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AB6" w:rsidRPr="0085152E" w:rsidRDefault="001014D8" w:rsidP="001014D8">
      <w:pPr>
        <w:rPr>
          <w:sz w:val="22"/>
          <w:szCs w:val="22"/>
        </w:rPr>
      </w:pPr>
      <w:bookmarkStart w:id="0" w:name="_Toc377925010"/>
      <w:bookmarkStart w:id="1" w:name="_GoBack"/>
      <w:bookmarkEnd w:id="1"/>
      <w:r>
        <w:rPr>
          <w:sz w:val="22"/>
          <w:szCs w:val="22"/>
        </w:rPr>
        <w:t xml:space="preserve">                                                       </w:t>
      </w:r>
      <w:r w:rsidR="72AA9D33" w:rsidRPr="0085152E">
        <w:rPr>
          <w:sz w:val="22"/>
          <w:szCs w:val="22"/>
        </w:rPr>
        <w:t>ГОСУДАРСТВЕННЫЙ КОНТРАКТ №</w:t>
      </w:r>
    </w:p>
    <w:p w:rsidR="393143CB" w:rsidRDefault="00252854" w:rsidP="00252854">
      <w:pPr>
        <w:jc w:val="center"/>
        <w:rPr>
          <w:sz w:val="22"/>
          <w:szCs w:val="22"/>
        </w:rPr>
      </w:pPr>
      <w:r w:rsidRPr="0085152E">
        <w:rPr>
          <w:sz w:val="22"/>
          <w:szCs w:val="22"/>
        </w:rPr>
        <w:t xml:space="preserve">на оказание услуг </w:t>
      </w:r>
      <w:r w:rsidR="00925778">
        <w:rPr>
          <w:sz w:val="22"/>
          <w:szCs w:val="22"/>
        </w:rPr>
        <w:t>по страхованию автотранспортных средств</w:t>
      </w:r>
    </w:p>
    <w:p w:rsidR="0091637A" w:rsidRPr="0085152E" w:rsidRDefault="0091637A" w:rsidP="00126F5A">
      <w:pPr>
        <w:pStyle w:val="27"/>
        <w:spacing w:line="240" w:lineRule="auto"/>
        <w:ind w:firstLine="0"/>
        <w:jc w:val="center"/>
        <w:rPr>
          <w:sz w:val="22"/>
          <w:szCs w:val="22"/>
        </w:rPr>
      </w:pPr>
    </w:p>
    <w:p w:rsidR="00C25AB6" w:rsidRPr="0085152E" w:rsidRDefault="00C25AB6" w:rsidP="00126F5A">
      <w:pPr>
        <w:pStyle w:val="27"/>
        <w:spacing w:line="240" w:lineRule="auto"/>
        <w:ind w:firstLine="0"/>
        <w:jc w:val="center"/>
        <w:rPr>
          <w:sz w:val="22"/>
          <w:szCs w:val="22"/>
        </w:rPr>
      </w:pPr>
    </w:p>
    <w:p w:rsidR="00C25AB6" w:rsidRPr="0085152E" w:rsidRDefault="72AA9D33" w:rsidP="00126F5A">
      <w:pPr>
        <w:jc w:val="both"/>
        <w:rPr>
          <w:sz w:val="22"/>
          <w:szCs w:val="22"/>
        </w:rPr>
      </w:pPr>
      <w:r w:rsidRPr="0085152E">
        <w:rPr>
          <w:sz w:val="22"/>
          <w:szCs w:val="22"/>
        </w:rPr>
        <w:t xml:space="preserve">г. </w:t>
      </w:r>
      <w:r w:rsidR="00252854">
        <w:rPr>
          <w:sz w:val="22"/>
          <w:szCs w:val="22"/>
        </w:rPr>
        <w:t>Воронеж</w:t>
      </w:r>
      <w:r w:rsidRPr="0085152E">
        <w:rPr>
          <w:sz w:val="22"/>
          <w:szCs w:val="22"/>
        </w:rPr>
        <w:t xml:space="preserve">                                                                              </w:t>
      </w:r>
      <w:r w:rsidR="006B6691">
        <w:rPr>
          <w:sz w:val="22"/>
          <w:szCs w:val="22"/>
        </w:rPr>
        <w:t xml:space="preserve">                            </w:t>
      </w:r>
      <w:r w:rsidRPr="0085152E">
        <w:rPr>
          <w:sz w:val="22"/>
          <w:szCs w:val="22"/>
        </w:rPr>
        <w:t xml:space="preserve">    </w:t>
      </w:r>
      <w:r w:rsidR="00A062F5" w:rsidRPr="0085152E">
        <w:rPr>
          <w:sz w:val="22"/>
          <w:szCs w:val="22"/>
        </w:rPr>
        <w:t xml:space="preserve">      </w:t>
      </w:r>
      <w:r w:rsidRPr="0085152E">
        <w:rPr>
          <w:sz w:val="22"/>
          <w:szCs w:val="22"/>
        </w:rPr>
        <w:t>«</w:t>
      </w:r>
      <w:r w:rsidR="00A81D85" w:rsidRPr="0085152E">
        <w:rPr>
          <w:sz w:val="22"/>
          <w:szCs w:val="22"/>
        </w:rPr>
        <w:t xml:space="preserve">    </w:t>
      </w:r>
      <w:r w:rsidRPr="0085152E">
        <w:rPr>
          <w:sz w:val="22"/>
          <w:szCs w:val="22"/>
        </w:rPr>
        <w:t xml:space="preserve">» </w:t>
      </w:r>
      <w:r w:rsidR="00A81D85" w:rsidRPr="0085152E">
        <w:rPr>
          <w:sz w:val="22"/>
          <w:szCs w:val="22"/>
        </w:rPr>
        <w:t xml:space="preserve">                       </w:t>
      </w:r>
      <w:r w:rsidRPr="0085152E">
        <w:rPr>
          <w:sz w:val="22"/>
          <w:szCs w:val="22"/>
        </w:rPr>
        <w:t>202</w:t>
      </w:r>
      <w:r w:rsidR="006B6691">
        <w:rPr>
          <w:sz w:val="22"/>
          <w:szCs w:val="22"/>
          <w:lang w:val="en-US"/>
        </w:rPr>
        <w:t>6</w:t>
      </w:r>
      <w:r w:rsidRPr="0085152E">
        <w:rPr>
          <w:sz w:val="22"/>
          <w:szCs w:val="22"/>
        </w:rPr>
        <w:t xml:space="preserve"> г.</w:t>
      </w:r>
    </w:p>
    <w:p w:rsidR="00AC770E" w:rsidRPr="009873BC" w:rsidRDefault="00AC770E" w:rsidP="00126F5A">
      <w:pPr>
        <w:widowControl w:val="0"/>
        <w:jc w:val="both"/>
        <w:rPr>
          <w:b/>
          <w:bCs/>
          <w:sz w:val="22"/>
          <w:szCs w:val="22"/>
        </w:rPr>
      </w:pPr>
    </w:p>
    <w:p w:rsidR="009873BC" w:rsidRPr="009873BC" w:rsidRDefault="009873BC" w:rsidP="009873BC">
      <w:pPr>
        <w:pStyle w:val="ConsNonformat"/>
        <w:widowControl/>
        <w:ind w:right="0" w:firstLine="709"/>
        <w:jc w:val="both"/>
        <w:rPr>
          <w:rFonts w:ascii="Times New Roman" w:hAnsi="Times New Roman" w:cs="Times New Roman"/>
          <w:color w:val="191919"/>
          <w:sz w:val="22"/>
          <w:szCs w:val="22"/>
        </w:rPr>
      </w:pPr>
      <w:r w:rsidRPr="009873BC">
        <w:rPr>
          <w:rFonts w:ascii="Times New Roman" w:hAnsi="Times New Roman" w:cs="Times New Roman"/>
          <w:color w:val="191919"/>
          <w:sz w:val="22"/>
          <w:szCs w:val="22"/>
        </w:rPr>
        <w:t xml:space="preserve">Федеральное казенное учреждение «Исправительная колония №2 Управления Федеральной службы исполнения наказаний по Воронежской области» (ФКУ ИК-2 УФСИН России по Воронежской области), именуемое в дальнейшем Государственный заказчик, выступая от имени Российской Федерации, в целях обеспечения государственных нужд, в лице  начальника </w:t>
      </w:r>
      <w:r>
        <w:rPr>
          <w:rFonts w:ascii="Times New Roman" w:hAnsi="Times New Roman" w:cs="Times New Roman"/>
          <w:color w:val="191919"/>
          <w:sz w:val="22"/>
          <w:szCs w:val="22"/>
        </w:rPr>
        <w:t>Грибцова Андрея Николаевича</w:t>
      </w:r>
      <w:r w:rsidRPr="009873BC">
        <w:rPr>
          <w:rFonts w:ascii="Times New Roman" w:hAnsi="Times New Roman" w:cs="Times New Roman"/>
          <w:color w:val="191919"/>
          <w:sz w:val="22"/>
          <w:szCs w:val="22"/>
        </w:rPr>
        <w:t xml:space="preserve">, действующего на основании Устава, с одной Стороны, и ____________________________________, именуемое в дальнейшем Исполнитель,                в лице ____________________________________, действующего на основании ________________________________, с другой Стороны, совместно именуемые в дальнейшем Стороны, в соответствии с </w:t>
      </w:r>
      <w:r w:rsidRPr="009873BC">
        <w:rPr>
          <w:rFonts w:ascii="Times New Roman" w:hAnsi="Times New Roman"/>
          <w:sz w:val="22"/>
          <w:szCs w:val="22"/>
        </w:rPr>
        <w:t xml:space="preserve"> п.4 ч.1 ст.93 </w:t>
      </w:r>
      <w:r w:rsidRPr="009873BC">
        <w:rPr>
          <w:rFonts w:ascii="Times New Roman" w:hAnsi="Times New Roman" w:cs="Times New Roman"/>
          <w:color w:val="191919"/>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6584D" w:rsidRPr="0085152E" w:rsidRDefault="0036584D" w:rsidP="00126F5A">
      <w:pPr>
        <w:widowControl w:val="0"/>
        <w:ind w:firstLine="567"/>
        <w:jc w:val="both"/>
        <w:rPr>
          <w:sz w:val="22"/>
          <w:szCs w:val="22"/>
        </w:rPr>
      </w:pPr>
    </w:p>
    <w:p w:rsidR="003E2D84" w:rsidRPr="0085152E" w:rsidRDefault="72AA9D33" w:rsidP="00126F5A">
      <w:pPr>
        <w:jc w:val="center"/>
        <w:rPr>
          <w:b/>
          <w:bCs/>
          <w:sz w:val="22"/>
          <w:szCs w:val="22"/>
        </w:rPr>
      </w:pPr>
      <w:r w:rsidRPr="0085152E">
        <w:rPr>
          <w:b/>
          <w:bCs/>
          <w:sz w:val="22"/>
          <w:szCs w:val="22"/>
        </w:rPr>
        <w:t>1. Предмет Контракта</w:t>
      </w:r>
    </w:p>
    <w:p w:rsidR="00010207" w:rsidRPr="0085152E" w:rsidRDefault="393143CB" w:rsidP="0094312C">
      <w:pPr>
        <w:jc w:val="both"/>
        <w:rPr>
          <w:sz w:val="22"/>
          <w:szCs w:val="22"/>
        </w:rPr>
      </w:pPr>
      <w:r w:rsidRPr="0085152E">
        <w:rPr>
          <w:sz w:val="22"/>
          <w:szCs w:val="22"/>
        </w:rPr>
        <w:t>1.1. По настоящему Контракту Исполнитель обязуется оказать Государственному заказчику</w:t>
      </w:r>
      <w:r w:rsidR="00553A41" w:rsidRPr="0085152E">
        <w:rPr>
          <w:sz w:val="22"/>
          <w:szCs w:val="22"/>
        </w:rPr>
        <w:t xml:space="preserve"> услуг по</w:t>
      </w:r>
      <w:r w:rsidR="002F20C2" w:rsidRPr="0085152E">
        <w:rPr>
          <w:sz w:val="22"/>
          <w:szCs w:val="22"/>
        </w:rPr>
        <w:t xml:space="preserve"> </w:t>
      </w:r>
      <w:r w:rsidR="009A71C2">
        <w:rPr>
          <w:sz w:val="22"/>
          <w:szCs w:val="22"/>
        </w:rPr>
        <w:t>страхованию автотранспорта</w:t>
      </w:r>
      <w:r w:rsidR="00EC70C8" w:rsidRPr="0085152E">
        <w:rPr>
          <w:sz w:val="22"/>
          <w:szCs w:val="22"/>
        </w:rPr>
        <w:t xml:space="preserve">, </w:t>
      </w:r>
      <w:r w:rsidRPr="0085152E">
        <w:rPr>
          <w:sz w:val="22"/>
          <w:szCs w:val="22"/>
        </w:rPr>
        <w:t>а Государственный заказчик обязуется</w:t>
      </w:r>
      <w:r w:rsidR="009D29FA" w:rsidRPr="0085152E">
        <w:rPr>
          <w:sz w:val="22"/>
          <w:szCs w:val="22"/>
        </w:rPr>
        <w:t xml:space="preserve"> </w:t>
      </w:r>
      <w:r w:rsidRPr="0085152E">
        <w:rPr>
          <w:sz w:val="22"/>
          <w:szCs w:val="22"/>
        </w:rPr>
        <w:t xml:space="preserve">принять и оплатить оказанные услуги согласно условиям Контракта. </w:t>
      </w:r>
    </w:p>
    <w:p w:rsidR="00A77627" w:rsidRPr="0085152E" w:rsidRDefault="72AA9D33" w:rsidP="00D468A0">
      <w:pPr>
        <w:widowControl w:val="0"/>
        <w:jc w:val="both"/>
        <w:rPr>
          <w:sz w:val="22"/>
          <w:szCs w:val="22"/>
        </w:rPr>
      </w:pPr>
      <w:r w:rsidRPr="0085152E">
        <w:rPr>
          <w:sz w:val="22"/>
          <w:szCs w:val="22"/>
        </w:rPr>
        <w:t>1.2. Наименование,  количество,  и сроки оказания услуг, а также требования, порядок и иные условия оказания услуг, связанные с выполнением настоящего Контракта, указаны в Ведомости оказания услуг (Приложение № 1 к Контракту, являющееся его неотъемлемой частью) и в иных условиях Контракта.</w:t>
      </w:r>
    </w:p>
    <w:p w:rsidR="00C25AB6" w:rsidRPr="0085152E" w:rsidRDefault="00C25AB6" w:rsidP="00126F5A">
      <w:pPr>
        <w:widowControl w:val="0"/>
        <w:jc w:val="both"/>
        <w:rPr>
          <w:sz w:val="22"/>
          <w:szCs w:val="22"/>
        </w:rPr>
      </w:pPr>
    </w:p>
    <w:bookmarkEnd w:id="0"/>
    <w:p w:rsidR="004A6ECA" w:rsidRPr="0085152E" w:rsidRDefault="72AA9D33" w:rsidP="00126F5A">
      <w:pPr>
        <w:pStyle w:val="24"/>
        <w:spacing w:after="0" w:line="240" w:lineRule="auto"/>
        <w:ind w:firstLine="426"/>
        <w:jc w:val="center"/>
        <w:rPr>
          <w:b/>
          <w:bCs/>
          <w:sz w:val="22"/>
          <w:szCs w:val="22"/>
        </w:rPr>
      </w:pPr>
      <w:r w:rsidRPr="0085152E">
        <w:rPr>
          <w:b/>
          <w:bCs/>
          <w:sz w:val="22"/>
          <w:szCs w:val="22"/>
        </w:rPr>
        <w:t>2. Права и обязанности Сторон</w:t>
      </w:r>
    </w:p>
    <w:p w:rsidR="00ED15A5" w:rsidRPr="0085152E" w:rsidRDefault="72AA9D33" w:rsidP="00126F5A">
      <w:pPr>
        <w:pStyle w:val="16"/>
        <w:spacing w:line="240" w:lineRule="auto"/>
        <w:ind w:right="-71" w:firstLine="0"/>
        <w:rPr>
          <w:noProof/>
          <w:sz w:val="22"/>
          <w:szCs w:val="22"/>
          <w:u w:val="single"/>
        </w:rPr>
      </w:pPr>
      <w:r w:rsidRPr="0085152E">
        <w:rPr>
          <w:noProof/>
          <w:sz w:val="22"/>
          <w:szCs w:val="22"/>
          <w:u w:val="single"/>
        </w:rPr>
        <w:t>2.1. Государственный заказчик обязуется:</w:t>
      </w:r>
    </w:p>
    <w:p w:rsidR="00ED15A5" w:rsidRPr="0085152E" w:rsidRDefault="72AA9D33" w:rsidP="00126F5A">
      <w:pPr>
        <w:jc w:val="both"/>
        <w:rPr>
          <w:color w:val="000000"/>
          <w:sz w:val="22"/>
          <w:szCs w:val="22"/>
        </w:rPr>
      </w:pPr>
      <w:r w:rsidRPr="0085152E">
        <w:rPr>
          <w:noProof/>
          <w:sz w:val="22"/>
          <w:szCs w:val="22"/>
        </w:rPr>
        <w:t>2.1.1. </w:t>
      </w:r>
      <w:r w:rsidRPr="0085152E">
        <w:rPr>
          <w:color w:val="000000"/>
          <w:sz w:val="22"/>
          <w:szCs w:val="22"/>
        </w:rPr>
        <w:t>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rsidR="00ED15A5" w:rsidRPr="0085152E" w:rsidRDefault="72AA9D33" w:rsidP="00126F5A">
      <w:pPr>
        <w:jc w:val="both"/>
        <w:rPr>
          <w:noProof/>
          <w:color w:val="000000"/>
          <w:sz w:val="22"/>
          <w:szCs w:val="22"/>
        </w:rPr>
      </w:pPr>
      <w:r w:rsidRPr="0085152E">
        <w:rPr>
          <w:color w:val="000000"/>
          <w:sz w:val="22"/>
          <w:szCs w:val="22"/>
        </w:rPr>
        <w:t>2.1.2. </w:t>
      </w:r>
      <w:r w:rsidRPr="0085152E">
        <w:rPr>
          <w:noProof/>
          <w:color w:val="000000"/>
          <w:sz w:val="22"/>
          <w:szCs w:val="22"/>
        </w:rPr>
        <w:t xml:space="preserve">Обеспечивать приемку </w:t>
      </w:r>
      <w:r w:rsidRPr="0085152E">
        <w:rPr>
          <w:color w:val="000000"/>
          <w:sz w:val="22"/>
          <w:szCs w:val="22"/>
        </w:rPr>
        <w:t>оказанных услуг, указанных в ведомости оказания услуг (</w:t>
      </w:r>
      <w:r w:rsidRPr="005F6A03">
        <w:rPr>
          <w:color w:val="000000"/>
          <w:sz w:val="22"/>
          <w:szCs w:val="22"/>
        </w:rPr>
        <w:t>приложение №1),</w:t>
      </w:r>
      <w:r w:rsidRPr="0085152E">
        <w:rPr>
          <w:noProof/>
          <w:color w:val="000000"/>
          <w:sz w:val="22"/>
          <w:szCs w:val="22"/>
        </w:rPr>
        <w:t xml:space="preserve"> в соответствии с условиями Контракта.</w:t>
      </w:r>
    </w:p>
    <w:p w:rsidR="00ED15A5" w:rsidRPr="0085152E" w:rsidRDefault="72AA9D33" w:rsidP="00126F5A">
      <w:pPr>
        <w:tabs>
          <w:tab w:val="left" w:pos="1440"/>
        </w:tabs>
        <w:jc w:val="both"/>
        <w:rPr>
          <w:noProof/>
          <w:color w:val="000000"/>
          <w:sz w:val="22"/>
          <w:szCs w:val="22"/>
        </w:rPr>
      </w:pPr>
      <w:r w:rsidRPr="0085152E">
        <w:rPr>
          <w:sz w:val="22"/>
          <w:szCs w:val="22"/>
        </w:rPr>
        <w:t xml:space="preserve">2.1.3. Предоставлять Исполнителю необходимую для оказания услуг информацию и документацию. </w:t>
      </w:r>
    </w:p>
    <w:p w:rsidR="00ED15A5" w:rsidRPr="0085152E" w:rsidRDefault="72AA9D33" w:rsidP="00126F5A">
      <w:pPr>
        <w:pStyle w:val="16"/>
        <w:spacing w:line="240" w:lineRule="auto"/>
        <w:ind w:right="-71" w:firstLine="0"/>
        <w:rPr>
          <w:noProof/>
          <w:sz w:val="22"/>
          <w:szCs w:val="22"/>
        </w:rPr>
      </w:pPr>
      <w:r w:rsidRPr="0085152E">
        <w:rPr>
          <w:noProof/>
          <w:sz w:val="22"/>
          <w:szCs w:val="22"/>
        </w:rPr>
        <w:t xml:space="preserve">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r w:rsidRPr="0085152E">
        <w:rPr>
          <w:sz w:val="22"/>
          <w:szCs w:val="22"/>
        </w:rPr>
        <w:t>Исполнителем</w:t>
      </w:r>
      <w:r w:rsidRPr="0085152E">
        <w:rPr>
          <w:noProof/>
          <w:sz w:val="22"/>
          <w:szCs w:val="22"/>
        </w:rPr>
        <w:t xml:space="preserve"> и Государственным заказчиком без замечаний актов приема-передачи оказанных услуг.</w:t>
      </w:r>
    </w:p>
    <w:p w:rsidR="004A6ECA" w:rsidRPr="0085152E" w:rsidRDefault="00FB23EB" w:rsidP="00126F5A">
      <w:pPr>
        <w:jc w:val="both"/>
        <w:rPr>
          <w:color w:val="000000"/>
          <w:sz w:val="22"/>
          <w:szCs w:val="22"/>
        </w:rPr>
      </w:pPr>
      <w:r>
        <w:rPr>
          <w:color w:val="000000"/>
          <w:sz w:val="22"/>
          <w:szCs w:val="22"/>
        </w:rPr>
        <w:t>2.1.5</w:t>
      </w:r>
      <w:r w:rsidR="72AA9D33" w:rsidRPr="0085152E">
        <w:rPr>
          <w:color w:val="000000"/>
          <w:sz w:val="22"/>
          <w:szCs w:val="22"/>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85152E" w:rsidRDefault="72AA9D33" w:rsidP="00126F5A">
      <w:pPr>
        <w:pStyle w:val="af0"/>
        <w:widowControl w:val="0"/>
        <w:jc w:val="both"/>
        <w:rPr>
          <w:rFonts w:ascii="Times New Roman" w:hAnsi="Times New Roman"/>
          <w:noProof/>
          <w:u w:val="single"/>
        </w:rPr>
      </w:pPr>
      <w:r w:rsidRPr="0085152E">
        <w:rPr>
          <w:rFonts w:ascii="Times New Roman" w:hAnsi="Times New Roman"/>
          <w:noProof/>
          <w:u w:val="single"/>
        </w:rPr>
        <w:t>2.2. Государственный заказчик имеет право:</w:t>
      </w:r>
    </w:p>
    <w:p w:rsidR="00ED15A5" w:rsidRPr="0085152E" w:rsidRDefault="72AA9D33" w:rsidP="00126F5A">
      <w:pPr>
        <w:jc w:val="both"/>
        <w:rPr>
          <w:color w:val="000000"/>
          <w:sz w:val="22"/>
          <w:szCs w:val="22"/>
        </w:rPr>
      </w:pPr>
      <w:r w:rsidRPr="0085152E">
        <w:rPr>
          <w:color w:val="000000"/>
          <w:sz w:val="22"/>
          <w:szCs w:val="22"/>
        </w:rPr>
        <w:t>2.2.1. Требовать от Исполнителя надлежащего исполнения обязательств, предусмотренных контрактом.</w:t>
      </w:r>
    </w:p>
    <w:p w:rsidR="00ED15A5" w:rsidRPr="0085152E" w:rsidRDefault="72AA9D33" w:rsidP="00126F5A">
      <w:pPr>
        <w:jc w:val="both"/>
        <w:rPr>
          <w:color w:val="000000"/>
          <w:sz w:val="22"/>
          <w:szCs w:val="22"/>
        </w:rPr>
      </w:pPr>
      <w:r w:rsidRPr="0085152E">
        <w:rPr>
          <w:color w:val="000000"/>
          <w:sz w:val="22"/>
          <w:szCs w:val="22"/>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ED15A5" w:rsidRPr="0085152E" w:rsidRDefault="72AA9D33" w:rsidP="00126F5A">
      <w:pPr>
        <w:pStyle w:val="af0"/>
        <w:widowControl w:val="0"/>
        <w:jc w:val="both"/>
        <w:rPr>
          <w:rFonts w:ascii="Times New Roman" w:hAnsi="Times New Roman"/>
          <w:color w:val="000000"/>
        </w:rPr>
      </w:pPr>
      <w:r w:rsidRPr="0085152E">
        <w:rPr>
          <w:rFonts w:ascii="Times New Roman" w:hAnsi="Times New Roman"/>
          <w:color w:val="000000"/>
        </w:rPr>
        <w:t>2.2.3. Определять лиц, непосредственно участвующих в контроле за оказанием услуг Исполнителем, лиц, участвующих в приемке оказанных услуг по количеству и качеству и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rsidR="00ED15A5" w:rsidRPr="0085152E" w:rsidRDefault="72AA9D33" w:rsidP="00126F5A">
      <w:pPr>
        <w:jc w:val="both"/>
        <w:rPr>
          <w:color w:val="000000"/>
          <w:sz w:val="22"/>
          <w:szCs w:val="22"/>
        </w:rPr>
      </w:pPr>
      <w:r w:rsidRPr="0085152E">
        <w:rPr>
          <w:color w:val="000000"/>
          <w:sz w:val="22"/>
          <w:szCs w:val="22"/>
        </w:rPr>
        <w:t>2.2.4.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rsidR="004A6ECA" w:rsidRPr="0085152E" w:rsidRDefault="72AA9D33" w:rsidP="00126F5A">
      <w:pPr>
        <w:jc w:val="both"/>
        <w:rPr>
          <w:color w:val="000000"/>
          <w:sz w:val="22"/>
          <w:szCs w:val="22"/>
        </w:rPr>
      </w:pPr>
      <w:r w:rsidRPr="0085152E">
        <w:rPr>
          <w:color w:val="000000"/>
          <w:sz w:val="22"/>
          <w:szCs w:val="22"/>
        </w:rPr>
        <w:t>2.2.5. Взыскивать пеню и штраф в соответствии с разделом 7 Контракта, а также требовать возмещения убытков в соответствии с законодательством РФ.</w:t>
      </w:r>
    </w:p>
    <w:p w:rsidR="00ED15A5" w:rsidRPr="0085152E" w:rsidRDefault="72AA9D33" w:rsidP="00126F5A">
      <w:pPr>
        <w:pStyle w:val="16"/>
        <w:spacing w:line="240" w:lineRule="auto"/>
        <w:ind w:right="-71" w:firstLine="0"/>
        <w:rPr>
          <w:noProof/>
          <w:sz w:val="22"/>
          <w:szCs w:val="22"/>
          <w:u w:val="single"/>
        </w:rPr>
      </w:pPr>
      <w:r w:rsidRPr="0085152E">
        <w:rPr>
          <w:noProof/>
          <w:sz w:val="22"/>
          <w:szCs w:val="22"/>
          <w:u w:val="single"/>
        </w:rPr>
        <w:t>2.3. Исполнитель обязуется:</w:t>
      </w:r>
    </w:p>
    <w:p w:rsidR="00ED15A5" w:rsidRPr="0085152E" w:rsidRDefault="72AA9D33" w:rsidP="00126F5A">
      <w:pPr>
        <w:jc w:val="both"/>
        <w:rPr>
          <w:color w:val="000000"/>
          <w:sz w:val="22"/>
          <w:szCs w:val="22"/>
        </w:rPr>
      </w:pPr>
      <w:r w:rsidRPr="0085152E">
        <w:rPr>
          <w:noProof/>
          <w:color w:val="000000"/>
          <w:sz w:val="22"/>
          <w:szCs w:val="22"/>
        </w:rPr>
        <w:t xml:space="preserve">2.3.1. </w:t>
      </w:r>
      <w:r w:rsidRPr="0085152E">
        <w:rPr>
          <w:sz w:val="22"/>
          <w:szCs w:val="22"/>
        </w:rPr>
        <w:t xml:space="preserve">Оказать услуги </w:t>
      </w:r>
      <w:r w:rsidRPr="0085152E">
        <w:rPr>
          <w:color w:val="000000"/>
          <w:sz w:val="22"/>
          <w:szCs w:val="22"/>
        </w:rPr>
        <w:t>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ED15A5" w:rsidRPr="0085152E" w:rsidRDefault="00ED15A5" w:rsidP="00126F5A">
      <w:pPr>
        <w:jc w:val="both"/>
        <w:rPr>
          <w:spacing w:val="1"/>
          <w:sz w:val="22"/>
          <w:szCs w:val="22"/>
        </w:rPr>
      </w:pPr>
      <w:r w:rsidRPr="0085152E">
        <w:rPr>
          <w:color w:val="000000"/>
          <w:spacing w:val="1"/>
          <w:sz w:val="22"/>
          <w:szCs w:val="22"/>
        </w:rPr>
        <w:t>2.3.2. Своевременно</w:t>
      </w:r>
      <w:r w:rsidRPr="0085152E">
        <w:rPr>
          <w:spacing w:val="1"/>
          <w:sz w:val="22"/>
          <w:szCs w:val="22"/>
        </w:rPr>
        <w:t xml:space="preserve"> и в полном объеме представлять </w:t>
      </w:r>
      <w:r w:rsidRPr="0085152E">
        <w:rPr>
          <w:sz w:val="22"/>
          <w:szCs w:val="22"/>
        </w:rPr>
        <w:t>Государственному заказчику</w:t>
      </w:r>
      <w:r w:rsidRPr="0085152E">
        <w:rPr>
          <w:spacing w:val="1"/>
          <w:sz w:val="22"/>
          <w:szCs w:val="22"/>
        </w:rPr>
        <w:t xml:space="preserve"> отчетные документы, предусмотренные настоящим контрактом.</w:t>
      </w:r>
    </w:p>
    <w:p w:rsidR="00ED15A5" w:rsidRPr="0085152E" w:rsidRDefault="00ED15A5" w:rsidP="00126F5A">
      <w:pPr>
        <w:jc w:val="both"/>
        <w:rPr>
          <w:sz w:val="22"/>
          <w:szCs w:val="22"/>
        </w:rPr>
      </w:pPr>
      <w:r w:rsidRPr="0085152E">
        <w:rPr>
          <w:color w:val="000000"/>
          <w:spacing w:val="1"/>
          <w:sz w:val="22"/>
          <w:szCs w:val="22"/>
        </w:rPr>
        <w:t xml:space="preserve">2.3.3. </w:t>
      </w:r>
      <w:r w:rsidRPr="0085152E">
        <w:rPr>
          <w:color w:val="000000"/>
          <w:sz w:val="22"/>
          <w:szCs w:val="22"/>
        </w:rPr>
        <w:t xml:space="preserve">Обеспечить устранение за свой счет недостатков и дефектов, выявленных при приемке </w:t>
      </w:r>
      <w:r w:rsidRPr="0085152E">
        <w:rPr>
          <w:sz w:val="22"/>
          <w:szCs w:val="22"/>
        </w:rPr>
        <w:t>услуг.</w:t>
      </w:r>
    </w:p>
    <w:p w:rsidR="00ED15A5" w:rsidRPr="0085152E" w:rsidRDefault="72AA9D33" w:rsidP="00126F5A">
      <w:pPr>
        <w:pStyle w:val="16"/>
        <w:spacing w:line="240" w:lineRule="auto"/>
        <w:ind w:right="-71" w:firstLine="0"/>
        <w:rPr>
          <w:noProof/>
          <w:color w:val="000000"/>
          <w:sz w:val="22"/>
          <w:szCs w:val="22"/>
        </w:rPr>
      </w:pPr>
      <w:r w:rsidRPr="0085152E">
        <w:rPr>
          <w:sz w:val="22"/>
          <w:szCs w:val="22"/>
        </w:rPr>
        <w:t xml:space="preserve">2.3.4. </w:t>
      </w:r>
      <w:r w:rsidRPr="0085152E">
        <w:rPr>
          <w:noProof/>
          <w:color w:val="000000"/>
          <w:sz w:val="22"/>
          <w:szCs w:val="22"/>
        </w:rPr>
        <w:t xml:space="preserve">Передать Государственному заказчику платежные и иные документы в порядке и на условиях, </w:t>
      </w:r>
      <w:r w:rsidRPr="0085152E">
        <w:rPr>
          <w:noProof/>
          <w:color w:val="000000"/>
          <w:sz w:val="22"/>
          <w:szCs w:val="22"/>
        </w:rPr>
        <w:lastRenderedPageBreak/>
        <w:t>установленных пунктом 4.2. Контракта.</w:t>
      </w:r>
    </w:p>
    <w:p w:rsidR="00ED15A5" w:rsidRPr="0085152E" w:rsidRDefault="72AA9D33" w:rsidP="00126F5A">
      <w:pPr>
        <w:jc w:val="both"/>
        <w:rPr>
          <w:noProof/>
          <w:sz w:val="22"/>
          <w:szCs w:val="22"/>
        </w:rPr>
      </w:pPr>
      <w:r w:rsidRPr="0085152E">
        <w:rPr>
          <w:noProof/>
          <w:color w:val="000000"/>
          <w:sz w:val="22"/>
          <w:szCs w:val="22"/>
        </w:rPr>
        <w:t>2.3.5. Обеспечить соответствие услуг требованиям</w:t>
      </w:r>
      <w:r w:rsidRPr="0085152E">
        <w:rPr>
          <w:noProof/>
          <w:sz w:val="22"/>
          <w:szCs w:val="22"/>
        </w:rPr>
        <w:t xml:space="preserve"> законодательства, нормативных и технических документов, иных актов Государственного заказчика и условиям Контракта.</w:t>
      </w:r>
    </w:p>
    <w:p w:rsidR="00ED15A5" w:rsidRPr="0085152E" w:rsidRDefault="72AA9D33" w:rsidP="00126F5A">
      <w:pPr>
        <w:widowControl w:val="0"/>
        <w:autoSpaceDE w:val="0"/>
        <w:autoSpaceDN w:val="0"/>
        <w:adjustRightInd w:val="0"/>
        <w:jc w:val="both"/>
        <w:rPr>
          <w:noProof/>
          <w:sz w:val="22"/>
          <w:szCs w:val="22"/>
        </w:rPr>
      </w:pPr>
      <w:r w:rsidRPr="0085152E">
        <w:rPr>
          <w:noProof/>
          <w:sz w:val="22"/>
          <w:szCs w:val="22"/>
        </w:rPr>
        <w:t>2.3.6. Оказать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rsidR="00ED15A5" w:rsidRPr="0085152E" w:rsidRDefault="72AA9D33" w:rsidP="00126F5A">
      <w:pPr>
        <w:jc w:val="both"/>
        <w:rPr>
          <w:sz w:val="22"/>
          <w:szCs w:val="22"/>
        </w:rPr>
      </w:pPr>
      <w:r w:rsidRPr="0085152E">
        <w:rPr>
          <w:color w:val="000000"/>
          <w:sz w:val="22"/>
          <w:szCs w:val="22"/>
        </w:rPr>
        <w:t xml:space="preserve">2.3.7. Оказать услуги лично на свой риск, собственными силами и средствами, в соответствии с условиями настоящего контракта. </w:t>
      </w:r>
      <w:r w:rsidRPr="0085152E">
        <w:rPr>
          <w:sz w:val="22"/>
          <w:szCs w:val="22"/>
        </w:rPr>
        <w:t>Обеспечить осуществление контроля за работниками.</w:t>
      </w:r>
    </w:p>
    <w:p w:rsidR="00ED15A5" w:rsidRPr="0085152E" w:rsidRDefault="72AA9D33" w:rsidP="00126F5A">
      <w:pPr>
        <w:pStyle w:val="af0"/>
        <w:widowControl w:val="0"/>
        <w:jc w:val="both"/>
        <w:rPr>
          <w:rFonts w:ascii="Times New Roman" w:hAnsi="Times New Roman"/>
          <w:color w:val="000000"/>
        </w:rPr>
      </w:pPr>
      <w:r w:rsidRPr="0085152E">
        <w:rPr>
          <w:rFonts w:ascii="Times New Roman" w:hAnsi="Times New Roman"/>
          <w:color w:val="000000"/>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ED15A5" w:rsidRPr="0085152E" w:rsidRDefault="72AA9D33" w:rsidP="00126F5A">
      <w:pPr>
        <w:jc w:val="both"/>
        <w:rPr>
          <w:color w:val="000000"/>
          <w:sz w:val="22"/>
          <w:szCs w:val="22"/>
        </w:rPr>
      </w:pPr>
      <w:r w:rsidRPr="0085152E">
        <w:rPr>
          <w:color w:val="000000"/>
          <w:sz w:val="22"/>
          <w:szCs w:val="22"/>
        </w:rPr>
        <w:t xml:space="preserve">2.3.9. </w:t>
      </w:r>
      <w:r w:rsidRPr="0085152E">
        <w:rPr>
          <w:sz w:val="22"/>
          <w:szCs w:val="22"/>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ED15A5" w:rsidRPr="0085152E" w:rsidRDefault="72AA9D33" w:rsidP="00126F5A">
      <w:pPr>
        <w:jc w:val="both"/>
        <w:rPr>
          <w:color w:val="000000"/>
          <w:sz w:val="22"/>
          <w:szCs w:val="22"/>
        </w:rPr>
      </w:pPr>
      <w:r w:rsidRPr="0085152E">
        <w:rPr>
          <w:color w:val="000000"/>
          <w:sz w:val="22"/>
          <w:szCs w:val="22"/>
        </w:rPr>
        <w:t>2.3.10.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ED15A5" w:rsidRPr="0085152E" w:rsidRDefault="72AA9D33" w:rsidP="00126F5A">
      <w:pPr>
        <w:jc w:val="both"/>
        <w:rPr>
          <w:color w:val="000000"/>
          <w:sz w:val="22"/>
          <w:szCs w:val="22"/>
        </w:rPr>
      </w:pPr>
      <w:r w:rsidRPr="0085152E">
        <w:rPr>
          <w:color w:val="000000"/>
          <w:sz w:val="22"/>
          <w:szCs w:val="22"/>
        </w:rPr>
        <w:t>2.3.11.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85152E" w:rsidRDefault="72AA9D33" w:rsidP="00126F5A">
      <w:pPr>
        <w:pStyle w:val="af0"/>
        <w:widowControl w:val="0"/>
        <w:jc w:val="both"/>
        <w:rPr>
          <w:rFonts w:ascii="Times New Roman" w:hAnsi="Times New Roman"/>
          <w:noProof/>
          <w:u w:val="single"/>
        </w:rPr>
      </w:pPr>
      <w:r w:rsidRPr="0085152E">
        <w:rPr>
          <w:rFonts w:ascii="Times New Roman" w:hAnsi="Times New Roman"/>
          <w:noProof/>
          <w:u w:val="single"/>
        </w:rPr>
        <w:t>2.4. </w:t>
      </w:r>
      <w:r w:rsidRPr="0085152E">
        <w:rPr>
          <w:rFonts w:ascii="Times New Roman" w:hAnsi="Times New Roman"/>
          <w:u w:val="single"/>
        </w:rPr>
        <w:t>Исполнитель</w:t>
      </w:r>
      <w:r w:rsidRPr="0085152E">
        <w:rPr>
          <w:rFonts w:ascii="Times New Roman" w:hAnsi="Times New Roman"/>
          <w:noProof/>
          <w:u w:val="single"/>
        </w:rPr>
        <w:t xml:space="preserve"> вправе:</w:t>
      </w:r>
    </w:p>
    <w:p w:rsidR="00ED15A5" w:rsidRPr="0085152E" w:rsidRDefault="72AA9D33" w:rsidP="00126F5A">
      <w:pPr>
        <w:pStyle w:val="af0"/>
        <w:widowControl w:val="0"/>
        <w:jc w:val="both"/>
        <w:rPr>
          <w:rFonts w:ascii="Times New Roman" w:hAnsi="Times New Roman"/>
          <w:noProof/>
        </w:rPr>
      </w:pPr>
      <w:r w:rsidRPr="0085152E">
        <w:rPr>
          <w:rFonts w:ascii="Times New Roman" w:hAnsi="Times New Roman"/>
          <w:noProof/>
        </w:rPr>
        <w:t>2.4.1. Требовать оплату за оказанные услуги в соответствии с условиями Контракта.</w:t>
      </w:r>
    </w:p>
    <w:p w:rsidR="00ED15A5" w:rsidRPr="0085152E" w:rsidRDefault="72AA9D33" w:rsidP="00126F5A">
      <w:pPr>
        <w:jc w:val="both"/>
        <w:rPr>
          <w:color w:val="000000"/>
          <w:sz w:val="22"/>
          <w:szCs w:val="22"/>
        </w:rPr>
      </w:pPr>
      <w:r w:rsidRPr="0085152E">
        <w:rPr>
          <w:color w:val="000000"/>
          <w:sz w:val="22"/>
          <w:szCs w:val="22"/>
        </w:rPr>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rsidR="00ED15A5" w:rsidRPr="0085152E" w:rsidRDefault="72AA9D33" w:rsidP="00126F5A">
      <w:pPr>
        <w:jc w:val="both"/>
        <w:rPr>
          <w:color w:val="000000"/>
          <w:sz w:val="22"/>
          <w:szCs w:val="22"/>
        </w:rPr>
      </w:pPr>
      <w:r w:rsidRPr="0085152E">
        <w:rPr>
          <w:color w:val="000000"/>
          <w:sz w:val="22"/>
          <w:szCs w:val="22"/>
        </w:rPr>
        <w:t>2.4.3. Требовать уплату пеней, а также возмещения убытков, согласно разделу 7 Контракта.</w:t>
      </w:r>
    </w:p>
    <w:p w:rsidR="00ED15A5" w:rsidRPr="0085152E" w:rsidRDefault="72AA9D33" w:rsidP="00126F5A">
      <w:pPr>
        <w:widowControl w:val="0"/>
        <w:tabs>
          <w:tab w:val="left" w:pos="1134"/>
        </w:tabs>
        <w:jc w:val="both"/>
        <w:rPr>
          <w:sz w:val="22"/>
          <w:szCs w:val="22"/>
        </w:rPr>
      </w:pPr>
      <w:r w:rsidRPr="0085152E">
        <w:rPr>
          <w:sz w:val="22"/>
          <w:szCs w:val="22"/>
        </w:rPr>
        <w:t xml:space="preserve">2.4.4. Для исполнения настоящего контракта привлекать третьих лиц только с письменного согласия Государственного заказчика.    </w:t>
      </w:r>
    </w:p>
    <w:p w:rsidR="004A6ECA" w:rsidRPr="0085152E" w:rsidRDefault="004A6ECA" w:rsidP="00126F5A">
      <w:pPr>
        <w:widowControl w:val="0"/>
        <w:tabs>
          <w:tab w:val="left" w:pos="1134"/>
        </w:tabs>
        <w:ind w:firstLine="426"/>
        <w:jc w:val="center"/>
        <w:rPr>
          <w:b/>
          <w:bCs/>
          <w:sz w:val="22"/>
          <w:szCs w:val="22"/>
        </w:rPr>
      </w:pPr>
    </w:p>
    <w:p w:rsidR="00ED15A5" w:rsidRPr="009873BC" w:rsidRDefault="72AA9D33" w:rsidP="00126F5A">
      <w:pPr>
        <w:widowControl w:val="0"/>
        <w:tabs>
          <w:tab w:val="left" w:pos="1134"/>
        </w:tabs>
        <w:ind w:firstLine="426"/>
        <w:jc w:val="center"/>
        <w:rPr>
          <w:b/>
          <w:bCs/>
          <w:sz w:val="22"/>
          <w:szCs w:val="22"/>
        </w:rPr>
      </w:pPr>
      <w:r w:rsidRPr="009873BC">
        <w:rPr>
          <w:b/>
          <w:bCs/>
          <w:sz w:val="22"/>
          <w:szCs w:val="22"/>
        </w:rPr>
        <w:t>3. Цена Контракта и порядок расчетов</w:t>
      </w:r>
    </w:p>
    <w:p w:rsidR="00ED15A5" w:rsidRPr="0085152E" w:rsidRDefault="00ED15A5" w:rsidP="00126F5A">
      <w:pPr>
        <w:autoSpaceDE w:val="0"/>
        <w:autoSpaceDN w:val="0"/>
        <w:adjustRightInd w:val="0"/>
        <w:jc w:val="both"/>
        <w:rPr>
          <w:noProof/>
          <w:sz w:val="22"/>
          <w:szCs w:val="22"/>
        </w:rPr>
      </w:pPr>
      <w:r w:rsidRPr="009873BC">
        <w:rPr>
          <w:noProof/>
          <w:sz w:val="22"/>
          <w:szCs w:val="22"/>
        </w:rPr>
        <w:t>3</w:t>
      </w:r>
      <w:r w:rsidRPr="005F6A03">
        <w:rPr>
          <w:noProof/>
          <w:sz w:val="22"/>
          <w:szCs w:val="22"/>
        </w:rPr>
        <w:t xml:space="preserve">.1. </w:t>
      </w:r>
      <w:r w:rsidR="0085152E" w:rsidRPr="005F6A03">
        <w:rPr>
          <w:sz w:val="22"/>
          <w:szCs w:val="22"/>
        </w:rPr>
        <w:t xml:space="preserve">Цена Контракта составляет </w:t>
      </w:r>
      <w:r w:rsidR="00925778" w:rsidRPr="005F6A03">
        <w:rPr>
          <w:rStyle w:val="form-label"/>
          <w:b/>
          <w:szCs w:val="24"/>
        </w:rPr>
        <w:t>____________________</w:t>
      </w:r>
      <w:r w:rsidR="0085152E" w:rsidRPr="005F6A03">
        <w:rPr>
          <w:sz w:val="22"/>
          <w:szCs w:val="22"/>
        </w:rPr>
        <w:t>(</w:t>
      </w:r>
      <w:r w:rsidR="00925778" w:rsidRPr="005F6A03">
        <w:rPr>
          <w:sz w:val="22"/>
          <w:szCs w:val="22"/>
        </w:rPr>
        <w:t>________________________</w:t>
      </w:r>
      <w:r w:rsidR="0085152E" w:rsidRPr="005F6A03">
        <w:rPr>
          <w:sz w:val="22"/>
          <w:szCs w:val="22"/>
        </w:rPr>
        <w:t>) рубл</w:t>
      </w:r>
      <w:r w:rsidR="009873BC" w:rsidRPr="005F6A03">
        <w:rPr>
          <w:sz w:val="22"/>
          <w:szCs w:val="22"/>
        </w:rPr>
        <w:t>я</w:t>
      </w:r>
      <w:r w:rsidR="00925778" w:rsidRPr="005F6A03">
        <w:rPr>
          <w:sz w:val="22"/>
          <w:szCs w:val="22"/>
        </w:rPr>
        <w:t>__________</w:t>
      </w:r>
      <w:r w:rsidR="0085152E" w:rsidRPr="005F6A03">
        <w:rPr>
          <w:sz w:val="22"/>
          <w:szCs w:val="22"/>
        </w:rPr>
        <w:t xml:space="preserve"> копе</w:t>
      </w:r>
      <w:r w:rsidR="009873BC" w:rsidRPr="005F6A03">
        <w:rPr>
          <w:sz w:val="22"/>
          <w:szCs w:val="22"/>
        </w:rPr>
        <w:t>йка</w:t>
      </w:r>
      <w:r w:rsidR="0085152E" w:rsidRPr="005F6A03">
        <w:rPr>
          <w:noProof/>
          <w:sz w:val="22"/>
          <w:szCs w:val="22"/>
        </w:rPr>
        <w:t xml:space="preserve"> </w:t>
      </w:r>
      <w:r w:rsidRPr="005F6A03">
        <w:rPr>
          <w:noProof/>
          <w:sz w:val="22"/>
          <w:szCs w:val="22"/>
        </w:rPr>
        <w:t>и</w:t>
      </w:r>
      <w:r w:rsidRPr="009873BC">
        <w:rPr>
          <w:noProof/>
          <w:sz w:val="22"/>
          <w:szCs w:val="22"/>
        </w:rPr>
        <w:t xml:space="preserve"> </w:t>
      </w:r>
      <w:r w:rsidRPr="009873BC">
        <w:rPr>
          <w:spacing w:val="1"/>
          <w:sz w:val="22"/>
          <w:szCs w:val="22"/>
        </w:rPr>
        <w:t xml:space="preserve">включает в себя </w:t>
      </w:r>
      <w:r w:rsidR="00393015" w:rsidRPr="009873BC">
        <w:rPr>
          <w:color w:val="000000"/>
          <w:sz w:val="22"/>
          <w:szCs w:val="22"/>
        </w:rPr>
        <w:t xml:space="preserve">стоимость услуг, </w:t>
      </w:r>
      <w:r w:rsidR="00393015" w:rsidRPr="009873BC">
        <w:rPr>
          <w:spacing w:val="1"/>
          <w:sz w:val="22"/>
          <w:szCs w:val="22"/>
        </w:rPr>
        <w:t xml:space="preserve">в том числе </w:t>
      </w:r>
      <w:r w:rsidR="00393015" w:rsidRPr="009873BC">
        <w:rPr>
          <w:color w:val="000000"/>
          <w:sz w:val="22"/>
          <w:szCs w:val="22"/>
        </w:rPr>
        <w:t xml:space="preserve">ставку НДС, </w:t>
      </w:r>
      <w:r w:rsidR="00393015" w:rsidRPr="009873BC">
        <w:rPr>
          <w:spacing w:val="1"/>
          <w:sz w:val="22"/>
          <w:szCs w:val="22"/>
        </w:rPr>
        <w:t>страхование, уплату налогов, таможенных</w:t>
      </w:r>
      <w:r w:rsidR="00393015" w:rsidRPr="0085152E">
        <w:rPr>
          <w:spacing w:val="1"/>
          <w:sz w:val="22"/>
          <w:szCs w:val="22"/>
        </w:rPr>
        <w:t xml:space="preserve"> пошлин, сборов и других обязательных платежей, предусмотренных законодательством Российской Федерации</w:t>
      </w:r>
      <w:r w:rsidR="00393015" w:rsidRPr="0085152E">
        <w:rPr>
          <w:noProof/>
          <w:sz w:val="22"/>
          <w:szCs w:val="22"/>
        </w:rPr>
        <w:t>, взимаемых с Исполнителя в связи с исполнением обязательств по Контракту.</w:t>
      </w:r>
      <w:r w:rsidRPr="0085152E">
        <w:rPr>
          <w:noProof/>
          <w:sz w:val="22"/>
          <w:szCs w:val="22"/>
        </w:rPr>
        <w:t xml:space="preserve"> </w:t>
      </w:r>
    </w:p>
    <w:p w:rsidR="00696FDF" w:rsidRPr="0085152E" w:rsidRDefault="72AA9D33" w:rsidP="00D75FAA">
      <w:pPr>
        <w:autoSpaceDE w:val="0"/>
        <w:autoSpaceDN w:val="0"/>
        <w:adjustRightInd w:val="0"/>
        <w:ind w:firstLine="709"/>
        <w:jc w:val="both"/>
        <w:rPr>
          <w:sz w:val="22"/>
          <w:szCs w:val="22"/>
        </w:rPr>
      </w:pPr>
      <w:r w:rsidRPr="0085152E">
        <w:rPr>
          <w:sz w:val="22"/>
          <w:szCs w:val="22"/>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6FDF" w:rsidRPr="0085152E" w:rsidRDefault="00696FDF" w:rsidP="00126F5A">
      <w:pPr>
        <w:pStyle w:val="111"/>
        <w:widowControl w:val="0"/>
        <w:jc w:val="both"/>
        <w:rPr>
          <w:spacing w:val="1"/>
          <w:sz w:val="22"/>
          <w:szCs w:val="22"/>
        </w:rPr>
      </w:pPr>
      <w:r w:rsidRPr="0085152E">
        <w:rPr>
          <w:sz w:val="22"/>
          <w:szCs w:val="22"/>
        </w:rPr>
        <w:t xml:space="preserve">3.2. </w:t>
      </w:r>
      <w:r w:rsidRPr="0085152E">
        <w:rPr>
          <w:spacing w:val="1"/>
          <w:sz w:val="22"/>
          <w:szCs w:val="22"/>
        </w:rPr>
        <w:t xml:space="preserve">Цена контракта является твердой и определяется на весь период действия контракта. </w:t>
      </w:r>
      <w:r w:rsidRPr="0085152E">
        <w:rPr>
          <w:sz w:val="22"/>
          <w:szCs w:val="22"/>
        </w:rPr>
        <w:t>При исполнении Контракта изменение его условий не допускается, за исключением следующих случаев</w:t>
      </w:r>
      <w:r w:rsidRPr="0085152E">
        <w:rPr>
          <w:spacing w:val="1"/>
          <w:sz w:val="22"/>
          <w:szCs w:val="22"/>
        </w:rPr>
        <w:t>:</w:t>
      </w:r>
    </w:p>
    <w:p w:rsidR="00696FDF" w:rsidRPr="0085152E" w:rsidRDefault="72AA9D33" w:rsidP="00126F5A">
      <w:pPr>
        <w:widowControl w:val="0"/>
        <w:autoSpaceDE w:val="0"/>
        <w:autoSpaceDN w:val="0"/>
        <w:adjustRightInd w:val="0"/>
        <w:jc w:val="both"/>
        <w:rPr>
          <w:sz w:val="22"/>
          <w:szCs w:val="22"/>
        </w:rPr>
      </w:pPr>
      <w:r w:rsidRPr="0085152E">
        <w:rPr>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96FDF" w:rsidRPr="0085152E" w:rsidRDefault="00696FDF" w:rsidP="00126F5A">
      <w:pPr>
        <w:widowControl w:val="0"/>
        <w:autoSpaceDE w:val="0"/>
        <w:autoSpaceDN w:val="0"/>
        <w:adjustRightInd w:val="0"/>
        <w:jc w:val="both"/>
        <w:rPr>
          <w:sz w:val="22"/>
          <w:szCs w:val="22"/>
        </w:rPr>
      </w:pPr>
      <w:r w:rsidRPr="0085152E">
        <w:rPr>
          <w:spacing w:val="1"/>
          <w:sz w:val="22"/>
          <w:szCs w:val="22"/>
        </w:rPr>
        <w:t>- п</w:t>
      </w:r>
      <w:r w:rsidRPr="0085152E">
        <w:rPr>
          <w:sz w:val="22"/>
          <w:szCs w:val="22"/>
        </w:rPr>
        <w:t>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w:t>
      </w:r>
      <w:r w:rsidR="00C25AB6" w:rsidRPr="0085152E">
        <w:rPr>
          <w:sz w:val="22"/>
          <w:szCs w:val="22"/>
        </w:rPr>
        <w:t xml:space="preserve"> </w:t>
      </w:r>
      <w:r w:rsidRPr="0085152E">
        <w:rPr>
          <w:sz w:val="22"/>
          <w:szCs w:val="22"/>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96FDF" w:rsidRPr="0085152E" w:rsidRDefault="72AA9D33" w:rsidP="00126F5A">
      <w:pPr>
        <w:widowControl w:val="0"/>
        <w:autoSpaceDE w:val="0"/>
        <w:autoSpaceDN w:val="0"/>
        <w:adjustRightInd w:val="0"/>
        <w:jc w:val="both"/>
        <w:rPr>
          <w:sz w:val="22"/>
          <w:szCs w:val="22"/>
        </w:rPr>
      </w:pPr>
      <w:r w:rsidRPr="0085152E">
        <w:rPr>
          <w:sz w:val="22"/>
          <w:szCs w:val="22"/>
        </w:rPr>
        <w:t>- изменение в соответствии с законодательством Российской Федерации регулируемых государством цен (тарифов) на товары, работы, услуги;</w:t>
      </w:r>
    </w:p>
    <w:p w:rsidR="00696FDF" w:rsidRPr="0085152E" w:rsidRDefault="72AA9D33" w:rsidP="00126F5A">
      <w:pPr>
        <w:autoSpaceDE w:val="0"/>
        <w:autoSpaceDN w:val="0"/>
        <w:adjustRightInd w:val="0"/>
        <w:jc w:val="both"/>
        <w:rPr>
          <w:sz w:val="22"/>
          <w:szCs w:val="22"/>
        </w:rPr>
      </w:pPr>
      <w:r w:rsidRPr="0085152E">
        <w:rPr>
          <w:sz w:val="22"/>
          <w:szCs w:val="22"/>
        </w:rPr>
        <w:t xml:space="preserve">- в случаях, предусмотренных </w:t>
      </w:r>
      <w:hyperlink r:id="rId8">
        <w:r w:rsidRPr="0085152E">
          <w:rPr>
            <w:sz w:val="22"/>
            <w:szCs w:val="22"/>
          </w:rPr>
          <w:t>пунктом 6 статьи 161</w:t>
        </w:r>
      </w:hyperlink>
      <w:r w:rsidRPr="0085152E">
        <w:rPr>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r w:rsidRPr="0085152E">
          <w:rPr>
            <w:sz w:val="22"/>
            <w:szCs w:val="22"/>
          </w:rPr>
          <w:t>обеспечивает согласование</w:t>
        </w:r>
      </w:hyperlink>
      <w:r w:rsidRPr="0085152E">
        <w:rPr>
          <w:sz w:val="22"/>
          <w:szCs w:val="22"/>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696FDF" w:rsidRPr="0085152E" w:rsidRDefault="00696FDF" w:rsidP="00126F5A">
      <w:pPr>
        <w:pStyle w:val="310"/>
        <w:ind w:firstLine="0"/>
        <w:rPr>
          <w:rFonts w:cs="Times New Roman"/>
          <w:spacing w:val="1"/>
          <w:sz w:val="22"/>
          <w:szCs w:val="22"/>
        </w:rPr>
      </w:pPr>
      <w:r w:rsidRPr="0085152E">
        <w:rPr>
          <w:rFonts w:cs="Times New Roman"/>
          <w:noProof/>
          <w:sz w:val="22"/>
          <w:szCs w:val="22"/>
        </w:rPr>
        <w:lastRenderedPageBreak/>
        <w:t xml:space="preserve">3.3. </w:t>
      </w:r>
      <w:r w:rsidRPr="0085152E">
        <w:rPr>
          <w:rFonts w:cs="Times New Roman"/>
          <w:spacing w:val="1"/>
          <w:sz w:val="22"/>
          <w:szCs w:val="22"/>
        </w:rPr>
        <w:t xml:space="preserve">Оплата  оказанных услуг </w:t>
      </w:r>
      <w:r w:rsidR="00B0272B" w:rsidRPr="0085152E">
        <w:rPr>
          <w:rFonts w:cs="Times New Roman"/>
          <w:spacing w:val="1"/>
          <w:sz w:val="22"/>
          <w:szCs w:val="22"/>
        </w:rPr>
        <w:t xml:space="preserve">(отдельного этапа оказанных услуг) </w:t>
      </w:r>
      <w:r w:rsidRPr="0085152E">
        <w:rPr>
          <w:rFonts w:cs="Times New Roman"/>
          <w:spacing w:val="1"/>
          <w:sz w:val="22"/>
          <w:szCs w:val="22"/>
        </w:rPr>
        <w:t>производится в рублях Российской Федерации  в безналичном порядке в форме платежных поручений в течение</w:t>
      </w:r>
      <w:r w:rsidR="00D179A5" w:rsidRPr="0085152E">
        <w:rPr>
          <w:rFonts w:cs="Times New Roman"/>
          <w:spacing w:val="1"/>
          <w:sz w:val="22"/>
          <w:szCs w:val="22"/>
        </w:rPr>
        <w:t xml:space="preserve"> </w:t>
      </w:r>
      <w:r w:rsidR="00FB23EB">
        <w:rPr>
          <w:rFonts w:cs="Times New Roman"/>
          <w:spacing w:val="1"/>
          <w:sz w:val="22"/>
          <w:szCs w:val="22"/>
          <w:u w:val="single"/>
        </w:rPr>
        <w:t>7</w:t>
      </w:r>
      <w:r w:rsidR="0085152E" w:rsidRPr="0085152E">
        <w:rPr>
          <w:rFonts w:cs="Times New Roman"/>
          <w:spacing w:val="1"/>
          <w:sz w:val="22"/>
          <w:szCs w:val="22"/>
          <w:u w:val="single"/>
        </w:rPr>
        <w:t xml:space="preserve"> </w:t>
      </w:r>
      <w:r w:rsidRPr="0085152E">
        <w:rPr>
          <w:rFonts w:cs="Times New Roman"/>
          <w:spacing w:val="1"/>
          <w:sz w:val="22"/>
          <w:szCs w:val="22"/>
        </w:rPr>
        <w:t xml:space="preserve"> </w:t>
      </w:r>
      <w:r w:rsidR="00FB23EB">
        <w:rPr>
          <w:rFonts w:cs="Times New Roman"/>
          <w:spacing w:val="1"/>
          <w:sz w:val="22"/>
          <w:szCs w:val="22"/>
        </w:rPr>
        <w:t>календарных</w:t>
      </w:r>
      <w:r w:rsidRPr="0085152E">
        <w:rPr>
          <w:rFonts w:cs="Times New Roman"/>
          <w:spacing w:val="1"/>
          <w:sz w:val="22"/>
          <w:szCs w:val="22"/>
        </w:rPr>
        <w:t xml:space="preserve"> дней с даты подписания Государственным заказчиком Акта приема-передачи результата оказанных услуг на основании предоставления Исполнителем Государственному заказчику счета, счета-фактуры, Акта приема-передачи результата оказанных услуг, путем перечисления Государственным заказчиком, дене</w:t>
      </w:r>
      <w:r w:rsidRPr="005F6A03">
        <w:rPr>
          <w:rFonts w:cs="Times New Roman"/>
          <w:spacing w:val="1"/>
          <w:sz w:val="22"/>
          <w:szCs w:val="22"/>
        </w:rPr>
        <w:t>жных средств</w:t>
      </w:r>
      <w:r w:rsidR="00F53624" w:rsidRPr="005F6A03">
        <w:rPr>
          <w:rFonts w:cs="Times New Roman"/>
          <w:spacing w:val="1"/>
          <w:sz w:val="22"/>
          <w:szCs w:val="22"/>
        </w:rPr>
        <w:t xml:space="preserve"> </w:t>
      </w:r>
      <w:r w:rsidR="00AE2B64" w:rsidRPr="005F6A03">
        <w:rPr>
          <w:rFonts w:cs="Times New Roman"/>
          <w:b/>
          <w:spacing w:val="1"/>
          <w:sz w:val="22"/>
          <w:szCs w:val="22"/>
        </w:rPr>
        <w:t>федерального бюджета</w:t>
      </w:r>
      <w:r w:rsidR="00D50EC6" w:rsidRPr="005F6A03">
        <w:rPr>
          <w:rFonts w:cs="Times New Roman"/>
          <w:spacing w:val="1"/>
          <w:sz w:val="22"/>
          <w:szCs w:val="22"/>
        </w:rPr>
        <w:t xml:space="preserve"> </w:t>
      </w:r>
      <w:r w:rsidRPr="005F6A03">
        <w:rPr>
          <w:rFonts w:cs="Times New Roman"/>
          <w:spacing w:val="1"/>
          <w:sz w:val="22"/>
          <w:szCs w:val="22"/>
        </w:rPr>
        <w:t xml:space="preserve">на расчетный счет Исполнителя, указанный в </w:t>
      </w:r>
      <w:r w:rsidR="005F6A03">
        <w:rPr>
          <w:rFonts w:cs="Times New Roman"/>
          <w:spacing w:val="1"/>
          <w:sz w:val="22"/>
          <w:szCs w:val="22"/>
        </w:rPr>
        <w:t>разделе 1</w:t>
      </w:r>
      <w:r w:rsidR="005F6A03" w:rsidRPr="005F6A03">
        <w:rPr>
          <w:rFonts w:cs="Times New Roman"/>
          <w:spacing w:val="1"/>
          <w:sz w:val="22"/>
          <w:szCs w:val="22"/>
        </w:rPr>
        <w:t>3</w:t>
      </w:r>
      <w:r w:rsidRPr="005F6A03">
        <w:rPr>
          <w:rFonts w:cs="Times New Roman"/>
          <w:spacing w:val="1"/>
          <w:sz w:val="22"/>
          <w:szCs w:val="22"/>
        </w:rPr>
        <w:t xml:space="preserve"> настоящего Контракта.</w:t>
      </w:r>
    </w:p>
    <w:p w:rsidR="00696FDF" w:rsidRPr="0085152E" w:rsidRDefault="00696FDF" w:rsidP="00126F5A">
      <w:pPr>
        <w:pStyle w:val="310"/>
        <w:ind w:firstLine="0"/>
        <w:rPr>
          <w:rFonts w:cs="Times New Roman"/>
          <w:noProof/>
          <w:spacing w:val="2"/>
          <w:sz w:val="22"/>
          <w:szCs w:val="22"/>
        </w:rPr>
      </w:pPr>
      <w:r w:rsidRPr="0085152E">
        <w:rPr>
          <w:rFonts w:cs="Times New Roman"/>
          <w:noProof/>
          <w:spacing w:val="2"/>
          <w:sz w:val="22"/>
          <w:szCs w:val="22"/>
        </w:rPr>
        <w:t>3.4. Обязательства по оплате считаются выполненными в день списания денежных средств со счетов Государственного заказчика.</w:t>
      </w:r>
    </w:p>
    <w:p w:rsidR="00696FDF" w:rsidRDefault="72AA9D33" w:rsidP="00126F5A">
      <w:pPr>
        <w:pStyle w:val="28"/>
        <w:widowControl w:val="0"/>
        <w:jc w:val="both"/>
        <w:rPr>
          <w:sz w:val="22"/>
          <w:szCs w:val="22"/>
        </w:rPr>
      </w:pPr>
      <w:r w:rsidRPr="0085152E">
        <w:rPr>
          <w:sz w:val="22"/>
          <w:szCs w:val="22"/>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0D1DD8" w:rsidRPr="0085152E" w:rsidRDefault="000D1DD8" w:rsidP="00126F5A">
      <w:pPr>
        <w:pStyle w:val="28"/>
        <w:widowControl w:val="0"/>
        <w:jc w:val="both"/>
        <w:rPr>
          <w:sz w:val="22"/>
          <w:szCs w:val="22"/>
        </w:rPr>
      </w:pPr>
    </w:p>
    <w:p w:rsidR="00ED15A5" w:rsidRDefault="72AA9D33" w:rsidP="00971196">
      <w:pPr>
        <w:pStyle w:val="16"/>
        <w:numPr>
          <w:ilvl w:val="0"/>
          <w:numId w:val="2"/>
        </w:numPr>
        <w:spacing w:line="240" w:lineRule="auto"/>
        <w:ind w:left="0" w:right="-74" w:firstLine="0"/>
        <w:contextualSpacing/>
        <w:jc w:val="center"/>
        <w:rPr>
          <w:b/>
          <w:bCs/>
          <w:sz w:val="22"/>
          <w:szCs w:val="22"/>
        </w:rPr>
      </w:pPr>
      <w:r w:rsidRPr="0085152E">
        <w:rPr>
          <w:b/>
          <w:bCs/>
          <w:sz w:val="22"/>
          <w:szCs w:val="22"/>
        </w:rPr>
        <w:t>Сроки и порядок оказания услуг</w:t>
      </w:r>
    </w:p>
    <w:p w:rsidR="00144301" w:rsidRPr="0085152E" w:rsidRDefault="00144301" w:rsidP="00144301">
      <w:pPr>
        <w:pStyle w:val="16"/>
        <w:spacing w:line="240" w:lineRule="auto"/>
        <w:ind w:right="-74" w:firstLine="0"/>
        <w:contextualSpacing/>
        <w:rPr>
          <w:b/>
          <w:bCs/>
          <w:sz w:val="22"/>
          <w:szCs w:val="22"/>
        </w:rPr>
      </w:pPr>
    </w:p>
    <w:p w:rsidR="00696FDF" w:rsidRPr="0085152E" w:rsidRDefault="72AA9D33" w:rsidP="00126F5A">
      <w:pPr>
        <w:shd w:val="clear" w:color="auto" w:fill="FFFFFF"/>
        <w:jc w:val="both"/>
        <w:rPr>
          <w:noProof/>
          <w:sz w:val="22"/>
          <w:szCs w:val="22"/>
        </w:rPr>
      </w:pPr>
      <w:r w:rsidRPr="0085152E">
        <w:rPr>
          <w:noProof/>
          <w:sz w:val="22"/>
          <w:szCs w:val="22"/>
        </w:rPr>
        <w:t>4.1. </w:t>
      </w:r>
      <w:r w:rsidRPr="0085152E">
        <w:rPr>
          <w:sz w:val="22"/>
          <w:szCs w:val="22"/>
        </w:rPr>
        <w:t>Исполнитель</w:t>
      </w:r>
      <w:r w:rsidRPr="0085152E">
        <w:rPr>
          <w:noProof/>
          <w:sz w:val="22"/>
          <w:szCs w:val="22"/>
        </w:rPr>
        <w:t xml:space="preserve"> обязуется </w:t>
      </w:r>
      <w:r w:rsidRPr="0085152E">
        <w:rPr>
          <w:sz w:val="22"/>
          <w:szCs w:val="22"/>
        </w:rPr>
        <w:t>оказать</w:t>
      </w:r>
      <w:r w:rsidRPr="0085152E">
        <w:rPr>
          <w:noProof/>
          <w:sz w:val="22"/>
          <w:szCs w:val="22"/>
        </w:rPr>
        <w:t xml:space="preserve"> Государственному заказчику </w:t>
      </w:r>
      <w:r w:rsidRPr="0085152E">
        <w:rPr>
          <w:sz w:val="22"/>
          <w:szCs w:val="22"/>
        </w:rPr>
        <w:t xml:space="preserve">услуги, </w:t>
      </w:r>
      <w:r w:rsidRPr="0085152E">
        <w:rPr>
          <w:noProof/>
          <w:sz w:val="22"/>
          <w:szCs w:val="22"/>
        </w:rPr>
        <w:t xml:space="preserve">в количестве, по качеству, по цене, адресу и в сроки, предусмотренные ведомостью оказания </w:t>
      </w:r>
      <w:r w:rsidRPr="005F6A03">
        <w:rPr>
          <w:noProof/>
          <w:sz w:val="22"/>
          <w:szCs w:val="22"/>
        </w:rPr>
        <w:t>услуг  (приложение № 1)</w:t>
      </w:r>
      <w:r w:rsidRPr="0085152E">
        <w:rPr>
          <w:noProof/>
          <w:sz w:val="22"/>
          <w:szCs w:val="22"/>
        </w:rPr>
        <w:t xml:space="preserve"> и иными условиями Контракта.</w:t>
      </w:r>
    </w:p>
    <w:p w:rsidR="00696FDF" w:rsidRPr="0085152E" w:rsidRDefault="72AA9D33" w:rsidP="00126F5A">
      <w:pPr>
        <w:pStyle w:val="16"/>
        <w:spacing w:line="240" w:lineRule="auto"/>
        <w:ind w:right="-74" w:firstLine="0"/>
        <w:contextualSpacing/>
        <w:rPr>
          <w:color w:val="000000"/>
          <w:sz w:val="22"/>
          <w:szCs w:val="22"/>
        </w:rPr>
      </w:pPr>
      <w:r w:rsidRPr="0085152E">
        <w:rPr>
          <w:sz w:val="22"/>
          <w:szCs w:val="22"/>
        </w:rPr>
        <w:t>4.2. Исполнитель передает Государственному заказчику подлинники платежных и иных документов: счет; счет – фактуру, акт оказанных услуг с печатью Исполнителя</w:t>
      </w:r>
      <w:r w:rsidRPr="0085152E">
        <w:rPr>
          <w:color w:val="000000"/>
          <w:sz w:val="22"/>
          <w:szCs w:val="22"/>
        </w:rPr>
        <w:t xml:space="preserve">, </w:t>
      </w:r>
      <w:r w:rsidRPr="0085152E">
        <w:rPr>
          <w:sz w:val="22"/>
          <w:szCs w:val="22"/>
        </w:rPr>
        <w:t xml:space="preserve">акт приема-передачи результата оказанных услуг, </w:t>
      </w:r>
      <w:r w:rsidRPr="0085152E">
        <w:rPr>
          <w:color w:val="000000"/>
          <w:sz w:val="22"/>
          <w:szCs w:val="22"/>
        </w:rPr>
        <w:t>подписанный Исполнителем.</w:t>
      </w:r>
    </w:p>
    <w:p w:rsidR="00696FDF" w:rsidRPr="0085152E" w:rsidRDefault="72AA9D33" w:rsidP="00D75FAA">
      <w:pPr>
        <w:pStyle w:val="af0"/>
        <w:widowControl w:val="0"/>
        <w:ind w:firstLine="709"/>
        <w:jc w:val="both"/>
        <w:rPr>
          <w:rFonts w:ascii="Times New Roman" w:hAnsi="Times New Roman"/>
          <w:noProof/>
        </w:rPr>
      </w:pPr>
      <w:r w:rsidRPr="0085152E">
        <w:rPr>
          <w:rFonts w:ascii="Times New Roman" w:hAnsi="Times New Roman"/>
          <w:noProof/>
        </w:rPr>
        <w:t>Переданные документы должны быть оформлены в 2 (двух) экземплярах: один экземпляр Государственному заказчику, один экземпляр Исполнителю.</w:t>
      </w:r>
    </w:p>
    <w:p w:rsidR="00696FDF" w:rsidRPr="0085152E" w:rsidRDefault="72AA9D33" w:rsidP="00126F5A">
      <w:pPr>
        <w:pStyle w:val="16"/>
        <w:spacing w:line="240" w:lineRule="auto"/>
        <w:ind w:right="-74" w:firstLine="0"/>
        <w:contextualSpacing/>
        <w:rPr>
          <w:sz w:val="22"/>
          <w:szCs w:val="22"/>
        </w:rPr>
      </w:pPr>
      <w:r w:rsidRPr="0085152E">
        <w:rPr>
          <w:sz w:val="22"/>
          <w:szCs w:val="22"/>
        </w:rPr>
        <w:t>4.3.  В случае если документы, указанные в пункте 4.2.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696FDF" w:rsidRDefault="72AA9D33" w:rsidP="00126F5A">
      <w:pPr>
        <w:pStyle w:val="af0"/>
        <w:widowControl w:val="0"/>
        <w:jc w:val="both"/>
        <w:rPr>
          <w:rFonts w:ascii="Times New Roman" w:hAnsi="Times New Roman"/>
          <w:color w:val="000000"/>
        </w:rPr>
      </w:pPr>
      <w:r w:rsidRPr="0085152E">
        <w:rPr>
          <w:rFonts w:ascii="Times New Roman" w:hAnsi="Times New Roman"/>
          <w:color w:val="000000"/>
        </w:rPr>
        <w:t>4.4. Обязательство Исполнителя по оказанию услуг считается исполненным с момента подписания Государственным заказчиком без замечаний акта приема-передачи результата оказанных услуг</w:t>
      </w:r>
      <w:r w:rsidR="00D468A0" w:rsidRPr="0085152E">
        <w:rPr>
          <w:rFonts w:ascii="Times New Roman" w:hAnsi="Times New Roman"/>
          <w:color w:val="000000"/>
        </w:rPr>
        <w:t>.</w:t>
      </w:r>
    </w:p>
    <w:p w:rsidR="00144301" w:rsidRPr="0085152E" w:rsidRDefault="00144301" w:rsidP="00126F5A">
      <w:pPr>
        <w:pStyle w:val="af0"/>
        <w:widowControl w:val="0"/>
        <w:jc w:val="both"/>
        <w:rPr>
          <w:rFonts w:ascii="Times New Roman" w:hAnsi="Times New Roman"/>
          <w:color w:val="000000"/>
        </w:rPr>
      </w:pPr>
    </w:p>
    <w:p w:rsidR="000D1DD8" w:rsidRPr="0085152E" w:rsidRDefault="000D1DD8" w:rsidP="00126F5A">
      <w:pPr>
        <w:pStyle w:val="af0"/>
        <w:widowControl w:val="0"/>
        <w:jc w:val="both"/>
        <w:rPr>
          <w:rFonts w:ascii="Times New Roman" w:hAnsi="Times New Roman"/>
          <w:color w:val="000000"/>
        </w:rPr>
      </w:pPr>
    </w:p>
    <w:p w:rsidR="003C2676" w:rsidRPr="0085152E" w:rsidRDefault="72AA9D33" w:rsidP="00971196">
      <w:pPr>
        <w:pStyle w:val="af0"/>
        <w:widowControl w:val="0"/>
        <w:numPr>
          <w:ilvl w:val="0"/>
          <w:numId w:val="1"/>
        </w:numPr>
        <w:ind w:left="0" w:firstLine="0"/>
        <w:jc w:val="center"/>
        <w:rPr>
          <w:rFonts w:ascii="Times New Roman" w:hAnsi="Times New Roman"/>
          <w:b/>
          <w:bCs/>
          <w:noProof/>
          <w:color w:val="000000"/>
        </w:rPr>
      </w:pPr>
      <w:r w:rsidRPr="0085152E">
        <w:rPr>
          <w:rFonts w:ascii="Times New Roman" w:hAnsi="Times New Roman"/>
          <w:b/>
          <w:bCs/>
          <w:noProof/>
          <w:color w:val="000000"/>
        </w:rPr>
        <w:t>Качество и безопасность оказания услуг, порядок приемки</w:t>
      </w:r>
    </w:p>
    <w:p w:rsidR="003C2676" w:rsidRPr="0085152E" w:rsidRDefault="72AA9D33" w:rsidP="00126F5A">
      <w:pPr>
        <w:ind w:firstLine="709"/>
        <w:jc w:val="both"/>
        <w:rPr>
          <w:sz w:val="22"/>
          <w:szCs w:val="22"/>
          <w:lang w:eastAsia="ar-SA"/>
        </w:rPr>
      </w:pPr>
      <w:r w:rsidRPr="0085152E">
        <w:rPr>
          <w:sz w:val="22"/>
          <w:szCs w:val="22"/>
        </w:rPr>
        <w:t>5.1. Приемка результатов по исполнению Контракта осуществляется приемочной комиссией Заказчика, которая состоит не менее чем из пяти человек.</w:t>
      </w:r>
    </w:p>
    <w:p w:rsidR="00393015" w:rsidRPr="0085152E" w:rsidRDefault="00ED15A5" w:rsidP="00126F5A">
      <w:pPr>
        <w:ind w:right="155"/>
        <w:jc w:val="both"/>
        <w:rPr>
          <w:spacing w:val="-1"/>
          <w:sz w:val="22"/>
          <w:szCs w:val="22"/>
        </w:rPr>
      </w:pPr>
      <w:r w:rsidRPr="0085152E">
        <w:rPr>
          <w:color w:val="000000"/>
          <w:sz w:val="22"/>
          <w:szCs w:val="22"/>
        </w:rPr>
        <w:t>5.</w:t>
      </w:r>
      <w:r w:rsidR="003C2676" w:rsidRPr="0085152E">
        <w:rPr>
          <w:color w:val="000000"/>
          <w:sz w:val="22"/>
          <w:szCs w:val="22"/>
        </w:rPr>
        <w:t>2</w:t>
      </w:r>
      <w:r w:rsidRPr="0085152E">
        <w:rPr>
          <w:color w:val="000000"/>
          <w:sz w:val="22"/>
          <w:szCs w:val="22"/>
        </w:rPr>
        <w:t>.</w:t>
      </w:r>
      <w:r w:rsidRPr="0085152E">
        <w:rPr>
          <w:color w:val="000000"/>
          <w:sz w:val="22"/>
          <w:szCs w:val="22"/>
          <w:shd w:val="clear" w:color="auto" w:fill="FFFFFF"/>
        </w:rPr>
        <w:t xml:space="preserve"> </w:t>
      </w:r>
      <w:r w:rsidR="00393015" w:rsidRPr="0085152E">
        <w:rPr>
          <w:sz w:val="22"/>
          <w:szCs w:val="22"/>
        </w:rPr>
        <w:t>Качество оказанных услуг должно соответствовать требованиям действующего законодательства РФ,</w:t>
      </w:r>
      <w:r w:rsidR="00393015" w:rsidRPr="0085152E">
        <w:rPr>
          <w:spacing w:val="-1"/>
          <w:sz w:val="22"/>
          <w:szCs w:val="22"/>
        </w:rPr>
        <w:t xml:space="preserve"> технических условий, и других нормативных документов, установленных законодательством РФ; </w:t>
      </w:r>
    </w:p>
    <w:p w:rsidR="00393015" w:rsidRPr="0085152E" w:rsidRDefault="72AA9D33" w:rsidP="00D75FAA">
      <w:pPr>
        <w:widowControl w:val="0"/>
        <w:ind w:right="155" w:firstLine="709"/>
        <w:jc w:val="both"/>
        <w:rPr>
          <w:sz w:val="22"/>
          <w:szCs w:val="22"/>
        </w:rPr>
      </w:pPr>
      <w:r w:rsidRPr="0085152E">
        <w:rPr>
          <w:sz w:val="22"/>
          <w:szCs w:val="22"/>
        </w:rPr>
        <w:t>Услуги оказываются в строгом соответствии с требованиями государственных стандартов, технических условий, санитарных норм и правил, установленных РФ.</w:t>
      </w:r>
    </w:p>
    <w:p w:rsidR="00696FDF" w:rsidRPr="0085152E" w:rsidRDefault="72AA9D33" w:rsidP="00126F5A">
      <w:pPr>
        <w:pStyle w:val="aff2"/>
        <w:spacing w:after="0"/>
        <w:ind w:left="0"/>
        <w:jc w:val="both"/>
        <w:rPr>
          <w:rFonts w:eastAsia="Times New Roman"/>
          <w:color w:val="000000"/>
          <w:sz w:val="22"/>
          <w:szCs w:val="22"/>
        </w:rPr>
      </w:pPr>
      <w:r w:rsidRPr="0085152E">
        <w:rPr>
          <w:rFonts w:eastAsia="Times New Roman"/>
          <w:sz w:val="22"/>
          <w:szCs w:val="22"/>
        </w:rPr>
        <w:t xml:space="preserve">5.3. </w:t>
      </w:r>
      <w:r w:rsidRPr="0085152E">
        <w:rPr>
          <w:rFonts w:eastAsia="Times New Roman"/>
          <w:color w:val="000000"/>
          <w:sz w:val="22"/>
          <w:szCs w:val="22"/>
        </w:rPr>
        <w:t>Приемка результатов оказанных услуг (отдельного этапа оказанных услуг) осуществляется в течение 5 рабочих дней с момента оказания услуг, включая проведение экспертизы результатов оказанных услуг, и оформляется Актом приема-передачи результата оказанных услуг в течение 3 рабочих дней,  либо Исполнителю  в те же сроки Государственным заказчиком направляется в письменной форме мотивированный отказ от  его подписания.</w:t>
      </w:r>
    </w:p>
    <w:p w:rsidR="00696FDF" w:rsidRPr="0085152E" w:rsidRDefault="00696FDF" w:rsidP="00126F5A">
      <w:pPr>
        <w:pStyle w:val="af0"/>
        <w:widowControl w:val="0"/>
        <w:jc w:val="both"/>
        <w:rPr>
          <w:rFonts w:ascii="Times New Roman" w:hAnsi="Times New Roman"/>
          <w:color w:val="000000"/>
        </w:rPr>
      </w:pPr>
      <w:r w:rsidRPr="0085152E">
        <w:rPr>
          <w:rFonts w:ascii="Times New Roman" w:eastAsia="Calibri" w:hAnsi="Times New Roman"/>
          <w:color w:val="000000"/>
        </w:rPr>
        <w:tab/>
      </w:r>
      <w:r w:rsidRPr="0085152E">
        <w:rPr>
          <w:rFonts w:ascii="Times New Roman" w:hAnsi="Times New Roman"/>
          <w:color w:val="000000"/>
        </w:rPr>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696FDF" w:rsidRPr="0085152E" w:rsidRDefault="72AA9D33" w:rsidP="00126F5A">
      <w:pPr>
        <w:pStyle w:val="Normal1"/>
        <w:spacing w:line="240" w:lineRule="auto"/>
        <w:ind w:right="-71" w:firstLine="0"/>
        <w:jc w:val="both"/>
        <w:rPr>
          <w:rStyle w:val="FontStyle42"/>
          <w:rFonts w:eastAsia="Times New Roman"/>
          <w:sz w:val="22"/>
          <w:szCs w:val="22"/>
        </w:rPr>
      </w:pPr>
      <w:r w:rsidRPr="0085152E">
        <w:rPr>
          <w:rStyle w:val="FontStyle42"/>
          <w:rFonts w:eastAsia="Times New Roman"/>
          <w:sz w:val="22"/>
          <w:szCs w:val="22"/>
        </w:rPr>
        <w:t>5.4. Исполнитель рассматривает представленный Государственным заказчиком мотивированный отказ в течение 5 рабочих дней с даты его получения.</w:t>
      </w:r>
    </w:p>
    <w:p w:rsidR="00696FDF" w:rsidRPr="0085152E" w:rsidRDefault="72AA9D33" w:rsidP="00126F5A">
      <w:pPr>
        <w:autoSpaceDE w:val="0"/>
        <w:autoSpaceDN w:val="0"/>
        <w:adjustRightInd w:val="0"/>
        <w:jc w:val="both"/>
        <w:rPr>
          <w:sz w:val="22"/>
          <w:szCs w:val="22"/>
        </w:rPr>
      </w:pPr>
      <w:r w:rsidRPr="0085152E">
        <w:rPr>
          <w:sz w:val="22"/>
          <w:szCs w:val="22"/>
        </w:rPr>
        <w:t>5.5.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5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rsidR="00B125A8" w:rsidRPr="0085152E" w:rsidRDefault="72AA9D33" w:rsidP="00126F5A">
      <w:pPr>
        <w:jc w:val="both"/>
        <w:rPr>
          <w:color w:val="000000"/>
          <w:sz w:val="22"/>
          <w:szCs w:val="22"/>
        </w:rPr>
      </w:pPr>
      <w:r w:rsidRPr="0085152E">
        <w:rPr>
          <w:sz w:val="22"/>
          <w:szCs w:val="22"/>
          <w:u w:val="single"/>
          <w:lang w:eastAsia="ar-SA"/>
        </w:rPr>
        <w:t xml:space="preserve">5.6.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p>
    <w:p w:rsidR="00B125A8" w:rsidRPr="0085152E" w:rsidRDefault="00B125A8" w:rsidP="00126F5A">
      <w:pPr>
        <w:autoSpaceDE w:val="0"/>
        <w:autoSpaceDN w:val="0"/>
        <w:adjustRightInd w:val="0"/>
        <w:jc w:val="both"/>
        <w:rPr>
          <w:sz w:val="22"/>
          <w:szCs w:val="22"/>
        </w:rPr>
      </w:pPr>
    </w:p>
    <w:p w:rsidR="00ED15A5" w:rsidRPr="0085152E" w:rsidRDefault="72AA9D33" w:rsidP="00126F5A">
      <w:pPr>
        <w:autoSpaceDE w:val="0"/>
        <w:ind w:firstLine="426"/>
        <w:jc w:val="center"/>
        <w:rPr>
          <w:b/>
          <w:bCs/>
          <w:sz w:val="22"/>
          <w:szCs w:val="22"/>
        </w:rPr>
      </w:pPr>
      <w:r w:rsidRPr="0085152E">
        <w:rPr>
          <w:b/>
          <w:bCs/>
          <w:sz w:val="22"/>
          <w:szCs w:val="22"/>
        </w:rPr>
        <w:t>6. Гарантийные обязательства</w:t>
      </w:r>
    </w:p>
    <w:p w:rsidR="00ED15A5" w:rsidRPr="0085152E" w:rsidRDefault="72AA9D33" w:rsidP="00126F5A">
      <w:pPr>
        <w:pStyle w:val="af0"/>
        <w:jc w:val="both"/>
        <w:rPr>
          <w:rFonts w:ascii="Times New Roman" w:hAnsi="Times New Roman"/>
        </w:rPr>
      </w:pPr>
      <w:r w:rsidRPr="0085152E">
        <w:rPr>
          <w:rFonts w:ascii="Times New Roman" w:hAnsi="Times New Roman"/>
          <w:color w:val="000000"/>
        </w:rPr>
        <w:t xml:space="preserve">6.1. Исполнитель гарантирует </w:t>
      </w:r>
      <w:r w:rsidRPr="0085152E">
        <w:rPr>
          <w:rFonts w:ascii="Times New Roman" w:hAnsi="Times New Roman"/>
        </w:rPr>
        <w:t>соответствие качества оказываемых услуг требованиям законодательства Российской Федерации, нормативных и иных актов и условиям Контракта.</w:t>
      </w:r>
    </w:p>
    <w:p w:rsidR="008A3C40" w:rsidRPr="0085152E" w:rsidRDefault="008A3C40" w:rsidP="00126F5A">
      <w:pPr>
        <w:pStyle w:val="28"/>
        <w:widowControl w:val="0"/>
        <w:jc w:val="center"/>
        <w:rPr>
          <w:b/>
          <w:bCs/>
          <w:sz w:val="22"/>
          <w:szCs w:val="22"/>
        </w:rPr>
      </w:pPr>
    </w:p>
    <w:p w:rsidR="008A3C40" w:rsidRPr="0085152E" w:rsidRDefault="72AA9D33" w:rsidP="00126F5A">
      <w:pPr>
        <w:tabs>
          <w:tab w:val="center" w:pos="5262"/>
          <w:tab w:val="left" w:pos="8771"/>
        </w:tabs>
        <w:jc w:val="center"/>
        <w:rPr>
          <w:b/>
          <w:bCs/>
          <w:sz w:val="22"/>
          <w:szCs w:val="22"/>
        </w:rPr>
      </w:pPr>
      <w:r w:rsidRPr="0085152E">
        <w:rPr>
          <w:b/>
          <w:bCs/>
          <w:sz w:val="22"/>
          <w:szCs w:val="22"/>
        </w:rPr>
        <w:t>7. Ответственность Сторон</w:t>
      </w:r>
    </w:p>
    <w:p w:rsidR="008A3C40" w:rsidRPr="0085152E" w:rsidRDefault="72AA9D33" w:rsidP="00126F5A">
      <w:pPr>
        <w:jc w:val="both"/>
        <w:rPr>
          <w:sz w:val="22"/>
          <w:szCs w:val="22"/>
        </w:rPr>
      </w:pPr>
      <w:bookmarkStart w:id="2" w:name="_Hlk18522533"/>
      <w:r w:rsidRPr="0085152E">
        <w:rPr>
          <w:sz w:val="22"/>
          <w:szCs w:val="22"/>
        </w:rPr>
        <w:lastRenderedPageBreak/>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A3C40" w:rsidRPr="0085152E" w:rsidRDefault="72AA9D33" w:rsidP="00126F5A">
      <w:pPr>
        <w:autoSpaceDE w:val="0"/>
        <w:autoSpaceDN w:val="0"/>
        <w:adjustRightInd w:val="0"/>
        <w:jc w:val="both"/>
        <w:rPr>
          <w:sz w:val="22"/>
          <w:szCs w:val="22"/>
        </w:rPr>
      </w:pPr>
      <w:r w:rsidRPr="0085152E">
        <w:rPr>
          <w:sz w:val="22"/>
          <w:szCs w:val="22"/>
        </w:rPr>
        <w:t>7.2. Ответственность Заказчика:</w:t>
      </w:r>
    </w:p>
    <w:p w:rsidR="008A3C40" w:rsidRPr="0085152E" w:rsidRDefault="72AA9D33" w:rsidP="00126F5A">
      <w:pPr>
        <w:autoSpaceDE w:val="0"/>
        <w:autoSpaceDN w:val="0"/>
        <w:adjustRightInd w:val="0"/>
        <w:jc w:val="both"/>
        <w:rPr>
          <w:sz w:val="22"/>
          <w:szCs w:val="22"/>
        </w:rPr>
      </w:pPr>
      <w:r w:rsidRPr="0085152E">
        <w:rPr>
          <w:sz w:val="22"/>
          <w:szCs w:val="22"/>
        </w:rPr>
        <w:t>7.2.1.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rsidR="008A3C40" w:rsidRPr="0085152E" w:rsidRDefault="72AA9D33" w:rsidP="00126F5A">
      <w:pPr>
        <w:autoSpaceDE w:val="0"/>
        <w:autoSpaceDN w:val="0"/>
        <w:adjustRightInd w:val="0"/>
        <w:jc w:val="both"/>
        <w:rPr>
          <w:sz w:val="22"/>
          <w:szCs w:val="22"/>
        </w:rPr>
      </w:pPr>
      <w:r w:rsidRPr="0085152E">
        <w:rPr>
          <w:sz w:val="22"/>
          <w:szCs w:val="22"/>
        </w:rPr>
        <w:t>7.2.2.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rsidR="008A3C40" w:rsidRPr="0085152E" w:rsidRDefault="00D703A6" w:rsidP="00126F5A">
      <w:pPr>
        <w:autoSpaceDE w:val="0"/>
        <w:autoSpaceDN w:val="0"/>
        <w:adjustRightInd w:val="0"/>
        <w:ind w:firstLine="709"/>
        <w:jc w:val="both"/>
        <w:rPr>
          <w:sz w:val="22"/>
          <w:szCs w:val="22"/>
        </w:rPr>
      </w:pPr>
      <w:hyperlink r:id="rId10">
        <w:r w:rsidR="72AA9D33" w:rsidRPr="0085152E">
          <w:rPr>
            <w:sz w:val="22"/>
            <w:szCs w:val="22"/>
          </w:rPr>
          <w:t>Правила</w:t>
        </w:r>
      </w:hyperlink>
      <w:r w:rsidR="72AA9D33" w:rsidRPr="0085152E">
        <w:rPr>
          <w:sz w:val="22"/>
          <w:szCs w:val="22"/>
        </w:rPr>
        <w:t xml:space="preserve"> определения размера штрафа за ненадлежащее исполнение заказчиком обязательств по контракту установлены в Постановлении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заказчиком, Головным исполнителем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Постановлении Правительства РФ от 30.08.2017 № 1042).</w:t>
      </w:r>
    </w:p>
    <w:p w:rsidR="008A3C40" w:rsidRPr="0085152E" w:rsidRDefault="72AA9D33" w:rsidP="00126F5A">
      <w:pPr>
        <w:autoSpaceDE w:val="0"/>
        <w:autoSpaceDN w:val="0"/>
        <w:adjustRightInd w:val="0"/>
        <w:jc w:val="both"/>
        <w:rPr>
          <w:sz w:val="22"/>
          <w:szCs w:val="22"/>
        </w:rPr>
      </w:pPr>
      <w:r w:rsidRPr="0085152E">
        <w:rPr>
          <w:sz w:val="22"/>
          <w:szCs w:val="22"/>
        </w:rPr>
        <w:t>7.2.3. 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w:t>
      </w:r>
    </w:p>
    <w:p w:rsidR="008A3C40" w:rsidRPr="0085152E" w:rsidRDefault="72AA9D33" w:rsidP="00126F5A">
      <w:pPr>
        <w:autoSpaceDE w:val="0"/>
        <w:autoSpaceDN w:val="0"/>
        <w:adjustRightInd w:val="0"/>
        <w:ind w:firstLine="709"/>
        <w:jc w:val="both"/>
        <w:rPr>
          <w:sz w:val="22"/>
          <w:szCs w:val="22"/>
        </w:rPr>
      </w:pPr>
      <w:r w:rsidRPr="0085152E">
        <w:rPr>
          <w:sz w:val="22"/>
          <w:szCs w:val="22"/>
        </w:rPr>
        <w:t>а) 1 000 руб., если цена Контракта не превышает 3 млн руб. (включительно);</w:t>
      </w:r>
    </w:p>
    <w:p w:rsidR="008A3C40" w:rsidRPr="0085152E" w:rsidRDefault="72AA9D33" w:rsidP="00126F5A">
      <w:pPr>
        <w:autoSpaceDE w:val="0"/>
        <w:autoSpaceDN w:val="0"/>
        <w:adjustRightInd w:val="0"/>
        <w:ind w:firstLine="709"/>
        <w:jc w:val="both"/>
        <w:rPr>
          <w:sz w:val="22"/>
          <w:szCs w:val="22"/>
        </w:rPr>
      </w:pPr>
      <w:r w:rsidRPr="0085152E">
        <w:rPr>
          <w:sz w:val="22"/>
          <w:szCs w:val="22"/>
        </w:rPr>
        <w:t>б) 5 000 руб., если цена Контракта составляет от 3 млн до 50 млн руб. (включительно);</w:t>
      </w:r>
    </w:p>
    <w:p w:rsidR="008A3C40" w:rsidRPr="0085152E" w:rsidRDefault="72AA9D33" w:rsidP="00126F5A">
      <w:pPr>
        <w:autoSpaceDE w:val="0"/>
        <w:autoSpaceDN w:val="0"/>
        <w:adjustRightInd w:val="0"/>
        <w:ind w:firstLine="709"/>
        <w:jc w:val="both"/>
        <w:rPr>
          <w:sz w:val="22"/>
          <w:szCs w:val="22"/>
        </w:rPr>
      </w:pPr>
      <w:r w:rsidRPr="0085152E">
        <w:rPr>
          <w:sz w:val="22"/>
          <w:szCs w:val="22"/>
        </w:rPr>
        <w:t>в) 10 000 руб., если цена Контракта составляет от 50 млн до 100 млн руб. (включительно);</w:t>
      </w:r>
    </w:p>
    <w:p w:rsidR="008A3C40" w:rsidRPr="0085152E" w:rsidRDefault="72AA9D33" w:rsidP="00126F5A">
      <w:pPr>
        <w:autoSpaceDE w:val="0"/>
        <w:autoSpaceDN w:val="0"/>
        <w:adjustRightInd w:val="0"/>
        <w:ind w:firstLine="709"/>
        <w:jc w:val="both"/>
        <w:rPr>
          <w:sz w:val="22"/>
          <w:szCs w:val="22"/>
        </w:rPr>
      </w:pPr>
      <w:r w:rsidRPr="0085152E">
        <w:rPr>
          <w:sz w:val="22"/>
          <w:szCs w:val="22"/>
        </w:rPr>
        <w:t>г) 100 000 руб., если цена Контракта превышает 100 млн руб.</w:t>
      </w:r>
    </w:p>
    <w:p w:rsidR="008A3C40" w:rsidRPr="0085152E" w:rsidRDefault="72AA9D33" w:rsidP="00126F5A">
      <w:pPr>
        <w:autoSpaceDE w:val="0"/>
        <w:autoSpaceDN w:val="0"/>
        <w:adjustRightInd w:val="0"/>
        <w:jc w:val="both"/>
        <w:rPr>
          <w:sz w:val="22"/>
          <w:szCs w:val="22"/>
        </w:rPr>
      </w:pPr>
      <w:r w:rsidRPr="0085152E">
        <w:rPr>
          <w:sz w:val="22"/>
          <w:szCs w:val="22"/>
        </w:rPr>
        <w:t>7.2.4.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8A3C40" w:rsidRPr="0085152E" w:rsidRDefault="72AA9D33" w:rsidP="00126F5A">
      <w:pPr>
        <w:autoSpaceDE w:val="0"/>
        <w:autoSpaceDN w:val="0"/>
        <w:adjustRightInd w:val="0"/>
        <w:jc w:val="both"/>
        <w:rPr>
          <w:sz w:val="22"/>
          <w:szCs w:val="22"/>
        </w:rPr>
      </w:pPr>
      <w:r w:rsidRPr="0085152E">
        <w:rPr>
          <w:sz w:val="22"/>
          <w:szCs w:val="22"/>
        </w:rPr>
        <w:t>7.3. Ответственность Исполнителя:</w:t>
      </w:r>
    </w:p>
    <w:p w:rsidR="008A3C40" w:rsidRPr="0085152E" w:rsidRDefault="72AA9D33" w:rsidP="00126F5A">
      <w:pPr>
        <w:autoSpaceDE w:val="0"/>
        <w:autoSpaceDN w:val="0"/>
        <w:adjustRightInd w:val="0"/>
        <w:jc w:val="both"/>
        <w:rPr>
          <w:sz w:val="22"/>
          <w:szCs w:val="22"/>
        </w:rPr>
      </w:pPr>
      <w:r w:rsidRPr="0085152E">
        <w:rPr>
          <w:sz w:val="22"/>
          <w:szCs w:val="22"/>
        </w:rPr>
        <w:t>7.3.1. В случае несвоевременного выполнения Исполнителем обязательств, предусмотренных в Контракте, Исполнитель   обязуется выплатить Заказчику пени.</w:t>
      </w:r>
    </w:p>
    <w:p w:rsidR="008A3C40" w:rsidRPr="0085152E" w:rsidRDefault="72AA9D33" w:rsidP="00126F5A">
      <w:pPr>
        <w:autoSpaceDE w:val="0"/>
        <w:autoSpaceDN w:val="0"/>
        <w:adjustRightInd w:val="0"/>
        <w:jc w:val="both"/>
        <w:rPr>
          <w:sz w:val="22"/>
          <w:szCs w:val="22"/>
        </w:rPr>
      </w:pPr>
      <w:r w:rsidRPr="0085152E">
        <w:rPr>
          <w:sz w:val="22"/>
          <w:szCs w:val="22"/>
        </w:rPr>
        <w:t>7.3.2.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A3C40" w:rsidRPr="0085152E" w:rsidRDefault="72AA9D33" w:rsidP="00126F5A">
      <w:pPr>
        <w:autoSpaceDE w:val="0"/>
        <w:autoSpaceDN w:val="0"/>
        <w:adjustRightInd w:val="0"/>
        <w:jc w:val="both"/>
        <w:rPr>
          <w:sz w:val="22"/>
          <w:szCs w:val="22"/>
        </w:rPr>
      </w:pPr>
      <w:r w:rsidRPr="0085152E">
        <w:rPr>
          <w:sz w:val="22"/>
          <w:szCs w:val="22"/>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обязуется выплатить Заказчику штраф.</w:t>
      </w:r>
    </w:p>
    <w:p w:rsidR="008A3C40" w:rsidRPr="0085152E" w:rsidRDefault="00D703A6" w:rsidP="00126F5A">
      <w:pPr>
        <w:autoSpaceDE w:val="0"/>
        <w:autoSpaceDN w:val="0"/>
        <w:adjustRightInd w:val="0"/>
        <w:ind w:firstLine="709"/>
        <w:jc w:val="both"/>
        <w:rPr>
          <w:sz w:val="22"/>
          <w:szCs w:val="22"/>
        </w:rPr>
      </w:pPr>
      <w:hyperlink r:id="rId11">
        <w:r w:rsidR="72AA9D33" w:rsidRPr="0085152E">
          <w:rPr>
            <w:sz w:val="22"/>
            <w:szCs w:val="22"/>
          </w:rPr>
          <w:t>Правила</w:t>
        </w:r>
      </w:hyperlink>
      <w:r w:rsidR="72AA9D33" w:rsidRPr="0085152E">
        <w:rPr>
          <w:sz w:val="22"/>
          <w:szCs w:val="22"/>
        </w:rPr>
        <w:t xml:space="preserve"> определения размера штрафа за неисполнение или ненадлежащее исполнение Исполнителем обязательств по контракту установлены в Постановлении Правительства РФ от 30.08.2017 № 1042.</w:t>
      </w:r>
    </w:p>
    <w:p w:rsidR="008A3C40" w:rsidRPr="0085152E" w:rsidRDefault="72AA9D33" w:rsidP="00126F5A">
      <w:pPr>
        <w:autoSpaceDE w:val="0"/>
        <w:autoSpaceDN w:val="0"/>
        <w:adjustRightInd w:val="0"/>
        <w:jc w:val="both"/>
        <w:rPr>
          <w:sz w:val="22"/>
          <w:szCs w:val="22"/>
        </w:rPr>
      </w:pPr>
      <w:r w:rsidRPr="0085152E">
        <w:rPr>
          <w:sz w:val="22"/>
          <w:szCs w:val="22"/>
        </w:rPr>
        <w:t>7.3.3.1. Если обязательство имеет стоимостное выражение, размер штрафа составляет:</w:t>
      </w:r>
    </w:p>
    <w:p w:rsidR="008A3C40" w:rsidRPr="0085152E" w:rsidRDefault="72AA9D33" w:rsidP="00126F5A">
      <w:pPr>
        <w:autoSpaceDE w:val="0"/>
        <w:autoSpaceDN w:val="0"/>
        <w:adjustRightInd w:val="0"/>
        <w:ind w:firstLine="709"/>
        <w:jc w:val="both"/>
        <w:rPr>
          <w:sz w:val="22"/>
          <w:szCs w:val="22"/>
        </w:rPr>
      </w:pPr>
      <w:r w:rsidRPr="0085152E">
        <w:rPr>
          <w:sz w:val="22"/>
          <w:szCs w:val="22"/>
        </w:rPr>
        <w:t>а) 10% цены Контракта (этапа), если цена Контракта не превышает 3 млн руб.;</w:t>
      </w:r>
    </w:p>
    <w:p w:rsidR="008A3C40" w:rsidRPr="0085152E" w:rsidRDefault="72AA9D33" w:rsidP="00126F5A">
      <w:pPr>
        <w:autoSpaceDE w:val="0"/>
        <w:autoSpaceDN w:val="0"/>
        <w:adjustRightInd w:val="0"/>
        <w:ind w:firstLine="709"/>
        <w:jc w:val="both"/>
        <w:rPr>
          <w:sz w:val="22"/>
          <w:szCs w:val="22"/>
        </w:rPr>
      </w:pPr>
      <w:r w:rsidRPr="0085152E">
        <w:rPr>
          <w:sz w:val="22"/>
          <w:szCs w:val="22"/>
        </w:rPr>
        <w:t>б) 5% цены Контракта, если цена Контракта составляет от 3 млн до 50 млн руб. (включительно);</w:t>
      </w:r>
    </w:p>
    <w:p w:rsidR="008A3C40" w:rsidRPr="0085152E" w:rsidRDefault="72AA9D33" w:rsidP="00126F5A">
      <w:pPr>
        <w:autoSpaceDE w:val="0"/>
        <w:autoSpaceDN w:val="0"/>
        <w:adjustRightInd w:val="0"/>
        <w:jc w:val="both"/>
        <w:rPr>
          <w:sz w:val="22"/>
          <w:szCs w:val="22"/>
        </w:rPr>
      </w:pPr>
      <w:r w:rsidRPr="0085152E">
        <w:rPr>
          <w:sz w:val="22"/>
          <w:szCs w:val="22"/>
        </w:rPr>
        <w:t xml:space="preserve">7.3.3.3. Если Контракт заключен по результатам электронного аукциона, проводимого согласно </w:t>
      </w:r>
      <w:hyperlink r:id="rId12">
        <w:r w:rsidRPr="0085152E">
          <w:rPr>
            <w:sz w:val="22"/>
            <w:szCs w:val="22"/>
          </w:rPr>
          <w:t>ч. 23 ст. 68</w:t>
        </w:r>
      </w:hyperlink>
      <w:r w:rsidRPr="0085152E">
        <w:rPr>
          <w:sz w:val="22"/>
          <w:szCs w:val="22"/>
        </w:rPr>
        <w:t xml:space="preserve"> Федерального закона от 05.04.2013 № 44-ФЗ, и цена Контракта не превышает начальную (максимальную) цену Контракта, то размер штрафа составляет:</w:t>
      </w:r>
    </w:p>
    <w:p w:rsidR="008A3C40" w:rsidRPr="0085152E" w:rsidRDefault="72AA9D33" w:rsidP="00126F5A">
      <w:pPr>
        <w:autoSpaceDE w:val="0"/>
        <w:autoSpaceDN w:val="0"/>
        <w:adjustRightInd w:val="0"/>
        <w:ind w:firstLine="709"/>
        <w:jc w:val="both"/>
        <w:rPr>
          <w:sz w:val="22"/>
          <w:szCs w:val="22"/>
        </w:rPr>
      </w:pPr>
      <w:r w:rsidRPr="0085152E">
        <w:rPr>
          <w:sz w:val="22"/>
          <w:szCs w:val="22"/>
        </w:rPr>
        <w:t>а) 10% начальной (максимальной) цены Контракта, если цена Контракта не превышает 3 млн руб.;</w:t>
      </w:r>
    </w:p>
    <w:p w:rsidR="008A3C40" w:rsidRPr="0085152E" w:rsidRDefault="72AA9D33" w:rsidP="00126F5A">
      <w:pPr>
        <w:autoSpaceDE w:val="0"/>
        <w:autoSpaceDN w:val="0"/>
        <w:adjustRightInd w:val="0"/>
        <w:ind w:firstLine="709"/>
        <w:jc w:val="both"/>
        <w:rPr>
          <w:sz w:val="22"/>
          <w:szCs w:val="22"/>
        </w:rPr>
      </w:pPr>
      <w:r w:rsidRPr="0085152E">
        <w:rPr>
          <w:sz w:val="22"/>
          <w:szCs w:val="22"/>
        </w:rPr>
        <w:t>б) 5% начальной (максимальной) цены Контракта, если цена Контракта составляет от 3 млн до 50 млн руб. (включительно);</w:t>
      </w:r>
    </w:p>
    <w:p w:rsidR="008A3C40" w:rsidRPr="0085152E" w:rsidRDefault="72AA9D33" w:rsidP="00126F5A">
      <w:pPr>
        <w:autoSpaceDE w:val="0"/>
        <w:autoSpaceDN w:val="0"/>
        <w:adjustRightInd w:val="0"/>
        <w:ind w:firstLine="709"/>
        <w:jc w:val="both"/>
        <w:rPr>
          <w:sz w:val="22"/>
          <w:szCs w:val="22"/>
        </w:rPr>
      </w:pPr>
      <w:r w:rsidRPr="0085152E">
        <w:rPr>
          <w:sz w:val="22"/>
          <w:szCs w:val="22"/>
        </w:rPr>
        <w:t>в) 1% начальной (максимальной) цены Контракта, если цена Контракта составляет от 50 млн до 100 млн руб. (включительно).</w:t>
      </w:r>
    </w:p>
    <w:p w:rsidR="008A3C40" w:rsidRPr="0085152E" w:rsidRDefault="72AA9D33" w:rsidP="00126F5A">
      <w:pPr>
        <w:autoSpaceDE w:val="0"/>
        <w:autoSpaceDN w:val="0"/>
        <w:adjustRightInd w:val="0"/>
        <w:ind w:firstLine="709"/>
        <w:jc w:val="both"/>
        <w:rPr>
          <w:sz w:val="22"/>
          <w:szCs w:val="22"/>
        </w:rPr>
      </w:pPr>
      <w:r w:rsidRPr="0085152E">
        <w:rPr>
          <w:sz w:val="22"/>
          <w:szCs w:val="22"/>
        </w:rPr>
        <w:t xml:space="preserve">8.3.3.4. Если Контракт заключен по результатам электронного аукциона, проводимого согласно </w:t>
      </w:r>
      <w:hyperlink r:id="rId13">
        <w:r w:rsidRPr="0085152E">
          <w:rPr>
            <w:sz w:val="22"/>
            <w:szCs w:val="22"/>
          </w:rPr>
          <w:t>ч. 23 ст. 68</w:t>
        </w:r>
      </w:hyperlink>
      <w:r w:rsidRPr="0085152E">
        <w:rPr>
          <w:sz w:val="22"/>
          <w:szCs w:val="22"/>
        </w:rPr>
        <w:t xml:space="preserve"> Федерального закона от 05.04.2013 № 44-ФЗ, и цена Контракта превышает начальную (максимальную) цену Контракта, то размер штрафа составляет:</w:t>
      </w:r>
    </w:p>
    <w:p w:rsidR="008A3C40" w:rsidRPr="0085152E" w:rsidRDefault="72AA9D33" w:rsidP="00126F5A">
      <w:pPr>
        <w:autoSpaceDE w:val="0"/>
        <w:autoSpaceDN w:val="0"/>
        <w:adjustRightInd w:val="0"/>
        <w:ind w:firstLine="709"/>
        <w:jc w:val="both"/>
        <w:rPr>
          <w:sz w:val="22"/>
          <w:szCs w:val="22"/>
        </w:rPr>
      </w:pPr>
      <w:r w:rsidRPr="0085152E">
        <w:rPr>
          <w:sz w:val="22"/>
          <w:szCs w:val="22"/>
        </w:rPr>
        <w:t>а) 10% цены Контракта, если цена Контракта не превышает 3 млн руб.;</w:t>
      </w:r>
    </w:p>
    <w:p w:rsidR="008A3C40" w:rsidRPr="0085152E" w:rsidRDefault="72AA9D33" w:rsidP="00126F5A">
      <w:pPr>
        <w:autoSpaceDE w:val="0"/>
        <w:autoSpaceDN w:val="0"/>
        <w:adjustRightInd w:val="0"/>
        <w:ind w:firstLine="709"/>
        <w:jc w:val="both"/>
        <w:rPr>
          <w:sz w:val="22"/>
          <w:szCs w:val="22"/>
        </w:rPr>
      </w:pPr>
      <w:r w:rsidRPr="0085152E">
        <w:rPr>
          <w:sz w:val="22"/>
          <w:szCs w:val="22"/>
        </w:rPr>
        <w:t>б) 5% цены Контракта, если цена Контракта составляет от 3 млн до 50 млн руб. (включительно);</w:t>
      </w:r>
    </w:p>
    <w:p w:rsidR="008A3C40" w:rsidRPr="0085152E" w:rsidRDefault="72AA9D33" w:rsidP="00126F5A">
      <w:pPr>
        <w:autoSpaceDE w:val="0"/>
        <w:autoSpaceDN w:val="0"/>
        <w:adjustRightInd w:val="0"/>
        <w:ind w:firstLine="709"/>
        <w:jc w:val="both"/>
        <w:rPr>
          <w:sz w:val="22"/>
          <w:szCs w:val="22"/>
        </w:rPr>
      </w:pPr>
      <w:r w:rsidRPr="0085152E">
        <w:rPr>
          <w:sz w:val="22"/>
          <w:szCs w:val="22"/>
        </w:rPr>
        <w:t>в) 1% цены Контракта, если цена Контракта составляет от 50 млн до 100 млн руб. (включительно).</w:t>
      </w:r>
    </w:p>
    <w:p w:rsidR="008A3C40" w:rsidRPr="0085152E" w:rsidRDefault="72AA9D33" w:rsidP="00126F5A">
      <w:pPr>
        <w:autoSpaceDE w:val="0"/>
        <w:autoSpaceDN w:val="0"/>
        <w:adjustRightInd w:val="0"/>
        <w:jc w:val="both"/>
        <w:rPr>
          <w:sz w:val="22"/>
          <w:szCs w:val="22"/>
        </w:rPr>
      </w:pPr>
      <w:r w:rsidRPr="0085152E">
        <w:rPr>
          <w:sz w:val="22"/>
          <w:szCs w:val="22"/>
        </w:rPr>
        <w:lastRenderedPageBreak/>
        <w:t>7.3.4.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A3C40" w:rsidRPr="0085152E" w:rsidRDefault="72AA9D33" w:rsidP="00126F5A">
      <w:pPr>
        <w:jc w:val="both"/>
        <w:rPr>
          <w:sz w:val="22"/>
          <w:szCs w:val="22"/>
        </w:rPr>
      </w:pPr>
      <w:r w:rsidRPr="0085152E">
        <w:rPr>
          <w:sz w:val="22"/>
          <w:szCs w:val="22"/>
        </w:rPr>
        <w:t>7.5.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A3C40" w:rsidRPr="0085152E" w:rsidRDefault="72AA9D33" w:rsidP="00126F5A">
      <w:pPr>
        <w:jc w:val="both"/>
        <w:rPr>
          <w:sz w:val="22"/>
          <w:szCs w:val="22"/>
        </w:rPr>
      </w:pPr>
      <w:r w:rsidRPr="0085152E">
        <w:rPr>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2"/>
    <w:p w:rsidR="008A3C40" w:rsidRPr="0085152E" w:rsidRDefault="008A3C40" w:rsidP="00126F5A">
      <w:pPr>
        <w:pStyle w:val="28"/>
        <w:widowControl w:val="0"/>
        <w:jc w:val="center"/>
        <w:rPr>
          <w:b/>
          <w:bCs/>
          <w:sz w:val="22"/>
          <w:szCs w:val="22"/>
        </w:rPr>
      </w:pPr>
    </w:p>
    <w:p w:rsidR="003E5B40" w:rsidRPr="0085152E" w:rsidRDefault="72AA9D33" w:rsidP="00126F5A">
      <w:pPr>
        <w:pStyle w:val="28"/>
        <w:widowControl w:val="0"/>
        <w:jc w:val="center"/>
        <w:rPr>
          <w:b/>
          <w:bCs/>
          <w:sz w:val="22"/>
          <w:szCs w:val="22"/>
        </w:rPr>
      </w:pPr>
      <w:r w:rsidRPr="0085152E">
        <w:rPr>
          <w:b/>
          <w:bCs/>
          <w:sz w:val="22"/>
          <w:szCs w:val="22"/>
        </w:rPr>
        <w:t>8. Форс-мажорные обстоятельства</w:t>
      </w:r>
    </w:p>
    <w:p w:rsidR="003E5B40" w:rsidRPr="0085152E" w:rsidRDefault="72AA9D33" w:rsidP="00126F5A">
      <w:pPr>
        <w:pStyle w:val="28"/>
        <w:widowControl w:val="0"/>
        <w:jc w:val="both"/>
        <w:rPr>
          <w:noProof/>
          <w:sz w:val="22"/>
          <w:szCs w:val="22"/>
        </w:rPr>
      </w:pPr>
      <w:r w:rsidRPr="0085152E">
        <w:rPr>
          <w:noProof/>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5B40" w:rsidRPr="0085152E" w:rsidRDefault="72AA9D33" w:rsidP="00126F5A">
      <w:pPr>
        <w:pStyle w:val="28"/>
        <w:widowControl w:val="0"/>
        <w:ind w:firstLine="708"/>
        <w:jc w:val="both"/>
        <w:rPr>
          <w:noProof/>
          <w:sz w:val="22"/>
          <w:szCs w:val="22"/>
        </w:rPr>
      </w:pPr>
      <w:r w:rsidRPr="0085152E">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5B40" w:rsidRPr="0085152E" w:rsidRDefault="72AA9D33" w:rsidP="00126F5A">
      <w:pPr>
        <w:pStyle w:val="28"/>
        <w:widowControl w:val="0"/>
        <w:jc w:val="both"/>
        <w:rPr>
          <w:noProof/>
          <w:sz w:val="22"/>
          <w:szCs w:val="22"/>
        </w:rPr>
      </w:pPr>
      <w:r w:rsidRPr="0085152E">
        <w:rPr>
          <w:noProof/>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E5B40" w:rsidRPr="0085152E" w:rsidRDefault="72AA9D33" w:rsidP="00126F5A">
      <w:pPr>
        <w:pStyle w:val="28"/>
        <w:widowControl w:val="0"/>
        <w:jc w:val="both"/>
        <w:rPr>
          <w:noProof/>
          <w:sz w:val="22"/>
          <w:szCs w:val="22"/>
        </w:rPr>
      </w:pPr>
      <w:r w:rsidRPr="0085152E">
        <w:rPr>
          <w:noProof/>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E5B40" w:rsidRPr="0085152E" w:rsidRDefault="72AA9D33" w:rsidP="00126F5A">
      <w:pPr>
        <w:pStyle w:val="28"/>
        <w:widowControl w:val="0"/>
        <w:jc w:val="both"/>
        <w:rPr>
          <w:noProof/>
          <w:sz w:val="22"/>
          <w:szCs w:val="22"/>
        </w:rPr>
      </w:pPr>
      <w:r w:rsidRPr="0085152E">
        <w:rPr>
          <w:noProof/>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E5B40" w:rsidRPr="0085152E" w:rsidRDefault="72AA9D33" w:rsidP="00126F5A">
      <w:pPr>
        <w:pStyle w:val="28"/>
        <w:widowControl w:val="0"/>
        <w:jc w:val="both"/>
        <w:rPr>
          <w:noProof/>
          <w:sz w:val="22"/>
          <w:szCs w:val="22"/>
        </w:rPr>
      </w:pPr>
      <w:r w:rsidRPr="0085152E">
        <w:rPr>
          <w:noProof/>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1EDC" w:rsidRPr="0085152E" w:rsidRDefault="72AA9D33" w:rsidP="00126F5A">
      <w:pPr>
        <w:pStyle w:val="28"/>
        <w:widowControl w:val="0"/>
        <w:jc w:val="both"/>
        <w:rPr>
          <w:noProof/>
          <w:sz w:val="22"/>
          <w:szCs w:val="22"/>
        </w:rPr>
      </w:pPr>
      <w:r w:rsidRPr="0085152E">
        <w:rPr>
          <w:noProof/>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96473" w:rsidRPr="0085152E" w:rsidRDefault="00D96473" w:rsidP="00126F5A">
      <w:pPr>
        <w:pStyle w:val="28"/>
        <w:widowControl w:val="0"/>
        <w:jc w:val="both"/>
        <w:rPr>
          <w:noProof/>
          <w:sz w:val="22"/>
          <w:szCs w:val="22"/>
        </w:rPr>
      </w:pPr>
    </w:p>
    <w:p w:rsidR="00D96473" w:rsidRPr="0085152E" w:rsidRDefault="72AA9D33" w:rsidP="00126F5A">
      <w:pPr>
        <w:pStyle w:val="28"/>
        <w:widowControl w:val="0"/>
        <w:jc w:val="center"/>
        <w:rPr>
          <w:b/>
          <w:bCs/>
          <w:sz w:val="22"/>
          <w:szCs w:val="22"/>
        </w:rPr>
      </w:pPr>
      <w:r w:rsidRPr="0085152E">
        <w:rPr>
          <w:b/>
          <w:bCs/>
          <w:sz w:val="22"/>
          <w:szCs w:val="22"/>
        </w:rPr>
        <w:t>9. Изменение, расторжение Контракта</w:t>
      </w:r>
    </w:p>
    <w:p w:rsidR="003E5B40" w:rsidRPr="0085152E" w:rsidRDefault="72AA9D33" w:rsidP="00126F5A">
      <w:pPr>
        <w:pStyle w:val="af0"/>
        <w:tabs>
          <w:tab w:val="left" w:pos="567"/>
          <w:tab w:val="left" w:pos="709"/>
        </w:tabs>
        <w:jc w:val="both"/>
        <w:rPr>
          <w:rFonts w:ascii="Times New Roman" w:hAnsi="Times New Roman"/>
        </w:rPr>
      </w:pPr>
      <w:r w:rsidRPr="0085152E">
        <w:rPr>
          <w:rFonts w:ascii="Times New Roman" w:hAnsi="Times New Roman"/>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E5B40" w:rsidRPr="0085152E" w:rsidRDefault="72AA9D33" w:rsidP="00126F5A">
      <w:pPr>
        <w:pStyle w:val="af0"/>
        <w:tabs>
          <w:tab w:val="left" w:pos="567"/>
          <w:tab w:val="left" w:pos="709"/>
        </w:tabs>
        <w:jc w:val="both"/>
        <w:rPr>
          <w:rFonts w:ascii="Times New Roman" w:hAnsi="Times New Roman"/>
        </w:rPr>
      </w:pPr>
      <w:r w:rsidRPr="0085152E">
        <w:rPr>
          <w:rFonts w:ascii="Times New Roman" w:hAnsi="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3E5B40" w:rsidRPr="0085152E" w:rsidRDefault="72AA9D33" w:rsidP="00126F5A">
      <w:pPr>
        <w:tabs>
          <w:tab w:val="left" w:pos="567"/>
          <w:tab w:val="left" w:pos="709"/>
        </w:tabs>
        <w:autoSpaceDE w:val="0"/>
        <w:autoSpaceDN w:val="0"/>
        <w:adjustRightInd w:val="0"/>
        <w:jc w:val="both"/>
        <w:rPr>
          <w:sz w:val="22"/>
          <w:szCs w:val="22"/>
        </w:rPr>
      </w:pPr>
      <w:r w:rsidRPr="0085152E">
        <w:rPr>
          <w:sz w:val="22"/>
          <w:szCs w:val="22"/>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E5B40" w:rsidRPr="0085152E" w:rsidRDefault="72AA9D33" w:rsidP="00126F5A">
      <w:pPr>
        <w:tabs>
          <w:tab w:val="left" w:pos="567"/>
          <w:tab w:val="left" w:pos="709"/>
        </w:tabs>
        <w:autoSpaceDE w:val="0"/>
        <w:autoSpaceDN w:val="0"/>
        <w:adjustRightInd w:val="0"/>
        <w:jc w:val="both"/>
        <w:rPr>
          <w:sz w:val="22"/>
          <w:szCs w:val="22"/>
        </w:rPr>
      </w:pPr>
      <w:r w:rsidRPr="0085152E">
        <w:rPr>
          <w:sz w:val="22"/>
          <w:szCs w:val="22"/>
        </w:rPr>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E5B40" w:rsidRPr="0085152E" w:rsidRDefault="72AA9D33" w:rsidP="00126F5A">
      <w:pPr>
        <w:tabs>
          <w:tab w:val="left" w:pos="567"/>
          <w:tab w:val="left" w:pos="709"/>
        </w:tabs>
        <w:autoSpaceDE w:val="0"/>
        <w:autoSpaceDN w:val="0"/>
        <w:adjustRightInd w:val="0"/>
        <w:jc w:val="both"/>
        <w:rPr>
          <w:sz w:val="22"/>
          <w:szCs w:val="22"/>
        </w:rPr>
      </w:pPr>
      <w:r w:rsidRPr="0085152E">
        <w:rPr>
          <w:sz w:val="22"/>
          <w:szCs w:val="22"/>
        </w:rPr>
        <w:t>9.3.2.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оказанных услуг таким требованиям, что позволило ему стать победителем определения поставщика (подрядчика, исполнителя).</w:t>
      </w:r>
    </w:p>
    <w:p w:rsidR="003E5B40" w:rsidRPr="0085152E" w:rsidRDefault="72AA9D33" w:rsidP="00126F5A">
      <w:pPr>
        <w:pStyle w:val="af0"/>
        <w:tabs>
          <w:tab w:val="left" w:pos="567"/>
          <w:tab w:val="left" w:pos="709"/>
        </w:tabs>
        <w:jc w:val="both"/>
        <w:rPr>
          <w:rFonts w:ascii="Times New Roman" w:hAnsi="Times New Roman"/>
        </w:rPr>
      </w:pPr>
      <w:r w:rsidRPr="0085152E">
        <w:rPr>
          <w:rFonts w:ascii="Times New Roman" w:hAnsi="Times New Roman"/>
        </w:rPr>
        <w:t xml:space="preserve">9.4.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w:t>
      </w:r>
      <w:r w:rsidRPr="0085152E">
        <w:rPr>
          <w:rFonts w:ascii="Times New Roman" w:hAnsi="Times New Roman"/>
        </w:rPr>
        <w:lastRenderedPageBreak/>
        <w:t>Государственного заказчика, фактически оказанных и принятых Государственным заказчиком на момент расторжения Контракта.</w:t>
      </w:r>
    </w:p>
    <w:p w:rsidR="003E5B40" w:rsidRPr="0085152E" w:rsidRDefault="72AA9D33" w:rsidP="00126F5A">
      <w:pPr>
        <w:pStyle w:val="af0"/>
        <w:tabs>
          <w:tab w:val="left" w:pos="567"/>
          <w:tab w:val="left" w:pos="709"/>
        </w:tabs>
        <w:jc w:val="both"/>
        <w:rPr>
          <w:rFonts w:ascii="Times New Roman" w:hAnsi="Times New Roman"/>
        </w:rPr>
      </w:pPr>
      <w:r w:rsidRPr="0085152E">
        <w:rPr>
          <w:rFonts w:ascii="Times New Roman" w:hAnsi="Times New Roman"/>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E5B40" w:rsidRPr="0085152E" w:rsidRDefault="72AA9D33" w:rsidP="00126F5A">
      <w:pPr>
        <w:pStyle w:val="af0"/>
        <w:jc w:val="both"/>
        <w:rPr>
          <w:rFonts w:ascii="Times New Roman" w:hAnsi="Times New Roman"/>
        </w:rPr>
      </w:pPr>
      <w:r w:rsidRPr="0085152E">
        <w:rPr>
          <w:rFonts w:ascii="Times New Roman" w:hAnsi="Times New Roman"/>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D96473" w:rsidRPr="0085152E" w:rsidRDefault="00D96473" w:rsidP="00126F5A">
      <w:pPr>
        <w:pStyle w:val="af0"/>
        <w:jc w:val="both"/>
        <w:rPr>
          <w:rFonts w:ascii="Times New Roman" w:hAnsi="Times New Roman"/>
          <w:b/>
          <w:bCs/>
        </w:rPr>
      </w:pPr>
    </w:p>
    <w:p w:rsidR="00D96473" w:rsidRPr="0085152E" w:rsidRDefault="72AA9D33" w:rsidP="00126F5A">
      <w:pPr>
        <w:pStyle w:val="28"/>
        <w:widowControl w:val="0"/>
        <w:jc w:val="center"/>
        <w:rPr>
          <w:b/>
          <w:bCs/>
          <w:sz w:val="22"/>
          <w:szCs w:val="22"/>
        </w:rPr>
      </w:pPr>
      <w:r w:rsidRPr="0085152E">
        <w:rPr>
          <w:b/>
          <w:bCs/>
          <w:sz w:val="22"/>
          <w:szCs w:val="22"/>
        </w:rPr>
        <w:t>10. Порядок разрешения споров</w:t>
      </w:r>
    </w:p>
    <w:p w:rsidR="003E5B40" w:rsidRPr="0085152E" w:rsidRDefault="72AA9D33" w:rsidP="00126F5A">
      <w:pPr>
        <w:pStyle w:val="28"/>
        <w:widowControl w:val="0"/>
        <w:jc w:val="both"/>
        <w:rPr>
          <w:sz w:val="22"/>
          <w:szCs w:val="22"/>
        </w:rPr>
      </w:pPr>
      <w:r w:rsidRPr="0085152E">
        <w:rPr>
          <w:sz w:val="22"/>
          <w:szCs w:val="22"/>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511BF2" w:rsidRPr="005F6A03">
        <w:rPr>
          <w:sz w:val="22"/>
          <w:szCs w:val="22"/>
        </w:rPr>
        <w:t xml:space="preserve">Воронежской </w:t>
      </w:r>
      <w:r w:rsidRPr="005F6A03">
        <w:rPr>
          <w:sz w:val="22"/>
          <w:szCs w:val="22"/>
        </w:rPr>
        <w:t>области</w:t>
      </w:r>
      <w:r w:rsidRPr="0085152E">
        <w:rPr>
          <w:sz w:val="22"/>
          <w:szCs w:val="22"/>
        </w:rPr>
        <w:t xml:space="preserve"> в порядке, предусмотренном законодательством Российской Федерации.</w:t>
      </w:r>
    </w:p>
    <w:p w:rsidR="003E5B40" w:rsidRPr="0085152E" w:rsidRDefault="72AA9D33" w:rsidP="00126F5A">
      <w:pPr>
        <w:pStyle w:val="28"/>
        <w:widowControl w:val="0"/>
        <w:jc w:val="both"/>
        <w:rPr>
          <w:sz w:val="22"/>
          <w:szCs w:val="22"/>
        </w:rPr>
      </w:pPr>
      <w:r w:rsidRPr="0085152E">
        <w:rPr>
          <w:sz w:val="22"/>
          <w:szCs w:val="22"/>
        </w:rPr>
        <w:t>10.2. Досудебный порядок урегулирования споров, предусматривающий направление претензии контрагенту, является обязательным.</w:t>
      </w:r>
    </w:p>
    <w:p w:rsidR="00D96473" w:rsidRPr="0085152E" w:rsidRDefault="72AA9D33" w:rsidP="00126F5A">
      <w:pPr>
        <w:pStyle w:val="28"/>
        <w:widowControl w:val="0"/>
        <w:ind w:firstLine="567"/>
        <w:jc w:val="both"/>
        <w:rPr>
          <w:sz w:val="22"/>
          <w:szCs w:val="22"/>
        </w:rPr>
      </w:pPr>
      <w:r w:rsidRPr="0085152E">
        <w:rPr>
          <w:sz w:val="22"/>
          <w:szCs w:val="22"/>
        </w:rPr>
        <w:t>Сторона, которой предъявлена претензия, обязана рассмотреть такую претензию в течение 7(семи) рабочих дней с момента ее получения и сообщить о своем решении другой Стороне путем направления ответа в письменной форме.</w:t>
      </w:r>
    </w:p>
    <w:p w:rsidR="00D96473" w:rsidRPr="0085152E" w:rsidRDefault="72AA9D33" w:rsidP="00126F5A">
      <w:pPr>
        <w:pStyle w:val="af0"/>
        <w:widowControl w:val="0"/>
        <w:jc w:val="center"/>
        <w:rPr>
          <w:rFonts w:ascii="Times New Roman" w:hAnsi="Times New Roman"/>
          <w:b/>
          <w:bCs/>
          <w:color w:val="000000"/>
        </w:rPr>
      </w:pPr>
      <w:r w:rsidRPr="0085152E">
        <w:rPr>
          <w:rFonts w:ascii="Times New Roman" w:hAnsi="Times New Roman"/>
          <w:b/>
          <w:bCs/>
          <w:color w:val="000000"/>
        </w:rPr>
        <w:t>11. Прочие условия</w:t>
      </w:r>
    </w:p>
    <w:p w:rsidR="003E5B40" w:rsidRPr="0085152E" w:rsidRDefault="72AA9D33" w:rsidP="00126F5A">
      <w:pPr>
        <w:pStyle w:val="af0"/>
        <w:jc w:val="both"/>
        <w:rPr>
          <w:rFonts w:ascii="Times New Roman" w:hAnsi="Times New Roman"/>
        </w:rPr>
      </w:pPr>
      <w:r w:rsidRPr="0085152E">
        <w:rPr>
          <w:rFonts w:ascii="Times New Roman" w:hAnsi="Times New Roman"/>
        </w:rPr>
        <w:t>11.1. Контракт составлен в двух подлинных экземплярах, имеющих одинаковую юридическую силу, по одному для каждой из Сторон.</w:t>
      </w:r>
    </w:p>
    <w:p w:rsidR="003E5B40" w:rsidRPr="0085152E" w:rsidRDefault="72AA9D33" w:rsidP="00126F5A">
      <w:pPr>
        <w:pStyle w:val="af0"/>
        <w:jc w:val="both"/>
        <w:rPr>
          <w:rFonts w:ascii="Times New Roman" w:hAnsi="Times New Roman"/>
        </w:rPr>
      </w:pPr>
      <w:r w:rsidRPr="0085152E">
        <w:rPr>
          <w:rFonts w:ascii="Times New Roman" w:hAnsi="Times New Roman"/>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E5B40" w:rsidRPr="0085152E" w:rsidRDefault="72AA9D33" w:rsidP="00126F5A">
      <w:pPr>
        <w:pStyle w:val="af0"/>
        <w:jc w:val="both"/>
        <w:rPr>
          <w:rFonts w:ascii="Times New Roman" w:hAnsi="Times New Roman"/>
        </w:rPr>
      </w:pPr>
      <w:r w:rsidRPr="0085152E">
        <w:rPr>
          <w:rFonts w:ascii="Times New Roman" w:hAnsi="Times New Roman"/>
        </w:rPr>
        <w:t>11.3.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E5B40" w:rsidRPr="0085152E" w:rsidRDefault="72AA9D33" w:rsidP="00126F5A">
      <w:pPr>
        <w:pStyle w:val="af0"/>
        <w:jc w:val="both"/>
        <w:rPr>
          <w:rFonts w:ascii="Times New Roman" w:hAnsi="Times New Roman"/>
        </w:rPr>
      </w:pPr>
      <w:r w:rsidRPr="0085152E">
        <w:rPr>
          <w:rFonts w:ascii="Times New Roman" w:hAnsi="Times New Roman"/>
        </w:rPr>
        <w:t>11.4. По факту исполнения взаимных обязательств по Контракту в срок до 5 рабочих дней после оплаты товара Государствен</w:t>
      </w:r>
      <w:r w:rsidR="009873BC">
        <w:rPr>
          <w:rFonts w:ascii="Times New Roman" w:hAnsi="Times New Roman"/>
        </w:rPr>
        <w:t>н</w:t>
      </w:r>
      <w:r w:rsidR="00144301">
        <w:rPr>
          <w:rFonts w:ascii="Times New Roman" w:hAnsi="Times New Roman"/>
        </w:rPr>
        <w:t>ым заказчиком, но не позднее «</w:t>
      </w:r>
      <w:r w:rsidR="00164E8B" w:rsidRPr="005F6A03">
        <w:rPr>
          <w:rFonts w:ascii="Times New Roman" w:hAnsi="Times New Roman"/>
        </w:rPr>
        <w:t>25</w:t>
      </w:r>
      <w:r w:rsidRPr="005F6A03">
        <w:rPr>
          <w:rFonts w:ascii="Times New Roman" w:hAnsi="Times New Roman"/>
        </w:rPr>
        <w:t>» декабря 202</w:t>
      </w:r>
      <w:r w:rsidR="00503E10">
        <w:rPr>
          <w:rFonts w:ascii="Times New Roman" w:hAnsi="Times New Roman"/>
        </w:rPr>
        <w:t>6</w:t>
      </w:r>
      <w:r w:rsidRPr="005F6A03">
        <w:rPr>
          <w:rFonts w:ascii="Times New Roman" w:hAnsi="Times New Roman"/>
        </w:rPr>
        <w:t xml:space="preserve"> </w:t>
      </w:r>
      <w:r w:rsidRPr="0085152E">
        <w:rPr>
          <w:rFonts w:ascii="Times New Roman" w:hAnsi="Times New Roman"/>
        </w:rPr>
        <w:t>г. Стороны составляют акт сверки взаиморасчетов в произвольной форме, который подписывается уполномоченными представителями Сторон.</w:t>
      </w:r>
    </w:p>
    <w:p w:rsidR="003E5B40" w:rsidRPr="0085152E" w:rsidRDefault="72AA9D33" w:rsidP="00126F5A">
      <w:pPr>
        <w:pStyle w:val="af0"/>
        <w:jc w:val="both"/>
        <w:rPr>
          <w:rFonts w:ascii="Times New Roman" w:hAnsi="Times New Roman"/>
        </w:rPr>
      </w:pPr>
      <w:r w:rsidRPr="0085152E">
        <w:rPr>
          <w:rFonts w:ascii="Times New Roman" w:hAnsi="Times New Roman"/>
        </w:rPr>
        <w:t>11.5. Во всем остальном, что не предусмотрено Контрактом, Стороны руководствуются законодательством Российской Федерации.</w:t>
      </w:r>
    </w:p>
    <w:p w:rsidR="00ED15A5" w:rsidRPr="0085152E" w:rsidRDefault="72AA9D33" w:rsidP="00126F5A">
      <w:pPr>
        <w:pStyle w:val="af0"/>
        <w:widowControl w:val="0"/>
        <w:jc w:val="both"/>
        <w:rPr>
          <w:rFonts w:ascii="Times New Roman" w:hAnsi="Times New Roman"/>
          <w:color w:val="000000"/>
        </w:rPr>
      </w:pPr>
      <w:r w:rsidRPr="0085152E">
        <w:rPr>
          <w:rFonts w:ascii="Times New Roman" w:hAnsi="Times New Roman"/>
          <w:color w:val="000000"/>
        </w:rPr>
        <w:t>11.6. Приложения к Контракту, являющиеся его неотъемлемой частью:</w:t>
      </w:r>
    </w:p>
    <w:p w:rsidR="00D96473" w:rsidRPr="0085152E" w:rsidRDefault="72AA9D33" w:rsidP="00D468A0">
      <w:pPr>
        <w:pStyle w:val="af0"/>
        <w:widowControl w:val="0"/>
        <w:ind w:firstLine="567"/>
        <w:jc w:val="both"/>
        <w:rPr>
          <w:rFonts w:ascii="Times New Roman" w:hAnsi="Times New Roman"/>
        </w:rPr>
      </w:pPr>
      <w:r w:rsidRPr="005F6A03">
        <w:rPr>
          <w:rFonts w:ascii="Times New Roman" w:hAnsi="Times New Roman"/>
        </w:rPr>
        <w:t xml:space="preserve">Приложение № 1 – </w:t>
      </w:r>
      <w:r w:rsidRPr="0085152E">
        <w:rPr>
          <w:rFonts w:ascii="Times New Roman" w:hAnsi="Times New Roman"/>
        </w:rPr>
        <w:t>ведомость оказания услуг</w:t>
      </w:r>
      <w:r w:rsidR="00D468A0" w:rsidRPr="0085152E">
        <w:rPr>
          <w:rFonts w:ascii="Times New Roman" w:hAnsi="Times New Roman"/>
        </w:rPr>
        <w:t>.</w:t>
      </w:r>
    </w:p>
    <w:p w:rsidR="00D468A0" w:rsidRPr="0085152E" w:rsidRDefault="00D468A0" w:rsidP="00D468A0">
      <w:pPr>
        <w:pStyle w:val="af0"/>
        <w:widowControl w:val="0"/>
        <w:ind w:firstLine="567"/>
        <w:jc w:val="both"/>
        <w:rPr>
          <w:rFonts w:ascii="Times New Roman" w:hAnsi="Times New Roman"/>
        </w:rPr>
      </w:pPr>
    </w:p>
    <w:p w:rsidR="00ED15A5" w:rsidRPr="0085152E" w:rsidRDefault="72AA9D33" w:rsidP="00126F5A">
      <w:pPr>
        <w:pStyle w:val="af0"/>
        <w:widowControl w:val="0"/>
        <w:jc w:val="center"/>
        <w:rPr>
          <w:rFonts w:ascii="Times New Roman" w:hAnsi="Times New Roman"/>
          <w:b/>
          <w:bCs/>
          <w:color w:val="000000"/>
        </w:rPr>
      </w:pPr>
      <w:r w:rsidRPr="0085152E">
        <w:rPr>
          <w:rFonts w:ascii="Times New Roman" w:hAnsi="Times New Roman"/>
          <w:b/>
          <w:bCs/>
          <w:color w:val="000000"/>
        </w:rPr>
        <w:t>12. Срок действия Контракта</w:t>
      </w:r>
    </w:p>
    <w:p w:rsidR="00ED15A5" w:rsidRPr="0085152E" w:rsidRDefault="72AA9D33" w:rsidP="00126F5A">
      <w:pPr>
        <w:shd w:val="clear" w:color="auto" w:fill="FFFFFF"/>
        <w:jc w:val="both"/>
        <w:rPr>
          <w:color w:val="000000"/>
          <w:sz w:val="22"/>
          <w:szCs w:val="22"/>
        </w:rPr>
      </w:pPr>
      <w:r w:rsidRPr="0085152E">
        <w:rPr>
          <w:color w:val="000000"/>
          <w:sz w:val="22"/>
          <w:szCs w:val="22"/>
        </w:rPr>
        <w:t xml:space="preserve">13.1. Контракт вступает в силу </w:t>
      </w:r>
      <w:r w:rsidRPr="0085152E">
        <w:rPr>
          <w:sz w:val="22"/>
          <w:szCs w:val="22"/>
        </w:rPr>
        <w:t xml:space="preserve">с момента его подписания Сторонами и </w:t>
      </w:r>
      <w:r w:rsidRPr="005F6A03">
        <w:rPr>
          <w:sz w:val="22"/>
          <w:szCs w:val="22"/>
        </w:rPr>
        <w:t xml:space="preserve">действует до </w:t>
      </w:r>
      <w:r w:rsidR="00252854" w:rsidRPr="005F6A03">
        <w:rPr>
          <w:sz w:val="22"/>
          <w:szCs w:val="22"/>
        </w:rPr>
        <w:t>2</w:t>
      </w:r>
      <w:r w:rsidR="00FB23EB">
        <w:rPr>
          <w:sz w:val="22"/>
          <w:szCs w:val="22"/>
        </w:rPr>
        <w:t>5</w:t>
      </w:r>
      <w:r w:rsidRPr="005F6A03">
        <w:rPr>
          <w:sz w:val="22"/>
          <w:szCs w:val="22"/>
        </w:rPr>
        <w:t xml:space="preserve"> декабря 202</w:t>
      </w:r>
      <w:r w:rsidR="006B6691">
        <w:rPr>
          <w:sz w:val="22"/>
          <w:szCs w:val="22"/>
        </w:rPr>
        <w:t>6</w:t>
      </w:r>
      <w:r w:rsidRPr="005F6A03">
        <w:rPr>
          <w:sz w:val="22"/>
          <w:szCs w:val="22"/>
        </w:rPr>
        <w:t xml:space="preserve"> года</w:t>
      </w:r>
      <w:r w:rsidRPr="005F6A03">
        <w:rPr>
          <w:color w:val="000000"/>
          <w:sz w:val="22"/>
          <w:szCs w:val="22"/>
        </w:rPr>
        <w:t>,</w:t>
      </w:r>
      <w:r w:rsidRPr="0085152E">
        <w:rPr>
          <w:color w:val="000000"/>
          <w:sz w:val="22"/>
          <w:szCs w:val="22"/>
        </w:rPr>
        <w:t xml:space="preserve"> а в части осуществления оплаты и гарантийных обязательств – до их полного исполнения.</w:t>
      </w:r>
    </w:p>
    <w:p w:rsidR="00C25AB6" w:rsidRPr="0085152E" w:rsidRDefault="00C25AB6" w:rsidP="00126F5A">
      <w:pPr>
        <w:widowControl w:val="0"/>
        <w:jc w:val="center"/>
        <w:rPr>
          <w:b/>
          <w:bCs/>
          <w:color w:val="000000"/>
          <w:sz w:val="22"/>
          <w:szCs w:val="22"/>
        </w:rPr>
      </w:pPr>
    </w:p>
    <w:p w:rsidR="00926DA7" w:rsidRPr="0085152E" w:rsidRDefault="00926DA7" w:rsidP="00553A41">
      <w:pPr>
        <w:widowControl w:val="0"/>
        <w:rPr>
          <w:b/>
          <w:bCs/>
          <w:color w:val="000000"/>
          <w:sz w:val="22"/>
          <w:szCs w:val="22"/>
        </w:rPr>
      </w:pPr>
    </w:p>
    <w:p w:rsidR="00926DA7" w:rsidRPr="0085152E" w:rsidRDefault="00926DA7" w:rsidP="00553A41">
      <w:pPr>
        <w:widowControl w:val="0"/>
        <w:rPr>
          <w:b/>
          <w:bCs/>
          <w:color w:val="000000"/>
          <w:sz w:val="22"/>
          <w:szCs w:val="22"/>
        </w:rPr>
      </w:pPr>
    </w:p>
    <w:p w:rsidR="00ED15A5" w:rsidRPr="0085152E" w:rsidRDefault="72AA9D33" w:rsidP="00126F5A">
      <w:pPr>
        <w:widowControl w:val="0"/>
        <w:jc w:val="center"/>
        <w:rPr>
          <w:b/>
          <w:bCs/>
          <w:color w:val="000000"/>
          <w:sz w:val="22"/>
          <w:szCs w:val="22"/>
        </w:rPr>
      </w:pPr>
      <w:r w:rsidRPr="0085152E">
        <w:rPr>
          <w:b/>
          <w:bCs/>
          <w:color w:val="000000"/>
          <w:sz w:val="22"/>
          <w:szCs w:val="22"/>
        </w:rPr>
        <w:t xml:space="preserve">13. Юридические адреса, банковские реквизиты Сторон </w:t>
      </w:r>
    </w:p>
    <w:p w:rsidR="00ED15A5" w:rsidRPr="0085152E" w:rsidRDefault="72AA9D33" w:rsidP="00126F5A">
      <w:pPr>
        <w:pStyle w:val="af9"/>
        <w:widowControl w:val="0"/>
        <w:spacing w:after="0" w:line="240" w:lineRule="auto"/>
        <w:ind w:left="0"/>
        <w:jc w:val="center"/>
        <w:rPr>
          <w:rFonts w:ascii="Times New Roman" w:hAnsi="Times New Roman"/>
          <w:b/>
          <w:bCs/>
          <w:color w:val="000000"/>
        </w:rPr>
      </w:pPr>
      <w:r w:rsidRPr="0085152E">
        <w:rPr>
          <w:rFonts w:ascii="Times New Roman" w:hAnsi="Times New Roman"/>
          <w:b/>
          <w:bCs/>
          <w:color w:val="000000"/>
        </w:rPr>
        <w:t>на момент подписания Контракта</w:t>
      </w:r>
    </w:p>
    <w:tbl>
      <w:tblPr>
        <w:tblW w:w="4874" w:type="pct"/>
        <w:tblLook w:val="01E0" w:firstRow="1" w:lastRow="1" w:firstColumn="1" w:lastColumn="1" w:noHBand="0" w:noVBand="0"/>
      </w:tblPr>
      <w:tblGrid>
        <w:gridCol w:w="5482"/>
        <w:gridCol w:w="4344"/>
      </w:tblGrid>
      <w:tr w:rsidR="009873BC" w:rsidRPr="0085152E" w:rsidTr="009873BC">
        <w:trPr>
          <w:trHeight w:val="4062"/>
        </w:trPr>
        <w:tc>
          <w:tcPr>
            <w:tcW w:w="5593" w:type="dxa"/>
            <w:shd w:val="clear" w:color="auto" w:fill="auto"/>
          </w:tcPr>
          <w:p w:rsidR="009873BC" w:rsidRPr="009630A7" w:rsidRDefault="009873BC" w:rsidP="00456F90">
            <w:pPr>
              <w:pStyle w:val="af2"/>
              <w:jc w:val="center"/>
              <w:rPr>
                <w:rFonts w:ascii="Times New Roman" w:hAnsi="Times New Roman"/>
                <w:b/>
                <w:color w:val="191919"/>
                <w:spacing w:val="-2"/>
                <w:szCs w:val="22"/>
                <w:lang w:val="ru-RU" w:eastAsia="ru-RU"/>
              </w:rPr>
            </w:pPr>
            <w:r w:rsidRPr="009630A7">
              <w:rPr>
                <w:rFonts w:ascii="Times New Roman" w:hAnsi="Times New Roman"/>
                <w:b/>
                <w:color w:val="191919"/>
                <w:spacing w:val="-2"/>
                <w:szCs w:val="22"/>
                <w:lang w:val="ru-RU" w:eastAsia="ru-RU"/>
              </w:rPr>
              <w:t>ГОСУДАРСТВЕННЫЙ ЗАКАЗЧИК:</w:t>
            </w:r>
          </w:p>
          <w:p w:rsidR="006236AF" w:rsidRPr="006236AF" w:rsidRDefault="006236AF" w:rsidP="006236AF">
            <w:pPr>
              <w:jc w:val="center"/>
              <w:rPr>
                <w:b/>
                <w:szCs w:val="24"/>
              </w:rPr>
            </w:pPr>
            <w:r w:rsidRPr="006236AF">
              <w:rPr>
                <w:b/>
                <w:szCs w:val="24"/>
              </w:rPr>
              <w:t>ФКУ ИК-2 УФСИН России по Воронежской области</w:t>
            </w:r>
          </w:p>
          <w:tbl>
            <w:tblPr>
              <w:tblpPr w:leftFromText="180" w:rightFromText="180" w:vertAnchor="text" w:horzAnchor="margin" w:tblpXSpec="center" w:tblpY="674"/>
              <w:tblW w:w="0" w:type="auto"/>
              <w:tblLook w:val="01E0" w:firstRow="1" w:lastRow="1" w:firstColumn="1" w:lastColumn="1" w:noHBand="0" w:noVBand="0"/>
            </w:tblPr>
            <w:tblGrid>
              <w:gridCol w:w="5266"/>
            </w:tblGrid>
            <w:tr w:rsidR="00886420" w:rsidRPr="00886420" w:rsidTr="009D3851">
              <w:trPr>
                <w:trHeight w:val="7656"/>
              </w:trPr>
              <w:tc>
                <w:tcPr>
                  <w:tcW w:w="5373" w:type="dxa"/>
                </w:tcPr>
                <w:p w:rsidR="00886420" w:rsidRPr="00886420" w:rsidRDefault="00886420" w:rsidP="00886420">
                  <w:pPr>
                    <w:rPr>
                      <w:szCs w:val="24"/>
                    </w:rPr>
                  </w:pPr>
                  <w:r w:rsidRPr="00886420">
                    <w:rPr>
                      <w:szCs w:val="24"/>
                    </w:rPr>
                    <w:t>394030 г. Воронеж, ул. 3-го Интернационала,17</w:t>
                  </w:r>
                </w:p>
                <w:p w:rsidR="00886420" w:rsidRPr="00886420" w:rsidRDefault="00886420" w:rsidP="00886420">
                  <w:pPr>
                    <w:tabs>
                      <w:tab w:val="left" w:pos="1736"/>
                    </w:tabs>
                    <w:spacing w:line="276" w:lineRule="auto"/>
                    <w:jc w:val="center"/>
                    <w:rPr>
                      <w:rFonts w:eastAsia="Calibri"/>
                      <w:szCs w:val="24"/>
                      <w:lang w:eastAsia="en-US"/>
                    </w:rPr>
                  </w:pPr>
                  <w:r w:rsidRPr="00886420">
                    <w:rPr>
                      <w:rFonts w:eastAsia="Calibri"/>
                      <w:szCs w:val="24"/>
                      <w:lang w:eastAsia="en-US"/>
                    </w:rPr>
                    <w:t>ИНН 3666068208         КПП 366601001</w:t>
                  </w:r>
                </w:p>
                <w:p w:rsidR="00886420" w:rsidRPr="00886420" w:rsidRDefault="00886420" w:rsidP="00886420">
                  <w:pPr>
                    <w:jc w:val="center"/>
                    <w:rPr>
                      <w:szCs w:val="24"/>
                    </w:rPr>
                  </w:pPr>
                  <w:r w:rsidRPr="00886420">
                    <w:rPr>
                      <w:szCs w:val="24"/>
                    </w:rPr>
                    <w:t>УФК по Нижегородской области (ФКУ ИК-2 УФСИН России по Воронежской области)</w:t>
                  </w:r>
                </w:p>
                <w:p w:rsidR="00886420" w:rsidRPr="00886420" w:rsidRDefault="00886420" w:rsidP="00886420">
                  <w:pPr>
                    <w:jc w:val="center"/>
                    <w:rPr>
                      <w:szCs w:val="24"/>
                    </w:rPr>
                  </w:pPr>
                  <w:r w:rsidRPr="00886420">
                    <w:rPr>
                      <w:szCs w:val="24"/>
                    </w:rPr>
                    <w:t>л/с 03311365010)</w:t>
                  </w:r>
                </w:p>
                <w:p w:rsidR="00886420" w:rsidRPr="00886420" w:rsidRDefault="00886420" w:rsidP="00886420">
                  <w:pPr>
                    <w:jc w:val="center"/>
                    <w:rPr>
                      <w:szCs w:val="24"/>
                    </w:rPr>
                  </w:pPr>
                  <w:r w:rsidRPr="00886420">
                    <w:rPr>
                      <w:szCs w:val="24"/>
                    </w:rPr>
                    <w:t>к/с 40102810745370000024</w:t>
                  </w:r>
                </w:p>
                <w:p w:rsidR="00886420" w:rsidRPr="00886420" w:rsidRDefault="00886420" w:rsidP="00886420">
                  <w:pPr>
                    <w:jc w:val="center"/>
                    <w:rPr>
                      <w:szCs w:val="24"/>
                    </w:rPr>
                  </w:pPr>
                  <w:r w:rsidRPr="00886420">
                    <w:rPr>
                      <w:szCs w:val="24"/>
                    </w:rPr>
                    <w:t xml:space="preserve">р/с </w:t>
                  </w:r>
                  <w:r w:rsidRPr="00886420">
                    <w:rPr>
                      <w:szCs w:val="24"/>
                      <w:shd w:val="clear" w:color="auto" w:fill="FFFFFF"/>
                    </w:rPr>
                    <w:t>03211643000000013228</w:t>
                  </w:r>
                </w:p>
                <w:p w:rsidR="00886420" w:rsidRPr="00886420" w:rsidRDefault="00886420" w:rsidP="00886420">
                  <w:pPr>
                    <w:jc w:val="center"/>
                    <w:rPr>
                      <w:szCs w:val="24"/>
                      <w:shd w:val="clear" w:color="auto" w:fill="FFFFFF"/>
                    </w:rPr>
                  </w:pPr>
                  <w:r w:rsidRPr="00886420">
                    <w:rPr>
                      <w:szCs w:val="24"/>
                      <w:shd w:val="clear" w:color="auto" w:fill="FFFFFF"/>
                    </w:rPr>
                    <w:t xml:space="preserve">Наименование Банка: ОКЦ № 1 ВВ ГУ Банка России//УФК по Нижегородской области </w:t>
                  </w:r>
                </w:p>
                <w:p w:rsidR="00886420" w:rsidRPr="00886420" w:rsidRDefault="00886420" w:rsidP="00886420">
                  <w:pPr>
                    <w:jc w:val="center"/>
                    <w:rPr>
                      <w:szCs w:val="24"/>
                      <w:shd w:val="clear" w:color="auto" w:fill="FFFFFF"/>
                    </w:rPr>
                  </w:pPr>
                  <w:r w:rsidRPr="00886420">
                    <w:rPr>
                      <w:szCs w:val="24"/>
                      <w:shd w:val="clear" w:color="auto" w:fill="FFFFFF"/>
                    </w:rPr>
                    <w:t xml:space="preserve">г. Нижний Новгород </w:t>
                  </w:r>
                </w:p>
                <w:p w:rsidR="00886420" w:rsidRPr="00886420" w:rsidRDefault="00886420" w:rsidP="00886420">
                  <w:pPr>
                    <w:jc w:val="center"/>
                    <w:rPr>
                      <w:szCs w:val="24"/>
                      <w:shd w:val="clear" w:color="auto" w:fill="FFFFFF"/>
                    </w:rPr>
                  </w:pPr>
                  <w:r w:rsidRPr="00886420">
                    <w:rPr>
                      <w:szCs w:val="24"/>
                      <w:shd w:val="clear" w:color="auto" w:fill="FFFFFF"/>
                    </w:rPr>
                    <w:t>БИК 012202102</w:t>
                  </w:r>
                </w:p>
                <w:p w:rsidR="00886420" w:rsidRPr="00886420" w:rsidRDefault="00886420" w:rsidP="00886420">
                  <w:pPr>
                    <w:jc w:val="center"/>
                    <w:rPr>
                      <w:szCs w:val="24"/>
                    </w:rPr>
                  </w:pPr>
                </w:p>
                <w:p w:rsidR="00886420" w:rsidRPr="00886420" w:rsidRDefault="00886420" w:rsidP="00886420">
                  <w:pPr>
                    <w:jc w:val="center"/>
                    <w:rPr>
                      <w:szCs w:val="24"/>
                    </w:rPr>
                  </w:pPr>
                </w:p>
                <w:p w:rsidR="00886420" w:rsidRPr="00886420" w:rsidRDefault="00886420" w:rsidP="00886420">
                  <w:pPr>
                    <w:jc w:val="center"/>
                    <w:rPr>
                      <w:szCs w:val="24"/>
                    </w:rPr>
                  </w:pPr>
                </w:p>
                <w:p w:rsidR="00886420" w:rsidRPr="00886420" w:rsidRDefault="00886420" w:rsidP="00886420">
                  <w:pPr>
                    <w:jc w:val="center"/>
                    <w:rPr>
                      <w:szCs w:val="24"/>
                    </w:rPr>
                  </w:pPr>
                </w:p>
                <w:p w:rsidR="00886420" w:rsidRPr="00886420" w:rsidRDefault="00886420" w:rsidP="00886420">
                  <w:pPr>
                    <w:jc w:val="center"/>
                    <w:rPr>
                      <w:szCs w:val="24"/>
                    </w:rPr>
                  </w:pPr>
                </w:p>
                <w:p w:rsidR="00886420" w:rsidRDefault="00886420" w:rsidP="00886420">
                  <w:pPr>
                    <w:rPr>
                      <w:rFonts w:eastAsia="Calibri"/>
                      <w:szCs w:val="24"/>
                      <w:lang w:eastAsia="en-US"/>
                    </w:rPr>
                  </w:pPr>
                  <w:r w:rsidRPr="00886420">
                    <w:rPr>
                      <w:szCs w:val="24"/>
                    </w:rPr>
                    <w:t xml:space="preserve">__________________  </w:t>
                  </w:r>
                  <w:r w:rsidRPr="00886420">
                    <w:rPr>
                      <w:rFonts w:eastAsia="Calibri"/>
                      <w:szCs w:val="24"/>
                      <w:lang w:eastAsia="en-US"/>
                    </w:rPr>
                    <w:t xml:space="preserve"> Грибцов А.Н.</w:t>
                  </w:r>
                </w:p>
                <w:p w:rsidR="00510127" w:rsidRPr="00886420" w:rsidRDefault="00510127" w:rsidP="00886420">
                  <w:pPr>
                    <w:rPr>
                      <w:szCs w:val="24"/>
                    </w:rPr>
                  </w:pPr>
                  <w:r>
                    <w:rPr>
                      <w:rFonts w:eastAsia="Calibri"/>
                      <w:szCs w:val="24"/>
                      <w:lang w:eastAsia="en-US"/>
                    </w:rPr>
                    <w:t>М.П.</w:t>
                  </w:r>
                </w:p>
              </w:tc>
            </w:tr>
          </w:tbl>
          <w:p w:rsidR="009873BC" w:rsidRPr="008E20F4" w:rsidRDefault="009873BC" w:rsidP="00456F90">
            <w:pPr>
              <w:jc w:val="both"/>
              <w:rPr>
                <w:color w:val="191919"/>
                <w:sz w:val="20"/>
              </w:rPr>
            </w:pPr>
          </w:p>
        </w:tc>
        <w:tc>
          <w:tcPr>
            <w:tcW w:w="4444" w:type="dxa"/>
            <w:shd w:val="clear" w:color="auto" w:fill="auto"/>
          </w:tcPr>
          <w:p w:rsidR="009873BC" w:rsidRPr="009873BC" w:rsidRDefault="009873BC" w:rsidP="00456F90">
            <w:pPr>
              <w:jc w:val="center"/>
              <w:rPr>
                <w:b/>
                <w:sz w:val="22"/>
                <w:szCs w:val="22"/>
              </w:rPr>
            </w:pPr>
            <w:r w:rsidRPr="009873BC">
              <w:rPr>
                <w:b/>
                <w:sz w:val="22"/>
                <w:szCs w:val="22"/>
              </w:rPr>
              <w:t xml:space="preserve"> ИСПОЛНИТЕЛЬ</w:t>
            </w:r>
          </w:p>
          <w:p w:rsidR="009873BC" w:rsidRPr="008E20F4" w:rsidRDefault="009873BC" w:rsidP="00456F90">
            <w:pPr>
              <w:jc w:val="both"/>
              <w:rPr>
                <w:sz w:val="20"/>
              </w:rPr>
            </w:pPr>
          </w:p>
        </w:tc>
      </w:tr>
    </w:tbl>
    <w:p w:rsidR="00FA0126" w:rsidRDefault="00FA0126" w:rsidP="00D75FAA">
      <w:pPr>
        <w:jc w:val="right"/>
        <w:rPr>
          <w:color w:val="000000"/>
          <w:sz w:val="22"/>
          <w:szCs w:val="22"/>
        </w:rPr>
      </w:pPr>
    </w:p>
    <w:p w:rsidR="00FA0126" w:rsidRDefault="00FA0126" w:rsidP="00D75FAA">
      <w:pPr>
        <w:jc w:val="right"/>
        <w:rPr>
          <w:color w:val="000000"/>
          <w:sz w:val="22"/>
          <w:szCs w:val="22"/>
        </w:rPr>
      </w:pPr>
    </w:p>
    <w:p w:rsidR="00FA0126" w:rsidRDefault="00FA0126" w:rsidP="00D75FAA">
      <w:pPr>
        <w:jc w:val="right"/>
        <w:rPr>
          <w:color w:val="000000"/>
          <w:sz w:val="22"/>
          <w:szCs w:val="22"/>
        </w:rPr>
      </w:pPr>
    </w:p>
    <w:p w:rsidR="00FA0126" w:rsidRDefault="00FA0126" w:rsidP="00D75FAA">
      <w:pPr>
        <w:jc w:val="right"/>
        <w:rPr>
          <w:color w:val="000000"/>
          <w:sz w:val="22"/>
          <w:szCs w:val="22"/>
        </w:rPr>
      </w:pPr>
    </w:p>
    <w:p w:rsidR="00FA0126" w:rsidRDefault="00FA0126" w:rsidP="00D75FAA">
      <w:pPr>
        <w:jc w:val="right"/>
        <w:rPr>
          <w:color w:val="000000"/>
          <w:sz w:val="22"/>
          <w:szCs w:val="22"/>
        </w:rPr>
      </w:pPr>
    </w:p>
    <w:p w:rsidR="00FA0126" w:rsidRDefault="00FA0126" w:rsidP="009A71C2">
      <w:pPr>
        <w:rPr>
          <w:color w:val="000000"/>
          <w:sz w:val="22"/>
          <w:szCs w:val="22"/>
        </w:rPr>
      </w:pPr>
    </w:p>
    <w:p w:rsidR="004B374C" w:rsidRDefault="004B374C" w:rsidP="00FA0126">
      <w:pPr>
        <w:jc w:val="center"/>
        <w:rPr>
          <w:color w:val="000000"/>
          <w:sz w:val="22"/>
          <w:szCs w:val="22"/>
        </w:rPr>
      </w:pPr>
    </w:p>
    <w:p w:rsidR="004B374C" w:rsidRPr="0085152E" w:rsidRDefault="004B374C" w:rsidP="00D75FAA">
      <w:pPr>
        <w:jc w:val="right"/>
        <w:rPr>
          <w:color w:val="000000"/>
          <w:sz w:val="22"/>
          <w:szCs w:val="22"/>
        </w:rPr>
        <w:sectPr w:rsidR="004B374C" w:rsidRPr="0085152E" w:rsidSect="003E5B40">
          <w:headerReference w:type="even" r:id="rId14"/>
          <w:footerReference w:type="even" r:id="rId15"/>
          <w:pgSz w:w="11906" w:h="16838"/>
          <w:pgMar w:top="567" w:right="505" w:bottom="992" w:left="1321" w:header="709" w:footer="709" w:gutter="0"/>
          <w:cols w:space="708"/>
          <w:docGrid w:linePitch="360"/>
        </w:sectPr>
      </w:pPr>
    </w:p>
    <w:p w:rsidR="00ED15A5" w:rsidRPr="0085152E" w:rsidRDefault="72AA9D33" w:rsidP="00D75FAA">
      <w:pPr>
        <w:pStyle w:val="27"/>
        <w:tabs>
          <w:tab w:val="left" w:pos="6480"/>
        </w:tabs>
        <w:spacing w:line="240" w:lineRule="auto"/>
        <w:ind w:right="961" w:firstLine="0"/>
        <w:contextualSpacing/>
        <w:jc w:val="right"/>
        <w:rPr>
          <w:color w:val="000000"/>
          <w:sz w:val="22"/>
          <w:szCs w:val="22"/>
        </w:rPr>
      </w:pPr>
      <w:r w:rsidRPr="0085152E">
        <w:rPr>
          <w:color w:val="000000"/>
          <w:sz w:val="22"/>
          <w:szCs w:val="22"/>
        </w:rPr>
        <w:t xml:space="preserve">Приложение № </w:t>
      </w:r>
      <w:r w:rsidR="00FA0126">
        <w:rPr>
          <w:color w:val="000000"/>
          <w:sz w:val="22"/>
          <w:szCs w:val="22"/>
        </w:rPr>
        <w:t>1</w:t>
      </w:r>
    </w:p>
    <w:p w:rsidR="00511BF2" w:rsidRDefault="72AA9D33" w:rsidP="00D468A0">
      <w:pPr>
        <w:pStyle w:val="27"/>
        <w:tabs>
          <w:tab w:val="left" w:pos="6480"/>
        </w:tabs>
        <w:spacing w:line="240" w:lineRule="auto"/>
        <w:ind w:right="961" w:firstLine="0"/>
        <w:contextualSpacing/>
        <w:jc w:val="right"/>
        <w:rPr>
          <w:color w:val="000000"/>
          <w:sz w:val="22"/>
          <w:szCs w:val="22"/>
          <w:highlight w:val="yellow"/>
        </w:rPr>
      </w:pPr>
      <w:r w:rsidRPr="0085152E">
        <w:rPr>
          <w:color w:val="000000"/>
          <w:sz w:val="22"/>
          <w:szCs w:val="22"/>
        </w:rPr>
        <w:t xml:space="preserve">к Государственному контракту № ______ от </w:t>
      </w:r>
      <w:r w:rsidR="00ED15A5" w:rsidRPr="0085152E">
        <w:rPr>
          <w:color w:val="000000"/>
          <w:sz w:val="22"/>
          <w:szCs w:val="22"/>
        </w:rPr>
        <w:t xml:space="preserve">«___» </w:t>
      </w:r>
      <w:r w:rsidR="00ED15A5" w:rsidRPr="00B46BC8">
        <w:rPr>
          <w:color w:val="000000"/>
          <w:sz w:val="22"/>
          <w:szCs w:val="22"/>
        </w:rPr>
        <w:t>___________ 202</w:t>
      </w:r>
      <w:r w:rsidR="006B6691">
        <w:rPr>
          <w:color w:val="000000"/>
          <w:sz w:val="22"/>
          <w:szCs w:val="22"/>
        </w:rPr>
        <w:t>6</w:t>
      </w:r>
      <w:r w:rsidR="00511BF2" w:rsidRPr="00B46BC8">
        <w:rPr>
          <w:color w:val="000000"/>
          <w:sz w:val="22"/>
          <w:szCs w:val="22"/>
        </w:rPr>
        <w:t xml:space="preserve"> г.</w:t>
      </w:r>
    </w:p>
    <w:p w:rsidR="72AA9D33" w:rsidRPr="0085152E" w:rsidRDefault="72AA9D33" w:rsidP="00933AD7">
      <w:pPr>
        <w:pStyle w:val="27"/>
        <w:tabs>
          <w:tab w:val="left" w:pos="6480"/>
        </w:tabs>
        <w:spacing w:line="240" w:lineRule="auto"/>
        <w:ind w:right="-74" w:firstLine="0"/>
        <w:rPr>
          <w:color w:val="000000"/>
          <w:sz w:val="22"/>
          <w:szCs w:val="22"/>
        </w:rPr>
      </w:pPr>
    </w:p>
    <w:p w:rsidR="00ED15A5" w:rsidRPr="0085152E" w:rsidRDefault="72AA9D33" w:rsidP="00126F5A">
      <w:pPr>
        <w:pStyle w:val="1"/>
        <w:tabs>
          <w:tab w:val="left" w:pos="5067"/>
          <w:tab w:val="center" w:pos="7498"/>
        </w:tabs>
        <w:spacing w:before="0" w:after="0"/>
        <w:contextualSpacing/>
        <w:rPr>
          <w:rFonts w:ascii="Times New Roman" w:hAnsi="Times New Roman"/>
          <w:caps/>
          <w:color w:val="000000"/>
          <w:sz w:val="22"/>
          <w:szCs w:val="22"/>
        </w:rPr>
      </w:pPr>
      <w:bookmarkStart w:id="3" w:name="_Toc378324650"/>
      <w:r w:rsidRPr="0085152E">
        <w:rPr>
          <w:rFonts w:ascii="Times New Roman" w:hAnsi="Times New Roman"/>
          <w:caps/>
          <w:color w:val="000000"/>
          <w:sz w:val="22"/>
          <w:szCs w:val="22"/>
        </w:rPr>
        <w:t xml:space="preserve">ВЕДОМОСТЬ </w:t>
      </w:r>
      <w:bookmarkEnd w:id="3"/>
      <w:r w:rsidRPr="0085152E">
        <w:rPr>
          <w:rFonts w:ascii="Times New Roman" w:hAnsi="Times New Roman"/>
          <w:caps/>
          <w:color w:val="000000"/>
          <w:sz w:val="22"/>
          <w:szCs w:val="22"/>
        </w:rPr>
        <w:t>ОКАЗАНИЯ УСЛУГ</w:t>
      </w:r>
    </w:p>
    <w:p w:rsidR="000959A9" w:rsidRPr="0085152E" w:rsidRDefault="000959A9" w:rsidP="00126F5A">
      <w:pPr>
        <w:rPr>
          <w:sz w:val="22"/>
          <w:szCs w:val="22"/>
        </w:rPr>
      </w:pPr>
    </w:p>
    <w:p w:rsidR="00ED15A5" w:rsidRPr="0085152E" w:rsidRDefault="00ED15A5" w:rsidP="00926DA7">
      <w:pPr>
        <w:ind w:firstLine="567"/>
        <w:rPr>
          <w:bCs/>
          <w:color w:val="000000"/>
          <w:sz w:val="22"/>
          <w:szCs w:val="22"/>
        </w:rPr>
      </w:pPr>
      <w:r w:rsidRPr="0085152E">
        <w:rPr>
          <w:color w:val="000000"/>
          <w:sz w:val="22"/>
          <w:szCs w:val="22"/>
        </w:rPr>
        <w:t xml:space="preserve">Исполнитель – </w:t>
      </w:r>
      <w:r w:rsidR="00704979">
        <w:rPr>
          <w:color w:val="000000"/>
          <w:sz w:val="22"/>
          <w:szCs w:val="22"/>
        </w:rPr>
        <w:t xml:space="preserve"> </w:t>
      </w:r>
      <w:r w:rsidR="00252854">
        <w:rPr>
          <w:b/>
          <w:color w:val="000000"/>
          <w:sz w:val="22"/>
          <w:szCs w:val="22"/>
        </w:rPr>
        <w:t>_________</w:t>
      </w:r>
    </w:p>
    <w:p w:rsidR="00ED15A5" w:rsidRPr="0085152E" w:rsidRDefault="72AA9D33" w:rsidP="00126F5A">
      <w:pPr>
        <w:widowControl w:val="0"/>
        <w:ind w:firstLine="567"/>
        <w:rPr>
          <w:color w:val="000000"/>
          <w:sz w:val="22"/>
          <w:szCs w:val="22"/>
        </w:rPr>
      </w:pPr>
      <w:r w:rsidRPr="0085152E">
        <w:rPr>
          <w:color w:val="000000"/>
          <w:sz w:val="22"/>
          <w:szCs w:val="22"/>
        </w:rPr>
        <w:t xml:space="preserve">Государственный заказчик – </w:t>
      </w:r>
      <w:r w:rsidR="00252854">
        <w:rPr>
          <w:sz w:val="22"/>
          <w:szCs w:val="22"/>
        </w:rPr>
        <w:t>ФКУ ИК-2</w:t>
      </w:r>
      <w:r w:rsidRPr="0085152E">
        <w:rPr>
          <w:sz w:val="22"/>
          <w:szCs w:val="22"/>
        </w:rPr>
        <w:t xml:space="preserve"> УФСИН России по </w:t>
      </w:r>
      <w:r w:rsidR="00252854">
        <w:rPr>
          <w:sz w:val="22"/>
          <w:szCs w:val="22"/>
        </w:rPr>
        <w:t>Воронежско</w:t>
      </w:r>
      <w:r w:rsidRPr="0085152E">
        <w:rPr>
          <w:sz w:val="22"/>
          <w:szCs w:val="22"/>
        </w:rPr>
        <w:t>й области</w:t>
      </w:r>
    </w:p>
    <w:p w:rsidR="002741DE" w:rsidRPr="0085152E" w:rsidRDefault="002741DE" w:rsidP="00126F5A">
      <w:pPr>
        <w:widowControl w:val="0"/>
        <w:ind w:firstLine="567"/>
        <w:rPr>
          <w:color w:val="000000"/>
          <w:sz w:val="22"/>
          <w:szCs w:val="22"/>
        </w:rPr>
      </w:pPr>
    </w:p>
    <w:tbl>
      <w:tblPr>
        <w:tblW w:w="15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842"/>
        <w:gridCol w:w="1842"/>
        <w:gridCol w:w="993"/>
        <w:gridCol w:w="3686"/>
        <w:gridCol w:w="34"/>
        <w:gridCol w:w="2658"/>
      </w:tblGrid>
      <w:tr w:rsidR="00E26243" w:rsidRPr="00092E3A" w:rsidTr="00E26243">
        <w:tc>
          <w:tcPr>
            <w:tcW w:w="4395" w:type="dxa"/>
          </w:tcPr>
          <w:p w:rsidR="00E26243" w:rsidRPr="00B46BC8" w:rsidRDefault="00E26243" w:rsidP="00126F5A">
            <w:pPr>
              <w:pStyle w:val="ConsPlusNormal"/>
              <w:widowControl w:val="0"/>
              <w:ind w:firstLine="0"/>
              <w:jc w:val="center"/>
              <w:rPr>
                <w:rFonts w:ascii="Times New Roman" w:hAnsi="Times New Roman"/>
                <w:b/>
                <w:bCs/>
                <w:sz w:val="22"/>
                <w:szCs w:val="22"/>
              </w:rPr>
            </w:pPr>
            <w:r w:rsidRPr="00B46BC8">
              <w:rPr>
                <w:rFonts w:ascii="Times New Roman" w:hAnsi="Times New Roman"/>
                <w:b/>
                <w:bCs/>
                <w:sz w:val="22"/>
                <w:szCs w:val="22"/>
              </w:rPr>
              <w:t>Наименование услуг</w:t>
            </w:r>
          </w:p>
        </w:tc>
        <w:tc>
          <w:tcPr>
            <w:tcW w:w="1842" w:type="dxa"/>
          </w:tcPr>
          <w:p w:rsidR="00E26243" w:rsidRPr="00B46BC8" w:rsidRDefault="00E26243" w:rsidP="00126F5A">
            <w:pPr>
              <w:pStyle w:val="ConsPlusNormal"/>
              <w:widowControl w:val="0"/>
              <w:ind w:firstLine="0"/>
              <w:jc w:val="center"/>
              <w:rPr>
                <w:rFonts w:ascii="Times New Roman" w:hAnsi="Times New Roman"/>
                <w:b/>
                <w:bCs/>
                <w:sz w:val="22"/>
                <w:szCs w:val="22"/>
              </w:rPr>
            </w:pPr>
            <w:r>
              <w:rPr>
                <w:rFonts w:ascii="Times New Roman" w:hAnsi="Times New Roman"/>
                <w:b/>
                <w:bCs/>
                <w:sz w:val="22"/>
                <w:szCs w:val="22"/>
              </w:rPr>
              <w:t xml:space="preserve">Категория ТС </w:t>
            </w:r>
          </w:p>
        </w:tc>
        <w:tc>
          <w:tcPr>
            <w:tcW w:w="1842" w:type="dxa"/>
          </w:tcPr>
          <w:p w:rsidR="00E26243" w:rsidRPr="00B46BC8" w:rsidRDefault="00E26243" w:rsidP="00126F5A">
            <w:pPr>
              <w:pStyle w:val="ConsPlusNormal"/>
              <w:widowControl w:val="0"/>
              <w:ind w:firstLine="0"/>
              <w:jc w:val="center"/>
              <w:rPr>
                <w:rFonts w:ascii="Times New Roman" w:hAnsi="Times New Roman"/>
                <w:b/>
                <w:bCs/>
                <w:sz w:val="22"/>
                <w:szCs w:val="22"/>
              </w:rPr>
            </w:pPr>
            <w:r w:rsidRPr="00B46BC8">
              <w:rPr>
                <w:rFonts w:ascii="Times New Roman" w:hAnsi="Times New Roman"/>
                <w:b/>
                <w:bCs/>
                <w:sz w:val="22"/>
                <w:szCs w:val="22"/>
              </w:rPr>
              <w:t>Код по ОКПД2</w:t>
            </w:r>
          </w:p>
        </w:tc>
        <w:tc>
          <w:tcPr>
            <w:tcW w:w="993" w:type="dxa"/>
          </w:tcPr>
          <w:p w:rsidR="00E26243" w:rsidRPr="00B46BC8" w:rsidRDefault="00E26243" w:rsidP="00126F5A">
            <w:pPr>
              <w:pStyle w:val="ConsPlusNormal"/>
              <w:widowControl w:val="0"/>
              <w:ind w:firstLine="0"/>
              <w:jc w:val="center"/>
              <w:rPr>
                <w:rFonts w:ascii="Times New Roman" w:hAnsi="Times New Roman"/>
                <w:b/>
                <w:bCs/>
                <w:spacing w:val="-4"/>
                <w:sz w:val="22"/>
                <w:szCs w:val="22"/>
              </w:rPr>
            </w:pPr>
            <w:r w:rsidRPr="00B46BC8">
              <w:rPr>
                <w:rFonts w:ascii="Times New Roman" w:hAnsi="Times New Roman"/>
                <w:b/>
                <w:bCs/>
                <w:spacing w:val="-4"/>
                <w:sz w:val="22"/>
                <w:szCs w:val="22"/>
              </w:rPr>
              <w:t>Кол-во</w:t>
            </w:r>
          </w:p>
        </w:tc>
        <w:tc>
          <w:tcPr>
            <w:tcW w:w="3720" w:type="dxa"/>
            <w:gridSpan w:val="2"/>
          </w:tcPr>
          <w:p w:rsidR="00E26243" w:rsidRPr="00B46BC8" w:rsidRDefault="00E26243" w:rsidP="00126F5A">
            <w:pPr>
              <w:pStyle w:val="ConsPlusNormal"/>
              <w:widowControl w:val="0"/>
              <w:ind w:firstLine="0"/>
              <w:jc w:val="center"/>
              <w:rPr>
                <w:rFonts w:ascii="Times New Roman" w:hAnsi="Times New Roman"/>
                <w:b/>
                <w:bCs/>
                <w:spacing w:val="-4"/>
                <w:sz w:val="22"/>
                <w:szCs w:val="22"/>
              </w:rPr>
            </w:pPr>
            <w:r w:rsidRPr="00B46BC8">
              <w:rPr>
                <w:rFonts w:ascii="Times New Roman" w:hAnsi="Times New Roman"/>
                <w:b/>
                <w:bCs/>
                <w:spacing w:val="-4"/>
                <w:sz w:val="22"/>
                <w:szCs w:val="22"/>
              </w:rPr>
              <w:t xml:space="preserve">Цена </w:t>
            </w:r>
          </w:p>
          <w:p w:rsidR="00E26243" w:rsidRPr="00B46BC8" w:rsidRDefault="00E26243" w:rsidP="00126F5A">
            <w:pPr>
              <w:pStyle w:val="ConsPlusNormal"/>
              <w:widowControl w:val="0"/>
              <w:ind w:firstLine="0"/>
              <w:jc w:val="center"/>
              <w:rPr>
                <w:rFonts w:ascii="Times New Roman" w:hAnsi="Times New Roman"/>
                <w:b/>
                <w:bCs/>
                <w:spacing w:val="-4"/>
                <w:sz w:val="22"/>
                <w:szCs w:val="22"/>
              </w:rPr>
            </w:pPr>
            <w:r w:rsidRPr="00B46BC8">
              <w:rPr>
                <w:rFonts w:ascii="Times New Roman" w:hAnsi="Times New Roman"/>
                <w:b/>
                <w:bCs/>
                <w:spacing w:val="-4"/>
                <w:sz w:val="22"/>
                <w:szCs w:val="22"/>
              </w:rPr>
              <w:t>за ед. изм.</w:t>
            </w:r>
          </w:p>
        </w:tc>
        <w:tc>
          <w:tcPr>
            <w:tcW w:w="2658" w:type="dxa"/>
          </w:tcPr>
          <w:p w:rsidR="00E26243" w:rsidRPr="00B46BC8" w:rsidRDefault="00E26243" w:rsidP="00126F5A">
            <w:pPr>
              <w:pStyle w:val="ConsPlusNormal"/>
              <w:widowControl w:val="0"/>
              <w:ind w:firstLine="0"/>
              <w:jc w:val="center"/>
              <w:rPr>
                <w:rFonts w:ascii="Times New Roman" w:hAnsi="Times New Roman"/>
                <w:b/>
                <w:bCs/>
                <w:spacing w:val="-4"/>
                <w:sz w:val="22"/>
                <w:szCs w:val="22"/>
              </w:rPr>
            </w:pPr>
            <w:r w:rsidRPr="00B46BC8">
              <w:rPr>
                <w:rFonts w:ascii="Times New Roman" w:hAnsi="Times New Roman"/>
                <w:b/>
                <w:bCs/>
                <w:sz w:val="22"/>
                <w:szCs w:val="22"/>
              </w:rPr>
              <w:t>Срок оказания услуг</w:t>
            </w:r>
          </w:p>
        </w:tc>
      </w:tr>
      <w:tr w:rsidR="00E26243" w:rsidRPr="00092E3A" w:rsidTr="00E26243">
        <w:trPr>
          <w:trHeight w:val="455"/>
        </w:trPr>
        <w:tc>
          <w:tcPr>
            <w:tcW w:w="4395" w:type="dxa"/>
          </w:tcPr>
          <w:p w:rsidR="00E26243" w:rsidRPr="00B46BC8" w:rsidRDefault="00E26243" w:rsidP="00E26243">
            <w:pPr>
              <w:rPr>
                <w:color w:val="000000"/>
              </w:rPr>
            </w:pPr>
            <w:r>
              <w:rPr>
                <w:color w:val="000000"/>
              </w:rPr>
              <w:t>1</w:t>
            </w:r>
            <w:r w:rsidRPr="00B46BC8">
              <w:rPr>
                <w:color w:val="000000"/>
              </w:rPr>
              <w:t>.</w:t>
            </w:r>
            <w:r>
              <w:rPr>
                <w:color w:val="000000"/>
              </w:rPr>
              <w:t>ГАЗ 3302</w:t>
            </w:r>
          </w:p>
        </w:tc>
        <w:tc>
          <w:tcPr>
            <w:tcW w:w="1842" w:type="dxa"/>
          </w:tcPr>
          <w:p w:rsidR="00E26243" w:rsidRPr="00B46BC8" w:rsidRDefault="00E26243" w:rsidP="0085152E">
            <w:pPr>
              <w:pStyle w:val="Normal0"/>
              <w:widowControl w:val="0"/>
              <w:jc w:val="center"/>
            </w:pPr>
            <w:r>
              <w:t>2006 (В)</w:t>
            </w:r>
          </w:p>
        </w:tc>
        <w:tc>
          <w:tcPr>
            <w:tcW w:w="1842" w:type="dxa"/>
          </w:tcPr>
          <w:p w:rsidR="00E26243" w:rsidRPr="00B46BC8" w:rsidRDefault="00E26243" w:rsidP="0085152E">
            <w:pPr>
              <w:pStyle w:val="Normal0"/>
              <w:widowControl w:val="0"/>
              <w:jc w:val="center"/>
            </w:pPr>
            <w:r w:rsidRPr="00B46BC8">
              <w:t>65.12.21.000</w:t>
            </w:r>
          </w:p>
        </w:tc>
        <w:tc>
          <w:tcPr>
            <w:tcW w:w="993" w:type="dxa"/>
          </w:tcPr>
          <w:p w:rsidR="00E26243" w:rsidRPr="00B46BC8" w:rsidRDefault="00E26243" w:rsidP="0085152E">
            <w:pPr>
              <w:widowControl w:val="0"/>
              <w:jc w:val="center"/>
              <w:rPr>
                <w:sz w:val="22"/>
                <w:szCs w:val="22"/>
              </w:rPr>
            </w:pPr>
            <w:r w:rsidRPr="00B46BC8">
              <w:rPr>
                <w:sz w:val="22"/>
                <w:szCs w:val="22"/>
              </w:rPr>
              <w:t>1</w:t>
            </w:r>
          </w:p>
        </w:tc>
        <w:tc>
          <w:tcPr>
            <w:tcW w:w="3720" w:type="dxa"/>
            <w:gridSpan w:val="2"/>
          </w:tcPr>
          <w:p w:rsidR="00E26243" w:rsidRPr="00B46BC8" w:rsidRDefault="00E26243" w:rsidP="0085152E">
            <w:pPr>
              <w:pStyle w:val="Normal0"/>
              <w:jc w:val="center"/>
              <w:rPr>
                <w:rStyle w:val="form-label"/>
                <w:b/>
                <w:szCs w:val="24"/>
              </w:rPr>
            </w:pPr>
          </w:p>
        </w:tc>
        <w:tc>
          <w:tcPr>
            <w:tcW w:w="2658" w:type="dxa"/>
          </w:tcPr>
          <w:p w:rsidR="00E26243" w:rsidRDefault="006B6691" w:rsidP="00FB23EB">
            <w:pPr>
              <w:jc w:val="center"/>
            </w:pPr>
            <w:r>
              <w:rPr>
                <w:sz w:val="22"/>
                <w:szCs w:val="22"/>
              </w:rPr>
              <w:t>До 25.12.2026</w:t>
            </w:r>
            <w:r w:rsidR="00E26243" w:rsidRPr="00D90722">
              <w:rPr>
                <w:sz w:val="22"/>
                <w:szCs w:val="22"/>
              </w:rPr>
              <w:t xml:space="preserve"> г.</w:t>
            </w:r>
          </w:p>
        </w:tc>
      </w:tr>
      <w:tr w:rsidR="00E26243" w:rsidRPr="0085152E" w:rsidTr="00E26243">
        <w:trPr>
          <w:gridAfter w:val="2"/>
          <w:wAfter w:w="2692" w:type="dxa"/>
          <w:trHeight w:val="455"/>
        </w:trPr>
        <w:tc>
          <w:tcPr>
            <w:tcW w:w="9072" w:type="dxa"/>
            <w:gridSpan w:val="4"/>
          </w:tcPr>
          <w:p w:rsidR="00E26243" w:rsidRPr="00E26243" w:rsidRDefault="00E26243" w:rsidP="00E26243">
            <w:pPr>
              <w:pStyle w:val="310"/>
              <w:widowControl w:val="0"/>
              <w:suppressAutoHyphens w:val="0"/>
              <w:ind w:firstLine="0"/>
              <w:rPr>
                <w:rFonts w:cs="Times New Roman"/>
                <w:sz w:val="22"/>
                <w:szCs w:val="22"/>
              </w:rPr>
            </w:pPr>
            <w:r>
              <w:rPr>
                <w:rFonts w:cs="Times New Roman"/>
                <w:sz w:val="22"/>
                <w:szCs w:val="22"/>
              </w:rPr>
              <w:t>Итого:</w:t>
            </w:r>
          </w:p>
        </w:tc>
        <w:tc>
          <w:tcPr>
            <w:tcW w:w="3686" w:type="dxa"/>
          </w:tcPr>
          <w:p w:rsidR="00E26243" w:rsidRPr="00B46BC8" w:rsidRDefault="00E26243" w:rsidP="00933AD7">
            <w:pPr>
              <w:pStyle w:val="310"/>
              <w:widowControl w:val="0"/>
              <w:suppressAutoHyphens w:val="0"/>
              <w:ind w:firstLine="0"/>
              <w:jc w:val="center"/>
              <w:rPr>
                <w:rFonts w:cs="Times New Roman"/>
                <w:sz w:val="22"/>
                <w:szCs w:val="22"/>
              </w:rPr>
            </w:pPr>
          </w:p>
        </w:tc>
      </w:tr>
    </w:tbl>
    <w:p w:rsidR="00B0272B" w:rsidRPr="0085152E" w:rsidRDefault="00B0272B" w:rsidP="00126F5A">
      <w:pPr>
        <w:pStyle w:val="310"/>
        <w:widowControl w:val="0"/>
        <w:suppressAutoHyphens w:val="0"/>
        <w:ind w:firstLine="426"/>
        <w:rPr>
          <w:rFonts w:cs="Times New Roman"/>
          <w:b/>
          <w:bCs/>
          <w:sz w:val="22"/>
          <w:szCs w:val="22"/>
        </w:rPr>
      </w:pPr>
    </w:p>
    <w:p w:rsidR="0085152E" w:rsidRDefault="0085152E" w:rsidP="0094312C">
      <w:pPr>
        <w:jc w:val="both"/>
        <w:rPr>
          <w:sz w:val="22"/>
          <w:szCs w:val="22"/>
        </w:rPr>
      </w:pPr>
    </w:p>
    <w:p w:rsidR="0085152E" w:rsidRDefault="0085152E" w:rsidP="0094312C">
      <w:pPr>
        <w:jc w:val="both"/>
        <w:rPr>
          <w:sz w:val="22"/>
          <w:szCs w:val="22"/>
        </w:rPr>
      </w:pPr>
    </w:p>
    <w:p w:rsidR="0085152E" w:rsidRPr="0085152E" w:rsidRDefault="0085152E" w:rsidP="0094312C">
      <w:pPr>
        <w:jc w:val="both"/>
        <w:rPr>
          <w:sz w:val="22"/>
          <w:szCs w:val="22"/>
        </w:rPr>
      </w:pPr>
    </w:p>
    <w:p w:rsidR="000F1A88" w:rsidRPr="0085152E" w:rsidRDefault="000F1A88" w:rsidP="000F1A88">
      <w:pPr>
        <w:pStyle w:val="Normal0"/>
        <w:widowControl w:val="0"/>
        <w:rPr>
          <w:color w:val="000000"/>
          <w:sz w:val="22"/>
          <w:szCs w:val="22"/>
        </w:rPr>
      </w:pPr>
    </w:p>
    <w:tbl>
      <w:tblPr>
        <w:tblW w:w="15421" w:type="dxa"/>
        <w:tblInd w:w="534" w:type="dxa"/>
        <w:tblLook w:val="00A0" w:firstRow="1" w:lastRow="0" w:firstColumn="1" w:lastColumn="0" w:noHBand="0" w:noVBand="0"/>
      </w:tblPr>
      <w:tblGrid>
        <w:gridCol w:w="12332"/>
        <w:gridCol w:w="1003"/>
        <w:gridCol w:w="2086"/>
      </w:tblGrid>
      <w:tr w:rsidR="00ED15A5" w:rsidRPr="0085152E" w:rsidTr="72AA9D33">
        <w:trPr>
          <w:trHeight w:val="157"/>
        </w:trPr>
        <w:tc>
          <w:tcPr>
            <w:tcW w:w="12332" w:type="dxa"/>
          </w:tcPr>
          <w:tbl>
            <w:tblPr>
              <w:tblW w:w="11964" w:type="dxa"/>
              <w:tblInd w:w="152" w:type="dxa"/>
              <w:tblLook w:val="00A0" w:firstRow="1" w:lastRow="0" w:firstColumn="1" w:lastColumn="0" w:noHBand="0" w:noVBand="0"/>
            </w:tblPr>
            <w:tblGrid>
              <w:gridCol w:w="5363"/>
              <w:gridCol w:w="222"/>
              <w:gridCol w:w="2508"/>
              <w:gridCol w:w="3871"/>
            </w:tblGrid>
            <w:tr w:rsidR="000032AA" w:rsidRPr="0085152E" w:rsidTr="000032AA">
              <w:tc>
                <w:tcPr>
                  <w:tcW w:w="5363" w:type="dxa"/>
                </w:tcPr>
                <w:p w:rsidR="000032AA" w:rsidRPr="0085152E" w:rsidRDefault="000032AA" w:rsidP="00126F5A">
                  <w:pPr>
                    <w:widowControl w:val="0"/>
                    <w:tabs>
                      <w:tab w:val="left" w:pos="11057"/>
                      <w:tab w:val="left" w:pos="11199"/>
                    </w:tabs>
                    <w:contextualSpacing/>
                    <w:jc w:val="center"/>
                    <w:rPr>
                      <w:b/>
                      <w:bCs/>
                      <w:sz w:val="22"/>
                      <w:szCs w:val="22"/>
                    </w:rPr>
                  </w:pPr>
                  <w:r w:rsidRPr="0085152E">
                    <w:rPr>
                      <w:b/>
                      <w:bCs/>
                      <w:sz w:val="22"/>
                      <w:szCs w:val="22"/>
                    </w:rPr>
                    <w:t>ЗАКАЗЧИК</w:t>
                  </w:r>
                </w:p>
              </w:tc>
              <w:tc>
                <w:tcPr>
                  <w:tcW w:w="222" w:type="dxa"/>
                </w:tcPr>
                <w:p w:rsidR="000032AA" w:rsidRPr="0085152E" w:rsidRDefault="000032AA" w:rsidP="00126F5A">
                  <w:pPr>
                    <w:widowControl w:val="0"/>
                    <w:tabs>
                      <w:tab w:val="left" w:pos="11057"/>
                      <w:tab w:val="left" w:pos="11199"/>
                    </w:tabs>
                    <w:contextualSpacing/>
                    <w:rPr>
                      <w:b/>
                      <w:bCs/>
                      <w:sz w:val="22"/>
                      <w:szCs w:val="22"/>
                    </w:rPr>
                  </w:pPr>
                </w:p>
              </w:tc>
              <w:tc>
                <w:tcPr>
                  <w:tcW w:w="2508" w:type="dxa"/>
                </w:tcPr>
                <w:p w:rsidR="000032AA" w:rsidRPr="0085152E" w:rsidRDefault="000032AA" w:rsidP="00126F5A">
                  <w:pPr>
                    <w:widowControl w:val="0"/>
                    <w:tabs>
                      <w:tab w:val="left" w:pos="11057"/>
                      <w:tab w:val="left" w:pos="11199"/>
                    </w:tabs>
                    <w:contextualSpacing/>
                    <w:jc w:val="center"/>
                    <w:rPr>
                      <w:b/>
                      <w:bCs/>
                      <w:sz w:val="22"/>
                      <w:szCs w:val="22"/>
                    </w:rPr>
                  </w:pPr>
                </w:p>
              </w:tc>
              <w:tc>
                <w:tcPr>
                  <w:tcW w:w="3871" w:type="dxa"/>
                </w:tcPr>
                <w:p w:rsidR="000032AA" w:rsidRPr="0085152E" w:rsidRDefault="000032AA" w:rsidP="00126F5A">
                  <w:pPr>
                    <w:widowControl w:val="0"/>
                    <w:tabs>
                      <w:tab w:val="left" w:pos="11057"/>
                      <w:tab w:val="left" w:pos="11199"/>
                    </w:tabs>
                    <w:contextualSpacing/>
                    <w:jc w:val="center"/>
                    <w:rPr>
                      <w:b/>
                      <w:bCs/>
                      <w:sz w:val="22"/>
                      <w:szCs w:val="22"/>
                    </w:rPr>
                  </w:pPr>
                  <w:r w:rsidRPr="0085152E">
                    <w:rPr>
                      <w:b/>
                      <w:bCs/>
                      <w:sz w:val="22"/>
                      <w:szCs w:val="22"/>
                    </w:rPr>
                    <w:t>ИСПОЛНИТЕЛЬ</w:t>
                  </w:r>
                </w:p>
              </w:tc>
            </w:tr>
            <w:tr w:rsidR="000032AA" w:rsidRPr="0085152E" w:rsidTr="000032AA">
              <w:tc>
                <w:tcPr>
                  <w:tcW w:w="5363" w:type="dxa"/>
                </w:tcPr>
                <w:p w:rsidR="000032AA" w:rsidRPr="0085152E" w:rsidRDefault="000032AA" w:rsidP="00126F5A">
                  <w:pPr>
                    <w:widowControl w:val="0"/>
                    <w:tabs>
                      <w:tab w:val="left" w:pos="11057"/>
                      <w:tab w:val="left" w:pos="11199"/>
                    </w:tabs>
                    <w:contextualSpacing/>
                    <w:rPr>
                      <w:snapToGrid w:val="0"/>
                      <w:sz w:val="22"/>
                      <w:szCs w:val="22"/>
                    </w:rPr>
                  </w:pPr>
                  <w:r w:rsidRPr="0085152E">
                    <w:rPr>
                      <w:sz w:val="22"/>
                      <w:szCs w:val="22"/>
                    </w:rPr>
                    <w:t xml:space="preserve">                              </w:t>
                  </w:r>
                  <w:r w:rsidR="00933AD7" w:rsidRPr="0085152E">
                    <w:rPr>
                      <w:sz w:val="22"/>
                      <w:szCs w:val="22"/>
                    </w:rPr>
                    <w:t>_________________/</w:t>
                  </w:r>
                  <w:r w:rsidR="00252854">
                    <w:rPr>
                      <w:sz w:val="22"/>
                      <w:szCs w:val="22"/>
                      <w:u w:val="single"/>
                    </w:rPr>
                    <w:t>А.Н. Грибцов</w:t>
                  </w:r>
                </w:p>
                <w:p w:rsidR="000032AA" w:rsidRPr="0085152E" w:rsidRDefault="000032AA" w:rsidP="00126F5A">
                  <w:pPr>
                    <w:widowControl w:val="0"/>
                    <w:tabs>
                      <w:tab w:val="left" w:pos="11057"/>
                      <w:tab w:val="left" w:pos="11199"/>
                    </w:tabs>
                    <w:contextualSpacing/>
                    <w:jc w:val="center"/>
                    <w:rPr>
                      <w:sz w:val="22"/>
                      <w:szCs w:val="22"/>
                    </w:rPr>
                  </w:pPr>
                </w:p>
              </w:tc>
              <w:tc>
                <w:tcPr>
                  <w:tcW w:w="222" w:type="dxa"/>
                </w:tcPr>
                <w:p w:rsidR="000032AA" w:rsidRPr="0085152E" w:rsidRDefault="000032AA" w:rsidP="00126F5A">
                  <w:pPr>
                    <w:widowControl w:val="0"/>
                    <w:tabs>
                      <w:tab w:val="left" w:pos="11057"/>
                      <w:tab w:val="left" w:pos="11199"/>
                    </w:tabs>
                    <w:contextualSpacing/>
                    <w:rPr>
                      <w:b/>
                      <w:bCs/>
                      <w:sz w:val="22"/>
                      <w:szCs w:val="22"/>
                    </w:rPr>
                  </w:pPr>
                </w:p>
              </w:tc>
              <w:tc>
                <w:tcPr>
                  <w:tcW w:w="2508" w:type="dxa"/>
                </w:tcPr>
                <w:p w:rsidR="000032AA" w:rsidRPr="0085152E" w:rsidRDefault="000032AA" w:rsidP="00126F5A">
                  <w:pPr>
                    <w:widowControl w:val="0"/>
                    <w:tabs>
                      <w:tab w:val="left" w:pos="11057"/>
                      <w:tab w:val="left" w:pos="11199"/>
                    </w:tabs>
                    <w:ind w:right="-1101"/>
                    <w:contextualSpacing/>
                    <w:rPr>
                      <w:snapToGrid w:val="0"/>
                      <w:sz w:val="22"/>
                      <w:szCs w:val="22"/>
                    </w:rPr>
                  </w:pPr>
                </w:p>
              </w:tc>
              <w:tc>
                <w:tcPr>
                  <w:tcW w:w="3871" w:type="dxa"/>
                </w:tcPr>
                <w:p w:rsidR="000032AA" w:rsidRPr="0085152E" w:rsidRDefault="0085152E" w:rsidP="00252854">
                  <w:pPr>
                    <w:widowControl w:val="0"/>
                    <w:tabs>
                      <w:tab w:val="left" w:pos="11057"/>
                      <w:tab w:val="left" w:pos="11199"/>
                    </w:tabs>
                    <w:ind w:right="-1101"/>
                    <w:contextualSpacing/>
                    <w:rPr>
                      <w:snapToGrid w:val="0"/>
                      <w:sz w:val="22"/>
                      <w:szCs w:val="22"/>
                      <w:u w:val="single"/>
                    </w:rPr>
                  </w:pPr>
                  <w:r w:rsidRPr="0085152E">
                    <w:rPr>
                      <w:sz w:val="22"/>
                      <w:szCs w:val="22"/>
                    </w:rPr>
                    <w:t>_________________/</w:t>
                  </w:r>
                  <w:r w:rsidR="00704979">
                    <w:t xml:space="preserve"> </w:t>
                  </w:r>
                  <w:r w:rsidR="00252854">
                    <w:rPr>
                      <w:sz w:val="22"/>
                      <w:szCs w:val="22"/>
                    </w:rPr>
                    <w:t>____________</w:t>
                  </w:r>
                </w:p>
              </w:tc>
            </w:tr>
          </w:tbl>
          <w:p w:rsidR="00ED15A5" w:rsidRPr="0085152E" w:rsidRDefault="72AA9D33" w:rsidP="00126F5A">
            <w:pPr>
              <w:rPr>
                <w:sz w:val="22"/>
                <w:szCs w:val="22"/>
              </w:rPr>
            </w:pPr>
            <w:r w:rsidRPr="0085152E">
              <w:rPr>
                <w:sz w:val="22"/>
                <w:szCs w:val="22"/>
              </w:rPr>
              <w:t xml:space="preserve">                                  М.П. </w:t>
            </w:r>
            <w:r w:rsidR="000959A9" w:rsidRPr="0085152E">
              <w:rPr>
                <w:sz w:val="22"/>
                <w:szCs w:val="22"/>
              </w:rPr>
              <w:tab/>
            </w:r>
            <w:r w:rsidR="000959A9" w:rsidRPr="0085152E">
              <w:rPr>
                <w:sz w:val="22"/>
                <w:szCs w:val="22"/>
              </w:rPr>
              <w:tab/>
            </w:r>
            <w:r w:rsidR="000959A9" w:rsidRPr="0085152E">
              <w:rPr>
                <w:sz w:val="22"/>
                <w:szCs w:val="22"/>
              </w:rPr>
              <w:tab/>
            </w:r>
            <w:r w:rsidR="000959A9" w:rsidRPr="0085152E">
              <w:rPr>
                <w:sz w:val="22"/>
                <w:szCs w:val="22"/>
              </w:rPr>
              <w:tab/>
            </w:r>
            <w:r w:rsidR="000959A9" w:rsidRPr="0085152E">
              <w:rPr>
                <w:sz w:val="22"/>
                <w:szCs w:val="22"/>
              </w:rPr>
              <w:tab/>
            </w:r>
            <w:r w:rsidR="000959A9" w:rsidRPr="0085152E">
              <w:rPr>
                <w:sz w:val="22"/>
                <w:szCs w:val="22"/>
              </w:rPr>
              <w:tab/>
            </w:r>
            <w:r w:rsidRPr="0085152E">
              <w:rPr>
                <w:sz w:val="22"/>
                <w:szCs w:val="22"/>
              </w:rPr>
              <w:t xml:space="preserve">                         </w:t>
            </w:r>
            <w:r w:rsidR="00DC1287" w:rsidRPr="0085152E">
              <w:rPr>
                <w:sz w:val="22"/>
                <w:szCs w:val="22"/>
              </w:rPr>
              <w:t xml:space="preserve">           </w:t>
            </w:r>
            <w:r w:rsidRPr="0085152E">
              <w:rPr>
                <w:sz w:val="22"/>
                <w:szCs w:val="22"/>
              </w:rPr>
              <w:t>М.П.</w:t>
            </w:r>
          </w:p>
        </w:tc>
        <w:tc>
          <w:tcPr>
            <w:tcW w:w="1003" w:type="dxa"/>
          </w:tcPr>
          <w:p w:rsidR="00ED15A5" w:rsidRPr="0085152E" w:rsidRDefault="00ED15A5" w:rsidP="00126F5A">
            <w:pPr>
              <w:widowControl w:val="0"/>
              <w:contextualSpacing/>
              <w:jc w:val="both"/>
              <w:rPr>
                <w:b/>
                <w:bCs/>
                <w:color w:val="000000"/>
                <w:sz w:val="22"/>
                <w:szCs w:val="22"/>
              </w:rPr>
            </w:pPr>
          </w:p>
        </w:tc>
        <w:tc>
          <w:tcPr>
            <w:tcW w:w="2086" w:type="dxa"/>
          </w:tcPr>
          <w:p w:rsidR="00ED15A5" w:rsidRPr="0085152E" w:rsidRDefault="00ED15A5" w:rsidP="00126F5A">
            <w:pPr>
              <w:widowControl w:val="0"/>
              <w:contextualSpacing/>
              <w:rPr>
                <w:color w:val="000000"/>
                <w:sz w:val="22"/>
                <w:szCs w:val="22"/>
              </w:rPr>
            </w:pPr>
          </w:p>
        </w:tc>
      </w:tr>
    </w:tbl>
    <w:p w:rsidR="006B1B73" w:rsidRPr="0085152E" w:rsidRDefault="006B1B73" w:rsidP="00126F5A">
      <w:pPr>
        <w:pStyle w:val="27"/>
        <w:tabs>
          <w:tab w:val="left" w:pos="6480"/>
        </w:tabs>
        <w:spacing w:line="240" w:lineRule="auto"/>
        <w:ind w:firstLine="0"/>
        <w:contextualSpacing/>
        <w:rPr>
          <w:sz w:val="22"/>
          <w:szCs w:val="22"/>
        </w:rPr>
      </w:pPr>
    </w:p>
    <w:sectPr w:rsidR="006B1B73" w:rsidRPr="0085152E" w:rsidSect="00933AD7">
      <w:headerReference w:type="even" r:id="rId16"/>
      <w:headerReference w:type="default" r:id="rId17"/>
      <w:footerReference w:type="even" r:id="rId18"/>
      <w:pgSz w:w="16838" w:h="11906" w:orient="landscape"/>
      <w:pgMar w:top="426" w:right="678" w:bottom="142"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851" w:rsidRDefault="009D3851">
      <w:pPr>
        <w:rPr>
          <w:szCs w:val="24"/>
        </w:rPr>
      </w:pPr>
      <w:r>
        <w:rPr>
          <w:szCs w:val="24"/>
        </w:rPr>
        <w:separator/>
      </w:r>
    </w:p>
  </w:endnote>
  <w:endnote w:type="continuationSeparator" w:id="0">
    <w:p w:rsidR="009D3851" w:rsidRDefault="009D3851">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705" w:rsidRDefault="00D703A6" w:rsidP="00A1228C">
    <w:pPr>
      <w:framePr w:wrap="around" w:vAnchor="text" w:hAnchor="margin" w:xAlign="center" w:y="1"/>
    </w:pPr>
    <w:r>
      <w:fldChar w:fldCharType="begin"/>
    </w:r>
    <w:r w:rsidR="00366705">
      <w:instrText xml:space="preserve">PAGE  </w:instrText>
    </w:r>
    <w:r>
      <w:fldChar w:fldCharType="end"/>
    </w:r>
  </w:p>
  <w:p w:rsidR="00366705" w:rsidRDefault="0036670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705" w:rsidRDefault="00D703A6" w:rsidP="007800B6">
    <w:pPr>
      <w:framePr w:wrap="around" w:vAnchor="text" w:hAnchor="margin" w:xAlign="center" w:y="1"/>
    </w:pPr>
    <w:r>
      <w:fldChar w:fldCharType="begin"/>
    </w:r>
    <w:r w:rsidR="00366705">
      <w:instrText xml:space="preserve">PAGE  </w:instrText>
    </w:r>
    <w:r>
      <w:fldChar w:fldCharType="end"/>
    </w:r>
  </w:p>
  <w:p w:rsidR="00366705" w:rsidRDefault="0036670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851" w:rsidRDefault="009D3851">
      <w:pPr>
        <w:rPr>
          <w:szCs w:val="24"/>
        </w:rPr>
      </w:pPr>
      <w:r>
        <w:rPr>
          <w:szCs w:val="24"/>
        </w:rPr>
        <w:separator/>
      </w:r>
    </w:p>
  </w:footnote>
  <w:footnote w:type="continuationSeparator" w:id="0">
    <w:p w:rsidR="009D3851" w:rsidRDefault="009D3851">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705" w:rsidRDefault="00D703A6" w:rsidP="00A1228C">
    <w:pPr>
      <w:framePr w:wrap="around" w:vAnchor="text" w:hAnchor="margin" w:xAlign="center" w:y="1"/>
    </w:pPr>
    <w:r>
      <w:fldChar w:fldCharType="begin"/>
    </w:r>
    <w:r w:rsidR="00366705">
      <w:instrText xml:space="preserve">PAGE  </w:instrText>
    </w:r>
    <w:r>
      <w:fldChar w:fldCharType="separate"/>
    </w:r>
    <w:r w:rsidR="00366705">
      <w:rPr>
        <w:noProof/>
      </w:rPr>
      <w:t>4</w:t>
    </w:r>
    <w:r>
      <w:fldChar w:fldCharType="end"/>
    </w:r>
  </w:p>
  <w:p w:rsidR="00366705" w:rsidRDefault="0036670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705" w:rsidRDefault="00D703A6" w:rsidP="007800B6">
    <w:pPr>
      <w:framePr w:wrap="around" w:vAnchor="text" w:hAnchor="margin" w:xAlign="center" w:y="1"/>
    </w:pPr>
    <w:r>
      <w:fldChar w:fldCharType="begin"/>
    </w:r>
    <w:r w:rsidR="00366705">
      <w:instrText xml:space="preserve">PAGE  </w:instrText>
    </w:r>
    <w:r>
      <w:fldChar w:fldCharType="end"/>
    </w:r>
  </w:p>
  <w:p w:rsidR="00366705" w:rsidRDefault="00366705"/>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705" w:rsidRDefault="00D703A6" w:rsidP="007800B6">
    <w:pPr>
      <w:framePr w:wrap="around" w:vAnchor="text" w:hAnchor="margin" w:xAlign="center" w:y="1"/>
    </w:pPr>
    <w:r>
      <w:fldChar w:fldCharType="begin"/>
    </w:r>
    <w:r w:rsidR="00366705">
      <w:instrText xml:space="preserve">PAGE  </w:instrText>
    </w:r>
    <w:r>
      <w:fldChar w:fldCharType="separate"/>
    </w:r>
    <w:r w:rsidR="00A32773">
      <w:rPr>
        <w:noProof/>
      </w:rPr>
      <w:t>13</w:t>
    </w:r>
    <w:r>
      <w:fldChar w:fldCharType="end"/>
    </w:r>
  </w:p>
  <w:p w:rsidR="00366705" w:rsidRDefault="0036670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7"/>
    <w:lvl w:ilvl="0">
      <w:start w:val="1"/>
      <w:numFmt w:val="decimal"/>
      <w:lvlText w:val="%1."/>
      <w:lvlJc w:val="left"/>
      <w:pPr>
        <w:tabs>
          <w:tab w:val="num" w:pos="0"/>
        </w:tabs>
        <w:ind w:left="1069" w:hanging="360"/>
      </w:pPr>
      <w:rPr>
        <w:rFonts w:ascii="Times New Roman" w:hAnsi="Times New Roman" w:cs="Times New Roman" w:hint="default"/>
        <w:sz w:val="28"/>
        <w:szCs w:val="28"/>
      </w:rPr>
    </w:lvl>
  </w:abstractNum>
  <w:abstractNum w:abstractNumId="1" w15:restartNumberingAfterBreak="0">
    <w:nsid w:val="00000003"/>
    <w:multiLevelType w:val="multilevel"/>
    <w:tmpl w:val="00000003"/>
    <w:name w:val="WW8Num3"/>
    <w:lvl w:ilvl="0">
      <w:start w:val="24"/>
      <w:numFmt w:val="decimal"/>
      <w:lvlText w:val="%1."/>
      <w:lvlJc w:val="left"/>
      <w:pPr>
        <w:tabs>
          <w:tab w:val="num" w:pos="1004"/>
        </w:tabs>
        <w:ind w:left="1004" w:hanging="360"/>
      </w:pPr>
      <w:rPr>
        <w:rFonts w:cs="Times New Roman"/>
      </w:rPr>
    </w:lvl>
    <w:lvl w:ilvl="1">
      <w:start w:val="1"/>
      <w:numFmt w:val="decimal"/>
      <w:lvlText w:val="%1.%2."/>
      <w:lvlJc w:val="left"/>
      <w:pPr>
        <w:tabs>
          <w:tab w:val="num" w:pos="1364"/>
        </w:tabs>
        <w:ind w:left="1364" w:hanging="360"/>
      </w:pPr>
      <w:rPr>
        <w:rFonts w:cs="Times New Roman"/>
      </w:rPr>
    </w:lvl>
    <w:lvl w:ilvl="2">
      <w:start w:val="1"/>
      <w:numFmt w:val="decimal"/>
      <w:lvlText w:val="%1.%2.%3."/>
      <w:lvlJc w:val="left"/>
      <w:pPr>
        <w:tabs>
          <w:tab w:val="num" w:pos="1724"/>
        </w:tabs>
        <w:ind w:left="1724" w:hanging="360"/>
      </w:pPr>
      <w:rPr>
        <w:rFonts w:cs="Times New Roman"/>
      </w:rPr>
    </w:lvl>
    <w:lvl w:ilvl="3">
      <w:start w:val="1"/>
      <w:numFmt w:val="decimal"/>
      <w:lvlText w:val="%1.%2.%3.%4."/>
      <w:lvlJc w:val="left"/>
      <w:pPr>
        <w:tabs>
          <w:tab w:val="num" w:pos="2084"/>
        </w:tabs>
        <w:ind w:left="2084" w:hanging="360"/>
      </w:pPr>
      <w:rPr>
        <w:rFonts w:cs="Times New Roman"/>
      </w:rPr>
    </w:lvl>
    <w:lvl w:ilvl="4">
      <w:start w:val="1"/>
      <w:numFmt w:val="decimal"/>
      <w:lvlText w:val="%1.%2.%3.%4.%5."/>
      <w:lvlJc w:val="left"/>
      <w:pPr>
        <w:tabs>
          <w:tab w:val="num" w:pos="2444"/>
        </w:tabs>
        <w:ind w:left="2444" w:hanging="360"/>
      </w:pPr>
      <w:rPr>
        <w:rFonts w:cs="Times New Roman"/>
      </w:rPr>
    </w:lvl>
    <w:lvl w:ilvl="5">
      <w:start w:val="1"/>
      <w:numFmt w:val="decimal"/>
      <w:lvlText w:val="%1.%2.%3.%4.%5.%6."/>
      <w:lvlJc w:val="left"/>
      <w:pPr>
        <w:tabs>
          <w:tab w:val="num" w:pos="2804"/>
        </w:tabs>
        <w:ind w:left="2804" w:hanging="360"/>
      </w:pPr>
      <w:rPr>
        <w:rFonts w:cs="Times New Roman"/>
      </w:rPr>
    </w:lvl>
    <w:lvl w:ilvl="6">
      <w:start w:val="1"/>
      <w:numFmt w:val="decimal"/>
      <w:lvlText w:val="%1.%2.%3.%4.%5.%6.%7."/>
      <w:lvlJc w:val="left"/>
      <w:pPr>
        <w:tabs>
          <w:tab w:val="num" w:pos="3164"/>
        </w:tabs>
        <w:ind w:left="3164" w:hanging="360"/>
      </w:pPr>
      <w:rPr>
        <w:rFonts w:cs="Times New Roman"/>
      </w:rPr>
    </w:lvl>
    <w:lvl w:ilvl="7">
      <w:start w:val="1"/>
      <w:numFmt w:val="decimal"/>
      <w:lvlText w:val="%1.%2.%3.%4.%5.%6.%7.%8."/>
      <w:lvlJc w:val="left"/>
      <w:pPr>
        <w:tabs>
          <w:tab w:val="num" w:pos="3524"/>
        </w:tabs>
        <w:ind w:left="3524" w:hanging="360"/>
      </w:pPr>
      <w:rPr>
        <w:rFonts w:cs="Times New Roman"/>
      </w:rPr>
    </w:lvl>
    <w:lvl w:ilvl="8">
      <w:start w:val="1"/>
      <w:numFmt w:val="decimal"/>
      <w:lvlText w:val="%1.%2.%3.%4.%5.%6.%7.%8.%9."/>
      <w:lvlJc w:val="left"/>
      <w:pPr>
        <w:tabs>
          <w:tab w:val="num" w:pos="3884"/>
        </w:tabs>
        <w:ind w:left="3884" w:hanging="360"/>
      </w:pPr>
      <w:rPr>
        <w:rFonts w:cs="Times New Roman"/>
      </w:rPr>
    </w:lvl>
  </w:abstractNum>
  <w:abstractNum w:abstractNumId="2" w15:restartNumberingAfterBreak="0">
    <w:nsid w:val="09FF2B48"/>
    <w:multiLevelType w:val="hybridMultilevel"/>
    <w:tmpl w:val="45AC4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3"/>
  </w:num>
  <w:num w:numId="2">
    <w:abstractNumId w:val="4"/>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79E"/>
    <w:rsid w:val="00000617"/>
    <w:rsid w:val="0000138E"/>
    <w:rsid w:val="00001B5B"/>
    <w:rsid w:val="00002603"/>
    <w:rsid w:val="000032AA"/>
    <w:rsid w:val="0000426E"/>
    <w:rsid w:val="00004B84"/>
    <w:rsid w:val="000053A2"/>
    <w:rsid w:val="0000547E"/>
    <w:rsid w:val="0000572A"/>
    <w:rsid w:val="00005B89"/>
    <w:rsid w:val="0000765E"/>
    <w:rsid w:val="00007E7F"/>
    <w:rsid w:val="00010207"/>
    <w:rsid w:val="00010B05"/>
    <w:rsid w:val="000120AC"/>
    <w:rsid w:val="000121A3"/>
    <w:rsid w:val="000124AB"/>
    <w:rsid w:val="00013C82"/>
    <w:rsid w:val="00015335"/>
    <w:rsid w:val="00015790"/>
    <w:rsid w:val="0001603F"/>
    <w:rsid w:val="00016A6C"/>
    <w:rsid w:val="00016C00"/>
    <w:rsid w:val="00017426"/>
    <w:rsid w:val="000206C3"/>
    <w:rsid w:val="00020831"/>
    <w:rsid w:val="00020C35"/>
    <w:rsid w:val="0002102F"/>
    <w:rsid w:val="000214A1"/>
    <w:rsid w:val="000219BD"/>
    <w:rsid w:val="000221BD"/>
    <w:rsid w:val="000221F4"/>
    <w:rsid w:val="000223B6"/>
    <w:rsid w:val="000226D0"/>
    <w:rsid w:val="0002283F"/>
    <w:rsid w:val="00023729"/>
    <w:rsid w:val="000247E8"/>
    <w:rsid w:val="00024A2B"/>
    <w:rsid w:val="00024C5E"/>
    <w:rsid w:val="0002503B"/>
    <w:rsid w:val="000251FA"/>
    <w:rsid w:val="00025F0E"/>
    <w:rsid w:val="000263F3"/>
    <w:rsid w:val="00026E40"/>
    <w:rsid w:val="00027803"/>
    <w:rsid w:val="00031D12"/>
    <w:rsid w:val="00031D5C"/>
    <w:rsid w:val="0003210A"/>
    <w:rsid w:val="0003267D"/>
    <w:rsid w:val="0003496B"/>
    <w:rsid w:val="00034C98"/>
    <w:rsid w:val="0003528B"/>
    <w:rsid w:val="0003536D"/>
    <w:rsid w:val="00036489"/>
    <w:rsid w:val="00036A6E"/>
    <w:rsid w:val="000370F8"/>
    <w:rsid w:val="000371F5"/>
    <w:rsid w:val="00040F75"/>
    <w:rsid w:val="00041E70"/>
    <w:rsid w:val="000426A8"/>
    <w:rsid w:val="00046970"/>
    <w:rsid w:val="000479CF"/>
    <w:rsid w:val="00047C36"/>
    <w:rsid w:val="00047E43"/>
    <w:rsid w:val="0005034B"/>
    <w:rsid w:val="000510D7"/>
    <w:rsid w:val="00051165"/>
    <w:rsid w:val="000516E2"/>
    <w:rsid w:val="00051B31"/>
    <w:rsid w:val="000522C4"/>
    <w:rsid w:val="0005428E"/>
    <w:rsid w:val="00054679"/>
    <w:rsid w:val="00054B03"/>
    <w:rsid w:val="0005535A"/>
    <w:rsid w:val="00055978"/>
    <w:rsid w:val="00056321"/>
    <w:rsid w:val="000563D4"/>
    <w:rsid w:val="00056B9B"/>
    <w:rsid w:val="00056DEA"/>
    <w:rsid w:val="000578F9"/>
    <w:rsid w:val="00060880"/>
    <w:rsid w:val="000611D1"/>
    <w:rsid w:val="0006120D"/>
    <w:rsid w:val="0006148F"/>
    <w:rsid w:val="000624BD"/>
    <w:rsid w:val="000635D8"/>
    <w:rsid w:val="00064EA7"/>
    <w:rsid w:val="00065170"/>
    <w:rsid w:val="000659B6"/>
    <w:rsid w:val="000661D2"/>
    <w:rsid w:val="00066F22"/>
    <w:rsid w:val="00067E8E"/>
    <w:rsid w:val="000703CA"/>
    <w:rsid w:val="00070678"/>
    <w:rsid w:val="00070F8F"/>
    <w:rsid w:val="00071576"/>
    <w:rsid w:val="00071614"/>
    <w:rsid w:val="00071C4F"/>
    <w:rsid w:val="0007256F"/>
    <w:rsid w:val="00073651"/>
    <w:rsid w:val="00074C9D"/>
    <w:rsid w:val="00074EA3"/>
    <w:rsid w:val="000808DD"/>
    <w:rsid w:val="00080BB4"/>
    <w:rsid w:val="00080C70"/>
    <w:rsid w:val="00080F81"/>
    <w:rsid w:val="00082236"/>
    <w:rsid w:val="000825FC"/>
    <w:rsid w:val="000827AD"/>
    <w:rsid w:val="000847C3"/>
    <w:rsid w:val="00084EFD"/>
    <w:rsid w:val="000860B7"/>
    <w:rsid w:val="00087154"/>
    <w:rsid w:val="0008723C"/>
    <w:rsid w:val="00091FC6"/>
    <w:rsid w:val="00092DA5"/>
    <w:rsid w:val="00092E3A"/>
    <w:rsid w:val="00093F4A"/>
    <w:rsid w:val="00094467"/>
    <w:rsid w:val="000959A9"/>
    <w:rsid w:val="00096DF3"/>
    <w:rsid w:val="000A0859"/>
    <w:rsid w:val="000A0A58"/>
    <w:rsid w:val="000A2416"/>
    <w:rsid w:val="000A24D6"/>
    <w:rsid w:val="000A27A2"/>
    <w:rsid w:val="000A2DAE"/>
    <w:rsid w:val="000A4524"/>
    <w:rsid w:val="000B04A0"/>
    <w:rsid w:val="000B09DE"/>
    <w:rsid w:val="000B0C89"/>
    <w:rsid w:val="000B2B8B"/>
    <w:rsid w:val="000B3146"/>
    <w:rsid w:val="000B3768"/>
    <w:rsid w:val="000B3D5B"/>
    <w:rsid w:val="000B54A9"/>
    <w:rsid w:val="000B55C5"/>
    <w:rsid w:val="000B7538"/>
    <w:rsid w:val="000B7725"/>
    <w:rsid w:val="000C001F"/>
    <w:rsid w:val="000C0A49"/>
    <w:rsid w:val="000C0A8D"/>
    <w:rsid w:val="000C0F18"/>
    <w:rsid w:val="000C2A00"/>
    <w:rsid w:val="000C386C"/>
    <w:rsid w:val="000C4911"/>
    <w:rsid w:val="000C6C7E"/>
    <w:rsid w:val="000C726B"/>
    <w:rsid w:val="000C7430"/>
    <w:rsid w:val="000C76A7"/>
    <w:rsid w:val="000C7A3B"/>
    <w:rsid w:val="000D03AC"/>
    <w:rsid w:val="000D05F8"/>
    <w:rsid w:val="000D1317"/>
    <w:rsid w:val="000D1DD8"/>
    <w:rsid w:val="000D1F67"/>
    <w:rsid w:val="000D22D1"/>
    <w:rsid w:val="000D4080"/>
    <w:rsid w:val="000D55D2"/>
    <w:rsid w:val="000D5C9A"/>
    <w:rsid w:val="000D6160"/>
    <w:rsid w:val="000E112A"/>
    <w:rsid w:val="000E2C24"/>
    <w:rsid w:val="000E370E"/>
    <w:rsid w:val="000E4FB8"/>
    <w:rsid w:val="000E6F02"/>
    <w:rsid w:val="000F03D1"/>
    <w:rsid w:val="000F19BC"/>
    <w:rsid w:val="000F1A1F"/>
    <w:rsid w:val="000F1A88"/>
    <w:rsid w:val="000F2F26"/>
    <w:rsid w:val="000F345C"/>
    <w:rsid w:val="000F3AC3"/>
    <w:rsid w:val="000F5251"/>
    <w:rsid w:val="000F603E"/>
    <w:rsid w:val="000F7C48"/>
    <w:rsid w:val="000F7F35"/>
    <w:rsid w:val="00100546"/>
    <w:rsid w:val="0010092C"/>
    <w:rsid w:val="00100E22"/>
    <w:rsid w:val="0010147F"/>
    <w:rsid w:val="001014D8"/>
    <w:rsid w:val="001019B3"/>
    <w:rsid w:val="0010206C"/>
    <w:rsid w:val="001024BD"/>
    <w:rsid w:val="00102C63"/>
    <w:rsid w:val="00103E7E"/>
    <w:rsid w:val="00105CC8"/>
    <w:rsid w:val="00105E2A"/>
    <w:rsid w:val="00106861"/>
    <w:rsid w:val="00107276"/>
    <w:rsid w:val="00107CA0"/>
    <w:rsid w:val="00107F49"/>
    <w:rsid w:val="0011040F"/>
    <w:rsid w:val="00111215"/>
    <w:rsid w:val="001120D8"/>
    <w:rsid w:val="00112F5E"/>
    <w:rsid w:val="0011437E"/>
    <w:rsid w:val="00114C89"/>
    <w:rsid w:val="00115E87"/>
    <w:rsid w:val="001165F8"/>
    <w:rsid w:val="001175DE"/>
    <w:rsid w:val="0011794E"/>
    <w:rsid w:val="0012196D"/>
    <w:rsid w:val="00122229"/>
    <w:rsid w:val="00122314"/>
    <w:rsid w:val="001257CC"/>
    <w:rsid w:val="00126F5A"/>
    <w:rsid w:val="00130AE6"/>
    <w:rsid w:val="00132327"/>
    <w:rsid w:val="00133214"/>
    <w:rsid w:val="0013353D"/>
    <w:rsid w:val="00133594"/>
    <w:rsid w:val="00133A52"/>
    <w:rsid w:val="00133E49"/>
    <w:rsid w:val="00133F61"/>
    <w:rsid w:val="0013425E"/>
    <w:rsid w:val="001343C2"/>
    <w:rsid w:val="001343F7"/>
    <w:rsid w:val="00134A55"/>
    <w:rsid w:val="00134B7C"/>
    <w:rsid w:val="00135149"/>
    <w:rsid w:val="00136B5F"/>
    <w:rsid w:val="0013760D"/>
    <w:rsid w:val="00137CBE"/>
    <w:rsid w:val="00137DF4"/>
    <w:rsid w:val="001405B4"/>
    <w:rsid w:val="00141259"/>
    <w:rsid w:val="001413C4"/>
    <w:rsid w:val="0014156C"/>
    <w:rsid w:val="001427A5"/>
    <w:rsid w:val="00142AF5"/>
    <w:rsid w:val="00142F70"/>
    <w:rsid w:val="00144301"/>
    <w:rsid w:val="00144517"/>
    <w:rsid w:val="00146673"/>
    <w:rsid w:val="00147842"/>
    <w:rsid w:val="00147B3E"/>
    <w:rsid w:val="00150A76"/>
    <w:rsid w:val="00150DD7"/>
    <w:rsid w:val="00151390"/>
    <w:rsid w:val="00151B4D"/>
    <w:rsid w:val="00152022"/>
    <w:rsid w:val="00152667"/>
    <w:rsid w:val="00152D5E"/>
    <w:rsid w:val="001530C3"/>
    <w:rsid w:val="001538F9"/>
    <w:rsid w:val="00154A48"/>
    <w:rsid w:val="001557A5"/>
    <w:rsid w:val="0015613E"/>
    <w:rsid w:val="00160628"/>
    <w:rsid w:val="00160E75"/>
    <w:rsid w:val="00161492"/>
    <w:rsid w:val="001615A0"/>
    <w:rsid w:val="001628EF"/>
    <w:rsid w:val="00163F7B"/>
    <w:rsid w:val="00164E8B"/>
    <w:rsid w:val="001658B5"/>
    <w:rsid w:val="00165E5A"/>
    <w:rsid w:val="00166041"/>
    <w:rsid w:val="00166AD9"/>
    <w:rsid w:val="0016716F"/>
    <w:rsid w:val="0017010C"/>
    <w:rsid w:val="001729F5"/>
    <w:rsid w:val="00173C96"/>
    <w:rsid w:val="00173E18"/>
    <w:rsid w:val="0017437A"/>
    <w:rsid w:val="0017497E"/>
    <w:rsid w:val="001759BB"/>
    <w:rsid w:val="0017645F"/>
    <w:rsid w:val="0017691A"/>
    <w:rsid w:val="0017709B"/>
    <w:rsid w:val="00177750"/>
    <w:rsid w:val="001779BE"/>
    <w:rsid w:val="00180559"/>
    <w:rsid w:val="00180C4D"/>
    <w:rsid w:val="00180CBC"/>
    <w:rsid w:val="00180F6E"/>
    <w:rsid w:val="00181A43"/>
    <w:rsid w:val="00181B22"/>
    <w:rsid w:val="00181F75"/>
    <w:rsid w:val="00182075"/>
    <w:rsid w:val="00182A73"/>
    <w:rsid w:val="00183B39"/>
    <w:rsid w:val="00184621"/>
    <w:rsid w:val="00184F78"/>
    <w:rsid w:val="00185053"/>
    <w:rsid w:val="001854E4"/>
    <w:rsid w:val="00185549"/>
    <w:rsid w:val="00185FB2"/>
    <w:rsid w:val="0019016D"/>
    <w:rsid w:val="00191570"/>
    <w:rsid w:val="00191AD0"/>
    <w:rsid w:val="00192525"/>
    <w:rsid w:val="00193B55"/>
    <w:rsid w:val="00193D80"/>
    <w:rsid w:val="00194335"/>
    <w:rsid w:val="0019529F"/>
    <w:rsid w:val="00196053"/>
    <w:rsid w:val="001963CE"/>
    <w:rsid w:val="00197A19"/>
    <w:rsid w:val="00197F83"/>
    <w:rsid w:val="001A0700"/>
    <w:rsid w:val="001A09E4"/>
    <w:rsid w:val="001A1C21"/>
    <w:rsid w:val="001A2D20"/>
    <w:rsid w:val="001A3ACB"/>
    <w:rsid w:val="001A4C7F"/>
    <w:rsid w:val="001A65EA"/>
    <w:rsid w:val="001A6648"/>
    <w:rsid w:val="001A678E"/>
    <w:rsid w:val="001B28A9"/>
    <w:rsid w:val="001B371D"/>
    <w:rsid w:val="001B3A70"/>
    <w:rsid w:val="001B3E52"/>
    <w:rsid w:val="001B4404"/>
    <w:rsid w:val="001B5EE0"/>
    <w:rsid w:val="001B79B3"/>
    <w:rsid w:val="001C00EF"/>
    <w:rsid w:val="001C0477"/>
    <w:rsid w:val="001C0E46"/>
    <w:rsid w:val="001C3776"/>
    <w:rsid w:val="001C45B5"/>
    <w:rsid w:val="001C49C2"/>
    <w:rsid w:val="001C6304"/>
    <w:rsid w:val="001C66CE"/>
    <w:rsid w:val="001C68CF"/>
    <w:rsid w:val="001D0DEF"/>
    <w:rsid w:val="001D1DEB"/>
    <w:rsid w:val="001D1FAF"/>
    <w:rsid w:val="001D20AB"/>
    <w:rsid w:val="001D251B"/>
    <w:rsid w:val="001D25D9"/>
    <w:rsid w:val="001D3817"/>
    <w:rsid w:val="001D6211"/>
    <w:rsid w:val="001D690D"/>
    <w:rsid w:val="001D6963"/>
    <w:rsid w:val="001D6A38"/>
    <w:rsid w:val="001D72E4"/>
    <w:rsid w:val="001D7D2B"/>
    <w:rsid w:val="001E2A97"/>
    <w:rsid w:val="001E2CB5"/>
    <w:rsid w:val="001E2DAC"/>
    <w:rsid w:val="001E356D"/>
    <w:rsid w:val="001E46A7"/>
    <w:rsid w:val="001E4D76"/>
    <w:rsid w:val="001E4EE2"/>
    <w:rsid w:val="001E5B43"/>
    <w:rsid w:val="001E672E"/>
    <w:rsid w:val="001E7A45"/>
    <w:rsid w:val="001F053B"/>
    <w:rsid w:val="001F1AE9"/>
    <w:rsid w:val="001F1BB4"/>
    <w:rsid w:val="001F1E57"/>
    <w:rsid w:val="001F2525"/>
    <w:rsid w:val="001F29C2"/>
    <w:rsid w:val="001F4363"/>
    <w:rsid w:val="001F460D"/>
    <w:rsid w:val="001F7F5A"/>
    <w:rsid w:val="002004DB"/>
    <w:rsid w:val="00200624"/>
    <w:rsid w:val="002023A5"/>
    <w:rsid w:val="00202CEF"/>
    <w:rsid w:val="002034D3"/>
    <w:rsid w:val="002038E6"/>
    <w:rsid w:val="00204E34"/>
    <w:rsid w:val="0020535D"/>
    <w:rsid w:val="002057F8"/>
    <w:rsid w:val="0020666A"/>
    <w:rsid w:val="00206ACA"/>
    <w:rsid w:val="00206F64"/>
    <w:rsid w:val="002102CA"/>
    <w:rsid w:val="00212164"/>
    <w:rsid w:val="00212165"/>
    <w:rsid w:val="002122F1"/>
    <w:rsid w:val="002126EE"/>
    <w:rsid w:val="00212806"/>
    <w:rsid w:val="0021307D"/>
    <w:rsid w:val="00214B7F"/>
    <w:rsid w:val="00214D36"/>
    <w:rsid w:val="00214D67"/>
    <w:rsid w:val="00214DEE"/>
    <w:rsid w:val="0021513F"/>
    <w:rsid w:val="00215343"/>
    <w:rsid w:val="0021778C"/>
    <w:rsid w:val="00217D29"/>
    <w:rsid w:val="00220F9A"/>
    <w:rsid w:val="00221384"/>
    <w:rsid w:val="00221406"/>
    <w:rsid w:val="00221541"/>
    <w:rsid w:val="00221D3C"/>
    <w:rsid w:val="002224C0"/>
    <w:rsid w:val="00222EA4"/>
    <w:rsid w:val="002236F6"/>
    <w:rsid w:val="002239A4"/>
    <w:rsid w:val="00224087"/>
    <w:rsid w:val="002242A0"/>
    <w:rsid w:val="0022482F"/>
    <w:rsid w:val="002251F8"/>
    <w:rsid w:val="002254D2"/>
    <w:rsid w:val="00225829"/>
    <w:rsid w:val="002268BA"/>
    <w:rsid w:val="002277C1"/>
    <w:rsid w:val="002306E4"/>
    <w:rsid w:val="002318E1"/>
    <w:rsid w:val="00233F5A"/>
    <w:rsid w:val="002342C2"/>
    <w:rsid w:val="00234646"/>
    <w:rsid w:val="0023465F"/>
    <w:rsid w:val="00234D79"/>
    <w:rsid w:val="0023646D"/>
    <w:rsid w:val="00236DDB"/>
    <w:rsid w:val="00237444"/>
    <w:rsid w:val="00240691"/>
    <w:rsid w:val="00240AEE"/>
    <w:rsid w:val="00241C2C"/>
    <w:rsid w:val="002433A6"/>
    <w:rsid w:val="00243ECA"/>
    <w:rsid w:val="00244D56"/>
    <w:rsid w:val="00245A74"/>
    <w:rsid w:val="0024604D"/>
    <w:rsid w:val="00247B6E"/>
    <w:rsid w:val="00251373"/>
    <w:rsid w:val="00252495"/>
    <w:rsid w:val="00252854"/>
    <w:rsid w:val="00252BE9"/>
    <w:rsid w:val="002533FD"/>
    <w:rsid w:val="00253421"/>
    <w:rsid w:val="00253F9B"/>
    <w:rsid w:val="00255C45"/>
    <w:rsid w:val="00256058"/>
    <w:rsid w:val="002561C3"/>
    <w:rsid w:val="002562DE"/>
    <w:rsid w:val="0025706B"/>
    <w:rsid w:val="00257467"/>
    <w:rsid w:val="002578C1"/>
    <w:rsid w:val="00260902"/>
    <w:rsid w:val="00260A39"/>
    <w:rsid w:val="00260E43"/>
    <w:rsid w:val="00261153"/>
    <w:rsid w:val="002616EC"/>
    <w:rsid w:val="0026217D"/>
    <w:rsid w:val="0026287D"/>
    <w:rsid w:val="00262AF0"/>
    <w:rsid w:val="00262C5C"/>
    <w:rsid w:val="00263B3E"/>
    <w:rsid w:val="00264058"/>
    <w:rsid w:val="002643CC"/>
    <w:rsid w:val="00264841"/>
    <w:rsid w:val="00264C2B"/>
    <w:rsid w:val="002661F6"/>
    <w:rsid w:val="002675D6"/>
    <w:rsid w:val="00270898"/>
    <w:rsid w:val="00271304"/>
    <w:rsid w:val="00271A05"/>
    <w:rsid w:val="00271ACF"/>
    <w:rsid w:val="00271CD1"/>
    <w:rsid w:val="00271FCF"/>
    <w:rsid w:val="002722C5"/>
    <w:rsid w:val="00272D61"/>
    <w:rsid w:val="002733F1"/>
    <w:rsid w:val="002741DE"/>
    <w:rsid w:val="0027457D"/>
    <w:rsid w:val="00274624"/>
    <w:rsid w:val="002753F6"/>
    <w:rsid w:val="00275DDD"/>
    <w:rsid w:val="002769E6"/>
    <w:rsid w:val="00276DE2"/>
    <w:rsid w:val="00277B5E"/>
    <w:rsid w:val="0028068D"/>
    <w:rsid w:val="00281927"/>
    <w:rsid w:val="00282A24"/>
    <w:rsid w:val="002844E9"/>
    <w:rsid w:val="002858D7"/>
    <w:rsid w:val="00285CB4"/>
    <w:rsid w:val="00286769"/>
    <w:rsid w:val="00287542"/>
    <w:rsid w:val="00287694"/>
    <w:rsid w:val="002879A3"/>
    <w:rsid w:val="00287B0E"/>
    <w:rsid w:val="002902B6"/>
    <w:rsid w:val="00291FCA"/>
    <w:rsid w:val="002921EB"/>
    <w:rsid w:val="002924CA"/>
    <w:rsid w:val="00292C9E"/>
    <w:rsid w:val="00293377"/>
    <w:rsid w:val="00293A1C"/>
    <w:rsid w:val="00293FA2"/>
    <w:rsid w:val="002943C1"/>
    <w:rsid w:val="00294477"/>
    <w:rsid w:val="00295D37"/>
    <w:rsid w:val="00296745"/>
    <w:rsid w:val="002A047B"/>
    <w:rsid w:val="002A0954"/>
    <w:rsid w:val="002A09A4"/>
    <w:rsid w:val="002A1060"/>
    <w:rsid w:val="002A1688"/>
    <w:rsid w:val="002A1A62"/>
    <w:rsid w:val="002A2982"/>
    <w:rsid w:val="002A2D5D"/>
    <w:rsid w:val="002A3E9A"/>
    <w:rsid w:val="002A43BA"/>
    <w:rsid w:val="002A484F"/>
    <w:rsid w:val="002A5A27"/>
    <w:rsid w:val="002A6C05"/>
    <w:rsid w:val="002A6EA3"/>
    <w:rsid w:val="002A7BF5"/>
    <w:rsid w:val="002B0A48"/>
    <w:rsid w:val="002B16EC"/>
    <w:rsid w:val="002B30DC"/>
    <w:rsid w:val="002B3116"/>
    <w:rsid w:val="002B37E1"/>
    <w:rsid w:val="002B43F3"/>
    <w:rsid w:val="002B5C95"/>
    <w:rsid w:val="002B64CB"/>
    <w:rsid w:val="002C013C"/>
    <w:rsid w:val="002C05C0"/>
    <w:rsid w:val="002C0D1B"/>
    <w:rsid w:val="002C0FEA"/>
    <w:rsid w:val="002C1E87"/>
    <w:rsid w:val="002C1EC6"/>
    <w:rsid w:val="002C2D6F"/>
    <w:rsid w:val="002C449A"/>
    <w:rsid w:val="002C458A"/>
    <w:rsid w:val="002C49BF"/>
    <w:rsid w:val="002C566C"/>
    <w:rsid w:val="002C6A66"/>
    <w:rsid w:val="002C6FC4"/>
    <w:rsid w:val="002C6FE2"/>
    <w:rsid w:val="002C7BD2"/>
    <w:rsid w:val="002D12AA"/>
    <w:rsid w:val="002D3E3F"/>
    <w:rsid w:val="002D5A2E"/>
    <w:rsid w:val="002D5B22"/>
    <w:rsid w:val="002D7323"/>
    <w:rsid w:val="002D780E"/>
    <w:rsid w:val="002E09F2"/>
    <w:rsid w:val="002E0C60"/>
    <w:rsid w:val="002E17A5"/>
    <w:rsid w:val="002E1BB3"/>
    <w:rsid w:val="002E1EC6"/>
    <w:rsid w:val="002E1FED"/>
    <w:rsid w:val="002E212F"/>
    <w:rsid w:val="002E2A0F"/>
    <w:rsid w:val="002E3630"/>
    <w:rsid w:val="002E420C"/>
    <w:rsid w:val="002E5755"/>
    <w:rsid w:val="002E71DB"/>
    <w:rsid w:val="002E761A"/>
    <w:rsid w:val="002E781B"/>
    <w:rsid w:val="002E7F18"/>
    <w:rsid w:val="002F0B30"/>
    <w:rsid w:val="002F19CA"/>
    <w:rsid w:val="002F20C2"/>
    <w:rsid w:val="002F2508"/>
    <w:rsid w:val="002F2A29"/>
    <w:rsid w:val="002F2C2F"/>
    <w:rsid w:val="002F38E8"/>
    <w:rsid w:val="002F6819"/>
    <w:rsid w:val="002F78D5"/>
    <w:rsid w:val="00300C7F"/>
    <w:rsid w:val="00300D8D"/>
    <w:rsid w:val="00301879"/>
    <w:rsid w:val="00301994"/>
    <w:rsid w:val="00301A83"/>
    <w:rsid w:val="003021F9"/>
    <w:rsid w:val="003025F2"/>
    <w:rsid w:val="00302F8D"/>
    <w:rsid w:val="00304B46"/>
    <w:rsid w:val="003077D2"/>
    <w:rsid w:val="00310308"/>
    <w:rsid w:val="00311589"/>
    <w:rsid w:val="00311A3C"/>
    <w:rsid w:val="00313E20"/>
    <w:rsid w:val="00313EC6"/>
    <w:rsid w:val="00314B68"/>
    <w:rsid w:val="00316F96"/>
    <w:rsid w:val="00317A13"/>
    <w:rsid w:val="00317BDA"/>
    <w:rsid w:val="003223D7"/>
    <w:rsid w:val="00322745"/>
    <w:rsid w:val="00323532"/>
    <w:rsid w:val="0032370C"/>
    <w:rsid w:val="00323EC6"/>
    <w:rsid w:val="0032481E"/>
    <w:rsid w:val="003255FE"/>
    <w:rsid w:val="0032577B"/>
    <w:rsid w:val="00325B47"/>
    <w:rsid w:val="00326012"/>
    <w:rsid w:val="0032635B"/>
    <w:rsid w:val="00326C21"/>
    <w:rsid w:val="00327203"/>
    <w:rsid w:val="00330347"/>
    <w:rsid w:val="0033096C"/>
    <w:rsid w:val="00330C94"/>
    <w:rsid w:val="00330D45"/>
    <w:rsid w:val="00331476"/>
    <w:rsid w:val="003315F8"/>
    <w:rsid w:val="00331EDC"/>
    <w:rsid w:val="00333C52"/>
    <w:rsid w:val="003355B5"/>
    <w:rsid w:val="0033658A"/>
    <w:rsid w:val="0033767A"/>
    <w:rsid w:val="00337A0B"/>
    <w:rsid w:val="00342CB8"/>
    <w:rsid w:val="0034341F"/>
    <w:rsid w:val="00344BD3"/>
    <w:rsid w:val="00344D1B"/>
    <w:rsid w:val="003456E4"/>
    <w:rsid w:val="003469D2"/>
    <w:rsid w:val="00350F18"/>
    <w:rsid w:val="00352E5A"/>
    <w:rsid w:val="00353A19"/>
    <w:rsid w:val="00355143"/>
    <w:rsid w:val="003562FE"/>
    <w:rsid w:val="003564EE"/>
    <w:rsid w:val="0035685D"/>
    <w:rsid w:val="0035696E"/>
    <w:rsid w:val="00356A6A"/>
    <w:rsid w:val="00356AF3"/>
    <w:rsid w:val="0035722A"/>
    <w:rsid w:val="0036039B"/>
    <w:rsid w:val="00361DEB"/>
    <w:rsid w:val="003632A1"/>
    <w:rsid w:val="00363799"/>
    <w:rsid w:val="00363CA9"/>
    <w:rsid w:val="0036584D"/>
    <w:rsid w:val="00366705"/>
    <w:rsid w:val="00370115"/>
    <w:rsid w:val="00370DCD"/>
    <w:rsid w:val="00371C54"/>
    <w:rsid w:val="00371DAD"/>
    <w:rsid w:val="00372ECF"/>
    <w:rsid w:val="00375004"/>
    <w:rsid w:val="00376EE2"/>
    <w:rsid w:val="003778D7"/>
    <w:rsid w:val="003807B6"/>
    <w:rsid w:val="003827B4"/>
    <w:rsid w:val="00382D4E"/>
    <w:rsid w:val="003833A5"/>
    <w:rsid w:val="00383A7B"/>
    <w:rsid w:val="00383AB7"/>
    <w:rsid w:val="003844B7"/>
    <w:rsid w:val="003848A0"/>
    <w:rsid w:val="00384E38"/>
    <w:rsid w:val="00385066"/>
    <w:rsid w:val="00385869"/>
    <w:rsid w:val="003859DB"/>
    <w:rsid w:val="00386F8D"/>
    <w:rsid w:val="003871D4"/>
    <w:rsid w:val="0038794C"/>
    <w:rsid w:val="00387A72"/>
    <w:rsid w:val="0039034D"/>
    <w:rsid w:val="0039265A"/>
    <w:rsid w:val="003927E7"/>
    <w:rsid w:val="00393015"/>
    <w:rsid w:val="003933B5"/>
    <w:rsid w:val="00393C59"/>
    <w:rsid w:val="00394B73"/>
    <w:rsid w:val="00394F4C"/>
    <w:rsid w:val="00395B84"/>
    <w:rsid w:val="00396802"/>
    <w:rsid w:val="0039727E"/>
    <w:rsid w:val="003A14DA"/>
    <w:rsid w:val="003A37B4"/>
    <w:rsid w:val="003A3DA8"/>
    <w:rsid w:val="003A48EA"/>
    <w:rsid w:val="003A5693"/>
    <w:rsid w:val="003A5837"/>
    <w:rsid w:val="003B021B"/>
    <w:rsid w:val="003B0C1B"/>
    <w:rsid w:val="003B10ED"/>
    <w:rsid w:val="003B1AE8"/>
    <w:rsid w:val="003B23A3"/>
    <w:rsid w:val="003B4399"/>
    <w:rsid w:val="003B4DB9"/>
    <w:rsid w:val="003B57E6"/>
    <w:rsid w:val="003B64F2"/>
    <w:rsid w:val="003B6C00"/>
    <w:rsid w:val="003C1070"/>
    <w:rsid w:val="003C1427"/>
    <w:rsid w:val="003C2676"/>
    <w:rsid w:val="003C2A8A"/>
    <w:rsid w:val="003C330C"/>
    <w:rsid w:val="003C3750"/>
    <w:rsid w:val="003C3BD1"/>
    <w:rsid w:val="003C40DC"/>
    <w:rsid w:val="003C43B4"/>
    <w:rsid w:val="003C48DB"/>
    <w:rsid w:val="003C63F2"/>
    <w:rsid w:val="003D0593"/>
    <w:rsid w:val="003D3736"/>
    <w:rsid w:val="003D3B72"/>
    <w:rsid w:val="003D4920"/>
    <w:rsid w:val="003D4A20"/>
    <w:rsid w:val="003D5BE2"/>
    <w:rsid w:val="003D5EC4"/>
    <w:rsid w:val="003D68DA"/>
    <w:rsid w:val="003D6E59"/>
    <w:rsid w:val="003D73CB"/>
    <w:rsid w:val="003D7495"/>
    <w:rsid w:val="003D7807"/>
    <w:rsid w:val="003D7B23"/>
    <w:rsid w:val="003E0091"/>
    <w:rsid w:val="003E2C71"/>
    <w:rsid w:val="003E2D84"/>
    <w:rsid w:val="003E3F1C"/>
    <w:rsid w:val="003E45C3"/>
    <w:rsid w:val="003E4DD7"/>
    <w:rsid w:val="003E5B40"/>
    <w:rsid w:val="003E6137"/>
    <w:rsid w:val="003E61DD"/>
    <w:rsid w:val="003F2ABE"/>
    <w:rsid w:val="003F300F"/>
    <w:rsid w:val="003F33C5"/>
    <w:rsid w:val="003F4056"/>
    <w:rsid w:val="003F44D6"/>
    <w:rsid w:val="003F4BC4"/>
    <w:rsid w:val="003F6EAB"/>
    <w:rsid w:val="003F7271"/>
    <w:rsid w:val="00400652"/>
    <w:rsid w:val="00400A09"/>
    <w:rsid w:val="0040110B"/>
    <w:rsid w:val="00401E79"/>
    <w:rsid w:val="00402619"/>
    <w:rsid w:val="004035BF"/>
    <w:rsid w:val="00403F1A"/>
    <w:rsid w:val="00404464"/>
    <w:rsid w:val="004044F9"/>
    <w:rsid w:val="004066C6"/>
    <w:rsid w:val="004068F6"/>
    <w:rsid w:val="00406CCB"/>
    <w:rsid w:val="0040704B"/>
    <w:rsid w:val="00407380"/>
    <w:rsid w:val="0040777F"/>
    <w:rsid w:val="00407D67"/>
    <w:rsid w:val="00407EFD"/>
    <w:rsid w:val="00410288"/>
    <w:rsid w:val="00410343"/>
    <w:rsid w:val="00410D0B"/>
    <w:rsid w:val="00411DCB"/>
    <w:rsid w:val="004120CE"/>
    <w:rsid w:val="004129E9"/>
    <w:rsid w:val="004130D6"/>
    <w:rsid w:val="00413F2A"/>
    <w:rsid w:val="00414467"/>
    <w:rsid w:val="00414F1C"/>
    <w:rsid w:val="00415181"/>
    <w:rsid w:val="004156F4"/>
    <w:rsid w:val="00416912"/>
    <w:rsid w:val="004176F6"/>
    <w:rsid w:val="00417972"/>
    <w:rsid w:val="00421150"/>
    <w:rsid w:val="00421429"/>
    <w:rsid w:val="00421FD2"/>
    <w:rsid w:val="0042251E"/>
    <w:rsid w:val="00422AB5"/>
    <w:rsid w:val="00422D08"/>
    <w:rsid w:val="004237B7"/>
    <w:rsid w:val="00423BE9"/>
    <w:rsid w:val="00425C42"/>
    <w:rsid w:val="00426CEE"/>
    <w:rsid w:val="00427C48"/>
    <w:rsid w:val="00430EFB"/>
    <w:rsid w:val="004312B1"/>
    <w:rsid w:val="00431F2E"/>
    <w:rsid w:val="0043386E"/>
    <w:rsid w:val="0043477D"/>
    <w:rsid w:val="004358EF"/>
    <w:rsid w:val="00435948"/>
    <w:rsid w:val="00435992"/>
    <w:rsid w:val="00435DC9"/>
    <w:rsid w:val="00435EA0"/>
    <w:rsid w:val="004360E6"/>
    <w:rsid w:val="004362C9"/>
    <w:rsid w:val="0043672B"/>
    <w:rsid w:val="004372D5"/>
    <w:rsid w:val="00440101"/>
    <w:rsid w:val="0044095B"/>
    <w:rsid w:val="00441B26"/>
    <w:rsid w:val="00441EE2"/>
    <w:rsid w:val="004420EC"/>
    <w:rsid w:val="00442D64"/>
    <w:rsid w:val="00444B6F"/>
    <w:rsid w:val="00450ADB"/>
    <w:rsid w:val="00451EA9"/>
    <w:rsid w:val="0045244C"/>
    <w:rsid w:val="004526CF"/>
    <w:rsid w:val="00452E1A"/>
    <w:rsid w:val="00453906"/>
    <w:rsid w:val="004544B2"/>
    <w:rsid w:val="004556E7"/>
    <w:rsid w:val="00455C33"/>
    <w:rsid w:val="0045657D"/>
    <w:rsid w:val="00456E1D"/>
    <w:rsid w:val="00456EC8"/>
    <w:rsid w:val="00456F90"/>
    <w:rsid w:val="004574BA"/>
    <w:rsid w:val="004578AE"/>
    <w:rsid w:val="00457946"/>
    <w:rsid w:val="004615D2"/>
    <w:rsid w:val="00461D62"/>
    <w:rsid w:val="00463AE2"/>
    <w:rsid w:val="00464369"/>
    <w:rsid w:val="00464727"/>
    <w:rsid w:val="00464D68"/>
    <w:rsid w:val="00465A6E"/>
    <w:rsid w:val="00467A8A"/>
    <w:rsid w:val="00467BDC"/>
    <w:rsid w:val="00470549"/>
    <w:rsid w:val="00471657"/>
    <w:rsid w:val="00471AE3"/>
    <w:rsid w:val="00471E95"/>
    <w:rsid w:val="004741E8"/>
    <w:rsid w:val="00474477"/>
    <w:rsid w:val="004753FE"/>
    <w:rsid w:val="004756F0"/>
    <w:rsid w:val="004765FD"/>
    <w:rsid w:val="00476ADA"/>
    <w:rsid w:val="00477AF4"/>
    <w:rsid w:val="00480AD0"/>
    <w:rsid w:val="00482848"/>
    <w:rsid w:val="004834EE"/>
    <w:rsid w:val="004838ED"/>
    <w:rsid w:val="00483E2F"/>
    <w:rsid w:val="00483E78"/>
    <w:rsid w:val="0048468E"/>
    <w:rsid w:val="00484ED9"/>
    <w:rsid w:val="00485432"/>
    <w:rsid w:val="00485583"/>
    <w:rsid w:val="00487522"/>
    <w:rsid w:val="004879A8"/>
    <w:rsid w:val="004904B7"/>
    <w:rsid w:val="00490812"/>
    <w:rsid w:val="00490FC2"/>
    <w:rsid w:val="00490FD1"/>
    <w:rsid w:val="00493367"/>
    <w:rsid w:val="00493D2F"/>
    <w:rsid w:val="004963FE"/>
    <w:rsid w:val="00496B66"/>
    <w:rsid w:val="004A2A8B"/>
    <w:rsid w:val="004A3F98"/>
    <w:rsid w:val="004A48EE"/>
    <w:rsid w:val="004A4D4C"/>
    <w:rsid w:val="004A5CD4"/>
    <w:rsid w:val="004A611D"/>
    <w:rsid w:val="004A628C"/>
    <w:rsid w:val="004A6ECA"/>
    <w:rsid w:val="004B1D71"/>
    <w:rsid w:val="004B2338"/>
    <w:rsid w:val="004B31F3"/>
    <w:rsid w:val="004B3318"/>
    <w:rsid w:val="004B374C"/>
    <w:rsid w:val="004B3FC3"/>
    <w:rsid w:val="004B4D23"/>
    <w:rsid w:val="004B7096"/>
    <w:rsid w:val="004B7EDE"/>
    <w:rsid w:val="004C179E"/>
    <w:rsid w:val="004C208B"/>
    <w:rsid w:val="004C2722"/>
    <w:rsid w:val="004C3B4D"/>
    <w:rsid w:val="004C3D37"/>
    <w:rsid w:val="004C4B30"/>
    <w:rsid w:val="004C560A"/>
    <w:rsid w:val="004C5F8C"/>
    <w:rsid w:val="004C658F"/>
    <w:rsid w:val="004C659F"/>
    <w:rsid w:val="004C765B"/>
    <w:rsid w:val="004D21F2"/>
    <w:rsid w:val="004D2D0E"/>
    <w:rsid w:val="004D3B5B"/>
    <w:rsid w:val="004D5FE8"/>
    <w:rsid w:val="004D7D7C"/>
    <w:rsid w:val="004E0B47"/>
    <w:rsid w:val="004E0E8D"/>
    <w:rsid w:val="004E5375"/>
    <w:rsid w:val="004E5D96"/>
    <w:rsid w:val="004E5EE2"/>
    <w:rsid w:val="004E6484"/>
    <w:rsid w:val="004E6DE9"/>
    <w:rsid w:val="004E7183"/>
    <w:rsid w:val="004E773A"/>
    <w:rsid w:val="004E7A7E"/>
    <w:rsid w:val="004F03C9"/>
    <w:rsid w:val="004F0A51"/>
    <w:rsid w:val="004F26D4"/>
    <w:rsid w:val="004F2724"/>
    <w:rsid w:val="004F28EB"/>
    <w:rsid w:val="004F2DA2"/>
    <w:rsid w:val="004F2F63"/>
    <w:rsid w:val="004F5885"/>
    <w:rsid w:val="004F6921"/>
    <w:rsid w:val="004F7497"/>
    <w:rsid w:val="00500769"/>
    <w:rsid w:val="005008D3"/>
    <w:rsid w:val="00500F0E"/>
    <w:rsid w:val="00501222"/>
    <w:rsid w:val="00501BA2"/>
    <w:rsid w:val="005021AE"/>
    <w:rsid w:val="00503E10"/>
    <w:rsid w:val="005051B6"/>
    <w:rsid w:val="00505621"/>
    <w:rsid w:val="0050566A"/>
    <w:rsid w:val="00505A1B"/>
    <w:rsid w:val="00505D0D"/>
    <w:rsid w:val="00507E95"/>
    <w:rsid w:val="00507EA0"/>
    <w:rsid w:val="00510127"/>
    <w:rsid w:val="00510160"/>
    <w:rsid w:val="005114B9"/>
    <w:rsid w:val="00511948"/>
    <w:rsid w:val="00511BF2"/>
    <w:rsid w:val="00512F3D"/>
    <w:rsid w:val="00514B60"/>
    <w:rsid w:val="0051559A"/>
    <w:rsid w:val="0051563F"/>
    <w:rsid w:val="00515EBE"/>
    <w:rsid w:val="005162C8"/>
    <w:rsid w:val="00520797"/>
    <w:rsid w:val="00520CD1"/>
    <w:rsid w:val="00520EDC"/>
    <w:rsid w:val="00521545"/>
    <w:rsid w:val="0052176E"/>
    <w:rsid w:val="0052242C"/>
    <w:rsid w:val="00523FCD"/>
    <w:rsid w:val="0052496B"/>
    <w:rsid w:val="00524F59"/>
    <w:rsid w:val="005251D7"/>
    <w:rsid w:val="00525643"/>
    <w:rsid w:val="00525A74"/>
    <w:rsid w:val="00525AD0"/>
    <w:rsid w:val="00525E03"/>
    <w:rsid w:val="00525F95"/>
    <w:rsid w:val="00526625"/>
    <w:rsid w:val="00527CD4"/>
    <w:rsid w:val="005307DA"/>
    <w:rsid w:val="00530E16"/>
    <w:rsid w:val="005310C7"/>
    <w:rsid w:val="00531793"/>
    <w:rsid w:val="00531BD2"/>
    <w:rsid w:val="00532843"/>
    <w:rsid w:val="00532927"/>
    <w:rsid w:val="0053351D"/>
    <w:rsid w:val="0053429D"/>
    <w:rsid w:val="005346A6"/>
    <w:rsid w:val="005349A5"/>
    <w:rsid w:val="00534E84"/>
    <w:rsid w:val="0053552F"/>
    <w:rsid w:val="00535597"/>
    <w:rsid w:val="0053647D"/>
    <w:rsid w:val="0053658F"/>
    <w:rsid w:val="005369E7"/>
    <w:rsid w:val="00537172"/>
    <w:rsid w:val="00537735"/>
    <w:rsid w:val="00537899"/>
    <w:rsid w:val="00537E24"/>
    <w:rsid w:val="00540E78"/>
    <w:rsid w:val="00542ACF"/>
    <w:rsid w:val="00542E39"/>
    <w:rsid w:val="00543DFB"/>
    <w:rsid w:val="00544A09"/>
    <w:rsid w:val="005452D4"/>
    <w:rsid w:val="00547ABF"/>
    <w:rsid w:val="00547D2C"/>
    <w:rsid w:val="00547E8D"/>
    <w:rsid w:val="005505D4"/>
    <w:rsid w:val="00550819"/>
    <w:rsid w:val="00551088"/>
    <w:rsid w:val="005521B2"/>
    <w:rsid w:val="00553198"/>
    <w:rsid w:val="00553462"/>
    <w:rsid w:val="00553A41"/>
    <w:rsid w:val="00553CC8"/>
    <w:rsid w:val="00553F90"/>
    <w:rsid w:val="00554BBD"/>
    <w:rsid w:val="00555604"/>
    <w:rsid w:val="0055622E"/>
    <w:rsid w:val="00556D79"/>
    <w:rsid w:val="00556E0A"/>
    <w:rsid w:val="00557383"/>
    <w:rsid w:val="0055769E"/>
    <w:rsid w:val="00557867"/>
    <w:rsid w:val="0056095B"/>
    <w:rsid w:val="00562F6F"/>
    <w:rsid w:val="005647FC"/>
    <w:rsid w:val="0056596D"/>
    <w:rsid w:val="00565AA6"/>
    <w:rsid w:val="00565C3B"/>
    <w:rsid w:val="005664FA"/>
    <w:rsid w:val="0056721E"/>
    <w:rsid w:val="00567AC4"/>
    <w:rsid w:val="005703CE"/>
    <w:rsid w:val="00570455"/>
    <w:rsid w:val="00571636"/>
    <w:rsid w:val="00571CD7"/>
    <w:rsid w:val="00573545"/>
    <w:rsid w:val="00573BDB"/>
    <w:rsid w:val="00575446"/>
    <w:rsid w:val="00581168"/>
    <w:rsid w:val="005812FC"/>
    <w:rsid w:val="005816EE"/>
    <w:rsid w:val="005839F2"/>
    <w:rsid w:val="00586C79"/>
    <w:rsid w:val="00587DB2"/>
    <w:rsid w:val="0059116F"/>
    <w:rsid w:val="005916A3"/>
    <w:rsid w:val="00593527"/>
    <w:rsid w:val="005936A6"/>
    <w:rsid w:val="00594C89"/>
    <w:rsid w:val="005959E1"/>
    <w:rsid w:val="00595F87"/>
    <w:rsid w:val="00596676"/>
    <w:rsid w:val="005968C0"/>
    <w:rsid w:val="005A2B93"/>
    <w:rsid w:val="005A31B1"/>
    <w:rsid w:val="005A3CBA"/>
    <w:rsid w:val="005A3F45"/>
    <w:rsid w:val="005A55B8"/>
    <w:rsid w:val="005A6CB4"/>
    <w:rsid w:val="005A72E4"/>
    <w:rsid w:val="005B0BAD"/>
    <w:rsid w:val="005B2423"/>
    <w:rsid w:val="005B28DB"/>
    <w:rsid w:val="005B301A"/>
    <w:rsid w:val="005B3D25"/>
    <w:rsid w:val="005B6657"/>
    <w:rsid w:val="005C05FD"/>
    <w:rsid w:val="005C064A"/>
    <w:rsid w:val="005C0B3D"/>
    <w:rsid w:val="005C0BAC"/>
    <w:rsid w:val="005C22C5"/>
    <w:rsid w:val="005C25F1"/>
    <w:rsid w:val="005C2742"/>
    <w:rsid w:val="005C3073"/>
    <w:rsid w:val="005C42C4"/>
    <w:rsid w:val="005C5511"/>
    <w:rsid w:val="005C64B5"/>
    <w:rsid w:val="005D07CE"/>
    <w:rsid w:val="005D3239"/>
    <w:rsid w:val="005D47E8"/>
    <w:rsid w:val="005D4FE8"/>
    <w:rsid w:val="005D536B"/>
    <w:rsid w:val="005D6D25"/>
    <w:rsid w:val="005D7324"/>
    <w:rsid w:val="005D7DFA"/>
    <w:rsid w:val="005E0168"/>
    <w:rsid w:val="005E031C"/>
    <w:rsid w:val="005E18B9"/>
    <w:rsid w:val="005E481D"/>
    <w:rsid w:val="005E4B16"/>
    <w:rsid w:val="005E50A7"/>
    <w:rsid w:val="005E64A6"/>
    <w:rsid w:val="005E65BF"/>
    <w:rsid w:val="005E65D6"/>
    <w:rsid w:val="005E7300"/>
    <w:rsid w:val="005E7589"/>
    <w:rsid w:val="005E7AD6"/>
    <w:rsid w:val="005F3CBB"/>
    <w:rsid w:val="005F67CF"/>
    <w:rsid w:val="005F6A03"/>
    <w:rsid w:val="005F7093"/>
    <w:rsid w:val="005F76EC"/>
    <w:rsid w:val="005F7DE3"/>
    <w:rsid w:val="00600F56"/>
    <w:rsid w:val="006041D0"/>
    <w:rsid w:val="00604624"/>
    <w:rsid w:val="0060489B"/>
    <w:rsid w:val="00605A28"/>
    <w:rsid w:val="00607F42"/>
    <w:rsid w:val="006114D9"/>
    <w:rsid w:val="00611A06"/>
    <w:rsid w:val="00612D89"/>
    <w:rsid w:val="0061304E"/>
    <w:rsid w:val="00613BB8"/>
    <w:rsid w:val="00613FBE"/>
    <w:rsid w:val="00615ADD"/>
    <w:rsid w:val="00617A1D"/>
    <w:rsid w:val="00620AB6"/>
    <w:rsid w:val="00620E45"/>
    <w:rsid w:val="00620F5B"/>
    <w:rsid w:val="006219FE"/>
    <w:rsid w:val="006236AF"/>
    <w:rsid w:val="00623731"/>
    <w:rsid w:val="00623F4B"/>
    <w:rsid w:val="0062466D"/>
    <w:rsid w:val="00625E59"/>
    <w:rsid w:val="0062735B"/>
    <w:rsid w:val="00627B2A"/>
    <w:rsid w:val="006325FC"/>
    <w:rsid w:val="006326C1"/>
    <w:rsid w:val="00634FFE"/>
    <w:rsid w:val="006357AF"/>
    <w:rsid w:val="006365A4"/>
    <w:rsid w:val="00636E12"/>
    <w:rsid w:val="0063715A"/>
    <w:rsid w:val="006377A7"/>
    <w:rsid w:val="00637A66"/>
    <w:rsid w:val="006419D0"/>
    <w:rsid w:val="0064243B"/>
    <w:rsid w:val="00642660"/>
    <w:rsid w:val="00642BA6"/>
    <w:rsid w:val="0064320E"/>
    <w:rsid w:val="006434DF"/>
    <w:rsid w:val="0064441B"/>
    <w:rsid w:val="00644BE7"/>
    <w:rsid w:val="006457FF"/>
    <w:rsid w:val="00645A3C"/>
    <w:rsid w:val="006467C2"/>
    <w:rsid w:val="00646AAE"/>
    <w:rsid w:val="00646F51"/>
    <w:rsid w:val="00647631"/>
    <w:rsid w:val="00647A04"/>
    <w:rsid w:val="006506B2"/>
    <w:rsid w:val="00652A33"/>
    <w:rsid w:val="00653E79"/>
    <w:rsid w:val="006542CB"/>
    <w:rsid w:val="00654C1F"/>
    <w:rsid w:val="00654C72"/>
    <w:rsid w:val="00655790"/>
    <w:rsid w:val="00655C2A"/>
    <w:rsid w:val="00656400"/>
    <w:rsid w:val="00656F71"/>
    <w:rsid w:val="00657DB7"/>
    <w:rsid w:val="00660DB2"/>
    <w:rsid w:val="00662A2E"/>
    <w:rsid w:val="00663FD7"/>
    <w:rsid w:val="006647A8"/>
    <w:rsid w:val="00665D64"/>
    <w:rsid w:val="0066639F"/>
    <w:rsid w:val="00667F89"/>
    <w:rsid w:val="00670690"/>
    <w:rsid w:val="0067082C"/>
    <w:rsid w:val="00670C31"/>
    <w:rsid w:val="00671B7F"/>
    <w:rsid w:val="00672C97"/>
    <w:rsid w:val="00673060"/>
    <w:rsid w:val="006730D5"/>
    <w:rsid w:val="00674038"/>
    <w:rsid w:val="0067403B"/>
    <w:rsid w:val="006749F6"/>
    <w:rsid w:val="00675302"/>
    <w:rsid w:val="00676271"/>
    <w:rsid w:val="0067684C"/>
    <w:rsid w:val="00676C9E"/>
    <w:rsid w:val="00677DA8"/>
    <w:rsid w:val="00680B9D"/>
    <w:rsid w:val="00680DF8"/>
    <w:rsid w:val="00681314"/>
    <w:rsid w:val="006815D6"/>
    <w:rsid w:val="006825BC"/>
    <w:rsid w:val="00682793"/>
    <w:rsid w:val="00682B26"/>
    <w:rsid w:val="00682B2A"/>
    <w:rsid w:val="006831BD"/>
    <w:rsid w:val="006837B9"/>
    <w:rsid w:val="00684C50"/>
    <w:rsid w:val="00685793"/>
    <w:rsid w:val="00686BE5"/>
    <w:rsid w:val="0068701B"/>
    <w:rsid w:val="00687A1D"/>
    <w:rsid w:val="00687E18"/>
    <w:rsid w:val="00690D82"/>
    <w:rsid w:val="0069180B"/>
    <w:rsid w:val="00692010"/>
    <w:rsid w:val="0069422E"/>
    <w:rsid w:val="006956D6"/>
    <w:rsid w:val="00695DAE"/>
    <w:rsid w:val="00696075"/>
    <w:rsid w:val="00696428"/>
    <w:rsid w:val="00696FDF"/>
    <w:rsid w:val="006A0379"/>
    <w:rsid w:val="006A05F0"/>
    <w:rsid w:val="006A3256"/>
    <w:rsid w:val="006A326D"/>
    <w:rsid w:val="006A3379"/>
    <w:rsid w:val="006A398A"/>
    <w:rsid w:val="006A4A08"/>
    <w:rsid w:val="006A4C30"/>
    <w:rsid w:val="006A4D10"/>
    <w:rsid w:val="006A4D8C"/>
    <w:rsid w:val="006B095E"/>
    <w:rsid w:val="006B0E1B"/>
    <w:rsid w:val="006B14F2"/>
    <w:rsid w:val="006B1B73"/>
    <w:rsid w:val="006B38F2"/>
    <w:rsid w:val="006B44A1"/>
    <w:rsid w:val="006B4881"/>
    <w:rsid w:val="006B541E"/>
    <w:rsid w:val="006B5D78"/>
    <w:rsid w:val="006B5EB6"/>
    <w:rsid w:val="006B6691"/>
    <w:rsid w:val="006B686A"/>
    <w:rsid w:val="006B69CB"/>
    <w:rsid w:val="006B7761"/>
    <w:rsid w:val="006B7ADE"/>
    <w:rsid w:val="006C03F1"/>
    <w:rsid w:val="006C07E2"/>
    <w:rsid w:val="006C2394"/>
    <w:rsid w:val="006C30F5"/>
    <w:rsid w:val="006C3B10"/>
    <w:rsid w:val="006C69CB"/>
    <w:rsid w:val="006C7448"/>
    <w:rsid w:val="006D03B1"/>
    <w:rsid w:val="006D08CF"/>
    <w:rsid w:val="006D1246"/>
    <w:rsid w:val="006D31FA"/>
    <w:rsid w:val="006D3287"/>
    <w:rsid w:val="006D45C7"/>
    <w:rsid w:val="006D4810"/>
    <w:rsid w:val="006D565F"/>
    <w:rsid w:val="006D6DEC"/>
    <w:rsid w:val="006E170B"/>
    <w:rsid w:val="006F0688"/>
    <w:rsid w:val="006F0B43"/>
    <w:rsid w:val="006F332E"/>
    <w:rsid w:val="006F3766"/>
    <w:rsid w:val="006F708D"/>
    <w:rsid w:val="006F76A9"/>
    <w:rsid w:val="006F787B"/>
    <w:rsid w:val="006F7D94"/>
    <w:rsid w:val="00701DC8"/>
    <w:rsid w:val="00701EE2"/>
    <w:rsid w:val="0070288E"/>
    <w:rsid w:val="00702A0E"/>
    <w:rsid w:val="00704488"/>
    <w:rsid w:val="00704979"/>
    <w:rsid w:val="007051AC"/>
    <w:rsid w:val="007056F1"/>
    <w:rsid w:val="007057C4"/>
    <w:rsid w:val="0070585F"/>
    <w:rsid w:val="00706A06"/>
    <w:rsid w:val="00706A11"/>
    <w:rsid w:val="00706E9C"/>
    <w:rsid w:val="00706EBF"/>
    <w:rsid w:val="00707183"/>
    <w:rsid w:val="007079FD"/>
    <w:rsid w:val="0071028D"/>
    <w:rsid w:val="0071162E"/>
    <w:rsid w:val="007141C4"/>
    <w:rsid w:val="007155FF"/>
    <w:rsid w:val="00716247"/>
    <w:rsid w:val="00716730"/>
    <w:rsid w:val="00717051"/>
    <w:rsid w:val="00717178"/>
    <w:rsid w:val="007204AD"/>
    <w:rsid w:val="00721E83"/>
    <w:rsid w:val="0072334D"/>
    <w:rsid w:val="00723A03"/>
    <w:rsid w:val="00725201"/>
    <w:rsid w:val="00726A2B"/>
    <w:rsid w:val="00727202"/>
    <w:rsid w:val="0072787A"/>
    <w:rsid w:val="007278DB"/>
    <w:rsid w:val="007301B0"/>
    <w:rsid w:val="007309FD"/>
    <w:rsid w:val="00733261"/>
    <w:rsid w:val="00733660"/>
    <w:rsid w:val="007342EB"/>
    <w:rsid w:val="0073464D"/>
    <w:rsid w:val="00735225"/>
    <w:rsid w:val="007378CF"/>
    <w:rsid w:val="007379BE"/>
    <w:rsid w:val="00742462"/>
    <w:rsid w:val="007434D1"/>
    <w:rsid w:val="0074550A"/>
    <w:rsid w:val="00745892"/>
    <w:rsid w:val="0074598F"/>
    <w:rsid w:val="00746939"/>
    <w:rsid w:val="00747620"/>
    <w:rsid w:val="00747839"/>
    <w:rsid w:val="00747A9D"/>
    <w:rsid w:val="007512DA"/>
    <w:rsid w:val="00751950"/>
    <w:rsid w:val="00752F3C"/>
    <w:rsid w:val="007539F9"/>
    <w:rsid w:val="0075489E"/>
    <w:rsid w:val="00755E33"/>
    <w:rsid w:val="0076124C"/>
    <w:rsid w:val="0076185C"/>
    <w:rsid w:val="00762E1F"/>
    <w:rsid w:val="007636A4"/>
    <w:rsid w:val="00763A7A"/>
    <w:rsid w:val="0076426E"/>
    <w:rsid w:val="00765CC0"/>
    <w:rsid w:val="007660BB"/>
    <w:rsid w:val="00767C41"/>
    <w:rsid w:val="00770A8B"/>
    <w:rsid w:val="0077323C"/>
    <w:rsid w:val="00773A75"/>
    <w:rsid w:val="00774221"/>
    <w:rsid w:val="00775F20"/>
    <w:rsid w:val="00776D2E"/>
    <w:rsid w:val="007771B6"/>
    <w:rsid w:val="0077762B"/>
    <w:rsid w:val="00777A75"/>
    <w:rsid w:val="007800B6"/>
    <w:rsid w:val="00780571"/>
    <w:rsid w:val="00780579"/>
    <w:rsid w:val="00780DB8"/>
    <w:rsid w:val="007817C9"/>
    <w:rsid w:val="00782CD8"/>
    <w:rsid w:val="007832AF"/>
    <w:rsid w:val="0078471B"/>
    <w:rsid w:val="007856E6"/>
    <w:rsid w:val="00786D4E"/>
    <w:rsid w:val="00791E4C"/>
    <w:rsid w:val="00792CF7"/>
    <w:rsid w:val="00793367"/>
    <w:rsid w:val="0079344A"/>
    <w:rsid w:val="007947D2"/>
    <w:rsid w:val="00795110"/>
    <w:rsid w:val="007954A2"/>
    <w:rsid w:val="007957C8"/>
    <w:rsid w:val="00795CFB"/>
    <w:rsid w:val="007963AF"/>
    <w:rsid w:val="00797A85"/>
    <w:rsid w:val="007A0A38"/>
    <w:rsid w:val="007A1B68"/>
    <w:rsid w:val="007A258B"/>
    <w:rsid w:val="007A2C64"/>
    <w:rsid w:val="007A2D46"/>
    <w:rsid w:val="007A4E98"/>
    <w:rsid w:val="007A53DC"/>
    <w:rsid w:val="007A649C"/>
    <w:rsid w:val="007A6B83"/>
    <w:rsid w:val="007A6C70"/>
    <w:rsid w:val="007A74E4"/>
    <w:rsid w:val="007B1BA1"/>
    <w:rsid w:val="007B2ED2"/>
    <w:rsid w:val="007B3178"/>
    <w:rsid w:val="007B54A1"/>
    <w:rsid w:val="007B6262"/>
    <w:rsid w:val="007B6CC2"/>
    <w:rsid w:val="007B77F5"/>
    <w:rsid w:val="007B7D20"/>
    <w:rsid w:val="007C03C8"/>
    <w:rsid w:val="007C0C86"/>
    <w:rsid w:val="007C0F0D"/>
    <w:rsid w:val="007C1053"/>
    <w:rsid w:val="007C1300"/>
    <w:rsid w:val="007C1CAB"/>
    <w:rsid w:val="007C2BAE"/>
    <w:rsid w:val="007C2C9D"/>
    <w:rsid w:val="007C2FDC"/>
    <w:rsid w:val="007C3EE7"/>
    <w:rsid w:val="007C4489"/>
    <w:rsid w:val="007C49EA"/>
    <w:rsid w:val="007C4D20"/>
    <w:rsid w:val="007C53C6"/>
    <w:rsid w:val="007C55A8"/>
    <w:rsid w:val="007C59B8"/>
    <w:rsid w:val="007D0032"/>
    <w:rsid w:val="007D0772"/>
    <w:rsid w:val="007D0B51"/>
    <w:rsid w:val="007D1AF9"/>
    <w:rsid w:val="007D1F22"/>
    <w:rsid w:val="007D2233"/>
    <w:rsid w:val="007D4172"/>
    <w:rsid w:val="007D5655"/>
    <w:rsid w:val="007D6368"/>
    <w:rsid w:val="007D748A"/>
    <w:rsid w:val="007D77AC"/>
    <w:rsid w:val="007E019C"/>
    <w:rsid w:val="007E294A"/>
    <w:rsid w:val="007E2A4A"/>
    <w:rsid w:val="007E326A"/>
    <w:rsid w:val="007E3FC1"/>
    <w:rsid w:val="007E5506"/>
    <w:rsid w:val="007E5848"/>
    <w:rsid w:val="007E70A0"/>
    <w:rsid w:val="007E72D2"/>
    <w:rsid w:val="007E7729"/>
    <w:rsid w:val="007E7901"/>
    <w:rsid w:val="007F250D"/>
    <w:rsid w:val="007F27BF"/>
    <w:rsid w:val="007F3847"/>
    <w:rsid w:val="007F436C"/>
    <w:rsid w:val="007F45E4"/>
    <w:rsid w:val="007F465F"/>
    <w:rsid w:val="007F49D8"/>
    <w:rsid w:val="007F4B61"/>
    <w:rsid w:val="007F5003"/>
    <w:rsid w:val="007F5771"/>
    <w:rsid w:val="007F6275"/>
    <w:rsid w:val="007F6748"/>
    <w:rsid w:val="007F6E1F"/>
    <w:rsid w:val="007F74D5"/>
    <w:rsid w:val="007F74F0"/>
    <w:rsid w:val="0080189F"/>
    <w:rsid w:val="008018ED"/>
    <w:rsid w:val="00801C54"/>
    <w:rsid w:val="00801FD7"/>
    <w:rsid w:val="008024BC"/>
    <w:rsid w:val="0080256F"/>
    <w:rsid w:val="00802F20"/>
    <w:rsid w:val="008035AF"/>
    <w:rsid w:val="00803D87"/>
    <w:rsid w:val="00803FDF"/>
    <w:rsid w:val="00804175"/>
    <w:rsid w:val="00804BA0"/>
    <w:rsid w:val="00805349"/>
    <w:rsid w:val="00805805"/>
    <w:rsid w:val="00805F75"/>
    <w:rsid w:val="00806720"/>
    <w:rsid w:val="008103D4"/>
    <w:rsid w:val="00811024"/>
    <w:rsid w:val="00811FF3"/>
    <w:rsid w:val="008136E6"/>
    <w:rsid w:val="0081380E"/>
    <w:rsid w:val="00815583"/>
    <w:rsid w:val="00815955"/>
    <w:rsid w:val="00815C60"/>
    <w:rsid w:val="00816F52"/>
    <w:rsid w:val="0081783B"/>
    <w:rsid w:val="00821861"/>
    <w:rsid w:val="008220B5"/>
    <w:rsid w:val="00822437"/>
    <w:rsid w:val="00822A99"/>
    <w:rsid w:val="00822B2F"/>
    <w:rsid w:val="00822C4F"/>
    <w:rsid w:val="00823B9D"/>
    <w:rsid w:val="00823DAD"/>
    <w:rsid w:val="00824AC4"/>
    <w:rsid w:val="008262CF"/>
    <w:rsid w:val="008268E5"/>
    <w:rsid w:val="00827BCF"/>
    <w:rsid w:val="00833084"/>
    <w:rsid w:val="00833346"/>
    <w:rsid w:val="0083357D"/>
    <w:rsid w:val="008339C1"/>
    <w:rsid w:val="00833B18"/>
    <w:rsid w:val="00834105"/>
    <w:rsid w:val="00834AF3"/>
    <w:rsid w:val="00835211"/>
    <w:rsid w:val="00835315"/>
    <w:rsid w:val="00837337"/>
    <w:rsid w:val="0083763E"/>
    <w:rsid w:val="00837AD5"/>
    <w:rsid w:val="00837FB2"/>
    <w:rsid w:val="00840B45"/>
    <w:rsid w:val="008414F8"/>
    <w:rsid w:val="0084178C"/>
    <w:rsid w:val="00841FF2"/>
    <w:rsid w:val="008420F1"/>
    <w:rsid w:val="0084269D"/>
    <w:rsid w:val="008429E6"/>
    <w:rsid w:val="00842C33"/>
    <w:rsid w:val="00843535"/>
    <w:rsid w:val="008449BE"/>
    <w:rsid w:val="00845CC7"/>
    <w:rsid w:val="00846A93"/>
    <w:rsid w:val="0084788F"/>
    <w:rsid w:val="008504B1"/>
    <w:rsid w:val="008514B8"/>
    <w:rsid w:val="0085152E"/>
    <w:rsid w:val="0085193C"/>
    <w:rsid w:val="00853CB3"/>
    <w:rsid w:val="008559CE"/>
    <w:rsid w:val="00855C22"/>
    <w:rsid w:val="008567E1"/>
    <w:rsid w:val="008569E4"/>
    <w:rsid w:val="00856ACE"/>
    <w:rsid w:val="008619D7"/>
    <w:rsid w:val="00861FC8"/>
    <w:rsid w:val="008633D3"/>
    <w:rsid w:val="00863B45"/>
    <w:rsid w:val="00863C21"/>
    <w:rsid w:val="00864077"/>
    <w:rsid w:val="008645AC"/>
    <w:rsid w:val="008661AB"/>
    <w:rsid w:val="0086647D"/>
    <w:rsid w:val="00866EE2"/>
    <w:rsid w:val="00867EAB"/>
    <w:rsid w:val="00871F52"/>
    <w:rsid w:val="008720AA"/>
    <w:rsid w:val="008723B9"/>
    <w:rsid w:val="0087267A"/>
    <w:rsid w:val="00872F58"/>
    <w:rsid w:val="00873253"/>
    <w:rsid w:val="00874C03"/>
    <w:rsid w:val="008754D5"/>
    <w:rsid w:val="00876086"/>
    <w:rsid w:val="00880006"/>
    <w:rsid w:val="00880490"/>
    <w:rsid w:val="008809C4"/>
    <w:rsid w:val="008814B7"/>
    <w:rsid w:val="00881E49"/>
    <w:rsid w:val="00882A2C"/>
    <w:rsid w:val="00884D13"/>
    <w:rsid w:val="0088627E"/>
    <w:rsid w:val="00886420"/>
    <w:rsid w:val="00886576"/>
    <w:rsid w:val="00887FFC"/>
    <w:rsid w:val="00891637"/>
    <w:rsid w:val="0089280D"/>
    <w:rsid w:val="00892DE1"/>
    <w:rsid w:val="00892FD7"/>
    <w:rsid w:val="00894032"/>
    <w:rsid w:val="0089444D"/>
    <w:rsid w:val="00894C33"/>
    <w:rsid w:val="00895FD5"/>
    <w:rsid w:val="008965A6"/>
    <w:rsid w:val="00897753"/>
    <w:rsid w:val="008A014B"/>
    <w:rsid w:val="008A14B4"/>
    <w:rsid w:val="008A198C"/>
    <w:rsid w:val="008A2E22"/>
    <w:rsid w:val="008A338F"/>
    <w:rsid w:val="008A3497"/>
    <w:rsid w:val="008A3C40"/>
    <w:rsid w:val="008A4392"/>
    <w:rsid w:val="008A4D4F"/>
    <w:rsid w:val="008A5F00"/>
    <w:rsid w:val="008A64FA"/>
    <w:rsid w:val="008A7D00"/>
    <w:rsid w:val="008B1DDC"/>
    <w:rsid w:val="008B2040"/>
    <w:rsid w:val="008B24A8"/>
    <w:rsid w:val="008B2E94"/>
    <w:rsid w:val="008B3F9C"/>
    <w:rsid w:val="008B4EEA"/>
    <w:rsid w:val="008B527E"/>
    <w:rsid w:val="008B53A9"/>
    <w:rsid w:val="008B60DE"/>
    <w:rsid w:val="008B62AF"/>
    <w:rsid w:val="008B6626"/>
    <w:rsid w:val="008B7F11"/>
    <w:rsid w:val="008C094A"/>
    <w:rsid w:val="008C0A39"/>
    <w:rsid w:val="008C1DF2"/>
    <w:rsid w:val="008C3EC2"/>
    <w:rsid w:val="008C4BA8"/>
    <w:rsid w:val="008C64F7"/>
    <w:rsid w:val="008C7570"/>
    <w:rsid w:val="008D0F4A"/>
    <w:rsid w:val="008D1023"/>
    <w:rsid w:val="008D11C8"/>
    <w:rsid w:val="008D126B"/>
    <w:rsid w:val="008D32E0"/>
    <w:rsid w:val="008D3971"/>
    <w:rsid w:val="008D3BE8"/>
    <w:rsid w:val="008D4839"/>
    <w:rsid w:val="008D7421"/>
    <w:rsid w:val="008D799D"/>
    <w:rsid w:val="008D7CDE"/>
    <w:rsid w:val="008E014B"/>
    <w:rsid w:val="008E0F5C"/>
    <w:rsid w:val="008E1E05"/>
    <w:rsid w:val="008E2E0D"/>
    <w:rsid w:val="008E3239"/>
    <w:rsid w:val="008E3937"/>
    <w:rsid w:val="008E3A5E"/>
    <w:rsid w:val="008E5356"/>
    <w:rsid w:val="008E61A7"/>
    <w:rsid w:val="008E64CE"/>
    <w:rsid w:val="008E66A5"/>
    <w:rsid w:val="008E719A"/>
    <w:rsid w:val="008E79BF"/>
    <w:rsid w:val="008E7B68"/>
    <w:rsid w:val="008F0040"/>
    <w:rsid w:val="008F1404"/>
    <w:rsid w:val="008F19ED"/>
    <w:rsid w:val="008F2289"/>
    <w:rsid w:val="008F22D5"/>
    <w:rsid w:val="008F276F"/>
    <w:rsid w:val="008F34AF"/>
    <w:rsid w:val="008F68D3"/>
    <w:rsid w:val="008F6F54"/>
    <w:rsid w:val="008F7053"/>
    <w:rsid w:val="008F7A21"/>
    <w:rsid w:val="00900CB1"/>
    <w:rsid w:val="00900F97"/>
    <w:rsid w:val="00903E53"/>
    <w:rsid w:val="00904261"/>
    <w:rsid w:val="00904DF2"/>
    <w:rsid w:val="00905118"/>
    <w:rsid w:val="0090526F"/>
    <w:rsid w:val="00905475"/>
    <w:rsid w:val="00906C3A"/>
    <w:rsid w:val="00906E51"/>
    <w:rsid w:val="00910C47"/>
    <w:rsid w:val="0091128C"/>
    <w:rsid w:val="0091169E"/>
    <w:rsid w:val="0091183E"/>
    <w:rsid w:val="00912C93"/>
    <w:rsid w:val="00912F6D"/>
    <w:rsid w:val="00914F2E"/>
    <w:rsid w:val="0091507C"/>
    <w:rsid w:val="009155DC"/>
    <w:rsid w:val="009158B3"/>
    <w:rsid w:val="00915D3E"/>
    <w:rsid w:val="0091637A"/>
    <w:rsid w:val="00917E9A"/>
    <w:rsid w:val="00920A54"/>
    <w:rsid w:val="00920FD7"/>
    <w:rsid w:val="0092198F"/>
    <w:rsid w:val="009223ED"/>
    <w:rsid w:val="00922A75"/>
    <w:rsid w:val="00923026"/>
    <w:rsid w:val="00923039"/>
    <w:rsid w:val="009232FD"/>
    <w:rsid w:val="00923388"/>
    <w:rsid w:val="009235CA"/>
    <w:rsid w:val="0092375F"/>
    <w:rsid w:val="00924F2F"/>
    <w:rsid w:val="00925072"/>
    <w:rsid w:val="00925305"/>
    <w:rsid w:val="00925529"/>
    <w:rsid w:val="00925778"/>
    <w:rsid w:val="00926DA7"/>
    <w:rsid w:val="0093078F"/>
    <w:rsid w:val="00930B5B"/>
    <w:rsid w:val="00930CDE"/>
    <w:rsid w:val="009311B1"/>
    <w:rsid w:val="009312DC"/>
    <w:rsid w:val="00931E0F"/>
    <w:rsid w:val="00932471"/>
    <w:rsid w:val="00933131"/>
    <w:rsid w:val="00933AD7"/>
    <w:rsid w:val="00933CCF"/>
    <w:rsid w:val="00934584"/>
    <w:rsid w:val="00935C1C"/>
    <w:rsid w:val="009367CF"/>
    <w:rsid w:val="00941F44"/>
    <w:rsid w:val="0094208A"/>
    <w:rsid w:val="00942D4E"/>
    <w:rsid w:val="0094312C"/>
    <w:rsid w:val="009438F0"/>
    <w:rsid w:val="00944E76"/>
    <w:rsid w:val="009465A4"/>
    <w:rsid w:val="0094709C"/>
    <w:rsid w:val="00947138"/>
    <w:rsid w:val="00947300"/>
    <w:rsid w:val="0094773E"/>
    <w:rsid w:val="00947A49"/>
    <w:rsid w:val="0095105E"/>
    <w:rsid w:val="00951FB5"/>
    <w:rsid w:val="0095280E"/>
    <w:rsid w:val="00953A20"/>
    <w:rsid w:val="00953D8E"/>
    <w:rsid w:val="00953E46"/>
    <w:rsid w:val="0095412C"/>
    <w:rsid w:val="00954421"/>
    <w:rsid w:val="009549D3"/>
    <w:rsid w:val="00955863"/>
    <w:rsid w:val="009564ED"/>
    <w:rsid w:val="00956DE7"/>
    <w:rsid w:val="00957479"/>
    <w:rsid w:val="009575E3"/>
    <w:rsid w:val="00957DEA"/>
    <w:rsid w:val="009600E8"/>
    <w:rsid w:val="009602FC"/>
    <w:rsid w:val="009608AA"/>
    <w:rsid w:val="00962AB7"/>
    <w:rsid w:val="00962D65"/>
    <w:rsid w:val="00962F96"/>
    <w:rsid w:val="009630A7"/>
    <w:rsid w:val="00963A7E"/>
    <w:rsid w:val="00965D2C"/>
    <w:rsid w:val="009663E5"/>
    <w:rsid w:val="00966E4E"/>
    <w:rsid w:val="00967224"/>
    <w:rsid w:val="00971196"/>
    <w:rsid w:val="00971438"/>
    <w:rsid w:val="00971975"/>
    <w:rsid w:val="00971F9A"/>
    <w:rsid w:val="00971FB6"/>
    <w:rsid w:val="009723B6"/>
    <w:rsid w:val="009725D6"/>
    <w:rsid w:val="009736C8"/>
    <w:rsid w:val="00973B3B"/>
    <w:rsid w:val="00974E72"/>
    <w:rsid w:val="009762DB"/>
    <w:rsid w:val="00976E1F"/>
    <w:rsid w:val="0097759F"/>
    <w:rsid w:val="00977620"/>
    <w:rsid w:val="00977DBA"/>
    <w:rsid w:val="00977F03"/>
    <w:rsid w:val="00982ADC"/>
    <w:rsid w:val="009864F9"/>
    <w:rsid w:val="00986511"/>
    <w:rsid w:val="009870CF"/>
    <w:rsid w:val="009873BC"/>
    <w:rsid w:val="0099097C"/>
    <w:rsid w:val="009917DB"/>
    <w:rsid w:val="00991D87"/>
    <w:rsid w:val="00992CE7"/>
    <w:rsid w:val="00993864"/>
    <w:rsid w:val="00993C40"/>
    <w:rsid w:val="00993D65"/>
    <w:rsid w:val="00994DDA"/>
    <w:rsid w:val="00995747"/>
    <w:rsid w:val="00995E38"/>
    <w:rsid w:val="00997BE0"/>
    <w:rsid w:val="009A027D"/>
    <w:rsid w:val="009A030E"/>
    <w:rsid w:val="009A099B"/>
    <w:rsid w:val="009A1114"/>
    <w:rsid w:val="009A1CFF"/>
    <w:rsid w:val="009A1FEF"/>
    <w:rsid w:val="009A27C0"/>
    <w:rsid w:val="009A4913"/>
    <w:rsid w:val="009A4B7D"/>
    <w:rsid w:val="009A4BE3"/>
    <w:rsid w:val="009A55C5"/>
    <w:rsid w:val="009A5C7C"/>
    <w:rsid w:val="009A6BCA"/>
    <w:rsid w:val="009A71C2"/>
    <w:rsid w:val="009A7895"/>
    <w:rsid w:val="009A7C66"/>
    <w:rsid w:val="009B0C09"/>
    <w:rsid w:val="009B2023"/>
    <w:rsid w:val="009B2796"/>
    <w:rsid w:val="009B4AD6"/>
    <w:rsid w:val="009B59E7"/>
    <w:rsid w:val="009B5E0A"/>
    <w:rsid w:val="009B6AB5"/>
    <w:rsid w:val="009B742F"/>
    <w:rsid w:val="009C0109"/>
    <w:rsid w:val="009C022E"/>
    <w:rsid w:val="009C0537"/>
    <w:rsid w:val="009C30B3"/>
    <w:rsid w:val="009C313B"/>
    <w:rsid w:val="009C4651"/>
    <w:rsid w:val="009C6F84"/>
    <w:rsid w:val="009C77A2"/>
    <w:rsid w:val="009D08FC"/>
    <w:rsid w:val="009D16DC"/>
    <w:rsid w:val="009D29FA"/>
    <w:rsid w:val="009D2AFB"/>
    <w:rsid w:val="009D353F"/>
    <w:rsid w:val="009D3851"/>
    <w:rsid w:val="009D41A4"/>
    <w:rsid w:val="009D42C3"/>
    <w:rsid w:val="009D52BE"/>
    <w:rsid w:val="009D56B8"/>
    <w:rsid w:val="009D56CD"/>
    <w:rsid w:val="009D65A0"/>
    <w:rsid w:val="009D7AAF"/>
    <w:rsid w:val="009E12A3"/>
    <w:rsid w:val="009E1C7D"/>
    <w:rsid w:val="009E2348"/>
    <w:rsid w:val="009E332B"/>
    <w:rsid w:val="009E438A"/>
    <w:rsid w:val="009E5887"/>
    <w:rsid w:val="009E5A58"/>
    <w:rsid w:val="009E5E73"/>
    <w:rsid w:val="009E5F03"/>
    <w:rsid w:val="009E6184"/>
    <w:rsid w:val="009E67B3"/>
    <w:rsid w:val="009E7895"/>
    <w:rsid w:val="009E798C"/>
    <w:rsid w:val="009F1170"/>
    <w:rsid w:val="009F229B"/>
    <w:rsid w:val="009F2335"/>
    <w:rsid w:val="009F4213"/>
    <w:rsid w:val="009F423A"/>
    <w:rsid w:val="009F539B"/>
    <w:rsid w:val="009F5842"/>
    <w:rsid w:val="009F6395"/>
    <w:rsid w:val="009F68AB"/>
    <w:rsid w:val="009F6A15"/>
    <w:rsid w:val="009F6DAA"/>
    <w:rsid w:val="009F7924"/>
    <w:rsid w:val="00A017BA"/>
    <w:rsid w:val="00A01903"/>
    <w:rsid w:val="00A022EC"/>
    <w:rsid w:val="00A02AB1"/>
    <w:rsid w:val="00A02D65"/>
    <w:rsid w:val="00A0409B"/>
    <w:rsid w:val="00A0449B"/>
    <w:rsid w:val="00A062F5"/>
    <w:rsid w:val="00A06B70"/>
    <w:rsid w:val="00A06CA3"/>
    <w:rsid w:val="00A072F7"/>
    <w:rsid w:val="00A0788E"/>
    <w:rsid w:val="00A1060B"/>
    <w:rsid w:val="00A10EDC"/>
    <w:rsid w:val="00A110CB"/>
    <w:rsid w:val="00A112D0"/>
    <w:rsid w:val="00A11965"/>
    <w:rsid w:val="00A11C31"/>
    <w:rsid w:val="00A11CAF"/>
    <w:rsid w:val="00A1228C"/>
    <w:rsid w:val="00A12AF3"/>
    <w:rsid w:val="00A12DA4"/>
    <w:rsid w:val="00A130AC"/>
    <w:rsid w:val="00A13472"/>
    <w:rsid w:val="00A13CF2"/>
    <w:rsid w:val="00A17025"/>
    <w:rsid w:val="00A17107"/>
    <w:rsid w:val="00A17321"/>
    <w:rsid w:val="00A20742"/>
    <w:rsid w:val="00A20977"/>
    <w:rsid w:val="00A219D0"/>
    <w:rsid w:val="00A21EE7"/>
    <w:rsid w:val="00A224EA"/>
    <w:rsid w:val="00A230C8"/>
    <w:rsid w:val="00A231A0"/>
    <w:rsid w:val="00A23C32"/>
    <w:rsid w:val="00A245F7"/>
    <w:rsid w:val="00A25378"/>
    <w:rsid w:val="00A258F2"/>
    <w:rsid w:val="00A272D9"/>
    <w:rsid w:val="00A27EE9"/>
    <w:rsid w:val="00A3058C"/>
    <w:rsid w:val="00A30856"/>
    <w:rsid w:val="00A30FF9"/>
    <w:rsid w:val="00A31F35"/>
    <w:rsid w:val="00A32179"/>
    <w:rsid w:val="00A32773"/>
    <w:rsid w:val="00A35603"/>
    <w:rsid w:val="00A3581A"/>
    <w:rsid w:val="00A35A38"/>
    <w:rsid w:val="00A360AB"/>
    <w:rsid w:val="00A37341"/>
    <w:rsid w:val="00A409E5"/>
    <w:rsid w:val="00A40DB6"/>
    <w:rsid w:val="00A41889"/>
    <w:rsid w:val="00A42E21"/>
    <w:rsid w:val="00A43EAA"/>
    <w:rsid w:val="00A43FDA"/>
    <w:rsid w:val="00A44472"/>
    <w:rsid w:val="00A458C2"/>
    <w:rsid w:val="00A45FDE"/>
    <w:rsid w:val="00A461FA"/>
    <w:rsid w:val="00A464E8"/>
    <w:rsid w:val="00A465D5"/>
    <w:rsid w:val="00A46B1B"/>
    <w:rsid w:val="00A47FB5"/>
    <w:rsid w:val="00A5066A"/>
    <w:rsid w:val="00A512BB"/>
    <w:rsid w:val="00A51AA4"/>
    <w:rsid w:val="00A52DD5"/>
    <w:rsid w:val="00A531EB"/>
    <w:rsid w:val="00A541DD"/>
    <w:rsid w:val="00A5420D"/>
    <w:rsid w:val="00A5660E"/>
    <w:rsid w:val="00A56611"/>
    <w:rsid w:val="00A56AF4"/>
    <w:rsid w:val="00A5743C"/>
    <w:rsid w:val="00A576E3"/>
    <w:rsid w:val="00A57FEA"/>
    <w:rsid w:val="00A60271"/>
    <w:rsid w:val="00A621C1"/>
    <w:rsid w:val="00A638E1"/>
    <w:rsid w:val="00A63A9E"/>
    <w:rsid w:val="00A65917"/>
    <w:rsid w:val="00A7019F"/>
    <w:rsid w:val="00A7058C"/>
    <w:rsid w:val="00A70CEB"/>
    <w:rsid w:val="00A70D68"/>
    <w:rsid w:val="00A72FF2"/>
    <w:rsid w:val="00A73120"/>
    <w:rsid w:val="00A73890"/>
    <w:rsid w:val="00A73AAB"/>
    <w:rsid w:val="00A74199"/>
    <w:rsid w:val="00A75AC6"/>
    <w:rsid w:val="00A77627"/>
    <w:rsid w:val="00A81B0D"/>
    <w:rsid w:val="00A81D85"/>
    <w:rsid w:val="00A83035"/>
    <w:rsid w:val="00A83E4E"/>
    <w:rsid w:val="00A84232"/>
    <w:rsid w:val="00A84A53"/>
    <w:rsid w:val="00A856D0"/>
    <w:rsid w:val="00A902F5"/>
    <w:rsid w:val="00A90460"/>
    <w:rsid w:val="00A92339"/>
    <w:rsid w:val="00A95236"/>
    <w:rsid w:val="00A95881"/>
    <w:rsid w:val="00A95D9D"/>
    <w:rsid w:val="00A95FC4"/>
    <w:rsid w:val="00A96640"/>
    <w:rsid w:val="00A96F0D"/>
    <w:rsid w:val="00AA0FA0"/>
    <w:rsid w:val="00AA2EF6"/>
    <w:rsid w:val="00AA3AB1"/>
    <w:rsid w:val="00AA4ABD"/>
    <w:rsid w:val="00AA7B52"/>
    <w:rsid w:val="00AA7D19"/>
    <w:rsid w:val="00AA7D9C"/>
    <w:rsid w:val="00AB2991"/>
    <w:rsid w:val="00AB36F6"/>
    <w:rsid w:val="00AB3F93"/>
    <w:rsid w:val="00AB472C"/>
    <w:rsid w:val="00AB5CBC"/>
    <w:rsid w:val="00AB610E"/>
    <w:rsid w:val="00AB64D2"/>
    <w:rsid w:val="00AB685E"/>
    <w:rsid w:val="00AB6BC8"/>
    <w:rsid w:val="00AB6D66"/>
    <w:rsid w:val="00AB72EF"/>
    <w:rsid w:val="00AB7963"/>
    <w:rsid w:val="00AC06C5"/>
    <w:rsid w:val="00AC0BFB"/>
    <w:rsid w:val="00AC0C75"/>
    <w:rsid w:val="00AC260B"/>
    <w:rsid w:val="00AC29E7"/>
    <w:rsid w:val="00AC2C1C"/>
    <w:rsid w:val="00AC31D9"/>
    <w:rsid w:val="00AC3E9C"/>
    <w:rsid w:val="00AC54A9"/>
    <w:rsid w:val="00AC6938"/>
    <w:rsid w:val="00AC719E"/>
    <w:rsid w:val="00AC731E"/>
    <w:rsid w:val="00AC76FC"/>
    <w:rsid w:val="00AC770E"/>
    <w:rsid w:val="00AC77E2"/>
    <w:rsid w:val="00AD0BAD"/>
    <w:rsid w:val="00AD0DC8"/>
    <w:rsid w:val="00AD0DD3"/>
    <w:rsid w:val="00AD14C7"/>
    <w:rsid w:val="00AD16CD"/>
    <w:rsid w:val="00AD1799"/>
    <w:rsid w:val="00AD3D12"/>
    <w:rsid w:val="00AD3DB8"/>
    <w:rsid w:val="00AD3FCF"/>
    <w:rsid w:val="00AD4179"/>
    <w:rsid w:val="00AD4BF3"/>
    <w:rsid w:val="00AD69E5"/>
    <w:rsid w:val="00AD7269"/>
    <w:rsid w:val="00AD7310"/>
    <w:rsid w:val="00AD7C07"/>
    <w:rsid w:val="00AD7EA4"/>
    <w:rsid w:val="00AE0CE9"/>
    <w:rsid w:val="00AE22E5"/>
    <w:rsid w:val="00AE2B64"/>
    <w:rsid w:val="00AE3C5A"/>
    <w:rsid w:val="00AE4BF3"/>
    <w:rsid w:val="00AE4E50"/>
    <w:rsid w:val="00AE502C"/>
    <w:rsid w:val="00AE7203"/>
    <w:rsid w:val="00AE7DB1"/>
    <w:rsid w:val="00AF0890"/>
    <w:rsid w:val="00AF1B65"/>
    <w:rsid w:val="00AF2353"/>
    <w:rsid w:val="00AF3D2C"/>
    <w:rsid w:val="00AF465D"/>
    <w:rsid w:val="00AF4756"/>
    <w:rsid w:val="00AF58ED"/>
    <w:rsid w:val="00AF64EF"/>
    <w:rsid w:val="00AF6E8A"/>
    <w:rsid w:val="00AF7411"/>
    <w:rsid w:val="00AF756B"/>
    <w:rsid w:val="00AF79BE"/>
    <w:rsid w:val="00B006DE"/>
    <w:rsid w:val="00B0218F"/>
    <w:rsid w:val="00B0272B"/>
    <w:rsid w:val="00B02B0D"/>
    <w:rsid w:val="00B02C37"/>
    <w:rsid w:val="00B02ED5"/>
    <w:rsid w:val="00B032F8"/>
    <w:rsid w:val="00B033A5"/>
    <w:rsid w:val="00B035BF"/>
    <w:rsid w:val="00B045B3"/>
    <w:rsid w:val="00B04F87"/>
    <w:rsid w:val="00B07A93"/>
    <w:rsid w:val="00B10F41"/>
    <w:rsid w:val="00B1195E"/>
    <w:rsid w:val="00B12168"/>
    <w:rsid w:val="00B12227"/>
    <w:rsid w:val="00B12475"/>
    <w:rsid w:val="00B125A8"/>
    <w:rsid w:val="00B1448A"/>
    <w:rsid w:val="00B14679"/>
    <w:rsid w:val="00B160E5"/>
    <w:rsid w:val="00B17683"/>
    <w:rsid w:val="00B2155D"/>
    <w:rsid w:val="00B23B1B"/>
    <w:rsid w:val="00B23C8A"/>
    <w:rsid w:val="00B23CF0"/>
    <w:rsid w:val="00B23E33"/>
    <w:rsid w:val="00B248FD"/>
    <w:rsid w:val="00B25871"/>
    <w:rsid w:val="00B25B93"/>
    <w:rsid w:val="00B2749E"/>
    <w:rsid w:val="00B278FD"/>
    <w:rsid w:val="00B3019A"/>
    <w:rsid w:val="00B30967"/>
    <w:rsid w:val="00B30E58"/>
    <w:rsid w:val="00B316A9"/>
    <w:rsid w:val="00B32ECE"/>
    <w:rsid w:val="00B34AA9"/>
    <w:rsid w:val="00B3680D"/>
    <w:rsid w:val="00B36D95"/>
    <w:rsid w:val="00B36EFD"/>
    <w:rsid w:val="00B37B60"/>
    <w:rsid w:val="00B40183"/>
    <w:rsid w:val="00B40361"/>
    <w:rsid w:val="00B416C1"/>
    <w:rsid w:val="00B4198A"/>
    <w:rsid w:val="00B419A9"/>
    <w:rsid w:val="00B42395"/>
    <w:rsid w:val="00B4281D"/>
    <w:rsid w:val="00B42836"/>
    <w:rsid w:val="00B42B91"/>
    <w:rsid w:val="00B42C02"/>
    <w:rsid w:val="00B42C8B"/>
    <w:rsid w:val="00B45252"/>
    <w:rsid w:val="00B4539B"/>
    <w:rsid w:val="00B46161"/>
    <w:rsid w:val="00B463F9"/>
    <w:rsid w:val="00B467FA"/>
    <w:rsid w:val="00B46BC8"/>
    <w:rsid w:val="00B47778"/>
    <w:rsid w:val="00B50851"/>
    <w:rsid w:val="00B50F0F"/>
    <w:rsid w:val="00B5128D"/>
    <w:rsid w:val="00B527C6"/>
    <w:rsid w:val="00B53B75"/>
    <w:rsid w:val="00B540AB"/>
    <w:rsid w:val="00B54972"/>
    <w:rsid w:val="00B5689D"/>
    <w:rsid w:val="00B574BB"/>
    <w:rsid w:val="00B6077C"/>
    <w:rsid w:val="00B62253"/>
    <w:rsid w:val="00B623CB"/>
    <w:rsid w:val="00B624C6"/>
    <w:rsid w:val="00B62EBA"/>
    <w:rsid w:val="00B63097"/>
    <w:rsid w:val="00B6376B"/>
    <w:rsid w:val="00B64866"/>
    <w:rsid w:val="00B6685D"/>
    <w:rsid w:val="00B67D24"/>
    <w:rsid w:val="00B700D9"/>
    <w:rsid w:val="00B71912"/>
    <w:rsid w:val="00B71E96"/>
    <w:rsid w:val="00B72CA5"/>
    <w:rsid w:val="00B73146"/>
    <w:rsid w:val="00B7321D"/>
    <w:rsid w:val="00B7331E"/>
    <w:rsid w:val="00B74355"/>
    <w:rsid w:val="00B746DC"/>
    <w:rsid w:val="00B77A0E"/>
    <w:rsid w:val="00B80C0F"/>
    <w:rsid w:val="00B82B92"/>
    <w:rsid w:val="00B82C4A"/>
    <w:rsid w:val="00B8382F"/>
    <w:rsid w:val="00B8386C"/>
    <w:rsid w:val="00B84030"/>
    <w:rsid w:val="00B8440C"/>
    <w:rsid w:val="00B87210"/>
    <w:rsid w:val="00B877BD"/>
    <w:rsid w:val="00B87941"/>
    <w:rsid w:val="00B90D25"/>
    <w:rsid w:val="00B93122"/>
    <w:rsid w:val="00B948E0"/>
    <w:rsid w:val="00B95672"/>
    <w:rsid w:val="00B9586A"/>
    <w:rsid w:val="00B959FE"/>
    <w:rsid w:val="00B95AC0"/>
    <w:rsid w:val="00B970F1"/>
    <w:rsid w:val="00BA05D7"/>
    <w:rsid w:val="00BA112F"/>
    <w:rsid w:val="00BA18FB"/>
    <w:rsid w:val="00BA1AAA"/>
    <w:rsid w:val="00BA2356"/>
    <w:rsid w:val="00BA2497"/>
    <w:rsid w:val="00BA2ACF"/>
    <w:rsid w:val="00BA3097"/>
    <w:rsid w:val="00BA4003"/>
    <w:rsid w:val="00BA595D"/>
    <w:rsid w:val="00BA5BDA"/>
    <w:rsid w:val="00BA6433"/>
    <w:rsid w:val="00BA6493"/>
    <w:rsid w:val="00BA6E84"/>
    <w:rsid w:val="00BA7E6B"/>
    <w:rsid w:val="00BB0900"/>
    <w:rsid w:val="00BB10D5"/>
    <w:rsid w:val="00BB278B"/>
    <w:rsid w:val="00BB2DB8"/>
    <w:rsid w:val="00BB2F9D"/>
    <w:rsid w:val="00BB3139"/>
    <w:rsid w:val="00BB36B9"/>
    <w:rsid w:val="00BB3E29"/>
    <w:rsid w:val="00BB5228"/>
    <w:rsid w:val="00BB64DE"/>
    <w:rsid w:val="00BB68CA"/>
    <w:rsid w:val="00BB6D31"/>
    <w:rsid w:val="00BC1205"/>
    <w:rsid w:val="00BC1A2A"/>
    <w:rsid w:val="00BC1B86"/>
    <w:rsid w:val="00BC25C1"/>
    <w:rsid w:val="00BC44B6"/>
    <w:rsid w:val="00BC49A1"/>
    <w:rsid w:val="00BC5970"/>
    <w:rsid w:val="00BC5C1F"/>
    <w:rsid w:val="00BC5D07"/>
    <w:rsid w:val="00BD1402"/>
    <w:rsid w:val="00BD169A"/>
    <w:rsid w:val="00BD2534"/>
    <w:rsid w:val="00BD2B35"/>
    <w:rsid w:val="00BD3951"/>
    <w:rsid w:val="00BD43EB"/>
    <w:rsid w:val="00BD462A"/>
    <w:rsid w:val="00BD5D38"/>
    <w:rsid w:val="00BD607C"/>
    <w:rsid w:val="00BD7009"/>
    <w:rsid w:val="00BD75B4"/>
    <w:rsid w:val="00BD7840"/>
    <w:rsid w:val="00BD79F1"/>
    <w:rsid w:val="00BE0A83"/>
    <w:rsid w:val="00BE1946"/>
    <w:rsid w:val="00BE4684"/>
    <w:rsid w:val="00BE6021"/>
    <w:rsid w:val="00BE7FE2"/>
    <w:rsid w:val="00BF0C4B"/>
    <w:rsid w:val="00BF2CC2"/>
    <w:rsid w:val="00BF352A"/>
    <w:rsid w:val="00BF4491"/>
    <w:rsid w:val="00BF53A4"/>
    <w:rsid w:val="00BF5494"/>
    <w:rsid w:val="00BF5630"/>
    <w:rsid w:val="00BF7F21"/>
    <w:rsid w:val="00C02E7B"/>
    <w:rsid w:val="00C02EEF"/>
    <w:rsid w:val="00C03677"/>
    <w:rsid w:val="00C048AC"/>
    <w:rsid w:val="00C056EB"/>
    <w:rsid w:val="00C06152"/>
    <w:rsid w:val="00C062D9"/>
    <w:rsid w:val="00C06645"/>
    <w:rsid w:val="00C066E9"/>
    <w:rsid w:val="00C105FD"/>
    <w:rsid w:val="00C10B65"/>
    <w:rsid w:val="00C112A5"/>
    <w:rsid w:val="00C11908"/>
    <w:rsid w:val="00C134B6"/>
    <w:rsid w:val="00C13D23"/>
    <w:rsid w:val="00C13F1B"/>
    <w:rsid w:val="00C13FAC"/>
    <w:rsid w:val="00C1404A"/>
    <w:rsid w:val="00C14D80"/>
    <w:rsid w:val="00C15C94"/>
    <w:rsid w:val="00C1704F"/>
    <w:rsid w:val="00C1720D"/>
    <w:rsid w:val="00C17AC9"/>
    <w:rsid w:val="00C20577"/>
    <w:rsid w:val="00C20EA1"/>
    <w:rsid w:val="00C21608"/>
    <w:rsid w:val="00C22A24"/>
    <w:rsid w:val="00C22ED6"/>
    <w:rsid w:val="00C233D9"/>
    <w:rsid w:val="00C23506"/>
    <w:rsid w:val="00C23C29"/>
    <w:rsid w:val="00C2498E"/>
    <w:rsid w:val="00C2594A"/>
    <w:rsid w:val="00C25AB6"/>
    <w:rsid w:val="00C2644D"/>
    <w:rsid w:val="00C27449"/>
    <w:rsid w:val="00C2748B"/>
    <w:rsid w:val="00C30F7C"/>
    <w:rsid w:val="00C319C9"/>
    <w:rsid w:val="00C324B0"/>
    <w:rsid w:val="00C33F2D"/>
    <w:rsid w:val="00C33FFA"/>
    <w:rsid w:val="00C34931"/>
    <w:rsid w:val="00C34F21"/>
    <w:rsid w:val="00C361D9"/>
    <w:rsid w:val="00C3631C"/>
    <w:rsid w:val="00C375DC"/>
    <w:rsid w:val="00C4008E"/>
    <w:rsid w:val="00C41528"/>
    <w:rsid w:val="00C41A96"/>
    <w:rsid w:val="00C433C8"/>
    <w:rsid w:val="00C4349A"/>
    <w:rsid w:val="00C4399D"/>
    <w:rsid w:val="00C43D44"/>
    <w:rsid w:val="00C44504"/>
    <w:rsid w:val="00C449A6"/>
    <w:rsid w:val="00C44BCA"/>
    <w:rsid w:val="00C44FDE"/>
    <w:rsid w:val="00C45893"/>
    <w:rsid w:val="00C470FB"/>
    <w:rsid w:val="00C51C82"/>
    <w:rsid w:val="00C5267B"/>
    <w:rsid w:val="00C53593"/>
    <w:rsid w:val="00C53997"/>
    <w:rsid w:val="00C5448A"/>
    <w:rsid w:val="00C54DCA"/>
    <w:rsid w:val="00C55223"/>
    <w:rsid w:val="00C5567D"/>
    <w:rsid w:val="00C57304"/>
    <w:rsid w:val="00C57D5F"/>
    <w:rsid w:val="00C60E69"/>
    <w:rsid w:val="00C6165A"/>
    <w:rsid w:val="00C61AFE"/>
    <w:rsid w:val="00C624C3"/>
    <w:rsid w:val="00C6279B"/>
    <w:rsid w:val="00C6407F"/>
    <w:rsid w:val="00C65076"/>
    <w:rsid w:val="00C66376"/>
    <w:rsid w:val="00C66BB7"/>
    <w:rsid w:val="00C67BB0"/>
    <w:rsid w:val="00C71380"/>
    <w:rsid w:val="00C73210"/>
    <w:rsid w:val="00C73AAA"/>
    <w:rsid w:val="00C748FE"/>
    <w:rsid w:val="00C75242"/>
    <w:rsid w:val="00C75E58"/>
    <w:rsid w:val="00C761BD"/>
    <w:rsid w:val="00C76694"/>
    <w:rsid w:val="00C76C51"/>
    <w:rsid w:val="00C773D9"/>
    <w:rsid w:val="00C77E5F"/>
    <w:rsid w:val="00C809F9"/>
    <w:rsid w:val="00C82923"/>
    <w:rsid w:val="00C83212"/>
    <w:rsid w:val="00C83E5B"/>
    <w:rsid w:val="00C849B2"/>
    <w:rsid w:val="00C84DC8"/>
    <w:rsid w:val="00C84DFB"/>
    <w:rsid w:val="00C8530B"/>
    <w:rsid w:val="00C859DE"/>
    <w:rsid w:val="00C865B2"/>
    <w:rsid w:val="00C86E10"/>
    <w:rsid w:val="00C87227"/>
    <w:rsid w:val="00C87566"/>
    <w:rsid w:val="00C906AE"/>
    <w:rsid w:val="00C90E3E"/>
    <w:rsid w:val="00C9133E"/>
    <w:rsid w:val="00C916D6"/>
    <w:rsid w:val="00C9171C"/>
    <w:rsid w:val="00C91B18"/>
    <w:rsid w:val="00C926E0"/>
    <w:rsid w:val="00C93109"/>
    <w:rsid w:val="00C93BF7"/>
    <w:rsid w:val="00C955BD"/>
    <w:rsid w:val="00C95E3A"/>
    <w:rsid w:val="00C96DDE"/>
    <w:rsid w:val="00C9738C"/>
    <w:rsid w:val="00CA0765"/>
    <w:rsid w:val="00CA1541"/>
    <w:rsid w:val="00CA28B5"/>
    <w:rsid w:val="00CA2CF7"/>
    <w:rsid w:val="00CA385B"/>
    <w:rsid w:val="00CA3FB9"/>
    <w:rsid w:val="00CA46D0"/>
    <w:rsid w:val="00CA5315"/>
    <w:rsid w:val="00CA7AFC"/>
    <w:rsid w:val="00CA7B2B"/>
    <w:rsid w:val="00CB14D8"/>
    <w:rsid w:val="00CB1E17"/>
    <w:rsid w:val="00CB2655"/>
    <w:rsid w:val="00CB272B"/>
    <w:rsid w:val="00CB2A57"/>
    <w:rsid w:val="00CB2F9D"/>
    <w:rsid w:val="00CB3673"/>
    <w:rsid w:val="00CB3C79"/>
    <w:rsid w:val="00CB3D04"/>
    <w:rsid w:val="00CB42DF"/>
    <w:rsid w:val="00CB4F1D"/>
    <w:rsid w:val="00CB5237"/>
    <w:rsid w:val="00CB7AD6"/>
    <w:rsid w:val="00CC0617"/>
    <w:rsid w:val="00CC0FEB"/>
    <w:rsid w:val="00CC179C"/>
    <w:rsid w:val="00CC1E8A"/>
    <w:rsid w:val="00CC25AC"/>
    <w:rsid w:val="00CC3009"/>
    <w:rsid w:val="00CC306F"/>
    <w:rsid w:val="00CC34DC"/>
    <w:rsid w:val="00CC3867"/>
    <w:rsid w:val="00CC4537"/>
    <w:rsid w:val="00CC4EF9"/>
    <w:rsid w:val="00CC50D4"/>
    <w:rsid w:val="00CC5F1E"/>
    <w:rsid w:val="00CC68A6"/>
    <w:rsid w:val="00CC6AE0"/>
    <w:rsid w:val="00CC7484"/>
    <w:rsid w:val="00CC7646"/>
    <w:rsid w:val="00CD054C"/>
    <w:rsid w:val="00CD4E0E"/>
    <w:rsid w:val="00CD63CA"/>
    <w:rsid w:val="00CE04B0"/>
    <w:rsid w:val="00CE0F7B"/>
    <w:rsid w:val="00CE1305"/>
    <w:rsid w:val="00CE1C1E"/>
    <w:rsid w:val="00CE1CE7"/>
    <w:rsid w:val="00CE2AA5"/>
    <w:rsid w:val="00CE3490"/>
    <w:rsid w:val="00CE51F9"/>
    <w:rsid w:val="00CE54FE"/>
    <w:rsid w:val="00CE59A2"/>
    <w:rsid w:val="00CF12FE"/>
    <w:rsid w:val="00CF1851"/>
    <w:rsid w:val="00CF18B5"/>
    <w:rsid w:val="00CF2489"/>
    <w:rsid w:val="00CF2731"/>
    <w:rsid w:val="00CF2739"/>
    <w:rsid w:val="00CF28C0"/>
    <w:rsid w:val="00CF35AE"/>
    <w:rsid w:val="00CF4A91"/>
    <w:rsid w:val="00CF641A"/>
    <w:rsid w:val="00CF7CAB"/>
    <w:rsid w:val="00D00B36"/>
    <w:rsid w:val="00D00FD7"/>
    <w:rsid w:val="00D010A8"/>
    <w:rsid w:val="00D0222E"/>
    <w:rsid w:val="00D03926"/>
    <w:rsid w:val="00D054FD"/>
    <w:rsid w:val="00D05D20"/>
    <w:rsid w:val="00D06AF3"/>
    <w:rsid w:val="00D06D74"/>
    <w:rsid w:val="00D10B37"/>
    <w:rsid w:val="00D10EEC"/>
    <w:rsid w:val="00D11210"/>
    <w:rsid w:val="00D11F63"/>
    <w:rsid w:val="00D12512"/>
    <w:rsid w:val="00D12927"/>
    <w:rsid w:val="00D135BA"/>
    <w:rsid w:val="00D136BB"/>
    <w:rsid w:val="00D13BE1"/>
    <w:rsid w:val="00D1410B"/>
    <w:rsid w:val="00D15103"/>
    <w:rsid w:val="00D1528B"/>
    <w:rsid w:val="00D1539E"/>
    <w:rsid w:val="00D179A5"/>
    <w:rsid w:val="00D17C45"/>
    <w:rsid w:val="00D20AC6"/>
    <w:rsid w:val="00D20B23"/>
    <w:rsid w:val="00D2131D"/>
    <w:rsid w:val="00D2177D"/>
    <w:rsid w:val="00D21E6B"/>
    <w:rsid w:val="00D221A1"/>
    <w:rsid w:val="00D22DDD"/>
    <w:rsid w:val="00D23EB9"/>
    <w:rsid w:val="00D2481F"/>
    <w:rsid w:val="00D26F7A"/>
    <w:rsid w:val="00D3090E"/>
    <w:rsid w:val="00D31829"/>
    <w:rsid w:val="00D326FD"/>
    <w:rsid w:val="00D33ED0"/>
    <w:rsid w:val="00D3468F"/>
    <w:rsid w:val="00D350D2"/>
    <w:rsid w:val="00D3620B"/>
    <w:rsid w:val="00D37C70"/>
    <w:rsid w:val="00D400C2"/>
    <w:rsid w:val="00D4017F"/>
    <w:rsid w:val="00D40D24"/>
    <w:rsid w:val="00D41E94"/>
    <w:rsid w:val="00D424A8"/>
    <w:rsid w:val="00D42B41"/>
    <w:rsid w:val="00D435AB"/>
    <w:rsid w:val="00D44081"/>
    <w:rsid w:val="00D446D8"/>
    <w:rsid w:val="00D45158"/>
    <w:rsid w:val="00D468A0"/>
    <w:rsid w:val="00D46C5B"/>
    <w:rsid w:val="00D479DA"/>
    <w:rsid w:val="00D47E24"/>
    <w:rsid w:val="00D50467"/>
    <w:rsid w:val="00D50627"/>
    <w:rsid w:val="00D50EC6"/>
    <w:rsid w:val="00D51843"/>
    <w:rsid w:val="00D51BFA"/>
    <w:rsid w:val="00D51E45"/>
    <w:rsid w:val="00D52C1E"/>
    <w:rsid w:val="00D52D13"/>
    <w:rsid w:val="00D53E3C"/>
    <w:rsid w:val="00D54ACD"/>
    <w:rsid w:val="00D556BD"/>
    <w:rsid w:val="00D55D6B"/>
    <w:rsid w:val="00D566D5"/>
    <w:rsid w:val="00D56798"/>
    <w:rsid w:val="00D6059A"/>
    <w:rsid w:val="00D6077B"/>
    <w:rsid w:val="00D63DBA"/>
    <w:rsid w:val="00D646F7"/>
    <w:rsid w:val="00D6693B"/>
    <w:rsid w:val="00D66A93"/>
    <w:rsid w:val="00D671BC"/>
    <w:rsid w:val="00D703A6"/>
    <w:rsid w:val="00D706DA"/>
    <w:rsid w:val="00D71C97"/>
    <w:rsid w:val="00D71F1D"/>
    <w:rsid w:val="00D725FF"/>
    <w:rsid w:val="00D728B9"/>
    <w:rsid w:val="00D72B55"/>
    <w:rsid w:val="00D73C5A"/>
    <w:rsid w:val="00D73F3C"/>
    <w:rsid w:val="00D74DA4"/>
    <w:rsid w:val="00D75494"/>
    <w:rsid w:val="00D758C6"/>
    <w:rsid w:val="00D75F30"/>
    <w:rsid w:val="00D75FAA"/>
    <w:rsid w:val="00D76EAD"/>
    <w:rsid w:val="00D77B58"/>
    <w:rsid w:val="00D816E4"/>
    <w:rsid w:val="00D81A3C"/>
    <w:rsid w:val="00D81CAF"/>
    <w:rsid w:val="00D81DD3"/>
    <w:rsid w:val="00D81FA7"/>
    <w:rsid w:val="00D8370D"/>
    <w:rsid w:val="00D84F61"/>
    <w:rsid w:val="00D86142"/>
    <w:rsid w:val="00D8663A"/>
    <w:rsid w:val="00D86819"/>
    <w:rsid w:val="00D86ED5"/>
    <w:rsid w:val="00D8767E"/>
    <w:rsid w:val="00D87ACC"/>
    <w:rsid w:val="00D90C8D"/>
    <w:rsid w:val="00D911E5"/>
    <w:rsid w:val="00D91389"/>
    <w:rsid w:val="00D9189A"/>
    <w:rsid w:val="00D91B6E"/>
    <w:rsid w:val="00D91DB3"/>
    <w:rsid w:val="00D9279D"/>
    <w:rsid w:val="00D92AA5"/>
    <w:rsid w:val="00D93F97"/>
    <w:rsid w:val="00D94404"/>
    <w:rsid w:val="00D94622"/>
    <w:rsid w:val="00D94B0F"/>
    <w:rsid w:val="00D94C48"/>
    <w:rsid w:val="00D9593E"/>
    <w:rsid w:val="00D9638E"/>
    <w:rsid w:val="00D96473"/>
    <w:rsid w:val="00DA0892"/>
    <w:rsid w:val="00DA0A01"/>
    <w:rsid w:val="00DA0D6D"/>
    <w:rsid w:val="00DA2EAE"/>
    <w:rsid w:val="00DA3B5D"/>
    <w:rsid w:val="00DA3FC8"/>
    <w:rsid w:val="00DA4E1A"/>
    <w:rsid w:val="00DA564E"/>
    <w:rsid w:val="00DA56C2"/>
    <w:rsid w:val="00DA5ECD"/>
    <w:rsid w:val="00DA62B7"/>
    <w:rsid w:val="00DA662A"/>
    <w:rsid w:val="00DA68B4"/>
    <w:rsid w:val="00DA69A3"/>
    <w:rsid w:val="00DA6CAD"/>
    <w:rsid w:val="00DA7509"/>
    <w:rsid w:val="00DB19CD"/>
    <w:rsid w:val="00DB1B0E"/>
    <w:rsid w:val="00DB2143"/>
    <w:rsid w:val="00DB241D"/>
    <w:rsid w:val="00DB2A3A"/>
    <w:rsid w:val="00DB34AA"/>
    <w:rsid w:val="00DB383C"/>
    <w:rsid w:val="00DB7FA5"/>
    <w:rsid w:val="00DC01E9"/>
    <w:rsid w:val="00DC09C9"/>
    <w:rsid w:val="00DC1287"/>
    <w:rsid w:val="00DC2699"/>
    <w:rsid w:val="00DC3432"/>
    <w:rsid w:val="00DC398B"/>
    <w:rsid w:val="00DC43D5"/>
    <w:rsid w:val="00DC4443"/>
    <w:rsid w:val="00DC473D"/>
    <w:rsid w:val="00DC6484"/>
    <w:rsid w:val="00DC657A"/>
    <w:rsid w:val="00DC7400"/>
    <w:rsid w:val="00DC764E"/>
    <w:rsid w:val="00DD0F68"/>
    <w:rsid w:val="00DD166C"/>
    <w:rsid w:val="00DD1FB5"/>
    <w:rsid w:val="00DD2098"/>
    <w:rsid w:val="00DD24CA"/>
    <w:rsid w:val="00DD29F6"/>
    <w:rsid w:val="00DD3482"/>
    <w:rsid w:val="00DD3DE3"/>
    <w:rsid w:val="00DD3FD8"/>
    <w:rsid w:val="00DD455A"/>
    <w:rsid w:val="00DD56F5"/>
    <w:rsid w:val="00DD6CD3"/>
    <w:rsid w:val="00DD7A90"/>
    <w:rsid w:val="00DD7EA2"/>
    <w:rsid w:val="00DE06D3"/>
    <w:rsid w:val="00DE0A70"/>
    <w:rsid w:val="00DE0D1B"/>
    <w:rsid w:val="00DE2C5C"/>
    <w:rsid w:val="00DE456C"/>
    <w:rsid w:val="00DE4CB1"/>
    <w:rsid w:val="00DE4D59"/>
    <w:rsid w:val="00DE509C"/>
    <w:rsid w:val="00DE6125"/>
    <w:rsid w:val="00DE66C2"/>
    <w:rsid w:val="00DE6953"/>
    <w:rsid w:val="00DF00D5"/>
    <w:rsid w:val="00DF0F6E"/>
    <w:rsid w:val="00DF1CB2"/>
    <w:rsid w:val="00DF21B7"/>
    <w:rsid w:val="00DF2EAB"/>
    <w:rsid w:val="00DF5C1A"/>
    <w:rsid w:val="00DF5FA5"/>
    <w:rsid w:val="00DF6694"/>
    <w:rsid w:val="00DF6FA9"/>
    <w:rsid w:val="00DF79D1"/>
    <w:rsid w:val="00E00D5D"/>
    <w:rsid w:val="00E00F34"/>
    <w:rsid w:val="00E02DBE"/>
    <w:rsid w:val="00E03DCF"/>
    <w:rsid w:val="00E04608"/>
    <w:rsid w:val="00E04619"/>
    <w:rsid w:val="00E04732"/>
    <w:rsid w:val="00E04811"/>
    <w:rsid w:val="00E04EC9"/>
    <w:rsid w:val="00E051B8"/>
    <w:rsid w:val="00E0526A"/>
    <w:rsid w:val="00E058FF"/>
    <w:rsid w:val="00E065CC"/>
    <w:rsid w:val="00E069CA"/>
    <w:rsid w:val="00E07189"/>
    <w:rsid w:val="00E07CB2"/>
    <w:rsid w:val="00E103DA"/>
    <w:rsid w:val="00E10F7D"/>
    <w:rsid w:val="00E111FB"/>
    <w:rsid w:val="00E11CB6"/>
    <w:rsid w:val="00E126C9"/>
    <w:rsid w:val="00E12772"/>
    <w:rsid w:val="00E12C15"/>
    <w:rsid w:val="00E13A3B"/>
    <w:rsid w:val="00E142D4"/>
    <w:rsid w:val="00E143CE"/>
    <w:rsid w:val="00E14505"/>
    <w:rsid w:val="00E16271"/>
    <w:rsid w:val="00E17647"/>
    <w:rsid w:val="00E17A74"/>
    <w:rsid w:val="00E17F5A"/>
    <w:rsid w:val="00E20050"/>
    <w:rsid w:val="00E2010B"/>
    <w:rsid w:val="00E208AA"/>
    <w:rsid w:val="00E20DB9"/>
    <w:rsid w:val="00E21E23"/>
    <w:rsid w:val="00E226C4"/>
    <w:rsid w:val="00E227E0"/>
    <w:rsid w:val="00E2281F"/>
    <w:rsid w:val="00E22824"/>
    <w:rsid w:val="00E23B1D"/>
    <w:rsid w:val="00E23D7B"/>
    <w:rsid w:val="00E24F2C"/>
    <w:rsid w:val="00E25B8D"/>
    <w:rsid w:val="00E25F66"/>
    <w:rsid w:val="00E26243"/>
    <w:rsid w:val="00E26774"/>
    <w:rsid w:val="00E269EE"/>
    <w:rsid w:val="00E30DC9"/>
    <w:rsid w:val="00E31624"/>
    <w:rsid w:val="00E32180"/>
    <w:rsid w:val="00E325FC"/>
    <w:rsid w:val="00E32CA0"/>
    <w:rsid w:val="00E338C3"/>
    <w:rsid w:val="00E348E7"/>
    <w:rsid w:val="00E34CE8"/>
    <w:rsid w:val="00E35905"/>
    <w:rsid w:val="00E360BA"/>
    <w:rsid w:val="00E365ED"/>
    <w:rsid w:val="00E3662B"/>
    <w:rsid w:val="00E37E76"/>
    <w:rsid w:val="00E40866"/>
    <w:rsid w:val="00E40F69"/>
    <w:rsid w:val="00E41EBC"/>
    <w:rsid w:val="00E42126"/>
    <w:rsid w:val="00E42216"/>
    <w:rsid w:val="00E42FA3"/>
    <w:rsid w:val="00E4316A"/>
    <w:rsid w:val="00E431D0"/>
    <w:rsid w:val="00E45212"/>
    <w:rsid w:val="00E47213"/>
    <w:rsid w:val="00E4749A"/>
    <w:rsid w:val="00E5173D"/>
    <w:rsid w:val="00E52504"/>
    <w:rsid w:val="00E52CC3"/>
    <w:rsid w:val="00E53E71"/>
    <w:rsid w:val="00E544D2"/>
    <w:rsid w:val="00E54B2D"/>
    <w:rsid w:val="00E55112"/>
    <w:rsid w:val="00E5678C"/>
    <w:rsid w:val="00E603A1"/>
    <w:rsid w:val="00E62AA6"/>
    <w:rsid w:val="00E630B0"/>
    <w:rsid w:val="00E64796"/>
    <w:rsid w:val="00E64E07"/>
    <w:rsid w:val="00E655F8"/>
    <w:rsid w:val="00E6681B"/>
    <w:rsid w:val="00E671F4"/>
    <w:rsid w:val="00E70270"/>
    <w:rsid w:val="00E70933"/>
    <w:rsid w:val="00E7118A"/>
    <w:rsid w:val="00E75058"/>
    <w:rsid w:val="00E75A67"/>
    <w:rsid w:val="00E76CD0"/>
    <w:rsid w:val="00E7776A"/>
    <w:rsid w:val="00E77849"/>
    <w:rsid w:val="00E77E5F"/>
    <w:rsid w:val="00E80C87"/>
    <w:rsid w:val="00E81AAF"/>
    <w:rsid w:val="00E81B6B"/>
    <w:rsid w:val="00E81BE5"/>
    <w:rsid w:val="00E8207F"/>
    <w:rsid w:val="00E8228F"/>
    <w:rsid w:val="00E83045"/>
    <w:rsid w:val="00E83FB3"/>
    <w:rsid w:val="00E8512E"/>
    <w:rsid w:val="00E85643"/>
    <w:rsid w:val="00E85E5C"/>
    <w:rsid w:val="00E86F48"/>
    <w:rsid w:val="00E87A2D"/>
    <w:rsid w:val="00E90DCA"/>
    <w:rsid w:val="00E9185F"/>
    <w:rsid w:val="00E928A7"/>
    <w:rsid w:val="00E92ADD"/>
    <w:rsid w:val="00E93797"/>
    <w:rsid w:val="00E94711"/>
    <w:rsid w:val="00E947EB"/>
    <w:rsid w:val="00E949AD"/>
    <w:rsid w:val="00E954A4"/>
    <w:rsid w:val="00E95D7C"/>
    <w:rsid w:val="00E9615B"/>
    <w:rsid w:val="00E9622D"/>
    <w:rsid w:val="00E9684A"/>
    <w:rsid w:val="00E9691B"/>
    <w:rsid w:val="00E97DAC"/>
    <w:rsid w:val="00EA0257"/>
    <w:rsid w:val="00EA0516"/>
    <w:rsid w:val="00EA1D69"/>
    <w:rsid w:val="00EA1EAE"/>
    <w:rsid w:val="00EA2671"/>
    <w:rsid w:val="00EA389A"/>
    <w:rsid w:val="00EA4216"/>
    <w:rsid w:val="00EA43F1"/>
    <w:rsid w:val="00EA4E2A"/>
    <w:rsid w:val="00EA58ED"/>
    <w:rsid w:val="00EA5EE8"/>
    <w:rsid w:val="00EA60B3"/>
    <w:rsid w:val="00EA61CF"/>
    <w:rsid w:val="00EA67EB"/>
    <w:rsid w:val="00EA6CA0"/>
    <w:rsid w:val="00EA6D3B"/>
    <w:rsid w:val="00EA7259"/>
    <w:rsid w:val="00EA7B7E"/>
    <w:rsid w:val="00EA7D8E"/>
    <w:rsid w:val="00EB0685"/>
    <w:rsid w:val="00EB08EB"/>
    <w:rsid w:val="00EB435A"/>
    <w:rsid w:val="00EB478C"/>
    <w:rsid w:val="00EB48BB"/>
    <w:rsid w:val="00EB5B05"/>
    <w:rsid w:val="00EB6ACF"/>
    <w:rsid w:val="00EB6DD7"/>
    <w:rsid w:val="00EB7282"/>
    <w:rsid w:val="00EC1F92"/>
    <w:rsid w:val="00EC2CCC"/>
    <w:rsid w:val="00EC46BC"/>
    <w:rsid w:val="00EC4B10"/>
    <w:rsid w:val="00EC4EE8"/>
    <w:rsid w:val="00EC5837"/>
    <w:rsid w:val="00EC5CD9"/>
    <w:rsid w:val="00EC60EF"/>
    <w:rsid w:val="00EC63D8"/>
    <w:rsid w:val="00EC65D2"/>
    <w:rsid w:val="00EC66B3"/>
    <w:rsid w:val="00EC6D04"/>
    <w:rsid w:val="00EC70C8"/>
    <w:rsid w:val="00ED030C"/>
    <w:rsid w:val="00ED0916"/>
    <w:rsid w:val="00ED135D"/>
    <w:rsid w:val="00ED15A5"/>
    <w:rsid w:val="00ED2CA8"/>
    <w:rsid w:val="00ED2CDF"/>
    <w:rsid w:val="00ED2D16"/>
    <w:rsid w:val="00ED310E"/>
    <w:rsid w:val="00ED3D56"/>
    <w:rsid w:val="00ED42AC"/>
    <w:rsid w:val="00ED5676"/>
    <w:rsid w:val="00ED5999"/>
    <w:rsid w:val="00ED6CA8"/>
    <w:rsid w:val="00ED6E59"/>
    <w:rsid w:val="00EE0598"/>
    <w:rsid w:val="00EE0BA6"/>
    <w:rsid w:val="00EE2E61"/>
    <w:rsid w:val="00EE5BF3"/>
    <w:rsid w:val="00EE6264"/>
    <w:rsid w:val="00EE6338"/>
    <w:rsid w:val="00EE6552"/>
    <w:rsid w:val="00EE6BFE"/>
    <w:rsid w:val="00EE74C6"/>
    <w:rsid w:val="00EE782E"/>
    <w:rsid w:val="00EF0750"/>
    <w:rsid w:val="00EF1773"/>
    <w:rsid w:val="00EF2B30"/>
    <w:rsid w:val="00EF2DE2"/>
    <w:rsid w:val="00EF346C"/>
    <w:rsid w:val="00EF46F2"/>
    <w:rsid w:val="00EF4B55"/>
    <w:rsid w:val="00EF5420"/>
    <w:rsid w:val="00EF57EC"/>
    <w:rsid w:val="00EF5B31"/>
    <w:rsid w:val="00EF6916"/>
    <w:rsid w:val="00EF6B5F"/>
    <w:rsid w:val="00EF75DA"/>
    <w:rsid w:val="00EF799A"/>
    <w:rsid w:val="00F00E53"/>
    <w:rsid w:val="00F01579"/>
    <w:rsid w:val="00F04A54"/>
    <w:rsid w:val="00F05365"/>
    <w:rsid w:val="00F06146"/>
    <w:rsid w:val="00F07552"/>
    <w:rsid w:val="00F076D5"/>
    <w:rsid w:val="00F07EA1"/>
    <w:rsid w:val="00F122F8"/>
    <w:rsid w:val="00F130C0"/>
    <w:rsid w:val="00F133C9"/>
    <w:rsid w:val="00F14B90"/>
    <w:rsid w:val="00F15602"/>
    <w:rsid w:val="00F1672E"/>
    <w:rsid w:val="00F170DF"/>
    <w:rsid w:val="00F175CE"/>
    <w:rsid w:val="00F17ED9"/>
    <w:rsid w:val="00F2161F"/>
    <w:rsid w:val="00F21757"/>
    <w:rsid w:val="00F21F54"/>
    <w:rsid w:val="00F227FE"/>
    <w:rsid w:val="00F231F5"/>
    <w:rsid w:val="00F2384F"/>
    <w:rsid w:val="00F2442C"/>
    <w:rsid w:val="00F24D5D"/>
    <w:rsid w:val="00F2515D"/>
    <w:rsid w:val="00F25954"/>
    <w:rsid w:val="00F2721B"/>
    <w:rsid w:val="00F27409"/>
    <w:rsid w:val="00F27FDC"/>
    <w:rsid w:val="00F30B81"/>
    <w:rsid w:val="00F31690"/>
    <w:rsid w:val="00F31FFF"/>
    <w:rsid w:val="00F3466C"/>
    <w:rsid w:val="00F34C0C"/>
    <w:rsid w:val="00F362ED"/>
    <w:rsid w:val="00F372E9"/>
    <w:rsid w:val="00F40AAB"/>
    <w:rsid w:val="00F40AF1"/>
    <w:rsid w:val="00F40F25"/>
    <w:rsid w:val="00F426F2"/>
    <w:rsid w:val="00F427B7"/>
    <w:rsid w:val="00F440D1"/>
    <w:rsid w:val="00F44DC6"/>
    <w:rsid w:val="00F44F15"/>
    <w:rsid w:val="00F44FAE"/>
    <w:rsid w:val="00F45AD6"/>
    <w:rsid w:val="00F46210"/>
    <w:rsid w:val="00F46D15"/>
    <w:rsid w:val="00F47DF0"/>
    <w:rsid w:val="00F50538"/>
    <w:rsid w:val="00F50BCD"/>
    <w:rsid w:val="00F51BD1"/>
    <w:rsid w:val="00F52159"/>
    <w:rsid w:val="00F52533"/>
    <w:rsid w:val="00F52634"/>
    <w:rsid w:val="00F52D02"/>
    <w:rsid w:val="00F53624"/>
    <w:rsid w:val="00F560BE"/>
    <w:rsid w:val="00F56E63"/>
    <w:rsid w:val="00F5713F"/>
    <w:rsid w:val="00F57503"/>
    <w:rsid w:val="00F5792C"/>
    <w:rsid w:val="00F605B4"/>
    <w:rsid w:val="00F60C2C"/>
    <w:rsid w:val="00F6118F"/>
    <w:rsid w:val="00F62213"/>
    <w:rsid w:val="00F630F1"/>
    <w:rsid w:val="00F6331A"/>
    <w:rsid w:val="00F64C4B"/>
    <w:rsid w:val="00F64E79"/>
    <w:rsid w:val="00F64E88"/>
    <w:rsid w:val="00F64F27"/>
    <w:rsid w:val="00F652F5"/>
    <w:rsid w:val="00F65DB6"/>
    <w:rsid w:val="00F67D22"/>
    <w:rsid w:val="00F700FE"/>
    <w:rsid w:val="00F70BDD"/>
    <w:rsid w:val="00F71301"/>
    <w:rsid w:val="00F713CA"/>
    <w:rsid w:val="00F71CAC"/>
    <w:rsid w:val="00F722D3"/>
    <w:rsid w:val="00F72B6A"/>
    <w:rsid w:val="00F72C95"/>
    <w:rsid w:val="00F72E65"/>
    <w:rsid w:val="00F7492D"/>
    <w:rsid w:val="00F767C9"/>
    <w:rsid w:val="00F7686D"/>
    <w:rsid w:val="00F76E33"/>
    <w:rsid w:val="00F80242"/>
    <w:rsid w:val="00F80EB6"/>
    <w:rsid w:val="00F81753"/>
    <w:rsid w:val="00F819AE"/>
    <w:rsid w:val="00F82A08"/>
    <w:rsid w:val="00F83F81"/>
    <w:rsid w:val="00F8419D"/>
    <w:rsid w:val="00F848E2"/>
    <w:rsid w:val="00F860AE"/>
    <w:rsid w:val="00F8675E"/>
    <w:rsid w:val="00F86B08"/>
    <w:rsid w:val="00F87DC8"/>
    <w:rsid w:val="00F87E73"/>
    <w:rsid w:val="00F9023A"/>
    <w:rsid w:val="00F91203"/>
    <w:rsid w:val="00F915C3"/>
    <w:rsid w:val="00F92440"/>
    <w:rsid w:val="00F92DC1"/>
    <w:rsid w:val="00F930AB"/>
    <w:rsid w:val="00F93167"/>
    <w:rsid w:val="00F9480C"/>
    <w:rsid w:val="00F94C99"/>
    <w:rsid w:val="00F954F7"/>
    <w:rsid w:val="00F95E81"/>
    <w:rsid w:val="00FA0126"/>
    <w:rsid w:val="00FA026D"/>
    <w:rsid w:val="00FA03AD"/>
    <w:rsid w:val="00FA04A7"/>
    <w:rsid w:val="00FA0B24"/>
    <w:rsid w:val="00FA0EC3"/>
    <w:rsid w:val="00FA12A3"/>
    <w:rsid w:val="00FA3024"/>
    <w:rsid w:val="00FA30B3"/>
    <w:rsid w:val="00FA3978"/>
    <w:rsid w:val="00FA39EE"/>
    <w:rsid w:val="00FA4A88"/>
    <w:rsid w:val="00FA4C6F"/>
    <w:rsid w:val="00FA572F"/>
    <w:rsid w:val="00FA5EC2"/>
    <w:rsid w:val="00FA6359"/>
    <w:rsid w:val="00FB07BE"/>
    <w:rsid w:val="00FB0C6A"/>
    <w:rsid w:val="00FB23EB"/>
    <w:rsid w:val="00FB24C8"/>
    <w:rsid w:val="00FB29C8"/>
    <w:rsid w:val="00FB321B"/>
    <w:rsid w:val="00FB4F70"/>
    <w:rsid w:val="00FB6003"/>
    <w:rsid w:val="00FB6A82"/>
    <w:rsid w:val="00FB6D25"/>
    <w:rsid w:val="00FB781C"/>
    <w:rsid w:val="00FC04D3"/>
    <w:rsid w:val="00FC0D1F"/>
    <w:rsid w:val="00FC14A1"/>
    <w:rsid w:val="00FC1DDA"/>
    <w:rsid w:val="00FC2D2F"/>
    <w:rsid w:val="00FC31A4"/>
    <w:rsid w:val="00FC32E7"/>
    <w:rsid w:val="00FC33DD"/>
    <w:rsid w:val="00FC41CA"/>
    <w:rsid w:val="00FC4240"/>
    <w:rsid w:val="00FC4B22"/>
    <w:rsid w:val="00FD0245"/>
    <w:rsid w:val="00FD0377"/>
    <w:rsid w:val="00FD0BC6"/>
    <w:rsid w:val="00FD2772"/>
    <w:rsid w:val="00FD38F1"/>
    <w:rsid w:val="00FD3D15"/>
    <w:rsid w:val="00FD3E8E"/>
    <w:rsid w:val="00FD5619"/>
    <w:rsid w:val="00FD59F3"/>
    <w:rsid w:val="00FD6307"/>
    <w:rsid w:val="00FD6DA3"/>
    <w:rsid w:val="00FD7275"/>
    <w:rsid w:val="00FD7AC6"/>
    <w:rsid w:val="00FE1B72"/>
    <w:rsid w:val="00FE3652"/>
    <w:rsid w:val="00FE4C0D"/>
    <w:rsid w:val="00FE51E9"/>
    <w:rsid w:val="00FE58D3"/>
    <w:rsid w:val="00FF098B"/>
    <w:rsid w:val="00FF0EBF"/>
    <w:rsid w:val="00FF24CF"/>
    <w:rsid w:val="00FF2BB7"/>
    <w:rsid w:val="00FF2EA2"/>
    <w:rsid w:val="00FF39AE"/>
    <w:rsid w:val="00FF3BDC"/>
    <w:rsid w:val="00FF492F"/>
    <w:rsid w:val="00FF6A70"/>
    <w:rsid w:val="00FF7E61"/>
    <w:rsid w:val="393143CB"/>
    <w:rsid w:val="72AA9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3027FAD-89AA-4D69-B77C-6DFBE895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211"/>
    <w:rPr>
      <w:sz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lang w:val="x-none" w:eastAsia="x-none"/>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3477D"/>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9"/>
    <w:qFormat/>
    <w:rsid w:val="001E356D"/>
    <w:pPr>
      <w:keepNext/>
      <w:spacing w:before="240" w:after="60"/>
      <w:outlineLvl w:val="3"/>
    </w:pPr>
    <w:rPr>
      <w:rFonts w:ascii="Calibri" w:hAnsi="Calibri"/>
      <w:b/>
      <w:sz w:val="28"/>
      <w:lang w:val="x-none" w:eastAsia="x-none"/>
    </w:rPr>
  </w:style>
  <w:style w:type="paragraph" w:styleId="5">
    <w:name w:val="heading 5"/>
    <w:basedOn w:val="a"/>
    <w:link w:val="50"/>
    <w:uiPriority w:val="99"/>
    <w:qFormat/>
    <w:locked/>
    <w:rsid w:val="00BE7FE2"/>
    <w:pPr>
      <w:spacing w:before="100" w:beforeAutospacing="1" w:after="100" w:afterAutospacing="1"/>
      <w:outlineLvl w:val="4"/>
    </w:pPr>
    <w:rPr>
      <w:b/>
      <w:bCs/>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06A11"/>
    <w:rPr>
      <w:rFonts w:ascii="Arial" w:hAnsi="Arial" w:cs="Times New Roman"/>
      <w:b/>
      <w:bCs/>
      <w:color w:val="000080"/>
    </w:rPr>
  </w:style>
  <w:style w:type="character" w:customStyle="1" w:styleId="20">
    <w:name w:val="Заголовок 2 Знак"/>
    <w:link w:val="2"/>
    <w:locked/>
    <w:rsid w:val="000860B7"/>
    <w:rPr>
      <w:rFonts w:ascii="Cambria" w:hAnsi="Cambria" w:cs="Times New Roman"/>
      <w:b/>
      <w:bCs/>
      <w:i/>
      <w:iCs/>
      <w:sz w:val="28"/>
      <w:szCs w:val="28"/>
    </w:rPr>
  </w:style>
  <w:style w:type="character" w:customStyle="1" w:styleId="30">
    <w:name w:val="Заголовок 3 Знак"/>
    <w:link w:val="3"/>
    <w:uiPriority w:val="99"/>
    <w:locked/>
    <w:rsid w:val="000860B7"/>
    <w:rPr>
      <w:rFonts w:ascii="Cambria" w:hAnsi="Cambria" w:cs="Times New Roman"/>
      <w:b/>
      <w:bCs/>
      <w:sz w:val="26"/>
      <w:szCs w:val="26"/>
    </w:rPr>
  </w:style>
  <w:style w:type="character" w:customStyle="1" w:styleId="40">
    <w:name w:val="Заголовок 4 Знак"/>
    <w:link w:val="4"/>
    <w:uiPriority w:val="99"/>
    <w:locked/>
    <w:rsid w:val="001E356D"/>
    <w:rPr>
      <w:rFonts w:ascii="Calibri" w:hAnsi="Calibri" w:cs="Times New Roman"/>
      <w:b/>
      <w:sz w:val="28"/>
    </w:rPr>
  </w:style>
  <w:style w:type="character" w:customStyle="1" w:styleId="50">
    <w:name w:val="Заголовок 5 Знак"/>
    <w:link w:val="5"/>
    <w:uiPriority w:val="99"/>
    <w:rsid w:val="00BE7FE2"/>
    <w:rPr>
      <w:b/>
      <w:bCs/>
    </w:rPr>
  </w:style>
  <w:style w:type="character" w:customStyle="1" w:styleId="31">
    <w:name w:val="Знак Знак3"/>
    <w:uiPriority w:val="99"/>
    <w:rsid w:val="0043477D"/>
    <w:rPr>
      <w:rFonts w:ascii="Arial" w:hAnsi="Arial"/>
      <w:b/>
      <w:color w:val="000080"/>
      <w:lang w:val="ru-RU" w:eastAsia="ru-RU"/>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lang w:val="en-US" w:eastAsia="en-US"/>
    </w:rPr>
  </w:style>
  <w:style w:type="character" w:customStyle="1" w:styleId="21">
    <w:name w:val="Знак Знак2"/>
    <w:uiPriority w:val="99"/>
    <w:rsid w:val="0043477D"/>
    <w:rPr>
      <w:rFonts w:ascii="Cambria" w:hAnsi="Cambria"/>
      <w:b/>
      <w:i/>
      <w:sz w:val="28"/>
      <w:lang w:val="ru-RU" w:eastAsia="ru-RU"/>
    </w:rPr>
  </w:style>
  <w:style w:type="character" w:customStyle="1" w:styleId="11">
    <w:name w:val="Знак Знак1"/>
    <w:uiPriority w:val="99"/>
    <w:rsid w:val="0043477D"/>
    <w:rPr>
      <w:rFonts w:ascii="Cambria" w:hAnsi="Cambria"/>
      <w:b/>
      <w:sz w:val="26"/>
      <w:lang w:val="ru-RU" w:eastAsia="ru-RU"/>
    </w:rPr>
  </w:style>
  <w:style w:type="character" w:styleId="a4">
    <w:name w:val="Hyperlink"/>
    <w:uiPriority w:val="99"/>
    <w:rsid w:val="0043477D"/>
    <w:rPr>
      <w:rFonts w:cs="Times New Roman"/>
      <w:color w:val="0000FF"/>
      <w:u w:val="single"/>
    </w:rPr>
  </w:style>
  <w:style w:type="paragraph" w:customStyle="1" w:styleId="ConsPlusTitle">
    <w:name w:val="ConsPlusTitle"/>
    <w:uiPriority w:val="99"/>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lang w:val="x-none" w:eastAsia="x-none"/>
    </w:rPr>
  </w:style>
  <w:style w:type="character" w:customStyle="1" w:styleId="33">
    <w:name w:val="Основной текст 3 Знак"/>
    <w:link w:val="32"/>
    <w:locked/>
    <w:rsid w:val="00797A85"/>
    <w:rPr>
      <w:rFonts w:cs="Times New Roman"/>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3E2D84"/>
    <w:rPr>
      <w:rFonts w:ascii="Arial" w:hAnsi="Arial"/>
      <w:sz w:val="24"/>
      <w:szCs w:val="24"/>
      <w:lang w:bidi="ar-SA"/>
    </w:rPr>
  </w:style>
  <w:style w:type="paragraph" w:customStyle="1" w:styleId="Iacaaiea">
    <w:name w:val="Iacaaiea"/>
    <w:basedOn w:val="a"/>
    <w:uiPriority w:val="99"/>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rPr>
      <w:szCs w:val="24"/>
      <w:lang w:val="x-none" w:eastAsia="x-none"/>
    </w:rPr>
  </w:style>
  <w:style w:type="character" w:customStyle="1" w:styleId="23">
    <w:name w:val="Основной текст с отступом 2 Знак"/>
    <w:link w:val="22"/>
    <w:uiPriority w:val="99"/>
    <w:semiHidden/>
    <w:locked/>
    <w:rsid w:val="000860B7"/>
    <w:rPr>
      <w:rFonts w:cs="Times New Roman"/>
      <w:sz w:val="24"/>
      <w:szCs w:val="24"/>
    </w:rPr>
  </w:style>
  <w:style w:type="paragraph" w:styleId="24">
    <w:name w:val="Body Text 2"/>
    <w:basedOn w:val="a"/>
    <w:link w:val="25"/>
    <w:rsid w:val="0043477D"/>
    <w:pPr>
      <w:spacing w:after="120" w:line="480" w:lineRule="auto"/>
    </w:pPr>
    <w:rPr>
      <w:lang w:val="x-none" w:eastAsia="x-none"/>
    </w:rPr>
  </w:style>
  <w:style w:type="character" w:customStyle="1" w:styleId="25">
    <w:name w:val="Основной текст 2 Знак"/>
    <w:link w:val="24"/>
    <w:locked/>
    <w:rsid w:val="00797A85"/>
    <w:rPr>
      <w:rFonts w:cs="Times New Roman"/>
      <w:sz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aliases w:val=" ändrad,BO,Body Text2,EHPT,ID,body indent,body text,ändrad,Заг1,Знак5,Знак5 Знак,Знак5 Знак Знак Знак,Знак5 Знак Знак1,Знак5 Знак1 Знак,Основной текст Знак Знак Знак,Основной текст Знак Знак1,Основной текст Знак1 Знак,Основной текст Знак2"/>
    <w:basedOn w:val="a"/>
    <w:link w:val="a6"/>
    <w:uiPriority w:val="99"/>
    <w:rsid w:val="0043477D"/>
    <w:pPr>
      <w:spacing w:after="120"/>
    </w:pPr>
    <w:rPr>
      <w:lang w:val="x-none" w:eastAsia="x-none"/>
    </w:rPr>
  </w:style>
  <w:style w:type="character" w:customStyle="1" w:styleId="a6">
    <w:name w:val="Основной текст Знак"/>
    <w:aliases w:val=" ändrad Знак,BO Знак,Body Text2 Знак,EHPT Знак,ID Знак,body indent Знак,body text Знак,ändrad Знак,Заг1 Знак,Знак5 Знак1,Знак5 Знак Знак,Знак5 Знак Знак Знак Знак,Знак5 Знак Знак1 Знак,Знак5 Знак1 Знак Знак,Основной текст Знак2 Знак"/>
    <w:link w:val="a5"/>
    <w:uiPriority w:val="99"/>
    <w:locked/>
    <w:rsid w:val="0060489B"/>
    <w:rPr>
      <w:rFonts w:cs="Times New Roman"/>
      <w:sz w:val="24"/>
    </w:rPr>
  </w:style>
  <w:style w:type="paragraph" w:styleId="a7">
    <w:name w:val="Balloon Text"/>
    <w:basedOn w:val="a"/>
    <w:link w:val="a8"/>
    <w:uiPriority w:val="99"/>
    <w:rsid w:val="0043477D"/>
    <w:rPr>
      <w:sz w:val="2"/>
      <w:lang w:val="x-none" w:eastAsia="x-none"/>
    </w:rPr>
  </w:style>
  <w:style w:type="character" w:customStyle="1" w:styleId="a8">
    <w:name w:val="Текст выноски Знак"/>
    <w:link w:val="a7"/>
    <w:uiPriority w:val="99"/>
    <w:locked/>
    <w:rsid w:val="000860B7"/>
    <w:rPr>
      <w:rFonts w:cs="Times New Roman"/>
      <w:sz w:val="2"/>
    </w:rPr>
  </w:style>
  <w:style w:type="character" w:customStyle="1" w:styleId="a9">
    <w:name w:val="Текст Знак"/>
    <w:aliases w:val="Знак Знак, Знак Знак"/>
    <w:link w:val="aa"/>
    <w:uiPriority w:val="99"/>
    <w:rsid w:val="0043477D"/>
    <w:rPr>
      <w:rFonts w:ascii="Tahoma" w:hAnsi="Tahoma"/>
      <w:sz w:val="16"/>
      <w:lang w:val="ru-RU" w:eastAsia="ru-RU"/>
    </w:rPr>
  </w:style>
  <w:style w:type="paragraph" w:styleId="aa">
    <w:name w:val="Plain Text"/>
    <w:aliases w:val="Знак, Знак"/>
    <w:basedOn w:val="a"/>
    <w:link w:val="a9"/>
    <w:uiPriority w:val="99"/>
    <w:unhideWhenUsed/>
    <w:rsid w:val="007C0C86"/>
    <w:rPr>
      <w:rFonts w:ascii="Tahoma" w:hAnsi="Tahoma"/>
      <w:sz w:val="16"/>
    </w:rPr>
  </w:style>
  <w:style w:type="paragraph" w:customStyle="1" w:styleId="220">
    <w:name w:val="Заголовок 2.Заголовок 2 Знак"/>
    <w:basedOn w:val="a"/>
    <w:next w:val="a"/>
    <w:uiPriority w:val="99"/>
    <w:rsid w:val="0043477D"/>
    <w:pPr>
      <w:keepNext/>
      <w:jc w:val="both"/>
      <w:outlineLvl w:val="1"/>
    </w:pPr>
    <w:rPr>
      <w:b/>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lang w:val="en-US" w:eastAsia="en-US"/>
    </w:rPr>
  </w:style>
  <w:style w:type="paragraph" w:styleId="ab">
    <w:name w:val="header"/>
    <w:basedOn w:val="a"/>
    <w:link w:val="ac"/>
    <w:uiPriority w:val="99"/>
    <w:rsid w:val="0043477D"/>
    <w:pPr>
      <w:tabs>
        <w:tab w:val="center" w:pos="4677"/>
        <w:tab w:val="right" w:pos="9355"/>
      </w:tabs>
    </w:pPr>
    <w:rPr>
      <w:szCs w:val="24"/>
      <w:lang w:val="x-none" w:eastAsia="x-none"/>
    </w:rPr>
  </w:style>
  <w:style w:type="character" w:customStyle="1" w:styleId="ac">
    <w:name w:val="Верхний колонтитул Знак"/>
    <w:link w:val="ab"/>
    <w:uiPriority w:val="99"/>
    <w:locked/>
    <w:rsid w:val="000860B7"/>
    <w:rPr>
      <w:rFonts w:cs="Times New Roman"/>
      <w:sz w:val="24"/>
      <w:szCs w:val="24"/>
    </w:rPr>
  </w:style>
  <w:style w:type="paragraph" w:styleId="14">
    <w:name w:val="toc 1"/>
    <w:basedOn w:val="a"/>
    <w:next w:val="a"/>
    <w:autoRedefine/>
    <w:uiPriority w:val="99"/>
    <w:rsid w:val="00DB383C"/>
    <w:pPr>
      <w:widowControl w:val="0"/>
      <w:tabs>
        <w:tab w:val="right" w:leader="dot" w:pos="9072"/>
      </w:tabs>
    </w:pPr>
    <w:rPr>
      <w:rFonts w:ascii="Calibri" w:hAnsi="Calibri"/>
      <w:b/>
      <w:bCs/>
      <w:caps/>
      <w:sz w:val="20"/>
    </w:rPr>
  </w:style>
  <w:style w:type="character" w:styleId="ad">
    <w:name w:val="Emphasis"/>
    <w:uiPriority w:val="20"/>
    <w:qFormat/>
    <w:rsid w:val="0043477D"/>
    <w:rPr>
      <w:rFonts w:cs="Times New Roman"/>
      <w:i/>
    </w:rPr>
  </w:style>
  <w:style w:type="paragraph" w:styleId="26">
    <w:name w:val="toc 2"/>
    <w:basedOn w:val="a"/>
    <w:next w:val="a"/>
    <w:autoRedefine/>
    <w:uiPriority w:val="99"/>
    <w:rsid w:val="0043477D"/>
    <w:pPr>
      <w:tabs>
        <w:tab w:val="right" w:leader="dot" w:pos="9345"/>
      </w:tabs>
      <w:ind w:left="240"/>
    </w:pPr>
    <w:rPr>
      <w:szCs w:val="24"/>
    </w:rPr>
  </w:style>
  <w:style w:type="paragraph" w:styleId="ae">
    <w:name w:val="Normal (Web)"/>
    <w:aliases w:val="Обычный (Web),Обычный (веб) Знак Знак,Обычный (Web)1"/>
    <w:basedOn w:val="a"/>
    <w:link w:val="af"/>
    <w:uiPriority w:val="99"/>
    <w:qFormat/>
    <w:rsid w:val="0043477D"/>
    <w:pPr>
      <w:spacing w:before="100" w:beforeAutospacing="1" w:after="100" w:afterAutospacing="1"/>
    </w:pPr>
    <w:rPr>
      <w:szCs w:val="24"/>
      <w:lang w:val="x-none" w:eastAsia="x-none"/>
    </w:rPr>
  </w:style>
  <w:style w:type="paragraph" w:styleId="af0">
    <w:name w:val="No Spacing"/>
    <w:link w:val="af1"/>
    <w:uiPriority w:val="99"/>
    <w:qFormat/>
    <w:rsid w:val="007800B6"/>
    <w:rPr>
      <w:rFonts w:ascii="Calibri" w:hAnsi="Calibri"/>
      <w:sz w:val="22"/>
      <w:szCs w:val="22"/>
    </w:rPr>
  </w:style>
  <w:style w:type="character" w:customStyle="1" w:styleId="af1">
    <w:name w:val="Без интервала Знак"/>
    <w:link w:val="af0"/>
    <w:uiPriority w:val="99"/>
    <w:qFormat/>
    <w:rsid w:val="003E2D84"/>
    <w:rPr>
      <w:rFonts w:ascii="Calibri" w:hAnsi="Calibri"/>
      <w:sz w:val="22"/>
      <w:szCs w:val="22"/>
      <w:lang w:bidi="ar-SA"/>
    </w:rPr>
  </w:style>
  <w:style w:type="paragraph" w:styleId="35">
    <w:name w:val="toc 3"/>
    <w:basedOn w:val="a"/>
    <w:next w:val="a"/>
    <w:autoRedefine/>
    <w:uiPriority w:val="99"/>
    <w:semiHidden/>
    <w:rsid w:val="0043477D"/>
    <w:pPr>
      <w:ind w:left="480"/>
    </w:pPr>
    <w:rPr>
      <w:szCs w:val="24"/>
    </w:rPr>
  </w:style>
  <w:style w:type="paragraph" w:styleId="af2">
    <w:name w:val="Body Text Indent"/>
    <w:basedOn w:val="a"/>
    <w:link w:val="af3"/>
    <w:rsid w:val="00B4281D"/>
    <w:pPr>
      <w:spacing w:after="120" w:line="276" w:lineRule="auto"/>
      <w:ind w:left="283"/>
    </w:pPr>
    <w:rPr>
      <w:rFonts w:ascii="Calibri" w:hAnsi="Calibri"/>
      <w:sz w:val="22"/>
      <w:lang w:val="x-none" w:eastAsia="x-none"/>
    </w:rPr>
  </w:style>
  <w:style w:type="character" w:customStyle="1" w:styleId="af3">
    <w:name w:val="Основной текст с отступом Знак"/>
    <w:link w:val="af2"/>
    <w:locked/>
    <w:rsid w:val="00B4281D"/>
    <w:rPr>
      <w:rFonts w:ascii="Calibri" w:hAnsi="Calibri" w:cs="Times New Roman"/>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4">
    <w:name w:val="Часть"/>
    <w:basedOn w:val="a"/>
    <w:uiPriority w:val="99"/>
    <w:semiHidden/>
    <w:rsid w:val="0060489B"/>
    <w:pPr>
      <w:spacing w:after="60"/>
      <w:jc w:val="center"/>
    </w:pPr>
    <w:rPr>
      <w:rFonts w:ascii="Arial" w:hAnsi="Arial"/>
      <w:b/>
      <w:caps/>
      <w:sz w:val="32"/>
    </w:rPr>
  </w:style>
  <w:style w:type="character" w:styleId="af5">
    <w:name w:val="Strong"/>
    <w:uiPriority w:val="99"/>
    <w:qFormat/>
    <w:rsid w:val="00973B3B"/>
    <w:rPr>
      <w:rFonts w:cs="Times New Roman"/>
      <w:b/>
    </w:rPr>
  </w:style>
  <w:style w:type="character" w:styleId="af6">
    <w:name w:val="Placeholder Text"/>
    <w:uiPriority w:val="99"/>
    <w:semiHidden/>
    <w:rsid w:val="009A1FEF"/>
    <w:rPr>
      <w:rFonts w:cs="Times New Roman"/>
      <w:color w:val="808080"/>
    </w:rPr>
  </w:style>
  <w:style w:type="character" w:customStyle="1" w:styleId="af7">
    <w:name w:val="Гипертекстовая ссылка"/>
    <w:uiPriority w:val="99"/>
    <w:rsid w:val="00915D3E"/>
    <w:rPr>
      <w:rFonts w:cs="Times New Roman"/>
      <w:color w:val="106BBE"/>
    </w:rPr>
  </w:style>
  <w:style w:type="paragraph" w:styleId="36">
    <w:name w:val="Body Text Indent 3"/>
    <w:basedOn w:val="a"/>
    <w:link w:val="37"/>
    <w:rsid w:val="00706A11"/>
    <w:pPr>
      <w:spacing w:after="120"/>
      <w:ind w:left="283"/>
    </w:pPr>
    <w:rPr>
      <w:sz w:val="16"/>
      <w:szCs w:val="16"/>
      <w:lang w:val="x-none" w:eastAsia="x-none"/>
    </w:rPr>
  </w:style>
  <w:style w:type="character" w:customStyle="1" w:styleId="37">
    <w:name w:val="Основной текст с отступом 3 Знак"/>
    <w:link w:val="36"/>
    <w:locked/>
    <w:rsid w:val="00706A11"/>
    <w:rPr>
      <w:rFonts w:cs="Times New Roman"/>
      <w:sz w:val="16"/>
      <w:szCs w:val="16"/>
    </w:rPr>
  </w:style>
  <w:style w:type="paragraph" w:customStyle="1" w:styleId="15">
    <w:name w:val="Название1"/>
    <w:basedOn w:val="a"/>
    <w:link w:val="af8"/>
    <w:uiPriority w:val="10"/>
    <w:qFormat/>
    <w:rsid w:val="00706A11"/>
    <w:pPr>
      <w:jc w:val="center"/>
    </w:pPr>
    <w:rPr>
      <w:b/>
      <w:bCs/>
      <w:szCs w:val="24"/>
      <w:lang w:val="x-none" w:eastAsia="x-none"/>
    </w:rPr>
  </w:style>
  <w:style w:type="character" w:customStyle="1" w:styleId="af8">
    <w:name w:val="Название Знак"/>
    <w:link w:val="15"/>
    <w:uiPriority w:val="10"/>
    <w:locked/>
    <w:rsid w:val="00706A11"/>
    <w:rPr>
      <w:rFonts w:cs="Times New Roman"/>
      <w:b/>
      <w:bCs/>
      <w:sz w:val="24"/>
      <w:szCs w:val="24"/>
    </w:rPr>
  </w:style>
  <w:style w:type="paragraph" w:styleId="af9">
    <w:name w:val="List Paragraph"/>
    <w:basedOn w:val="a"/>
    <w:link w:val="afa"/>
    <w:uiPriority w:val="34"/>
    <w:qFormat/>
    <w:rsid w:val="00706A11"/>
    <w:pPr>
      <w:spacing w:after="200" w:line="276" w:lineRule="auto"/>
      <w:ind w:left="720"/>
      <w:contextualSpacing/>
    </w:pPr>
    <w:rPr>
      <w:rFonts w:ascii="Calibri" w:hAnsi="Calibri"/>
      <w:sz w:val="22"/>
      <w:szCs w:val="22"/>
      <w:lang w:val="x-none" w:eastAsia="x-none"/>
    </w:rPr>
  </w:style>
  <w:style w:type="paragraph" w:customStyle="1" w:styleId="16">
    <w:name w:val="Обычный1"/>
    <w:link w:val="CharChar"/>
    <w:qFormat/>
    <w:rsid w:val="00706A11"/>
    <w:pPr>
      <w:widowControl w:val="0"/>
      <w:spacing w:line="300" w:lineRule="auto"/>
      <w:ind w:firstLine="720"/>
      <w:jc w:val="both"/>
    </w:pPr>
    <w:rPr>
      <w:sz w:val="24"/>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tabs>
        <w:tab w:val="num" w:pos="0"/>
        <w:tab w:val="left" w:pos="540"/>
      </w:tabs>
      <w:suppressAutoHyphens/>
      <w:spacing w:before="360" w:after="120"/>
      <w:jc w:val="center"/>
      <w:outlineLvl w:val="3"/>
    </w:pPr>
    <w:rPr>
      <w:b/>
      <w:bCs/>
      <w:caps/>
      <w:smallCaps/>
      <w:szCs w:val="24"/>
    </w:rPr>
  </w:style>
  <w:style w:type="paragraph" w:customStyle="1" w:styleId="-0">
    <w:name w:val="Контракт-пункт"/>
    <w:basedOn w:val="a"/>
    <w:rsid w:val="00706A11"/>
    <w:pPr>
      <w:tabs>
        <w:tab w:val="num" w:pos="1391"/>
        <w:tab w:val="num" w:pos="2471"/>
      </w:tabs>
      <w:ind w:left="1391" w:hanging="851"/>
      <w:jc w:val="both"/>
    </w:pPr>
    <w:rPr>
      <w:szCs w:val="24"/>
    </w:rPr>
  </w:style>
  <w:style w:type="paragraph" w:customStyle="1" w:styleId="-1">
    <w:name w:val="Контракт-подпункт"/>
    <w:basedOn w:val="a"/>
    <w:rsid w:val="00706A11"/>
    <w:pPr>
      <w:tabs>
        <w:tab w:val="num" w:pos="851"/>
      </w:tabs>
      <w:ind w:left="851" w:hanging="851"/>
      <w:jc w:val="both"/>
    </w:pPr>
    <w:rPr>
      <w:szCs w:val="24"/>
    </w:rPr>
  </w:style>
  <w:style w:type="paragraph" w:customStyle="1" w:styleId="-2">
    <w:name w:val="Контракт-подподпункт"/>
    <w:basedOn w:val="a"/>
    <w:rsid w:val="00706A11"/>
    <w:pPr>
      <w:tabs>
        <w:tab w:val="num" w:pos="1418"/>
      </w:tabs>
      <w:ind w:left="1418" w:hanging="567"/>
      <w:jc w:val="both"/>
    </w:pPr>
    <w:rPr>
      <w:szCs w:val="24"/>
    </w:rPr>
  </w:style>
  <w:style w:type="character" w:customStyle="1" w:styleId="blk">
    <w:name w:val="blk"/>
    <w:rsid w:val="00BC5C1F"/>
    <w:rPr>
      <w:rFonts w:cs="Times New Roman"/>
    </w:rPr>
  </w:style>
  <w:style w:type="character" w:customStyle="1" w:styleId="u">
    <w:name w:val="u"/>
    <w:rsid w:val="00BC5C1F"/>
    <w:rPr>
      <w:rFonts w:cs="Times New Roman"/>
    </w:rPr>
  </w:style>
  <w:style w:type="character" w:customStyle="1" w:styleId="afb">
    <w:name w:val="Основной текст_"/>
    <w:link w:val="7"/>
    <w:qFormat/>
    <w:locked/>
    <w:rsid w:val="003021F9"/>
    <w:rPr>
      <w:sz w:val="21"/>
      <w:shd w:val="clear" w:color="auto" w:fill="FFFFFF"/>
    </w:rPr>
  </w:style>
  <w:style w:type="paragraph" w:customStyle="1" w:styleId="7">
    <w:name w:val="Основной текст7"/>
    <w:basedOn w:val="a"/>
    <w:link w:val="afb"/>
    <w:qFormat/>
    <w:rsid w:val="003021F9"/>
    <w:pPr>
      <w:shd w:val="clear" w:color="auto" w:fill="FFFFFF"/>
      <w:spacing w:before="6660" w:line="254" w:lineRule="exact"/>
      <w:jc w:val="center"/>
    </w:pPr>
    <w:rPr>
      <w:sz w:val="21"/>
      <w:lang w:val="x-none" w:eastAsia="x-none"/>
    </w:rPr>
  </w:style>
  <w:style w:type="character" w:customStyle="1" w:styleId="8">
    <w:name w:val="Основной текст + Полужирный8"/>
    <w:uiPriority w:val="99"/>
    <w:rsid w:val="003021F9"/>
    <w:rPr>
      <w:rFonts w:ascii="Times New Roman" w:hAnsi="Times New Roman"/>
      <w:b/>
      <w:spacing w:val="0"/>
      <w:sz w:val="21"/>
    </w:rPr>
  </w:style>
  <w:style w:type="paragraph" w:customStyle="1" w:styleId="ConsCell">
    <w:name w:val="ConsCell"/>
    <w:rsid w:val="005C22C5"/>
    <w:pPr>
      <w:autoSpaceDE w:val="0"/>
      <w:autoSpaceDN w:val="0"/>
      <w:adjustRightInd w:val="0"/>
    </w:pPr>
    <w:rPr>
      <w:rFonts w:ascii="Arial" w:hAnsi="Arial" w:cs="Arial"/>
    </w:rPr>
  </w:style>
  <w:style w:type="paragraph" w:customStyle="1" w:styleId="xl65">
    <w:name w:val="xl65"/>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
    <w:name w:val="xl66"/>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7">
    <w:name w:val="xl67"/>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68">
    <w:name w:val="xl68"/>
    <w:basedOn w:val="a"/>
    <w:rsid w:val="007800B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3">
    <w:name w:val="xl73"/>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4">
    <w:name w:val="xl74"/>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5">
    <w:name w:val="xl75"/>
    <w:basedOn w:val="a"/>
    <w:rsid w:val="007800B6"/>
    <w:pPr>
      <w:spacing w:before="100" w:beforeAutospacing="1" w:after="100" w:afterAutospacing="1"/>
    </w:pPr>
    <w:rPr>
      <w:szCs w:val="24"/>
    </w:rPr>
  </w:style>
  <w:style w:type="paragraph" w:customStyle="1" w:styleId="xl76">
    <w:name w:val="xl76"/>
    <w:basedOn w:val="a"/>
    <w:rsid w:val="007800B6"/>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sz w:val="22"/>
      <w:szCs w:val="22"/>
    </w:rPr>
  </w:style>
  <w:style w:type="paragraph" w:customStyle="1" w:styleId="xl77">
    <w:name w:val="xl77"/>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8">
    <w:name w:val="xl78"/>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0">
    <w:name w:val="xl80"/>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1">
    <w:name w:val="xl81"/>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2">
    <w:name w:val="xl82"/>
    <w:basedOn w:val="a"/>
    <w:rsid w:val="007800B6"/>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7800B6"/>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8">
    <w:name w:val="xl88"/>
    <w:basedOn w:val="a"/>
    <w:rsid w:val="007800B6"/>
    <w:pPr>
      <w:pBdr>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character" w:styleId="afc">
    <w:name w:val="page number"/>
    <w:uiPriority w:val="99"/>
    <w:rsid w:val="007800B6"/>
    <w:rPr>
      <w:rFonts w:cs="Times New Roman"/>
    </w:rPr>
  </w:style>
  <w:style w:type="paragraph" w:styleId="afd">
    <w:name w:val="footer"/>
    <w:basedOn w:val="a"/>
    <w:link w:val="afe"/>
    <w:uiPriority w:val="99"/>
    <w:rsid w:val="007800B6"/>
    <w:pPr>
      <w:tabs>
        <w:tab w:val="center" w:pos="4677"/>
        <w:tab w:val="right" w:pos="9355"/>
      </w:tabs>
    </w:pPr>
    <w:rPr>
      <w:szCs w:val="24"/>
      <w:lang w:val="x-none" w:eastAsia="x-none"/>
    </w:rPr>
  </w:style>
  <w:style w:type="character" w:customStyle="1" w:styleId="afe">
    <w:name w:val="Нижний колонтитул Знак"/>
    <w:link w:val="afd"/>
    <w:uiPriority w:val="99"/>
    <w:locked/>
    <w:rsid w:val="007800B6"/>
    <w:rPr>
      <w:rFonts w:cs="Times New Roman"/>
      <w:sz w:val="24"/>
      <w:szCs w:val="24"/>
    </w:rPr>
  </w:style>
  <w:style w:type="paragraph" w:customStyle="1" w:styleId="120">
    <w:name w:val="Основной текст + 12 пт"/>
    <w:aliases w:val="полужирный,По центру,Обычный + 10 пт"/>
    <w:basedOn w:val="a5"/>
    <w:link w:val="100"/>
    <w:rsid w:val="003E2D84"/>
    <w:pPr>
      <w:spacing w:after="0"/>
      <w:jc w:val="center"/>
    </w:pPr>
    <w:rPr>
      <w:b/>
      <w:szCs w:val="24"/>
    </w:rPr>
  </w:style>
  <w:style w:type="character" w:customStyle="1" w:styleId="100">
    <w:name w:val="Обычный + 10 пт Знак"/>
    <w:aliases w:val="По центру Знак"/>
    <w:link w:val="120"/>
    <w:rsid w:val="00994DDA"/>
    <w:rPr>
      <w:b/>
      <w:sz w:val="24"/>
      <w:szCs w:val="24"/>
    </w:rPr>
  </w:style>
  <w:style w:type="paragraph" w:customStyle="1" w:styleId="Normal0">
    <w:name w:val="Normal0"/>
    <w:rsid w:val="003E2D84"/>
    <w:rPr>
      <w:sz w:val="24"/>
    </w:rPr>
  </w:style>
  <w:style w:type="character" w:customStyle="1" w:styleId="small">
    <w:name w:val="small"/>
    <w:rsid w:val="007660BB"/>
  </w:style>
  <w:style w:type="paragraph" w:customStyle="1" w:styleId="NoSpacing0">
    <w:name w:val="No Spacing0"/>
    <w:rsid w:val="00994DDA"/>
    <w:rPr>
      <w:sz w:val="24"/>
      <w:szCs w:val="24"/>
    </w:rPr>
  </w:style>
  <w:style w:type="paragraph" w:customStyle="1" w:styleId="28">
    <w:name w:val="Без интервала2"/>
    <w:rsid w:val="00994DDA"/>
    <w:rPr>
      <w:sz w:val="24"/>
      <w:szCs w:val="24"/>
    </w:rPr>
  </w:style>
  <w:style w:type="paragraph" w:customStyle="1" w:styleId="normalcxspmiddle">
    <w:name w:val="normalcxspmiddle"/>
    <w:basedOn w:val="a"/>
    <w:rsid w:val="00994DDA"/>
    <w:pPr>
      <w:spacing w:before="100" w:beforeAutospacing="1" w:after="100" w:afterAutospacing="1"/>
    </w:pPr>
    <w:rPr>
      <w:szCs w:val="24"/>
    </w:rPr>
  </w:style>
  <w:style w:type="character" w:customStyle="1" w:styleId="FontStyle41">
    <w:name w:val="Font Style41"/>
    <w:uiPriority w:val="99"/>
    <w:rsid w:val="00BA1AAA"/>
    <w:rPr>
      <w:rFonts w:ascii="Times New Roman" w:hAnsi="Times New Roman" w:cs="Times New Roman"/>
      <w:b/>
      <w:bCs/>
      <w:sz w:val="24"/>
      <w:szCs w:val="24"/>
    </w:rPr>
  </w:style>
  <w:style w:type="paragraph" w:customStyle="1" w:styleId="Normal1">
    <w:name w:val="Normal1"/>
    <w:link w:val="Normal"/>
    <w:rsid w:val="00130AE6"/>
    <w:pPr>
      <w:widowControl w:val="0"/>
      <w:suppressAutoHyphens/>
      <w:spacing w:line="300" w:lineRule="auto"/>
      <w:ind w:firstLine="720"/>
    </w:pPr>
    <w:rPr>
      <w:rFonts w:eastAsia="Arial"/>
      <w:sz w:val="22"/>
      <w:lang w:eastAsia="ar-SA"/>
    </w:rPr>
  </w:style>
  <w:style w:type="character" w:customStyle="1" w:styleId="Normal">
    <w:name w:val="Normal Знак"/>
    <w:link w:val="Normal1"/>
    <w:locked/>
    <w:rsid w:val="00130AE6"/>
    <w:rPr>
      <w:rFonts w:eastAsia="Arial"/>
      <w:sz w:val="22"/>
      <w:lang w:val="ru-RU" w:eastAsia="ar-SA" w:bidi="ar-SA"/>
    </w:rPr>
  </w:style>
  <w:style w:type="character" w:customStyle="1" w:styleId="FontStyle42">
    <w:name w:val="Font Style42"/>
    <w:uiPriority w:val="99"/>
    <w:rsid w:val="00130AE6"/>
    <w:rPr>
      <w:rFonts w:ascii="Times New Roman" w:hAnsi="Times New Roman" w:cs="Times New Roman"/>
      <w:sz w:val="24"/>
      <w:szCs w:val="24"/>
    </w:rPr>
  </w:style>
  <w:style w:type="paragraph" w:customStyle="1" w:styleId="Style15">
    <w:name w:val="Style15"/>
    <w:basedOn w:val="a"/>
    <w:uiPriority w:val="99"/>
    <w:rsid w:val="004D21F2"/>
    <w:pPr>
      <w:widowControl w:val="0"/>
      <w:autoSpaceDE w:val="0"/>
      <w:autoSpaceDN w:val="0"/>
      <w:adjustRightInd w:val="0"/>
      <w:spacing w:line="295" w:lineRule="exact"/>
      <w:ind w:firstLine="752"/>
      <w:jc w:val="both"/>
    </w:pPr>
    <w:rPr>
      <w:szCs w:val="24"/>
    </w:rPr>
  </w:style>
  <w:style w:type="paragraph" w:customStyle="1" w:styleId="Style27">
    <w:name w:val="Style27"/>
    <w:basedOn w:val="a"/>
    <w:uiPriority w:val="99"/>
    <w:rsid w:val="004D21F2"/>
    <w:pPr>
      <w:widowControl w:val="0"/>
      <w:autoSpaceDE w:val="0"/>
      <w:autoSpaceDN w:val="0"/>
      <w:adjustRightInd w:val="0"/>
      <w:spacing w:line="320" w:lineRule="exact"/>
      <w:jc w:val="center"/>
    </w:pPr>
    <w:rPr>
      <w:szCs w:val="24"/>
    </w:rPr>
  </w:style>
  <w:style w:type="paragraph" w:customStyle="1" w:styleId="Style34">
    <w:name w:val="Style34"/>
    <w:basedOn w:val="a"/>
    <w:uiPriority w:val="99"/>
    <w:rsid w:val="004D21F2"/>
    <w:pPr>
      <w:widowControl w:val="0"/>
      <w:autoSpaceDE w:val="0"/>
      <w:autoSpaceDN w:val="0"/>
      <w:adjustRightInd w:val="0"/>
    </w:pPr>
    <w:rPr>
      <w:szCs w:val="24"/>
    </w:rPr>
  </w:style>
  <w:style w:type="paragraph" w:customStyle="1" w:styleId="Style32">
    <w:name w:val="Style32"/>
    <w:basedOn w:val="a"/>
    <w:uiPriority w:val="99"/>
    <w:rsid w:val="004D21F2"/>
    <w:pPr>
      <w:widowControl w:val="0"/>
      <w:autoSpaceDE w:val="0"/>
      <w:autoSpaceDN w:val="0"/>
      <w:adjustRightInd w:val="0"/>
      <w:spacing w:line="322" w:lineRule="exact"/>
      <w:jc w:val="both"/>
    </w:pPr>
    <w:rPr>
      <w:szCs w:val="24"/>
    </w:rPr>
  </w:style>
  <w:style w:type="paragraph" w:customStyle="1" w:styleId="Style37">
    <w:name w:val="Style37"/>
    <w:basedOn w:val="a"/>
    <w:uiPriority w:val="99"/>
    <w:rsid w:val="004D21F2"/>
    <w:pPr>
      <w:widowControl w:val="0"/>
      <w:autoSpaceDE w:val="0"/>
      <w:autoSpaceDN w:val="0"/>
      <w:adjustRightInd w:val="0"/>
      <w:spacing w:line="306" w:lineRule="exact"/>
      <w:jc w:val="center"/>
    </w:pPr>
    <w:rPr>
      <w:szCs w:val="24"/>
    </w:rPr>
  </w:style>
  <w:style w:type="paragraph" w:customStyle="1" w:styleId="310">
    <w:name w:val="Основной текст с отступом 31"/>
    <w:basedOn w:val="a"/>
    <w:qFormat/>
    <w:rsid w:val="00326012"/>
    <w:pPr>
      <w:suppressAutoHyphens/>
      <w:ind w:firstLine="708"/>
      <w:jc w:val="both"/>
    </w:pPr>
    <w:rPr>
      <w:rFonts w:cs="Calibri"/>
      <w:szCs w:val="24"/>
      <w:lang w:eastAsia="ar-SA"/>
    </w:rPr>
  </w:style>
  <w:style w:type="table" w:styleId="aff">
    <w:name w:val="Table Grid"/>
    <w:basedOn w:val="a1"/>
    <w:uiPriority w:val="59"/>
    <w:locked/>
    <w:rsid w:val="00EA7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Знак1"/>
    <w:uiPriority w:val="99"/>
    <w:semiHidden/>
    <w:rsid w:val="007C0C86"/>
    <w:rPr>
      <w:rFonts w:ascii="Courier New" w:hAnsi="Courier New" w:cs="Courier New"/>
    </w:rPr>
  </w:style>
  <w:style w:type="character" w:customStyle="1" w:styleId="apple-converted-space">
    <w:name w:val="apple-converted-space"/>
    <w:uiPriority w:val="99"/>
    <w:qFormat/>
    <w:rsid w:val="00BE7FE2"/>
    <w:rPr>
      <w:rFonts w:cs="Times New Roman"/>
    </w:rPr>
  </w:style>
  <w:style w:type="character" w:customStyle="1" w:styleId="18">
    <w:name w:val="Название1"/>
    <w:uiPriority w:val="99"/>
    <w:rsid w:val="00BE7FE2"/>
    <w:rPr>
      <w:rFonts w:cs="Times New Roman"/>
    </w:rPr>
  </w:style>
  <w:style w:type="paragraph" w:customStyle="1" w:styleId="38">
    <w:name w:val="Основной текст3"/>
    <w:basedOn w:val="a"/>
    <w:uiPriority w:val="99"/>
    <w:rsid w:val="00BE7FE2"/>
    <w:pPr>
      <w:widowControl w:val="0"/>
      <w:shd w:val="clear" w:color="auto" w:fill="FFFFFF"/>
      <w:spacing w:before="180" w:after="600" w:line="317" w:lineRule="exact"/>
      <w:ind w:hanging="300"/>
    </w:pPr>
    <w:rPr>
      <w:sz w:val="23"/>
      <w:szCs w:val="23"/>
    </w:rPr>
  </w:style>
  <w:style w:type="character" w:customStyle="1" w:styleId="19">
    <w:name w:val="Основной текст1"/>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9">
    <w:name w:val="Основной текст2"/>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a">
    <w:name w:val="Основной текст (2)_"/>
    <w:link w:val="2b"/>
    <w:uiPriority w:val="99"/>
    <w:locked/>
    <w:rsid w:val="00BE7FE2"/>
    <w:rPr>
      <w:sz w:val="18"/>
      <w:szCs w:val="18"/>
      <w:shd w:val="clear" w:color="auto" w:fill="FFFFFF"/>
    </w:rPr>
  </w:style>
  <w:style w:type="paragraph" w:customStyle="1" w:styleId="2b">
    <w:name w:val="Основной текст (2)"/>
    <w:basedOn w:val="a"/>
    <w:link w:val="2a"/>
    <w:uiPriority w:val="99"/>
    <w:rsid w:val="00BE7FE2"/>
    <w:pPr>
      <w:widowControl w:val="0"/>
      <w:shd w:val="clear" w:color="auto" w:fill="FFFFFF"/>
      <w:spacing w:line="240" w:lineRule="atLeast"/>
      <w:jc w:val="both"/>
    </w:pPr>
    <w:rPr>
      <w:sz w:val="18"/>
      <w:szCs w:val="18"/>
      <w:lang w:val="x-none" w:eastAsia="x-none"/>
    </w:rPr>
  </w:style>
  <w:style w:type="character" w:customStyle="1" w:styleId="2c">
    <w:name w:val="Основной текст (2) + Курсив"/>
    <w:uiPriority w:val="99"/>
    <w:rsid w:val="00BE7FE2"/>
    <w:rPr>
      <w:rFonts w:ascii="Times New Roman" w:hAnsi="Times New Roman" w:cs="Times New Roman"/>
      <w:i/>
      <w:iCs/>
      <w:color w:val="000000"/>
      <w:spacing w:val="0"/>
      <w:w w:val="100"/>
      <w:position w:val="0"/>
      <w:sz w:val="18"/>
      <w:szCs w:val="18"/>
      <w:shd w:val="clear" w:color="auto" w:fill="FFFFFF"/>
      <w:lang w:val="ru-RU" w:eastAsia="ru-RU"/>
    </w:rPr>
  </w:style>
  <w:style w:type="paragraph" w:customStyle="1" w:styleId="tztxt">
    <w:name w:val="tz_txt"/>
    <w:basedOn w:val="a"/>
    <w:link w:val="tztxt0"/>
    <w:rsid w:val="00363CA9"/>
    <w:pPr>
      <w:spacing w:after="120"/>
      <w:ind w:firstLine="709"/>
      <w:jc w:val="both"/>
    </w:pPr>
    <w:rPr>
      <w:szCs w:val="24"/>
      <w:lang w:val="x-none" w:eastAsia="x-none"/>
    </w:rPr>
  </w:style>
  <w:style w:type="character" w:customStyle="1" w:styleId="tztxt0">
    <w:name w:val="tz_txt Знак"/>
    <w:link w:val="tztxt"/>
    <w:locked/>
    <w:rsid w:val="00363CA9"/>
    <w:rPr>
      <w:sz w:val="24"/>
      <w:szCs w:val="24"/>
    </w:rPr>
  </w:style>
  <w:style w:type="character" w:customStyle="1" w:styleId="39">
    <w:name w:val="Основной текст (3)_"/>
    <w:link w:val="3a"/>
    <w:rsid w:val="00B74355"/>
    <w:rPr>
      <w:b/>
      <w:bCs/>
      <w:shd w:val="clear" w:color="auto" w:fill="FFFFFF"/>
    </w:rPr>
  </w:style>
  <w:style w:type="character" w:customStyle="1" w:styleId="1a">
    <w:name w:val="Заголовок №1_"/>
    <w:link w:val="1b"/>
    <w:rsid w:val="00B74355"/>
    <w:rPr>
      <w:shd w:val="clear" w:color="auto" w:fill="FFFFFF"/>
    </w:rPr>
  </w:style>
  <w:style w:type="paragraph" w:customStyle="1" w:styleId="3a">
    <w:name w:val="Основной текст (3)"/>
    <w:basedOn w:val="a"/>
    <w:link w:val="39"/>
    <w:rsid w:val="00B74355"/>
    <w:pPr>
      <w:widowControl w:val="0"/>
      <w:shd w:val="clear" w:color="auto" w:fill="FFFFFF"/>
      <w:spacing w:after="720" w:line="317" w:lineRule="exact"/>
      <w:jc w:val="center"/>
    </w:pPr>
    <w:rPr>
      <w:b/>
      <w:bCs/>
      <w:sz w:val="20"/>
      <w:lang w:val="x-none" w:eastAsia="x-none"/>
    </w:rPr>
  </w:style>
  <w:style w:type="paragraph" w:customStyle="1" w:styleId="1b">
    <w:name w:val="Заголовок №1"/>
    <w:basedOn w:val="a"/>
    <w:link w:val="1a"/>
    <w:rsid w:val="00B74355"/>
    <w:pPr>
      <w:widowControl w:val="0"/>
      <w:shd w:val="clear" w:color="auto" w:fill="FFFFFF"/>
      <w:spacing w:before="720" w:line="266" w:lineRule="exact"/>
      <w:outlineLvl w:val="0"/>
    </w:pPr>
    <w:rPr>
      <w:sz w:val="20"/>
      <w:lang w:val="x-none" w:eastAsia="x-none"/>
    </w:rPr>
  </w:style>
  <w:style w:type="character" w:customStyle="1" w:styleId="41">
    <w:name w:val="Основной текст (4)_"/>
    <w:link w:val="42"/>
    <w:rsid w:val="00B74355"/>
    <w:rPr>
      <w:b/>
      <w:bCs/>
      <w:sz w:val="18"/>
      <w:szCs w:val="18"/>
      <w:shd w:val="clear" w:color="auto" w:fill="FFFFFF"/>
    </w:rPr>
  </w:style>
  <w:style w:type="paragraph" w:customStyle="1" w:styleId="42">
    <w:name w:val="Основной текст (4)"/>
    <w:basedOn w:val="a"/>
    <w:link w:val="41"/>
    <w:rsid w:val="00B74355"/>
    <w:pPr>
      <w:widowControl w:val="0"/>
      <w:shd w:val="clear" w:color="auto" w:fill="FFFFFF"/>
      <w:spacing w:before="60" w:line="209" w:lineRule="exact"/>
      <w:jc w:val="both"/>
    </w:pPr>
    <w:rPr>
      <w:b/>
      <w:bCs/>
      <w:sz w:val="18"/>
      <w:szCs w:val="18"/>
      <w:lang w:val="x-none" w:eastAsia="x-none"/>
    </w:rPr>
  </w:style>
  <w:style w:type="character" w:customStyle="1" w:styleId="1c">
    <w:name w:val="Заголовок1"/>
    <w:basedOn w:val="a0"/>
    <w:rsid w:val="00B74355"/>
  </w:style>
  <w:style w:type="paragraph" w:customStyle="1" w:styleId="3b">
    <w:name w:val="Обычный3"/>
    <w:rsid w:val="00B74355"/>
    <w:rPr>
      <w:sz w:val="24"/>
    </w:rPr>
  </w:style>
  <w:style w:type="paragraph" w:customStyle="1" w:styleId="1d">
    <w:name w:val="Без интервала1"/>
    <w:uiPriority w:val="99"/>
    <w:qFormat/>
    <w:rsid w:val="00B74355"/>
    <w:rPr>
      <w:sz w:val="24"/>
      <w:szCs w:val="24"/>
    </w:rPr>
  </w:style>
  <w:style w:type="character" w:customStyle="1" w:styleId="blk1">
    <w:name w:val="blk1"/>
    <w:rsid w:val="00E058FF"/>
    <w:rPr>
      <w:vanish w:val="0"/>
      <w:webHidden w:val="0"/>
      <w:specVanish w:val="0"/>
    </w:rPr>
  </w:style>
  <w:style w:type="character" w:customStyle="1" w:styleId="CharChar">
    <w:name w:val="Обычный Char Char"/>
    <w:link w:val="16"/>
    <w:locked/>
    <w:rsid w:val="0064441B"/>
    <w:rPr>
      <w:sz w:val="24"/>
      <w:lang w:bidi="ar-SA"/>
    </w:rPr>
  </w:style>
  <w:style w:type="paragraph" w:customStyle="1" w:styleId="aff0">
    <w:name w:val="Îñíîâí"/>
    <w:basedOn w:val="a"/>
    <w:uiPriority w:val="99"/>
    <w:rsid w:val="001D25D9"/>
    <w:pPr>
      <w:widowControl w:val="0"/>
      <w:jc w:val="both"/>
    </w:pPr>
    <w:rPr>
      <w:rFonts w:ascii="Arial" w:hAnsi="Arial" w:cs="Arial"/>
      <w:sz w:val="22"/>
    </w:rPr>
  </w:style>
  <w:style w:type="character" w:customStyle="1" w:styleId="Bodytext2Exact">
    <w:name w:val="Body text (2) Exact"/>
    <w:rsid w:val="001343C2"/>
    <w:rPr>
      <w:rFonts w:ascii="Times New Roman" w:eastAsia="Times New Roman" w:hAnsi="Times New Roman" w:cs="Times New Roman"/>
      <w:b w:val="0"/>
      <w:bCs w:val="0"/>
      <w:i w:val="0"/>
      <w:iCs w:val="0"/>
      <w:smallCaps w:val="0"/>
      <w:strike w:val="0"/>
      <w:u w:val="none"/>
    </w:rPr>
  </w:style>
  <w:style w:type="character" w:customStyle="1" w:styleId="Bodytext3Exact">
    <w:name w:val="Body text (3) Exact"/>
    <w:rsid w:val="001343C2"/>
    <w:rPr>
      <w:rFonts w:ascii="Times New Roman" w:eastAsia="Times New Roman" w:hAnsi="Times New Roman" w:cs="Times New Roman"/>
      <w:b w:val="0"/>
      <w:bCs w:val="0"/>
      <w:i/>
      <w:iCs/>
      <w:smallCaps w:val="0"/>
      <w:strike w:val="0"/>
      <w:sz w:val="26"/>
      <w:szCs w:val="26"/>
      <w:u w:val="none"/>
    </w:rPr>
  </w:style>
  <w:style w:type="character" w:customStyle="1" w:styleId="Bodytext8SmallCaps">
    <w:name w:val="Body text (8) + Small Caps"/>
    <w:rsid w:val="001343C2"/>
    <w:rPr>
      <w:rFonts w:ascii="Trebuchet MS" w:eastAsia="Trebuchet MS" w:hAnsi="Trebuchet MS" w:cs="Trebuchet MS"/>
      <w:b w:val="0"/>
      <w:bCs w:val="0"/>
      <w:i w:val="0"/>
      <w:iCs w:val="0"/>
      <w:smallCaps/>
      <w:strike w:val="0"/>
      <w:color w:val="000000"/>
      <w:spacing w:val="0"/>
      <w:w w:val="100"/>
      <w:position w:val="0"/>
      <w:sz w:val="24"/>
      <w:szCs w:val="24"/>
      <w:u w:val="none"/>
      <w:lang w:val="ru-RU" w:eastAsia="ru-RU" w:bidi="ru-RU"/>
    </w:rPr>
  </w:style>
  <w:style w:type="character" w:customStyle="1" w:styleId="Heading2Exact">
    <w:name w:val="Heading #2 Exact"/>
    <w:rsid w:val="001343C2"/>
    <w:rPr>
      <w:rFonts w:ascii="Times New Roman" w:eastAsia="Times New Roman" w:hAnsi="Times New Roman" w:cs="Times New Roman"/>
      <w:b/>
      <w:bCs/>
      <w:i w:val="0"/>
      <w:iCs w:val="0"/>
      <w:smallCaps w:val="0"/>
      <w:strike w:val="0"/>
      <w:u w:val="none"/>
    </w:rPr>
  </w:style>
  <w:style w:type="character" w:customStyle="1" w:styleId="textspanview">
    <w:name w:val="textspanview"/>
    <w:basedOn w:val="a0"/>
    <w:rsid w:val="001343C2"/>
  </w:style>
  <w:style w:type="character" w:customStyle="1" w:styleId="Bodytext2Italic">
    <w:name w:val="Body text (2) + Italic"/>
    <w:rsid w:val="00AA4ABD"/>
    <w:rPr>
      <w:i/>
      <w:iCs/>
      <w:color w:val="000000"/>
      <w:spacing w:val="0"/>
      <w:w w:val="100"/>
      <w:position w:val="0"/>
      <w:sz w:val="24"/>
      <w:szCs w:val="24"/>
      <w:shd w:val="clear" w:color="auto" w:fill="FFFFFF"/>
      <w:lang w:val="ru-RU" w:eastAsia="ru-RU" w:bidi="ru-RU"/>
    </w:rPr>
  </w:style>
  <w:style w:type="paragraph" w:customStyle="1" w:styleId="111">
    <w:name w:val="Без интервала11"/>
    <w:qFormat/>
    <w:rsid w:val="00654C1F"/>
    <w:rPr>
      <w:sz w:val="24"/>
      <w:szCs w:val="24"/>
    </w:rPr>
  </w:style>
  <w:style w:type="paragraph" w:customStyle="1" w:styleId="aff1">
    <w:name w:val="Мой"/>
    <w:basedOn w:val="a"/>
    <w:rsid w:val="00654C1F"/>
    <w:pPr>
      <w:ind w:firstLine="720"/>
      <w:jc w:val="both"/>
    </w:pPr>
    <w:rPr>
      <w:rFonts w:ascii="CG Times (W1)" w:hAnsi="CG Times (W1)"/>
      <w:sz w:val="28"/>
    </w:rPr>
  </w:style>
  <w:style w:type="character" w:customStyle="1" w:styleId="afa">
    <w:name w:val="Абзац списка Знак"/>
    <w:link w:val="af9"/>
    <w:uiPriority w:val="34"/>
    <w:rsid w:val="00612D89"/>
    <w:rPr>
      <w:rFonts w:ascii="Calibri" w:hAnsi="Calibri"/>
      <w:sz w:val="22"/>
      <w:szCs w:val="22"/>
    </w:rPr>
  </w:style>
  <w:style w:type="paragraph" w:customStyle="1" w:styleId="ConsNonformat">
    <w:name w:val="ConsNonformat"/>
    <w:link w:val="ConsNonformat0"/>
    <w:uiPriority w:val="99"/>
    <w:qFormat/>
    <w:rsid w:val="000D03AC"/>
    <w:pPr>
      <w:widowControl w:val="0"/>
      <w:autoSpaceDE w:val="0"/>
      <w:autoSpaceDN w:val="0"/>
      <w:adjustRightInd w:val="0"/>
      <w:ind w:right="19772"/>
    </w:pPr>
    <w:rPr>
      <w:rFonts w:ascii="Courier New" w:hAnsi="Courier New" w:cs="Courier New"/>
      <w:lang w:eastAsia="ja-JP"/>
    </w:rPr>
  </w:style>
  <w:style w:type="paragraph" w:customStyle="1" w:styleId="aff2">
    <w:name w:val="Текст таблицы"/>
    <w:basedOn w:val="a"/>
    <w:semiHidden/>
    <w:rsid w:val="004D3B5B"/>
    <w:pPr>
      <w:spacing w:before="40" w:after="40"/>
      <w:ind w:left="57" w:right="57"/>
    </w:pPr>
    <w:rPr>
      <w:rFonts w:eastAsia="Calibri"/>
      <w:szCs w:val="24"/>
    </w:rPr>
  </w:style>
  <w:style w:type="character" w:customStyle="1" w:styleId="af">
    <w:name w:val="Обычный (веб) Знак"/>
    <w:aliases w:val="Обычный (Web) Знак,Обычный (веб) Знак Знак Знак,Обычный (Web)1 Знак"/>
    <w:link w:val="ae"/>
    <w:uiPriority w:val="99"/>
    <w:rsid w:val="00E31624"/>
    <w:rPr>
      <w:sz w:val="24"/>
      <w:szCs w:val="24"/>
    </w:rPr>
  </w:style>
  <w:style w:type="character" w:customStyle="1" w:styleId="ConsNonformat0">
    <w:name w:val="ConsNonformat Знак"/>
    <w:link w:val="ConsNonformat"/>
    <w:uiPriority w:val="99"/>
    <w:qFormat/>
    <w:locked/>
    <w:rsid w:val="000959A9"/>
    <w:rPr>
      <w:rFonts w:ascii="Courier New" w:hAnsi="Courier New" w:cs="Courier New"/>
      <w:lang w:val="ru-RU" w:eastAsia="ja-JP" w:bidi="ar-SA"/>
    </w:rPr>
  </w:style>
  <w:style w:type="character" w:customStyle="1" w:styleId="link1">
    <w:name w:val="link1"/>
    <w:rsid w:val="00AD16CD"/>
    <w:rPr>
      <w:color w:val="00AE76"/>
    </w:rPr>
  </w:style>
  <w:style w:type="character" w:customStyle="1" w:styleId="1e">
    <w:name w:val="Неразрешенное упоминание1"/>
    <w:uiPriority w:val="99"/>
    <w:semiHidden/>
    <w:unhideWhenUsed/>
    <w:rsid w:val="00AD16CD"/>
    <w:rPr>
      <w:color w:val="605E5C"/>
      <w:shd w:val="clear" w:color="auto" w:fill="E1DFDD"/>
    </w:rPr>
  </w:style>
  <w:style w:type="character" w:customStyle="1" w:styleId="aff3">
    <w:name w:val="Цветовое выделение"/>
    <w:uiPriority w:val="99"/>
    <w:rsid w:val="00933AD7"/>
    <w:rPr>
      <w:b/>
      <w:color w:val="26282F"/>
    </w:rPr>
  </w:style>
  <w:style w:type="character" w:customStyle="1" w:styleId="form-label">
    <w:name w:val="form-label"/>
    <w:basedOn w:val="a0"/>
    <w:rsid w:val="00987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2646">
      <w:bodyDiv w:val="1"/>
      <w:marLeft w:val="0"/>
      <w:marRight w:val="0"/>
      <w:marTop w:val="0"/>
      <w:marBottom w:val="0"/>
      <w:divBdr>
        <w:top w:val="none" w:sz="0" w:space="0" w:color="auto"/>
        <w:left w:val="none" w:sz="0" w:space="0" w:color="auto"/>
        <w:bottom w:val="none" w:sz="0" w:space="0" w:color="auto"/>
        <w:right w:val="none" w:sz="0" w:space="0" w:color="auto"/>
      </w:divBdr>
    </w:div>
    <w:div w:id="45422049">
      <w:bodyDiv w:val="1"/>
      <w:marLeft w:val="0"/>
      <w:marRight w:val="0"/>
      <w:marTop w:val="0"/>
      <w:marBottom w:val="0"/>
      <w:divBdr>
        <w:top w:val="none" w:sz="0" w:space="0" w:color="auto"/>
        <w:left w:val="none" w:sz="0" w:space="0" w:color="auto"/>
        <w:bottom w:val="none" w:sz="0" w:space="0" w:color="auto"/>
        <w:right w:val="none" w:sz="0" w:space="0" w:color="auto"/>
      </w:divBdr>
    </w:div>
    <w:div w:id="87582711">
      <w:bodyDiv w:val="1"/>
      <w:marLeft w:val="0"/>
      <w:marRight w:val="0"/>
      <w:marTop w:val="0"/>
      <w:marBottom w:val="0"/>
      <w:divBdr>
        <w:top w:val="none" w:sz="0" w:space="0" w:color="auto"/>
        <w:left w:val="none" w:sz="0" w:space="0" w:color="auto"/>
        <w:bottom w:val="none" w:sz="0" w:space="0" w:color="auto"/>
        <w:right w:val="none" w:sz="0" w:space="0" w:color="auto"/>
      </w:divBdr>
    </w:div>
    <w:div w:id="87586435">
      <w:bodyDiv w:val="1"/>
      <w:marLeft w:val="0"/>
      <w:marRight w:val="0"/>
      <w:marTop w:val="0"/>
      <w:marBottom w:val="0"/>
      <w:divBdr>
        <w:top w:val="none" w:sz="0" w:space="0" w:color="auto"/>
        <w:left w:val="none" w:sz="0" w:space="0" w:color="auto"/>
        <w:bottom w:val="none" w:sz="0" w:space="0" w:color="auto"/>
        <w:right w:val="none" w:sz="0" w:space="0" w:color="auto"/>
      </w:divBdr>
    </w:div>
    <w:div w:id="127432754">
      <w:bodyDiv w:val="1"/>
      <w:marLeft w:val="0"/>
      <w:marRight w:val="0"/>
      <w:marTop w:val="0"/>
      <w:marBottom w:val="0"/>
      <w:divBdr>
        <w:top w:val="none" w:sz="0" w:space="0" w:color="auto"/>
        <w:left w:val="none" w:sz="0" w:space="0" w:color="auto"/>
        <w:bottom w:val="none" w:sz="0" w:space="0" w:color="auto"/>
        <w:right w:val="none" w:sz="0" w:space="0" w:color="auto"/>
      </w:divBdr>
    </w:div>
    <w:div w:id="163858718">
      <w:bodyDiv w:val="1"/>
      <w:marLeft w:val="0"/>
      <w:marRight w:val="0"/>
      <w:marTop w:val="0"/>
      <w:marBottom w:val="0"/>
      <w:divBdr>
        <w:top w:val="none" w:sz="0" w:space="0" w:color="auto"/>
        <w:left w:val="none" w:sz="0" w:space="0" w:color="auto"/>
        <w:bottom w:val="none" w:sz="0" w:space="0" w:color="auto"/>
        <w:right w:val="none" w:sz="0" w:space="0" w:color="auto"/>
      </w:divBdr>
    </w:div>
    <w:div w:id="169569660">
      <w:bodyDiv w:val="1"/>
      <w:marLeft w:val="0"/>
      <w:marRight w:val="0"/>
      <w:marTop w:val="0"/>
      <w:marBottom w:val="0"/>
      <w:divBdr>
        <w:top w:val="none" w:sz="0" w:space="0" w:color="auto"/>
        <w:left w:val="none" w:sz="0" w:space="0" w:color="auto"/>
        <w:bottom w:val="none" w:sz="0" w:space="0" w:color="auto"/>
        <w:right w:val="none" w:sz="0" w:space="0" w:color="auto"/>
      </w:divBdr>
    </w:div>
    <w:div w:id="179048129">
      <w:bodyDiv w:val="1"/>
      <w:marLeft w:val="0"/>
      <w:marRight w:val="0"/>
      <w:marTop w:val="0"/>
      <w:marBottom w:val="0"/>
      <w:divBdr>
        <w:top w:val="none" w:sz="0" w:space="0" w:color="auto"/>
        <w:left w:val="none" w:sz="0" w:space="0" w:color="auto"/>
        <w:bottom w:val="none" w:sz="0" w:space="0" w:color="auto"/>
        <w:right w:val="none" w:sz="0" w:space="0" w:color="auto"/>
      </w:divBdr>
    </w:div>
    <w:div w:id="192883473">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0"/>
          <w:marBottom w:val="0"/>
          <w:divBdr>
            <w:top w:val="none" w:sz="0" w:space="0" w:color="auto"/>
            <w:left w:val="none" w:sz="0" w:space="0" w:color="auto"/>
            <w:bottom w:val="none" w:sz="0" w:space="0" w:color="auto"/>
            <w:right w:val="none" w:sz="0" w:space="0" w:color="auto"/>
          </w:divBdr>
          <w:divsChild>
            <w:div w:id="1202205600">
              <w:marLeft w:val="0"/>
              <w:marRight w:val="0"/>
              <w:marTop w:val="0"/>
              <w:marBottom w:val="0"/>
              <w:divBdr>
                <w:top w:val="none" w:sz="0" w:space="0" w:color="auto"/>
                <w:left w:val="none" w:sz="0" w:space="0" w:color="auto"/>
                <w:bottom w:val="none" w:sz="0" w:space="0" w:color="auto"/>
                <w:right w:val="none" w:sz="0" w:space="0" w:color="auto"/>
              </w:divBdr>
              <w:divsChild>
                <w:div w:id="281696084">
                  <w:marLeft w:val="0"/>
                  <w:marRight w:val="0"/>
                  <w:marTop w:val="0"/>
                  <w:marBottom w:val="0"/>
                  <w:divBdr>
                    <w:top w:val="none" w:sz="0" w:space="0" w:color="auto"/>
                    <w:left w:val="none" w:sz="0" w:space="0" w:color="auto"/>
                    <w:bottom w:val="none" w:sz="0" w:space="0" w:color="auto"/>
                    <w:right w:val="none" w:sz="0" w:space="0" w:color="auto"/>
                  </w:divBdr>
                  <w:divsChild>
                    <w:div w:id="1226136509">
                      <w:marLeft w:val="0"/>
                      <w:marRight w:val="0"/>
                      <w:marTop w:val="0"/>
                      <w:marBottom w:val="0"/>
                      <w:divBdr>
                        <w:top w:val="single" w:sz="24" w:space="0" w:color="auto"/>
                        <w:left w:val="single" w:sz="24" w:space="0" w:color="auto"/>
                        <w:bottom w:val="single" w:sz="24" w:space="0" w:color="auto"/>
                        <w:right w:val="single" w:sz="24" w:space="0" w:color="auto"/>
                      </w:divBdr>
                      <w:divsChild>
                        <w:div w:id="453332055">
                          <w:marLeft w:val="0"/>
                          <w:marRight w:val="0"/>
                          <w:marTop w:val="0"/>
                          <w:marBottom w:val="0"/>
                          <w:divBdr>
                            <w:top w:val="none" w:sz="0" w:space="0" w:color="auto"/>
                            <w:left w:val="none" w:sz="0" w:space="0" w:color="auto"/>
                            <w:bottom w:val="none" w:sz="0" w:space="0" w:color="auto"/>
                            <w:right w:val="none" w:sz="0" w:space="0" w:color="auto"/>
                          </w:divBdr>
                          <w:divsChild>
                            <w:div w:id="1581598252">
                              <w:marLeft w:val="0"/>
                              <w:marRight w:val="0"/>
                              <w:marTop w:val="0"/>
                              <w:marBottom w:val="0"/>
                              <w:divBdr>
                                <w:top w:val="none" w:sz="0" w:space="0" w:color="auto"/>
                                <w:left w:val="none" w:sz="0" w:space="0" w:color="auto"/>
                                <w:bottom w:val="none" w:sz="0" w:space="0" w:color="auto"/>
                                <w:right w:val="none" w:sz="0" w:space="0" w:color="auto"/>
                              </w:divBdr>
                              <w:divsChild>
                                <w:div w:id="400838157">
                                  <w:marLeft w:val="0"/>
                                  <w:marRight w:val="0"/>
                                  <w:marTop w:val="0"/>
                                  <w:marBottom w:val="0"/>
                                  <w:divBdr>
                                    <w:top w:val="none" w:sz="0" w:space="0" w:color="auto"/>
                                    <w:left w:val="none" w:sz="0" w:space="0" w:color="auto"/>
                                    <w:bottom w:val="none" w:sz="0" w:space="0" w:color="auto"/>
                                    <w:right w:val="none" w:sz="0" w:space="0" w:color="auto"/>
                                  </w:divBdr>
                                  <w:divsChild>
                                    <w:div w:id="428816405">
                                      <w:marLeft w:val="0"/>
                                      <w:marRight w:val="0"/>
                                      <w:marTop w:val="0"/>
                                      <w:marBottom w:val="0"/>
                                      <w:divBdr>
                                        <w:top w:val="none" w:sz="0" w:space="0" w:color="auto"/>
                                        <w:left w:val="none" w:sz="0" w:space="0" w:color="auto"/>
                                        <w:bottom w:val="none" w:sz="0" w:space="0" w:color="auto"/>
                                        <w:right w:val="none" w:sz="0" w:space="0" w:color="auto"/>
                                      </w:divBdr>
                                      <w:divsChild>
                                        <w:div w:id="997079471">
                                          <w:marLeft w:val="0"/>
                                          <w:marRight w:val="0"/>
                                          <w:marTop w:val="0"/>
                                          <w:marBottom w:val="0"/>
                                          <w:divBdr>
                                            <w:top w:val="none" w:sz="0" w:space="0" w:color="auto"/>
                                            <w:left w:val="none" w:sz="0" w:space="0" w:color="auto"/>
                                            <w:bottom w:val="none" w:sz="0" w:space="0" w:color="auto"/>
                                            <w:right w:val="none" w:sz="0" w:space="0" w:color="auto"/>
                                          </w:divBdr>
                                          <w:divsChild>
                                            <w:div w:id="1245645516">
                                              <w:marLeft w:val="0"/>
                                              <w:marRight w:val="0"/>
                                              <w:marTop w:val="0"/>
                                              <w:marBottom w:val="0"/>
                                              <w:divBdr>
                                                <w:top w:val="none" w:sz="0" w:space="0" w:color="auto"/>
                                                <w:left w:val="none" w:sz="0" w:space="0" w:color="auto"/>
                                                <w:bottom w:val="none" w:sz="0" w:space="0" w:color="auto"/>
                                                <w:right w:val="none" w:sz="0" w:space="0" w:color="auto"/>
                                              </w:divBdr>
                                              <w:divsChild>
                                                <w:div w:id="611598436">
                                                  <w:marLeft w:val="0"/>
                                                  <w:marRight w:val="0"/>
                                                  <w:marTop w:val="0"/>
                                                  <w:marBottom w:val="0"/>
                                                  <w:divBdr>
                                                    <w:top w:val="none" w:sz="0" w:space="0" w:color="auto"/>
                                                    <w:left w:val="none" w:sz="0" w:space="0" w:color="auto"/>
                                                    <w:bottom w:val="none" w:sz="0" w:space="0" w:color="auto"/>
                                                    <w:right w:val="none" w:sz="0" w:space="0" w:color="auto"/>
                                                  </w:divBdr>
                                                  <w:divsChild>
                                                    <w:div w:id="480007445">
                                                      <w:marLeft w:val="0"/>
                                                      <w:marRight w:val="0"/>
                                                      <w:marTop w:val="0"/>
                                                      <w:marBottom w:val="0"/>
                                                      <w:divBdr>
                                                        <w:top w:val="none" w:sz="0" w:space="0" w:color="auto"/>
                                                        <w:left w:val="none" w:sz="0" w:space="0" w:color="auto"/>
                                                        <w:bottom w:val="none" w:sz="0" w:space="0" w:color="auto"/>
                                                        <w:right w:val="none" w:sz="0" w:space="0" w:color="auto"/>
                                                      </w:divBdr>
                                                      <w:divsChild>
                                                        <w:div w:id="1359967398">
                                                          <w:marLeft w:val="0"/>
                                                          <w:marRight w:val="0"/>
                                                          <w:marTop w:val="0"/>
                                                          <w:marBottom w:val="0"/>
                                                          <w:divBdr>
                                                            <w:top w:val="none" w:sz="0" w:space="0" w:color="auto"/>
                                                            <w:left w:val="none" w:sz="0" w:space="0" w:color="auto"/>
                                                            <w:bottom w:val="none" w:sz="0" w:space="0" w:color="auto"/>
                                                            <w:right w:val="none" w:sz="0" w:space="0" w:color="auto"/>
                                                          </w:divBdr>
                                                          <w:divsChild>
                                                            <w:div w:id="781221112">
                                                              <w:marLeft w:val="0"/>
                                                              <w:marRight w:val="0"/>
                                                              <w:marTop w:val="0"/>
                                                              <w:marBottom w:val="0"/>
                                                              <w:divBdr>
                                                                <w:top w:val="none" w:sz="0" w:space="0" w:color="auto"/>
                                                                <w:left w:val="none" w:sz="0" w:space="0" w:color="auto"/>
                                                                <w:bottom w:val="none" w:sz="0" w:space="0" w:color="auto"/>
                                                                <w:right w:val="none" w:sz="0" w:space="0" w:color="auto"/>
                                                              </w:divBdr>
                                                              <w:divsChild>
                                                                <w:div w:id="1754738449">
                                                                  <w:marLeft w:val="0"/>
                                                                  <w:marRight w:val="0"/>
                                                                  <w:marTop w:val="0"/>
                                                                  <w:marBottom w:val="0"/>
                                                                  <w:divBdr>
                                                                    <w:top w:val="none" w:sz="0" w:space="0" w:color="auto"/>
                                                                    <w:left w:val="none" w:sz="0" w:space="0" w:color="auto"/>
                                                                    <w:bottom w:val="none" w:sz="0" w:space="0" w:color="auto"/>
                                                                    <w:right w:val="none" w:sz="0" w:space="0" w:color="auto"/>
                                                                  </w:divBdr>
                                                                  <w:divsChild>
                                                                    <w:div w:id="16781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6865009">
      <w:bodyDiv w:val="1"/>
      <w:marLeft w:val="0"/>
      <w:marRight w:val="0"/>
      <w:marTop w:val="0"/>
      <w:marBottom w:val="0"/>
      <w:divBdr>
        <w:top w:val="none" w:sz="0" w:space="0" w:color="auto"/>
        <w:left w:val="none" w:sz="0" w:space="0" w:color="auto"/>
        <w:bottom w:val="none" w:sz="0" w:space="0" w:color="auto"/>
        <w:right w:val="none" w:sz="0" w:space="0" w:color="auto"/>
      </w:divBdr>
    </w:div>
    <w:div w:id="240600897">
      <w:bodyDiv w:val="1"/>
      <w:marLeft w:val="0"/>
      <w:marRight w:val="0"/>
      <w:marTop w:val="0"/>
      <w:marBottom w:val="0"/>
      <w:divBdr>
        <w:top w:val="none" w:sz="0" w:space="0" w:color="auto"/>
        <w:left w:val="none" w:sz="0" w:space="0" w:color="auto"/>
        <w:bottom w:val="none" w:sz="0" w:space="0" w:color="auto"/>
        <w:right w:val="none" w:sz="0" w:space="0" w:color="auto"/>
      </w:divBdr>
    </w:div>
    <w:div w:id="257256440">
      <w:marLeft w:val="0"/>
      <w:marRight w:val="0"/>
      <w:marTop w:val="0"/>
      <w:marBottom w:val="0"/>
      <w:divBdr>
        <w:top w:val="none" w:sz="0" w:space="0" w:color="auto"/>
        <w:left w:val="none" w:sz="0" w:space="0" w:color="auto"/>
        <w:bottom w:val="none" w:sz="0" w:space="0" w:color="auto"/>
        <w:right w:val="none" w:sz="0" w:space="0" w:color="auto"/>
      </w:divBdr>
    </w:div>
    <w:div w:id="257256441">
      <w:marLeft w:val="0"/>
      <w:marRight w:val="0"/>
      <w:marTop w:val="0"/>
      <w:marBottom w:val="0"/>
      <w:divBdr>
        <w:top w:val="none" w:sz="0" w:space="0" w:color="auto"/>
        <w:left w:val="none" w:sz="0" w:space="0" w:color="auto"/>
        <w:bottom w:val="none" w:sz="0" w:space="0" w:color="auto"/>
        <w:right w:val="none" w:sz="0" w:space="0" w:color="auto"/>
      </w:divBdr>
    </w:div>
    <w:div w:id="257256443">
      <w:marLeft w:val="0"/>
      <w:marRight w:val="0"/>
      <w:marTop w:val="0"/>
      <w:marBottom w:val="0"/>
      <w:divBdr>
        <w:top w:val="none" w:sz="0" w:space="0" w:color="auto"/>
        <w:left w:val="none" w:sz="0" w:space="0" w:color="auto"/>
        <w:bottom w:val="none" w:sz="0" w:space="0" w:color="auto"/>
        <w:right w:val="none" w:sz="0" w:space="0" w:color="auto"/>
      </w:divBdr>
      <w:divsChild>
        <w:div w:id="257256448">
          <w:marLeft w:val="0"/>
          <w:marRight w:val="0"/>
          <w:marTop w:val="0"/>
          <w:marBottom w:val="0"/>
          <w:divBdr>
            <w:top w:val="none" w:sz="0" w:space="0" w:color="auto"/>
            <w:left w:val="none" w:sz="0" w:space="0" w:color="auto"/>
            <w:bottom w:val="none" w:sz="0" w:space="0" w:color="auto"/>
            <w:right w:val="none" w:sz="0" w:space="0" w:color="auto"/>
          </w:divBdr>
        </w:div>
        <w:div w:id="257256449">
          <w:marLeft w:val="0"/>
          <w:marRight w:val="0"/>
          <w:marTop w:val="0"/>
          <w:marBottom w:val="0"/>
          <w:divBdr>
            <w:top w:val="none" w:sz="0" w:space="0" w:color="auto"/>
            <w:left w:val="none" w:sz="0" w:space="0" w:color="auto"/>
            <w:bottom w:val="none" w:sz="0" w:space="0" w:color="auto"/>
            <w:right w:val="none" w:sz="0" w:space="0" w:color="auto"/>
          </w:divBdr>
        </w:div>
        <w:div w:id="257256450">
          <w:marLeft w:val="0"/>
          <w:marRight w:val="0"/>
          <w:marTop w:val="0"/>
          <w:marBottom w:val="0"/>
          <w:divBdr>
            <w:top w:val="none" w:sz="0" w:space="0" w:color="auto"/>
            <w:left w:val="none" w:sz="0" w:space="0" w:color="auto"/>
            <w:bottom w:val="none" w:sz="0" w:space="0" w:color="auto"/>
            <w:right w:val="none" w:sz="0" w:space="0" w:color="auto"/>
          </w:divBdr>
        </w:div>
        <w:div w:id="257256451">
          <w:marLeft w:val="0"/>
          <w:marRight w:val="0"/>
          <w:marTop w:val="0"/>
          <w:marBottom w:val="0"/>
          <w:divBdr>
            <w:top w:val="none" w:sz="0" w:space="0" w:color="auto"/>
            <w:left w:val="none" w:sz="0" w:space="0" w:color="auto"/>
            <w:bottom w:val="none" w:sz="0" w:space="0" w:color="auto"/>
            <w:right w:val="none" w:sz="0" w:space="0" w:color="auto"/>
          </w:divBdr>
        </w:div>
        <w:div w:id="257256452">
          <w:marLeft w:val="0"/>
          <w:marRight w:val="0"/>
          <w:marTop w:val="0"/>
          <w:marBottom w:val="0"/>
          <w:divBdr>
            <w:top w:val="none" w:sz="0" w:space="0" w:color="auto"/>
            <w:left w:val="none" w:sz="0" w:space="0" w:color="auto"/>
            <w:bottom w:val="none" w:sz="0" w:space="0" w:color="auto"/>
            <w:right w:val="none" w:sz="0" w:space="0" w:color="auto"/>
          </w:divBdr>
        </w:div>
        <w:div w:id="257256453">
          <w:marLeft w:val="0"/>
          <w:marRight w:val="0"/>
          <w:marTop w:val="0"/>
          <w:marBottom w:val="0"/>
          <w:divBdr>
            <w:top w:val="none" w:sz="0" w:space="0" w:color="auto"/>
            <w:left w:val="none" w:sz="0" w:space="0" w:color="auto"/>
            <w:bottom w:val="none" w:sz="0" w:space="0" w:color="auto"/>
            <w:right w:val="none" w:sz="0" w:space="0" w:color="auto"/>
          </w:divBdr>
        </w:div>
        <w:div w:id="257256454">
          <w:marLeft w:val="0"/>
          <w:marRight w:val="0"/>
          <w:marTop w:val="0"/>
          <w:marBottom w:val="0"/>
          <w:divBdr>
            <w:top w:val="none" w:sz="0" w:space="0" w:color="auto"/>
            <w:left w:val="none" w:sz="0" w:space="0" w:color="auto"/>
            <w:bottom w:val="none" w:sz="0" w:space="0" w:color="auto"/>
            <w:right w:val="none" w:sz="0" w:space="0" w:color="auto"/>
          </w:divBdr>
        </w:div>
        <w:div w:id="257256457">
          <w:marLeft w:val="0"/>
          <w:marRight w:val="0"/>
          <w:marTop w:val="0"/>
          <w:marBottom w:val="0"/>
          <w:divBdr>
            <w:top w:val="none" w:sz="0" w:space="0" w:color="auto"/>
            <w:left w:val="none" w:sz="0" w:space="0" w:color="auto"/>
            <w:bottom w:val="none" w:sz="0" w:space="0" w:color="auto"/>
            <w:right w:val="none" w:sz="0" w:space="0" w:color="auto"/>
          </w:divBdr>
        </w:div>
        <w:div w:id="257256458">
          <w:marLeft w:val="0"/>
          <w:marRight w:val="0"/>
          <w:marTop w:val="0"/>
          <w:marBottom w:val="0"/>
          <w:divBdr>
            <w:top w:val="none" w:sz="0" w:space="0" w:color="auto"/>
            <w:left w:val="none" w:sz="0" w:space="0" w:color="auto"/>
            <w:bottom w:val="none" w:sz="0" w:space="0" w:color="auto"/>
            <w:right w:val="none" w:sz="0" w:space="0" w:color="auto"/>
          </w:divBdr>
        </w:div>
        <w:div w:id="257256462">
          <w:marLeft w:val="0"/>
          <w:marRight w:val="0"/>
          <w:marTop w:val="0"/>
          <w:marBottom w:val="0"/>
          <w:divBdr>
            <w:top w:val="none" w:sz="0" w:space="0" w:color="auto"/>
            <w:left w:val="none" w:sz="0" w:space="0" w:color="auto"/>
            <w:bottom w:val="none" w:sz="0" w:space="0" w:color="auto"/>
            <w:right w:val="none" w:sz="0" w:space="0" w:color="auto"/>
          </w:divBdr>
        </w:div>
        <w:div w:id="257256463">
          <w:marLeft w:val="0"/>
          <w:marRight w:val="0"/>
          <w:marTop w:val="0"/>
          <w:marBottom w:val="0"/>
          <w:divBdr>
            <w:top w:val="none" w:sz="0" w:space="0" w:color="auto"/>
            <w:left w:val="none" w:sz="0" w:space="0" w:color="auto"/>
            <w:bottom w:val="none" w:sz="0" w:space="0" w:color="auto"/>
            <w:right w:val="none" w:sz="0" w:space="0" w:color="auto"/>
          </w:divBdr>
        </w:div>
        <w:div w:id="257256464">
          <w:marLeft w:val="0"/>
          <w:marRight w:val="0"/>
          <w:marTop w:val="0"/>
          <w:marBottom w:val="0"/>
          <w:divBdr>
            <w:top w:val="none" w:sz="0" w:space="0" w:color="auto"/>
            <w:left w:val="none" w:sz="0" w:space="0" w:color="auto"/>
            <w:bottom w:val="none" w:sz="0" w:space="0" w:color="auto"/>
            <w:right w:val="none" w:sz="0" w:space="0" w:color="auto"/>
          </w:divBdr>
        </w:div>
        <w:div w:id="257256465">
          <w:marLeft w:val="0"/>
          <w:marRight w:val="0"/>
          <w:marTop w:val="0"/>
          <w:marBottom w:val="0"/>
          <w:divBdr>
            <w:top w:val="none" w:sz="0" w:space="0" w:color="auto"/>
            <w:left w:val="none" w:sz="0" w:space="0" w:color="auto"/>
            <w:bottom w:val="none" w:sz="0" w:space="0" w:color="auto"/>
            <w:right w:val="none" w:sz="0" w:space="0" w:color="auto"/>
          </w:divBdr>
        </w:div>
        <w:div w:id="257256466">
          <w:marLeft w:val="0"/>
          <w:marRight w:val="0"/>
          <w:marTop w:val="0"/>
          <w:marBottom w:val="0"/>
          <w:divBdr>
            <w:top w:val="none" w:sz="0" w:space="0" w:color="auto"/>
            <w:left w:val="none" w:sz="0" w:space="0" w:color="auto"/>
            <w:bottom w:val="none" w:sz="0" w:space="0" w:color="auto"/>
            <w:right w:val="none" w:sz="0" w:space="0" w:color="auto"/>
          </w:divBdr>
        </w:div>
      </w:divsChild>
    </w:div>
    <w:div w:id="257256445">
      <w:marLeft w:val="0"/>
      <w:marRight w:val="0"/>
      <w:marTop w:val="0"/>
      <w:marBottom w:val="0"/>
      <w:divBdr>
        <w:top w:val="none" w:sz="0" w:space="0" w:color="auto"/>
        <w:left w:val="none" w:sz="0" w:space="0" w:color="auto"/>
        <w:bottom w:val="none" w:sz="0" w:space="0" w:color="auto"/>
        <w:right w:val="none" w:sz="0" w:space="0" w:color="auto"/>
      </w:divBdr>
    </w:div>
    <w:div w:id="257256447">
      <w:marLeft w:val="0"/>
      <w:marRight w:val="0"/>
      <w:marTop w:val="0"/>
      <w:marBottom w:val="0"/>
      <w:divBdr>
        <w:top w:val="none" w:sz="0" w:space="0" w:color="auto"/>
        <w:left w:val="none" w:sz="0" w:space="0" w:color="auto"/>
        <w:bottom w:val="none" w:sz="0" w:space="0" w:color="auto"/>
        <w:right w:val="none" w:sz="0" w:space="0" w:color="auto"/>
      </w:divBdr>
      <w:divsChild>
        <w:div w:id="257256446">
          <w:marLeft w:val="0"/>
          <w:marRight w:val="0"/>
          <w:marTop w:val="0"/>
          <w:marBottom w:val="0"/>
          <w:divBdr>
            <w:top w:val="none" w:sz="0" w:space="0" w:color="auto"/>
            <w:left w:val="none" w:sz="0" w:space="0" w:color="auto"/>
            <w:bottom w:val="none" w:sz="0" w:space="0" w:color="auto"/>
            <w:right w:val="none" w:sz="0" w:space="0" w:color="auto"/>
          </w:divBdr>
          <w:divsChild>
            <w:div w:id="257256442">
              <w:marLeft w:val="0"/>
              <w:marRight w:val="0"/>
              <w:marTop w:val="0"/>
              <w:marBottom w:val="0"/>
              <w:divBdr>
                <w:top w:val="none" w:sz="0" w:space="0" w:color="auto"/>
                <w:left w:val="none" w:sz="0" w:space="0" w:color="auto"/>
                <w:bottom w:val="none" w:sz="0" w:space="0" w:color="auto"/>
                <w:right w:val="none" w:sz="0" w:space="0" w:color="auto"/>
              </w:divBdr>
            </w:div>
          </w:divsChild>
        </w:div>
        <w:div w:id="257256459">
          <w:marLeft w:val="0"/>
          <w:marRight w:val="0"/>
          <w:marTop w:val="0"/>
          <w:marBottom w:val="0"/>
          <w:divBdr>
            <w:top w:val="none" w:sz="0" w:space="0" w:color="auto"/>
            <w:left w:val="none" w:sz="0" w:space="0" w:color="auto"/>
            <w:bottom w:val="none" w:sz="0" w:space="0" w:color="auto"/>
            <w:right w:val="none" w:sz="0" w:space="0" w:color="auto"/>
          </w:divBdr>
        </w:div>
        <w:div w:id="257256460">
          <w:marLeft w:val="0"/>
          <w:marRight w:val="0"/>
          <w:marTop w:val="0"/>
          <w:marBottom w:val="0"/>
          <w:divBdr>
            <w:top w:val="none" w:sz="0" w:space="0" w:color="auto"/>
            <w:left w:val="none" w:sz="0" w:space="0" w:color="auto"/>
            <w:bottom w:val="none" w:sz="0" w:space="0" w:color="auto"/>
            <w:right w:val="none" w:sz="0" w:space="0" w:color="auto"/>
          </w:divBdr>
        </w:div>
        <w:div w:id="257256461">
          <w:marLeft w:val="0"/>
          <w:marRight w:val="0"/>
          <w:marTop w:val="0"/>
          <w:marBottom w:val="0"/>
          <w:divBdr>
            <w:top w:val="none" w:sz="0" w:space="0" w:color="auto"/>
            <w:left w:val="none" w:sz="0" w:space="0" w:color="auto"/>
            <w:bottom w:val="none" w:sz="0" w:space="0" w:color="auto"/>
            <w:right w:val="none" w:sz="0" w:space="0" w:color="auto"/>
          </w:divBdr>
        </w:div>
        <w:div w:id="257256467">
          <w:marLeft w:val="0"/>
          <w:marRight w:val="0"/>
          <w:marTop w:val="0"/>
          <w:marBottom w:val="0"/>
          <w:divBdr>
            <w:top w:val="none" w:sz="0" w:space="0" w:color="auto"/>
            <w:left w:val="none" w:sz="0" w:space="0" w:color="auto"/>
            <w:bottom w:val="none" w:sz="0" w:space="0" w:color="auto"/>
            <w:right w:val="none" w:sz="0" w:space="0" w:color="auto"/>
          </w:divBdr>
        </w:div>
      </w:divsChild>
    </w:div>
    <w:div w:id="257256455">
      <w:marLeft w:val="0"/>
      <w:marRight w:val="0"/>
      <w:marTop w:val="0"/>
      <w:marBottom w:val="0"/>
      <w:divBdr>
        <w:top w:val="none" w:sz="0" w:space="0" w:color="auto"/>
        <w:left w:val="none" w:sz="0" w:space="0" w:color="auto"/>
        <w:bottom w:val="none" w:sz="0" w:space="0" w:color="auto"/>
        <w:right w:val="none" w:sz="0" w:space="0" w:color="auto"/>
      </w:divBdr>
      <w:divsChild>
        <w:div w:id="257256444">
          <w:marLeft w:val="0"/>
          <w:marRight w:val="0"/>
          <w:marTop w:val="0"/>
          <w:marBottom w:val="0"/>
          <w:divBdr>
            <w:top w:val="none" w:sz="0" w:space="0" w:color="auto"/>
            <w:left w:val="none" w:sz="0" w:space="0" w:color="auto"/>
            <w:bottom w:val="none" w:sz="0" w:space="0" w:color="auto"/>
            <w:right w:val="none" w:sz="0" w:space="0" w:color="auto"/>
          </w:divBdr>
        </w:div>
        <w:div w:id="257256456">
          <w:marLeft w:val="0"/>
          <w:marRight w:val="0"/>
          <w:marTop w:val="0"/>
          <w:marBottom w:val="0"/>
          <w:divBdr>
            <w:top w:val="none" w:sz="0" w:space="0" w:color="auto"/>
            <w:left w:val="none" w:sz="0" w:space="0" w:color="auto"/>
            <w:bottom w:val="none" w:sz="0" w:space="0" w:color="auto"/>
            <w:right w:val="none" w:sz="0" w:space="0" w:color="auto"/>
          </w:divBdr>
        </w:div>
      </w:divsChild>
    </w:div>
    <w:div w:id="341929871">
      <w:bodyDiv w:val="1"/>
      <w:marLeft w:val="0"/>
      <w:marRight w:val="0"/>
      <w:marTop w:val="0"/>
      <w:marBottom w:val="0"/>
      <w:divBdr>
        <w:top w:val="none" w:sz="0" w:space="0" w:color="auto"/>
        <w:left w:val="none" w:sz="0" w:space="0" w:color="auto"/>
        <w:bottom w:val="none" w:sz="0" w:space="0" w:color="auto"/>
        <w:right w:val="none" w:sz="0" w:space="0" w:color="auto"/>
      </w:divBdr>
    </w:div>
    <w:div w:id="367529410">
      <w:bodyDiv w:val="1"/>
      <w:marLeft w:val="0"/>
      <w:marRight w:val="0"/>
      <w:marTop w:val="0"/>
      <w:marBottom w:val="0"/>
      <w:divBdr>
        <w:top w:val="none" w:sz="0" w:space="0" w:color="auto"/>
        <w:left w:val="none" w:sz="0" w:space="0" w:color="auto"/>
        <w:bottom w:val="none" w:sz="0" w:space="0" w:color="auto"/>
        <w:right w:val="none" w:sz="0" w:space="0" w:color="auto"/>
      </w:divBdr>
    </w:div>
    <w:div w:id="368147559">
      <w:bodyDiv w:val="1"/>
      <w:marLeft w:val="0"/>
      <w:marRight w:val="0"/>
      <w:marTop w:val="0"/>
      <w:marBottom w:val="0"/>
      <w:divBdr>
        <w:top w:val="none" w:sz="0" w:space="0" w:color="auto"/>
        <w:left w:val="none" w:sz="0" w:space="0" w:color="auto"/>
        <w:bottom w:val="none" w:sz="0" w:space="0" w:color="auto"/>
        <w:right w:val="none" w:sz="0" w:space="0" w:color="auto"/>
      </w:divBdr>
    </w:div>
    <w:div w:id="383916144">
      <w:bodyDiv w:val="1"/>
      <w:marLeft w:val="0"/>
      <w:marRight w:val="0"/>
      <w:marTop w:val="0"/>
      <w:marBottom w:val="0"/>
      <w:divBdr>
        <w:top w:val="none" w:sz="0" w:space="0" w:color="auto"/>
        <w:left w:val="none" w:sz="0" w:space="0" w:color="auto"/>
        <w:bottom w:val="none" w:sz="0" w:space="0" w:color="auto"/>
        <w:right w:val="none" w:sz="0" w:space="0" w:color="auto"/>
      </w:divBdr>
    </w:div>
    <w:div w:id="388455918">
      <w:bodyDiv w:val="1"/>
      <w:marLeft w:val="0"/>
      <w:marRight w:val="0"/>
      <w:marTop w:val="0"/>
      <w:marBottom w:val="0"/>
      <w:divBdr>
        <w:top w:val="none" w:sz="0" w:space="0" w:color="auto"/>
        <w:left w:val="none" w:sz="0" w:space="0" w:color="auto"/>
        <w:bottom w:val="none" w:sz="0" w:space="0" w:color="auto"/>
        <w:right w:val="none" w:sz="0" w:space="0" w:color="auto"/>
      </w:divBdr>
    </w:div>
    <w:div w:id="408430585">
      <w:bodyDiv w:val="1"/>
      <w:marLeft w:val="0"/>
      <w:marRight w:val="0"/>
      <w:marTop w:val="0"/>
      <w:marBottom w:val="0"/>
      <w:divBdr>
        <w:top w:val="none" w:sz="0" w:space="0" w:color="auto"/>
        <w:left w:val="none" w:sz="0" w:space="0" w:color="auto"/>
        <w:bottom w:val="none" w:sz="0" w:space="0" w:color="auto"/>
        <w:right w:val="none" w:sz="0" w:space="0" w:color="auto"/>
      </w:divBdr>
    </w:div>
    <w:div w:id="426004551">
      <w:bodyDiv w:val="1"/>
      <w:marLeft w:val="0"/>
      <w:marRight w:val="0"/>
      <w:marTop w:val="0"/>
      <w:marBottom w:val="0"/>
      <w:divBdr>
        <w:top w:val="none" w:sz="0" w:space="0" w:color="auto"/>
        <w:left w:val="none" w:sz="0" w:space="0" w:color="auto"/>
        <w:bottom w:val="none" w:sz="0" w:space="0" w:color="auto"/>
        <w:right w:val="none" w:sz="0" w:space="0" w:color="auto"/>
      </w:divBdr>
    </w:div>
    <w:div w:id="427434635">
      <w:bodyDiv w:val="1"/>
      <w:marLeft w:val="0"/>
      <w:marRight w:val="0"/>
      <w:marTop w:val="0"/>
      <w:marBottom w:val="0"/>
      <w:divBdr>
        <w:top w:val="none" w:sz="0" w:space="0" w:color="auto"/>
        <w:left w:val="none" w:sz="0" w:space="0" w:color="auto"/>
        <w:bottom w:val="none" w:sz="0" w:space="0" w:color="auto"/>
        <w:right w:val="none" w:sz="0" w:space="0" w:color="auto"/>
      </w:divBdr>
    </w:div>
    <w:div w:id="520701422">
      <w:bodyDiv w:val="1"/>
      <w:marLeft w:val="0"/>
      <w:marRight w:val="0"/>
      <w:marTop w:val="0"/>
      <w:marBottom w:val="0"/>
      <w:divBdr>
        <w:top w:val="none" w:sz="0" w:space="0" w:color="auto"/>
        <w:left w:val="none" w:sz="0" w:space="0" w:color="auto"/>
        <w:bottom w:val="none" w:sz="0" w:space="0" w:color="auto"/>
        <w:right w:val="none" w:sz="0" w:space="0" w:color="auto"/>
      </w:divBdr>
    </w:div>
    <w:div w:id="534080289">
      <w:bodyDiv w:val="1"/>
      <w:marLeft w:val="0"/>
      <w:marRight w:val="0"/>
      <w:marTop w:val="0"/>
      <w:marBottom w:val="0"/>
      <w:divBdr>
        <w:top w:val="none" w:sz="0" w:space="0" w:color="auto"/>
        <w:left w:val="none" w:sz="0" w:space="0" w:color="auto"/>
        <w:bottom w:val="none" w:sz="0" w:space="0" w:color="auto"/>
        <w:right w:val="none" w:sz="0" w:space="0" w:color="auto"/>
      </w:divBdr>
    </w:div>
    <w:div w:id="545991712">
      <w:bodyDiv w:val="1"/>
      <w:marLeft w:val="0"/>
      <w:marRight w:val="0"/>
      <w:marTop w:val="0"/>
      <w:marBottom w:val="0"/>
      <w:divBdr>
        <w:top w:val="none" w:sz="0" w:space="0" w:color="auto"/>
        <w:left w:val="none" w:sz="0" w:space="0" w:color="auto"/>
        <w:bottom w:val="none" w:sz="0" w:space="0" w:color="auto"/>
        <w:right w:val="none" w:sz="0" w:space="0" w:color="auto"/>
      </w:divBdr>
    </w:div>
    <w:div w:id="547181420">
      <w:bodyDiv w:val="1"/>
      <w:marLeft w:val="0"/>
      <w:marRight w:val="0"/>
      <w:marTop w:val="0"/>
      <w:marBottom w:val="0"/>
      <w:divBdr>
        <w:top w:val="none" w:sz="0" w:space="0" w:color="auto"/>
        <w:left w:val="none" w:sz="0" w:space="0" w:color="auto"/>
        <w:bottom w:val="none" w:sz="0" w:space="0" w:color="auto"/>
        <w:right w:val="none" w:sz="0" w:space="0" w:color="auto"/>
      </w:divBdr>
    </w:div>
    <w:div w:id="582685692">
      <w:bodyDiv w:val="1"/>
      <w:marLeft w:val="0"/>
      <w:marRight w:val="0"/>
      <w:marTop w:val="0"/>
      <w:marBottom w:val="0"/>
      <w:divBdr>
        <w:top w:val="none" w:sz="0" w:space="0" w:color="auto"/>
        <w:left w:val="none" w:sz="0" w:space="0" w:color="auto"/>
        <w:bottom w:val="none" w:sz="0" w:space="0" w:color="auto"/>
        <w:right w:val="none" w:sz="0" w:space="0" w:color="auto"/>
      </w:divBdr>
    </w:div>
    <w:div w:id="612713529">
      <w:bodyDiv w:val="1"/>
      <w:marLeft w:val="0"/>
      <w:marRight w:val="0"/>
      <w:marTop w:val="0"/>
      <w:marBottom w:val="0"/>
      <w:divBdr>
        <w:top w:val="none" w:sz="0" w:space="0" w:color="auto"/>
        <w:left w:val="none" w:sz="0" w:space="0" w:color="auto"/>
        <w:bottom w:val="none" w:sz="0" w:space="0" w:color="auto"/>
        <w:right w:val="none" w:sz="0" w:space="0" w:color="auto"/>
      </w:divBdr>
    </w:div>
    <w:div w:id="627128710">
      <w:bodyDiv w:val="1"/>
      <w:marLeft w:val="0"/>
      <w:marRight w:val="0"/>
      <w:marTop w:val="0"/>
      <w:marBottom w:val="0"/>
      <w:divBdr>
        <w:top w:val="none" w:sz="0" w:space="0" w:color="auto"/>
        <w:left w:val="none" w:sz="0" w:space="0" w:color="auto"/>
        <w:bottom w:val="none" w:sz="0" w:space="0" w:color="auto"/>
        <w:right w:val="none" w:sz="0" w:space="0" w:color="auto"/>
      </w:divBdr>
      <w:divsChild>
        <w:div w:id="1542474418">
          <w:marLeft w:val="0"/>
          <w:marRight w:val="0"/>
          <w:marTop w:val="0"/>
          <w:marBottom w:val="0"/>
          <w:divBdr>
            <w:top w:val="none" w:sz="0" w:space="0" w:color="auto"/>
            <w:left w:val="none" w:sz="0" w:space="0" w:color="auto"/>
            <w:bottom w:val="none" w:sz="0" w:space="0" w:color="auto"/>
            <w:right w:val="none" w:sz="0" w:space="0" w:color="auto"/>
          </w:divBdr>
        </w:div>
      </w:divsChild>
    </w:div>
    <w:div w:id="638530932">
      <w:bodyDiv w:val="1"/>
      <w:marLeft w:val="0"/>
      <w:marRight w:val="0"/>
      <w:marTop w:val="0"/>
      <w:marBottom w:val="0"/>
      <w:divBdr>
        <w:top w:val="none" w:sz="0" w:space="0" w:color="auto"/>
        <w:left w:val="none" w:sz="0" w:space="0" w:color="auto"/>
        <w:bottom w:val="none" w:sz="0" w:space="0" w:color="auto"/>
        <w:right w:val="none" w:sz="0" w:space="0" w:color="auto"/>
      </w:divBdr>
    </w:div>
    <w:div w:id="692263081">
      <w:bodyDiv w:val="1"/>
      <w:marLeft w:val="0"/>
      <w:marRight w:val="0"/>
      <w:marTop w:val="0"/>
      <w:marBottom w:val="0"/>
      <w:divBdr>
        <w:top w:val="none" w:sz="0" w:space="0" w:color="auto"/>
        <w:left w:val="none" w:sz="0" w:space="0" w:color="auto"/>
        <w:bottom w:val="none" w:sz="0" w:space="0" w:color="auto"/>
        <w:right w:val="none" w:sz="0" w:space="0" w:color="auto"/>
      </w:divBdr>
    </w:div>
    <w:div w:id="738669363">
      <w:bodyDiv w:val="1"/>
      <w:marLeft w:val="0"/>
      <w:marRight w:val="0"/>
      <w:marTop w:val="0"/>
      <w:marBottom w:val="0"/>
      <w:divBdr>
        <w:top w:val="none" w:sz="0" w:space="0" w:color="auto"/>
        <w:left w:val="none" w:sz="0" w:space="0" w:color="auto"/>
        <w:bottom w:val="none" w:sz="0" w:space="0" w:color="auto"/>
        <w:right w:val="none" w:sz="0" w:space="0" w:color="auto"/>
      </w:divBdr>
      <w:divsChild>
        <w:div w:id="1621456488">
          <w:marLeft w:val="0"/>
          <w:marRight w:val="0"/>
          <w:marTop w:val="0"/>
          <w:marBottom w:val="0"/>
          <w:divBdr>
            <w:top w:val="none" w:sz="0" w:space="0" w:color="auto"/>
            <w:left w:val="none" w:sz="0" w:space="0" w:color="auto"/>
            <w:bottom w:val="none" w:sz="0" w:space="0" w:color="auto"/>
            <w:right w:val="none" w:sz="0" w:space="0" w:color="auto"/>
          </w:divBdr>
        </w:div>
      </w:divsChild>
    </w:div>
    <w:div w:id="751317456">
      <w:bodyDiv w:val="1"/>
      <w:marLeft w:val="0"/>
      <w:marRight w:val="0"/>
      <w:marTop w:val="0"/>
      <w:marBottom w:val="0"/>
      <w:divBdr>
        <w:top w:val="none" w:sz="0" w:space="0" w:color="auto"/>
        <w:left w:val="none" w:sz="0" w:space="0" w:color="auto"/>
        <w:bottom w:val="none" w:sz="0" w:space="0" w:color="auto"/>
        <w:right w:val="none" w:sz="0" w:space="0" w:color="auto"/>
      </w:divBdr>
    </w:div>
    <w:div w:id="761606065">
      <w:bodyDiv w:val="1"/>
      <w:marLeft w:val="0"/>
      <w:marRight w:val="0"/>
      <w:marTop w:val="0"/>
      <w:marBottom w:val="0"/>
      <w:divBdr>
        <w:top w:val="none" w:sz="0" w:space="0" w:color="auto"/>
        <w:left w:val="none" w:sz="0" w:space="0" w:color="auto"/>
        <w:bottom w:val="none" w:sz="0" w:space="0" w:color="auto"/>
        <w:right w:val="none" w:sz="0" w:space="0" w:color="auto"/>
      </w:divBdr>
    </w:div>
    <w:div w:id="794906893">
      <w:bodyDiv w:val="1"/>
      <w:marLeft w:val="0"/>
      <w:marRight w:val="0"/>
      <w:marTop w:val="0"/>
      <w:marBottom w:val="0"/>
      <w:divBdr>
        <w:top w:val="none" w:sz="0" w:space="0" w:color="auto"/>
        <w:left w:val="none" w:sz="0" w:space="0" w:color="auto"/>
        <w:bottom w:val="none" w:sz="0" w:space="0" w:color="auto"/>
        <w:right w:val="none" w:sz="0" w:space="0" w:color="auto"/>
      </w:divBdr>
    </w:div>
    <w:div w:id="799567745">
      <w:bodyDiv w:val="1"/>
      <w:marLeft w:val="0"/>
      <w:marRight w:val="0"/>
      <w:marTop w:val="0"/>
      <w:marBottom w:val="0"/>
      <w:divBdr>
        <w:top w:val="none" w:sz="0" w:space="0" w:color="auto"/>
        <w:left w:val="none" w:sz="0" w:space="0" w:color="auto"/>
        <w:bottom w:val="none" w:sz="0" w:space="0" w:color="auto"/>
        <w:right w:val="none" w:sz="0" w:space="0" w:color="auto"/>
      </w:divBdr>
      <w:divsChild>
        <w:div w:id="144200590">
          <w:marLeft w:val="0"/>
          <w:marRight w:val="0"/>
          <w:marTop w:val="0"/>
          <w:marBottom w:val="0"/>
          <w:divBdr>
            <w:top w:val="none" w:sz="0" w:space="0" w:color="auto"/>
            <w:left w:val="none" w:sz="0" w:space="0" w:color="auto"/>
            <w:bottom w:val="none" w:sz="0" w:space="0" w:color="auto"/>
            <w:right w:val="none" w:sz="0" w:space="0" w:color="auto"/>
          </w:divBdr>
        </w:div>
        <w:div w:id="412093886">
          <w:marLeft w:val="0"/>
          <w:marRight w:val="0"/>
          <w:marTop w:val="0"/>
          <w:marBottom w:val="0"/>
          <w:divBdr>
            <w:top w:val="none" w:sz="0" w:space="0" w:color="auto"/>
            <w:left w:val="none" w:sz="0" w:space="0" w:color="auto"/>
            <w:bottom w:val="none" w:sz="0" w:space="0" w:color="auto"/>
            <w:right w:val="none" w:sz="0" w:space="0" w:color="auto"/>
          </w:divBdr>
        </w:div>
      </w:divsChild>
    </w:div>
    <w:div w:id="820000437">
      <w:bodyDiv w:val="1"/>
      <w:marLeft w:val="0"/>
      <w:marRight w:val="0"/>
      <w:marTop w:val="0"/>
      <w:marBottom w:val="0"/>
      <w:divBdr>
        <w:top w:val="none" w:sz="0" w:space="0" w:color="auto"/>
        <w:left w:val="none" w:sz="0" w:space="0" w:color="auto"/>
        <w:bottom w:val="none" w:sz="0" w:space="0" w:color="auto"/>
        <w:right w:val="none" w:sz="0" w:space="0" w:color="auto"/>
      </w:divBdr>
    </w:div>
    <w:div w:id="840972685">
      <w:bodyDiv w:val="1"/>
      <w:marLeft w:val="0"/>
      <w:marRight w:val="0"/>
      <w:marTop w:val="0"/>
      <w:marBottom w:val="0"/>
      <w:divBdr>
        <w:top w:val="none" w:sz="0" w:space="0" w:color="auto"/>
        <w:left w:val="none" w:sz="0" w:space="0" w:color="auto"/>
        <w:bottom w:val="none" w:sz="0" w:space="0" w:color="auto"/>
        <w:right w:val="none" w:sz="0" w:space="0" w:color="auto"/>
      </w:divBdr>
      <w:divsChild>
        <w:div w:id="1196968436">
          <w:marLeft w:val="0"/>
          <w:marRight w:val="0"/>
          <w:marTop w:val="120"/>
          <w:marBottom w:val="0"/>
          <w:divBdr>
            <w:top w:val="none" w:sz="0" w:space="0" w:color="auto"/>
            <w:left w:val="none" w:sz="0" w:space="0" w:color="auto"/>
            <w:bottom w:val="none" w:sz="0" w:space="0" w:color="auto"/>
            <w:right w:val="none" w:sz="0" w:space="0" w:color="auto"/>
          </w:divBdr>
        </w:div>
        <w:div w:id="1618751099">
          <w:marLeft w:val="0"/>
          <w:marRight w:val="0"/>
          <w:marTop w:val="120"/>
          <w:marBottom w:val="0"/>
          <w:divBdr>
            <w:top w:val="none" w:sz="0" w:space="0" w:color="auto"/>
            <w:left w:val="none" w:sz="0" w:space="0" w:color="auto"/>
            <w:bottom w:val="none" w:sz="0" w:space="0" w:color="auto"/>
            <w:right w:val="none" w:sz="0" w:space="0" w:color="auto"/>
          </w:divBdr>
        </w:div>
        <w:div w:id="1729304163">
          <w:marLeft w:val="0"/>
          <w:marRight w:val="0"/>
          <w:marTop w:val="120"/>
          <w:marBottom w:val="0"/>
          <w:divBdr>
            <w:top w:val="none" w:sz="0" w:space="0" w:color="auto"/>
            <w:left w:val="none" w:sz="0" w:space="0" w:color="auto"/>
            <w:bottom w:val="none" w:sz="0" w:space="0" w:color="auto"/>
            <w:right w:val="none" w:sz="0" w:space="0" w:color="auto"/>
          </w:divBdr>
        </w:div>
        <w:div w:id="1993365239">
          <w:marLeft w:val="0"/>
          <w:marRight w:val="0"/>
          <w:marTop w:val="120"/>
          <w:marBottom w:val="0"/>
          <w:divBdr>
            <w:top w:val="none" w:sz="0" w:space="0" w:color="auto"/>
            <w:left w:val="none" w:sz="0" w:space="0" w:color="auto"/>
            <w:bottom w:val="none" w:sz="0" w:space="0" w:color="auto"/>
            <w:right w:val="none" w:sz="0" w:space="0" w:color="auto"/>
          </w:divBdr>
        </w:div>
      </w:divsChild>
    </w:div>
    <w:div w:id="850099692">
      <w:bodyDiv w:val="1"/>
      <w:marLeft w:val="0"/>
      <w:marRight w:val="0"/>
      <w:marTop w:val="0"/>
      <w:marBottom w:val="0"/>
      <w:divBdr>
        <w:top w:val="none" w:sz="0" w:space="0" w:color="auto"/>
        <w:left w:val="none" w:sz="0" w:space="0" w:color="auto"/>
        <w:bottom w:val="none" w:sz="0" w:space="0" w:color="auto"/>
        <w:right w:val="none" w:sz="0" w:space="0" w:color="auto"/>
      </w:divBdr>
    </w:div>
    <w:div w:id="856966686">
      <w:bodyDiv w:val="1"/>
      <w:marLeft w:val="0"/>
      <w:marRight w:val="0"/>
      <w:marTop w:val="0"/>
      <w:marBottom w:val="0"/>
      <w:divBdr>
        <w:top w:val="none" w:sz="0" w:space="0" w:color="auto"/>
        <w:left w:val="none" w:sz="0" w:space="0" w:color="auto"/>
        <w:bottom w:val="none" w:sz="0" w:space="0" w:color="auto"/>
        <w:right w:val="none" w:sz="0" w:space="0" w:color="auto"/>
      </w:divBdr>
      <w:divsChild>
        <w:div w:id="1323504801">
          <w:marLeft w:val="0"/>
          <w:marRight w:val="0"/>
          <w:marTop w:val="0"/>
          <w:marBottom w:val="0"/>
          <w:divBdr>
            <w:top w:val="none" w:sz="0" w:space="0" w:color="auto"/>
            <w:left w:val="none" w:sz="0" w:space="0" w:color="auto"/>
            <w:bottom w:val="none" w:sz="0" w:space="0" w:color="auto"/>
            <w:right w:val="none" w:sz="0" w:space="0" w:color="auto"/>
          </w:divBdr>
        </w:div>
        <w:div w:id="1583564184">
          <w:marLeft w:val="0"/>
          <w:marRight w:val="0"/>
          <w:marTop w:val="0"/>
          <w:marBottom w:val="0"/>
          <w:divBdr>
            <w:top w:val="none" w:sz="0" w:space="0" w:color="auto"/>
            <w:left w:val="none" w:sz="0" w:space="0" w:color="auto"/>
            <w:bottom w:val="none" w:sz="0" w:space="0" w:color="auto"/>
            <w:right w:val="none" w:sz="0" w:space="0" w:color="auto"/>
          </w:divBdr>
        </w:div>
        <w:div w:id="1672180298">
          <w:marLeft w:val="0"/>
          <w:marRight w:val="0"/>
          <w:marTop w:val="0"/>
          <w:marBottom w:val="0"/>
          <w:divBdr>
            <w:top w:val="none" w:sz="0" w:space="0" w:color="auto"/>
            <w:left w:val="none" w:sz="0" w:space="0" w:color="auto"/>
            <w:bottom w:val="none" w:sz="0" w:space="0" w:color="auto"/>
            <w:right w:val="none" w:sz="0" w:space="0" w:color="auto"/>
          </w:divBdr>
        </w:div>
        <w:div w:id="2034189519">
          <w:marLeft w:val="0"/>
          <w:marRight w:val="0"/>
          <w:marTop w:val="0"/>
          <w:marBottom w:val="0"/>
          <w:divBdr>
            <w:top w:val="none" w:sz="0" w:space="0" w:color="auto"/>
            <w:left w:val="none" w:sz="0" w:space="0" w:color="auto"/>
            <w:bottom w:val="none" w:sz="0" w:space="0" w:color="auto"/>
            <w:right w:val="none" w:sz="0" w:space="0" w:color="auto"/>
          </w:divBdr>
        </w:div>
        <w:div w:id="2142651522">
          <w:marLeft w:val="0"/>
          <w:marRight w:val="0"/>
          <w:marTop w:val="0"/>
          <w:marBottom w:val="0"/>
          <w:divBdr>
            <w:top w:val="none" w:sz="0" w:space="0" w:color="auto"/>
            <w:left w:val="none" w:sz="0" w:space="0" w:color="auto"/>
            <w:bottom w:val="none" w:sz="0" w:space="0" w:color="auto"/>
            <w:right w:val="none" w:sz="0" w:space="0" w:color="auto"/>
          </w:divBdr>
        </w:div>
      </w:divsChild>
    </w:div>
    <w:div w:id="857084323">
      <w:bodyDiv w:val="1"/>
      <w:marLeft w:val="0"/>
      <w:marRight w:val="0"/>
      <w:marTop w:val="0"/>
      <w:marBottom w:val="0"/>
      <w:divBdr>
        <w:top w:val="none" w:sz="0" w:space="0" w:color="auto"/>
        <w:left w:val="none" w:sz="0" w:space="0" w:color="auto"/>
        <w:bottom w:val="none" w:sz="0" w:space="0" w:color="auto"/>
        <w:right w:val="none" w:sz="0" w:space="0" w:color="auto"/>
      </w:divBdr>
    </w:div>
    <w:div w:id="863330174">
      <w:bodyDiv w:val="1"/>
      <w:marLeft w:val="0"/>
      <w:marRight w:val="0"/>
      <w:marTop w:val="0"/>
      <w:marBottom w:val="0"/>
      <w:divBdr>
        <w:top w:val="none" w:sz="0" w:space="0" w:color="auto"/>
        <w:left w:val="none" w:sz="0" w:space="0" w:color="auto"/>
        <w:bottom w:val="none" w:sz="0" w:space="0" w:color="auto"/>
        <w:right w:val="none" w:sz="0" w:space="0" w:color="auto"/>
      </w:divBdr>
    </w:div>
    <w:div w:id="875191183">
      <w:bodyDiv w:val="1"/>
      <w:marLeft w:val="0"/>
      <w:marRight w:val="0"/>
      <w:marTop w:val="0"/>
      <w:marBottom w:val="0"/>
      <w:divBdr>
        <w:top w:val="none" w:sz="0" w:space="0" w:color="auto"/>
        <w:left w:val="none" w:sz="0" w:space="0" w:color="auto"/>
        <w:bottom w:val="none" w:sz="0" w:space="0" w:color="auto"/>
        <w:right w:val="none" w:sz="0" w:space="0" w:color="auto"/>
      </w:divBdr>
    </w:div>
    <w:div w:id="899095438">
      <w:bodyDiv w:val="1"/>
      <w:marLeft w:val="0"/>
      <w:marRight w:val="0"/>
      <w:marTop w:val="0"/>
      <w:marBottom w:val="0"/>
      <w:divBdr>
        <w:top w:val="none" w:sz="0" w:space="0" w:color="auto"/>
        <w:left w:val="none" w:sz="0" w:space="0" w:color="auto"/>
        <w:bottom w:val="none" w:sz="0" w:space="0" w:color="auto"/>
        <w:right w:val="none" w:sz="0" w:space="0" w:color="auto"/>
      </w:divBdr>
    </w:div>
    <w:div w:id="920796661">
      <w:bodyDiv w:val="1"/>
      <w:marLeft w:val="0"/>
      <w:marRight w:val="0"/>
      <w:marTop w:val="0"/>
      <w:marBottom w:val="0"/>
      <w:divBdr>
        <w:top w:val="none" w:sz="0" w:space="0" w:color="auto"/>
        <w:left w:val="none" w:sz="0" w:space="0" w:color="auto"/>
        <w:bottom w:val="none" w:sz="0" w:space="0" w:color="auto"/>
        <w:right w:val="none" w:sz="0" w:space="0" w:color="auto"/>
      </w:divBdr>
    </w:div>
    <w:div w:id="994187111">
      <w:bodyDiv w:val="1"/>
      <w:marLeft w:val="0"/>
      <w:marRight w:val="0"/>
      <w:marTop w:val="0"/>
      <w:marBottom w:val="0"/>
      <w:divBdr>
        <w:top w:val="none" w:sz="0" w:space="0" w:color="auto"/>
        <w:left w:val="none" w:sz="0" w:space="0" w:color="auto"/>
        <w:bottom w:val="none" w:sz="0" w:space="0" w:color="auto"/>
        <w:right w:val="none" w:sz="0" w:space="0" w:color="auto"/>
      </w:divBdr>
    </w:div>
    <w:div w:id="1020663913">
      <w:bodyDiv w:val="1"/>
      <w:marLeft w:val="0"/>
      <w:marRight w:val="0"/>
      <w:marTop w:val="0"/>
      <w:marBottom w:val="0"/>
      <w:divBdr>
        <w:top w:val="none" w:sz="0" w:space="0" w:color="auto"/>
        <w:left w:val="none" w:sz="0" w:space="0" w:color="auto"/>
        <w:bottom w:val="none" w:sz="0" w:space="0" w:color="auto"/>
        <w:right w:val="none" w:sz="0" w:space="0" w:color="auto"/>
      </w:divBdr>
    </w:div>
    <w:div w:id="1064909151">
      <w:bodyDiv w:val="1"/>
      <w:marLeft w:val="0"/>
      <w:marRight w:val="0"/>
      <w:marTop w:val="0"/>
      <w:marBottom w:val="0"/>
      <w:divBdr>
        <w:top w:val="none" w:sz="0" w:space="0" w:color="auto"/>
        <w:left w:val="none" w:sz="0" w:space="0" w:color="auto"/>
        <w:bottom w:val="none" w:sz="0" w:space="0" w:color="auto"/>
        <w:right w:val="none" w:sz="0" w:space="0" w:color="auto"/>
      </w:divBdr>
      <w:divsChild>
        <w:div w:id="928611829">
          <w:marLeft w:val="0"/>
          <w:marRight w:val="0"/>
          <w:marTop w:val="0"/>
          <w:marBottom w:val="0"/>
          <w:divBdr>
            <w:top w:val="none" w:sz="0" w:space="0" w:color="auto"/>
            <w:left w:val="none" w:sz="0" w:space="0" w:color="auto"/>
            <w:bottom w:val="none" w:sz="0" w:space="0" w:color="auto"/>
            <w:right w:val="none" w:sz="0" w:space="0" w:color="auto"/>
          </w:divBdr>
        </w:div>
      </w:divsChild>
    </w:div>
    <w:div w:id="1070081298">
      <w:bodyDiv w:val="1"/>
      <w:marLeft w:val="0"/>
      <w:marRight w:val="0"/>
      <w:marTop w:val="0"/>
      <w:marBottom w:val="0"/>
      <w:divBdr>
        <w:top w:val="none" w:sz="0" w:space="0" w:color="auto"/>
        <w:left w:val="none" w:sz="0" w:space="0" w:color="auto"/>
        <w:bottom w:val="none" w:sz="0" w:space="0" w:color="auto"/>
        <w:right w:val="none" w:sz="0" w:space="0" w:color="auto"/>
      </w:divBdr>
    </w:div>
    <w:div w:id="1071002868">
      <w:bodyDiv w:val="1"/>
      <w:marLeft w:val="0"/>
      <w:marRight w:val="0"/>
      <w:marTop w:val="0"/>
      <w:marBottom w:val="0"/>
      <w:divBdr>
        <w:top w:val="none" w:sz="0" w:space="0" w:color="auto"/>
        <w:left w:val="none" w:sz="0" w:space="0" w:color="auto"/>
        <w:bottom w:val="none" w:sz="0" w:space="0" w:color="auto"/>
        <w:right w:val="none" w:sz="0" w:space="0" w:color="auto"/>
      </w:divBdr>
    </w:div>
    <w:div w:id="1078405535">
      <w:bodyDiv w:val="1"/>
      <w:marLeft w:val="0"/>
      <w:marRight w:val="0"/>
      <w:marTop w:val="0"/>
      <w:marBottom w:val="0"/>
      <w:divBdr>
        <w:top w:val="none" w:sz="0" w:space="0" w:color="auto"/>
        <w:left w:val="none" w:sz="0" w:space="0" w:color="auto"/>
        <w:bottom w:val="none" w:sz="0" w:space="0" w:color="auto"/>
        <w:right w:val="none" w:sz="0" w:space="0" w:color="auto"/>
      </w:divBdr>
    </w:div>
    <w:div w:id="1102920880">
      <w:bodyDiv w:val="1"/>
      <w:marLeft w:val="0"/>
      <w:marRight w:val="0"/>
      <w:marTop w:val="0"/>
      <w:marBottom w:val="0"/>
      <w:divBdr>
        <w:top w:val="none" w:sz="0" w:space="0" w:color="auto"/>
        <w:left w:val="none" w:sz="0" w:space="0" w:color="auto"/>
        <w:bottom w:val="none" w:sz="0" w:space="0" w:color="auto"/>
        <w:right w:val="none" w:sz="0" w:space="0" w:color="auto"/>
      </w:divBdr>
    </w:div>
    <w:div w:id="1103187623">
      <w:bodyDiv w:val="1"/>
      <w:marLeft w:val="0"/>
      <w:marRight w:val="0"/>
      <w:marTop w:val="0"/>
      <w:marBottom w:val="0"/>
      <w:divBdr>
        <w:top w:val="none" w:sz="0" w:space="0" w:color="auto"/>
        <w:left w:val="none" w:sz="0" w:space="0" w:color="auto"/>
        <w:bottom w:val="none" w:sz="0" w:space="0" w:color="auto"/>
        <w:right w:val="none" w:sz="0" w:space="0" w:color="auto"/>
      </w:divBdr>
    </w:div>
    <w:div w:id="1105687904">
      <w:bodyDiv w:val="1"/>
      <w:marLeft w:val="0"/>
      <w:marRight w:val="0"/>
      <w:marTop w:val="0"/>
      <w:marBottom w:val="0"/>
      <w:divBdr>
        <w:top w:val="none" w:sz="0" w:space="0" w:color="auto"/>
        <w:left w:val="none" w:sz="0" w:space="0" w:color="auto"/>
        <w:bottom w:val="none" w:sz="0" w:space="0" w:color="auto"/>
        <w:right w:val="none" w:sz="0" w:space="0" w:color="auto"/>
      </w:divBdr>
    </w:div>
    <w:div w:id="1108041627">
      <w:bodyDiv w:val="1"/>
      <w:marLeft w:val="0"/>
      <w:marRight w:val="0"/>
      <w:marTop w:val="0"/>
      <w:marBottom w:val="0"/>
      <w:divBdr>
        <w:top w:val="none" w:sz="0" w:space="0" w:color="auto"/>
        <w:left w:val="none" w:sz="0" w:space="0" w:color="auto"/>
        <w:bottom w:val="none" w:sz="0" w:space="0" w:color="auto"/>
        <w:right w:val="none" w:sz="0" w:space="0" w:color="auto"/>
      </w:divBdr>
    </w:div>
    <w:div w:id="1170100090">
      <w:bodyDiv w:val="1"/>
      <w:marLeft w:val="0"/>
      <w:marRight w:val="0"/>
      <w:marTop w:val="0"/>
      <w:marBottom w:val="0"/>
      <w:divBdr>
        <w:top w:val="none" w:sz="0" w:space="0" w:color="auto"/>
        <w:left w:val="none" w:sz="0" w:space="0" w:color="auto"/>
        <w:bottom w:val="none" w:sz="0" w:space="0" w:color="auto"/>
        <w:right w:val="none" w:sz="0" w:space="0" w:color="auto"/>
      </w:divBdr>
    </w:div>
    <w:div w:id="1170173095">
      <w:bodyDiv w:val="1"/>
      <w:marLeft w:val="0"/>
      <w:marRight w:val="0"/>
      <w:marTop w:val="0"/>
      <w:marBottom w:val="0"/>
      <w:divBdr>
        <w:top w:val="none" w:sz="0" w:space="0" w:color="auto"/>
        <w:left w:val="none" w:sz="0" w:space="0" w:color="auto"/>
        <w:bottom w:val="none" w:sz="0" w:space="0" w:color="auto"/>
        <w:right w:val="none" w:sz="0" w:space="0" w:color="auto"/>
      </w:divBdr>
    </w:div>
    <w:div w:id="1182083007">
      <w:bodyDiv w:val="1"/>
      <w:marLeft w:val="0"/>
      <w:marRight w:val="0"/>
      <w:marTop w:val="0"/>
      <w:marBottom w:val="0"/>
      <w:divBdr>
        <w:top w:val="none" w:sz="0" w:space="0" w:color="auto"/>
        <w:left w:val="none" w:sz="0" w:space="0" w:color="auto"/>
        <w:bottom w:val="none" w:sz="0" w:space="0" w:color="auto"/>
        <w:right w:val="none" w:sz="0" w:space="0" w:color="auto"/>
      </w:divBdr>
    </w:div>
    <w:div w:id="1205679496">
      <w:bodyDiv w:val="1"/>
      <w:marLeft w:val="0"/>
      <w:marRight w:val="0"/>
      <w:marTop w:val="0"/>
      <w:marBottom w:val="0"/>
      <w:divBdr>
        <w:top w:val="none" w:sz="0" w:space="0" w:color="auto"/>
        <w:left w:val="none" w:sz="0" w:space="0" w:color="auto"/>
        <w:bottom w:val="none" w:sz="0" w:space="0" w:color="auto"/>
        <w:right w:val="none" w:sz="0" w:space="0" w:color="auto"/>
      </w:divBdr>
    </w:div>
    <w:div w:id="1244991211">
      <w:bodyDiv w:val="1"/>
      <w:marLeft w:val="0"/>
      <w:marRight w:val="0"/>
      <w:marTop w:val="0"/>
      <w:marBottom w:val="0"/>
      <w:divBdr>
        <w:top w:val="none" w:sz="0" w:space="0" w:color="auto"/>
        <w:left w:val="none" w:sz="0" w:space="0" w:color="auto"/>
        <w:bottom w:val="none" w:sz="0" w:space="0" w:color="auto"/>
        <w:right w:val="none" w:sz="0" w:space="0" w:color="auto"/>
      </w:divBdr>
    </w:div>
    <w:div w:id="1256674381">
      <w:bodyDiv w:val="1"/>
      <w:marLeft w:val="0"/>
      <w:marRight w:val="0"/>
      <w:marTop w:val="0"/>
      <w:marBottom w:val="0"/>
      <w:divBdr>
        <w:top w:val="none" w:sz="0" w:space="0" w:color="auto"/>
        <w:left w:val="none" w:sz="0" w:space="0" w:color="auto"/>
        <w:bottom w:val="none" w:sz="0" w:space="0" w:color="auto"/>
        <w:right w:val="none" w:sz="0" w:space="0" w:color="auto"/>
      </w:divBdr>
    </w:div>
    <w:div w:id="1276208093">
      <w:bodyDiv w:val="1"/>
      <w:marLeft w:val="0"/>
      <w:marRight w:val="0"/>
      <w:marTop w:val="0"/>
      <w:marBottom w:val="0"/>
      <w:divBdr>
        <w:top w:val="none" w:sz="0" w:space="0" w:color="auto"/>
        <w:left w:val="none" w:sz="0" w:space="0" w:color="auto"/>
        <w:bottom w:val="none" w:sz="0" w:space="0" w:color="auto"/>
        <w:right w:val="none" w:sz="0" w:space="0" w:color="auto"/>
      </w:divBdr>
    </w:div>
    <w:div w:id="1283463373">
      <w:bodyDiv w:val="1"/>
      <w:marLeft w:val="0"/>
      <w:marRight w:val="0"/>
      <w:marTop w:val="0"/>
      <w:marBottom w:val="0"/>
      <w:divBdr>
        <w:top w:val="none" w:sz="0" w:space="0" w:color="auto"/>
        <w:left w:val="none" w:sz="0" w:space="0" w:color="auto"/>
        <w:bottom w:val="none" w:sz="0" w:space="0" w:color="auto"/>
        <w:right w:val="none" w:sz="0" w:space="0" w:color="auto"/>
      </w:divBdr>
    </w:div>
    <w:div w:id="1322076787">
      <w:bodyDiv w:val="1"/>
      <w:marLeft w:val="0"/>
      <w:marRight w:val="0"/>
      <w:marTop w:val="0"/>
      <w:marBottom w:val="0"/>
      <w:divBdr>
        <w:top w:val="none" w:sz="0" w:space="0" w:color="auto"/>
        <w:left w:val="none" w:sz="0" w:space="0" w:color="auto"/>
        <w:bottom w:val="none" w:sz="0" w:space="0" w:color="auto"/>
        <w:right w:val="none" w:sz="0" w:space="0" w:color="auto"/>
      </w:divBdr>
    </w:div>
    <w:div w:id="1323389278">
      <w:bodyDiv w:val="1"/>
      <w:marLeft w:val="0"/>
      <w:marRight w:val="0"/>
      <w:marTop w:val="0"/>
      <w:marBottom w:val="0"/>
      <w:divBdr>
        <w:top w:val="none" w:sz="0" w:space="0" w:color="auto"/>
        <w:left w:val="none" w:sz="0" w:space="0" w:color="auto"/>
        <w:bottom w:val="none" w:sz="0" w:space="0" w:color="auto"/>
        <w:right w:val="none" w:sz="0" w:space="0" w:color="auto"/>
      </w:divBdr>
    </w:div>
    <w:div w:id="1339237803">
      <w:bodyDiv w:val="1"/>
      <w:marLeft w:val="0"/>
      <w:marRight w:val="0"/>
      <w:marTop w:val="0"/>
      <w:marBottom w:val="0"/>
      <w:divBdr>
        <w:top w:val="none" w:sz="0" w:space="0" w:color="auto"/>
        <w:left w:val="none" w:sz="0" w:space="0" w:color="auto"/>
        <w:bottom w:val="none" w:sz="0" w:space="0" w:color="auto"/>
        <w:right w:val="none" w:sz="0" w:space="0" w:color="auto"/>
      </w:divBdr>
    </w:div>
    <w:div w:id="1340111894">
      <w:bodyDiv w:val="1"/>
      <w:marLeft w:val="0"/>
      <w:marRight w:val="0"/>
      <w:marTop w:val="0"/>
      <w:marBottom w:val="0"/>
      <w:divBdr>
        <w:top w:val="none" w:sz="0" w:space="0" w:color="auto"/>
        <w:left w:val="none" w:sz="0" w:space="0" w:color="auto"/>
        <w:bottom w:val="none" w:sz="0" w:space="0" w:color="auto"/>
        <w:right w:val="none" w:sz="0" w:space="0" w:color="auto"/>
      </w:divBdr>
    </w:div>
    <w:div w:id="1342513558">
      <w:bodyDiv w:val="1"/>
      <w:marLeft w:val="0"/>
      <w:marRight w:val="0"/>
      <w:marTop w:val="0"/>
      <w:marBottom w:val="0"/>
      <w:divBdr>
        <w:top w:val="none" w:sz="0" w:space="0" w:color="auto"/>
        <w:left w:val="none" w:sz="0" w:space="0" w:color="auto"/>
        <w:bottom w:val="none" w:sz="0" w:space="0" w:color="auto"/>
        <w:right w:val="none" w:sz="0" w:space="0" w:color="auto"/>
      </w:divBdr>
    </w:div>
    <w:div w:id="1371567773">
      <w:bodyDiv w:val="1"/>
      <w:marLeft w:val="0"/>
      <w:marRight w:val="0"/>
      <w:marTop w:val="0"/>
      <w:marBottom w:val="0"/>
      <w:divBdr>
        <w:top w:val="none" w:sz="0" w:space="0" w:color="auto"/>
        <w:left w:val="none" w:sz="0" w:space="0" w:color="auto"/>
        <w:bottom w:val="none" w:sz="0" w:space="0" w:color="auto"/>
        <w:right w:val="none" w:sz="0" w:space="0" w:color="auto"/>
      </w:divBdr>
    </w:div>
    <w:div w:id="1392532701">
      <w:bodyDiv w:val="1"/>
      <w:marLeft w:val="0"/>
      <w:marRight w:val="0"/>
      <w:marTop w:val="0"/>
      <w:marBottom w:val="0"/>
      <w:divBdr>
        <w:top w:val="none" w:sz="0" w:space="0" w:color="auto"/>
        <w:left w:val="none" w:sz="0" w:space="0" w:color="auto"/>
        <w:bottom w:val="none" w:sz="0" w:space="0" w:color="auto"/>
        <w:right w:val="none" w:sz="0" w:space="0" w:color="auto"/>
      </w:divBdr>
    </w:div>
    <w:div w:id="1402485922">
      <w:bodyDiv w:val="1"/>
      <w:marLeft w:val="0"/>
      <w:marRight w:val="0"/>
      <w:marTop w:val="0"/>
      <w:marBottom w:val="0"/>
      <w:divBdr>
        <w:top w:val="none" w:sz="0" w:space="0" w:color="auto"/>
        <w:left w:val="none" w:sz="0" w:space="0" w:color="auto"/>
        <w:bottom w:val="none" w:sz="0" w:space="0" w:color="auto"/>
        <w:right w:val="none" w:sz="0" w:space="0" w:color="auto"/>
      </w:divBdr>
    </w:div>
    <w:div w:id="1403991617">
      <w:bodyDiv w:val="1"/>
      <w:marLeft w:val="0"/>
      <w:marRight w:val="0"/>
      <w:marTop w:val="0"/>
      <w:marBottom w:val="0"/>
      <w:divBdr>
        <w:top w:val="none" w:sz="0" w:space="0" w:color="auto"/>
        <w:left w:val="none" w:sz="0" w:space="0" w:color="auto"/>
        <w:bottom w:val="none" w:sz="0" w:space="0" w:color="auto"/>
        <w:right w:val="none" w:sz="0" w:space="0" w:color="auto"/>
      </w:divBdr>
    </w:div>
    <w:div w:id="1416244961">
      <w:bodyDiv w:val="1"/>
      <w:marLeft w:val="0"/>
      <w:marRight w:val="0"/>
      <w:marTop w:val="0"/>
      <w:marBottom w:val="0"/>
      <w:divBdr>
        <w:top w:val="none" w:sz="0" w:space="0" w:color="auto"/>
        <w:left w:val="none" w:sz="0" w:space="0" w:color="auto"/>
        <w:bottom w:val="none" w:sz="0" w:space="0" w:color="auto"/>
        <w:right w:val="none" w:sz="0" w:space="0" w:color="auto"/>
      </w:divBdr>
    </w:div>
    <w:div w:id="1480151079">
      <w:bodyDiv w:val="1"/>
      <w:marLeft w:val="0"/>
      <w:marRight w:val="0"/>
      <w:marTop w:val="0"/>
      <w:marBottom w:val="0"/>
      <w:divBdr>
        <w:top w:val="none" w:sz="0" w:space="0" w:color="auto"/>
        <w:left w:val="none" w:sz="0" w:space="0" w:color="auto"/>
        <w:bottom w:val="none" w:sz="0" w:space="0" w:color="auto"/>
        <w:right w:val="none" w:sz="0" w:space="0" w:color="auto"/>
      </w:divBdr>
    </w:div>
    <w:div w:id="1495804798">
      <w:bodyDiv w:val="1"/>
      <w:marLeft w:val="0"/>
      <w:marRight w:val="0"/>
      <w:marTop w:val="0"/>
      <w:marBottom w:val="0"/>
      <w:divBdr>
        <w:top w:val="none" w:sz="0" w:space="0" w:color="auto"/>
        <w:left w:val="none" w:sz="0" w:space="0" w:color="auto"/>
        <w:bottom w:val="none" w:sz="0" w:space="0" w:color="auto"/>
        <w:right w:val="none" w:sz="0" w:space="0" w:color="auto"/>
      </w:divBdr>
    </w:div>
    <w:div w:id="1528524194">
      <w:bodyDiv w:val="1"/>
      <w:marLeft w:val="0"/>
      <w:marRight w:val="0"/>
      <w:marTop w:val="0"/>
      <w:marBottom w:val="0"/>
      <w:divBdr>
        <w:top w:val="none" w:sz="0" w:space="0" w:color="auto"/>
        <w:left w:val="none" w:sz="0" w:space="0" w:color="auto"/>
        <w:bottom w:val="none" w:sz="0" w:space="0" w:color="auto"/>
        <w:right w:val="none" w:sz="0" w:space="0" w:color="auto"/>
      </w:divBdr>
    </w:div>
    <w:div w:id="1528985403">
      <w:bodyDiv w:val="1"/>
      <w:marLeft w:val="0"/>
      <w:marRight w:val="0"/>
      <w:marTop w:val="0"/>
      <w:marBottom w:val="0"/>
      <w:divBdr>
        <w:top w:val="none" w:sz="0" w:space="0" w:color="auto"/>
        <w:left w:val="none" w:sz="0" w:space="0" w:color="auto"/>
        <w:bottom w:val="none" w:sz="0" w:space="0" w:color="auto"/>
        <w:right w:val="none" w:sz="0" w:space="0" w:color="auto"/>
      </w:divBdr>
    </w:div>
    <w:div w:id="1554275080">
      <w:bodyDiv w:val="1"/>
      <w:marLeft w:val="0"/>
      <w:marRight w:val="0"/>
      <w:marTop w:val="0"/>
      <w:marBottom w:val="0"/>
      <w:divBdr>
        <w:top w:val="none" w:sz="0" w:space="0" w:color="auto"/>
        <w:left w:val="none" w:sz="0" w:space="0" w:color="auto"/>
        <w:bottom w:val="none" w:sz="0" w:space="0" w:color="auto"/>
        <w:right w:val="none" w:sz="0" w:space="0" w:color="auto"/>
      </w:divBdr>
    </w:div>
    <w:div w:id="1562716250">
      <w:bodyDiv w:val="1"/>
      <w:marLeft w:val="0"/>
      <w:marRight w:val="0"/>
      <w:marTop w:val="0"/>
      <w:marBottom w:val="0"/>
      <w:divBdr>
        <w:top w:val="none" w:sz="0" w:space="0" w:color="auto"/>
        <w:left w:val="none" w:sz="0" w:space="0" w:color="auto"/>
        <w:bottom w:val="none" w:sz="0" w:space="0" w:color="auto"/>
        <w:right w:val="none" w:sz="0" w:space="0" w:color="auto"/>
      </w:divBdr>
    </w:div>
    <w:div w:id="1582712929">
      <w:bodyDiv w:val="1"/>
      <w:marLeft w:val="0"/>
      <w:marRight w:val="0"/>
      <w:marTop w:val="0"/>
      <w:marBottom w:val="0"/>
      <w:divBdr>
        <w:top w:val="none" w:sz="0" w:space="0" w:color="auto"/>
        <w:left w:val="none" w:sz="0" w:space="0" w:color="auto"/>
        <w:bottom w:val="none" w:sz="0" w:space="0" w:color="auto"/>
        <w:right w:val="none" w:sz="0" w:space="0" w:color="auto"/>
      </w:divBdr>
    </w:div>
    <w:div w:id="1608002086">
      <w:bodyDiv w:val="1"/>
      <w:marLeft w:val="0"/>
      <w:marRight w:val="0"/>
      <w:marTop w:val="0"/>
      <w:marBottom w:val="0"/>
      <w:divBdr>
        <w:top w:val="none" w:sz="0" w:space="0" w:color="auto"/>
        <w:left w:val="none" w:sz="0" w:space="0" w:color="auto"/>
        <w:bottom w:val="none" w:sz="0" w:space="0" w:color="auto"/>
        <w:right w:val="none" w:sz="0" w:space="0" w:color="auto"/>
      </w:divBdr>
    </w:div>
    <w:div w:id="1611400146">
      <w:bodyDiv w:val="1"/>
      <w:marLeft w:val="0"/>
      <w:marRight w:val="0"/>
      <w:marTop w:val="0"/>
      <w:marBottom w:val="0"/>
      <w:divBdr>
        <w:top w:val="none" w:sz="0" w:space="0" w:color="auto"/>
        <w:left w:val="none" w:sz="0" w:space="0" w:color="auto"/>
        <w:bottom w:val="none" w:sz="0" w:space="0" w:color="auto"/>
        <w:right w:val="none" w:sz="0" w:space="0" w:color="auto"/>
      </w:divBdr>
    </w:div>
    <w:div w:id="1612542559">
      <w:bodyDiv w:val="1"/>
      <w:marLeft w:val="0"/>
      <w:marRight w:val="0"/>
      <w:marTop w:val="0"/>
      <w:marBottom w:val="0"/>
      <w:divBdr>
        <w:top w:val="none" w:sz="0" w:space="0" w:color="auto"/>
        <w:left w:val="none" w:sz="0" w:space="0" w:color="auto"/>
        <w:bottom w:val="none" w:sz="0" w:space="0" w:color="auto"/>
        <w:right w:val="none" w:sz="0" w:space="0" w:color="auto"/>
      </w:divBdr>
      <w:divsChild>
        <w:div w:id="243297957">
          <w:marLeft w:val="0"/>
          <w:marRight w:val="0"/>
          <w:marTop w:val="0"/>
          <w:marBottom w:val="0"/>
          <w:divBdr>
            <w:top w:val="none" w:sz="0" w:space="0" w:color="auto"/>
            <w:left w:val="none" w:sz="0" w:space="0" w:color="auto"/>
            <w:bottom w:val="none" w:sz="0" w:space="0" w:color="auto"/>
            <w:right w:val="none" w:sz="0" w:space="0" w:color="auto"/>
          </w:divBdr>
        </w:div>
        <w:div w:id="385185166">
          <w:marLeft w:val="0"/>
          <w:marRight w:val="0"/>
          <w:marTop w:val="0"/>
          <w:marBottom w:val="0"/>
          <w:divBdr>
            <w:top w:val="none" w:sz="0" w:space="0" w:color="auto"/>
            <w:left w:val="none" w:sz="0" w:space="0" w:color="auto"/>
            <w:bottom w:val="none" w:sz="0" w:space="0" w:color="auto"/>
            <w:right w:val="none" w:sz="0" w:space="0" w:color="auto"/>
          </w:divBdr>
        </w:div>
        <w:div w:id="512845148">
          <w:marLeft w:val="0"/>
          <w:marRight w:val="0"/>
          <w:marTop w:val="0"/>
          <w:marBottom w:val="0"/>
          <w:divBdr>
            <w:top w:val="none" w:sz="0" w:space="0" w:color="auto"/>
            <w:left w:val="none" w:sz="0" w:space="0" w:color="auto"/>
            <w:bottom w:val="none" w:sz="0" w:space="0" w:color="auto"/>
            <w:right w:val="none" w:sz="0" w:space="0" w:color="auto"/>
          </w:divBdr>
        </w:div>
        <w:div w:id="1313098686">
          <w:marLeft w:val="0"/>
          <w:marRight w:val="0"/>
          <w:marTop w:val="0"/>
          <w:marBottom w:val="0"/>
          <w:divBdr>
            <w:top w:val="none" w:sz="0" w:space="0" w:color="auto"/>
            <w:left w:val="none" w:sz="0" w:space="0" w:color="auto"/>
            <w:bottom w:val="none" w:sz="0" w:space="0" w:color="auto"/>
            <w:right w:val="none" w:sz="0" w:space="0" w:color="auto"/>
          </w:divBdr>
        </w:div>
        <w:div w:id="2095663153">
          <w:marLeft w:val="0"/>
          <w:marRight w:val="0"/>
          <w:marTop w:val="0"/>
          <w:marBottom w:val="0"/>
          <w:divBdr>
            <w:top w:val="none" w:sz="0" w:space="0" w:color="auto"/>
            <w:left w:val="none" w:sz="0" w:space="0" w:color="auto"/>
            <w:bottom w:val="none" w:sz="0" w:space="0" w:color="auto"/>
            <w:right w:val="none" w:sz="0" w:space="0" w:color="auto"/>
          </w:divBdr>
        </w:div>
      </w:divsChild>
    </w:div>
    <w:div w:id="1620141047">
      <w:bodyDiv w:val="1"/>
      <w:marLeft w:val="0"/>
      <w:marRight w:val="0"/>
      <w:marTop w:val="0"/>
      <w:marBottom w:val="0"/>
      <w:divBdr>
        <w:top w:val="none" w:sz="0" w:space="0" w:color="auto"/>
        <w:left w:val="none" w:sz="0" w:space="0" w:color="auto"/>
        <w:bottom w:val="none" w:sz="0" w:space="0" w:color="auto"/>
        <w:right w:val="none" w:sz="0" w:space="0" w:color="auto"/>
      </w:divBdr>
    </w:div>
    <w:div w:id="1623920063">
      <w:bodyDiv w:val="1"/>
      <w:marLeft w:val="0"/>
      <w:marRight w:val="0"/>
      <w:marTop w:val="0"/>
      <w:marBottom w:val="0"/>
      <w:divBdr>
        <w:top w:val="none" w:sz="0" w:space="0" w:color="auto"/>
        <w:left w:val="none" w:sz="0" w:space="0" w:color="auto"/>
        <w:bottom w:val="none" w:sz="0" w:space="0" w:color="auto"/>
        <w:right w:val="none" w:sz="0" w:space="0" w:color="auto"/>
      </w:divBdr>
    </w:div>
    <w:div w:id="1652783185">
      <w:bodyDiv w:val="1"/>
      <w:marLeft w:val="0"/>
      <w:marRight w:val="0"/>
      <w:marTop w:val="0"/>
      <w:marBottom w:val="0"/>
      <w:divBdr>
        <w:top w:val="none" w:sz="0" w:space="0" w:color="auto"/>
        <w:left w:val="none" w:sz="0" w:space="0" w:color="auto"/>
        <w:bottom w:val="none" w:sz="0" w:space="0" w:color="auto"/>
        <w:right w:val="none" w:sz="0" w:space="0" w:color="auto"/>
      </w:divBdr>
    </w:div>
    <w:div w:id="1669938638">
      <w:bodyDiv w:val="1"/>
      <w:marLeft w:val="0"/>
      <w:marRight w:val="0"/>
      <w:marTop w:val="0"/>
      <w:marBottom w:val="0"/>
      <w:divBdr>
        <w:top w:val="none" w:sz="0" w:space="0" w:color="auto"/>
        <w:left w:val="none" w:sz="0" w:space="0" w:color="auto"/>
        <w:bottom w:val="none" w:sz="0" w:space="0" w:color="auto"/>
        <w:right w:val="none" w:sz="0" w:space="0" w:color="auto"/>
      </w:divBdr>
    </w:div>
    <w:div w:id="1701008961">
      <w:bodyDiv w:val="1"/>
      <w:marLeft w:val="0"/>
      <w:marRight w:val="0"/>
      <w:marTop w:val="0"/>
      <w:marBottom w:val="0"/>
      <w:divBdr>
        <w:top w:val="none" w:sz="0" w:space="0" w:color="auto"/>
        <w:left w:val="none" w:sz="0" w:space="0" w:color="auto"/>
        <w:bottom w:val="none" w:sz="0" w:space="0" w:color="auto"/>
        <w:right w:val="none" w:sz="0" w:space="0" w:color="auto"/>
      </w:divBdr>
    </w:div>
    <w:div w:id="1711035142">
      <w:bodyDiv w:val="1"/>
      <w:marLeft w:val="0"/>
      <w:marRight w:val="0"/>
      <w:marTop w:val="0"/>
      <w:marBottom w:val="0"/>
      <w:divBdr>
        <w:top w:val="none" w:sz="0" w:space="0" w:color="auto"/>
        <w:left w:val="none" w:sz="0" w:space="0" w:color="auto"/>
        <w:bottom w:val="none" w:sz="0" w:space="0" w:color="auto"/>
        <w:right w:val="none" w:sz="0" w:space="0" w:color="auto"/>
      </w:divBdr>
    </w:div>
    <w:div w:id="1714109680">
      <w:bodyDiv w:val="1"/>
      <w:marLeft w:val="0"/>
      <w:marRight w:val="0"/>
      <w:marTop w:val="0"/>
      <w:marBottom w:val="0"/>
      <w:divBdr>
        <w:top w:val="none" w:sz="0" w:space="0" w:color="auto"/>
        <w:left w:val="none" w:sz="0" w:space="0" w:color="auto"/>
        <w:bottom w:val="none" w:sz="0" w:space="0" w:color="auto"/>
        <w:right w:val="none" w:sz="0" w:space="0" w:color="auto"/>
      </w:divBdr>
    </w:div>
    <w:div w:id="1749230118">
      <w:bodyDiv w:val="1"/>
      <w:marLeft w:val="0"/>
      <w:marRight w:val="0"/>
      <w:marTop w:val="0"/>
      <w:marBottom w:val="0"/>
      <w:divBdr>
        <w:top w:val="none" w:sz="0" w:space="0" w:color="auto"/>
        <w:left w:val="none" w:sz="0" w:space="0" w:color="auto"/>
        <w:bottom w:val="none" w:sz="0" w:space="0" w:color="auto"/>
        <w:right w:val="none" w:sz="0" w:space="0" w:color="auto"/>
      </w:divBdr>
    </w:div>
    <w:div w:id="1765876941">
      <w:bodyDiv w:val="1"/>
      <w:marLeft w:val="0"/>
      <w:marRight w:val="0"/>
      <w:marTop w:val="0"/>
      <w:marBottom w:val="0"/>
      <w:divBdr>
        <w:top w:val="none" w:sz="0" w:space="0" w:color="auto"/>
        <w:left w:val="none" w:sz="0" w:space="0" w:color="auto"/>
        <w:bottom w:val="none" w:sz="0" w:space="0" w:color="auto"/>
        <w:right w:val="none" w:sz="0" w:space="0" w:color="auto"/>
      </w:divBdr>
    </w:div>
    <w:div w:id="1767188777">
      <w:bodyDiv w:val="1"/>
      <w:marLeft w:val="0"/>
      <w:marRight w:val="0"/>
      <w:marTop w:val="0"/>
      <w:marBottom w:val="0"/>
      <w:divBdr>
        <w:top w:val="none" w:sz="0" w:space="0" w:color="auto"/>
        <w:left w:val="none" w:sz="0" w:space="0" w:color="auto"/>
        <w:bottom w:val="none" w:sz="0" w:space="0" w:color="auto"/>
        <w:right w:val="none" w:sz="0" w:space="0" w:color="auto"/>
      </w:divBdr>
    </w:div>
    <w:div w:id="1833372554">
      <w:bodyDiv w:val="1"/>
      <w:marLeft w:val="0"/>
      <w:marRight w:val="0"/>
      <w:marTop w:val="0"/>
      <w:marBottom w:val="0"/>
      <w:divBdr>
        <w:top w:val="none" w:sz="0" w:space="0" w:color="auto"/>
        <w:left w:val="none" w:sz="0" w:space="0" w:color="auto"/>
        <w:bottom w:val="none" w:sz="0" w:space="0" w:color="auto"/>
        <w:right w:val="none" w:sz="0" w:space="0" w:color="auto"/>
      </w:divBdr>
    </w:div>
    <w:div w:id="1834057146">
      <w:bodyDiv w:val="1"/>
      <w:marLeft w:val="0"/>
      <w:marRight w:val="0"/>
      <w:marTop w:val="0"/>
      <w:marBottom w:val="0"/>
      <w:divBdr>
        <w:top w:val="none" w:sz="0" w:space="0" w:color="auto"/>
        <w:left w:val="none" w:sz="0" w:space="0" w:color="auto"/>
        <w:bottom w:val="none" w:sz="0" w:space="0" w:color="auto"/>
        <w:right w:val="none" w:sz="0" w:space="0" w:color="auto"/>
      </w:divBdr>
    </w:div>
    <w:div w:id="1835221147">
      <w:bodyDiv w:val="1"/>
      <w:marLeft w:val="0"/>
      <w:marRight w:val="0"/>
      <w:marTop w:val="0"/>
      <w:marBottom w:val="0"/>
      <w:divBdr>
        <w:top w:val="none" w:sz="0" w:space="0" w:color="auto"/>
        <w:left w:val="none" w:sz="0" w:space="0" w:color="auto"/>
        <w:bottom w:val="none" w:sz="0" w:space="0" w:color="auto"/>
        <w:right w:val="none" w:sz="0" w:space="0" w:color="auto"/>
      </w:divBdr>
    </w:div>
    <w:div w:id="1843156367">
      <w:bodyDiv w:val="1"/>
      <w:marLeft w:val="0"/>
      <w:marRight w:val="0"/>
      <w:marTop w:val="0"/>
      <w:marBottom w:val="0"/>
      <w:divBdr>
        <w:top w:val="none" w:sz="0" w:space="0" w:color="auto"/>
        <w:left w:val="none" w:sz="0" w:space="0" w:color="auto"/>
        <w:bottom w:val="none" w:sz="0" w:space="0" w:color="auto"/>
        <w:right w:val="none" w:sz="0" w:space="0" w:color="auto"/>
      </w:divBdr>
      <w:divsChild>
        <w:div w:id="107118577">
          <w:marLeft w:val="0"/>
          <w:marRight w:val="0"/>
          <w:marTop w:val="0"/>
          <w:marBottom w:val="0"/>
          <w:divBdr>
            <w:top w:val="none" w:sz="0" w:space="0" w:color="auto"/>
            <w:left w:val="none" w:sz="0" w:space="0" w:color="auto"/>
            <w:bottom w:val="none" w:sz="0" w:space="0" w:color="auto"/>
            <w:right w:val="none" w:sz="0" w:space="0" w:color="auto"/>
          </w:divBdr>
          <w:divsChild>
            <w:div w:id="873688248">
              <w:marLeft w:val="0"/>
              <w:marRight w:val="0"/>
              <w:marTop w:val="0"/>
              <w:marBottom w:val="0"/>
              <w:divBdr>
                <w:top w:val="none" w:sz="0" w:space="0" w:color="auto"/>
                <w:left w:val="none" w:sz="0" w:space="0" w:color="auto"/>
                <w:bottom w:val="none" w:sz="0" w:space="0" w:color="auto"/>
                <w:right w:val="none" w:sz="0" w:space="0" w:color="auto"/>
              </w:divBdr>
              <w:divsChild>
                <w:div w:id="1693847211">
                  <w:marLeft w:val="0"/>
                  <w:marRight w:val="0"/>
                  <w:marTop w:val="0"/>
                  <w:marBottom w:val="0"/>
                  <w:divBdr>
                    <w:top w:val="none" w:sz="0" w:space="0" w:color="auto"/>
                    <w:left w:val="none" w:sz="0" w:space="0" w:color="auto"/>
                    <w:bottom w:val="none" w:sz="0" w:space="0" w:color="auto"/>
                    <w:right w:val="none" w:sz="0" w:space="0" w:color="auto"/>
                  </w:divBdr>
                  <w:divsChild>
                    <w:div w:id="1375231969">
                      <w:marLeft w:val="0"/>
                      <w:marRight w:val="0"/>
                      <w:marTop w:val="0"/>
                      <w:marBottom w:val="0"/>
                      <w:divBdr>
                        <w:top w:val="none" w:sz="0" w:space="0" w:color="auto"/>
                        <w:left w:val="none" w:sz="0" w:space="0" w:color="auto"/>
                        <w:bottom w:val="none" w:sz="0" w:space="0" w:color="auto"/>
                        <w:right w:val="none" w:sz="0" w:space="0" w:color="auto"/>
                      </w:divBdr>
                      <w:divsChild>
                        <w:div w:id="1695494913">
                          <w:marLeft w:val="0"/>
                          <w:marRight w:val="0"/>
                          <w:marTop w:val="0"/>
                          <w:marBottom w:val="0"/>
                          <w:divBdr>
                            <w:top w:val="none" w:sz="0" w:space="0" w:color="auto"/>
                            <w:left w:val="none" w:sz="0" w:space="0" w:color="auto"/>
                            <w:bottom w:val="none" w:sz="0" w:space="0" w:color="auto"/>
                            <w:right w:val="none" w:sz="0" w:space="0" w:color="auto"/>
                          </w:divBdr>
                          <w:divsChild>
                            <w:div w:id="1648775406">
                              <w:marLeft w:val="0"/>
                              <w:marRight w:val="0"/>
                              <w:marTop w:val="0"/>
                              <w:marBottom w:val="0"/>
                              <w:divBdr>
                                <w:top w:val="none" w:sz="0" w:space="0" w:color="auto"/>
                                <w:left w:val="none" w:sz="0" w:space="0" w:color="auto"/>
                                <w:bottom w:val="none" w:sz="0" w:space="0" w:color="auto"/>
                                <w:right w:val="none" w:sz="0" w:space="0" w:color="auto"/>
                              </w:divBdr>
                              <w:divsChild>
                                <w:div w:id="1027759426">
                                  <w:marLeft w:val="0"/>
                                  <w:marRight w:val="0"/>
                                  <w:marTop w:val="0"/>
                                  <w:marBottom w:val="0"/>
                                  <w:divBdr>
                                    <w:top w:val="none" w:sz="0" w:space="0" w:color="auto"/>
                                    <w:left w:val="none" w:sz="0" w:space="0" w:color="auto"/>
                                    <w:bottom w:val="none" w:sz="0" w:space="0" w:color="auto"/>
                                    <w:right w:val="none" w:sz="0" w:space="0" w:color="auto"/>
                                  </w:divBdr>
                                  <w:divsChild>
                                    <w:div w:id="457841567">
                                      <w:marLeft w:val="0"/>
                                      <w:marRight w:val="0"/>
                                      <w:marTop w:val="0"/>
                                      <w:marBottom w:val="0"/>
                                      <w:divBdr>
                                        <w:top w:val="none" w:sz="0" w:space="0" w:color="auto"/>
                                        <w:left w:val="none" w:sz="0" w:space="0" w:color="auto"/>
                                        <w:bottom w:val="none" w:sz="0" w:space="0" w:color="auto"/>
                                        <w:right w:val="none" w:sz="0" w:space="0" w:color="auto"/>
                                      </w:divBdr>
                                      <w:divsChild>
                                        <w:div w:id="1541745514">
                                          <w:marLeft w:val="0"/>
                                          <w:marRight w:val="0"/>
                                          <w:marTop w:val="0"/>
                                          <w:marBottom w:val="0"/>
                                          <w:divBdr>
                                            <w:top w:val="none" w:sz="0" w:space="0" w:color="auto"/>
                                            <w:left w:val="none" w:sz="0" w:space="0" w:color="auto"/>
                                            <w:bottom w:val="none" w:sz="0" w:space="0" w:color="auto"/>
                                            <w:right w:val="none" w:sz="0" w:space="0" w:color="auto"/>
                                          </w:divBdr>
                                          <w:divsChild>
                                            <w:div w:id="919484979">
                                              <w:marLeft w:val="0"/>
                                              <w:marRight w:val="0"/>
                                              <w:marTop w:val="0"/>
                                              <w:marBottom w:val="0"/>
                                              <w:divBdr>
                                                <w:top w:val="none" w:sz="0" w:space="0" w:color="auto"/>
                                                <w:left w:val="none" w:sz="0" w:space="0" w:color="auto"/>
                                                <w:bottom w:val="none" w:sz="0" w:space="0" w:color="auto"/>
                                                <w:right w:val="none" w:sz="0" w:space="0" w:color="auto"/>
                                              </w:divBdr>
                                              <w:divsChild>
                                                <w:div w:id="61685859">
                                                  <w:marLeft w:val="0"/>
                                                  <w:marRight w:val="0"/>
                                                  <w:marTop w:val="0"/>
                                                  <w:marBottom w:val="0"/>
                                                  <w:divBdr>
                                                    <w:top w:val="none" w:sz="0" w:space="0" w:color="auto"/>
                                                    <w:left w:val="none" w:sz="0" w:space="0" w:color="auto"/>
                                                    <w:bottom w:val="none" w:sz="0" w:space="0" w:color="auto"/>
                                                    <w:right w:val="none" w:sz="0" w:space="0" w:color="auto"/>
                                                  </w:divBdr>
                                                  <w:divsChild>
                                                    <w:div w:id="1234119006">
                                                      <w:marLeft w:val="0"/>
                                                      <w:marRight w:val="0"/>
                                                      <w:marTop w:val="0"/>
                                                      <w:marBottom w:val="0"/>
                                                      <w:divBdr>
                                                        <w:top w:val="none" w:sz="0" w:space="0" w:color="auto"/>
                                                        <w:left w:val="none" w:sz="0" w:space="0" w:color="auto"/>
                                                        <w:bottom w:val="none" w:sz="0" w:space="0" w:color="auto"/>
                                                        <w:right w:val="none" w:sz="0" w:space="0" w:color="auto"/>
                                                      </w:divBdr>
                                                      <w:divsChild>
                                                        <w:div w:id="925915861">
                                                          <w:marLeft w:val="0"/>
                                                          <w:marRight w:val="0"/>
                                                          <w:marTop w:val="0"/>
                                                          <w:marBottom w:val="0"/>
                                                          <w:divBdr>
                                                            <w:top w:val="none" w:sz="0" w:space="0" w:color="auto"/>
                                                            <w:left w:val="none" w:sz="0" w:space="0" w:color="auto"/>
                                                            <w:bottom w:val="none" w:sz="0" w:space="0" w:color="auto"/>
                                                            <w:right w:val="none" w:sz="0" w:space="0" w:color="auto"/>
                                                          </w:divBdr>
                                                          <w:divsChild>
                                                            <w:div w:id="402685315">
                                                              <w:marLeft w:val="0"/>
                                                              <w:marRight w:val="0"/>
                                                              <w:marTop w:val="0"/>
                                                              <w:marBottom w:val="0"/>
                                                              <w:divBdr>
                                                                <w:top w:val="none" w:sz="0" w:space="0" w:color="auto"/>
                                                                <w:left w:val="none" w:sz="0" w:space="0" w:color="auto"/>
                                                                <w:bottom w:val="none" w:sz="0" w:space="0" w:color="auto"/>
                                                                <w:right w:val="none" w:sz="0" w:space="0" w:color="auto"/>
                                                              </w:divBdr>
                                                              <w:divsChild>
                                                                <w:div w:id="437213261">
                                                                  <w:marLeft w:val="0"/>
                                                                  <w:marRight w:val="0"/>
                                                                  <w:marTop w:val="0"/>
                                                                  <w:marBottom w:val="0"/>
                                                                  <w:divBdr>
                                                                    <w:top w:val="none" w:sz="0" w:space="0" w:color="auto"/>
                                                                    <w:left w:val="none" w:sz="0" w:space="0" w:color="auto"/>
                                                                    <w:bottom w:val="none" w:sz="0" w:space="0" w:color="auto"/>
                                                                    <w:right w:val="none" w:sz="0" w:space="0" w:color="auto"/>
                                                                  </w:divBdr>
                                                                  <w:divsChild>
                                                                    <w:div w:id="66690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59584154">
      <w:bodyDiv w:val="1"/>
      <w:marLeft w:val="0"/>
      <w:marRight w:val="0"/>
      <w:marTop w:val="0"/>
      <w:marBottom w:val="0"/>
      <w:divBdr>
        <w:top w:val="none" w:sz="0" w:space="0" w:color="auto"/>
        <w:left w:val="none" w:sz="0" w:space="0" w:color="auto"/>
        <w:bottom w:val="none" w:sz="0" w:space="0" w:color="auto"/>
        <w:right w:val="none" w:sz="0" w:space="0" w:color="auto"/>
      </w:divBdr>
    </w:div>
    <w:div w:id="1873303235">
      <w:bodyDiv w:val="1"/>
      <w:marLeft w:val="0"/>
      <w:marRight w:val="0"/>
      <w:marTop w:val="0"/>
      <w:marBottom w:val="0"/>
      <w:divBdr>
        <w:top w:val="none" w:sz="0" w:space="0" w:color="auto"/>
        <w:left w:val="none" w:sz="0" w:space="0" w:color="auto"/>
        <w:bottom w:val="none" w:sz="0" w:space="0" w:color="auto"/>
        <w:right w:val="none" w:sz="0" w:space="0" w:color="auto"/>
      </w:divBdr>
    </w:div>
    <w:div w:id="1884169285">
      <w:bodyDiv w:val="1"/>
      <w:marLeft w:val="0"/>
      <w:marRight w:val="0"/>
      <w:marTop w:val="0"/>
      <w:marBottom w:val="0"/>
      <w:divBdr>
        <w:top w:val="none" w:sz="0" w:space="0" w:color="auto"/>
        <w:left w:val="none" w:sz="0" w:space="0" w:color="auto"/>
        <w:bottom w:val="none" w:sz="0" w:space="0" w:color="auto"/>
        <w:right w:val="none" w:sz="0" w:space="0" w:color="auto"/>
      </w:divBdr>
    </w:div>
    <w:div w:id="1901163142">
      <w:bodyDiv w:val="1"/>
      <w:marLeft w:val="0"/>
      <w:marRight w:val="0"/>
      <w:marTop w:val="0"/>
      <w:marBottom w:val="0"/>
      <w:divBdr>
        <w:top w:val="none" w:sz="0" w:space="0" w:color="auto"/>
        <w:left w:val="none" w:sz="0" w:space="0" w:color="auto"/>
        <w:bottom w:val="none" w:sz="0" w:space="0" w:color="auto"/>
        <w:right w:val="none" w:sz="0" w:space="0" w:color="auto"/>
      </w:divBdr>
    </w:div>
    <w:div w:id="1921669172">
      <w:bodyDiv w:val="1"/>
      <w:marLeft w:val="0"/>
      <w:marRight w:val="0"/>
      <w:marTop w:val="0"/>
      <w:marBottom w:val="0"/>
      <w:divBdr>
        <w:top w:val="none" w:sz="0" w:space="0" w:color="auto"/>
        <w:left w:val="none" w:sz="0" w:space="0" w:color="auto"/>
        <w:bottom w:val="none" w:sz="0" w:space="0" w:color="auto"/>
        <w:right w:val="none" w:sz="0" w:space="0" w:color="auto"/>
      </w:divBdr>
    </w:div>
    <w:div w:id="1928994478">
      <w:bodyDiv w:val="1"/>
      <w:marLeft w:val="0"/>
      <w:marRight w:val="0"/>
      <w:marTop w:val="0"/>
      <w:marBottom w:val="0"/>
      <w:divBdr>
        <w:top w:val="none" w:sz="0" w:space="0" w:color="auto"/>
        <w:left w:val="none" w:sz="0" w:space="0" w:color="auto"/>
        <w:bottom w:val="none" w:sz="0" w:space="0" w:color="auto"/>
        <w:right w:val="none" w:sz="0" w:space="0" w:color="auto"/>
      </w:divBdr>
    </w:div>
    <w:div w:id="1931507119">
      <w:bodyDiv w:val="1"/>
      <w:marLeft w:val="0"/>
      <w:marRight w:val="0"/>
      <w:marTop w:val="0"/>
      <w:marBottom w:val="0"/>
      <w:divBdr>
        <w:top w:val="none" w:sz="0" w:space="0" w:color="auto"/>
        <w:left w:val="none" w:sz="0" w:space="0" w:color="auto"/>
        <w:bottom w:val="none" w:sz="0" w:space="0" w:color="auto"/>
        <w:right w:val="none" w:sz="0" w:space="0" w:color="auto"/>
      </w:divBdr>
    </w:div>
    <w:div w:id="1937521522">
      <w:bodyDiv w:val="1"/>
      <w:marLeft w:val="0"/>
      <w:marRight w:val="0"/>
      <w:marTop w:val="0"/>
      <w:marBottom w:val="0"/>
      <w:divBdr>
        <w:top w:val="none" w:sz="0" w:space="0" w:color="auto"/>
        <w:left w:val="none" w:sz="0" w:space="0" w:color="auto"/>
        <w:bottom w:val="none" w:sz="0" w:space="0" w:color="auto"/>
        <w:right w:val="none" w:sz="0" w:space="0" w:color="auto"/>
      </w:divBdr>
      <w:divsChild>
        <w:div w:id="911937199">
          <w:marLeft w:val="0"/>
          <w:marRight w:val="0"/>
          <w:marTop w:val="120"/>
          <w:marBottom w:val="0"/>
          <w:divBdr>
            <w:top w:val="none" w:sz="0" w:space="0" w:color="auto"/>
            <w:left w:val="none" w:sz="0" w:space="0" w:color="auto"/>
            <w:bottom w:val="none" w:sz="0" w:space="0" w:color="auto"/>
            <w:right w:val="none" w:sz="0" w:space="0" w:color="auto"/>
          </w:divBdr>
        </w:div>
        <w:div w:id="914974135">
          <w:marLeft w:val="0"/>
          <w:marRight w:val="0"/>
          <w:marTop w:val="120"/>
          <w:marBottom w:val="0"/>
          <w:divBdr>
            <w:top w:val="none" w:sz="0" w:space="0" w:color="auto"/>
            <w:left w:val="none" w:sz="0" w:space="0" w:color="auto"/>
            <w:bottom w:val="none" w:sz="0" w:space="0" w:color="auto"/>
            <w:right w:val="none" w:sz="0" w:space="0" w:color="auto"/>
          </w:divBdr>
        </w:div>
        <w:div w:id="936988502">
          <w:marLeft w:val="0"/>
          <w:marRight w:val="0"/>
          <w:marTop w:val="120"/>
          <w:marBottom w:val="0"/>
          <w:divBdr>
            <w:top w:val="none" w:sz="0" w:space="0" w:color="auto"/>
            <w:left w:val="none" w:sz="0" w:space="0" w:color="auto"/>
            <w:bottom w:val="none" w:sz="0" w:space="0" w:color="auto"/>
            <w:right w:val="none" w:sz="0" w:space="0" w:color="auto"/>
          </w:divBdr>
        </w:div>
        <w:div w:id="1297367950">
          <w:marLeft w:val="0"/>
          <w:marRight w:val="0"/>
          <w:marTop w:val="120"/>
          <w:marBottom w:val="0"/>
          <w:divBdr>
            <w:top w:val="none" w:sz="0" w:space="0" w:color="auto"/>
            <w:left w:val="none" w:sz="0" w:space="0" w:color="auto"/>
            <w:bottom w:val="none" w:sz="0" w:space="0" w:color="auto"/>
            <w:right w:val="none" w:sz="0" w:space="0" w:color="auto"/>
          </w:divBdr>
        </w:div>
        <w:div w:id="1498306372">
          <w:marLeft w:val="0"/>
          <w:marRight w:val="0"/>
          <w:marTop w:val="120"/>
          <w:marBottom w:val="0"/>
          <w:divBdr>
            <w:top w:val="none" w:sz="0" w:space="0" w:color="auto"/>
            <w:left w:val="none" w:sz="0" w:space="0" w:color="auto"/>
            <w:bottom w:val="none" w:sz="0" w:space="0" w:color="auto"/>
            <w:right w:val="none" w:sz="0" w:space="0" w:color="auto"/>
          </w:divBdr>
        </w:div>
      </w:divsChild>
    </w:div>
    <w:div w:id="1947493405">
      <w:bodyDiv w:val="1"/>
      <w:marLeft w:val="0"/>
      <w:marRight w:val="0"/>
      <w:marTop w:val="0"/>
      <w:marBottom w:val="0"/>
      <w:divBdr>
        <w:top w:val="none" w:sz="0" w:space="0" w:color="auto"/>
        <w:left w:val="none" w:sz="0" w:space="0" w:color="auto"/>
        <w:bottom w:val="none" w:sz="0" w:space="0" w:color="auto"/>
        <w:right w:val="none" w:sz="0" w:space="0" w:color="auto"/>
      </w:divBdr>
    </w:div>
    <w:div w:id="1959336339">
      <w:bodyDiv w:val="1"/>
      <w:marLeft w:val="0"/>
      <w:marRight w:val="0"/>
      <w:marTop w:val="0"/>
      <w:marBottom w:val="0"/>
      <w:divBdr>
        <w:top w:val="none" w:sz="0" w:space="0" w:color="auto"/>
        <w:left w:val="none" w:sz="0" w:space="0" w:color="auto"/>
        <w:bottom w:val="none" w:sz="0" w:space="0" w:color="auto"/>
        <w:right w:val="none" w:sz="0" w:space="0" w:color="auto"/>
      </w:divBdr>
    </w:div>
    <w:div w:id="2002735350">
      <w:bodyDiv w:val="1"/>
      <w:marLeft w:val="0"/>
      <w:marRight w:val="0"/>
      <w:marTop w:val="0"/>
      <w:marBottom w:val="0"/>
      <w:divBdr>
        <w:top w:val="none" w:sz="0" w:space="0" w:color="auto"/>
        <w:left w:val="none" w:sz="0" w:space="0" w:color="auto"/>
        <w:bottom w:val="none" w:sz="0" w:space="0" w:color="auto"/>
        <w:right w:val="none" w:sz="0" w:space="0" w:color="auto"/>
      </w:divBdr>
    </w:div>
    <w:div w:id="2058699202">
      <w:bodyDiv w:val="1"/>
      <w:marLeft w:val="0"/>
      <w:marRight w:val="0"/>
      <w:marTop w:val="0"/>
      <w:marBottom w:val="0"/>
      <w:divBdr>
        <w:top w:val="none" w:sz="0" w:space="0" w:color="auto"/>
        <w:left w:val="none" w:sz="0" w:space="0" w:color="auto"/>
        <w:bottom w:val="none" w:sz="0" w:space="0" w:color="auto"/>
        <w:right w:val="none" w:sz="0" w:space="0" w:color="auto"/>
      </w:divBdr>
    </w:div>
    <w:div w:id="2068336987">
      <w:bodyDiv w:val="1"/>
      <w:marLeft w:val="0"/>
      <w:marRight w:val="0"/>
      <w:marTop w:val="0"/>
      <w:marBottom w:val="0"/>
      <w:divBdr>
        <w:top w:val="none" w:sz="0" w:space="0" w:color="auto"/>
        <w:left w:val="none" w:sz="0" w:space="0" w:color="auto"/>
        <w:bottom w:val="none" w:sz="0" w:space="0" w:color="auto"/>
        <w:right w:val="none" w:sz="0" w:space="0" w:color="auto"/>
      </w:divBdr>
    </w:div>
    <w:div w:id="2070880760">
      <w:bodyDiv w:val="1"/>
      <w:marLeft w:val="0"/>
      <w:marRight w:val="0"/>
      <w:marTop w:val="0"/>
      <w:marBottom w:val="0"/>
      <w:divBdr>
        <w:top w:val="none" w:sz="0" w:space="0" w:color="auto"/>
        <w:left w:val="none" w:sz="0" w:space="0" w:color="auto"/>
        <w:bottom w:val="none" w:sz="0" w:space="0" w:color="auto"/>
        <w:right w:val="none" w:sz="0" w:space="0" w:color="auto"/>
      </w:divBdr>
    </w:div>
    <w:div w:id="2087533216">
      <w:bodyDiv w:val="1"/>
      <w:marLeft w:val="0"/>
      <w:marRight w:val="0"/>
      <w:marTop w:val="0"/>
      <w:marBottom w:val="0"/>
      <w:divBdr>
        <w:top w:val="none" w:sz="0" w:space="0" w:color="auto"/>
        <w:left w:val="none" w:sz="0" w:space="0" w:color="auto"/>
        <w:bottom w:val="none" w:sz="0" w:space="0" w:color="auto"/>
        <w:right w:val="none" w:sz="0" w:space="0" w:color="auto"/>
      </w:divBdr>
    </w:div>
    <w:div w:id="2117675244">
      <w:bodyDiv w:val="1"/>
      <w:marLeft w:val="0"/>
      <w:marRight w:val="0"/>
      <w:marTop w:val="0"/>
      <w:marBottom w:val="0"/>
      <w:divBdr>
        <w:top w:val="none" w:sz="0" w:space="0" w:color="auto"/>
        <w:left w:val="none" w:sz="0" w:space="0" w:color="auto"/>
        <w:bottom w:val="none" w:sz="0" w:space="0" w:color="auto"/>
        <w:right w:val="none" w:sz="0" w:space="0" w:color="auto"/>
      </w:divBdr>
    </w:div>
    <w:div w:id="2132698479">
      <w:bodyDiv w:val="1"/>
      <w:marLeft w:val="0"/>
      <w:marRight w:val="0"/>
      <w:marTop w:val="0"/>
      <w:marBottom w:val="0"/>
      <w:divBdr>
        <w:top w:val="none" w:sz="0" w:space="0" w:color="auto"/>
        <w:left w:val="none" w:sz="0" w:space="0" w:color="auto"/>
        <w:bottom w:val="none" w:sz="0" w:space="0" w:color="auto"/>
        <w:right w:val="none" w:sz="0" w:space="0" w:color="auto"/>
      </w:divBdr>
    </w:div>
    <w:div w:id="2137680340">
      <w:bodyDiv w:val="1"/>
      <w:marLeft w:val="0"/>
      <w:marRight w:val="0"/>
      <w:marTop w:val="0"/>
      <w:marBottom w:val="0"/>
      <w:divBdr>
        <w:top w:val="none" w:sz="0" w:space="0" w:color="auto"/>
        <w:left w:val="none" w:sz="0" w:space="0" w:color="auto"/>
        <w:bottom w:val="none" w:sz="0" w:space="0" w:color="auto"/>
        <w:right w:val="none" w:sz="0" w:space="0" w:color="auto"/>
      </w:divBdr>
    </w:div>
    <w:div w:id="2145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DEFEE59D3D739E8C93A6BA9079263169F92E75E53ACF641C525184E01EF2C6F99068C28F1A84FD70I" TargetMode="External"/><Relationship Id="rId13" Type="http://schemas.openxmlformats.org/officeDocument/2006/relationships/hyperlink" Target="http://consultantplus://offline/ref=251EDC64DF8D307420C092A7C08B71FA7C9FD4759B4C12961566B32FC535932220820B0A793CA9C0ADEAA919AA6D80978B63AACBDFBBA65Au6OB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ultantplus://offline/ref=251EDC64DF8D307420C092A7C08B71FA7C9FD4759B4C12961566B32FC535932220820B0A793CA9C0ADEAA919AA6D80978B63AACBDFBBA65Au6OB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plus://offline/ref=251EDC64DF8D307420C092A7C08B71FA7C9ED1779A4012961566B32FC535932220820B0A793CA0C3AFEAA919AA6D80978B63AACBDFBBA65Au6OB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onsultantplus://offline/ref=F2A700A08B2D05C4AD80C0981B93003817571B2FE3D91B7212FAB1ADC9747B52877C5E0E6F3E9F6F2882A43E600DAC2A6DD2CED57B3BA379wAK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ultantplus://offline/ref=DEFEE59D3D739E8C93A6BA9079263169F92F78EC36C0641C525184E01EF2C6F99068C28D1B83D927FF71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F00BC-7645-4762-8811-4B04B3ABD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3160</Words>
  <Characters>24159</Characters>
  <Application>Microsoft Office Word</Application>
  <DocSecurity>0</DocSecurity>
  <Lines>201</Lines>
  <Paragraphs>54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office 2007 rus ent:</Company>
  <LinksUpToDate>false</LinksUpToDate>
  <CharactersWithSpaces>27265</CharactersWithSpaces>
  <SharedDoc>false</SharedDoc>
  <HLinks>
    <vt:vector size="36" baseType="variant">
      <vt:variant>
        <vt:i4>31</vt:i4>
      </vt:variant>
      <vt:variant>
        <vt:i4>15</vt:i4>
      </vt:variant>
      <vt:variant>
        <vt:i4>0</vt:i4>
      </vt:variant>
      <vt:variant>
        <vt:i4>5</vt:i4>
      </vt:variant>
      <vt:variant>
        <vt:lpwstr>http://consultantplus//offline/ref=251EDC64DF8D307420C092A7C08B71FA7C9FD4759B4C12961566B32FC535932220820B0A793CA9C0ADEAA919AA6D80978B63AACBDFBBA65Au6OBF</vt:lpwstr>
      </vt:variant>
      <vt:variant>
        <vt:lpwstr/>
      </vt:variant>
      <vt:variant>
        <vt:i4>31</vt:i4>
      </vt:variant>
      <vt:variant>
        <vt:i4>12</vt:i4>
      </vt:variant>
      <vt:variant>
        <vt:i4>0</vt:i4>
      </vt:variant>
      <vt:variant>
        <vt:i4>5</vt:i4>
      </vt:variant>
      <vt:variant>
        <vt:lpwstr>http://consultantplus//offline/ref=251EDC64DF8D307420C092A7C08B71FA7C9FD4759B4C12961566B32FC535932220820B0A793CA9C0ADEAA919AA6D80978B63AACBDFBBA65Au6OBF</vt:lpwstr>
      </vt:variant>
      <vt:variant>
        <vt:lpwstr/>
      </vt:variant>
      <vt:variant>
        <vt:i4>67</vt:i4>
      </vt:variant>
      <vt:variant>
        <vt:i4>9</vt:i4>
      </vt:variant>
      <vt:variant>
        <vt:i4>0</vt:i4>
      </vt:variant>
      <vt:variant>
        <vt:i4>5</vt:i4>
      </vt:variant>
      <vt:variant>
        <vt:lpwstr>http://consultantplus//offline/ref=251EDC64DF8D307420C092A7C08B71FA7C9ED1779A4012961566B32FC535932220820B0A793CA0C3AFEAA919AA6D80978B63AACBDFBBA65Au6OBF</vt:lpwstr>
      </vt:variant>
      <vt:variant>
        <vt:lpwstr/>
      </vt:variant>
      <vt:variant>
        <vt:i4>458819</vt:i4>
      </vt:variant>
      <vt:variant>
        <vt:i4>6</vt:i4>
      </vt:variant>
      <vt:variant>
        <vt:i4>0</vt:i4>
      </vt:variant>
      <vt:variant>
        <vt:i4>5</vt:i4>
      </vt:variant>
      <vt:variant>
        <vt:lpwstr>http://consultantplus//offline/ref=F2A700A08B2D05C4AD80C0981B93003817571B2FE3D91B7212FAB1ADC9747B52877C5E0E6F3E9F6F2882A43E600DAC2A6DD2CED57B3BA379wAK9F</vt:lpwstr>
      </vt:variant>
      <vt:variant>
        <vt:lpwstr/>
      </vt:variant>
      <vt:variant>
        <vt:i4>4653120</vt:i4>
      </vt:variant>
      <vt:variant>
        <vt:i4>3</vt:i4>
      </vt:variant>
      <vt:variant>
        <vt:i4>0</vt:i4>
      </vt:variant>
      <vt:variant>
        <vt:i4>5</vt:i4>
      </vt:variant>
      <vt:variant>
        <vt:lpwstr>http://consultantplus//offline/ref=DEFEE59D3D739E8C93A6BA9079263169F92F78EC36C0641C525184E01EF2C6F99068C28D1B83D927FF71I</vt:lpwstr>
      </vt:variant>
      <vt:variant>
        <vt:lpwstr/>
      </vt:variant>
      <vt:variant>
        <vt:i4>1114130</vt:i4>
      </vt:variant>
      <vt:variant>
        <vt:i4>0</vt:i4>
      </vt:variant>
      <vt:variant>
        <vt:i4>0</vt:i4>
      </vt:variant>
      <vt:variant>
        <vt:i4>5</vt:i4>
      </vt:variant>
      <vt:variant>
        <vt:lpwstr>http://consultantplus//offline/ref=DEFEE59D3D739E8C93A6BA9079263169F92E75E53ACF641C525184E01EF2C6F99068C28F1A84FD70I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Крыницина</dc:creator>
  <cp:keywords/>
  <cp:lastModifiedBy>Админ</cp:lastModifiedBy>
  <cp:revision>2</cp:revision>
  <cp:lastPrinted>2025-03-18T13:00:00Z</cp:lastPrinted>
  <dcterms:created xsi:type="dcterms:W3CDTF">2026-08-12T06:09:00Z</dcterms:created>
  <dcterms:modified xsi:type="dcterms:W3CDTF">2026-08-12T06:09:00Z</dcterms:modified>
</cp:coreProperties>
</file>