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0"/>
        <w:gridCol w:w="2053"/>
        <w:gridCol w:w="1753"/>
        <w:gridCol w:w="6423"/>
        <w:gridCol w:w="2108"/>
        <w:gridCol w:w="1317"/>
      </w:tblGrid>
      <w:tr w:rsidR="008368CE" w:rsidTr="000E0F1F">
        <w:tc>
          <w:tcPr>
            <w:tcW w:w="13830" w:type="dxa"/>
            <w:gridSpan w:val="6"/>
          </w:tcPr>
          <w:p w:rsidR="008368CE" w:rsidRPr="008368CE" w:rsidRDefault="008368CE" w:rsidP="008368CE">
            <w:pPr>
              <w:jc w:val="center"/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ТЕХНИЧЕСКОЕ ЗАДАНИЕ</w:t>
            </w:r>
          </w:p>
        </w:tc>
      </w:tr>
      <w:tr w:rsidR="00546E7E" w:rsidTr="00DE2BE5">
        <w:tc>
          <w:tcPr>
            <w:tcW w:w="518" w:type="dxa"/>
          </w:tcPr>
          <w:p w:rsidR="00546E7E" w:rsidRDefault="008368CE" w:rsidP="008368CE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04" w:type="dxa"/>
          </w:tcPr>
          <w:p w:rsidR="00546E7E" w:rsidRPr="008368CE" w:rsidRDefault="008368CE" w:rsidP="0083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53" w:type="dxa"/>
          </w:tcPr>
          <w:p w:rsidR="00546E7E" w:rsidRPr="008368CE" w:rsidRDefault="004C6099" w:rsidP="008368CE">
            <w:pPr>
              <w:jc w:val="center"/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ОКПД-2</w:t>
            </w:r>
          </w:p>
          <w:p w:rsidR="004C6099" w:rsidRPr="008368CE" w:rsidRDefault="004C6099" w:rsidP="008368CE">
            <w:pPr>
              <w:jc w:val="center"/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6423" w:type="dxa"/>
          </w:tcPr>
          <w:p w:rsidR="00546E7E" w:rsidRPr="008368CE" w:rsidRDefault="008368CE" w:rsidP="0083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2108" w:type="dxa"/>
          </w:tcPr>
          <w:p w:rsidR="00546E7E" w:rsidRPr="008368CE" w:rsidRDefault="008368CE" w:rsidP="0083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24" w:type="dxa"/>
          </w:tcPr>
          <w:p w:rsidR="00546E7E" w:rsidRPr="008368CE" w:rsidRDefault="008368CE" w:rsidP="0083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546E7E" w:rsidTr="00DE2BE5">
        <w:tc>
          <w:tcPr>
            <w:tcW w:w="518" w:type="dxa"/>
          </w:tcPr>
          <w:p w:rsidR="00546E7E" w:rsidRDefault="00C33E2E">
            <w:r>
              <w:t>1</w:t>
            </w:r>
          </w:p>
        </w:tc>
        <w:tc>
          <w:tcPr>
            <w:tcW w:w="1904" w:type="dxa"/>
            <w:vAlign w:val="center"/>
          </w:tcPr>
          <w:p w:rsidR="00546E7E" w:rsidRPr="008368CE" w:rsidRDefault="00E03420" w:rsidP="000E0F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8CE">
              <w:rPr>
                <w:rFonts w:ascii="Times New Roman" w:hAnsi="Times New Roman" w:cs="Times New Roman"/>
                <w:color w:val="000000"/>
              </w:rPr>
              <w:t>Трубка теплоизоляционная</w:t>
            </w:r>
          </w:p>
        </w:tc>
        <w:tc>
          <w:tcPr>
            <w:tcW w:w="1753" w:type="dxa"/>
          </w:tcPr>
          <w:p w:rsidR="00DF7442" w:rsidRDefault="00DF7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23.99.19.111</w:t>
            </w:r>
          </w:p>
          <w:p w:rsidR="004C6099" w:rsidRPr="008368CE" w:rsidRDefault="004C6099">
            <w:pPr>
              <w:rPr>
                <w:rFonts w:ascii="Times New Roman" w:hAnsi="Times New Roman" w:cs="Times New Roman"/>
              </w:rPr>
            </w:pPr>
          </w:p>
          <w:p w:rsidR="004C6099" w:rsidRPr="008368CE" w:rsidRDefault="004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3" w:type="dxa"/>
          </w:tcPr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Универсальная трубная теплоизоляция из вспененного полиэтилена с закрытой ячеистой структурой.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Предназначена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для работы с системами отопления, вентиляции, водоснабжения и канализации.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Диапазон рабочих температур -80С/+95С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Внутренний диаметр изоляции, мм: 28; Толщина стенки, мм: 13, Длина, м: 2; Покрытие: без покрытия; Цвет: серый;  Срок эксплуатации: более 50 лет.</w:t>
            </w:r>
            <w:proofErr w:type="gramEnd"/>
          </w:p>
        </w:tc>
        <w:tc>
          <w:tcPr>
            <w:tcW w:w="2108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24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546E7E" w:rsidTr="00DE2BE5">
        <w:tc>
          <w:tcPr>
            <w:tcW w:w="518" w:type="dxa"/>
          </w:tcPr>
          <w:p w:rsidR="00546E7E" w:rsidRDefault="00C33E2E">
            <w:r>
              <w:t>2</w:t>
            </w:r>
          </w:p>
        </w:tc>
        <w:tc>
          <w:tcPr>
            <w:tcW w:w="1904" w:type="dxa"/>
            <w:vAlign w:val="center"/>
          </w:tcPr>
          <w:p w:rsidR="00546E7E" w:rsidRPr="008368CE" w:rsidRDefault="00E03420" w:rsidP="000E0F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8CE">
              <w:rPr>
                <w:rFonts w:ascii="Times New Roman" w:hAnsi="Times New Roman" w:cs="Times New Roman"/>
                <w:color w:val="000000"/>
              </w:rPr>
              <w:t>Трубка теплоизоляционная</w:t>
            </w:r>
          </w:p>
        </w:tc>
        <w:tc>
          <w:tcPr>
            <w:tcW w:w="1753" w:type="dxa"/>
          </w:tcPr>
          <w:p w:rsidR="00546E7E" w:rsidRPr="008368CE" w:rsidRDefault="00C33E2E" w:rsidP="00C33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6423" w:type="dxa"/>
          </w:tcPr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Универсальная трубная теплоизоляция из вспененного полиэтилена с закрытой ячеистой структурой.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Предназначена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для работы с системами отопления, вентиляции, водоснабжения и канализации.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Диапазон рабочих температур -80С/+95С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Внутренний диаметр изоляции, мм: 35; Толщина стенки, мм: 13, Длина, м: 2; Покрытие: без покрытия;  Цвет: серый; Срок эксплуатации: более 50 лет.</w:t>
            </w:r>
            <w:proofErr w:type="gramEnd"/>
          </w:p>
        </w:tc>
        <w:tc>
          <w:tcPr>
            <w:tcW w:w="2108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24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546E7E" w:rsidTr="00DE2BE5">
        <w:tc>
          <w:tcPr>
            <w:tcW w:w="518" w:type="dxa"/>
          </w:tcPr>
          <w:p w:rsidR="00546E7E" w:rsidRDefault="00C33E2E">
            <w:r>
              <w:t>3</w:t>
            </w:r>
          </w:p>
        </w:tc>
        <w:tc>
          <w:tcPr>
            <w:tcW w:w="1904" w:type="dxa"/>
            <w:vAlign w:val="center"/>
          </w:tcPr>
          <w:p w:rsidR="00546E7E" w:rsidRPr="008368CE" w:rsidRDefault="00E03420" w:rsidP="000E0F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8CE">
              <w:rPr>
                <w:rFonts w:ascii="Times New Roman" w:hAnsi="Times New Roman" w:cs="Times New Roman"/>
                <w:color w:val="000000"/>
              </w:rPr>
              <w:t>Трубка теплоизоляционная</w:t>
            </w:r>
          </w:p>
        </w:tc>
        <w:tc>
          <w:tcPr>
            <w:tcW w:w="1753" w:type="dxa"/>
          </w:tcPr>
          <w:p w:rsidR="00546E7E" w:rsidRPr="008368CE" w:rsidRDefault="00C33E2E" w:rsidP="004C6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6423" w:type="dxa"/>
          </w:tcPr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Универсальная трубная теплоизоляция из вспененного полиэтилена с закрытой ячеистой структурой.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Предназначена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для работы с системами отопления, вентиляции, водоснабжения и канализации.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Диапазон рабочих температур -80С/+95С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Внутренний диаметр изоляции, мм: 60; Толщина стенки, мм: 13, Длина, м: 2; Покрытие: без покрытия;  Цвет: серый; Срок эксплуатации: более 50 лет.</w:t>
            </w:r>
            <w:proofErr w:type="gramEnd"/>
          </w:p>
        </w:tc>
        <w:tc>
          <w:tcPr>
            <w:tcW w:w="2108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24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546E7E" w:rsidTr="00DE2BE5">
        <w:tc>
          <w:tcPr>
            <w:tcW w:w="518" w:type="dxa"/>
          </w:tcPr>
          <w:p w:rsidR="00546E7E" w:rsidRDefault="00C33E2E">
            <w:r>
              <w:t>4</w:t>
            </w:r>
          </w:p>
        </w:tc>
        <w:tc>
          <w:tcPr>
            <w:tcW w:w="1904" w:type="dxa"/>
            <w:vAlign w:val="center"/>
          </w:tcPr>
          <w:p w:rsidR="00546E7E" w:rsidRPr="008368CE" w:rsidRDefault="00E03420" w:rsidP="000E0F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8CE">
              <w:rPr>
                <w:rFonts w:ascii="Times New Roman" w:hAnsi="Times New Roman" w:cs="Times New Roman"/>
                <w:color w:val="000000"/>
              </w:rPr>
              <w:t>Трубка теплоизоляционная</w:t>
            </w:r>
          </w:p>
        </w:tc>
        <w:tc>
          <w:tcPr>
            <w:tcW w:w="1753" w:type="dxa"/>
          </w:tcPr>
          <w:p w:rsidR="00546E7E" w:rsidRPr="008368CE" w:rsidRDefault="00C33E2E" w:rsidP="004C6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6423" w:type="dxa"/>
          </w:tcPr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Универсальная трубная теплоизоляция из вспененного полиэтилена с закрытой ячеистой структурой.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Предназначена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для работы с системами отопления, вентиляции, водоснабжения и канализации.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Диапазон рабочих температур -80С/+95С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Внутренний диаметр изоляции, мм: 76; Толщина стенки, мм: 13, Длина, м: 2; Покрытие: без покрытия;  Цвет: серый; Срок эксплуатации: более 50 лет.</w:t>
            </w:r>
            <w:proofErr w:type="gramEnd"/>
          </w:p>
        </w:tc>
        <w:tc>
          <w:tcPr>
            <w:tcW w:w="2108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24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546E7E" w:rsidTr="00DE2BE5">
        <w:tc>
          <w:tcPr>
            <w:tcW w:w="518" w:type="dxa"/>
          </w:tcPr>
          <w:p w:rsidR="00546E7E" w:rsidRDefault="00C33E2E">
            <w:r>
              <w:t>5</w:t>
            </w:r>
          </w:p>
        </w:tc>
        <w:tc>
          <w:tcPr>
            <w:tcW w:w="1904" w:type="dxa"/>
            <w:vAlign w:val="center"/>
          </w:tcPr>
          <w:p w:rsidR="00546E7E" w:rsidRPr="008368CE" w:rsidRDefault="00E03420" w:rsidP="000E0F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8CE">
              <w:rPr>
                <w:rFonts w:ascii="Times New Roman" w:hAnsi="Times New Roman" w:cs="Times New Roman"/>
                <w:color w:val="000000"/>
              </w:rPr>
              <w:t>Трубка теплоизоляционная</w:t>
            </w:r>
          </w:p>
        </w:tc>
        <w:tc>
          <w:tcPr>
            <w:tcW w:w="1753" w:type="dxa"/>
          </w:tcPr>
          <w:p w:rsidR="00546E7E" w:rsidRPr="008368CE" w:rsidRDefault="00C33E2E" w:rsidP="004C60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23.99.19.111</w:t>
            </w:r>
          </w:p>
        </w:tc>
        <w:tc>
          <w:tcPr>
            <w:tcW w:w="6423" w:type="dxa"/>
          </w:tcPr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Универсальная трубная теплоизоляция из вспененного полиэтилена с закрытой ячеистой структурой.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t>Предназначена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для работы с системами отопления, вентиляции, водоснабжения и канализации.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Диапазон рабочих температур -80С/+95С</w:t>
            </w:r>
          </w:p>
          <w:p w:rsidR="00546E7E" w:rsidRPr="008368CE" w:rsidRDefault="00546E7E" w:rsidP="00546E7E">
            <w:pPr>
              <w:rPr>
                <w:rFonts w:ascii="Times New Roman" w:hAnsi="Times New Roman" w:cs="Times New Roman"/>
              </w:rPr>
            </w:pPr>
            <w:proofErr w:type="gramStart"/>
            <w:r w:rsidRPr="008368CE">
              <w:rPr>
                <w:rFonts w:ascii="Times New Roman" w:hAnsi="Times New Roman" w:cs="Times New Roman"/>
              </w:rPr>
              <w:lastRenderedPageBreak/>
              <w:t>Внутренний диаметр изоляции, мм: 89; Толщина стенки, мм: 13, Длина, м: 2; Покрытие: без покрытия;  Цвет: серый; Срок эксплуатации: более 50 лет.</w:t>
            </w:r>
            <w:proofErr w:type="gramEnd"/>
          </w:p>
        </w:tc>
        <w:tc>
          <w:tcPr>
            <w:tcW w:w="2108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lastRenderedPageBreak/>
              <w:t>штука</w:t>
            </w:r>
          </w:p>
        </w:tc>
        <w:tc>
          <w:tcPr>
            <w:tcW w:w="1124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546E7E" w:rsidTr="00DE2BE5">
        <w:tc>
          <w:tcPr>
            <w:tcW w:w="518" w:type="dxa"/>
          </w:tcPr>
          <w:p w:rsidR="00546E7E" w:rsidRDefault="00C33E2E">
            <w:r>
              <w:lastRenderedPageBreak/>
              <w:t>6</w:t>
            </w:r>
          </w:p>
        </w:tc>
        <w:tc>
          <w:tcPr>
            <w:tcW w:w="1904" w:type="dxa"/>
            <w:vAlign w:val="center"/>
          </w:tcPr>
          <w:p w:rsidR="00546E7E" w:rsidRPr="008368CE" w:rsidRDefault="00546E7E" w:rsidP="00E034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8CE">
              <w:rPr>
                <w:rFonts w:ascii="Times New Roman" w:hAnsi="Times New Roman" w:cs="Times New Roman"/>
                <w:color w:val="000000"/>
              </w:rPr>
              <w:t xml:space="preserve">Армированная водостойкая лента </w:t>
            </w:r>
          </w:p>
        </w:tc>
        <w:tc>
          <w:tcPr>
            <w:tcW w:w="1753" w:type="dxa"/>
          </w:tcPr>
          <w:p w:rsidR="00546E7E" w:rsidRPr="008368CE" w:rsidRDefault="00212FA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22.21.42.130</w:t>
            </w:r>
          </w:p>
          <w:p w:rsidR="00212FAE" w:rsidRPr="008368CE" w:rsidRDefault="00212F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3" w:type="dxa"/>
          </w:tcPr>
          <w:p w:rsidR="00546E7E" w:rsidRPr="008368CE" w:rsidRDefault="00734AB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 xml:space="preserve">Армированная водостойкая лента K-FLEX 048-050 DUCT ТПЛ имеет отличную адгезию к вспененным материалам, что обеспечивает надежный и быстрый монтаж как трубной, так и рулонной изоляции. Применяются для монтажа трубок с покрытиями PE COMPACT </w:t>
            </w:r>
            <w:proofErr w:type="spellStart"/>
            <w:r w:rsidRPr="008368CE">
              <w:rPr>
                <w:rFonts w:ascii="Times New Roman" w:hAnsi="Times New Roman" w:cs="Times New Roman"/>
              </w:rPr>
              <w:t>Red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8368CE">
              <w:rPr>
                <w:rFonts w:ascii="Times New Roman" w:hAnsi="Times New Roman" w:cs="Times New Roman"/>
              </w:rPr>
              <w:t>предназначена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для фиксации стыков. </w:t>
            </w:r>
          </w:p>
          <w:p w:rsidR="00734AB9" w:rsidRPr="008368CE" w:rsidRDefault="00734AB9" w:rsidP="00734AB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Ширина, мм: 48; Длина, м: 50; Толщина, мм: 0.16 мм; Цвет: красный; Армированный: да; Расположение армирующих волокон: продольно-поперечное; Материал основы: полиэтилен; Клеящий слой: синтетический каучук; Минимальная температура эксплуатации: -20</w:t>
            </w:r>
            <w:proofErr w:type="gramStart"/>
            <w:r w:rsidRPr="008368CE">
              <w:rPr>
                <w:rFonts w:ascii="Times New Roman" w:hAnsi="Times New Roman" w:cs="Times New Roman"/>
              </w:rPr>
              <w:t xml:space="preserve"> °С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; Максимальная температура эксплуатации: +60 °С; Морозостойкий: да; Термостойкий: да; Для </w:t>
            </w:r>
            <w:proofErr w:type="spellStart"/>
            <w:r w:rsidRPr="008368CE">
              <w:rPr>
                <w:rFonts w:ascii="Times New Roman" w:hAnsi="Times New Roman" w:cs="Times New Roman"/>
              </w:rPr>
              <w:t>пароизоляции</w:t>
            </w:r>
            <w:proofErr w:type="spellEnd"/>
            <w:r w:rsidRPr="008368CE">
              <w:rPr>
                <w:rFonts w:ascii="Times New Roman" w:hAnsi="Times New Roman" w:cs="Times New Roman"/>
              </w:rPr>
              <w:t>: нет; Водостойкий: да; Двусторонний: нет.</w:t>
            </w:r>
          </w:p>
        </w:tc>
        <w:tc>
          <w:tcPr>
            <w:tcW w:w="2108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24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546E7E" w:rsidTr="00DE2BE5">
        <w:tc>
          <w:tcPr>
            <w:tcW w:w="518" w:type="dxa"/>
          </w:tcPr>
          <w:p w:rsidR="00546E7E" w:rsidRDefault="00C33E2E">
            <w:r>
              <w:t>7</w:t>
            </w:r>
          </w:p>
        </w:tc>
        <w:tc>
          <w:tcPr>
            <w:tcW w:w="1904" w:type="dxa"/>
            <w:vAlign w:val="center"/>
          </w:tcPr>
          <w:p w:rsidR="00546E7E" w:rsidRPr="008368CE" w:rsidRDefault="00546E7E" w:rsidP="00E034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68CE">
              <w:rPr>
                <w:rFonts w:ascii="Times New Roman" w:hAnsi="Times New Roman" w:cs="Times New Roman"/>
                <w:color w:val="000000"/>
              </w:rPr>
              <w:t xml:space="preserve">Армированная водостойкая лента </w:t>
            </w:r>
          </w:p>
        </w:tc>
        <w:tc>
          <w:tcPr>
            <w:tcW w:w="1753" w:type="dxa"/>
          </w:tcPr>
          <w:p w:rsidR="00212FAE" w:rsidRPr="008368CE" w:rsidRDefault="00212FAE" w:rsidP="00212FAE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22.21.42.130</w:t>
            </w:r>
          </w:p>
          <w:p w:rsidR="00546E7E" w:rsidRPr="008368CE" w:rsidRDefault="00546E7E" w:rsidP="00212F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3" w:type="dxa"/>
          </w:tcPr>
          <w:p w:rsidR="00546E7E" w:rsidRPr="008368CE" w:rsidRDefault="00734AB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 xml:space="preserve">Армированная водостойкая лента K-FLEX 048-050 DUCT ТПЛ имеет отличную адгезию к вспененным материалам, что обеспечивает надежный и быстрый монтаж как трубной, так и рулонной изоляции. Применяются для монтажа трубок с покрытиями PE COMPACT </w:t>
            </w:r>
            <w:proofErr w:type="spellStart"/>
            <w:r w:rsidRPr="008368CE">
              <w:rPr>
                <w:rFonts w:ascii="Times New Roman" w:hAnsi="Times New Roman" w:cs="Times New Roman"/>
              </w:rPr>
              <w:t>Blue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8368CE">
              <w:rPr>
                <w:rFonts w:ascii="Times New Roman" w:hAnsi="Times New Roman" w:cs="Times New Roman"/>
              </w:rPr>
              <w:t>предназначена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для фиксации стыков.</w:t>
            </w:r>
          </w:p>
          <w:p w:rsidR="00E03420" w:rsidRPr="008368CE" w:rsidRDefault="00E03420" w:rsidP="00E03420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 xml:space="preserve">Ширина, мм: 48; Длина, м: 50; Толщина, мм: 0.16 мм; Цвет: </w:t>
            </w:r>
            <w:proofErr w:type="spellStart"/>
            <w:r w:rsidRPr="008368CE">
              <w:rPr>
                <w:rFonts w:ascii="Times New Roman" w:hAnsi="Times New Roman" w:cs="Times New Roman"/>
              </w:rPr>
              <w:t>синй</w:t>
            </w:r>
            <w:proofErr w:type="spellEnd"/>
            <w:r w:rsidRPr="008368CE">
              <w:rPr>
                <w:rFonts w:ascii="Times New Roman" w:hAnsi="Times New Roman" w:cs="Times New Roman"/>
              </w:rPr>
              <w:t>; Армированный: да; Расположение армирующих волокон: продольно-поперечное; Материал основы: полиэтилен; Клеящий слой: синтетический каучук; Минимальная температура эксплуатации: -20</w:t>
            </w:r>
            <w:proofErr w:type="gramStart"/>
            <w:r w:rsidRPr="008368CE">
              <w:rPr>
                <w:rFonts w:ascii="Times New Roman" w:hAnsi="Times New Roman" w:cs="Times New Roman"/>
              </w:rPr>
              <w:t xml:space="preserve"> °С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; Максимальная температура эксплуатации: +60 °С; Морозостойкий: да; Термостойкий: да; Для </w:t>
            </w:r>
            <w:proofErr w:type="spellStart"/>
            <w:r w:rsidRPr="008368CE">
              <w:rPr>
                <w:rFonts w:ascii="Times New Roman" w:hAnsi="Times New Roman" w:cs="Times New Roman"/>
              </w:rPr>
              <w:t>пароизоляции</w:t>
            </w:r>
            <w:proofErr w:type="spellEnd"/>
            <w:r w:rsidRPr="008368CE">
              <w:rPr>
                <w:rFonts w:ascii="Times New Roman" w:hAnsi="Times New Roman" w:cs="Times New Roman"/>
              </w:rPr>
              <w:t>: нет; Водостойкий: да; Двусторонний: нет.</w:t>
            </w:r>
          </w:p>
        </w:tc>
        <w:tc>
          <w:tcPr>
            <w:tcW w:w="2108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24" w:type="dxa"/>
          </w:tcPr>
          <w:p w:rsidR="00546E7E" w:rsidRPr="008368CE" w:rsidRDefault="004C6099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DE2BE5" w:rsidTr="00DE2BE5">
        <w:tc>
          <w:tcPr>
            <w:tcW w:w="518" w:type="dxa"/>
          </w:tcPr>
          <w:p w:rsidR="00DE2BE5" w:rsidRDefault="00C33E2E">
            <w:r>
              <w:t>8</w:t>
            </w:r>
          </w:p>
        </w:tc>
        <w:tc>
          <w:tcPr>
            <w:tcW w:w="1904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 xml:space="preserve">Манометр </w:t>
            </w:r>
          </w:p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</w:p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</w:p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</w:p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</w:p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DE2BE5" w:rsidRDefault="00DE2BE5" w:rsidP="000E0F1F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26.51.52.130</w:t>
            </w:r>
          </w:p>
          <w:p w:rsidR="00DE2BE5" w:rsidRPr="008368CE" w:rsidRDefault="00DE2BE5" w:rsidP="009D5E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3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 xml:space="preserve">Манометр М2 радиальный ТМ-510Р.00 0...1.6 </w:t>
            </w:r>
            <w:proofErr w:type="spellStart"/>
            <w:r w:rsidRPr="008368CE">
              <w:rPr>
                <w:rFonts w:ascii="Times New Roman" w:hAnsi="Times New Roman" w:cs="Times New Roman"/>
              </w:rPr>
              <w:t>МРа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 1/2' </w:t>
            </w:r>
            <w:proofErr w:type="spellStart"/>
            <w:r w:rsidRPr="008368CE"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 w:rsidRPr="008368C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т. 1.5 M2, </w:t>
            </w:r>
            <w:proofErr w:type="spellStart"/>
            <w:r w:rsidRPr="008368CE">
              <w:rPr>
                <w:rFonts w:ascii="Times New Roman" w:hAnsi="Times New Roman" w:cs="Times New Roman"/>
              </w:rPr>
              <w:t>цвет-серый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 00000006818 РОСМА</w:t>
            </w:r>
          </w:p>
          <w:p w:rsidR="00DE2BE5" w:rsidRPr="008368CE" w:rsidRDefault="00DE2BE5" w:rsidP="00DF7442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 xml:space="preserve">Назначение:  для измерения избыточного давления неагрессивных к медным сплавам жидких и газообразных, </w:t>
            </w:r>
            <w:proofErr w:type="gramStart"/>
            <w:r w:rsidRPr="008368CE">
              <w:rPr>
                <w:rFonts w:ascii="Times New Roman" w:hAnsi="Times New Roman" w:cs="Times New Roman"/>
              </w:rPr>
              <w:t>не вязких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и не кристаллизующихся сред с температурой до 150 градусов. Корпус манометра выполнен из стали, механизм — из латунного сплава.  </w:t>
            </w:r>
            <w:proofErr w:type="gramStart"/>
            <w:r w:rsidRPr="008368CE">
              <w:rPr>
                <w:rFonts w:ascii="Times New Roman" w:hAnsi="Times New Roman" w:cs="Times New Roman"/>
              </w:rPr>
              <w:t xml:space="preserve">Тип изделия: манометр; Тип присоединения: резьбовое; Резьба, дюйм: 1/2'; Диаметр корпуса, мм: 100; Диапазон измерения давления, МПа; Масса, кг: 0,302; Класс точности: 1,5; </w:t>
            </w:r>
            <w:proofErr w:type="spellStart"/>
            <w:r w:rsidRPr="008368CE">
              <w:rPr>
                <w:rFonts w:ascii="Times New Roman" w:hAnsi="Times New Roman" w:cs="Times New Roman"/>
              </w:rPr>
              <w:t>Пылевлагозащита</w:t>
            </w:r>
            <w:proofErr w:type="spellEnd"/>
            <w:r w:rsidRPr="008368CE">
              <w:rPr>
                <w:rFonts w:ascii="Times New Roman" w:hAnsi="Times New Roman" w:cs="Times New Roman"/>
              </w:rPr>
              <w:t>: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IP40; Поверка РФ: наличие; Изготовление: не ранее июня </w:t>
            </w:r>
            <w:r w:rsidRPr="00DF7442">
              <w:rPr>
                <w:rFonts w:ascii="Times New Roman" w:hAnsi="Times New Roman" w:cs="Times New Roman"/>
              </w:rPr>
              <w:t xml:space="preserve">2026г. Наличие </w:t>
            </w:r>
            <w:r w:rsidR="00DF7442" w:rsidRPr="00DF7442">
              <w:rPr>
                <w:rFonts w:ascii="Times New Roman" w:hAnsi="Times New Roman" w:cs="Times New Roman"/>
              </w:rPr>
              <w:t>документации в соответствии с законодательством РФ</w:t>
            </w:r>
            <w:r w:rsidRPr="008368C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08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24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  <w:tr w:rsidR="00DE2BE5" w:rsidTr="00DE2BE5">
        <w:tc>
          <w:tcPr>
            <w:tcW w:w="518" w:type="dxa"/>
          </w:tcPr>
          <w:p w:rsidR="00DE2BE5" w:rsidRDefault="00C33E2E">
            <w:r>
              <w:lastRenderedPageBreak/>
              <w:t>9</w:t>
            </w:r>
          </w:p>
        </w:tc>
        <w:tc>
          <w:tcPr>
            <w:tcW w:w="1904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proofErr w:type="spellStart"/>
            <w:r w:rsidRPr="008368CE">
              <w:rPr>
                <w:rFonts w:ascii="Times New Roman" w:hAnsi="Times New Roman" w:cs="Times New Roman"/>
              </w:rPr>
              <w:t>Термоманометр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3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26.51.52.130</w:t>
            </w:r>
          </w:p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3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proofErr w:type="spellStart"/>
            <w:r w:rsidRPr="008368CE">
              <w:rPr>
                <w:rFonts w:ascii="Times New Roman" w:hAnsi="Times New Roman" w:cs="Times New Roman"/>
              </w:rPr>
              <w:t>Термоманометр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 радиальный ТМТБ-31Р.1, 0...150С, 0...1.6 </w:t>
            </w:r>
            <w:proofErr w:type="spellStart"/>
            <w:r w:rsidRPr="008368CE">
              <w:rPr>
                <w:rFonts w:ascii="Times New Roman" w:hAnsi="Times New Roman" w:cs="Times New Roman"/>
              </w:rPr>
              <w:t>МРа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 1/2' кл.2.5 00000002337 РОСМА. Назначение:  для измерения температуры и избыточного </w:t>
            </w:r>
            <w:proofErr w:type="gramStart"/>
            <w:r w:rsidRPr="008368CE">
              <w:rPr>
                <w:rFonts w:ascii="Times New Roman" w:hAnsi="Times New Roman" w:cs="Times New Roman"/>
              </w:rPr>
              <w:t>давления</w:t>
            </w:r>
            <w:proofErr w:type="gramEnd"/>
            <w:r w:rsidRPr="008368CE">
              <w:rPr>
                <w:rFonts w:ascii="Times New Roman" w:hAnsi="Times New Roman" w:cs="Times New Roman"/>
              </w:rPr>
              <w:t xml:space="preserve"> неагрессивных к медным сплавам сред в системах теплоснабжения и водоснабжения. </w:t>
            </w:r>
            <w:proofErr w:type="spellStart"/>
            <w:r w:rsidRPr="008368CE">
              <w:rPr>
                <w:rFonts w:ascii="Times New Roman" w:hAnsi="Times New Roman" w:cs="Times New Roman"/>
              </w:rPr>
              <w:t>Термоманометр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 объединяет в одном корпусе манометр и термометр, имеет циферблат с двумя шкалами и две указательных стрелки. Одна шкала служит для отсчета давления, другая - температуры. Тип присоединения: </w:t>
            </w:r>
            <w:proofErr w:type="gramStart"/>
            <w:r w:rsidRPr="008368CE">
              <w:rPr>
                <w:rFonts w:ascii="Times New Roman" w:hAnsi="Times New Roman" w:cs="Times New Roman"/>
              </w:rPr>
              <w:t>Резьбовое</w:t>
            </w:r>
            <w:proofErr w:type="gramEnd"/>
            <w:r w:rsidRPr="008368CE">
              <w:rPr>
                <w:rFonts w:ascii="Times New Roman" w:hAnsi="Times New Roman" w:cs="Times New Roman"/>
              </w:rPr>
              <w:t>; Диапазон измерения температуры, С: от 0 до +150; Резьба: 1/2'; Диаметр, мм: 80; Диапазон измерения давления: 0-1,6 МПа; Масса, кг</w:t>
            </w:r>
            <w:r w:rsidRPr="008368CE">
              <w:rPr>
                <w:rFonts w:ascii="Times New Roman" w:hAnsi="Times New Roman" w:cs="Times New Roman"/>
              </w:rPr>
              <w:tab/>
              <w:t xml:space="preserve">0.366; Класс точности: 1,5; </w:t>
            </w:r>
            <w:proofErr w:type="spellStart"/>
            <w:r w:rsidRPr="008368CE">
              <w:rPr>
                <w:rFonts w:ascii="Times New Roman" w:hAnsi="Times New Roman" w:cs="Times New Roman"/>
              </w:rPr>
              <w:t>Пылевлагозащита</w:t>
            </w:r>
            <w:proofErr w:type="spellEnd"/>
            <w:r w:rsidRPr="008368CE">
              <w:rPr>
                <w:rFonts w:ascii="Times New Roman" w:hAnsi="Times New Roman" w:cs="Times New Roman"/>
              </w:rPr>
              <w:t xml:space="preserve">: IP40; Поверка РФ: наличие; Изготовление: не ранее июня 2026г. </w:t>
            </w:r>
            <w:r w:rsidR="00DF7442" w:rsidRPr="00DF7442">
              <w:rPr>
                <w:rFonts w:ascii="Times New Roman" w:hAnsi="Times New Roman" w:cs="Times New Roman"/>
              </w:rPr>
              <w:t>Наличие документации в соответствии с законодательством РФ</w:t>
            </w:r>
            <w:r w:rsidR="00DF7442" w:rsidRPr="008368CE">
              <w:rPr>
                <w:rFonts w:ascii="Times New Roman" w:hAnsi="Times New Roman" w:cs="Times New Roman"/>
              </w:rPr>
              <w:t>.</w:t>
            </w:r>
          </w:p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24" w:type="dxa"/>
          </w:tcPr>
          <w:p w:rsidR="00DE2BE5" w:rsidRPr="008368CE" w:rsidRDefault="00DE2BE5" w:rsidP="000E0F1F">
            <w:pPr>
              <w:rPr>
                <w:rFonts w:ascii="Times New Roman" w:hAnsi="Times New Roman" w:cs="Times New Roman"/>
              </w:rPr>
            </w:pPr>
            <w:r w:rsidRPr="008368CE">
              <w:rPr>
                <w:rFonts w:ascii="Times New Roman" w:hAnsi="Times New Roman" w:cs="Times New Roman"/>
              </w:rPr>
              <w:t>Без Объёма</w:t>
            </w:r>
          </w:p>
        </w:tc>
      </w:tr>
    </w:tbl>
    <w:p w:rsidR="00FA0248" w:rsidRDefault="00FA0248"/>
    <w:sectPr w:rsidR="00FA0248" w:rsidSect="008368C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E7E"/>
    <w:rsid w:val="00001040"/>
    <w:rsid w:val="00037CE0"/>
    <w:rsid w:val="00083D71"/>
    <w:rsid w:val="00096355"/>
    <w:rsid w:val="000E0F1F"/>
    <w:rsid w:val="001247BB"/>
    <w:rsid w:val="001E2A2E"/>
    <w:rsid w:val="00212FAE"/>
    <w:rsid w:val="003905F9"/>
    <w:rsid w:val="004C6099"/>
    <w:rsid w:val="00546E7E"/>
    <w:rsid w:val="00734AB9"/>
    <w:rsid w:val="00742132"/>
    <w:rsid w:val="00744107"/>
    <w:rsid w:val="007D53CD"/>
    <w:rsid w:val="008368CE"/>
    <w:rsid w:val="00890C2D"/>
    <w:rsid w:val="008E7A98"/>
    <w:rsid w:val="009977FF"/>
    <w:rsid w:val="009B1FB6"/>
    <w:rsid w:val="009D5E18"/>
    <w:rsid w:val="00A11899"/>
    <w:rsid w:val="00A36BFC"/>
    <w:rsid w:val="00B61986"/>
    <w:rsid w:val="00C33E2E"/>
    <w:rsid w:val="00C875BD"/>
    <w:rsid w:val="00D51016"/>
    <w:rsid w:val="00D60F60"/>
    <w:rsid w:val="00D87EA9"/>
    <w:rsid w:val="00DE2BE5"/>
    <w:rsid w:val="00DF7442"/>
    <w:rsid w:val="00E03420"/>
    <w:rsid w:val="00E3754F"/>
    <w:rsid w:val="00F176BF"/>
    <w:rsid w:val="00FA0248"/>
    <w:rsid w:val="00FD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4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16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1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2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8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2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9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9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8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2026-07-22T08:25:00Z</cp:lastPrinted>
  <dcterms:created xsi:type="dcterms:W3CDTF">2026-07-21T05:31:00Z</dcterms:created>
  <dcterms:modified xsi:type="dcterms:W3CDTF">2026-07-22T08:25:00Z</dcterms:modified>
</cp:coreProperties>
</file>