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10A" w:rsidRPr="00480819" w:rsidRDefault="007A541F" w:rsidP="00B73FB9">
      <w:pPr>
        <w:snapToGrid w:val="0"/>
        <w:jc w:val="center"/>
        <w:rPr>
          <w:b/>
        </w:rPr>
      </w:pPr>
      <w:r w:rsidRPr="00480819">
        <w:rPr>
          <w:b/>
        </w:rPr>
        <w:t xml:space="preserve">Техническое задание </w:t>
      </w:r>
    </w:p>
    <w:p w:rsidR="00BF3F8D" w:rsidRDefault="00615BD2" w:rsidP="00552424">
      <w:pPr>
        <w:snapToGrid w:val="0"/>
        <w:jc w:val="center"/>
      </w:pPr>
      <w:r>
        <w:t xml:space="preserve">на оказание услуг по замене </w:t>
      </w:r>
      <w:r w:rsidR="00BF3F8D">
        <w:t xml:space="preserve">контактора </w:t>
      </w:r>
      <w:r w:rsidR="00BF3F8D" w:rsidRPr="00BF3F8D">
        <w:t>КТН- 5330 330А 400В/АС3 TDM</w:t>
      </w:r>
    </w:p>
    <w:p w:rsidR="007A541F" w:rsidRDefault="00615BD2" w:rsidP="00552424">
      <w:pPr>
        <w:snapToGrid w:val="0"/>
        <w:jc w:val="center"/>
      </w:pPr>
      <w:r>
        <w:t xml:space="preserve"> в </w:t>
      </w:r>
      <w:r w:rsidR="00BF3F8D">
        <w:t>административном здании</w:t>
      </w:r>
      <w:r>
        <w:t xml:space="preserve"> в г. Магадан</w:t>
      </w:r>
      <w:r w:rsidR="00492AF6">
        <w:t>е</w:t>
      </w:r>
    </w:p>
    <w:p w:rsidR="00BF3F8D" w:rsidRDefault="00BF3F8D" w:rsidP="00552424">
      <w:pPr>
        <w:snapToGrid w:val="0"/>
        <w:jc w:val="center"/>
      </w:pPr>
    </w:p>
    <w:p w:rsidR="00886130" w:rsidRPr="00F047D7" w:rsidRDefault="00615BD2" w:rsidP="00552424">
      <w:pPr>
        <w:suppressAutoHyphens w:val="0"/>
        <w:ind w:firstLine="709"/>
        <w:contextualSpacing/>
        <w:rPr>
          <w:b/>
          <w:lang w:eastAsia="ru-RU"/>
        </w:rPr>
      </w:pPr>
      <w:r w:rsidRPr="00F047D7">
        <w:rPr>
          <w:b/>
        </w:rPr>
        <w:t>1</w:t>
      </w:r>
      <w:r w:rsidR="00886130" w:rsidRPr="00F047D7">
        <w:rPr>
          <w:b/>
        </w:rPr>
        <w:t xml:space="preserve">. </w:t>
      </w:r>
      <w:r w:rsidR="00480819" w:rsidRPr="00F047D7">
        <w:rPr>
          <w:b/>
        </w:rPr>
        <w:t xml:space="preserve">Описание </w:t>
      </w:r>
      <w:r w:rsidR="00886130" w:rsidRPr="00F047D7">
        <w:rPr>
          <w:b/>
        </w:rPr>
        <w:t>закупки</w:t>
      </w:r>
      <w:r w:rsidR="00480819" w:rsidRPr="00F047D7">
        <w:rPr>
          <w:b/>
        </w:rPr>
        <w:t>:</w:t>
      </w:r>
      <w:r w:rsidR="00886130" w:rsidRPr="00F047D7">
        <w:rPr>
          <w:b/>
          <w:lang w:eastAsia="ru-RU"/>
        </w:rPr>
        <w:t xml:space="preserve"> </w:t>
      </w:r>
    </w:p>
    <w:p w:rsidR="00615BD2" w:rsidRDefault="00615BD2" w:rsidP="00615BD2">
      <w:pPr>
        <w:suppressAutoHyphens w:val="0"/>
        <w:ind w:firstLine="709"/>
        <w:contextualSpacing/>
        <w:rPr>
          <w:sz w:val="22"/>
          <w:szCs w:val="22"/>
          <w:lang w:eastAsia="ru-RU"/>
        </w:rPr>
      </w:pPr>
      <w:r w:rsidRPr="006A0BF2">
        <w:rPr>
          <w:sz w:val="22"/>
          <w:szCs w:val="22"/>
        </w:rPr>
        <w:t xml:space="preserve">1. Перечень </w:t>
      </w:r>
      <w:r w:rsidR="00492AF6">
        <w:rPr>
          <w:sz w:val="22"/>
          <w:szCs w:val="22"/>
        </w:rPr>
        <w:t>услуг</w:t>
      </w:r>
      <w:r w:rsidRPr="006A0BF2">
        <w:rPr>
          <w:sz w:val="22"/>
          <w:szCs w:val="22"/>
        </w:rPr>
        <w:t xml:space="preserve">, которые должен </w:t>
      </w:r>
      <w:r w:rsidR="008F3F2D">
        <w:rPr>
          <w:sz w:val="22"/>
          <w:szCs w:val="22"/>
        </w:rPr>
        <w:t>оказать Исполнитель</w:t>
      </w:r>
      <w:r w:rsidRPr="006A0BF2">
        <w:rPr>
          <w:sz w:val="22"/>
          <w:szCs w:val="22"/>
        </w:rPr>
        <w:t xml:space="preserve"> в рамках исполнения Контракта, приведены в Таблице №1:</w:t>
      </w:r>
      <w:r w:rsidRPr="006A0BF2">
        <w:rPr>
          <w:sz w:val="22"/>
          <w:szCs w:val="22"/>
          <w:lang w:eastAsia="ru-RU"/>
        </w:rPr>
        <w:t xml:space="preserve"> </w:t>
      </w:r>
    </w:p>
    <w:p w:rsidR="00615BD2" w:rsidRPr="006A0BF2" w:rsidRDefault="00615BD2" w:rsidP="00615BD2">
      <w:pPr>
        <w:suppressAutoHyphens w:val="0"/>
        <w:ind w:firstLine="709"/>
        <w:contextualSpacing/>
        <w:rPr>
          <w:sz w:val="22"/>
          <w:szCs w:val="22"/>
        </w:rPr>
      </w:pPr>
    </w:p>
    <w:tbl>
      <w:tblPr>
        <w:tblW w:w="0" w:type="auto"/>
        <w:jc w:val="center"/>
        <w:tblLayout w:type="fixed"/>
        <w:tblLook w:val="0000" w:firstRow="0" w:lastRow="0" w:firstColumn="0" w:lastColumn="0" w:noHBand="0" w:noVBand="0"/>
      </w:tblPr>
      <w:tblGrid>
        <w:gridCol w:w="675"/>
        <w:gridCol w:w="5451"/>
        <w:gridCol w:w="1559"/>
        <w:gridCol w:w="1701"/>
      </w:tblGrid>
      <w:tr w:rsidR="00615BD2" w:rsidRPr="006A0BF2" w:rsidTr="00E76AA5">
        <w:trPr>
          <w:trHeight w:val="557"/>
          <w:jc w:val="center"/>
        </w:trPr>
        <w:tc>
          <w:tcPr>
            <w:tcW w:w="675" w:type="dxa"/>
            <w:tcBorders>
              <w:top w:val="single" w:sz="6" w:space="0" w:color="auto"/>
              <w:left w:val="single" w:sz="6" w:space="0" w:color="auto"/>
              <w:bottom w:val="single" w:sz="6" w:space="0" w:color="auto"/>
              <w:right w:val="single" w:sz="4" w:space="0" w:color="auto"/>
            </w:tcBorders>
          </w:tcPr>
          <w:p w:rsidR="00615BD2" w:rsidRPr="006A0BF2" w:rsidRDefault="00615BD2" w:rsidP="00E76AA5">
            <w:pPr>
              <w:suppressAutoHyphens w:val="0"/>
              <w:autoSpaceDE w:val="0"/>
              <w:autoSpaceDN w:val="0"/>
              <w:adjustRightInd w:val="0"/>
              <w:jc w:val="center"/>
              <w:rPr>
                <w:sz w:val="22"/>
                <w:szCs w:val="22"/>
                <w:lang w:eastAsia="ru-RU"/>
              </w:rPr>
            </w:pPr>
            <w:r w:rsidRPr="006A0BF2">
              <w:rPr>
                <w:sz w:val="22"/>
                <w:szCs w:val="22"/>
                <w:lang w:eastAsia="ru-RU"/>
              </w:rPr>
              <w:t>№,</w:t>
            </w:r>
          </w:p>
          <w:p w:rsidR="00615BD2" w:rsidRPr="006A0BF2" w:rsidRDefault="00615BD2" w:rsidP="00E76AA5">
            <w:pPr>
              <w:suppressAutoHyphens w:val="0"/>
              <w:autoSpaceDE w:val="0"/>
              <w:autoSpaceDN w:val="0"/>
              <w:adjustRightInd w:val="0"/>
              <w:jc w:val="center"/>
              <w:rPr>
                <w:sz w:val="22"/>
                <w:szCs w:val="22"/>
                <w:lang w:eastAsia="ru-RU"/>
              </w:rPr>
            </w:pPr>
            <w:r w:rsidRPr="006A0BF2">
              <w:rPr>
                <w:sz w:val="22"/>
                <w:szCs w:val="22"/>
                <w:lang w:eastAsia="ru-RU"/>
              </w:rPr>
              <w:t>п/п</w:t>
            </w:r>
          </w:p>
        </w:tc>
        <w:tc>
          <w:tcPr>
            <w:tcW w:w="5451" w:type="dxa"/>
            <w:tcBorders>
              <w:top w:val="single" w:sz="6" w:space="0" w:color="auto"/>
              <w:left w:val="single" w:sz="4" w:space="0" w:color="auto"/>
              <w:bottom w:val="single" w:sz="6" w:space="0" w:color="auto"/>
              <w:right w:val="single" w:sz="6" w:space="0" w:color="auto"/>
            </w:tcBorders>
          </w:tcPr>
          <w:p w:rsidR="00615BD2" w:rsidRPr="006A0BF2" w:rsidRDefault="00615BD2" w:rsidP="008F3F2D">
            <w:pPr>
              <w:autoSpaceDE w:val="0"/>
              <w:autoSpaceDN w:val="0"/>
              <w:adjustRightInd w:val="0"/>
              <w:jc w:val="center"/>
              <w:rPr>
                <w:sz w:val="22"/>
                <w:szCs w:val="22"/>
                <w:lang w:eastAsia="ru-RU"/>
              </w:rPr>
            </w:pPr>
            <w:r w:rsidRPr="006A0BF2">
              <w:rPr>
                <w:sz w:val="22"/>
                <w:szCs w:val="22"/>
                <w:lang w:eastAsia="ru-RU"/>
              </w:rPr>
              <w:t xml:space="preserve">Наименование </w:t>
            </w:r>
            <w:r w:rsidR="008F3F2D">
              <w:rPr>
                <w:sz w:val="22"/>
                <w:szCs w:val="22"/>
                <w:lang w:eastAsia="ru-RU"/>
              </w:rPr>
              <w:t>услуг</w:t>
            </w:r>
            <w:r w:rsidRPr="006A0BF2">
              <w:rPr>
                <w:sz w:val="22"/>
                <w:szCs w:val="22"/>
                <w:lang w:eastAsia="ru-RU"/>
              </w:rPr>
              <w:t xml:space="preserve"> и затрат</w:t>
            </w:r>
          </w:p>
        </w:tc>
        <w:tc>
          <w:tcPr>
            <w:tcW w:w="1559" w:type="dxa"/>
            <w:tcBorders>
              <w:top w:val="single" w:sz="6" w:space="0" w:color="auto"/>
              <w:left w:val="single" w:sz="6" w:space="0" w:color="auto"/>
              <w:bottom w:val="single" w:sz="6" w:space="0" w:color="auto"/>
              <w:right w:val="single" w:sz="6" w:space="0" w:color="auto"/>
            </w:tcBorders>
          </w:tcPr>
          <w:p w:rsidR="00615BD2" w:rsidRPr="006A0BF2" w:rsidRDefault="00615BD2" w:rsidP="00E76AA5">
            <w:pPr>
              <w:suppressAutoHyphens w:val="0"/>
              <w:autoSpaceDE w:val="0"/>
              <w:autoSpaceDN w:val="0"/>
              <w:adjustRightInd w:val="0"/>
              <w:jc w:val="center"/>
              <w:rPr>
                <w:sz w:val="22"/>
                <w:szCs w:val="22"/>
                <w:lang w:eastAsia="ru-RU"/>
              </w:rPr>
            </w:pPr>
            <w:r w:rsidRPr="006A0BF2">
              <w:rPr>
                <w:sz w:val="22"/>
                <w:szCs w:val="22"/>
                <w:lang w:eastAsia="ru-RU"/>
              </w:rPr>
              <w:t>Единица измерения</w:t>
            </w:r>
          </w:p>
        </w:tc>
        <w:tc>
          <w:tcPr>
            <w:tcW w:w="1701" w:type="dxa"/>
            <w:tcBorders>
              <w:top w:val="single" w:sz="6" w:space="0" w:color="auto"/>
              <w:left w:val="single" w:sz="6" w:space="0" w:color="auto"/>
              <w:bottom w:val="single" w:sz="6" w:space="0" w:color="auto"/>
              <w:right w:val="single" w:sz="6" w:space="0" w:color="auto"/>
            </w:tcBorders>
          </w:tcPr>
          <w:p w:rsidR="00615BD2" w:rsidRPr="006A0BF2" w:rsidRDefault="00615BD2" w:rsidP="00E76AA5">
            <w:pPr>
              <w:suppressAutoHyphens w:val="0"/>
              <w:autoSpaceDE w:val="0"/>
              <w:autoSpaceDN w:val="0"/>
              <w:adjustRightInd w:val="0"/>
              <w:jc w:val="center"/>
              <w:rPr>
                <w:sz w:val="22"/>
                <w:szCs w:val="22"/>
                <w:lang w:eastAsia="ru-RU"/>
              </w:rPr>
            </w:pPr>
            <w:r w:rsidRPr="006A0BF2">
              <w:rPr>
                <w:sz w:val="22"/>
                <w:szCs w:val="22"/>
                <w:lang w:eastAsia="ru-RU"/>
              </w:rPr>
              <w:t>Кол-во</w:t>
            </w:r>
          </w:p>
        </w:tc>
      </w:tr>
      <w:tr w:rsidR="00615BD2" w:rsidRPr="006A0BF2" w:rsidTr="008E0CA6">
        <w:trPr>
          <w:trHeight w:val="546"/>
          <w:jc w:val="center"/>
        </w:trPr>
        <w:tc>
          <w:tcPr>
            <w:tcW w:w="675" w:type="dxa"/>
            <w:tcBorders>
              <w:top w:val="single" w:sz="6" w:space="0" w:color="auto"/>
              <w:left w:val="single" w:sz="6" w:space="0" w:color="auto"/>
              <w:bottom w:val="single" w:sz="6" w:space="0" w:color="auto"/>
              <w:right w:val="single" w:sz="4" w:space="0" w:color="auto"/>
            </w:tcBorders>
            <w:vAlign w:val="center"/>
          </w:tcPr>
          <w:p w:rsidR="00615BD2" w:rsidRPr="006A0BF2" w:rsidRDefault="00615BD2" w:rsidP="00E76AA5">
            <w:pPr>
              <w:suppressAutoHyphens w:val="0"/>
              <w:autoSpaceDE w:val="0"/>
              <w:autoSpaceDN w:val="0"/>
              <w:adjustRightInd w:val="0"/>
              <w:jc w:val="center"/>
              <w:rPr>
                <w:bCs/>
                <w:sz w:val="22"/>
                <w:szCs w:val="22"/>
                <w:lang w:eastAsia="ru-RU"/>
              </w:rPr>
            </w:pPr>
            <w:r w:rsidRPr="006A0BF2">
              <w:rPr>
                <w:bCs/>
                <w:sz w:val="22"/>
                <w:szCs w:val="22"/>
                <w:lang w:eastAsia="ru-RU"/>
              </w:rPr>
              <w:t>1.</w:t>
            </w:r>
          </w:p>
        </w:tc>
        <w:tc>
          <w:tcPr>
            <w:tcW w:w="5451" w:type="dxa"/>
            <w:tcBorders>
              <w:top w:val="single" w:sz="6" w:space="0" w:color="auto"/>
              <w:left w:val="single" w:sz="4" w:space="0" w:color="auto"/>
              <w:bottom w:val="single" w:sz="6" w:space="0" w:color="auto"/>
              <w:right w:val="single" w:sz="6" w:space="0" w:color="auto"/>
            </w:tcBorders>
            <w:vAlign w:val="center"/>
          </w:tcPr>
          <w:p w:rsidR="00615BD2" w:rsidRPr="006A0BF2" w:rsidRDefault="00615BD2" w:rsidP="00492AF6">
            <w:pPr>
              <w:suppressAutoHyphens w:val="0"/>
              <w:autoSpaceDE w:val="0"/>
              <w:autoSpaceDN w:val="0"/>
              <w:adjustRightInd w:val="0"/>
              <w:jc w:val="left"/>
              <w:rPr>
                <w:bCs/>
                <w:sz w:val="22"/>
                <w:szCs w:val="22"/>
                <w:lang w:eastAsia="ru-RU"/>
              </w:rPr>
            </w:pPr>
            <w:r>
              <w:rPr>
                <w:bCs/>
                <w:sz w:val="22"/>
                <w:szCs w:val="22"/>
                <w:lang w:eastAsia="ru-RU"/>
              </w:rPr>
              <w:t>Д</w:t>
            </w:r>
            <w:r w:rsidRPr="006A0BF2">
              <w:rPr>
                <w:bCs/>
                <w:sz w:val="22"/>
                <w:szCs w:val="22"/>
                <w:lang w:eastAsia="ru-RU"/>
              </w:rPr>
              <w:t xml:space="preserve">емонтаж </w:t>
            </w:r>
            <w:r w:rsidR="00492AF6">
              <w:rPr>
                <w:bCs/>
                <w:sz w:val="22"/>
                <w:szCs w:val="22"/>
                <w:lang w:eastAsia="ru-RU"/>
              </w:rPr>
              <w:t xml:space="preserve">неисправного </w:t>
            </w:r>
            <w:r w:rsidR="00492AF6" w:rsidRPr="00492AF6">
              <w:rPr>
                <w:bCs/>
                <w:sz w:val="22"/>
                <w:szCs w:val="22"/>
                <w:lang w:eastAsia="ru-RU"/>
              </w:rPr>
              <w:t>контактора</w:t>
            </w:r>
            <w:r w:rsidR="00492AF6">
              <w:rPr>
                <w:bCs/>
                <w:sz w:val="22"/>
                <w:szCs w:val="22"/>
                <w:lang w:eastAsia="ru-RU"/>
              </w:rPr>
              <w:t xml:space="preserve"> </w:t>
            </w:r>
            <w:r w:rsidR="00492AF6" w:rsidRPr="00492AF6">
              <w:rPr>
                <w:bCs/>
                <w:sz w:val="22"/>
                <w:szCs w:val="22"/>
                <w:lang w:eastAsia="ru-RU"/>
              </w:rPr>
              <w:t>КТН- 5330 330А 400В/АС3 TDM</w:t>
            </w:r>
            <w:r w:rsidR="00492AF6">
              <w:rPr>
                <w:bCs/>
                <w:sz w:val="22"/>
                <w:szCs w:val="22"/>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5BD2" w:rsidRPr="006A0BF2" w:rsidRDefault="00615BD2" w:rsidP="00E76AA5">
            <w:pPr>
              <w:widowControl w:val="0"/>
              <w:autoSpaceDE w:val="0"/>
              <w:autoSpaceDN w:val="0"/>
              <w:adjustRightInd w:val="0"/>
              <w:ind w:left="28" w:right="28"/>
              <w:jc w:val="center"/>
              <w:rPr>
                <w:sz w:val="22"/>
                <w:szCs w:val="22"/>
                <w:lang w:eastAsia="ru-RU"/>
              </w:rPr>
            </w:pPr>
            <w:r w:rsidRPr="006A0BF2">
              <w:rPr>
                <w:color w:val="000000"/>
                <w:sz w:val="22"/>
                <w:szCs w:val="22"/>
              </w:rPr>
              <w:t>комплекс</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5BD2" w:rsidRPr="006A0BF2" w:rsidRDefault="00615BD2" w:rsidP="00E76AA5">
            <w:pPr>
              <w:widowControl w:val="0"/>
              <w:autoSpaceDE w:val="0"/>
              <w:autoSpaceDN w:val="0"/>
              <w:adjustRightInd w:val="0"/>
              <w:ind w:left="28" w:right="28"/>
              <w:jc w:val="center"/>
              <w:rPr>
                <w:sz w:val="22"/>
                <w:szCs w:val="22"/>
              </w:rPr>
            </w:pPr>
            <w:r w:rsidRPr="006A0BF2">
              <w:rPr>
                <w:color w:val="000000"/>
                <w:sz w:val="22"/>
                <w:szCs w:val="22"/>
              </w:rPr>
              <w:t>1</w:t>
            </w:r>
          </w:p>
        </w:tc>
      </w:tr>
      <w:tr w:rsidR="00615BD2" w:rsidRPr="006A0BF2" w:rsidTr="008E0CA6">
        <w:trPr>
          <w:trHeight w:val="823"/>
          <w:jc w:val="center"/>
        </w:trPr>
        <w:tc>
          <w:tcPr>
            <w:tcW w:w="675" w:type="dxa"/>
            <w:tcBorders>
              <w:top w:val="single" w:sz="6" w:space="0" w:color="auto"/>
              <w:left w:val="single" w:sz="6" w:space="0" w:color="auto"/>
              <w:bottom w:val="single" w:sz="4" w:space="0" w:color="auto"/>
              <w:right w:val="single" w:sz="4" w:space="0" w:color="auto"/>
            </w:tcBorders>
            <w:vAlign w:val="center"/>
          </w:tcPr>
          <w:p w:rsidR="00615BD2" w:rsidRPr="006A0BF2" w:rsidRDefault="00615BD2" w:rsidP="00E76AA5">
            <w:pPr>
              <w:suppressAutoHyphens w:val="0"/>
              <w:autoSpaceDE w:val="0"/>
              <w:autoSpaceDN w:val="0"/>
              <w:adjustRightInd w:val="0"/>
              <w:jc w:val="center"/>
              <w:rPr>
                <w:bCs/>
                <w:sz w:val="22"/>
                <w:szCs w:val="22"/>
                <w:lang w:eastAsia="ru-RU"/>
              </w:rPr>
            </w:pPr>
            <w:r w:rsidRPr="006A0BF2">
              <w:rPr>
                <w:bCs/>
                <w:sz w:val="22"/>
                <w:szCs w:val="22"/>
                <w:lang w:eastAsia="ru-RU"/>
              </w:rPr>
              <w:t>2.</w:t>
            </w:r>
          </w:p>
        </w:tc>
        <w:tc>
          <w:tcPr>
            <w:tcW w:w="5451" w:type="dxa"/>
            <w:tcBorders>
              <w:top w:val="single" w:sz="6" w:space="0" w:color="auto"/>
              <w:left w:val="single" w:sz="4" w:space="0" w:color="auto"/>
              <w:bottom w:val="single" w:sz="4" w:space="0" w:color="auto"/>
              <w:right w:val="single" w:sz="6" w:space="0" w:color="auto"/>
            </w:tcBorders>
            <w:vAlign w:val="center"/>
          </w:tcPr>
          <w:p w:rsidR="00615BD2" w:rsidRPr="006A0BF2" w:rsidRDefault="008E0CA6" w:rsidP="00492AF6">
            <w:pPr>
              <w:suppressAutoHyphens w:val="0"/>
              <w:autoSpaceDE w:val="0"/>
              <w:autoSpaceDN w:val="0"/>
              <w:adjustRightInd w:val="0"/>
              <w:jc w:val="left"/>
              <w:rPr>
                <w:bCs/>
                <w:sz w:val="22"/>
                <w:szCs w:val="22"/>
                <w:lang w:eastAsia="ru-RU"/>
              </w:rPr>
            </w:pPr>
            <w:r w:rsidRPr="008E0CA6">
              <w:rPr>
                <w:bCs/>
                <w:sz w:val="22"/>
                <w:szCs w:val="22"/>
                <w:lang w:eastAsia="ru-RU"/>
              </w:rPr>
              <w:t>Монтаж контактора КТН- 5330 330А 400В/АС3 TDM, подключение, пусконаладочные работы (наладка и настройка оборудования), проверка работоспособности</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615BD2" w:rsidRPr="006A0BF2" w:rsidRDefault="00615BD2" w:rsidP="00E76AA5">
            <w:pPr>
              <w:widowControl w:val="0"/>
              <w:autoSpaceDE w:val="0"/>
              <w:autoSpaceDN w:val="0"/>
              <w:adjustRightInd w:val="0"/>
              <w:ind w:left="28" w:right="28"/>
              <w:jc w:val="center"/>
              <w:rPr>
                <w:sz w:val="22"/>
                <w:szCs w:val="22"/>
              </w:rPr>
            </w:pPr>
            <w:r w:rsidRPr="006A0BF2">
              <w:rPr>
                <w:color w:val="000000"/>
                <w:sz w:val="22"/>
                <w:szCs w:val="22"/>
              </w:rPr>
              <w:t>комплекс</w:t>
            </w:r>
          </w:p>
        </w:tc>
        <w:tc>
          <w:tcPr>
            <w:tcW w:w="1701" w:type="dxa"/>
            <w:tcBorders>
              <w:top w:val="single" w:sz="4" w:space="0" w:color="000000"/>
              <w:left w:val="single" w:sz="4" w:space="0" w:color="000000"/>
              <w:bottom w:val="single" w:sz="4" w:space="0" w:color="auto"/>
              <w:right w:val="single" w:sz="4" w:space="0" w:color="000000"/>
            </w:tcBorders>
            <w:shd w:val="clear" w:color="auto" w:fill="FFFFFF"/>
            <w:vAlign w:val="center"/>
          </w:tcPr>
          <w:p w:rsidR="00615BD2" w:rsidRPr="006A0BF2" w:rsidRDefault="00615BD2" w:rsidP="00E76AA5">
            <w:pPr>
              <w:widowControl w:val="0"/>
              <w:autoSpaceDE w:val="0"/>
              <w:autoSpaceDN w:val="0"/>
              <w:adjustRightInd w:val="0"/>
              <w:ind w:left="28" w:right="28"/>
              <w:jc w:val="center"/>
              <w:rPr>
                <w:sz w:val="22"/>
                <w:szCs w:val="22"/>
              </w:rPr>
            </w:pPr>
            <w:r w:rsidRPr="006A0BF2">
              <w:rPr>
                <w:color w:val="000000"/>
                <w:sz w:val="22"/>
                <w:szCs w:val="22"/>
              </w:rPr>
              <w:t>1</w:t>
            </w:r>
          </w:p>
        </w:tc>
      </w:tr>
    </w:tbl>
    <w:p w:rsidR="00615BD2" w:rsidRPr="00615BD2" w:rsidRDefault="00615BD2" w:rsidP="00615BD2">
      <w:pPr>
        <w:tabs>
          <w:tab w:val="left" w:pos="0"/>
          <w:tab w:val="left" w:pos="142"/>
        </w:tabs>
        <w:ind w:firstLine="709"/>
        <w:rPr>
          <w:sz w:val="22"/>
          <w:szCs w:val="22"/>
        </w:rPr>
      </w:pPr>
      <w:r w:rsidRPr="00F047D7">
        <w:rPr>
          <w:b/>
          <w:sz w:val="22"/>
          <w:szCs w:val="22"/>
        </w:rPr>
        <w:t xml:space="preserve">2. Сроки </w:t>
      </w:r>
      <w:r w:rsidR="008F3F2D" w:rsidRPr="00F047D7">
        <w:rPr>
          <w:b/>
          <w:sz w:val="22"/>
          <w:szCs w:val="22"/>
        </w:rPr>
        <w:t>оказания услуг</w:t>
      </w:r>
      <w:r w:rsidRPr="00F047D7">
        <w:rPr>
          <w:b/>
          <w:sz w:val="22"/>
          <w:szCs w:val="22"/>
        </w:rPr>
        <w:t>:</w:t>
      </w:r>
      <w:r w:rsidRPr="00615BD2">
        <w:rPr>
          <w:sz w:val="22"/>
          <w:szCs w:val="22"/>
        </w:rPr>
        <w:t xml:space="preserve"> 30 (тридцати) календарных дней с момента заключения Контракта. </w:t>
      </w:r>
      <w:r w:rsidR="008F3F2D">
        <w:rPr>
          <w:sz w:val="22"/>
          <w:szCs w:val="22"/>
        </w:rPr>
        <w:t>Исполнитель</w:t>
      </w:r>
      <w:r w:rsidRPr="00615BD2">
        <w:rPr>
          <w:sz w:val="22"/>
          <w:szCs w:val="22"/>
        </w:rPr>
        <w:t xml:space="preserve"> вправе </w:t>
      </w:r>
      <w:r w:rsidR="008F3F2D">
        <w:rPr>
          <w:sz w:val="22"/>
          <w:szCs w:val="22"/>
        </w:rPr>
        <w:t>оказать услуги</w:t>
      </w:r>
      <w:r w:rsidRPr="00615BD2">
        <w:rPr>
          <w:sz w:val="22"/>
          <w:szCs w:val="22"/>
        </w:rPr>
        <w:t xml:space="preserve"> досрочно только при наличии письменного согласия Заказчика, для получения которого </w:t>
      </w:r>
      <w:r w:rsidR="008F3F2D">
        <w:rPr>
          <w:sz w:val="22"/>
          <w:szCs w:val="22"/>
        </w:rPr>
        <w:t>Исполнитель</w:t>
      </w:r>
      <w:r w:rsidRPr="00615BD2">
        <w:rPr>
          <w:sz w:val="22"/>
          <w:szCs w:val="22"/>
        </w:rPr>
        <w:t xml:space="preserve"> направляет Заказчику соответствующее обращение, в котором указывает планируемые сроки окончания </w:t>
      </w:r>
      <w:r w:rsidR="008F3F2D">
        <w:rPr>
          <w:sz w:val="22"/>
          <w:szCs w:val="22"/>
        </w:rPr>
        <w:t>оказания услуг</w:t>
      </w:r>
      <w:r w:rsidRPr="00615BD2">
        <w:rPr>
          <w:sz w:val="22"/>
          <w:szCs w:val="22"/>
        </w:rPr>
        <w:t xml:space="preserve">. Заказчик обязан рассмотреть обращение и направить в адрес </w:t>
      </w:r>
      <w:r w:rsidR="008F3F2D">
        <w:rPr>
          <w:sz w:val="22"/>
          <w:szCs w:val="22"/>
        </w:rPr>
        <w:t>Исполнителю</w:t>
      </w:r>
      <w:r w:rsidRPr="00615BD2">
        <w:rPr>
          <w:sz w:val="22"/>
          <w:szCs w:val="22"/>
        </w:rPr>
        <w:t xml:space="preserve"> ответ о принятом решении.</w:t>
      </w:r>
      <w:bookmarkStart w:id="0" w:name="_GoBack"/>
      <w:bookmarkEnd w:id="0"/>
    </w:p>
    <w:p w:rsidR="00615BD2" w:rsidRDefault="00615BD2" w:rsidP="00615BD2">
      <w:pPr>
        <w:tabs>
          <w:tab w:val="left" w:pos="0"/>
          <w:tab w:val="left" w:pos="142"/>
        </w:tabs>
        <w:ind w:firstLine="709"/>
        <w:rPr>
          <w:sz w:val="22"/>
          <w:szCs w:val="22"/>
        </w:rPr>
      </w:pPr>
      <w:r w:rsidRPr="00F047D7">
        <w:rPr>
          <w:b/>
          <w:sz w:val="22"/>
          <w:szCs w:val="22"/>
        </w:rPr>
        <w:t xml:space="preserve">3. Место </w:t>
      </w:r>
      <w:r w:rsidR="008F3F2D" w:rsidRPr="00F047D7">
        <w:rPr>
          <w:b/>
          <w:sz w:val="22"/>
          <w:szCs w:val="22"/>
        </w:rPr>
        <w:t>оказания услуг</w:t>
      </w:r>
      <w:r w:rsidRPr="00F047D7">
        <w:rPr>
          <w:b/>
          <w:sz w:val="22"/>
          <w:szCs w:val="22"/>
        </w:rPr>
        <w:t>:</w:t>
      </w:r>
      <w:r w:rsidRPr="00615BD2">
        <w:rPr>
          <w:sz w:val="22"/>
          <w:szCs w:val="22"/>
        </w:rPr>
        <w:t xml:space="preserve"> г. Магадан, ул. </w:t>
      </w:r>
      <w:r>
        <w:rPr>
          <w:sz w:val="22"/>
          <w:szCs w:val="22"/>
        </w:rPr>
        <w:t>Якутская, д. 48 А</w:t>
      </w:r>
      <w:r w:rsidRPr="00615BD2">
        <w:rPr>
          <w:sz w:val="22"/>
          <w:szCs w:val="22"/>
        </w:rPr>
        <w:t>.</w:t>
      </w:r>
    </w:p>
    <w:p w:rsidR="00615BD2" w:rsidRPr="006A0BF2" w:rsidRDefault="00615BD2" w:rsidP="00615BD2">
      <w:pPr>
        <w:tabs>
          <w:tab w:val="left" w:pos="0"/>
          <w:tab w:val="left" w:pos="142"/>
        </w:tabs>
        <w:ind w:firstLine="709"/>
        <w:rPr>
          <w:sz w:val="22"/>
          <w:szCs w:val="22"/>
        </w:rPr>
      </w:pPr>
      <w:r>
        <w:rPr>
          <w:sz w:val="22"/>
          <w:szCs w:val="22"/>
        </w:rPr>
        <w:t>4</w:t>
      </w:r>
      <w:r w:rsidRPr="00F047D7">
        <w:rPr>
          <w:b/>
          <w:sz w:val="22"/>
          <w:szCs w:val="22"/>
        </w:rPr>
        <w:t xml:space="preserve">. Общие требования к </w:t>
      </w:r>
      <w:r w:rsidR="008F3F2D" w:rsidRPr="00F047D7">
        <w:rPr>
          <w:b/>
          <w:sz w:val="22"/>
          <w:szCs w:val="22"/>
        </w:rPr>
        <w:t>оказанию услуг:</w:t>
      </w:r>
    </w:p>
    <w:p w:rsidR="00492AF6" w:rsidRPr="00492AF6" w:rsidRDefault="00615BD2" w:rsidP="00492AF6">
      <w:pPr>
        <w:tabs>
          <w:tab w:val="left" w:pos="0"/>
          <w:tab w:val="left" w:pos="142"/>
        </w:tabs>
        <w:ind w:firstLine="709"/>
        <w:rPr>
          <w:sz w:val="22"/>
          <w:szCs w:val="22"/>
        </w:rPr>
      </w:pPr>
      <w:r>
        <w:rPr>
          <w:sz w:val="22"/>
          <w:szCs w:val="22"/>
        </w:rPr>
        <w:t>4</w:t>
      </w:r>
      <w:r w:rsidR="008F3F2D">
        <w:rPr>
          <w:sz w:val="22"/>
          <w:szCs w:val="22"/>
        </w:rPr>
        <w:t xml:space="preserve">.1. Услуги </w:t>
      </w:r>
      <w:r w:rsidRPr="006A0BF2">
        <w:rPr>
          <w:sz w:val="22"/>
          <w:szCs w:val="22"/>
        </w:rPr>
        <w:t xml:space="preserve">должны быть </w:t>
      </w:r>
      <w:r w:rsidR="008F3F2D">
        <w:rPr>
          <w:sz w:val="22"/>
          <w:szCs w:val="22"/>
        </w:rPr>
        <w:t>оказаны</w:t>
      </w:r>
      <w:r w:rsidRPr="006A0BF2">
        <w:rPr>
          <w:sz w:val="22"/>
          <w:szCs w:val="22"/>
        </w:rPr>
        <w:t xml:space="preserve"> в установленные сроки в соответствии с настоящим Техническим заданием, условиями контракта и в соответствии с требованиями</w:t>
      </w:r>
      <w:r>
        <w:rPr>
          <w:sz w:val="22"/>
          <w:szCs w:val="22"/>
        </w:rPr>
        <w:t>, установле</w:t>
      </w:r>
      <w:r w:rsidR="00492AF6">
        <w:rPr>
          <w:sz w:val="22"/>
          <w:szCs w:val="22"/>
        </w:rPr>
        <w:t>нными</w:t>
      </w:r>
      <w:r w:rsidR="00492AF6" w:rsidRPr="00492AF6">
        <w:rPr>
          <w:sz w:val="22"/>
          <w:szCs w:val="22"/>
        </w:rPr>
        <w:t xml:space="preserve"> Правил</w:t>
      </w:r>
      <w:r w:rsidR="00492AF6">
        <w:rPr>
          <w:sz w:val="22"/>
          <w:szCs w:val="22"/>
        </w:rPr>
        <w:t>ами</w:t>
      </w:r>
      <w:r w:rsidR="00492AF6" w:rsidRPr="00492AF6">
        <w:rPr>
          <w:sz w:val="22"/>
          <w:szCs w:val="22"/>
        </w:rPr>
        <w:t xml:space="preserve"> по охране труда при эксплуатации электроустановок</w:t>
      </w:r>
      <w:r w:rsidR="00492AF6">
        <w:rPr>
          <w:sz w:val="22"/>
          <w:szCs w:val="22"/>
        </w:rPr>
        <w:t xml:space="preserve">, утвержденными </w:t>
      </w:r>
      <w:r w:rsidR="00492AF6" w:rsidRPr="00492AF6">
        <w:rPr>
          <w:sz w:val="22"/>
          <w:szCs w:val="22"/>
        </w:rPr>
        <w:t>Приказ</w:t>
      </w:r>
      <w:r w:rsidR="00492AF6">
        <w:rPr>
          <w:sz w:val="22"/>
          <w:szCs w:val="22"/>
        </w:rPr>
        <w:t>ом</w:t>
      </w:r>
      <w:r w:rsidR="00492AF6" w:rsidRPr="00492AF6">
        <w:rPr>
          <w:sz w:val="22"/>
          <w:szCs w:val="22"/>
        </w:rPr>
        <w:t xml:space="preserve"> Минтруда России</w:t>
      </w:r>
      <w:r w:rsidR="00492AF6">
        <w:rPr>
          <w:sz w:val="22"/>
          <w:szCs w:val="22"/>
        </w:rPr>
        <w:t xml:space="preserve"> </w:t>
      </w:r>
      <w:r w:rsidR="00492AF6" w:rsidRPr="00492AF6">
        <w:rPr>
          <w:sz w:val="22"/>
          <w:szCs w:val="22"/>
        </w:rPr>
        <w:t>от 15 декабря 2020 года N 903н</w:t>
      </w:r>
      <w:r w:rsidR="00492AF6">
        <w:rPr>
          <w:sz w:val="22"/>
          <w:szCs w:val="22"/>
        </w:rPr>
        <w:t>.</w:t>
      </w:r>
    </w:p>
    <w:p w:rsidR="00615BD2" w:rsidRPr="006A0BF2" w:rsidRDefault="00615BD2" w:rsidP="00615BD2">
      <w:pPr>
        <w:tabs>
          <w:tab w:val="left" w:pos="0"/>
          <w:tab w:val="left" w:pos="142"/>
        </w:tabs>
        <w:ind w:firstLine="709"/>
        <w:rPr>
          <w:sz w:val="22"/>
          <w:szCs w:val="22"/>
        </w:rPr>
      </w:pPr>
      <w:r>
        <w:rPr>
          <w:sz w:val="22"/>
          <w:szCs w:val="22"/>
        </w:rPr>
        <w:t>4</w:t>
      </w:r>
      <w:r w:rsidRPr="006A0BF2">
        <w:rPr>
          <w:sz w:val="22"/>
          <w:szCs w:val="22"/>
        </w:rPr>
        <w:t>.</w:t>
      </w:r>
      <w:r w:rsidR="00492AF6">
        <w:rPr>
          <w:sz w:val="22"/>
          <w:szCs w:val="22"/>
        </w:rPr>
        <w:t>2</w:t>
      </w:r>
      <w:r w:rsidRPr="006A0BF2">
        <w:rPr>
          <w:sz w:val="22"/>
          <w:szCs w:val="22"/>
        </w:rPr>
        <w:t xml:space="preserve">. Обеспечивать в процессе </w:t>
      </w:r>
      <w:r w:rsidR="008F3F2D">
        <w:rPr>
          <w:sz w:val="22"/>
          <w:szCs w:val="22"/>
        </w:rPr>
        <w:t>оказания услуг</w:t>
      </w:r>
      <w:r w:rsidRPr="006A0BF2">
        <w:rPr>
          <w:sz w:val="22"/>
          <w:szCs w:val="22"/>
        </w:rPr>
        <w:t xml:space="preserve"> содержание и уборку зоны, своевременно удалять с объекта и вывозить к месту размещения отходы производства.</w:t>
      </w:r>
    </w:p>
    <w:p w:rsidR="00615BD2" w:rsidRPr="006A0BF2" w:rsidRDefault="00615BD2" w:rsidP="00615BD2">
      <w:pPr>
        <w:tabs>
          <w:tab w:val="left" w:pos="0"/>
          <w:tab w:val="left" w:pos="142"/>
        </w:tabs>
        <w:ind w:firstLine="709"/>
        <w:rPr>
          <w:sz w:val="22"/>
          <w:szCs w:val="22"/>
        </w:rPr>
      </w:pPr>
      <w:r>
        <w:rPr>
          <w:sz w:val="22"/>
          <w:szCs w:val="22"/>
        </w:rPr>
        <w:t>4</w:t>
      </w:r>
      <w:r w:rsidRPr="006A0BF2">
        <w:rPr>
          <w:sz w:val="22"/>
          <w:szCs w:val="22"/>
        </w:rPr>
        <w:t>.</w:t>
      </w:r>
      <w:r w:rsidR="00492AF6">
        <w:rPr>
          <w:sz w:val="22"/>
          <w:szCs w:val="22"/>
        </w:rPr>
        <w:t>3</w:t>
      </w:r>
      <w:r w:rsidRPr="006A0BF2">
        <w:rPr>
          <w:sz w:val="22"/>
          <w:szCs w:val="22"/>
        </w:rPr>
        <w:t xml:space="preserve">. </w:t>
      </w:r>
      <w:r w:rsidRPr="00B37867">
        <w:rPr>
          <w:sz w:val="22"/>
          <w:szCs w:val="22"/>
        </w:rPr>
        <w:t xml:space="preserve">Организация и </w:t>
      </w:r>
      <w:r w:rsidR="008F3F2D">
        <w:rPr>
          <w:sz w:val="22"/>
          <w:szCs w:val="22"/>
        </w:rPr>
        <w:t>оказание услуг</w:t>
      </w:r>
      <w:r w:rsidRPr="00B37867">
        <w:rPr>
          <w:sz w:val="22"/>
          <w:szCs w:val="22"/>
        </w:rPr>
        <w:t xml:space="preserve"> должны осуществляться с соблюдением законодательства Российской Федерации об охране труда, а также иных нормативно-правовых актов: строительные нормы и правила, своды правил по проектированию и строительству; межотраслевые и отраслевые правила и типовые инструкции по охране труда, утвержденные в установленном порядке федеральными органами исполнительной власти; государственные стандарты системы стандартов безопасности труда, утвержденные Госстандартом России или Минстроем России: правила безопасности, правила устройства и безопасной эксплуатации, инструкции по безопасности; государственные санитарно-эпидемиологические правила и нормативы, гигиенические нормативы, санитарные правила и нормы,</w:t>
      </w:r>
      <w:r>
        <w:rPr>
          <w:sz w:val="22"/>
          <w:szCs w:val="22"/>
        </w:rPr>
        <w:t xml:space="preserve"> утвержденные Минздравом России.</w:t>
      </w:r>
    </w:p>
    <w:p w:rsidR="00615BD2" w:rsidRPr="006A0BF2" w:rsidRDefault="00615BD2" w:rsidP="00615BD2">
      <w:pPr>
        <w:tabs>
          <w:tab w:val="left" w:pos="0"/>
          <w:tab w:val="left" w:pos="142"/>
        </w:tabs>
        <w:ind w:firstLine="709"/>
        <w:rPr>
          <w:sz w:val="22"/>
          <w:szCs w:val="22"/>
        </w:rPr>
      </w:pPr>
      <w:r>
        <w:rPr>
          <w:sz w:val="22"/>
          <w:szCs w:val="22"/>
        </w:rPr>
        <w:t>4</w:t>
      </w:r>
      <w:r w:rsidRPr="006A0BF2">
        <w:rPr>
          <w:sz w:val="22"/>
          <w:szCs w:val="22"/>
        </w:rPr>
        <w:t>.</w:t>
      </w:r>
      <w:r w:rsidR="00492AF6">
        <w:rPr>
          <w:sz w:val="22"/>
          <w:szCs w:val="22"/>
        </w:rPr>
        <w:t>4</w:t>
      </w:r>
      <w:r w:rsidRPr="006A0BF2">
        <w:rPr>
          <w:sz w:val="22"/>
          <w:szCs w:val="22"/>
        </w:rPr>
        <w:t xml:space="preserve">. При обнаружении обстоятельств, угрожающих положительным результатам и качеству </w:t>
      </w:r>
      <w:r w:rsidR="008F3F2D">
        <w:rPr>
          <w:sz w:val="22"/>
          <w:szCs w:val="22"/>
        </w:rPr>
        <w:t>оказываемых услуг</w:t>
      </w:r>
      <w:r w:rsidRPr="006A0BF2">
        <w:rPr>
          <w:sz w:val="22"/>
          <w:szCs w:val="22"/>
        </w:rPr>
        <w:t xml:space="preserve">, либо создающих невозможность их завершения в срок, </w:t>
      </w:r>
      <w:r w:rsidR="008F3F2D">
        <w:rPr>
          <w:sz w:val="22"/>
          <w:szCs w:val="22"/>
        </w:rPr>
        <w:t>Исполнитель об</w:t>
      </w:r>
      <w:r w:rsidR="00F047D7">
        <w:rPr>
          <w:sz w:val="22"/>
          <w:szCs w:val="22"/>
        </w:rPr>
        <w:t>я</w:t>
      </w:r>
      <w:r w:rsidR="008F3F2D">
        <w:rPr>
          <w:sz w:val="22"/>
          <w:szCs w:val="22"/>
        </w:rPr>
        <w:t xml:space="preserve">зан </w:t>
      </w:r>
      <w:r w:rsidRPr="006A0BF2">
        <w:rPr>
          <w:sz w:val="22"/>
          <w:szCs w:val="22"/>
        </w:rPr>
        <w:t>немедленно известить об этом Заказчика в письменной форме.</w:t>
      </w:r>
    </w:p>
    <w:p w:rsidR="00615BD2" w:rsidRPr="006A0BF2" w:rsidRDefault="00615BD2" w:rsidP="00615BD2">
      <w:pPr>
        <w:tabs>
          <w:tab w:val="left" w:pos="0"/>
          <w:tab w:val="left" w:pos="142"/>
        </w:tabs>
        <w:ind w:firstLine="709"/>
        <w:rPr>
          <w:sz w:val="22"/>
          <w:szCs w:val="22"/>
        </w:rPr>
      </w:pPr>
      <w:r>
        <w:rPr>
          <w:sz w:val="22"/>
          <w:szCs w:val="22"/>
        </w:rPr>
        <w:t>4</w:t>
      </w:r>
      <w:r w:rsidRPr="006A0BF2">
        <w:rPr>
          <w:sz w:val="22"/>
          <w:szCs w:val="22"/>
        </w:rPr>
        <w:t>.</w:t>
      </w:r>
      <w:r w:rsidR="00492AF6">
        <w:rPr>
          <w:sz w:val="22"/>
          <w:szCs w:val="22"/>
        </w:rPr>
        <w:t>5</w:t>
      </w:r>
      <w:r w:rsidRPr="006A0BF2">
        <w:rPr>
          <w:sz w:val="22"/>
          <w:szCs w:val="22"/>
        </w:rPr>
        <w:t>. Нести ответственность за соответствие квалификации своего персонала, а также за соблюдение своим персоналом правил по технике безопасности и правил внутреннего распорядка, установленного на объекте.</w:t>
      </w:r>
    </w:p>
    <w:p w:rsidR="00615BD2" w:rsidRPr="006A0BF2" w:rsidRDefault="00615BD2" w:rsidP="00615BD2">
      <w:pPr>
        <w:tabs>
          <w:tab w:val="left" w:pos="0"/>
          <w:tab w:val="left" w:pos="142"/>
        </w:tabs>
        <w:ind w:firstLine="709"/>
        <w:rPr>
          <w:b/>
          <w:sz w:val="22"/>
          <w:szCs w:val="22"/>
        </w:rPr>
      </w:pPr>
      <w:r>
        <w:rPr>
          <w:b/>
          <w:sz w:val="22"/>
          <w:szCs w:val="22"/>
        </w:rPr>
        <w:t>5</w:t>
      </w:r>
      <w:r w:rsidRPr="006A0BF2">
        <w:rPr>
          <w:b/>
          <w:sz w:val="22"/>
          <w:szCs w:val="22"/>
        </w:rPr>
        <w:t>.</w:t>
      </w:r>
      <w:r w:rsidRPr="006A0BF2">
        <w:rPr>
          <w:sz w:val="22"/>
          <w:szCs w:val="22"/>
        </w:rPr>
        <w:t xml:space="preserve"> </w:t>
      </w:r>
      <w:r w:rsidRPr="006A0BF2">
        <w:rPr>
          <w:b/>
          <w:sz w:val="22"/>
          <w:szCs w:val="22"/>
        </w:rPr>
        <w:t>Требования к качеству выполненных работ и гарантийному сроку.</w:t>
      </w:r>
    </w:p>
    <w:p w:rsidR="00615BD2" w:rsidRDefault="00615BD2" w:rsidP="00615BD2">
      <w:pPr>
        <w:tabs>
          <w:tab w:val="left" w:pos="0"/>
          <w:tab w:val="left" w:pos="142"/>
        </w:tabs>
        <w:ind w:firstLine="709"/>
        <w:rPr>
          <w:sz w:val="22"/>
          <w:szCs w:val="22"/>
        </w:rPr>
      </w:pPr>
      <w:r>
        <w:rPr>
          <w:sz w:val="22"/>
          <w:szCs w:val="22"/>
        </w:rPr>
        <w:t xml:space="preserve">5.1. </w:t>
      </w:r>
      <w:r w:rsidR="00F047D7">
        <w:rPr>
          <w:sz w:val="22"/>
          <w:szCs w:val="22"/>
        </w:rPr>
        <w:t>Исполнитель</w:t>
      </w:r>
      <w:r w:rsidRPr="004F13A1">
        <w:rPr>
          <w:sz w:val="22"/>
          <w:szCs w:val="22"/>
        </w:rPr>
        <w:t xml:space="preserve"> гарантирует качество </w:t>
      </w:r>
      <w:r w:rsidR="00F047D7">
        <w:rPr>
          <w:sz w:val="22"/>
          <w:szCs w:val="22"/>
        </w:rPr>
        <w:t>оказанных услуг</w:t>
      </w:r>
      <w:r w:rsidRPr="004F13A1">
        <w:rPr>
          <w:sz w:val="22"/>
          <w:szCs w:val="22"/>
        </w:rPr>
        <w:t xml:space="preserve"> на условиях заключенного контракта и предоставляет срок гарантии на </w:t>
      </w:r>
      <w:r w:rsidR="00F047D7">
        <w:rPr>
          <w:sz w:val="22"/>
          <w:szCs w:val="22"/>
        </w:rPr>
        <w:t xml:space="preserve">оказанные работы </w:t>
      </w:r>
      <w:r w:rsidRPr="004F13A1">
        <w:rPr>
          <w:sz w:val="22"/>
          <w:szCs w:val="22"/>
        </w:rPr>
        <w:t xml:space="preserve">– 1 (один) год с даты подписания Заказчиком документа о приемке. Гарантия качества распространяется на все виды </w:t>
      </w:r>
      <w:r w:rsidR="00F047D7">
        <w:rPr>
          <w:sz w:val="22"/>
          <w:szCs w:val="22"/>
        </w:rPr>
        <w:t>оказанных услуг</w:t>
      </w:r>
      <w:r w:rsidRPr="004F13A1">
        <w:rPr>
          <w:sz w:val="22"/>
          <w:szCs w:val="22"/>
        </w:rPr>
        <w:t>.</w:t>
      </w:r>
    </w:p>
    <w:p w:rsidR="00F047D7" w:rsidRPr="004F13A1" w:rsidRDefault="00F047D7" w:rsidP="00615BD2">
      <w:pPr>
        <w:tabs>
          <w:tab w:val="left" w:pos="0"/>
          <w:tab w:val="left" w:pos="142"/>
        </w:tabs>
        <w:ind w:firstLine="709"/>
        <w:rPr>
          <w:sz w:val="22"/>
          <w:szCs w:val="22"/>
        </w:rPr>
      </w:pPr>
      <w:r w:rsidRPr="00F047D7">
        <w:rPr>
          <w:sz w:val="22"/>
          <w:szCs w:val="22"/>
        </w:rPr>
        <w:t>Гарантия на замененны</w:t>
      </w:r>
      <w:r>
        <w:rPr>
          <w:sz w:val="22"/>
          <w:szCs w:val="22"/>
        </w:rPr>
        <w:t>й</w:t>
      </w:r>
      <w:r w:rsidRPr="00F047D7">
        <w:rPr>
          <w:sz w:val="22"/>
          <w:szCs w:val="22"/>
        </w:rPr>
        <w:t xml:space="preserve"> </w:t>
      </w:r>
      <w:r>
        <w:rPr>
          <w:sz w:val="22"/>
          <w:szCs w:val="22"/>
        </w:rPr>
        <w:t xml:space="preserve">контактор </w:t>
      </w:r>
      <w:r w:rsidRPr="00F047D7">
        <w:rPr>
          <w:sz w:val="22"/>
          <w:szCs w:val="22"/>
        </w:rPr>
        <w:t xml:space="preserve">в процессе </w:t>
      </w:r>
      <w:r>
        <w:rPr>
          <w:sz w:val="22"/>
          <w:szCs w:val="22"/>
        </w:rPr>
        <w:t xml:space="preserve">оказания услуг </w:t>
      </w:r>
      <w:r w:rsidRPr="00F047D7">
        <w:rPr>
          <w:sz w:val="22"/>
          <w:szCs w:val="22"/>
        </w:rPr>
        <w:t>должна равняться гарантии на оказанные услуги, но не менее гарантии, установленной заводом изготовителем.</w:t>
      </w:r>
    </w:p>
    <w:p w:rsidR="00615BD2" w:rsidRDefault="00615BD2" w:rsidP="00615BD2">
      <w:pPr>
        <w:tabs>
          <w:tab w:val="left" w:pos="0"/>
          <w:tab w:val="left" w:pos="142"/>
        </w:tabs>
        <w:ind w:firstLine="709"/>
        <w:rPr>
          <w:sz w:val="22"/>
          <w:szCs w:val="22"/>
        </w:rPr>
      </w:pPr>
      <w:r>
        <w:rPr>
          <w:sz w:val="22"/>
          <w:szCs w:val="22"/>
        </w:rPr>
        <w:t xml:space="preserve">5.2. </w:t>
      </w:r>
      <w:r w:rsidRPr="004F13A1">
        <w:rPr>
          <w:sz w:val="22"/>
          <w:szCs w:val="22"/>
        </w:rPr>
        <w:t xml:space="preserve">Если в гарантийный период обнаружатся дефекты и недостатки, допущенные по вине </w:t>
      </w:r>
      <w:r w:rsidR="00F047D7">
        <w:rPr>
          <w:sz w:val="22"/>
          <w:szCs w:val="22"/>
        </w:rPr>
        <w:t>Исполнителя</w:t>
      </w:r>
      <w:r w:rsidRPr="004F13A1">
        <w:rPr>
          <w:sz w:val="22"/>
          <w:szCs w:val="22"/>
        </w:rPr>
        <w:t xml:space="preserve"> и препятствующие нормальной эксплуатации Объекта, </w:t>
      </w:r>
      <w:r w:rsidR="00F047D7">
        <w:rPr>
          <w:sz w:val="22"/>
          <w:szCs w:val="22"/>
        </w:rPr>
        <w:t>Исполнитель</w:t>
      </w:r>
      <w:r w:rsidRPr="004F13A1">
        <w:rPr>
          <w:sz w:val="22"/>
          <w:szCs w:val="22"/>
        </w:rPr>
        <w:t xml:space="preserve"> обязан их устранить за свой счет в установленный Заказчиком срок.</w:t>
      </w:r>
    </w:p>
    <w:p w:rsidR="00615BD2" w:rsidRPr="006A0BF2" w:rsidRDefault="00615BD2" w:rsidP="00615BD2">
      <w:pPr>
        <w:tabs>
          <w:tab w:val="left" w:pos="0"/>
          <w:tab w:val="left" w:pos="142"/>
        </w:tabs>
        <w:ind w:firstLine="709"/>
        <w:rPr>
          <w:b/>
          <w:sz w:val="22"/>
          <w:szCs w:val="22"/>
        </w:rPr>
      </w:pPr>
      <w:r>
        <w:rPr>
          <w:b/>
          <w:sz w:val="22"/>
          <w:szCs w:val="22"/>
        </w:rPr>
        <w:t>6</w:t>
      </w:r>
      <w:r w:rsidRPr="006A0BF2">
        <w:rPr>
          <w:b/>
          <w:sz w:val="22"/>
          <w:szCs w:val="22"/>
        </w:rPr>
        <w:t>. Требования к материалам.</w:t>
      </w:r>
    </w:p>
    <w:p w:rsidR="00615BD2" w:rsidRPr="006A0BF2" w:rsidRDefault="00615BD2" w:rsidP="00615BD2">
      <w:pPr>
        <w:tabs>
          <w:tab w:val="left" w:pos="0"/>
          <w:tab w:val="left" w:pos="142"/>
        </w:tabs>
        <w:ind w:firstLine="709"/>
        <w:rPr>
          <w:sz w:val="22"/>
          <w:szCs w:val="22"/>
        </w:rPr>
      </w:pPr>
      <w:r>
        <w:rPr>
          <w:sz w:val="22"/>
          <w:szCs w:val="22"/>
        </w:rPr>
        <w:t>6</w:t>
      </w:r>
      <w:r w:rsidRPr="006A0BF2">
        <w:rPr>
          <w:sz w:val="22"/>
          <w:szCs w:val="22"/>
        </w:rPr>
        <w:t>.1. Применяемые материалы должны быть новые, соответствующие требованиям ГОСТ и имеющие современные, эффективные, долговечные эксплуатационные характеристики. Применение материалов и изделий бывших в употреблении не допустимо.</w:t>
      </w:r>
    </w:p>
    <w:p w:rsidR="00615BD2" w:rsidRPr="006A0BF2" w:rsidRDefault="00615BD2" w:rsidP="00615BD2">
      <w:pPr>
        <w:tabs>
          <w:tab w:val="left" w:pos="0"/>
          <w:tab w:val="left" w:pos="142"/>
        </w:tabs>
        <w:ind w:firstLine="709"/>
        <w:rPr>
          <w:sz w:val="22"/>
          <w:szCs w:val="22"/>
        </w:rPr>
      </w:pPr>
      <w:r>
        <w:rPr>
          <w:sz w:val="22"/>
          <w:szCs w:val="22"/>
        </w:rPr>
        <w:lastRenderedPageBreak/>
        <w:t>6</w:t>
      </w:r>
      <w:r w:rsidRPr="006A0BF2">
        <w:rPr>
          <w:sz w:val="22"/>
          <w:szCs w:val="22"/>
        </w:rPr>
        <w:t>.2. На все применяемые материалы и оборудование, подлежащие обязательной сертификации в соответствии с законодательством РФ, обязательно наличие соответствующих сертификатов. Отделочные, гидроизоляционные материалы, должны иметь сертификаты пожарной безопасности, которые предоставляются Заказчику.</w:t>
      </w:r>
    </w:p>
    <w:p w:rsidR="00615BD2" w:rsidRPr="006A0BF2" w:rsidRDefault="00615BD2" w:rsidP="00615BD2">
      <w:pPr>
        <w:tabs>
          <w:tab w:val="left" w:pos="0"/>
          <w:tab w:val="left" w:pos="142"/>
        </w:tabs>
        <w:ind w:firstLine="709"/>
        <w:rPr>
          <w:sz w:val="22"/>
          <w:szCs w:val="22"/>
        </w:rPr>
      </w:pPr>
      <w:r>
        <w:rPr>
          <w:sz w:val="22"/>
          <w:szCs w:val="22"/>
        </w:rPr>
        <w:t>6</w:t>
      </w:r>
      <w:r w:rsidRPr="006A0BF2">
        <w:rPr>
          <w:sz w:val="22"/>
          <w:szCs w:val="22"/>
        </w:rPr>
        <w:t>.3. Поставка и использование полнофункциональных аналогов допускается в случаях, когда они не уступают по своим техническим и качественным характеристикам материалы, указанные в настоящем Техническом задании и с согласия Заказчика.</w:t>
      </w:r>
    </w:p>
    <w:p w:rsidR="00615BD2" w:rsidRPr="006A0BF2" w:rsidRDefault="00615BD2" w:rsidP="00615BD2">
      <w:pPr>
        <w:tabs>
          <w:tab w:val="left" w:pos="0"/>
          <w:tab w:val="left" w:pos="142"/>
        </w:tabs>
        <w:ind w:firstLine="709"/>
        <w:rPr>
          <w:sz w:val="22"/>
          <w:szCs w:val="22"/>
        </w:rPr>
      </w:pPr>
      <w:r>
        <w:rPr>
          <w:sz w:val="22"/>
          <w:szCs w:val="22"/>
        </w:rPr>
        <w:t>6</w:t>
      </w:r>
      <w:r w:rsidRPr="006A0BF2">
        <w:rPr>
          <w:sz w:val="22"/>
          <w:szCs w:val="22"/>
        </w:rPr>
        <w:t xml:space="preserve">.4. В процессе выполнения работ </w:t>
      </w:r>
      <w:r w:rsidR="00F047D7">
        <w:rPr>
          <w:sz w:val="22"/>
          <w:szCs w:val="22"/>
        </w:rPr>
        <w:t>Исполнитель</w:t>
      </w:r>
      <w:r w:rsidRPr="006A0BF2">
        <w:rPr>
          <w:sz w:val="22"/>
          <w:szCs w:val="22"/>
        </w:rPr>
        <w:t xml:space="preserve"> представляет Заказчику документы, подтверждающие качество используемых материалов установленным стандартам, по мере поступления материалов на объект.</w:t>
      </w:r>
    </w:p>
    <w:sectPr w:rsidR="00615BD2" w:rsidRPr="006A0BF2" w:rsidSect="00F047D7">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DB0" w:rsidRDefault="00622DB0">
      <w:r>
        <w:separator/>
      </w:r>
    </w:p>
  </w:endnote>
  <w:endnote w:type="continuationSeparator" w:id="0">
    <w:p w:rsidR="00622DB0" w:rsidRDefault="0062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Proxima Nova ExCn Rg">
    <w:altName w:val="Arial"/>
    <w:panose1 w:val="00000000000000000000"/>
    <w:charset w:val="00"/>
    <w:family w:val="modern"/>
    <w:notTrueType/>
    <w:pitch w:val="variable"/>
    <w:sig w:usb0="00000001" w:usb1="5000E0FB"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font354">
    <w:altName w:val="Times New Roman"/>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DB0" w:rsidRDefault="00622DB0">
      <w:r>
        <w:separator/>
      </w:r>
    </w:p>
  </w:footnote>
  <w:footnote w:type="continuationSeparator" w:id="0">
    <w:p w:rsidR="00622DB0" w:rsidRDefault="00622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926"/>
        </w:tabs>
        <w:ind w:left="926"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643"/>
        </w:tabs>
        <w:ind w:left="643" w:hanging="360"/>
      </w:pPr>
    </w:lvl>
  </w:abstractNum>
  <w:abstractNum w:abstractNumId="4" w15:restartNumberingAfterBreak="0">
    <w:nsid w:val="00000006"/>
    <w:multiLevelType w:val="singleLevel"/>
    <w:tmpl w:val="00000006"/>
    <w:name w:val="WW8Num6"/>
    <w:lvl w:ilvl="0">
      <w:start w:val="1"/>
      <w:numFmt w:val="bullet"/>
      <w:lvlText w:val=""/>
      <w:lvlJc w:val="left"/>
      <w:pPr>
        <w:tabs>
          <w:tab w:val="num" w:pos="1492"/>
        </w:tabs>
        <w:ind w:left="1492" w:hanging="36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1209"/>
        </w:tabs>
        <w:ind w:left="1209" w:hanging="360"/>
      </w:pPr>
      <w:rPr>
        <w:rFonts w:ascii="Symbol" w:hAnsi="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rPr>
    </w:lvl>
  </w:abstractNum>
  <w:abstractNum w:abstractNumId="7"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rPr>
    </w:lvl>
  </w:abstractNum>
  <w:abstractNum w:abstractNumId="8"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
      <w:lvlJc w:val="left"/>
      <w:pPr>
        <w:tabs>
          <w:tab w:val="num" w:pos="72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10" w15:restartNumberingAfterBreak="0">
    <w:nsid w:val="0000000C"/>
    <w:multiLevelType w:val="singleLevel"/>
    <w:tmpl w:val="0000000C"/>
    <w:name w:val="WW8Num12"/>
    <w:lvl w:ilvl="0">
      <w:start w:val="1"/>
      <w:numFmt w:val="decimal"/>
      <w:lvlText w:val="%1."/>
      <w:lvlJc w:val="left"/>
      <w:pPr>
        <w:tabs>
          <w:tab w:val="num" w:pos="360"/>
        </w:tabs>
        <w:ind w:left="360" w:hanging="360"/>
      </w:pPr>
    </w:lvl>
  </w:abstractNum>
  <w:abstractNum w:abstractNumId="11" w15:restartNumberingAfterBreak="0">
    <w:nsid w:val="0000000D"/>
    <w:multiLevelType w:val="singleLevel"/>
    <w:tmpl w:val="0000000D"/>
    <w:name w:val="WW8Num13"/>
    <w:lvl w:ilvl="0">
      <w:start w:val="1"/>
      <w:numFmt w:val="decimal"/>
      <w:lvlText w:val="%1)"/>
      <w:lvlJc w:val="left"/>
      <w:pPr>
        <w:tabs>
          <w:tab w:val="num" w:pos="0"/>
        </w:tabs>
        <w:ind w:left="1429" w:hanging="360"/>
      </w:pPr>
    </w:lvl>
  </w:abstractNum>
  <w:abstractNum w:abstractNumId="12"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5" w15:restartNumberingAfterBreak="0">
    <w:nsid w:val="00000011"/>
    <w:multiLevelType w:val="multilevel"/>
    <w:tmpl w:val="00000011"/>
    <w:name w:val="WW8Num17"/>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2"/>
    <w:multiLevelType w:val="multilevel"/>
    <w:tmpl w:val="00000012"/>
    <w:name w:val="WW8Num1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00000013"/>
    <w:multiLevelType w:val="multilevel"/>
    <w:tmpl w:val="00000013"/>
    <w:name w:val="WW8Num19"/>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2605021"/>
    <w:multiLevelType w:val="multilevel"/>
    <w:tmpl w:val="F886D1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9" w15:restartNumberingAfterBreak="0">
    <w:nsid w:val="050E1AA3"/>
    <w:multiLevelType w:val="multilevel"/>
    <w:tmpl w:val="1E76FE16"/>
    <w:lvl w:ilvl="0">
      <w:start w:val="1"/>
      <w:numFmt w:val="decimal"/>
      <w:lvlText w:val="%1)"/>
      <w:lvlJc w:val="left"/>
      <w:rPr>
        <w:rFonts w:ascii="Arial" w:eastAsia="Arial" w:hAnsi="Arial" w:cs="Arial"/>
        <w:b w:val="0"/>
        <w:bCs w:val="0"/>
        <w:i/>
        <w:iCs/>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D07935"/>
    <w:multiLevelType w:val="multilevel"/>
    <w:tmpl w:val="96C440A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2" w15:restartNumberingAfterBreak="0">
    <w:nsid w:val="144C5B9B"/>
    <w:multiLevelType w:val="hybridMultilevel"/>
    <w:tmpl w:val="4126E2C0"/>
    <w:lvl w:ilvl="0" w:tplc="1D689D3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15E81A76"/>
    <w:multiLevelType w:val="multilevel"/>
    <w:tmpl w:val="24622550"/>
    <w:lvl w:ilvl="0">
      <w:start w:val="5"/>
      <w:numFmt w:val="decimal"/>
      <w:lvlText w:val="%1."/>
      <w:lvlJc w:val="left"/>
      <w:pPr>
        <w:ind w:left="360" w:hanging="360"/>
      </w:pPr>
      <w:rPr>
        <w:rFonts w:hint="default"/>
        <w:b/>
      </w:rPr>
    </w:lvl>
    <w:lvl w:ilvl="1">
      <w:start w:val="2"/>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170A1A9D"/>
    <w:multiLevelType w:val="hybridMultilevel"/>
    <w:tmpl w:val="6D6650C6"/>
    <w:lvl w:ilvl="0" w:tplc="1D689D3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18A22B9B"/>
    <w:multiLevelType w:val="hybridMultilevel"/>
    <w:tmpl w:val="4434CF62"/>
    <w:lvl w:ilvl="0" w:tplc="69D8DD04">
      <w:start w:val="1"/>
      <w:numFmt w:val="russianLower"/>
      <w:lvlText w:val="%1)"/>
      <w:lvlJc w:val="left"/>
      <w:pPr>
        <w:ind w:left="1429" w:hanging="360"/>
      </w:pPr>
    </w:lvl>
    <w:lvl w:ilvl="1" w:tplc="69D8DD04">
      <w:start w:val="1"/>
      <w:numFmt w:val="russianLower"/>
      <w:lvlText w:val="%2)"/>
      <w:lvlJc w:val="left"/>
      <w:pPr>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1EDF0D4D"/>
    <w:multiLevelType w:val="multilevel"/>
    <w:tmpl w:val="0B70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150D7F"/>
    <w:multiLevelType w:val="multilevel"/>
    <w:tmpl w:val="DD5E2036"/>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8" w15:restartNumberingAfterBreak="0">
    <w:nsid w:val="287C4CF0"/>
    <w:multiLevelType w:val="hybridMultilevel"/>
    <w:tmpl w:val="4126E2C0"/>
    <w:lvl w:ilvl="0" w:tplc="1D689D3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29027491"/>
    <w:multiLevelType w:val="multilevel"/>
    <w:tmpl w:val="4B56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2B7D28"/>
    <w:multiLevelType w:val="hybridMultilevel"/>
    <w:tmpl w:val="4126E2C0"/>
    <w:lvl w:ilvl="0" w:tplc="1D689D3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43B775CC"/>
    <w:multiLevelType w:val="hybridMultilevel"/>
    <w:tmpl w:val="23D047AE"/>
    <w:lvl w:ilvl="0" w:tplc="1D689D3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15:restartNumberingAfterBreak="0">
    <w:nsid w:val="48E24A16"/>
    <w:multiLevelType w:val="hybridMultilevel"/>
    <w:tmpl w:val="56324A6C"/>
    <w:lvl w:ilvl="0" w:tplc="1D689D3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8FE6ACD"/>
    <w:multiLevelType w:val="hybridMultilevel"/>
    <w:tmpl w:val="FCECB286"/>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34" w15:restartNumberingAfterBreak="0">
    <w:nsid w:val="49672FD4"/>
    <w:multiLevelType w:val="multilevel"/>
    <w:tmpl w:val="B456CFC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A060F60"/>
    <w:multiLevelType w:val="hybridMultilevel"/>
    <w:tmpl w:val="209EB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E5025E"/>
    <w:multiLevelType w:val="multilevel"/>
    <w:tmpl w:val="182475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DD369D8"/>
    <w:multiLevelType w:val="hybridMultilevel"/>
    <w:tmpl w:val="A68859EE"/>
    <w:lvl w:ilvl="0" w:tplc="E9920B4C">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4FD61C6C"/>
    <w:multiLevelType w:val="multilevel"/>
    <w:tmpl w:val="3C48F4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9" w15:restartNumberingAfterBreak="0">
    <w:nsid w:val="55223CB4"/>
    <w:multiLevelType w:val="hybridMultilevel"/>
    <w:tmpl w:val="6D6650C6"/>
    <w:lvl w:ilvl="0" w:tplc="1D689D3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0" w15:restartNumberingAfterBreak="0">
    <w:nsid w:val="5B6C18FF"/>
    <w:multiLevelType w:val="multilevel"/>
    <w:tmpl w:val="37BA4EE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B16B29"/>
    <w:multiLevelType w:val="multilevel"/>
    <w:tmpl w:val="9A5E87C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2" w15:restartNumberingAfterBreak="0">
    <w:nsid w:val="616B0CE9"/>
    <w:multiLevelType w:val="multilevel"/>
    <w:tmpl w:val="F56AA40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3" w15:restartNumberingAfterBreak="0">
    <w:nsid w:val="63847913"/>
    <w:multiLevelType w:val="multilevel"/>
    <w:tmpl w:val="9A1816F6"/>
    <w:lvl w:ilvl="0">
      <w:start w:val="1"/>
      <w:numFmt w:val="decimal"/>
      <w:lvlText w:val="%1."/>
      <w:lvlJc w:val="left"/>
      <w:pPr>
        <w:ind w:left="720" w:hanging="360"/>
      </w:pPr>
      <w:rPr>
        <w:b/>
      </w:rPr>
    </w:lvl>
    <w:lvl w:ilvl="1">
      <w:start w:val="1"/>
      <w:numFmt w:val="decimal"/>
      <w:isLgl/>
      <w:lvlText w:val="%1.%2."/>
      <w:lvlJc w:val="left"/>
      <w:pPr>
        <w:ind w:left="1065" w:hanging="70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15:restartNumberingAfterBreak="0">
    <w:nsid w:val="64265EC5"/>
    <w:multiLevelType w:val="multilevel"/>
    <w:tmpl w:val="F5BE188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5" w15:restartNumberingAfterBreak="0">
    <w:nsid w:val="65176AC7"/>
    <w:multiLevelType w:val="hybridMultilevel"/>
    <w:tmpl w:val="6D6650C6"/>
    <w:lvl w:ilvl="0" w:tplc="1D689D3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6" w15:restartNumberingAfterBreak="0">
    <w:nsid w:val="691F0CD2"/>
    <w:multiLevelType w:val="multilevel"/>
    <w:tmpl w:val="E7CE5B4C"/>
    <w:lvl w:ilvl="0">
      <w:start w:val="1"/>
      <w:numFmt w:val="bullet"/>
      <w:lvlText w:val="•"/>
      <w:lvlJc w:val="left"/>
      <w:rPr>
        <w:rFonts w:ascii="Arial" w:eastAsia="Arial" w:hAnsi="Arial" w:cs="Arial"/>
        <w:b w:val="0"/>
        <w:bCs w:val="0"/>
        <w:i/>
        <w:iCs/>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C567EAB"/>
    <w:multiLevelType w:val="multilevel"/>
    <w:tmpl w:val="629EA3DC"/>
    <w:lvl w:ilvl="0">
      <w:start w:val="8"/>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8" w15:restartNumberingAfterBreak="0">
    <w:nsid w:val="6D10565F"/>
    <w:multiLevelType w:val="hybridMultilevel"/>
    <w:tmpl w:val="2F20241E"/>
    <w:lvl w:ilvl="0" w:tplc="9ACAD2E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FF904C1"/>
    <w:multiLevelType w:val="multilevel"/>
    <w:tmpl w:val="16343476"/>
    <w:lvl w:ilvl="0">
      <w:start w:val="1"/>
      <w:numFmt w:val="decimal"/>
      <w:lvlText w:val="%1)"/>
      <w:lvlJc w:val="left"/>
      <w:rPr>
        <w:rFonts w:ascii="Arial" w:eastAsia="Arial" w:hAnsi="Arial" w:cs="Arial"/>
        <w:b w:val="0"/>
        <w:bCs w:val="0"/>
        <w:i/>
        <w:iCs/>
        <w:smallCaps w:val="0"/>
        <w:strike w:val="0"/>
        <w:color w:val="000000"/>
        <w:spacing w:val="0"/>
        <w:w w:val="100"/>
        <w:position w:val="0"/>
        <w:sz w:val="17"/>
        <w:szCs w:val="17"/>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6E923BE"/>
    <w:multiLevelType w:val="hybridMultilevel"/>
    <w:tmpl w:val="D9AC5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F9F490C"/>
    <w:multiLevelType w:val="hybridMultilevel"/>
    <w:tmpl w:val="12F20B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lvlOverride w:ilvl="2"/>
    <w:lvlOverride w:ilvl="3"/>
    <w:lvlOverride w:ilvl="4"/>
    <w:lvlOverride w:ilvl="5"/>
    <w:lvlOverride w:ilvl="6"/>
    <w:lvlOverride w:ilvl="7"/>
    <w:lvlOverride w:ilvl="8"/>
  </w:num>
  <w:num w:numId="8">
    <w:abstractNumId w:val="18"/>
  </w:num>
  <w:num w:numId="9">
    <w:abstractNumId w:val="0"/>
  </w:num>
  <w:num w:numId="10">
    <w:abstractNumId w:val="42"/>
  </w:num>
  <w:num w:numId="11">
    <w:abstractNumId w:val="44"/>
  </w:num>
  <w:num w:numId="12">
    <w:abstractNumId w:val="20"/>
  </w:num>
  <w:num w:numId="13">
    <w:abstractNumId w:val="41"/>
  </w:num>
  <w:num w:numId="14">
    <w:abstractNumId w:val="36"/>
  </w:num>
  <w:num w:numId="15">
    <w:abstractNumId w:val="29"/>
  </w:num>
  <w:num w:numId="16">
    <w:abstractNumId w:val="26"/>
  </w:num>
  <w:num w:numId="17">
    <w:abstractNumId w:val="25"/>
  </w:num>
  <w:num w:numId="18">
    <w:abstractNumId w:val="50"/>
  </w:num>
  <w:num w:numId="19">
    <w:abstractNumId w:val="51"/>
  </w:num>
  <w:num w:numId="20">
    <w:abstractNumId w:val="37"/>
  </w:num>
  <w:num w:numId="21">
    <w:abstractNumId w:val="35"/>
  </w:num>
  <w:num w:numId="22">
    <w:abstractNumId w:val="43"/>
  </w:num>
  <w:num w:numId="23">
    <w:abstractNumId w:val="48"/>
  </w:num>
  <w:num w:numId="24">
    <w:abstractNumId w:val="34"/>
  </w:num>
  <w:num w:numId="25">
    <w:abstractNumId w:val="2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30"/>
  </w:num>
  <w:num w:numId="30">
    <w:abstractNumId w:val="39"/>
  </w:num>
  <w:num w:numId="31">
    <w:abstractNumId w:val="22"/>
  </w:num>
  <w:num w:numId="32">
    <w:abstractNumId w:val="31"/>
  </w:num>
  <w:num w:numId="33">
    <w:abstractNumId w:val="46"/>
  </w:num>
  <w:num w:numId="34">
    <w:abstractNumId w:val="49"/>
  </w:num>
  <w:num w:numId="35">
    <w:abstractNumId w:val="19"/>
  </w:num>
  <w:num w:numId="36">
    <w:abstractNumId w:val="32"/>
  </w:num>
  <w:num w:numId="37">
    <w:abstractNumId w:val="45"/>
  </w:num>
  <w:num w:numId="38">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9"/>
  <w:defaultTableStyle w:val="a0"/>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1EC"/>
    <w:rsid w:val="0000089F"/>
    <w:rsid w:val="000015DC"/>
    <w:rsid w:val="00001827"/>
    <w:rsid w:val="000025C7"/>
    <w:rsid w:val="000027CD"/>
    <w:rsid w:val="00007106"/>
    <w:rsid w:val="000108A9"/>
    <w:rsid w:val="0001211C"/>
    <w:rsid w:val="0001485B"/>
    <w:rsid w:val="00015B23"/>
    <w:rsid w:val="000163ED"/>
    <w:rsid w:val="00016A4D"/>
    <w:rsid w:val="00017FFB"/>
    <w:rsid w:val="00020190"/>
    <w:rsid w:val="000203B7"/>
    <w:rsid w:val="00020FF0"/>
    <w:rsid w:val="000214D6"/>
    <w:rsid w:val="000226EB"/>
    <w:rsid w:val="00026B54"/>
    <w:rsid w:val="00027BFA"/>
    <w:rsid w:val="00030903"/>
    <w:rsid w:val="00030A8D"/>
    <w:rsid w:val="000311B1"/>
    <w:rsid w:val="00032A59"/>
    <w:rsid w:val="00032A5D"/>
    <w:rsid w:val="000337C1"/>
    <w:rsid w:val="00033AA6"/>
    <w:rsid w:val="00034603"/>
    <w:rsid w:val="00037821"/>
    <w:rsid w:val="000379A5"/>
    <w:rsid w:val="00042F90"/>
    <w:rsid w:val="000461C5"/>
    <w:rsid w:val="000469A0"/>
    <w:rsid w:val="000545D9"/>
    <w:rsid w:val="0005581C"/>
    <w:rsid w:val="000574F1"/>
    <w:rsid w:val="00060D09"/>
    <w:rsid w:val="0006248C"/>
    <w:rsid w:val="00062D95"/>
    <w:rsid w:val="00064985"/>
    <w:rsid w:val="00067CB0"/>
    <w:rsid w:val="00070184"/>
    <w:rsid w:val="00070643"/>
    <w:rsid w:val="00072EE2"/>
    <w:rsid w:val="00073B95"/>
    <w:rsid w:val="000764C8"/>
    <w:rsid w:val="0008142F"/>
    <w:rsid w:val="00081485"/>
    <w:rsid w:val="000819E1"/>
    <w:rsid w:val="00081A06"/>
    <w:rsid w:val="000825AB"/>
    <w:rsid w:val="0008260A"/>
    <w:rsid w:val="00082630"/>
    <w:rsid w:val="00085FCA"/>
    <w:rsid w:val="00086164"/>
    <w:rsid w:val="00086C68"/>
    <w:rsid w:val="00090CFD"/>
    <w:rsid w:val="00091297"/>
    <w:rsid w:val="00094942"/>
    <w:rsid w:val="00097C55"/>
    <w:rsid w:val="000A30EB"/>
    <w:rsid w:val="000A4117"/>
    <w:rsid w:val="000A5B1A"/>
    <w:rsid w:val="000A60CC"/>
    <w:rsid w:val="000A637C"/>
    <w:rsid w:val="000B03F2"/>
    <w:rsid w:val="000B05A2"/>
    <w:rsid w:val="000B1DAC"/>
    <w:rsid w:val="000B1F60"/>
    <w:rsid w:val="000B2465"/>
    <w:rsid w:val="000B24FB"/>
    <w:rsid w:val="000B308A"/>
    <w:rsid w:val="000B5812"/>
    <w:rsid w:val="000B5CB8"/>
    <w:rsid w:val="000C042D"/>
    <w:rsid w:val="000C4318"/>
    <w:rsid w:val="000C5876"/>
    <w:rsid w:val="000C5FCC"/>
    <w:rsid w:val="000C6795"/>
    <w:rsid w:val="000D0A6B"/>
    <w:rsid w:val="000D1987"/>
    <w:rsid w:val="000D30C0"/>
    <w:rsid w:val="000D5A3C"/>
    <w:rsid w:val="000D5E10"/>
    <w:rsid w:val="000D7F8C"/>
    <w:rsid w:val="000E18B1"/>
    <w:rsid w:val="000E221F"/>
    <w:rsid w:val="000E28A8"/>
    <w:rsid w:val="000E3754"/>
    <w:rsid w:val="000E63DB"/>
    <w:rsid w:val="000F046E"/>
    <w:rsid w:val="001026DE"/>
    <w:rsid w:val="00105F08"/>
    <w:rsid w:val="0011256B"/>
    <w:rsid w:val="00113828"/>
    <w:rsid w:val="00115D1A"/>
    <w:rsid w:val="00116D3E"/>
    <w:rsid w:val="00121908"/>
    <w:rsid w:val="001219AA"/>
    <w:rsid w:val="00122083"/>
    <w:rsid w:val="001231BB"/>
    <w:rsid w:val="00124D6C"/>
    <w:rsid w:val="001277EF"/>
    <w:rsid w:val="001315E5"/>
    <w:rsid w:val="001320E6"/>
    <w:rsid w:val="001325D4"/>
    <w:rsid w:val="001339DA"/>
    <w:rsid w:val="001352C2"/>
    <w:rsid w:val="00136F8B"/>
    <w:rsid w:val="001409A1"/>
    <w:rsid w:val="001414F8"/>
    <w:rsid w:val="0014316B"/>
    <w:rsid w:val="001447BA"/>
    <w:rsid w:val="00145438"/>
    <w:rsid w:val="00145B30"/>
    <w:rsid w:val="00145CA3"/>
    <w:rsid w:val="001518A6"/>
    <w:rsid w:val="00152541"/>
    <w:rsid w:val="00152FFD"/>
    <w:rsid w:val="001531F0"/>
    <w:rsid w:val="00154ADE"/>
    <w:rsid w:val="00157F5B"/>
    <w:rsid w:val="00160C2C"/>
    <w:rsid w:val="00162E1B"/>
    <w:rsid w:val="00165AB4"/>
    <w:rsid w:val="00166DB0"/>
    <w:rsid w:val="00166E9E"/>
    <w:rsid w:val="0016748F"/>
    <w:rsid w:val="00167C01"/>
    <w:rsid w:val="00171EEE"/>
    <w:rsid w:val="0017321E"/>
    <w:rsid w:val="0017465D"/>
    <w:rsid w:val="00174708"/>
    <w:rsid w:val="001769DF"/>
    <w:rsid w:val="00180659"/>
    <w:rsid w:val="00183277"/>
    <w:rsid w:val="00184A31"/>
    <w:rsid w:val="00186685"/>
    <w:rsid w:val="00186DF9"/>
    <w:rsid w:val="00187B23"/>
    <w:rsid w:val="00194561"/>
    <w:rsid w:val="00196374"/>
    <w:rsid w:val="001965F8"/>
    <w:rsid w:val="00197E4E"/>
    <w:rsid w:val="001A0059"/>
    <w:rsid w:val="001A5D45"/>
    <w:rsid w:val="001A7BDF"/>
    <w:rsid w:val="001B1544"/>
    <w:rsid w:val="001B25BA"/>
    <w:rsid w:val="001B2D2A"/>
    <w:rsid w:val="001B36C4"/>
    <w:rsid w:val="001B4282"/>
    <w:rsid w:val="001B4FC4"/>
    <w:rsid w:val="001C0CA6"/>
    <w:rsid w:val="001C1D21"/>
    <w:rsid w:val="001C2A04"/>
    <w:rsid w:val="001C4833"/>
    <w:rsid w:val="001C5582"/>
    <w:rsid w:val="001C590E"/>
    <w:rsid w:val="001C6B58"/>
    <w:rsid w:val="001C752C"/>
    <w:rsid w:val="001C765F"/>
    <w:rsid w:val="001D1412"/>
    <w:rsid w:val="001D2BF6"/>
    <w:rsid w:val="001D3D7E"/>
    <w:rsid w:val="001D4379"/>
    <w:rsid w:val="001D43EC"/>
    <w:rsid w:val="001F0496"/>
    <w:rsid w:val="001F23D9"/>
    <w:rsid w:val="001F78BE"/>
    <w:rsid w:val="002030D7"/>
    <w:rsid w:val="0020365C"/>
    <w:rsid w:val="00204A67"/>
    <w:rsid w:val="00205E9E"/>
    <w:rsid w:val="00210353"/>
    <w:rsid w:val="0021097C"/>
    <w:rsid w:val="00212374"/>
    <w:rsid w:val="00212465"/>
    <w:rsid w:val="002126C3"/>
    <w:rsid w:val="00213D2D"/>
    <w:rsid w:val="00214934"/>
    <w:rsid w:val="00215B64"/>
    <w:rsid w:val="00216BAE"/>
    <w:rsid w:val="002206E6"/>
    <w:rsid w:val="0022151B"/>
    <w:rsid w:val="00223031"/>
    <w:rsid w:val="00224066"/>
    <w:rsid w:val="0022416D"/>
    <w:rsid w:val="00225DA2"/>
    <w:rsid w:val="002264BF"/>
    <w:rsid w:val="00227214"/>
    <w:rsid w:val="00227367"/>
    <w:rsid w:val="00230A9B"/>
    <w:rsid w:val="00231B19"/>
    <w:rsid w:val="00232006"/>
    <w:rsid w:val="00233DFE"/>
    <w:rsid w:val="00236318"/>
    <w:rsid w:val="00237082"/>
    <w:rsid w:val="00240D5C"/>
    <w:rsid w:val="00241FE6"/>
    <w:rsid w:val="00243B93"/>
    <w:rsid w:val="0024536F"/>
    <w:rsid w:val="00251281"/>
    <w:rsid w:val="00252D94"/>
    <w:rsid w:val="00255C16"/>
    <w:rsid w:val="00255F56"/>
    <w:rsid w:val="00257AA6"/>
    <w:rsid w:val="0026059C"/>
    <w:rsid w:val="00264691"/>
    <w:rsid w:val="00265228"/>
    <w:rsid w:val="0026607B"/>
    <w:rsid w:val="0027058E"/>
    <w:rsid w:val="002721D5"/>
    <w:rsid w:val="00276489"/>
    <w:rsid w:val="002765B3"/>
    <w:rsid w:val="002772F0"/>
    <w:rsid w:val="00280067"/>
    <w:rsid w:val="00280A2F"/>
    <w:rsid w:val="0028216E"/>
    <w:rsid w:val="0028645F"/>
    <w:rsid w:val="00286968"/>
    <w:rsid w:val="00286D92"/>
    <w:rsid w:val="00290332"/>
    <w:rsid w:val="00290865"/>
    <w:rsid w:val="00293F7D"/>
    <w:rsid w:val="00294A97"/>
    <w:rsid w:val="00295206"/>
    <w:rsid w:val="0029570C"/>
    <w:rsid w:val="002A022A"/>
    <w:rsid w:val="002A1733"/>
    <w:rsid w:val="002A3A72"/>
    <w:rsid w:val="002A5DA4"/>
    <w:rsid w:val="002B0D88"/>
    <w:rsid w:val="002B215E"/>
    <w:rsid w:val="002B31A1"/>
    <w:rsid w:val="002B4527"/>
    <w:rsid w:val="002B46FF"/>
    <w:rsid w:val="002B4A65"/>
    <w:rsid w:val="002B6D4A"/>
    <w:rsid w:val="002C2376"/>
    <w:rsid w:val="002C43FE"/>
    <w:rsid w:val="002C4784"/>
    <w:rsid w:val="002C4A84"/>
    <w:rsid w:val="002C61C4"/>
    <w:rsid w:val="002D0A55"/>
    <w:rsid w:val="002D1EC3"/>
    <w:rsid w:val="002D2248"/>
    <w:rsid w:val="002D4C57"/>
    <w:rsid w:val="002D65F5"/>
    <w:rsid w:val="002F0767"/>
    <w:rsid w:val="002F0BF1"/>
    <w:rsid w:val="002F18B4"/>
    <w:rsid w:val="002F2282"/>
    <w:rsid w:val="002F468C"/>
    <w:rsid w:val="002F4F82"/>
    <w:rsid w:val="002F6143"/>
    <w:rsid w:val="003001D2"/>
    <w:rsid w:val="00301626"/>
    <w:rsid w:val="003038A8"/>
    <w:rsid w:val="003047E6"/>
    <w:rsid w:val="00304A6E"/>
    <w:rsid w:val="00304F11"/>
    <w:rsid w:val="00305167"/>
    <w:rsid w:val="00305E0A"/>
    <w:rsid w:val="00310185"/>
    <w:rsid w:val="00310B3A"/>
    <w:rsid w:val="003132CA"/>
    <w:rsid w:val="00314466"/>
    <w:rsid w:val="0031471F"/>
    <w:rsid w:val="003164B3"/>
    <w:rsid w:val="00317878"/>
    <w:rsid w:val="003216B3"/>
    <w:rsid w:val="00321E58"/>
    <w:rsid w:val="00324D15"/>
    <w:rsid w:val="00324EA0"/>
    <w:rsid w:val="00326A54"/>
    <w:rsid w:val="00326B36"/>
    <w:rsid w:val="00326E08"/>
    <w:rsid w:val="003275B3"/>
    <w:rsid w:val="00327E3D"/>
    <w:rsid w:val="00327F7E"/>
    <w:rsid w:val="00333723"/>
    <w:rsid w:val="0033380F"/>
    <w:rsid w:val="00334268"/>
    <w:rsid w:val="003350E3"/>
    <w:rsid w:val="003362C1"/>
    <w:rsid w:val="00337C42"/>
    <w:rsid w:val="00340FE2"/>
    <w:rsid w:val="00343A07"/>
    <w:rsid w:val="00345451"/>
    <w:rsid w:val="003534E6"/>
    <w:rsid w:val="003547A3"/>
    <w:rsid w:val="0035481A"/>
    <w:rsid w:val="00356B84"/>
    <w:rsid w:val="00360298"/>
    <w:rsid w:val="003618BE"/>
    <w:rsid w:val="003659FD"/>
    <w:rsid w:val="00367EF0"/>
    <w:rsid w:val="00372192"/>
    <w:rsid w:val="0037334E"/>
    <w:rsid w:val="00375E8F"/>
    <w:rsid w:val="0037748A"/>
    <w:rsid w:val="00377C4A"/>
    <w:rsid w:val="00380F99"/>
    <w:rsid w:val="00385189"/>
    <w:rsid w:val="00386C2C"/>
    <w:rsid w:val="00386E73"/>
    <w:rsid w:val="00387216"/>
    <w:rsid w:val="003902F1"/>
    <w:rsid w:val="003974BC"/>
    <w:rsid w:val="00397742"/>
    <w:rsid w:val="00397C6C"/>
    <w:rsid w:val="003A0AED"/>
    <w:rsid w:val="003A0BFF"/>
    <w:rsid w:val="003A278F"/>
    <w:rsid w:val="003A3266"/>
    <w:rsid w:val="003A3C21"/>
    <w:rsid w:val="003A432F"/>
    <w:rsid w:val="003A7928"/>
    <w:rsid w:val="003B2800"/>
    <w:rsid w:val="003B3F79"/>
    <w:rsid w:val="003B4B9D"/>
    <w:rsid w:val="003B740A"/>
    <w:rsid w:val="003B7C25"/>
    <w:rsid w:val="003C06E3"/>
    <w:rsid w:val="003C0796"/>
    <w:rsid w:val="003C0B28"/>
    <w:rsid w:val="003C1197"/>
    <w:rsid w:val="003C2FE6"/>
    <w:rsid w:val="003C662C"/>
    <w:rsid w:val="003C7698"/>
    <w:rsid w:val="003D17BC"/>
    <w:rsid w:val="003D3AAC"/>
    <w:rsid w:val="003D5CE1"/>
    <w:rsid w:val="003D60AD"/>
    <w:rsid w:val="003D7869"/>
    <w:rsid w:val="003D78C9"/>
    <w:rsid w:val="003D7A20"/>
    <w:rsid w:val="003D7C46"/>
    <w:rsid w:val="003E04A9"/>
    <w:rsid w:val="003E0B80"/>
    <w:rsid w:val="003E2A45"/>
    <w:rsid w:val="003E3967"/>
    <w:rsid w:val="003E60F5"/>
    <w:rsid w:val="003E6381"/>
    <w:rsid w:val="003F0457"/>
    <w:rsid w:val="003F094B"/>
    <w:rsid w:val="003F1513"/>
    <w:rsid w:val="003F45AA"/>
    <w:rsid w:val="003F5766"/>
    <w:rsid w:val="003F5FD4"/>
    <w:rsid w:val="003F6A09"/>
    <w:rsid w:val="00400564"/>
    <w:rsid w:val="00401069"/>
    <w:rsid w:val="004016E3"/>
    <w:rsid w:val="00405777"/>
    <w:rsid w:val="00405A28"/>
    <w:rsid w:val="004067A5"/>
    <w:rsid w:val="0041258A"/>
    <w:rsid w:val="00412FA6"/>
    <w:rsid w:val="00413099"/>
    <w:rsid w:val="00414043"/>
    <w:rsid w:val="0041619C"/>
    <w:rsid w:val="004166CB"/>
    <w:rsid w:val="004208EA"/>
    <w:rsid w:val="00420F5C"/>
    <w:rsid w:val="004219C7"/>
    <w:rsid w:val="0042220A"/>
    <w:rsid w:val="00423084"/>
    <w:rsid w:val="0042493B"/>
    <w:rsid w:val="00425891"/>
    <w:rsid w:val="00431A22"/>
    <w:rsid w:val="00437AB8"/>
    <w:rsid w:val="004409B4"/>
    <w:rsid w:val="00441CDE"/>
    <w:rsid w:val="00445AC7"/>
    <w:rsid w:val="0044791E"/>
    <w:rsid w:val="00450A42"/>
    <w:rsid w:val="00454852"/>
    <w:rsid w:val="00455386"/>
    <w:rsid w:val="00456214"/>
    <w:rsid w:val="00460514"/>
    <w:rsid w:val="00461B18"/>
    <w:rsid w:val="00463990"/>
    <w:rsid w:val="00473F5F"/>
    <w:rsid w:val="00473FA3"/>
    <w:rsid w:val="00474561"/>
    <w:rsid w:val="00474AC9"/>
    <w:rsid w:val="00476A68"/>
    <w:rsid w:val="0048022C"/>
    <w:rsid w:val="00480819"/>
    <w:rsid w:val="0048251C"/>
    <w:rsid w:val="0048260D"/>
    <w:rsid w:val="00486101"/>
    <w:rsid w:val="004908BD"/>
    <w:rsid w:val="00492AF6"/>
    <w:rsid w:val="00495834"/>
    <w:rsid w:val="004A0617"/>
    <w:rsid w:val="004A28B0"/>
    <w:rsid w:val="004A636F"/>
    <w:rsid w:val="004A648C"/>
    <w:rsid w:val="004B1DE6"/>
    <w:rsid w:val="004B2502"/>
    <w:rsid w:val="004B280F"/>
    <w:rsid w:val="004C0A5D"/>
    <w:rsid w:val="004C1116"/>
    <w:rsid w:val="004C1964"/>
    <w:rsid w:val="004C222E"/>
    <w:rsid w:val="004C2B21"/>
    <w:rsid w:val="004C3C36"/>
    <w:rsid w:val="004C3C73"/>
    <w:rsid w:val="004C54DA"/>
    <w:rsid w:val="004C58AB"/>
    <w:rsid w:val="004D0B25"/>
    <w:rsid w:val="004D122A"/>
    <w:rsid w:val="004D4E08"/>
    <w:rsid w:val="004D775C"/>
    <w:rsid w:val="004E18D6"/>
    <w:rsid w:val="004E1D5C"/>
    <w:rsid w:val="004E2497"/>
    <w:rsid w:val="004E44FD"/>
    <w:rsid w:val="004E47DC"/>
    <w:rsid w:val="004E73CE"/>
    <w:rsid w:val="004E776B"/>
    <w:rsid w:val="004E7D3F"/>
    <w:rsid w:val="004E7DBB"/>
    <w:rsid w:val="004F0E57"/>
    <w:rsid w:val="004F12EA"/>
    <w:rsid w:val="004F22F0"/>
    <w:rsid w:val="004F2D4D"/>
    <w:rsid w:val="004F60D6"/>
    <w:rsid w:val="004F6607"/>
    <w:rsid w:val="004F6E7A"/>
    <w:rsid w:val="004F7CE1"/>
    <w:rsid w:val="00501A28"/>
    <w:rsid w:val="00501BF3"/>
    <w:rsid w:val="00502684"/>
    <w:rsid w:val="005049A1"/>
    <w:rsid w:val="00505213"/>
    <w:rsid w:val="00506E93"/>
    <w:rsid w:val="00511158"/>
    <w:rsid w:val="00512FB0"/>
    <w:rsid w:val="005154BF"/>
    <w:rsid w:val="00517F91"/>
    <w:rsid w:val="00520D97"/>
    <w:rsid w:val="00521B78"/>
    <w:rsid w:val="005224F7"/>
    <w:rsid w:val="005226DC"/>
    <w:rsid w:val="00523591"/>
    <w:rsid w:val="005236F1"/>
    <w:rsid w:val="0052392B"/>
    <w:rsid w:val="00524CD9"/>
    <w:rsid w:val="005267E5"/>
    <w:rsid w:val="00526CAD"/>
    <w:rsid w:val="005274D1"/>
    <w:rsid w:val="00534C67"/>
    <w:rsid w:val="0054079D"/>
    <w:rsid w:val="0054178B"/>
    <w:rsid w:val="005505A9"/>
    <w:rsid w:val="00552424"/>
    <w:rsid w:val="0055448F"/>
    <w:rsid w:val="00556BD6"/>
    <w:rsid w:val="005603CD"/>
    <w:rsid w:val="005607FA"/>
    <w:rsid w:val="005620AE"/>
    <w:rsid w:val="00565CD3"/>
    <w:rsid w:val="00570DC3"/>
    <w:rsid w:val="0057175E"/>
    <w:rsid w:val="00572A8D"/>
    <w:rsid w:val="0057417C"/>
    <w:rsid w:val="00574974"/>
    <w:rsid w:val="005749B4"/>
    <w:rsid w:val="00575783"/>
    <w:rsid w:val="005762BA"/>
    <w:rsid w:val="00576861"/>
    <w:rsid w:val="005817E7"/>
    <w:rsid w:val="00583169"/>
    <w:rsid w:val="00584319"/>
    <w:rsid w:val="00584FC7"/>
    <w:rsid w:val="00585660"/>
    <w:rsid w:val="00586785"/>
    <w:rsid w:val="00592C83"/>
    <w:rsid w:val="005936F7"/>
    <w:rsid w:val="005952AE"/>
    <w:rsid w:val="00596B81"/>
    <w:rsid w:val="005A0EBB"/>
    <w:rsid w:val="005A3437"/>
    <w:rsid w:val="005A47D2"/>
    <w:rsid w:val="005A4949"/>
    <w:rsid w:val="005A559C"/>
    <w:rsid w:val="005A57FD"/>
    <w:rsid w:val="005A68F9"/>
    <w:rsid w:val="005A7E6B"/>
    <w:rsid w:val="005B18FC"/>
    <w:rsid w:val="005B38E1"/>
    <w:rsid w:val="005B4A34"/>
    <w:rsid w:val="005B4EE2"/>
    <w:rsid w:val="005B6474"/>
    <w:rsid w:val="005B6A2A"/>
    <w:rsid w:val="005B6C35"/>
    <w:rsid w:val="005C02EF"/>
    <w:rsid w:val="005C123F"/>
    <w:rsid w:val="005C14B6"/>
    <w:rsid w:val="005C278F"/>
    <w:rsid w:val="005C2954"/>
    <w:rsid w:val="005C31FC"/>
    <w:rsid w:val="005C5955"/>
    <w:rsid w:val="005C619F"/>
    <w:rsid w:val="005C61BA"/>
    <w:rsid w:val="005C65A8"/>
    <w:rsid w:val="005D2491"/>
    <w:rsid w:val="005D34E0"/>
    <w:rsid w:val="005D59EB"/>
    <w:rsid w:val="005D677C"/>
    <w:rsid w:val="005E0F4A"/>
    <w:rsid w:val="005E13E0"/>
    <w:rsid w:val="005E21F7"/>
    <w:rsid w:val="005E351B"/>
    <w:rsid w:val="005E4032"/>
    <w:rsid w:val="005E41A0"/>
    <w:rsid w:val="005E4E89"/>
    <w:rsid w:val="005E702B"/>
    <w:rsid w:val="005E71A9"/>
    <w:rsid w:val="005E7203"/>
    <w:rsid w:val="005F0BC5"/>
    <w:rsid w:val="005F172F"/>
    <w:rsid w:val="005F2FED"/>
    <w:rsid w:val="005F38E3"/>
    <w:rsid w:val="005F48E2"/>
    <w:rsid w:val="005F6975"/>
    <w:rsid w:val="00600588"/>
    <w:rsid w:val="00603938"/>
    <w:rsid w:val="0060442A"/>
    <w:rsid w:val="00604EAA"/>
    <w:rsid w:val="00606D28"/>
    <w:rsid w:val="00607533"/>
    <w:rsid w:val="00611EB5"/>
    <w:rsid w:val="006123AC"/>
    <w:rsid w:val="00613433"/>
    <w:rsid w:val="00613435"/>
    <w:rsid w:val="00613E96"/>
    <w:rsid w:val="00615BD2"/>
    <w:rsid w:val="0061727D"/>
    <w:rsid w:val="0061733A"/>
    <w:rsid w:val="006201D0"/>
    <w:rsid w:val="00620920"/>
    <w:rsid w:val="00622733"/>
    <w:rsid w:val="00622DB0"/>
    <w:rsid w:val="00624784"/>
    <w:rsid w:val="00624A00"/>
    <w:rsid w:val="00631E91"/>
    <w:rsid w:val="0063241A"/>
    <w:rsid w:val="00636BBB"/>
    <w:rsid w:val="00637724"/>
    <w:rsid w:val="00642E71"/>
    <w:rsid w:val="00642F07"/>
    <w:rsid w:val="00647640"/>
    <w:rsid w:val="00655108"/>
    <w:rsid w:val="0065648A"/>
    <w:rsid w:val="006568E3"/>
    <w:rsid w:val="00657AB3"/>
    <w:rsid w:val="006607AD"/>
    <w:rsid w:val="006613BA"/>
    <w:rsid w:val="006613ED"/>
    <w:rsid w:val="00661A24"/>
    <w:rsid w:val="00662A4B"/>
    <w:rsid w:val="00665EEC"/>
    <w:rsid w:val="00666B13"/>
    <w:rsid w:val="00667BC8"/>
    <w:rsid w:val="006754C3"/>
    <w:rsid w:val="00675951"/>
    <w:rsid w:val="00675E19"/>
    <w:rsid w:val="00677383"/>
    <w:rsid w:val="00682ECE"/>
    <w:rsid w:val="0068767F"/>
    <w:rsid w:val="00687C2B"/>
    <w:rsid w:val="00692DAD"/>
    <w:rsid w:val="006951A6"/>
    <w:rsid w:val="006975BF"/>
    <w:rsid w:val="006A07F9"/>
    <w:rsid w:val="006A1CA9"/>
    <w:rsid w:val="006A5058"/>
    <w:rsid w:val="006A579A"/>
    <w:rsid w:val="006A6473"/>
    <w:rsid w:val="006B01AB"/>
    <w:rsid w:val="006B0F08"/>
    <w:rsid w:val="006B2A0B"/>
    <w:rsid w:val="006B34AC"/>
    <w:rsid w:val="006B4A88"/>
    <w:rsid w:val="006B59E2"/>
    <w:rsid w:val="006C387B"/>
    <w:rsid w:val="006C4A50"/>
    <w:rsid w:val="006C6823"/>
    <w:rsid w:val="006D14F3"/>
    <w:rsid w:val="006D35C6"/>
    <w:rsid w:val="006D47D3"/>
    <w:rsid w:val="006D4F1D"/>
    <w:rsid w:val="006D6612"/>
    <w:rsid w:val="006E6E6E"/>
    <w:rsid w:val="006F31B8"/>
    <w:rsid w:val="00700038"/>
    <w:rsid w:val="00701065"/>
    <w:rsid w:val="00701C2C"/>
    <w:rsid w:val="0070276E"/>
    <w:rsid w:val="00705C98"/>
    <w:rsid w:val="00707121"/>
    <w:rsid w:val="00711CC6"/>
    <w:rsid w:val="0071243A"/>
    <w:rsid w:val="0071588D"/>
    <w:rsid w:val="007170B9"/>
    <w:rsid w:val="007177B1"/>
    <w:rsid w:val="00717DD8"/>
    <w:rsid w:val="00720E07"/>
    <w:rsid w:val="00720E8D"/>
    <w:rsid w:val="007221E2"/>
    <w:rsid w:val="007244A0"/>
    <w:rsid w:val="00725DA1"/>
    <w:rsid w:val="0072744D"/>
    <w:rsid w:val="007305A7"/>
    <w:rsid w:val="007320D5"/>
    <w:rsid w:val="00732DA7"/>
    <w:rsid w:val="00733C4C"/>
    <w:rsid w:val="00735CDB"/>
    <w:rsid w:val="00736002"/>
    <w:rsid w:val="00736BFD"/>
    <w:rsid w:val="00737F7E"/>
    <w:rsid w:val="00742A3A"/>
    <w:rsid w:val="007440B3"/>
    <w:rsid w:val="00747FD2"/>
    <w:rsid w:val="00751233"/>
    <w:rsid w:val="00752802"/>
    <w:rsid w:val="00752FC6"/>
    <w:rsid w:val="00756637"/>
    <w:rsid w:val="007624B9"/>
    <w:rsid w:val="0076323C"/>
    <w:rsid w:val="00764E46"/>
    <w:rsid w:val="007705F2"/>
    <w:rsid w:val="0078071F"/>
    <w:rsid w:val="007818E6"/>
    <w:rsid w:val="007822C8"/>
    <w:rsid w:val="00782374"/>
    <w:rsid w:val="0078372D"/>
    <w:rsid w:val="00783CBD"/>
    <w:rsid w:val="00784972"/>
    <w:rsid w:val="00785654"/>
    <w:rsid w:val="00786B89"/>
    <w:rsid w:val="007907CD"/>
    <w:rsid w:val="00790B30"/>
    <w:rsid w:val="00791DC0"/>
    <w:rsid w:val="00792B96"/>
    <w:rsid w:val="00792BDA"/>
    <w:rsid w:val="00795641"/>
    <w:rsid w:val="00797880"/>
    <w:rsid w:val="007A1697"/>
    <w:rsid w:val="007A541F"/>
    <w:rsid w:val="007A5529"/>
    <w:rsid w:val="007A58EB"/>
    <w:rsid w:val="007A75AC"/>
    <w:rsid w:val="007B1A17"/>
    <w:rsid w:val="007B40F1"/>
    <w:rsid w:val="007B4653"/>
    <w:rsid w:val="007B46E1"/>
    <w:rsid w:val="007B6F0C"/>
    <w:rsid w:val="007B7452"/>
    <w:rsid w:val="007B76E1"/>
    <w:rsid w:val="007C1360"/>
    <w:rsid w:val="007C24D1"/>
    <w:rsid w:val="007C31FF"/>
    <w:rsid w:val="007C5C69"/>
    <w:rsid w:val="007D0240"/>
    <w:rsid w:val="007D19FE"/>
    <w:rsid w:val="007D3A5F"/>
    <w:rsid w:val="007E06E2"/>
    <w:rsid w:val="007E0ECE"/>
    <w:rsid w:val="007E1F07"/>
    <w:rsid w:val="007E24FE"/>
    <w:rsid w:val="007E25C8"/>
    <w:rsid w:val="007E274E"/>
    <w:rsid w:val="007E325B"/>
    <w:rsid w:val="007E3972"/>
    <w:rsid w:val="007E5BF0"/>
    <w:rsid w:val="007F08D1"/>
    <w:rsid w:val="007F38EE"/>
    <w:rsid w:val="007F41F2"/>
    <w:rsid w:val="007F5226"/>
    <w:rsid w:val="007F639A"/>
    <w:rsid w:val="007F63B2"/>
    <w:rsid w:val="008009D1"/>
    <w:rsid w:val="0080126E"/>
    <w:rsid w:val="00801F97"/>
    <w:rsid w:val="008028E6"/>
    <w:rsid w:val="00802CC5"/>
    <w:rsid w:val="008045D8"/>
    <w:rsid w:val="00804D6B"/>
    <w:rsid w:val="008070EF"/>
    <w:rsid w:val="00807515"/>
    <w:rsid w:val="008118A9"/>
    <w:rsid w:val="00812C48"/>
    <w:rsid w:val="008138C1"/>
    <w:rsid w:val="00815164"/>
    <w:rsid w:val="0081535B"/>
    <w:rsid w:val="008158C8"/>
    <w:rsid w:val="0082140B"/>
    <w:rsid w:val="008220B1"/>
    <w:rsid w:val="00822CAC"/>
    <w:rsid w:val="00824069"/>
    <w:rsid w:val="008245E4"/>
    <w:rsid w:val="008278D4"/>
    <w:rsid w:val="008310E7"/>
    <w:rsid w:val="008333D8"/>
    <w:rsid w:val="00836BAB"/>
    <w:rsid w:val="00837528"/>
    <w:rsid w:val="008422B0"/>
    <w:rsid w:val="0085012D"/>
    <w:rsid w:val="008503ED"/>
    <w:rsid w:val="008506EA"/>
    <w:rsid w:val="00850C01"/>
    <w:rsid w:val="0085141F"/>
    <w:rsid w:val="008514DC"/>
    <w:rsid w:val="00854FE6"/>
    <w:rsid w:val="00861153"/>
    <w:rsid w:val="0086141A"/>
    <w:rsid w:val="00863FDC"/>
    <w:rsid w:val="00865877"/>
    <w:rsid w:val="008661FD"/>
    <w:rsid w:val="0086750F"/>
    <w:rsid w:val="00870144"/>
    <w:rsid w:val="00873B50"/>
    <w:rsid w:val="00875D84"/>
    <w:rsid w:val="00876AF3"/>
    <w:rsid w:val="008772C1"/>
    <w:rsid w:val="00877A90"/>
    <w:rsid w:val="00880178"/>
    <w:rsid w:val="00883B72"/>
    <w:rsid w:val="00883F91"/>
    <w:rsid w:val="008845EE"/>
    <w:rsid w:val="0088500C"/>
    <w:rsid w:val="00885438"/>
    <w:rsid w:val="00886130"/>
    <w:rsid w:val="00886FD1"/>
    <w:rsid w:val="0089087A"/>
    <w:rsid w:val="008928C9"/>
    <w:rsid w:val="008A268A"/>
    <w:rsid w:val="008A32AA"/>
    <w:rsid w:val="008A33EA"/>
    <w:rsid w:val="008A34BB"/>
    <w:rsid w:val="008A5B92"/>
    <w:rsid w:val="008A655B"/>
    <w:rsid w:val="008A6614"/>
    <w:rsid w:val="008B11C5"/>
    <w:rsid w:val="008B15E1"/>
    <w:rsid w:val="008B2FBA"/>
    <w:rsid w:val="008B63F7"/>
    <w:rsid w:val="008B70AD"/>
    <w:rsid w:val="008C083A"/>
    <w:rsid w:val="008C11A6"/>
    <w:rsid w:val="008C1B5D"/>
    <w:rsid w:val="008C1D08"/>
    <w:rsid w:val="008C2810"/>
    <w:rsid w:val="008C3493"/>
    <w:rsid w:val="008C395E"/>
    <w:rsid w:val="008C5291"/>
    <w:rsid w:val="008C5E60"/>
    <w:rsid w:val="008C7370"/>
    <w:rsid w:val="008D1BFC"/>
    <w:rsid w:val="008D6699"/>
    <w:rsid w:val="008D758D"/>
    <w:rsid w:val="008E0CA6"/>
    <w:rsid w:val="008E0CDC"/>
    <w:rsid w:val="008E6FE4"/>
    <w:rsid w:val="008F3907"/>
    <w:rsid w:val="008F3F2D"/>
    <w:rsid w:val="008F4089"/>
    <w:rsid w:val="008F4383"/>
    <w:rsid w:val="008F5602"/>
    <w:rsid w:val="008F5BBD"/>
    <w:rsid w:val="008F6E67"/>
    <w:rsid w:val="00901B9A"/>
    <w:rsid w:val="00904ADC"/>
    <w:rsid w:val="00904D3B"/>
    <w:rsid w:val="009061E5"/>
    <w:rsid w:val="009066B5"/>
    <w:rsid w:val="00907416"/>
    <w:rsid w:val="00907696"/>
    <w:rsid w:val="009079ED"/>
    <w:rsid w:val="009113EA"/>
    <w:rsid w:val="009135EB"/>
    <w:rsid w:val="009207AD"/>
    <w:rsid w:val="00920908"/>
    <w:rsid w:val="00920FA6"/>
    <w:rsid w:val="00921BD9"/>
    <w:rsid w:val="00924DFE"/>
    <w:rsid w:val="0092536C"/>
    <w:rsid w:val="00925460"/>
    <w:rsid w:val="009341C1"/>
    <w:rsid w:val="00934AFB"/>
    <w:rsid w:val="00936C15"/>
    <w:rsid w:val="00937156"/>
    <w:rsid w:val="00940D9E"/>
    <w:rsid w:val="00946BA2"/>
    <w:rsid w:val="00946BDA"/>
    <w:rsid w:val="009470DC"/>
    <w:rsid w:val="00954E34"/>
    <w:rsid w:val="00956F01"/>
    <w:rsid w:val="00957681"/>
    <w:rsid w:val="009640C9"/>
    <w:rsid w:val="0096490B"/>
    <w:rsid w:val="009658C3"/>
    <w:rsid w:val="0096682F"/>
    <w:rsid w:val="00967452"/>
    <w:rsid w:val="00973D93"/>
    <w:rsid w:val="00982F94"/>
    <w:rsid w:val="009833E0"/>
    <w:rsid w:val="00983573"/>
    <w:rsid w:val="00983B8F"/>
    <w:rsid w:val="00990CC8"/>
    <w:rsid w:val="00992F39"/>
    <w:rsid w:val="0099332D"/>
    <w:rsid w:val="00994383"/>
    <w:rsid w:val="00994829"/>
    <w:rsid w:val="00994D7E"/>
    <w:rsid w:val="00995D55"/>
    <w:rsid w:val="009978B9"/>
    <w:rsid w:val="009A0567"/>
    <w:rsid w:val="009A0999"/>
    <w:rsid w:val="009A0C24"/>
    <w:rsid w:val="009A28F4"/>
    <w:rsid w:val="009A37E3"/>
    <w:rsid w:val="009A5CF5"/>
    <w:rsid w:val="009A7C66"/>
    <w:rsid w:val="009B1BC2"/>
    <w:rsid w:val="009B6CAC"/>
    <w:rsid w:val="009B727B"/>
    <w:rsid w:val="009C12F3"/>
    <w:rsid w:val="009C2D0A"/>
    <w:rsid w:val="009C371C"/>
    <w:rsid w:val="009C445A"/>
    <w:rsid w:val="009C4EE9"/>
    <w:rsid w:val="009C68DC"/>
    <w:rsid w:val="009C7F80"/>
    <w:rsid w:val="009D03F0"/>
    <w:rsid w:val="009D07DD"/>
    <w:rsid w:val="009D0D95"/>
    <w:rsid w:val="009D1DFF"/>
    <w:rsid w:val="009D2A95"/>
    <w:rsid w:val="009D36DC"/>
    <w:rsid w:val="009D4A78"/>
    <w:rsid w:val="009E1583"/>
    <w:rsid w:val="009E1B5F"/>
    <w:rsid w:val="009E4149"/>
    <w:rsid w:val="009E5483"/>
    <w:rsid w:val="009E6C77"/>
    <w:rsid w:val="009F31EC"/>
    <w:rsid w:val="009F410A"/>
    <w:rsid w:val="009F50FA"/>
    <w:rsid w:val="009F5A2B"/>
    <w:rsid w:val="009F653F"/>
    <w:rsid w:val="00A01852"/>
    <w:rsid w:val="00A01A9C"/>
    <w:rsid w:val="00A0283C"/>
    <w:rsid w:val="00A06261"/>
    <w:rsid w:val="00A07EA7"/>
    <w:rsid w:val="00A11989"/>
    <w:rsid w:val="00A136D1"/>
    <w:rsid w:val="00A15A20"/>
    <w:rsid w:val="00A2008D"/>
    <w:rsid w:val="00A228F8"/>
    <w:rsid w:val="00A242B5"/>
    <w:rsid w:val="00A248A7"/>
    <w:rsid w:val="00A251F8"/>
    <w:rsid w:val="00A327B0"/>
    <w:rsid w:val="00A32FCB"/>
    <w:rsid w:val="00A33067"/>
    <w:rsid w:val="00A33B46"/>
    <w:rsid w:val="00A33FB7"/>
    <w:rsid w:val="00A343C4"/>
    <w:rsid w:val="00A347A5"/>
    <w:rsid w:val="00A34974"/>
    <w:rsid w:val="00A359F6"/>
    <w:rsid w:val="00A35A7C"/>
    <w:rsid w:val="00A37A30"/>
    <w:rsid w:val="00A40514"/>
    <w:rsid w:val="00A43933"/>
    <w:rsid w:val="00A475A1"/>
    <w:rsid w:val="00A51685"/>
    <w:rsid w:val="00A5320C"/>
    <w:rsid w:val="00A56233"/>
    <w:rsid w:val="00A57A11"/>
    <w:rsid w:val="00A60277"/>
    <w:rsid w:val="00A61BBC"/>
    <w:rsid w:val="00A64B09"/>
    <w:rsid w:val="00A668AD"/>
    <w:rsid w:val="00A67EAB"/>
    <w:rsid w:val="00A70D00"/>
    <w:rsid w:val="00A71442"/>
    <w:rsid w:val="00A7456F"/>
    <w:rsid w:val="00A863BE"/>
    <w:rsid w:val="00A86A37"/>
    <w:rsid w:val="00A86C57"/>
    <w:rsid w:val="00A87FB7"/>
    <w:rsid w:val="00A92B2A"/>
    <w:rsid w:val="00A939BB"/>
    <w:rsid w:val="00A96170"/>
    <w:rsid w:val="00A97E42"/>
    <w:rsid w:val="00AA1EDF"/>
    <w:rsid w:val="00AA60BC"/>
    <w:rsid w:val="00AA6827"/>
    <w:rsid w:val="00AA7508"/>
    <w:rsid w:val="00AA7E14"/>
    <w:rsid w:val="00AB4E16"/>
    <w:rsid w:val="00AB50E7"/>
    <w:rsid w:val="00AB63FF"/>
    <w:rsid w:val="00AB7117"/>
    <w:rsid w:val="00AC06C8"/>
    <w:rsid w:val="00AC2A74"/>
    <w:rsid w:val="00AC2ADE"/>
    <w:rsid w:val="00AC315B"/>
    <w:rsid w:val="00AC6FE5"/>
    <w:rsid w:val="00AC779C"/>
    <w:rsid w:val="00AD1937"/>
    <w:rsid w:val="00AD3807"/>
    <w:rsid w:val="00AD6800"/>
    <w:rsid w:val="00AD7A3E"/>
    <w:rsid w:val="00AE0032"/>
    <w:rsid w:val="00AE019E"/>
    <w:rsid w:val="00AE0429"/>
    <w:rsid w:val="00AE2916"/>
    <w:rsid w:val="00AE32FC"/>
    <w:rsid w:val="00AE4D36"/>
    <w:rsid w:val="00AE5E36"/>
    <w:rsid w:val="00AE7393"/>
    <w:rsid w:val="00AF15EF"/>
    <w:rsid w:val="00AF1AF7"/>
    <w:rsid w:val="00AF6990"/>
    <w:rsid w:val="00AF7DE1"/>
    <w:rsid w:val="00B01450"/>
    <w:rsid w:val="00B02F07"/>
    <w:rsid w:val="00B032C9"/>
    <w:rsid w:val="00B05E58"/>
    <w:rsid w:val="00B07968"/>
    <w:rsid w:val="00B10179"/>
    <w:rsid w:val="00B10248"/>
    <w:rsid w:val="00B12597"/>
    <w:rsid w:val="00B12C5E"/>
    <w:rsid w:val="00B12C65"/>
    <w:rsid w:val="00B12CD2"/>
    <w:rsid w:val="00B15329"/>
    <w:rsid w:val="00B15A6C"/>
    <w:rsid w:val="00B15EC1"/>
    <w:rsid w:val="00B15F3B"/>
    <w:rsid w:val="00B16FDC"/>
    <w:rsid w:val="00B30910"/>
    <w:rsid w:val="00B30F16"/>
    <w:rsid w:val="00B32C68"/>
    <w:rsid w:val="00B3399E"/>
    <w:rsid w:val="00B34581"/>
    <w:rsid w:val="00B3466F"/>
    <w:rsid w:val="00B34ECC"/>
    <w:rsid w:val="00B35C22"/>
    <w:rsid w:val="00B40292"/>
    <w:rsid w:val="00B41ED1"/>
    <w:rsid w:val="00B4284C"/>
    <w:rsid w:val="00B44044"/>
    <w:rsid w:val="00B44912"/>
    <w:rsid w:val="00B46F59"/>
    <w:rsid w:val="00B52BED"/>
    <w:rsid w:val="00B60054"/>
    <w:rsid w:val="00B61435"/>
    <w:rsid w:val="00B619DE"/>
    <w:rsid w:val="00B621B2"/>
    <w:rsid w:val="00B661D3"/>
    <w:rsid w:val="00B664E0"/>
    <w:rsid w:val="00B66684"/>
    <w:rsid w:val="00B7217D"/>
    <w:rsid w:val="00B7223A"/>
    <w:rsid w:val="00B73FB9"/>
    <w:rsid w:val="00B74752"/>
    <w:rsid w:val="00B760D1"/>
    <w:rsid w:val="00B7704B"/>
    <w:rsid w:val="00B77E2D"/>
    <w:rsid w:val="00B83432"/>
    <w:rsid w:val="00B83860"/>
    <w:rsid w:val="00B83DC2"/>
    <w:rsid w:val="00B84254"/>
    <w:rsid w:val="00B857BD"/>
    <w:rsid w:val="00B8777B"/>
    <w:rsid w:val="00B90642"/>
    <w:rsid w:val="00B90B52"/>
    <w:rsid w:val="00B92004"/>
    <w:rsid w:val="00B93772"/>
    <w:rsid w:val="00B94F73"/>
    <w:rsid w:val="00BA0453"/>
    <w:rsid w:val="00BA1571"/>
    <w:rsid w:val="00BA1D3D"/>
    <w:rsid w:val="00BA24E0"/>
    <w:rsid w:val="00BA2926"/>
    <w:rsid w:val="00BA2F0E"/>
    <w:rsid w:val="00BA3A65"/>
    <w:rsid w:val="00BA424C"/>
    <w:rsid w:val="00BA6A3D"/>
    <w:rsid w:val="00BB183D"/>
    <w:rsid w:val="00BB2F32"/>
    <w:rsid w:val="00BB4068"/>
    <w:rsid w:val="00BB5BE3"/>
    <w:rsid w:val="00BB712B"/>
    <w:rsid w:val="00BC14F6"/>
    <w:rsid w:val="00BC7D56"/>
    <w:rsid w:val="00BD00B8"/>
    <w:rsid w:val="00BD09F5"/>
    <w:rsid w:val="00BD1836"/>
    <w:rsid w:val="00BD3EC0"/>
    <w:rsid w:val="00BD4317"/>
    <w:rsid w:val="00BE4723"/>
    <w:rsid w:val="00BE52D8"/>
    <w:rsid w:val="00BE5412"/>
    <w:rsid w:val="00BF05BA"/>
    <w:rsid w:val="00BF0DE9"/>
    <w:rsid w:val="00BF31B2"/>
    <w:rsid w:val="00BF3EC0"/>
    <w:rsid w:val="00BF3F8D"/>
    <w:rsid w:val="00BF7032"/>
    <w:rsid w:val="00BF7785"/>
    <w:rsid w:val="00C00137"/>
    <w:rsid w:val="00C01237"/>
    <w:rsid w:val="00C025C0"/>
    <w:rsid w:val="00C033FE"/>
    <w:rsid w:val="00C061A6"/>
    <w:rsid w:val="00C10EFB"/>
    <w:rsid w:val="00C11089"/>
    <w:rsid w:val="00C14584"/>
    <w:rsid w:val="00C147BC"/>
    <w:rsid w:val="00C200CE"/>
    <w:rsid w:val="00C21E0D"/>
    <w:rsid w:val="00C333DC"/>
    <w:rsid w:val="00C35158"/>
    <w:rsid w:val="00C35FE1"/>
    <w:rsid w:val="00C4099E"/>
    <w:rsid w:val="00C40D00"/>
    <w:rsid w:val="00C41C30"/>
    <w:rsid w:val="00C43367"/>
    <w:rsid w:val="00C46063"/>
    <w:rsid w:val="00C52950"/>
    <w:rsid w:val="00C529FE"/>
    <w:rsid w:val="00C52D62"/>
    <w:rsid w:val="00C53FAD"/>
    <w:rsid w:val="00C554AC"/>
    <w:rsid w:val="00C556C2"/>
    <w:rsid w:val="00C57246"/>
    <w:rsid w:val="00C576E0"/>
    <w:rsid w:val="00C65B8D"/>
    <w:rsid w:val="00C66943"/>
    <w:rsid w:val="00C66FA6"/>
    <w:rsid w:val="00C72287"/>
    <w:rsid w:val="00C725A1"/>
    <w:rsid w:val="00C72C16"/>
    <w:rsid w:val="00C72F87"/>
    <w:rsid w:val="00C73458"/>
    <w:rsid w:val="00C73C8E"/>
    <w:rsid w:val="00C74AA8"/>
    <w:rsid w:val="00C81DC6"/>
    <w:rsid w:val="00C86A61"/>
    <w:rsid w:val="00C87342"/>
    <w:rsid w:val="00C8753C"/>
    <w:rsid w:val="00C875BA"/>
    <w:rsid w:val="00C90D01"/>
    <w:rsid w:val="00C93B27"/>
    <w:rsid w:val="00C93C16"/>
    <w:rsid w:val="00C94E67"/>
    <w:rsid w:val="00C95785"/>
    <w:rsid w:val="00C9673B"/>
    <w:rsid w:val="00C970FE"/>
    <w:rsid w:val="00C97762"/>
    <w:rsid w:val="00CA09EC"/>
    <w:rsid w:val="00CA1853"/>
    <w:rsid w:val="00CA33D3"/>
    <w:rsid w:val="00CA3B84"/>
    <w:rsid w:val="00CA47DF"/>
    <w:rsid w:val="00CA4999"/>
    <w:rsid w:val="00CA62C8"/>
    <w:rsid w:val="00CB090F"/>
    <w:rsid w:val="00CB2110"/>
    <w:rsid w:val="00CB4F66"/>
    <w:rsid w:val="00CB597E"/>
    <w:rsid w:val="00CB6E53"/>
    <w:rsid w:val="00CB6EFA"/>
    <w:rsid w:val="00CB768C"/>
    <w:rsid w:val="00CC1625"/>
    <w:rsid w:val="00CC2010"/>
    <w:rsid w:val="00CC2FB7"/>
    <w:rsid w:val="00CC41DA"/>
    <w:rsid w:val="00CC51D2"/>
    <w:rsid w:val="00CC62A9"/>
    <w:rsid w:val="00CC7042"/>
    <w:rsid w:val="00CC7B24"/>
    <w:rsid w:val="00CC7B48"/>
    <w:rsid w:val="00CD146A"/>
    <w:rsid w:val="00CD1656"/>
    <w:rsid w:val="00CD19F8"/>
    <w:rsid w:val="00CD2B14"/>
    <w:rsid w:val="00CD2D52"/>
    <w:rsid w:val="00CD3BD4"/>
    <w:rsid w:val="00CD49EA"/>
    <w:rsid w:val="00CD4D64"/>
    <w:rsid w:val="00CD7DC2"/>
    <w:rsid w:val="00CE1FED"/>
    <w:rsid w:val="00CE380A"/>
    <w:rsid w:val="00CE4802"/>
    <w:rsid w:val="00CE60B9"/>
    <w:rsid w:val="00CE6151"/>
    <w:rsid w:val="00CF0A78"/>
    <w:rsid w:val="00CF0B75"/>
    <w:rsid w:val="00CF0DB8"/>
    <w:rsid w:val="00CF1172"/>
    <w:rsid w:val="00CF13A2"/>
    <w:rsid w:val="00CF21AC"/>
    <w:rsid w:val="00CF3220"/>
    <w:rsid w:val="00CF44AF"/>
    <w:rsid w:val="00CF4D66"/>
    <w:rsid w:val="00CF7554"/>
    <w:rsid w:val="00D01421"/>
    <w:rsid w:val="00D06A5A"/>
    <w:rsid w:val="00D14577"/>
    <w:rsid w:val="00D2250E"/>
    <w:rsid w:val="00D22C2E"/>
    <w:rsid w:val="00D323A3"/>
    <w:rsid w:val="00D33B65"/>
    <w:rsid w:val="00D35B65"/>
    <w:rsid w:val="00D35C62"/>
    <w:rsid w:val="00D419DA"/>
    <w:rsid w:val="00D43A0A"/>
    <w:rsid w:val="00D51AA8"/>
    <w:rsid w:val="00D5240E"/>
    <w:rsid w:val="00D53255"/>
    <w:rsid w:val="00D536C7"/>
    <w:rsid w:val="00D548E8"/>
    <w:rsid w:val="00D54AD0"/>
    <w:rsid w:val="00D54DF3"/>
    <w:rsid w:val="00D551C9"/>
    <w:rsid w:val="00D55FB0"/>
    <w:rsid w:val="00D61AF4"/>
    <w:rsid w:val="00D63157"/>
    <w:rsid w:val="00D64439"/>
    <w:rsid w:val="00D65C5D"/>
    <w:rsid w:val="00D66627"/>
    <w:rsid w:val="00D66EE5"/>
    <w:rsid w:val="00D66FA6"/>
    <w:rsid w:val="00D70ADA"/>
    <w:rsid w:val="00D71BF0"/>
    <w:rsid w:val="00D73506"/>
    <w:rsid w:val="00D7367D"/>
    <w:rsid w:val="00D73BB9"/>
    <w:rsid w:val="00D75EA0"/>
    <w:rsid w:val="00D775B9"/>
    <w:rsid w:val="00D81CE3"/>
    <w:rsid w:val="00D846C1"/>
    <w:rsid w:val="00D85C53"/>
    <w:rsid w:val="00D92143"/>
    <w:rsid w:val="00DA420B"/>
    <w:rsid w:val="00DA4736"/>
    <w:rsid w:val="00DA52A4"/>
    <w:rsid w:val="00DA68E3"/>
    <w:rsid w:val="00DA6FE0"/>
    <w:rsid w:val="00DB30BF"/>
    <w:rsid w:val="00DB4F82"/>
    <w:rsid w:val="00DB6AF8"/>
    <w:rsid w:val="00DC1007"/>
    <w:rsid w:val="00DC35D0"/>
    <w:rsid w:val="00DC4EFA"/>
    <w:rsid w:val="00DC5B45"/>
    <w:rsid w:val="00DC5E8B"/>
    <w:rsid w:val="00DC62FB"/>
    <w:rsid w:val="00DD00F2"/>
    <w:rsid w:val="00DD031E"/>
    <w:rsid w:val="00DD2853"/>
    <w:rsid w:val="00DD2AF3"/>
    <w:rsid w:val="00DD3447"/>
    <w:rsid w:val="00DD500E"/>
    <w:rsid w:val="00DD6EFC"/>
    <w:rsid w:val="00DD7649"/>
    <w:rsid w:val="00DD7F1A"/>
    <w:rsid w:val="00DE01A6"/>
    <w:rsid w:val="00DE0CEB"/>
    <w:rsid w:val="00DE1D86"/>
    <w:rsid w:val="00DE2397"/>
    <w:rsid w:val="00DE4743"/>
    <w:rsid w:val="00DE596A"/>
    <w:rsid w:val="00DF39D2"/>
    <w:rsid w:val="00DF428D"/>
    <w:rsid w:val="00E05889"/>
    <w:rsid w:val="00E14D3B"/>
    <w:rsid w:val="00E1773F"/>
    <w:rsid w:val="00E21970"/>
    <w:rsid w:val="00E22721"/>
    <w:rsid w:val="00E22995"/>
    <w:rsid w:val="00E22ABF"/>
    <w:rsid w:val="00E22D16"/>
    <w:rsid w:val="00E24939"/>
    <w:rsid w:val="00E30EA1"/>
    <w:rsid w:val="00E3175A"/>
    <w:rsid w:val="00E328B3"/>
    <w:rsid w:val="00E345F2"/>
    <w:rsid w:val="00E3676C"/>
    <w:rsid w:val="00E4275D"/>
    <w:rsid w:val="00E46091"/>
    <w:rsid w:val="00E465A1"/>
    <w:rsid w:val="00E467EA"/>
    <w:rsid w:val="00E469E9"/>
    <w:rsid w:val="00E478FC"/>
    <w:rsid w:val="00E55855"/>
    <w:rsid w:val="00E55B9E"/>
    <w:rsid w:val="00E55EAA"/>
    <w:rsid w:val="00E6109E"/>
    <w:rsid w:val="00E610BD"/>
    <w:rsid w:val="00E6300F"/>
    <w:rsid w:val="00E63E7C"/>
    <w:rsid w:val="00E644B0"/>
    <w:rsid w:val="00E66F0E"/>
    <w:rsid w:val="00E670FA"/>
    <w:rsid w:val="00E801E6"/>
    <w:rsid w:val="00E8262C"/>
    <w:rsid w:val="00E905CF"/>
    <w:rsid w:val="00E9158F"/>
    <w:rsid w:val="00E929E9"/>
    <w:rsid w:val="00E94267"/>
    <w:rsid w:val="00E96689"/>
    <w:rsid w:val="00EA0A7C"/>
    <w:rsid w:val="00EA121B"/>
    <w:rsid w:val="00EA138E"/>
    <w:rsid w:val="00EA18AB"/>
    <w:rsid w:val="00EA255E"/>
    <w:rsid w:val="00EA260B"/>
    <w:rsid w:val="00EA2948"/>
    <w:rsid w:val="00EA5100"/>
    <w:rsid w:val="00EA51AC"/>
    <w:rsid w:val="00EB2DC9"/>
    <w:rsid w:val="00EB5EE2"/>
    <w:rsid w:val="00EB7E38"/>
    <w:rsid w:val="00EC209D"/>
    <w:rsid w:val="00EC35DA"/>
    <w:rsid w:val="00EC4B48"/>
    <w:rsid w:val="00EC6D4A"/>
    <w:rsid w:val="00EC77ED"/>
    <w:rsid w:val="00ED0D8F"/>
    <w:rsid w:val="00ED39E5"/>
    <w:rsid w:val="00ED6431"/>
    <w:rsid w:val="00ED6860"/>
    <w:rsid w:val="00ED793B"/>
    <w:rsid w:val="00EE2903"/>
    <w:rsid w:val="00EE2FC3"/>
    <w:rsid w:val="00EE6FAE"/>
    <w:rsid w:val="00EF03A6"/>
    <w:rsid w:val="00EF14FB"/>
    <w:rsid w:val="00EF6FBE"/>
    <w:rsid w:val="00F00E92"/>
    <w:rsid w:val="00F01B54"/>
    <w:rsid w:val="00F01F5F"/>
    <w:rsid w:val="00F023C6"/>
    <w:rsid w:val="00F02A50"/>
    <w:rsid w:val="00F03285"/>
    <w:rsid w:val="00F047D7"/>
    <w:rsid w:val="00F10324"/>
    <w:rsid w:val="00F11504"/>
    <w:rsid w:val="00F128F9"/>
    <w:rsid w:val="00F12BFA"/>
    <w:rsid w:val="00F1304B"/>
    <w:rsid w:val="00F13E1F"/>
    <w:rsid w:val="00F14CA5"/>
    <w:rsid w:val="00F15B6E"/>
    <w:rsid w:val="00F15FD4"/>
    <w:rsid w:val="00F23E5E"/>
    <w:rsid w:val="00F26212"/>
    <w:rsid w:val="00F26BE1"/>
    <w:rsid w:val="00F26EE4"/>
    <w:rsid w:val="00F27FB9"/>
    <w:rsid w:val="00F34D60"/>
    <w:rsid w:val="00F34D74"/>
    <w:rsid w:val="00F35A7C"/>
    <w:rsid w:val="00F36335"/>
    <w:rsid w:val="00F36552"/>
    <w:rsid w:val="00F3673E"/>
    <w:rsid w:val="00F36CF9"/>
    <w:rsid w:val="00F402AA"/>
    <w:rsid w:val="00F42B18"/>
    <w:rsid w:val="00F441DC"/>
    <w:rsid w:val="00F50DA0"/>
    <w:rsid w:val="00F550AC"/>
    <w:rsid w:val="00F560BE"/>
    <w:rsid w:val="00F5622A"/>
    <w:rsid w:val="00F60607"/>
    <w:rsid w:val="00F61B0E"/>
    <w:rsid w:val="00F65018"/>
    <w:rsid w:val="00F7320A"/>
    <w:rsid w:val="00F77A95"/>
    <w:rsid w:val="00F803AF"/>
    <w:rsid w:val="00F8199E"/>
    <w:rsid w:val="00F8236D"/>
    <w:rsid w:val="00F848CA"/>
    <w:rsid w:val="00F873B7"/>
    <w:rsid w:val="00F9254B"/>
    <w:rsid w:val="00F9379C"/>
    <w:rsid w:val="00F93FDA"/>
    <w:rsid w:val="00F94A16"/>
    <w:rsid w:val="00F961AF"/>
    <w:rsid w:val="00F96E50"/>
    <w:rsid w:val="00FA02FB"/>
    <w:rsid w:val="00FA0C3F"/>
    <w:rsid w:val="00FA16F8"/>
    <w:rsid w:val="00FA185C"/>
    <w:rsid w:val="00FA53BC"/>
    <w:rsid w:val="00FA6EEB"/>
    <w:rsid w:val="00FA73BC"/>
    <w:rsid w:val="00FB15AE"/>
    <w:rsid w:val="00FB357E"/>
    <w:rsid w:val="00FB3B6A"/>
    <w:rsid w:val="00FB7CD8"/>
    <w:rsid w:val="00FC36F7"/>
    <w:rsid w:val="00FC5951"/>
    <w:rsid w:val="00FC6AAB"/>
    <w:rsid w:val="00FD1EF4"/>
    <w:rsid w:val="00FD229C"/>
    <w:rsid w:val="00FD459C"/>
    <w:rsid w:val="00FD7C5D"/>
    <w:rsid w:val="00FE0178"/>
    <w:rsid w:val="00FE262B"/>
    <w:rsid w:val="00FE37BE"/>
    <w:rsid w:val="00FE38A9"/>
    <w:rsid w:val="00FE3E75"/>
    <w:rsid w:val="00FE4323"/>
    <w:rsid w:val="00FE5069"/>
    <w:rsid w:val="00FE5487"/>
    <w:rsid w:val="00FE762C"/>
    <w:rsid w:val="00FF0C8E"/>
    <w:rsid w:val="00FF3716"/>
    <w:rsid w:val="00FF43B8"/>
    <w:rsid w:val="00FF4ACA"/>
    <w:rsid w:val="00FF5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FF22EE4-7451-4384-B0A5-E926A1358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38E1"/>
    <w:pPr>
      <w:suppressAutoHyphens/>
      <w:jc w:val="both"/>
    </w:pPr>
    <w:rPr>
      <w:sz w:val="24"/>
      <w:szCs w:val="24"/>
      <w:lang w:eastAsia="ar-SA"/>
    </w:rPr>
  </w:style>
  <w:style w:type="paragraph" w:styleId="1">
    <w:name w:val="heading 1"/>
    <w:basedOn w:val="a0"/>
    <w:next w:val="a0"/>
    <w:qFormat/>
    <w:rsid w:val="009F653F"/>
    <w:pPr>
      <w:keepNext/>
      <w:spacing w:before="240" w:after="60"/>
      <w:jc w:val="center"/>
      <w:outlineLvl w:val="0"/>
    </w:pPr>
    <w:rPr>
      <w:b/>
      <w:kern w:val="1"/>
      <w:sz w:val="36"/>
      <w:szCs w:val="20"/>
    </w:rPr>
  </w:style>
  <w:style w:type="paragraph" w:styleId="20">
    <w:name w:val="heading 2"/>
    <w:basedOn w:val="a0"/>
    <w:next w:val="a0"/>
    <w:qFormat/>
    <w:rsid w:val="009F653F"/>
    <w:pPr>
      <w:keepNext/>
      <w:jc w:val="center"/>
      <w:outlineLvl w:val="1"/>
    </w:pPr>
    <w:rPr>
      <w:b/>
      <w:bCs/>
    </w:rPr>
  </w:style>
  <w:style w:type="paragraph" w:styleId="30">
    <w:name w:val="heading 3"/>
    <w:basedOn w:val="a0"/>
    <w:next w:val="a0"/>
    <w:qFormat/>
    <w:rsid w:val="009F653F"/>
    <w:pPr>
      <w:keepNext/>
      <w:spacing w:before="240" w:after="60"/>
      <w:outlineLvl w:val="2"/>
    </w:pPr>
    <w:rPr>
      <w:rFonts w:ascii="Arial" w:hAnsi="Arial"/>
      <w:b/>
      <w:szCs w:val="20"/>
    </w:rPr>
  </w:style>
  <w:style w:type="paragraph" w:styleId="40">
    <w:name w:val="heading 4"/>
    <w:basedOn w:val="a0"/>
    <w:next w:val="a0"/>
    <w:qFormat/>
    <w:rsid w:val="009F653F"/>
    <w:pPr>
      <w:keepNext/>
      <w:spacing w:before="240" w:after="60"/>
      <w:outlineLvl w:val="3"/>
    </w:pPr>
    <w:rPr>
      <w:rFonts w:ascii="Arial" w:hAnsi="Arial"/>
      <w:szCs w:val="20"/>
    </w:rPr>
  </w:style>
  <w:style w:type="paragraph" w:styleId="50">
    <w:name w:val="heading 5"/>
    <w:basedOn w:val="a0"/>
    <w:next w:val="a0"/>
    <w:qFormat/>
    <w:rsid w:val="009F653F"/>
    <w:pPr>
      <w:spacing w:before="240" w:after="60"/>
      <w:outlineLvl w:val="4"/>
    </w:pPr>
    <w:rPr>
      <w:sz w:val="22"/>
      <w:szCs w:val="20"/>
    </w:rPr>
  </w:style>
  <w:style w:type="paragraph" w:styleId="60">
    <w:name w:val="heading 6"/>
    <w:basedOn w:val="a0"/>
    <w:next w:val="a0"/>
    <w:qFormat/>
    <w:rsid w:val="009F653F"/>
    <w:pPr>
      <w:spacing w:before="240" w:after="60"/>
      <w:outlineLvl w:val="5"/>
    </w:pPr>
    <w:rPr>
      <w:i/>
      <w:sz w:val="22"/>
      <w:szCs w:val="20"/>
    </w:rPr>
  </w:style>
  <w:style w:type="paragraph" w:styleId="7">
    <w:name w:val="heading 7"/>
    <w:basedOn w:val="a0"/>
    <w:next w:val="a0"/>
    <w:qFormat/>
    <w:rsid w:val="009F653F"/>
    <w:pPr>
      <w:spacing w:before="240" w:after="60"/>
      <w:outlineLvl w:val="6"/>
    </w:pPr>
    <w:rPr>
      <w:rFonts w:ascii="Arial" w:hAnsi="Arial"/>
      <w:sz w:val="20"/>
      <w:szCs w:val="20"/>
    </w:rPr>
  </w:style>
  <w:style w:type="paragraph" w:styleId="8">
    <w:name w:val="heading 8"/>
    <w:basedOn w:val="a0"/>
    <w:next w:val="a0"/>
    <w:qFormat/>
    <w:rsid w:val="009F653F"/>
    <w:pPr>
      <w:spacing w:before="240" w:after="60"/>
      <w:outlineLvl w:val="7"/>
    </w:pPr>
    <w:rPr>
      <w:rFonts w:ascii="Arial" w:hAnsi="Arial"/>
      <w:i/>
      <w:sz w:val="20"/>
      <w:szCs w:val="20"/>
    </w:rPr>
  </w:style>
  <w:style w:type="paragraph" w:styleId="9">
    <w:name w:val="heading 9"/>
    <w:basedOn w:val="a0"/>
    <w:next w:val="a0"/>
    <w:qFormat/>
    <w:rsid w:val="009F653F"/>
    <w:pPr>
      <w:spacing w:before="240" w:after="60"/>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2">
    <w:name w:val="WW8Num1z2"/>
    <w:rsid w:val="009F653F"/>
    <w:rPr>
      <w:b/>
    </w:rPr>
  </w:style>
  <w:style w:type="character" w:customStyle="1" w:styleId="WW8Num6z0">
    <w:name w:val="WW8Num6z0"/>
    <w:rsid w:val="009F653F"/>
    <w:rPr>
      <w:rFonts w:ascii="Symbol" w:hAnsi="Symbol"/>
    </w:rPr>
  </w:style>
  <w:style w:type="character" w:customStyle="1" w:styleId="WW8Num7z0">
    <w:name w:val="WW8Num7z0"/>
    <w:rsid w:val="009F653F"/>
    <w:rPr>
      <w:rFonts w:ascii="Symbol" w:hAnsi="Symbol"/>
    </w:rPr>
  </w:style>
  <w:style w:type="character" w:customStyle="1" w:styleId="WW8Num8z0">
    <w:name w:val="WW8Num8z0"/>
    <w:rsid w:val="009F653F"/>
    <w:rPr>
      <w:rFonts w:ascii="Symbol" w:hAnsi="Symbol"/>
    </w:rPr>
  </w:style>
  <w:style w:type="character" w:customStyle="1" w:styleId="WW8Num9z0">
    <w:name w:val="WW8Num9z0"/>
    <w:rsid w:val="009F653F"/>
    <w:rPr>
      <w:rFonts w:ascii="Symbol" w:hAnsi="Symbol"/>
    </w:rPr>
  </w:style>
  <w:style w:type="character" w:customStyle="1" w:styleId="WW8Num14z1">
    <w:name w:val="WW8Num14z1"/>
    <w:rsid w:val="009F653F"/>
    <w:rPr>
      <w:b/>
    </w:rPr>
  </w:style>
  <w:style w:type="character" w:customStyle="1" w:styleId="WW8Num15z1">
    <w:name w:val="WW8Num15z1"/>
    <w:rsid w:val="009F653F"/>
    <w:rPr>
      <w:b/>
    </w:rPr>
  </w:style>
  <w:style w:type="character" w:customStyle="1" w:styleId="WW8Num18z0">
    <w:name w:val="WW8Num18z0"/>
    <w:rsid w:val="009F653F"/>
    <w:rPr>
      <w:sz w:val="40"/>
      <w:szCs w:val="40"/>
    </w:rPr>
  </w:style>
  <w:style w:type="character" w:customStyle="1" w:styleId="Absatz-Standardschriftart">
    <w:name w:val="Absatz-Standardschriftart"/>
    <w:rsid w:val="009F653F"/>
  </w:style>
  <w:style w:type="character" w:customStyle="1" w:styleId="WW-Absatz-Standardschriftart">
    <w:name w:val="WW-Absatz-Standardschriftart"/>
    <w:rsid w:val="009F653F"/>
  </w:style>
  <w:style w:type="character" w:customStyle="1" w:styleId="WW-Absatz-Standardschriftart1">
    <w:name w:val="WW-Absatz-Standardschriftart1"/>
    <w:rsid w:val="009F653F"/>
  </w:style>
  <w:style w:type="character" w:customStyle="1" w:styleId="WW-Absatz-Standardschriftart11">
    <w:name w:val="WW-Absatz-Standardschriftart11"/>
    <w:rsid w:val="009F653F"/>
  </w:style>
  <w:style w:type="character" w:customStyle="1" w:styleId="WW-Absatz-Standardschriftart111">
    <w:name w:val="WW-Absatz-Standardschriftart111"/>
    <w:rsid w:val="009F653F"/>
  </w:style>
  <w:style w:type="character" w:customStyle="1" w:styleId="WW-Absatz-Standardschriftart1111">
    <w:name w:val="WW-Absatz-Standardschriftart1111"/>
    <w:rsid w:val="009F653F"/>
  </w:style>
  <w:style w:type="character" w:customStyle="1" w:styleId="WW8Num5z0">
    <w:name w:val="WW8Num5z0"/>
    <w:rsid w:val="009F653F"/>
    <w:rPr>
      <w:rFonts w:ascii="Symbol" w:hAnsi="Symbol"/>
    </w:rPr>
  </w:style>
  <w:style w:type="character" w:customStyle="1" w:styleId="WW8Num14z0">
    <w:name w:val="WW8Num14z0"/>
    <w:rsid w:val="009F653F"/>
    <w:rPr>
      <w:rFonts w:ascii="Symbol" w:hAnsi="Symbol"/>
    </w:rPr>
  </w:style>
  <w:style w:type="character" w:customStyle="1" w:styleId="WW8Num15z0">
    <w:name w:val="WW8Num15z0"/>
    <w:rsid w:val="009F653F"/>
    <w:rPr>
      <w:rFonts w:ascii="Symbol" w:hAnsi="Symbol"/>
    </w:rPr>
  </w:style>
  <w:style w:type="character" w:customStyle="1" w:styleId="WW8Num16z0">
    <w:name w:val="WW8Num16z0"/>
    <w:rsid w:val="009F653F"/>
    <w:rPr>
      <w:rFonts w:ascii="Symbol" w:hAnsi="Symbol"/>
    </w:rPr>
  </w:style>
  <w:style w:type="character" w:customStyle="1" w:styleId="WW8Num17z0">
    <w:name w:val="WW8Num17z0"/>
    <w:rsid w:val="009F653F"/>
    <w:rPr>
      <w:rFonts w:ascii="Symbol" w:hAnsi="Symbol"/>
    </w:rPr>
  </w:style>
  <w:style w:type="character" w:customStyle="1" w:styleId="WW8Num21z0">
    <w:name w:val="WW8Num21z0"/>
    <w:rsid w:val="009F653F"/>
    <w:rPr>
      <w:sz w:val="24"/>
    </w:rPr>
  </w:style>
  <w:style w:type="character" w:customStyle="1" w:styleId="WW8Num23z1">
    <w:name w:val="WW8Num23z1"/>
    <w:rsid w:val="009F653F"/>
    <w:rPr>
      <w:b/>
    </w:rPr>
  </w:style>
  <w:style w:type="character" w:customStyle="1" w:styleId="WW8Num27z1">
    <w:name w:val="WW8Num27z1"/>
    <w:rsid w:val="009F653F"/>
    <w:rPr>
      <w:rFonts w:ascii="Courier New" w:hAnsi="Courier New"/>
      <w:sz w:val="20"/>
    </w:rPr>
  </w:style>
  <w:style w:type="character" w:customStyle="1" w:styleId="WW8Num30z0">
    <w:name w:val="WW8Num30z0"/>
    <w:rsid w:val="009F653F"/>
    <w:rPr>
      <w:sz w:val="40"/>
      <w:szCs w:val="40"/>
    </w:rPr>
  </w:style>
  <w:style w:type="character" w:customStyle="1" w:styleId="WW8Num33z0">
    <w:name w:val="WW8Num33z0"/>
    <w:rsid w:val="009F653F"/>
    <w:rPr>
      <w:rFonts w:ascii="Symbol" w:hAnsi="Symbol"/>
    </w:rPr>
  </w:style>
  <w:style w:type="character" w:customStyle="1" w:styleId="WW8Num34z0">
    <w:name w:val="WW8Num34z0"/>
    <w:rsid w:val="009F653F"/>
    <w:rPr>
      <w:rFonts w:ascii="Symbol" w:hAnsi="Symbol"/>
    </w:rPr>
  </w:style>
  <w:style w:type="character" w:customStyle="1" w:styleId="WW8Num34z1">
    <w:name w:val="WW8Num34z1"/>
    <w:rsid w:val="009F653F"/>
    <w:rPr>
      <w:rFonts w:ascii="Courier New" w:hAnsi="Courier New" w:cs="Courier New"/>
    </w:rPr>
  </w:style>
  <w:style w:type="character" w:customStyle="1" w:styleId="WW8Num34z2">
    <w:name w:val="WW8Num34z2"/>
    <w:rsid w:val="009F653F"/>
    <w:rPr>
      <w:rFonts w:ascii="Wingdings" w:hAnsi="Wingdings"/>
    </w:rPr>
  </w:style>
  <w:style w:type="character" w:customStyle="1" w:styleId="WW8Num39z0">
    <w:name w:val="WW8Num39z0"/>
    <w:rsid w:val="009F653F"/>
    <w:rPr>
      <w:sz w:val="24"/>
    </w:rPr>
  </w:style>
  <w:style w:type="character" w:customStyle="1" w:styleId="WW8Num40z1">
    <w:name w:val="WW8Num40z1"/>
    <w:rsid w:val="009F653F"/>
    <w:rPr>
      <w:b w:val="0"/>
      <w:sz w:val="24"/>
      <w:szCs w:val="24"/>
    </w:rPr>
  </w:style>
  <w:style w:type="character" w:customStyle="1" w:styleId="WW8Num41z1">
    <w:name w:val="WW8Num41z1"/>
    <w:rsid w:val="009F653F"/>
    <w:rPr>
      <w:color w:val="auto"/>
    </w:rPr>
  </w:style>
  <w:style w:type="character" w:customStyle="1" w:styleId="WW8Num46z1">
    <w:name w:val="WW8Num46z1"/>
    <w:rsid w:val="009F653F"/>
    <w:rPr>
      <w:b/>
    </w:rPr>
  </w:style>
  <w:style w:type="character" w:customStyle="1" w:styleId="WW8Num47z0">
    <w:name w:val="WW8Num47z0"/>
    <w:rsid w:val="009F653F"/>
    <w:rPr>
      <w:rFonts w:ascii="Symbol" w:hAnsi="Symbol"/>
    </w:rPr>
  </w:style>
  <w:style w:type="character" w:customStyle="1" w:styleId="WW8Num48z1">
    <w:name w:val="WW8Num48z1"/>
    <w:rsid w:val="009F653F"/>
    <w:rPr>
      <w:b/>
    </w:rPr>
  </w:style>
  <w:style w:type="character" w:customStyle="1" w:styleId="WW8Num49z1">
    <w:name w:val="WW8Num49z1"/>
    <w:rsid w:val="009F653F"/>
    <w:rPr>
      <w:sz w:val="26"/>
      <w:szCs w:val="26"/>
    </w:rPr>
  </w:style>
  <w:style w:type="character" w:customStyle="1" w:styleId="WW8Num50z0">
    <w:name w:val="WW8Num50z0"/>
    <w:rsid w:val="009F653F"/>
    <w:rPr>
      <w:rFonts w:ascii="Symbol" w:hAnsi="Symbol"/>
    </w:rPr>
  </w:style>
  <w:style w:type="character" w:customStyle="1" w:styleId="WW8Num51z0">
    <w:name w:val="WW8Num51z0"/>
    <w:rsid w:val="009F653F"/>
    <w:rPr>
      <w:rFonts w:ascii="Symbol" w:hAnsi="Symbol"/>
    </w:rPr>
  </w:style>
  <w:style w:type="character" w:customStyle="1" w:styleId="WW8Num53z0">
    <w:name w:val="WW8Num53z0"/>
    <w:rsid w:val="009F653F"/>
    <w:rPr>
      <w:rFonts w:ascii="Symbol" w:hAnsi="Symbol"/>
    </w:rPr>
  </w:style>
  <w:style w:type="character" w:customStyle="1" w:styleId="WW8Num56z0">
    <w:name w:val="WW8Num56z0"/>
    <w:rsid w:val="009F653F"/>
    <w:rPr>
      <w:sz w:val="40"/>
      <w:szCs w:val="40"/>
    </w:rPr>
  </w:style>
  <w:style w:type="character" w:customStyle="1" w:styleId="WW8Num57z0">
    <w:name w:val="WW8Num57z0"/>
    <w:rsid w:val="009F653F"/>
    <w:rPr>
      <w:rFonts w:ascii="Symbol" w:hAnsi="Symbol"/>
    </w:rPr>
  </w:style>
  <w:style w:type="character" w:customStyle="1" w:styleId="WW8Num58z0">
    <w:name w:val="WW8Num58z0"/>
    <w:rsid w:val="009F653F"/>
    <w:rPr>
      <w:rFonts w:ascii="Symbol" w:hAnsi="Symbol"/>
    </w:rPr>
  </w:style>
  <w:style w:type="character" w:customStyle="1" w:styleId="10">
    <w:name w:val="Основной шрифт абзаца1"/>
    <w:rsid w:val="009F653F"/>
  </w:style>
  <w:style w:type="character" w:customStyle="1" w:styleId="18">
    <w:name w:val="Знак Знак18"/>
    <w:rsid w:val="009F653F"/>
    <w:rPr>
      <w:b/>
      <w:kern w:val="1"/>
      <w:sz w:val="36"/>
    </w:rPr>
  </w:style>
  <w:style w:type="character" w:customStyle="1" w:styleId="17">
    <w:name w:val="Знак Знак17"/>
    <w:rsid w:val="009F653F"/>
    <w:rPr>
      <w:b/>
      <w:bCs/>
      <w:sz w:val="24"/>
      <w:szCs w:val="24"/>
    </w:rPr>
  </w:style>
  <w:style w:type="character" w:customStyle="1" w:styleId="16">
    <w:name w:val="Знак Знак16"/>
    <w:rsid w:val="009F653F"/>
    <w:rPr>
      <w:rFonts w:ascii="Arial" w:hAnsi="Arial"/>
      <w:b/>
      <w:sz w:val="24"/>
    </w:rPr>
  </w:style>
  <w:style w:type="character" w:customStyle="1" w:styleId="15">
    <w:name w:val="Знак Знак15"/>
    <w:rsid w:val="009F653F"/>
    <w:rPr>
      <w:rFonts w:ascii="Arial" w:hAnsi="Arial"/>
      <w:sz w:val="24"/>
    </w:rPr>
  </w:style>
  <w:style w:type="character" w:customStyle="1" w:styleId="14">
    <w:name w:val="Знак Знак14"/>
    <w:rsid w:val="009F653F"/>
    <w:rPr>
      <w:sz w:val="22"/>
    </w:rPr>
  </w:style>
  <w:style w:type="character" w:customStyle="1" w:styleId="13">
    <w:name w:val="Знак Знак13"/>
    <w:rsid w:val="009F653F"/>
    <w:rPr>
      <w:i/>
      <w:sz w:val="22"/>
    </w:rPr>
  </w:style>
  <w:style w:type="character" w:customStyle="1" w:styleId="12">
    <w:name w:val="Знак Знак12"/>
    <w:rsid w:val="009F653F"/>
    <w:rPr>
      <w:rFonts w:ascii="Arial" w:hAnsi="Arial"/>
    </w:rPr>
  </w:style>
  <w:style w:type="character" w:customStyle="1" w:styleId="11">
    <w:name w:val="Знак Знак11"/>
    <w:rsid w:val="009F653F"/>
    <w:rPr>
      <w:rFonts w:ascii="Arial" w:hAnsi="Arial"/>
      <w:i/>
    </w:rPr>
  </w:style>
  <w:style w:type="character" w:customStyle="1" w:styleId="100">
    <w:name w:val="Знак Знак10"/>
    <w:rsid w:val="009F653F"/>
    <w:rPr>
      <w:rFonts w:ascii="Arial" w:hAnsi="Arial"/>
      <w:b/>
      <w:i/>
      <w:sz w:val="18"/>
    </w:rPr>
  </w:style>
  <w:style w:type="character" w:customStyle="1" w:styleId="90">
    <w:name w:val="Знак Знак9"/>
    <w:rsid w:val="009F653F"/>
    <w:rPr>
      <w:sz w:val="24"/>
      <w:szCs w:val="24"/>
    </w:rPr>
  </w:style>
  <w:style w:type="character" w:customStyle="1" w:styleId="80">
    <w:name w:val="Знак Знак8"/>
    <w:rsid w:val="009F653F"/>
    <w:rPr>
      <w:sz w:val="24"/>
      <w:szCs w:val="24"/>
    </w:rPr>
  </w:style>
  <w:style w:type="character" w:styleId="a4">
    <w:name w:val="Hyperlink"/>
    <w:uiPriority w:val="99"/>
    <w:rsid w:val="009F653F"/>
    <w:rPr>
      <w:color w:val="0000FF"/>
      <w:u w:val="single"/>
    </w:rPr>
  </w:style>
  <w:style w:type="character" w:customStyle="1" w:styleId="70">
    <w:name w:val="Знак Знак7"/>
    <w:rsid w:val="009F653F"/>
    <w:rPr>
      <w:sz w:val="24"/>
      <w:szCs w:val="24"/>
    </w:rPr>
  </w:style>
  <w:style w:type="character" w:customStyle="1" w:styleId="61">
    <w:name w:val="Знак Знак6"/>
    <w:rsid w:val="009F653F"/>
    <w:rPr>
      <w:rFonts w:ascii="Courier New" w:hAnsi="Courier New" w:cs="Courier New"/>
    </w:rPr>
  </w:style>
  <w:style w:type="character" w:customStyle="1" w:styleId="51">
    <w:name w:val="Знак Знак5"/>
    <w:rsid w:val="009F653F"/>
    <w:rPr>
      <w:sz w:val="24"/>
      <w:lang w:val="ru-RU" w:eastAsia="ar-SA" w:bidi="ar-SA"/>
    </w:rPr>
  </w:style>
  <w:style w:type="character" w:styleId="a5">
    <w:name w:val="page number"/>
    <w:rsid w:val="009F653F"/>
    <w:rPr>
      <w:rFonts w:ascii="Times New Roman" w:hAnsi="Times New Roman"/>
    </w:rPr>
  </w:style>
  <w:style w:type="character" w:customStyle="1" w:styleId="21">
    <w:name w:val="Заголовок 2 со списком Знак"/>
    <w:rsid w:val="009F653F"/>
    <w:rPr>
      <w:b/>
      <w:bCs/>
      <w:sz w:val="24"/>
      <w:szCs w:val="24"/>
      <w:lang w:val="ru-RU" w:eastAsia="ar-SA" w:bidi="ar-SA"/>
    </w:rPr>
  </w:style>
  <w:style w:type="character" w:customStyle="1" w:styleId="31">
    <w:name w:val="Заголовок 3 со списком Знак"/>
    <w:rsid w:val="009F653F"/>
    <w:rPr>
      <w:rFonts w:ascii="Arial" w:hAnsi="Arial"/>
      <w:b/>
      <w:sz w:val="24"/>
      <w:lang w:val="ru-RU" w:eastAsia="ar-SA" w:bidi="ar-SA"/>
    </w:rPr>
  </w:style>
  <w:style w:type="character" w:customStyle="1" w:styleId="41">
    <w:name w:val="Знак Знак4"/>
    <w:rsid w:val="009F653F"/>
    <w:rPr>
      <w:sz w:val="24"/>
      <w:szCs w:val="24"/>
    </w:rPr>
  </w:style>
  <w:style w:type="character" w:customStyle="1" w:styleId="32">
    <w:name w:val="Знак Знак3"/>
    <w:rsid w:val="009F653F"/>
    <w:rPr>
      <w:sz w:val="24"/>
      <w:szCs w:val="24"/>
    </w:rPr>
  </w:style>
  <w:style w:type="character" w:customStyle="1" w:styleId="22">
    <w:name w:val="Знак Знак2"/>
    <w:rsid w:val="009F653F"/>
    <w:rPr>
      <w:sz w:val="24"/>
      <w:szCs w:val="24"/>
    </w:rPr>
  </w:style>
  <w:style w:type="character" w:customStyle="1" w:styleId="19">
    <w:name w:val="Знак Знак1"/>
    <w:rsid w:val="009F653F"/>
    <w:rPr>
      <w:b/>
      <w:i/>
      <w:sz w:val="22"/>
      <w:szCs w:val="24"/>
    </w:rPr>
  </w:style>
  <w:style w:type="character" w:customStyle="1" w:styleId="a6">
    <w:name w:val="Основной шрифт"/>
    <w:rsid w:val="009F653F"/>
  </w:style>
  <w:style w:type="character" w:styleId="a7">
    <w:name w:val="FollowedHyperlink"/>
    <w:rsid w:val="009F653F"/>
    <w:rPr>
      <w:color w:val="800080"/>
      <w:u w:val="single"/>
    </w:rPr>
  </w:style>
  <w:style w:type="character" w:customStyle="1" w:styleId="a8">
    <w:name w:val="ТЛ_Заказчик Знак"/>
    <w:rsid w:val="009F653F"/>
    <w:rPr>
      <w:sz w:val="28"/>
      <w:szCs w:val="28"/>
    </w:rPr>
  </w:style>
  <w:style w:type="character" w:customStyle="1" w:styleId="a9">
    <w:name w:val="ТЛ_Утверждаю Знак"/>
    <w:rsid w:val="009F653F"/>
    <w:rPr>
      <w:sz w:val="28"/>
      <w:szCs w:val="28"/>
    </w:rPr>
  </w:style>
  <w:style w:type="character" w:customStyle="1" w:styleId="aa">
    <w:name w:val="ТЛ_Название Знак"/>
    <w:rsid w:val="009F653F"/>
    <w:rPr>
      <w:b/>
      <w:sz w:val="28"/>
      <w:szCs w:val="28"/>
    </w:rPr>
  </w:style>
  <w:style w:type="character" w:customStyle="1" w:styleId="ab">
    <w:name w:val="ТЛ_Город и Дата Знак"/>
    <w:rsid w:val="009F653F"/>
    <w:rPr>
      <w:sz w:val="28"/>
      <w:szCs w:val="28"/>
    </w:rPr>
  </w:style>
  <w:style w:type="character" w:customStyle="1" w:styleId="ac">
    <w:name w:val="АД_Наименование Разделов Знак"/>
    <w:rsid w:val="009F653F"/>
    <w:rPr>
      <w:b/>
      <w:kern w:val="1"/>
      <w:sz w:val="28"/>
    </w:rPr>
  </w:style>
  <w:style w:type="character" w:customStyle="1" w:styleId="ad">
    <w:name w:val="АД_Наименование главы без нумерации Знак"/>
    <w:basedOn w:val="17"/>
    <w:rsid w:val="009F653F"/>
    <w:rPr>
      <w:b/>
      <w:bCs/>
      <w:sz w:val="24"/>
      <w:szCs w:val="24"/>
    </w:rPr>
  </w:style>
  <w:style w:type="character" w:customStyle="1" w:styleId="ae">
    <w:name w:val="АД_Глава Знак"/>
    <w:basedOn w:val="21"/>
    <w:rsid w:val="009F653F"/>
    <w:rPr>
      <w:b/>
      <w:bCs/>
      <w:sz w:val="24"/>
      <w:szCs w:val="24"/>
      <w:lang w:val="ru-RU" w:eastAsia="ar-SA" w:bidi="ar-SA"/>
    </w:rPr>
  </w:style>
  <w:style w:type="character" w:customStyle="1" w:styleId="af">
    <w:name w:val="АД_Нумерованный пункт Знак"/>
    <w:basedOn w:val="31"/>
    <w:rsid w:val="009F653F"/>
    <w:rPr>
      <w:rFonts w:ascii="Arial" w:hAnsi="Arial"/>
      <w:b/>
      <w:sz w:val="24"/>
      <w:lang w:val="ru-RU" w:eastAsia="ar-SA" w:bidi="ar-SA"/>
    </w:rPr>
  </w:style>
  <w:style w:type="character" w:customStyle="1" w:styleId="af0">
    <w:name w:val="АД_Нумерованный подпункт Знак"/>
    <w:rsid w:val="009F653F"/>
    <w:rPr>
      <w:sz w:val="24"/>
      <w:szCs w:val="24"/>
      <w:lang w:val="ru-RU" w:eastAsia="ar-SA" w:bidi="ar-SA"/>
    </w:rPr>
  </w:style>
  <w:style w:type="character" w:customStyle="1" w:styleId="af1">
    <w:name w:val="АД_Основной текст Знак"/>
    <w:rsid w:val="009F653F"/>
    <w:rPr>
      <w:sz w:val="24"/>
      <w:szCs w:val="24"/>
    </w:rPr>
  </w:style>
  <w:style w:type="character" w:customStyle="1" w:styleId="af2">
    <w:name w:val="Знак Знак"/>
    <w:rsid w:val="009F653F"/>
    <w:rPr>
      <w:rFonts w:ascii="Tahoma" w:hAnsi="Tahoma" w:cs="Tahoma"/>
      <w:sz w:val="16"/>
      <w:szCs w:val="16"/>
    </w:rPr>
  </w:style>
  <w:style w:type="character" w:customStyle="1" w:styleId="af3">
    <w:name w:val="АД_Основной текст по центру полужирный Знак"/>
    <w:rsid w:val="009F653F"/>
    <w:rPr>
      <w:b/>
      <w:sz w:val="24"/>
      <w:szCs w:val="24"/>
    </w:rPr>
  </w:style>
  <w:style w:type="character" w:customStyle="1" w:styleId="33">
    <w:name w:val="АД_Текст отступ 3 Знак"/>
    <w:rsid w:val="009F653F"/>
    <w:rPr>
      <w:sz w:val="24"/>
      <w:szCs w:val="24"/>
    </w:rPr>
  </w:style>
  <w:style w:type="character" w:customStyle="1" w:styleId="42">
    <w:name w:val="АД_Нумерованный подпункт 4 уровня Знак"/>
    <w:basedOn w:val="af0"/>
    <w:rsid w:val="009F653F"/>
    <w:rPr>
      <w:sz w:val="24"/>
      <w:szCs w:val="24"/>
      <w:lang w:val="ru-RU" w:eastAsia="ar-SA" w:bidi="ar-SA"/>
    </w:rPr>
  </w:style>
  <w:style w:type="character" w:customStyle="1" w:styleId="34">
    <w:name w:val="Заголовок 3 Знак"/>
    <w:rsid w:val="009F653F"/>
    <w:rPr>
      <w:rFonts w:ascii="Arial" w:hAnsi="Arial" w:cs="Arial"/>
      <w:b/>
      <w:bCs/>
      <w:sz w:val="26"/>
      <w:szCs w:val="26"/>
      <w:lang w:val="ru-RU" w:eastAsia="ar-SA" w:bidi="ar-SA"/>
    </w:rPr>
  </w:style>
  <w:style w:type="character" w:customStyle="1" w:styleId="FontStyle20">
    <w:name w:val="Font Style20"/>
    <w:rsid w:val="009F653F"/>
    <w:rPr>
      <w:rFonts w:ascii="Times New Roman" w:hAnsi="Times New Roman" w:cs="Times New Roman"/>
      <w:b/>
      <w:bCs/>
      <w:sz w:val="24"/>
      <w:szCs w:val="24"/>
    </w:rPr>
  </w:style>
  <w:style w:type="character" w:customStyle="1" w:styleId="FontStyle25">
    <w:name w:val="Font Style25"/>
    <w:rsid w:val="009F653F"/>
    <w:rPr>
      <w:rFonts w:ascii="Times New Roman" w:hAnsi="Times New Roman" w:cs="Times New Roman"/>
      <w:sz w:val="24"/>
      <w:szCs w:val="24"/>
    </w:rPr>
  </w:style>
  <w:style w:type="character" w:customStyle="1" w:styleId="HTML">
    <w:name w:val="Разметка HTML"/>
    <w:rsid w:val="009F653F"/>
    <w:rPr>
      <w:vanish/>
      <w:color w:val="FF0000"/>
    </w:rPr>
  </w:style>
  <w:style w:type="character" w:customStyle="1" w:styleId="af4">
    <w:name w:val="Символ нумерации"/>
    <w:rsid w:val="009F653F"/>
  </w:style>
  <w:style w:type="paragraph" w:customStyle="1" w:styleId="1a">
    <w:name w:val="Заголовок1"/>
    <w:basedOn w:val="a0"/>
    <w:next w:val="af5"/>
    <w:rsid w:val="009F653F"/>
    <w:pPr>
      <w:keepNext/>
      <w:spacing w:before="240" w:after="120"/>
    </w:pPr>
    <w:rPr>
      <w:rFonts w:ascii="Arial" w:eastAsia="MS Mincho" w:hAnsi="Arial" w:cs="Tahoma"/>
      <w:sz w:val="28"/>
      <w:szCs w:val="28"/>
    </w:rPr>
  </w:style>
  <w:style w:type="paragraph" w:styleId="af5">
    <w:name w:val="Body Text"/>
    <w:basedOn w:val="a0"/>
    <w:link w:val="af6"/>
    <w:uiPriority w:val="99"/>
    <w:rsid w:val="009F653F"/>
    <w:pPr>
      <w:spacing w:after="120"/>
    </w:pPr>
  </w:style>
  <w:style w:type="character" w:customStyle="1" w:styleId="af6">
    <w:name w:val="Основной текст Знак"/>
    <w:basedOn w:val="a1"/>
    <w:link w:val="af5"/>
    <w:uiPriority w:val="99"/>
    <w:rsid w:val="002C4A84"/>
    <w:rPr>
      <w:sz w:val="24"/>
      <w:szCs w:val="24"/>
      <w:lang w:eastAsia="ar-SA"/>
    </w:rPr>
  </w:style>
  <w:style w:type="paragraph" w:styleId="af7">
    <w:name w:val="List"/>
    <w:basedOn w:val="af5"/>
    <w:rsid w:val="009F653F"/>
    <w:rPr>
      <w:rFonts w:cs="Tahoma"/>
    </w:rPr>
  </w:style>
  <w:style w:type="paragraph" w:customStyle="1" w:styleId="1b">
    <w:name w:val="Название1"/>
    <w:basedOn w:val="a0"/>
    <w:rsid w:val="009F653F"/>
    <w:pPr>
      <w:suppressLineNumbers/>
      <w:spacing w:before="120" w:after="120"/>
    </w:pPr>
    <w:rPr>
      <w:rFonts w:cs="Tahoma"/>
      <w:i/>
      <w:iCs/>
    </w:rPr>
  </w:style>
  <w:style w:type="paragraph" w:customStyle="1" w:styleId="1c">
    <w:name w:val="Указатель1"/>
    <w:basedOn w:val="a0"/>
    <w:rsid w:val="009F653F"/>
    <w:pPr>
      <w:suppressLineNumbers/>
    </w:pPr>
    <w:rPr>
      <w:rFonts w:cs="Tahoma"/>
    </w:rPr>
  </w:style>
  <w:style w:type="paragraph" w:styleId="af8">
    <w:name w:val="Body Text Indent"/>
    <w:basedOn w:val="a0"/>
    <w:rsid w:val="009F653F"/>
    <w:pPr>
      <w:ind w:left="5760"/>
    </w:pPr>
  </w:style>
  <w:style w:type="paragraph" w:customStyle="1" w:styleId="1d">
    <w:name w:val="Стиль1"/>
    <w:basedOn w:val="a0"/>
    <w:rsid w:val="009F653F"/>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0"/>
    <w:rsid w:val="009F653F"/>
    <w:pPr>
      <w:tabs>
        <w:tab w:val="num" w:pos="643"/>
      </w:tabs>
      <w:ind w:left="643" w:hanging="360"/>
    </w:pPr>
  </w:style>
  <w:style w:type="paragraph" w:customStyle="1" w:styleId="23">
    <w:name w:val="Стиль2"/>
    <w:basedOn w:val="210"/>
    <w:rsid w:val="009F653F"/>
    <w:pPr>
      <w:keepNext/>
      <w:keepLines/>
      <w:widowControl w:val="0"/>
      <w:suppressLineNumbers/>
      <w:tabs>
        <w:tab w:val="clear" w:pos="643"/>
        <w:tab w:val="num" w:pos="432"/>
      </w:tabs>
      <w:spacing w:after="60"/>
      <w:ind w:left="432" w:hanging="432"/>
    </w:pPr>
    <w:rPr>
      <w:b/>
      <w:szCs w:val="20"/>
    </w:rPr>
  </w:style>
  <w:style w:type="paragraph" w:customStyle="1" w:styleId="211">
    <w:name w:val="Основной текст с отступом 21"/>
    <w:basedOn w:val="a0"/>
    <w:rsid w:val="009F653F"/>
    <w:pPr>
      <w:spacing w:after="120" w:line="480" w:lineRule="auto"/>
      <w:ind w:left="283"/>
    </w:pPr>
  </w:style>
  <w:style w:type="paragraph" w:customStyle="1" w:styleId="35">
    <w:name w:val="Стиль3 Знак"/>
    <w:basedOn w:val="211"/>
    <w:rsid w:val="009F653F"/>
    <w:pPr>
      <w:widowControl w:val="0"/>
      <w:tabs>
        <w:tab w:val="num" w:pos="432"/>
      </w:tabs>
      <w:spacing w:after="0" w:line="240" w:lineRule="auto"/>
      <w:ind w:left="432" w:hanging="432"/>
      <w:textAlignment w:val="baseline"/>
    </w:pPr>
    <w:rPr>
      <w:szCs w:val="20"/>
    </w:rPr>
  </w:style>
  <w:style w:type="paragraph" w:customStyle="1" w:styleId="ConsNormal">
    <w:name w:val="ConsNormal"/>
    <w:rsid w:val="009F653F"/>
    <w:pPr>
      <w:widowControl w:val="0"/>
      <w:suppressAutoHyphens/>
      <w:autoSpaceDE w:val="0"/>
      <w:ind w:left="709" w:right="19772" w:firstLine="720"/>
      <w:jc w:val="both"/>
    </w:pPr>
    <w:rPr>
      <w:rFonts w:ascii="Arial" w:eastAsia="Arial" w:hAnsi="Arial" w:cs="Arial"/>
      <w:lang w:eastAsia="ar-SA"/>
    </w:rPr>
  </w:style>
  <w:style w:type="paragraph" w:styleId="24">
    <w:name w:val="toc 2"/>
    <w:basedOn w:val="a0"/>
    <w:next w:val="a0"/>
    <w:rsid w:val="009F653F"/>
    <w:pPr>
      <w:tabs>
        <w:tab w:val="left" w:pos="720"/>
        <w:tab w:val="right" w:leader="dot" w:pos="9720"/>
      </w:tabs>
      <w:ind w:left="240"/>
      <w:jc w:val="left"/>
    </w:pPr>
    <w:rPr>
      <w:smallCaps/>
      <w:sz w:val="20"/>
      <w:szCs w:val="20"/>
    </w:rPr>
  </w:style>
  <w:style w:type="paragraph" w:customStyle="1" w:styleId="212">
    <w:name w:val="Маркированный список 21"/>
    <w:basedOn w:val="a0"/>
    <w:rsid w:val="009F653F"/>
    <w:pPr>
      <w:tabs>
        <w:tab w:val="num" w:pos="643"/>
      </w:tabs>
      <w:spacing w:after="60"/>
      <w:ind w:left="643" w:hanging="360"/>
    </w:pPr>
    <w:rPr>
      <w:szCs w:val="20"/>
    </w:rPr>
  </w:style>
  <w:style w:type="paragraph" w:customStyle="1" w:styleId="310">
    <w:name w:val="Основной текст с отступом 31"/>
    <w:basedOn w:val="a0"/>
    <w:rsid w:val="009F653F"/>
    <w:pPr>
      <w:keepNext/>
      <w:keepLines/>
      <w:widowControl w:val="0"/>
      <w:suppressLineNumbers/>
      <w:tabs>
        <w:tab w:val="left" w:pos="252"/>
      </w:tabs>
      <w:ind w:left="720"/>
    </w:pPr>
  </w:style>
  <w:style w:type="paragraph" w:styleId="1e">
    <w:name w:val="toc 1"/>
    <w:basedOn w:val="a0"/>
    <w:next w:val="a0"/>
    <w:rsid w:val="009F653F"/>
    <w:pPr>
      <w:keepNext/>
      <w:keepLines/>
      <w:widowControl w:val="0"/>
      <w:suppressLineNumbers/>
      <w:tabs>
        <w:tab w:val="right" w:leader="dot" w:pos="9720"/>
      </w:tabs>
      <w:spacing w:before="120" w:after="120"/>
    </w:pPr>
    <w:rPr>
      <w:bCs/>
      <w:caps/>
    </w:rPr>
  </w:style>
  <w:style w:type="paragraph" w:styleId="36">
    <w:name w:val="toc 3"/>
    <w:basedOn w:val="a0"/>
    <w:next w:val="a0"/>
    <w:rsid w:val="009F653F"/>
    <w:pPr>
      <w:tabs>
        <w:tab w:val="left" w:pos="1200"/>
        <w:tab w:val="right" w:leader="dot" w:pos="9720"/>
      </w:tabs>
      <w:ind w:left="480"/>
      <w:jc w:val="left"/>
    </w:pPr>
    <w:rPr>
      <w:i/>
      <w:iCs/>
      <w:sz w:val="20"/>
      <w:szCs w:val="20"/>
    </w:rPr>
  </w:style>
  <w:style w:type="paragraph" w:styleId="43">
    <w:name w:val="toc 4"/>
    <w:basedOn w:val="a0"/>
    <w:next w:val="a0"/>
    <w:rsid w:val="009F653F"/>
    <w:pPr>
      <w:ind w:left="720"/>
    </w:pPr>
    <w:rPr>
      <w:sz w:val="18"/>
      <w:szCs w:val="18"/>
    </w:rPr>
  </w:style>
  <w:style w:type="paragraph" w:styleId="52">
    <w:name w:val="toc 5"/>
    <w:basedOn w:val="a0"/>
    <w:next w:val="a0"/>
    <w:rsid w:val="009F653F"/>
    <w:pPr>
      <w:ind w:left="960"/>
    </w:pPr>
    <w:rPr>
      <w:sz w:val="18"/>
      <w:szCs w:val="18"/>
    </w:rPr>
  </w:style>
  <w:style w:type="paragraph" w:styleId="62">
    <w:name w:val="toc 6"/>
    <w:basedOn w:val="a0"/>
    <w:next w:val="a0"/>
    <w:rsid w:val="009F653F"/>
    <w:pPr>
      <w:ind w:left="1200"/>
    </w:pPr>
    <w:rPr>
      <w:sz w:val="18"/>
      <w:szCs w:val="18"/>
    </w:rPr>
  </w:style>
  <w:style w:type="paragraph" w:styleId="71">
    <w:name w:val="toc 7"/>
    <w:basedOn w:val="a0"/>
    <w:next w:val="a0"/>
    <w:rsid w:val="009F653F"/>
    <w:pPr>
      <w:ind w:left="1440"/>
    </w:pPr>
    <w:rPr>
      <w:sz w:val="18"/>
      <w:szCs w:val="18"/>
    </w:rPr>
  </w:style>
  <w:style w:type="paragraph" w:styleId="81">
    <w:name w:val="toc 8"/>
    <w:basedOn w:val="a0"/>
    <w:next w:val="a0"/>
    <w:rsid w:val="009F653F"/>
    <w:pPr>
      <w:ind w:left="1680"/>
    </w:pPr>
    <w:rPr>
      <w:sz w:val="18"/>
      <w:szCs w:val="18"/>
    </w:rPr>
  </w:style>
  <w:style w:type="paragraph" w:styleId="91">
    <w:name w:val="toc 9"/>
    <w:basedOn w:val="a0"/>
    <w:next w:val="a0"/>
    <w:rsid w:val="009F653F"/>
    <w:pPr>
      <w:ind w:left="1920"/>
    </w:pPr>
    <w:rPr>
      <w:sz w:val="18"/>
      <w:szCs w:val="18"/>
    </w:rPr>
  </w:style>
  <w:style w:type="paragraph" w:customStyle="1" w:styleId="1f">
    <w:name w:val="Текст1"/>
    <w:basedOn w:val="a0"/>
    <w:rsid w:val="009F653F"/>
    <w:rPr>
      <w:rFonts w:ascii="Courier New" w:hAnsi="Courier New" w:cs="Courier New"/>
      <w:sz w:val="20"/>
      <w:szCs w:val="20"/>
    </w:rPr>
  </w:style>
  <w:style w:type="paragraph" w:customStyle="1" w:styleId="213">
    <w:name w:val="Основной текст 21"/>
    <w:basedOn w:val="a0"/>
    <w:rsid w:val="009F653F"/>
    <w:pPr>
      <w:tabs>
        <w:tab w:val="num" w:pos="567"/>
      </w:tabs>
      <w:spacing w:after="60"/>
      <w:ind w:left="567" w:hanging="567"/>
    </w:pPr>
    <w:rPr>
      <w:szCs w:val="20"/>
    </w:rPr>
  </w:style>
  <w:style w:type="paragraph" w:customStyle="1" w:styleId="311">
    <w:name w:val="Маркированный список 31"/>
    <w:basedOn w:val="a0"/>
    <w:rsid w:val="009F653F"/>
    <w:pPr>
      <w:tabs>
        <w:tab w:val="num" w:pos="926"/>
      </w:tabs>
      <w:spacing w:after="60"/>
      <w:ind w:left="926" w:hanging="360"/>
    </w:pPr>
    <w:rPr>
      <w:szCs w:val="20"/>
    </w:rPr>
  </w:style>
  <w:style w:type="paragraph" w:customStyle="1" w:styleId="410">
    <w:name w:val="Маркированный список 41"/>
    <w:basedOn w:val="a0"/>
    <w:rsid w:val="009F653F"/>
    <w:pPr>
      <w:tabs>
        <w:tab w:val="num" w:pos="926"/>
        <w:tab w:val="left" w:pos="1209"/>
      </w:tabs>
      <w:spacing w:after="60"/>
      <w:ind w:left="1209"/>
    </w:pPr>
    <w:rPr>
      <w:szCs w:val="20"/>
    </w:rPr>
  </w:style>
  <w:style w:type="paragraph" w:customStyle="1" w:styleId="510">
    <w:name w:val="Маркированный список 51"/>
    <w:basedOn w:val="a0"/>
    <w:rsid w:val="009F653F"/>
    <w:pPr>
      <w:tabs>
        <w:tab w:val="num" w:pos="1209"/>
        <w:tab w:val="left" w:pos="1492"/>
      </w:tabs>
      <w:spacing w:after="60"/>
      <w:ind w:left="1492"/>
    </w:pPr>
    <w:rPr>
      <w:szCs w:val="20"/>
    </w:rPr>
  </w:style>
  <w:style w:type="paragraph" w:customStyle="1" w:styleId="1f0">
    <w:name w:val="Нумерованный список1"/>
    <w:basedOn w:val="a0"/>
    <w:rsid w:val="009F653F"/>
    <w:pPr>
      <w:tabs>
        <w:tab w:val="left" w:pos="360"/>
        <w:tab w:val="num" w:pos="1492"/>
      </w:tabs>
      <w:spacing w:after="60"/>
      <w:ind w:left="360"/>
    </w:pPr>
    <w:rPr>
      <w:szCs w:val="20"/>
    </w:rPr>
  </w:style>
  <w:style w:type="paragraph" w:customStyle="1" w:styleId="312">
    <w:name w:val="Нумерованный список 31"/>
    <w:basedOn w:val="a0"/>
    <w:rsid w:val="009F653F"/>
    <w:pPr>
      <w:tabs>
        <w:tab w:val="num" w:pos="360"/>
        <w:tab w:val="left" w:pos="926"/>
      </w:tabs>
      <w:spacing w:after="60"/>
      <w:ind w:left="926"/>
    </w:pPr>
    <w:rPr>
      <w:szCs w:val="20"/>
    </w:rPr>
  </w:style>
  <w:style w:type="paragraph" w:customStyle="1" w:styleId="411">
    <w:name w:val="Нумерованный список 41"/>
    <w:basedOn w:val="a0"/>
    <w:rsid w:val="009F653F"/>
    <w:pPr>
      <w:tabs>
        <w:tab w:val="num" w:pos="926"/>
        <w:tab w:val="left" w:pos="1209"/>
      </w:tabs>
      <w:spacing w:after="60"/>
      <w:ind w:left="1209"/>
    </w:pPr>
    <w:rPr>
      <w:szCs w:val="20"/>
    </w:rPr>
  </w:style>
  <w:style w:type="paragraph" w:customStyle="1" w:styleId="511">
    <w:name w:val="Нумерованный список 51"/>
    <w:basedOn w:val="a0"/>
    <w:rsid w:val="009F653F"/>
    <w:pPr>
      <w:tabs>
        <w:tab w:val="num" w:pos="1209"/>
        <w:tab w:val="left" w:pos="1492"/>
      </w:tabs>
      <w:spacing w:after="60"/>
      <w:ind w:left="1492"/>
    </w:pPr>
    <w:rPr>
      <w:szCs w:val="20"/>
    </w:rPr>
  </w:style>
  <w:style w:type="paragraph" w:customStyle="1" w:styleId="af9">
    <w:name w:val="Раздел"/>
    <w:basedOn w:val="a0"/>
    <w:rsid w:val="009F653F"/>
    <w:pPr>
      <w:tabs>
        <w:tab w:val="left" w:pos="1440"/>
        <w:tab w:val="num" w:pos="1492"/>
      </w:tabs>
      <w:spacing w:before="120" w:after="120"/>
      <w:ind w:left="720" w:hanging="720"/>
      <w:jc w:val="center"/>
    </w:pPr>
    <w:rPr>
      <w:rFonts w:ascii="Arial Narrow" w:hAnsi="Arial Narrow"/>
      <w:b/>
      <w:sz w:val="28"/>
      <w:szCs w:val="20"/>
    </w:rPr>
  </w:style>
  <w:style w:type="paragraph" w:customStyle="1" w:styleId="37">
    <w:name w:val="Раздел 3"/>
    <w:basedOn w:val="a0"/>
    <w:rsid w:val="009F653F"/>
    <w:pPr>
      <w:tabs>
        <w:tab w:val="left" w:pos="360"/>
        <w:tab w:val="num" w:pos="2160"/>
      </w:tabs>
      <w:spacing w:before="120" w:after="120"/>
      <w:ind w:left="360" w:hanging="360"/>
      <w:jc w:val="center"/>
    </w:pPr>
    <w:rPr>
      <w:b/>
      <w:szCs w:val="20"/>
    </w:rPr>
  </w:style>
  <w:style w:type="paragraph" w:customStyle="1" w:styleId="afa">
    <w:name w:val="Условия контракта"/>
    <w:basedOn w:val="a0"/>
    <w:rsid w:val="009F653F"/>
    <w:pPr>
      <w:tabs>
        <w:tab w:val="num" w:pos="567"/>
      </w:tabs>
      <w:spacing w:before="240" w:after="120"/>
      <w:ind w:left="567" w:hanging="567"/>
    </w:pPr>
    <w:rPr>
      <w:b/>
      <w:szCs w:val="20"/>
    </w:rPr>
  </w:style>
  <w:style w:type="paragraph" w:customStyle="1" w:styleId="Instruction">
    <w:name w:val="Instruction"/>
    <w:basedOn w:val="213"/>
    <w:rsid w:val="009F653F"/>
    <w:pPr>
      <w:tabs>
        <w:tab w:val="clear" w:pos="567"/>
        <w:tab w:val="num" w:pos="360"/>
      </w:tabs>
      <w:spacing w:before="180"/>
      <w:ind w:left="360" w:hanging="360"/>
    </w:pPr>
    <w:rPr>
      <w:b/>
    </w:rPr>
  </w:style>
  <w:style w:type="paragraph" w:styleId="afb">
    <w:name w:val="Normal (Web)"/>
    <w:basedOn w:val="a0"/>
    <w:uiPriority w:val="99"/>
    <w:rsid w:val="009F653F"/>
    <w:pPr>
      <w:tabs>
        <w:tab w:val="num" w:pos="567"/>
      </w:tabs>
      <w:spacing w:before="280" w:after="280"/>
    </w:pPr>
  </w:style>
  <w:style w:type="paragraph" w:customStyle="1" w:styleId="38">
    <w:name w:val="Стиль3"/>
    <w:basedOn w:val="211"/>
    <w:rsid w:val="009F653F"/>
    <w:pPr>
      <w:widowControl w:val="0"/>
      <w:tabs>
        <w:tab w:val="left" w:pos="1307"/>
      </w:tabs>
      <w:spacing w:after="0" w:line="240" w:lineRule="auto"/>
      <w:ind w:left="1080"/>
      <w:textAlignment w:val="baseline"/>
    </w:pPr>
    <w:rPr>
      <w:szCs w:val="20"/>
    </w:rPr>
  </w:style>
  <w:style w:type="paragraph" w:customStyle="1" w:styleId="2-11">
    <w:name w:val="содержание2-11"/>
    <w:basedOn w:val="a0"/>
    <w:rsid w:val="009F653F"/>
    <w:pPr>
      <w:spacing w:after="60"/>
    </w:pPr>
  </w:style>
  <w:style w:type="paragraph" w:customStyle="1" w:styleId="1f1">
    <w:name w:val="Маркированный список1"/>
    <w:basedOn w:val="a0"/>
    <w:rsid w:val="009F653F"/>
    <w:pPr>
      <w:widowControl w:val="0"/>
      <w:spacing w:after="60"/>
    </w:pPr>
  </w:style>
  <w:style w:type="paragraph" w:customStyle="1" w:styleId="afc">
    <w:name w:val="Тендерные данные"/>
    <w:basedOn w:val="a0"/>
    <w:rsid w:val="009F653F"/>
    <w:pPr>
      <w:tabs>
        <w:tab w:val="left" w:pos="1985"/>
      </w:tabs>
      <w:spacing w:before="120" w:after="60"/>
    </w:pPr>
    <w:rPr>
      <w:b/>
      <w:szCs w:val="20"/>
    </w:rPr>
  </w:style>
  <w:style w:type="paragraph" w:customStyle="1" w:styleId="25">
    <w:name w:val="Заголовок 2 со списком"/>
    <w:basedOn w:val="20"/>
    <w:next w:val="a0"/>
    <w:rsid w:val="009F653F"/>
    <w:pPr>
      <w:tabs>
        <w:tab w:val="num" w:pos="360"/>
      </w:tabs>
      <w:spacing w:line="360" w:lineRule="auto"/>
      <w:ind w:left="360" w:hanging="360"/>
    </w:pPr>
    <w:rPr>
      <w:b w:val="0"/>
    </w:rPr>
  </w:style>
  <w:style w:type="paragraph" w:customStyle="1" w:styleId="39">
    <w:name w:val="Заголовок 3 со списком"/>
    <w:basedOn w:val="30"/>
    <w:rsid w:val="009F653F"/>
    <w:pPr>
      <w:tabs>
        <w:tab w:val="num" w:pos="972"/>
      </w:tabs>
      <w:ind w:left="972" w:hanging="432"/>
    </w:pPr>
  </w:style>
  <w:style w:type="paragraph" w:styleId="afd">
    <w:name w:val="footer"/>
    <w:basedOn w:val="a0"/>
    <w:link w:val="afe"/>
    <w:rsid w:val="009F653F"/>
    <w:pPr>
      <w:tabs>
        <w:tab w:val="center" w:pos="4677"/>
        <w:tab w:val="right" w:pos="9355"/>
      </w:tabs>
    </w:pPr>
  </w:style>
  <w:style w:type="character" w:customStyle="1" w:styleId="afe">
    <w:name w:val="Нижний колонтитул Знак"/>
    <w:basedOn w:val="a1"/>
    <w:link w:val="afd"/>
    <w:rsid w:val="000A5B1A"/>
    <w:rPr>
      <w:sz w:val="24"/>
      <w:szCs w:val="24"/>
      <w:lang w:eastAsia="ar-SA"/>
    </w:rPr>
  </w:style>
  <w:style w:type="paragraph" w:styleId="aff">
    <w:name w:val="header"/>
    <w:basedOn w:val="a0"/>
    <w:link w:val="aff0"/>
    <w:uiPriority w:val="99"/>
    <w:rsid w:val="009F653F"/>
    <w:pPr>
      <w:tabs>
        <w:tab w:val="center" w:pos="4677"/>
        <w:tab w:val="right" w:pos="9355"/>
      </w:tabs>
    </w:pPr>
  </w:style>
  <w:style w:type="character" w:customStyle="1" w:styleId="aff0">
    <w:name w:val="Верхний колонтитул Знак"/>
    <w:basedOn w:val="a1"/>
    <w:link w:val="aff"/>
    <w:uiPriority w:val="99"/>
    <w:rsid w:val="002C4A84"/>
    <w:rPr>
      <w:sz w:val="24"/>
      <w:szCs w:val="24"/>
      <w:lang w:eastAsia="ar-SA"/>
    </w:rPr>
  </w:style>
  <w:style w:type="paragraph" w:customStyle="1" w:styleId="313">
    <w:name w:val="Основной текст 31"/>
    <w:basedOn w:val="a0"/>
    <w:rsid w:val="009F653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1">
    <w:name w:val="текст таблицы"/>
    <w:basedOn w:val="a0"/>
    <w:rsid w:val="009F653F"/>
    <w:pPr>
      <w:spacing w:before="120"/>
      <w:ind w:right="-102"/>
    </w:pPr>
  </w:style>
  <w:style w:type="paragraph" w:customStyle="1" w:styleId="aff2">
    <w:name w:val="ТЛ_Заказчик"/>
    <w:basedOn w:val="a0"/>
    <w:rsid w:val="009F653F"/>
    <w:pPr>
      <w:jc w:val="center"/>
    </w:pPr>
    <w:rPr>
      <w:sz w:val="28"/>
      <w:szCs w:val="28"/>
    </w:rPr>
  </w:style>
  <w:style w:type="paragraph" w:customStyle="1" w:styleId="aff3">
    <w:name w:val="ТЛ_Утверждаю"/>
    <w:basedOn w:val="a0"/>
    <w:rsid w:val="009F653F"/>
    <w:pPr>
      <w:ind w:left="4860"/>
      <w:jc w:val="center"/>
    </w:pPr>
    <w:rPr>
      <w:sz w:val="28"/>
      <w:szCs w:val="28"/>
    </w:rPr>
  </w:style>
  <w:style w:type="paragraph" w:customStyle="1" w:styleId="aff4">
    <w:name w:val="ТЛ_Название"/>
    <w:basedOn w:val="a0"/>
    <w:rsid w:val="009F653F"/>
    <w:pPr>
      <w:jc w:val="center"/>
    </w:pPr>
    <w:rPr>
      <w:b/>
      <w:sz w:val="28"/>
      <w:szCs w:val="28"/>
    </w:rPr>
  </w:style>
  <w:style w:type="paragraph" w:customStyle="1" w:styleId="aff5">
    <w:name w:val="ТЛ_Город и Дата"/>
    <w:basedOn w:val="a0"/>
    <w:rsid w:val="009F653F"/>
    <w:pPr>
      <w:jc w:val="center"/>
    </w:pPr>
    <w:rPr>
      <w:sz w:val="28"/>
      <w:szCs w:val="28"/>
    </w:rPr>
  </w:style>
  <w:style w:type="paragraph" w:customStyle="1" w:styleId="aff6">
    <w:name w:val="АД_Наименование Разделов"/>
    <w:basedOn w:val="1"/>
    <w:rsid w:val="009F653F"/>
    <w:rPr>
      <w:sz w:val="28"/>
    </w:rPr>
  </w:style>
  <w:style w:type="paragraph" w:customStyle="1" w:styleId="aff7">
    <w:name w:val="АД_Наименование главы с нумерацией"/>
    <w:basedOn w:val="25"/>
    <w:rsid w:val="009F653F"/>
    <w:pPr>
      <w:tabs>
        <w:tab w:val="clear" w:pos="360"/>
      </w:tabs>
      <w:ind w:left="0" w:firstLine="0"/>
    </w:pPr>
    <w:rPr>
      <w:b/>
    </w:rPr>
  </w:style>
  <w:style w:type="paragraph" w:customStyle="1" w:styleId="aff8">
    <w:name w:val="АД_Наименование главы без нумерации"/>
    <w:basedOn w:val="20"/>
    <w:rsid w:val="009F653F"/>
  </w:style>
  <w:style w:type="paragraph" w:customStyle="1" w:styleId="aff9">
    <w:name w:val="АД_Нумерованный пункт"/>
    <w:basedOn w:val="39"/>
    <w:rsid w:val="009F653F"/>
    <w:pPr>
      <w:tabs>
        <w:tab w:val="clear" w:pos="972"/>
        <w:tab w:val="left" w:pos="720"/>
      </w:tabs>
      <w:ind w:left="720" w:hanging="720"/>
    </w:pPr>
    <w:rPr>
      <w:rFonts w:ascii="Times New Roman" w:hAnsi="Times New Roman"/>
    </w:rPr>
  </w:style>
  <w:style w:type="paragraph" w:customStyle="1" w:styleId="affa">
    <w:name w:val="АД_Нумерованный подпункт"/>
    <w:basedOn w:val="a0"/>
    <w:rsid w:val="009F653F"/>
    <w:pPr>
      <w:tabs>
        <w:tab w:val="num" w:pos="360"/>
        <w:tab w:val="left" w:pos="720"/>
      </w:tabs>
      <w:ind w:left="720" w:hanging="720"/>
    </w:pPr>
  </w:style>
  <w:style w:type="paragraph" w:customStyle="1" w:styleId="affb">
    <w:name w:val="АД_Основной текст"/>
    <w:basedOn w:val="a0"/>
    <w:rsid w:val="009F653F"/>
    <w:pPr>
      <w:ind w:firstLine="567"/>
    </w:pPr>
  </w:style>
  <w:style w:type="paragraph" w:customStyle="1" w:styleId="1f2">
    <w:name w:val="Стиль АД_Список 1"/>
    <w:basedOn w:val="a0"/>
    <w:rsid w:val="009F653F"/>
    <w:pPr>
      <w:tabs>
        <w:tab w:val="num" w:pos="360"/>
        <w:tab w:val="left" w:pos="720"/>
      </w:tabs>
      <w:ind w:left="360" w:hanging="360"/>
    </w:pPr>
    <w:rPr>
      <w:b/>
      <w:bCs/>
      <w:i/>
      <w:iCs/>
    </w:rPr>
  </w:style>
  <w:style w:type="paragraph" w:customStyle="1" w:styleId="affc">
    <w:name w:val="АД_Заголовки таблиц"/>
    <w:basedOn w:val="a0"/>
    <w:rsid w:val="009F653F"/>
    <w:pPr>
      <w:jc w:val="center"/>
    </w:pPr>
    <w:rPr>
      <w:b/>
      <w:bCs/>
    </w:rPr>
  </w:style>
  <w:style w:type="paragraph" w:styleId="affd">
    <w:name w:val="TOC Heading"/>
    <w:basedOn w:val="1"/>
    <w:next w:val="a0"/>
    <w:qFormat/>
    <w:rsid w:val="009F653F"/>
    <w:pPr>
      <w:keepLines/>
      <w:spacing w:before="480" w:after="0" w:line="276" w:lineRule="auto"/>
      <w:jc w:val="left"/>
    </w:pPr>
    <w:rPr>
      <w:rFonts w:ascii="Cambria" w:hAnsi="Cambria"/>
      <w:bCs/>
      <w:color w:val="365F91"/>
      <w:sz w:val="28"/>
      <w:szCs w:val="28"/>
    </w:rPr>
  </w:style>
  <w:style w:type="paragraph" w:styleId="affe">
    <w:name w:val="Balloon Text"/>
    <w:basedOn w:val="a0"/>
    <w:link w:val="afff"/>
    <w:uiPriority w:val="99"/>
    <w:rsid w:val="009F653F"/>
    <w:rPr>
      <w:rFonts w:ascii="Tahoma" w:hAnsi="Tahoma" w:cs="Tahoma"/>
      <w:sz w:val="16"/>
      <w:szCs w:val="16"/>
    </w:rPr>
  </w:style>
  <w:style w:type="character" w:customStyle="1" w:styleId="afff">
    <w:name w:val="Текст выноски Знак"/>
    <w:basedOn w:val="a1"/>
    <w:link w:val="affe"/>
    <w:uiPriority w:val="99"/>
    <w:rsid w:val="002C4A84"/>
    <w:rPr>
      <w:rFonts w:ascii="Tahoma" w:hAnsi="Tahoma" w:cs="Tahoma"/>
      <w:sz w:val="16"/>
      <w:szCs w:val="16"/>
      <w:lang w:eastAsia="ar-SA"/>
    </w:rPr>
  </w:style>
  <w:style w:type="paragraph" w:customStyle="1" w:styleId="afff0">
    <w:name w:val="АД_Основной текст по центру полужирный"/>
    <w:basedOn w:val="a0"/>
    <w:rsid w:val="009F653F"/>
    <w:pPr>
      <w:ind w:firstLine="567"/>
      <w:jc w:val="center"/>
    </w:pPr>
    <w:rPr>
      <w:b/>
    </w:rPr>
  </w:style>
  <w:style w:type="paragraph" w:customStyle="1" w:styleId="3a">
    <w:name w:val="АД_Текст отступ 3"/>
    <w:basedOn w:val="a0"/>
    <w:rsid w:val="009F653F"/>
    <w:pPr>
      <w:ind w:left="1418"/>
    </w:pPr>
  </w:style>
  <w:style w:type="paragraph" w:customStyle="1" w:styleId="44">
    <w:name w:val="АД_Нумерованный подпункт 4 уровня"/>
    <w:basedOn w:val="affa"/>
    <w:rsid w:val="009F653F"/>
    <w:pPr>
      <w:tabs>
        <w:tab w:val="left" w:pos="993"/>
      </w:tabs>
      <w:ind w:left="993" w:hanging="993"/>
    </w:pPr>
  </w:style>
  <w:style w:type="paragraph" w:customStyle="1" w:styleId="afff1">
    <w:name w:val="АД_Список абв"/>
    <w:basedOn w:val="a0"/>
    <w:rsid w:val="009F653F"/>
    <w:pPr>
      <w:tabs>
        <w:tab w:val="num" w:pos="0"/>
      </w:tabs>
      <w:ind w:left="1429" w:hanging="360"/>
    </w:pPr>
  </w:style>
  <w:style w:type="paragraph" w:customStyle="1" w:styleId="1f3">
    <w:name w:val="Обычный1"/>
    <w:rsid w:val="009F653F"/>
    <w:pPr>
      <w:widowControl w:val="0"/>
      <w:suppressAutoHyphens/>
      <w:snapToGrid w:val="0"/>
      <w:spacing w:line="300" w:lineRule="auto"/>
      <w:ind w:firstLine="720"/>
      <w:jc w:val="both"/>
    </w:pPr>
    <w:rPr>
      <w:rFonts w:eastAsia="Arial"/>
      <w:sz w:val="24"/>
      <w:lang w:eastAsia="ar-SA"/>
    </w:rPr>
  </w:style>
  <w:style w:type="paragraph" w:customStyle="1" w:styleId="1f4">
    <w:name w:val="Цитата1"/>
    <w:basedOn w:val="a0"/>
    <w:rsid w:val="009F653F"/>
    <w:pPr>
      <w:spacing w:after="120"/>
      <w:ind w:left="1440" w:right="1440"/>
    </w:pPr>
    <w:rPr>
      <w:szCs w:val="20"/>
    </w:rPr>
  </w:style>
  <w:style w:type="paragraph" w:customStyle="1" w:styleId="Heading">
    <w:name w:val="Heading"/>
    <w:rsid w:val="009F653F"/>
    <w:pPr>
      <w:suppressAutoHyphens/>
    </w:pPr>
    <w:rPr>
      <w:rFonts w:ascii="Arial" w:eastAsia="Arial" w:hAnsi="Arial"/>
      <w:b/>
      <w:sz w:val="22"/>
      <w:lang w:eastAsia="ar-SA"/>
    </w:rPr>
  </w:style>
  <w:style w:type="paragraph" w:customStyle="1" w:styleId="WW-2">
    <w:name w:val="WW-Основной текст с отступом 2"/>
    <w:basedOn w:val="a0"/>
    <w:rsid w:val="009F653F"/>
    <w:pPr>
      <w:ind w:left="-540"/>
    </w:pPr>
    <w:rPr>
      <w:rFonts w:ascii="Arial" w:hAnsi="Arial" w:cs="Arial"/>
      <w:sz w:val="18"/>
    </w:rPr>
  </w:style>
  <w:style w:type="paragraph" w:customStyle="1" w:styleId="WW-3">
    <w:name w:val="WW-Основной текст с отступом 3"/>
    <w:basedOn w:val="a0"/>
    <w:rsid w:val="009F653F"/>
    <w:pPr>
      <w:ind w:left="-540"/>
    </w:pPr>
    <w:rPr>
      <w:rFonts w:ascii="Arial" w:hAnsi="Arial" w:cs="Arial"/>
      <w:sz w:val="17"/>
    </w:rPr>
  </w:style>
  <w:style w:type="paragraph" w:customStyle="1" w:styleId="afff2">
    <w:name w:val="Список нум."/>
    <w:basedOn w:val="a0"/>
    <w:rsid w:val="009F653F"/>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rsid w:val="009F653F"/>
    <w:pPr>
      <w:keepLines/>
      <w:widowControl w:val="0"/>
      <w:tabs>
        <w:tab w:val="num" w:pos="643"/>
      </w:tabs>
      <w:ind w:right="567" w:firstLine="709"/>
    </w:pPr>
    <w:rPr>
      <w:rFonts w:ascii="Arial" w:hAnsi="Arial" w:cs="Arial"/>
      <w:bCs/>
      <w:sz w:val="28"/>
      <w:szCs w:val="32"/>
    </w:rPr>
  </w:style>
  <w:style w:type="paragraph" w:customStyle="1" w:styleId="FR1">
    <w:name w:val="FR1"/>
    <w:rsid w:val="009F653F"/>
    <w:pPr>
      <w:widowControl w:val="0"/>
      <w:suppressAutoHyphens/>
      <w:spacing w:before="200"/>
      <w:ind w:left="40" w:firstLine="680"/>
      <w:jc w:val="both"/>
    </w:pPr>
    <w:rPr>
      <w:rFonts w:ascii="Arial" w:eastAsia="Arial" w:hAnsi="Arial"/>
      <w:lang w:eastAsia="ar-SA"/>
    </w:rPr>
  </w:style>
  <w:style w:type="paragraph" w:customStyle="1" w:styleId="ConsPlusNormal">
    <w:name w:val="ConsPlusNormal"/>
    <w:link w:val="ConsPlusNormal0"/>
    <w:qFormat/>
    <w:rsid w:val="009F653F"/>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rsid w:val="003D60AD"/>
    <w:rPr>
      <w:rFonts w:ascii="Arial" w:eastAsia="Arial" w:hAnsi="Arial" w:cs="Arial"/>
      <w:lang w:eastAsia="ar-SA"/>
    </w:rPr>
  </w:style>
  <w:style w:type="paragraph" w:customStyle="1" w:styleId="FR2">
    <w:name w:val="FR2"/>
    <w:rsid w:val="009F653F"/>
    <w:pPr>
      <w:widowControl w:val="0"/>
      <w:suppressAutoHyphens/>
      <w:spacing w:before="20"/>
      <w:jc w:val="center"/>
    </w:pPr>
    <w:rPr>
      <w:rFonts w:ascii="Arial" w:eastAsia="Arial" w:hAnsi="Arial"/>
      <w:sz w:val="24"/>
      <w:lang w:eastAsia="ar-SA"/>
    </w:rPr>
  </w:style>
  <w:style w:type="paragraph" w:customStyle="1" w:styleId="afff3">
    <w:name w:val="Знак"/>
    <w:basedOn w:val="a0"/>
    <w:rsid w:val="009F653F"/>
    <w:pPr>
      <w:spacing w:after="160" w:line="240" w:lineRule="exact"/>
    </w:pPr>
    <w:rPr>
      <w:rFonts w:ascii="Verdana" w:hAnsi="Verdana"/>
      <w:sz w:val="22"/>
      <w:szCs w:val="20"/>
      <w:lang w:val="en-US"/>
    </w:rPr>
  </w:style>
  <w:style w:type="paragraph" w:styleId="aff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fff5"/>
    <w:uiPriority w:val="99"/>
    <w:rsid w:val="009F653F"/>
    <w:pPr>
      <w:jc w:val="left"/>
    </w:pPr>
    <w:rPr>
      <w:sz w:val="20"/>
      <w:szCs w:val="20"/>
    </w:rPr>
  </w:style>
  <w:style w:type="character" w:customStyle="1" w:styleId="aff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ff4"/>
    <w:uiPriority w:val="99"/>
    <w:rsid w:val="002C4A84"/>
    <w:rPr>
      <w:lang w:eastAsia="ar-SA"/>
    </w:rPr>
  </w:style>
  <w:style w:type="paragraph" w:customStyle="1" w:styleId="3b">
    <w:name w:val="Стиль3 Знак Знак"/>
    <w:basedOn w:val="211"/>
    <w:rsid w:val="009F653F"/>
    <w:pPr>
      <w:widowControl w:val="0"/>
      <w:tabs>
        <w:tab w:val="left" w:pos="227"/>
      </w:tabs>
      <w:spacing w:after="0" w:line="240" w:lineRule="auto"/>
      <w:ind w:left="0"/>
      <w:textAlignment w:val="baseline"/>
    </w:pPr>
    <w:rPr>
      <w:szCs w:val="20"/>
    </w:rPr>
  </w:style>
  <w:style w:type="paragraph" w:customStyle="1" w:styleId="03zagolovok2">
    <w:name w:val="03zagolovok2"/>
    <w:basedOn w:val="a0"/>
    <w:rsid w:val="009F653F"/>
    <w:pPr>
      <w:keepNext/>
      <w:spacing w:before="360" w:after="120" w:line="360" w:lineRule="atLeast"/>
      <w:jc w:val="left"/>
    </w:pPr>
    <w:rPr>
      <w:rFonts w:ascii="GaramondC" w:hAnsi="GaramondC"/>
      <w:b/>
      <w:color w:val="000000"/>
      <w:sz w:val="28"/>
      <w:szCs w:val="28"/>
    </w:rPr>
  </w:style>
  <w:style w:type="paragraph" w:styleId="afff6">
    <w:name w:val="Title"/>
    <w:aliases w:val="Title+T"/>
    <w:basedOn w:val="a0"/>
    <w:next w:val="afff7"/>
    <w:link w:val="afff8"/>
    <w:qFormat/>
    <w:rsid w:val="009F653F"/>
    <w:pPr>
      <w:widowControl w:val="0"/>
      <w:shd w:val="clear" w:color="auto" w:fill="FFFFFF"/>
      <w:autoSpaceDE w:val="0"/>
      <w:ind w:left="72"/>
      <w:jc w:val="center"/>
    </w:pPr>
    <w:rPr>
      <w:bCs/>
      <w:color w:val="000000"/>
      <w:spacing w:val="13"/>
      <w:szCs w:val="22"/>
    </w:rPr>
  </w:style>
  <w:style w:type="paragraph" w:styleId="afff7">
    <w:name w:val="Subtitle"/>
    <w:basedOn w:val="1a"/>
    <w:next w:val="af5"/>
    <w:qFormat/>
    <w:rsid w:val="009F653F"/>
    <w:pPr>
      <w:jc w:val="center"/>
    </w:pPr>
    <w:rPr>
      <w:i/>
      <w:iCs/>
    </w:rPr>
  </w:style>
  <w:style w:type="character" w:customStyle="1" w:styleId="afff8">
    <w:name w:val="Заголовок Знак"/>
    <w:aliases w:val="Title+T Знак"/>
    <w:link w:val="afff6"/>
    <w:rsid w:val="005267E5"/>
    <w:rPr>
      <w:bCs/>
      <w:color w:val="000000"/>
      <w:spacing w:val="13"/>
      <w:sz w:val="24"/>
      <w:szCs w:val="22"/>
      <w:shd w:val="clear" w:color="auto" w:fill="FFFFFF"/>
      <w:lang w:eastAsia="ar-SA"/>
    </w:rPr>
  </w:style>
  <w:style w:type="paragraph" w:customStyle="1" w:styleId="afff9">
    <w:name w:val="текст"/>
    <w:rsid w:val="009F653F"/>
    <w:pPr>
      <w:suppressAutoHyphens/>
      <w:autoSpaceDE w:val="0"/>
      <w:jc w:val="both"/>
    </w:pPr>
    <w:rPr>
      <w:rFonts w:ascii="SchoolBookC" w:eastAsia="Arial" w:hAnsi="SchoolBookC"/>
      <w:color w:val="000000"/>
      <w:sz w:val="24"/>
      <w:lang w:eastAsia="ar-SA"/>
    </w:rPr>
  </w:style>
  <w:style w:type="paragraph" w:customStyle="1" w:styleId="1f5">
    <w:name w:val="текст1"/>
    <w:rsid w:val="009F653F"/>
    <w:pPr>
      <w:suppressAutoHyphens/>
      <w:autoSpaceDE w:val="0"/>
      <w:ind w:firstLine="397"/>
      <w:jc w:val="both"/>
    </w:pPr>
    <w:rPr>
      <w:rFonts w:ascii="SchoolBookC" w:eastAsia="Arial" w:hAnsi="SchoolBookC"/>
      <w:sz w:val="24"/>
      <w:lang w:eastAsia="ar-SA"/>
    </w:rPr>
  </w:style>
  <w:style w:type="paragraph" w:customStyle="1" w:styleId="afffa">
    <w:name w:val="втяжка"/>
    <w:basedOn w:val="1f5"/>
    <w:next w:val="1f5"/>
    <w:rsid w:val="009F653F"/>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F653F"/>
    <w:pPr>
      <w:spacing w:before="280" w:after="280"/>
      <w:jc w:val="left"/>
    </w:pPr>
    <w:rPr>
      <w:rFonts w:ascii="Tahoma" w:hAnsi="Tahoma"/>
      <w:sz w:val="20"/>
      <w:szCs w:val="20"/>
      <w:lang w:val="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9F653F"/>
    <w:pPr>
      <w:spacing w:before="280" w:after="280"/>
      <w:jc w:val="left"/>
    </w:pPr>
    <w:rPr>
      <w:rFonts w:ascii="Tahoma" w:hAnsi="Tahoma"/>
      <w:sz w:val="20"/>
      <w:szCs w:val="20"/>
      <w:lang w:val="en-US"/>
    </w:rPr>
  </w:style>
  <w:style w:type="paragraph" w:customStyle="1" w:styleId="CharChar">
    <w:name w:val="Char Char"/>
    <w:basedOn w:val="a0"/>
    <w:rsid w:val="009F653F"/>
    <w:pPr>
      <w:spacing w:before="280" w:after="280"/>
      <w:jc w:val="left"/>
    </w:pPr>
    <w:rPr>
      <w:rFonts w:ascii="Tahoma" w:hAnsi="Tahoma"/>
      <w:sz w:val="20"/>
      <w:szCs w:val="20"/>
      <w:lang w:val="en-US"/>
    </w:rPr>
  </w:style>
  <w:style w:type="paragraph" w:customStyle="1" w:styleId="Style4">
    <w:name w:val="Style4"/>
    <w:basedOn w:val="a0"/>
    <w:rsid w:val="009F653F"/>
    <w:pPr>
      <w:widowControl w:val="0"/>
      <w:autoSpaceDE w:val="0"/>
      <w:jc w:val="left"/>
    </w:pPr>
  </w:style>
  <w:style w:type="paragraph" w:customStyle="1" w:styleId="Style9">
    <w:name w:val="Style9"/>
    <w:basedOn w:val="a0"/>
    <w:rsid w:val="009F653F"/>
    <w:pPr>
      <w:widowControl w:val="0"/>
      <w:autoSpaceDE w:val="0"/>
      <w:jc w:val="left"/>
    </w:pPr>
  </w:style>
  <w:style w:type="paragraph" w:customStyle="1" w:styleId="Style2">
    <w:name w:val="Style2"/>
    <w:basedOn w:val="a0"/>
    <w:rsid w:val="009F653F"/>
    <w:pPr>
      <w:widowControl w:val="0"/>
      <w:autoSpaceDE w:val="0"/>
      <w:spacing w:line="283" w:lineRule="exact"/>
    </w:pPr>
  </w:style>
  <w:style w:type="paragraph" w:customStyle="1" w:styleId="Style3">
    <w:name w:val="Style3"/>
    <w:basedOn w:val="a0"/>
    <w:rsid w:val="009F653F"/>
    <w:pPr>
      <w:widowControl w:val="0"/>
      <w:autoSpaceDE w:val="0"/>
      <w:spacing w:line="289" w:lineRule="exact"/>
    </w:pPr>
  </w:style>
  <w:style w:type="paragraph" w:customStyle="1" w:styleId="Style5">
    <w:name w:val="Style5"/>
    <w:basedOn w:val="a0"/>
    <w:rsid w:val="009F653F"/>
    <w:pPr>
      <w:widowControl w:val="0"/>
      <w:autoSpaceDE w:val="0"/>
      <w:spacing w:line="298" w:lineRule="exact"/>
      <w:ind w:hanging="115"/>
      <w:jc w:val="left"/>
    </w:pPr>
  </w:style>
  <w:style w:type="paragraph" w:customStyle="1" w:styleId="afffb">
    <w:name w:val="Знак"/>
    <w:basedOn w:val="a0"/>
    <w:rsid w:val="009F653F"/>
    <w:pPr>
      <w:spacing w:after="160" w:line="240" w:lineRule="exact"/>
      <w:jc w:val="left"/>
    </w:pPr>
    <w:rPr>
      <w:rFonts w:ascii="Verdana" w:hAnsi="Verdana"/>
      <w:lang w:val="en-US"/>
    </w:rPr>
  </w:style>
  <w:style w:type="paragraph" w:customStyle="1" w:styleId="afffc">
    <w:name w:val="Содержимое таблицы"/>
    <w:basedOn w:val="a0"/>
    <w:qFormat/>
    <w:rsid w:val="009F653F"/>
    <w:pPr>
      <w:suppressLineNumbers/>
    </w:pPr>
  </w:style>
  <w:style w:type="paragraph" w:customStyle="1" w:styleId="afffd">
    <w:name w:val="Заголовок таблицы"/>
    <w:basedOn w:val="afffc"/>
    <w:rsid w:val="009F653F"/>
    <w:pPr>
      <w:jc w:val="center"/>
    </w:pPr>
    <w:rPr>
      <w:b/>
      <w:bCs/>
    </w:rPr>
  </w:style>
  <w:style w:type="paragraph" w:customStyle="1" w:styleId="220">
    <w:name w:val="Основной текст 22"/>
    <w:basedOn w:val="a0"/>
    <w:rsid w:val="00BF7785"/>
    <w:pPr>
      <w:suppressAutoHyphens w:val="0"/>
      <w:overflowPunct w:val="0"/>
      <w:autoSpaceDE w:val="0"/>
      <w:autoSpaceDN w:val="0"/>
      <w:adjustRightInd w:val="0"/>
      <w:jc w:val="center"/>
    </w:pPr>
    <w:rPr>
      <w:b/>
      <w:sz w:val="28"/>
      <w:szCs w:val="20"/>
      <w:lang w:eastAsia="ru-RU"/>
    </w:rPr>
  </w:style>
  <w:style w:type="character" w:customStyle="1" w:styleId="atext">
    <w:name w:val="atext"/>
    <w:basedOn w:val="a1"/>
    <w:rsid w:val="00A07EA7"/>
  </w:style>
  <w:style w:type="paragraph" w:customStyle="1" w:styleId="Default">
    <w:name w:val="Default"/>
    <w:rsid w:val="00687C2B"/>
    <w:pPr>
      <w:autoSpaceDE w:val="0"/>
      <w:autoSpaceDN w:val="0"/>
      <w:adjustRightInd w:val="0"/>
    </w:pPr>
    <w:rPr>
      <w:rFonts w:ascii="GaramondC" w:hAnsi="GaramondC"/>
      <w:color w:val="000000"/>
      <w:sz w:val="24"/>
      <w:szCs w:val="24"/>
    </w:rPr>
  </w:style>
  <w:style w:type="paragraph" w:customStyle="1" w:styleId="CharChar0">
    <w:name w:val="Char Char"/>
    <w:basedOn w:val="a0"/>
    <w:rsid w:val="00687C2B"/>
    <w:pPr>
      <w:suppressAutoHyphens w:val="0"/>
      <w:spacing w:after="160" w:line="240" w:lineRule="exact"/>
      <w:jc w:val="left"/>
    </w:pPr>
    <w:rPr>
      <w:rFonts w:ascii="Verdana" w:hAnsi="Verdana"/>
      <w:sz w:val="20"/>
      <w:szCs w:val="20"/>
      <w:lang w:val="en-US" w:eastAsia="en-US"/>
    </w:rPr>
  </w:style>
  <w:style w:type="paragraph" w:styleId="afffe">
    <w:name w:val="Plain Text"/>
    <w:basedOn w:val="a0"/>
    <w:link w:val="affff"/>
    <w:rsid w:val="007E25C8"/>
    <w:pPr>
      <w:suppressAutoHyphens w:val="0"/>
      <w:jc w:val="left"/>
    </w:pPr>
    <w:rPr>
      <w:rFonts w:ascii="Courier New" w:hAnsi="Courier New"/>
      <w:sz w:val="20"/>
      <w:szCs w:val="20"/>
      <w:lang w:eastAsia="ru-RU"/>
    </w:rPr>
  </w:style>
  <w:style w:type="character" w:customStyle="1" w:styleId="affff">
    <w:name w:val="Текст Знак"/>
    <w:link w:val="afffe"/>
    <w:rsid w:val="007E25C8"/>
    <w:rPr>
      <w:rFonts w:ascii="Courier New" w:hAnsi="Courier New"/>
      <w:lang w:val="ru-RU" w:eastAsia="ru-RU" w:bidi="ar-SA"/>
    </w:rPr>
  </w:style>
  <w:style w:type="character" w:customStyle="1" w:styleId="iceouttxt53">
    <w:name w:val="iceouttxt53"/>
    <w:rsid w:val="008C5291"/>
    <w:rPr>
      <w:rFonts w:ascii="Arial" w:hAnsi="Arial" w:cs="Arial" w:hint="default"/>
      <w:color w:val="666666"/>
      <w:sz w:val="17"/>
      <w:szCs w:val="17"/>
    </w:rPr>
  </w:style>
  <w:style w:type="paragraph" w:customStyle="1" w:styleId="CharChar1">
    <w:name w:val="Char Char"/>
    <w:basedOn w:val="a0"/>
    <w:rsid w:val="00F02A50"/>
    <w:pPr>
      <w:suppressAutoHyphens w:val="0"/>
      <w:spacing w:after="160" w:line="240" w:lineRule="exact"/>
      <w:jc w:val="left"/>
    </w:pPr>
    <w:rPr>
      <w:rFonts w:ascii="Verdana" w:hAnsi="Verdana"/>
      <w:sz w:val="20"/>
      <w:szCs w:val="20"/>
      <w:lang w:val="en-US" w:eastAsia="en-US"/>
    </w:rPr>
  </w:style>
  <w:style w:type="character" w:customStyle="1" w:styleId="iceouttxt1">
    <w:name w:val="iceouttxt1"/>
    <w:rsid w:val="00290865"/>
    <w:rPr>
      <w:rFonts w:ascii="Arial" w:hAnsi="Arial" w:cs="Arial" w:hint="default"/>
      <w:color w:val="666666"/>
      <w:sz w:val="17"/>
      <w:szCs w:val="17"/>
    </w:rPr>
  </w:style>
  <w:style w:type="paragraph" w:styleId="26">
    <w:name w:val="Body Text Indent 2"/>
    <w:basedOn w:val="a0"/>
    <w:link w:val="27"/>
    <w:uiPriority w:val="99"/>
    <w:unhideWhenUsed/>
    <w:rsid w:val="00DD00F2"/>
    <w:pPr>
      <w:spacing w:after="120" w:line="480" w:lineRule="auto"/>
      <w:ind w:left="283"/>
    </w:pPr>
  </w:style>
  <w:style w:type="character" w:customStyle="1" w:styleId="27">
    <w:name w:val="Основной текст с отступом 2 Знак"/>
    <w:link w:val="26"/>
    <w:uiPriority w:val="99"/>
    <w:rsid w:val="00DD00F2"/>
    <w:rPr>
      <w:sz w:val="24"/>
      <w:szCs w:val="24"/>
      <w:lang w:eastAsia="ar-SA"/>
    </w:rPr>
  </w:style>
  <w:style w:type="paragraph" w:styleId="28">
    <w:name w:val="Body Text 2"/>
    <w:basedOn w:val="a0"/>
    <w:link w:val="29"/>
    <w:uiPriority w:val="99"/>
    <w:unhideWhenUsed/>
    <w:rsid w:val="0031471F"/>
    <w:pPr>
      <w:spacing w:after="120" w:line="480" w:lineRule="auto"/>
    </w:pPr>
  </w:style>
  <w:style w:type="character" w:customStyle="1" w:styleId="29">
    <w:name w:val="Основной текст 2 Знак"/>
    <w:basedOn w:val="a1"/>
    <w:link w:val="28"/>
    <w:uiPriority w:val="99"/>
    <w:rsid w:val="0031471F"/>
    <w:rPr>
      <w:sz w:val="24"/>
      <w:szCs w:val="24"/>
      <w:lang w:eastAsia="ar-SA"/>
    </w:rPr>
  </w:style>
  <w:style w:type="paragraph" w:styleId="affff0">
    <w:name w:val="No Spacing"/>
    <w:link w:val="affff1"/>
    <w:uiPriority w:val="1"/>
    <w:qFormat/>
    <w:rsid w:val="00604EAA"/>
    <w:rPr>
      <w:rFonts w:ascii="Calibri" w:hAnsi="Calibri" w:cs="Calibri"/>
      <w:sz w:val="22"/>
      <w:szCs w:val="22"/>
    </w:rPr>
  </w:style>
  <w:style w:type="character" w:customStyle="1" w:styleId="affff1">
    <w:name w:val="Без интервала Знак"/>
    <w:link w:val="affff0"/>
    <w:uiPriority w:val="99"/>
    <w:locked/>
    <w:rsid w:val="00E21970"/>
    <w:rPr>
      <w:rFonts w:ascii="Calibri" w:hAnsi="Calibri" w:cs="Calibri"/>
      <w:sz w:val="22"/>
      <w:szCs w:val="22"/>
    </w:rPr>
  </w:style>
  <w:style w:type="paragraph" w:customStyle="1" w:styleId="1KGK9">
    <w:name w:val="1KG=K9"/>
    <w:uiPriority w:val="99"/>
    <w:rsid w:val="00956F01"/>
    <w:pPr>
      <w:autoSpaceDE w:val="0"/>
      <w:autoSpaceDN w:val="0"/>
      <w:adjustRightInd w:val="0"/>
    </w:pPr>
    <w:rPr>
      <w:rFonts w:ascii="MS Sans Serif" w:hAnsi="MS Sans Serif" w:cs="MS Sans Serif"/>
    </w:rPr>
  </w:style>
  <w:style w:type="character" w:customStyle="1" w:styleId="FontStyle21">
    <w:name w:val="Font Style21"/>
    <w:rsid w:val="00C74AA8"/>
    <w:rPr>
      <w:rFonts w:ascii="Times New Roman" w:hAnsi="Times New Roman" w:cs="Times New Roman"/>
      <w:sz w:val="22"/>
      <w:szCs w:val="22"/>
    </w:rPr>
  </w:style>
  <w:style w:type="paragraph" w:customStyle="1" w:styleId="Style1">
    <w:name w:val="Style1"/>
    <w:basedOn w:val="a0"/>
    <w:rsid w:val="00C74AA8"/>
    <w:pPr>
      <w:widowControl w:val="0"/>
      <w:suppressAutoHyphens w:val="0"/>
      <w:autoSpaceDE w:val="0"/>
      <w:autoSpaceDN w:val="0"/>
      <w:adjustRightInd w:val="0"/>
      <w:spacing w:line="250" w:lineRule="exact"/>
      <w:jc w:val="left"/>
    </w:pPr>
    <w:rPr>
      <w:lang w:eastAsia="ru-RU"/>
    </w:rPr>
  </w:style>
  <w:style w:type="paragraph" w:styleId="HTML0">
    <w:name w:val="HTML Preformatted"/>
    <w:basedOn w:val="a0"/>
    <w:link w:val="HTML1"/>
    <w:uiPriority w:val="99"/>
    <w:unhideWhenUsed/>
    <w:rsid w:val="009C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1">
    <w:name w:val="Стандартный HTML Знак"/>
    <w:basedOn w:val="a1"/>
    <w:link w:val="HTML0"/>
    <w:uiPriority w:val="99"/>
    <w:rsid w:val="009C12F3"/>
    <w:rPr>
      <w:rFonts w:ascii="Courier New" w:hAnsi="Courier New" w:cs="Courier New"/>
    </w:rPr>
  </w:style>
  <w:style w:type="character" w:customStyle="1" w:styleId="1f6">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rsid w:val="0080126E"/>
    <w:rPr>
      <w:b/>
      <w:bCs/>
      <w:kern w:val="28"/>
      <w:sz w:val="36"/>
      <w:szCs w:val="36"/>
      <w:lang w:val="ru-RU" w:eastAsia="ru-RU"/>
    </w:rPr>
  </w:style>
  <w:style w:type="paragraph" w:customStyle="1" w:styleId="3">
    <w:name w:val="[Ростех] Наименование Подраздела (Уровень 3)"/>
    <w:link w:val="3c"/>
    <w:uiPriority w:val="99"/>
    <w:qFormat/>
    <w:rsid w:val="004A648C"/>
    <w:pPr>
      <w:keepNext/>
      <w:keepLines/>
      <w:numPr>
        <w:ilvl w:val="1"/>
        <w:numId w:val="2"/>
      </w:numPr>
      <w:suppressAutoHyphens/>
      <w:spacing w:before="240"/>
      <w:outlineLvl w:val="2"/>
    </w:pPr>
    <w:rPr>
      <w:rFonts w:ascii="Proxima Nova ExCn Rg" w:hAnsi="Proxima Nova ExCn Rg"/>
      <w:b/>
      <w:sz w:val="28"/>
      <w:szCs w:val="28"/>
    </w:rPr>
  </w:style>
  <w:style w:type="character" w:customStyle="1" w:styleId="3c">
    <w:name w:val="[Ростех] Наименование Подраздела (Уровень 3) Знак"/>
    <w:basedOn w:val="a1"/>
    <w:link w:val="3"/>
    <w:uiPriority w:val="99"/>
    <w:rsid w:val="00904D3B"/>
    <w:rPr>
      <w:rFonts w:ascii="Proxima Nova ExCn Rg" w:hAnsi="Proxima Nova ExCn Rg"/>
      <w:b/>
      <w:sz w:val="28"/>
      <w:szCs w:val="28"/>
    </w:rPr>
  </w:style>
  <w:style w:type="paragraph" w:customStyle="1" w:styleId="2">
    <w:name w:val="[Ростех] Наименование Раздела (Уровень 2)"/>
    <w:uiPriority w:val="99"/>
    <w:qFormat/>
    <w:rsid w:val="004A648C"/>
    <w:pPr>
      <w:keepNext/>
      <w:keepLines/>
      <w:numPr>
        <w:numId w:val="2"/>
      </w:numPr>
      <w:suppressAutoHyphens/>
      <w:spacing w:before="240"/>
      <w:jc w:val="center"/>
      <w:outlineLvl w:val="1"/>
    </w:pPr>
    <w:rPr>
      <w:rFonts w:ascii="Proxima Nova ExCn Rg" w:hAnsi="Proxima Nova ExCn Rg"/>
      <w:b/>
      <w:sz w:val="28"/>
      <w:szCs w:val="28"/>
    </w:rPr>
  </w:style>
  <w:style w:type="paragraph" w:customStyle="1" w:styleId="a">
    <w:name w:val="[Ростех] Простой текст (Без уровня)"/>
    <w:link w:val="affff2"/>
    <w:uiPriority w:val="99"/>
    <w:qFormat/>
    <w:rsid w:val="004A648C"/>
    <w:pPr>
      <w:numPr>
        <w:ilvl w:val="5"/>
        <w:numId w:val="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link w:val="53"/>
    <w:uiPriority w:val="99"/>
    <w:qFormat/>
    <w:rsid w:val="004A648C"/>
    <w:pPr>
      <w:numPr>
        <w:ilvl w:val="3"/>
        <w:numId w:val="2"/>
      </w:numPr>
      <w:suppressAutoHyphens/>
      <w:spacing w:before="120"/>
      <w:jc w:val="both"/>
      <w:outlineLvl w:val="4"/>
    </w:pPr>
    <w:rPr>
      <w:rFonts w:ascii="Proxima Nova ExCn Rg" w:hAnsi="Proxima Nova ExCn Rg"/>
      <w:sz w:val="28"/>
      <w:szCs w:val="28"/>
    </w:rPr>
  </w:style>
  <w:style w:type="character" w:customStyle="1" w:styleId="53">
    <w:name w:val="[Ростех] Текст Подпункта (Уровень 5) Знак"/>
    <w:basedOn w:val="a1"/>
    <w:link w:val="5"/>
    <w:uiPriority w:val="99"/>
    <w:qFormat/>
    <w:rsid w:val="004A648C"/>
    <w:rPr>
      <w:rFonts w:ascii="Proxima Nova ExCn Rg" w:hAnsi="Proxima Nova ExCn Rg"/>
      <w:sz w:val="28"/>
      <w:szCs w:val="28"/>
    </w:rPr>
  </w:style>
  <w:style w:type="paragraph" w:customStyle="1" w:styleId="6">
    <w:name w:val="[Ростех] Текст Подпункта подпункта (Уровень 6)"/>
    <w:uiPriority w:val="99"/>
    <w:qFormat/>
    <w:rsid w:val="004A648C"/>
    <w:pPr>
      <w:numPr>
        <w:ilvl w:val="4"/>
        <w:numId w:val="2"/>
      </w:numPr>
      <w:suppressAutoHyphens/>
      <w:spacing w:before="120"/>
      <w:jc w:val="both"/>
      <w:outlineLvl w:val="5"/>
    </w:pPr>
    <w:rPr>
      <w:rFonts w:ascii="Proxima Nova ExCn Rg" w:hAnsi="Proxima Nova ExCn Rg"/>
      <w:sz w:val="28"/>
      <w:szCs w:val="28"/>
    </w:rPr>
  </w:style>
  <w:style w:type="paragraph" w:customStyle="1" w:styleId="4">
    <w:name w:val="[Ростех] Текст Пункта (Уровень 4)"/>
    <w:link w:val="45"/>
    <w:uiPriority w:val="99"/>
    <w:qFormat/>
    <w:rsid w:val="004A648C"/>
    <w:pPr>
      <w:numPr>
        <w:ilvl w:val="2"/>
        <w:numId w:val="2"/>
      </w:numPr>
      <w:suppressAutoHyphens/>
      <w:spacing w:before="120"/>
      <w:jc w:val="both"/>
      <w:outlineLvl w:val="3"/>
    </w:pPr>
    <w:rPr>
      <w:rFonts w:ascii="Proxima Nova ExCn Rg" w:hAnsi="Proxima Nova ExCn Rg"/>
      <w:sz w:val="28"/>
      <w:szCs w:val="28"/>
    </w:rPr>
  </w:style>
  <w:style w:type="character" w:customStyle="1" w:styleId="45">
    <w:name w:val="[Ростех] Текст Пункта (Уровень 4) Знак"/>
    <w:basedOn w:val="a1"/>
    <w:link w:val="4"/>
    <w:uiPriority w:val="99"/>
    <w:rsid w:val="004A648C"/>
    <w:rPr>
      <w:rFonts w:ascii="Proxima Nova ExCn Rg" w:hAnsi="Proxima Nova ExCn Rg"/>
      <w:sz w:val="28"/>
      <w:szCs w:val="28"/>
    </w:rPr>
  </w:style>
  <w:style w:type="paragraph" w:styleId="affff3">
    <w:name w:val="List Paragraph"/>
    <w:basedOn w:val="a0"/>
    <w:qFormat/>
    <w:rsid w:val="005F2FED"/>
    <w:pPr>
      <w:suppressAutoHyphens w:val="0"/>
      <w:spacing w:after="200" w:line="276" w:lineRule="auto"/>
      <w:ind w:left="720"/>
      <w:contextualSpacing/>
      <w:jc w:val="left"/>
    </w:pPr>
    <w:rPr>
      <w:rFonts w:asciiTheme="minorHAnsi" w:eastAsiaTheme="minorEastAsia" w:hAnsiTheme="minorHAnsi" w:cstheme="minorBidi"/>
      <w:sz w:val="22"/>
      <w:szCs w:val="22"/>
      <w:lang w:eastAsia="ru-RU"/>
    </w:rPr>
  </w:style>
  <w:style w:type="character" w:customStyle="1" w:styleId="2wew11hqdm5lnmr-csk2v1">
    <w:name w:val="_2wew11hqdm_5lnmr-csk2v1"/>
    <w:basedOn w:val="a1"/>
    <w:rsid w:val="0042493B"/>
    <w:rPr>
      <w:sz w:val="16"/>
      <w:szCs w:val="16"/>
    </w:rPr>
  </w:style>
  <w:style w:type="paragraph" w:customStyle="1" w:styleId="affff4">
    <w:name w:val="обычн БО"/>
    <w:basedOn w:val="a0"/>
    <w:rsid w:val="00DB4F82"/>
    <w:pPr>
      <w:widowControl w:val="0"/>
    </w:pPr>
    <w:rPr>
      <w:rFonts w:ascii="Arial" w:hAnsi="Arial"/>
      <w:color w:val="000000"/>
      <w:szCs w:val="20"/>
    </w:rPr>
  </w:style>
  <w:style w:type="paragraph" w:customStyle="1" w:styleId="affff5">
    <w:name w:val="Обычный + по ширине"/>
    <w:basedOn w:val="a0"/>
    <w:rsid w:val="002C4A84"/>
    <w:pPr>
      <w:suppressAutoHyphens w:val="0"/>
    </w:pPr>
    <w:rPr>
      <w:lang w:eastAsia="ru-RU"/>
    </w:rPr>
  </w:style>
  <w:style w:type="character" w:styleId="affff6">
    <w:name w:val="footnote reference"/>
    <w:basedOn w:val="a1"/>
    <w:uiPriority w:val="99"/>
    <w:rsid w:val="002C4A84"/>
    <w:rPr>
      <w:rFonts w:ascii="Times New Roman" w:hAnsi="Times New Roman"/>
      <w:vertAlign w:val="superscript"/>
    </w:rPr>
  </w:style>
  <w:style w:type="character" w:customStyle="1" w:styleId="r">
    <w:name w:val="r"/>
    <w:rsid w:val="002C4A84"/>
  </w:style>
  <w:style w:type="table" w:customStyle="1" w:styleId="1f7">
    <w:name w:val="Сетка таблицы1"/>
    <w:basedOn w:val="a2"/>
    <w:next w:val="affff7"/>
    <w:uiPriority w:val="59"/>
    <w:rsid w:val="002C4A84"/>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7">
    <w:name w:val="Table Grid"/>
    <w:basedOn w:val="a2"/>
    <w:uiPriority w:val="59"/>
    <w:rsid w:val="002C4A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Îñíîâí"/>
    <w:basedOn w:val="a0"/>
    <w:rsid w:val="002C4A84"/>
    <w:pPr>
      <w:widowControl w:val="0"/>
      <w:snapToGrid w:val="0"/>
      <w:spacing w:line="276" w:lineRule="auto"/>
      <w:ind w:firstLine="560"/>
      <w:textAlignment w:val="baseline"/>
    </w:pPr>
    <w:rPr>
      <w:rFonts w:ascii="Arial" w:hAnsi="Arial" w:cs="Arial"/>
      <w:sz w:val="22"/>
      <w:szCs w:val="20"/>
    </w:rPr>
  </w:style>
  <w:style w:type="character" w:customStyle="1" w:styleId="affff9">
    <w:name w:val="Текст примечания Знак"/>
    <w:basedOn w:val="a1"/>
    <w:link w:val="affffa"/>
    <w:uiPriority w:val="99"/>
    <w:semiHidden/>
    <w:rsid w:val="002C4A84"/>
  </w:style>
  <w:style w:type="paragraph" w:styleId="affffa">
    <w:name w:val="annotation text"/>
    <w:basedOn w:val="a0"/>
    <w:link w:val="affff9"/>
    <w:uiPriority w:val="99"/>
    <w:semiHidden/>
    <w:unhideWhenUsed/>
    <w:rsid w:val="002C4A84"/>
    <w:pPr>
      <w:suppressAutoHyphens w:val="0"/>
      <w:ind w:firstLine="567"/>
    </w:pPr>
    <w:rPr>
      <w:sz w:val="20"/>
      <w:szCs w:val="20"/>
      <w:lang w:eastAsia="ru-RU"/>
    </w:rPr>
  </w:style>
  <w:style w:type="character" w:customStyle="1" w:styleId="affffb">
    <w:name w:val="Тема примечания Знак"/>
    <w:basedOn w:val="affff9"/>
    <w:link w:val="affffc"/>
    <w:uiPriority w:val="99"/>
    <w:semiHidden/>
    <w:rsid w:val="002C4A84"/>
    <w:rPr>
      <w:b/>
      <w:bCs/>
    </w:rPr>
  </w:style>
  <w:style w:type="paragraph" w:styleId="affffc">
    <w:name w:val="annotation subject"/>
    <w:basedOn w:val="affffa"/>
    <w:next w:val="affffa"/>
    <w:link w:val="affffb"/>
    <w:uiPriority w:val="99"/>
    <w:semiHidden/>
    <w:unhideWhenUsed/>
    <w:rsid w:val="002C4A84"/>
    <w:rPr>
      <w:b/>
      <w:bCs/>
    </w:rPr>
  </w:style>
  <w:style w:type="character" w:customStyle="1" w:styleId="affffd">
    <w:name w:val="Основной текст_"/>
    <w:link w:val="3d"/>
    <w:rsid w:val="002C4A84"/>
    <w:rPr>
      <w:sz w:val="27"/>
      <w:szCs w:val="27"/>
      <w:shd w:val="clear" w:color="auto" w:fill="FFFFFF"/>
    </w:rPr>
  </w:style>
  <w:style w:type="paragraph" w:customStyle="1" w:styleId="3d">
    <w:name w:val="Основной текст3"/>
    <w:basedOn w:val="a0"/>
    <w:link w:val="affffd"/>
    <w:rsid w:val="002C4A84"/>
    <w:pPr>
      <w:shd w:val="clear" w:color="auto" w:fill="FFFFFF"/>
      <w:suppressAutoHyphens w:val="0"/>
      <w:spacing w:before="660" w:line="480" w:lineRule="exact"/>
      <w:ind w:hanging="660"/>
    </w:pPr>
    <w:rPr>
      <w:sz w:val="27"/>
      <w:szCs w:val="27"/>
      <w:lang w:eastAsia="ru-RU"/>
    </w:rPr>
  </w:style>
  <w:style w:type="paragraph" w:customStyle="1" w:styleId="Standard">
    <w:name w:val="Standard"/>
    <w:rsid w:val="004E776B"/>
    <w:pPr>
      <w:suppressAutoHyphens/>
      <w:autoSpaceDN w:val="0"/>
      <w:textAlignment w:val="baseline"/>
    </w:pPr>
    <w:rPr>
      <w:kern w:val="3"/>
    </w:rPr>
  </w:style>
  <w:style w:type="character" w:customStyle="1" w:styleId="affff2">
    <w:name w:val="[Ростех] Простой текст (Без уровня) Знак"/>
    <w:basedOn w:val="a1"/>
    <w:link w:val="a"/>
    <w:uiPriority w:val="99"/>
    <w:rsid w:val="004E776B"/>
    <w:rPr>
      <w:rFonts w:ascii="Proxima Nova ExCn Rg" w:hAnsi="Proxima Nova ExCn Rg"/>
      <w:sz w:val="28"/>
      <w:szCs w:val="28"/>
    </w:rPr>
  </w:style>
  <w:style w:type="character" w:customStyle="1" w:styleId="1f8">
    <w:name w:val="Название объекта1"/>
    <w:basedOn w:val="a1"/>
    <w:rsid w:val="00946BDA"/>
  </w:style>
  <w:style w:type="character" w:customStyle="1" w:styleId="2a">
    <w:name w:val="Название объекта2"/>
    <w:basedOn w:val="a1"/>
    <w:rsid w:val="00157F5B"/>
  </w:style>
  <w:style w:type="table" w:customStyle="1" w:styleId="2b">
    <w:name w:val="Сетка таблицы2"/>
    <w:basedOn w:val="a2"/>
    <w:next w:val="affff7"/>
    <w:uiPriority w:val="39"/>
    <w:rsid w:val="001409A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endnote text"/>
    <w:basedOn w:val="a0"/>
    <w:link w:val="afffff"/>
    <w:rsid w:val="003D17BC"/>
    <w:pPr>
      <w:autoSpaceDN w:val="0"/>
      <w:ind w:firstLine="567"/>
      <w:textAlignment w:val="baseline"/>
    </w:pPr>
    <w:rPr>
      <w:sz w:val="20"/>
      <w:szCs w:val="20"/>
      <w:lang w:eastAsia="ru-RU"/>
    </w:rPr>
  </w:style>
  <w:style w:type="character" w:customStyle="1" w:styleId="afffff">
    <w:name w:val="Текст концевой сноски Знак"/>
    <w:basedOn w:val="a1"/>
    <w:link w:val="affffe"/>
    <w:rsid w:val="003D17BC"/>
  </w:style>
  <w:style w:type="character" w:styleId="afffff0">
    <w:name w:val="endnote reference"/>
    <w:rsid w:val="003D17BC"/>
    <w:rPr>
      <w:rFonts w:ascii="Liberation Serif" w:hAnsi="Liberation Serif"/>
      <w:i w:val="0"/>
      <w:position w:val="0"/>
      <w:sz w:val="20"/>
      <w:vertAlign w:val="superscript"/>
    </w:rPr>
  </w:style>
  <w:style w:type="table" w:customStyle="1" w:styleId="3e">
    <w:name w:val="Сетка таблицы3"/>
    <w:basedOn w:val="a2"/>
    <w:next w:val="affff7"/>
    <w:uiPriority w:val="59"/>
    <w:rsid w:val="00DE0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2"/>
    <w:next w:val="affff7"/>
    <w:uiPriority w:val="59"/>
    <w:rsid w:val="0041258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Без интервала1"/>
    <w:rsid w:val="008070EF"/>
    <w:pPr>
      <w:suppressAutoHyphens/>
    </w:pPr>
    <w:rPr>
      <w:rFonts w:ascii="Calibri" w:eastAsia="Calibri" w:hAnsi="Calibri" w:cs="font354"/>
      <w:sz w:val="22"/>
      <w:szCs w:val="22"/>
      <w:lang w:eastAsia="en-US"/>
    </w:rPr>
  </w:style>
  <w:style w:type="character" w:customStyle="1" w:styleId="afffff1">
    <w:name w:val="Другое_"/>
    <w:basedOn w:val="a1"/>
    <w:link w:val="afffff2"/>
    <w:rsid w:val="0089087A"/>
    <w:rPr>
      <w:rFonts w:ascii="Arial" w:eastAsia="Arial" w:hAnsi="Arial" w:cs="Arial"/>
      <w:sz w:val="19"/>
      <w:szCs w:val="19"/>
    </w:rPr>
  </w:style>
  <w:style w:type="paragraph" w:customStyle="1" w:styleId="afffff2">
    <w:name w:val="Другое"/>
    <w:basedOn w:val="a0"/>
    <w:link w:val="afffff1"/>
    <w:rsid w:val="0089087A"/>
    <w:pPr>
      <w:widowControl w:val="0"/>
      <w:suppressAutoHyphens w:val="0"/>
      <w:jc w:val="left"/>
    </w:pPr>
    <w:rPr>
      <w:rFonts w:ascii="Arial" w:eastAsia="Arial" w:hAnsi="Arial" w:cs="Arial"/>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2610">
      <w:bodyDiv w:val="1"/>
      <w:marLeft w:val="0"/>
      <w:marRight w:val="0"/>
      <w:marTop w:val="0"/>
      <w:marBottom w:val="0"/>
      <w:divBdr>
        <w:top w:val="none" w:sz="0" w:space="0" w:color="auto"/>
        <w:left w:val="none" w:sz="0" w:space="0" w:color="auto"/>
        <w:bottom w:val="none" w:sz="0" w:space="0" w:color="auto"/>
        <w:right w:val="none" w:sz="0" w:space="0" w:color="auto"/>
      </w:divBdr>
    </w:div>
    <w:div w:id="112673034">
      <w:bodyDiv w:val="1"/>
      <w:marLeft w:val="0"/>
      <w:marRight w:val="0"/>
      <w:marTop w:val="0"/>
      <w:marBottom w:val="0"/>
      <w:divBdr>
        <w:top w:val="none" w:sz="0" w:space="0" w:color="auto"/>
        <w:left w:val="none" w:sz="0" w:space="0" w:color="auto"/>
        <w:bottom w:val="none" w:sz="0" w:space="0" w:color="auto"/>
        <w:right w:val="none" w:sz="0" w:space="0" w:color="auto"/>
      </w:divBdr>
    </w:div>
    <w:div w:id="120346682">
      <w:bodyDiv w:val="1"/>
      <w:marLeft w:val="0"/>
      <w:marRight w:val="0"/>
      <w:marTop w:val="0"/>
      <w:marBottom w:val="0"/>
      <w:divBdr>
        <w:top w:val="none" w:sz="0" w:space="0" w:color="auto"/>
        <w:left w:val="none" w:sz="0" w:space="0" w:color="auto"/>
        <w:bottom w:val="none" w:sz="0" w:space="0" w:color="auto"/>
        <w:right w:val="none" w:sz="0" w:space="0" w:color="auto"/>
      </w:divBdr>
    </w:div>
    <w:div w:id="220871129">
      <w:bodyDiv w:val="1"/>
      <w:marLeft w:val="0"/>
      <w:marRight w:val="0"/>
      <w:marTop w:val="0"/>
      <w:marBottom w:val="0"/>
      <w:divBdr>
        <w:top w:val="none" w:sz="0" w:space="0" w:color="auto"/>
        <w:left w:val="none" w:sz="0" w:space="0" w:color="auto"/>
        <w:bottom w:val="none" w:sz="0" w:space="0" w:color="auto"/>
        <w:right w:val="none" w:sz="0" w:space="0" w:color="auto"/>
      </w:divBdr>
    </w:div>
    <w:div w:id="221645025">
      <w:bodyDiv w:val="1"/>
      <w:marLeft w:val="0"/>
      <w:marRight w:val="0"/>
      <w:marTop w:val="0"/>
      <w:marBottom w:val="0"/>
      <w:divBdr>
        <w:top w:val="none" w:sz="0" w:space="0" w:color="auto"/>
        <w:left w:val="none" w:sz="0" w:space="0" w:color="auto"/>
        <w:bottom w:val="none" w:sz="0" w:space="0" w:color="auto"/>
        <w:right w:val="none" w:sz="0" w:space="0" w:color="auto"/>
      </w:divBdr>
    </w:div>
    <w:div w:id="226040278">
      <w:bodyDiv w:val="1"/>
      <w:marLeft w:val="0"/>
      <w:marRight w:val="0"/>
      <w:marTop w:val="0"/>
      <w:marBottom w:val="0"/>
      <w:divBdr>
        <w:top w:val="none" w:sz="0" w:space="0" w:color="auto"/>
        <w:left w:val="none" w:sz="0" w:space="0" w:color="auto"/>
        <w:bottom w:val="none" w:sz="0" w:space="0" w:color="auto"/>
        <w:right w:val="none" w:sz="0" w:space="0" w:color="auto"/>
      </w:divBdr>
    </w:div>
    <w:div w:id="238056521">
      <w:bodyDiv w:val="1"/>
      <w:marLeft w:val="0"/>
      <w:marRight w:val="0"/>
      <w:marTop w:val="0"/>
      <w:marBottom w:val="0"/>
      <w:divBdr>
        <w:top w:val="none" w:sz="0" w:space="0" w:color="auto"/>
        <w:left w:val="none" w:sz="0" w:space="0" w:color="auto"/>
        <w:bottom w:val="none" w:sz="0" w:space="0" w:color="auto"/>
        <w:right w:val="none" w:sz="0" w:space="0" w:color="auto"/>
      </w:divBdr>
    </w:div>
    <w:div w:id="385833215">
      <w:bodyDiv w:val="1"/>
      <w:marLeft w:val="0"/>
      <w:marRight w:val="0"/>
      <w:marTop w:val="0"/>
      <w:marBottom w:val="0"/>
      <w:divBdr>
        <w:top w:val="none" w:sz="0" w:space="0" w:color="auto"/>
        <w:left w:val="none" w:sz="0" w:space="0" w:color="auto"/>
        <w:bottom w:val="none" w:sz="0" w:space="0" w:color="auto"/>
        <w:right w:val="none" w:sz="0" w:space="0" w:color="auto"/>
      </w:divBdr>
    </w:div>
    <w:div w:id="462889737">
      <w:bodyDiv w:val="1"/>
      <w:marLeft w:val="0"/>
      <w:marRight w:val="0"/>
      <w:marTop w:val="0"/>
      <w:marBottom w:val="0"/>
      <w:divBdr>
        <w:top w:val="none" w:sz="0" w:space="0" w:color="auto"/>
        <w:left w:val="none" w:sz="0" w:space="0" w:color="auto"/>
        <w:bottom w:val="none" w:sz="0" w:space="0" w:color="auto"/>
        <w:right w:val="none" w:sz="0" w:space="0" w:color="auto"/>
      </w:divBdr>
    </w:div>
    <w:div w:id="530727820">
      <w:bodyDiv w:val="1"/>
      <w:marLeft w:val="0"/>
      <w:marRight w:val="0"/>
      <w:marTop w:val="0"/>
      <w:marBottom w:val="0"/>
      <w:divBdr>
        <w:top w:val="none" w:sz="0" w:space="0" w:color="auto"/>
        <w:left w:val="none" w:sz="0" w:space="0" w:color="auto"/>
        <w:bottom w:val="none" w:sz="0" w:space="0" w:color="auto"/>
        <w:right w:val="none" w:sz="0" w:space="0" w:color="auto"/>
      </w:divBdr>
    </w:div>
    <w:div w:id="549153502">
      <w:bodyDiv w:val="1"/>
      <w:marLeft w:val="0"/>
      <w:marRight w:val="0"/>
      <w:marTop w:val="0"/>
      <w:marBottom w:val="0"/>
      <w:divBdr>
        <w:top w:val="none" w:sz="0" w:space="0" w:color="auto"/>
        <w:left w:val="none" w:sz="0" w:space="0" w:color="auto"/>
        <w:bottom w:val="none" w:sz="0" w:space="0" w:color="auto"/>
        <w:right w:val="none" w:sz="0" w:space="0" w:color="auto"/>
      </w:divBdr>
    </w:div>
    <w:div w:id="643656709">
      <w:bodyDiv w:val="1"/>
      <w:marLeft w:val="0"/>
      <w:marRight w:val="0"/>
      <w:marTop w:val="0"/>
      <w:marBottom w:val="0"/>
      <w:divBdr>
        <w:top w:val="none" w:sz="0" w:space="0" w:color="auto"/>
        <w:left w:val="none" w:sz="0" w:space="0" w:color="auto"/>
        <w:bottom w:val="none" w:sz="0" w:space="0" w:color="auto"/>
        <w:right w:val="none" w:sz="0" w:space="0" w:color="auto"/>
      </w:divBdr>
    </w:div>
    <w:div w:id="665938796">
      <w:bodyDiv w:val="1"/>
      <w:marLeft w:val="0"/>
      <w:marRight w:val="0"/>
      <w:marTop w:val="0"/>
      <w:marBottom w:val="0"/>
      <w:divBdr>
        <w:top w:val="none" w:sz="0" w:space="0" w:color="auto"/>
        <w:left w:val="none" w:sz="0" w:space="0" w:color="auto"/>
        <w:bottom w:val="none" w:sz="0" w:space="0" w:color="auto"/>
        <w:right w:val="none" w:sz="0" w:space="0" w:color="auto"/>
      </w:divBdr>
    </w:div>
    <w:div w:id="669987567">
      <w:bodyDiv w:val="1"/>
      <w:marLeft w:val="0"/>
      <w:marRight w:val="0"/>
      <w:marTop w:val="0"/>
      <w:marBottom w:val="0"/>
      <w:divBdr>
        <w:top w:val="none" w:sz="0" w:space="0" w:color="auto"/>
        <w:left w:val="none" w:sz="0" w:space="0" w:color="auto"/>
        <w:bottom w:val="none" w:sz="0" w:space="0" w:color="auto"/>
        <w:right w:val="none" w:sz="0" w:space="0" w:color="auto"/>
      </w:divBdr>
    </w:div>
    <w:div w:id="776146100">
      <w:bodyDiv w:val="1"/>
      <w:marLeft w:val="0"/>
      <w:marRight w:val="0"/>
      <w:marTop w:val="0"/>
      <w:marBottom w:val="0"/>
      <w:divBdr>
        <w:top w:val="none" w:sz="0" w:space="0" w:color="auto"/>
        <w:left w:val="none" w:sz="0" w:space="0" w:color="auto"/>
        <w:bottom w:val="none" w:sz="0" w:space="0" w:color="auto"/>
        <w:right w:val="none" w:sz="0" w:space="0" w:color="auto"/>
      </w:divBdr>
    </w:div>
    <w:div w:id="829640941">
      <w:bodyDiv w:val="1"/>
      <w:marLeft w:val="0"/>
      <w:marRight w:val="0"/>
      <w:marTop w:val="0"/>
      <w:marBottom w:val="0"/>
      <w:divBdr>
        <w:top w:val="none" w:sz="0" w:space="0" w:color="auto"/>
        <w:left w:val="none" w:sz="0" w:space="0" w:color="auto"/>
        <w:bottom w:val="none" w:sz="0" w:space="0" w:color="auto"/>
        <w:right w:val="none" w:sz="0" w:space="0" w:color="auto"/>
      </w:divBdr>
    </w:div>
    <w:div w:id="960497539">
      <w:bodyDiv w:val="1"/>
      <w:marLeft w:val="0"/>
      <w:marRight w:val="0"/>
      <w:marTop w:val="0"/>
      <w:marBottom w:val="0"/>
      <w:divBdr>
        <w:top w:val="none" w:sz="0" w:space="0" w:color="auto"/>
        <w:left w:val="none" w:sz="0" w:space="0" w:color="auto"/>
        <w:bottom w:val="none" w:sz="0" w:space="0" w:color="auto"/>
        <w:right w:val="none" w:sz="0" w:space="0" w:color="auto"/>
      </w:divBdr>
    </w:div>
    <w:div w:id="990333675">
      <w:bodyDiv w:val="1"/>
      <w:marLeft w:val="0"/>
      <w:marRight w:val="0"/>
      <w:marTop w:val="0"/>
      <w:marBottom w:val="0"/>
      <w:divBdr>
        <w:top w:val="none" w:sz="0" w:space="0" w:color="auto"/>
        <w:left w:val="none" w:sz="0" w:space="0" w:color="auto"/>
        <w:bottom w:val="none" w:sz="0" w:space="0" w:color="auto"/>
        <w:right w:val="none" w:sz="0" w:space="0" w:color="auto"/>
      </w:divBdr>
      <w:divsChild>
        <w:div w:id="920258670">
          <w:marLeft w:val="0"/>
          <w:marRight w:val="0"/>
          <w:marTop w:val="0"/>
          <w:marBottom w:val="0"/>
          <w:divBdr>
            <w:top w:val="none" w:sz="0" w:space="0" w:color="auto"/>
            <w:left w:val="none" w:sz="0" w:space="0" w:color="auto"/>
            <w:bottom w:val="none" w:sz="0" w:space="0" w:color="auto"/>
            <w:right w:val="none" w:sz="0" w:space="0" w:color="auto"/>
          </w:divBdr>
        </w:div>
        <w:div w:id="1648127201">
          <w:marLeft w:val="0"/>
          <w:marRight w:val="0"/>
          <w:marTop w:val="0"/>
          <w:marBottom w:val="0"/>
          <w:divBdr>
            <w:top w:val="none" w:sz="0" w:space="0" w:color="auto"/>
            <w:left w:val="none" w:sz="0" w:space="0" w:color="auto"/>
            <w:bottom w:val="none" w:sz="0" w:space="0" w:color="auto"/>
            <w:right w:val="none" w:sz="0" w:space="0" w:color="auto"/>
          </w:divBdr>
        </w:div>
        <w:div w:id="592084528">
          <w:marLeft w:val="0"/>
          <w:marRight w:val="0"/>
          <w:marTop w:val="0"/>
          <w:marBottom w:val="0"/>
          <w:divBdr>
            <w:top w:val="none" w:sz="0" w:space="0" w:color="auto"/>
            <w:left w:val="none" w:sz="0" w:space="0" w:color="auto"/>
            <w:bottom w:val="none" w:sz="0" w:space="0" w:color="auto"/>
            <w:right w:val="none" w:sz="0" w:space="0" w:color="auto"/>
          </w:divBdr>
        </w:div>
        <w:div w:id="637222930">
          <w:marLeft w:val="0"/>
          <w:marRight w:val="0"/>
          <w:marTop w:val="0"/>
          <w:marBottom w:val="0"/>
          <w:divBdr>
            <w:top w:val="none" w:sz="0" w:space="0" w:color="auto"/>
            <w:left w:val="none" w:sz="0" w:space="0" w:color="auto"/>
            <w:bottom w:val="none" w:sz="0" w:space="0" w:color="auto"/>
            <w:right w:val="none" w:sz="0" w:space="0" w:color="auto"/>
          </w:divBdr>
        </w:div>
        <w:div w:id="546113057">
          <w:marLeft w:val="0"/>
          <w:marRight w:val="0"/>
          <w:marTop w:val="0"/>
          <w:marBottom w:val="0"/>
          <w:divBdr>
            <w:top w:val="none" w:sz="0" w:space="0" w:color="auto"/>
            <w:left w:val="none" w:sz="0" w:space="0" w:color="auto"/>
            <w:bottom w:val="none" w:sz="0" w:space="0" w:color="auto"/>
            <w:right w:val="none" w:sz="0" w:space="0" w:color="auto"/>
          </w:divBdr>
        </w:div>
        <w:div w:id="909077523">
          <w:marLeft w:val="0"/>
          <w:marRight w:val="0"/>
          <w:marTop w:val="0"/>
          <w:marBottom w:val="0"/>
          <w:divBdr>
            <w:top w:val="none" w:sz="0" w:space="0" w:color="auto"/>
            <w:left w:val="none" w:sz="0" w:space="0" w:color="auto"/>
            <w:bottom w:val="none" w:sz="0" w:space="0" w:color="auto"/>
            <w:right w:val="none" w:sz="0" w:space="0" w:color="auto"/>
          </w:divBdr>
        </w:div>
        <w:div w:id="870606598">
          <w:marLeft w:val="0"/>
          <w:marRight w:val="0"/>
          <w:marTop w:val="0"/>
          <w:marBottom w:val="0"/>
          <w:divBdr>
            <w:top w:val="none" w:sz="0" w:space="0" w:color="auto"/>
            <w:left w:val="none" w:sz="0" w:space="0" w:color="auto"/>
            <w:bottom w:val="none" w:sz="0" w:space="0" w:color="auto"/>
            <w:right w:val="none" w:sz="0" w:space="0" w:color="auto"/>
          </w:divBdr>
        </w:div>
        <w:div w:id="1982346284">
          <w:marLeft w:val="0"/>
          <w:marRight w:val="0"/>
          <w:marTop w:val="0"/>
          <w:marBottom w:val="0"/>
          <w:divBdr>
            <w:top w:val="none" w:sz="0" w:space="0" w:color="auto"/>
            <w:left w:val="none" w:sz="0" w:space="0" w:color="auto"/>
            <w:bottom w:val="none" w:sz="0" w:space="0" w:color="auto"/>
            <w:right w:val="none" w:sz="0" w:space="0" w:color="auto"/>
          </w:divBdr>
        </w:div>
        <w:div w:id="552348712">
          <w:marLeft w:val="0"/>
          <w:marRight w:val="0"/>
          <w:marTop w:val="0"/>
          <w:marBottom w:val="0"/>
          <w:divBdr>
            <w:top w:val="none" w:sz="0" w:space="0" w:color="auto"/>
            <w:left w:val="none" w:sz="0" w:space="0" w:color="auto"/>
            <w:bottom w:val="none" w:sz="0" w:space="0" w:color="auto"/>
            <w:right w:val="none" w:sz="0" w:space="0" w:color="auto"/>
          </w:divBdr>
        </w:div>
        <w:div w:id="360283137">
          <w:marLeft w:val="0"/>
          <w:marRight w:val="0"/>
          <w:marTop w:val="0"/>
          <w:marBottom w:val="0"/>
          <w:divBdr>
            <w:top w:val="none" w:sz="0" w:space="0" w:color="auto"/>
            <w:left w:val="none" w:sz="0" w:space="0" w:color="auto"/>
            <w:bottom w:val="none" w:sz="0" w:space="0" w:color="auto"/>
            <w:right w:val="none" w:sz="0" w:space="0" w:color="auto"/>
          </w:divBdr>
        </w:div>
        <w:div w:id="1357459228">
          <w:marLeft w:val="0"/>
          <w:marRight w:val="0"/>
          <w:marTop w:val="0"/>
          <w:marBottom w:val="0"/>
          <w:divBdr>
            <w:top w:val="none" w:sz="0" w:space="0" w:color="auto"/>
            <w:left w:val="none" w:sz="0" w:space="0" w:color="auto"/>
            <w:bottom w:val="none" w:sz="0" w:space="0" w:color="auto"/>
            <w:right w:val="none" w:sz="0" w:space="0" w:color="auto"/>
          </w:divBdr>
        </w:div>
        <w:div w:id="1584680457">
          <w:marLeft w:val="0"/>
          <w:marRight w:val="0"/>
          <w:marTop w:val="0"/>
          <w:marBottom w:val="0"/>
          <w:divBdr>
            <w:top w:val="none" w:sz="0" w:space="0" w:color="auto"/>
            <w:left w:val="none" w:sz="0" w:space="0" w:color="auto"/>
            <w:bottom w:val="none" w:sz="0" w:space="0" w:color="auto"/>
            <w:right w:val="none" w:sz="0" w:space="0" w:color="auto"/>
          </w:divBdr>
        </w:div>
        <w:div w:id="1205757053">
          <w:marLeft w:val="0"/>
          <w:marRight w:val="0"/>
          <w:marTop w:val="0"/>
          <w:marBottom w:val="0"/>
          <w:divBdr>
            <w:top w:val="none" w:sz="0" w:space="0" w:color="auto"/>
            <w:left w:val="none" w:sz="0" w:space="0" w:color="auto"/>
            <w:bottom w:val="none" w:sz="0" w:space="0" w:color="auto"/>
            <w:right w:val="none" w:sz="0" w:space="0" w:color="auto"/>
          </w:divBdr>
        </w:div>
        <w:div w:id="752891644">
          <w:marLeft w:val="0"/>
          <w:marRight w:val="0"/>
          <w:marTop w:val="0"/>
          <w:marBottom w:val="0"/>
          <w:divBdr>
            <w:top w:val="none" w:sz="0" w:space="0" w:color="auto"/>
            <w:left w:val="none" w:sz="0" w:space="0" w:color="auto"/>
            <w:bottom w:val="none" w:sz="0" w:space="0" w:color="auto"/>
            <w:right w:val="none" w:sz="0" w:space="0" w:color="auto"/>
          </w:divBdr>
        </w:div>
        <w:div w:id="50887072">
          <w:marLeft w:val="0"/>
          <w:marRight w:val="0"/>
          <w:marTop w:val="0"/>
          <w:marBottom w:val="0"/>
          <w:divBdr>
            <w:top w:val="none" w:sz="0" w:space="0" w:color="auto"/>
            <w:left w:val="none" w:sz="0" w:space="0" w:color="auto"/>
            <w:bottom w:val="none" w:sz="0" w:space="0" w:color="auto"/>
            <w:right w:val="none" w:sz="0" w:space="0" w:color="auto"/>
          </w:divBdr>
        </w:div>
        <w:div w:id="552741134">
          <w:marLeft w:val="0"/>
          <w:marRight w:val="0"/>
          <w:marTop w:val="0"/>
          <w:marBottom w:val="0"/>
          <w:divBdr>
            <w:top w:val="none" w:sz="0" w:space="0" w:color="auto"/>
            <w:left w:val="none" w:sz="0" w:space="0" w:color="auto"/>
            <w:bottom w:val="none" w:sz="0" w:space="0" w:color="auto"/>
            <w:right w:val="none" w:sz="0" w:space="0" w:color="auto"/>
          </w:divBdr>
        </w:div>
      </w:divsChild>
    </w:div>
    <w:div w:id="992181052">
      <w:bodyDiv w:val="1"/>
      <w:marLeft w:val="0"/>
      <w:marRight w:val="0"/>
      <w:marTop w:val="0"/>
      <w:marBottom w:val="0"/>
      <w:divBdr>
        <w:top w:val="none" w:sz="0" w:space="0" w:color="auto"/>
        <w:left w:val="none" w:sz="0" w:space="0" w:color="auto"/>
        <w:bottom w:val="none" w:sz="0" w:space="0" w:color="auto"/>
        <w:right w:val="none" w:sz="0" w:space="0" w:color="auto"/>
      </w:divBdr>
    </w:div>
    <w:div w:id="992368169">
      <w:bodyDiv w:val="1"/>
      <w:marLeft w:val="0"/>
      <w:marRight w:val="0"/>
      <w:marTop w:val="0"/>
      <w:marBottom w:val="0"/>
      <w:divBdr>
        <w:top w:val="none" w:sz="0" w:space="0" w:color="auto"/>
        <w:left w:val="none" w:sz="0" w:space="0" w:color="auto"/>
        <w:bottom w:val="none" w:sz="0" w:space="0" w:color="auto"/>
        <w:right w:val="none" w:sz="0" w:space="0" w:color="auto"/>
      </w:divBdr>
    </w:div>
    <w:div w:id="995843242">
      <w:bodyDiv w:val="1"/>
      <w:marLeft w:val="0"/>
      <w:marRight w:val="0"/>
      <w:marTop w:val="0"/>
      <w:marBottom w:val="0"/>
      <w:divBdr>
        <w:top w:val="none" w:sz="0" w:space="0" w:color="auto"/>
        <w:left w:val="none" w:sz="0" w:space="0" w:color="auto"/>
        <w:bottom w:val="none" w:sz="0" w:space="0" w:color="auto"/>
        <w:right w:val="none" w:sz="0" w:space="0" w:color="auto"/>
      </w:divBdr>
    </w:div>
    <w:div w:id="1000428832">
      <w:bodyDiv w:val="1"/>
      <w:marLeft w:val="0"/>
      <w:marRight w:val="0"/>
      <w:marTop w:val="0"/>
      <w:marBottom w:val="0"/>
      <w:divBdr>
        <w:top w:val="none" w:sz="0" w:space="0" w:color="auto"/>
        <w:left w:val="none" w:sz="0" w:space="0" w:color="auto"/>
        <w:bottom w:val="none" w:sz="0" w:space="0" w:color="auto"/>
        <w:right w:val="none" w:sz="0" w:space="0" w:color="auto"/>
      </w:divBdr>
    </w:div>
    <w:div w:id="1060321241">
      <w:bodyDiv w:val="1"/>
      <w:marLeft w:val="0"/>
      <w:marRight w:val="0"/>
      <w:marTop w:val="0"/>
      <w:marBottom w:val="0"/>
      <w:divBdr>
        <w:top w:val="none" w:sz="0" w:space="0" w:color="auto"/>
        <w:left w:val="none" w:sz="0" w:space="0" w:color="auto"/>
        <w:bottom w:val="none" w:sz="0" w:space="0" w:color="auto"/>
        <w:right w:val="none" w:sz="0" w:space="0" w:color="auto"/>
      </w:divBdr>
    </w:div>
    <w:div w:id="1184246037">
      <w:bodyDiv w:val="1"/>
      <w:marLeft w:val="0"/>
      <w:marRight w:val="0"/>
      <w:marTop w:val="0"/>
      <w:marBottom w:val="0"/>
      <w:divBdr>
        <w:top w:val="none" w:sz="0" w:space="0" w:color="auto"/>
        <w:left w:val="none" w:sz="0" w:space="0" w:color="auto"/>
        <w:bottom w:val="none" w:sz="0" w:space="0" w:color="auto"/>
        <w:right w:val="none" w:sz="0" w:space="0" w:color="auto"/>
      </w:divBdr>
    </w:div>
    <w:div w:id="1194877510">
      <w:bodyDiv w:val="1"/>
      <w:marLeft w:val="0"/>
      <w:marRight w:val="0"/>
      <w:marTop w:val="0"/>
      <w:marBottom w:val="0"/>
      <w:divBdr>
        <w:top w:val="none" w:sz="0" w:space="0" w:color="auto"/>
        <w:left w:val="none" w:sz="0" w:space="0" w:color="auto"/>
        <w:bottom w:val="none" w:sz="0" w:space="0" w:color="auto"/>
        <w:right w:val="none" w:sz="0" w:space="0" w:color="auto"/>
      </w:divBdr>
    </w:div>
    <w:div w:id="1202864928">
      <w:bodyDiv w:val="1"/>
      <w:marLeft w:val="0"/>
      <w:marRight w:val="0"/>
      <w:marTop w:val="0"/>
      <w:marBottom w:val="0"/>
      <w:divBdr>
        <w:top w:val="none" w:sz="0" w:space="0" w:color="auto"/>
        <w:left w:val="none" w:sz="0" w:space="0" w:color="auto"/>
        <w:bottom w:val="none" w:sz="0" w:space="0" w:color="auto"/>
        <w:right w:val="none" w:sz="0" w:space="0" w:color="auto"/>
      </w:divBdr>
    </w:div>
    <w:div w:id="1298338088">
      <w:bodyDiv w:val="1"/>
      <w:marLeft w:val="0"/>
      <w:marRight w:val="0"/>
      <w:marTop w:val="0"/>
      <w:marBottom w:val="0"/>
      <w:divBdr>
        <w:top w:val="none" w:sz="0" w:space="0" w:color="auto"/>
        <w:left w:val="none" w:sz="0" w:space="0" w:color="auto"/>
        <w:bottom w:val="none" w:sz="0" w:space="0" w:color="auto"/>
        <w:right w:val="none" w:sz="0" w:space="0" w:color="auto"/>
      </w:divBdr>
    </w:div>
    <w:div w:id="1301882635">
      <w:bodyDiv w:val="1"/>
      <w:marLeft w:val="0"/>
      <w:marRight w:val="0"/>
      <w:marTop w:val="0"/>
      <w:marBottom w:val="0"/>
      <w:divBdr>
        <w:top w:val="none" w:sz="0" w:space="0" w:color="auto"/>
        <w:left w:val="none" w:sz="0" w:space="0" w:color="auto"/>
        <w:bottom w:val="none" w:sz="0" w:space="0" w:color="auto"/>
        <w:right w:val="none" w:sz="0" w:space="0" w:color="auto"/>
      </w:divBdr>
    </w:div>
    <w:div w:id="1321425737">
      <w:bodyDiv w:val="1"/>
      <w:marLeft w:val="0"/>
      <w:marRight w:val="0"/>
      <w:marTop w:val="0"/>
      <w:marBottom w:val="0"/>
      <w:divBdr>
        <w:top w:val="none" w:sz="0" w:space="0" w:color="auto"/>
        <w:left w:val="none" w:sz="0" w:space="0" w:color="auto"/>
        <w:bottom w:val="none" w:sz="0" w:space="0" w:color="auto"/>
        <w:right w:val="none" w:sz="0" w:space="0" w:color="auto"/>
      </w:divBdr>
    </w:div>
    <w:div w:id="1430813183">
      <w:bodyDiv w:val="1"/>
      <w:marLeft w:val="0"/>
      <w:marRight w:val="0"/>
      <w:marTop w:val="0"/>
      <w:marBottom w:val="0"/>
      <w:divBdr>
        <w:top w:val="none" w:sz="0" w:space="0" w:color="auto"/>
        <w:left w:val="none" w:sz="0" w:space="0" w:color="auto"/>
        <w:bottom w:val="none" w:sz="0" w:space="0" w:color="auto"/>
        <w:right w:val="none" w:sz="0" w:space="0" w:color="auto"/>
      </w:divBdr>
    </w:div>
    <w:div w:id="1472863221">
      <w:bodyDiv w:val="1"/>
      <w:marLeft w:val="0"/>
      <w:marRight w:val="0"/>
      <w:marTop w:val="0"/>
      <w:marBottom w:val="0"/>
      <w:divBdr>
        <w:top w:val="none" w:sz="0" w:space="0" w:color="auto"/>
        <w:left w:val="none" w:sz="0" w:space="0" w:color="auto"/>
        <w:bottom w:val="none" w:sz="0" w:space="0" w:color="auto"/>
        <w:right w:val="none" w:sz="0" w:space="0" w:color="auto"/>
      </w:divBdr>
    </w:div>
    <w:div w:id="1495485215">
      <w:bodyDiv w:val="1"/>
      <w:marLeft w:val="0"/>
      <w:marRight w:val="0"/>
      <w:marTop w:val="0"/>
      <w:marBottom w:val="0"/>
      <w:divBdr>
        <w:top w:val="none" w:sz="0" w:space="0" w:color="auto"/>
        <w:left w:val="none" w:sz="0" w:space="0" w:color="auto"/>
        <w:bottom w:val="none" w:sz="0" w:space="0" w:color="auto"/>
        <w:right w:val="none" w:sz="0" w:space="0" w:color="auto"/>
      </w:divBdr>
    </w:div>
    <w:div w:id="1504008138">
      <w:bodyDiv w:val="1"/>
      <w:marLeft w:val="0"/>
      <w:marRight w:val="0"/>
      <w:marTop w:val="0"/>
      <w:marBottom w:val="0"/>
      <w:divBdr>
        <w:top w:val="none" w:sz="0" w:space="0" w:color="auto"/>
        <w:left w:val="none" w:sz="0" w:space="0" w:color="auto"/>
        <w:bottom w:val="none" w:sz="0" w:space="0" w:color="auto"/>
        <w:right w:val="none" w:sz="0" w:space="0" w:color="auto"/>
      </w:divBdr>
    </w:div>
    <w:div w:id="1520122772">
      <w:bodyDiv w:val="1"/>
      <w:marLeft w:val="0"/>
      <w:marRight w:val="0"/>
      <w:marTop w:val="0"/>
      <w:marBottom w:val="0"/>
      <w:divBdr>
        <w:top w:val="none" w:sz="0" w:space="0" w:color="auto"/>
        <w:left w:val="none" w:sz="0" w:space="0" w:color="auto"/>
        <w:bottom w:val="none" w:sz="0" w:space="0" w:color="auto"/>
        <w:right w:val="none" w:sz="0" w:space="0" w:color="auto"/>
      </w:divBdr>
    </w:div>
    <w:div w:id="1572160104">
      <w:bodyDiv w:val="1"/>
      <w:marLeft w:val="0"/>
      <w:marRight w:val="0"/>
      <w:marTop w:val="0"/>
      <w:marBottom w:val="0"/>
      <w:divBdr>
        <w:top w:val="none" w:sz="0" w:space="0" w:color="auto"/>
        <w:left w:val="none" w:sz="0" w:space="0" w:color="auto"/>
        <w:bottom w:val="none" w:sz="0" w:space="0" w:color="auto"/>
        <w:right w:val="none" w:sz="0" w:space="0" w:color="auto"/>
      </w:divBdr>
    </w:div>
    <w:div w:id="1585531171">
      <w:bodyDiv w:val="1"/>
      <w:marLeft w:val="0"/>
      <w:marRight w:val="0"/>
      <w:marTop w:val="0"/>
      <w:marBottom w:val="0"/>
      <w:divBdr>
        <w:top w:val="none" w:sz="0" w:space="0" w:color="auto"/>
        <w:left w:val="none" w:sz="0" w:space="0" w:color="auto"/>
        <w:bottom w:val="none" w:sz="0" w:space="0" w:color="auto"/>
        <w:right w:val="none" w:sz="0" w:space="0" w:color="auto"/>
      </w:divBdr>
    </w:div>
    <w:div w:id="1595557395">
      <w:bodyDiv w:val="1"/>
      <w:marLeft w:val="0"/>
      <w:marRight w:val="0"/>
      <w:marTop w:val="0"/>
      <w:marBottom w:val="0"/>
      <w:divBdr>
        <w:top w:val="none" w:sz="0" w:space="0" w:color="auto"/>
        <w:left w:val="none" w:sz="0" w:space="0" w:color="auto"/>
        <w:bottom w:val="none" w:sz="0" w:space="0" w:color="auto"/>
        <w:right w:val="none" w:sz="0" w:space="0" w:color="auto"/>
      </w:divBdr>
    </w:div>
    <w:div w:id="1599557516">
      <w:bodyDiv w:val="1"/>
      <w:marLeft w:val="0"/>
      <w:marRight w:val="0"/>
      <w:marTop w:val="0"/>
      <w:marBottom w:val="0"/>
      <w:divBdr>
        <w:top w:val="none" w:sz="0" w:space="0" w:color="auto"/>
        <w:left w:val="none" w:sz="0" w:space="0" w:color="auto"/>
        <w:bottom w:val="none" w:sz="0" w:space="0" w:color="auto"/>
        <w:right w:val="none" w:sz="0" w:space="0" w:color="auto"/>
      </w:divBdr>
    </w:div>
    <w:div w:id="1661888695">
      <w:bodyDiv w:val="1"/>
      <w:marLeft w:val="0"/>
      <w:marRight w:val="0"/>
      <w:marTop w:val="0"/>
      <w:marBottom w:val="0"/>
      <w:divBdr>
        <w:top w:val="none" w:sz="0" w:space="0" w:color="auto"/>
        <w:left w:val="none" w:sz="0" w:space="0" w:color="auto"/>
        <w:bottom w:val="none" w:sz="0" w:space="0" w:color="auto"/>
        <w:right w:val="none" w:sz="0" w:space="0" w:color="auto"/>
      </w:divBdr>
    </w:div>
    <w:div w:id="1696035322">
      <w:bodyDiv w:val="1"/>
      <w:marLeft w:val="0"/>
      <w:marRight w:val="0"/>
      <w:marTop w:val="0"/>
      <w:marBottom w:val="0"/>
      <w:divBdr>
        <w:top w:val="none" w:sz="0" w:space="0" w:color="auto"/>
        <w:left w:val="none" w:sz="0" w:space="0" w:color="auto"/>
        <w:bottom w:val="none" w:sz="0" w:space="0" w:color="auto"/>
        <w:right w:val="none" w:sz="0" w:space="0" w:color="auto"/>
      </w:divBdr>
    </w:div>
    <w:div w:id="1718622216">
      <w:bodyDiv w:val="1"/>
      <w:marLeft w:val="0"/>
      <w:marRight w:val="0"/>
      <w:marTop w:val="0"/>
      <w:marBottom w:val="0"/>
      <w:divBdr>
        <w:top w:val="none" w:sz="0" w:space="0" w:color="auto"/>
        <w:left w:val="none" w:sz="0" w:space="0" w:color="auto"/>
        <w:bottom w:val="none" w:sz="0" w:space="0" w:color="auto"/>
        <w:right w:val="none" w:sz="0" w:space="0" w:color="auto"/>
      </w:divBdr>
    </w:div>
    <w:div w:id="1728799085">
      <w:bodyDiv w:val="1"/>
      <w:marLeft w:val="0"/>
      <w:marRight w:val="0"/>
      <w:marTop w:val="0"/>
      <w:marBottom w:val="0"/>
      <w:divBdr>
        <w:top w:val="none" w:sz="0" w:space="0" w:color="auto"/>
        <w:left w:val="none" w:sz="0" w:space="0" w:color="auto"/>
        <w:bottom w:val="none" w:sz="0" w:space="0" w:color="auto"/>
        <w:right w:val="none" w:sz="0" w:space="0" w:color="auto"/>
      </w:divBdr>
    </w:div>
    <w:div w:id="1772625859">
      <w:bodyDiv w:val="1"/>
      <w:marLeft w:val="0"/>
      <w:marRight w:val="0"/>
      <w:marTop w:val="0"/>
      <w:marBottom w:val="0"/>
      <w:divBdr>
        <w:top w:val="none" w:sz="0" w:space="0" w:color="auto"/>
        <w:left w:val="none" w:sz="0" w:space="0" w:color="auto"/>
        <w:bottom w:val="none" w:sz="0" w:space="0" w:color="auto"/>
        <w:right w:val="none" w:sz="0" w:space="0" w:color="auto"/>
      </w:divBdr>
    </w:div>
    <w:div w:id="1836411484">
      <w:bodyDiv w:val="1"/>
      <w:marLeft w:val="0"/>
      <w:marRight w:val="0"/>
      <w:marTop w:val="0"/>
      <w:marBottom w:val="0"/>
      <w:divBdr>
        <w:top w:val="none" w:sz="0" w:space="0" w:color="auto"/>
        <w:left w:val="none" w:sz="0" w:space="0" w:color="auto"/>
        <w:bottom w:val="none" w:sz="0" w:space="0" w:color="auto"/>
        <w:right w:val="none" w:sz="0" w:space="0" w:color="auto"/>
      </w:divBdr>
    </w:div>
    <w:div w:id="1866946154">
      <w:bodyDiv w:val="1"/>
      <w:marLeft w:val="0"/>
      <w:marRight w:val="0"/>
      <w:marTop w:val="0"/>
      <w:marBottom w:val="0"/>
      <w:divBdr>
        <w:top w:val="none" w:sz="0" w:space="0" w:color="auto"/>
        <w:left w:val="none" w:sz="0" w:space="0" w:color="auto"/>
        <w:bottom w:val="none" w:sz="0" w:space="0" w:color="auto"/>
        <w:right w:val="none" w:sz="0" w:space="0" w:color="auto"/>
      </w:divBdr>
    </w:div>
    <w:div w:id="2031030796">
      <w:bodyDiv w:val="1"/>
      <w:marLeft w:val="0"/>
      <w:marRight w:val="0"/>
      <w:marTop w:val="0"/>
      <w:marBottom w:val="0"/>
      <w:divBdr>
        <w:top w:val="none" w:sz="0" w:space="0" w:color="auto"/>
        <w:left w:val="none" w:sz="0" w:space="0" w:color="auto"/>
        <w:bottom w:val="none" w:sz="0" w:space="0" w:color="auto"/>
        <w:right w:val="none" w:sz="0" w:space="0" w:color="auto"/>
      </w:divBdr>
    </w:div>
    <w:div w:id="2104110337">
      <w:bodyDiv w:val="1"/>
      <w:marLeft w:val="0"/>
      <w:marRight w:val="0"/>
      <w:marTop w:val="0"/>
      <w:marBottom w:val="0"/>
      <w:divBdr>
        <w:top w:val="none" w:sz="0" w:space="0" w:color="auto"/>
        <w:left w:val="none" w:sz="0" w:space="0" w:color="auto"/>
        <w:bottom w:val="none" w:sz="0" w:space="0" w:color="auto"/>
        <w:right w:val="none" w:sz="0" w:space="0" w:color="auto"/>
      </w:divBdr>
    </w:div>
    <w:div w:id="212619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80B133-F2C9-4751-A76B-2DC072B0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2584</TotalTime>
  <Pages>2</Pages>
  <Words>663</Words>
  <Characters>3785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в электронной форме</vt:lpstr>
    </vt:vector>
  </TitlesOfParts>
  <Company>Rossia</Company>
  <LinksUpToDate>false</LinksUpToDate>
  <CharactersWithSpaces>4440</CharactersWithSpaces>
  <SharedDoc>false</SharedDoc>
  <HLinks>
    <vt:vector size="60" baseType="variant">
      <vt:variant>
        <vt:i4>7274604</vt:i4>
      </vt:variant>
      <vt:variant>
        <vt:i4>30</vt:i4>
      </vt:variant>
      <vt:variant>
        <vt:i4>0</vt:i4>
      </vt:variant>
      <vt:variant>
        <vt:i4>5</vt:i4>
      </vt:variant>
      <vt:variant>
        <vt:lpwstr>http://zakupki.gov.ru/</vt:lpwstr>
      </vt:variant>
      <vt:variant>
        <vt:lpwstr/>
      </vt:variant>
      <vt:variant>
        <vt:i4>6946873</vt:i4>
      </vt:variant>
      <vt:variant>
        <vt:i4>24</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21</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18</vt:i4>
      </vt:variant>
      <vt:variant>
        <vt:i4>0</vt:i4>
      </vt:variant>
      <vt:variant>
        <vt:i4>5</vt:i4>
      </vt:variant>
      <vt:variant>
        <vt:lpwstr>consultantplus://offline/ref=CDB1181782DD9694413AF93DE20B6E415B5E884A3FDC9E49432E8B569AT3Y3M</vt:lpwstr>
      </vt:variant>
      <vt:variant>
        <vt:lpwstr/>
      </vt:variant>
      <vt:variant>
        <vt:i4>6750259</vt:i4>
      </vt:variant>
      <vt:variant>
        <vt:i4>15</vt:i4>
      </vt:variant>
      <vt:variant>
        <vt:i4>0</vt:i4>
      </vt:variant>
      <vt:variant>
        <vt:i4>5</vt:i4>
      </vt:variant>
      <vt:variant>
        <vt:lpwstr/>
      </vt:variant>
      <vt:variant>
        <vt:lpwstr>Par214</vt:lpwstr>
      </vt:variant>
      <vt:variant>
        <vt:i4>6946873</vt:i4>
      </vt:variant>
      <vt:variant>
        <vt:i4>12</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9</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6</vt:i4>
      </vt:variant>
      <vt:variant>
        <vt:i4>0</vt:i4>
      </vt:variant>
      <vt:variant>
        <vt:i4>5</vt:i4>
      </vt:variant>
      <vt:variant>
        <vt:lpwstr>consultantplus://offline/ref=CDB1181782DD9694413AF93DE20B6E415B5E884A3FDC9E49432E8B569AT3Y3M</vt:lpwstr>
      </vt:variant>
      <vt:variant>
        <vt:lpwstr/>
      </vt:variant>
      <vt:variant>
        <vt:i4>3014710</vt:i4>
      </vt:variant>
      <vt:variant>
        <vt:i4>3</vt:i4>
      </vt:variant>
      <vt:variant>
        <vt:i4>0</vt:i4>
      </vt:variant>
      <vt:variant>
        <vt:i4>5</vt:i4>
      </vt:variant>
      <vt:variant>
        <vt:lpwstr>consultantplus://offline/ref=CDF9EBDE5E43C07D7732963F861D69907BEBD01117DE4ADCA76AFF2362A317C07EC13B430A63B8ADUFY8M</vt:lpwstr>
      </vt:variant>
      <vt:variant>
        <vt:lpwstr/>
      </vt:variant>
      <vt:variant>
        <vt:i4>3014764</vt:i4>
      </vt:variant>
      <vt:variant>
        <vt:i4>0</vt:i4>
      </vt:variant>
      <vt:variant>
        <vt:i4>0</vt:i4>
      </vt:variant>
      <vt:variant>
        <vt:i4>5</vt:i4>
      </vt:variant>
      <vt:variant>
        <vt:lpwstr>consultantplus://offline/ref=CDF9EBDE5E43C07D7732963F861D69907BEBD01117DE4ADCA76AFF2362A317C07EC13B430A63B8ADUFYBM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в электронной форме</dc:title>
  <dc:creator>автор</dc:creator>
  <cp:lastModifiedBy>k15_1 k15_1</cp:lastModifiedBy>
  <cp:revision>259</cp:revision>
  <cp:lastPrinted>2026-07-22T01:37:00Z</cp:lastPrinted>
  <dcterms:created xsi:type="dcterms:W3CDTF">2021-10-21T10:28:00Z</dcterms:created>
  <dcterms:modified xsi:type="dcterms:W3CDTF">2026-07-22T01:37:00Z</dcterms:modified>
</cp:coreProperties>
</file>