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6E65D3" w:rsidRDefault="00EA4756" w:rsidP="006E65D3">
      <w:pPr>
        <w:ind w:firstLine="0"/>
        <w:contextualSpacing/>
        <w:jc w:val="center"/>
        <w:rPr>
          <w:rFonts w:ascii="Times New Roman" w:hAnsi="Times New Roman" w:cs="Times New Roman"/>
        </w:rPr>
      </w:pPr>
      <w:r w:rsidRPr="006E65D3">
        <w:rPr>
          <w:rFonts w:ascii="Times New Roman" w:hAnsi="Times New Roman" w:cs="Times New Roman"/>
        </w:rPr>
        <w:t>Договор №</w:t>
      </w:r>
    </w:p>
    <w:p w14:paraId="6653B08D" w14:textId="7B7D3709" w:rsidR="0060087C" w:rsidRPr="006E65D3" w:rsidRDefault="00A232D5" w:rsidP="006E65D3">
      <w:pPr>
        <w:ind w:firstLine="0"/>
        <w:contextualSpacing/>
        <w:jc w:val="center"/>
        <w:rPr>
          <w:rFonts w:ascii="Times New Roman" w:hAnsi="Times New Roman" w:cs="Times New Roman"/>
        </w:rPr>
      </w:pPr>
      <w:r w:rsidRPr="006E65D3">
        <w:rPr>
          <w:rFonts w:ascii="Times New Roman" w:hAnsi="Times New Roman" w:cs="Times New Roman"/>
        </w:rPr>
        <w:t xml:space="preserve">ИКЗ </w:t>
      </w:r>
      <w:r w:rsidR="00261CC4" w:rsidRPr="006E65D3">
        <w:rPr>
          <w:rFonts w:ascii="Times New Roman" w:hAnsi="Times New Roman" w:cs="Times New Roman"/>
        </w:rPr>
        <w:t>261616307227461630100100130000000000</w:t>
      </w:r>
    </w:p>
    <w:p w14:paraId="33A8EDE9" w14:textId="77777777" w:rsidR="004341AE" w:rsidRPr="006E65D3" w:rsidRDefault="004341AE" w:rsidP="006E65D3">
      <w:pPr>
        <w:ind w:firstLine="0"/>
        <w:contextualSpacing/>
        <w:jc w:val="center"/>
        <w:rPr>
          <w:rFonts w:ascii="Times New Roman" w:hAnsi="Times New Roman" w:cs="Times New Roman"/>
        </w:rPr>
      </w:pPr>
    </w:p>
    <w:p w14:paraId="72BBD191" w14:textId="7E7FD793"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г. Ростов-на-Дону</w:t>
      </w:r>
      <w:r w:rsidRPr="006E65D3">
        <w:rPr>
          <w:rFonts w:ascii="Times New Roman" w:hAnsi="Times New Roman" w:cs="Times New Roman"/>
        </w:rPr>
        <w:tab/>
        <w:t xml:space="preserve">                                                              </w:t>
      </w:r>
      <w:r w:rsidR="0057632D" w:rsidRPr="006E65D3">
        <w:rPr>
          <w:rFonts w:ascii="Times New Roman" w:hAnsi="Times New Roman" w:cs="Times New Roman"/>
        </w:rPr>
        <w:t xml:space="preserve">                    </w:t>
      </w:r>
      <w:r w:rsidR="00E201DA" w:rsidRPr="006E65D3">
        <w:rPr>
          <w:rFonts w:ascii="Times New Roman" w:hAnsi="Times New Roman" w:cs="Times New Roman"/>
        </w:rPr>
        <w:t xml:space="preserve">        </w:t>
      </w:r>
      <w:r w:rsidR="00EA4756" w:rsidRPr="006E65D3">
        <w:rPr>
          <w:rFonts w:ascii="Times New Roman" w:hAnsi="Times New Roman" w:cs="Times New Roman"/>
        </w:rPr>
        <w:t>«</w:t>
      </w:r>
      <w:r w:rsidR="00436E98" w:rsidRPr="006E65D3">
        <w:rPr>
          <w:rFonts w:ascii="Times New Roman" w:hAnsi="Times New Roman" w:cs="Times New Roman"/>
        </w:rPr>
        <w:t>____</w:t>
      </w:r>
      <w:r w:rsidRPr="006E65D3">
        <w:rPr>
          <w:rFonts w:ascii="Times New Roman" w:hAnsi="Times New Roman" w:cs="Times New Roman"/>
        </w:rPr>
        <w:t>»</w:t>
      </w:r>
      <w:r w:rsidR="00EA4756" w:rsidRPr="006E65D3">
        <w:rPr>
          <w:rFonts w:ascii="Times New Roman" w:hAnsi="Times New Roman" w:cs="Times New Roman"/>
        </w:rPr>
        <w:t xml:space="preserve"> </w:t>
      </w:r>
      <w:r w:rsidR="00543502" w:rsidRPr="006E65D3">
        <w:rPr>
          <w:rFonts w:ascii="Times New Roman" w:hAnsi="Times New Roman" w:cs="Times New Roman"/>
        </w:rPr>
        <w:t>_______</w:t>
      </w:r>
      <w:r w:rsidR="00EA4756" w:rsidRPr="006E65D3">
        <w:rPr>
          <w:rFonts w:ascii="Times New Roman" w:hAnsi="Times New Roman" w:cs="Times New Roman"/>
        </w:rPr>
        <w:t xml:space="preserve"> </w:t>
      </w:r>
      <w:r w:rsidR="0057632D" w:rsidRPr="006E65D3">
        <w:rPr>
          <w:rFonts w:ascii="Times New Roman" w:hAnsi="Times New Roman" w:cs="Times New Roman"/>
        </w:rPr>
        <w:t>202</w:t>
      </w:r>
      <w:r w:rsidR="002C78DC" w:rsidRPr="006E65D3">
        <w:rPr>
          <w:rFonts w:ascii="Times New Roman" w:hAnsi="Times New Roman" w:cs="Times New Roman"/>
        </w:rPr>
        <w:t>6</w:t>
      </w:r>
      <w:r w:rsidR="00BC36DE" w:rsidRPr="006E65D3">
        <w:rPr>
          <w:rFonts w:ascii="Times New Roman" w:hAnsi="Times New Roman" w:cs="Times New Roman"/>
        </w:rPr>
        <w:t xml:space="preserve"> </w:t>
      </w:r>
      <w:r w:rsidRPr="006E65D3">
        <w:rPr>
          <w:rFonts w:ascii="Times New Roman" w:hAnsi="Times New Roman" w:cs="Times New Roman"/>
        </w:rPr>
        <w:t>г.</w:t>
      </w:r>
    </w:p>
    <w:p w14:paraId="2A63A448" w14:textId="77777777" w:rsidR="0060087C" w:rsidRPr="006E65D3" w:rsidRDefault="0060087C" w:rsidP="006E65D3">
      <w:pPr>
        <w:ind w:firstLine="0"/>
        <w:contextualSpacing/>
        <w:jc w:val="center"/>
        <w:rPr>
          <w:rFonts w:ascii="Times New Roman" w:hAnsi="Times New Roman" w:cs="Times New Roman"/>
        </w:rPr>
      </w:pPr>
    </w:p>
    <w:p w14:paraId="4BA23AB1" w14:textId="30A2B325" w:rsidR="0060087C" w:rsidRPr="006E65D3" w:rsidRDefault="009942E3" w:rsidP="006E65D3">
      <w:pPr>
        <w:contextualSpacing/>
        <w:rPr>
          <w:rFonts w:ascii="Times New Roman" w:hAnsi="Times New Roman" w:cs="Times New Roman"/>
        </w:rPr>
      </w:pPr>
      <w:proofErr w:type="gramStart"/>
      <w:r w:rsidRPr="006E65D3">
        <w:rPr>
          <w:rFonts w:ascii="Times New Roman" w:hAnsi="Times New Roman" w:cs="Times New Roman"/>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sidRPr="006E65D3">
        <w:rPr>
          <w:rFonts w:ascii="Times New Roman" w:hAnsi="Times New Roman" w:cs="Times New Roman"/>
        </w:rPr>
        <w:t xml:space="preserve">начальника инспекции </w:t>
      </w:r>
      <w:proofErr w:type="spellStart"/>
      <w:r w:rsidR="006A2370" w:rsidRPr="006E65D3">
        <w:rPr>
          <w:rFonts w:ascii="Times New Roman" w:hAnsi="Times New Roman" w:cs="Times New Roman"/>
        </w:rPr>
        <w:t>Абрекова</w:t>
      </w:r>
      <w:proofErr w:type="spellEnd"/>
      <w:r w:rsidR="006A2370" w:rsidRPr="006E65D3">
        <w:rPr>
          <w:rFonts w:ascii="Times New Roman" w:hAnsi="Times New Roman" w:cs="Times New Roman"/>
        </w:rPr>
        <w:t xml:space="preserve"> Арсена </w:t>
      </w:r>
      <w:proofErr w:type="spellStart"/>
      <w:r w:rsidR="006A2370" w:rsidRPr="006E65D3">
        <w:rPr>
          <w:rFonts w:ascii="Times New Roman" w:hAnsi="Times New Roman" w:cs="Times New Roman"/>
        </w:rPr>
        <w:t>Хасанбиевича</w:t>
      </w:r>
      <w:proofErr w:type="spellEnd"/>
      <w:r w:rsidRPr="006E65D3">
        <w:rPr>
          <w:rFonts w:ascii="Times New Roman" w:hAnsi="Times New Roman" w:cs="Times New Roman"/>
        </w:rPr>
        <w:t xml:space="preserve">, действующего на основании </w:t>
      </w:r>
      <w:r w:rsidR="006A2370" w:rsidRPr="006E65D3">
        <w:rPr>
          <w:rFonts w:ascii="Times New Roman" w:hAnsi="Times New Roman" w:cs="Times New Roman"/>
        </w:rPr>
        <w:t>Положения, утвержденного 21.04.2021 г.</w:t>
      </w:r>
      <w:r w:rsidRPr="006E65D3">
        <w:rPr>
          <w:rFonts w:ascii="Times New Roman" w:hAnsi="Times New Roman" w:cs="Times New Roman"/>
        </w:rPr>
        <w:t>, с одной стороны, и</w:t>
      </w:r>
      <w:r w:rsidRPr="006E65D3">
        <w:rPr>
          <w:rFonts w:ascii="Times New Roman" w:eastAsia="Times New Roman" w:hAnsi="Times New Roman" w:cs="Times New Roman"/>
          <w:lang w:eastAsia="ru-RU"/>
        </w:rPr>
        <w:t xml:space="preserve"> </w:t>
      </w:r>
      <w:r w:rsidR="007861FD" w:rsidRPr="006E65D3">
        <w:rPr>
          <w:rFonts w:ascii="Times New Roman" w:eastAsia="Times New Roman" w:hAnsi="Times New Roman" w:cs="Times New Roman"/>
          <w:lang w:eastAsia="ru-RU"/>
        </w:rPr>
        <w:t>__________________</w:t>
      </w:r>
      <w:r w:rsidR="008215B3" w:rsidRPr="006E65D3">
        <w:rPr>
          <w:rFonts w:ascii="Times New Roman" w:eastAsia="Times New Roman" w:hAnsi="Times New Roman" w:cs="Times New Roman"/>
          <w:lang w:eastAsia="ru-RU"/>
        </w:rPr>
        <w:t>,</w:t>
      </w:r>
      <w:r w:rsidR="0060087C" w:rsidRPr="006E65D3">
        <w:rPr>
          <w:rFonts w:ascii="Times New Roman" w:hAnsi="Times New Roman" w:cs="Times New Roman"/>
        </w:rPr>
        <w:t xml:space="preserve"> именуемое в дальнейшем «Поставщик», в лице </w:t>
      </w:r>
      <w:r w:rsidR="0078110C" w:rsidRPr="006E65D3">
        <w:rPr>
          <w:rFonts w:ascii="Times New Roman" w:hAnsi="Times New Roman" w:cs="Times New Roman"/>
        </w:rPr>
        <w:t xml:space="preserve">директора </w:t>
      </w:r>
      <w:r w:rsidR="007861FD" w:rsidRPr="006E65D3">
        <w:rPr>
          <w:rFonts w:ascii="Times New Roman" w:hAnsi="Times New Roman" w:cs="Times New Roman"/>
        </w:rPr>
        <w:t>_______________</w:t>
      </w:r>
      <w:r w:rsidR="008215B3" w:rsidRPr="006E65D3">
        <w:rPr>
          <w:rFonts w:ascii="Times New Roman" w:hAnsi="Times New Roman" w:cs="Times New Roman"/>
        </w:rPr>
        <w:t>,</w:t>
      </w:r>
      <w:r w:rsidR="0060087C" w:rsidRPr="006E65D3">
        <w:rPr>
          <w:rFonts w:ascii="Times New Roman" w:hAnsi="Times New Roman" w:cs="Times New Roman"/>
        </w:rPr>
        <w:t xml:space="preserve"> действующего на основании </w:t>
      </w:r>
      <w:r w:rsidR="007861FD" w:rsidRPr="006E65D3">
        <w:rPr>
          <w:rFonts w:ascii="Times New Roman" w:hAnsi="Times New Roman" w:cs="Times New Roman"/>
        </w:rPr>
        <w:t>______</w:t>
      </w:r>
      <w:r w:rsidR="0060087C" w:rsidRPr="006E65D3">
        <w:rPr>
          <w:rFonts w:ascii="Times New Roman" w:hAnsi="Times New Roman" w:cs="Times New Roman"/>
        </w:rPr>
        <w:t>, с другой стороны, далее совместно именуемые Сторонами, в соответствии с пунктом 4</w:t>
      </w:r>
      <w:r w:rsidR="0057632D" w:rsidRPr="006E65D3">
        <w:rPr>
          <w:rFonts w:ascii="Times New Roman" w:hAnsi="Times New Roman" w:cs="Times New Roman"/>
        </w:rPr>
        <w:t xml:space="preserve"> части 1</w:t>
      </w:r>
      <w:r w:rsidR="0060087C" w:rsidRPr="006E65D3">
        <w:rPr>
          <w:rFonts w:ascii="Times New Roman" w:hAnsi="Times New Roman" w:cs="Times New Roman"/>
        </w:rPr>
        <w:t xml:space="preserve"> статьи 93 Федерального закона от</w:t>
      </w:r>
      <w:proofErr w:type="gramEnd"/>
      <w:r w:rsidR="0060087C" w:rsidRPr="006E65D3">
        <w:rPr>
          <w:rFonts w:ascii="Times New Roman" w:hAnsi="Times New Roman" w:cs="Times New Roman"/>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6E65D3" w:rsidRDefault="00EF0F05" w:rsidP="006E65D3">
      <w:pPr>
        <w:ind w:firstLine="0"/>
        <w:contextualSpacing/>
        <w:rPr>
          <w:rFonts w:ascii="Times New Roman" w:hAnsi="Times New Roman" w:cs="Times New Roman"/>
        </w:rPr>
      </w:pPr>
    </w:p>
    <w:p w14:paraId="3FB1AB27"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ПРЕДМЕТ ДОГОВОРА</w:t>
      </w:r>
    </w:p>
    <w:p w14:paraId="1DFFD2E2" w14:textId="77777777" w:rsidR="005B1FB6" w:rsidRPr="006E65D3" w:rsidRDefault="005B1FB6" w:rsidP="006E65D3">
      <w:pPr>
        <w:pStyle w:val="ae"/>
        <w:ind w:left="1065" w:firstLine="0"/>
        <w:rPr>
          <w:rFonts w:ascii="Times New Roman" w:hAnsi="Times New Roman" w:cs="Times New Roman"/>
        </w:rPr>
      </w:pPr>
    </w:p>
    <w:p w14:paraId="7A49E829" w14:textId="750BCDAD" w:rsidR="0060087C"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1.</w:t>
      </w:r>
      <w:r w:rsidRPr="006E65D3">
        <w:rPr>
          <w:rFonts w:ascii="Times New Roman" w:hAnsi="Times New Roman" w:cs="Times New Roman"/>
        </w:rPr>
        <w:tab/>
      </w:r>
      <w:r w:rsidR="006C7389" w:rsidRPr="006E65D3">
        <w:rPr>
          <w:rFonts w:ascii="Times New Roman" w:hAnsi="Times New Roman" w:cs="Times New Roman"/>
        </w:rPr>
        <w:t>П</w:t>
      </w:r>
      <w:r w:rsidRPr="006E65D3">
        <w:rPr>
          <w:rFonts w:ascii="Times New Roman" w:hAnsi="Times New Roman" w:cs="Times New Roman"/>
        </w:rPr>
        <w:t xml:space="preserve">оставка </w:t>
      </w:r>
      <w:r w:rsidR="00D57DA5" w:rsidRPr="00D57DA5">
        <w:rPr>
          <w:rFonts w:ascii="Times New Roman" w:hAnsi="Times New Roman" w:cs="Times New Roman"/>
        </w:rPr>
        <w:t>звукового оборудования для нужд МИ ФНС России по Южному федеральному округу</w:t>
      </w:r>
      <w:r w:rsidR="001C671C" w:rsidRPr="006E65D3">
        <w:rPr>
          <w:rFonts w:ascii="Times New Roman" w:hAnsi="Times New Roman" w:cs="Times New Roman"/>
        </w:rPr>
        <w:t xml:space="preserve"> в соответствии с требованиями Технического задания (Приложение №</w:t>
      </w:r>
      <w:r w:rsidR="006E65D3" w:rsidRPr="006E65D3">
        <w:rPr>
          <w:rFonts w:ascii="Times New Roman" w:hAnsi="Times New Roman" w:cs="Times New Roman"/>
        </w:rPr>
        <w:t>2</w:t>
      </w:r>
      <w:r w:rsidR="001C671C" w:rsidRPr="006E65D3">
        <w:rPr>
          <w:rFonts w:ascii="Times New Roman" w:hAnsi="Times New Roman" w:cs="Times New Roman"/>
        </w:rPr>
        <w:t xml:space="preserve"> к настоящему Договору) для обеспечения деятельности налогового органа</w:t>
      </w:r>
      <w:r w:rsidRPr="006E65D3">
        <w:rPr>
          <w:rFonts w:ascii="Times New Roman" w:hAnsi="Times New Roman" w:cs="Times New Roman"/>
        </w:rPr>
        <w:t>.</w:t>
      </w:r>
    </w:p>
    <w:p w14:paraId="005C78B7" w14:textId="77777777" w:rsidR="00A26144" w:rsidRPr="006E65D3" w:rsidRDefault="00A26144" w:rsidP="006E65D3">
      <w:pPr>
        <w:ind w:firstLine="0"/>
        <w:contextualSpacing/>
        <w:rPr>
          <w:rFonts w:ascii="Times New Roman" w:hAnsi="Times New Roman" w:cs="Times New Roman"/>
        </w:rPr>
      </w:pPr>
    </w:p>
    <w:p w14:paraId="768FB5DB"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УСЛОВИЯ ПОСТАВКИ И ПРИЕМКИ ТОВАРА</w:t>
      </w:r>
    </w:p>
    <w:p w14:paraId="0240874D" w14:textId="77777777" w:rsidR="005B1FB6" w:rsidRPr="006E65D3" w:rsidRDefault="005B1FB6" w:rsidP="006E65D3">
      <w:pPr>
        <w:pStyle w:val="ae"/>
        <w:ind w:left="1065" w:firstLine="0"/>
        <w:rPr>
          <w:rFonts w:ascii="Times New Roman" w:hAnsi="Times New Roman" w:cs="Times New Roman"/>
        </w:rPr>
      </w:pPr>
    </w:p>
    <w:p w14:paraId="009356B0" w14:textId="3EFC3409"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2.1.</w:t>
      </w:r>
      <w:r w:rsidRPr="006E65D3">
        <w:rPr>
          <w:rFonts w:ascii="Times New Roman" w:hAnsi="Times New Roman" w:cs="Times New Roman"/>
        </w:rPr>
        <w:tab/>
        <w:t>Поставка товара Заказчику производится Поставщиком</w:t>
      </w:r>
      <w:r w:rsidR="006C7389" w:rsidRPr="006E65D3">
        <w:rPr>
          <w:rFonts w:ascii="Times New Roman" w:hAnsi="Times New Roman" w:cs="Times New Roman"/>
        </w:rPr>
        <w:t xml:space="preserve"> (представителем поставщика по доверенности)</w:t>
      </w:r>
      <w:r w:rsidRPr="006E65D3">
        <w:rPr>
          <w:rFonts w:ascii="Times New Roman" w:hAnsi="Times New Roman" w:cs="Times New Roman"/>
        </w:rPr>
        <w:t xml:space="preserve"> </w:t>
      </w:r>
      <w:r w:rsidR="00AC3BB3" w:rsidRPr="006E65D3">
        <w:rPr>
          <w:rFonts w:ascii="Times New Roman" w:hAnsi="Times New Roman" w:cs="Times New Roman"/>
        </w:rPr>
        <w:t xml:space="preserve"> </w:t>
      </w:r>
      <w:r w:rsidR="004A4865" w:rsidRPr="006E65D3">
        <w:rPr>
          <w:rFonts w:ascii="Times New Roman" w:hAnsi="Times New Roman" w:cs="Times New Roman"/>
        </w:rPr>
        <w:t>в течение 15 рабочих дней с момента заключения договора</w:t>
      </w:r>
      <w:r w:rsidR="00D57DA5">
        <w:rPr>
          <w:rFonts w:ascii="Times New Roman" w:hAnsi="Times New Roman" w:cs="Times New Roman"/>
        </w:rPr>
        <w:t xml:space="preserve">. </w:t>
      </w:r>
      <w:proofErr w:type="gramStart"/>
      <w:r w:rsidR="00D57DA5">
        <w:rPr>
          <w:rFonts w:ascii="Times New Roman" w:hAnsi="Times New Roman" w:cs="Times New Roman"/>
        </w:rPr>
        <w:t>П</w:t>
      </w:r>
      <w:r w:rsidR="00D57DA5" w:rsidRPr="00D57DA5">
        <w:rPr>
          <w:rFonts w:ascii="Times New Roman" w:hAnsi="Times New Roman" w:cs="Times New Roman"/>
        </w:rPr>
        <w:t>оставка Товара осуществляется силами и средствами Поставщика в рабочие для Заказчика дни и часы: понедельник - четверг с 09 часов 00 минут до 17 часов 00 минут, пятница с 09 часов 00 минут до 15 часов 45 минут, обеденный перерыв с 12 часов 30 минут до 13 часов 15 минут по местному времени и включает в себя передачу Товара, доставку, погрузку</w:t>
      </w:r>
      <w:proofErr w:type="gramEnd"/>
      <w:r w:rsidR="00D57DA5" w:rsidRPr="00D57DA5">
        <w:rPr>
          <w:rFonts w:ascii="Times New Roman" w:hAnsi="Times New Roman" w:cs="Times New Roman"/>
        </w:rPr>
        <w:t>/разгрузку, работы по монта</w:t>
      </w:r>
      <w:r w:rsidR="00D57DA5">
        <w:rPr>
          <w:rFonts w:ascii="Times New Roman" w:hAnsi="Times New Roman" w:cs="Times New Roman"/>
        </w:rPr>
        <w:t>жу оборудования и пуско-наладке</w:t>
      </w:r>
      <w:r w:rsidRPr="006E65D3">
        <w:rPr>
          <w:rFonts w:ascii="Times New Roman" w:hAnsi="Times New Roman" w:cs="Times New Roman"/>
        </w:rPr>
        <w:t>.</w:t>
      </w:r>
    </w:p>
    <w:p w14:paraId="2F715CE2" w14:textId="06529626" w:rsidR="00766C8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2.2.</w:t>
      </w:r>
      <w:r w:rsidRPr="006E65D3">
        <w:rPr>
          <w:rFonts w:ascii="Times New Roman" w:hAnsi="Times New Roman" w:cs="Times New Roman"/>
        </w:rPr>
        <w:tab/>
      </w:r>
      <w:r w:rsidR="00766C8C" w:rsidRPr="006E65D3">
        <w:rPr>
          <w:rFonts w:ascii="Times New Roman" w:hAnsi="Times New Roman" w:cs="Times New Roman"/>
        </w:rPr>
        <w:t xml:space="preserve">Поставка товара производится Поставщиком в адрес Заказчика: </w:t>
      </w:r>
      <w:r w:rsidR="00D57DA5" w:rsidRPr="00D57DA5">
        <w:rPr>
          <w:rFonts w:ascii="Times New Roman" w:hAnsi="Times New Roman" w:cs="Times New Roman"/>
        </w:rPr>
        <w:t xml:space="preserve">г. Ростов-на-Дону </w:t>
      </w:r>
      <w:proofErr w:type="spellStart"/>
      <w:proofErr w:type="gramStart"/>
      <w:r w:rsidR="00D57DA5" w:rsidRPr="00D57DA5">
        <w:rPr>
          <w:rFonts w:ascii="Times New Roman" w:hAnsi="Times New Roman" w:cs="Times New Roman"/>
        </w:rPr>
        <w:t>ул</w:t>
      </w:r>
      <w:proofErr w:type="spellEnd"/>
      <w:proofErr w:type="gramEnd"/>
      <w:r w:rsidR="00D57DA5" w:rsidRPr="00D57DA5">
        <w:rPr>
          <w:rFonts w:ascii="Times New Roman" w:hAnsi="Times New Roman" w:cs="Times New Roman"/>
        </w:rPr>
        <w:t xml:space="preserve"> Большая Садовая 154.</w:t>
      </w:r>
      <w:r w:rsidR="00E55E14" w:rsidRPr="006E65D3">
        <w:rPr>
          <w:rFonts w:ascii="Times New Roman" w:hAnsi="Times New Roman" w:cs="Times New Roman"/>
        </w:rPr>
        <w:t>.</w:t>
      </w:r>
    </w:p>
    <w:p w14:paraId="2B050464" w14:textId="19BC4779" w:rsidR="00766C8C" w:rsidRPr="006E65D3" w:rsidRDefault="00766C8C" w:rsidP="006E65D3">
      <w:pPr>
        <w:ind w:firstLine="0"/>
        <w:contextualSpacing/>
        <w:rPr>
          <w:rFonts w:ascii="Times New Roman" w:hAnsi="Times New Roman" w:cs="Times New Roman"/>
        </w:rPr>
      </w:pPr>
      <w:r w:rsidRPr="006E65D3">
        <w:rPr>
          <w:rFonts w:ascii="Times New Roman" w:hAnsi="Times New Roman" w:cs="Times New Roman"/>
        </w:rPr>
        <w:t xml:space="preserve">Погрузочно-разгрузочные работы по отгрузке товара, доставке товара Заказчику, </w:t>
      </w:r>
      <w:r w:rsidR="00D57DA5" w:rsidRPr="00D57DA5">
        <w:rPr>
          <w:rFonts w:ascii="Times New Roman" w:hAnsi="Times New Roman" w:cs="Times New Roman"/>
        </w:rPr>
        <w:t xml:space="preserve">работы по монтажу оборудования и пуско-наладке </w:t>
      </w:r>
      <w:r w:rsidRPr="006E65D3">
        <w:rPr>
          <w:rFonts w:ascii="Times New Roman" w:hAnsi="Times New Roman" w:cs="Times New Roman"/>
        </w:rPr>
        <w:t>производятся силами Поставщика и без дополнительной оплаты.</w:t>
      </w:r>
    </w:p>
    <w:p w14:paraId="7723F66F" w14:textId="36401494" w:rsidR="002E1582" w:rsidRPr="006E65D3" w:rsidRDefault="0025202D" w:rsidP="006E65D3">
      <w:pPr>
        <w:ind w:firstLine="0"/>
        <w:contextualSpacing/>
        <w:rPr>
          <w:rFonts w:ascii="Times New Roman" w:hAnsi="Times New Roman" w:cs="Times New Roman"/>
        </w:rPr>
      </w:pPr>
      <w:r w:rsidRPr="006E65D3">
        <w:rPr>
          <w:rFonts w:ascii="Times New Roman" w:hAnsi="Times New Roman" w:cs="Times New Roman"/>
        </w:rPr>
        <w:t xml:space="preserve">2.3. </w:t>
      </w:r>
      <w:r w:rsidR="002E1582" w:rsidRPr="006E65D3">
        <w:rPr>
          <w:rFonts w:ascii="Times New Roman" w:hAnsi="Times New Roman" w:cs="Times New Roman"/>
        </w:rPr>
        <w:t xml:space="preserve">По факту поставки товара Поставщик составляет, подписывает и передает Заказчику </w:t>
      </w:r>
      <w:r w:rsidR="00941178" w:rsidRPr="006E65D3">
        <w:rPr>
          <w:rFonts w:ascii="Times New Roman" w:hAnsi="Times New Roman" w:cs="Times New Roman"/>
        </w:rPr>
        <w:t>Акт</w:t>
      </w:r>
      <w:r w:rsidRPr="006E65D3">
        <w:rPr>
          <w:rFonts w:ascii="Times New Roman" w:hAnsi="Times New Roman" w:cs="Times New Roman"/>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20102F48" w:rsidR="00ED52DA"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r>
      <w:r w:rsidR="00ED52DA" w:rsidRPr="006E65D3">
        <w:rPr>
          <w:rFonts w:ascii="Times New Roman" w:hAnsi="Times New Roman" w:cs="Times New Roman"/>
        </w:rPr>
        <w:t xml:space="preserve">Приемка товаров осуществляется в </w:t>
      </w:r>
      <w:r w:rsidR="00B92C00" w:rsidRPr="006E65D3">
        <w:rPr>
          <w:rFonts w:ascii="Times New Roman" w:hAnsi="Times New Roman" w:cs="Times New Roman"/>
        </w:rPr>
        <w:t>следующем порядке</w:t>
      </w:r>
      <w:r w:rsidR="00ED52DA" w:rsidRPr="006E65D3">
        <w:rPr>
          <w:rFonts w:ascii="Times New Roman" w:hAnsi="Times New Roman" w:cs="Times New Roman"/>
        </w:rPr>
        <w:t>:</w:t>
      </w:r>
    </w:p>
    <w:p w14:paraId="0BCB6163" w14:textId="23609D76"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6E65D3">
        <w:rPr>
          <w:rFonts w:ascii="Times New Roman" w:hAnsi="Times New Roman" w:cs="Times New Roman"/>
        </w:rPr>
        <w:t>счет-фактуры</w:t>
      </w:r>
      <w:proofErr w:type="gramEnd"/>
      <w:r w:rsidRPr="006E65D3">
        <w:rPr>
          <w:rFonts w:ascii="Times New Roman" w:hAnsi="Times New Roman" w:cs="Times New Roman"/>
        </w:rPr>
        <w:t xml:space="preserve"> и т.п.) по объему, установленному Договором. </w:t>
      </w:r>
    </w:p>
    <w:p w14:paraId="206CFA75" w14:textId="6108B924" w:rsidR="0025202D"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.2. Приемка товаров проводится, начиная со дня и времени поставки товара. </w:t>
      </w:r>
      <w:r w:rsidR="00B92C00" w:rsidRPr="006E65D3">
        <w:rPr>
          <w:rFonts w:ascii="Times New Roman" w:hAnsi="Times New Roman" w:cs="Times New Roman"/>
        </w:rPr>
        <w:t xml:space="preserve">Срок проведения приемки товара </w:t>
      </w:r>
      <w:r w:rsidRPr="006E65D3">
        <w:rPr>
          <w:rFonts w:ascii="Times New Roman" w:hAnsi="Times New Roman" w:cs="Times New Roman"/>
        </w:rPr>
        <w:t>не может превышать</w:t>
      </w:r>
      <w:r w:rsidR="00E55E14" w:rsidRPr="006E65D3">
        <w:rPr>
          <w:rFonts w:ascii="Times New Roman" w:hAnsi="Times New Roman" w:cs="Times New Roman"/>
        </w:rPr>
        <w:t xml:space="preserve"> 5</w:t>
      </w:r>
      <w:r w:rsidRPr="006E65D3">
        <w:rPr>
          <w:rFonts w:ascii="Times New Roman" w:hAnsi="Times New Roman" w:cs="Times New Roman"/>
        </w:rPr>
        <w:t xml:space="preserve"> </w:t>
      </w:r>
      <w:r w:rsidR="00E55E14" w:rsidRPr="006E65D3">
        <w:rPr>
          <w:rFonts w:ascii="Times New Roman" w:hAnsi="Times New Roman" w:cs="Times New Roman"/>
        </w:rPr>
        <w:t>(</w:t>
      </w:r>
      <w:r w:rsidR="00615A0B" w:rsidRPr="006E65D3">
        <w:rPr>
          <w:rFonts w:ascii="Times New Roman" w:hAnsi="Times New Roman" w:cs="Times New Roman"/>
        </w:rPr>
        <w:t>пяти</w:t>
      </w:r>
      <w:r w:rsidR="00E55E14" w:rsidRPr="006E65D3">
        <w:rPr>
          <w:rFonts w:ascii="Times New Roman" w:hAnsi="Times New Roman" w:cs="Times New Roman"/>
        </w:rPr>
        <w:t>)</w:t>
      </w:r>
      <w:r w:rsidRPr="006E65D3">
        <w:rPr>
          <w:rFonts w:ascii="Times New Roman" w:hAnsi="Times New Roman" w:cs="Times New Roman"/>
        </w:rPr>
        <w:t xml:space="preserve"> рабочих дней со дня начала поставки товара.</w:t>
      </w:r>
      <w:r w:rsidR="00F62D9F" w:rsidRPr="006E65D3">
        <w:rPr>
          <w:rFonts w:ascii="Times New Roman" w:hAnsi="Times New Roman" w:cs="Times New Roman"/>
        </w:rPr>
        <w:t xml:space="preserve"> При поставке товара предоставляется гарантия на товар, подлежащий гарантийному обслуживанию.</w:t>
      </w:r>
    </w:p>
    <w:p w14:paraId="00677974" w14:textId="1E6FD70F" w:rsidR="0025202D" w:rsidRPr="006E65D3" w:rsidRDefault="0025202D" w:rsidP="006E65D3">
      <w:pPr>
        <w:autoSpaceDE w:val="0"/>
        <w:autoSpaceDN w:val="0"/>
        <w:adjustRightInd w:val="0"/>
        <w:contextualSpacing/>
        <w:rPr>
          <w:rFonts w:ascii="Times New Roman" w:hAnsi="Times New Roman" w:cs="Times New Roman"/>
        </w:rPr>
      </w:pPr>
      <w:r w:rsidRPr="006E65D3">
        <w:rPr>
          <w:rFonts w:ascii="Times New Roman" w:hAnsi="Times New Roman" w:cs="Times New Roman"/>
        </w:rPr>
        <w:t xml:space="preserve">Подписанный Сторонами Акт приемки подтверждает факт </w:t>
      </w:r>
      <w:r w:rsidR="00526873" w:rsidRPr="006E65D3">
        <w:rPr>
          <w:rFonts w:ascii="Times New Roman" w:hAnsi="Times New Roman" w:cs="Times New Roman"/>
        </w:rPr>
        <w:t xml:space="preserve">проведения </w:t>
      </w:r>
      <w:r w:rsidRPr="006E65D3">
        <w:rPr>
          <w:rFonts w:ascii="Times New Roman" w:hAnsi="Times New Roman" w:cs="Times New Roman"/>
        </w:rPr>
        <w:t xml:space="preserve">Заказчиком </w:t>
      </w:r>
      <w:r w:rsidR="00526873" w:rsidRPr="006E65D3">
        <w:rPr>
          <w:rFonts w:ascii="Times New Roman" w:hAnsi="Times New Roman" w:cs="Times New Roman"/>
        </w:rPr>
        <w:t xml:space="preserve">экспертизы </w:t>
      </w:r>
      <w:r w:rsidRPr="006E65D3">
        <w:rPr>
          <w:rFonts w:ascii="Times New Roman" w:hAnsi="Times New Roman" w:cs="Times New Roman"/>
        </w:rPr>
        <w:t xml:space="preserve">поставленных товаров и является основанием для взаиморасчетов сторон в </w:t>
      </w:r>
      <w:proofErr w:type="gramStart"/>
      <w:r w:rsidRPr="006E65D3">
        <w:rPr>
          <w:rFonts w:ascii="Times New Roman" w:hAnsi="Times New Roman" w:cs="Times New Roman"/>
        </w:rPr>
        <w:t>порядке</w:t>
      </w:r>
      <w:proofErr w:type="gramEnd"/>
      <w:r w:rsidRPr="006E65D3">
        <w:rPr>
          <w:rFonts w:ascii="Times New Roman" w:hAnsi="Times New Roman" w:cs="Times New Roman"/>
        </w:rPr>
        <w:t xml:space="preserve"> предусмотренном п.5.5 настоящего Договора.</w:t>
      </w:r>
    </w:p>
    <w:p w14:paraId="55D44B49" w14:textId="1843DAD4"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6E65D3" w:rsidRDefault="00ED52DA" w:rsidP="006E65D3">
      <w:pPr>
        <w:autoSpaceDE w:val="0"/>
        <w:autoSpaceDN w:val="0"/>
        <w:adjustRightInd w:val="0"/>
        <w:ind w:firstLine="0"/>
        <w:contextualSpacing/>
        <w:rPr>
          <w:rFonts w:ascii="Times New Roman" w:hAnsi="Times New Roman" w:cs="Times New Roman"/>
        </w:rPr>
      </w:pPr>
      <w:bookmarkStart w:id="0" w:name="Par8"/>
      <w:bookmarkEnd w:id="0"/>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.4</w:t>
      </w:r>
      <w:r w:rsidR="0049500D" w:rsidRPr="006E65D3">
        <w:rPr>
          <w:rFonts w:ascii="Times New Roman" w:hAnsi="Times New Roman" w:cs="Times New Roman"/>
        </w:rPr>
        <w:t>.</w:t>
      </w:r>
      <w:r w:rsidRPr="006E65D3">
        <w:rPr>
          <w:rFonts w:ascii="Times New Roman" w:hAnsi="Times New Roman" w:cs="Times New Roman"/>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6E65D3">
        <w:rPr>
          <w:rFonts w:ascii="Times New Roman" w:hAnsi="Times New Roman" w:cs="Times New Roman"/>
        </w:rPr>
        <w:t>данный факт фиксируется в Акте несоответствия товара</w:t>
      </w:r>
      <w:r w:rsidRPr="006E65D3">
        <w:rPr>
          <w:rFonts w:ascii="Times New Roman" w:hAnsi="Times New Roman" w:cs="Times New Roman"/>
        </w:rPr>
        <w:t>.</w:t>
      </w:r>
    </w:p>
    <w:p w14:paraId="11F93B5E" w14:textId="1B6B1205" w:rsidR="00D74BAD" w:rsidRPr="006E65D3" w:rsidRDefault="0049500D" w:rsidP="006E65D3">
      <w:pPr>
        <w:suppressAutoHyphens/>
        <w:ind w:firstLine="0"/>
        <w:contextualSpacing/>
        <w:rPr>
          <w:rFonts w:ascii="Times New Roman" w:eastAsia="Times New Roman" w:hAnsi="Times New Roman" w:cs="Times New Roman"/>
          <w:noProof/>
          <w:lang w:eastAsia="ar-SA"/>
        </w:rPr>
      </w:pPr>
      <w:r w:rsidRPr="006E65D3">
        <w:rPr>
          <w:rFonts w:ascii="Times New Roman" w:eastAsia="Times New Roman" w:hAnsi="Times New Roman" w:cs="Times New Roman"/>
          <w:lang w:eastAsia="ar-SA"/>
        </w:rPr>
        <w:t>2.</w:t>
      </w:r>
      <w:r w:rsidR="0025202D" w:rsidRPr="006E65D3">
        <w:rPr>
          <w:rFonts w:ascii="Times New Roman" w:eastAsia="Times New Roman" w:hAnsi="Times New Roman" w:cs="Times New Roman"/>
          <w:lang w:eastAsia="ar-SA"/>
        </w:rPr>
        <w:t>4</w:t>
      </w:r>
      <w:r w:rsidRPr="006E65D3">
        <w:rPr>
          <w:rFonts w:ascii="Times New Roman" w:eastAsia="Times New Roman" w:hAnsi="Times New Roman" w:cs="Times New Roman"/>
          <w:lang w:eastAsia="ar-SA"/>
        </w:rPr>
        <w:t xml:space="preserve">.5. </w:t>
      </w:r>
      <w:r w:rsidR="00D74BAD" w:rsidRPr="006E65D3">
        <w:rPr>
          <w:rFonts w:ascii="Times New Roman" w:eastAsia="Times New Roman" w:hAnsi="Times New Roman" w:cs="Times New Roman"/>
          <w:lang w:eastAsia="ar-SA"/>
        </w:rPr>
        <w:t xml:space="preserve">В случае поставки товара не соответствующего характеристикам, указанным в </w:t>
      </w:r>
      <w:r w:rsidR="00615A0B" w:rsidRPr="006E65D3">
        <w:rPr>
          <w:rFonts w:ascii="Times New Roman" w:eastAsia="Times New Roman" w:hAnsi="Times New Roman" w:cs="Times New Roman"/>
          <w:lang w:eastAsia="ar-SA"/>
        </w:rPr>
        <w:t>Спецификации</w:t>
      </w:r>
      <w:r w:rsidR="00D74BAD" w:rsidRPr="006E65D3">
        <w:rPr>
          <w:rFonts w:ascii="Times New Roman" w:eastAsia="Times New Roman" w:hAnsi="Times New Roman" w:cs="Times New Roman"/>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6E65D3">
        <w:rPr>
          <w:rFonts w:ascii="Times New Roman" w:eastAsia="Times New Roman" w:hAnsi="Times New Roman" w:cs="Times New Roman"/>
          <w:lang w:eastAsia="ar-SA"/>
        </w:rPr>
        <w:t>в качественный товар в течение 3 (трех</w:t>
      </w:r>
      <w:r w:rsidR="00D74BAD" w:rsidRPr="006E65D3">
        <w:rPr>
          <w:rFonts w:ascii="Times New Roman" w:eastAsia="Times New Roman" w:hAnsi="Times New Roman" w:cs="Times New Roman"/>
          <w:lang w:eastAsia="ar-SA"/>
        </w:rPr>
        <w:t xml:space="preserve">) </w:t>
      </w:r>
      <w:r w:rsidRPr="006E65D3">
        <w:rPr>
          <w:rFonts w:ascii="Times New Roman" w:eastAsia="Times New Roman" w:hAnsi="Times New Roman" w:cs="Times New Roman"/>
          <w:lang w:eastAsia="ar-SA"/>
        </w:rPr>
        <w:t>рабочи</w:t>
      </w:r>
      <w:r w:rsidR="00D74BAD" w:rsidRPr="006E65D3">
        <w:rPr>
          <w:rFonts w:ascii="Times New Roman" w:eastAsia="Times New Roman" w:hAnsi="Times New Roman" w:cs="Times New Roman"/>
          <w:lang w:eastAsia="ar-SA"/>
        </w:rPr>
        <w:t>х дней со дня подписания Сторонами Акта</w:t>
      </w:r>
      <w:r w:rsidR="0025202D" w:rsidRPr="006E65D3">
        <w:rPr>
          <w:rFonts w:ascii="Times New Roman" w:eastAsia="Times New Roman" w:hAnsi="Times New Roman" w:cs="Times New Roman"/>
          <w:lang w:eastAsia="ar-SA"/>
        </w:rPr>
        <w:t xml:space="preserve"> несоответствия товара, а так же повторно п</w:t>
      </w:r>
      <w:r w:rsidR="00990063" w:rsidRPr="006E65D3">
        <w:rPr>
          <w:rFonts w:ascii="Times New Roman" w:eastAsia="Times New Roman" w:hAnsi="Times New Roman" w:cs="Times New Roman"/>
          <w:lang w:eastAsia="ar-SA"/>
        </w:rPr>
        <w:t>е</w:t>
      </w:r>
      <w:r w:rsidR="0025202D" w:rsidRPr="006E65D3">
        <w:rPr>
          <w:rFonts w:ascii="Times New Roman" w:eastAsia="Times New Roman" w:hAnsi="Times New Roman" w:cs="Times New Roman"/>
          <w:lang w:eastAsia="ar-SA"/>
        </w:rPr>
        <w:t>редать заказчику</w:t>
      </w:r>
      <w:r w:rsidR="0025202D" w:rsidRPr="006E65D3">
        <w:rPr>
          <w:rFonts w:ascii="Times New Roman" w:hAnsi="Times New Roman" w:cs="Times New Roman"/>
        </w:rPr>
        <w:t xml:space="preserve"> </w:t>
      </w:r>
      <w:r w:rsidR="0025202D" w:rsidRPr="006E65D3">
        <w:rPr>
          <w:rFonts w:ascii="Times New Roman" w:eastAsia="Times New Roman" w:hAnsi="Times New Roman" w:cs="Times New Roman"/>
          <w:lang w:eastAsia="ar-SA"/>
        </w:rPr>
        <w:t>Акт приемки, подписанный уполномоченным лицом Поставщика, в 2 (двух) экземплярах.</w:t>
      </w:r>
    </w:p>
    <w:p w14:paraId="21674B0F" w14:textId="0961F79F" w:rsidR="00ED52DA" w:rsidRPr="006E65D3" w:rsidRDefault="00ED52DA" w:rsidP="006E65D3">
      <w:pPr>
        <w:autoSpaceDE w:val="0"/>
        <w:autoSpaceDN w:val="0"/>
        <w:adjustRightInd w:val="0"/>
        <w:ind w:firstLine="0"/>
        <w:contextualSpacing/>
        <w:rPr>
          <w:rFonts w:ascii="Times New Roman" w:hAnsi="Times New Roman" w:cs="Times New Roman"/>
        </w:rPr>
      </w:pPr>
      <w:bookmarkStart w:id="1" w:name="Par13"/>
      <w:bookmarkEnd w:id="1"/>
      <w:r w:rsidRPr="006E65D3">
        <w:rPr>
          <w:rFonts w:ascii="Times New Roman" w:hAnsi="Times New Roman" w:cs="Times New Roman"/>
        </w:rPr>
        <w:t>2.</w:t>
      </w:r>
      <w:r w:rsidR="0025202D" w:rsidRPr="006E65D3">
        <w:rPr>
          <w:rFonts w:ascii="Times New Roman" w:hAnsi="Times New Roman" w:cs="Times New Roman"/>
        </w:rPr>
        <w:t>4.</w:t>
      </w:r>
      <w:r w:rsidR="0049500D" w:rsidRPr="006E65D3">
        <w:rPr>
          <w:rFonts w:ascii="Times New Roman" w:hAnsi="Times New Roman" w:cs="Times New Roman"/>
        </w:rPr>
        <w:t>6</w:t>
      </w:r>
      <w:r w:rsidRPr="006E65D3">
        <w:rPr>
          <w:rFonts w:ascii="Times New Roman" w:hAnsi="Times New Roman" w:cs="Times New Roman"/>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6E65D3">
        <w:rPr>
          <w:rFonts w:ascii="Times New Roman" w:hAnsi="Times New Roman" w:cs="Times New Roman"/>
        </w:rPr>
        <w:t xml:space="preserve"> гарантийный талон, </w:t>
      </w:r>
      <w:r w:rsidRPr="006E65D3">
        <w:rPr>
          <w:rFonts w:ascii="Times New Roman" w:hAnsi="Times New Roman" w:cs="Times New Roman"/>
        </w:rPr>
        <w:t xml:space="preserve"> санитарно-</w:t>
      </w:r>
      <w:r w:rsidRPr="006E65D3">
        <w:rPr>
          <w:rFonts w:ascii="Times New Roman" w:hAnsi="Times New Roman" w:cs="Times New Roman"/>
        </w:rPr>
        <w:lastRenderedPageBreak/>
        <w:t>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6E65D3" w:rsidRDefault="00ED52DA" w:rsidP="006E65D3">
      <w:pPr>
        <w:autoSpaceDE w:val="0"/>
        <w:autoSpaceDN w:val="0"/>
        <w:adjustRightInd w:val="0"/>
        <w:ind w:firstLine="540"/>
        <w:contextualSpacing/>
        <w:rPr>
          <w:rFonts w:ascii="Times New Roman" w:hAnsi="Times New Roman" w:cs="Times New Roman"/>
        </w:rPr>
      </w:pPr>
      <w:r w:rsidRPr="006E65D3">
        <w:rPr>
          <w:rFonts w:ascii="Times New Roman" w:hAnsi="Times New Roman" w:cs="Times New Roman"/>
        </w:rPr>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6E65D3">
        <w:rPr>
          <w:rFonts w:ascii="Times New Roman" w:hAnsi="Times New Roman" w:cs="Times New Roman"/>
        </w:rPr>
        <w:t>предоставить указанные документы</w:t>
      </w:r>
      <w:proofErr w:type="gramEnd"/>
      <w:r w:rsidRPr="006E65D3">
        <w:rPr>
          <w:rFonts w:ascii="Times New Roman" w:hAnsi="Times New Roman" w:cs="Times New Roman"/>
        </w:rPr>
        <w:t>. В противном случае данное несоответствие отражается в Акте несоответствия</w:t>
      </w:r>
      <w:r w:rsidR="00B92C00" w:rsidRPr="006E65D3">
        <w:rPr>
          <w:rFonts w:ascii="Times New Roman" w:hAnsi="Times New Roman" w:cs="Times New Roman"/>
        </w:rPr>
        <w:t>.</w:t>
      </w:r>
    </w:p>
    <w:p w14:paraId="1BB7E39B" w14:textId="5EADA431" w:rsidR="00524E4B" w:rsidRPr="006E65D3" w:rsidRDefault="00524E4B"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5</w:t>
      </w:r>
      <w:r w:rsidRPr="006E65D3">
        <w:rPr>
          <w:rFonts w:ascii="Times New Roman" w:hAnsi="Times New Roman" w:cs="Times New Roman"/>
        </w:rPr>
        <w:t>. Товар передается одной партией.</w:t>
      </w:r>
    </w:p>
    <w:p w14:paraId="78A3689A" w14:textId="5702610A"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6</w:t>
      </w:r>
      <w:r w:rsidRPr="006E65D3">
        <w:rPr>
          <w:rFonts w:ascii="Times New Roman" w:hAnsi="Times New Roman" w:cs="Times New Roman"/>
        </w:rPr>
        <w:t>.</w:t>
      </w:r>
      <w:r w:rsidRPr="006E65D3">
        <w:rPr>
          <w:rFonts w:ascii="Times New Roman" w:hAnsi="Times New Roman" w:cs="Times New Roman"/>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6E65D3">
        <w:rPr>
          <w:rFonts w:ascii="Times New Roman" w:hAnsi="Times New Roman" w:cs="Times New Roman"/>
        </w:rPr>
        <w:t xml:space="preserve"> (УПД)</w:t>
      </w:r>
      <w:r w:rsidRPr="006E65D3">
        <w:rPr>
          <w:rFonts w:ascii="Times New Roman" w:hAnsi="Times New Roman" w:cs="Times New Roman"/>
        </w:rPr>
        <w:t>.</w:t>
      </w:r>
    </w:p>
    <w:p w14:paraId="2FF0DE19" w14:textId="0428991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7</w:t>
      </w:r>
      <w:r w:rsidRPr="006E65D3">
        <w:rPr>
          <w:rFonts w:ascii="Times New Roman" w:hAnsi="Times New Roman" w:cs="Times New Roman"/>
        </w:rPr>
        <w:t>.</w:t>
      </w:r>
      <w:r w:rsidRPr="006E65D3">
        <w:rPr>
          <w:rFonts w:ascii="Times New Roman" w:hAnsi="Times New Roman" w:cs="Times New Roman"/>
        </w:rPr>
        <w:tab/>
      </w:r>
      <w:r w:rsidR="00615A0B" w:rsidRPr="006E65D3">
        <w:rPr>
          <w:rFonts w:ascii="Times New Roman" w:hAnsi="Times New Roman" w:cs="Times New Roman"/>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6E65D3">
        <w:rPr>
          <w:rFonts w:ascii="Times New Roman" w:hAnsi="Times New Roman" w:cs="Times New Roman"/>
        </w:rPr>
        <w:t>.</w:t>
      </w:r>
    </w:p>
    <w:p w14:paraId="46852C30" w14:textId="77777777" w:rsidR="00A26144" w:rsidRPr="006E65D3" w:rsidRDefault="00A26144" w:rsidP="006E65D3">
      <w:pPr>
        <w:ind w:firstLine="0"/>
        <w:contextualSpacing/>
        <w:rPr>
          <w:rFonts w:ascii="Times New Roman" w:hAnsi="Times New Roman" w:cs="Times New Roman"/>
        </w:rPr>
      </w:pPr>
    </w:p>
    <w:p w14:paraId="7DFD15BC"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3.</w:t>
      </w:r>
      <w:r w:rsidRPr="006E65D3">
        <w:rPr>
          <w:rFonts w:ascii="Times New Roman" w:hAnsi="Times New Roman" w:cs="Times New Roman"/>
        </w:rPr>
        <w:tab/>
        <w:t>ПРАВА И ОБЯЗАННОСТИ СТОРОН</w:t>
      </w:r>
    </w:p>
    <w:p w14:paraId="7137C781" w14:textId="77777777" w:rsidR="005B1FB6" w:rsidRPr="006E65D3" w:rsidRDefault="005B1FB6" w:rsidP="006E65D3">
      <w:pPr>
        <w:ind w:firstLine="0"/>
        <w:contextualSpacing/>
        <w:jc w:val="center"/>
        <w:rPr>
          <w:rFonts w:ascii="Times New Roman" w:hAnsi="Times New Roman" w:cs="Times New Roman"/>
        </w:rPr>
      </w:pPr>
    </w:p>
    <w:p w14:paraId="03ED839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Pr="006E65D3">
        <w:rPr>
          <w:rFonts w:ascii="Times New Roman" w:hAnsi="Times New Roman" w:cs="Times New Roman"/>
        </w:rPr>
        <w:tab/>
        <w:t>Поставщик обязан</w:t>
      </w:r>
      <w:r w:rsidR="00436E98" w:rsidRPr="006E65D3">
        <w:rPr>
          <w:rFonts w:ascii="Times New Roman" w:hAnsi="Times New Roman" w:cs="Times New Roman"/>
        </w:rPr>
        <w:t>:</w:t>
      </w:r>
    </w:p>
    <w:p w14:paraId="49DE2F11" w14:textId="5B7B7812" w:rsidR="00AF2254"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6E65D3">
        <w:rPr>
          <w:rFonts w:ascii="Times New Roman" w:hAnsi="Times New Roman" w:cs="Times New Roman"/>
        </w:rPr>
        <w:t>Спецификации</w:t>
      </w:r>
      <w:r w:rsidRPr="006E65D3">
        <w:rPr>
          <w:rFonts w:ascii="Times New Roman" w:hAnsi="Times New Roman" w:cs="Times New Roman"/>
        </w:rPr>
        <w:t>.</w:t>
      </w:r>
    </w:p>
    <w:p w14:paraId="6BC078A3" w14:textId="74E4EA0D"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r>
      <w:r w:rsidR="00E55E14" w:rsidRPr="006E65D3">
        <w:rPr>
          <w:rFonts w:ascii="Times New Roman" w:hAnsi="Times New Roman" w:cs="Times New Roman"/>
        </w:rPr>
        <w:t>Не менее чем за 3 (три) рабочих дня и</w:t>
      </w:r>
      <w:r w:rsidRPr="006E65D3">
        <w:rPr>
          <w:rFonts w:ascii="Times New Roman" w:hAnsi="Times New Roman" w:cs="Times New Roman"/>
        </w:rPr>
        <w:t xml:space="preserve">звестить Заказчика о </w:t>
      </w:r>
      <w:r w:rsidR="009D4B3C" w:rsidRPr="006E65D3">
        <w:rPr>
          <w:rFonts w:ascii="Times New Roman" w:hAnsi="Times New Roman" w:cs="Times New Roman"/>
        </w:rPr>
        <w:t>времени</w:t>
      </w:r>
      <w:r w:rsidRPr="006E65D3">
        <w:rPr>
          <w:rFonts w:ascii="Times New Roman" w:hAnsi="Times New Roman" w:cs="Times New Roman"/>
        </w:rPr>
        <w:t xml:space="preserve"> поставки товара.</w:t>
      </w:r>
    </w:p>
    <w:p w14:paraId="3FE773A3"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w:t>
      </w:r>
      <w:r w:rsidRPr="006E65D3">
        <w:rPr>
          <w:rFonts w:ascii="Times New Roman" w:hAnsi="Times New Roman" w:cs="Times New Roman"/>
        </w:rPr>
        <w:tab/>
        <w:t>Поставщик имеет право:</w:t>
      </w:r>
    </w:p>
    <w:p w14:paraId="2D4C078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3.2.1.</w:t>
      </w:r>
      <w:r w:rsidRPr="006E65D3">
        <w:rPr>
          <w:rFonts w:ascii="Times New Roman" w:hAnsi="Times New Roman" w:cs="Times New Roman"/>
        </w:rPr>
        <w:tab/>
        <w:t>Получить оплату за поставленный товар согласно пункту 5.5 настоящего договора.</w:t>
      </w:r>
    </w:p>
    <w:p w14:paraId="58C9EC02"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w:t>
      </w:r>
      <w:r w:rsidRPr="006E65D3">
        <w:rPr>
          <w:rFonts w:ascii="Times New Roman" w:hAnsi="Times New Roman" w:cs="Times New Roman"/>
        </w:rPr>
        <w:tab/>
        <w:t>Заказчик обязан:</w:t>
      </w:r>
    </w:p>
    <w:p w14:paraId="556FEF6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3.3.1.</w:t>
      </w:r>
      <w:r w:rsidRPr="006E65D3">
        <w:rPr>
          <w:rFonts w:ascii="Times New Roman" w:hAnsi="Times New Roman" w:cs="Times New Roman"/>
        </w:rPr>
        <w:tab/>
        <w:t xml:space="preserve">Своевременно произвести оплату поставленного Поставщиком товара, на основании </w:t>
      </w:r>
      <w:r w:rsidR="00E029F4" w:rsidRPr="006E65D3">
        <w:rPr>
          <w:rFonts w:ascii="Times New Roman" w:hAnsi="Times New Roman" w:cs="Times New Roman"/>
        </w:rPr>
        <w:t>подписанн</w:t>
      </w:r>
      <w:r w:rsidR="0030235B" w:rsidRPr="006E65D3">
        <w:rPr>
          <w:rFonts w:ascii="Times New Roman" w:hAnsi="Times New Roman" w:cs="Times New Roman"/>
        </w:rPr>
        <w:t>о</w:t>
      </w:r>
      <w:r w:rsidR="005B1FB6" w:rsidRPr="006E65D3">
        <w:rPr>
          <w:rFonts w:ascii="Times New Roman" w:hAnsi="Times New Roman" w:cs="Times New Roman"/>
        </w:rPr>
        <w:t>го</w:t>
      </w:r>
      <w:r w:rsidR="00E029F4" w:rsidRPr="006E65D3">
        <w:rPr>
          <w:rFonts w:ascii="Times New Roman" w:hAnsi="Times New Roman" w:cs="Times New Roman"/>
        </w:rPr>
        <w:t xml:space="preserve"> сторонами</w:t>
      </w:r>
      <w:r w:rsidR="005B1FB6" w:rsidRPr="006E65D3">
        <w:rPr>
          <w:rFonts w:ascii="Times New Roman" w:hAnsi="Times New Roman" w:cs="Times New Roman"/>
        </w:rPr>
        <w:t xml:space="preserve"> </w:t>
      </w:r>
      <w:r w:rsidR="00A575EC" w:rsidRPr="006E65D3">
        <w:rPr>
          <w:rFonts w:ascii="Times New Roman" w:hAnsi="Times New Roman" w:cs="Times New Roman"/>
        </w:rPr>
        <w:t>документа о приемке</w:t>
      </w:r>
      <w:r w:rsidR="005B1FB6" w:rsidRPr="006E65D3">
        <w:rPr>
          <w:rFonts w:ascii="Times New Roman" w:hAnsi="Times New Roman" w:cs="Times New Roman"/>
        </w:rPr>
        <w:t xml:space="preserve"> товара</w:t>
      </w:r>
      <w:r w:rsidR="0030235B" w:rsidRPr="006E65D3">
        <w:rPr>
          <w:rFonts w:ascii="Times New Roman" w:hAnsi="Times New Roman" w:cs="Times New Roman"/>
        </w:rPr>
        <w:t>.</w:t>
      </w:r>
    </w:p>
    <w:p w14:paraId="423F303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Pr="006E65D3">
        <w:rPr>
          <w:rFonts w:ascii="Times New Roman" w:hAnsi="Times New Roman" w:cs="Times New Roman"/>
        </w:rPr>
        <w:tab/>
        <w:t>Заказчик имеет право:</w:t>
      </w:r>
    </w:p>
    <w:p w14:paraId="0D2A3907"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3.4.1.</w:t>
      </w:r>
      <w:r w:rsidRPr="006E65D3">
        <w:rPr>
          <w:rFonts w:ascii="Times New Roman" w:hAnsi="Times New Roman" w:cs="Times New Roman"/>
        </w:rPr>
        <w:tab/>
        <w:t>Предъявлять письменные претензии в случае ненадлежащего исполнения Поставщиком своих обязательств.</w:t>
      </w:r>
    </w:p>
    <w:p w14:paraId="27DA831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3.4.2.</w:t>
      </w:r>
      <w:r w:rsidRPr="006E65D3">
        <w:rPr>
          <w:rFonts w:ascii="Times New Roman" w:hAnsi="Times New Roman" w:cs="Times New Roman"/>
        </w:rPr>
        <w:tab/>
        <w:t>Запрашивать у Поставщика информацию о ходе поставки товара.</w:t>
      </w:r>
    </w:p>
    <w:p w14:paraId="04E47A2E" w14:textId="016A5A2B"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Принять решение об одностороннем отказе от исполнения</w:t>
      </w:r>
      <w:r w:rsidR="009C1917" w:rsidRPr="006E65D3">
        <w:rPr>
          <w:rFonts w:ascii="Times New Roman" w:hAnsi="Times New Roman" w:cs="Times New Roman"/>
        </w:rPr>
        <w:t xml:space="preserve"> </w:t>
      </w:r>
      <w:r w:rsidRPr="006E65D3">
        <w:rPr>
          <w:rFonts w:ascii="Times New Roman" w:hAnsi="Times New Roman" w:cs="Times New Roman"/>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6E65D3">
        <w:rPr>
          <w:rFonts w:ascii="Times New Roman" w:hAnsi="Times New Roman" w:cs="Times New Roman"/>
        </w:rPr>
        <w:t xml:space="preserve"> и Федеральным законом от 05.04.2013 № 44-ФЗ </w:t>
      </w:r>
      <w:r w:rsidR="006C4F4B" w:rsidRPr="006E65D3">
        <w:rPr>
          <w:rFonts w:ascii="Times New Roman" w:hAnsi="Times New Roman" w:cs="Times New Roman"/>
        </w:rPr>
        <w:t>«</w:t>
      </w:r>
      <w:r w:rsidR="00F064C3" w:rsidRPr="006E65D3">
        <w:rPr>
          <w:rFonts w:ascii="Times New Roman" w:hAnsi="Times New Roman" w:cs="Times New Roman"/>
        </w:rPr>
        <w:t>О контрактной системе в сфере закупок товаров, работ, услуг для обеспечения госуд</w:t>
      </w:r>
      <w:r w:rsidR="006C4F4B" w:rsidRPr="006E65D3">
        <w:rPr>
          <w:rFonts w:ascii="Times New Roman" w:hAnsi="Times New Roman" w:cs="Times New Roman"/>
        </w:rPr>
        <w:t>арственных и муниципальных нужд»</w:t>
      </w:r>
      <w:r w:rsidRPr="006E65D3">
        <w:rPr>
          <w:rFonts w:ascii="Times New Roman" w:hAnsi="Times New Roman" w:cs="Times New Roman"/>
        </w:rPr>
        <w:t>.</w:t>
      </w:r>
    </w:p>
    <w:p w14:paraId="4C2FE23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t>Уменьшать на размер неустойки (штрафа, пени), начисленной в соответствии с пункт</w:t>
      </w:r>
      <w:r w:rsidR="00E029F4" w:rsidRPr="006E65D3">
        <w:rPr>
          <w:rFonts w:ascii="Times New Roman" w:hAnsi="Times New Roman" w:cs="Times New Roman"/>
        </w:rPr>
        <w:t>а</w:t>
      </w:r>
      <w:r w:rsidRPr="006E65D3">
        <w:rPr>
          <w:rFonts w:ascii="Times New Roman" w:hAnsi="Times New Roman" w:cs="Times New Roman"/>
        </w:rPr>
        <w:t>м</w:t>
      </w:r>
      <w:r w:rsidR="00E029F4" w:rsidRPr="006E65D3">
        <w:rPr>
          <w:rFonts w:ascii="Times New Roman" w:hAnsi="Times New Roman" w:cs="Times New Roman"/>
        </w:rPr>
        <w:t>и</w:t>
      </w:r>
      <w:r w:rsidR="00C65D2A" w:rsidRPr="006E65D3">
        <w:rPr>
          <w:rFonts w:ascii="Times New Roman" w:hAnsi="Times New Roman" w:cs="Times New Roman"/>
        </w:rPr>
        <w:t xml:space="preserve"> 7</w:t>
      </w:r>
      <w:r w:rsidRPr="006E65D3">
        <w:rPr>
          <w:rFonts w:ascii="Times New Roman" w:hAnsi="Times New Roman" w:cs="Times New Roman"/>
        </w:rPr>
        <w:t>.2</w:t>
      </w:r>
      <w:r w:rsidR="00E029F4" w:rsidRPr="006E65D3">
        <w:rPr>
          <w:rFonts w:ascii="Times New Roman" w:hAnsi="Times New Roman" w:cs="Times New Roman"/>
        </w:rPr>
        <w:t>-</w:t>
      </w:r>
      <w:r w:rsidR="00C65D2A" w:rsidRPr="006E65D3">
        <w:rPr>
          <w:rFonts w:ascii="Times New Roman" w:hAnsi="Times New Roman" w:cs="Times New Roman"/>
        </w:rPr>
        <w:t>7</w:t>
      </w:r>
      <w:r w:rsidR="00E029F4" w:rsidRPr="006E65D3">
        <w:rPr>
          <w:rFonts w:ascii="Times New Roman" w:hAnsi="Times New Roman" w:cs="Times New Roman"/>
        </w:rPr>
        <w:t>.3</w:t>
      </w:r>
      <w:r w:rsidRPr="006E65D3">
        <w:rPr>
          <w:rFonts w:ascii="Times New Roman" w:hAnsi="Times New Roman" w:cs="Times New Roman"/>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6E65D3" w:rsidRDefault="009C1917" w:rsidP="006E65D3">
      <w:pPr>
        <w:ind w:firstLine="0"/>
        <w:contextualSpacing/>
        <w:rPr>
          <w:rFonts w:ascii="Times New Roman" w:hAnsi="Times New Roman" w:cs="Times New Roman"/>
        </w:rPr>
      </w:pPr>
    </w:p>
    <w:p w14:paraId="0801042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4.</w:t>
      </w:r>
      <w:r w:rsidRPr="006E65D3">
        <w:rPr>
          <w:rFonts w:ascii="Times New Roman" w:hAnsi="Times New Roman" w:cs="Times New Roman"/>
        </w:rPr>
        <w:tab/>
        <w:t>КАЧЕСТВО ТОВАРА</w:t>
      </w:r>
    </w:p>
    <w:p w14:paraId="2A09190C" w14:textId="77777777" w:rsidR="005B1FB6" w:rsidRPr="006E65D3" w:rsidRDefault="005B1FB6" w:rsidP="006E65D3">
      <w:pPr>
        <w:ind w:firstLine="0"/>
        <w:contextualSpacing/>
        <w:jc w:val="center"/>
        <w:rPr>
          <w:rFonts w:ascii="Times New Roman" w:hAnsi="Times New Roman" w:cs="Times New Roman"/>
        </w:rPr>
      </w:pPr>
    </w:p>
    <w:p w14:paraId="3A12A2C6" w14:textId="437AFB5B" w:rsidR="003654BA" w:rsidRPr="006E65D3" w:rsidRDefault="00E55E14" w:rsidP="006E65D3">
      <w:pPr>
        <w:ind w:firstLine="0"/>
        <w:contextualSpacing/>
        <w:rPr>
          <w:rFonts w:ascii="Times New Roman" w:hAnsi="Times New Roman" w:cs="Times New Roman"/>
        </w:rPr>
      </w:pPr>
      <w:r w:rsidRPr="006E65D3">
        <w:rPr>
          <w:rFonts w:ascii="Times New Roman" w:hAnsi="Times New Roman" w:cs="Times New Roman"/>
        </w:rPr>
        <w:t xml:space="preserve">4.1. </w:t>
      </w:r>
      <w:proofErr w:type="gramStart"/>
      <w:r w:rsidRPr="006E65D3">
        <w:rPr>
          <w:rFonts w:ascii="Times New Roman" w:hAnsi="Times New Roman" w:cs="Times New Roman"/>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4.2.</w:t>
      </w:r>
      <w:r w:rsidRPr="006E65D3">
        <w:rPr>
          <w:rFonts w:ascii="Times New Roman" w:hAnsi="Times New Roman" w:cs="Times New Roman"/>
        </w:rPr>
        <w:tab/>
        <w:t>Поставщик производит поставку товара, свободного от любых прав третьих лиц.</w:t>
      </w:r>
    </w:p>
    <w:p w14:paraId="7F20568F"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4.3.</w:t>
      </w:r>
      <w:r w:rsidRPr="006E65D3">
        <w:rPr>
          <w:rFonts w:ascii="Times New Roman" w:hAnsi="Times New Roman" w:cs="Times New Roman"/>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4.4.</w:t>
      </w:r>
      <w:r w:rsidRPr="006E65D3">
        <w:rPr>
          <w:rFonts w:ascii="Times New Roman" w:hAnsi="Times New Roman" w:cs="Times New Roman"/>
        </w:rPr>
        <w:tab/>
        <w:t xml:space="preserve">Поставляемый товар должен соответствовать характеристикам, указанным в </w:t>
      </w:r>
      <w:r w:rsidR="002E1582" w:rsidRPr="006E65D3">
        <w:rPr>
          <w:rFonts w:ascii="Times New Roman" w:hAnsi="Times New Roman" w:cs="Times New Roman"/>
        </w:rPr>
        <w:t>Спецификации</w:t>
      </w:r>
      <w:r w:rsidRPr="006E65D3">
        <w:rPr>
          <w:rFonts w:ascii="Times New Roman" w:hAnsi="Times New Roman" w:cs="Times New Roman"/>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lastRenderedPageBreak/>
        <w:t>4.5.</w:t>
      </w:r>
      <w:r w:rsidRPr="006E65D3">
        <w:rPr>
          <w:rFonts w:ascii="Times New Roman" w:hAnsi="Times New Roman" w:cs="Times New Roman"/>
        </w:rPr>
        <w:tab/>
        <w:t>Поставляемый товар должен соответствовать</w:t>
      </w:r>
      <w:r w:rsidR="00A14406" w:rsidRPr="006E65D3">
        <w:rPr>
          <w:rFonts w:ascii="Times New Roman" w:hAnsi="Times New Roman" w:cs="Times New Roman"/>
        </w:rPr>
        <w:t xml:space="preserve"> </w:t>
      </w:r>
      <w:r w:rsidRPr="006E65D3">
        <w:rPr>
          <w:rFonts w:ascii="Times New Roman" w:hAnsi="Times New Roman" w:cs="Times New Roman"/>
        </w:rPr>
        <w:t>нормам безопасности производителей товара и установленным законодательством Российской Федерации нормам безопасности тов</w:t>
      </w:r>
      <w:r w:rsidR="00745B95" w:rsidRPr="006E65D3">
        <w:rPr>
          <w:rFonts w:ascii="Times New Roman" w:hAnsi="Times New Roman" w:cs="Times New Roman"/>
        </w:rPr>
        <w:t>аров, эксплуатируемых человеком, а так же нормативно-технической документации</w:t>
      </w:r>
      <w:r w:rsidR="00D31253" w:rsidRPr="006E65D3">
        <w:rPr>
          <w:rFonts w:ascii="Times New Roman" w:hAnsi="Times New Roman" w:cs="Times New Roman"/>
        </w:rPr>
        <w:t>,</w:t>
      </w:r>
      <w:r w:rsidR="00745B95" w:rsidRPr="006E65D3">
        <w:rPr>
          <w:rFonts w:ascii="Times New Roman" w:hAnsi="Times New Roman" w:cs="Times New Roman"/>
        </w:rPr>
        <w:t xml:space="preserve"> указанной в Спецификации.</w:t>
      </w:r>
    </w:p>
    <w:p w14:paraId="4DE6CD7B" w14:textId="77777777" w:rsidR="0057632D" w:rsidRPr="006E65D3" w:rsidRDefault="0057632D" w:rsidP="006E65D3">
      <w:pPr>
        <w:ind w:firstLine="0"/>
        <w:contextualSpacing/>
        <w:rPr>
          <w:rFonts w:ascii="Times New Roman" w:hAnsi="Times New Roman" w:cs="Times New Roman"/>
        </w:rPr>
      </w:pPr>
    </w:p>
    <w:p w14:paraId="2A65C7F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5.</w:t>
      </w:r>
      <w:r w:rsidRPr="006E65D3">
        <w:rPr>
          <w:rFonts w:ascii="Times New Roman" w:hAnsi="Times New Roman" w:cs="Times New Roman"/>
        </w:rPr>
        <w:tab/>
        <w:t>ЦЕНА ДОГОВОРА, ПОРЯДОК И ФОРМА РАСЧЕТОВ</w:t>
      </w:r>
    </w:p>
    <w:p w14:paraId="1DB5383B" w14:textId="77777777" w:rsidR="005B1FB6" w:rsidRPr="006E65D3" w:rsidRDefault="005B1FB6" w:rsidP="006E65D3">
      <w:pPr>
        <w:ind w:firstLine="0"/>
        <w:contextualSpacing/>
        <w:jc w:val="center"/>
        <w:rPr>
          <w:rFonts w:ascii="Times New Roman" w:hAnsi="Times New Roman" w:cs="Times New Roman"/>
        </w:rPr>
      </w:pPr>
    </w:p>
    <w:p w14:paraId="4C3AFFAE" w14:textId="5E4A42F8" w:rsidR="00E54F4E"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5.1 Цена договора составляет</w:t>
      </w:r>
      <w:proofErr w:type="gramStart"/>
      <w:r w:rsidR="001C65B7" w:rsidRPr="006E65D3">
        <w:rPr>
          <w:rFonts w:ascii="Times New Roman" w:hAnsi="Times New Roman" w:cs="Times New Roman"/>
        </w:rPr>
        <w:t xml:space="preserve"> </w:t>
      </w:r>
      <w:r w:rsidR="002E0254" w:rsidRPr="006E65D3">
        <w:rPr>
          <w:rFonts w:ascii="Times New Roman" w:hAnsi="Times New Roman" w:cs="Times New Roman"/>
        </w:rPr>
        <w:t>_____</w:t>
      </w:r>
      <w:r w:rsidR="00E54F4E" w:rsidRPr="006E65D3">
        <w:rPr>
          <w:rFonts w:ascii="Times New Roman" w:hAnsi="Times New Roman" w:cs="Times New Roman"/>
        </w:rPr>
        <w:t xml:space="preserve"> (</w:t>
      </w:r>
      <w:r w:rsidR="002E0254" w:rsidRPr="006E65D3">
        <w:rPr>
          <w:rFonts w:ascii="Times New Roman" w:hAnsi="Times New Roman" w:cs="Times New Roman"/>
        </w:rPr>
        <w:t>_______________</w:t>
      </w:r>
      <w:r w:rsidR="00E54F4E" w:rsidRPr="006E65D3">
        <w:rPr>
          <w:rFonts w:ascii="Times New Roman" w:hAnsi="Times New Roman" w:cs="Times New Roman"/>
        </w:rPr>
        <w:t xml:space="preserve">) </w:t>
      </w:r>
      <w:proofErr w:type="gramEnd"/>
      <w:r w:rsidR="00E54F4E" w:rsidRPr="006E65D3">
        <w:rPr>
          <w:rFonts w:ascii="Times New Roman" w:hAnsi="Times New Roman" w:cs="Times New Roman"/>
        </w:rPr>
        <w:t xml:space="preserve">руб. </w:t>
      </w:r>
      <w:r w:rsidR="002E0254" w:rsidRPr="006E65D3">
        <w:rPr>
          <w:rFonts w:ascii="Times New Roman" w:hAnsi="Times New Roman" w:cs="Times New Roman"/>
        </w:rPr>
        <w:t>_____</w:t>
      </w:r>
      <w:r w:rsidR="00E54F4E" w:rsidRPr="006E65D3">
        <w:rPr>
          <w:rFonts w:ascii="Times New Roman" w:hAnsi="Times New Roman" w:cs="Times New Roman"/>
        </w:rPr>
        <w:t xml:space="preserve"> коп., </w:t>
      </w:r>
      <w:r w:rsidR="002E0254" w:rsidRPr="006E65D3">
        <w:rPr>
          <w:rFonts w:ascii="Times New Roman" w:hAnsi="Times New Roman" w:cs="Times New Roman"/>
        </w:rPr>
        <w:t xml:space="preserve">в </w:t>
      </w:r>
      <w:proofErr w:type="spellStart"/>
      <w:r w:rsidR="002E0254" w:rsidRPr="006E65D3">
        <w:rPr>
          <w:rFonts w:ascii="Times New Roman" w:hAnsi="Times New Roman" w:cs="Times New Roman"/>
        </w:rPr>
        <w:t>т.ч</w:t>
      </w:r>
      <w:proofErr w:type="spellEnd"/>
      <w:r w:rsidR="002E0254" w:rsidRPr="006E65D3">
        <w:rPr>
          <w:rFonts w:ascii="Times New Roman" w:hAnsi="Times New Roman" w:cs="Times New Roman"/>
        </w:rPr>
        <w:t>. НДС - ___%</w:t>
      </w:r>
      <w:r w:rsidR="00797650" w:rsidRPr="006E65D3">
        <w:rPr>
          <w:rFonts w:ascii="Times New Roman" w:hAnsi="Times New Roman" w:cs="Times New Roman"/>
        </w:rPr>
        <w:t>.</w:t>
      </w:r>
    </w:p>
    <w:p w14:paraId="0E6FA4A9" w14:textId="77777777" w:rsidR="00E54F4E" w:rsidRPr="006E65D3" w:rsidRDefault="00E54F4E" w:rsidP="006E65D3">
      <w:pPr>
        <w:ind w:firstLine="0"/>
        <w:contextualSpacing/>
        <w:rPr>
          <w:rFonts w:ascii="Times New Roman" w:hAnsi="Times New Roman" w:cs="Times New Roman"/>
          <w:i/>
          <w:kern w:val="1"/>
        </w:rPr>
      </w:pPr>
      <w:r w:rsidRPr="006E65D3">
        <w:rPr>
          <w:rFonts w:ascii="Times New Roman" w:hAnsi="Times New Roman" w:cs="Times New Roman"/>
          <w:kern w:val="1"/>
        </w:rPr>
        <w:t xml:space="preserve">      </w:t>
      </w:r>
      <w:r w:rsidR="00E029F4" w:rsidRPr="006E65D3">
        <w:rPr>
          <w:rFonts w:ascii="Times New Roman" w:hAnsi="Times New Roman" w:cs="Times New Roman"/>
          <w:kern w:val="1"/>
        </w:rPr>
        <w:t>*</w:t>
      </w:r>
      <w:r w:rsidR="00E029F4" w:rsidRPr="006E65D3">
        <w:rPr>
          <w:rFonts w:ascii="Times New Roman" w:hAnsi="Times New Roman" w:cs="Times New Roman"/>
          <w:i/>
          <w:kern w:val="1"/>
        </w:rPr>
        <w:t>НДС не облагается в случаях, предусмотренных законодательством Российской Федерации.</w:t>
      </w:r>
    </w:p>
    <w:p w14:paraId="6C0C90D4" w14:textId="670EB76F"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5.2.</w:t>
      </w:r>
      <w:r w:rsidRPr="006E65D3">
        <w:rPr>
          <w:rFonts w:ascii="Times New Roman" w:hAnsi="Times New Roman" w:cs="Times New Roman"/>
        </w:rPr>
        <w:tab/>
      </w:r>
      <w:proofErr w:type="gramStart"/>
      <w:r w:rsidRPr="006E65D3">
        <w:rPr>
          <w:rFonts w:ascii="Times New Roman" w:hAnsi="Times New Roman" w:cs="Times New Roman"/>
        </w:rPr>
        <w:t xml:space="preserve">Цена настоящего договора включает общую стоимость товара, с учетом расходов </w:t>
      </w:r>
      <w:r w:rsidR="0057632D" w:rsidRPr="006E65D3">
        <w:rPr>
          <w:rFonts w:ascii="Times New Roman" w:hAnsi="Times New Roman" w:cs="Times New Roman"/>
        </w:rPr>
        <w:t xml:space="preserve">на погрузочно-разгрузочные работы, </w:t>
      </w:r>
      <w:r w:rsidRPr="006E65D3">
        <w:rPr>
          <w:rFonts w:ascii="Times New Roman" w:hAnsi="Times New Roman" w:cs="Times New Roman"/>
        </w:rPr>
        <w:t xml:space="preserve">на перевозку, доставку, </w:t>
      </w:r>
      <w:r w:rsidR="00D57DA5">
        <w:rPr>
          <w:rFonts w:ascii="Times New Roman" w:hAnsi="Times New Roman" w:cs="Times New Roman"/>
        </w:rPr>
        <w:t xml:space="preserve">монтаж и пуско-наладку, </w:t>
      </w:r>
      <w:r w:rsidRPr="006E65D3">
        <w:rPr>
          <w:rFonts w:ascii="Times New Roman" w:hAnsi="Times New Roman" w:cs="Times New Roman"/>
        </w:rPr>
        <w:t>страхование, уплату таможенных пошлин, налогов, сборов и других обязательных платежей, а также всех расходов, необходимых для поставки товара, которые Поставщик должен</w:t>
      </w:r>
      <w:r w:rsidR="009C1917" w:rsidRPr="006E65D3">
        <w:rPr>
          <w:rFonts w:ascii="Times New Roman" w:hAnsi="Times New Roman" w:cs="Times New Roman"/>
        </w:rPr>
        <w:t xml:space="preserve"> </w:t>
      </w:r>
      <w:r w:rsidRPr="006E65D3">
        <w:rPr>
          <w:rFonts w:ascii="Times New Roman" w:hAnsi="Times New Roman" w:cs="Times New Roman"/>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5.3.</w:t>
      </w:r>
      <w:r w:rsidRPr="006E65D3">
        <w:rPr>
          <w:rFonts w:ascii="Times New Roman" w:hAnsi="Times New Roman" w:cs="Times New Roman"/>
        </w:rPr>
        <w:tab/>
      </w:r>
      <w:proofErr w:type="gramStart"/>
      <w:r w:rsidRPr="006E65D3">
        <w:rPr>
          <w:rFonts w:ascii="Times New Roman" w:hAnsi="Times New Roman" w:cs="Times New Roman"/>
        </w:rPr>
        <w:t xml:space="preserve">Цена на поставляемый товар по настоящему договору и его количество указаны в </w:t>
      </w:r>
      <w:r w:rsidR="00790B88" w:rsidRPr="006E65D3">
        <w:rPr>
          <w:rFonts w:ascii="Times New Roman" w:hAnsi="Times New Roman" w:cs="Times New Roman"/>
        </w:rPr>
        <w:t>Спецификации</w:t>
      </w:r>
      <w:r w:rsidR="00E029F4" w:rsidRPr="006E65D3">
        <w:rPr>
          <w:rFonts w:ascii="Times New Roman" w:hAnsi="Times New Roman" w:cs="Times New Roman"/>
        </w:rPr>
        <w:t xml:space="preserve"> (Приложение № 1)</w:t>
      </w:r>
      <w:r w:rsidRPr="006E65D3">
        <w:rPr>
          <w:rFonts w:ascii="Times New Roman" w:hAnsi="Times New Roman" w:cs="Times New Roman"/>
        </w:rPr>
        <w:t>.</w:t>
      </w:r>
      <w:proofErr w:type="gramEnd"/>
    </w:p>
    <w:p w14:paraId="28965B9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5.4.</w:t>
      </w:r>
      <w:r w:rsidRPr="006E65D3">
        <w:rPr>
          <w:rFonts w:ascii="Times New Roman" w:hAnsi="Times New Roman" w:cs="Times New Roman"/>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5.5.</w:t>
      </w:r>
      <w:r w:rsidRPr="006E65D3">
        <w:rPr>
          <w:rFonts w:ascii="Times New Roman" w:hAnsi="Times New Roman" w:cs="Times New Roman"/>
        </w:rPr>
        <w:tab/>
        <w:t xml:space="preserve">Оплата товара производится Заказчиком </w:t>
      </w:r>
      <w:r w:rsidR="0021278D" w:rsidRPr="006E65D3">
        <w:rPr>
          <w:rFonts w:ascii="Times New Roman" w:hAnsi="Times New Roman" w:cs="Times New Roman"/>
        </w:rPr>
        <w:t xml:space="preserve">в срок не более 10 (десяти) рабочих дней </w:t>
      </w:r>
      <w:proofErr w:type="gramStart"/>
      <w:r w:rsidR="002E1582" w:rsidRPr="006E65D3">
        <w:rPr>
          <w:rFonts w:ascii="Times New Roman" w:hAnsi="Times New Roman" w:cs="Times New Roman"/>
        </w:rPr>
        <w:t>с даты подписания</w:t>
      </w:r>
      <w:proofErr w:type="gramEnd"/>
      <w:r w:rsidR="002E1582" w:rsidRPr="006E65D3">
        <w:rPr>
          <w:rFonts w:ascii="Times New Roman" w:hAnsi="Times New Roman" w:cs="Times New Roman"/>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5.6.</w:t>
      </w:r>
      <w:r w:rsidRPr="006E65D3">
        <w:rPr>
          <w:rFonts w:ascii="Times New Roman" w:hAnsi="Times New Roman" w:cs="Times New Roman"/>
        </w:rPr>
        <w:tab/>
        <w:t xml:space="preserve"> Оплата товара осуществляется Заказчиком за счет средств федерального бюджета.</w:t>
      </w:r>
    </w:p>
    <w:p w14:paraId="23CE13F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5.7.</w:t>
      </w:r>
      <w:r w:rsidRPr="006E65D3">
        <w:rPr>
          <w:rFonts w:ascii="Times New Roman" w:hAnsi="Times New Roman" w:cs="Times New Roman"/>
        </w:rPr>
        <w:tab/>
        <w:t xml:space="preserve"> Оплата товара по настоящему договору</w:t>
      </w:r>
      <w:r w:rsidRPr="006E65D3">
        <w:rPr>
          <w:rFonts w:ascii="Times New Roman" w:hAnsi="Times New Roman" w:cs="Times New Roman"/>
        </w:rPr>
        <w:tab/>
      </w:r>
      <w:r w:rsidR="00B43EE7" w:rsidRPr="006E65D3">
        <w:rPr>
          <w:rFonts w:ascii="Times New Roman" w:hAnsi="Times New Roman" w:cs="Times New Roman"/>
        </w:rPr>
        <w:t xml:space="preserve"> </w:t>
      </w:r>
      <w:r w:rsidRPr="006E65D3">
        <w:rPr>
          <w:rFonts w:ascii="Times New Roman" w:hAnsi="Times New Roman" w:cs="Times New Roman"/>
        </w:rPr>
        <w:t>производится в российских рублях. Форма платежа: безналичный расчет.</w:t>
      </w:r>
    </w:p>
    <w:p w14:paraId="33E1C354" w14:textId="77777777" w:rsidR="009C1917" w:rsidRPr="006E65D3" w:rsidRDefault="009C1917" w:rsidP="006E65D3">
      <w:pPr>
        <w:ind w:firstLine="0"/>
        <w:contextualSpacing/>
        <w:rPr>
          <w:rFonts w:ascii="Times New Roman" w:hAnsi="Times New Roman" w:cs="Times New Roman"/>
        </w:rPr>
      </w:pPr>
    </w:p>
    <w:p w14:paraId="770F2F00"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6.</w:t>
      </w:r>
      <w:r w:rsidRPr="006E65D3">
        <w:rPr>
          <w:rFonts w:ascii="Times New Roman" w:hAnsi="Times New Roman" w:cs="Times New Roman"/>
        </w:rPr>
        <w:tab/>
        <w:t>СРОК ДЕЙСТВИЯ ДОГОВОРА</w:t>
      </w:r>
    </w:p>
    <w:p w14:paraId="1C8B09C4" w14:textId="77777777" w:rsidR="005B1FB6" w:rsidRPr="006E65D3" w:rsidRDefault="005B1FB6" w:rsidP="006E65D3">
      <w:pPr>
        <w:ind w:firstLine="0"/>
        <w:contextualSpacing/>
        <w:jc w:val="center"/>
        <w:rPr>
          <w:rFonts w:ascii="Times New Roman" w:hAnsi="Times New Roman" w:cs="Times New Roman"/>
        </w:rPr>
      </w:pPr>
    </w:p>
    <w:p w14:paraId="1D0253EF" w14:textId="5859AF14"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6.1.</w:t>
      </w:r>
      <w:r w:rsidRPr="006E65D3">
        <w:rPr>
          <w:rFonts w:ascii="Times New Roman" w:hAnsi="Times New Roman" w:cs="Times New Roman"/>
        </w:rPr>
        <w:tab/>
        <w:t>Настоящий договор вступает в силу с момента</w:t>
      </w:r>
      <w:r w:rsidR="00AD6FAA" w:rsidRPr="006E65D3">
        <w:rPr>
          <w:rFonts w:ascii="Times New Roman" w:hAnsi="Times New Roman" w:cs="Times New Roman"/>
        </w:rPr>
        <w:t xml:space="preserve"> его заключения и действует по </w:t>
      </w:r>
      <w:r w:rsidR="00790B88" w:rsidRPr="006E65D3">
        <w:rPr>
          <w:rFonts w:ascii="Times New Roman" w:hAnsi="Times New Roman" w:cs="Times New Roman"/>
        </w:rPr>
        <w:t>31.12.202</w:t>
      </w:r>
      <w:r w:rsidR="00F0482B" w:rsidRPr="006E65D3">
        <w:rPr>
          <w:rFonts w:ascii="Times New Roman" w:hAnsi="Times New Roman" w:cs="Times New Roman"/>
        </w:rPr>
        <w:t>6</w:t>
      </w:r>
      <w:r w:rsidRPr="006E65D3">
        <w:rPr>
          <w:rFonts w:ascii="Times New Roman" w:hAnsi="Times New Roman" w:cs="Times New Roman"/>
        </w:rPr>
        <w:t xml:space="preserve"> года включительно, а по расчетам до полного исполнения сторонами своих обязательств.</w:t>
      </w:r>
    </w:p>
    <w:p w14:paraId="7D5AC65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6.2.</w:t>
      </w:r>
      <w:r w:rsidRPr="006E65D3">
        <w:rPr>
          <w:rFonts w:ascii="Times New Roman" w:hAnsi="Times New Roman" w:cs="Times New Roman"/>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6E65D3" w:rsidRDefault="009C1917" w:rsidP="006E65D3">
      <w:pPr>
        <w:ind w:firstLine="0"/>
        <w:contextualSpacing/>
        <w:rPr>
          <w:rFonts w:ascii="Times New Roman" w:hAnsi="Times New Roman" w:cs="Times New Roman"/>
        </w:rPr>
      </w:pPr>
    </w:p>
    <w:p w14:paraId="033B37F0" w14:textId="77777777" w:rsidR="0060087C" w:rsidRPr="006E65D3" w:rsidRDefault="00C65D2A" w:rsidP="006E65D3">
      <w:pPr>
        <w:ind w:firstLine="0"/>
        <w:contextualSpacing/>
        <w:jc w:val="center"/>
        <w:rPr>
          <w:rFonts w:ascii="Times New Roman" w:hAnsi="Times New Roman" w:cs="Times New Roman"/>
        </w:rPr>
      </w:pPr>
      <w:r w:rsidRPr="006E65D3">
        <w:rPr>
          <w:rFonts w:ascii="Times New Roman" w:hAnsi="Times New Roman" w:cs="Times New Roman"/>
        </w:rPr>
        <w:t>7</w:t>
      </w:r>
      <w:r w:rsidR="0060087C" w:rsidRPr="006E65D3">
        <w:rPr>
          <w:rFonts w:ascii="Times New Roman" w:hAnsi="Times New Roman" w:cs="Times New Roman"/>
        </w:rPr>
        <w:t>.</w:t>
      </w:r>
      <w:r w:rsidR="0060087C" w:rsidRPr="006E65D3">
        <w:rPr>
          <w:rFonts w:ascii="Times New Roman" w:hAnsi="Times New Roman" w:cs="Times New Roman"/>
        </w:rPr>
        <w:tab/>
        <w:t>ОТВЕТСТВЕННОСТЬ СТОРОН</w:t>
      </w:r>
    </w:p>
    <w:p w14:paraId="11DDB52D" w14:textId="77777777" w:rsidR="005B1FB6" w:rsidRPr="006E65D3" w:rsidRDefault="005B1FB6" w:rsidP="006E65D3">
      <w:pPr>
        <w:ind w:firstLine="0"/>
        <w:contextualSpacing/>
        <w:jc w:val="center"/>
        <w:rPr>
          <w:rFonts w:ascii="Times New Roman" w:hAnsi="Times New Roman" w:cs="Times New Roman"/>
        </w:rPr>
      </w:pPr>
    </w:p>
    <w:p w14:paraId="017C41AA" w14:textId="77777777"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16EFD7B9" w14:textId="77777777" w:rsidR="00D41DDF" w:rsidRPr="006E65D3" w:rsidRDefault="00C65D2A" w:rsidP="006E65D3">
      <w:pPr>
        <w:autoSpaceDE w:val="0"/>
        <w:autoSpaceDN w:val="0"/>
        <w:adjustRightInd w:val="0"/>
        <w:ind w:firstLine="0"/>
        <w:contextualSpacing/>
        <w:rPr>
          <w:rFonts w:ascii="Times New Roman" w:hAnsi="Times New Roman" w:cs="Times New Roman"/>
          <w:i/>
          <w:iCs/>
        </w:rPr>
      </w:pPr>
      <w:r w:rsidRPr="006E65D3">
        <w:rPr>
          <w:rFonts w:ascii="Times New Roman" w:hAnsi="Times New Roman" w:cs="Times New Roman"/>
        </w:rPr>
        <w:t>7</w:t>
      </w:r>
      <w:r w:rsidR="00D41DDF" w:rsidRPr="006E65D3">
        <w:rPr>
          <w:rFonts w:ascii="Times New Roman" w:hAnsi="Times New Roman" w:cs="Times New Roman"/>
        </w:rPr>
        <w:t xml:space="preserve">.2. </w:t>
      </w:r>
      <w:proofErr w:type="gramStart"/>
      <w:r w:rsidR="00D41DDF" w:rsidRPr="006E65D3">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sidR="00D41DDF" w:rsidRPr="006E65D3">
        <w:rPr>
          <w:rFonts w:ascii="Times New Roman" w:hAnsi="Times New Roman" w:cs="Times New Roman"/>
          <w:i/>
          <w:iCs/>
        </w:rPr>
        <w:t xml:space="preserve">10 процентов цены договора (этапа) в случае, если цена договора (этапа) не превышает 3 млн. рублей) </w:t>
      </w:r>
      <w:proofErr w:type="gramEnd"/>
    </w:p>
    <w:p w14:paraId="0A339A32" w14:textId="77777777" w:rsidR="00D41DDF" w:rsidRPr="006E65D3" w:rsidRDefault="00D41DDF"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i/>
          <w:iCs/>
        </w:rPr>
        <w:t xml:space="preserve"> </w:t>
      </w:r>
      <w:r w:rsidR="00C65D2A" w:rsidRPr="006E65D3">
        <w:rPr>
          <w:rFonts w:ascii="Times New Roman" w:hAnsi="Times New Roman" w:cs="Times New Roman"/>
        </w:rPr>
        <w:t>7</w:t>
      </w:r>
      <w:r w:rsidRPr="006E65D3">
        <w:rPr>
          <w:rFonts w:ascii="Times New Roman" w:hAnsi="Times New Roman" w:cs="Times New Roman"/>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6E65D3">
        <w:rPr>
          <w:rFonts w:ascii="Times New Roman" w:hAnsi="Times New Roman" w:cs="Times New Roman"/>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6E65D3">
        <w:rPr>
          <w:rFonts w:ascii="Times New Roman" w:hAnsi="Times New Roman" w:cs="Times New Roman"/>
        </w:rPr>
        <w:t>и фактически исполненных Поставщиком.</w:t>
      </w:r>
    </w:p>
    <w:p w14:paraId="78AF21CD" w14:textId="77026E80"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 xml:space="preserve">.4. </w:t>
      </w:r>
      <w:r w:rsidR="00EC5D91" w:rsidRPr="006E65D3">
        <w:rPr>
          <w:rFonts w:ascii="Times New Roman" w:hAnsi="Times New Roman"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7</w:t>
      </w:r>
      <w:r w:rsidR="00D41DDF" w:rsidRPr="006E65D3">
        <w:rPr>
          <w:rFonts w:ascii="Times New Roman" w:hAnsi="Times New Roman" w:cs="Times New Roma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6E65D3">
        <w:rPr>
          <w:rFonts w:ascii="Times New Roman" w:hAnsi="Times New Roman" w:cs="Times New Roman"/>
          <w:i/>
        </w:rPr>
        <w:t xml:space="preserve">1000 рублей, если цена </w:t>
      </w:r>
      <w:r w:rsidR="00D41DDF" w:rsidRPr="006E65D3">
        <w:rPr>
          <w:rFonts w:ascii="Times New Roman" w:hAnsi="Times New Roman" w:cs="Times New Roman"/>
          <w:i/>
          <w:iCs/>
        </w:rPr>
        <w:t>договора</w:t>
      </w:r>
      <w:r w:rsidR="00D41DDF" w:rsidRPr="006E65D3">
        <w:rPr>
          <w:rFonts w:ascii="Times New Roman" w:hAnsi="Times New Roman" w:cs="Times New Roman"/>
          <w:i/>
        </w:rPr>
        <w:t xml:space="preserve"> не превышает 3 млн. рублей (включительно).</w:t>
      </w:r>
    </w:p>
    <w:p w14:paraId="4D2E6E0C" w14:textId="0A5626C4" w:rsidR="00EC5D91" w:rsidRPr="006E65D3" w:rsidRDefault="00EC5D91"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E65D3">
        <w:rPr>
          <w:rFonts w:ascii="Times New Roman" w:hAnsi="Times New Roman" w:cs="Times New Roman"/>
          <w:i/>
        </w:rPr>
        <w:t>1000 рублей, если цена контракта не превышает 3 млн. рублей;</w:t>
      </w:r>
    </w:p>
    <w:p w14:paraId="22467A5C" w14:textId="4B0F3666"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w:t>
      </w:r>
      <w:r w:rsidR="00EC5D91"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w:t>
      </w:r>
      <w:r w:rsidR="00D41DDF" w:rsidRPr="006E65D3">
        <w:rPr>
          <w:rFonts w:ascii="Times New Roman" w:eastAsia="Calibri" w:hAnsi="Times New Roman" w:cs="Times New Roman"/>
          <w:lang w:eastAsia="ru-RU"/>
        </w:rPr>
        <w:lastRenderedPageBreak/>
        <w:t xml:space="preserve">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6E65D3">
        <w:rPr>
          <w:rFonts w:ascii="Times New Roman" w:eastAsia="Calibri" w:hAnsi="Times New Roman" w:cs="Times New Roman"/>
          <w:color w:val="000000"/>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8</w:t>
      </w:r>
      <w:r w:rsidR="00D41DDF" w:rsidRPr="006E65D3">
        <w:rPr>
          <w:rFonts w:ascii="Times New Roman" w:hAnsi="Times New Roman" w:cs="Times New Roman"/>
        </w:rPr>
        <w:t xml:space="preserve">. </w:t>
      </w:r>
      <w:r w:rsidR="00EC5D91" w:rsidRPr="006E65D3">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6E65D3">
        <w:rPr>
          <w:rFonts w:ascii="Times New Roman" w:hAnsi="Times New Roman" w:cs="Times New Roman"/>
        </w:rPr>
        <w:t>.</w:t>
      </w:r>
    </w:p>
    <w:p w14:paraId="59E8DBDD" w14:textId="3552039D"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9</w:t>
      </w:r>
      <w:r w:rsidR="00D41DDF" w:rsidRPr="006E65D3">
        <w:rPr>
          <w:rFonts w:ascii="Times New Roman" w:hAnsi="Times New Roman" w:cs="Times New Roman"/>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10</w:t>
      </w:r>
      <w:r w:rsidR="00D41DDF" w:rsidRPr="006E65D3">
        <w:rPr>
          <w:rFonts w:ascii="Times New Roman" w:hAnsi="Times New Roman" w:cs="Times New Roman"/>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6E65D3" w:rsidRDefault="00C65D2A" w:rsidP="006E65D3">
      <w:pPr>
        <w:widowControl w:val="0"/>
        <w:tabs>
          <w:tab w:val="left" w:pos="7263"/>
        </w:tabs>
        <w:autoSpaceDE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w:t>
      </w:r>
      <w:r w:rsidR="00EC5D91" w:rsidRPr="006E65D3">
        <w:rPr>
          <w:rFonts w:ascii="Times New Roman" w:hAnsi="Times New Roman" w:cs="Times New Roman"/>
        </w:rPr>
        <w:t>1</w:t>
      </w:r>
      <w:r w:rsidR="00D41DDF" w:rsidRPr="006E65D3">
        <w:rPr>
          <w:rFonts w:ascii="Times New Roman" w:hAnsi="Times New Roman" w:cs="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6E65D3" w:rsidRDefault="00B92C00" w:rsidP="006E65D3">
      <w:pPr>
        <w:widowControl w:val="0"/>
        <w:tabs>
          <w:tab w:val="left" w:pos="7263"/>
        </w:tabs>
        <w:autoSpaceDE w:val="0"/>
        <w:ind w:firstLine="0"/>
        <w:contextualSpacing/>
        <w:rPr>
          <w:rFonts w:ascii="Times New Roman" w:hAnsi="Times New Roman" w:cs="Times New Roman"/>
        </w:rPr>
      </w:pPr>
    </w:p>
    <w:p w14:paraId="0B533381" w14:textId="77777777" w:rsidR="00B92C00" w:rsidRPr="006E65D3" w:rsidRDefault="00B92C00" w:rsidP="006E65D3">
      <w:pPr>
        <w:widowControl w:val="0"/>
        <w:suppressAutoHyphens/>
        <w:ind w:firstLine="0"/>
        <w:contextualSpacing/>
        <w:jc w:val="center"/>
        <w:rPr>
          <w:rFonts w:ascii="Times New Roman" w:eastAsia="Times New Roman" w:hAnsi="Times New Roman" w:cs="Times New Roman"/>
          <w:caps/>
          <w:lang w:eastAsia="ar-SA"/>
        </w:rPr>
      </w:pPr>
      <w:r w:rsidRPr="006E65D3">
        <w:rPr>
          <w:rFonts w:ascii="Times New Roman" w:eastAsia="Times New Roman" w:hAnsi="Times New Roman" w:cs="Times New Roman"/>
          <w:caps/>
          <w:lang w:eastAsia="ar-SA"/>
        </w:rPr>
        <w:t>8. Гарантия</w:t>
      </w:r>
    </w:p>
    <w:p w14:paraId="3313E689" w14:textId="7FE8379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8.1. Поставщик гарантирует, что поставляемый Товар соответствует требованиям, установленным Контрактом.</w:t>
      </w:r>
    </w:p>
    <w:p w14:paraId="1D7FEE56" w14:textId="35FD7A0B"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7278B"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1E4D237" w14:textId="20AD0F95"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8.3. Товар должен быть упакован и замаркирован в соответствии с действующими стандартами.</w:t>
      </w:r>
    </w:p>
    <w:p w14:paraId="72617632"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00063DD" w14:textId="4BE603E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8.4. Требования к гарантии качества Товара, к гарантийному сроку и к гарантийному обслуживанию Товара указаны в Описании объекта закупки (техническом задании).</w:t>
      </w:r>
    </w:p>
    <w:p w14:paraId="5A0E1FD2" w14:textId="3BB963AC" w:rsidR="00D41DDF"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8.5. Требования к предоставлению гарантии производителя и (или) Поставщика Товара и к сроку действия такой гарантии указаны в  Описании объекта закупки (техническом задании).</w:t>
      </w:r>
    </w:p>
    <w:p w14:paraId="523180EB" w14:textId="77777777" w:rsidR="004A4865" w:rsidRPr="006E65D3" w:rsidRDefault="004A4865" w:rsidP="006E65D3">
      <w:pPr>
        <w:ind w:firstLine="0"/>
        <w:contextualSpacing/>
        <w:rPr>
          <w:rFonts w:ascii="Times New Roman" w:hAnsi="Times New Roman" w:cs="Times New Roman"/>
        </w:rPr>
      </w:pPr>
    </w:p>
    <w:p w14:paraId="6AE796D9"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w:t>
      </w:r>
      <w:r w:rsidR="0060087C" w:rsidRPr="006E65D3">
        <w:rPr>
          <w:rFonts w:ascii="Times New Roman" w:hAnsi="Times New Roman" w:cs="Times New Roman"/>
        </w:rPr>
        <w:tab/>
        <w:t>ДЕЙСТВИЕ НЕПРЕОДОЛИМОЙ СИЛЫ</w:t>
      </w:r>
    </w:p>
    <w:p w14:paraId="519301AF" w14:textId="77777777" w:rsidR="005B1FB6" w:rsidRPr="006E65D3" w:rsidRDefault="005B1FB6" w:rsidP="006E65D3">
      <w:pPr>
        <w:ind w:firstLine="0"/>
        <w:contextualSpacing/>
        <w:jc w:val="center"/>
        <w:rPr>
          <w:rFonts w:ascii="Times New Roman" w:hAnsi="Times New Roman" w:cs="Times New Roman"/>
        </w:rPr>
      </w:pPr>
    </w:p>
    <w:p w14:paraId="0FB48459"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.1.</w:t>
      </w:r>
      <w:r w:rsidR="0060087C" w:rsidRPr="006E65D3">
        <w:rPr>
          <w:rFonts w:ascii="Times New Roman" w:hAnsi="Times New Roman" w:cs="Times New Roman"/>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О наступлении форс-мажорных обстоятель</w:t>
      </w:r>
      <w:proofErr w:type="gramStart"/>
      <w:r w:rsidRPr="006E65D3">
        <w:rPr>
          <w:rFonts w:ascii="Times New Roman" w:hAnsi="Times New Roman" w:cs="Times New Roman"/>
        </w:rPr>
        <w:t>ств ст</w:t>
      </w:r>
      <w:proofErr w:type="gramEnd"/>
      <w:r w:rsidRPr="006E65D3">
        <w:rPr>
          <w:rFonts w:ascii="Times New Roman" w:hAnsi="Times New Roman" w:cs="Times New Roman"/>
        </w:rPr>
        <w:t>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В случае не предоставления уве</w:t>
      </w:r>
      <w:r w:rsidR="00217BD8" w:rsidRPr="006E65D3">
        <w:rPr>
          <w:rFonts w:ascii="Times New Roman" w:hAnsi="Times New Roman" w:cs="Times New Roman"/>
        </w:rPr>
        <w:t>домления и удостоверяющего форс-</w:t>
      </w:r>
      <w:r w:rsidRPr="006E65D3">
        <w:rPr>
          <w:rFonts w:ascii="Times New Roman" w:hAnsi="Times New Roman" w:cs="Times New Roman"/>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.2.</w:t>
      </w:r>
      <w:r w:rsidR="0060087C" w:rsidRPr="006E65D3">
        <w:rPr>
          <w:rFonts w:ascii="Times New Roman" w:hAnsi="Times New Roman" w:cs="Times New Roman"/>
        </w:rPr>
        <w:tab/>
        <w:t xml:space="preserve">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sidR="0060087C" w:rsidRPr="006E65D3">
        <w:rPr>
          <w:rFonts w:ascii="Times New Roman" w:hAnsi="Times New Roman" w:cs="Times New Roman"/>
        </w:rPr>
        <w:t>договор</w:t>
      </w:r>
      <w:proofErr w:type="gramEnd"/>
      <w:r w:rsidR="0060087C" w:rsidRPr="006E65D3">
        <w:rPr>
          <w:rFonts w:ascii="Times New Roman" w:hAnsi="Times New Roman" w:cs="Times New Roman"/>
        </w:rPr>
        <w:t xml:space="preserve"> может быть расторгнут сторонами в соответствии с действующим законодательством Российской Федерации.</w:t>
      </w:r>
    </w:p>
    <w:p w14:paraId="213E836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7643643F"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w:t>
      </w:r>
      <w:r w:rsidR="0060087C" w:rsidRPr="006E65D3">
        <w:rPr>
          <w:rFonts w:ascii="Times New Roman" w:hAnsi="Times New Roman" w:cs="Times New Roman"/>
        </w:rPr>
        <w:tab/>
        <w:t>ПОРЯДОК РАЗРЕШЕНИЯ СПОРОВ</w:t>
      </w:r>
    </w:p>
    <w:p w14:paraId="1269CBB0" w14:textId="77777777" w:rsidR="005B1FB6" w:rsidRPr="006E65D3" w:rsidRDefault="005B1FB6" w:rsidP="006E65D3">
      <w:pPr>
        <w:ind w:firstLine="0"/>
        <w:contextualSpacing/>
        <w:jc w:val="center"/>
        <w:rPr>
          <w:rFonts w:ascii="Times New Roman" w:hAnsi="Times New Roman" w:cs="Times New Roman"/>
        </w:rPr>
      </w:pPr>
    </w:p>
    <w:p w14:paraId="7FB7C9B8"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.1.</w:t>
      </w:r>
      <w:r w:rsidR="0060087C" w:rsidRPr="006E65D3">
        <w:rPr>
          <w:rFonts w:ascii="Times New Roman" w:hAnsi="Times New Roman" w:cs="Times New Roman"/>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.2.</w:t>
      </w:r>
      <w:r w:rsidR="0060087C" w:rsidRPr="006E65D3">
        <w:rPr>
          <w:rFonts w:ascii="Times New Roman" w:hAnsi="Times New Roman" w:cs="Times New Roman"/>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.3.</w:t>
      </w:r>
      <w:r w:rsidR="0060087C" w:rsidRPr="006E65D3">
        <w:rPr>
          <w:rFonts w:ascii="Times New Roman" w:hAnsi="Times New Roman" w:cs="Times New Roman"/>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6E65D3" w:rsidRDefault="00AF3FE2" w:rsidP="006E65D3">
      <w:pPr>
        <w:ind w:firstLine="0"/>
        <w:contextualSpacing/>
        <w:rPr>
          <w:rFonts w:ascii="Times New Roman" w:hAnsi="Times New Roman" w:cs="Times New Roman"/>
        </w:rPr>
      </w:pPr>
    </w:p>
    <w:p w14:paraId="28FAFA37"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lastRenderedPageBreak/>
        <w:t>1</w:t>
      </w:r>
      <w:r w:rsidR="00B92C00"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ИЗМЕНЕНИЕ УСЛОВИЙ НАСТОЯЩЕГО ДОГОВОРА</w:t>
      </w:r>
    </w:p>
    <w:p w14:paraId="3F5DE865" w14:textId="77777777" w:rsidR="005B1FB6" w:rsidRPr="006E65D3" w:rsidRDefault="005B1FB6" w:rsidP="006E65D3">
      <w:pPr>
        <w:ind w:firstLine="0"/>
        <w:contextualSpacing/>
        <w:jc w:val="center"/>
        <w:rPr>
          <w:rFonts w:ascii="Times New Roman" w:hAnsi="Times New Roman" w:cs="Times New Roman"/>
        </w:rPr>
      </w:pPr>
    </w:p>
    <w:p w14:paraId="10A9516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.1.</w:t>
      </w:r>
      <w:r w:rsidRPr="006E65D3">
        <w:rPr>
          <w:rFonts w:ascii="Times New Roman" w:hAnsi="Times New Roman" w:cs="Times New Roman"/>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.2.</w:t>
      </w:r>
      <w:r w:rsidRPr="006E65D3">
        <w:rPr>
          <w:rFonts w:ascii="Times New Roman" w:hAnsi="Times New Roman" w:cs="Times New Roman"/>
        </w:rPr>
        <w:tab/>
        <w:t>В случае изменения платежных</w:t>
      </w:r>
      <w:r w:rsidR="00803D3F" w:rsidRPr="006E65D3">
        <w:rPr>
          <w:rFonts w:ascii="Times New Roman" w:hAnsi="Times New Roman" w:cs="Times New Roman"/>
        </w:rPr>
        <w:t xml:space="preserve"> </w:t>
      </w:r>
      <w:r w:rsidRPr="006E65D3">
        <w:rPr>
          <w:rFonts w:ascii="Times New Roman" w:hAnsi="Times New Roman" w:cs="Times New Roman"/>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.3.</w:t>
      </w:r>
      <w:r w:rsidRPr="006E65D3">
        <w:rPr>
          <w:rFonts w:ascii="Times New Roman" w:hAnsi="Times New Roman" w:cs="Times New Roman"/>
        </w:rPr>
        <w:tab/>
        <w:t>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.4.</w:t>
      </w:r>
      <w:r w:rsidRPr="006E65D3">
        <w:rPr>
          <w:rFonts w:ascii="Times New Roman" w:hAnsi="Times New Roman" w:cs="Times New Roman"/>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6E65D3" w:rsidRDefault="005B1FB6" w:rsidP="006E65D3">
      <w:pPr>
        <w:ind w:firstLine="0"/>
        <w:contextualSpacing/>
        <w:jc w:val="center"/>
        <w:rPr>
          <w:rFonts w:ascii="Times New Roman" w:hAnsi="Times New Roman" w:cs="Times New Roman"/>
        </w:rPr>
      </w:pPr>
    </w:p>
    <w:p w14:paraId="59893AE4" w14:textId="77777777" w:rsidR="00AF3FE2" w:rsidRPr="006E65D3" w:rsidRDefault="00AF3FE2"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t>ПРИЛОЖЕНИЯ К НАСТОЯЩЕМУ ДОГОВОРУ</w:t>
      </w:r>
    </w:p>
    <w:p w14:paraId="00A533F8" w14:textId="77777777" w:rsidR="005B1FB6" w:rsidRPr="006E65D3" w:rsidRDefault="005B1FB6" w:rsidP="006E65D3">
      <w:pPr>
        <w:ind w:firstLine="0"/>
        <w:contextualSpacing/>
        <w:jc w:val="center"/>
        <w:rPr>
          <w:rFonts w:ascii="Times New Roman" w:hAnsi="Times New Roman" w:cs="Times New Roman"/>
        </w:rPr>
      </w:pPr>
    </w:p>
    <w:p w14:paraId="5CC75D3A" w14:textId="77777777" w:rsidR="00231DBD"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.1.</w:t>
      </w:r>
      <w:r w:rsidRPr="006E65D3">
        <w:rPr>
          <w:rFonts w:ascii="Times New Roman" w:hAnsi="Times New Roman" w:cs="Times New Roman"/>
        </w:rPr>
        <w:tab/>
        <w:t xml:space="preserve">К настоящему договору прилагается: </w:t>
      </w:r>
    </w:p>
    <w:p w14:paraId="021371C0" w14:textId="36BFAEDB" w:rsidR="00A54633" w:rsidRPr="006E65D3" w:rsidRDefault="00F10367" w:rsidP="006E65D3">
      <w:pPr>
        <w:ind w:firstLine="0"/>
        <w:contextualSpacing/>
        <w:rPr>
          <w:rFonts w:ascii="Times New Roman" w:hAnsi="Times New Roman" w:cs="Times New Roman"/>
        </w:rPr>
      </w:pPr>
      <w:r w:rsidRPr="006E65D3">
        <w:rPr>
          <w:rFonts w:ascii="Times New Roman" w:hAnsi="Times New Roman" w:cs="Times New Roman"/>
        </w:rPr>
        <w:t xml:space="preserve">           </w:t>
      </w:r>
      <w:r w:rsidR="00E54181" w:rsidRPr="006E65D3">
        <w:rPr>
          <w:rFonts w:ascii="Times New Roman" w:hAnsi="Times New Roman" w:cs="Times New Roman"/>
        </w:rPr>
        <w:t xml:space="preserve">Приложение № 1 - </w:t>
      </w:r>
      <w:r w:rsidR="006C7389" w:rsidRPr="006E65D3">
        <w:rPr>
          <w:rFonts w:ascii="Times New Roman" w:hAnsi="Times New Roman" w:cs="Times New Roman"/>
        </w:rPr>
        <w:t>Спецификация</w:t>
      </w:r>
      <w:r w:rsidR="00E54181" w:rsidRPr="006E65D3">
        <w:rPr>
          <w:rFonts w:ascii="Times New Roman" w:hAnsi="Times New Roman" w:cs="Times New Roman"/>
        </w:rPr>
        <w:t>;</w:t>
      </w:r>
    </w:p>
    <w:p w14:paraId="44502EB8" w14:textId="6CED7B59" w:rsidR="004A4865" w:rsidRPr="006E65D3" w:rsidRDefault="004A4865" w:rsidP="006E65D3">
      <w:pPr>
        <w:contextualSpacing/>
        <w:rPr>
          <w:rFonts w:ascii="Times New Roman" w:hAnsi="Times New Roman" w:cs="Times New Roman"/>
        </w:rPr>
      </w:pPr>
      <w:r w:rsidRPr="006E65D3">
        <w:rPr>
          <w:rFonts w:ascii="Times New Roman" w:hAnsi="Times New Roman" w:cs="Times New Roman"/>
        </w:rPr>
        <w:t>Приложение №2 – Описание объекта закупки (Техническое задание)</w:t>
      </w:r>
    </w:p>
    <w:p w14:paraId="2D0BA2D4" w14:textId="77777777" w:rsidR="00AF3FE2"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.2.</w:t>
      </w:r>
      <w:r w:rsidRPr="006E65D3">
        <w:rPr>
          <w:rFonts w:ascii="Times New Roman" w:hAnsi="Times New Roman" w:cs="Times New Roman"/>
        </w:rPr>
        <w:tab/>
        <w:t>Приложение к настоящему договору составляет его неотъемлемую часть.</w:t>
      </w:r>
    </w:p>
    <w:p w14:paraId="32725C9C" w14:textId="77777777" w:rsidR="00AF3FE2" w:rsidRPr="006E65D3" w:rsidRDefault="00AF3FE2" w:rsidP="006E65D3">
      <w:pPr>
        <w:ind w:firstLine="0"/>
        <w:contextualSpacing/>
        <w:rPr>
          <w:rFonts w:ascii="Times New Roman" w:hAnsi="Times New Roman" w:cs="Times New Roman"/>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6E65D3" w14:paraId="39ECE2FC" w14:textId="77777777" w:rsidTr="00FB743A">
        <w:trPr>
          <w:trHeight w:val="863"/>
        </w:trPr>
        <w:tc>
          <w:tcPr>
            <w:tcW w:w="5353" w:type="dxa"/>
          </w:tcPr>
          <w:p w14:paraId="68578BFC" w14:textId="77777777" w:rsidR="00AF3FE2" w:rsidRPr="006E65D3" w:rsidRDefault="00AF3FE2" w:rsidP="006E65D3">
            <w:pPr>
              <w:ind w:firstLine="0"/>
              <w:contextualSpacing/>
              <w:rPr>
                <w:rFonts w:ascii="Times New Roman" w:hAnsi="Times New Roman" w:cs="Times New Roman"/>
                <w:b/>
              </w:rPr>
            </w:pPr>
            <w:r w:rsidRPr="006E65D3">
              <w:rPr>
                <w:rFonts w:ascii="Times New Roman" w:hAnsi="Times New Roman" w:cs="Times New Roman"/>
                <w:b/>
              </w:rPr>
              <w:t xml:space="preserve">                        Заказчик</w:t>
            </w:r>
          </w:p>
          <w:p w14:paraId="71DA1B5C" w14:textId="77777777" w:rsidR="00AC7E8E" w:rsidRPr="006E65D3" w:rsidRDefault="00AC7E8E" w:rsidP="006E65D3">
            <w:pPr>
              <w:pStyle w:val="ConsPlusNormal"/>
              <w:tabs>
                <w:tab w:val="left" w:pos="8505"/>
              </w:tabs>
              <w:contextualSpacing/>
              <w:rPr>
                <w:rFonts w:ascii="Times New Roman" w:hAnsi="Times New Roman" w:cs="Times New Roman"/>
                <w:b/>
                <w:szCs w:val="22"/>
              </w:rPr>
            </w:pPr>
            <w:r w:rsidRPr="006E65D3">
              <w:rPr>
                <w:rFonts w:ascii="Times New Roman" w:hAnsi="Times New Roman" w:cs="Times New Roman"/>
                <w:b/>
                <w:szCs w:val="22"/>
              </w:rPr>
              <w:t xml:space="preserve">Межрегиональная инспекция Федеральной налоговой службы по Южному федеральному округу </w:t>
            </w:r>
          </w:p>
          <w:p w14:paraId="5BB1C96C" w14:textId="77777777" w:rsidR="00FB743A"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Юр</w:t>
            </w:r>
            <w:r w:rsidR="00FB743A" w:rsidRPr="006E65D3">
              <w:rPr>
                <w:rFonts w:ascii="Times New Roman" w:hAnsi="Times New Roman" w:cs="Times New Roman"/>
                <w:szCs w:val="22"/>
              </w:rPr>
              <w:t>./почт</w:t>
            </w:r>
            <w:proofErr w:type="gramStart"/>
            <w:r w:rsidR="00FB743A" w:rsidRPr="006E65D3">
              <w:rPr>
                <w:rFonts w:ascii="Times New Roman" w:hAnsi="Times New Roman" w:cs="Times New Roman"/>
                <w:szCs w:val="22"/>
              </w:rPr>
              <w:t>.</w:t>
            </w:r>
            <w:proofErr w:type="gramEnd"/>
            <w:r w:rsidR="00FB743A" w:rsidRPr="006E65D3">
              <w:rPr>
                <w:rFonts w:ascii="Times New Roman" w:hAnsi="Times New Roman" w:cs="Times New Roman"/>
                <w:szCs w:val="22"/>
              </w:rPr>
              <w:t xml:space="preserve"> </w:t>
            </w:r>
            <w:r w:rsidRPr="006E65D3">
              <w:rPr>
                <w:rFonts w:ascii="Times New Roman" w:hAnsi="Times New Roman" w:cs="Times New Roman"/>
                <w:szCs w:val="22"/>
              </w:rPr>
              <w:t xml:space="preserve"> </w:t>
            </w:r>
            <w:proofErr w:type="gramStart"/>
            <w:r w:rsidRPr="006E65D3">
              <w:rPr>
                <w:rFonts w:ascii="Times New Roman" w:hAnsi="Times New Roman" w:cs="Times New Roman"/>
                <w:szCs w:val="22"/>
              </w:rPr>
              <w:t>а</w:t>
            </w:r>
            <w:proofErr w:type="gramEnd"/>
            <w:r w:rsidRPr="006E65D3">
              <w:rPr>
                <w:rFonts w:ascii="Times New Roman" w:hAnsi="Times New Roman" w:cs="Times New Roman"/>
                <w:szCs w:val="22"/>
              </w:rPr>
              <w:t xml:space="preserve">дрес: 344002, г. Ростов-на-Дону, </w:t>
            </w:r>
          </w:p>
          <w:p w14:paraId="57589B3F" w14:textId="4E890E4C"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пр-т Ворошиловский, 65/102</w:t>
            </w:r>
          </w:p>
          <w:p w14:paraId="6618BC69"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ИНН 6163072274 / КПП 616301001 </w:t>
            </w:r>
          </w:p>
          <w:p w14:paraId="5E0101C0"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ОГРН 1046163025270 </w:t>
            </w:r>
          </w:p>
          <w:p w14:paraId="67AD1B62"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Единый казначейский счет (ЕКС): 40102810745370000024 </w:t>
            </w:r>
          </w:p>
          <w:p w14:paraId="7700695F"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БИК 012202102 ОКПО 55522858</w:t>
            </w:r>
          </w:p>
          <w:p w14:paraId="65D75B7E"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Номер казначейского счета: 03211643000000013230</w:t>
            </w:r>
          </w:p>
          <w:p w14:paraId="11DDE5E4" w14:textId="18F103E5" w:rsidR="00AC7E8E" w:rsidRPr="006E65D3" w:rsidRDefault="001D2413"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ОКЦ №1 ВВГУ Банка России</w:t>
            </w:r>
            <w:r w:rsidR="00AC7E8E" w:rsidRPr="006E65D3">
              <w:rPr>
                <w:rFonts w:ascii="Times New Roman" w:hAnsi="Times New Roman" w:cs="Times New Roman"/>
                <w:szCs w:val="22"/>
              </w:rPr>
              <w:t>//УФК по Нижегородской области, г. Нижний Новгород.</w:t>
            </w:r>
          </w:p>
          <w:p w14:paraId="08C90BA3" w14:textId="77777777" w:rsidR="00AC7E8E" w:rsidRPr="006E65D3" w:rsidRDefault="00AC7E8E" w:rsidP="006E65D3">
            <w:pPr>
              <w:pStyle w:val="ConsPlusNormal"/>
              <w:tabs>
                <w:tab w:val="left" w:pos="8505"/>
              </w:tabs>
              <w:contextualSpacing/>
              <w:rPr>
                <w:rFonts w:ascii="Times New Roman" w:hAnsi="Times New Roman" w:cs="Times New Roman"/>
                <w:szCs w:val="22"/>
              </w:rPr>
            </w:pPr>
            <w:proofErr w:type="gramStart"/>
            <w:r w:rsidRPr="006E65D3">
              <w:rPr>
                <w:rFonts w:ascii="Times New Roman" w:hAnsi="Times New Roman" w:cs="Times New Roman"/>
                <w:szCs w:val="22"/>
              </w:rPr>
              <w:t>л</w:t>
            </w:r>
            <w:proofErr w:type="gramEnd"/>
            <w:r w:rsidRPr="006E65D3">
              <w:rPr>
                <w:rFonts w:ascii="Times New Roman" w:hAnsi="Times New Roman" w:cs="Times New Roman"/>
                <w:szCs w:val="22"/>
              </w:rPr>
              <w:t xml:space="preserve">/с 03581138660 </w:t>
            </w:r>
          </w:p>
          <w:p w14:paraId="23D01B59" w14:textId="79674A94"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Тел.: 8(863) 283-90-91</w:t>
            </w:r>
            <w:r w:rsidR="00FB743A" w:rsidRPr="006E65D3">
              <w:rPr>
                <w:rFonts w:ascii="Times New Roman" w:hAnsi="Times New Roman" w:cs="Times New Roman"/>
                <w:szCs w:val="22"/>
              </w:rPr>
              <w:t xml:space="preserve">; </w:t>
            </w:r>
            <w:r w:rsidRPr="006E65D3">
              <w:rPr>
                <w:rFonts w:ascii="Times New Roman" w:hAnsi="Times New Roman" w:cs="Times New Roman"/>
                <w:szCs w:val="22"/>
              </w:rPr>
              <w:t>8(863) 283-90-92</w:t>
            </w:r>
          </w:p>
          <w:p w14:paraId="062AD436" w14:textId="01B5E27A" w:rsidR="00AF3FE2"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lang w:val="en-US"/>
              </w:rPr>
              <w:t>e</w:t>
            </w:r>
            <w:r w:rsidRPr="006E65D3">
              <w:rPr>
                <w:rFonts w:ascii="Times New Roman" w:hAnsi="Times New Roman" w:cs="Times New Roman"/>
                <w:szCs w:val="22"/>
              </w:rPr>
              <w:t>-</w:t>
            </w:r>
            <w:r w:rsidRPr="006E65D3">
              <w:rPr>
                <w:rFonts w:ascii="Times New Roman" w:hAnsi="Times New Roman" w:cs="Times New Roman"/>
                <w:szCs w:val="22"/>
                <w:lang w:val="en-US"/>
              </w:rPr>
              <w:t>mail</w:t>
            </w:r>
            <w:r w:rsidRPr="006E65D3">
              <w:rPr>
                <w:rFonts w:ascii="Times New Roman" w:hAnsi="Times New Roman" w:cs="Times New Roman"/>
                <w:szCs w:val="22"/>
              </w:rPr>
              <w:t xml:space="preserve">: </w:t>
            </w:r>
            <w:proofErr w:type="spellStart"/>
            <w:r w:rsidRPr="006E65D3">
              <w:rPr>
                <w:rFonts w:ascii="Times New Roman" w:hAnsi="Times New Roman" w:cs="Times New Roman"/>
                <w:szCs w:val="22"/>
                <w:lang w:val="en-US"/>
              </w:rPr>
              <w:t>zakupki</w:t>
            </w:r>
            <w:proofErr w:type="spellEnd"/>
            <w:r w:rsidRPr="006E65D3">
              <w:rPr>
                <w:rFonts w:ascii="Times New Roman" w:hAnsi="Times New Roman" w:cs="Times New Roman"/>
                <w:szCs w:val="22"/>
              </w:rPr>
              <w:t>.</w:t>
            </w:r>
            <w:r w:rsidRPr="006E65D3">
              <w:rPr>
                <w:rFonts w:ascii="Times New Roman" w:hAnsi="Times New Roman" w:cs="Times New Roman"/>
                <w:szCs w:val="22"/>
                <w:lang w:val="en-US"/>
              </w:rPr>
              <w:t>r</w:t>
            </w:r>
            <w:r w:rsidRPr="006E65D3">
              <w:rPr>
                <w:rFonts w:ascii="Times New Roman" w:hAnsi="Times New Roman" w:cs="Times New Roman"/>
                <w:szCs w:val="22"/>
              </w:rPr>
              <w:t>9953@</w:t>
            </w:r>
            <w:r w:rsidRPr="006E65D3">
              <w:rPr>
                <w:rFonts w:ascii="Times New Roman" w:hAnsi="Times New Roman" w:cs="Times New Roman"/>
                <w:szCs w:val="22"/>
                <w:lang w:val="en-US"/>
              </w:rPr>
              <w:t>tax</w:t>
            </w:r>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gov</w:t>
            </w:r>
            <w:proofErr w:type="spellEnd"/>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ru</w:t>
            </w:r>
            <w:proofErr w:type="spellEnd"/>
          </w:p>
        </w:tc>
        <w:tc>
          <w:tcPr>
            <w:tcW w:w="284" w:type="dxa"/>
          </w:tcPr>
          <w:p w14:paraId="341BC5BA" w14:textId="77777777" w:rsidR="00AF3FE2" w:rsidRPr="006E65D3" w:rsidRDefault="00AF3FE2" w:rsidP="006E65D3">
            <w:pPr>
              <w:ind w:firstLine="0"/>
              <w:contextualSpacing/>
              <w:jc w:val="center"/>
              <w:rPr>
                <w:rFonts w:ascii="Times New Roman" w:hAnsi="Times New Roman" w:cs="Times New Roman"/>
              </w:rPr>
            </w:pPr>
          </w:p>
        </w:tc>
        <w:tc>
          <w:tcPr>
            <w:tcW w:w="4536" w:type="dxa"/>
          </w:tcPr>
          <w:p w14:paraId="7501EEF5" w14:textId="76B54A97" w:rsidR="00D41DDF" w:rsidRPr="006E65D3" w:rsidRDefault="00AF3FE2" w:rsidP="006E65D3">
            <w:pPr>
              <w:ind w:firstLine="0"/>
              <w:contextualSpacing/>
              <w:jc w:val="center"/>
              <w:rPr>
                <w:rFonts w:ascii="Times New Roman" w:hAnsi="Times New Roman" w:cs="Times New Roman"/>
                <w:b/>
              </w:rPr>
            </w:pPr>
            <w:r w:rsidRPr="006E65D3">
              <w:rPr>
                <w:rFonts w:ascii="Times New Roman" w:hAnsi="Times New Roman" w:cs="Times New Roman"/>
                <w:b/>
              </w:rPr>
              <w:t>Поставщик</w:t>
            </w:r>
            <w:r w:rsidR="00217BD8" w:rsidRPr="006E65D3">
              <w:rPr>
                <w:rFonts w:ascii="Times New Roman" w:hAnsi="Times New Roman" w:cs="Times New Roman"/>
              </w:rPr>
              <w:t xml:space="preserve">             </w:t>
            </w:r>
          </w:p>
          <w:p w14:paraId="66392928" w14:textId="65787030" w:rsidR="00AF3FE2" w:rsidRPr="006E65D3" w:rsidRDefault="00AF3FE2" w:rsidP="006E65D3">
            <w:pPr>
              <w:ind w:firstLine="0"/>
              <w:contextualSpacing/>
              <w:rPr>
                <w:rFonts w:ascii="Times New Roman" w:hAnsi="Times New Roman" w:cs="Times New Roman"/>
              </w:rPr>
            </w:pPr>
          </w:p>
        </w:tc>
      </w:tr>
    </w:tbl>
    <w:p w14:paraId="4FCCB643"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A26144"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АДРЕСА И БАНКОВСКИЕ РЕКВИЗИТЫ СТОРОН</w:t>
      </w:r>
    </w:p>
    <w:p w14:paraId="7B790493" w14:textId="77777777" w:rsidR="00AF3FE2" w:rsidRPr="006E65D3" w:rsidRDefault="00AF3FE2" w:rsidP="006E65D3">
      <w:pPr>
        <w:ind w:firstLine="0"/>
        <w:contextualSpacing/>
        <w:jc w:val="center"/>
        <w:rPr>
          <w:rFonts w:ascii="Times New Roman" w:hAnsi="Times New Roman" w:cs="Times New Roman"/>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6E65D3" w14:paraId="20B60876" w14:textId="77777777" w:rsidTr="00A15C8D">
        <w:tc>
          <w:tcPr>
            <w:tcW w:w="5670" w:type="dxa"/>
          </w:tcPr>
          <w:p w14:paraId="6CB16C3E" w14:textId="77777777" w:rsidR="005B1FB6" w:rsidRPr="006E65D3" w:rsidRDefault="005B1FB6" w:rsidP="006E65D3">
            <w:pPr>
              <w:ind w:firstLine="0"/>
              <w:contextualSpacing/>
              <w:rPr>
                <w:rFonts w:ascii="Times New Roman" w:hAnsi="Times New Roman" w:cs="Times New Roman"/>
                <w:b/>
              </w:rPr>
            </w:pPr>
            <w:r w:rsidRPr="006E65D3">
              <w:rPr>
                <w:rFonts w:ascii="Times New Roman" w:hAnsi="Times New Roman" w:cs="Times New Roman"/>
                <w:b/>
              </w:rPr>
              <w:t>Заказчик</w:t>
            </w:r>
          </w:p>
          <w:p w14:paraId="26B7FCCE" w14:textId="77777777" w:rsidR="00A15C8D" w:rsidRPr="006E65D3" w:rsidRDefault="00A15C8D" w:rsidP="006E65D3">
            <w:pPr>
              <w:ind w:firstLine="0"/>
              <w:contextualSpacing/>
              <w:rPr>
                <w:rFonts w:ascii="Times New Roman" w:hAnsi="Times New Roman" w:cs="Times New Roman"/>
              </w:rPr>
            </w:pPr>
          </w:p>
          <w:p w14:paraId="71988A34" w14:textId="77777777" w:rsidR="008777EC" w:rsidRPr="006E65D3" w:rsidRDefault="008777EC" w:rsidP="006E65D3">
            <w:pPr>
              <w:ind w:firstLine="0"/>
              <w:contextualSpacing/>
              <w:rPr>
                <w:rFonts w:ascii="Times New Roman" w:hAnsi="Times New Roman" w:cs="Times New Roman"/>
              </w:rPr>
            </w:pPr>
          </w:p>
          <w:p w14:paraId="7B6A37C9" w14:textId="77777777" w:rsidR="00BA743D" w:rsidRPr="006E65D3" w:rsidRDefault="00BA743D" w:rsidP="006E65D3">
            <w:pPr>
              <w:ind w:firstLine="0"/>
              <w:contextualSpacing/>
              <w:rPr>
                <w:rFonts w:ascii="Times New Roman" w:hAnsi="Times New Roman" w:cs="Times New Roman"/>
              </w:rPr>
            </w:pPr>
          </w:p>
          <w:p w14:paraId="34EB08C4" w14:textId="49C021FC" w:rsidR="00BA743D" w:rsidRPr="006E65D3" w:rsidRDefault="00BA743D" w:rsidP="006E65D3">
            <w:pPr>
              <w:ind w:firstLine="0"/>
              <w:contextualSpacing/>
              <w:rPr>
                <w:rFonts w:ascii="Times New Roman" w:hAnsi="Times New Roman" w:cs="Times New Roman"/>
              </w:rPr>
            </w:pPr>
            <w:r w:rsidRPr="006E65D3">
              <w:rPr>
                <w:rFonts w:ascii="Times New Roman" w:hAnsi="Times New Roman" w:cs="Times New Roman"/>
              </w:rPr>
              <w:t>__________________/</w:t>
            </w:r>
            <w:r w:rsidR="008777EC" w:rsidRPr="006E65D3">
              <w:rPr>
                <w:rFonts w:ascii="Times New Roman" w:hAnsi="Times New Roman" w:cs="Times New Roman"/>
              </w:rPr>
              <w:t>_______________</w:t>
            </w:r>
            <w:r w:rsidR="00D41DDF" w:rsidRPr="006E65D3">
              <w:rPr>
                <w:rFonts w:ascii="Times New Roman" w:hAnsi="Times New Roman" w:cs="Times New Roman"/>
              </w:rPr>
              <w:t>/</w:t>
            </w:r>
          </w:p>
          <w:p w14:paraId="37BC0CAA" w14:textId="77777777" w:rsidR="00A15C8D" w:rsidRPr="006E65D3" w:rsidRDefault="00A15C8D" w:rsidP="006E65D3">
            <w:pPr>
              <w:ind w:firstLine="0"/>
              <w:contextualSpacing/>
              <w:rPr>
                <w:rFonts w:ascii="Times New Roman" w:hAnsi="Times New Roman" w:cs="Times New Roman"/>
              </w:rPr>
            </w:pPr>
            <w:r w:rsidRPr="006E65D3">
              <w:rPr>
                <w:rFonts w:ascii="Times New Roman" w:hAnsi="Times New Roman" w:cs="Times New Roman"/>
              </w:rPr>
              <w:t>М.П.</w:t>
            </w:r>
          </w:p>
        </w:tc>
        <w:tc>
          <w:tcPr>
            <w:tcW w:w="4536" w:type="dxa"/>
          </w:tcPr>
          <w:p w14:paraId="443E97D8" w14:textId="77777777" w:rsidR="00BA743D" w:rsidRPr="006E65D3" w:rsidRDefault="00BA743D" w:rsidP="006E65D3">
            <w:pPr>
              <w:ind w:firstLine="0"/>
              <w:contextualSpacing/>
              <w:rPr>
                <w:rFonts w:ascii="Times New Roman" w:hAnsi="Times New Roman" w:cs="Times New Roman"/>
                <w:b/>
              </w:rPr>
            </w:pPr>
            <w:r w:rsidRPr="006E65D3">
              <w:rPr>
                <w:rFonts w:ascii="Times New Roman" w:hAnsi="Times New Roman" w:cs="Times New Roman"/>
                <w:b/>
              </w:rPr>
              <w:t>Поставщик</w:t>
            </w:r>
          </w:p>
          <w:p w14:paraId="0B3E2406" w14:textId="0260F6B8" w:rsidR="008215B3"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69F8A8DC" w14:textId="77777777" w:rsidR="008215B3" w:rsidRPr="006E65D3" w:rsidRDefault="008215B3" w:rsidP="006E65D3">
            <w:pPr>
              <w:ind w:firstLine="0"/>
              <w:contextualSpacing/>
              <w:rPr>
                <w:rFonts w:ascii="Times New Roman" w:hAnsi="Times New Roman" w:cs="Times New Roman"/>
              </w:rPr>
            </w:pPr>
          </w:p>
          <w:p w14:paraId="0372DFFC" w14:textId="77777777" w:rsidR="008215B3" w:rsidRPr="006E65D3" w:rsidRDefault="008215B3" w:rsidP="006E65D3">
            <w:pPr>
              <w:ind w:firstLine="0"/>
              <w:contextualSpacing/>
              <w:rPr>
                <w:rFonts w:ascii="Times New Roman" w:hAnsi="Times New Roman" w:cs="Times New Roman"/>
              </w:rPr>
            </w:pPr>
          </w:p>
          <w:p w14:paraId="19641CEC" w14:textId="16184CBA" w:rsidR="00BA743D" w:rsidRPr="006E65D3" w:rsidRDefault="008215B3" w:rsidP="006E65D3">
            <w:pPr>
              <w:ind w:firstLine="0"/>
              <w:contextualSpacing/>
              <w:rPr>
                <w:rFonts w:ascii="Times New Roman" w:hAnsi="Times New Roman" w:cs="Times New Roman"/>
              </w:rPr>
            </w:pPr>
            <w:r w:rsidRPr="006E65D3">
              <w:rPr>
                <w:rFonts w:ascii="Times New Roman" w:hAnsi="Times New Roman" w:cs="Times New Roman"/>
              </w:rPr>
              <w:t xml:space="preserve"> __________________/ </w:t>
            </w:r>
            <w:r w:rsidR="007861FD" w:rsidRPr="006E65D3">
              <w:rPr>
                <w:rFonts w:ascii="Times New Roman" w:hAnsi="Times New Roman" w:cs="Times New Roman"/>
              </w:rPr>
              <w:t>____________</w:t>
            </w:r>
            <w:r w:rsidRPr="006E65D3">
              <w:rPr>
                <w:rFonts w:ascii="Times New Roman" w:hAnsi="Times New Roman" w:cs="Times New Roman"/>
              </w:rPr>
              <w:t xml:space="preserve"> /</w:t>
            </w:r>
          </w:p>
          <w:p w14:paraId="729D89A2" w14:textId="30B64441" w:rsidR="00373BFD" w:rsidRPr="006E65D3" w:rsidRDefault="00373BFD" w:rsidP="006E65D3">
            <w:pPr>
              <w:ind w:firstLine="0"/>
              <w:contextualSpacing/>
              <w:rPr>
                <w:rFonts w:ascii="Times New Roman" w:hAnsi="Times New Roman" w:cs="Times New Roman"/>
              </w:rPr>
            </w:pPr>
            <w:r w:rsidRPr="006E65D3">
              <w:rPr>
                <w:rFonts w:ascii="Times New Roman" w:hAnsi="Times New Roman" w:cs="Times New Roman"/>
              </w:rPr>
              <w:t>М.П.</w:t>
            </w:r>
          </w:p>
        </w:tc>
      </w:tr>
    </w:tbl>
    <w:p w14:paraId="6AE4AE64" w14:textId="77777777" w:rsidR="008777EC" w:rsidRPr="006E65D3" w:rsidRDefault="008777EC" w:rsidP="006E65D3">
      <w:pPr>
        <w:ind w:firstLine="0"/>
        <w:contextualSpacing/>
        <w:jc w:val="right"/>
        <w:rPr>
          <w:rFonts w:ascii="Times New Roman" w:hAnsi="Times New Roman" w:cs="Times New Roman"/>
        </w:rPr>
      </w:pPr>
    </w:p>
    <w:p w14:paraId="6203171B" w14:textId="77777777" w:rsidR="008777EC" w:rsidRPr="006E65D3" w:rsidRDefault="008777EC" w:rsidP="006E65D3">
      <w:pPr>
        <w:ind w:firstLine="0"/>
        <w:contextualSpacing/>
        <w:jc w:val="right"/>
        <w:rPr>
          <w:rFonts w:ascii="Times New Roman" w:hAnsi="Times New Roman" w:cs="Times New Roman"/>
        </w:rPr>
      </w:pPr>
    </w:p>
    <w:p w14:paraId="59751D8B" w14:textId="77777777" w:rsidR="008777EC" w:rsidRPr="006E65D3" w:rsidRDefault="008777EC" w:rsidP="006E65D3">
      <w:pPr>
        <w:ind w:firstLine="0"/>
        <w:contextualSpacing/>
        <w:jc w:val="right"/>
        <w:rPr>
          <w:rFonts w:ascii="Times New Roman" w:hAnsi="Times New Roman" w:cs="Times New Roman"/>
        </w:rPr>
      </w:pPr>
    </w:p>
    <w:p w14:paraId="7CFB37EE" w14:textId="77777777" w:rsidR="008777EC" w:rsidRPr="006E65D3" w:rsidRDefault="008777EC" w:rsidP="006E65D3">
      <w:pPr>
        <w:ind w:firstLine="0"/>
        <w:contextualSpacing/>
        <w:jc w:val="right"/>
        <w:rPr>
          <w:rFonts w:ascii="Times New Roman" w:hAnsi="Times New Roman" w:cs="Times New Roman"/>
        </w:rPr>
      </w:pPr>
    </w:p>
    <w:p w14:paraId="4C9DAEE1" w14:textId="77777777" w:rsidR="008777EC" w:rsidRPr="006E65D3" w:rsidRDefault="008777EC" w:rsidP="006E65D3">
      <w:pPr>
        <w:ind w:firstLine="0"/>
        <w:contextualSpacing/>
        <w:jc w:val="right"/>
        <w:rPr>
          <w:rFonts w:ascii="Times New Roman" w:hAnsi="Times New Roman" w:cs="Times New Roman"/>
        </w:rPr>
      </w:pPr>
    </w:p>
    <w:p w14:paraId="584ACCAC" w14:textId="77777777" w:rsidR="008777EC" w:rsidRPr="006E65D3" w:rsidRDefault="008777EC" w:rsidP="006E65D3">
      <w:pPr>
        <w:ind w:firstLine="0"/>
        <w:contextualSpacing/>
        <w:jc w:val="right"/>
        <w:rPr>
          <w:rFonts w:ascii="Times New Roman" w:hAnsi="Times New Roman" w:cs="Times New Roman"/>
        </w:rPr>
      </w:pPr>
    </w:p>
    <w:p w14:paraId="489AC1A5" w14:textId="77777777" w:rsidR="008777EC" w:rsidRPr="006E65D3" w:rsidRDefault="008777EC" w:rsidP="006E65D3">
      <w:pPr>
        <w:ind w:firstLine="0"/>
        <w:contextualSpacing/>
        <w:jc w:val="right"/>
        <w:rPr>
          <w:rFonts w:ascii="Times New Roman" w:hAnsi="Times New Roman" w:cs="Times New Roman"/>
        </w:rPr>
      </w:pPr>
    </w:p>
    <w:p w14:paraId="7403A4A4" w14:textId="77777777" w:rsidR="008777EC" w:rsidRPr="006E65D3" w:rsidRDefault="008777EC" w:rsidP="006E65D3">
      <w:pPr>
        <w:ind w:firstLine="0"/>
        <w:contextualSpacing/>
        <w:jc w:val="right"/>
        <w:rPr>
          <w:rFonts w:ascii="Times New Roman" w:hAnsi="Times New Roman" w:cs="Times New Roman"/>
        </w:rPr>
      </w:pPr>
    </w:p>
    <w:p w14:paraId="4AD00F47" w14:textId="77777777" w:rsidR="008777EC" w:rsidRPr="006E65D3" w:rsidRDefault="008777EC" w:rsidP="006E65D3">
      <w:pPr>
        <w:ind w:firstLine="0"/>
        <w:contextualSpacing/>
        <w:jc w:val="right"/>
        <w:rPr>
          <w:rFonts w:ascii="Times New Roman" w:hAnsi="Times New Roman" w:cs="Times New Roman"/>
        </w:rPr>
      </w:pPr>
    </w:p>
    <w:p w14:paraId="2AE6FF9F" w14:textId="77777777" w:rsidR="008777EC" w:rsidRPr="006E65D3" w:rsidRDefault="008777EC" w:rsidP="006E65D3">
      <w:pPr>
        <w:ind w:firstLine="0"/>
        <w:contextualSpacing/>
        <w:jc w:val="right"/>
        <w:rPr>
          <w:rFonts w:ascii="Times New Roman" w:hAnsi="Times New Roman" w:cs="Times New Roman"/>
        </w:rPr>
      </w:pPr>
    </w:p>
    <w:p w14:paraId="7AE92EA8" w14:textId="77777777" w:rsidR="008777EC" w:rsidRPr="006E65D3" w:rsidRDefault="008777EC" w:rsidP="006E65D3">
      <w:pPr>
        <w:ind w:firstLine="0"/>
        <w:contextualSpacing/>
        <w:jc w:val="right"/>
        <w:rPr>
          <w:rFonts w:ascii="Times New Roman" w:hAnsi="Times New Roman" w:cs="Times New Roman"/>
        </w:rPr>
      </w:pPr>
    </w:p>
    <w:p w14:paraId="2C05F505" w14:textId="77777777" w:rsidR="00190D14" w:rsidRPr="006E65D3" w:rsidRDefault="00E43610"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w:t>
      </w:r>
      <w:r w:rsidR="00190D14" w:rsidRPr="006E65D3">
        <w:rPr>
          <w:rFonts w:ascii="Times New Roman" w:hAnsi="Times New Roman" w:cs="Times New Roman"/>
        </w:rPr>
        <w:t>риложение № 1</w:t>
      </w:r>
    </w:p>
    <w:p w14:paraId="7B9599D4" w14:textId="77777777" w:rsidR="00190D14" w:rsidRPr="006E65D3" w:rsidRDefault="00190D14"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w:t>
      </w:r>
      <w:r w:rsidR="00924B63" w:rsidRPr="006E65D3">
        <w:rPr>
          <w:rFonts w:ascii="Times New Roman" w:hAnsi="Times New Roman" w:cs="Times New Roman"/>
        </w:rPr>
        <w:t>____</w:t>
      </w:r>
    </w:p>
    <w:p w14:paraId="353B5220" w14:textId="6D9C14A7" w:rsidR="00190D14" w:rsidRPr="006E65D3" w:rsidRDefault="00EA4756" w:rsidP="006E65D3">
      <w:pPr>
        <w:ind w:firstLine="0"/>
        <w:contextualSpacing/>
        <w:jc w:val="right"/>
        <w:rPr>
          <w:rFonts w:ascii="Times New Roman" w:hAnsi="Times New Roman" w:cs="Times New Roman"/>
        </w:rPr>
      </w:pPr>
      <w:r w:rsidRPr="006E65D3">
        <w:rPr>
          <w:rFonts w:ascii="Times New Roman" w:hAnsi="Times New Roman" w:cs="Times New Roman"/>
        </w:rPr>
        <w:t>от «</w:t>
      </w:r>
      <w:r w:rsidR="00924B63" w:rsidRPr="006E65D3">
        <w:rPr>
          <w:rFonts w:ascii="Times New Roman" w:hAnsi="Times New Roman" w:cs="Times New Roman"/>
        </w:rPr>
        <w:t>___</w:t>
      </w:r>
      <w:r w:rsidR="00190D14" w:rsidRPr="006E65D3">
        <w:rPr>
          <w:rFonts w:ascii="Times New Roman" w:hAnsi="Times New Roman" w:cs="Times New Roman"/>
        </w:rPr>
        <w:t>»</w:t>
      </w:r>
      <w:r w:rsidRPr="006E65D3">
        <w:rPr>
          <w:rFonts w:ascii="Times New Roman" w:hAnsi="Times New Roman" w:cs="Times New Roman"/>
        </w:rPr>
        <w:t xml:space="preserve"> </w:t>
      </w:r>
      <w:r w:rsidR="00FA7C12" w:rsidRPr="006E65D3">
        <w:rPr>
          <w:rFonts w:ascii="Times New Roman" w:hAnsi="Times New Roman" w:cs="Times New Roman"/>
        </w:rPr>
        <w:t>________</w:t>
      </w:r>
      <w:r w:rsidRPr="006E65D3">
        <w:rPr>
          <w:rFonts w:ascii="Times New Roman" w:hAnsi="Times New Roman" w:cs="Times New Roman"/>
        </w:rPr>
        <w:t xml:space="preserve"> </w:t>
      </w:r>
      <w:r w:rsidR="00190D14" w:rsidRPr="006E65D3">
        <w:rPr>
          <w:rFonts w:ascii="Times New Roman" w:hAnsi="Times New Roman" w:cs="Times New Roman"/>
        </w:rPr>
        <w:t>20</w:t>
      </w:r>
      <w:r w:rsidR="00312CDC" w:rsidRPr="006E65D3">
        <w:rPr>
          <w:rFonts w:ascii="Times New Roman" w:hAnsi="Times New Roman" w:cs="Times New Roman"/>
        </w:rPr>
        <w:t>2</w:t>
      </w:r>
      <w:r w:rsidR="002C78DC" w:rsidRPr="006E65D3">
        <w:rPr>
          <w:rFonts w:ascii="Times New Roman" w:hAnsi="Times New Roman" w:cs="Times New Roman"/>
        </w:rPr>
        <w:t>6</w:t>
      </w:r>
      <w:r w:rsidR="008C568E" w:rsidRPr="006E65D3">
        <w:rPr>
          <w:rFonts w:ascii="Times New Roman" w:hAnsi="Times New Roman" w:cs="Times New Roman"/>
        </w:rPr>
        <w:t xml:space="preserve"> </w:t>
      </w:r>
      <w:r w:rsidR="00190D14" w:rsidRPr="006E65D3">
        <w:rPr>
          <w:rFonts w:ascii="Times New Roman" w:hAnsi="Times New Roman" w:cs="Times New Roman"/>
        </w:rPr>
        <w:t xml:space="preserve">г. </w:t>
      </w:r>
    </w:p>
    <w:p w14:paraId="0062D08D" w14:textId="77777777" w:rsidR="00D42079" w:rsidRPr="006E65D3" w:rsidRDefault="00D42079" w:rsidP="006E65D3">
      <w:pPr>
        <w:ind w:firstLine="0"/>
        <w:contextualSpacing/>
        <w:jc w:val="right"/>
        <w:rPr>
          <w:rFonts w:ascii="Times New Roman" w:hAnsi="Times New Roman" w:cs="Times New Roman"/>
        </w:rPr>
      </w:pPr>
    </w:p>
    <w:p w14:paraId="45FFC03A" w14:textId="77777777" w:rsidR="00C12EDF" w:rsidRPr="006E65D3" w:rsidRDefault="00C12EDF" w:rsidP="006E65D3">
      <w:pPr>
        <w:widowControl w:val="0"/>
        <w:autoSpaceDE w:val="0"/>
        <w:autoSpaceDN w:val="0"/>
        <w:ind w:right="277" w:firstLine="0"/>
        <w:contextualSpacing/>
        <w:jc w:val="center"/>
        <w:rPr>
          <w:rFonts w:ascii="Times New Roman" w:eastAsia="Times New Roman" w:hAnsi="Times New Roman" w:cs="Times New Roman"/>
          <w:b/>
          <w:bCs/>
          <w:spacing w:val="-2"/>
        </w:rPr>
      </w:pPr>
      <w:r w:rsidRPr="006E65D3">
        <w:rPr>
          <w:rFonts w:ascii="Times New Roman" w:eastAsia="Times New Roman" w:hAnsi="Times New Roman" w:cs="Times New Roman"/>
          <w:b/>
          <w:bCs/>
          <w:spacing w:val="-2"/>
        </w:rPr>
        <w:t>Спецификация</w:t>
      </w:r>
    </w:p>
    <w:p w14:paraId="5913AE33" w14:textId="77777777" w:rsidR="006534BC" w:rsidRPr="006E65D3" w:rsidRDefault="006534BC" w:rsidP="006E65D3">
      <w:pPr>
        <w:widowControl w:val="0"/>
        <w:autoSpaceDE w:val="0"/>
        <w:autoSpaceDN w:val="0"/>
        <w:ind w:right="277" w:firstLine="0"/>
        <w:contextualSpacing/>
        <w:rPr>
          <w:rFonts w:ascii="Times New Roman" w:eastAsia="Times New Roman" w:hAnsi="Times New Roman" w:cs="Times New Roman"/>
          <w:b/>
          <w:bCs/>
        </w:rPr>
      </w:pP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1134"/>
        <w:gridCol w:w="1276"/>
      </w:tblGrid>
      <w:tr w:rsidR="00034AC7" w:rsidRPr="00D57DA5" w14:paraId="45183455" w14:textId="77777777" w:rsidTr="006E65D3">
        <w:trPr>
          <w:trHeight w:val="323"/>
        </w:trPr>
        <w:tc>
          <w:tcPr>
            <w:tcW w:w="709" w:type="dxa"/>
            <w:shd w:val="clear" w:color="auto" w:fill="auto"/>
            <w:vAlign w:val="center"/>
          </w:tcPr>
          <w:p w14:paraId="4B9CEF15" w14:textId="77777777" w:rsidR="00034AC7" w:rsidRPr="00D57DA5" w:rsidRDefault="00034AC7" w:rsidP="006E65D3">
            <w:pPr>
              <w:ind w:left="-142"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 </w:t>
            </w:r>
            <w:proofErr w:type="gramStart"/>
            <w:r w:rsidRPr="00D57DA5">
              <w:rPr>
                <w:rFonts w:ascii="Times New Roman" w:eastAsia="Times New Roman" w:hAnsi="Times New Roman" w:cs="Times New Roman"/>
                <w:lang w:eastAsia="ru-RU"/>
              </w:rPr>
              <w:t>п</w:t>
            </w:r>
            <w:proofErr w:type="gramEnd"/>
            <w:r w:rsidRPr="00D57DA5">
              <w:rPr>
                <w:rFonts w:ascii="Times New Roman" w:eastAsia="Times New Roman" w:hAnsi="Times New Roman" w:cs="Times New Roman"/>
                <w:lang w:eastAsia="ru-RU"/>
              </w:rPr>
              <w:t>/п</w:t>
            </w:r>
          </w:p>
        </w:tc>
        <w:tc>
          <w:tcPr>
            <w:tcW w:w="5636" w:type="dxa"/>
            <w:shd w:val="clear" w:color="auto" w:fill="auto"/>
            <w:vAlign w:val="center"/>
          </w:tcPr>
          <w:p w14:paraId="5E8CE6D9" w14:textId="77777777" w:rsidR="00034AC7" w:rsidRPr="00D57DA5" w:rsidRDefault="00034AC7" w:rsidP="006E65D3">
            <w:pPr>
              <w:ind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Наименование </w:t>
            </w:r>
          </w:p>
          <w:p w14:paraId="5E80F416" w14:textId="77777777" w:rsidR="00034AC7" w:rsidRPr="00D57DA5" w:rsidRDefault="00034AC7" w:rsidP="006E65D3">
            <w:pPr>
              <w:ind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и характеристики Товара </w:t>
            </w:r>
          </w:p>
        </w:tc>
        <w:tc>
          <w:tcPr>
            <w:tcW w:w="851" w:type="dxa"/>
          </w:tcPr>
          <w:p w14:paraId="1420E75B" w14:textId="77777777" w:rsidR="00034AC7" w:rsidRPr="00D57DA5" w:rsidRDefault="00034AC7" w:rsidP="006E65D3">
            <w:pPr>
              <w:ind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Ед. изм.</w:t>
            </w:r>
          </w:p>
        </w:tc>
        <w:tc>
          <w:tcPr>
            <w:tcW w:w="850" w:type="dxa"/>
          </w:tcPr>
          <w:p w14:paraId="4D584F19" w14:textId="77777777" w:rsidR="00034AC7" w:rsidRPr="00D57DA5" w:rsidRDefault="00034AC7" w:rsidP="006E65D3">
            <w:pPr>
              <w:ind w:right="-43"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Кол-во</w:t>
            </w:r>
          </w:p>
          <w:p w14:paraId="4FDF3F08" w14:textId="77777777" w:rsidR="00034AC7" w:rsidRPr="00D57DA5" w:rsidRDefault="00034AC7" w:rsidP="006E65D3">
            <w:pPr>
              <w:ind w:right="-43" w:firstLine="0"/>
              <w:contextualSpacing/>
              <w:jc w:val="center"/>
              <w:rPr>
                <w:rFonts w:ascii="Times New Roman" w:eastAsia="Times New Roman" w:hAnsi="Times New Roman" w:cs="Times New Roman"/>
                <w:lang w:eastAsia="ru-RU"/>
              </w:rPr>
            </w:pPr>
          </w:p>
        </w:tc>
        <w:tc>
          <w:tcPr>
            <w:tcW w:w="1134" w:type="dxa"/>
          </w:tcPr>
          <w:p w14:paraId="428204A7" w14:textId="77777777" w:rsidR="00034AC7" w:rsidRPr="00D57DA5" w:rsidRDefault="00034AC7" w:rsidP="006E65D3">
            <w:pPr>
              <w:ind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Цена (руб.)</w:t>
            </w:r>
          </w:p>
        </w:tc>
        <w:tc>
          <w:tcPr>
            <w:tcW w:w="1276" w:type="dxa"/>
          </w:tcPr>
          <w:p w14:paraId="10F93FFB" w14:textId="77777777" w:rsidR="00034AC7" w:rsidRPr="00D57DA5" w:rsidRDefault="00034AC7" w:rsidP="006E65D3">
            <w:pPr>
              <w:ind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Сумма (руб.)</w:t>
            </w:r>
          </w:p>
        </w:tc>
      </w:tr>
      <w:tr w:rsidR="00034AC7" w:rsidRPr="00D57DA5" w14:paraId="05EAA595" w14:textId="77777777" w:rsidTr="006E65D3">
        <w:trPr>
          <w:trHeight w:val="323"/>
        </w:trPr>
        <w:tc>
          <w:tcPr>
            <w:tcW w:w="709" w:type="dxa"/>
            <w:shd w:val="clear" w:color="auto" w:fill="auto"/>
            <w:vAlign w:val="center"/>
          </w:tcPr>
          <w:p w14:paraId="4C9C8AE7" w14:textId="77777777" w:rsidR="00034AC7" w:rsidRPr="00D57DA5" w:rsidRDefault="00034AC7" w:rsidP="006E65D3">
            <w:pPr>
              <w:ind w:left="-142"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1</w:t>
            </w:r>
          </w:p>
        </w:tc>
        <w:tc>
          <w:tcPr>
            <w:tcW w:w="5636" w:type="dxa"/>
            <w:shd w:val="clear" w:color="auto" w:fill="auto"/>
            <w:vAlign w:val="center"/>
          </w:tcPr>
          <w:p w14:paraId="2C899A95" w14:textId="77777777" w:rsidR="00034AC7" w:rsidRPr="00D57DA5" w:rsidRDefault="00034AC7" w:rsidP="006E65D3">
            <w:pPr>
              <w:ind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2</w:t>
            </w:r>
          </w:p>
        </w:tc>
        <w:tc>
          <w:tcPr>
            <w:tcW w:w="851" w:type="dxa"/>
          </w:tcPr>
          <w:p w14:paraId="35FC17BA" w14:textId="77777777" w:rsidR="00034AC7" w:rsidRPr="00D57DA5" w:rsidRDefault="00034AC7" w:rsidP="006E65D3">
            <w:pPr>
              <w:ind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3</w:t>
            </w:r>
          </w:p>
        </w:tc>
        <w:tc>
          <w:tcPr>
            <w:tcW w:w="850" w:type="dxa"/>
          </w:tcPr>
          <w:p w14:paraId="23270CFE" w14:textId="77777777" w:rsidR="00034AC7" w:rsidRPr="00D57DA5" w:rsidRDefault="00034AC7" w:rsidP="006E65D3">
            <w:pPr>
              <w:ind w:right="-43"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4</w:t>
            </w:r>
          </w:p>
        </w:tc>
        <w:tc>
          <w:tcPr>
            <w:tcW w:w="1134" w:type="dxa"/>
          </w:tcPr>
          <w:p w14:paraId="2C2A3E9F" w14:textId="77777777" w:rsidR="00034AC7" w:rsidRPr="00D57DA5" w:rsidRDefault="00034AC7" w:rsidP="006E65D3">
            <w:pPr>
              <w:ind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5</w:t>
            </w:r>
          </w:p>
        </w:tc>
        <w:tc>
          <w:tcPr>
            <w:tcW w:w="1276" w:type="dxa"/>
          </w:tcPr>
          <w:p w14:paraId="6BB12523" w14:textId="77777777" w:rsidR="00034AC7" w:rsidRPr="00D57DA5" w:rsidRDefault="00034AC7" w:rsidP="006E65D3">
            <w:pPr>
              <w:ind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6</w:t>
            </w:r>
          </w:p>
        </w:tc>
      </w:tr>
      <w:tr w:rsidR="00D57DA5" w:rsidRPr="00D57DA5" w14:paraId="74B0E1FB" w14:textId="77777777" w:rsidTr="006E65D3">
        <w:trPr>
          <w:trHeight w:val="699"/>
        </w:trPr>
        <w:tc>
          <w:tcPr>
            <w:tcW w:w="709" w:type="dxa"/>
            <w:shd w:val="clear" w:color="auto" w:fill="auto"/>
          </w:tcPr>
          <w:p w14:paraId="15DEEDF8" w14:textId="144436CA" w:rsidR="00D57DA5" w:rsidRPr="00D57DA5" w:rsidRDefault="00D57DA5" w:rsidP="006E65D3">
            <w:pPr>
              <w:ind w:left="-142"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1</w:t>
            </w:r>
          </w:p>
        </w:tc>
        <w:tc>
          <w:tcPr>
            <w:tcW w:w="5636" w:type="dxa"/>
            <w:shd w:val="clear" w:color="auto" w:fill="auto"/>
          </w:tcPr>
          <w:p w14:paraId="75B0413F" w14:textId="6CAB49DA" w:rsidR="00D57DA5" w:rsidRPr="00D57DA5" w:rsidRDefault="00D57DA5" w:rsidP="000B159B">
            <w:pPr>
              <w:ind w:firstLine="0"/>
              <w:contextualSpacing/>
              <w:rPr>
                <w:rFonts w:ascii="Times New Roman" w:eastAsia="Times New Roman" w:hAnsi="Times New Roman" w:cs="Times New Roman"/>
                <w:lang w:eastAsia="ru-RU"/>
              </w:rPr>
            </w:pPr>
            <w:r w:rsidRPr="00D57DA5">
              <w:rPr>
                <w:rFonts w:ascii="Times New Roman" w:hAnsi="Times New Roman" w:cs="Times New Roman"/>
              </w:rPr>
              <w:t>Акустическая система</w:t>
            </w:r>
          </w:p>
        </w:tc>
        <w:tc>
          <w:tcPr>
            <w:tcW w:w="851" w:type="dxa"/>
          </w:tcPr>
          <w:p w14:paraId="05C4149D" w14:textId="77777777" w:rsidR="00D57DA5" w:rsidRPr="00D57DA5" w:rsidRDefault="00D57DA5" w:rsidP="006E65D3">
            <w:pPr>
              <w:ind w:firstLine="0"/>
              <w:contextualSpacing/>
              <w:jc w:val="center"/>
              <w:rPr>
                <w:rFonts w:ascii="Times New Roman" w:eastAsia="Times New Roman" w:hAnsi="Times New Roman" w:cs="Times New Roman"/>
                <w:lang w:eastAsia="ru-RU"/>
              </w:rPr>
            </w:pPr>
            <w:proofErr w:type="spellStart"/>
            <w:proofErr w:type="gramStart"/>
            <w:r w:rsidRPr="00D57DA5">
              <w:rPr>
                <w:rFonts w:ascii="Times New Roman" w:eastAsia="Times New Roman" w:hAnsi="Times New Roman" w:cs="Times New Roman"/>
                <w:lang w:eastAsia="ru-RU"/>
              </w:rPr>
              <w:t>шт</w:t>
            </w:r>
            <w:proofErr w:type="spellEnd"/>
            <w:proofErr w:type="gramEnd"/>
          </w:p>
        </w:tc>
        <w:tc>
          <w:tcPr>
            <w:tcW w:w="850" w:type="dxa"/>
          </w:tcPr>
          <w:p w14:paraId="4E576EED" w14:textId="73D1E69A" w:rsidR="00D57DA5" w:rsidRPr="00D57DA5" w:rsidRDefault="00D57DA5" w:rsidP="006E65D3">
            <w:pPr>
              <w:ind w:right="-43"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8</w:t>
            </w:r>
          </w:p>
        </w:tc>
        <w:tc>
          <w:tcPr>
            <w:tcW w:w="1134" w:type="dxa"/>
          </w:tcPr>
          <w:p w14:paraId="0B47542A"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c>
          <w:tcPr>
            <w:tcW w:w="1276" w:type="dxa"/>
          </w:tcPr>
          <w:p w14:paraId="4A748F79"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r>
      <w:tr w:rsidR="00D57DA5" w:rsidRPr="00D57DA5" w14:paraId="14188E1F" w14:textId="77777777" w:rsidTr="006E65D3">
        <w:trPr>
          <w:trHeight w:val="699"/>
        </w:trPr>
        <w:tc>
          <w:tcPr>
            <w:tcW w:w="709" w:type="dxa"/>
            <w:shd w:val="clear" w:color="auto" w:fill="auto"/>
          </w:tcPr>
          <w:p w14:paraId="53F1F6E7" w14:textId="17F6AD57" w:rsidR="00D57DA5" w:rsidRPr="00D57DA5" w:rsidRDefault="00D57DA5" w:rsidP="006E65D3">
            <w:pPr>
              <w:ind w:left="-142"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2</w:t>
            </w:r>
          </w:p>
        </w:tc>
        <w:tc>
          <w:tcPr>
            <w:tcW w:w="5636" w:type="dxa"/>
            <w:shd w:val="clear" w:color="auto" w:fill="auto"/>
          </w:tcPr>
          <w:p w14:paraId="0499E62C" w14:textId="023D0FFF" w:rsidR="00D57DA5" w:rsidRPr="00D57DA5" w:rsidRDefault="00D57DA5" w:rsidP="000B159B">
            <w:pPr>
              <w:ind w:firstLine="0"/>
              <w:contextualSpacing/>
              <w:rPr>
                <w:rFonts w:ascii="Times New Roman" w:eastAsia="Times New Roman" w:hAnsi="Times New Roman" w:cs="Times New Roman"/>
                <w:b/>
                <w:lang w:eastAsia="ru-RU"/>
              </w:rPr>
            </w:pPr>
            <w:r w:rsidRPr="00D57DA5">
              <w:rPr>
                <w:rFonts w:ascii="Times New Roman" w:hAnsi="Times New Roman" w:cs="Times New Roman"/>
              </w:rPr>
              <w:t>Усилитель мощности</w:t>
            </w:r>
          </w:p>
        </w:tc>
        <w:tc>
          <w:tcPr>
            <w:tcW w:w="851" w:type="dxa"/>
          </w:tcPr>
          <w:p w14:paraId="1F1FC8D4" w14:textId="490BA7BE" w:rsidR="00D57DA5" w:rsidRPr="00D57DA5" w:rsidRDefault="00D57DA5" w:rsidP="006E65D3">
            <w:pPr>
              <w:ind w:firstLine="0"/>
              <w:contextualSpacing/>
              <w:jc w:val="center"/>
              <w:rPr>
                <w:rFonts w:ascii="Times New Roman" w:eastAsia="Times New Roman" w:hAnsi="Times New Roman" w:cs="Times New Roman"/>
                <w:lang w:eastAsia="ru-RU"/>
              </w:rPr>
            </w:pPr>
            <w:proofErr w:type="spellStart"/>
            <w:proofErr w:type="gramStart"/>
            <w:r w:rsidRPr="00D57DA5">
              <w:rPr>
                <w:rFonts w:ascii="Times New Roman" w:eastAsia="Times New Roman" w:hAnsi="Times New Roman" w:cs="Times New Roman"/>
                <w:lang w:eastAsia="ru-RU"/>
              </w:rPr>
              <w:t>шт</w:t>
            </w:r>
            <w:proofErr w:type="spellEnd"/>
            <w:proofErr w:type="gramEnd"/>
          </w:p>
        </w:tc>
        <w:tc>
          <w:tcPr>
            <w:tcW w:w="850" w:type="dxa"/>
          </w:tcPr>
          <w:p w14:paraId="21683240" w14:textId="56888D9E" w:rsidR="00D57DA5" w:rsidRPr="00D57DA5" w:rsidRDefault="00D57DA5" w:rsidP="006E65D3">
            <w:pPr>
              <w:ind w:right="-43"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1</w:t>
            </w:r>
          </w:p>
        </w:tc>
        <w:tc>
          <w:tcPr>
            <w:tcW w:w="1134" w:type="dxa"/>
          </w:tcPr>
          <w:p w14:paraId="355C94CC"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c>
          <w:tcPr>
            <w:tcW w:w="1276" w:type="dxa"/>
          </w:tcPr>
          <w:p w14:paraId="3BC51DE4"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r>
      <w:tr w:rsidR="00D57DA5" w:rsidRPr="00D57DA5" w14:paraId="7AB1DBA5" w14:textId="77777777" w:rsidTr="006E65D3">
        <w:trPr>
          <w:trHeight w:val="699"/>
        </w:trPr>
        <w:tc>
          <w:tcPr>
            <w:tcW w:w="709" w:type="dxa"/>
            <w:shd w:val="clear" w:color="auto" w:fill="auto"/>
          </w:tcPr>
          <w:p w14:paraId="767312ED" w14:textId="6D64A0CB" w:rsidR="00D57DA5" w:rsidRPr="00D57DA5" w:rsidRDefault="00D57DA5" w:rsidP="006E65D3">
            <w:pPr>
              <w:ind w:left="-142" w:right="-108"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3</w:t>
            </w:r>
          </w:p>
        </w:tc>
        <w:tc>
          <w:tcPr>
            <w:tcW w:w="5636" w:type="dxa"/>
            <w:shd w:val="clear" w:color="auto" w:fill="auto"/>
          </w:tcPr>
          <w:p w14:paraId="37AA0981" w14:textId="7B9B52C5" w:rsidR="00D57DA5" w:rsidRPr="00D57DA5" w:rsidRDefault="00D57DA5" w:rsidP="000B159B">
            <w:pPr>
              <w:ind w:firstLine="0"/>
              <w:contextualSpacing/>
              <w:rPr>
                <w:rFonts w:ascii="Times New Roman" w:eastAsia="Times New Roman" w:hAnsi="Times New Roman" w:cs="Times New Roman"/>
                <w:b/>
                <w:lang w:eastAsia="ru-RU"/>
              </w:rPr>
            </w:pPr>
            <w:r w:rsidRPr="00D57DA5">
              <w:rPr>
                <w:rFonts w:ascii="Times New Roman" w:hAnsi="Times New Roman" w:cs="Times New Roman"/>
              </w:rPr>
              <w:t>Микшерный пульт</w:t>
            </w:r>
          </w:p>
        </w:tc>
        <w:tc>
          <w:tcPr>
            <w:tcW w:w="851" w:type="dxa"/>
          </w:tcPr>
          <w:p w14:paraId="113B7A00" w14:textId="5F2F0B6C" w:rsidR="00D57DA5" w:rsidRPr="00D57DA5" w:rsidRDefault="00D57DA5" w:rsidP="006E65D3">
            <w:pPr>
              <w:ind w:firstLine="0"/>
              <w:contextualSpacing/>
              <w:jc w:val="center"/>
              <w:rPr>
                <w:rFonts w:ascii="Times New Roman" w:eastAsia="Times New Roman" w:hAnsi="Times New Roman" w:cs="Times New Roman"/>
                <w:lang w:eastAsia="ru-RU"/>
              </w:rPr>
            </w:pPr>
            <w:proofErr w:type="spellStart"/>
            <w:proofErr w:type="gramStart"/>
            <w:r w:rsidRPr="00D57DA5">
              <w:rPr>
                <w:rFonts w:ascii="Times New Roman" w:eastAsia="Times New Roman" w:hAnsi="Times New Roman" w:cs="Times New Roman"/>
                <w:lang w:eastAsia="ru-RU"/>
              </w:rPr>
              <w:t>шт</w:t>
            </w:r>
            <w:proofErr w:type="spellEnd"/>
            <w:proofErr w:type="gramEnd"/>
          </w:p>
        </w:tc>
        <w:tc>
          <w:tcPr>
            <w:tcW w:w="850" w:type="dxa"/>
          </w:tcPr>
          <w:p w14:paraId="31C40733" w14:textId="4FADC0FC" w:rsidR="00D57DA5" w:rsidRPr="00D57DA5" w:rsidRDefault="00D57DA5" w:rsidP="006E65D3">
            <w:pPr>
              <w:ind w:right="-43" w:firstLine="0"/>
              <w:contextualSpacing/>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1</w:t>
            </w:r>
          </w:p>
        </w:tc>
        <w:tc>
          <w:tcPr>
            <w:tcW w:w="1134" w:type="dxa"/>
          </w:tcPr>
          <w:p w14:paraId="48550804"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c>
          <w:tcPr>
            <w:tcW w:w="1276" w:type="dxa"/>
          </w:tcPr>
          <w:p w14:paraId="01216F27" w14:textId="77777777" w:rsidR="00D57DA5" w:rsidRPr="00D57DA5" w:rsidRDefault="00D57DA5" w:rsidP="006E65D3">
            <w:pPr>
              <w:ind w:right="-108" w:firstLine="0"/>
              <w:contextualSpacing/>
              <w:jc w:val="center"/>
              <w:rPr>
                <w:rFonts w:ascii="Times New Roman" w:eastAsia="Times New Roman" w:hAnsi="Times New Roman" w:cs="Times New Roman"/>
                <w:lang w:eastAsia="ru-RU"/>
              </w:rPr>
            </w:pPr>
          </w:p>
        </w:tc>
      </w:tr>
      <w:tr w:rsidR="00034AC7" w:rsidRPr="00D57DA5" w14:paraId="065E92C9" w14:textId="77777777" w:rsidTr="006E65D3">
        <w:trPr>
          <w:trHeight w:val="282"/>
        </w:trPr>
        <w:tc>
          <w:tcPr>
            <w:tcW w:w="9180" w:type="dxa"/>
            <w:gridSpan w:val="5"/>
            <w:shd w:val="clear" w:color="auto" w:fill="auto"/>
            <w:vAlign w:val="center"/>
          </w:tcPr>
          <w:p w14:paraId="40DA4FE5" w14:textId="61936C3E" w:rsidR="00034AC7" w:rsidRPr="00D57DA5" w:rsidRDefault="00CD2C54" w:rsidP="006E65D3">
            <w:pPr>
              <w:ind w:right="-108" w:firstLine="0"/>
              <w:contextualSpacing/>
              <w:jc w:val="right"/>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 т. ч. НДС ___</w:t>
            </w:r>
            <w:r w:rsidR="00034AC7" w:rsidRPr="00D57DA5">
              <w:rPr>
                <w:rFonts w:ascii="Times New Roman" w:eastAsia="Times New Roman" w:hAnsi="Times New Roman" w:cs="Times New Roman"/>
                <w:lang w:eastAsia="ru-RU"/>
              </w:rPr>
              <w:t>%</w:t>
            </w:r>
          </w:p>
        </w:tc>
        <w:tc>
          <w:tcPr>
            <w:tcW w:w="1276" w:type="dxa"/>
          </w:tcPr>
          <w:p w14:paraId="1237EBD2" w14:textId="77777777" w:rsidR="00034AC7" w:rsidRPr="00D57DA5" w:rsidRDefault="00034AC7" w:rsidP="006E65D3">
            <w:pPr>
              <w:ind w:right="-851" w:firstLine="0"/>
              <w:contextualSpacing/>
              <w:jc w:val="center"/>
              <w:rPr>
                <w:rFonts w:ascii="Times New Roman" w:eastAsia="Times New Roman" w:hAnsi="Times New Roman" w:cs="Times New Roman"/>
                <w:lang w:eastAsia="ru-RU"/>
              </w:rPr>
            </w:pPr>
          </w:p>
        </w:tc>
      </w:tr>
      <w:tr w:rsidR="00034AC7" w:rsidRPr="00D57DA5" w14:paraId="42E09720" w14:textId="77777777" w:rsidTr="006E65D3">
        <w:trPr>
          <w:trHeight w:val="282"/>
        </w:trPr>
        <w:tc>
          <w:tcPr>
            <w:tcW w:w="9180" w:type="dxa"/>
            <w:gridSpan w:val="5"/>
            <w:shd w:val="clear" w:color="auto" w:fill="auto"/>
            <w:vAlign w:val="center"/>
          </w:tcPr>
          <w:p w14:paraId="7531E509" w14:textId="77777777" w:rsidR="00034AC7" w:rsidRPr="00D57DA5" w:rsidRDefault="00034AC7" w:rsidP="006E65D3">
            <w:pPr>
              <w:ind w:right="-108" w:firstLine="0"/>
              <w:contextualSpacing/>
              <w:jc w:val="right"/>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ВСЕГО:</w:t>
            </w:r>
          </w:p>
        </w:tc>
        <w:tc>
          <w:tcPr>
            <w:tcW w:w="1276" w:type="dxa"/>
          </w:tcPr>
          <w:p w14:paraId="162C7711" w14:textId="77777777" w:rsidR="00034AC7" w:rsidRPr="00D57DA5" w:rsidRDefault="00034AC7" w:rsidP="006E65D3">
            <w:pPr>
              <w:ind w:right="-851" w:firstLine="0"/>
              <w:contextualSpacing/>
              <w:jc w:val="center"/>
              <w:rPr>
                <w:rFonts w:ascii="Times New Roman" w:eastAsia="Times New Roman" w:hAnsi="Times New Roman" w:cs="Times New Roman"/>
                <w:lang w:eastAsia="ru-RU"/>
              </w:rPr>
            </w:pPr>
          </w:p>
        </w:tc>
      </w:tr>
    </w:tbl>
    <w:p w14:paraId="4C618450" w14:textId="77777777" w:rsidR="001C671C" w:rsidRPr="006E65D3"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p>
    <w:p w14:paraId="7F68B5FE" w14:textId="77777777" w:rsidR="006E65D3" w:rsidRPr="006E65D3" w:rsidRDefault="006E65D3" w:rsidP="006E65D3">
      <w:pPr>
        <w:ind w:firstLine="0"/>
        <w:contextualSpacing/>
        <w:jc w:val="right"/>
        <w:rPr>
          <w:rFonts w:ascii="Times New Roman" w:hAnsi="Times New Roman" w:cs="Times New Roman"/>
        </w:rPr>
      </w:pPr>
    </w:p>
    <w:p w14:paraId="6F1AD7EB" w14:textId="77777777" w:rsidR="006E65D3" w:rsidRPr="006E65D3" w:rsidRDefault="006E65D3" w:rsidP="006E65D3">
      <w:pPr>
        <w:ind w:firstLine="0"/>
        <w:contextualSpacing/>
        <w:jc w:val="right"/>
        <w:rPr>
          <w:rFonts w:ascii="Times New Roman" w:hAnsi="Times New Roman" w:cs="Times New Roman"/>
        </w:rPr>
      </w:pPr>
    </w:p>
    <w:p w14:paraId="73DA3BF1" w14:textId="77777777" w:rsidR="006E65D3" w:rsidRPr="006E65D3" w:rsidRDefault="006E65D3" w:rsidP="006E65D3">
      <w:pPr>
        <w:ind w:firstLine="0"/>
        <w:contextualSpacing/>
        <w:jc w:val="right"/>
        <w:rPr>
          <w:rFonts w:ascii="Times New Roman" w:hAnsi="Times New Roman" w:cs="Times New Roman"/>
        </w:rPr>
      </w:pPr>
    </w:p>
    <w:p w14:paraId="163A8A35" w14:textId="77777777" w:rsidR="006E65D3" w:rsidRPr="006E65D3" w:rsidRDefault="006E65D3" w:rsidP="006E65D3">
      <w:pPr>
        <w:ind w:firstLine="0"/>
        <w:contextualSpacing/>
        <w:jc w:val="right"/>
        <w:rPr>
          <w:rFonts w:ascii="Times New Roman" w:hAnsi="Times New Roman" w:cs="Times New Roman"/>
        </w:rPr>
      </w:pPr>
    </w:p>
    <w:p w14:paraId="2EEF2312" w14:textId="77777777" w:rsidR="006E65D3" w:rsidRPr="006E65D3" w:rsidRDefault="006E65D3" w:rsidP="006E65D3">
      <w:pPr>
        <w:ind w:firstLine="0"/>
        <w:contextualSpacing/>
        <w:jc w:val="right"/>
        <w:rPr>
          <w:rFonts w:ascii="Times New Roman" w:hAnsi="Times New Roman" w:cs="Times New Roman"/>
        </w:rPr>
      </w:pPr>
    </w:p>
    <w:p w14:paraId="46F5D94C" w14:textId="77777777" w:rsidR="00D57DA5" w:rsidRDefault="00D57DA5" w:rsidP="006E65D3">
      <w:pPr>
        <w:ind w:firstLine="0"/>
        <w:contextualSpacing/>
        <w:jc w:val="right"/>
        <w:rPr>
          <w:rFonts w:ascii="Times New Roman" w:hAnsi="Times New Roman" w:cs="Times New Roman"/>
        </w:rPr>
      </w:pPr>
    </w:p>
    <w:p w14:paraId="609E2361" w14:textId="77777777" w:rsidR="00D57DA5" w:rsidRDefault="00D57DA5" w:rsidP="006E65D3">
      <w:pPr>
        <w:ind w:firstLine="0"/>
        <w:contextualSpacing/>
        <w:jc w:val="right"/>
        <w:rPr>
          <w:rFonts w:ascii="Times New Roman" w:hAnsi="Times New Roman" w:cs="Times New Roman"/>
        </w:rPr>
      </w:pPr>
    </w:p>
    <w:p w14:paraId="2DC03A39" w14:textId="77777777" w:rsidR="00D57DA5" w:rsidRDefault="00D57DA5" w:rsidP="006E65D3">
      <w:pPr>
        <w:ind w:firstLine="0"/>
        <w:contextualSpacing/>
        <w:jc w:val="right"/>
        <w:rPr>
          <w:rFonts w:ascii="Times New Roman" w:hAnsi="Times New Roman" w:cs="Times New Roman"/>
        </w:rPr>
      </w:pPr>
    </w:p>
    <w:p w14:paraId="42866B75" w14:textId="77777777" w:rsidR="00D57DA5" w:rsidRDefault="00D57DA5" w:rsidP="006E65D3">
      <w:pPr>
        <w:ind w:firstLine="0"/>
        <w:contextualSpacing/>
        <w:jc w:val="right"/>
        <w:rPr>
          <w:rFonts w:ascii="Times New Roman" w:hAnsi="Times New Roman" w:cs="Times New Roman"/>
        </w:rPr>
      </w:pPr>
    </w:p>
    <w:p w14:paraId="39D53DAC" w14:textId="77777777" w:rsidR="00D57DA5" w:rsidRDefault="00D57DA5" w:rsidP="006E65D3">
      <w:pPr>
        <w:ind w:firstLine="0"/>
        <w:contextualSpacing/>
        <w:jc w:val="right"/>
        <w:rPr>
          <w:rFonts w:ascii="Times New Roman" w:hAnsi="Times New Roman" w:cs="Times New Roman"/>
        </w:rPr>
      </w:pPr>
    </w:p>
    <w:p w14:paraId="44ABC4FA" w14:textId="77777777" w:rsidR="00D57DA5" w:rsidRDefault="00D57DA5" w:rsidP="006E65D3">
      <w:pPr>
        <w:ind w:firstLine="0"/>
        <w:contextualSpacing/>
        <w:jc w:val="right"/>
        <w:rPr>
          <w:rFonts w:ascii="Times New Roman" w:hAnsi="Times New Roman" w:cs="Times New Roman"/>
        </w:rPr>
      </w:pPr>
    </w:p>
    <w:p w14:paraId="0CB08E54" w14:textId="77777777" w:rsidR="00D57DA5" w:rsidRDefault="00D57DA5" w:rsidP="006E65D3">
      <w:pPr>
        <w:ind w:firstLine="0"/>
        <w:contextualSpacing/>
        <w:jc w:val="right"/>
        <w:rPr>
          <w:rFonts w:ascii="Times New Roman" w:hAnsi="Times New Roman" w:cs="Times New Roman"/>
        </w:rPr>
      </w:pPr>
    </w:p>
    <w:p w14:paraId="6C50E862" w14:textId="77777777" w:rsidR="00D57DA5" w:rsidRDefault="00D57DA5" w:rsidP="006E65D3">
      <w:pPr>
        <w:ind w:firstLine="0"/>
        <w:contextualSpacing/>
        <w:jc w:val="right"/>
        <w:rPr>
          <w:rFonts w:ascii="Times New Roman" w:hAnsi="Times New Roman" w:cs="Times New Roman"/>
        </w:rPr>
      </w:pPr>
    </w:p>
    <w:p w14:paraId="76EFD675" w14:textId="77777777" w:rsidR="00D57DA5" w:rsidRDefault="00D57DA5" w:rsidP="006E65D3">
      <w:pPr>
        <w:ind w:firstLine="0"/>
        <w:contextualSpacing/>
        <w:jc w:val="right"/>
        <w:rPr>
          <w:rFonts w:ascii="Times New Roman" w:hAnsi="Times New Roman" w:cs="Times New Roman"/>
        </w:rPr>
      </w:pPr>
    </w:p>
    <w:p w14:paraId="6A034535" w14:textId="77777777" w:rsidR="00D57DA5" w:rsidRDefault="00D57DA5" w:rsidP="006E65D3">
      <w:pPr>
        <w:ind w:firstLine="0"/>
        <w:contextualSpacing/>
        <w:jc w:val="right"/>
        <w:rPr>
          <w:rFonts w:ascii="Times New Roman" w:hAnsi="Times New Roman" w:cs="Times New Roman"/>
        </w:rPr>
      </w:pPr>
    </w:p>
    <w:p w14:paraId="1A82E217" w14:textId="77777777" w:rsidR="00D57DA5" w:rsidRDefault="00D57DA5" w:rsidP="006E65D3">
      <w:pPr>
        <w:ind w:firstLine="0"/>
        <w:contextualSpacing/>
        <w:jc w:val="right"/>
        <w:rPr>
          <w:rFonts w:ascii="Times New Roman" w:hAnsi="Times New Roman" w:cs="Times New Roman"/>
        </w:rPr>
      </w:pPr>
    </w:p>
    <w:p w14:paraId="764CB838" w14:textId="77777777" w:rsidR="00D57DA5" w:rsidRDefault="00D57DA5" w:rsidP="006E65D3">
      <w:pPr>
        <w:ind w:firstLine="0"/>
        <w:contextualSpacing/>
        <w:jc w:val="right"/>
        <w:rPr>
          <w:rFonts w:ascii="Times New Roman" w:hAnsi="Times New Roman" w:cs="Times New Roman"/>
        </w:rPr>
        <w:sectPr w:rsidR="00D57DA5" w:rsidSect="00D57DA5">
          <w:footerReference w:type="default" r:id="rId9"/>
          <w:pgSz w:w="11910" w:h="16840"/>
          <w:pgMar w:top="567" w:right="573" w:bottom="278" w:left="851" w:header="720" w:footer="720" w:gutter="0"/>
          <w:cols w:space="720"/>
        </w:sectPr>
      </w:pPr>
    </w:p>
    <w:p w14:paraId="264F584B" w14:textId="6ACDC1B7" w:rsidR="00D57DA5" w:rsidRDefault="00D57DA5" w:rsidP="006E65D3">
      <w:pPr>
        <w:ind w:firstLine="0"/>
        <w:contextualSpacing/>
        <w:jc w:val="right"/>
        <w:rPr>
          <w:rFonts w:ascii="Times New Roman" w:hAnsi="Times New Roman" w:cs="Times New Roman"/>
        </w:rPr>
      </w:pPr>
    </w:p>
    <w:p w14:paraId="4CFAF3D0" w14:textId="77777777" w:rsidR="00D57DA5" w:rsidRDefault="00D57DA5" w:rsidP="006E65D3">
      <w:pPr>
        <w:ind w:firstLine="0"/>
        <w:contextualSpacing/>
        <w:jc w:val="right"/>
        <w:rPr>
          <w:rFonts w:ascii="Times New Roman" w:hAnsi="Times New Roman" w:cs="Times New Roman"/>
        </w:rPr>
      </w:pPr>
    </w:p>
    <w:p w14:paraId="52683FBD" w14:textId="77777777" w:rsidR="00D57DA5" w:rsidRDefault="00D57DA5" w:rsidP="006E65D3">
      <w:pPr>
        <w:ind w:firstLine="0"/>
        <w:contextualSpacing/>
        <w:jc w:val="right"/>
        <w:rPr>
          <w:rFonts w:ascii="Times New Roman" w:hAnsi="Times New Roman" w:cs="Times New Roman"/>
        </w:rPr>
      </w:pPr>
    </w:p>
    <w:p w14:paraId="046212F3" w14:textId="77777777" w:rsidR="00D57DA5" w:rsidRDefault="00D57DA5" w:rsidP="006E65D3">
      <w:pPr>
        <w:ind w:firstLine="0"/>
        <w:contextualSpacing/>
        <w:jc w:val="right"/>
        <w:rPr>
          <w:rFonts w:ascii="Times New Roman" w:hAnsi="Times New Roman" w:cs="Times New Roman"/>
        </w:rPr>
      </w:pPr>
    </w:p>
    <w:p w14:paraId="417DAD39" w14:textId="77777777" w:rsidR="00D57DA5" w:rsidRDefault="00D57DA5" w:rsidP="006E65D3">
      <w:pPr>
        <w:ind w:firstLine="0"/>
        <w:contextualSpacing/>
        <w:jc w:val="right"/>
        <w:rPr>
          <w:rFonts w:ascii="Times New Roman" w:hAnsi="Times New Roman" w:cs="Times New Roman"/>
        </w:rPr>
      </w:pPr>
    </w:p>
    <w:p w14:paraId="0D6B3F59" w14:textId="77777777" w:rsidR="00D57DA5" w:rsidRDefault="00D57DA5" w:rsidP="006E65D3">
      <w:pPr>
        <w:ind w:firstLine="0"/>
        <w:contextualSpacing/>
        <w:jc w:val="right"/>
        <w:rPr>
          <w:rFonts w:ascii="Times New Roman" w:hAnsi="Times New Roman" w:cs="Times New Roman"/>
        </w:rPr>
      </w:pPr>
    </w:p>
    <w:p w14:paraId="6669F26D" w14:textId="77777777" w:rsidR="00D57DA5" w:rsidRDefault="00D57DA5" w:rsidP="006E65D3">
      <w:pPr>
        <w:ind w:firstLine="0"/>
        <w:contextualSpacing/>
        <w:jc w:val="right"/>
        <w:rPr>
          <w:rFonts w:ascii="Times New Roman" w:hAnsi="Times New Roman" w:cs="Times New Roman"/>
        </w:rPr>
      </w:pPr>
    </w:p>
    <w:p w14:paraId="0986292D" w14:textId="77777777" w:rsidR="00D57DA5" w:rsidRDefault="00D57DA5" w:rsidP="006E65D3">
      <w:pPr>
        <w:ind w:firstLine="0"/>
        <w:contextualSpacing/>
        <w:jc w:val="right"/>
        <w:rPr>
          <w:rFonts w:ascii="Times New Roman" w:hAnsi="Times New Roman" w:cs="Times New Roman"/>
        </w:rPr>
      </w:pPr>
    </w:p>
    <w:p w14:paraId="7AE65433" w14:textId="77777777" w:rsidR="00D57DA5" w:rsidRDefault="00D57DA5" w:rsidP="006E65D3">
      <w:pPr>
        <w:ind w:firstLine="0"/>
        <w:contextualSpacing/>
        <w:jc w:val="right"/>
        <w:rPr>
          <w:rFonts w:ascii="Times New Roman" w:hAnsi="Times New Roman" w:cs="Times New Roman"/>
        </w:rPr>
      </w:pPr>
    </w:p>
    <w:p w14:paraId="713912D9" w14:textId="77777777" w:rsidR="00D57DA5" w:rsidRDefault="00D57DA5" w:rsidP="006E65D3">
      <w:pPr>
        <w:ind w:firstLine="0"/>
        <w:contextualSpacing/>
        <w:jc w:val="right"/>
        <w:rPr>
          <w:rFonts w:ascii="Times New Roman" w:hAnsi="Times New Roman" w:cs="Times New Roman"/>
        </w:rPr>
      </w:pPr>
    </w:p>
    <w:p w14:paraId="35950572" w14:textId="77777777" w:rsidR="00D57DA5" w:rsidRDefault="00D57DA5" w:rsidP="006E65D3">
      <w:pPr>
        <w:ind w:firstLine="0"/>
        <w:contextualSpacing/>
        <w:jc w:val="right"/>
        <w:rPr>
          <w:rFonts w:ascii="Times New Roman" w:hAnsi="Times New Roman" w:cs="Times New Roman"/>
        </w:rPr>
      </w:pPr>
    </w:p>
    <w:p w14:paraId="30FEAE92" w14:textId="77777777" w:rsidR="00D57DA5" w:rsidRDefault="00D57DA5" w:rsidP="006E65D3">
      <w:pPr>
        <w:ind w:firstLine="0"/>
        <w:contextualSpacing/>
        <w:jc w:val="right"/>
        <w:rPr>
          <w:rFonts w:ascii="Times New Roman" w:hAnsi="Times New Roman" w:cs="Times New Roman"/>
        </w:rPr>
      </w:pPr>
    </w:p>
    <w:p w14:paraId="357BEDCF" w14:textId="77777777" w:rsidR="00D57DA5" w:rsidRDefault="00D57DA5" w:rsidP="006E65D3">
      <w:pPr>
        <w:ind w:firstLine="0"/>
        <w:contextualSpacing/>
        <w:jc w:val="right"/>
        <w:rPr>
          <w:rFonts w:ascii="Times New Roman" w:hAnsi="Times New Roman" w:cs="Times New Roman"/>
        </w:rPr>
      </w:pPr>
    </w:p>
    <w:p w14:paraId="6E5EDEB6" w14:textId="77777777" w:rsidR="00D57DA5" w:rsidRDefault="00D57DA5" w:rsidP="006E65D3">
      <w:pPr>
        <w:ind w:firstLine="0"/>
        <w:contextualSpacing/>
        <w:jc w:val="right"/>
        <w:rPr>
          <w:rFonts w:ascii="Times New Roman" w:hAnsi="Times New Roman" w:cs="Times New Roman"/>
        </w:rPr>
      </w:pPr>
    </w:p>
    <w:p w14:paraId="5A40A5B1" w14:textId="5A60880D"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Приложение № 2</w:t>
      </w:r>
    </w:p>
    <w:p w14:paraId="7D21655E"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№____</w:t>
      </w:r>
    </w:p>
    <w:p w14:paraId="053AC0D6"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 xml:space="preserve">от «___» ________ 2026 г. </w:t>
      </w:r>
    </w:p>
    <w:p w14:paraId="2B68A5B8" w14:textId="77777777" w:rsidR="00D57DA5" w:rsidRPr="00D57DA5" w:rsidRDefault="00D57DA5" w:rsidP="00D57DA5">
      <w:pPr>
        <w:ind w:firstLine="567"/>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ТЕХНИЧЕСКОЕ ЗАДАНИЕ</w:t>
      </w:r>
    </w:p>
    <w:p w14:paraId="68AA49E6" w14:textId="77777777" w:rsidR="00D57DA5" w:rsidRPr="00D57DA5" w:rsidRDefault="00D57DA5" w:rsidP="00D57DA5">
      <w:pPr>
        <w:ind w:firstLine="567"/>
        <w:rPr>
          <w:rFonts w:ascii="Times New Roman" w:eastAsia="Times New Roman" w:hAnsi="Times New Roman" w:cs="Times New Roman"/>
          <w:color w:val="000000"/>
          <w:sz w:val="28"/>
          <w:szCs w:val="24"/>
          <w:lang w:eastAsia="ru-RU"/>
        </w:rPr>
      </w:pPr>
    </w:p>
    <w:p w14:paraId="67E1F66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1. Предмет закупки</w:t>
      </w:r>
      <w:r w:rsidRPr="00D57DA5">
        <w:rPr>
          <w:rFonts w:ascii="Times New Roman" w:eastAsia="Times New Roman" w:hAnsi="Times New Roman" w:cs="Times New Roman"/>
          <w:color w:val="000000"/>
          <w:sz w:val="24"/>
          <w:szCs w:val="24"/>
          <w:lang w:eastAsia="ru-RU"/>
        </w:rPr>
        <w:t xml:space="preserve">: поставка звукового оборудования для нужд МИ ФНС России по Южному федеральному округу. </w:t>
      </w:r>
    </w:p>
    <w:p w14:paraId="62B61B24"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2. Заказчик:</w:t>
      </w:r>
      <w:r w:rsidRPr="00D57DA5">
        <w:rPr>
          <w:rFonts w:ascii="Times New Roman" w:eastAsia="Times New Roman" w:hAnsi="Times New Roman" w:cs="Times New Roman"/>
          <w:color w:val="000000"/>
          <w:sz w:val="24"/>
          <w:szCs w:val="24"/>
          <w:lang w:eastAsia="ru-RU"/>
        </w:rPr>
        <w:t xml:space="preserve"> Межрегиональная инспекция ФНС России по южному федеральному округу </w:t>
      </w:r>
    </w:p>
    <w:p w14:paraId="7F3C127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3. Срок поставки Товара, срок исполнения контракта:</w:t>
      </w:r>
      <w:r w:rsidRPr="00D57DA5">
        <w:rPr>
          <w:rFonts w:ascii="Times New Roman" w:eastAsia="Times New Roman" w:hAnsi="Times New Roman" w:cs="Times New Roman"/>
          <w:color w:val="000000"/>
          <w:sz w:val="24"/>
          <w:szCs w:val="24"/>
          <w:lang w:eastAsia="ru-RU"/>
        </w:rPr>
        <w:t xml:space="preserve"> 15 рабочих дней.</w:t>
      </w:r>
    </w:p>
    <w:p w14:paraId="3E9E1A28"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Дата начала исполнения контракта: </w:t>
      </w:r>
      <w:proofErr w:type="gramStart"/>
      <w:r w:rsidRPr="00D57DA5">
        <w:rPr>
          <w:rFonts w:ascii="Times New Roman" w:eastAsia="Times New Roman" w:hAnsi="Times New Roman" w:cs="Times New Roman"/>
          <w:color w:val="000000"/>
          <w:sz w:val="24"/>
          <w:szCs w:val="24"/>
          <w:lang w:eastAsia="ru-RU"/>
        </w:rPr>
        <w:t>с даты заключения</w:t>
      </w:r>
      <w:proofErr w:type="gramEnd"/>
      <w:r w:rsidRPr="00D57DA5">
        <w:rPr>
          <w:rFonts w:ascii="Times New Roman" w:eastAsia="Times New Roman" w:hAnsi="Times New Roman" w:cs="Times New Roman"/>
          <w:color w:val="000000"/>
          <w:sz w:val="24"/>
          <w:szCs w:val="24"/>
          <w:lang w:eastAsia="ru-RU"/>
        </w:rPr>
        <w:t xml:space="preserve"> контракта.</w:t>
      </w:r>
    </w:p>
    <w:p w14:paraId="525E34CA"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4. Место и условия поставки Товара</w:t>
      </w:r>
      <w:r w:rsidRPr="00D57DA5">
        <w:rPr>
          <w:rFonts w:ascii="Times New Roman" w:eastAsia="Times New Roman" w:hAnsi="Times New Roman" w:cs="Times New Roman"/>
          <w:color w:val="000000"/>
          <w:sz w:val="24"/>
          <w:szCs w:val="24"/>
          <w:lang w:eastAsia="ru-RU"/>
        </w:rPr>
        <w:t>:</w:t>
      </w:r>
    </w:p>
    <w:p w14:paraId="031C156F"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roofErr w:type="gramStart"/>
      <w:r w:rsidRPr="00D57DA5">
        <w:rPr>
          <w:rFonts w:ascii="Times New Roman" w:eastAsia="Times New Roman" w:hAnsi="Times New Roman" w:cs="Times New Roman"/>
          <w:color w:val="000000"/>
          <w:sz w:val="24"/>
          <w:szCs w:val="24"/>
          <w:lang w:eastAsia="ru-RU"/>
        </w:rPr>
        <w:t>поставка Товара осуществляется силами и средствами Поставщика в рабочие для Заказчика дни и часы: понедельник - четверг с 09 часов 00 минут до 17 часов 00 минут, пятница с 09 часов 00 минут до 15 часов 45 минут, обеденный перерыв с 12 часов 30 минут до 13 часов 15 минут по местному времени и включает в себя передачу Товара, доставку, погрузку</w:t>
      </w:r>
      <w:proofErr w:type="gramEnd"/>
      <w:r w:rsidRPr="00D57DA5">
        <w:rPr>
          <w:rFonts w:ascii="Times New Roman" w:eastAsia="Times New Roman" w:hAnsi="Times New Roman" w:cs="Times New Roman"/>
          <w:color w:val="000000"/>
          <w:sz w:val="24"/>
          <w:szCs w:val="24"/>
          <w:lang w:eastAsia="ru-RU"/>
        </w:rPr>
        <w:t>/разгрузку, работы по монтажу оборудования и пуско-наладке.</w:t>
      </w:r>
    </w:p>
    <w:p w14:paraId="676EF3F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Передача Товара,</w:t>
      </w:r>
      <w:r w:rsidRPr="00D57DA5">
        <w:rPr>
          <w:rFonts w:ascii="Times New Roman" w:eastAsia="Times New Roman" w:hAnsi="Times New Roman" w:cs="Times New Roman"/>
          <w:color w:val="000000"/>
          <w:sz w:val="28"/>
          <w:szCs w:val="24"/>
          <w:lang w:eastAsia="ru-RU"/>
        </w:rPr>
        <w:t xml:space="preserve"> </w:t>
      </w:r>
      <w:r w:rsidRPr="00D57DA5">
        <w:rPr>
          <w:rFonts w:ascii="Times New Roman" w:eastAsia="Times New Roman" w:hAnsi="Times New Roman" w:cs="Times New Roman"/>
          <w:color w:val="000000"/>
          <w:sz w:val="24"/>
          <w:szCs w:val="24"/>
          <w:lang w:eastAsia="ru-RU"/>
        </w:rPr>
        <w:t xml:space="preserve">в том числе работы по монтажу и пуско-наладке, осуществляются по адресу: г. Ростов-на-Дону </w:t>
      </w:r>
      <w:proofErr w:type="spellStart"/>
      <w:proofErr w:type="gramStart"/>
      <w:r w:rsidRPr="00D57DA5">
        <w:rPr>
          <w:rFonts w:ascii="Times New Roman" w:eastAsia="Times New Roman" w:hAnsi="Times New Roman" w:cs="Times New Roman"/>
          <w:color w:val="000000"/>
          <w:sz w:val="24"/>
          <w:szCs w:val="24"/>
          <w:lang w:eastAsia="ru-RU"/>
        </w:rPr>
        <w:t>ул</w:t>
      </w:r>
      <w:proofErr w:type="spellEnd"/>
      <w:proofErr w:type="gramEnd"/>
      <w:r w:rsidRPr="00D57DA5">
        <w:rPr>
          <w:rFonts w:ascii="Times New Roman" w:eastAsia="Times New Roman" w:hAnsi="Times New Roman" w:cs="Times New Roman"/>
          <w:color w:val="000000"/>
          <w:sz w:val="24"/>
          <w:szCs w:val="24"/>
          <w:lang w:eastAsia="ru-RU"/>
        </w:rPr>
        <w:t xml:space="preserve"> Большая Садовая 154.</w:t>
      </w:r>
    </w:p>
    <w:p w14:paraId="2691AD10" w14:textId="77777777" w:rsidR="00D57DA5" w:rsidRPr="00D57DA5" w:rsidRDefault="00D57DA5" w:rsidP="00D57DA5">
      <w:pPr>
        <w:ind w:firstLine="567"/>
        <w:rPr>
          <w:rFonts w:ascii="Times New Roman" w:eastAsia="Times New Roman" w:hAnsi="Times New Roman" w:cs="Times New Roman"/>
          <w:b/>
          <w:color w:val="000000"/>
          <w:sz w:val="24"/>
          <w:szCs w:val="24"/>
          <w:lang w:eastAsia="ru-RU"/>
        </w:rPr>
      </w:pPr>
      <w:r w:rsidRPr="00D57DA5">
        <w:rPr>
          <w:rFonts w:ascii="Times New Roman" w:eastAsia="Times New Roman" w:hAnsi="Times New Roman" w:cs="Times New Roman"/>
          <w:b/>
          <w:color w:val="000000"/>
          <w:sz w:val="24"/>
          <w:szCs w:val="24"/>
          <w:lang w:eastAsia="ru-RU"/>
        </w:rPr>
        <w:t>5. Ответственные лица Заказчика за приемку, контактные телефоны:</w:t>
      </w:r>
    </w:p>
    <w:p w14:paraId="3DA90BFD"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Асланов Данил </w:t>
      </w:r>
      <w:proofErr w:type="spellStart"/>
      <w:r w:rsidRPr="00D57DA5">
        <w:rPr>
          <w:rFonts w:ascii="Times New Roman" w:eastAsia="Times New Roman" w:hAnsi="Times New Roman" w:cs="Times New Roman"/>
          <w:color w:val="000000"/>
          <w:sz w:val="24"/>
          <w:szCs w:val="24"/>
          <w:lang w:eastAsia="ru-RU"/>
        </w:rPr>
        <w:t>Нерсесович</w:t>
      </w:r>
      <w:proofErr w:type="spellEnd"/>
      <w:r w:rsidRPr="00D57DA5">
        <w:rPr>
          <w:rFonts w:ascii="Times New Roman" w:eastAsia="Times New Roman" w:hAnsi="Times New Roman" w:cs="Times New Roman"/>
          <w:color w:val="000000"/>
          <w:sz w:val="24"/>
          <w:szCs w:val="24"/>
          <w:lang w:eastAsia="ru-RU"/>
        </w:rPr>
        <w:t>, тел. 8 (863) 283-90-91, доб. 1818</w:t>
      </w:r>
    </w:p>
    <w:p w14:paraId="193DC63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6. Требования к упаковке и маркировке Товара</w:t>
      </w:r>
      <w:r w:rsidRPr="00D57DA5">
        <w:rPr>
          <w:rFonts w:ascii="Times New Roman" w:eastAsia="Times New Roman" w:hAnsi="Times New Roman" w:cs="Times New Roman"/>
          <w:color w:val="000000"/>
          <w:sz w:val="24"/>
          <w:szCs w:val="24"/>
          <w:lang w:eastAsia="ru-RU"/>
        </w:rPr>
        <w:t>: Товар должен быть упакован и замаркирован в соответствии с требованиями законодательства Российской Федерации.</w:t>
      </w:r>
    </w:p>
    <w:p w14:paraId="71E94B78"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Товар должен поставляться в целостной (ненарушенной) таре (упаковке) производителя, отвечающей требованиям ГОСТов, ТУ и нормативных актов, и обеспечивающей сохранность Товара при транспортировке любым видом транспорта на любое расстояние, погрузке, разгрузке и хранении. </w:t>
      </w:r>
    </w:p>
    <w:p w14:paraId="1E013C99"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lastRenderedPageBreak/>
        <w:t>7. Требования к Товару</w:t>
      </w:r>
      <w:r w:rsidRPr="00D57DA5">
        <w:rPr>
          <w:rFonts w:ascii="Times New Roman" w:eastAsia="Times New Roman" w:hAnsi="Times New Roman" w:cs="Times New Roman"/>
          <w:color w:val="000000"/>
          <w:sz w:val="24"/>
          <w:szCs w:val="24"/>
          <w:lang w:eastAsia="ru-RU"/>
        </w:rPr>
        <w:t xml:space="preserve">: Поставляемый Товар должен обеспечивать заявляемую функциональность для данного вида Товара. Поставляемый Товар должен быть новым Товаром (Товаром, который не был в употреблении, в ремонте, в том </w:t>
      </w:r>
      <w:proofErr w:type="gramStart"/>
      <w:r w:rsidRPr="00D57DA5">
        <w:rPr>
          <w:rFonts w:ascii="Times New Roman" w:eastAsia="Times New Roman" w:hAnsi="Times New Roman" w:cs="Times New Roman"/>
          <w:color w:val="000000"/>
          <w:sz w:val="24"/>
          <w:szCs w:val="24"/>
          <w:lang w:eastAsia="ru-RU"/>
        </w:rPr>
        <w:t>числе</w:t>
      </w:r>
      <w:proofErr w:type="gramEnd"/>
      <w:r w:rsidRPr="00D57DA5">
        <w:rPr>
          <w:rFonts w:ascii="Times New Roman" w:eastAsia="Times New Roman" w:hAnsi="Times New Roman" w:cs="Times New Roman"/>
          <w:color w:val="000000"/>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307E72C1"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Поставляемый Товар должен соответствовать требованиям, установленным в постановлении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p>
    <w:p w14:paraId="7E05204A"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8. Требования к безопасности Товара:</w:t>
      </w:r>
      <w:r w:rsidRPr="00D57DA5">
        <w:rPr>
          <w:rFonts w:ascii="Times New Roman" w:eastAsia="Times New Roman" w:hAnsi="Times New Roman" w:cs="Times New Roman"/>
          <w:color w:val="000000"/>
          <w:sz w:val="24"/>
          <w:szCs w:val="24"/>
          <w:lang w:eastAsia="ru-RU"/>
        </w:rPr>
        <w:t xml:space="preserve"> поставляемый Товар должен быть экологически чистым и безопасным для здоровья человека и соответствовать действующим в Российской Федерации стандартам, техническим регламентам, санитарным и фитосанитарным нормам. </w:t>
      </w:r>
    </w:p>
    <w:p w14:paraId="25B4B058"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color w:val="000000"/>
          <w:sz w:val="24"/>
          <w:szCs w:val="24"/>
          <w:lang w:eastAsia="ru-RU"/>
        </w:rPr>
        <w:t>9. Гарантийные обязательства:</w:t>
      </w:r>
      <w:r w:rsidRPr="00D57DA5">
        <w:rPr>
          <w:rFonts w:ascii="Times New Roman" w:eastAsia="Times New Roman" w:hAnsi="Times New Roman" w:cs="Times New Roman"/>
          <w:color w:val="000000"/>
          <w:sz w:val="24"/>
          <w:szCs w:val="24"/>
          <w:lang w:eastAsia="ru-RU"/>
        </w:rPr>
        <w:t xml:space="preserve"> 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w:t>
      </w:r>
    </w:p>
    <w:p w14:paraId="1FDDE461"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 Поставщик либо уполномоченное им лицо при передаче Товара обязан </w:t>
      </w:r>
      <w:proofErr w:type="gramStart"/>
      <w:r w:rsidRPr="00D57DA5">
        <w:rPr>
          <w:rFonts w:ascii="Times New Roman" w:eastAsia="Times New Roman" w:hAnsi="Times New Roman" w:cs="Times New Roman"/>
          <w:color w:val="000000"/>
          <w:sz w:val="24"/>
          <w:szCs w:val="24"/>
          <w:lang w:eastAsia="ru-RU"/>
        </w:rPr>
        <w:t>предоставить заказчику следующие документы</w:t>
      </w:r>
      <w:proofErr w:type="gramEnd"/>
      <w:r w:rsidRPr="00D57DA5">
        <w:rPr>
          <w:rFonts w:ascii="Times New Roman" w:eastAsia="Times New Roman" w:hAnsi="Times New Roman" w:cs="Times New Roman"/>
          <w:color w:val="000000"/>
          <w:sz w:val="24"/>
          <w:szCs w:val="24"/>
          <w:lang w:eastAsia="ru-RU"/>
        </w:rPr>
        <w:t xml:space="preserve"> по качеству Товара: </w:t>
      </w:r>
    </w:p>
    <w:p w14:paraId="1E8F30D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14:paraId="765236AB"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4B083AA7"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15BEEE50"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Гарантийный срок должен составлять не менее 12 (Двенадцати) месяцев </w:t>
      </w:r>
      <w:proofErr w:type="gramStart"/>
      <w:r w:rsidRPr="00D57DA5">
        <w:rPr>
          <w:rFonts w:ascii="Times New Roman" w:eastAsia="Times New Roman" w:hAnsi="Times New Roman" w:cs="Times New Roman"/>
          <w:color w:val="000000"/>
          <w:sz w:val="24"/>
          <w:szCs w:val="24"/>
          <w:lang w:eastAsia="ru-RU"/>
        </w:rPr>
        <w:t>с даты подписания</w:t>
      </w:r>
      <w:proofErr w:type="gramEnd"/>
      <w:r w:rsidRPr="00D57DA5">
        <w:rPr>
          <w:rFonts w:ascii="Times New Roman" w:eastAsia="Times New Roman" w:hAnsi="Times New Roman" w:cs="Times New Roman"/>
          <w:color w:val="000000"/>
          <w:sz w:val="24"/>
          <w:szCs w:val="24"/>
          <w:lang w:eastAsia="ru-RU"/>
        </w:rPr>
        <w:t xml:space="preserve"> Заказчиком документа о приемке Товара. </w:t>
      </w:r>
    </w:p>
    <w:p w14:paraId="58C93E24"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Гарантия качества распространяется на весь объем Товара.</w:t>
      </w:r>
    </w:p>
    <w:p w14:paraId="3B61C511"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Гарантийное обслуживание включает в себя диагностику и замену некачественного Товара и осуществляется на следующих условиях.</w:t>
      </w:r>
    </w:p>
    <w:p w14:paraId="30D1FCC9"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02DB7C2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При наличии гарантийного случая доставка Товара к месту гарантийного обслуживания и обратно осуществляется за счет Поставщика.</w:t>
      </w:r>
    </w:p>
    <w:p w14:paraId="39374C99"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D57DA5">
        <w:rPr>
          <w:rFonts w:ascii="Times New Roman" w:eastAsia="Times New Roman" w:hAnsi="Times New Roman" w:cs="Times New Roman"/>
          <w:color w:val="000000"/>
          <w:sz w:val="24"/>
          <w:szCs w:val="24"/>
          <w:lang w:eastAsia="ru-RU"/>
        </w:rPr>
        <w:t>с даты</w:t>
      </w:r>
      <w:proofErr w:type="gramEnd"/>
      <w:r w:rsidRPr="00D57DA5">
        <w:rPr>
          <w:rFonts w:ascii="Times New Roman" w:eastAsia="Times New Roman" w:hAnsi="Times New Roman" w:cs="Times New Roman"/>
          <w:color w:val="000000"/>
          <w:sz w:val="24"/>
          <w:szCs w:val="24"/>
          <w:lang w:eastAsia="ru-RU"/>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19824E4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Устранение недостатков (замена Поставщиком Товара на Товар надлежащего качества) осуществляется на основании претензии Заказчика в срок, установленный в претензии.</w:t>
      </w:r>
    </w:p>
    <w:p w14:paraId="37027361"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Гарантийные обязательства не распространяются на Товар:</w:t>
      </w:r>
    </w:p>
    <w:p w14:paraId="74112BC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при наличии механических повреждений, возникших по вине Заказчика либо уполномоченного им лица;</w:t>
      </w:r>
    </w:p>
    <w:p w14:paraId="51CA2FF6"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при признаках самостоятельного ремонта Товара Заказчиком либо уполномоченным им лицом.</w:t>
      </w:r>
    </w:p>
    <w:p w14:paraId="549EDE2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lastRenderedPageBreak/>
        <w:t xml:space="preserve">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14:paraId="6DBCC286"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r w:rsidRPr="00D57DA5">
        <w:rPr>
          <w:rFonts w:ascii="Times New Roman" w:eastAsia="Times New Roman" w:hAnsi="Times New Roman" w:cs="Times New Roman"/>
          <w:color w:val="000000"/>
          <w:sz w:val="24"/>
          <w:szCs w:val="24"/>
          <w:lang w:eastAsia="ru-RU"/>
        </w:rPr>
        <w:t xml:space="preserve">Если у Поставщика отсутствует возможность замены некачественного Товара в </w:t>
      </w:r>
      <w:proofErr w:type="gramStart"/>
      <w:r w:rsidRPr="00D57DA5">
        <w:rPr>
          <w:rFonts w:ascii="Times New Roman" w:eastAsia="Times New Roman" w:hAnsi="Times New Roman" w:cs="Times New Roman"/>
          <w:color w:val="000000"/>
          <w:sz w:val="24"/>
          <w:szCs w:val="24"/>
          <w:lang w:eastAsia="ru-RU"/>
        </w:rPr>
        <w:t>установлен-</w:t>
      </w:r>
      <w:proofErr w:type="spellStart"/>
      <w:r w:rsidRPr="00D57DA5">
        <w:rPr>
          <w:rFonts w:ascii="Times New Roman" w:eastAsia="Times New Roman" w:hAnsi="Times New Roman" w:cs="Times New Roman"/>
          <w:color w:val="000000"/>
          <w:sz w:val="24"/>
          <w:szCs w:val="24"/>
          <w:lang w:eastAsia="ru-RU"/>
        </w:rPr>
        <w:t>ный</w:t>
      </w:r>
      <w:proofErr w:type="spellEnd"/>
      <w:proofErr w:type="gramEnd"/>
      <w:r w:rsidRPr="00D57DA5">
        <w:rPr>
          <w:rFonts w:ascii="Times New Roman" w:eastAsia="Times New Roman" w:hAnsi="Times New Roman" w:cs="Times New Roman"/>
          <w:color w:val="000000"/>
          <w:sz w:val="24"/>
          <w:szCs w:val="24"/>
          <w:lang w:eastAsia="ru-RU"/>
        </w:rPr>
        <w:t xml:space="preserve"> срок, Поставщик обязан возвратить Заказчику стоимость Товара в тот же срок.</w:t>
      </w:r>
    </w:p>
    <w:p w14:paraId="1E3AECA6"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r w:rsidRPr="00D57DA5">
        <w:rPr>
          <w:rFonts w:ascii="Times New Roman" w:eastAsia="Times New Roman" w:hAnsi="Times New Roman" w:cs="Times New Roman"/>
          <w:b/>
          <w:snapToGrid w:val="0"/>
          <w:color w:val="000000"/>
          <w:lang w:eastAsia="ar-SA"/>
        </w:rPr>
        <w:t>10. Функциональные, технические и качественные характеристики, эксплуатационные характеристики Товара (максимальные и (или) минимальные значения показателей, а также значения показателей, которые не могут изменяться)</w:t>
      </w:r>
    </w:p>
    <w:p w14:paraId="55955F11"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tbl>
      <w:tblPr>
        <w:tblpPr w:leftFromText="180" w:rightFromText="180" w:vertAnchor="page" w:horzAnchor="page" w:tblpX="1513" w:tblpY="2956"/>
        <w:tblW w:w="2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4819"/>
        <w:gridCol w:w="1070"/>
        <w:gridCol w:w="1064"/>
      </w:tblGrid>
      <w:tr w:rsidR="00D57DA5" w:rsidRPr="00D57DA5" w14:paraId="0C6769EE" w14:textId="77777777" w:rsidTr="00870F60">
        <w:trPr>
          <w:trHeight w:val="695"/>
        </w:trPr>
        <w:tc>
          <w:tcPr>
            <w:tcW w:w="398" w:type="pct"/>
            <w:vAlign w:val="center"/>
          </w:tcPr>
          <w:p w14:paraId="5E6CE2F2"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w:t>
            </w:r>
          </w:p>
          <w:p w14:paraId="124B3A9A"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proofErr w:type="gramStart"/>
            <w:r w:rsidRPr="00D57DA5">
              <w:rPr>
                <w:rFonts w:ascii="Times New Roman" w:eastAsia="Calibri" w:hAnsi="Times New Roman" w:cs="Times New Roman"/>
                <w:color w:val="000000"/>
                <w:sz w:val="24"/>
                <w:szCs w:val="24"/>
                <w:lang w:eastAsia="ar-SA"/>
              </w:rPr>
              <w:t>п</w:t>
            </w:r>
            <w:proofErr w:type="gramEnd"/>
            <w:r w:rsidRPr="00D57DA5">
              <w:rPr>
                <w:rFonts w:ascii="Times New Roman" w:eastAsia="Calibri" w:hAnsi="Times New Roman" w:cs="Times New Roman"/>
                <w:color w:val="000000"/>
                <w:sz w:val="24"/>
                <w:szCs w:val="24"/>
                <w:lang w:val="en-US" w:eastAsia="ar-SA"/>
              </w:rPr>
              <w:t>/</w:t>
            </w:r>
            <w:r w:rsidRPr="00D57DA5">
              <w:rPr>
                <w:rFonts w:ascii="Times New Roman" w:eastAsia="Calibri" w:hAnsi="Times New Roman" w:cs="Times New Roman"/>
                <w:color w:val="000000"/>
                <w:sz w:val="24"/>
                <w:szCs w:val="24"/>
                <w:lang w:eastAsia="ar-SA"/>
              </w:rPr>
              <w:t>п</w:t>
            </w:r>
          </w:p>
        </w:tc>
        <w:tc>
          <w:tcPr>
            <w:tcW w:w="3190" w:type="pct"/>
            <w:vAlign w:val="center"/>
          </w:tcPr>
          <w:p w14:paraId="6B13F3DE" w14:textId="77777777" w:rsidR="00D57DA5" w:rsidRPr="00D57DA5" w:rsidRDefault="00D57DA5" w:rsidP="00D57DA5">
            <w:pPr>
              <w:ind w:firstLine="567"/>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bCs/>
                <w:color w:val="000000"/>
                <w:sz w:val="24"/>
                <w:szCs w:val="24"/>
                <w:lang w:eastAsia="ar-SA"/>
              </w:rPr>
              <w:t>Наименование Товара</w:t>
            </w:r>
          </w:p>
        </w:tc>
        <w:tc>
          <w:tcPr>
            <w:tcW w:w="708" w:type="pct"/>
            <w:vAlign w:val="center"/>
          </w:tcPr>
          <w:p w14:paraId="777F8840"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Кол-во</w:t>
            </w:r>
          </w:p>
          <w:p w14:paraId="729B0226"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Товара</w:t>
            </w:r>
          </w:p>
        </w:tc>
        <w:tc>
          <w:tcPr>
            <w:tcW w:w="704" w:type="pct"/>
            <w:vAlign w:val="center"/>
          </w:tcPr>
          <w:p w14:paraId="3FAE523B"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Ед.</w:t>
            </w:r>
          </w:p>
          <w:p w14:paraId="1D9586F7"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изм.</w:t>
            </w:r>
          </w:p>
        </w:tc>
      </w:tr>
      <w:tr w:rsidR="00D57DA5" w:rsidRPr="00D57DA5" w14:paraId="57980A2D" w14:textId="77777777" w:rsidTr="00870F60">
        <w:trPr>
          <w:trHeight w:val="20"/>
        </w:trPr>
        <w:tc>
          <w:tcPr>
            <w:tcW w:w="398" w:type="pct"/>
            <w:vAlign w:val="center"/>
          </w:tcPr>
          <w:p w14:paraId="76578BC6" w14:textId="77777777" w:rsidR="00D57DA5" w:rsidRPr="00D57DA5" w:rsidRDefault="00D57DA5" w:rsidP="00D57DA5">
            <w:pPr>
              <w:numPr>
                <w:ilvl w:val="0"/>
                <w:numId w:val="12"/>
              </w:numPr>
              <w:ind w:left="0" w:firstLine="0"/>
              <w:contextualSpacing/>
              <w:jc w:val="right"/>
              <w:rPr>
                <w:rFonts w:ascii="Times New Roman" w:eastAsia="Calibri" w:hAnsi="Times New Roman" w:cs="Times New Roman"/>
                <w:color w:val="000000"/>
                <w:sz w:val="24"/>
                <w:szCs w:val="24"/>
                <w:lang w:eastAsia="ar-SA"/>
              </w:rPr>
            </w:pPr>
          </w:p>
        </w:tc>
        <w:tc>
          <w:tcPr>
            <w:tcW w:w="3190" w:type="pct"/>
            <w:vAlign w:val="center"/>
          </w:tcPr>
          <w:p w14:paraId="179A339A" w14:textId="77777777" w:rsidR="00D57DA5" w:rsidRPr="00D57DA5" w:rsidRDefault="00D57DA5" w:rsidP="00D57DA5">
            <w:pPr>
              <w:tabs>
                <w:tab w:val="left" w:pos="709"/>
              </w:tabs>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Акустическая система</w:t>
            </w:r>
          </w:p>
        </w:tc>
        <w:tc>
          <w:tcPr>
            <w:tcW w:w="708" w:type="pct"/>
          </w:tcPr>
          <w:p w14:paraId="11BA5A6A"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8</w:t>
            </w:r>
          </w:p>
        </w:tc>
        <w:tc>
          <w:tcPr>
            <w:tcW w:w="704" w:type="pct"/>
          </w:tcPr>
          <w:p w14:paraId="352B4237"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Times New Roman" w:hAnsi="Times New Roman" w:cs="Times New Roman"/>
                <w:color w:val="000000"/>
                <w:sz w:val="24"/>
                <w:szCs w:val="24"/>
                <w:lang w:eastAsia="ru-RU"/>
              </w:rPr>
              <w:t>шт.</w:t>
            </w:r>
          </w:p>
        </w:tc>
      </w:tr>
      <w:tr w:rsidR="00D57DA5" w:rsidRPr="00D57DA5" w14:paraId="267E6DDB" w14:textId="77777777" w:rsidTr="00870F60">
        <w:trPr>
          <w:trHeight w:val="534"/>
        </w:trPr>
        <w:tc>
          <w:tcPr>
            <w:tcW w:w="398" w:type="pct"/>
            <w:vAlign w:val="center"/>
          </w:tcPr>
          <w:p w14:paraId="7ECB4426" w14:textId="77777777" w:rsidR="00D57DA5" w:rsidRPr="00D57DA5" w:rsidRDefault="00D57DA5" w:rsidP="00D57DA5">
            <w:pPr>
              <w:numPr>
                <w:ilvl w:val="0"/>
                <w:numId w:val="12"/>
              </w:numPr>
              <w:ind w:left="0" w:firstLine="0"/>
              <w:contextualSpacing/>
              <w:jc w:val="right"/>
              <w:rPr>
                <w:rFonts w:ascii="Times New Roman" w:eastAsia="Calibri" w:hAnsi="Times New Roman" w:cs="Times New Roman"/>
                <w:color w:val="000000"/>
                <w:sz w:val="24"/>
                <w:szCs w:val="24"/>
                <w:lang w:eastAsia="ar-SA"/>
              </w:rPr>
            </w:pPr>
          </w:p>
        </w:tc>
        <w:tc>
          <w:tcPr>
            <w:tcW w:w="3190" w:type="pct"/>
            <w:vAlign w:val="center"/>
          </w:tcPr>
          <w:p w14:paraId="570263E8" w14:textId="77777777" w:rsidR="00D57DA5" w:rsidRPr="00D57DA5" w:rsidRDefault="00D57DA5" w:rsidP="00D57DA5">
            <w:pPr>
              <w:tabs>
                <w:tab w:val="left" w:pos="709"/>
              </w:tabs>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Усилитель мощности</w:t>
            </w:r>
          </w:p>
        </w:tc>
        <w:tc>
          <w:tcPr>
            <w:tcW w:w="708" w:type="pct"/>
          </w:tcPr>
          <w:p w14:paraId="11BFB019"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1</w:t>
            </w:r>
          </w:p>
        </w:tc>
        <w:tc>
          <w:tcPr>
            <w:tcW w:w="704" w:type="pct"/>
          </w:tcPr>
          <w:p w14:paraId="01D36961" w14:textId="77777777" w:rsidR="00D57DA5" w:rsidRPr="00D57DA5" w:rsidRDefault="00D57DA5" w:rsidP="00D57DA5">
            <w:pPr>
              <w:ind w:firstLine="0"/>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шт.</w:t>
            </w:r>
          </w:p>
        </w:tc>
      </w:tr>
      <w:tr w:rsidR="00D57DA5" w:rsidRPr="00D57DA5" w14:paraId="76BB5483" w14:textId="77777777" w:rsidTr="00870F60">
        <w:trPr>
          <w:trHeight w:val="534"/>
        </w:trPr>
        <w:tc>
          <w:tcPr>
            <w:tcW w:w="398" w:type="pct"/>
            <w:vAlign w:val="center"/>
          </w:tcPr>
          <w:p w14:paraId="5B492634" w14:textId="77777777" w:rsidR="00D57DA5" w:rsidRPr="00D57DA5" w:rsidRDefault="00D57DA5" w:rsidP="00D57DA5">
            <w:pPr>
              <w:numPr>
                <w:ilvl w:val="0"/>
                <w:numId w:val="12"/>
              </w:numPr>
              <w:ind w:left="0" w:firstLine="0"/>
              <w:contextualSpacing/>
              <w:jc w:val="right"/>
              <w:rPr>
                <w:rFonts w:ascii="Times New Roman" w:eastAsia="Calibri" w:hAnsi="Times New Roman" w:cs="Times New Roman"/>
                <w:color w:val="000000"/>
                <w:sz w:val="24"/>
                <w:szCs w:val="24"/>
                <w:lang w:eastAsia="ar-SA"/>
              </w:rPr>
            </w:pPr>
          </w:p>
        </w:tc>
        <w:tc>
          <w:tcPr>
            <w:tcW w:w="3190" w:type="pct"/>
            <w:vAlign w:val="center"/>
          </w:tcPr>
          <w:p w14:paraId="204B79DA" w14:textId="77777777" w:rsidR="00D57DA5" w:rsidRPr="00D57DA5" w:rsidRDefault="00D57DA5" w:rsidP="00D57DA5">
            <w:pPr>
              <w:tabs>
                <w:tab w:val="left" w:pos="709"/>
              </w:tabs>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Микшерный пульт</w:t>
            </w:r>
          </w:p>
        </w:tc>
        <w:tc>
          <w:tcPr>
            <w:tcW w:w="708" w:type="pct"/>
          </w:tcPr>
          <w:p w14:paraId="0A8E5553" w14:textId="77777777" w:rsidR="00D57DA5" w:rsidRPr="00D57DA5" w:rsidRDefault="00D57DA5" w:rsidP="00D57DA5">
            <w:pPr>
              <w:ind w:firstLine="0"/>
              <w:jc w:val="center"/>
              <w:rPr>
                <w:rFonts w:ascii="Times New Roman" w:eastAsia="Calibri" w:hAnsi="Times New Roman" w:cs="Times New Roman"/>
                <w:color w:val="000000"/>
                <w:sz w:val="24"/>
                <w:szCs w:val="24"/>
                <w:lang w:eastAsia="ar-SA"/>
              </w:rPr>
            </w:pPr>
            <w:r w:rsidRPr="00D57DA5">
              <w:rPr>
                <w:rFonts w:ascii="Times New Roman" w:eastAsia="Calibri" w:hAnsi="Times New Roman" w:cs="Times New Roman"/>
                <w:color w:val="000000"/>
                <w:sz w:val="24"/>
                <w:szCs w:val="24"/>
                <w:lang w:eastAsia="ar-SA"/>
              </w:rPr>
              <w:t>1</w:t>
            </w:r>
          </w:p>
        </w:tc>
        <w:tc>
          <w:tcPr>
            <w:tcW w:w="704" w:type="pct"/>
          </w:tcPr>
          <w:p w14:paraId="116BFC50" w14:textId="77777777" w:rsidR="00D57DA5" w:rsidRPr="00D57DA5" w:rsidRDefault="00D57DA5" w:rsidP="00D57DA5">
            <w:pPr>
              <w:ind w:firstLine="0"/>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шт.</w:t>
            </w:r>
          </w:p>
        </w:tc>
      </w:tr>
    </w:tbl>
    <w:p w14:paraId="0BA6226D"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p w14:paraId="7F835462"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p w14:paraId="6C493AEB"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p w14:paraId="50664B5F"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p w14:paraId="7F665B0B" w14:textId="77777777" w:rsidR="00D57DA5" w:rsidRPr="00D57DA5" w:rsidRDefault="00D57DA5" w:rsidP="00D57DA5">
      <w:pPr>
        <w:spacing w:line="276" w:lineRule="auto"/>
        <w:ind w:firstLine="0"/>
        <w:rPr>
          <w:rFonts w:ascii="Times New Roman" w:eastAsia="Times New Roman" w:hAnsi="Times New Roman" w:cs="Times New Roman"/>
          <w:b/>
          <w:snapToGrid w:val="0"/>
          <w:color w:val="000000"/>
          <w:lang w:eastAsia="ar-SA"/>
        </w:rPr>
      </w:pPr>
    </w:p>
    <w:p w14:paraId="14BFA58B"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173E7262"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51B6C582"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6BC3F6FF"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57E78E9E"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69573882"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521FCFC2" w14:textId="77777777" w:rsidR="00D57DA5" w:rsidRPr="00D57DA5" w:rsidRDefault="00D57DA5" w:rsidP="00D57DA5">
      <w:pPr>
        <w:spacing w:line="276" w:lineRule="auto"/>
        <w:ind w:firstLine="567"/>
        <w:rPr>
          <w:rFonts w:ascii="Times New Roman" w:eastAsia="Times New Roman" w:hAnsi="Times New Roman" w:cs="Times New Roman"/>
          <w:b/>
          <w:snapToGrid w:val="0"/>
          <w:color w:val="000000"/>
          <w:lang w:eastAsia="ar-SA"/>
        </w:rPr>
      </w:pPr>
    </w:p>
    <w:p w14:paraId="29721AF9" w14:textId="77777777" w:rsidR="00D57DA5" w:rsidRPr="00D57DA5" w:rsidRDefault="00D57DA5" w:rsidP="00D57DA5">
      <w:pPr>
        <w:spacing w:line="276" w:lineRule="auto"/>
        <w:ind w:firstLine="567"/>
        <w:jc w:val="center"/>
        <w:rPr>
          <w:rFonts w:ascii="Times New Roman" w:eastAsia="Times New Roman" w:hAnsi="Times New Roman" w:cs="Times New Roman"/>
          <w:b/>
          <w:color w:val="000000"/>
          <w:sz w:val="24"/>
          <w:szCs w:val="24"/>
          <w:lang w:eastAsia="ar-SA"/>
        </w:rPr>
      </w:pPr>
    </w:p>
    <w:p w14:paraId="19817F9A" w14:textId="77777777" w:rsidR="00D57DA5" w:rsidRPr="00D57DA5" w:rsidRDefault="00D57DA5" w:rsidP="00D57DA5">
      <w:pPr>
        <w:spacing w:after="200" w:line="276" w:lineRule="auto"/>
        <w:ind w:firstLine="0"/>
        <w:jc w:val="left"/>
        <w:rPr>
          <w:rFonts w:ascii="Times New Roman" w:eastAsia="Times New Roman" w:hAnsi="Times New Roman" w:cs="Times New Roman"/>
          <w:b/>
          <w:snapToGrid w:val="0"/>
          <w:color w:val="000000"/>
          <w:lang w:eastAsia="ar-SA"/>
        </w:rPr>
      </w:pPr>
      <w:r w:rsidRPr="00D57DA5">
        <w:rPr>
          <w:rFonts w:ascii="Times New Roman" w:eastAsia="Times New Roman" w:hAnsi="Times New Roman" w:cs="Times New Roman"/>
          <w:b/>
          <w:snapToGrid w:val="0"/>
          <w:color w:val="000000"/>
          <w:lang w:eastAsia="ar-SA"/>
        </w:rPr>
        <w:br w:type="page"/>
      </w:r>
    </w:p>
    <w:p w14:paraId="1808F2D1" w14:textId="77777777" w:rsidR="00D57DA5" w:rsidRPr="00D57DA5" w:rsidRDefault="00D57DA5" w:rsidP="00D57DA5">
      <w:pPr>
        <w:ind w:firstLine="567"/>
        <w:rPr>
          <w:rFonts w:ascii="Times New Roman" w:eastAsia="Times New Roman" w:hAnsi="Times New Roman" w:cs="Times New Roman"/>
          <w:b/>
          <w:color w:val="000000"/>
          <w:sz w:val="24"/>
          <w:szCs w:val="24"/>
          <w:lang w:eastAsia="ru-RU"/>
        </w:rPr>
      </w:pPr>
      <w:r w:rsidRPr="00D57DA5">
        <w:rPr>
          <w:rFonts w:ascii="Times New Roman" w:eastAsia="Times New Roman" w:hAnsi="Times New Roman" w:cs="Times New Roman"/>
          <w:b/>
          <w:color w:val="000000"/>
          <w:sz w:val="24"/>
          <w:szCs w:val="24"/>
          <w:lang w:eastAsia="ru-RU"/>
        </w:rPr>
        <w:lastRenderedPageBreak/>
        <w:t>11.1. Акустическая система, Код ОКПД</w:t>
      </w:r>
      <w:proofErr w:type="gramStart"/>
      <w:r w:rsidRPr="00D57DA5">
        <w:rPr>
          <w:rFonts w:ascii="Times New Roman" w:eastAsia="Times New Roman" w:hAnsi="Times New Roman" w:cs="Times New Roman"/>
          <w:b/>
          <w:color w:val="000000"/>
          <w:sz w:val="24"/>
          <w:szCs w:val="24"/>
          <w:lang w:eastAsia="ru-RU"/>
        </w:rPr>
        <w:t>2</w:t>
      </w:r>
      <w:proofErr w:type="gramEnd"/>
      <w:r w:rsidRPr="00D57DA5">
        <w:rPr>
          <w:rFonts w:ascii="Times New Roman" w:eastAsia="Times New Roman" w:hAnsi="Times New Roman" w:cs="Times New Roman"/>
          <w:b/>
          <w:color w:val="000000"/>
          <w:sz w:val="24"/>
          <w:szCs w:val="24"/>
          <w:lang w:eastAsia="ru-RU"/>
        </w:rPr>
        <w:t>: 26.40.31.190</w:t>
      </w:r>
    </w:p>
    <w:p w14:paraId="2A57F46C"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Поставляется, устанавливается и настраивается Исполнителем.  </w:t>
      </w:r>
    </w:p>
    <w:p w14:paraId="0B48AB6E"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Должна соответствовать следующим требованиям:</w:t>
      </w:r>
    </w:p>
    <w:p w14:paraId="7DE5466A" w14:textId="77777777" w:rsidR="00D57DA5" w:rsidRPr="00D57DA5" w:rsidRDefault="00D57DA5" w:rsidP="00D57DA5">
      <w:pPr>
        <w:ind w:firstLine="567"/>
        <w:rPr>
          <w:rFonts w:ascii="Times New Roman" w:eastAsia="Times New Roman" w:hAnsi="Times New Roman" w:cs="Times New Roman"/>
          <w:bCs/>
          <w:color w:val="000000"/>
          <w:sz w:val="24"/>
          <w:szCs w:val="24"/>
          <w:lang w:eastAsia="ru-RU"/>
        </w:rPr>
      </w:pPr>
    </w:p>
    <w:tbl>
      <w:tblPr>
        <w:tblW w:w="4755"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1511"/>
        <w:gridCol w:w="3006"/>
        <w:gridCol w:w="2414"/>
        <w:gridCol w:w="1955"/>
        <w:gridCol w:w="3308"/>
        <w:gridCol w:w="1508"/>
        <w:gridCol w:w="965"/>
      </w:tblGrid>
      <w:tr w:rsidR="00D57DA5" w:rsidRPr="00D57DA5" w14:paraId="454A2EF0" w14:textId="77777777" w:rsidTr="00870F60">
        <w:trPr>
          <w:trHeight w:val="716"/>
        </w:trPr>
        <w:tc>
          <w:tcPr>
            <w:tcW w:w="243" w:type="pct"/>
            <w:vMerge w:val="restart"/>
            <w:tcBorders>
              <w:top w:val="single" w:sz="4" w:space="0" w:color="000000"/>
              <w:left w:val="single" w:sz="4" w:space="0" w:color="000000"/>
              <w:right w:val="single" w:sz="4" w:space="0" w:color="000000"/>
            </w:tcBorders>
            <w:vAlign w:val="center"/>
            <w:hideMark/>
          </w:tcPr>
          <w:p w14:paraId="5FCB5E32"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w:t>
            </w:r>
          </w:p>
          <w:p w14:paraId="17E99097"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zh-CN"/>
              </w:rPr>
            </w:pPr>
            <w:proofErr w:type="gramStart"/>
            <w:r w:rsidRPr="00D57DA5">
              <w:rPr>
                <w:rFonts w:ascii="Times New Roman" w:eastAsia="Times New Roman" w:hAnsi="Times New Roman" w:cs="Times New Roman"/>
                <w:b/>
                <w:bCs/>
                <w:color w:val="000000"/>
                <w:lang w:eastAsia="ru-RU"/>
              </w:rPr>
              <w:t>п</w:t>
            </w:r>
            <w:proofErr w:type="gramEnd"/>
            <w:r w:rsidRPr="00D57DA5">
              <w:rPr>
                <w:rFonts w:ascii="Times New Roman" w:eastAsia="Times New Roman" w:hAnsi="Times New Roman" w:cs="Times New Roman"/>
                <w:b/>
                <w:bCs/>
                <w:color w:val="000000"/>
                <w:lang w:eastAsia="ru-RU"/>
              </w:rPr>
              <w:t>/п</w:t>
            </w:r>
          </w:p>
        </w:tc>
        <w:tc>
          <w:tcPr>
            <w:tcW w:w="490" w:type="pct"/>
            <w:vMerge w:val="restart"/>
            <w:tcBorders>
              <w:top w:val="single" w:sz="4" w:space="0" w:color="000000"/>
              <w:left w:val="single" w:sz="4" w:space="0" w:color="000000"/>
              <w:right w:val="single" w:sz="4" w:space="0" w:color="000000"/>
            </w:tcBorders>
            <w:vAlign w:val="center"/>
            <w:hideMark/>
          </w:tcPr>
          <w:p w14:paraId="765C9DF6" w14:textId="77777777" w:rsidR="00D57DA5" w:rsidRPr="00D57DA5" w:rsidRDefault="00D57DA5" w:rsidP="00D57DA5">
            <w:pPr>
              <w:widowControl w:val="0"/>
              <w:tabs>
                <w:tab w:val="left" w:pos="156"/>
                <w:tab w:val="left" w:pos="377"/>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товара</w:t>
            </w:r>
          </w:p>
        </w:tc>
        <w:tc>
          <w:tcPr>
            <w:tcW w:w="2392" w:type="pct"/>
            <w:gridSpan w:val="3"/>
            <w:tcBorders>
              <w:top w:val="single" w:sz="4" w:space="0" w:color="000000"/>
              <w:left w:val="single" w:sz="4" w:space="0" w:color="000000"/>
              <w:right w:val="single" w:sz="4" w:space="0" w:color="000000"/>
            </w:tcBorders>
            <w:vAlign w:val="center"/>
            <w:hideMark/>
          </w:tcPr>
          <w:p w14:paraId="5A24CD8B" w14:textId="77777777" w:rsidR="00D57DA5" w:rsidRPr="00D57DA5" w:rsidRDefault="00D57DA5" w:rsidP="00D57DA5">
            <w:pPr>
              <w:widowControl w:val="0"/>
              <w:suppressAutoHyphens/>
              <w:ind w:firstLine="0"/>
              <w:jc w:val="center"/>
              <w:rPr>
                <w:rFonts w:ascii="Times New Roman" w:eastAsia="Times New Roman" w:hAnsi="Times New Roman" w:cs="Times New Roman"/>
                <w:b/>
                <w:bCs/>
                <w:color w:val="000000"/>
                <w:lang w:eastAsia="ru-RU"/>
              </w:rPr>
            </w:pPr>
            <w:r w:rsidRPr="00D57DA5">
              <w:rPr>
                <w:rFonts w:ascii="Times New Roman" w:eastAsia="Times New Roman" w:hAnsi="Times New Roman" w:cs="Times New Roman"/>
                <w:b/>
                <w:color w:val="000000"/>
                <w:lang w:eastAsia="ru-RU"/>
              </w:rPr>
              <w:t xml:space="preserve">Функциональные, технические, качественные, эксплуатационные характеристики Товара </w:t>
            </w:r>
          </w:p>
        </w:tc>
        <w:tc>
          <w:tcPr>
            <w:tcW w:w="1073" w:type="pct"/>
            <w:vMerge w:val="restart"/>
            <w:tcBorders>
              <w:top w:val="single" w:sz="4" w:space="0" w:color="000000"/>
              <w:left w:val="single" w:sz="4" w:space="0" w:color="000000"/>
              <w:right w:val="single" w:sz="4" w:space="0" w:color="000000"/>
            </w:tcBorders>
            <w:vAlign w:val="center"/>
            <w:hideMark/>
          </w:tcPr>
          <w:p w14:paraId="50EE2BFB"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Инструкция по заполнению характеристик в заявке</w:t>
            </w:r>
          </w:p>
        </w:tc>
        <w:tc>
          <w:tcPr>
            <w:tcW w:w="489" w:type="pct"/>
            <w:vMerge w:val="restart"/>
            <w:tcBorders>
              <w:top w:val="single" w:sz="4" w:space="0" w:color="000000"/>
              <w:left w:val="single" w:sz="4" w:space="0" w:color="000000"/>
              <w:right w:val="single" w:sz="4" w:space="0" w:color="000000"/>
            </w:tcBorders>
            <w:vAlign w:val="center"/>
            <w:hideMark/>
          </w:tcPr>
          <w:p w14:paraId="5C1A17E5" w14:textId="77777777" w:rsidR="00D57DA5" w:rsidRPr="00D57DA5" w:rsidRDefault="00D57DA5" w:rsidP="00D57DA5">
            <w:pPr>
              <w:widowControl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Единица</w:t>
            </w:r>
          </w:p>
          <w:p w14:paraId="7013929E"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измерения</w:t>
            </w:r>
          </w:p>
        </w:tc>
        <w:tc>
          <w:tcPr>
            <w:tcW w:w="313" w:type="pct"/>
            <w:vMerge w:val="restart"/>
            <w:tcBorders>
              <w:top w:val="single" w:sz="4" w:space="0" w:color="000000"/>
              <w:left w:val="single" w:sz="4" w:space="0" w:color="000000"/>
              <w:right w:val="single" w:sz="4" w:space="0" w:color="000000"/>
            </w:tcBorders>
            <w:vAlign w:val="center"/>
            <w:hideMark/>
          </w:tcPr>
          <w:p w14:paraId="39EC9CDA"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Количество</w:t>
            </w:r>
          </w:p>
        </w:tc>
      </w:tr>
      <w:tr w:rsidR="00D57DA5" w:rsidRPr="00D57DA5" w14:paraId="7757365A" w14:textId="77777777" w:rsidTr="00870F60">
        <w:trPr>
          <w:trHeight w:val="827"/>
        </w:trPr>
        <w:tc>
          <w:tcPr>
            <w:tcW w:w="243" w:type="pct"/>
            <w:vMerge/>
            <w:tcBorders>
              <w:left w:val="single" w:sz="4" w:space="0" w:color="000000"/>
              <w:bottom w:val="single" w:sz="4" w:space="0" w:color="000000"/>
              <w:right w:val="single" w:sz="4" w:space="0" w:color="000000"/>
            </w:tcBorders>
            <w:vAlign w:val="center"/>
          </w:tcPr>
          <w:p w14:paraId="49F77B90"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val="en-US" w:eastAsia="zh-CN"/>
              </w:rPr>
            </w:pPr>
          </w:p>
        </w:tc>
        <w:tc>
          <w:tcPr>
            <w:tcW w:w="490" w:type="pct"/>
            <w:vMerge/>
            <w:tcBorders>
              <w:left w:val="single" w:sz="4" w:space="0" w:color="000000"/>
              <w:bottom w:val="single" w:sz="4" w:space="0" w:color="000000"/>
              <w:right w:val="single" w:sz="4" w:space="0" w:color="000000"/>
            </w:tcBorders>
            <w:vAlign w:val="center"/>
          </w:tcPr>
          <w:p w14:paraId="364C1D01" w14:textId="77777777" w:rsidR="00D57DA5" w:rsidRPr="00D57DA5" w:rsidRDefault="00D57DA5" w:rsidP="00D57DA5">
            <w:pPr>
              <w:widowControl w:val="0"/>
              <w:suppressAutoHyphens/>
              <w:ind w:firstLine="0"/>
              <w:jc w:val="left"/>
              <w:rPr>
                <w:rFonts w:ascii="Times New Roman" w:eastAsia="Times New Roman" w:hAnsi="Times New Roman" w:cs="Times New Roman"/>
                <w:bCs/>
                <w:color w:val="000000"/>
                <w:lang w:eastAsia="ru-RU"/>
              </w:rPr>
            </w:pPr>
          </w:p>
        </w:tc>
        <w:tc>
          <w:tcPr>
            <w:tcW w:w="975" w:type="pct"/>
            <w:tcBorders>
              <w:top w:val="single" w:sz="4" w:space="0" w:color="000000"/>
              <w:left w:val="single" w:sz="4" w:space="0" w:color="000000"/>
              <w:bottom w:val="single" w:sz="4" w:space="0" w:color="000000"/>
              <w:right w:val="single" w:sz="4" w:space="0" w:color="000000"/>
            </w:tcBorders>
            <w:vAlign w:val="center"/>
          </w:tcPr>
          <w:p w14:paraId="2101731A"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характеристики</w:t>
            </w:r>
          </w:p>
        </w:tc>
        <w:tc>
          <w:tcPr>
            <w:tcW w:w="783" w:type="pct"/>
            <w:tcBorders>
              <w:top w:val="single" w:sz="4" w:space="0" w:color="000000"/>
              <w:left w:val="single" w:sz="4" w:space="0" w:color="000000"/>
              <w:bottom w:val="single" w:sz="4" w:space="0" w:color="000000"/>
              <w:right w:val="single" w:sz="4" w:space="0" w:color="000000"/>
            </w:tcBorders>
            <w:vAlign w:val="center"/>
          </w:tcPr>
          <w:p w14:paraId="4FA967B7"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Значение характеристики, единица измерения характеристики</w:t>
            </w:r>
          </w:p>
        </w:tc>
        <w:tc>
          <w:tcPr>
            <w:tcW w:w="634" w:type="pct"/>
            <w:tcBorders>
              <w:left w:val="single" w:sz="4" w:space="0" w:color="000000"/>
              <w:bottom w:val="single" w:sz="4" w:space="0" w:color="000000"/>
              <w:right w:val="single" w:sz="4" w:space="0" w:color="000000"/>
            </w:tcBorders>
            <w:vAlign w:val="center"/>
          </w:tcPr>
          <w:p w14:paraId="30FCA4F5"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Единица</w:t>
            </w:r>
          </w:p>
          <w:p w14:paraId="67511DCC"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b/>
                <w:color w:val="000000"/>
                <w:lang w:eastAsia="ru-RU"/>
              </w:rPr>
              <w:t>измерения характеристики</w:t>
            </w:r>
          </w:p>
        </w:tc>
        <w:tc>
          <w:tcPr>
            <w:tcW w:w="1073" w:type="pct"/>
            <w:vMerge/>
            <w:tcBorders>
              <w:left w:val="single" w:sz="4" w:space="0" w:color="000000"/>
              <w:bottom w:val="single" w:sz="4" w:space="0" w:color="000000"/>
              <w:right w:val="single" w:sz="4" w:space="0" w:color="000000"/>
            </w:tcBorders>
            <w:vAlign w:val="center"/>
          </w:tcPr>
          <w:p w14:paraId="2DF1104C"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p>
        </w:tc>
        <w:tc>
          <w:tcPr>
            <w:tcW w:w="489" w:type="pct"/>
            <w:vMerge/>
            <w:tcBorders>
              <w:left w:val="single" w:sz="4" w:space="0" w:color="000000"/>
              <w:bottom w:val="single" w:sz="4" w:space="0" w:color="000000"/>
              <w:right w:val="single" w:sz="4" w:space="0" w:color="000000"/>
            </w:tcBorders>
            <w:vAlign w:val="center"/>
          </w:tcPr>
          <w:p w14:paraId="140B10C0"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c>
          <w:tcPr>
            <w:tcW w:w="313" w:type="pct"/>
            <w:vMerge/>
            <w:tcBorders>
              <w:left w:val="single" w:sz="4" w:space="0" w:color="000000"/>
              <w:bottom w:val="single" w:sz="4" w:space="0" w:color="000000"/>
              <w:right w:val="single" w:sz="4" w:space="0" w:color="000000"/>
            </w:tcBorders>
            <w:vAlign w:val="center"/>
          </w:tcPr>
          <w:p w14:paraId="078E40C3"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r>
      <w:tr w:rsidR="00D57DA5" w:rsidRPr="00D57DA5" w14:paraId="168D81FA" w14:textId="77777777" w:rsidTr="00870F60">
        <w:trPr>
          <w:trHeight w:val="647"/>
        </w:trPr>
        <w:tc>
          <w:tcPr>
            <w:tcW w:w="243" w:type="pct"/>
            <w:vAlign w:val="center"/>
          </w:tcPr>
          <w:p w14:paraId="67CD1FC4"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val="restart"/>
            <w:tcBorders>
              <w:top w:val="single" w:sz="4" w:space="0" w:color="000000"/>
              <w:left w:val="single" w:sz="4" w:space="0" w:color="000000"/>
              <w:right w:val="single" w:sz="4" w:space="0" w:color="000000"/>
            </w:tcBorders>
            <w:vAlign w:val="center"/>
          </w:tcPr>
          <w:p w14:paraId="434892D2" w14:textId="77777777" w:rsidR="00D57DA5" w:rsidRPr="00D57DA5" w:rsidRDefault="00D57DA5" w:rsidP="00D57DA5">
            <w:pPr>
              <w:ind w:firstLine="0"/>
              <w:jc w:val="left"/>
              <w:rPr>
                <w:rFonts w:ascii="Times New Roman" w:eastAsia="Calibri" w:hAnsi="Times New Roman" w:cs="Times New Roman"/>
                <w:color w:val="000000"/>
                <w:lang w:eastAsia="ru-RU"/>
              </w:rPr>
            </w:pPr>
            <w:r w:rsidRPr="00D57DA5">
              <w:rPr>
                <w:rFonts w:ascii="Times New Roman" w:eastAsia="Times New Roman" w:hAnsi="Times New Roman" w:cs="Times New Roman"/>
                <w:color w:val="000000"/>
                <w:sz w:val="24"/>
                <w:szCs w:val="24"/>
                <w:lang w:eastAsia="ru-RU"/>
              </w:rPr>
              <w:t>Акустическая система</w:t>
            </w:r>
          </w:p>
        </w:tc>
        <w:tc>
          <w:tcPr>
            <w:tcW w:w="975" w:type="pct"/>
            <w:vAlign w:val="center"/>
          </w:tcPr>
          <w:p w14:paraId="52355C5A"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Тип</w:t>
            </w:r>
          </w:p>
        </w:tc>
        <w:tc>
          <w:tcPr>
            <w:tcW w:w="783" w:type="pct"/>
            <w:vAlign w:val="center"/>
          </w:tcPr>
          <w:p w14:paraId="6424CF45"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Пассивная</w:t>
            </w:r>
          </w:p>
        </w:tc>
        <w:tc>
          <w:tcPr>
            <w:tcW w:w="634" w:type="pct"/>
            <w:tcBorders>
              <w:top w:val="single" w:sz="4" w:space="0" w:color="000000"/>
              <w:left w:val="single" w:sz="4" w:space="0" w:color="000000"/>
              <w:bottom w:val="single" w:sz="4" w:space="0" w:color="000000"/>
              <w:right w:val="single" w:sz="4" w:space="0" w:color="000000"/>
            </w:tcBorders>
            <w:vAlign w:val="center"/>
          </w:tcPr>
          <w:p w14:paraId="73307D74"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2649C0D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val="restart"/>
            <w:tcBorders>
              <w:top w:val="single" w:sz="4" w:space="0" w:color="000000"/>
              <w:left w:val="single" w:sz="4" w:space="0" w:color="000000"/>
              <w:right w:val="single" w:sz="4" w:space="0" w:color="000000"/>
            </w:tcBorders>
            <w:vAlign w:val="center"/>
          </w:tcPr>
          <w:p w14:paraId="767852D1"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Штука</w:t>
            </w:r>
          </w:p>
        </w:tc>
        <w:tc>
          <w:tcPr>
            <w:tcW w:w="313" w:type="pct"/>
            <w:vMerge w:val="restart"/>
            <w:tcBorders>
              <w:top w:val="single" w:sz="4" w:space="0" w:color="000000"/>
              <w:left w:val="single" w:sz="4" w:space="0" w:color="000000"/>
              <w:right w:val="single" w:sz="4" w:space="0" w:color="000000"/>
            </w:tcBorders>
            <w:vAlign w:val="center"/>
          </w:tcPr>
          <w:p w14:paraId="010E2426"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8</w:t>
            </w:r>
          </w:p>
        </w:tc>
      </w:tr>
      <w:tr w:rsidR="00D57DA5" w:rsidRPr="00D57DA5" w14:paraId="245683D5" w14:textId="77777777" w:rsidTr="00870F60">
        <w:trPr>
          <w:trHeight w:val="647"/>
        </w:trPr>
        <w:tc>
          <w:tcPr>
            <w:tcW w:w="243" w:type="pct"/>
            <w:vAlign w:val="center"/>
          </w:tcPr>
          <w:p w14:paraId="4DC001D4"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tcBorders>
              <w:left w:val="single" w:sz="4" w:space="0" w:color="000000"/>
              <w:right w:val="single" w:sz="4" w:space="0" w:color="000000"/>
            </w:tcBorders>
            <w:vAlign w:val="center"/>
          </w:tcPr>
          <w:p w14:paraId="5A12F539"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24566DB7"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Способ размещения</w:t>
            </w:r>
          </w:p>
        </w:tc>
        <w:tc>
          <w:tcPr>
            <w:tcW w:w="783" w:type="pct"/>
            <w:vAlign w:val="center"/>
          </w:tcPr>
          <w:p w14:paraId="22BBCF70"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Встраиваемая</w:t>
            </w:r>
          </w:p>
        </w:tc>
        <w:tc>
          <w:tcPr>
            <w:tcW w:w="634" w:type="pct"/>
            <w:tcBorders>
              <w:top w:val="single" w:sz="4" w:space="0" w:color="000000"/>
              <w:left w:val="single" w:sz="4" w:space="0" w:color="000000"/>
              <w:bottom w:val="single" w:sz="4" w:space="0" w:color="000000"/>
              <w:right w:val="single" w:sz="4" w:space="0" w:color="000000"/>
            </w:tcBorders>
            <w:vAlign w:val="center"/>
          </w:tcPr>
          <w:p w14:paraId="1A11B9E1"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3514BD7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77B43D36"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89D446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001D1DA2" w14:textId="77777777" w:rsidTr="00870F60">
        <w:trPr>
          <w:trHeight w:val="647"/>
        </w:trPr>
        <w:tc>
          <w:tcPr>
            <w:tcW w:w="243" w:type="pct"/>
            <w:vAlign w:val="center"/>
          </w:tcPr>
          <w:p w14:paraId="260C3662"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3D8F0353"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327F6A0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Номинальная мощность</w:t>
            </w:r>
          </w:p>
        </w:tc>
        <w:tc>
          <w:tcPr>
            <w:tcW w:w="783" w:type="pct"/>
            <w:vAlign w:val="center"/>
          </w:tcPr>
          <w:p w14:paraId="5D14924C"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 xml:space="preserve">≥ </w:t>
            </w:r>
            <w:r w:rsidRPr="00D57DA5">
              <w:rPr>
                <w:rFonts w:ascii="Times New Roman" w:eastAsia="Times New Roman" w:hAnsi="Times New Roman" w:cs="Times New Roman"/>
                <w:lang w:val="en-US" w:eastAsia="ru-RU"/>
              </w:rPr>
              <w:t>4</w:t>
            </w:r>
            <w:r w:rsidRPr="00D57DA5">
              <w:rPr>
                <w:rFonts w:ascii="Times New Roman" w:eastAsia="Times New Roman" w:hAnsi="Times New Roman" w:cs="Times New Roman"/>
                <w:lang w:eastAsia="ru-RU"/>
              </w:rPr>
              <w:t>0</w:t>
            </w:r>
          </w:p>
        </w:tc>
        <w:tc>
          <w:tcPr>
            <w:tcW w:w="634" w:type="pct"/>
            <w:tcBorders>
              <w:top w:val="single" w:sz="4" w:space="0" w:color="000000"/>
              <w:left w:val="single" w:sz="4" w:space="0" w:color="000000"/>
              <w:bottom w:val="single" w:sz="4" w:space="0" w:color="000000"/>
              <w:right w:val="single" w:sz="4" w:space="0" w:color="000000"/>
            </w:tcBorders>
            <w:vAlign w:val="center"/>
          </w:tcPr>
          <w:p w14:paraId="793D4712"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Вт</w:t>
            </w:r>
          </w:p>
        </w:tc>
        <w:tc>
          <w:tcPr>
            <w:tcW w:w="1073" w:type="pct"/>
            <w:tcBorders>
              <w:top w:val="single" w:sz="4" w:space="0" w:color="000000"/>
              <w:left w:val="single" w:sz="4" w:space="0" w:color="000000"/>
              <w:bottom w:val="single" w:sz="4" w:space="0" w:color="000000"/>
              <w:right w:val="single" w:sz="4" w:space="0" w:color="000000"/>
            </w:tcBorders>
          </w:tcPr>
          <w:p w14:paraId="3EDC7919"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2B1E7BCA"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B7FC7B4"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D8997E" w14:textId="77777777" w:rsidTr="00870F60">
        <w:trPr>
          <w:trHeight w:val="647"/>
        </w:trPr>
        <w:tc>
          <w:tcPr>
            <w:tcW w:w="243" w:type="pct"/>
            <w:vAlign w:val="center"/>
          </w:tcPr>
          <w:p w14:paraId="78069023"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2ED48913"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2A9B779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Минимальная воспроизводимая частота</w:t>
            </w:r>
          </w:p>
        </w:tc>
        <w:tc>
          <w:tcPr>
            <w:tcW w:w="783" w:type="pct"/>
            <w:vAlign w:val="center"/>
          </w:tcPr>
          <w:p w14:paraId="2947C5F5"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80</w:t>
            </w:r>
          </w:p>
        </w:tc>
        <w:tc>
          <w:tcPr>
            <w:tcW w:w="634" w:type="pct"/>
            <w:tcBorders>
              <w:top w:val="single" w:sz="4" w:space="0" w:color="000000"/>
              <w:left w:val="single" w:sz="4" w:space="0" w:color="000000"/>
              <w:bottom w:val="single" w:sz="4" w:space="0" w:color="000000"/>
              <w:right w:val="single" w:sz="4" w:space="0" w:color="000000"/>
            </w:tcBorders>
            <w:vAlign w:val="center"/>
          </w:tcPr>
          <w:p w14:paraId="41820346"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Гц</w:t>
            </w:r>
          </w:p>
        </w:tc>
        <w:tc>
          <w:tcPr>
            <w:tcW w:w="1073" w:type="pct"/>
            <w:tcBorders>
              <w:top w:val="single" w:sz="4" w:space="0" w:color="000000"/>
              <w:left w:val="single" w:sz="4" w:space="0" w:color="000000"/>
              <w:bottom w:val="single" w:sz="4" w:space="0" w:color="000000"/>
              <w:right w:val="single" w:sz="4" w:space="0" w:color="000000"/>
            </w:tcBorders>
          </w:tcPr>
          <w:p w14:paraId="33C461E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FECD41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B90D218"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F7A8002" w14:textId="77777777" w:rsidTr="00870F60">
        <w:trPr>
          <w:trHeight w:val="647"/>
        </w:trPr>
        <w:tc>
          <w:tcPr>
            <w:tcW w:w="243" w:type="pct"/>
            <w:vAlign w:val="center"/>
          </w:tcPr>
          <w:p w14:paraId="09854826"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592D9752"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45130380"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Максимальная воспроизводимая частота</w:t>
            </w:r>
          </w:p>
        </w:tc>
        <w:tc>
          <w:tcPr>
            <w:tcW w:w="783" w:type="pct"/>
            <w:vAlign w:val="center"/>
          </w:tcPr>
          <w:p w14:paraId="057A0FC2"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20</w:t>
            </w:r>
          </w:p>
        </w:tc>
        <w:tc>
          <w:tcPr>
            <w:tcW w:w="634" w:type="pct"/>
            <w:tcBorders>
              <w:top w:val="single" w:sz="4" w:space="0" w:color="000000"/>
              <w:left w:val="single" w:sz="4" w:space="0" w:color="000000"/>
              <w:bottom w:val="single" w:sz="4" w:space="0" w:color="000000"/>
              <w:right w:val="single" w:sz="4" w:space="0" w:color="000000"/>
            </w:tcBorders>
            <w:vAlign w:val="center"/>
          </w:tcPr>
          <w:p w14:paraId="36BB392E"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кГц</w:t>
            </w:r>
          </w:p>
        </w:tc>
        <w:tc>
          <w:tcPr>
            <w:tcW w:w="1073" w:type="pct"/>
            <w:tcBorders>
              <w:top w:val="single" w:sz="4" w:space="0" w:color="000000"/>
              <w:left w:val="single" w:sz="4" w:space="0" w:color="000000"/>
              <w:bottom w:val="single" w:sz="4" w:space="0" w:color="000000"/>
              <w:right w:val="single" w:sz="4" w:space="0" w:color="000000"/>
            </w:tcBorders>
          </w:tcPr>
          <w:p w14:paraId="478D59ED"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14BFA620"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1754E8F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32BB28E2" w14:textId="77777777" w:rsidTr="00870F60">
        <w:trPr>
          <w:trHeight w:val="647"/>
        </w:trPr>
        <w:tc>
          <w:tcPr>
            <w:tcW w:w="243" w:type="pct"/>
            <w:vAlign w:val="center"/>
          </w:tcPr>
          <w:p w14:paraId="098DA79E"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1A64188A"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0D0E2C32"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Чувствительность</w:t>
            </w:r>
          </w:p>
        </w:tc>
        <w:tc>
          <w:tcPr>
            <w:tcW w:w="783" w:type="pct"/>
            <w:vAlign w:val="center"/>
          </w:tcPr>
          <w:p w14:paraId="73C22745"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 xml:space="preserve">≥ </w:t>
            </w:r>
            <w:r w:rsidRPr="00D57DA5">
              <w:rPr>
                <w:rFonts w:ascii="Times New Roman" w:eastAsia="Times New Roman" w:hAnsi="Times New Roman" w:cs="Times New Roman"/>
                <w:lang w:val="en-US" w:eastAsia="ru-RU"/>
              </w:rPr>
              <w:t>89</w:t>
            </w:r>
          </w:p>
        </w:tc>
        <w:tc>
          <w:tcPr>
            <w:tcW w:w="634" w:type="pct"/>
            <w:tcBorders>
              <w:top w:val="single" w:sz="4" w:space="0" w:color="000000"/>
              <w:left w:val="single" w:sz="4" w:space="0" w:color="000000"/>
              <w:bottom w:val="single" w:sz="4" w:space="0" w:color="000000"/>
              <w:right w:val="single" w:sz="4" w:space="0" w:color="000000"/>
            </w:tcBorders>
            <w:vAlign w:val="center"/>
          </w:tcPr>
          <w:p w14:paraId="7A69693D"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дБ</w:t>
            </w:r>
          </w:p>
        </w:tc>
        <w:tc>
          <w:tcPr>
            <w:tcW w:w="1073" w:type="pct"/>
            <w:tcBorders>
              <w:top w:val="single" w:sz="4" w:space="0" w:color="000000"/>
              <w:left w:val="single" w:sz="4" w:space="0" w:color="000000"/>
              <w:bottom w:val="single" w:sz="4" w:space="0" w:color="000000"/>
              <w:right w:val="single" w:sz="4" w:space="0" w:color="000000"/>
            </w:tcBorders>
          </w:tcPr>
          <w:p w14:paraId="38F74E0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2787E8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39A54FC"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14DD7D" w14:textId="77777777" w:rsidTr="00870F60">
        <w:trPr>
          <w:trHeight w:val="647"/>
        </w:trPr>
        <w:tc>
          <w:tcPr>
            <w:tcW w:w="243" w:type="pct"/>
            <w:vAlign w:val="center"/>
          </w:tcPr>
          <w:p w14:paraId="511C2EB5"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4138AFF8"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36C38B3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Импеданс</w:t>
            </w:r>
          </w:p>
        </w:tc>
        <w:tc>
          <w:tcPr>
            <w:tcW w:w="783" w:type="pct"/>
            <w:vAlign w:val="center"/>
          </w:tcPr>
          <w:p w14:paraId="06C1B4AD"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 8</w:t>
            </w:r>
          </w:p>
        </w:tc>
        <w:tc>
          <w:tcPr>
            <w:tcW w:w="634" w:type="pct"/>
            <w:tcBorders>
              <w:top w:val="single" w:sz="4" w:space="0" w:color="000000"/>
              <w:left w:val="single" w:sz="4" w:space="0" w:color="000000"/>
              <w:bottom w:val="single" w:sz="4" w:space="0" w:color="000000"/>
              <w:right w:val="single" w:sz="4" w:space="0" w:color="000000"/>
            </w:tcBorders>
            <w:vAlign w:val="center"/>
          </w:tcPr>
          <w:p w14:paraId="503CFA95"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Ом</w:t>
            </w:r>
          </w:p>
        </w:tc>
        <w:tc>
          <w:tcPr>
            <w:tcW w:w="1073" w:type="pct"/>
            <w:tcBorders>
              <w:top w:val="single" w:sz="4" w:space="0" w:color="000000"/>
              <w:left w:val="single" w:sz="4" w:space="0" w:color="000000"/>
              <w:bottom w:val="single" w:sz="4" w:space="0" w:color="000000"/>
              <w:right w:val="single" w:sz="4" w:space="0" w:color="000000"/>
            </w:tcBorders>
            <w:vAlign w:val="center"/>
          </w:tcPr>
          <w:p w14:paraId="4E6606A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3B197342"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A676EDC"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A4ACE93" w14:textId="77777777" w:rsidTr="00870F60">
        <w:trPr>
          <w:trHeight w:val="647"/>
        </w:trPr>
        <w:tc>
          <w:tcPr>
            <w:tcW w:w="243" w:type="pct"/>
            <w:vAlign w:val="center"/>
          </w:tcPr>
          <w:p w14:paraId="3481F002" w14:textId="77777777" w:rsidR="00D57DA5" w:rsidRPr="00D57DA5" w:rsidRDefault="00D57DA5" w:rsidP="00D57DA5">
            <w:pPr>
              <w:widowControl w:val="0"/>
              <w:numPr>
                <w:ilvl w:val="0"/>
                <w:numId w:val="11"/>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77E15045"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19D15537"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Размер СЧ/НЧ-динамика</w:t>
            </w:r>
          </w:p>
        </w:tc>
        <w:tc>
          <w:tcPr>
            <w:tcW w:w="783" w:type="pct"/>
            <w:vAlign w:val="center"/>
          </w:tcPr>
          <w:p w14:paraId="0EBED30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5</w:t>
            </w:r>
          </w:p>
        </w:tc>
        <w:tc>
          <w:tcPr>
            <w:tcW w:w="634" w:type="pct"/>
            <w:tcBorders>
              <w:top w:val="single" w:sz="4" w:space="0" w:color="000000"/>
              <w:left w:val="single" w:sz="4" w:space="0" w:color="000000"/>
              <w:bottom w:val="single" w:sz="4" w:space="0" w:color="000000"/>
              <w:right w:val="single" w:sz="4" w:space="0" w:color="000000"/>
            </w:tcBorders>
            <w:vAlign w:val="center"/>
          </w:tcPr>
          <w:p w14:paraId="49B3A32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Дюйм (25,4 мм)</w:t>
            </w:r>
          </w:p>
        </w:tc>
        <w:tc>
          <w:tcPr>
            <w:tcW w:w="1073" w:type="pct"/>
            <w:tcBorders>
              <w:top w:val="single" w:sz="4" w:space="0" w:color="000000"/>
              <w:left w:val="single" w:sz="4" w:space="0" w:color="000000"/>
              <w:bottom w:val="single" w:sz="4" w:space="0" w:color="000000"/>
              <w:right w:val="single" w:sz="4" w:space="0" w:color="000000"/>
            </w:tcBorders>
            <w:vAlign w:val="center"/>
          </w:tcPr>
          <w:p w14:paraId="0B867ADE"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41244182"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26F1EE2C"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94FA27D" w14:textId="77777777" w:rsidTr="00870F60">
        <w:trPr>
          <w:trHeight w:val="647"/>
        </w:trPr>
        <w:tc>
          <w:tcPr>
            <w:tcW w:w="243" w:type="pct"/>
            <w:vAlign w:val="center"/>
          </w:tcPr>
          <w:p w14:paraId="12E3A6E9" w14:textId="77777777" w:rsidR="00D57DA5" w:rsidRPr="00D57DA5" w:rsidRDefault="00D57DA5" w:rsidP="00D57DA5">
            <w:pPr>
              <w:widowControl w:val="0"/>
              <w:numPr>
                <w:ilvl w:val="0"/>
                <w:numId w:val="11"/>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4286F363"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4E340663"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Глубина</w:t>
            </w:r>
          </w:p>
        </w:tc>
        <w:tc>
          <w:tcPr>
            <w:tcW w:w="783" w:type="pct"/>
            <w:vAlign w:val="center"/>
          </w:tcPr>
          <w:p w14:paraId="3CE5F39C"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w:t>
            </w:r>
            <w:r w:rsidRPr="00D57DA5">
              <w:rPr>
                <w:rFonts w:ascii="Times New Roman" w:eastAsia="Times New Roman" w:hAnsi="Times New Roman" w:cs="Times New Roman"/>
                <w:lang w:val="en-US" w:eastAsia="ru-RU"/>
              </w:rPr>
              <w:t>16</w:t>
            </w:r>
            <w:r w:rsidRPr="00D57DA5">
              <w:rPr>
                <w:rFonts w:ascii="Times New Roman" w:eastAsia="Times New Roman" w:hAnsi="Times New Roman" w:cs="Times New Roman"/>
                <w:lang w:eastAsia="ru-RU"/>
              </w:rPr>
              <w:t>0</w:t>
            </w:r>
          </w:p>
        </w:tc>
        <w:tc>
          <w:tcPr>
            <w:tcW w:w="634" w:type="pct"/>
            <w:tcBorders>
              <w:top w:val="single" w:sz="4" w:space="0" w:color="000000"/>
              <w:left w:val="single" w:sz="4" w:space="0" w:color="000000"/>
              <w:bottom w:val="single" w:sz="4" w:space="0" w:color="000000"/>
              <w:right w:val="single" w:sz="4" w:space="0" w:color="000000"/>
            </w:tcBorders>
            <w:vAlign w:val="center"/>
          </w:tcPr>
          <w:p w14:paraId="5CBF73D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мм</w:t>
            </w:r>
          </w:p>
        </w:tc>
        <w:tc>
          <w:tcPr>
            <w:tcW w:w="1073" w:type="pct"/>
            <w:tcBorders>
              <w:top w:val="single" w:sz="4" w:space="0" w:color="000000"/>
              <w:left w:val="single" w:sz="4" w:space="0" w:color="000000"/>
              <w:bottom w:val="single" w:sz="4" w:space="0" w:color="000000"/>
              <w:right w:val="single" w:sz="4" w:space="0" w:color="000000"/>
            </w:tcBorders>
            <w:vAlign w:val="center"/>
          </w:tcPr>
          <w:p w14:paraId="37CD27CD"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547CABA1"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DD1164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E121D90" w14:textId="77777777" w:rsidTr="00870F60">
        <w:trPr>
          <w:trHeight w:val="647"/>
        </w:trPr>
        <w:tc>
          <w:tcPr>
            <w:tcW w:w="243" w:type="pct"/>
            <w:vAlign w:val="center"/>
          </w:tcPr>
          <w:p w14:paraId="2F197E50" w14:textId="77777777" w:rsidR="00D57DA5" w:rsidRPr="00D57DA5" w:rsidRDefault="00D57DA5" w:rsidP="00D57DA5">
            <w:pPr>
              <w:widowControl w:val="0"/>
              <w:numPr>
                <w:ilvl w:val="0"/>
                <w:numId w:val="11"/>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000F81EE"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vAlign w:val="center"/>
          </w:tcPr>
          <w:p w14:paraId="6DF84A25"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Диаметр</w:t>
            </w:r>
          </w:p>
        </w:tc>
        <w:tc>
          <w:tcPr>
            <w:tcW w:w="783" w:type="pct"/>
            <w:vAlign w:val="center"/>
          </w:tcPr>
          <w:p w14:paraId="6941609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≤230</w:t>
            </w:r>
          </w:p>
        </w:tc>
        <w:tc>
          <w:tcPr>
            <w:tcW w:w="634" w:type="pct"/>
            <w:tcBorders>
              <w:top w:val="single" w:sz="4" w:space="0" w:color="000000"/>
              <w:left w:val="single" w:sz="4" w:space="0" w:color="000000"/>
              <w:bottom w:val="single" w:sz="4" w:space="0" w:color="000000"/>
              <w:right w:val="single" w:sz="4" w:space="0" w:color="000000"/>
            </w:tcBorders>
            <w:vAlign w:val="center"/>
          </w:tcPr>
          <w:p w14:paraId="0C2408D5"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мм</w:t>
            </w:r>
          </w:p>
        </w:tc>
        <w:tc>
          <w:tcPr>
            <w:tcW w:w="1073" w:type="pct"/>
            <w:tcBorders>
              <w:top w:val="single" w:sz="4" w:space="0" w:color="000000"/>
              <w:left w:val="single" w:sz="4" w:space="0" w:color="000000"/>
              <w:bottom w:val="single" w:sz="4" w:space="0" w:color="000000"/>
              <w:right w:val="single" w:sz="4" w:space="0" w:color="000000"/>
            </w:tcBorders>
            <w:vAlign w:val="center"/>
          </w:tcPr>
          <w:p w14:paraId="5D7383C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33937689"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3B37284E"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bl>
    <w:p w14:paraId="2805065D" w14:textId="77777777" w:rsidR="00D57DA5" w:rsidRPr="00D57DA5" w:rsidRDefault="00D57DA5" w:rsidP="00D57DA5">
      <w:pPr>
        <w:ind w:firstLine="567"/>
        <w:rPr>
          <w:rFonts w:ascii="Times New Roman" w:eastAsia="Times New Roman" w:hAnsi="Times New Roman" w:cs="Times New Roman"/>
          <w:bCs/>
          <w:color w:val="000000"/>
          <w:sz w:val="24"/>
          <w:szCs w:val="24"/>
          <w:lang w:eastAsia="ru-RU"/>
        </w:rPr>
      </w:pPr>
    </w:p>
    <w:p w14:paraId="63D1EA96"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bCs/>
          <w:color w:val="000000"/>
          <w:sz w:val="24"/>
          <w:szCs w:val="24"/>
          <w:lang w:eastAsia="ru-RU"/>
        </w:rPr>
        <w:t xml:space="preserve">Исполнитель обеспечивает выполнение работ в соответствии с </w:t>
      </w:r>
      <w:r w:rsidRPr="00D57DA5">
        <w:rPr>
          <w:rFonts w:ascii="Times New Roman" w:eastAsia="Times New Roman" w:hAnsi="Times New Roman" w:cs="Times New Roman"/>
          <w:color w:val="000000"/>
          <w:sz w:val="24"/>
          <w:szCs w:val="24"/>
          <w:lang w:eastAsia="ru-RU"/>
        </w:rPr>
        <w:t>Приложением №2 к настоящему техническому заданию.</w:t>
      </w:r>
    </w:p>
    <w:p w14:paraId="07215D4E"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26052086" w14:textId="77777777" w:rsidR="00D57DA5" w:rsidRPr="00D57DA5" w:rsidRDefault="00D57DA5" w:rsidP="00D57DA5">
      <w:pPr>
        <w:ind w:firstLine="567"/>
        <w:rPr>
          <w:rFonts w:ascii="Times New Roman" w:eastAsia="Times New Roman" w:hAnsi="Times New Roman" w:cs="Times New Roman"/>
          <w:b/>
          <w:color w:val="000000"/>
          <w:sz w:val="24"/>
          <w:szCs w:val="24"/>
          <w:lang w:eastAsia="ru-RU"/>
        </w:rPr>
      </w:pPr>
      <w:r w:rsidRPr="00D57DA5">
        <w:rPr>
          <w:rFonts w:ascii="Times New Roman" w:eastAsia="Times New Roman" w:hAnsi="Times New Roman" w:cs="Times New Roman"/>
          <w:b/>
          <w:color w:val="000000"/>
          <w:sz w:val="24"/>
          <w:szCs w:val="24"/>
          <w:lang w:eastAsia="ru-RU"/>
        </w:rPr>
        <w:t>11.2. Усилитель мощности, Код ОКПД</w:t>
      </w:r>
      <w:proofErr w:type="gramStart"/>
      <w:r w:rsidRPr="00D57DA5">
        <w:rPr>
          <w:rFonts w:ascii="Times New Roman" w:eastAsia="Times New Roman" w:hAnsi="Times New Roman" w:cs="Times New Roman"/>
          <w:b/>
          <w:color w:val="000000"/>
          <w:sz w:val="24"/>
          <w:szCs w:val="24"/>
          <w:lang w:eastAsia="ru-RU"/>
        </w:rPr>
        <w:t>2</w:t>
      </w:r>
      <w:proofErr w:type="gramEnd"/>
      <w:r w:rsidRPr="00D57DA5">
        <w:rPr>
          <w:rFonts w:ascii="Times New Roman" w:eastAsia="Times New Roman" w:hAnsi="Times New Roman" w:cs="Times New Roman"/>
          <w:b/>
          <w:color w:val="000000"/>
          <w:sz w:val="24"/>
          <w:szCs w:val="24"/>
          <w:lang w:eastAsia="ru-RU"/>
        </w:rPr>
        <w:t>: 26.40.43.120, КТРУ 26.40.43.120-00000001</w:t>
      </w:r>
    </w:p>
    <w:p w14:paraId="2DBD8E72"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Поставляется, устанавливается и настраивается Исполнителем.  </w:t>
      </w:r>
    </w:p>
    <w:p w14:paraId="5C0E761E"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Должна соответствовать следующим требованиям:</w:t>
      </w:r>
    </w:p>
    <w:p w14:paraId="31D63A69"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tbl>
      <w:tblPr>
        <w:tblW w:w="4755"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1511"/>
        <w:gridCol w:w="3006"/>
        <w:gridCol w:w="2414"/>
        <w:gridCol w:w="1955"/>
        <w:gridCol w:w="3308"/>
        <w:gridCol w:w="1508"/>
        <w:gridCol w:w="965"/>
      </w:tblGrid>
      <w:tr w:rsidR="00D57DA5" w:rsidRPr="00D57DA5" w14:paraId="60CAA688" w14:textId="77777777" w:rsidTr="00870F60">
        <w:trPr>
          <w:trHeight w:val="716"/>
        </w:trPr>
        <w:tc>
          <w:tcPr>
            <w:tcW w:w="243" w:type="pct"/>
            <w:vMerge w:val="restart"/>
            <w:tcBorders>
              <w:top w:val="single" w:sz="4" w:space="0" w:color="000000"/>
              <w:left w:val="single" w:sz="4" w:space="0" w:color="000000"/>
              <w:right w:val="single" w:sz="4" w:space="0" w:color="000000"/>
            </w:tcBorders>
            <w:vAlign w:val="center"/>
            <w:hideMark/>
          </w:tcPr>
          <w:p w14:paraId="028B9C00"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w:t>
            </w:r>
          </w:p>
          <w:p w14:paraId="40EC54E9"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zh-CN"/>
              </w:rPr>
            </w:pPr>
            <w:proofErr w:type="gramStart"/>
            <w:r w:rsidRPr="00D57DA5">
              <w:rPr>
                <w:rFonts w:ascii="Times New Roman" w:eastAsia="Times New Roman" w:hAnsi="Times New Roman" w:cs="Times New Roman"/>
                <w:b/>
                <w:bCs/>
                <w:color w:val="000000"/>
                <w:lang w:eastAsia="ru-RU"/>
              </w:rPr>
              <w:t>п</w:t>
            </w:r>
            <w:proofErr w:type="gramEnd"/>
            <w:r w:rsidRPr="00D57DA5">
              <w:rPr>
                <w:rFonts w:ascii="Times New Roman" w:eastAsia="Times New Roman" w:hAnsi="Times New Roman" w:cs="Times New Roman"/>
                <w:b/>
                <w:bCs/>
                <w:color w:val="000000"/>
                <w:lang w:eastAsia="ru-RU"/>
              </w:rPr>
              <w:t>/п</w:t>
            </w:r>
          </w:p>
        </w:tc>
        <w:tc>
          <w:tcPr>
            <w:tcW w:w="490" w:type="pct"/>
            <w:vMerge w:val="restart"/>
            <w:tcBorders>
              <w:top w:val="single" w:sz="4" w:space="0" w:color="000000"/>
              <w:left w:val="single" w:sz="4" w:space="0" w:color="000000"/>
              <w:right w:val="single" w:sz="4" w:space="0" w:color="000000"/>
            </w:tcBorders>
            <w:vAlign w:val="center"/>
            <w:hideMark/>
          </w:tcPr>
          <w:p w14:paraId="45824F3B" w14:textId="77777777" w:rsidR="00D57DA5" w:rsidRPr="00D57DA5" w:rsidRDefault="00D57DA5" w:rsidP="00D57DA5">
            <w:pPr>
              <w:widowControl w:val="0"/>
              <w:tabs>
                <w:tab w:val="left" w:pos="156"/>
                <w:tab w:val="left" w:pos="377"/>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товара</w:t>
            </w:r>
          </w:p>
        </w:tc>
        <w:tc>
          <w:tcPr>
            <w:tcW w:w="2392" w:type="pct"/>
            <w:gridSpan w:val="3"/>
            <w:tcBorders>
              <w:top w:val="single" w:sz="4" w:space="0" w:color="000000"/>
              <w:left w:val="single" w:sz="4" w:space="0" w:color="000000"/>
              <w:right w:val="single" w:sz="4" w:space="0" w:color="000000"/>
            </w:tcBorders>
            <w:vAlign w:val="center"/>
            <w:hideMark/>
          </w:tcPr>
          <w:p w14:paraId="33265A15" w14:textId="77777777" w:rsidR="00D57DA5" w:rsidRPr="00D57DA5" w:rsidRDefault="00D57DA5" w:rsidP="00D57DA5">
            <w:pPr>
              <w:widowControl w:val="0"/>
              <w:suppressAutoHyphens/>
              <w:ind w:firstLine="0"/>
              <w:jc w:val="center"/>
              <w:rPr>
                <w:rFonts w:ascii="Times New Roman" w:eastAsia="Times New Roman" w:hAnsi="Times New Roman" w:cs="Times New Roman"/>
                <w:b/>
                <w:bCs/>
                <w:color w:val="000000"/>
                <w:lang w:eastAsia="ru-RU"/>
              </w:rPr>
            </w:pPr>
            <w:r w:rsidRPr="00D57DA5">
              <w:rPr>
                <w:rFonts w:ascii="Times New Roman" w:eastAsia="Times New Roman" w:hAnsi="Times New Roman" w:cs="Times New Roman"/>
                <w:b/>
                <w:color w:val="000000"/>
                <w:lang w:eastAsia="ru-RU"/>
              </w:rPr>
              <w:t xml:space="preserve">Функциональные, технические, качественные, эксплуатационные характеристики Товара </w:t>
            </w:r>
          </w:p>
        </w:tc>
        <w:tc>
          <w:tcPr>
            <w:tcW w:w="1073" w:type="pct"/>
            <w:vMerge w:val="restart"/>
            <w:tcBorders>
              <w:top w:val="single" w:sz="4" w:space="0" w:color="000000"/>
              <w:left w:val="single" w:sz="4" w:space="0" w:color="000000"/>
              <w:right w:val="single" w:sz="4" w:space="0" w:color="000000"/>
            </w:tcBorders>
            <w:vAlign w:val="center"/>
            <w:hideMark/>
          </w:tcPr>
          <w:p w14:paraId="615AB4B0"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Инструкция по заполнению характеристик в заявке</w:t>
            </w:r>
          </w:p>
        </w:tc>
        <w:tc>
          <w:tcPr>
            <w:tcW w:w="489" w:type="pct"/>
            <w:vMerge w:val="restart"/>
            <w:tcBorders>
              <w:top w:val="single" w:sz="4" w:space="0" w:color="000000"/>
              <w:left w:val="single" w:sz="4" w:space="0" w:color="000000"/>
              <w:right w:val="single" w:sz="4" w:space="0" w:color="000000"/>
            </w:tcBorders>
            <w:vAlign w:val="center"/>
            <w:hideMark/>
          </w:tcPr>
          <w:p w14:paraId="6FD2B4B4" w14:textId="77777777" w:rsidR="00D57DA5" w:rsidRPr="00D57DA5" w:rsidRDefault="00D57DA5" w:rsidP="00D57DA5">
            <w:pPr>
              <w:widowControl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Единица</w:t>
            </w:r>
          </w:p>
          <w:p w14:paraId="016B4565"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измерения</w:t>
            </w:r>
          </w:p>
        </w:tc>
        <w:tc>
          <w:tcPr>
            <w:tcW w:w="313" w:type="pct"/>
            <w:vMerge w:val="restart"/>
            <w:tcBorders>
              <w:top w:val="single" w:sz="4" w:space="0" w:color="000000"/>
              <w:left w:val="single" w:sz="4" w:space="0" w:color="000000"/>
              <w:right w:val="single" w:sz="4" w:space="0" w:color="000000"/>
            </w:tcBorders>
            <w:vAlign w:val="center"/>
            <w:hideMark/>
          </w:tcPr>
          <w:p w14:paraId="0B51EBAB"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Количество</w:t>
            </w:r>
          </w:p>
        </w:tc>
      </w:tr>
      <w:tr w:rsidR="00D57DA5" w:rsidRPr="00D57DA5" w14:paraId="7936A0C1" w14:textId="77777777" w:rsidTr="00870F60">
        <w:trPr>
          <w:trHeight w:val="827"/>
        </w:trPr>
        <w:tc>
          <w:tcPr>
            <w:tcW w:w="243" w:type="pct"/>
            <w:vMerge/>
            <w:tcBorders>
              <w:left w:val="single" w:sz="4" w:space="0" w:color="000000"/>
              <w:bottom w:val="single" w:sz="4" w:space="0" w:color="000000"/>
              <w:right w:val="single" w:sz="4" w:space="0" w:color="000000"/>
            </w:tcBorders>
            <w:vAlign w:val="center"/>
          </w:tcPr>
          <w:p w14:paraId="5963A993"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val="en-US" w:eastAsia="zh-CN"/>
              </w:rPr>
            </w:pPr>
          </w:p>
        </w:tc>
        <w:tc>
          <w:tcPr>
            <w:tcW w:w="490" w:type="pct"/>
            <w:vMerge/>
            <w:tcBorders>
              <w:left w:val="single" w:sz="4" w:space="0" w:color="000000"/>
              <w:bottom w:val="single" w:sz="4" w:space="0" w:color="000000"/>
              <w:right w:val="single" w:sz="4" w:space="0" w:color="000000"/>
            </w:tcBorders>
            <w:vAlign w:val="center"/>
          </w:tcPr>
          <w:p w14:paraId="5F6D5FCA" w14:textId="77777777" w:rsidR="00D57DA5" w:rsidRPr="00D57DA5" w:rsidRDefault="00D57DA5" w:rsidP="00D57DA5">
            <w:pPr>
              <w:widowControl w:val="0"/>
              <w:suppressAutoHyphens/>
              <w:ind w:firstLine="0"/>
              <w:jc w:val="left"/>
              <w:rPr>
                <w:rFonts w:ascii="Times New Roman" w:eastAsia="Times New Roman" w:hAnsi="Times New Roman" w:cs="Times New Roman"/>
                <w:bCs/>
                <w:color w:val="000000"/>
                <w:lang w:eastAsia="ru-RU"/>
              </w:rPr>
            </w:pPr>
          </w:p>
        </w:tc>
        <w:tc>
          <w:tcPr>
            <w:tcW w:w="975" w:type="pct"/>
            <w:tcBorders>
              <w:top w:val="single" w:sz="4" w:space="0" w:color="000000"/>
              <w:left w:val="single" w:sz="4" w:space="0" w:color="000000"/>
              <w:bottom w:val="single" w:sz="4" w:space="0" w:color="000000"/>
              <w:right w:val="single" w:sz="4" w:space="0" w:color="000000"/>
            </w:tcBorders>
            <w:vAlign w:val="center"/>
          </w:tcPr>
          <w:p w14:paraId="0200BE19"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характеристики</w:t>
            </w:r>
          </w:p>
        </w:tc>
        <w:tc>
          <w:tcPr>
            <w:tcW w:w="783" w:type="pct"/>
            <w:tcBorders>
              <w:top w:val="single" w:sz="4" w:space="0" w:color="000000"/>
              <w:left w:val="single" w:sz="4" w:space="0" w:color="000000"/>
              <w:bottom w:val="single" w:sz="4" w:space="0" w:color="000000"/>
              <w:right w:val="single" w:sz="4" w:space="0" w:color="000000"/>
            </w:tcBorders>
            <w:vAlign w:val="center"/>
          </w:tcPr>
          <w:p w14:paraId="71898644"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Значение характеристики, единица измерения характеристики</w:t>
            </w:r>
          </w:p>
        </w:tc>
        <w:tc>
          <w:tcPr>
            <w:tcW w:w="634" w:type="pct"/>
            <w:tcBorders>
              <w:left w:val="single" w:sz="4" w:space="0" w:color="000000"/>
              <w:bottom w:val="single" w:sz="4" w:space="0" w:color="000000"/>
              <w:right w:val="single" w:sz="4" w:space="0" w:color="000000"/>
            </w:tcBorders>
            <w:vAlign w:val="center"/>
          </w:tcPr>
          <w:p w14:paraId="43F0DFF5"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Единица</w:t>
            </w:r>
          </w:p>
          <w:p w14:paraId="0ACC9126"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b/>
                <w:color w:val="000000"/>
                <w:lang w:eastAsia="ru-RU"/>
              </w:rPr>
              <w:t>измерения характеристики</w:t>
            </w:r>
          </w:p>
        </w:tc>
        <w:tc>
          <w:tcPr>
            <w:tcW w:w="1073" w:type="pct"/>
            <w:vMerge/>
            <w:tcBorders>
              <w:left w:val="single" w:sz="4" w:space="0" w:color="000000"/>
              <w:bottom w:val="single" w:sz="4" w:space="0" w:color="000000"/>
              <w:right w:val="single" w:sz="4" w:space="0" w:color="000000"/>
            </w:tcBorders>
            <w:vAlign w:val="center"/>
          </w:tcPr>
          <w:p w14:paraId="64E91BC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p>
        </w:tc>
        <w:tc>
          <w:tcPr>
            <w:tcW w:w="489" w:type="pct"/>
            <w:vMerge/>
            <w:tcBorders>
              <w:left w:val="single" w:sz="4" w:space="0" w:color="000000"/>
              <w:bottom w:val="single" w:sz="4" w:space="0" w:color="000000"/>
              <w:right w:val="single" w:sz="4" w:space="0" w:color="000000"/>
            </w:tcBorders>
            <w:vAlign w:val="center"/>
          </w:tcPr>
          <w:p w14:paraId="5DDC3567"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c>
          <w:tcPr>
            <w:tcW w:w="313" w:type="pct"/>
            <w:vMerge/>
            <w:tcBorders>
              <w:left w:val="single" w:sz="4" w:space="0" w:color="000000"/>
              <w:bottom w:val="single" w:sz="4" w:space="0" w:color="000000"/>
              <w:right w:val="single" w:sz="4" w:space="0" w:color="000000"/>
            </w:tcBorders>
            <w:vAlign w:val="center"/>
          </w:tcPr>
          <w:p w14:paraId="63F99784"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r>
      <w:tr w:rsidR="00D57DA5" w:rsidRPr="00D57DA5" w14:paraId="320989D7" w14:textId="77777777" w:rsidTr="00870F60">
        <w:trPr>
          <w:trHeight w:val="647"/>
        </w:trPr>
        <w:tc>
          <w:tcPr>
            <w:tcW w:w="243" w:type="pct"/>
            <w:vAlign w:val="center"/>
          </w:tcPr>
          <w:p w14:paraId="3FC20B58"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val="restart"/>
            <w:tcBorders>
              <w:top w:val="single" w:sz="4" w:space="0" w:color="000000"/>
              <w:left w:val="single" w:sz="4" w:space="0" w:color="000000"/>
              <w:right w:val="single" w:sz="4" w:space="0" w:color="000000"/>
            </w:tcBorders>
            <w:vAlign w:val="center"/>
          </w:tcPr>
          <w:p w14:paraId="1239F2EF" w14:textId="77777777" w:rsidR="00D57DA5" w:rsidRPr="00D57DA5" w:rsidRDefault="00D57DA5" w:rsidP="00D57DA5">
            <w:pPr>
              <w:ind w:firstLine="0"/>
              <w:jc w:val="left"/>
              <w:rPr>
                <w:rFonts w:ascii="Times New Roman" w:eastAsia="Calibri" w:hAnsi="Times New Roman" w:cs="Times New Roman"/>
                <w:color w:val="000000"/>
                <w:lang w:eastAsia="ru-RU"/>
              </w:rPr>
            </w:pPr>
            <w:r w:rsidRPr="00D57DA5">
              <w:rPr>
                <w:rFonts w:ascii="Times New Roman" w:eastAsia="Times New Roman" w:hAnsi="Times New Roman" w:cs="Times New Roman"/>
                <w:color w:val="000000"/>
                <w:sz w:val="24"/>
                <w:szCs w:val="24"/>
                <w:lang w:eastAsia="ru-RU"/>
              </w:rPr>
              <w:t>Усилитель мощности</w:t>
            </w:r>
          </w:p>
        </w:tc>
        <w:tc>
          <w:tcPr>
            <w:tcW w:w="975" w:type="pct"/>
          </w:tcPr>
          <w:p w14:paraId="542964A2"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Количество каналов</w:t>
            </w:r>
          </w:p>
        </w:tc>
        <w:tc>
          <w:tcPr>
            <w:tcW w:w="783" w:type="pct"/>
          </w:tcPr>
          <w:p w14:paraId="5306825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3BC2A47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tcPr>
          <w:p w14:paraId="352B20F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val="restart"/>
            <w:tcBorders>
              <w:top w:val="single" w:sz="4" w:space="0" w:color="000000"/>
              <w:left w:val="single" w:sz="4" w:space="0" w:color="000000"/>
              <w:right w:val="single" w:sz="4" w:space="0" w:color="000000"/>
            </w:tcBorders>
            <w:vAlign w:val="center"/>
          </w:tcPr>
          <w:p w14:paraId="529BCFF6"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Штука</w:t>
            </w:r>
          </w:p>
        </w:tc>
        <w:tc>
          <w:tcPr>
            <w:tcW w:w="313" w:type="pct"/>
            <w:vMerge w:val="restart"/>
            <w:tcBorders>
              <w:top w:val="single" w:sz="4" w:space="0" w:color="000000"/>
              <w:left w:val="single" w:sz="4" w:space="0" w:color="000000"/>
              <w:right w:val="single" w:sz="4" w:space="0" w:color="000000"/>
            </w:tcBorders>
            <w:vAlign w:val="center"/>
          </w:tcPr>
          <w:p w14:paraId="3E85E75C"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1</w:t>
            </w:r>
          </w:p>
        </w:tc>
      </w:tr>
      <w:tr w:rsidR="00D57DA5" w:rsidRPr="00D57DA5" w14:paraId="4305C39F" w14:textId="77777777" w:rsidTr="00870F60">
        <w:trPr>
          <w:trHeight w:val="647"/>
        </w:trPr>
        <w:tc>
          <w:tcPr>
            <w:tcW w:w="243" w:type="pct"/>
            <w:vAlign w:val="center"/>
          </w:tcPr>
          <w:p w14:paraId="32F9D9A5"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tcBorders>
              <w:left w:val="single" w:sz="4" w:space="0" w:color="000000"/>
              <w:right w:val="single" w:sz="4" w:space="0" w:color="000000"/>
            </w:tcBorders>
            <w:vAlign w:val="center"/>
          </w:tcPr>
          <w:p w14:paraId="361F4EEE"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6A23DEF1"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Тип усилителя по полосе частот</w:t>
            </w:r>
          </w:p>
        </w:tc>
        <w:tc>
          <w:tcPr>
            <w:tcW w:w="783" w:type="pct"/>
          </w:tcPr>
          <w:p w14:paraId="7D2CC59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Широкополосный</w:t>
            </w:r>
          </w:p>
        </w:tc>
        <w:tc>
          <w:tcPr>
            <w:tcW w:w="634" w:type="pct"/>
            <w:tcBorders>
              <w:top w:val="single" w:sz="4" w:space="0" w:color="000000"/>
              <w:left w:val="single" w:sz="4" w:space="0" w:color="000000"/>
              <w:bottom w:val="single" w:sz="4" w:space="0" w:color="000000"/>
              <w:right w:val="single" w:sz="4" w:space="0" w:color="000000"/>
            </w:tcBorders>
          </w:tcPr>
          <w:p w14:paraId="39A6718D"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415F13C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77858B4E"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93E386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13BB9BA4" w14:textId="77777777" w:rsidTr="00870F60">
        <w:trPr>
          <w:trHeight w:val="647"/>
        </w:trPr>
        <w:tc>
          <w:tcPr>
            <w:tcW w:w="243" w:type="pct"/>
            <w:vAlign w:val="center"/>
          </w:tcPr>
          <w:p w14:paraId="4F2E7132"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43B95B1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38E93A1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Максимальная выходная мощность канала на 8 Ом</w:t>
            </w:r>
          </w:p>
        </w:tc>
        <w:tc>
          <w:tcPr>
            <w:tcW w:w="783" w:type="pct"/>
          </w:tcPr>
          <w:p w14:paraId="6666FE17" w14:textId="77777777" w:rsidR="00D57DA5" w:rsidRPr="00D57DA5" w:rsidRDefault="00D57DA5" w:rsidP="00D57DA5">
            <w:pPr>
              <w:ind w:firstLine="0"/>
              <w:jc w:val="center"/>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 50</w:t>
            </w:r>
          </w:p>
        </w:tc>
        <w:tc>
          <w:tcPr>
            <w:tcW w:w="634" w:type="pct"/>
            <w:tcBorders>
              <w:top w:val="single" w:sz="4" w:space="0" w:color="000000"/>
              <w:left w:val="single" w:sz="4" w:space="0" w:color="000000"/>
              <w:bottom w:val="single" w:sz="4" w:space="0" w:color="000000"/>
              <w:right w:val="single" w:sz="4" w:space="0" w:color="000000"/>
            </w:tcBorders>
          </w:tcPr>
          <w:p w14:paraId="182EA1DB"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Ватт</w:t>
            </w:r>
          </w:p>
        </w:tc>
        <w:tc>
          <w:tcPr>
            <w:tcW w:w="1073" w:type="pct"/>
            <w:tcBorders>
              <w:top w:val="single" w:sz="4" w:space="0" w:color="000000"/>
              <w:left w:val="single" w:sz="4" w:space="0" w:color="000000"/>
              <w:bottom w:val="single" w:sz="4" w:space="0" w:color="000000"/>
              <w:right w:val="single" w:sz="4" w:space="0" w:color="000000"/>
            </w:tcBorders>
          </w:tcPr>
          <w:p w14:paraId="50041ECE"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491EB348"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39D0A0F5"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9DB789" w14:textId="77777777" w:rsidTr="00870F60">
        <w:trPr>
          <w:trHeight w:val="647"/>
        </w:trPr>
        <w:tc>
          <w:tcPr>
            <w:tcW w:w="243" w:type="pct"/>
            <w:vAlign w:val="center"/>
          </w:tcPr>
          <w:p w14:paraId="1F4EA4BE"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2712CF69"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7ABC670"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Максимальная выходная мощность канала на 4 Ом</w:t>
            </w:r>
          </w:p>
        </w:tc>
        <w:tc>
          <w:tcPr>
            <w:tcW w:w="783" w:type="pct"/>
          </w:tcPr>
          <w:p w14:paraId="33E8819E"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100</w:t>
            </w:r>
          </w:p>
        </w:tc>
        <w:tc>
          <w:tcPr>
            <w:tcW w:w="634" w:type="pct"/>
            <w:tcBorders>
              <w:top w:val="single" w:sz="4" w:space="0" w:color="000000"/>
              <w:left w:val="single" w:sz="4" w:space="0" w:color="000000"/>
              <w:bottom w:val="single" w:sz="4" w:space="0" w:color="000000"/>
              <w:right w:val="single" w:sz="4" w:space="0" w:color="000000"/>
            </w:tcBorders>
          </w:tcPr>
          <w:p w14:paraId="79C15673" w14:textId="77777777" w:rsidR="00D57DA5" w:rsidRPr="00D57DA5" w:rsidRDefault="00D57DA5" w:rsidP="00D57DA5">
            <w:pPr>
              <w:ind w:firstLine="0"/>
              <w:jc w:val="center"/>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Ватт</w:t>
            </w:r>
          </w:p>
        </w:tc>
        <w:tc>
          <w:tcPr>
            <w:tcW w:w="1073" w:type="pct"/>
            <w:tcBorders>
              <w:top w:val="single" w:sz="4" w:space="0" w:color="000000"/>
              <w:left w:val="single" w:sz="4" w:space="0" w:color="000000"/>
              <w:bottom w:val="single" w:sz="4" w:space="0" w:color="000000"/>
              <w:right w:val="single" w:sz="4" w:space="0" w:color="000000"/>
            </w:tcBorders>
          </w:tcPr>
          <w:p w14:paraId="091E61A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6D942E09"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8B6F339"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F5A042D" w14:textId="77777777" w:rsidTr="00870F60">
        <w:trPr>
          <w:trHeight w:val="647"/>
        </w:trPr>
        <w:tc>
          <w:tcPr>
            <w:tcW w:w="243" w:type="pct"/>
            <w:vAlign w:val="center"/>
          </w:tcPr>
          <w:p w14:paraId="3696D6D7"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53BCC84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0C5D15C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Чувствительность аналогового входа, мВ</w:t>
            </w:r>
          </w:p>
        </w:tc>
        <w:tc>
          <w:tcPr>
            <w:tcW w:w="783" w:type="pct"/>
          </w:tcPr>
          <w:p w14:paraId="6A194B0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750</w:t>
            </w:r>
          </w:p>
        </w:tc>
        <w:tc>
          <w:tcPr>
            <w:tcW w:w="634" w:type="pct"/>
            <w:tcBorders>
              <w:top w:val="single" w:sz="4" w:space="0" w:color="000000"/>
              <w:left w:val="single" w:sz="4" w:space="0" w:color="000000"/>
              <w:bottom w:val="single" w:sz="4" w:space="0" w:color="000000"/>
              <w:right w:val="single" w:sz="4" w:space="0" w:color="000000"/>
            </w:tcBorders>
          </w:tcPr>
          <w:p w14:paraId="676066A4"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784EA1A1"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B9B879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18AD6720"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9B372B4" w14:textId="77777777" w:rsidTr="00870F60">
        <w:trPr>
          <w:trHeight w:val="647"/>
        </w:trPr>
        <w:tc>
          <w:tcPr>
            <w:tcW w:w="243" w:type="pct"/>
            <w:vAlign w:val="center"/>
          </w:tcPr>
          <w:p w14:paraId="4B5F0C1D"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18607F3E"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48FE24AC"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Выходное сопротивление, кОм</w:t>
            </w:r>
          </w:p>
        </w:tc>
        <w:tc>
          <w:tcPr>
            <w:tcW w:w="783" w:type="pct"/>
          </w:tcPr>
          <w:p w14:paraId="58D1A855" w14:textId="77777777" w:rsidR="00D57DA5" w:rsidRPr="00D57DA5" w:rsidRDefault="00D57DA5" w:rsidP="00D57DA5">
            <w:pPr>
              <w:ind w:firstLine="0"/>
              <w:jc w:val="center"/>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 10</w:t>
            </w:r>
          </w:p>
        </w:tc>
        <w:tc>
          <w:tcPr>
            <w:tcW w:w="634" w:type="pct"/>
            <w:tcBorders>
              <w:top w:val="single" w:sz="4" w:space="0" w:color="000000"/>
              <w:left w:val="single" w:sz="4" w:space="0" w:color="000000"/>
              <w:bottom w:val="single" w:sz="4" w:space="0" w:color="000000"/>
              <w:right w:val="single" w:sz="4" w:space="0" w:color="000000"/>
            </w:tcBorders>
          </w:tcPr>
          <w:p w14:paraId="7E33BA83"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21873A8A"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5BDD78DA"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A72304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E5191B" w14:textId="77777777" w:rsidTr="00870F60">
        <w:trPr>
          <w:trHeight w:val="647"/>
        </w:trPr>
        <w:tc>
          <w:tcPr>
            <w:tcW w:w="243" w:type="pct"/>
            <w:vAlign w:val="center"/>
          </w:tcPr>
          <w:p w14:paraId="24444BD8"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6B1E58E2"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0644D7E2"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Количество </w:t>
            </w:r>
            <w:proofErr w:type="gramStart"/>
            <w:r w:rsidRPr="00D57DA5">
              <w:rPr>
                <w:rFonts w:ascii="Times New Roman" w:eastAsia="Times New Roman" w:hAnsi="Times New Roman" w:cs="Times New Roman"/>
                <w:lang w:eastAsia="ru-RU"/>
              </w:rPr>
              <w:t>аналоговых</w:t>
            </w:r>
            <w:proofErr w:type="gramEnd"/>
            <w:r w:rsidRPr="00D57DA5">
              <w:rPr>
                <w:rFonts w:ascii="Times New Roman" w:eastAsia="Times New Roman" w:hAnsi="Times New Roman" w:cs="Times New Roman"/>
                <w:lang w:eastAsia="ru-RU"/>
              </w:rPr>
              <w:t xml:space="preserve"> аудиовыходов</w:t>
            </w:r>
          </w:p>
        </w:tc>
        <w:tc>
          <w:tcPr>
            <w:tcW w:w="783" w:type="pct"/>
          </w:tcPr>
          <w:p w14:paraId="1A1A9D4B"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0A1115D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4C7EEF6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 xml:space="preserve">Участник закупки указывает в заявке конкретное значение </w:t>
            </w:r>
            <w:r w:rsidRPr="00D57DA5">
              <w:rPr>
                <w:rFonts w:ascii="Times New Roman" w:eastAsia="Times New Roman" w:hAnsi="Times New Roman" w:cs="Times New Roman"/>
                <w:color w:val="000000"/>
                <w:lang w:eastAsia="ru-RU"/>
              </w:rPr>
              <w:lastRenderedPageBreak/>
              <w:t>характеристики</w:t>
            </w:r>
          </w:p>
        </w:tc>
        <w:tc>
          <w:tcPr>
            <w:tcW w:w="489" w:type="pct"/>
            <w:vMerge/>
            <w:tcBorders>
              <w:left w:val="single" w:sz="4" w:space="0" w:color="000000"/>
              <w:right w:val="single" w:sz="4" w:space="0" w:color="000000"/>
            </w:tcBorders>
            <w:vAlign w:val="center"/>
          </w:tcPr>
          <w:p w14:paraId="3CB25120"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1FDF204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5851BFA" w14:textId="77777777" w:rsidTr="00870F60">
        <w:trPr>
          <w:trHeight w:val="647"/>
        </w:trPr>
        <w:tc>
          <w:tcPr>
            <w:tcW w:w="243" w:type="pct"/>
            <w:vAlign w:val="center"/>
          </w:tcPr>
          <w:p w14:paraId="69010330" w14:textId="77777777" w:rsidR="00D57DA5" w:rsidRPr="00D57DA5" w:rsidRDefault="00D57DA5" w:rsidP="00D57DA5">
            <w:pPr>
              <w:widowControl w:val="0"/>
              <w:numPr>
                <w:ilvl w:val="0"/>
                <w:numId w:val="13"/>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66E4353B"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5BDB0EBE"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Количество </w:t>
            </w:r>
            <w:proofErr w:type="gramStart"/>
            <w:r w:rsidRPr="00D57DA5">
              <w:rPr>
                <w:rFonts w:ascii="Times New Roman" w:eastAsia="Times New Roman" w:hAnsi="Times New Roman" w:cs="Times New Roman"/>
                <w:lang w:eastAsia="ru-RU"/>
              </w:rPr>
              <w:t>аналоговых</w:t>
            </w:r>
            <w:proofErr w:type="gramEnd"/>
            <w:r w:rsidRPr="00D57DA5">
              <w:rPr>
                <w:rFonts w:ascii="Times New Roman" w:eastAsia="Times New Roman" w:hAnsi="Times New Roman" w:cs="Times New Roman"/>
                <w:lang w:eastAsia="ru-RU"/>
              </w:rPr>
              <w:t xml:space="preserve"> аудиовходов</w:t>
            </w:r>
          </w:p>
        </w:tc>
        <w:tc>
          <w:tcPr>
            <w:tcW w:w="783" w:type="pct"/>
          </w:tcPr>
          <w:p w14:paraId="7DD187F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6A59A249"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0BB3B419"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810D3F0"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89F6227"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0D253A7" w14:textId="77777777" w:rsidTr="00870F60">
        <w:trPr>
          <w:trHeight w:val="647"/>
        </w:trPr>
        <w:tc>
          <w:tcPr>
            <w:tcW w:w="243" w:type="pct"/>
            <w:vAlign w:val="center"/>
          </w:tcPr>
          <w:p w14:paraId="3E8F2D4C"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15C99088"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0BA75AA"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Минимальная воспроизводимая частота</w:t>
            </w:r>
          </w:p>
        </w:tc>
        <w:tc>
          <w:tcPr>
            <w:tcW w:w="783" w:type="pct"/>
          </w:tcPr>
          <w:p w14:paraId="3C40E6CE"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20</w:t>
            </w:r>
          </w:p>
        </w:tc>
        <w:tc>
          <w:tcPr>
            <w:tcW w:w="634" w:type="pct"/>
            <w:tcBorders>
              <w:top w:val="single" w:sz="4" w:space="0" w:color="000000"/>
              <w:left w:val="single" w:sz="4" w:space="0" w:color="000000"/>
              <w:bottom w:val="single" w:sz="4" w:space="0" w:color="000000"/>
              <w:right w:val="single" w:sz="4" w:space="0" w:color="000000"/>
            </w:tcBorders>
          </w:tcPr>
          <w:p w14:paraId="20E343FB"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Герц</w:t>
            </w:r>
          </w:p>
        </w:tc>
        <w:tc>
          <w:tcPr>
            <w:tcW w:w="1073" w:type="pct"/>
            <w:tcBorders>
              <w:top w:val="single" w:sz="4" w:space="0" w:color="000000"/>
              <w:left w:val="single" w:sz="4" w:space="0" w:color="000000"/>
              <w:bottom w:val="single" w:sz="4" w:space="0" w:color="000000"/>
              <w:right w:val="single" w:sz="4" w:space="0" w:color="000000"/>
            </w:tcBorders>
            <w:vAlign w:val="center"/>
          </w:tcPr>
          <w:p w14:paraId="49B3B12D"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DA0DFA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FB07DAD"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0F923833" w14:textId="77777777" w:rsidTr="00870F60">
        <w:trPr>
          <w:trHeight w:val="647"/>
        </w:trPr>
        <w:tc>
          <w:tcPr>
            <w:tcW w:w="243" w:type="pct"/>
            <w:vAlign w:val="center"/>
          </w:tcPr>
          <w:p w14:paraId="7FE0069B"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506A5973"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AF67569"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Максимальная воспроизводимая частота</w:t>
            </w:r>
          </w:p>
        </w:tc>
        <w:tc>
          <w:tcPr>
            <w:tcW w:w="783" w:type="pct"/>
          </w:tcPr>
          <w:p w14:paraId="7C02EE72"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20000</w:t>
            </w:r>
          </w:p>
        </w:tc>
        <w:tc>
          <w:tcPr>
            <w:tcW w:w="634" w:type="pct"/>
            <w:tcBorders>
              <w:top w:val="single" w:sz="4" w:space="0" w:color="000000"/>
              <w:left w:val="single" w:sz="4" w:space="0" w:color="000000"/>
              <w:bottom w:val="single" w:sz="4" w:space="0" w:color="000000"/>
              <w:right w:val="single" w:sz="4" w:space="0" w:color="000000"/>
            </w:tcBorders>
          </w:tcPr>
          <w:p w14:paraId="1782793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Герц</w:t>
            </w:r>
          </w:p>
        </w:tc>
        <w:tc>
          <w:tcPr>
            <w:tcW w:w="1073" w:type="pct"/>
            <w:tcBorders>
              <w:top w:val="single" w:sz="4" w:space="0" w:color="000000"/>
              <w:left w:val="single" w:sz="4" w:space="0" w:color="000000"/>
              <w:bottom w:val="single" w:sz="4" w:space="0" w:color="000000"/>
              <w:right w:val="single" w:sz="4" w:space="0" w:color="000000"/>
            </w:tcBorders>
            <w:vAlign w:val="center"/>
          </w:tcPr>
          <w:p w14:paraId="036FDDF7"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5A2F0B1"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6F8BDB3"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C12C8DF" w14:textId="77777777" w:rsidTr="00870F60">
        <w:trPr>
          <w:trHeight w:val="647"/>
        </w:trPr>
        <w:tc>
          <w:tcPr>
            <w:tcW w:w="243" w:type="pct"/>
            <w:vAlign w:val="center"/>
          </w:tcPr>
          <w:p w14:paraId="7782AA88"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6AD51179"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0B0C48B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Мощность канала</w:t>
            </w:r>
          </w:p>
        </w:tc>
        <w:tc>
          <w:tcPr>
            <w:tcW w:w="783" w:type="pct"/>
          </w:tcPr>
          <w:p w14:paraId="714E74C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100</w:t>
            </w:r>
          </w:p>
        </w:tc>
        <w:tc>
          <w:tcPr>
            <w:tcW w:w="634" w:type="pct"/>
            <w:tcBorders>
              <w:top w:val="single" w:sz="4" w:space="0" w:color="000000"/>
              <w:left w:val="single" w:sz="4" w:space="0" w:color="000000"/>
              <w:bottom w:val="single" w:sz="4" w:space="0" w:color="000000"/>
              <w:right w:val="single" w:sz="4" w:space="0" w:color="000000"/>
            </w:tcBorders>
          </w:tcPr>
          <w:p w14:paraId="69E24656"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Ватт</w:t>
            </w:r>
          </w:p>
        </w:tc>
        <w:tc>
          <w:tcPr>
            <w:tcW w:w="1073" w:type="pct"/>
            <w:tcBorders>
              <w:top w:val="single" w:sz="4" w:space="0" w:color="000000"/>
              <w:left w:val="single" w:sz="4" w:space="0" w:color="000000"/>
              <w:bottom w:val="single" w:sz="4" w:space="0" w:color="000000"/>
              <w:right w:val="single" w:sz="4" w:space="0" w:color="000000"/>
            </w:tcBorders>
            <w:vAlign w:val="center"/>
          </w:tcPr>
          <w:p w14:paraId="28B147D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341E64A4"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D07B76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7360721" w14:textId="77777777" w:rsidTr="00870F60">
        <w:trPr>
          <w:trHeight w:val="647"/>
        </w:trPr>
        <w:tc>
          <w:tcPr>
            <w:tcW w:w="243" w:type="pct"/>
            <w:vAlign w:val="center"/>
          </w:tcPr>
          <w:p w14:paraId="77B0FB89"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5BAE9F98"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552D688D"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Отношение сигнал/шум</w:t>
            </w:r>
          </w:p>
        </w:tc>
        <w:tc>
          <w:tcPr>
            <w:tcW w:w="783" w:type="pct"/>
          </w:tcPr>
          <w:p w14:paraId="4A10DD5C"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80</w:t>
            </w:r>
          </w:p>
        </w:tc>
        <w:tc>
          <w:tcPr>
            <w:tcW w:w="634" w:type="pct"/>
            <w:tcBorders>
              <w:top w:val="single" w:sz="4" w:space="0" w:color="000000"/>
              <w:left w:val="single" w:sz="4" w:space="0" w:color="000000"/>
              <w:bottom w:val="single" w:sz="4" w:space="0" w:color="000000"/>
              <w:right w:val="single" w:sz="4" w:space="0" w:color="000000"/>
            </w:tcBorders>
          </w:tcPr>
          <w:p w14:paraId="0409011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Децибел</w:t>
            </w:r>
          </w:p>
        </w:tc>
        <w:tc>
          <w:tcPr>
            <w:tcW w:w="1073" w:type="pct"/>
            <w:tcBorders>
              <w:top w:val="single" w:sz="4" w:space="0" w:color="000000"/>
              <w:left w:val="single" w:sz="4" w:space="0" w:color="000000"/>
              <w:bottom w:val="single" w:sz="4" w:space="0" w:color="000000"/>
              <w:right w:val="single" w:sz="4" w:space="0" w:color="000000"/>
            </w:tcBorders>
            <w:vAlign w:val="center"/>
          </w:tcPr>
          <w:p w14:paraId="687BB40F"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6CB7821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7064947"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507BA4D" w14:textId="77777777" w:rsidTr="00870F60">
        <w:trPr>
          <w:trHeight w:val="647"/>
        </w:trPr>
        <w:tc>
          <w:tcPr>
            <w:tcW w:w="243" w:type="pct"/>
            <w:vAlign w:val="center"/>
          </w:tcPr>
          <w:p w14:paraId="5EBC4AC3"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788D0981"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55B2A4EE"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Тип разъёмов</w:t>
            </w:r>
          </w:p>
        </w:tc>
        <w:tc>
          <w:tcPr>
            <w:tcW w:w="783" w:type="pct"/>
          </w:tcPr>
          <w:p w14:paraId="416E1D1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RJ-45</w:t>
            </w:r>
          </w:p>
        </w:tc>
        <w:tc>
          <w:tcPr>
            <w:tcW w:w="634" w:type="pct"/>
            <w:tcBorders>
              <w:top w:val="single" w:sz="4" w:space="0" w:color="000000"/>
              <w:left w:val="single" w:sz="4" w:space="0" w:color="000000"/>
              <w:bottom w:val="single" w:sz="4" w:space="0" w:color="000000"/>
              <w:right w:val="single" w:sz="4" w:space="0" w:color="000000"/>
            </w:tcBorders>
          </w:tcPr>
          <w:p w14:paraId="385F0B5E"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3143F356"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16DAEA1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752F82D"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BCAC71B" w14:textId="77777777" w:rsidTr="00870F60">
        <w:trPr>
          <w:trHeight w:val="647"/>
        </w:trPr>
        <w:tc>
          <w:tcPr>
            <w:tcW w:w="243" w:type="pct"/>
            <w:vAlign w:val="center"/>
          </w:tcPr>
          <w:p w14:paraId="448301A7"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70E329E0"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55CA57C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Ширина</w:t>
            </w:r>
          </w:p>
        </w:tc>
        <w:tc>
          <w:tcPr>
            <w:tcW w:w="783" w:type="pct"/>
          </w:tcPr>
          <w:p w14:paraId="4E967297"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500</w:t>
            </w:r>
          </w:p>
        </w:tc>
        <w:tc>
          <w:tcPr>
            <w:tcW w:w="634" w:type="pct"/>
            <w:tcBorders>
              <w:top w:val="single" w:sz="4" w:space="0" w:color="000000"/>
              <w:left w:val="single" w:sz="4" w:space="0" w:color="000000"/>
              <w:bottom w:val="single" w:sz="4" w:space="0" w:color="000000"/>
              <w:right w:val="single" w:sz="4" w:space="0" w:color="000000"/>
            </w:tcBorders>
          </w:tcPr>
          <w:p w14:paraId="7CB6EA0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Миллиметр</w:t>
            </w:r>
          </w:p>
        </w:tc>
        <w:tc>
          <w:tcPr>
            <w:tcW w:w="1073" w:type="pct"/>
            <w:tcBorders>
              <w:top w:val="single" w:sz="4" w:space="0" w:color="000000"/>
              <w:left w:val="single" w:sz="4" w:space="0" w:color="000000"/>
              <w:bottom w:val="single" w:sz="4" w:space="0" w:color="000000"/>
              <w:right w:val="single" w:sz="4" w:space="0" w:color="000000"/>
            </w:tcBorders>
            <w:vAlign w:val="center"/>
          </w:tcPr>
          <w:p w14:paraId="103C692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89AE4F1"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94DE157"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1F80B305" w14:textId="77777777" w:rsidTr="00870F60">
        <w:trPr>
          <w:trHeight w:val="647"/>
        </w:trPr>
        <w:tc>
          <w:tcPr>
            <w:tcW w:w="243" w:type="pct"/>
            <w:vAlign w:val="center"/>
          </w:tcPr>
          <w:p w14:paraId="5D45445A"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455C201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A48D631"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Высота</w:t>
            </w:r>
          </w:p>
        </w:tc>
        <w:tc>
          <w:tcPr>
            <w:tcW w:w="783" w:type="pct"/>
          </w:tcPr>
          <w:p w14:paraId="574E17F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100</w:t>
            </w:r>
          </w:p>
        </w:tc>
        <w:tc>
          <w:tcPr>
            <w:tcW w:w="634" w:type="pct"/>
            <w:tcBorders>
              <w:top w:val="single" w:sz="4" w:space="0" w:color="000000"/>
              <w:left w:val="single" w:sz="4" w:space="0" w:color="000000"/>
              <w:bottom w:val="single" w:sz="4" w:space="0" w:color="000000"/>
              <w:right w:val="single" w:sz="4" w:space="0" w:color="000000"/>
            </w:tcBorders>
          </w:tcPr>
          <w:p w14:paraId="69F9B2B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Миллиметр</w:t>
            </w:r>
          </w:p>
        </w:tc>
        <w:tc>
          <w:tcPr>
            <w:tcW w:w="1073" w:type="pct"/>
            <w:tcBorders>
              <w:top w:val="single" w:sz="4" w:space="0" w:color="000000"/>
              <w:left w:val="single" w:sz="4" w:space="0" w:color="000000"/>
              <w:bottom w:val="single" w:sz="4" w:space="0" w:color="000000"/>
              <w:right w:val="single" w:sz="4" w:space="0" w:color="000000"/>
            </w:tcBorders>
            <w:vAlign w:val="center"/>
          </w:tcPr>
          <w:p w14:paraId="2B4B31B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EBE00C7"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A30DC4F"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DE52C2" w14:textId="77777777" w:rsidTr="00870F60">
        <w:trPr>
          <w:trHeight w:val="647"/>
        </w:trPr>
        <w:tc>
          <w:tcPr>
            <w:tcW w:w="243" w:type="pct"/>
            <w:vAlign w:val="center"/>
          </w:tcPr>
          <w:p w14:paraId="27608502"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3CDB6E6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49281720"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Глубина</w:t>
            </w:r>
          </w:p>
        </w:tc>
        <w:tc>
          <w:tcPr>
            <w:tcW w:w="783" w:type="pct"/>
          </w:tcPr>
          <w:p w14:paraId="220C041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500</w:t>
            </w:r>
          </w:p>
        </w:tc>
        <w:tc>
          <w:tcPr>
            <w:tcW w:w="634" w:type="pct"/>
            <w:tcBorders>
              <w:top w:val="single" w:sz="4" w:space="0" w:color="000000"/>
              <w:left w:val="single" w:sz="4" w:space="0" w:color="000000"/>
              <w:bottom w:val="single" w:sz="4" w:space="0" w:color="000000"/>
              <w:right w:val="single" w:sz="4" w:space="0" w:color="000000"/>
            </w:tcBorders>
          </w:tcPr>
          <w:p w14:paraId="4204A0B2"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Миллиметр</w:t>
            </w:r>
          </w:p>
        </w:tc>
        <w:tc>
          <w:tcPr>
            <w:tcW w:w="1073" w:type="pct"/>
            <w:tcBorders>
              <w:top w:val="single" w:sz="4" w:space="0" w:color="000000"/>
              <w:left w:val="single" w:sz="4" w:space="0" w:color="000000"/>
              <w:bottom w:val="single" w:sz="4" w:space="0" w:color="000000"/>
              <w:right w:val="single" w:sz="4" w:space="0" w:color="000000"/>
            </w:tcBorders>
            <w:vAlign w:val="center"/>
          </w:tcPr>
          <w:p w14:paraId="4695A00F"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52A3FA7"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70D8F28F"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081CB28" w14:textId="77777777" w:rsidTr="00870F60">
        <w:trPr>
          <w:trHeight w:val="647"/>
        </w:trPr>
        <w:tc>
          <w:tcPr>
            <w:tcW w:w="243" w:type="pct"/>
            <w:vAlign w:val="center"/>
          </w:tcPr>
          <w:p w14:paraId="6519AB39"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24CAA63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0D5847A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Конструктивные особенности</w:t>
            </w:r>
          </w:p>
        </w:tc>
        <w:tc>
          <w:tcPr>
            <w:tcW w:w="783" w:type="pct"/>
          </w:tcPr>
          <w:p w14:paraId="0EC1B52D"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Цифровой сигнальный процессор</w:t>
            </w:r>
          </w:p>
        </w:tc>
        <w:tc>
          <w:tcPr>
            <w:tcW w:w="634" w:type="pct"/>
            <w:tcBorders>
              <w:top w:val="single" w:sz="4" w:space="0" w:color="000000"/>
              <w:left w:val="single" w:sz="4" w:space="0" w:color="000000"/>
              <w:bottom w:val="single" w:sz="4" w:space="0" w:color="000000"/>
              <w:right w:val="single" w:sz="4" w:space="0" w:color="000000"/>
            </w:tcBorders>
          </w:tcPr>
          <w:p w14:paraId="38503B37"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78FC8BD6"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0B8D8F4D"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0BF288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3410785B" w14:textId="77777777" w:rsidTr="00870F60">
        <w:trPr>
          <w:trHeight w:val="647"/>
        </w:trPr>
        <w:tc>
          <w:tcPr>
            <w:tcW w:w="243" w:type="pct"/>
            <w:vAlign w:val="center"/>
          </w:tcPr>
          <w:p w14:paraId="1E5BA5C2" w14:textId="77777777" w:rsidR="00D57DA5" w:rsidRPr="00D57DA5" w:rsidRDefault="00D57DA5" w:rsidP="00D57DA5">
            <w:pPr>
              <w:widowControl w:val="0"/>
              <w:numPr>
                <w:ilvl w:val="0"/>
                <w:numId w:val="13"/>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3CF2D05A"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4A2FF47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Класс усиления</w:t>
            </w:r>
          </w:p>
        </w:tc>
        <w:tc>
          <w:tcPr>
            <w:tcW w:w="783" w:type="pct"/>
          </w:tcPr>
          <w:p w14:paraId="2CC28F6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D</w:t>
            </w:r>
          </w:p>
        </w:tc>
        <w:tc>
          <w:tcPr>
            <w:tcW w:w="634" w:type="pct"/>
            <w:tcBorders>
              <w:top w:val="single" w:sz="4" w:space="0" w:color="000000"/>
              <w:left w:val="single" w:sz="4" w:space="0" w:color="000000"/>
              <w:bottom w:val="single" w:sz="4" w:space="0" w:color="000000"/>
              <w:right w:val="single" w:sz="4" w:space="0" w:color="000000"/>
            </w:tcBorders>
          </w:tcPr>
          <w:p w14:paraId="3F03A31B"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099509FE"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35AD1E2E"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D6B9A6F"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bl>
    <w:p w14:paraId="76E60157"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70CE4EFA"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b/>
          <w:bCs/>
          <w:color w:val="000000"/>
          <w:sz w:val="24"/>
          <w:szCs w:val="24"/>
          <w:lang w:eastAsia="ru-RU"/>
        </w:rPr>
        <w:t xml:space="preserve">Исполнитель обеспечивает выполнение работ в соответствии с </w:t>
      </w:r>
      <w:r w:rsidRPr="00D57DA5">
        <w:rPr>
          <w:rFonts w:ascii="Times New Roman" w:eastAsia="Times New Roman" w:hAnsi="Times New Roman" w:cs="Times New Roman"/>
          <w:color w:val="000000"/>
          <w:sz w:val="24"/>
          <w:szCs w:val="24"/>
          <w:lang w:eastAsia="ru-RU"/>
        </w:rPr>
        <w:t>Приложением №2 к настоящему техническому заданию.</w:t>
      </w:r>
    </w:p>
    <w:p w14:paraId="35B8CE1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0DC66F1F" w14:textId="77777777" w:rsidR="00D57DA5" w:rsidRPr="00D57DA5" w:rsidRDefault="00D57DA5" w:rsidP="00D57DA5">
      <w:pPr>
        <w:ind w:firstLine="567"/>
        <w:rPr>
          <w:rFonts w:ascii="Times New Roman" w:eastAsia="Times New Roman" w:hAnsi="Times New Roman" w:cs="Times New Roman"/>
          <w:b/>
          <w:color w:val="000000"/>
          <w:sz w:val="24"/>
          <w:szCs w:val="24"/>
          <w:lang w:eastAsia="ru-RU"/>
        </w:rPr>
      </w:pPr>
      <w:r w:rsidRPr="00D57DA5">
        <w:rPr>
          <w:rFonts w:ascii="Times New Roman" w:eastAsia="Times New Roman" w:hAnsi="Times New Roman" w:cs="Times New Roman"/>
          <w:b/>
          <w:color w:val="000000"/>
          <w:sz w:val="24"/>
          <w:szCs w:val="24"/>
          <w:lang w:eastAsia="ru-RU"/>
        </w:rPr>
        <w:t>11.3. Микшерный пульт, Код ОКПД</w:t>
      </w:r>
      <w:proofErr w:type="gramStart"/>
      <w:r w:rsidRPr="00D57DA5">
        <w:rPr>
          <w:rFonts w:ascii="Times New Roman" w:eastAsia="Times New Roman" w:hAnsi="Times New Roman" w:cs="Times New Roman"/>
          <w:b/>
          <w:color w:val="000000"/>
          <w:sz w:val="24"/>
          <w:szCs w:val="24"/>
          <w:lang w:eastAsia="ru-RU"/>
        </w:rPr>
        <w:t>2</w:t>
      </w:r>
      <w:proofErr w:type="gramEnd"/>
      <w:r w:rsidRPr="00D57DA5">
        <w:rPr>
          <w:rFonts w:ascii="Times New Roman" w:eastAsia="Times New Roman" w:hAnsi="Times New Roman" w:cs="Times New Roman"/>
          <w:b/>
          <w:color w:val="000000"/>
          <w:sz w:val="24"/>
          <w:szCs w:val="24"/>
          <w:lang w:eastAsia="ru-RU"/>
        </w:rPr>
        <w:t>: 26.40.31.190, КТРУ 26.40.31.190-00000003</w:t>
      </w:r>
    </w:p>
    <w:p w14:paraId="10A19EEE"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Поставляется, устанавливается и настраивается Исполнителем.  </w:t>
      </w:r>
    </w:p>
    <w:p w14:paraId="235AB973"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Должна соответствовать следующим требованиям:</w:t>
      </w:r>
    </w:p>
    <w:p w14:paraId="6A8931F6"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tbl>
      <w:tblPr>
        <w:tblW w:w="4755"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1511"/>
        <w:gridCol w:w="3006"/>
        <w:gridCol w:w="2414"/>
        <w:gridCol w:w="1955"/>
        <w:gridCol w:w="3308"/>
        <w:gridCol w:w="1508"/>
        <w:gridCol w:w="965"/>
      </w:tblGrid>
      <w:tr w:rsidR="00D57DA5" w:rsidRPr="00D57DA5" w14:paraId="7B45CB69" w14:textId="77777777" w:rsidTr="00870F60">
        <w:trPr>
          <w:trHeight w:val="716"/>
        </w:trPr>
        <w:tc>
          <w:tcPr>
            <w:tcW w:w="243" w:type="pct"/>
            <w:vMerge w:val="restart"/>
            <w:tcBorders>
              <w:top w:val="single" w:sz="4" w:space="0" w:color="000000"/>
              <w:left w:val="single" w:sz="4" w:space="0" w:color="000000"/>
              <w:right w:val="single" w:sz="4" w:space="0" w:color="000000"/>
            </w:tcBorders>
            <w:vAlign w:val="center"/>
            <w:hideMark/>
          </w:tcPr>
          <w:p w14:paraId="2C4EAB9F"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w:t>
            </w:r>
          </w:p>
          <w:p w14:paraId="611AB2E6" w14:textId="77777777" w:rsidR="00D57DA5" w:rsidRPr="00D57DA5" w:rsidRDefault="00D57DA5" w:rsidP="00D57DA5">
            <w:pPr>
              <w:widowControl w:val="0"/>
              <w:suppressAutoHyphens/>
              <w:autoSpaceDE w:val="0"/>
              <w:ind w:firstLine="0"/>
              <w:jc w:val="center"/>
              <w:rPr>
                <w:rFonts w:ascii="Times New Roman" w:eastAsia="Times New Roman" w:hAnsi="Times New Roman" w:cs="Times New Roman"/>
                <w:b/>
                <w:color w:val="000000"/>
                <w:lang w:eastAsia="zh-CN"/>
              </w:rPr>
            </w:pPr>
            <w:proofErr w:type="gramStart"/>
            <w:r w:rsidRPr="00D57DA5">
              <w:rPr>
                <w:rFonts w:ascii="Times New Roman" w:eastAsia="Times New Roman" w:hAnsi="Times New Roman" w:cs="Times New Roman"/>
                <w:b/>
                <w:bCs/>
                <w:color w:val="000000"/>
                <w:lang w:eastAsia="ru-RU"/>
              </w:rPr>
              <w:t>п</w:t>
            </w:r>
            <w:proofErr w:type="gramEnd"/>
            <w:r w:rsidRPr="00D57DA5">
              <w:rPr>
                <w:rFonts w:ascii="Times New Roman" w:eastAsia="Times New Roman" w:hAnsi="Times New Roman" w:cs="Times New Roman"/>
                <w:b/>
                <w:bCs/>
                <w:color w:val="000000"/>
                <w:lang w:eastAsia="ru-RU"/>
              </w:rPr>
              <w:t>/п</w:t>
            </w:r>
          </w:p>
        </w:tc>
        <w:tc>
          <w:tcPr>
            <w:tcW w:w="490" w:type="pct"/>
            <w:vMerge w:val="restart"/>
            <w:tcBorders>
              <w:top w:val="single" w:sz="4" w:space="0" w:color="000000"/>
              <w:left w:val="single" w:sz="4" w:space="0" w:color="000000"/>
              <w:right w:val="single" w:sz="4" w:space="0" w:color="000000"/>
            </w:tcBorders>
            <w:vAlign w:val="center"/>
            <w:hideMark/>
          </w:tcPr>
          <w:p w14:paraId="584E0DFA" w14:textId="77777777" w:rsidR="00D57DA5" w:rsidRPr="00D57DA5" w:rsidRDefault="00D57DA5" w:rsidP="00D57DA5">
            <w:pPr>
              <w:widowControl w:val="0"/>
              <w:tabs>
                <w:tab w:val="left" w:pos="156"/>
                <w:tab w:val="left" w:pos="377"/>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товара</w:t>
            </w:r>
          </w:p>
        </w:tc>
        <w:tc>
          <w:tcPr>
            <w:tcW w:w="2392" w:type="pct"/>
            <w:gridSpan w:val="3"/>
            <w:tcBorders>
              <w:top w:val="single" w:sz="4" w:space="0" w:color="000000"/>
              <w:left w:val="single" w:sz="4" w:space="0" w:color="000000"/>
              <w:right w:val="single" w:sz="4" w:space="0" w:color="000000"/>
            </w:tcBorders>
            <w:vAlign w:val="center"/>
            <w:hideMark/>
          </w:tcPr>
          <w:p w14:paraId="457B034A" w14:textId="77777777" w:rsidR="00D57DA5" w:rsidRPr="00D57DA5" w:rsidRDefault="00D57DA5" w:rsidP="00D57DA5">
            <w:pPr>
              <w:widowControl w:val="0"/>
              <w:suppressAutoHyphens/>
              <w:ind w:firstLine="0"/>
              <w:jc w:val="center"/>
              <w:rPr>
                <w:rFonts w:ascii="Times New Roman" w:eastAsia="Times New Roman" w:hAnsi="Times New Roman" w:cs="Times New Roman"/>
                <w:b/>
                <w:bCs/>
                <w:color w:val="000000"/>
                <w:lang w:eastAsia="ru-RU"/>
              </w:rPr>
            </w:pPr>
            <w:r w:rsidRPr="00D57DA5">
              <w:rPr>
                <w:rFonts w:ascii="Times New Roman" w:eastAsia="Times New Roman" w:hAnsi="Times New Roman" w:cs="Times New Roman"/>
                <w:b/>
                <w:color w:val="000000"/>
                <w:lang w:eastAsia="ru-RU"/>
              </w:rPr>
              <w:t xml:space="preserve">Функциональные, технические, качественные, эксплуатационные характеристики Товара </w:t>
            </w:r>
          </w:p>
        </w:tc>
        <w:tc>
          <w:tcPr>
            <w:tcW w:w="1073" w:type="pct"/>
            <w:vMerge w:val="restart"/>
            <w:tcBorders>
              <w:top w:val="single" w:sz="4" w:space="0" w:color="000000"/>
              <w:left w:val="single" w:sz="4" w:space="0" w:color="000000"/>
              <w:right w:val="single" w:sz="4" w:space="0" w:color="000000"/>
            </w:tcBorders>
            <w:vAlign w:val="center"/>
            <w:hideMark/>
          </w:tcPr>
          <w:p w14:paraId="1B3A1510"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Инструкция по заполнению характеристик в заявке</w:t>
            </w:r>
          </w:p>
        </w:tc>
        <w:tc>
          <w:tcPr>
            <w:tcW w:w="489" w:type="pct"/>
            <w:vMerge w:val="restart"/>
            <w:tcBorders>
              <w:top w:val="single" w:sz="4" w:space="0" w:color="000000"/>
              <w:left w:val="single" w:sz="4" w:space="0" w:color="000000"/>
              <w:right w:val="single" w:sz="4" w:space="0" w:color="000000"/>
            </w:tcBorders>
            <w:vAlign w:val="center"/>
            <w:hideMark/>
          </w:tcPr>
          <w:p w14:paraId="1E46BEDC" w14:textId="77777777" w:rsidR="00D57DA5" w:rsidRPr="00D57DA5" w:rsidRDefault="00D57DA5" w:rsidP="00D57DA5">
            <w:pPr>
              <w:widowControl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Единица</w:t>
            </w:r>
          </w:p>
          <w:p w14:paraId="1B14D2AB"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bCs/>
                <w:color w:val="000000"/>
                <w:lang w:eastAsia="ru-RU"/>
              </w:rPr>
              <w:t>измерения</w:t>
            </w:r>
          </w:p>
        </w:tc>
        <w:tc>
          <w:tcPr>
            <w:tcW w:w="313" w:type="pct"/>
            <w:vMerge w:val="restart"/>
            <w:tcBorders>
              <w:top w:val="single" w:sz="4" w:space="0" w:color="000000"/>
              <w:left w:val="single" w:sz="4" w:space="0" w:color="000000"/>
              <w:right w:val="single" w:sz="4" w:space="0" w:color="000000"/>
            </w:tcBorders>
            <w:vAlign w:val="center"/>
            <w:hideMark/>
          </w:tcPr>
          <w:p w14:paraId="08E2AE4F" w14:textId="77777777" w:rsidR="00D57DA5" w:rsidRPr="00D57DA5" w:rsidRDefault="00D57DA5" w:rsidP="00D57DA5">
            <w:pPr>
              <w:widowControl w:val="0"/>
              <w:suppressAutoHyphens/>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Количество</w:t>
            </w:r>
          </w:p>
        </w:tc>
      </w:tr>
      <w:tr w:rsidR="00D57DA5" w:rsidRPr="00D57DA5" w14:paraId="55A17B86" w14:textId="77777777" w:rsidTr="00870F60">
        <w:trPr>
          <w:trHeight w:val="827"/>
        </w:trPr>
        <w:tc>
          <w:tcPr>
            <w:tcW w:w="243" w:type="pct"/>
            <w:vMerge/>
            <w:tcBorders>
              <w:left w:val="single" w:sz="4" w:space="0" w:color="000000"/>
              <w:bottom w:val="single" w:sz="4" w:space="0" w:color="000000"/>
              <w:right w:val="single" w:sz="4" w:space="0" w:color="000000"/>
            </w:tcBorders>
            <w:vAlign w:val="center"/>
          </w:tcPr>
          <w:p w14:paraId="3F997C9F"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val="en-US" w:eastAsia="zh-CN"/>
              </w:rPr>
            </w:pPr>
          </w:p>
        </w:tc>
        <w:tc>
          <w:tcPr>
            <w:tcW w:w="490" w:type="pct"/>
            <w:vMerge/>
            <w:tcBorders>
              <w:left w:val="single" w:sz="4" w:space="0" w:color="000000"/>
              <w:bottom w:val="single" w:sz="4" w:space="0" w:color="000000"/>
              <w:right w:val="single" w:sz="4" w:space="0" w:color="000000"/>
            </w:tcBorders>
            <w:vAlign w:val="center"/>
          </w:tcPr>
          <w:p w14:paraId="7E4EB4CD" w14:textId="77777777" w:rsidR="00D57DA5" w:rsidRPr="00D57DA5" w:rsidRDefault="00D57DA5" w:rsidP="00D57DA5">
            <w:pPr>
              <w:widowControl w:val="0"/>
              <w:suppressAutoHyphens/>
              <w:ind w:firstLine="0"/>
              <w:jc w:val="left"/>
              <w:rPr>
                <w:rFonts w:ascii="Times New Roman" w:eastAsia="Times New Roman" w:hAnsi="Times New Roman" w:cs="Times New Roman"/>
                <w:bCs/>
                <w:color w:val="000000"/>
                <w:lang w:eastAsia="ru-RU"/>
              </w:rPr>
            </w:pPr>
          </w:p>
        </w:tc>
        <w:tc>
          <w:tcPr>
            <w:tcW w:w="975" w:type="pct"/>
            <w:tcBorders>
              <w:top w:val="single" w:sz="4" w:space="0" w:color="000000"/>
              <w:left w:val="single" w:sz="4" w:space="0" w:color="000000"/>
              <w:bottom w:val="single" w:sz="4" w:space="0" w:color="000000"/>
              <w:right w:val="single" w:sz="4" w:space="0" w:color="000000"/>
            </w:tcBorders>
            <w:vAlign w:val="center"/>
          </w:tcPr>
          <w:p w14:paraId="2C7B22E5"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Наименование характеристики</w:t>
            </w:r>
          </w:p>
        </w:tc>
        <w:tc>
          <w:tcPr>
            <w:tcW w:w="783" w:type="pct"/>
            <w:tcBorders>
              <w:top w:val="single" w:sz="4" w:space="0" w:color="000000"/>
              <w:left w:val="single" w:sz="4" w:space="0" w:color="000000"/>
              <w:bottom w:val="single" w:sz="4" w:space="0" w:color="000000"/>
              <w:right w:val="single" w:sz="4" w:space="0" w:color="000000"/>
            </w:tcBorders>
            <w:vAlign w:val="center"/>
          </w:tcPr>
          <w:p w14:paraId="0AF67FF0"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zh-CN"/>
              </w:rPr>
            </w:pPr>
            <w:r w:rsidRPr="00D57DA5">
              <w:rPr>
                <w:rFonts w:ascii="Times New Roman" w:eastAsia="Times New Roman" w:hAnsi="Times New Roman" w:cs="Times New Roman"/>
                <w:b/>
                <w:color w:val="000000"/>
                <w:lang w:eastAsia="ru-RU"/>
              </w:rPr>
              <w:t>Значение характеристики, единица измерения характеристики</w:t>
            </w:r>
          </w:p>
        </w:tc>
        <w:tc>
          <w:tcPr>
            <w:tcW w:w="634" w:type="pct"/>
            <w:tcBorders>
              <w:left w:val="single" w:sz="4" w:space="0" w:color="000000"/>
              <w:bottom w:val="single" w:sz="4" w:space="0" w:color="000000"/>
              <w:right w:val="single" w:sz="4" w:space="0" w:color="000000"/>
            </w:tcBorders>
            <w:vAlign w:val="center"/>
          </w:tcPr>
          <w:p w14:paraId="2D96DE60"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b/>
                <w:color w:val="000000"/>
                <w:lang w:eastAsia="ru-RU"/>
              </w:rPr>
            </w:pPr>
            <w:r w:rsidRPr="00D57DA5">
              <w:rPr>
                <w:rFonts w:ascii="Times New Roman" w:eastAsia="Times New Roman" w:hAnsi="Times New Roman" w:cs="Times New Roman"/>
                <w:b/>
                <w:color w:val="000000"/>
                <w:lang w:eastAsia="ru-RU"/>
              </w:rPr>
              <w:t>Единица</w:t>
            </w:r>
          </w:p>
          <w:p w14:paraId="0FDDC798" w14:textId="77777777" w:rsidR="00D57DA5" w:rsidRPr="00D57DA5" w:rsidRDefault="00D57DA5" w:rsidP="00D57DA5">
            <w:pPr>
              <w:widowControl w:val="0"/>
              <w:tabs>
                <w:tab w:val="left" w:pos="-3683"/>
              </w:tabs>
              <w:suppressAutoHyphens/>
              <w:autoSpaceDE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b/>
                <w:color w:val="000000"/>
                <w:lang w:eastAsia="ru-RU"/>
              </w:rPr>
              <w:t>измерения характеристики</w:t>
            </w:r>
          </w:p>
        </w:tc>
        <w:tc>
          <w:tcPr>
            <w:tcW w:w="1073" w:type="pct"/>
            <w:vMerge/>
            <w:tcBorders>
              <w:left w:val="single" w:sz="4" w:space="0" w:color="000000"/>
              <w:bottom w:val="single" w:sz="4" w:space="0" w:color="000000"/>
              <w:right w:val="single" w:sz="4" w:space="0" w:color="000000"/>
            </w:tcBorders>
            <w:vAlign w:val="center"/>
          </w:tcPr>
          <w:p w14:paraId="4A3EC6F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p>
        </w:tc>
        <w:tc>
          <w:tcPr>
            <w:tcW w:w="489" w:type="pct"/>
            <w:vMerge/>
            <w:tcBorders>
              <w:left w:val="single" w:sz="4" w:space="0" w:color="000000"/>
              <w:bottom w:val="single" w:sz="4" w:space="0" w:color="000000"/>
              <w:right w:val="single" w:sz="4" w:space="0" w:color="000000"/>
            </w:tcBorders>
            <w:vAlign w:val="center"/>
          </w:tcPr>
          <w:p w14:paraId="6563ED23"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c>
          <w:tcPr>
            <w:tcW w:w="313" w:type="pct"/>
            <w:vMerge/>
            <w:tcBorders>
              <w:left w:val="single" w:sz="4" w:space="0" w:color="000000"/>
              <w:bottom w:val="single" w:sz="4" w:space="0" w:color="000000"/>
              <w:right w:val="single" w:sz="4" w:space="0" w:color="000000"/>
            </w:tcBorders>
            <w:vAlign w:val="center"/>
          </w:tcPr>
          <w:p w14:paraId="458D37C6" w14:textId="77777777" w:rsidR="00D57DA5" w:rsidRPr="00D57DA5" w:rsidRDefault="00D57DA5" w:rsidP="00D57DA5">
            <w:pPr>
              <w:widowControl w:val="0"/>
              <w:suppressAutoHyphens/>
              <w:ind w:firstLine="0"/>
              <w:jc w:val="center"/>
              <w:rPr>
                <w:rFonts w:ascii="Times New Roman" w:eastAsia="Times New Roman" w:hAnsi="Times New Roman" w:cs="Times New Roman"/>
                <w:color w:val="000000"/>
                <w:lang w:eastAsia="zh-CN"/>
              </w:rPr>
            </w:pPr>
          </w:p>
        </w:tc>
      </w:tr>
      <w:tr w:rsidR="00D57DA5" w:rsidRPr="00D57DA5" w14:paraId="7BD58D59" w14:textId="77777777" w:rsidTr="00870F60">
        <w:trPr>
          <w:trHeight w:val="647"/>
        </w:trPr>
        <w:tc>
          <w:tcPr>
            <w:tcW w:w="243" w:type="pct"/>
            <w:vAlign w:val="center"/>
          </w:tcPr>
          <w:p w14:paraId="2F0CA04B"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val="restart"/>
            <w:tcBorders>
              <w:top w:val="single" w:sz="4" w:space="0" w:color="000000"/>
              <w:left w:val="single" w:sz="4" w:space="0" w:color="000000"/>
              <w:right w:val="single" w:sz="4" w:space="0" w:color="000000"/>
            </w:tcBorders>
            <w:vAlign w:val="center"/>
          </w:tcPr>
          <w:p w14:paraId="126E2435" w14:textId="77777777" w:rsidR="00D57DA5" w:rsidRPr="00D57DA5" w:rsidRDefault="00D57DA5" w:rsidP="00D57DA5">
            <w:pPr>
              <w:ind w:firstLine="0"/>
              <w:jc w:val="left"/>
              <w:rPr>
                <w:rFonts w:ascii="Times New Roman" w:eastAsia="Calibri" w:hAnsi="Times New Roman" w:cs="Times New Roman"/>
                <w:color w:val="000000"/>
                <w:lang w:eastAsia="ru-RU"/>
              </w:rPr>
            </w:pPr>
            <w:r w:rsidRPr="00D57DA5">
              <w:rPr>
                <w:rFonts w:ascii="Times New Roman" w:eastAsia="Times New Roman" w:hAnsi="Times New Roman" w:cs="Times New Roman"/>
                <w:color w:val="000000"/>
                <w:sz w:val="24"/>
                <w:szCs w:val="24"/>
                <w:lang w:eastAsia="ru-RU"/>
              </w:rPr>
              <w:t>Микшерный пульт</w:t>
            </w:r>
          </w:p>
        </w:tc>
        <w:tc>
          <w:tcPr>
            <w:tcW w:w="975" w:type="pct"/>
          </w:tcPr>
          <w:p w14:paraId="266FB942"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Вид микшерного пульта</w:t>
            </w:r>
          </w:p>
        </w:tc>
        <w:tc>
          <w:tcPr>
            <w:tcW w:w="783" w:type="pct"/>
          </w:tcPr>
          <w:p w14:paraId="2722CEB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Цифровой</w:t>
            </w:r>
          </w:p>
        </w:tc>
        <w:tc>
          <w:tcPr>
            <w:tcW w:w="634" w:type="pct"/>
            <w:tcBorders>
              <w:top w:val="single" w:sz="4" w:space="0" w:color="000000"/>
              <w:left w:val="single" w:sz="4" w:space="0" w:color="000000"/>
              <w:bottom w:val="single" w:sz="4" w:space="0" w:color="000000"/>
              <w:right w:val="single" w:sz="4" w:space="0" w:color="000000"/>
            </w:tcBorders>
          </w:tcPr>
          <w:p w14:paraId="7D608BEE"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7BE520A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val="restart"/>
            <w:tcBorders>
              <w:top w:val="single" w:sz="4" w:space="0" w:color="000000"/>
              <w:left w:val="single" w:sz="4" w:space="0" w:color="000000"/>
              <w:right w:val="single" w:sz="4" w:space="0" w:color="000000"/>
            </w:tcBorders>
            <w:vAlign w:val="center"/>
          </w:tcPr>
          <w:p w14:paraId="20234007"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Штука</w:t>
            </w:r>
          </w:p>
        </w:tc>
        <w:tc>
          <w:tcPr>
            <w:tcW w:w="313" w:type="pct"/>
            <w:vMerge w:val="restart"/>
            <w:tcBorders>
              <w:top w:val="single" w:sz="4" w:space="0" w:color="000000"/>
              <w:left w:val="single" w:sz="4" w:space="0" w:color="000000"/>
              <w:right w:val="single" w:sz="4" w:space="0" w:color="000000"/>
            </w:tcBorders>
            <w:vAlign w:val="center"/>
          </w:tcPr>
          <w:p w14:paraId="035C026C"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1</w:t>
            </w:r>
          </w:p>
        </w:tc>
      </w:tr>
      <w:tr w:rsidR="00D57DA5" w:rsidRPr="00D57DA5" w14:paraId="58D6D901" w14:textId="77777777" w:rsidTr="00870F60">
        <w:trPr>
          <w:trHeight w:val="647"/>
        </w:trPr>
        <w:tc>
          <w:tcPr>
            <w:tcW w:w="243" w:type="pct"/>
            <w:vAlign w:val="center"/>
          </w:tcPr>
          <w:p w14:paraId="4A9C7E4D"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val="en-US" w:eastAsia="zh-CN"/>
              </w:rPr>
            </w:pPr>
          </w:p>
        </w:tc>
        <w:tc>
          <w:tcPr>
            <w:tcW w:w="490" w:type="pct"/>
            <w:vMerge/>
            <w:tcBorders>
              <w:left w:val="single" w:sz="4" w:space="0" w:color="000000"/>
              <w:right w:val="single" w:sz="4" w:space="0" w:color="000000"/>
            </w:tcBorders>
            <w:vAlign w:val="center"/>
          </w:tcPr>
          <w:p w14:paraId="70A62A42"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31B02176"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модулей и интерфейсов</w:t>
            </w:r>
          </w:p>
        </w:tc>
        <w:tc>
          <w:tcPr>
            <w:tcW w:w="783" w:type="pct"/>
          </w:tcPr>
          <w:p w14:paraId="4D006C8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USB; </w:t>
            </w:r>
            <w:proofErr w:type="spellStart"/>
            <w:r w:rsidRPr="00D57DA5">
              <w:rPr>
                <w:rFonts w:ascii="Times New Roman" w:eastAsia="Times New Roman" w:hAnsi="Times New Roman" w:cs="Times New Roman"/>
                <w:lang w:eastAsia="ru-RU"/>
              </w:rPr>
              <w:t>Wi-Fi</w:t>
            </w:r>
            <w:proofErr w:type="spellEnd"/>
          </w:p>
        </w:tc>
        <w:tc>
          <w:tcPr>
            <w:tcW w:w="634" w:type="pct"/>
            <w:tcBorders>
              <w:top w:val="single" w:sz="4" w:space="0" w:color="000000"/>
              <w:left w:val="single" w:sz="4" w:space="0" w:color="000000"/>
              <w:bottom w:val="single" w:sz="4" w:space="0" w:color="000000"/>
              <w:right w:val="single" w:sz="4" w:space="0" w:color="000000"/>
            </w:tcBorders>
          </w:tcPr>
          <w:p w14:paraId="24506DE2"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3C942DBA"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1BAAFC02"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9929E7D"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CA4FDAA" w14:textId="77777777" w:rsidTr="00870F60">
        <w:trPr>
          <w:trHeight w:val="647"/>
        </w:trPr>
        <w:tc>
          <w:tcPr>
            <w:tcW w:w="243" w:type="pct"/>
            <w:vAlign w:val="center"/>
          </w:tcPr>
          <w:p w14:paraId="454FF306"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272B0A18"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392EF730"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каналов микширования</w:t>
            </w:r>
          </w:p>
        </w:tc>
        <w:tc>
          <w:tcPr>
            <w:tcW w:w="783" w:type="pct"/>
          </w:tcPr>
          <w:p w14:paraId="59CDB651" w14:textId="77777777" w:rsidR="00D57DA5" w:rsidRPr="00D57DA5" w:rsidRDefault="00D57DA5" w:rsidP="00D57DA5">
            <w:pPr>
              <w:ind w:firstLine="0"/>
              <w:jc w:val="center"/>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 16</w:t>
            </w:r>
          </w:p>
        </w:tc>
        <w:tc>
          <w:tcPr>
            <w:tcW w:w="634" w:type="pct"/>
            <w:tcBorders>
              <w:top w:val="single" w:sz="4" w:space="0" w:color="000000"/>
              <w:left w:val="single" w:sz="4" w:space="0" w:color="000000"/>
              <w:bottom w:val="single" w:sz="4" w:space="0" w:color="000000"/>
              <w:right w:val="single" w:sz="4" w:space="0" w:color="000000"/>
            </w:tcBorders>
          </w:tcPr>
          <w:p w14:paraId="43D81F03"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552A8AE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5C1FD7CC"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CA68E1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05F5517" w14:textId="77777777" w:rsidTr="00870F60">
        <w:trPr>
          <w:trHeight w:val="647"/>
        </w:trPr>
        <w:tc>
          <w:tcPr>
            <w:tcW w:w="243" w:type="pct"/>
            <w:vAlign w:val="center"/>
          </w:tcPr>
          <w:p w14:paraId="50A43447"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4676799C"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4A242C24"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микрофонных входов</w:t>
            </w:r>
          </w:p>
        </w:tc>
        <w:tc>
          <w:tcPr>
            <w:tcW w:w="783" w:type="pct"/>
          </w:tcPr>
          <w:p w14:paraId="68BE2C1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4</w:t>
            </w:r>
          </w:p>
        </w:tc>
        <w:tc>
          <w:tcPr>
            <w:tcW w:w="634" w:type="pct"/>
            <w:tcBorders>
              <w:top w:val="single" w:sz="4" w:space="0" w:color="000000"/>
              <w:left w:val="single" w:sz="4" w:space="0" w:color="000000"/>
              <w:bottom w:val="single" w:sz="4" w:space="0" w:color="000000"/>
              <w:right w:val="single" w:sz="4" w:space="0" w:color="000000"/>
            </w:tcBorders>
          </w:tcPr>
          <w:p w14:paraId="62ADF4A6"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tcPr>
          <w:p w14:paraId="468F6809"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696F20C"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7D0627D"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14FCC303" w14:textId="77777777" w:rsidTr="00870F60">
        <w:trPr>
          <w:trHeight w:val="647"/>
        </w:trPr>
        <w:tc>
          <w:tcPr>
            <w:tcW w:w="243" w:type="pct"/>
            <w:vAlign w:val="center"/>
          </w:tcPr>
          <w:p w14:paraId="24501A9D"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3019C8E9"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683D5E3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линейных входов</w:t>
            </w:r>
          </w:p>
        </w:tc>
        <w:tc>
          <w:tcPr>
            <w:tcW w:w="783" w:type="pct"/>
          </w:tcPr>
          <w:p w14:paraId="15557B4B"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8</w:t>
            </w:r>
          </w:p>
        </w:tc>
        <w:tc>
          <w:tcPr>
            <w:tcW w:w="634" w:type="pct"/>
            <w:tcBorders>
              <w:top w:val="single" w:sz="4" w:space="0" w:color="000000"/>
              <w:left w:val="single" w:sz="4" w:space="0" w:color="000000"/>
              <w:bottom w:val="single" w:sz="4" w:space="0" w:color="000000"/>
              <w:right w:val="single" w:sz="4" w:space="0" w:color="000000"/>
            </w:tcBorders>
          </w:tcPr>
          <w:p w14:paraId="0B67AF03"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tcPr>
          <w:p w14:paraId="23B1B38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733FEBD2"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7646CB93"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3190DF7C" w14:textId="77777777" w:rsidTr="00870F60">
        <w:trPr>
          <w:trHeight w:val="647"/>
        </w:trPr>
        <w:tc>
          <w:tcPr>
            <w:tcW w:w="243" w:type="pct"/>
            <w:vAlign w:val="center"/>
          </w:tcPr>
          <w:p w14:paraId="3FD20043"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7660F0B0"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FFE94C8" w14:textId="77777777" w:rsidR="00D57DA5" w:rsidRPr="00D57DA5" w:rsidRDefault="00D57DA5" w:rsidP="00D57DA5">
            <w:pPr>
              <w:ind w:firstLine="0"/>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Тип соединителей линейных входов</w:t>
            </w:r>
          </w:p>
        </w:tc>
        <w:tc>
          <w:tcPr>
            <w:tcW w:w="783" w:type="pct"/>
          </w:tcPr>
          <w:p w14:paraId="649EBECE" w14:textId="77777777" w:rsidR="00D57DA5" w:rsidRPr="00D57DA5" w:rsidRDefault="00D57DA5" w:rsidP="00D57DA5">
            <w:pPr>
              <w:ind w:firstLine="0"/>
              <w:jc w:val="center"/>
              <w:rPr>
                <w:rFonts w:ascii="Times New Roman" w:eastAsia="Times New Roman" w:hAnsi="Times New Roman" w:cs="Times New Roman"/>
                <w:lang w:val="en-US" w:eastAsia="ru-RU"/>
              </w:rPr>
            </w:pPr>
            <w:r w:rsidRPr="00D57DA5">
              <w:rPr>
                <w:rFonts w:ascii="Times New Roman" w:eastAsia="Times New Roman" w:hAnsi="Times New Roman" w:cs="Times New Roman"/>
                <w:lang w:eastAsia="ru-RU"/>
              </w:rPr>
              <w:t>TRS (TR)</w:t>
            </w:r>
          </w:p>
        </w:tc>
        <w:tc>
          <w:tcPr>
            <w:tcW w:w="634" w:type="pct"/>
            <w:tcBorders>
              <w:top w:val="single" w:sz="4" w:space="0" w:color="000000"/>
              <w:left w:val="single" w:sz="4" w:space="0" w:color="000000"/>
              <w:bottom w:val="single" w:sz="4" w:space="0" w:color="000000"/>
              <w:right w:val="single" w:sz="4" w:space="0" w:color="000000"/>
            </w:tcBorders>
          </w:tcPr>
          <w:p w14:paraId="390AD24F"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tcPr>
          <w:p w14:paraId="6F32E2A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0E2D5B10"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7D0B322D"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698BF97" w14:textId="77777777" w:rsidTr="00870F60">
        <w:trPr>
          <w:trHeight w:val="647"/>
        </w:trPr>
        <w:tc>
          <w:tcPr>
            <w:tcW w:w="243" w:type="pct"/>
            <w:vAlign w:val="center"/>
          </w:tcPr>
          <w:p w14:paraId="1DDA6AB2"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5F3BEF8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961D99A"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инструментальных входов</w:t>
            </w:r>
          </w:p>
        </w:tc>
        <w:tc>
          <w:tcPr>
            <w:tcW w:w="783" w:type="pct"/>
          </w:tcPr>
          <w:p w14:paraId="59E5B991"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5D0CDA99"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512B012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9D7889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C9FB968"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CB1034F" w14:textId="77777777" w:rsidTr="00870F60">
        <w:trPr>
          <w:trHeight w:val="647"/>
        </w:trPr>
        <w:tc>
          <w:tcPr>
            <w:tcW w:w="243" w:type="pct"/>
            <w:vAlign w:val="center"/>
          </w:tcPr>
          <w:p w14:paraId="5CFB0AE0" w14:textId="77777777" w:rsidR="00D57DA5" w:rsidRPr="00D57DA5" w:rsidRDefault="00D57DA5" w:rsidP="00D57DA5">
            <w:pPr>
              <w:widowControl w:val="0"/>
              <w:numPr>
                <w:ilvl w:val="0"/>
                <w:numId w:val="14"/>
              </w:numPr>
              <w:suppressAutoHyphens/>
              <w:ind w:left="0" w:firstLine="0"/>
              <w:contextualSpacing/>
              <w:jc w:val="right"/>
              <w:rPr>
                <w:rFonts w:ascii="Times New Roman" w:eastAsia="Times New Roman" w:hAnsi="Times New Roman" w:cs="Times New Roman"/>
                <w:color w:val="000000"/>
                <w:lang w:eastAsia="zh-CN"/>
              </w:rPr>
            </w:pPr>
          </w:p>
        </w:tc>
        <w:tc>
          <w:tcPr>
            <w:tcW w:w="490" w:type="pct"/>
            <w:vMerge/>
            <w:tcBorders>
              <w:left w:val="single" w:sz="4" w:space="0" w:color="000000"/>
              <w:right w:val="single" w:sz="4" w:space="0" w:color="000000"/>
            </w:tcBorders>
            <w:vAlign w:val="center"/>
          </w:tcPr>
          <w:p w14:paraId="25DD1981"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2E283372"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входных стереоканалов</w:t>
            </w:r>
          </w:p>
        </w:tc>
        <w:tc>
          <w:tcPr>
            <w:tcW w:w="783" w:type="pct"/>
          </w:tcPr>
          <w:p w14:paraId="574A5E2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4</w:t>
            </w:r>
          </w:p>
        </w:tc>
        <w:tc>
          <w:tcPr>
            <w:tcW w:w="634" w:type="pct"/>
            <w:tcBorders>
              <w:top w:val="single" w:sz="4" w:space="0" w:color="000000"/>
              <w:left w:val="single" w:sz="4" w:space="0" w:color="000000"/>
              <w:bottom w:val="single" w:sz="4" w:space="0" w:color="000000"/>
              <w:right w:val="single" w:sz="4" w:space="0" w:color="000000"/>
            </w:tcBorders>
          </w:tcPr>
          <w:p w14:paraId="5B09D6ED"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2387321E"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149A719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04041BF4"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C8EF203" w14:textId="77777777" w:rsidTr="00870F60">
        <w:trPr>
          <w:trHeight w:val="647"/>
        </w:trPr>
        <w:tc>
          <w:tcPr>
            <w:tcW w:w="243" w:type="pct"/>
            <w:vAlign w:val="center"/>
          </w:tcPr>
          <w:p w14:paraId="1DD8B2DC"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1D526E80"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E65F066"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фантомного питания</w:t>
            </w:r>
          </w:p>
        </w:tc>
        <w:tc>
          <w:tcPr>
            <w:tcW w:w="783" w:type="pct"/>
          </w:tcPr>
          <w:p w14:paraId="27C47955"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376F8A85"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4D21E596" w14:textId="77777777" w:rsidR="00D57DA5" w:rsidRPr="00D57DA5" w:rsidRDefault="00D57DA5" w:rsidP="00D57DA5">
            <w:pPr>
              <w:widowControl w:val="0"/>
              <w:ind w:firstLine="0"/>
              <w:jc w:val="center"/>
              <w:rPr>
                <w:rFonts w:ascii="Times New Roman" w:eastAsia="Times New Roman" w:hAnsi="Times New Roman" w:cs="Times New Roman"/>
                <w:color w:val="000000"/>
                <w:lang w:eastAsia="zh-CN"/>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28717A18"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2465B2F4"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27A2368" w14:textId="77777777" w:rsidTr="00870F60">
        <w:trPr>
          <w:trHeight w:val="647"/>
        </w:trPr>
        <w:tc>
          <w:tcPr>
            <w:tcW w:w="243" w:type="pct"/>
            <w:vAlign w:val="center"/>
          </w:tcPr>
          <w:p w14:paraId="42E73FD8"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3C892AE5"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53F5C7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Количество выходов </w:t>
            </w:r>
            <w:proofErr w:type="spellStart"/>
            <w:r w:rsidRPr="00D57DA5">
              <w:rPr>
                <w:rFonts w:ascii="Times New Roman" w:eastAsia="Times New Roman" w:hAnsi="Times New Roman" w:cs="Times New Roman"/>
                <w:lang w:eastAsia="ru-RU"/>
              </w:rPr>
              <w:t>main</w:t>
            </w:r>
            <w:proofErr w:type="spellEnd"/>
            <w:r w:rsidRPr="00D57DA5">
              <w:rPr>
                <w:rFonts w:ascii="Times New Roman" w:eastAsia="Times New Roman" w:hAnsi="Times New Roman" w:cs="Times New Roman"/>
                <w:lang w:eastAsia="ru-RU"/>
              </w:rPr>
              <w:t xml:space="preserve"> </w:t>
            </w:r>
            <w:proofErr w:type="spellStart"/>
            <w:r w:rsidRPr="00D57DA5">
              <w:rPr>
                <w:rFonts w:ascii="Times New Roman" w:eastAsia="Times New Roman" w:hAnsi="Times New Roman" w:cs="Times New Roman"/>
                <w:lang w:eastAsia="ru-RU"/>
              </w:rPr>
              <w:t>out</w:t>
            </w:r>
            <w:proofErr w:type="spellEnd"/>
          </w:p>
        </w:tc>
        <w:tc>
          <w:tcPr>
            <w:tcW w:w="783" w:type="pct"/>
          </w:tcPr>
          <w:p w14:paraId="1ACB5A29"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064EA666"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12523FD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8670792"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239A534B"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0294B606" w14:textId="77777777" w:rsidTr="00870F60">
        <w:trPr>
          <w:trHeight w:val="647"/>
        </w:trPr>
        <w:tc>
          <w:tcPr>
            <w:tcW w:w="243" w:type="pct"/>
            <w:vAlign w:val="center"/>
          </w:tcPr>
          <w:p w14:paraId="52AD51B4"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5E244938"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3119D996"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Тип соединителей выходов </w:t>
            </w:r>
            <w:proofErr w:type="spellStart"/>
            <w:r w:rsidRPr="00D57DA5">
              <w:rPr>
                <w:rFonts w:ascii="Times New Roman" w:eastAsia="Times New Roman" w:hAnsi="Times New Roman" w:cs="Times New Roman"/>
                <w:lang w:eastAsia="ru-RU"/>
              </w:rPr>
              <w:t>main</w:t>
            </w:r>
            <w:proofErr w:type="spellEnd"/>
            <w:r w:rsidRPr="00D57DA5">
              <w:rPr>
                <w:rFonts w:ascii="Times New Roman" w:eastAsia="Times New Roman" w:hAnsi="Times New Roman" w:cs="Times New Roman"/>
                <w:lang w:eastAsia="ru-RU"/>
              </w:rPr>
              <w:t xml:space="preserve"> </w:t>
            </w:r>
            <w:proofErr w:type="spellStart"/>
            <w:r w:rsidRPr="00D57DA5">
              <w:rPr>
                <w:rFonts w:ascii="Times New Roman" w:eastAsia="Times New Roman" w:hAnsi="Times New Roman" w:cs="Times New Roman"/>
                <w:lang w:eastAsia="ru-RU"/>
              </w:rPr>
              <w:t>out</w:t>
            </w:r>
            <w:proofErr w:type="spellEnd"/>
          </w:p>
        </w:tc>
        <w:tc>
          <w:tcPr>
            <w:tcW w:w="783" w:type="pct"/>
          </w:tcPr>
          <w:p w14:paraId="47BD2D14"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XLR</w:t>
            </w:r>
          </w:p>
        </w:tc>
        <w:tc>
          <w:tcPr>
            <w:tcW w:w="634" w:type="pct"/>
            <w:tcBorders>
              <w:top w:val="single" w:sz="4" w:space="0" w:color="000000"/>
              <w:left w:val="single" w:sz="4" w:space="0" w:color="000000"/>
              <w:bottom w:val="single" w:sz="4" w:space="0" w:color="000000"/>
              <w:right w:val="single" w:sz="4" w:space="0" w:color="000000"/>
            </w:tcBorders>
          </w:tcPr>
          <w:p w14:paraId="3F772D16"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5A097025"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37201C66"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5EE508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3891B50" w14:textId="77777777" w:rsidTr="00870F60">
        <w:trPr>
          <w:trHeight w:val="647"/>
        </w:trPr>
        <w:tc>
          <w:tcPr>
            <w:tcW w:w="243" w:type="pct"/>
            <w:vAlign w:val="center"/>
          </w:tcPr>
          <w:p w14:paraId="1E17A946"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0CC5928A"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29373C7"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Регулятор панорамы (регулятор баланса)</w:t>
            </w:r>
          </w:p>
        </w:tc>
        <w:tc>
          <w:tcPr>
            <w:tcW w:w="783" w:type="pct"/>
          </w:tcPr>
          <w:p w14:paraId="3DCD633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0B654C72"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48325BC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4EF6A047"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666FA13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12DC6894" w14:textId="77777777" w:rsidTr="00870F60">
        <w:trPr>
          <w:trHeight w:val="647"/>
        </w:trPr>
        <w:tc>
          <w:tcPr>
            <w:tcW w:w="243" w:type="pct"/>
            <w:vAlign w:val="center"/>
          </w:tcPr>
          <w:p w14:paraId="1DE9C5D3"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2C56E980"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D488FA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шин AUX</w:t>
            </w:r>
          </w:p>
        </w:tc>
        <w:tc>
          <w:tcPr>
            <w:tcW w:w="783" w:type="pct"/>
          </w:tcPr>
          <w:p w14:paraId="03BC677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w:t>
            </w:r>
          </w:p>
        </w:tc>
        <w:tc>
          <w:tcPr>
            <w:tcW w:w="634" w:type="pct"/>
            <w:tcBorders>
              <w:top w:val="single" w:sz="4" w:space="0" w:color="000000"/>
              <w:left w:val="single" w:sz="4" w:space="0" w:color="000000"/>
              <w:bottom w:val="single" w:sz="4" w:space="0" w:color="000000"/>
              <w:right w:val="single" w:sz="4" w:space="0" w:color="000000"/>
            </w:tcBorders>
          </w:tcPr>
          <w:p w14:paraId="6DDB147A"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08AD8602"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03FAAD9B"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2E2D399"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A9CE9D8" w14:textId="77777777" w:rsidTr="00870F60">
        <w:trPr>
          <w:trHeight w:val="647"/>
        </w:trPr>
        <w:tc>
          <w:tcPr>
            <w:tcW w:w="243" w:type="pct"/>
            <w:vAlign w:val="center"/>
          </w:tcPr>
          <w:p w14:paraId="2CA4C0FF"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478CB833"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C8353E4"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Количество шин FX</w:t>
            </w:r>
          </w:p>
        </w:tc>
        <w:tc>
          <w:tcPr>
            <w:tcW w:w="783" w:type="pct"/>
          </w:tcPr>
          <w:p w14:paraId="55364A16"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4</w:t>
            </w:r>
          </w:p>
        </w:tc>
        <w:tc>
          <w:tcPr>
            <w:tcW w:w="634" w:type="pct"/>
            <w:tcBorders>
              <w:top w:val="single" w:sz="4" w:space="0" w:color="000000"/>
              <w:left w:val="single" w:sz="4" w:space="0" w:color="000000"/>
              <w:bottom w:val="single" w:sz="4" w:space="0" w:color="000000"/>
              <w:right w:val="single" w:sz="4" w:space="0" w:color="000000"/>
            </w:tcBorders>
          </w:tcPr>
          <w:p w14:paraId="1EC51C5D"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Штука</w:t>
            </w:r>
          </w:p>
        </w:tc>
        <w:tc>
          <w:tcPr>
            <w:tcW w:w="1073" w:type="pct"/>
            <w:tcBorders>
              <w:top w:val="single" w:sz="4" w:space="0" w:color="000000"/>
              <w:left w:val="single" w:sz="4" w:space="0" w:color="000000"/>
              <w:bottom w:val="single" w:sz="4" w:space="0" w:color="000000"/>
              <w:right w:val="single" w:sz="4" w:space="0" w:color="000000"/>
            </w:tcBorders>
            <w:vAlign w:val="center"/>
          </w:tcPr>
          <w:p w14:paraId="0ADDE49E"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7D984A26"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661A25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19200C8" w14:textId="77777777" w:rsidTr="00870F60">
        <w:trPr>
          <w:trHeight w:val="647"/>
        </w:trPr>
        <w:tc>
          <w:tcPr>
            <w:tcW w:w="243" w:type="pct"/>
            <w:vAlign w:val="center"/>
          </w:tcPr>
          <w:p w14:paraId="70C3FD4D"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29D95A4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26A0209"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встроенного цифрового процессора эффектов</w:t>
            </w:r>
          </w:p>
        </w:tc>
        <w:tc>
          <w:tcPr>
            <w:tcW w:w="783" w:type="pct"/>
          </w:tcPr>
          <w:p w14:paraId="07DCC061"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3ACD0A0D"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67077321"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23D8B419"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4B81E744"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73090DB" w14:textId="77777777" w:rsidTr="00870F60">
        <w:trPr>
          <w:trHeight w:val="647"/>
        </w:trPr>
        <w:tc>
          <w:tcPr>
            <w:tcW w:w="243" w:type="pct"/>
            <w:vAlign w:val="center"/>
          </w:tcPr>
          <w:p w14:paraId="6934D3C4"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2AAD019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4A239DB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Разрядность встроенного процессора эффектов</w:t>
            </w:r>
          </w:p>
        </w:tc>
        <w:tc>
          <w:tcPr>
            <w:tcW w:w="783" w:type="pct"/>
          </w:tcPr>
          <w:p w14:paraId="5366E387"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24</w:t>
            </w:r>
          </w:p>
        </w:tc>
        <w:tc>
          <w:tcPr>
            <w:tcW w:w="634" w:type="pct"/>
            <w:tcBorders>
              <w:top w:val="single" w:sz="4" w:space="0" w:color="000000"/>
              <w:left w:val="single" w:sz="4" w:space="0" w:color="000000"/>
              <w:bottom w:val="single" w:sz="4" w:space="0" w:color="000000"/>
              <w:right w:val="single" w:sz="4" w:space="0" w:color="000000"/>
            </w:tcBorders>
          </w:tcPr>
          <w:p w14:paraId="2D338EA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Бит</w:t>
            </w:r>
          </w:p>
        </w:tc>
        <w:tc>
          <w:tcPr>
            <w:tcW w:w="1073" w:type="pct"/>
            <w:tcBorders>
              <w:top w:val="single" w:sz="4" w:space="0" w:color="000000"/>
              <w:left w:val="single" w:sz="4" w:space="0" w:color="000000"/>
              <w:bottom w:val="single" w:sz="4" w:space="0" w:color="000000"/>
              <w:right w:val="single" w:sz="4" w:space="0" w:color="000000"/>
            </w:tcBorders>
            <w:vAlign w:val="center"/>
          </w:tcPr>
          <w:p w14:paraId="2DF489FD"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195E8947"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AC51E84"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68B8FF5E" w14:textId="77777777" w:rsidTr="00870F60">
        <w:trPr>
          <w:trHeight w:val="647"/>
        </w:trPr>
        <w:tc>
          <w:tcPr>
            <w:tcW w:w="243" w:type="pct"/>
            <w:vAlign w:val="center"/>
          </w:tcPr>
          <w:p w14:paraId="7D3218C4"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05ED1709"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7399633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встроенного усилителя мощности</w:t>
            </w:r>
          </w:p>
        </w:tc>
        <w:tc>
          <w:tcPr>
            <w:tcW w:w="783" w:type="pct"/>
          </w:tcPr>
          <w:p w14:paraId="5E8163D1"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Нет</w:t>
            </w:r>
          </w:p>
        </w:tc>
        <w:tc>
          <w:tcPr>
            <w:tcW w:w="634" w:type="pct"/>
            <w:tcBorders>
              <w:top w:val="single" w:sz="4" w:space="0" w:color="000000"/>
              <w:left w:val="single" w:sz="4" w:space="0" w:color="000000"/>
              <w:bottom w:val="single" w:sz="4" w:space="0" w:color="000000"/>
              <w:right w:val="single" w:sz="4" w:space="0" w:color="000000"/>
            </w:tcBorders>
          </w:tcPr>
          <w:p w14:paraId="24DF338D"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21C96DE8"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478A3446"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1C0436DA"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9C495D9" w14:textId="77777777" w:rsidTr="00870F60">
        <w:trPr>
          <w:trHeight w:val="647"/>
        </w:trPr>
        <w:tc>
          <w:tcPr>
            <w:tcW w:w="243" w:type="pct"/>
            <w:vAlign w:val="center"/>
          </w:tcPr>
          <w:p w14:paraId="1C299F81"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03D8CFF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2FAFD243"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Разрядность АЦП-ЦАП</w:t>
            </w:r>
          </w:p>
        </w:tc>
        <w:tc>
          <w:tcPr>
            <w:tcW w:w="783" w:type="pct"/>
          </w:tcPr>
          <w:p w14:paraId="07221468"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24</w:t>
            </w:r>
          </w:p>
        </w:tc>
        <w:tc>
          <w:tcPr>
            <w:tcW w:w="634" w:type="pct"/>
            <w:tcBorders>
              <w:top w:val="single" w:sz="4" w:space="0" w:color="000000"/>
              <w:left w:val="single" w:sz="4" w:space="0" w:color="000000"/>
              <w:bottom w:val="single" w:sz="4" w:space="0" w:color="000000"/>
              <w:right w:val="single" w:sz="4" w:space="0" w:color="000000"/>
            </w:tcBorders>
          </w:tcPr>
          <w:p w14:paraId="417598D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Бит</w:t>
            </w:r>
          </w:p>
        </w:tc>
        <w:tc>
          <w:tcPr>
            <w:tcW w:w="1073" w:type="pct"/>
            <w:tcBorders>
              <w:top w:val="single" w:sz="4" w:space="0" w:color="000000"/>
              <w:left w:val="single" w:sz="4" w:space="0" w:color="000000"/>
              <w:bottom w:val="single" w:sz="4" w:space="0" w:color="000000"/>
              <w:right w:val="single" w:sz="4" w:space="0" w:color="000000"/>
            </w:tcBorders>
            <w:vAlign w:val="center"/>
          </w:tcPr>
          <w:p w14:paraId="57767A9A"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774A4CBE"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786F1D51"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C8D92D7" w14:textId="77777777" w:rsidTr="00870F60">
        <w:trPr>
          <w:trHeight w:val="647"/>
        </w:trPr>
        <w:tc>
          <w:tcPr>
            <w:tcW w:w="243" w:type="pct"/>
            <w:vAlign w:val="center"/>
          </w:tcPr>
          <w:p w14:paraId="65B5958C"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02371566"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63C8EF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Частота дискретизации АЦП-ЦАП</w:t>
            </w:r>
          </w:p>
        </w:tc>
        <w:tc>
          <w:tcPr>
            <w:tcW w:w="783" w:type="pct"/>
          </w:tcPr>
          <w:p w14:paraId="2C46952C"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48</w:t>
            </w:r>
          </w:p>
        </w:tc>
        <w:tc>
          <w:tcPr>
            <w:tcW w:w="634" w:type="pct"/>
            <w:tcBorders>
              <w:top w:val="single" w:sz="4" w:space="0" w:color="000000"/>
              <w:left w:val="single" w:sz="4" w:space="0" w:color="000000"/>
              <w:bottom w:val="single" w:sz="4" w:space="0" w:color="000000"/>
              <w:right w:val="single" w:sz="4" w:space="0" w:color="000000"/>
            </w:tcBorders>
          </w:tcPr>
          <w:p w14:paraId="2AD57CDF"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Килогерц</w:t>
            </w:r>
          </w:p>
        </w:tc>
        <w:tc>
          <w:tcPr>
            <w:tcW w:w="1073" w:type="pct"/>
            <w:tcBorders>
              <w:top w:val="single" w:sz="4" w:space="0" w:color="000000"/>
              <w:left w:val="single" w:sz="4" w:space="0" w:color="000000"/>
              <w:bottom w:val="single" w:sz="4" w:space="0" w:color="000000"/>
              <w:right w:val="single" w:sz="4" w:space="0" w:color="000000"/>
            </w:tcBorders>
            <w:vAlign w:val="center"/>
          </w:tcPr>
          <w:p w14:paraId="5B244037"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489" w:type="pct"/>
            <w:vMerge/>
            <w:tcBorders>
              <w:left w:val="single" w:sz="4" w:space="0" w:color="000000"/>
              <w:right w:val="single" w:sz="4" w:space="0" w:color="000000"/>
            </w:tcBorders>
            <w:vAlign w:val="center"/>
          </w:tcPr>
          <w:p w14:paraId="18C0699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289F2650"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4822FD1" w14:textId="77777777" w:rsidTr="00870F60">
        <w:trPr>
          <w:trHeight w:val="647"/>
        </w:trPr>
        <w:tc>
          <w:tcPr>
            <w:tcW w:w="243" w:type="pct"/>
            <w:vAlign w:val="center"/>
          </w:tcPr>
          <w:p w14:paraId="5E4742C1"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vMerge/>
            <w:tcBorders>
              <w:left w:val="single" w:sz="4" w:space="0" w:color="000000"/>
              <w:right w:val="single" w:sz="4" w:space="0" w:color="000000"/>
            </w:tcBorders>
            <w:vAlign w:val="center"/>
          </w:tcPr>
          <w:p w14:paraId="6ED8E1AB"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1564B1E"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выхода на наушники</w:t>
            </w:r>
          </w:p>
        </w:tc>
        <w:tc>
          <w:tcPr>
            <w:tcW w:w="783" w:type="pct"/>
          </w:tcPr>
          <w:p w14:paraId="368C8A4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48A0969C"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53BEC4F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589675CB"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1F31CC95"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DF6410E" w14:textId="77777777" w:rsidTr="00870F60">
        <w:trPr>
          <w:trHeight w:val="647"/>
        </w:trPr>
        <w:tc>
          <w:tcPr>
            <w:tcW w:w="243" w:type="pct"/>
            <w:vAlign w:val="center"/>
          </w:tcPr>
          <w:p w14:paraId="21714DE7"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tcBorders>
              <w:left w:val="single" w:sz="4" w:space="0" w:color="000000"/>
              <w:right w:val="single" w:sz="4" w:space="0" w:color="000000"/>
            </w:tcBorders>
            <w:vAlign w:val="center"/>
          </w:tcPr>
          <w:p w14:paraId="12C65CC1"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5EE116AD"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Наличие мониторного выхода (</w:t>
            </w:r>
            <w:proofErr w:type="gramStart"/>
            <w:r w:rsidRPr="00D57DA5">
              <w:rPr>
                <w:rFonts w:ascii="Times New Roman" w:eastAsia="Times New Roman" w:hAnsi="Times New Roman" w:cs="Times New Roman"/>
                <w:lang w:eastAsia="ru-RU"/>
              </w:rPr>
              <w:t>балансный</w:t>
            </w:r>
            <w:proofErr w:type="gramEnd"/>
            <w:r w:rsidRPr="00D57DA5">
              <w:rPr>
                <w:rFonts w:ascii="Times New Roman" w:eastAsia="Times New Roman" w:hAnsi="Times New Roman" w:cs="Times New Roman"/>
                <w:lang w:eastAsia="ru-RU"/>
              </w:rPr>
              <w:t>)</w:t>
            </w:r>
          </w:p>
        </w:tc>
        <w:tc>
          <w:tcPr>
            <w:tcW w:w="783" w:type="pct"/>
          </w:tcPr>
          <w:p w14:paraId="7C2FDE62"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53735940"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0B33CBA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5D17E87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793DABD7"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574A1F35" w14:textId="77777777" w:rsidTr="00870F60">
        <w:trPr>
          <w:trHeight w:val="647"/>
        </w:trPr>
        <w:tc>
          <w:tcPr>
            <w:tcW w:w="243" w:type="pct"/>
            <w:vAlign w:val="center"/>
          </w:tcPr>
          <w:p w14:paraId="7B2A89ED"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tcBorders>
              <w:left w:val="single" w:sz="4" w:space="0" w:color="000000"/>
              <w:right w:val="single" w:sz="4" w:space="0" w:color="000000"/>
            </w:tcBorders>
            <w:vAlign w:val="center"/>
          </w:tcPr>
          <w:p w14:paraId="29FA531E"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03536FD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 xml:space="preserve">Наличие протокола </w:t>
            </w:r>
            <w:proofErr w:type="spellStart"/>
            <w:r w:rsidRPr="00D57DA5">
              <w:rPr>
                <w:rFonts w:ascii="Times New Roman" w:eastAsia="Times New Roman" w:hAnsi="Times New Roman" w:cs="Times New Roman"/>
                <w:lang w:eastAsia="ru-RU"/>
              </w:rPr>
              <w:t>Dante</w:t>
            </w:r>
            <w:proofErr w:type="spellEnd"/>
          </w:p>
        </w:tc>
        <w:tc>
          <w:tcPr>
            <w:tcW w:w="783" w:type="pct"/>
          </w:tcPr>
          <w:p w14:paraId="32F6E2C0"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Нет</w:t>
            </w:r>
          </w:p>
        </w:tc>
        <w:tc>
          <w:tcPr>
            <w:tcW w:w="634" w:type="pct"/>
            <w:tcBorders>
              <w:top w:val="single" w:sz="4" w:space="0" w:color="000000"/>
              <w:left w:val="single" w:sz="4" w:space="0" w:color="000000"/>
              <w:bottom w:val="single" w:sz="4" w:space="0" w:color="000000"/>
              <w:right w:val="single" w:sz="4" w:space="0" w:color="000000"/>
            </w:tcBorders>
          </w:tcPr>
          <w:p w14:paraId="4465B073"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0C2F0E50"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0444C113"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CAF973E"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7BD6C314" w14:textId="77777777" w:rsidTr="00870F60">
        <w:trPr>
          <w:trHeight w:val="647"/>
        </w:trPr>
        <w:tc>
          <w:tcPr>
            <w:tcW w:w="243" w:type="pct"/>
            <w:vAlign w:val="center"/>
          </w:tcPr>
          <w:p w14:paraId="519C0D7E"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tcBorders>
              <w:left w:val="single" w:sz="4" w:space="0" w:color="000000"/>
              <w:right w:val="single" w:sz="4" w:space="0" w:color="000000"/>
            </w:tcBorders>
            <w:vAlign w:val="center"/>
          </w:tcPr>
          <w:p w14:paraId="6ABE816C"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29780698"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Дистанционное управление с использованием цифрового протокола</w:t>
            </w:r>
          </w:p>
        </w:tc>
        <w:tc>
          <w:tcPr>
            <w:tcW w:w="783" w:type="pct"/>
          </w:tcPr>
          <w:p w14:paraId="7CA1C072"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6460BD56" w14:textId="77777777" w:rsidR="00D57DA5" w:rsidRPr="00D57DA5" w:rsidRDefault="00D57DA5" w:rsidP="00D57DA5">
            <w:pPr>
              <w:ind w:firstLine="0"/>
              <w:jc w:val="center"/>
              <w:rPr>
                <w:rFonts w:ascii="Times New Roman" w:eastAsia="Times New Roman" w:hAnsi="Times New Roman" w:cs="Times New Roman"/>
                <w:lang w:val="en-US"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6E4C8A0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0958C73A"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2DDFC008"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466919B0" w14:textId="77777777" w:rsidTr="00870F60">
        <w:trPr>
          <w:trHeight w:val="647"/>
        </w:trPr>
        <w:tc>
          <w:tcPr>
            <w:tcW w:w="243" w:type="pct"/>
            <w:vAlign w:val="center"/>
          </w:tcPr>
          <w:p w14:paraId="7906BDBD"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tcBorders>
              <w:left w:val="single" w:sz="4" w:space="0" w:color="000000"/>
              <w:right w:val="single" w:sz="4" w:space="0" w:color="000000"/>
            </w:tcBorders>
            <w:vAlign w:val="center"/>
          </w:tcPr>
          <w:p w14:paraId="12A9F605"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D4FE91F"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Удаленное управление с использованием мобильной рабочей станции</w:t>
            </w:r>
          </w:p>
        </w:tc>
        <w:tc>
          <w:tcPr>
            <w:tcW w:w="783" w:type="pct"/>
          </w:tcPr>
          <w:p w14:paraId="1DAF12CB"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Да</w:t>
            </w:r>
          </w:p>
        </w:tc>
        <w:tc>
          <w:tcPr>
            <w:tcW w:w="634" w:type="pct"/>
            <w:tcBorders>
              <w:top w:val="single" w:sz="4" w:space="0" w:color="000000"/>
              <w:left w:val="single" w:sz="4" w:space="0" w:color="000000"/>
              <w:bottom w:val="single" w:sz="4" w:space="0" w:color="000000"/>
              <w:right w:val="single" w:sz="4" w:space="0" w:color="000000"/>
            </w:tcBorders>
          </w:tcPr>
          <w:p w14:paraId="6070C8FD"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61DB8A8B"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3E5EE145"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58F4E7AF"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r w:rsidR="00D57DA5" w:rsidRPr="00D57DA5" w14:paraId="294CB0EA" w14:textId="77777777" w:rsidTr="00870F60">
        <w:trPr>
          <w:trHeight w:val="647"/>
        </w:trPr>
        <w:tc>
          <w:tcPr>
            <w:tcW w:w="243" w:type="pct"/>
            <w:vAlign w:val="center"/>
          </w:tcPr>
          <w:p w14:paraId="490B4B1B" w14:textId="77777777" w:rsidR="00D57DA5" w:rsidRPr="00D57DA5" w:rsidRDefault="00D57DA5" w:rsidP="00D57DA5">
            <w:pPr>
              <w:widowControl w:val="0"/>
              <w:numPr>
                <w:ilvl w:val="0"/>
                <w:numId w:val="14"/>
              </w:numPr>
              <w:suppressAutoHyphens/>
              <w:ind w:left="0" w:firstLine="0"/>
              <w:contextualSpacing/>
              <w:jc w:val="right"/>
              <w:rPr>
                <w:rFonts w:ascii="Times New Roman" w:eastAsia="Calibri" w:hAnsi="Times New Roman" w:cs="Times New Roman"/>
                <w:color w:val="000000"/>
                <w:lang w:eastAsia="ar-SA"/>
              </w:rPr>
            </w:pPr>
          </w:p>
        </w:tc>
        <w:tc>
          <w:tcPr>
            <w:tcW w:w="490" w:type="pct"/>
            <w:tcBorders>
              <w:left w:val="single" w:sz="4" w:space="0" w:color="000000"/>
              <w:right w:val="single" w:sz="4" w:space="0" w:color="000000"/>
            </w:tcBorders>
            <w:vAlign w:val="center"/>
          </w:tcPr>
          <w:p w14:paraId="514D204D" w14:textId="77777777" w:rsidR="00D57DA5" w:rsidRPr="00D57DA5" w:rsidRDefault="00D57DA5" w:rsidP="00D57DA5">
            <w:pPr>
              <w:ind w:firstLine="0"/>
              <w:jc w:val="left"/>
              <w:rPr>
                <w:rFonts w:ascii="Times New Roman" w:eastAsia="Calibri" w:hAnsi="Times New Roman" w:cs="Times New Roman"/>
                <w:color w:val="000000"/>
                <w:lang w:eastAsia="ru-RU"/>
              </w:rPr>
            </w:pPr>
          </w:p>
        </w:tc>
        <w:tc>
          <w:tcPr>
            <w:tcW w:w="975" w:type="pct"/>
          </w:tcPr>
          <w:p w14:paraId="16DD0D7B" w14:textId="77777777" w:rsidR="00D57DA5" w:rsidRPr="00D57DA5" w:rsidRDefault="00D57DA5" w:rsidP="00D57DA5">
            <w:pPr>
              <w:ind w:firstLine="0"/>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Тип портов MIDI</w:t>
            </w:r>
          </w:p>
        </w:tc>
        <w:tc>
          <w:tcPr>
            <w:tcW w:w="783" w:type="pct"/>
          </w:tcPr>
          <w:p w14:paraId="395AE38D" w14:textId="77777777" w:rsidR="00D57DA5" w:rsidRPr="00D57DA5" w:rsidRDefault="00D57DA5" w:rsidP="00D57DA5">
            <w:pPr>
              <w:ind w:firstLine="0"/>
              <w:jc w:val="center"/>
              <w:rPr>
                <w:rFonts w:ascii="Times New Roman" w:eastAsia="Times New Roman" w:hAnsi="Times New Roman" w:cs="Times New Roman"/>
                <w:lang w:eastAsia="ru-RU"/>
              </w:rPr>
            </w:pPr>
            <w:r w:rsidRPr="00D57DA5">
              <w:rPr>
                <w:rFonts w:ascii="Times New Roman" w:eastAsia="Times New Roman" w:hAnsi="Times New Roman" w:cs="Times New Roman"/>
                <w:lang w:eastAsia="ru-RU"/>
              </w:rPr>
              <w:t>Вход</w:t>
            </w:r>
          </w:p>
        </w:tc>
        <w:tc>
          <w:tcPr>
            <w:tcW w:w="634" w:type="pct"/>
            <w:tcBorders>
              <w:top w:val="single" w:sz="4" w:space="0" w:color="000000"/>
              <w:left w:val="single" w:sz="4" w:space="0" w:color="000000"/>
              <w:bottom w:val="single" w:sz="4" w:space="0" w:color="000000"/>
              <w:right w:val="single" w:sz="4" w:space="0" w:color="000000"/>
            </w:tcBorders>
          </w:tcPr>
          <w:p w14:paraId="6ED87714" w14:textId="77777777" w:rsidR="00D57DA5" w:rsidRPr="00D57DA5" w:rsidRDefault="00D57DA5" w:rsidP="00D57DA5">
            <w:pPr>
              <w:ind w:firstLine="0"/>
              <w:jc w:val="center"/>
              <w:rPr>
                <w:rFonts w:ascii="Times New Roman" w:eastAsia="Times New Roman" w:hAnsi="Times New Roman" w:cs="Times New Roman"/>
                <w:lang w:eastAsia="ru-RU"/>
              </w:rPr>
            </w:pPr>
          </w:p>
        </w:tc>
        <w:tc>
          <w:tcPr>
            <w:tcW w:w="1073" w:type="pct"/>
            <w:tcBorders>
              <w:top w:val="single" w:sz="4" w:space="0" w:color="000000"/>
              <w:left w:val="single" w:sz="4" w:space="0" w:color="000000"/>
              <w:bottom w:val="single" w:sz="4" w:space="0" w:color="000000"/>
              <w:right w:val="single" w:sz="4" w:space="0" w:color="000000"/>
            </w:tcBorders>
            <w:vAlign w:val="center"/>
          </w:tcPr>
          <w:p w14:paraId="015D38D3" w14:textId="77777777" w:rsidR="00D57DA5" w:rsidRPr="00D57DA5" w:rsidRDefault="00D57DA5" w:rsidP="00D57DA5">
            <w:pPr>
              <w:widowControl w:val="0"/>
              <w:ind w:firstLine="0"/>
              <w:jc w:val="center"/>
              <w:rPr>
                <w:rFonts w:ascii="Times New Roman" w:eastAsia="Times New Roman" w:hAnsi="Times New Roman" w:cs="Times New Roman"/>
                <w:color w:val="000000"/>
                <w:lang w:eastAsia="ru-RU"/>
              </w:rPr>
            </w:pPr>
            <w:r w:rsidRPr="00D57DA5">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489" w:type="pct"/>
            <w:vMerge/>
            <w:tcBorders>
              <w:left w:val="single" w:sz="4" w:space="0" w:color="000000"/>
              <w:right w:val="single" w:sz="4" w:space="0" w:color="000000"/>
            </w:tcBorders>
            <w:vAlign w:val="center"/>
          </w:tcPr>
          <w:p w14:paraId="7059A22F" w14:textId="77777777" w:rsidR="00D57DA5" w:rsidRPr="00D57DA5" w:rsidRDefault="00D57DA5" w:rsidP="00D57DA5">
            <w:pPr>
              <w:keepLines/>
              <w:ind w:firstLine="0"/>
              <w:contextualSpacing/>
              <w:jc w:val="center"/>
              <w:rPr>
                <w:rFonts w:ascii="Times New Roman" w:eastAsia="Times New Roman" w:hAnsi="Times New Roman" w:cs="Times New Roman"/>
                <w:color w:val="000000"/>
                <w:lang w:eastAsia="ru-RU"/>
              </w:rPr>
            </w:pPr>
          </w:p>
        </w:tc>
        <w:tc>
          <w:tcPr>
            <w:tcW w:w="313" w:type="pct"/>
            <w:vMerge/>
            <w:tcBorders>
              <w:left w:val="single" w:sz="4" w:space="0" w:color="000000"/>
              <w:right w:val="single" w:sz="4" w:space="0" w:color="000000"/>
            </w:tcBorders>
            <w:vAlign w:val="center"/>
          </w:tcPr>
          <w:p w14:paraId="39AFD35F" w14:textId="77777777" w:rsidR="00D57DA5" w:rsidRPr="00D57DA5" w:rsidRDefault="00D57DA5" w:rsidP="00D57DA5">
            <w:pPr>
              <w:widowControl w:val="0"/>
              <w:suppressAutoHyphens/>
              <w:ind w:firstLine="0"/>
              <w:jc w:val="right"/>
              <w:rPr>
                <w:rFonts w:ascii="Times New Roman" w:eastAsia="Times New Roman" w:hAnsi="Times New Roman" w:cs="Times New Roman"/>
                <w:color w:val="000000"/>
                <w:lang w:eastAsia="ru-RU"/>
              </w:rPr>
            </w:pPr>
          </w:p>
        </w:tc>
      </w:tr>
    </w:tbl>
    <w:p w14:paraId="7E2BCCD5"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715E00AF"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3E4D3CC6"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342153DE"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7D9B409D"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480AC67D" w14:textId="77777777" w:rsidR="00D57DA5" w:rsidRPr="00D57DA5" w:rsidRDefault="00D57DA5" w:rsidP="00D57DA5">
      <w:pPr>
        <w:ind w:firstLine="567"/>
        <w:rPr>
          <w:rFonts w:ascii="Times New Roman" w:eastAsia="Times New Roman" w:hAnsi="Times New Roman" w:cs="Times New Roman"/>
          <w:color w:val="000000"/>
          <w:sz w:val="24"/>
          <w:szCs w:val="24"/>
          <w:lang w:eastAsia="ru-RU"/>
        </w:rPr>
      </w:pPr>
    </w:p>
    <w:p w14:paraId="606D8233" w14:textId="77777777" w:rsidR="00D57DA5" w:rsidRPr="00D57DA5" w:rsidRDefault="00D57DA5" w:rsidP="00D57DA5">
      <w:pPr>
        <w:ind w:firstLine="0"/>
        <w:jc w:val="righ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Приложение №2.</w:t>
      </w:r>
    </w:p>
    <w:p w14:paraId="6428C1BB" w14:textId="77777777" w:rsidR="00D57DA5" w:rsidRPr="00D57DA5" w:rsidRDefault="00D57DA5" w:rsidP="00D57DA5">
      <w:pPr>
        <w:ind w:firstLine="0"/>
        <w:jc w:val="righ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к техническому заданию</w:t>
      </w:r>
    </w:p>
    <w:p w14:paraId="0A9D0FA8" w14:textId="77777777" w:rsidR="00D57DA5" w:rsidRPr="00D57DA5" w:rsidRDefault="00D57DA5" w:rsidP="00D57DA5">
      <w:pPr>
        <w:spacing w:after="200" w:line="276" w:lineRule="auto"/>
        <w:ind w:firstLine="0"/>
        <w:jc w:val="center"/>
        <w:rPr>
          <w:rFonts w:ascii="Times New Roman" w:eastAsia="Times New Roman" w:hAnsi="Times New Roman" w:cs="Times New Roman"/>
          <w:b/>
          <w:color w:val="000000"/>
          <w:sz w:val="24"/>
          <w:szCs w:val="24"/>
          <w:lang w:eastAsia="ru-RU"/>
        </w:rPr>
      </w:pPr>
      <w:r w:rsidRPr="00D57DA5">
        <w:rPr>
          <w:rFonts w:ascii="Times New Roman" w:eastAsia="Times New Roman" w:hAnsi="Times New Roman" w:cs="Times New Roman"/>
          <w:b/>
          <w:color w:val="000000"/>
          <w:sz w:val="24"/>
          <w:szCs w:val="24"/>
          <w:lang w:eastAsia="ru-RU"/>
        </w:rPr>
        <w:t>Перечень работ</w:t>
      </w:r>
      <w:r w:rsidRPr="00D57DA5">
        <w:rPr>
          <w:rFonts w:ascii="Times New Roman" w:eastAsia="Times New Roman" w:hAnsi="Times New Roman" w:cs="Times New Roman"/>
          <w:b/>
          <w:color w:val="000000"/>
          <w:sz w:val="24"/>
          <w:szCs w:val="24"/>
          <w:vertAlign w:val="superscript"/>
          <w:lang w:eastAsia="ru-RU"/>
        </w:rPr>
        <w:footnoteReference w:id="1"/>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5622"/>
        <w:gridCol w:w="909"/>
        <w:gridCol w:w="680"/>
        <w:gridCol w:w="5073"/>
      </w:tblGrid>
      <w:tr w:rsidR="00D57DA5" w:rsidRPr="00D57DA5" w14:paraId="27403C46" w14:textId="77777777" w:rsidTr="00870F60">
        <w:trPr>
          <w:trHeight w:val="300"/>
        </w:trPr>
        <w:tc>
          <w:tcPr>
            <w:tcW w:w="2850" w:type="dxa"/>
            <w:noWrap/>
            <w:vAlign w:val="bottom"/>
            <w:hideMark/>
          </w:tcPr>
          <w:p w14:paraId="466E6903" w14:textId="77777777" w:rsidR="00D57DA5" w:rsidRPr="00D57DA5" w:rsidRDefault="00D57DA5" w:rsidP="00D57DA5">
            <w:pPr>
              <w:ind w:firstLine="0"/>
              <w:jc w:val="left"/>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Компонент</w:t>
            </w:r>
          </w:p>
        </w:tc>
        <w:tc>
          <w:tcPr>
            <w:tcW w:w="5622" w:type="dxa"/>
            <w:noWrap/>
            <w:vAlign w:val="bottom"/>
            <w:hideMark/>
          </w:tcPr>
          <w:p w14:paraId="14BF6EC9" w14:textId="77777777" w:rsidR="00D57DA5" w:rsidRPr="00D57DA5" w:rsidRDefault="00D57DA5" w:rsidP="00D57DA5">
            <w:pPr>
              <w:ind w:firstLine="0"/>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Перечень работ</w:t>
            </w:r>
          </w:p>
        </w:tc>
        <w:tc>
          <w:tcPr>
            <w:tcW w:w="909" w:type="dxa"/>
            <w:noWrap/>
            <w:vAlign w:val="bottom"/>
            <w:hideMark/>
          </w:tcPr>
          <w:p w14:paraId="0F09CE91" w14:textId="77777777" w:rsidR="00D57DA5" w:rsidRPr="00D57DA5" w:rsidRDefault="00D57DA5" w:rsidP="00D57DA5">
            <w:pPr>
              <w:ind w:firstLine="0"/>
              <w:jc w:val="left"/>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Ед.</w:t>
            </w:r>
          </w:p>
          <w:p w14:paraId="06465756" w14:textId="77777777" w:rsidR="00D57DA5" w:rsidRPr="00D57DA5" w:rsidRDefault="00D57DA5" w:rsidP="00D57DA5">
            <w:pPr>
              <w:ind w:firstLine="0"/>
              <w:jc w:val="left"/>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изм.</w:t>
            </w:r>
          </w:p>
        </w:tc>
        <w:tc>
          <w:tcPr>
            <w:tcW w:w="680" w:type="dxa"/>
            <w:noWrap/>
            <w:vAlign w:val="bottom"/>
            <w:hideMark/>
          </w:tcPr>
          <w:p w14:paraId="53913CBB" w14:textId="77777777" w:rsidR="00D57DA5" w:rsidRPr="00D57DA5" w:rsidRDefault="00D57DA5" w:rsidP="00D57DA5">
            <w:pPr>
              <w:ind w:firstLine="0"/>
              <w:jc w:val="left"/>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Кол-во</w:t>
            </w:r>
          </w:p>
        </w:tc>
        <w:tc>
          <w:tcPr>
            <w:tcW w:w="5073" w:type="dxa"/>
            <w:vAlign w:val="bottom"/>
            <w:hideMark/>
          </w:tcPr>
          <w:p w14:paraId="05D3BE82" w14:textId="77777777" w:rsidR="00D57DA5" w:rsidRPr="00D57DA5" w:rsidRDefault="00D57DA5" w:rsidP="00D57DA5">
            <w:pPr>
              <w:ind w:firstLine="0"/>
              <w:rPr>
                <w:rFonts w:ascii="Times New Roman" w:eastAsia="Times New Roman" w:hAnsi="Times New Roman" w:cs="Times New Roman"/>
                <w:i/>
                <w:iCs/>
                <w:color w:val="000000"/>
                <w:sz w:val="24"/>
                <w:szCs w:val="24"/>
                <w:lang w:eastAsia="ru-RU"/>
              </w:rPr>
            </w:pPr>
            <w:r w:rsidRPr="00D57DA5">
              <w:rPr>
                <w:rFonts w:ascii="Times New Roman" w:eastAsia="Times New Roman" w:hAnsi="Times New Roman" w:cs="Times New Roman"/>
                <w:i/>
                <w:iCs/>
                <w:color w:val="000000"/>
                <w:sz w:val="24"/>
                <w:szCs w:val="24"/>
                <w:lang w:eastAsia="ru-RU"/>
              </w:rPr>
              <w:t>Примечания</w:t>
            </w:r>
          </w:p>
        </w:tc>
      </w:tr>
      <w:tr w:rsidR="00D57DA5" w:rsidRPr="00D57DA5" w14:paraId="7367BCF7" w14:textId="77777777" w:rsidTr="00870F60">
        <w:trPr>
          <w:trHeight w:val="77"/>
        </w:trPr>
        <w:tc>
          <w:tcPr>
            <w:tcW w:w="2850" w:type="dxa"/>
            <w:noWrap/>
            <w:vAlign w:val="center"/>
          </w:tcPr>
          <w:p w14:paraId="66550200"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Акустическая система</w:t>
            </w:r>
          </w:p>
        </w:tc>
        <w:tc>
          <w:tcPr>
            <w:tcW w:w="5622" w:type="dxa"/>
          </w:tcPr>
          <w:p w14:paraId="663A9928"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Монтаж системы воспроизведения звука в актовом зале.</w:t>
            </w:r>
          </w:p>
          <w:p w14:paraId="71128798"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Монтаж кабельных линий </w:t>
            </w:r>
            <w:proofErr w:type="spellStart"/>
            <w:r w:rsidRPr="00D57DA5">
              <w:rPr>
                <w:rFonts w:ascii="Times New Roman" w:eastAsia="Times New Roman" w:hAnsi="Times New Roman" w:cs="Times New Roman"/>
                <w:color w:val="000000"/>
                <w:sz w:val="24"/>
                <w:szCs w:val="24"/>
                <w:lang w:eastAsia="ru-RU"/>
              </w:rPr>
              <w:t>аудиосигналов</w:t>
            </w:r>
            <w:proofErr w:type="spellEnd"/>
            <w:r w:rsidRPr="00D57DA5">
              <w:rPr>
                <w:rFonts w:ascii="Times New Roman" w:eastAsia="Times New Roman" w:hAnsi="Times New Roman" w:cs="Times New Roman"/>
                <w:color w:val="000000"/>
                <w:sz w:val="24"/>
                <w:szCs w:val="24"/>
                <w:lang w:eastAsia="ru-RU"/>
              </w:rPr>
              <w:t xml:space="preserve"> от аппаратного шкафа существующей системы коммутации слаботочных линий до акустических систем.</w:t>
            </w:r>
          </w:p>
        </w:tc>
        <w:tc>
          <w:tcPr>
            <w:tcW w:w="909" w:type="dxa"/>
            <w:noWrap/>
          </w:tcPr>
          <w:p w14:paraId="6EE8B9EB"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штука</w:t>
            </w:r>
          </w:p>
        </w:tc>
        <w:tc>
          <w:tcPr>
            <w:tcW w:w="680" w:type="dxa"/>
            <w:noWrap/>
          </w:tcPr>
          <w:p w14:paraId="71315531" w14:textId="77777777" w:rsidR="00D57DA5" w:rsidRPr="00D57DA5" w:rsidRDefault="00D57DA5" w:rsidP="00D57DA5">
            <w:pPr>
              <w:ind w:firstLine="0"/>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8</w:t>
            </w:r>
          </w:p>
        </w:tc>
        <w:tc>
          <w:tcPr>
            <w:tcW w:w="5073" w:type="dxa"/>
          </w:tcPr>
          <w:p w14:paraId="0C9E3D81"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Точки монтажа согласовываются с Заказчиком в процессе выполнения работ.</w:t>
            </w:r>
          </w:p>
          <w:p w14:paraId="2DAA255A"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Кабели линий с необходимыми разъемами предоставляются Исполнителем. Длина кабелей уточняется по месту.</w:t>
            </w:r>
          </w:p>
        </w:tc>
      </w:tr>
      <w:tr w:rsidR="00D57DA5" w:rsidRPr="00D57DA5" w14:paraId="6FB89140" w14:textId="77777777" w:rsidTr="00870F60">
        <w:trPr>
          <w:trHeight w:val="77"/>
        </w:trPr>
        <w:tc>
          <w:tcPr>
            <w:tcW w:w="2850" w:type="dxa"/>
            <w:noWrap/>
            <w:vAlign w:val="center"/>
          </w:tcPr>
          <w:p w14:paraId="6DC956AD"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Микшерный пульт</w:t>
            </w:r>
          </w:p>
        </w:tc>
        <w:tc>
          <w:tcPr>
            <w:tcW w:w="5622" w:type="dxa"/>
          </w:tcPr>
          <w:p w14:paraId="600F09EE"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Монтаж микшерного пульта в аппаратном шкафу </w:t>
            </w:r>
            <w:r w:rsidRPr="00D57DA5">
              <w:rPr>
                <w:rFonts w:ascii="Times New Roman" w:eastAsia="Times New Roman" w:hAnsi="Times New Roman" w:cs="Times New Roman"/>
                <w:color w:val="000000"/>
                <w:sz w:val="24"/>
                <w:szCs w:val="24"/>
                <w:lang w:eastAsia="ru-RU"/>
              </w:rPr>
              <w:lastRenderedPageBreak/>
              <w:t>существующей системы коммутации слаботочных линий.</w:t>
            </w:r>
          </w:p>
          <w:p w14:paraId="3BFCDCA2"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Подключение кабельных линий управления и </w:t>
            </w:r>
            <w:proofErr w:type="spellStart"/>
            <w:r w:rsidRPr="00D57DA5">
              <w:rPr>
                <w:rFonts w:ascii="Times New Roman" w:eastAsia="Times New Roman" w:hAnsi="Times New Roman" w:cs="Times New Roman"/>
                <w:color w:val="000000"/>
                <w:sz w:val="24"/>
                <w:szCs w:val="24"/>
                <w:lang w:eastAsia="ru-RU"/>
              </w:rPr>
              <w:t>аудиосигналов</w:t>
            </w:r>
            <w:proofErr w:type="spellEnd"/>
            <w:r w:rsidRPr="00D57DA5">
              <w:rPr>
                <w:rFonts w:ascii="Times New Roman" w:eastAsia="Times New Roman" w:hAnsi="Times New Roman" w:cs="Times New Roman"/>
                <w:color w:val="000000"/>
                <w:sz w:val="24"/>
                <w:szCs w:val="24"/>
                <w:lang w:eastAsia="ru-RU"/>
              </w:rPr>
              <w:t xml:space="preserve"> к микшерному пульту.</w:t>
            </w:r>
          </w:p>
          <w:p w14:paraId="6EA8FF47"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Монтаж и подключение микшерного пульта к управляющему ПК, структурированной кабельной сети и усилителю мощности.</w:t>
            </w:r>
          </w:p>
          <w:p w14:paraId="64562B1F"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Настройка микшерного пульта для работы в составе комплекса с другим оборудованием.</w:t>
            </w:r>
          </w:p>
        </w:tc>
        <w:tc>
          <w:tcPr>
            <w:tcW w:w="909" w:type="dxa"/>
            <w:noWrap/>
          </w:tcPr>
          <w:p w14:paraId="58C1267E"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lastRenderedPageBreak/>
              <w:t> штука</w:t>
            </w:r>
          </w:p>
        </w:tc>
        <w:tc>
          <w:tcPr>
            <w:tcW w:w="680" w:type="dxa"/>
            <w:noWrap/>
          </w:tcPr>
          <w:p w14:paraId="04EE8EA3" w14:textId="77777777" w:rsidR="00D57DA5" w:rsidRPr="00D57DA5" w:rsidRDefault="00D57DA5" w:rsidP="00D57DA5">
            <w:pPr>
              <w:ind w:firstLine="0"/>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1</w:t>
            </w:r>
          </w:p>
        </w:tc>
        <w:tc>
          <w:tcPr>
            <w:tcW w:w="5073" w:type="dxa"/>
          </w:tcPr>
          <w:p w14:paraId="4EE2B50B"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Кабели линий управления и </w:t>
            </w:r>
            <w:proofErr w:type="spellStart"/>
            <w:r w:rsidRPr="00D57DA5">
              <w:rPr>
                <w:rFonts w:ascii="Times New Roman" w:eastAsia="Times New Roman" w:hAnsi="Times New Roman" w:cs="Times New Roman"/>
                <w:color w:val="000000"/>
                <w:sz w:val="24"/>
                <w:szCs w:val="24"/>
                <w:lang w:eastAsia="ru-RU"/>
              </w:rPr>
              <w:t>аудиосигналов</w:t>
            </w:r>
            <w:proofErr w:type="spellEnd"/>
            <w:r w:rsidRPr="00D57DA5">
              <w:rPr>
                <w:rFonts w:ascii="Times New Roman" w:eastAsia="Times New Roman" w:hAnsi="Times New Roman" w:cs="Times New Roman"/>
                <w:color w:val="000000"/>
                <w:sz w:val="24"/>
                <w:szCs w:val="24"/>
                <w:lang w:eastAsia="ru-RU"/>
              </w:rPr>
              <w:t xml:space="preserve"> с </w:t>
            </w:r>
            <w:r w:rsidRPr="00D57DA5">
              <w:rPr>
                <w:rFonts w:ascii="Times New Roman" w:eastAsia="Times New Roman" w:hAnsi="Times New Roman" w:cs="Times New Roman"/>
                <w:color w:val="000000"/>
                <w:sz w:val="24"/>
                <w:szCs w:val="24"/>
                <w:lang w:eastAsia="ru-RU"/>
              </w:rPr>
              <w:lastRenderedPageBreak/>
              <w:t>необходимыми разъемами предоставляются Исполнителем. Длина кабелей уточняется по месту.</w:t>
            </w:r>
          </w:p>
          <w:p w14:paraId="6A4838D1"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p>
        </w:tc>
      </w:tr>
      <w:tr w:rsidR="00D57DA5" w:rsidRPr="00D57DA5" w14:paraId="1023C559" w14:textId="77777777" w:rsidTr="00870F60">
        <w:trPr>
          <w:trHeight w:val="77"/>
        </w:trPr>
        <w:tc>
          <w:tcPr>
            <w:tcW w:w="2850" w:type="dxa"/>
            <w:noWrap/>
            <w:vAlign w:val="center"/>
          </w:tcPr>
          <w:p w14:paraId="16A93099"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lastRenderedPageBreak/>
              <w:t>Усилитель мощности</w:t>
            </w:r>
          </w:p>
        </w:tc>
        <w:tc>
          <w:tcPr>
            <w:tcW w:w="5622" w:type="dxa"/>
          </w:tcPr>
          <w:p w14:paraId="73BA2A3B"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Монтаж усилителя мощности в аппаратном шкафу существующей системы коммутации слаботочных линий.</w:t>
            </w:r>
          </w:p>
          <w:p w14:paraId="47F312AB"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Подключение кабельных линий управления к микшерному пульту и кабельных линий </w:t>
            </w:r>
            <w:proofErr w:type="spellStart"/>
            <w:r w:rsidRPr="00D57DA5">
              <w:rPr>
                <w:rFonts w:ascii="Times New Roman" w:eastAsia="Times New Roman" w:hAnsi="Times New Roman" w:cs="Times New Roman"/>
                <w:color w:val="000000"/>
                <w:sz w:val="24"/>
                <w:szCs w:val="24"/>
                <w:lang w:eastAsia="ru-RU"/>
              </w:rPr>
              <w:t>аудиосигналов</w:t>
            </w:r>
            <w:proofErr w:type="spellEnd"/>
            <w:r w:rsidRPr="00D57DA5">
              <w:rPr>
                <w:rFonts w:ascii="Times New Roman" w:eastAsia="Times New Roman" w:hAnsi="Times New Roman" w:cs="Times New Roman"/>
                <w:color w:val="000000"/>
                <w:sz w:val="24"/>
                <w:szCs w:val="24"/>
                <w:lang w:eastAsia="ru-RU"/>
              </w:rPr>
              <w:t xml:space="preserve"> к системе воспроизведения звука в актовом зале.</w:t>
            </w:r>
          </w:p>
          <w:p w14:paraId="53200010"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Настройка усилителя мощности для работы в составе комплекса с другим оборудованием.</w:t>
            </w:r>
          </w:p>
        </w:tc>
        <w:tc>
          <w:tcPr>
            <w:tcW w:w="909" w:type="dxa"/>
            <w:noWrap/>
          </w:tcPr>
          <w:p w14:paraId="0DAF4CC4" w14:textId="77777777" w:rsidR="00D57DA5" w:rsidRPr="00D57DA5" w:rsidRDefault="00D57DA5" w:rsidP="00D57DA5">
            <w:pPr>
              <w:ind w:firstLine="0"/>
              <w:jc w:val="left"/>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штука</w:t>
            </w:r>
          </w:p>
        </w:tc>
        <w:tc>
          <w:tcPr>
            <w:tcW w:w="680" w:type="dxa"/>
            <w:noWrap/>
          </w:tcPr>
          <w:p w14:paraId="1920C4B6" w14:textId="77777777" w:rsidR="00D57DA5" w:rsidRPr="00D57DA5" w:rsidRDefault="00D57DA5" w:rsidP="00D57DA5">
            <w:pPr>
              <w:ind w:firstLine="0"/>
              <w:jc w:val="center"/>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1</w:t>
            </w:r>
          </w:p>
        </w:tc>
        <w:tc>
          <w:tcPr>
            <w:tcW w:w="5073" w:type="dxa"/>
          </w:tcPr>
          <w:p w14:paraId="192734DD" w14:textId="77777777" w:rsidR="00D57DA5" w:rsidRPr="00D57DA5" w:rsidRDefault="00D57DA5" w:rsidP="00D57DA5">
            <w:pPr>
              <w:ind w:firstLine="0"/>
              <w:rPr>
                <w:rFonts w:ascii="Times New Roman" w:eastAsia="Times New Roman" w:hAnsi="Times New Roman" w:cs="Times New Roman"/>
                <w:color w:val="000000"/>
                <w:sz w:val="24"/>
                <w:szCs w:val="24"/>
                <w:lang w:eastAsia="ru-RU"/>
              </w:rPr>
            </w:pPr>
            <w:r w:rsidRPr="00D57DA5">
              <w:rPr>
                <w:rFonts w:ascii="Times New Roman" w:eastAsia="Times New Roman" w:hAnsi="Times New Roman" w:cs="Times New Roman"/>
                <w:color w:val="000000"/>
                <w:sz w:val="24"/>
                <w:szCs w:val="24"/>
                <w:lang w:eastAsia="ru-RU"/>
              </w:rPr>
              <w:t xml:space="preserve">Кабели линий управления и </w:t>
            </w:r>
            <w:proofErr w:type="spellStart"/>
            <w:r w:rsidRPr="00D57DA5">
              <w:rPr>
                <w:rFonts w:ascii="Times New Roman" w:eastAsia="Times New Roman" w:hAnsi="Times New Roman" w:cs="Times New Roman"/>
                <w:color w:val="000000"/>
                <w:sz w:val="24"/>
                <w:szCs w:val="24"/>
                <w:lang w:eastAsia="ru-RU"/>
              </w:rPr>
              <w:t>аудиосигналов</w:t>
            </w:r>
            <w:proofErr w:type="spellEnd"/>
            <w:r w:rsidRPr="00D57DA5">
              <w:rPr>
                <w:rFonts w:ascii="Times New Roman" w:eastAsia="Times New Roman" w:hAnsi="Times New Roman" w:cs="Times New Roman"/>
                <w:color w:val="000000"/>
                <w:sz w:val="24"/>
                <w:szCs w:val="24"/>
                <w:lang w:eastAsia="ru-RU"/>
              </w:rPr>
              <w:t xml:space="preserve"> с необходимыми разъемами предоставляются Исполнителем. Длина кабелей уточняется по месту.</w:t>
            </w:r>
          </w:p>
        </w:tc>
      </w:tr>
    </w:tbl>
    <w:p w14:paraId="6E00004C"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11184C96"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6C3EDC66"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429A20F4"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2DEEF9B2"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43EDFF53"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1C68EEF1"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00A35A96"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15D6E777"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707A71D5"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246DE72A"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2749EBFC"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59EEDF16"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3BF14634"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321F125B"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6D100240"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1A333F3F" w14:textId="77777777" w:rsidR="00BD3EAF" w:rsidRDefault="00BD3EAF" w:rsidP="00D57DA5">
      <w:pPr>
        <w:ind w:firstLine="0"/>
        <w:jc w:val="center"/>
        <w:rPr>
          <w:rFonts w:ascii="Times New Roman" w:eastAsia="Times New Roman" w:hAnsi="Times New Roman" w:cs="Times New Roman"/>
          <w:b/>
          <w:sz w:val="24"/>
          <w:szCs w:val="24"/>
          <w:lang w:eastAsia="ru-RU"/>
        </w:rPr>
      </w:pPr>
    </w:p>
    <w:p w14:paraId="4756B09D" w14:textId="77777777" w:rsidR="00D57DA5" w:rsidRPr="00D57DA5" w:rsidRDefault="00D57DA5" w:rsidP="00D57DA5">
      <w:pPr>
        <w:ind w:firstLine="0"/>
        <w:jc w:val="center"/>
        <w:rPr>
          <w:rFonts w:ascii="Times New Roman" w:eastAsia="Times New Roman" w:hAnsi="Times New Roman" w:cs="Times New Roman"/>
          <w:b/>
          <w:sz w:val="24"/>
          <w:szCs w:val="24"/>
          <w:lang w:eastAsia="ru-RU"/>
        </w:rPr>
      </w:pPr>
      <w:bookmarkStart w:id="2" w:name="_GoBack"/>
      <w:bookmarkEnd w:id="2"/>
      <w:r w:rsidRPr="00D57DA5">
        <w:rPr>
          <w:rFonts w:ascii="Times New Roman" w:eastAsia="Times New Roman" w:hAnsi="Times New Roman" w:cs="Times New Roman"/>
          <w:b/>
          <w:sz w:val="24"/>
          <w:szCs w:val="24"/>
          <w:lang w:eastAsia="ru-RU"/>
        </w:rPr>
        <w:lastRenderedPageBreak/>
        <w:t>Схема расположения помещений для монтажа системы воспроизведения звука</w:t>
      </w:r>
    </w:p>
    <w:p w14:paraId="63C2433C" w14:textId="77777777" w:rsidR="00D57DA5" w:rsidRPr="00D57DA5" w:rsidRDefault="00D57DA5" w:rsidP="00D57DA5">
      <w:pPr>
        <w:ind w:firstLine="0"/>
        <w:rPr>
          <w:rFonts w:ascii="Times New Roman" w:eastAsia="Times New Roman" w:hAnsi="Times New Roman" w:cs="Times New Roman"/>
          <w:sz w:val="28"/>
          <w:szCs w:val="24"/>
          <w:lang w:eastAsia="ru-RU"/>
        </w:rPr>
      </w:pPr>
      <w:r w:rsidRPr="00D57DA5">
        <w:rPr>
          <w:rFonts w:ascii="Times New Roman" w:eastAsia="Times New Roman" w:hAnsi="Times New Roman" w:cs="Times New Roman"/>
          <w:noProof/>
          <w:sz w:val="28"/>
          <w:szCs w:val="24"/>
          <w:lang w:eastAsia="ru-RU"/>
        </w:rPr>
        <w:drawing>
          <wp:inline distT="0" distB="0" distL="0" distR="0" wp14:anchorId="4B378326" wp14:editId="2BAF25CB">
            <wp:extent cx="6086475" cy="5334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эт площади (1)_page-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2813" cy="5340415"/>
                    </a:xfrm>
                    <a:prstGeom prst="rect">
                      <a:avLst/>
                    </a:prstGeom>
                  </pic:spPr>
                </pic:pic>
              </a:graphicData>
            </a:graphic>
          </wp:inline>
        </w:drawing>
      </w:r>
    </w:p>
    <w:p w14:paraId="2E9A4A96" w14:textId="77777777" w:rsidR="00D57DA5" w:rsidRPr="00D57DA5" w:rsidRDefault="00D57DA5" w:rsidP="00D57DA5">
      <w:pPr>
        <w:ind w:firstLine="0"/>
        <w:rPr>
          <w:rFonts w:ascii="Times New Roman" w:eastAsia="Times New Roman" w:hAnsi="Times New Roman" w:cs="Times New Roman"/>
          <w:sz w:val="28"/>
          <w:szCs w:val="24"/>
          <w:lang w:eastAsia="ru-RU"/>
        </w:rPr>
      </w:pPr>
    </w:p>
    <w:p w14:paraId="702C24A5" w14:textId="77777777" w:rsidR="00D57DA5" w:rsidRPr="00D57DA5" w:rsidRDefault="00D57DA5" w:rsidP="00D57DA5">
      <w:pPr>
        <w:ind w:firstLine="567"/>
        <w:rPr>
          <w:rFonts w:ascii="Times New Roman" w:eastAsia="Times New Roman" w:hAnsi="Times New Roman" w:cs="Times New Roman"/>
          <w:sz w:val="24"/>
          <w:szCs w:val="24"/>
          <w:lang w:eastAsia="ru-RU"/>
        </w:rPr>
      </w:pPr>
      <w:r w:rsidRPr="00D57DA5">
        <w:rPr>
          <w:rFonts w:ascii="Times New Roman" w:eastAsia="Times New Roman" w:hAnsi="Times New Roman" w:cs="Times New Roman"/>
          <w:sz w:val="24"/>
          <w:szCs w:val="24"/>
          <w:lang w:eastAsia="ru-RU"/>
        </w:rPr>
        <w:t>Примерное расположение мест монтажа акустической системы в актовом зале (помещение 21, 3 этаж) выделено на схеме красным цветом.</w:t>
      </w:r>
    </w:p>
    <w:p w14:paraId="6886CB12" w14:textId="77777777" w:rsidR="00D57DA5" w:rsidRPr="00D57DA5" w:rsidRDefault="00D57DA5" w:rsidP="00D57DA5">
      <w:pPr>
        <w:ind w:firstLine="567"/>
        <w:rPr>
          <w:rFonts w:ascii="Times New Roman" w:eastAsia="Times New Roman" w:hAnsi="Times New Roman" w:cs="Times New Roman"/>
          <w:sz w:val="24"/>
          <w:szCs w:val="24"/>
          <w:lang w:eastAsia="ru-RU"/>
        </w:rPr>
      </w:pPr>
      <w:r w:rsidRPr="00D57DA5">
        <w:rPr>
          <w:rFonts w:ascii="Times New Roman" w:eastAsia="Times New Roman" w:hAnsi="Times New Roman" w:cs="Times New Roman"/>
          <w:sz w:val="24"/>
          <w:szCs w:val="24"/>
          <w:lang w:eastAsia="ru-RU"/>
        </w:rPr>
        <w:lastRenderedPageBreak/>
        <w:t>Окончательные места монтажа определяются по согласованию с заказчиком непосредственно перед началом выполнения работ с учетом расположения установленных инженерных систем. Монтаж акустической системы осуществляется в панелях подвесного потолка «</w:t>
      </w:r>
      <w:proofErr w:type="spellStart"/>
      <w:r w:rsidRPr="00D57DA5">
        <w:rPr>
          <w:rFonts w:ascii="Times New Roman" w:eastAsia="Times New Roman" w:hAnsi="Times New Roman" w:cs="Times New Roman"/>
          <w:sz w:val="24"/>
          <w:szCs w:val="24"/>
          <w:lang w:eastAsia="ru-RU"/>
        </w:rPr>
        <w:t>Армстронг</w:t>
      </w:r>
      <w:proofErr w:type="spellEnd"/>
      <w:r w:rsidRPr="00D57DA5">
        <w:rPr>
          <w:rFonts w:ascii="Times New Roman" w:eastAsia="Times New Roman" w:hAnsi="Times New Roman" w:cs="Times New Roman"/>
          <w:sz w:val="24"/>
          <w:szCs w:val="24"/>
          <w:lang w:eastAsia="ru-RU"/>
        </w:rPr>
        <w:t xml:space="preserve">». Прокладка кабелей </w:t>
      </w:r>
      <w:proofErr w:type="spellStart"/>
      <w:r w:rsidRPr="00D57DA5">
        <w:rPr>
          <w:rFonts w:ascii="Times New Roman" w:eastAsia="Times New Roman" w:hAnsi="Times New Roman" w:cs="Times New Roman"/>
          <w:sz w:val="24"/>
          <w:szCs w:val="24"/>
          <w:lang w:eastAsia="ru-RU"/>
        </w:rPr>
        <w:t>аудиосигналов</w:t>
      </w:r>
      <w:proofErr w:type="spellEnd"/>
      <w:r w:rsidRPr="00D57DA5">
        <w:rPr>
          <w:rFonts w:ascii="Times New Roman" w:eastAsia="Times New Roman" w:hAnsi="Times New Roman" w:cs="Times New Roman"/>
          <w:sz w:val="24"/>
          <w:szCs w:val="24"/>
          <w:lang w:eastAsia="ru-RU"/>
        </w:rPr>
        <w:t xml:space="preserve"> до серверного помещения осуществляется методом скрытого монтажа в </w:t>
      </w:r>
      <w:proofErr w:type="spellStart"/>
      <w:r w:rsidRPr="00D57DA5">
        <w:rPr>
          <w:rFonts w:ascii="Times New Roman" w:eastAsia="Times New Roman" w:hAnsi="Times New Roman" w:cs="Times New Roman"/>
          <w:sz w:val="24"/>
          <w:szCs w:val="24"/>
          <w:lang w:eastAsia="ru-RU"/>
        </w:rPr>
        <w:t>запотолочном</w:t>
      </w:r>
      <w:proofErr w:type="spellEnd"/>
      <w:r w:rsidRPr="00D57DA5">
        <w:rPr>
          <w:rFonts w:ascii="Times New Roman" w:eastAsia="Times New Roman" w:hAnsi="Times New Roman" w:cs="Times New Roman"/>
          <w:sz w:val="24"/>
          <w:szCs w:val="24"/>
          <w:lang w:eastAsia="ru-RU"/>
        </w:rPr>
        <w:t xml:space="preserve"> пространстве. Серверное помещение обозначено на схеме штрихпунктирной линией и располагается на 4 этаже над помещением 16. В плите перекрытия между 3 и 4 этажами выполнен технологический проход для прокладки кабельных линий.</w:t>
      </w:r>
    </w:p>
    <w:p w14:paraId="16295891" w14:textId="77777777" w:rsidR="00D57DA5" w:rsidRPr="00D57DA5" w:rsidRDefault="00D57DA5" w:rsidP="00D57DA5">
      <w:pPr>
        <w:ind w:firstLine="0"/>
        <w:rPr>
          <w:rFonts w:ascii="Times New Roman" w:eastAsia="Times New Roman" w:hAnsi="Times New Roman" w:cs="Times New Roman"/>
          <w:sz w:val="28"/>
          <w:szCs w:val="24"/>
          <w:lang w:eastAsia="ru-RU"/>
        </w:rPr>
      </w:pPr>
    </w:p>
    <w:p w14:paraId="541DCF06" w14:textId="77777777" w:rsidR="001C671C" w:rsidRPr="000B159B" w:rsidRDefault="001C671C" w:rsidP="000B159B">
      <w:pPr>
        <w:widowControl w:val="0"/>
        <w:autoSpaceDE w:val="0"/>
        <w:autoSpaceDN w:val="0"/>
        <w:ind w:left="284" w:right="1" w:hanging="200"/>
        <w:contextualSpacing/>
        <w:jc w:val="center"/>
        <w:rPr>
          <w:rFonts w:ascii="Times New Roman" w:eastAsia="Times New Roman" w:hAnsi="Times New Roman" w:cs="Times New Roman"/>
          <w:b/>
          <w:bCs/>
        </w:rPr>
      </w:pPr>
    </w:p>
    <w:sectPr w:rsidR="001C671C" w:rsidRPr="000B159B" w:rsidSect="00D57DA5">
      <w:pgSz w:w="16840" w:h="11910" w:orient="landscape"/>
      <w:pgMar w:top="851" w:right="567" w:bottom="573" w:left="27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6E65D3" w:rsidRDefault="006E65D3" w:rsidP="0030235B">
      <w:r>
        <w:separator/>
      </w:r>
    </w:p>
  </w:endnote>
  <w:endnote w:type="continuationSeparator" w:id="0">
    <w:p w14:paraId="195C6764" w14:textId="77777777" w:rsidR="006E65D3" w:rsidRDefault="006E65D3"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588001"/>
      <w:docPartObj>
        <w:docPartGallery w:val="Page Numbers (Bottom of Page)"/>
        <w:docPartUnique/>
      </w:docPartObj>
    </w:sdtPr>
    <w:sdtEndPr>
      <w:rPr>
        <w:rFonts w:ascii="Times New Roman" w:hAnsi="Times New Roman" w:cs="Times New Roman"/>
        <w:sz w:val="24"/>
        <w:szCs w:val="24"/>
      </w:rPr>
    </w:sdtEndPr>
    <w:sdtContent>
      <w:p w14:paraId="1E2A3AC0" w14:textId="77777777" w:rsidR="006E65D3" w:rsidRPr="0030235B" w:rsidRDefault="006E65D3"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BD3EAF">
          <w:rPr>
            <w:rFonts w:ascii="Times New Roman" w:hAnsi="Times New Roman" w:cs="Times New Roman"/>
            <w:noProof/>
            <w:sz w:val="24"/>
            <w:szCs w:val="24"/>
          </w:rPr>
          <w:t>18</w:t>
        </w:r>
        <w:r w:rsidRPr="0030235B">
          <w:rPr>
            <w:rFonts w:ascii="Times New Roman" w:hAnsi="Times New Roman" w:cs="Times New Roman"/>
            <w:sz w:val="24"/>
            <w:szCs w:val="24"/>
          </w:rPr>
          <w:fldChar w:fldCharType="end"/>
        </w:r>
      </w:p>
    </w:sdtContent>
  </w:sdt>
  <w:p w14:paraId="551C9DE2" w14:textId="77777777" w:rsidR="006E65D3" w:rsidRDefault="006E65D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6E65D3" w:rsidRDefault="006E65D3" w:rsidP="0030235B">
      <w:r>
        <w:separator/>
      </w:r>
    </w:p>
  </w:footnote>
  <w:footnote w:type="continuationSeparator" w:id="0">
    <w:p w14:paraId="1AC386F7" w14:textId="77777777" w:rsidR="006E65D3" w:rsidRDefault="006E65D3" w:rsidP="0030235B">
      <w:r>
        <w:continuationSeparator/>
      </w:r>
    </w:p>
  </w:footnote>
  <w:footnote w:id="1">
    <w:p w14:paraId="7949A02E" w14:textId="77777777" w:rsidR="00D57DA5" w:rsidRDefault="00D57DA5" w:rsidP="00D57DA5">
      <w:pPr>
        <w:pStyle w:val="af1"/>
      </w:pPr>
      <w:r>
        <w:rPr>
          <w:rStyle w:val="af3"/>
          <w:rFonts w:eastAsia="Arial"/>
        </w:rPr>
        <w:footnoteRef/>
      </w:r>
      <w:r>
        <w:t xml:space="preserve"> Порядок выполнения работ определяется Исполнителем по согласованию с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8CA"/>
    <w:multiLevelType w:val="multilevel"/>
    <w:tmpl w:val="4CA01714"/>
    <w:lvl w:ilvl="0">
      <w:start w:val="1"/>
      <w:numFmt w:val="decimal"/>
      <w:lvlText w:val="%1)"/>
      <w:lvlJc w:val="left"/>
      <w:pPr>
        <w:ind w:left="535" w:hanging="26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40" w:hanging="420"/>
      </w:pPr>
      <w:rPr>
        <w:lang w:val="ru-RU" w:eastAsia="en-US" w:bidi="ar-SA"/>
      </w:rPr>
    </w:lvl>
    <w:lvl w:ilvl="3">
      <w:numFmt w:val="bullet"/>
      <w:lvlText w:val="•"/>
      <w:lvlJc w:val="left"/>
      <w:pPr>
        <w:ind w:left="2361" w:hanging="420"/>
      </w:pPr>
      <w:rPr>
        <w:lang w:val="ru-RU" w:eastAsia="en-US" w:bidi="ar-SA"/>
      </w:rPr>
    </w:lvl>
    <w:lvl w:ilvl="4">
      <w:numFmt w:val="bullet"/>
      <w:lvlText w:val="•"/>
      <w:lvlJc w:val="left"/>
      <w:pPr>
        <w:ind w:left="3583" w:hanging="420"/>
      </w:pPr>
      <w:rPr>
        <w:lang w:val="ru-RU" w:eastAsia="en-US" w:bidi="ar-SA"/>
      </w:rPr>
    </w:lvl>
    <w:lvl w:ilvl="5">
      <w:numFmt w:val="bullet"/>
      <w:lvlText w:val="•"/>
      <w:lvlJc w:val="left"/>
      <w:pPr>
        <w:ind w:left="4805" w:hanging="420"/>
      </w:pPr>
      <w:rPr>
        <w:lang w:val="ru-RU" w:eastAsia="en-US" w:bidi="ar-SA"/>
      </w:rPr>
    </w:lvl>
    <w:lvl w:ilvl="6">
      <w:numFmt w:val="bullet"/>
      <w:lvlText w:val="•"/>
      <w:lvlJc w:val="left"/>
      <w:pPr>
        <w:ind w:left="6027" w:hanging="420"/>
      </w:pPr>
      <w:rPr>
        <w:lang w:val="ru-RU" w:eastAsia="en-US" w:bidi="ar-SA"/>
      </w:rPr>
    </w:lvl>
    <w:lvl w:ilvl="7">
      <w:numFmt w:val="bullet"/>
      <w:lvlText w:val="•"/>
      <w:lvlJc w:val="left"/>
      <w:pPr>
        <w:ind w:left="7249" w:hanging="420"/>
      </w:pPr>
      <w:rPr>
        <w:lang w:val="ru-RU" w:eastAsia="en-US" w:bidi="ar-SA"/>
      </w:rPr>
    </w:lvl>
    <w:lvl w:ilvl="8">
      <w:numFmt w:val="bullet"/>
      <w:lvlText w:val="•"/>
      <w:lvlJc w:val="left"/>
      <w:pPr>
        <w:ind w:left="8471" w:hanging="420"/>
      </w:pPr>
      <w:rPr>
        <w:lang w:val="ru-RU" w:eastAsia="en-US" w:bidi="ar-SA"/>
      </w:rPr>
    </w:lvl>
  </w:abstractNum>
  <w:abstractNum w:abstractNumId="1">
    <w:nsid w:val="1331007F"/>
    <w:multiLevelType w:val="hybridMultilevel"/>
    <w:tmpl w:val="54769130"/>
    <w:lvl w:ilvl="0" w:tplc="D8E8E9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900A3D"/>
    <w:multiLevelType w:val="hybridMultilevel"/>
    <w:tmpl w:val="CC78C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E47A59"/>
    <w:multiLevelType w:val="hybridMultilevel"/>
    <w:tmpl w:val="5C7447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E8A42F1"/>
    <w:multiLevelType w:val="hybridMultilevel"/>
    <w:tmpl w:val="54769130"/>
    <w:lvl w:ilvl="0" w:tplc="D8E8E9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8">
    <w:nsid w:val="673C43AA"/>
    <w:multiLevelType w:val="hybridMultilevel"/>
    <w:tmpl w:val="254AD378"/>
    <w:lvl w:ilvl="0" w:tplc="1E70FC52">
      <w:start w:val="1"/>
      <w:numFmt w:val="decimal"/>
      <w:lvlText w:val="%1."/>
      <w:lvlJc w:val="left"/>
      <w:pPr>
        <w:ind w:left="1017" w:hanging="308"/>
      </w:pPr>
      <w:rPr>
        <w:rFonts w:ascii="Times New Roman" w:eastAsia="Times New Roman" w:hAnsi="Times New Roman" w:cs="Times New Roman" w:hint="default"/>
        <w:b/>
        <w:bCs/>
        <w:i w:val="0"/>
        <w:iCs w:val="0"/>
        <w:spacing w:val="0"/>
        <w:w w:val="100"/>
        <w:sz w:val="24"/>
        <w:szCs w:val="24"/>
        <w:lang w:val="ru-RU" w:eastAsia="en-US" w:bidi="ar-SA"/>
      </w:rPr>
    </w:lvl>
    <w:lvl w:ilvl="1" w:tplc="7ED400BE">
      <w:numFmt w:val="bullet"/>
      <w:lvlText w:val="•"/>
      <w:lvlJc w:val="left"/>
      <w:pPr>
        <w:ind w:left="2009" w:hanging="308"/>
      </w:pPr>
      <w:rPr>
        <w:lang w:val="ru-RU" w:eastAsia="en-US" w:bidi="ar-SA"/>
      </w:rPr>
    </w:lvl>
    <w:lvl w:ilvl="2" w:tplc="D2B87726">
      <w:numFmt w:val="bullet"/>
      <w:lvlText w:val="•"/>
      <w:lvlJc w:val="left"/>
      <w:pPr>
        <w:ind w:left="2999" w:hanging="308"/>
      </w:pPr>
      <w:rPr>
        <w:lang w:val="ru-RU" w:eastAsia="en-US" w:bidi="ar-SA"/>
      </w:rPr>
    </w:lvl>
    <w:lvl w:ilvl="3" w:tplc="8A64C598">
      <w:numFmt w:val="bullet"/>
      <w:lvlText w:val="•"/>
      <w:lvlJc w:val="left"/>
      <w:pPr>
        <w:ind w:left="3988" w:hanging="308"/>
      </w:pPr>
      <w:rPr>
        <w:lang w:val="ru-RU" w:eastAsia="en-US" w:bidi="ar-SA"/>
      </w:rPr>
    </w:lvl>
    <w:lvl w:ilvl="4" w:tplc="D3FC13FE">
      <w:numFmt w:val="bullet"/>
      <w:lvlText w:val="•"/>
      <w:lvlJc w:val="left"/>
      <w:pPr>
        <w:ind w:left="4978" w:hanging="308"/>
      </w:pPr>
      <w:rPr>
        <w:lang w:val="ru-RU" w:eastAsia="en-US" w:bidi="ar-SA"/>
      </w:rPr>
    </w:lvl>
    <w:lvl w:ilvl="5" w:tplc="4F5A8C6E">
      <w:numFmt w:val="bullet"/>
      <w:lvlText w:val="•"/>
      <w:lvlJc w:val="left"/>
      <w:pPr>
        <w:ind w:left="5967" w:hanging="308"/>
      </w:pPr>
      <w:rPr>
        <w:lang w:val="ru-RU" w:eastAsia="en-US" w:bidi="ar-SA"/>
      </w:rPr>
    </w:lvl>
    <w:lvl w:ilvl="6" w:tplc="EF1CA55A">
      <w:numFmt w:val="bullet"/>
      <w:lvlText w:val="•"/>
      <w:lvlJc w:val="left"/>
      <w:pPr>
        <w:ind w:left="6957" w:hanging="308"/>
      </w:pPr>
      <w:rPr>
        <w:lang w:val="ru-RU" w:eastAsia="en-US" w:bidi="ar-SA"/>
      </w:rPr>
    </w:lvl>
    <w:lvl w:ilvl="7" w:tplc="19C4B56C">
      <w:numFmt w:val="bullet"/>
      <w:lvlText w:val="•"/>
      <w:lvlJc w:val="left"/>
      <w:pPr>
        <w:ind w:left="7946" w:hanging="308"/>
      </w:pPr>
      <w:rPr>
        <w:lang w:val="ru-RU" w:eastAsia="en-US" w:bidi="ar-SA"/>
      </w:rPr>
    </w:lvl>
    <w:lvl w:ilvl="8" w:tplc="7974B5A6">
      <w:numFmt w:val="bullet"/>
      <w:lvlText w:val="•"/>
      <w:lvlJc w:val="left"/>
      <w:pPr>
        <w:ind w:left="8936" w:hanging="308"/>
      </w:pPr>
      <w:rPr>
        <w:lang w:val="ru-RU" w:eastAsia="en-US" w:bidi="ar-SA"/>
      </w:rPr>
    </w:lvl>
  </w:abstractNum>
  <w:abstractNum w:abstractNumId="9">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CA8296F"/>
    <w:multiLevelType w:val="hybridMultilevel"/>
    <w:tmpl w:val="634A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2"/>
  </w:num>
  <w:num w:numId="2">
    <w:abstractNumId w:val="9"/>
  </w:num>
  <w:num w:numId="3">
    <w:abstractNumId w:val="4"/>
  </w:num>
  <w:num w:numId="4">
    <w:abstractNumId w:val="11"/>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159B"/>
    <w:rsid w:val="000B4E00"/>
    <w:rsid w:val="000C40E9"/>
    <w:rsid w:val="000F2122"/>
    <w:rsid w:val="000F4E58"/>
    <w:rsid w:val="001213BD"/>
    <w:rsid w:val="001227F7"/>
    <w:rsid w:val="0016402B"/>
    <w:rsid w:val="00175A42"/>
    <w:rsid w:val="00177A71"/>
    <w:rsid w:val="00190D14"/>
    <w:rsid w:val="001B030C"/>
    <w:rsid w:val="001B484E"/>
    <w:rsid w:val="001C5153"/>
    <w:rsid w:val="001C5FC9"/>
    <w:rsid w:val="001C65B7"/>
    <w:rsid w:val="001C671C"/>
    <w:rsid w:val="001D2413"/>
    <w:rsid w:val="001F6C78"/>
    <w:rsid w:val="0021278D"/>
    <w:rsid w:val="002142FF"/>
    <w:rsid w:val="00217719"/>
    <w:rsid w:val="00217AE6"/>
    <w:rsid w:val="00217BD8"/>
    <w:rsid w:val="00231DBD"/>
    <w:rsid w:val="002428DA"/>
    <w:rsid w:val="0025202D"/>
    <w:rsid w:val="00261CC4"/>
    <w:rsid w:val="00270328"/>
    <w:rsid w:val="00281186"/>
    <w:rsid w:val="002B72DF"/>
    <w:rsid w:val="002C4AD4"/>
    <w:rsid w:val="002C78DC"/>
    <w:rsid w:val="002D0929"/>
    <w:rsid w:val="002E0254"/>
    <w:rsid w:val="002E1582"/>
    <w:rsid w:val="0030235B"/>
    <w:rsid w:val="00302D3F"/>
    <w:rsid w:val="00312CDC"/>
    <w:rsid w:val="0032450F"/>
    <w:rsid w:val="0033382A"/>
    <w:rsid w:val="003351C4"/>
    <w:rsid w:val="00337EB3"/>
    <w:rsid w:val="00345FA1"/>
    <w:rsid w:val="0035256C"/>
    <w:rsid w:val="003628EC"/>
    <w:rsid w:val="003654BA"/>
    <w:rsid w:val="00373BFD"/>
    <w:rsid w:val="003758C4"/>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A4865"/>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925F7"/>
    <w:rsid w:val="00594697"/>
    <w:rsid w:val="005A018F"/>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6E65D3"/>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3EAF"/>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57DA5"/>
    <w:rsid w:val="00D72C59"/>
    <w:rsid w:val="00D74BAD"/>
    <w:rsid w:val="00D751B2"/>
    <w:rsid w:val="00D922B9"/>
    <w:rsid w:val="00DB45A1"/>
    <w:rsid w:val="00DD036A"/>
    <w:rsid w:val="00DD6333"/>
    <w:rsid w:val="00DF0A39"/>
    <w:rsid w:val="00DF6114"/>
    <w:rsid w:val="00E029F4"/>
    <w:rsid w:val="00E04B71"/>
    <w:rsid w:val="00E06CCE"/>
    <w:rsid w:val="00E079C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paragraph" w:styleId="af1">
    <w:name w:val="footnote text"/>
    <w:basedOn w:val="a"/>
    <w:link w:val="af2"/>
    <w:uiPriority w:val="99"/>
    <w:semiHidden/>
    <w:unhideWhenUsed/>
    <w:rsid w:val="00D57DA5"/>
    <w:pPr>
      <w:ind w:firstLine="0"/>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D57DA5"/>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D57D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paragraph" w:styleId="af1">
    <w:name w:val="footnote text"/>
    <w:basedOn w:val="a"/>
    <w:link w:val="af2"/>
    <w:uiPriority w:val="99"/>
    <w:semiHidden/>
    <w:unhideWhenUsed/>
    <w:rsid w:val="00D57DA5"/>
    <w:pPr>
      <w:ind w:firstLine="0"/>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D57DA5"/>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D57D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52987950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825513803">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337F6-1431-4E1B-AA17-AC55D517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18</Pages>
  <Words>5230</Words>
  <Characters>29811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Саакова Анастасия Романовна</cp:lastModifiedBy>
  <cp:revision>129</cp:revision>
  <cp:lastPrinted>2021-12-24T08:09:00Z</cp:lastPrinted>
  <dcterms:created xsi:type="dcterms:W3CDTF">2021-11-09T10:26:00Z</dcterms:created>
  <dcterms:modified xsi:type="dcterms:W3CDTF">2026-08-26T10:03:00Z</dcterms:modified>
</cp:coreProperties>
</file>