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6E615" w14:textId="77777777" w:rsidR="002E2958" w:rsidRPr="00477806" w:rsidRDefault="002E2958" w:rsidP="002E2958">
      <w:pPr>
        <w:spacing w:line="240" w:lineRule="auto"/>
        <w:jc w:val="right"/>
      </w:pPr>
      <w:r w:rsidRPr="00477806">
        <w:t>Приложение №1</w:t>
      </w:r>
    </w:p>
    <w:p w14:paraId="62A595C8" w14:textId="47CC2FF0" w:rsidR="002E2958" w:rsidRPr="00477806" w:rsidRDefault="002E2958" w:rsidP="002E2958">
      <w:pPr>
        <w:spacing w:line="240" w:lineRule="auto"/>
        <w:jc w:val="right"/>
      </w:pPr>
      <w:r w:rsidRPr="00477806">
        <w:t>к Контракту</w:t>
      </w:r>
      <w:r w:rsidR="00D00C0F">
        <w:t xml:space="preserve"> №    </w:t>
      </w:r>
      <w:r w:rsidRPr="00477806">
        <w:t xml:space="preserve"> от </w:t>
      </w:r>
      <w:r w:rsidR="00D00C0F">
        <w:t xml:space="preserve"> ……</w:t>
      </w:r>
      <w:r w:rsidRPr="00477806">
        <w:t xml:space="preserve"> 202</w:t>
      </w:r>
      <w:r w:rsidR="00D00C0F">
        <w:t>6г.</w:t>
      </w:r>
    </w:p>
    <w:p w14:paraId="05701810" w14:textId="77777777" w:rsidR="00DB2771" w:rsidRDefault="00DB2771" w:rsidP="002E2958">
      <w:pPr>
        <w:spacing w:line="276" w:lineRule="auto"/>
        <w:jc w:val="center"/>
      </w:pPr>
    </w:p>
    <w:p w14:paraId="3857E1B3" w14:textId="77777777" w:rsidR="002E2958" w:rsidRDefault="002E2958" w:rsidP="002E2958">
      <w:pPr>
        <w:spacing w:line="276" w:lineRule="auto"/>
        <w:jc w:val="center"/>
      </w:pPr>
      <w:r w:rsidRPr="00477806">
        <w:t>ТЕХНИЧЕСКОЕ ЗАДАНИЕ</w:t>
      </w:r>
    </w:p>
    <w:p w14:paraId="1E7A593C" w14:textId="5AB6A563" w:rsidR="00AF71FC" w:rsidRPr="0005175B" w:rsidRDefault="00871C8D" w:rsidP="00AF71FC">
      <w:pPr>
        <w:widowControl w:val="0"/>
        <w:autoSpaceDE w:val="0"/>
        <w:spacing w:line="240" w:lineRule="auto"/>
        <w:jc w:val="center"/>
        <w:rPr>
          <w:sz w:val="21"/>
          <w:szCs w:val="21"/>
        </w:rPr>
      </w:pPr>
      <w:r>
        <w:t xml:space="preserve">На </w:t>
      </w:r>
      <w:r w:rsidR="006928E3" w:rsidRPr="00DB2771">
        <w:t xml:space="preserve">поставку </w:t>
      </w:r>
      <w:r w:rsidR="00695C83">
        <w:t>защитных кейсов</w:t>
      </w:r>
      <w:r w:rsidR="006928E3">
        <w:rPr>
          <w:sz w:val="21"/>
          <w:szCs w:val="21"/>
        </w:rPr>
        <w:t xml:space="preserve"> </w:t>
      </w:r>
      <w:r w:rsidR="00322122">
        <w:rPr>
          <w:sz w:val="21"/>
          <w:szCs w:val="21"/>
        </w:rPr>
        <w:t xml:space="preserve">для </w:t>
      </w:r>
      <w:r w:rsidR="00F03233">
        <w:rPr>
          <w:sz w:val="21"/>
          <w:szCs w:val="21"/>
        </w:rPr>
        <w:t>лаборатории №234</w:t>
      </w:r>
      <w:r w:rsidR="00AF71FC" w:rsidRPr="0005175B">
        <w:rPr>
          <w:sz w:val="21"/>
          <w:szCs w:val="21"/>
        </w:rPr>
        <w:t xml:space="preserve"> ИАП РАН</w:t>
      </w:r>
    </w:p>
    <w:p w14:paraId="56BE1808" w14:textId="77777777" w:rsidR="00AF71FC" w:rsidRPr="00AD0BB3" w:rsidRDefault="00AF71FC" w:rsidP="00AF71FC">
      <w:pPr>
        <w:widowControl w:val="0"/>
        <w:autoSpaceDE w:val="0"/>
        <w:spacing w:line="240" w:lineRule="auto"/>
        <w:jc w:val="center"/>
        <w:rPr>
          <w:b/>
          <w:sz w:val="21"/>
          <w:szCs w:val="21"/>
        </w:rPr>
      </w:pPr>
    </w:p>
    <w:p w14:paraId="5F132FEC" w14:textId="3FE88775" w:rsidR="00AF71FC" w:rsidRDefault="00AF71FC" w:rsidP="00F03233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Calibri" w:hAnsi="Calibri" w:cs="Calibri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1.</w:t>
      </w:r>
      <w:r w:rsidR="00F0323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Объект </w:t>
      </w:r>
      <w:proofErr w:type="spellStart"/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закупки</w:t>
      </w:r>
      <w:proofErr w:type="gramStart"/>
      <w:r w:rsidRPr="00AD0BB3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>П</w:t>
      </w:r>
      <w:proofErr w:type="gramEnd"/>
      <w:r w:rsidR="004C0291" w:rsidRPr="004C0291">
        <w:rPr>
          <w:rFonts w:ascii="Times New Roman" w:hAnsi="Times New Roman" w:cs="Times New Roman"/>
          <w:color w:val="000000"/>
          <w:sz w:val="21"/>
          <w:szCs w:val="21"/>
        </w:rPr>
        <w:t>оставк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>а</w:t>
      </w:r>
      <w:proofErr w:type="spellEnd"/>
      <w:r w:rsidR="004C0291" w:rsidRPr="004C029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695C83">
        <w:rPr>
          <w:rFonts w:ascii="Times New Roman" w:hAnsi="Times New Roman" w:cs="Times New Roman"/>
          <w:color w:val="000000"/>
          <w:sz w:val="21"/>
          <w:szCs w:val="21"/>
        </w:rPr>
        <w:t>защитных кейсов</w:t>
      </w:r>
      <w:r w:rsidR="004C0291" w:rsidRPr="004C0291">
        <w:rPr>
          <w:rFonts w:ascii="Times New Roman" w:hAnsi="Times New Roman" w:cs="Times New Roman"/>
          <w:color w:val="000000"/>
          <w:sz w:val="21"/>
          <w:szCs w:val="21"/>
        </w:rPr>
        <w:t xml:space="preserve"> для </w:t>
      </w:r>
      <w:r w:rsidR="00F03233">
        <w:rPr>
          <w:rFonts w:ascii="Times New Roman" w:hAnsi="Times New Roman" w:cs="Times New Roman"/>
          <w:color w:val="000000"/>
          <w:sz w:val="21"/>
          <w:szCs w:val="21"/>
        </w:rPr>
        <w:t>лаборатории №234</w:t>
      </w:r>
      <w:r w:rsidR="004C0291" w:rsidRPr="004C0291">
        <w:rPr>
          <w:rFonts w:ascii="Times New Roman" w:hAnsi="Times New Roman" w:cs="Times New Roman"/>
          <w:color w:val="000000"/>
          <w:sz w:val="21"/>
          <w:szCs w:val="21"/>
        </w:rPr>
        <w:t xml:space="preserve"> ИАП РАН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4C0291" w:rsidRPr="004C029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695C83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            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2. 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Обоснование начальной (максимальной) цены</w:t>
      </w:r>
      <w:proofErr w:type="gramStart"/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:</w:t>
      </w:r>
      <w:proofErr w:type="gramEnd"/>
      <w:r w:rsidRPr="00AD0BB3"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14:paraId="7E224B05" w14:textId="77777777" w:rsidR="00AF71FC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Место поставки товаров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19</w:t>
      </w:r>
      <w:r>
        <w:rPr>
          <w:rFonts w:ascii="Times New Roman" w:hAnsi="Times New Roman" w:cs="Times New Roman"/>
          <w:color w:val="000000"/>
          <w:sz w:val="21"/>
          <w:szCs w:val="21"/>
        </w:rPr>
        <w:t>8095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г</w:t>
      </w:r>
      <w:proofErr w:type="gramStart"/>
      <w:r w:rsidR="006F72B8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С</w:t>
      </w:r>
      <w:proofErr w:type="gramEnd"/>
      <w:r w:rsidRPr="005863E7">
        <w:rPr>
          <w:rFonts w:ascii="Times New Roman" w:hAnsi="Times New Roman" w:cs="Times New Roman"/>
          <w:color w:val="000000"/>
          <w:sz w:val="21"/>
          <w:szCs w:val="21"/>
        </w:rPr>
        <w:t>анкт</w:t>
      </w:r>
      <w:proofErr w:type="spellEnd"/>
      <w:r w:rsidRPr="005863E7">
        <w:rPr>
          <w:rFonts w:ascii="Times New Roman" w:hAnsi="Times New Roman" w:cs="Times New Roman"/>
          <w:color w:val="000000"/>
          <w:sz w:val="21"/>
          <w:szCs w:val="21"/>
        </w:rPr>
        <w:t xml:space="preserve">-Петербург, </w:t>
      </w:r>
      <w:r>
        <w:rPr>
          <w:rFonts w:ascii="Times New Roman" w:hAnsi="Times New Roman" w:cs="Times New Roman"/>
          <w:color w:val="000000"/>
          <w:sz w:val="21"/>
          <w:szCs w:val="21"/>
        </w:rPr>
        <w:t>ул. Ивана Черных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д.31-33,лит.А</w:t>
      </w:r>
    </w:p>
    <w:p w14:paraId="04A4FA4D" w14:textId="77777777" w:rsidR="00AF71FC" w:rsidRPr="00AD0BB3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Срок поставки товара: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1</w:t>
      </w:r>
      <w:r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0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 (</w:t>
      </w:r>
      <w:r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десяти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) рабочих дней </w:t>
      </w:r>
      <w:proofErr w:type="gramStart"/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с даты заключения</w:t>
      </w:r>
      <w:proofErr w:type="gramEnd"/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 </w:t>
      </w:r>
      <w:r w:rsidR="00594663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Контракта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.</w:t>
      </w:r>
    </w:p>
    <w:p w14:paraId="48231CA3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упаковке и условия поставки: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Поставка Товара осуществляется в соответствии с перечнем товаров, указанным в данном Техническом задани</w:t>
      </w:r>
      <w:r>
        <w:rPr>
          <w:rFonts w:ascii="Times New Roman" w:hAnsi="Times New Roman" w:cs="Times New Roman"/>
          <w:color w:val="000000"/>
          <w:sz w:val="21"/>
          <w:szCs w:val="21"/>
        </w:rPr>
        <w:t>и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, в упаковке изготовителя. Упаковка Товара должна соответствовать требованиям хранения и транспортировки, </w:t>
      </w:r>
      <w:proofErr w:type="gramStart"/>
      <w:r w:rsidRPr="00AD0BB3">
        <w:rPr>
          <w:rFonts w:ascii="Times New Roman" w:hAnsi="Times New Roman" w:cs="Times New Roman"/>
          <w:color w:val="000000"/>
          <w:sz w:val="21"/>
          <w:szCs w:val="21"/>
        </w:rPr>
        <w:t>установленному</w:t>
      </w:r>
      <w:proofErr w:type="gramEnd"/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</w:t>
      </w:r>
      <w:r w:rsidRPr="00FF19CB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Товар должен быть поставлен в полной комплектности, установленной производителем.</w:t>
      </w:r>
    </w:p>
    <w:p w14:paraId="060E69B1" w14:textId="77777777" w:rsidR="00AF71FC" w:rsidRPr="00AD0BB3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 поставляется силами и средствами Поставщика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и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за его счет. Поставка включает в себя доставку, погрузочно-разгрузочные работы, подъем на этаж,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в помещение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ука</w:t>
      </w:r>
      <w:r>
        <w:rPr>
          <w:rFonts w:ascii="Times New Roman" w:hAnsi="Times New Roman" w:cs="Times New Roman"/>
          <w:color w:val="000000"/>
          <w:sz w:val="21"/>
          <w:szCs w:val="21"/>
        </w:rPr>
        <w:t>занное представителем Заказчика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5D6312DF" w14:textId="77777777" w:rsidR="009D33F7" w:rsidRPr="009D33F7" w:rsidRDefault="009D33F7" w:rsidP="009D33F7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9D33F7">
        <w:rPr>
          <w:color w:val="000000"/>
          <w:sz w:val="22"/>
          <w:szCs w:val="22"/>
        </w:rPr>
        <w:t xml:space="preserve">Поставщик посредством направления </w:t>
      </w:r>
      <w:r w:rsidRPr="009D33F7">
        <w:rPr>
          <w:color w:val="000000"/>
          <w:sz w:val="22"/>
          <w:szCs w:val="22"/>
          <w:highlight w:val="yellow"/>
        </w:rPr>
        <w:t>уведомления по e-</w:t>
      </w:r>
      <w:proofErr w:type="spellStart"/>
      <w:r w:rsidRPr="009D33F7">
        <w:rPr>
          <w:color w:val="000000"/>
          <w:sz w:val="22"/>
          <w:szCs w:val="22"/>
          <w:highlight w:val="yellow"/>
        </w:rPr>
        <w:t>mail</w:t>
      </w:r>
      <w:proofErr w:type="spellEnd"/>
      <w:r w:rsidRPr="009D33F7">
        <w:rPr>
          <w:color w:val="000000"/>
          <w:sz w:val="22"/>
          <w:szCs w:val="22"/>
          <w:highlight w:val="yellow"/>
        </w:rPr>
        <w:t>:  romara10@yandex.ru или по факсу: +7 (812) 363-07-32 -</w:t>
      </w:r>
      <w:r w:rsidRPr="009D33F7">
        <w:rPr>
          <w:color w:val="000000"/>
          <w:sz w:val="22"/>
          <w:szCs w:val="22"/>
        </w:rPr>
        <w:t xml:space="preserve">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</w:t>
      </w:r>
    </w:p>
    <w:p w14:paraId="072E8489" w14:textId="77777777" w:rsidR="00AF71FC" w:rsidRPr="00AD0BB3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Функциональные характеристики товара: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14:paraId="1E9F4188" w14:textId="77777777" w:rsidR="00AF71FC" w:rsidRPr="00AD0BB3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Товар должен:</w:t>
      </w:r>
    </w:p>
    <w:p w14:paraId="5EA1B600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полностью соответствовать характеристикам, установленны</w:t>
      </w:r>
      <w:r>
        <w:rPr>
          <w:rFonts w:ascii="Times New Roman" w:hAnsi="Times New Roman" w:cs="Times New Roman"/>
          <w:color w:val="000000"/>
          <w:sz w:val="21"/>
          <w:szCs w:val="21"/>
        </w:rPr>
        <w:t>е в описании объекта закупки (далее – Техническое Задание)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14:paraId="7CD015A8" w14:textId="77777777" w:rsidR="00AF71FC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товаров;</w:t>
      </w:r>
    </w:p>
    <w:p w14:paraId="1DC35075" w14:textId="5341E2B6" w:rsidR="002B5CDA" w:rsidRPr="00AD0BB3" w:rsidRDefault="002B5CDA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Pr="002B5CDA">
        <w:rPr>
          <w:rFonts w:ascii="Times New Roman" w:hAnsi="Times New Roman" w:cs="Times New Roman"/>
          <w:color w:val="000000"/>
          <w:sz w:val="21"/>
          <w:szCs w:val="21"/>
        </w:rPr>
        <w:t>соответствовать ограничениям согласно Постановлению Правительства РФ от 23.12.2024 №1875 ; страна происхождения товара - должна быть документально подтверждено с использованием Реестра российской промышленной продукции ( РПП)+ Декларация соответствия</w:t>
      </w:r>
    </w:p>
    <w:p w14:paraId="55DBD14E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соответствовать функциональным (потребительским) и качественным характеристикам, установленным для данной группы товаров;</w:t>
      </w:r>
    </w:p>
    <w:p w14:paraId="6CF9802A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14:paraId="3AB6BB80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свободным от прав третьих лиц и не являться предметом залога, ареста или иного обременения.</w:t>
      </w:r>
      <w:r w:rsidRPr="006143D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                          </w:t>
      </w:r>
      <w:r w:rsidRPr="0056701E">
        <w:rPr>
          <w:rFonts w:ascii="Times New Roman" w:hAnsi="Times New Roman" w:cs="Times New Roman"/>
          <w:bCs/>
          <w:color w:val="000000"/>
          <w:sz w:val="21"/>
          <w:szCs w:val="21"/>
        </w:rPr>
        <w:t>6.1.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безопасности товаров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14:paraId="0F43FB3D" w14:textId="51C18964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726409">
        <w:rPr>
          <w:rFonts w:ascii="Times New Roman" w:hAnsi="Times New Roman" w:cs="Times New Roman"/>
          <w:color w:val="000000"/>
          <w:sz w:val="21"/>
          <w:szCs w:val="21"/>
        </w:rPr>
        <w:t>7.</w:t>
      </w: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Форма, сроки и порядок оплаты товара: </w:t>
      </w:r>
      <w:proofErr w:type="gramStart"/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Оплата поставляемого Товара производится в один этап </w:t>
      </w:r>
      <w:r w:rsidR="00A27D46" w:rsidRPr="00AD0BB3">
        <w:rPr>
          <w:rFonts w:ascii="Times New Roman" w:hAnsi="Times New Roman" w:cs="Times New Roman"/>
          <w:color w:val="000000"/>
          <w:sz w:val="21"/>
          <w:szCs w:val="21"/>
        </w:rPr>
        <w:t>путем перечисления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денежных средств Заказчика на расчетный счет Поставщика на основании документа о приемке, сформированного и подписанного сторонами </w:t>
      </w:r>
      <w:r w:rsidRPr="006143DE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в течение 7 </w:t>
      </w:r>
      <w:r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с</w:t>
      </w:r>
      <w:r w:rsidRPr="006143DE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еми) рабочих дней с даты подписания обеими Сторонами документа о приемке.</w:t>
      </w:r>
      <w:proofErr w:type="gramEnd"/>
    </w:p>
    <w:p w14:paraId="3E0A0F8E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726409">
        <w:rPr>
          <w:rFonts w:ascii="Times New Roman" w:hAnsi="Times New Roman" w:cs="Times New Roman"/>
          <w:bCs/>
          <w:color w:val="000000"/>
          <w:sz w:val="21"/>
          <w:szCs w:val="21"/>
        </w:rPr>
        <w:t>7.1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по передаче Заказчику технических и иных документов при поставке товаров: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</w:p>
    <w:p w14:paraId="23037D80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8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Порядок сдачи и приемки товаров: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Датой передачи Товара считается дата подписания Заказчиком 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14:paraId="57F252D8" w14:textId="3CE2D721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9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Некачественный, некомплектный Товар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, а </w:t>
      </w:r>
      <w:r w:rsidR="00FB3754" w:rsidRPr="00AD0BB3">
        <w:rPr>
          <w:rFonts w:ascii="Times New Roman" w:hAnsi="Times New Roman" w:cs="Times New Roman"/>
          <w:color w:val="000000"/>
          <w:sz w:val="21"/>
          <w:szCs w:val="21"/>
        </w:rPr>
        <w:t>также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Товар, несоответствующий условиям Договора считается недопоставленным. Недостатки, повреждения и иные несоответствия Товара условиям Договора,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14:paraId="0660FCEB" w14:textId="19CC19CC" w:rsidR="00AF71FC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</w:t>
      </w:r>
      <w:r>
        <w:rPr>
          <w:rFonts w:ascii="Times New Roman" w:hAnsi="Times New Roman" w:cs="Times New Roman"/>
          <w:color w:val="000000"/>
          <w:sz w:val="21"/>
          <w:szCs w:val="21"/>
        </w:rPr>
        <w:t>указанные в техническом задании.</w:t>
      </w:r>
    </w:p>
    <w:p w14:paraId="46065B2F" w14:textId="7CE4FD20" w:rsidR="00FA0C54" w:rsidRDefault="00FA0C54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77CFB9C5" w14:textId="77777777" w:rsidR="00FA0C54" w:rsidRPr="00AD0BB3" w:rsidRDefault="00FA0C54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274"/>
        <w:gridCol w:w="992"/>
        <w:gridCol w:w="709"/>
      </w:tblGrid>
      <w:tr w:rsidR="00B6534C" w:rsidRPr="00AE60A5" w14:paraId="266446B6" w14:textId="77777777" w:rsidTr="00D67356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36BAF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60A5">
              <w:rPr>
                <w:color w:val="000000"/>
                <w:sz w:val="20"/>
                <w:szCs w:val="20"/>
              </w:rPr>
              <w:t>№ п\</w:t>
            </w:r>
            <w:proofErr w:type="gramStart"/>
            <w:r w:rsidRPr="00AE60A5"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E7C6" w14:textId="77777777" w:rsidR="00B6534C" w:rsidRPr="00AE60A5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>товара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 с указанием модели и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708B" w14:textId="77777777" w:rsidR="00B6534C" w:rsidRPr="00AE60A5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>арактеристики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67A0" w14:textId="77777777" w:rsidR="00B6534C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Ед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зм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4AF4" w14:textId="77777777" w:rsidR="00B6534C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B6534C" w:rsidRPr="00AE60A5" w14:paraId="246BA45E" w14:textId="77777777" w:rsidTr="00D6735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8650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28EDE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B264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4B4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F716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1251" w:rsidRPr="00571251" w14:paraId="6F53F0B3" w14:textId="77777777" w:rsidTr="00D67356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E3D1C" w14:textId="10A5EAEE" w:rsidR="00571251" w:rsidRDefault="00B529C1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EEF4" w14:textId="62C0BCEC" w:rsidR="007B1D18" w:rsidRPr="00DD470E" w:rsidRDefault="00025A71" w:rsidP="007B1D18">
            <w:pPr>
              <w:rPr>
                <w:sz w:val="22"/>
                <w:szCs w:val="22"/>
                <w:lang w:eastAsia="ru-RU"/>
              </w:rPr>
            </w:pPr>
            <w:r w:rsidRPr="00DD470E">
              <w:rPr>
                <w:sz w:val="22"/>
                <w:szCs w:val="22"/>
                <w:lang w:eastAsia="ru-RU"/>
              </w:rPr>
              <w:t>Кейс защитный ударопрочный РИФ 145х105х50 мм IP55, WR-60</w:t>
            </w:r>
          </w:p>
          <w:p w14:paraId="76ECA358" w14:textId="6ED0E9A7" w:rsidR="007B1D18" w:rsidRPr="007B1D18" w:rsidRDefault="007B1D18" w:rsidP="007B1D18">
            <w:pPr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005C349" wp14:editId="040DE6D9">
                      <wp:extent cx="304800" cy="304800"/>
                      <wp:effectExtent l="0" t="0" r="0" b="0"/>
                      <wp:docPr id="4" name="AutoShape 19" descr="Сетевое зарядное устройство UGREEN X553 (35042) Nexode S 65W USB-A+2*USB-C GaN Tech Fast Charger EU. #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Сетевое зарядное устройство UGREEN X553 (35042) Nexode S 65W USB-A+2*USB-C GaN Tech Fast Charger EU. #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wWF8k4AwAAQQYAAA4AAAAAAAAAAAAAAAAALgIAAGRycy9lMm9Eb2MueG1sUEsBAi0AFAAGAAgA&#10;AAAhAEyg6SzYAAAAAwEAAA8AAAAAAAAAAAAAAAAAk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ED1269">
              <w:rPr>
                <w:noProof/>
                <w:lang w:eastAsia="ru-RU"/>
              </w:rPr>
              <w:t xml:space="preserve"> </w:t>
            </w:r>
            <w:r w:rsidR="00ED1269">
              <w:rPr>
                <w:noProof/>
                <w:lang w:eastAsia="ru-RU"/>
              </w:rPr>
              <w:drawing>
                <wp:inline distT="0" distB="0" distL="0" distR="0" wp14:anchorId="47201F28" wp14:editId="2C5BBC97">
                  <wp:extent cx="1228725" cy="657225"/>
                  <wp:effectExtent l="0" t="0" r="9525" b="9525"/>
                  <wp:docPr id="3" name="Рисунок 3" descr="Фото 1/6 Кейс защитный ударопрочный РИФ 145х105х50 мм IP55 WR-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1/6 Кейс защитный ударопрочный РИФ 145х105х50 мм IP55 WR-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ADC0" w14:textId="77777777" w:rsidR="002541D6" w:rsidRDefault="00025A71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DD43AE">
              <w:rPr>
                <w:sz w:val="22"/>
                <w:szCs w:val="22"/>
                <w:lang w:eastAsia="ru-RU"/>
              </w:rPr>
              <w:t xml:space="preserve">Тип: Кейс защитный ударопрочный РИФ IP55, </w:t>
            </w:r>
            <w:r w:rsidR="002541D6">
              <w:rPr>
                <w:sz w:val="22"/>
                <w:szCs w:val="22"/>
                <w:lang w:eastAsia="ru-RU"/>
              </w:rPr>
              <w:t xml:space="preserve"> </w:t>
            </w:r>
          </w:p>
          <w:p w14:paraId="49894B10" w14:textId="731B6552" w:rsidR="006822DF" w:rsidRPr="00DD43AE" w:rsidRDefault="002541D6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Модель: </w:t>
            </w:r>
            <w:r w:rsidR="00025A71" w:rsidRPr="00F726DE">
              <w:rPr>
                <w:b/>
                <w:sz w:val="22"/>
                <w:szCs w:val="22"/>
                <w:lang w:eastAsia="ru-RU"/>
              </w:rPr>
              <w:t>WR-60</w:t>
            </w:r>
            <w:r w:rsidR="00F61280" w:rsidRPr="00F726DE">
              <w:rPr>
                <w:b/>
                <w:sz w:val="22"/>
                <w:szCs w:val="22"/>
                <w:lang w:eastAsia="ru-RU"/>
              </w:rPr>
              <w:t>;</w:t>
            </w:r>
            <w:r w:rsidR="006822DF" w:rsidRPr="00DD43AE">
              <w:rPr>
                <w:sz w:val="22"/>
                <w:szCs w:val="22"/>
              </w:rPr>
              <w:t xml:space="preserve"> </w:t>
            </w:r>
          </w:p>
          <w:p w14:paraId="46AF36A1" w14:textId="14F3266E" w:rsidR="00044CC7" w:rsidRPr="00DD43AE" w:rsidRDefault="00044CC7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</w:rPr>
            </w:pPr>
            <w:r w:rsidRPr="00DD43AE">
              <w:rPr>
                <w:sz w:val="22"/>
                <w:szCs w:val="22"/>
              </w:rPr>
              <w:t>Внешние размеры: 145х105х50 мм</w:t>
            </w:r>
            <w:r w:rsidR="00DD43AE" w:rsidRPr="00DD43AE">
              <w:rPr>
                <w:sz w:val="22"/>
                <w:szCs w:val="22"/>
              </w:rPr>
              <w:t>;</w:t>
            </w:r>
          </w:p>
          <w:p w14:paraId="0CC1AC19" w14:textId="506A3153" w:rsidR="00044CC7" w:rsidRPr="00DD43AE" w:rsidRDefault="00044CC7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</w:rPr>
            </w:pPr>
            <w:r w:rsidRPr="00DD43AE">
              <w:rPr>
                <w:sz w:val="22"/>
                <w:szCs w:val="22"/>
              </w:rPr>
              <w:t xml:space="preserve">Внутренние размеры: </w:t>
            </w:r>
            <w:r w:rsidR="00DD43AE" w:rsidRPr="00DD43AE">
              <w:rPr>
                <w:sz w:val="22"/>
                <w:szCs w:val="22"/>
              </w:rPr>
              <w:t>108 х 68 х 45 мм;</w:t>
            </w:r>
          </w:p>
          <w:p w14:paraId="4D29620B" w14:textId="74A9D5DC" w:rsidR="001C0BC4" w:rsidRPr="00DD43AE" w:rsidRDefault="00044CC7" w:rsidP="001C0BC4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DD43AE">
              <w:rPr>
                <w:sz w:val="22"/>
                <w:szCs w:val="22"/>
                <w:lang w:eastAsia="ru-RU"/>
              </w:rPr>
              <w:t xml:space="preserve">Материал: </w:t>
            </w:r>
            <w:r w:rsidR="001C0BC4" w:rsidRPr="00DD43AE">
              <w:rPr>
                <w:sz w:val="22"/>
                <w:szCs w:val="22"/>
                <w:lang w:eastAsia="ru-RU"/>
              </w:rPr>
              <w:t>АВ</w:t>
            </w:r>
            <w:r w:rsidR="001C0BC4" w:rsidRPr="00DD43AE">
              <w:rPr>
                <w:sz w:val="22"/>
                <w:szCs w:val="22"/>
                <w:lang w:val="en-US" w:eastAsia="ru-RU"/>
              </w:rPr>
              <w:t>S</w:t>
            </w:r>
            <w:r w:rsidR="001C0BC4" w:rsidRPr="00DD43AE">
              <w:rPr>
                <w:sz w:val="22"/>
                <w:szCs w:val="22"/>
                <w:lang w:eastAsia="ru-RU"/>
              </w:rPr>
              <w:t>-</w:t>
            </w:r>
            <w:r w:rsidRPr="00DD43AE">
              <w:rPr>
                <w:sz w:val="22"/>
                <w:szCs w:val="22"/>
                <w:lang w:eastAsia="ru-RU"/>
              </w:rPr>
              <w:t>пластик</w:t>
            </w:r>
            <w:r w:rsidR="006A729A">
              <w:t xml:space="preserve"> </w:t>
            </w:r>
            <w:r w:rsidR="006A729A" w:rsidRPr="006A729A">
              <w:rPr>
                <w:sz w:val="22"/>
                <w:szCs w:val="22"/>
                <w:lang w:eastAsia="ru-RU"/>
              </w:rPr>
              <w:t>с рёбрами жёсткости</w:t>
            </w:r>
            <w:proofErr w:type="gramStart"/>
            <w:r w:rsidR="006A729A">
              <w:rPr>
                <w:sz w:val="22"/>
                <w:szCs w:val="22"/>
                <w:lang w:eastAsia="ru-RU"/>
              </w:rPr>
              <w:t xml:space="preserve"> </w:t>
            </w:r>
            <w:r w:rsidR="001C0BC4" w:rsidRPr="00DD43AE">
              <w:rPr>
                <w:sz w:val="22"/>
                <w:szCs w:val="22"/>
                <w:lang w:eastAsia="ru-RU"/>
              </w:rPr>
              <w:t>;</w:t>
            </w:r>
            <w:proofErr w:type="gramEnd"/>
          </w:p>
          <w:p w14:paraId="7D202392" w14:textId="47A330D7" w:rsidR="001C0BC4" w:rsidRPr="00DD43AE" w:rsidRDefault="001C0BC4" w:rsidP="001C0BC4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DD43AE">
              <w:rPr>
                <w:sz w:val="22"/>
                <w:szCs w:val="22"/>
                <w:lang w:eastAsia="ru-RU"/>
              </w:rPr>
              <w:t>Материал ручки: нет;</w:t>
            </w:r>
          </w:p>
          <w:p w14:paraId="4EDCFA92" w14:textId="32C57912" w:rsidR="001C0BC4" w:rsidRPr="00DD43AE" w:rsidRDefault="00044CC7" w:rsidP="00044CC7">
            <w:pPr>
              <w:rPr>
                <w:sz w:val="22"/>
                <w:szCs w:val="22"/>
                <w:lang w:eastAsia="ru-RU"/>
              </w:rPr>
            </w:pPr>
            <w:r w:rsidRPr="00DD43AE">
              <w:rPr>
                <w:sz w:val="22"/>
                <w:szCs w:val="22"/>
                <w:lang w:eastAsia="ru-RU"/>
              </w:rPr>
              <w:t xml:space="preserve">Цвет: </w:t>
            </w:r>
            <w:r w:rsidR="001C0BC4" w:rsidRPr="00DD43AE">
              <w:rPr>
                <w:sz w:val="22"/>
                <w:szCs w:val="22"/>
                <w:lang w:eastAsia="ru-RU"/>
              </w:rPr>
              <w:t>черный;</w:t>
            </w:r>
          </w:p>
          <w:p w14:paraId="77A8B333" w14:textId="0E85817E" w:rsidR="00044CC7" w:rsidRPr="00DD43AE" w:rsidRDefault="00044CC7" w:rsidP="00044CC7">
            <w:pPr>
              <w:rPr>
                <w:sz w:val="22"/>
                <w:szCs w:val="22"/>
                <w:lang w:eastAsia="ru-RU"/>
              </w:rPr>
            </w:pPr>
            <w:r w:rsidRPr="00DD43AE">
              <w:rPr>
                <w:sz w:val="22"/>
                <w:szCs w:val="22"/>
                <w:lang w:eastAsia="ru-RU"/>
              </w:rPr>
              <w:t xml:space="preserve">Степень </w:t>
            </w:r>
            <w:proofErr w:type="spellStart"/>
            <w:r w:rsidRPr="00DD43AE">
              <w:rPr>
                <w:sz w:val="22"/>
                <w:szCs w:val="22"/>
                <w:lang w:eastAsia="ru-RU"/>
              </w:rPr>
              <w:t>влагозащиты</w:t>
            </w:r>
            <w:proofErr w:type="spellEnd"/>
            <w:r w:rsidRPr="00DD43AE">
              <w:rPr>
                <w:sz w:val="22"/>
                <w:szCs w:val="22"/>
                <w:lang w:eastAsia="ru-RU"/>
              </w:rPr>
              <w:t>: IP55</w:t>
            </w:r>
          </w:p>
          <w:p w14:paraId="0FF62175" w14:textId="77777777" w:rsidR="00CF42F3" w:rsidRDefault="00DD470E" w:rsidP="00044CC7">
            <w:r w:rsidRPr="00DD43AE">
              <w:rPr>
                <w:sz w:val="22"/>
                <w:szCs w:val="22"/>
                <w:lang w:eastAsia="ru-RU"/>
              </w:rPr>
              <w:t xml:space="preserve">Защитный кейс РИФ предназначен для </w:t>
            </w:r>
            <w:proofErr w:type="spellStart"/>
            <w:r w:rsidRPr="00DD43AE">
              <w:rPr>
                <w:sz w:val="22"/>
                <w:szCs w:val="22"/>
                <w:lang w:eastAsia="ru-RU"/>
              </w:rPr>
              <w:t>транспор-тировки</w:t>
            </w:r>
            <w:proofErr w:type="spellEnd"/>
            <w:r w:rsidRPr="00DD43AE">
              <w:rPr>
                <w:sz w:val="22"/>
                <w:szCs w:val="22"/>
                <w:lang w:eastAsia="ru-RU"/>
              </w:rPr>
              <w:t xml:space="preserve"> хрупких грузов и </w:t>
            </w:r>
            <w:proofErr w:type="gramStart"/>
            <w:r w:rsidRPr="00DD43AE">
              <w:rPr>
                <w:sz w:val="22"/>
                <w:szCs w:val="22"/>
                <w:lang w:eastAsia="ru-RU"/>
              </w:rPr>
              <w:t>деликатного</w:t>
            </w:r>
            <w:proofErr w:type="gramEnd"/>
            <w:r w:rsidRPr="00DD43A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D43AE">
              <w:rPr>
                <w:sz w:val="22"/>
                <w:szCs w:val="22"/>
                <w:lang w:eastAsia="ru-RU"/>
              </w:rPr>
              <w:t>оборудо-вания</w:t>
            </w:r>
            <w:proofErr w:type="spellEnd"/>
            <w:r w:rsidRPr="00DD43AE">
              <w:rPr>
                <w:sz w:val="22"/>
                <w:szCs w:val="22"/>
                <w:lang w:eastAsia="ru-RU"/>
              </w:rPr>
              <w:t>.</w:t>
            </w:r>
            <w:r w:rsidR="00CF42F3">
              <w:t xml:space="preserve"> </w:t>
            </w:r>
          </w:p>
          <w:p w14:paraId="3EF53091" w14:textId="6EE29D27" w:rsidR="00DD470E" w:rsidRPr="00DD43AE" w:rsidRDefault="00CF42F3" w:rsidP="00044CC7">
            <w:pPr>
              <w:rPr>
                <w:sz w:val="22"/>
                <w:szCs w:val="22"/>
                <w:lang w:eastAsia="ru-RU"/>
              </w:rPr>
            </w:pPr>
            <w:r w:rsidRPr="00CF42F3">
              <w:rPr>
                <w:sz w:val="22"/>
                <w:szCs w:val="22"/>
                <w:lang w:eastAsia="ru-RU"/>
              </w:rPr>
              <w:t xml:space="preserve">На каждом кейсе имеется клапан для регулировки доступа воздуха, что бывает необходимо при </w:t>
            </w:r>
            <w:proofErr w:type="gramStart"/>
            <w:r w:rsidRPr="00CF42F3">
              <w:rPr>
                <w:sz w:val="22"/>
                <w:szCs w:val="22"/>
                <w:lang w:eastAsia="ru-RU"/>
              </w:rPr>
              <w:t>пере</w:t>
            </w:r>
            <w:r>
              <w:rPr>
                <w:sz w:val="22"/>
                <w:szCs w:val="22"/>
                <w:lang w:eastAsia="ru-RU"/>
              </w:rPr>
              <w:t>-</w:t>
            </w:r>
            <w:proofErr w:type="spellStart"/>
            <w:r w:rsidRPr="00CF42F3">
              <w:rPr>
                <w:sz w:val="22"/>
                <w:szCs w:val="22"/>
                <w:lang w:eastAsia="ru-RU"/>
              </w:rPr>
              <w:t>падах</w:t>
            </w:r>
            <w:proofErr w:type="spellEnd"/>
            <w:proofErr w:type="gramEnd"/>
            <w:r w:rsidRPr="00CF42F3">
              <w:rPr>
                <w:sz w:val="22"/>
                <w:szCs w:val="22"/>
                <w:lang w:eastAsia="ru-RU"/>
              </w:rPr>
              <w:t xml:space="preserve"> температур</w:t>
            </w:r>
            <w:r>
              <w:rPr>
                <w:sz w:val="22"/>
                <w:szCs w:val="22"/>
                <w:lang w:eastAsia="ru-RU"/>
              </w:rPr>
              <w:t>ю</w:t>
            </w:r>
          </w:p>
          <w:p w14:paraId="06B53B09" w14:textId="1DEF9F5E" w:rsidR="00ED77A7" w:rsidRPr="00174A40" w:rsidRDefault="00174A40" w:rsidP="00044CC7">
            <w:pPr>
              <w:rPr>
                <w:lang w:eastAsia="ru-RU"/>
              </w:rPr>
            </w:pPr>
            <w:r w:rsidRPr="00DD43AE">
              <w:rPr>
                <w:sz w:val="22"/>
                <w:szCs w:val="22"/>
                <w:highlight w:val="yellow"/>
                <w:lang w:eastAsia="ru-RU"/>
              </w:rPr>
              <w:t>Гарантия: 24 месяца.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01CF" w14:textId="2698A35C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0CC" w14:textId="6F25B5BC" w:rsidR="00571251" w:rsidRPr="00571251" w:rsidRDefault="00025A71" w:rsidP="00571251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71251" w:rsidRPr="00571251" w14:paraId="777C3CF1" w14:textId="77777777" w:rsidTr="00A618E1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C2B21" w14:textId="16E484BB" w:rsidR="00571251" w:rsidRPr="00D05EC8" w:rsidRDefault="00D05EC8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CCC8" w14:textId="07535C59" w:rsidR="00A618E1" w:rsidRPr="00DD470E" w:rsidRDefault="00025A71" w:rsidP="00A618E1">
            <w:pPr>
              <w:suppressAutoHyphens w:val="0"/>
              <w:spacing w:before="100" w:beforeAutospacing="1" w:after="100" w:afterAutospacing="1" w:line="240" w:lineRule="auto"/>
              <w:rPr>
                <w:sz w:val="22"/>
                <w:szCs w:val="22"/>
                <w:lang w:eastAsia="ru-RU"/>
              </w:rPr>
            </w:pPr>
            <w:r w:rsidRPr="00DD470E">
              <w:rPr>
                <w:sz w:val="22"/>
                <w:szCs w:val="22"/>
                <w:lang w:eastAsia="ru-RU"/>
              </w:rPr>
              <w:t>Кейс защитный ударопрочный РИФ 145х105х50 мм IP55, WR-60T</w:t>
            </w:r>
          </w:p>
          <w:p w14:paraId="655F87E6" w14:textId="0E998E44" w:rsidR="00ED77A7" w:rsidRPr="00A618E1" w:rsidRDefault="00025A71" w:rsidP="00A618E1">
            <w:pPr>
              <w:suppressAutoHyphens w:val="0"/>
              <w:spacing w:before="100" w:beforeAutospacing="1" w:after="100" w:afterAutospacing="1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1A49EE" wp14:editId="4421EAEC">
                  <wp:extent cx="923925" cy="742211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636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E350" w14:textId="77777777" w:rsidR="002541D6" w:rsidRPr="002541D6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2541D6">
              <w:rPr>
                <w:sz w:val="22"/>
                <w:szCs w:val="22"/>
                <w:lang w:eastAsia="ru-RU"/>
              </w:rPr>
              <w:t>Тип: Кейс защитный ударопрочный РИФ IP55,</w:t>
            </w:r>
          </w:p>
          <w:p w14:paraId="516D00F4" w14:textId="13104B8F" w:rsidR="00DD470E" w:rsidRPr="002541D6" w:rsidRDefault="002541D6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2541D6">
              <w:rPr>
                <w:sz w:val="22"/>
                <w:szCs w:val="22"/>
                <w:lang w:eastAsia="ru-RU"/>
              </w:rPr>
              <w:t>Модель:</w:t>
            </w:r>
            <w:r w:rsidR="00DD470E" w:rsidRPr="002541D6">
              <w:rPr>
                <w:sz w:val="22"/>
                <w:szCs w:val="22"/>
                <w:lang w:eastAsia="ru-RU"/>
              </w:rPr>
              <w:t xml:space="preserve"> </w:t>
            </w:r>
            <w:r w:rsidR="00DD470E" w:rsidRPr="00F726DE">
              <w:rPr>
                <w:b/>
                <w:sz w:val="22"/>
                <w:szCs w:val="22"/>
                <w:lang w:eastAsia="ru-RU"/>
              </w:rPr>
              <w:t>WR-60T</w:t>
            </w:r>
            <w:r w:rsidR="00DD470E" w:rsidRPr="002541D6">
              <w:rPr>
                <w:sz w:val="22"/>
                <w:szCs w:val="22"/>
                <w:lang w:eastAsia="ru-RU"/>
              </w:rPr>
              <w:t xml:space="preserve">; </w:t>
            </w:r>
          </w:p>
          <w:p w14:paraId="5DCA7A10" w14:textId="77777777" w:rsidR="00DD470E" w:rsidRPr="002541D6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2541D6">
              <w:rPr>
                <w:sz w:val="22"/>
                <w:szCs w:val="22"/>
                <w:lang w:eastAsia="ru-RU"/>
              </w:rPr>
              <w:t>Внешние размеры: 145х105х50 мм</w:t>
            </w:r>
          </w:p>
          <w:p w14:paraId="3BB9A775" w14:textId="77777777" w:rsidR="00DD470E" w:rsidRPr="002541D6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2541D6">
              <w:rPr>
                <w:sz w:val="22"/>
                <w:szCs w:val="22"/>
                <w:lang w:eastAsia="ru-RU"/>
              </w:rPr>
              <w:t>Внутренние размеры: 108 х 68 х 45 мм;</w:t>
            </w:r>
          </w:p>
          <w:p w14:paraId="33AC9844" w14:textId="114B396B" w:rsidR="006A729A" w:rsidRPr="002541D6" w:rsidRDefault="006A729A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6A729A">
              <w:rPr>
                <w:sz w:val="22"/>
                <w:szCs w:val="22"/>
                <w:lang w:eastAsia="ru-RU"/>
              </w:rPr>
              <w:t>Материал: АВ</w:t>
            </w:r>
            <w:proofErr w:type="gramStart"/>
            <w:r w:rsidRPr="006A729A">
              <w:rPr>
                <w:sz w:val="22"/>
                <w:szCs w:val="22"/>
                <w:lang w:eastAsia="ru-RU"/>
              </w:rPr>
              <w:t>S</w:t>
            </w:r>
            <w:proofErr w:type="gramEnd"/>
            <w:r w:rsidRPr="006A729A">
              <w:rPr>
                <w:sz w:val="22"/>
                <w:szCs w:val="22"/>
                <w:lang w:eastAsia="ru-RU"/>
              </w:rPr>
              <w:t>-пластик с рёбрами жёсткости</w:t>
            </w:r>
            <w:r>
              <w:rPr>
                <w:sz w:val="22"/>
                <w:szCs w:val="22"/>
                <w:lang w:eastAsia="ru-RU"/>
              </w:rPr>
              <w:t>;</w:t>
            </w:r>
            <w:r w:rsidRPr="006A729A">
              <w:rPr>
                <w:sz w:val="22"/>
                <w:szCs w:val="22"/>
                <w:lang w:eastAsia="ru-RU"/>
              </w:rPr>
              <w:t xml:space="preserve"> Материал ручки: нет</w:t>
            </w:r>
          </w:p>
          <w:p w14:paraId="03B3922F" w14:textId="11BB4DB3" w:rsidR="00DD470E" w:rsidRPr="002541D6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D14CCE">
              <w:rPr>
                <w:sz w:val="22"/>
                <w:szCs w:val="22"/>
                <w:lang w:eastAsia="ru-RU"/>
              </w:rPr>
              <w:t xml:space="preserve">Цвет: </w:t>
            </w:r>
            <w:r w:rsidR="00BB7261">
              <w:rPr>
                <w:sz w:val="22"/>
                <w:szCs w:val="22"/>
                <w:lang w:eastAsia="ru-RU"/>
              </w:rPr>
              <w:t>корпус-</w:t>
            </w:r>
            <w:r w:rsidRPr="00D14CCE">
              <w:rPr>
                <w:sz w:val="22"/>
                <w:szCs w:val="22"/>
                <w:lang w:eastAsia="ru-RU"/>
              </w:rPr>
              <w:t>прозрачный</w:t>
            </w:r>
            <w:r w:rsidR="006A729A">
              <w:t xml:space="preserve"> </w:t>
            </w:r>
            <w:r w:rsidR="006A729A" w:rsidRPr="006A729A">
              <w:rPr>
                <w:sz w:val="22"/>
                <w:szCs w:val="22"/>
                <w:lang w:eastAsia="ru-RU"/>
              </w:rPr>
              <w:t>(</w:t>
            </w:r>
            <w:r w:rsidR="00BB7261">
              <w:rPr>
                <w:sz w:val="22"/>
                <w:szCs w:val="22"/>
                <w:lang w:eastAsia="ru-RU"/>
              </w:rPr>
              <w:t>вкладыш черный</w:t>
            </w:r>
            <w:bookmarkStart w:id="0" w:name="_GoBack"/>
            <w:bookmarkEnd w:id="0"/>
            <w:r w:rsidR="006A729A">
              <w:rPr>
                <w:sz w:val="22"/>
                <w:szCs w:val="22"/>
                <w:lang w:eastAsia="ru-RU"/>
              </w:rPr>
              <w:t>);</w:t>
            </w:r>
          </w:p>
          <w:p w14:paraId="1E4C7DB2" w14:textId="7EA060CA" w:rsidR="00DD470E" w:rsidRPr="002541D6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2541D6">
              <w:rPr>
                <w:sz w:val="22"/>
                <w:szCs w:val="22"/>
                <w:lang w:eastAsia="ru-RU"/>
              </w:rPr>
              <w:t xml:space="preserve">Степень </w:t>
            </w:r>
            <w:proofErr w:type="spellStart"/>
            <w:r w:rsidRPr="002541D6">
              <w:rPr>
                <w:sz w:val="22"/>
                <w:szCs w:val="22"/>
                <w:lang w:eastAsia="ru-RU"/>
              </w:rPr>
              <w:t>влагозащиты</w:t>
            </w:r>
            <w:proofErr w:type="spellEnd"/>
            <w:r w:rsidRPr="002541D6">
              <w:rPr>
                <w:sz w:val="22"/>
                <w:szCs w:val="22"/>
                <w:lang w:eastAsia="ru-RU"/>
              </w:rPr>
              <w:t>: IP55,</w:t>
            </w:r>
          </w:p>
          <w:p w14:paraId="19576A30" w14:textId="15DC248C" w:rsidR="00DD470E" w:rsidRPr="002541D6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2541D6">
              <w:rPr>
                <w:sz w:val="22"/>
                <w:szCs w:val="22"/>
                <w:lang w:eastAsia="ru-RU"/>
              </w:rPr>
              <w:t xml:space="preserve">Защитный кейс РИФ предназначен для </w:t>
            </w:r>
            <w:proofErr w:type="spellStart"/>
            <w:r w:rsidRPr="002541D6">
              <w:rPr>
                <w:sz w:val="22"/>
                <w:szCs w:val="22"/>
                <w:lang w:eastAsia="ru-RU"/>
              </w:rPr>
              <w:t>транспор-тировки</w:t>
            </w:r>
            <w:proofErr w:type="spellEnd"/>
            <w:r w:rsidRPr="002541D6">
              <w:rPr>
                <w:sz w:val="22"/>
                <w:szCs w:val="22"/>
                <w:lang w:eastAsia="ru-RU"/>
              </w:rPr>
              <w:t xml:space="preserve"> хрупких грузов и </w:t>
            </w:r>
            <w:proofErr w:type="gramStart"/>
            <w:r w:rsidRPr="002541D6">
              <w:rPr>
                <w:sz w:val="22"/>
                <w:szCs w:val="22"/>
                <w:lang w:eastAsia="ru-RU"/>
              </w:rPr>
              <w:t>деликатного</w:t>
            </w:r>
            <w:proofErr w:type="gramEnd"/>
            <w:r w:rsidRPr="002541D6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541D6">
              <w:rPr>
                <w:sz w:val="22"/>
                <w:szCs w:val="22"/>
                <w:lang w:eastAsia="ru-RU"/>
              </w:rPr>
              <w:t>оборудо-вания</w:t>
            </w:r>
            <w:proofErr w:type="spellEnd"/>
            <w:r w:rsidRPr="002541D6">
              <w:rPr>
                <w:sz w:val="22"/>
                <w:szCs w:val="22"/>
                <w:lang w:eastAsia="ru-RU"/>
              </w:rPr>
              <w:t>.</w:t>
            </w:r>
          </w:p>
          <w:p w14:paraId="7D1D0E1E" w14:textId="77777777" w:rsidR="00CF42F3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b/>
                <w:sz w:val="22"/>
                <w:szCs w:val="22"/>
                <w:lang w:eastAsia="ru-RU"/>
              </w:rPr>
            </w:pPr>
            <w:r w:rsidRPr="002116E2">
              <w:rPr>
                <w:b/>
                <w:sz w:val="22"/>
                <w:szCs w:val="22"/>
                <w:lang w:eastAsia="ru-RU"/>
              </w:rPr>
              <w:t>Модель WR-60T отличается от WR-60 тем, что является полностью прозрачной.</w:t>
            </w:r>
          </w:p>
          <w:p w14:paraId="67C603B6" w14:textId="5307DEC3" w:rsidR="00DD470E" w:rsidRPr="00CF42F3" w:rsidRDefault="00DD470E" w:rsidP="00DD470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highlight w:val="yellow"/>
                <w:lang w:eastAsia="ru-RU"/>
              </w:rPr>
            </w:pPr>
            <w:r w:rsidRPr="00CF42F3">
              <w:rPr>
                <w:sz w:val="22"/>
                <w:szCs w:val="22"/>
                <w:lang w:eastAsia="ru-RU"/>
              </w:rPr>
              <w:t xml:space="preserve">На каждом кейсе имеется клапан для регулировки доступа воздуха, что бывает необходимо при </w:t>
            </w:r>
            <w:proofErr w:type="gramStart"/>
            <w:r w:rsidRPr="00CF42F3">
              <w:rPr>
                <w:sz w:val="22"/>
                <w:szCs w:val="22"/>
                <w:lang w:eastAsia="ru-RU"/>
              </w:rPr>
              <w:t>пере</w:t>
            </w:r>
            <w:r w:rsidR="00CF42F3">
              <w:rPr>
                <w:sz w:val="22"/>
                <w:szCs w:val="22"/>
                <w:lang w:eastAsia="ru-RU"/>
              </w:rPr>
              <w:t>-</w:t>
            </w:r>
            <w:proofErr w:type="spellStart"/>
            <w:r w:rsidRPr="00CF42F3">
              <w:rPr>
                <w:sz w:val="22"/>
                <w:szCs w:val="22"/>
                <w:lang w:eastAsia="ru-RU"/>
              </w:rPr>
              <w:t>падах</w:t>
            </w:r>
            <w:proofErr w:type="spellEnd"/>
            <w:proofErr w:type="gramEnd"/>
            <w:r w:rsidRPr="00CF42F3">
              <w:rPr>
                <w:sz w:val="22"/>
                <w:szCs w:val="22"/>
                <w:lang w:eastAsia="ru-RU"/>
              </w:rPr>
              <w:t xml:space="preserve"> температур</w:t>
            </w:r>
            <w:r w:rsidR="00BF4F5A" w:rsidRPr="00CF42F3">
              <w:rPr>
                <w:sz w:val="22"/>
                <w:szCs w:val="22"/>
                <w:lang w:eastAsia="ru-RU"/>
              </w:rPr>
              <w:t>.</w:t>
            </w:r>
          </w:p>
          <w:p w14:paraId="1CED6683" w14:textId="43445922" w:rsidR="00ED77A7" w:rsidRPr="00CA3BC8" w:rsidRDefault="00A618E1" w:rsidP="0089261A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2"/>
                <w:szCs w:val="22"/>
                <w:lang w:eastAsia="ru-RU"/>
              </w:rPr>
            </w:pPr>
            <w:r w:rsidRPr="00CA3BC8">
              <w:rPr>
                <w:sz w:val="22"/>
                <w:szCs w:val="22"/>
                <w:highlight w:val="yellow"/>
                <w:lang w:eastAsia="ru-RU"/>
              </w:rPr>
              <w:t xml:space="preserve">Гарантия: </w:t>
            </w:r>
            <w:r w:rsidR="008A5CA9">
              <w:rPr>
                <w:sz w:val="22"/>
                <w:szCs w:val="22"/>
                <w:highlight w:val="yellow"/>
                <w:lang w:eastAsia="ru-RU"/>
              </w:rPr>
              <w:t>24</w:t>
            </w:r>
            <w:r w:rsidRPr="00CA3BC8">
              <w:rPr>
                <w:sz w:val="22"/>
                <w:szCs w:val="22"/>
                <w:highlight w:val="yellow"/>
                <w:lang w:eastAsia="ru-RU"/>
              </w:rPr>
              <w:t xml:space="preserve"> месяц</w:t>
            </w:r>
            <w:r w:rsidR="0089261A">
              <w:rPr>
                <w:sz w:val="22"/>
                <w:szCs w:val="22"/>
                <w:highlight w:val="yellow"/>
                <w:lang w:eastAsia="ru-RU"/>
              </w:rPr>
              <w:t>а</w:t>
            </w:r>
            <w:r w:rsidRPr="00CA3BC8">
              <w:rPr>
                <w:sz w:val="22"/>
                <w:szCs w:val="22"/>
                <w:highlight w:val="yellow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EE7" w14:textId="4BEF47C6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806A" w14:textId="651C72D9" w:rsidR="00571251" w:rsidRPr="00571251" w:rsidRDefault="00025A71" w:rsidP="00571251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71251" w:rsidRPr="00571251" w14:paraId="116B6D8E" w14:textId="77777777" w:rsidTr="00D67356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57D44" w14:textId="532B9C3D" w:rsidR="00571251" w:rsidRPr="00D05EC8" w:rsidRDefault="00571251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4B02" w14:textId="715B35CB" w:rsidR="00AD08D7" w:rsidRPr="00AD08D7" w:rsidRDefault="00AD08D7" w:rsidP="00216462">
            <w:pPr>
              <w:rPr>
                <w:lang w:eastAsia="ru-RU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5323" w14:textId="5708380D" w:rsidR="00AD08D7" w:rsidRPr="00216462" w:rsidRDefault="00AD08D7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1D29" w14:textId="47E5D424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979E" w14:textId="3E832316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</w:p>
        </w:tc>
      </w:tr>
    </w:tbl>
    <w:p w14:paraId="51708935" w14:textId="77777777" w:rsidR="00AF71FC" w:rsidRPr="00571251" w:rsidRDefault="00AF71FC" w:rsidP="00AF71FC">
      <w:pPr>
        <w:widowControl w:val="0"/>
        <w:autoSpaceDE w:val="0"/>
        <w:spacing w:line="240" w:lineRule="auto"/>
        <w:jc w:val="center"/>
        <w:rPr>
          <w:b/>
          <w:sz w:val="21"/>
          <w:szCs w:val="21"/>
        </w:rPr>
      </w:pPr>
    </w:p>
    <w:p w14:paraId="654CA66B" w14:textId="77777777" w:rsidR="00DA571F" w:rsidRPr="00460CA6" w:rsidRDefault="00DA571F" w:rsidP="00DA571F">
      <w:pPr>
        <w:spacing w:line="240" w:lineRule="auto"/>
        <w:rPr>
          <w:sz w:val="20"/>
          <w:szCs w:val="20"/>
        </w:rPr>
      </w:pPr>
      <w:r w:rsidRPr="00460CA6">
        <w:rPr>
          <w:bCs/>
          <w:i/>
          <w:sz w:val="20"/>
          <w:szCs w:val="20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14:paraId="489953DA" w14:textId="77777777" w:rsidR="008D5355" w:rsidRPr="003B227E" w:rsidRDefault="008D5355" w:rsidP="00ED66EC">
      <w:pPr>
        <w:suppressAutoHyphens w:val="0"/>
        <w:spacing w:line="240" w:lineRule="auto"/>
        <w:ind w:firstLine="709"/>
        <w:jc w:val="both"/>
        <w:rPr>
          <w:rFonts w:eastAsia="Calibri"/>
          <w:b/>
          <w:noProof/>
          <w:lang w:eastAsia="en-US"/>
        </w:rPr>
      </w:pPr>
    </w:p>
    <w:p w14:paraId="3D32AB23" w14:textId="77777777" w:rsidR="00ED66EC" w:rsidRPr="0053463C" w:rsidRDefault="00ED66E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14:paraId="5BDC287E" w14:textId="77777777"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280A4E41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Под гарантийным сроком подразумевается замена поставленного товара при обнаружении брака</w:t>
      </w:r>
      <w:r w:rsidR="00DA571F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Товар должен выдерживать хранение не менее 12 месяцев </w:t>
      </w:r>
      <w:proofErr w:type="gramStart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с даты подписания</w:t>
      </w:r>
      <w:proofErr w:type="gramEnd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сторонами товарной накладной без ухудшения </w:t>
      </w:r>
      <w:r w:rsidR="00DA571F" w:rsidRPr="00545258">
        <w:rPr>
          <w:rFonts w:ascii="Times New Roman" w:hAnsi="Times New Roman" w:cs="Times New Roman"/>
          <w:color w:val="000000"/>
          <w:sz w:val="21"/>
          <w:szCs w:val="21"/>
        </w:rPr>
        <w:t>его характеристик.</w:t>
      </w:r>
    </w:p>
    <w:p w14:paraId="2E68DD58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На товар должна быть предоставлена гарантия Производителя сроком не менее 24 календарных месяцев.</w:t>
      </w:r>
    </w:p>
    <w:p w14:paraId="0800489F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обязуется выполнять гарантийное обслуживание поставляемого товара без дополнительных расходов со стороны Заказчика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DEEB276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обязан обеспечить устранение недостатков или замену товара, в пределах гарантийного срока, в течение 10 (десяти) рабочих дн</w:t>
      </w:r>
      <w:r w:rsidR="008D5355" w:rsidRPr="00545258">
        <w:rPr>
          <w:rFonts w:ascii="Times New Roman" w:hAnsi="Times New Roman" w:cs="Times New Roman"/>
          <w:color w:val="000000"/>
          <w:sz w:val="21"/>
          <w:szCs w:val="21"/>
        </w:rPr>
        <w:t>ей с момента поступления заявки.</w:t>
      </w:r>
    </w:p>
    <w:p w14:paraId="19412346" w14:textId="77777777" w:rsidR="00BF69E2" w:rsidRPr="00545258" w:rsidRDefault="00BF69E2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72F2F610" w14:textId="77777777" w:rsidR="00ED66EC" w:rsidRPr="0053463C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                                 </w:t>
      </w:r>
      <w:r w:rsidR="00ED66EC"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таре и упаковке товара.</w:t>
      </w:r>
    </w:p>
    <w:p w14:paraId="6DD6C882" w14:textId="77777777"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63D71770" w14:textId="77777777" w:rsidR="00DA571F" w:rsidRPr="00545258" w:rsidRDefault="00DA571F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Товар поставляется в упаковке (таре) производителя, обеспечивающей защиту товара от повреждения или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lastRenderedPageBreak/>
        <w:t>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срок годности товара (опись, упаковочные ярлыки или листы).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14:paraId="4DAB1966" w14:textId="77777777"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14:paraId="37FA459B" w14:textId="77777777" w:rsidR="00ED66EC" w:rsidRPr="00602527" w:rsidRDefault="00ED66EC" w:rsidP="00ED66EC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</w:rPr>
      </w:pPr>
      <w:r w:rsidRPr="00602527">
        <w:rPr>
          <w:b/>
          <w:color w:val="000000"/>
          <w:sz w:val="21"/>
          <w:szCs w:val="21"/>
        </w:rPr>
        <w:t>Перечень документов, которые должны быть переданы Поставщиком Заказчику вместе с товаром.</w:t>
      </w:r>
    </w:p>
    <w:p w14:paraId="174D2633" w14:textId="77777777" w:rsidR="008D5355" w:rsidRPr="00602527" w:rsidRDefault="008D5355" w:rsidP="00ED66EC">
      <w:pPr>
        <w:suppressAutoHyphens w:val="0"/>
        <w:spacing w:line="240" w:lineRule="auto"/>
        <w:ind w:firstLine="709"/>
        <w:jc w:val="center"/>
        <w:rPr>
          <w:color w:val="000000"/>
          <w:sz w:val="21"/>
          <w:szCs w:val="21"/>
        </w:rPr>
      </w:pPr>
    </w:p>
    <w:p w14:paraId="05BF32AB" w14:textId="77777777" w:rsidR="00677161" w:rsidRPr="00602527" w:rsidRDefault="00ED66EC" w:rsidP="00ED66EC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602527">
        <w:rPr>
          <w:color w:val="000000"/>
          <w:sz w:val="21"/>
          <w:szCs w:val="21"/>
        </w:rPr>
        <w:t xml:space="preserve">- при наличии: сертификат (декларация) соответствия Товара на русском языке, </w:t>
      </w:r>
    </w:p>
    <w:p w14:paraId="1307902F" w14:textId="77777777"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  <w:r w:rsidRPr="00602527">
        <w:rPr>
          <w:color w:val="000000"/>
          <w:sz w:val="21"/>
          <w:szCs w:val="21"/>
        </w:rPr>
        <w:t xml:space="preserve">- </w:t>
      </w:r>
      <w:r w:rsidRPr="00F03233">
        <w:rPr>
          <w:color w:val="000000"/>
          <w:sz w:val="22"/>
          <w:szCs w:val="22"/>
        </w:rPr>
        <w:t xml:space="preserve">техническая документацией производителя Товара: руководство пользователя (инструкция по эксплуатации), гарантийный талон и другие </w:t>
      </w:r>
      <w:r w:rsidR="00677161" w:rsidRPr="00F03233">
        <w:rPr>
          <w:color w:val="000000"/>
          <w:sz w:val="22"/>
          <w:szCs w:val="22"/>
        </w:rPr>
        <w:t>документы (</w:t>
      </w:r>
      <w:r w:rsidRPr="00F03233">
        <w:rPr>
          <w:color w:val="000000"/>
          <w:sz w:val="22"/>
          <w:szCs w:val="22"/>
        </w:rPr>
        <w:t>при наличии</w:t>
      </w:r>
      <w:r w:rsidR="00677161" w:rsidRPr="00F03233">
        <w:rPr>
          <w:color w:val="000000"/>
          <w:sz w:val="22"/>
          <w:szCs w:val="22"/>
        </w:rPr>
        <w:t>) в</w:t>
      </w:r>
      <w:r w:rsidRPr="00F03233">
        <w:rPr>
          <w:color w:val="000000"/>
          <w:sz w:val="22"/>
          <w:szCs w:val="22"/>
        </w:rPr>
        <w:t xml:space="preserve"> 1</w:t>
      </w:r>
      <w:r w:rsidRPr="00F03233">
        <w:rPr>
          <w:rFonts w:eastAsia="Calibri"/>
          <w:sz w:val="22"/>
          <w:szCs w:val="22"/>
          <w:lang w:eastAsia="en-US"/>
        </w:rPr>
        <w:t xml:space="preserve"> (одном) экземпляр</w:t>
      </w:r>
      <w:r w:rsidR="00677161" w:rsidRPr="00F03233">
        <w:rPr>
          <w:rFonts w:eastAsia="Calibri"/>
          <w:sz w:val="22"/>
          <w:szCs w:val="22"/>
          <w:lang w:eastAsia="en-US"/>
        </w:rPr>
        <w:t>е</w:t>
      </w:r>
      <w:r w:rsidRPr="00F03233">
        <w:rPr>
          <w:rFonts w:eastAsia="Calibri"/>
          <w:sz w:val="22"/>
          <w:szCs w:val="22"/>
          <w:lang w:eastAsia="en-US"/>
        </w:rPr>
        <w:t>, на русском языке, оригиналы</w:t>
      </w:r>
      <w:r w:rsidRPr="003B227E">
        <w:rPr>
          <w:rFonts w:eastAsia="Calibri"/>
          <w:lang w:eastAsia="en-US"/>
        </w:rPr>
        <w:t>.</w:t>
      </w:r>
    </w:p>
    <w:p w14:paraId="2433082F" w14:textId="77777777"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14:paraId="54CDB3E3" w14:textId="77777777" w:rsidR="00FE54E4" w:rsidRDefault="00FE54E4" w:rsidP="00ED66EC">
      <w:pPr>
        <w:suppressAutoHyphens w:val="0"/>
        <w:spacing w:after="200" w:line="276" w:lineRule="auto"/>
        <w:rPr>
          <w:rFonts w:eastAsia="Calibri"/>
          <w:lang w:eastAsia="en-US"/>
        </w:rPr>
      </w:pPr>
    </w:p>
    <w:p w14:paraId="727AE9DF" w14:textId="53166930" w:rsidR="00DB2771" w:rsidRPr="00DB2771" w:rsidRDefault="00AA4AA6" w:rsidP="002E2958">
      <w:pPr>
        <w:pStyle w:val="31"/>
        <w:spacing w:line="21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Составила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</w:rPr>
        <w:t>Лямина</w:t>
      </w:r>
      <w:proofErr w:type="spellEnd"/>
      <w:r>
        <w:rPr>
          <w:rFonts w:ascii="Times New Roman" w:hAnsi="Times New Roman" w:cs="Times New Roman"/>
        </w:rPr>
        <w:t xml:space="preserve"> Ю.В.</w:t>
      </w:r>
    </w:p>
    <w:sectPr w:rsidR="00DB2771" w:rsidRPr="00DB2771" w:rsidSect="006D4476">
      <w:pgSz w:w="11906" w:h="16838"/>
      <w:pgMar w:top="851" w:right="1077" w:bottom="851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1F436" w14:textId="77777777" w:rsidR="001A11D8" w:rsidRDefault="001A11D8" w:rsidP="004605BF">
      <w:pPr>
        <w:spacing w:line="240" w:lineRule="auto"/>
      </w:pPr>
      <w:r>
        <w:separator/>
      </w:r>
    </w:p>
  </w:endnote>
  <w:endnote w:type="continuationSeparator" w:id="0">
    <w:p w14:paraId="0B70645D" w14:textId="77777777" w:rsidR="001A11D8" w:rsidRDefault="001A11D8" w:rsidP="00460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DDE27" w14:textId="77777777" w:rsidR="001A11D8" w:rsidRDefault="001A11D8" w:rsidP="004605BF">
      <w:pPr>
        <w:spacing w:line="240" w:lineRule="auto"/>
      </w:pPr>
      <w:r>
        <w:separator/>
      </w:r>
    </w:p>
  </w:footnote>
  <w:footnote w:type="continuationSeparator" w:id="0">
    <w:p w14:paraId="372F8A72" w14:textId="77777777" w:rsidR="001A11D8" w:rsidRDefault="001A11D8" w:rsidP="00460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80"/>
    <w:rsid w:val="000030BB"/>
    <w:rsid w:val="00006E3A"/>
    <w:rsid w:val="00017CFA"/>
    <w:rsid w:val="000217E3"/>
    <w:rsid w:val="00023370"/>
    <w:rsid w:val="00025A71"/>
    <w:rsid w:val="000314FC"/>
    <w:rsid w:val="000338E1"/>
    <w:rsid w:val="00036F94"/>
    <w:rsid w:val="000370E0"/>
    <w:rsid w:val="00040799"/>
    <w:rsid w:val="00041A0A"/>
    <w:rsid w:val="00043E69"/>
    <w:rsid w:val="00044CC7"/>
    <w:rsid w:val="0005175B"/>
    <w:rsid w:val="00052079"/>
    <w:rsid w:val="000547B9"/>
    <w:rsid w:val="00090B11"/>
    <w:rsid w:val="00093D1F"/>
    <w:rsid w:val="000A7788"/>
    <w:rsid w:val="000B0550"/>
    <w:rsid w:val="000B0C1C"/>
    <w:rsid w:val="000B43FB"/>
    <w:rsid w:val="000B4B63"/>
    <w:rsid w:val="000D1362"/>
    <w:rsid w:val="000D32BE"/>
    <w:rsid w:val="000E085F"/>
    <w:rsid w:val="000E171B"/>
    <w:rsid w:val="000E2347"/>
    <w:rsid w:val="000E79AB"/>
    <w:rsid w:val="000F21D5"/>
    <w:rsid w:val="000F3C69"/>
    <w:rsid w:val="000F612F"/>
    <w:rsid w:val="00110B17"/>
    <w:rsid w:val="001118C1"/>
    <w:rsid w:val="00117EB9"/>
    <w:rsid w:val="00122CC4"/>
    <w:rsid w:val="00130602"/>
    <w:rsid w:val="001368C7"/>
    <w:rsid w:val="001400A4"/>
    <w:rsid w:val="00152982"/>
    <w:rsid w:val="001540AA"/>
    <w:rsid w:val="00155708"/>
    <w:rsid w:val="00162872"/>
    <w:rsid w:val="00163612"/>
    <w:rsid w:val="00166915"/>
    <w:rsid w:val="00173778"/>
    <w:rsid w:val="001749DA"/>
    <w:rsid w:val="00174A40"/>
    <w:rsid w:val="00174B38"/>
    <w:rsid w:val="00174C1A"/>
    <w:rsid w:val="001957E9"/>
    <w:rsid w:val="001A11D8"/>
    <w:rsid w:val="001A28A3"/>
    <w:rsid w:val="001A2E22"/>
    <w:rsid w:val="001A3DFE"/>
    <w:rsid w:val="001A56EC"/>
    <w:rsid w:val="001B443B"/>
    <w:rsid w:val="001B4B6C"/>
    <w:rsid w:val="001B5698"/>
    <w:rsid w:val="001B5E4D"/>
    <w:rsid w:val="001B72F9"/>
    <w:rsid w:val="001B7E07"/>
    <w:rsid w:val="001C0BC4"/>
    <w:rsid w:val="001D0867"/>
    <w:rsid w:val="001D4800"/>
    <w:rsid w:val="001D7DE5"/>
    <w:rsid w:val="001E52CA"/>
    <w:rsid w:val="001E5469"/>
    <w:rsid w:val="001E6A92"/>
    <w:rsid w:val="001E6E63"/>
    <w:rsid w:val="001F095A"/>
    <w:rsid w:val="001F197E"/>
    <w:rsid w:val="00203CD7"/>
    <w:rsid w:val="002116E2"/>
    <w:rsid w:val="002118ED"/>
    <w:rsid w:val="00216462"/>
    <w:rsid w:val="00221AFF"/>
    <w:rsid w:val="0022640F"/>
    <w:rsid w:val="00230C5A"/>
    <w:rsid w:val="0024144A"/>
    <w:rsid w:val="002448C8"/>
    <w:rsid w:val="002459F8"/>
    <w:rsid w:val="00250DFF"/>
    <w:rsid w:val="002541D6"/>
    <w:rsid w:val="0025526A"/>
    <w:rsid w:val="00284C0E"/>
    <w:rsid w:val="0029516C"/>
    <w:rsid w:val="002979BD"/>
    <w:rsid w:val="002A1BEA"/>
    <w:rsid w:val="002A1F6E"/>
    <w:rsid w:val="002A656B"/>
    <w:rsid w:val="002B0606"/>
    <w:rsid w:val="002B280D"/>
    <w:rsid w:val="002B5CDA"/>
    <w:rsid w:val="002C1571"/>
    <w:rsid w:val="002E2958"/>
    <w:rsid w:val="002E5B44"/>
    <w:rsid w:val="002E5F33"/>
    <w:rsid w:val="002E6587"/>
    <w:rsid w:val="002F55D6"/>
    <w:rsid w:val="002F78F3"/>
    <w:rsid w:val="00306F32"/>
    <w:rsid w:val="00311503"/>
    <w:rsid w:val="00312A7C"/>
    <w:rsid w:val="003205A7"/>
    <w:rsid w:val="00322122"/>
    <w:rsid w:val="003236F5"/>
    <w:rsid w:val="00341DC1"/>
    <w:rsid w:val="0034608C"/>
    <w:rsid w:val="00357B5D"/>
    <w:rsid w:val="00360954"/>
    <w:rsid w:val="003711F8"/>
    <w:rsid w:val="00372C5A"/>
    <w:rsid w:val="00372F27"/>
    <w:rsid w:val="0037382C"/>
    <w:rsid w:val="00375C53"/>
    <w:rsid w:val="00377B49"/>
    <w:rsid w:val="003823EF"/>
    <w:rsid w:val="00382C5B"/>
    <w:rsid w:val="00382C7F"/>
    <w:rsid w:val="0039161D"/>
    <w:rsid w:val="003A175E"/>
    <w:rsid w:val="003B227E"/>
    <w:rsid w:val="003C2BDD"/>
    <w:rsid w:val="003C5286"/>
    <w:rsid w:val="003D2350"/>
    <w:rsid w:val="003D49AF"/>
    <w:rsid w:val="003D50CD"/>
    <w:rsid w:val="003D657F"/>
    <w:rsid w:val="003F3CCC"/>
    <w:rsid w:val="003F48F3"/>
    <w:rsid w:val="003F5B6D"/>
    <w:rsid w:val="004033B7"/>
    <w:rsid w:val="004033DC"/>
    <w:rsid w:val="00414914"/>
    <w:rsid w:val="00415C71"/>
    <w:rsid w:val="00427D71"/>
    <w:rsid w:val="004310FC"/>
    <w:rsid w:val="00431D7B"/>
    <w:rsid w:val="00433ECA"/>
    <w:rsid w:val="00436981"/>
    <w:rsid w:val="00444D11"/>
    <w:rsid w:val="004567E6"/>
    <w:rsid w:val="004605BF"/>
    <w:rsid w:val="0046275F"/>
    <w:rsid w:val="0046278F"/>
    <w:rsid w:val="00462D1D"/>
    <w:rsid w:val="00473828"/>
    <w:rsid w:val="004771B8"/>
    <w:rsid w:val="00477806"/>
    <w:rsid w:val="00480FFA"/>
    <w:rsid w:val="00496E1E"/>
    <w:rsid w:val="004A5388"/>
    <w:rsid w:val="004C0291"/>
    <w:rsid w:val="004C1507"/>
    <w:rsid w:val="004C3C3A"/>
    <w:rsid w:val="004D0C0A"/>
    <w:rsid w:val="004D423A"/>
    <w:rsid w:val="004D7BFF"/>
    <w:rsid w:val="004E03CC"/>
    <w:rsid w:val="004F16C1"/>
    <w:rsid w:val="0050427A"/>
    <w:rsid w:val="00505EB2"/>
    <w:rsid w:val="005068DF"/>
    <w:rsid w:val="00516E58"/>
    <w:rsid w:val="00517641"/>
    <w:rsid w:val="005215C0"/>
    <w:rsid w:val="00523CDC"/>
    <w:rsid w:val="0052594A"/>
    <w:rsid w:val="00530322"/>
    <w:rsid w:val="0053463C"/>
    <w:rsid w:val="00536770"/>
    <w:rsid w:val="005367BF"/>
    <w:rsid w:val="005372F8"/>
    <w:rsid w:val="00545258"/>
    <w:rsid w:val="0054776E"/>
    <w:rsid w:val="00551B6F"/>
    <w:rsid w:val="00551D21"/>
    <w:rsid w:val="00554966"/>
    <w:rsid w:val="0056343E"/>
    <w:rsid w:val="00571251"/>
    <w:rsid w:val="00573E22"/>
    <w:rsid w:val="00575E41"/>
    <w:rsid w:val="00584578"/>
    <w:rsid w:val="00586480"/>
    <w:rsid w:val="0058704F"/>
    <w:rsid w:val="00594663"/>
    <w:rsid w:val="005A3C9F"/>
    <w:rsid w:val="005B18D1"/>
    <w:rsid w:val="005B339C"/>
    <w:rsid w:val="005B3769"/>
    <w:rsid w:val="005C189B"/>
    <w:rsid w:val="005C68CA"/>
    <w:rsid w:val="005E652D"/>
    <w:rsid w:val="005F06E0"/>
    <w:rsid w:val="005F1045"/>
    <w:rsid w:val="0060151F"/>
    <w:rsid w:val="00602527"/>
    <w:rsid w:val="006074AB"/>
    <w:rsid w:val="006110DE"/>
    <w:rsid w:val="00611A54"/>
    <w:rsid w:val="00611C25"/>
    <w:rsid w:val="006322FF"/>
    <w:rsid w:val="00632B37"/>
    <w:rsid w:val="006440C4"/>
    <w:rsid w:val="0064668C"/>
    <w:rsid w:val="00646890"/>
    <w:rsid w:val="006504B3"/>
    <w:rsid w:val="00650725"/>
    <w:rsid w:val="00651AEF"/>
    <w:rsid w:val="00671459"/>
    <w:rsid w:val="0067700F"/>
    <w:rsid w:val="00677161"/>
    <w:rsid w:val="006822DF"/>
    <w:rsid w:val="006928E3"/>
    <w:rsid w:val="006937AB"/>
    <w:rsid w:val="00694AF5"/>
    <w:rsid w:val="00695C83"/>
    <w:rsid w:val="00697820"/>
    <w:rsid w:val="006A02C1"/>
    <w:rsid w:val="006A232C"/>
    <w:rsid w:val="006A352A"/>
    <w:rsid w:val="006A729A"/>
    <w:rsid w:val="006B07D3"/>
    <w:rsid w:val="006B4611"/>
    <w:rsid w:val="006B4E20"/>
    <w:rsid w:val="006B5B1E"/>
    <w:rsid w:val="006D4476"/>
    <w:rsid w:val="006E2AB6"/>
    <w:rsid w:val="006E76E7"/>
    <w:rsid w:val="006F72B8"/>
    <w:rsid w:val="007030A0"/>
    <w:rsid w:val="0072070A"/>
    <w:rsid w:val="0072548B"/>
    <w:rsid w:val="0073084B"/>
    <w:rsid w:val="007347F6"/>
    <w:rsid w:val="00740A33"/>
    <w:rsid w:val="0074194D"/>
    <w:rsid w:val="007428CD"/>
    <w:rsid w:val="00746CFE"/>
    <w:rsid w:val="0075106F"/>
    <w:rsid w:val="00755CD7"/>
    <w:rsid w:val="00756BCE"/>
    <w:rsid w:val="007601B0"/>
    <w:rsid w:val="007709DA"/>
    <w:rsid w:val="00773689"/>
    <w:rsid w:val="00776C59"/>
    <w:rsid w:val="007772C3"/>
    <w:rsid w:val="007804B0"/>
    <w:rsid w:val="00780612"/>
    <w:rsid w:val="007864B9"/>
    <w:rsid w:val="00795E06"/>
    <w:rsid w:val="00797FBE"/>
    <w:rsid w:val="007B1D18"/>
    <w:rsid w:val="007B3EE4"/>
    <w:rsid w:val="007C067D"/>
    <w:rsid w:val="007C0972"/>
    <w:rsid w:val="007C21C9"/>
    <w:rsid w:val="007C71EA"/>
    <w:rsid w:val="007D764F"/>
    <w:rsid w:val="007E2FA9"/>
    <w:rsid w:val="007F573F"/>
    <w:rsid w:val="007F64FE"/>
    <w:rsid w:val="00803CE2"/>
    <w:rsid w:val="00811671"/>
    <w:rsid w:val="00811729"/>
    <w:rsid w:val="00823326"/>
    <w:rsid w:val="008255B5"/>
    <w:rsid w:val="0083331B"/>
    <w:rsid w:val="00843BC8"/>
    <w:rsid w:val="00851954"/>
    <w:rsid w:val="00854AD6"/>
    <w:rsid w:val="00856E02"/>
    <w:rsid w:val="00862D23"/>
    <w:rsid w:val="00871C8D"/>
    <w:rsid w:val="00874865"/>
    <w:rsid w:val="00882D10"/>
    <w:rsid w:val="008866AD"/>
    <w:rsid w:val="0089261A"/>
    <w:rsid w:val="00894A80"/>
    <w:rsid w:val="008A0007"/>
    <w:rsid w:val="008A2B4B"/>
    <w:rsid w:val="008A5CA9"/>
    <w:rsid w:val="008A6641"/>
    <w:rsid w:val="008B15F0"/>
    <w:rsid w:val="008B4D85"/>
    <w:rsid w:val="008C33A4"/>
    <w:rsid w:val="008C57BB"/>
    <w:rsid w:val="008C77A1"/>
    <w:rsid w:val="008D1F86"/>
    <w:rsid w:val="008D335C"/>
    <w:rsid w:val="008D4D9E"/>
    <w:rsid w:val="008D5355"/>
    <w:rsid w:val="008D53B7"/>
    <w:rsid w:val="008D6D5C"/>
    <w:rsid w:val="008E0026"/>
    <w:rsid w:val="008E2EC0"/>
    <w:rsid w:val="008E55C1"/>
    <w:rsid w:val="008E5860"/>
    <w:rsid w:val="0091216E"/>
    <w:rsid w:val="00915B0D"/>
    <w:rsid w:val="009265CF"/>
    <w:rsid w:val="009324CD"/>
    <w:rsid w:val="00933D99"/>
    <w:rsid w:val="009377BC"/>
    <w:rsid w:val="009413EF"/>
    <w:rsid w:val="00946CEC"/>
    <w:rsid w:val="00953AF7"/>
    <w:rsid w:val="00962FC0"/>
    <w:rsid w:val="00971890"/>
    <w:rsid w:val="00972A5E"/>
    <w:rsid w:val="00977BEE"/>
    <w:rsid w:val="009805B2"/>
    <w:rsid w:val="00993D0A"/>
    <w:rsid w:val="0099503C"/>
    <w:rsid w:val="009A4209"/>
    <w:rsid w:val="009A44F6"/>
    <w:rsid w:val="009B3E6F"/>
    <w:rsid w:val="009B548D"/>
    <w:rsid w:val="009B64A7"/>
    <w:rsid w:val="009B7EB0"/>
    <w:rsid w:val="009C75A7"/>
    <w:rsid w:val="009D0F25"/>
    <w:rsid w:val="009D2CE2"/>
    <w:rsid w:val="009D33F7"/>
    <w:rsid w:val="009D3A33"/>
    <w:rsid w:val="009D3A73"/>
    <w:rsid w:val="009D3E8D"/>
    <w:rsid w:val="009E0AA2"/>
    <w:rsid w:val="009E141D"/>
    <w:rsid w:val="009E43DE"/>
    <w:rsid w:val="009F1D8C"/>
    <w:rsid w:val="009F7074"/>
    <w:rsid w:val="00A07F34"/>
    <w:rsid w:val="00A143F8"/>
    <w:rsid w:val="00A14C3B"/>
    <w:rsid w:val="00A266E2"/>
    <w:rsid w:val="00A27D46"/>
    <w:rsid w:val="00A34DB0"/>
    <w:rsid w:val="00A36E5C"/>
    <w:rsid w:val="00A41523"/>
    <w:rsid w:val="00A51A64"/>
    <w:rsid w:val="00A51B73"/>
    <w:rsid w:val="00A618E1"/>
    <w:rsid w:val="00A670B0"/>
    <w:rsid w:val="00A703C1"/>
    <w:rsid w:val="00A72A64"/>
    <w:rsid w:val="00A74948"/>
    <w:rsid w:val="00A74EAF"/>
    <w:rsid w:val="00A80474"/>
    <w:rsid w:val="00A82BAC"/>
    <w:rsid w:val="00A8557A"/>
    <w:rsid w:val="00AA4AA6"/>
    <w:rsid w:val="00AB5D4D"/>
    <w:rsid w:val="00AB719C"/>
    <w:rsid w:val="00AC147F"/>
    <w:rsid w:val="00AC1755"/>
    <w:rsid w:val="00AC59ED"/>
    <w:rsid w:val="00AC6964"/>
    <w:rsid w:val="00AC6A7C"/>
    <w:rsid w:val="00AC739B"/>
    <w:rsid w:val="00AC77DC"/>
    <w:rsid w:val="00AD00BE"/>
    <w:rsid w:val="00AD08D7"/>
    <w:rsid w:val="00AD5A5B"/>
    <w:rsid w:val="00AF1128"/>
    <w:rsid w:val="00AF5AB7"/>
    <w:rsid w:val="00AF71FC"/>
    <w:rsid w:val="00B1545F"/>
    <w:rsid w:val="00B208C5"/>
    <w:rsid w:val="00B21677"/>
    <w:rsid w:val="00B24441"/>
    <w:rsid w:val="00B2658D"/>
    <w:rsid w:val="00B33FFF"/>
    <w:rsid w:val="00B3524D"/>
    <w:rsid w:val="00B35385"/>
    <w:rsid w:val="00B436D6"/>
    <w:rsid w:val="00B47F33"/>
    <w:rsid w:val="00B515FD"/>
    <w:rsid w:val="00B529C1"/>
    <w:rsid w:val="00B530BC"/>
    <w:rsid w:val="00B55C45"/>
    <w:rsid w:val="00B6534C"/>
    <w:rsid w:val="00B66724"/>
    <w:rsid w:val="00B77D82"/>
    <w:rsid w:val="00B80870"/>
    <w:rsid w:val="00B83CD8"/>
    <w:rsid w:val="00B86680"/>
    <w:rsid w:val="00B928C6"/>
    <w:rsid w:val="00B94ADD"/>
    <w:rsid w:val="00BA2B4F"/>
    <w:rsid w:val="00BB02E8"/>
    <w:rsid w:val="00BB10CF"/>
    <w:rsid w:val="00BB2BC4"/>
    <w:rsid w:val="00BB4054"/>
    <w:rsid w:val="00BB7261"/>
    <w:rsid w:val="00BB7F3D"/>
    <w:rsid w:val="00BC06C0"/>
    <w:rsid w:val="00BC0984"/>
    <w:rsid w:val="00BC2527"/>
    <w:rsid w:val="00BD0039"/>
    <w:rsid w:val="00BE2FC5"/>
    <w:rsid w:val="00BF0804"/>
    <w:rsid w:val="00BF3AE2"/>
    <w:rsid w:val="00BF4F5A"/>
    <w:rsid w:val="00BF5D8D"/>
    <w:rsid w:val="00BF69E2"/>
    <w:rsid w:val="00BF6B7F"/>
    <w:rsid w:val="00C00DFB"/>
    <w:rsid w:val="00C062DF"/>
    <w:rsid w:val="00C14660"/>
    <w:rsid w:val="00C16AF5"/>
    <w:rsid w:val="00C21C1C"/>
    <w:rsid w:val="00C25706"/>
    <w:rsid w:val="00C34F1C"/>
    <w:rsid w:val="00C3660F"/>
    <w:rsid w:val="00C40917"/>
    <w:rsid w:val="00C47094"/>
    <w:rsid w:val="00C47584"/>
    <w:rsid w:val="00C50694"/>
    <w:rsid w:val="00C55F58"/>
    <w:rsid w:val="00C56D7C"/>
    <w:rsid w:val="00C621B8"/>
    <w:rsid w:val="00C631CE"/>
    <w:rsid w:val="00C6489C"/>
    <w:rsid w:val="00C67094"/>
    <w:rsid w:val="00C7372B"/>
    <w:rsid w:val="00C80241"/>
    <w:rsid w:val="00C838B2"/>
    <w:rsid w:val="00C84D54"/>
    <w:rsid w:val="00C870EF"/>
    <w:rsid w:val="00C875C2"/>
    <w:rsid w:val="00C93334"/>
    <w:rsid w:val="00C95D68"/>
    <w:rsid w:val="00CA3882"/>
    <w:rsid w:val="00CA3BC8"/>
    <w:rsid w:val="00CA69B5"/>
    <w:rsid w:val="00CB1713"/>
    <w:rsid w:val="00CB5E1B"/>
    <w:rsid w:val="00CD641A"/>
    <w:rsid w:val="00CE0C31"/>
    <w:rsid w:val="00CE225F"/>
    <w:rsid w:val="00CF42F3"/>
    <w:rsid w:val="00CF4BBD"/>
    <w:rsid w:val="00D00C0F"/>
    <w:rsid w:val="00D05EC8"/>
    <w:rsid w:val="00D10344"/>
    <w:rsid w:val="00D14CCE"/>
    <w:rsid w:val="00D173C9"/>
    <w:rsid w:val="00D20338"/>
    <w:rsid w:val="00D23E8B"/>
    <w:rsid w:val="00D30886"/>
    <w:rsid w:val="00D34CFF"/>
    <w:rsid w:val="00D37BA2"/>
    <w:rsid w:val="00D43F3A"/>
    <w:rsid w:val="00D475D6"/>
    <w:rsid w:val="00D5126A"/>
    <w:rsid w:val="00D5410D"/>
    <w:rsid w:val="00D633FD"/>
    <w:rsid w:val="00D65CB5"/>
    <w:rsid w:val="00D663DE"/>
    <w:rsid w:val="00D67356"/>
    <w:rsid w:val="00D920FC"/>
    <w:rsid w:val="00DA571F"/>
    <w:rsid w:val="00DB271A"/>
    <w:rsid w:val="00DB2771"/>
    <w:rsid w:val="00DB2A02"/>
    <w:rsid w:val="00DB72BE"/>
    <w:rsid w:val="00DC0B82"/>
    <w:rsid w:val="00DC0F27"/>
    <w:rsid w:val="00DC34C7"/>
    <w:rsid w:val="00DC6E02"/>
    <w:rsid w:val="00DD43AE"/>
    <w:rsid w:val="00DD470E"/>
    <w:rsid w:val="00DE2092"/>
    <w:rsid w:val="00DE390B"/>
    <w:rsid w:val="00DE582F"/>
    <w:rsid w:val="00DF620E"/>
    <w:rsid w:val="00E10995"/>
    <w:rsid w:val="00E21435"/>
    <w:rsid w:val="00E24EF8"/>
    <w:rsid w:val="00E37969"/>
    <w:rsid w:val="00E678B8"/>
    <w:rsid w:val="00E7773B"/>
    <w:rsid w:val="00E8338B"/>
    <w:rsid w:val="00E97795"/>
    <w:rsid w:val="00EA00D1"/>
    <w:rsid w:val="00EA65E4"/>
    <w:rsid w:val="00EB201A"/>
    <w:rsid w:val="00EB3456"/>
    <w:rsid w:val="00EB5EF3"/>
    <w:rsid w:val="00EC3A6F"/>
    <w:rsid w:val="00EC5DDC"/>
    <w:rsid w:val="00EC729D"/>
    <w:rsid w:val="00ED1269"/>
    <w:rsid w:val="00ED1D2F"/>
    <w:rsid w:val="00ED3CE7"/>
    <w:rsid w:val="00ED4D42"/>
    <w:rsid w:val="00ED66EC"/>
    <w:rsid w:val="00ED77A7"/>
    <w:rsid w:val="00EE100F"/>
    <w:rsid w:val="00EE5084"/>
    <w:rsid w:val="00EE69F4"/>
    <w:rsid w:val="00EE76B2"/>
    <w:rsid w:val="00EF099A"/>
    <w:rsid w:val="00EF6EF4"/>
    <w:rsid w:val="00F000F6"/>
    <w:rsid w:val="00F03233"/>
    <w:rsid w:val="00F05D4A"/>
    <w:rsid w:val="00F20D7E"/>
    <w:rsid w:val="00F2565B"/>
    <w:rsid w:val="00F263B9"/>
    <w:rsid w:val="00F30AEF"/>
    <w:rsid w:val="00F432CC"/>
    <w:rsid w:val="00F46081"/>
    <w:rsid w:val="00F46485"/>
    <w:rsid w:val="00F465B1"/>
    <w:rsid w:val="00F5057F"/>
    <w:rsid w:val="00F61280"/>
    <w:rsid w:val="00F726DE"/>
    <w:rsid w:val="00F77DF7"/>
    <w:rsid w:val="00F80FF4"/>
    <w:rsid w:val="00F81B26"/>
    <w:rsid w:val="00F828E4"/>
    <w:rsid w:val="00F83087"/>
    <w:rsid w:val="00F83F50"/>
    <w:rsid w:val="00F87F48"/>
    <w:rsid w:val="00F918A8"/>
    <w:rsid w:val="00F96EAD"/>
    <w:rsid w:val="00FA0C54"/>
    <w:rsid w:val="00FA1244"/>
    <w:rsid w:val="00FB2389"/>
    <w:rsid w:val="00FB3105"/>
    <w:rsid w:val="00FB3754"/>
    <w:rsid w:val="00FC0346"/>
    <w:rsid w:val="00FC5F12"/>
    <w:rsid w:val="00FD7503"/>
    <w:rsid w:val="00FE1CE4"/>
    <w:rsid w:val="00FE1EB3"/>
    <w:rsid w:val="00FE3034"/>
    <w:rsid w:val="00FE3469"/>
    <w:rsid w:val="00FE40FD"/>
    <w:rsid w:val="00FE54E4"/>
    <w:rsid w:val="00FE625C"/>
    <w:rsid w:val="00FF1FF2"/>
    <w:rsid w:val="00FF2265"/>
    <w:rsid w:val="00FF4A82"/>
    <w:rsid w:val="00FF6416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C97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1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4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character" w:customStyle="1" w:styleId="aff1">
    <w:name w:val="Основной текст_"/>
    <w:basedOn w:val="a0"/>
    <w:link w:val="17"/>
    <w:rsid w:val="00E24EF8"/>
    <w:rPr>
      <w:color w:val="363636"/>
      <w:shd w:val="clear" w:color="auto" w:fill="FFFFFF"/>
    </w:rPr>
  </w:style>
  <w:style w:type="character" w:customStyle="1" w:styleId="18">
    <w:name w:val="Заголовок №1_"/>
    <w:basedOn w:val="a0"/>
    <w:link w:val="19"/>
    <w:rsid w:val="00E24EF8"/>
    <w:rPr>
      <w:b/>
      <w:bCs/>
      <w:shd w:val="clear" w:color="auto" w:fill="FFFFFF"/>
    </w:rPr>
  </w:style>
  <w:style w:type="paragraph" w:customStyle="1" w:styleId="17">
    <w:name w:val="Основной текст1"/>
    <w:basedOn w:val="a"/>
    <w:link w:val="aff1"/>
    <w:rsid w:val="00E24EF8"/>
    <w:pPr>
      <w:widowControl w:val="0"/>
      <w:shd w:val="clear" w:color="auto" w:fill="FFFFFF"/>
      <w:suppressAutoHyphens w:val="0"/>
      <w:spacing w:line="240" w:lineRule="auto"/>
      <w:ind w:firstLine="400"/>
    </w:pPr>
    <w:rPr>
      <w:color w:val="363636"/>
      <w:sz w:val="20"/>
      <w:szCs w:val="20"/>
      <w:lang w:eastAsia="ru-RU"/>
    </w:rPr>
  </w:style>
  <w:style w:type="paragraph" w:customStyle="1" w:styleId="19">
    <w:name w:val="Заголовок №1"/>
    <w:basedOn w:val="a"/>
    <w:link w:val="18"/>
    <w:rsid w:val="00E24EF8"/>
    <w:pPr>
      <w:widowControl w:val="0"/>
      <w:shd w:val="clear" w:color="auto" w:fill="FFFFFF"/>
      <w:suppressAutoHyphens w:val="0"/>
      <w:spacing w:after="260" w:line="240" w:lineRule="auto"/>
      <w:jc w:val="center"/>
      <w:outlineLvl w:val="0"/>
    </w:pPr>
    <w:rPr>
      <w:b/>
      <w:bCs/>
      <w:sz w:val="20"/>
      <w:szCs w:val="20"/>
      <w:lang w:eastAsia="ru-RU"/>
    </w:rPr>
  </w:style>
  <w:style w:type="character" w:customStyle="1" w:styleId="eproductspecs-propertynametext">
    <w:name w:val="eproductspecs-propertynametext"/>
    <w:basedOn w:val="a0"/>
    <w:rsid w:val="003D657F"/>
  </w:style>
  <w:style w:type="character" w:customStyle="1" w:styleId="textaccordion">
    <w:name w:val="textaccordion"/>
    <w:basedOn w:val="a0"/>
    <w:rsid w:val="003D657F"/>
  </w:style>
  <w:style w:type="character" w:customStyle="1" w:styleId="product-classificationvalues">
    <w:name w:val="product-classification__values"/>
    <w:basedOn w:val="a0"/>
    <w:rsid w:val="006504B3"/>
  </w:style>
  <w:style w:type="character" w:customStyle="1" w:styleId="product-classificationfeature">
    <w:name w:val="product-classification__feature"/>
    <w:basedOn w:val="a0"/>
    <w:rsid w:val="0058704F"/>
  </w:style>
  <w:style w:type="character" w:customStyle="1" w:styleId="typography">
    <w:name w:val="typography"/>
    <w:basedOn w:val="a0"/>
    <w:rsid w:val="00B21677"/>
  </w:style>
  <w:style w:type="character" w:customStyle="1" w:styleId="40">
    <w:name w:val="Заголовок 4 Знак"/>
    <w:basedOn w:val="a0"/>
    <w:link w:val="4"/>
    <w:uiPriority w:val="9"/>
    <w:semiHidden/>
    <w:rsid w:val="002264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es7ht5z5">
    <w:name w:val="es7ht5z5"/>
    <w:basedOn w:val="a0"/>
    <w:rsid w:val="0022640F"/>
  </w:style>
  <w:style w:type="character" w:customStyle="1" w:styleId="es7ht5z6">
    <w:name w:val="es7ht5z6"/>
    <w:basedOn w:val="a0"/>
    <w:rsid w:val="0022640F"/>
  </w:style>
  <w:style w:type="character" w:customStyle="1" w:styleId="product-featurename">
    <w:name w:val="product-feature__name"/>
    <w:basedOn w:val="a0"/>
    <w:rsid w:val="00F000F6"/>
  </w:style>
  <w:style w:type="character" w:customStyle="1" w:styleId="ks628">
    <w:name w:val="ks6_28"/>
    <w:basedOn w:val="a0"/>
    <w:rsid w:val="000547B9"/>
  </w:style>
  <w:style w:type="paragraph" w:customStyle="1" w:styleId="span-wrap">
    <w:name w:val="span-wrap"/>
    <w:basedOn w:val="a"/>
    <w:rsid w:val="000547B9"/>
    <w:pPr>
      <w:suppressAutoHyphens w:val="0"/>
      <w:spacing w:before="100" w:beforeAutospacing="1" w:after="100" w:afterAutospacing="1" w:line="240" w:lineRule="auto"/>
    </w:pPr>
    <w:rPr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74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1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4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character" w:customStyle="1" w:styleId="aff1">
    <w:name w:val="Основной текст_"/>
    <w:basedOn w:val="a0"/>
    <w:link w:val="17"/>
    <w:rsid w:val="00E24EF8"/>
    <w:rPr>
      <w:color w:val="363636"/>
      <w:shd w:val="clear" w:color="auto" w:fill="FFFFFF"/>
    </w:rPr>
  </w:style>
  <w:style w:type="character" w:customStyle="1" w:styleId="18">
    <w:name w:val="Заголовок №1_"/>
    <w:basedOn w:val="a0"/>
    <w:link w:val="19"/>
    <w:rsid w:val="00E24EF8"/>
    <w:rPr>
      <w:b/>
      <w:bCs/>
      <w:shd w:val="clear" w:color="auto" w:fill="FFFFFF"/>
    </w:rPr>
  </w:style>
  <w:style w:type="paragraph" w:customStyle="1" w:styleId="17">
    <w:name w:val="Основной текст1"/>
    <w:basedOn w:val="a"/>
    <w:link w:val="aff1"/>
    <w:rsid w:val="00E24EF8"/>
    <w:pPr>
      <w:widowControl w:val="0"/>
      <w:shd w:val="clear" w:color="auto" w:fill="FFFFFF"/>
      <w:suppressAutoHyphens w:val="0"/>
      <w:spacing w:line="240" w:lineRule="auto"/>
      <w:ind w:firstLine="400"/>
    </w:pPr>
    <w:rPr>
      <w:color w:val="363636"/>
      <w:sz w:val="20"/>
      <w:szCs w:val="20"/>
      <w:lang w:eastAsia="ru-RU"/>
    </w:rPr>
  </w:style>
  <w:style w:type="paragraph" w:customStyle="1" w:styleId="19">
    <w:name w:val="Заголовок №1"/>
    <w:basedOn w:val="a"/>
    <w:link w:val="18"/>
    <w:rsid w:val="00E24EF8"/>
    <w:pPr>
      <w:widowControl w:val="0"/>
      <w:shd w:val="clear" w:color="auto" w:fill="FFFFFF"/>
      <w:suppressAutoHyphens w:val="0"/>
      <w:spacing w:after="260" w:line="240" w:lineRule="auto"/>
      <w:jc w:val="center"/>
      <w:outlineLvl w:val="0"/>
    </w:pPr>
    <w:rPr>
      <w:b/>
      <w:bCs/>
      <w:sz w:val="20"/>
      <w:szCs w:val="20"/>
      <w:lang w:eastAsia="ru-RU"/>
    </w:rPr>
  </w:style>
  <w:style w:type="character" w:customStyle="1" w:styleId="eproductspecs-propertynametext">
    <w:name w:val="eproductspecs-propertynametext"/>
    <w:basedOn w:val="a0"/>
    <w:rsid w:val="003D657F"/>
  </w:style>
  <w:style w:type="character" w:customStyle="1" w:styleId="textaccordion">
    <w:name w:val="textaccordion"/>
    <w:basedOn w:val="a0"/>
    <w:rsid w:val="003D657F"/>
  </w:style>
  <w:style w:type="character" w:customStyle="1" w:styleId="product-classificationvalues">
    <w:name w:val="product-classification__values"/>
    <w:basedOn w:val="a0"/>
    <w:rsid w:val="006504B3"/>
  </w:style>
  <w:style w:type="character" w:customStyle="1" w:styleId="product-classificationfeature">
    <w:name w:val="product-classification__feature"/>
    <w:basedOn w:val="a0"/>
    <w:rsid w:val="0058704F"/>
  </w:style>
  <w:style w:type="character" w:customStyle="1" w:styleId="typography">
    <w:name w:val="typography"/>
    <w:basedOn w:val="a0"/>
    <w:rsid w:val="00B21677"/>
  </w:style>
  <w:style w:type="character" w:customStyle="1" w:styleId="40">
    <w:name w:val="Заголовок 4 Знак"/>
    <w:basedOn w:val="a0"/>
    <w:link w:val="4"/>
    <w:uiPriority w:val="9"/>
    <w:semiHidden/>
    <w:rsid w:val="002264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es7ht5z5">
    <w:name w:val="es7ht5z5"/>
    <w:basedOn w:val="a0"/>
    <w:rsid w:val="0022640F"/>
  </w:style>
  <w:style w:type="character" w:customStyle="1" w:styleId="es7ht5z6">
    <w:name w:val="es7ht5z6"/>
    <w:basedOn w:val="a0"/>
    <w:rsid w:val="0022640F"/>
  </w:style>
  <w:style w:type="character" w:customStyle="1" w:styleId="product-featurename">
    <w:name w:val="product-feature__name"/>
    <w:basedOn w:val="a0"/>
    <w:rsid w:val="00F000F6"/>
  </w:style>
  <w:style w:type="character" w:customStyle="1" w:styleId="ks628">
    <w:name w:val="ks6_28"/>
    <w:basedOn w:val="a0"/>
    <w:rsid w:val="000547B9"/>
  </w:style>
  <w:style w:type="paragraph" w:customStyle="1" w:styleId="span-wrap">
    <w:name w:val="span-wrap"/>
    <w:basedOn w:val="a"/>
    <w:rsid w:val="000547B9"/>
    <w:pPr>
      <w:suppressAutoHyphens w:val="0"/>
      <w:spacing w:before="100" w:beforeAutospacing="1" w:after="100" w:afterAutospacing="1" w:line="240" w:lineRule="auto"/>
    </w:pPr>
    <w:rPr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74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964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100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610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632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1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908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828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4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594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59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73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085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869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779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05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26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556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15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886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152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63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86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079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161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9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7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3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9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23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615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424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332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994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585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03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958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518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684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297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664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2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0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07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41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1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54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90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286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11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842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891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14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644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449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142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47199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7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86480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735879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809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70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578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27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02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821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96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618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683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062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896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200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678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543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5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787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772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703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465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693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170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580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125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4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186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92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2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4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5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26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43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1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2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9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1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1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25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4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8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6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0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3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6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3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6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9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57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5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6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7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2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9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4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2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1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9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8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8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12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25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9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8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8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3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1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2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23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213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22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736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19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819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530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593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093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3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6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701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45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003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347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689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64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3397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20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413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53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26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209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084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991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94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987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06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1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4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1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960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492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72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745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257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80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291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114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139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05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852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091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095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139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23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025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27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488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034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20968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7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90487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7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6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20829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7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6270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9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6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373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597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571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11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8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722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92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3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836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925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256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86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850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11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5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2F7AC-C1A3-43C9-8835-C4667201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79119153136</cp:lastModifiedBy>
  <cp:revision>40</cp:revision>
  <cp:lastPrinted>2026-08-31T12:17:00Z</cp:lastPrinted>
  <dcterms:created xsi:type="dcterms:W3CDTF">2025-10-27T23:13:00Z</dcterms:created>
  <dcterms:modified xsi:type="dcterms:W3CDTF">2026-08-31T12:20:00Z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