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68" w:type="pct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133"/>
        <w:gridCol w:w="5531"/>
        <w:gridCol w:w="922"/>
        <w:gridCol w:w="1627"/>
      </w:tblGrid>
      <w:tr w:rsidR="00BC3245" w:rsidRPr="00A33BEF" w14:paraId="79FDCF4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B798" w14:textId="77777777" w:rsidR="00BC3245" w:rsidRPr="00A33BEF" w:rsidRDefault="00BC3245" w:rsidP="00BC3245">
            <w:pPr>
              <w:ind w:hanging="1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4412" w14:textId="77777777" w:rsidR="00BC3245" w:rsidRPr="00A33BEF" w:rsidRDefault="00BC3245" w:rsidP="000F1E8F">
            <w:pPr>
              <w:ind w:firstLine="13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3823" w14:textId="77777777" w:rsidR="00BC3245" w:rsidRPr="00A33BEF" w:rsidRDefault="00BC3245" w:rsidP="000F1E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показателя (требуемый параметр)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6922" w14:textId="77777777" w:rsidR="00BC3245" w:rsidRPr="00A33BEF" w:rsidRDefault="00BC3245" w:rsidP="000F1E8F">
            <w:pPr>
              <w:ind w:firstLine="2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3610" w14:textId="77777777" w:rsidR="00BC3245" w:rsidRPr="00A33BEF" w:rsidRDefault="00BC3245" w:rsidP="000F1E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Значения показателя</w:t>
            </w:r>
          </w:p>
        </w:tc>
      </w:tr>
      <w:tr w:rsidR="007A37E2" w:rsidRPr="00A33BEF" w14:paraId="45E83FE6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3A2C" w14:textId="61C7FE23" w:rsidR="007A37E2" w:rsidRPr="00A33BEF" w:rsidRDefault="00A33BEF" w:rsidP="00EF5A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Тренажер “Отработка навыков внутривенных процедур”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74FC" w14:textId="506D61C6" w:rsidR="007A37E2" w:rsidRPr="00A33BEF" w:rsidRDefault="007A37E2" w:rsidP="007A3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CF7E" w14:textId="63ECA91F" w:rsidR="00A33BEF" w:rsidRPr="00A33BEF" w:rsidRDefault="00A33BEF" w:rsidP="00A33BEF">
            <w:pPr>
              <w:pStyle w:val="a3"/>
              <w:rPr>
                <w:rFonts w:ascii="Times New Roman" w:hAnsi="Times New Roman"/>
                <w:lang w:val="ru-RU"/>
              </w:rPr>
            </w:pPr>
            <w:r w:rsidRPr="00A33BEF">
              <w:rPr>
                <w:rFonts w:ascii="Times New Roman" w:hAnsi="Times New Roman"/>
                <w:lang w:val="ru-RU"/>
              </w:rPr>
              <w:t>Тренажер выполнен в виде платформы с размещенным на ней макет</w:t>
            </w:r>
            <w:r w:rsidR="004F58D8">
              <w:rPr>
                <w:rFonts w:ascii="Times New Roman" w:hAnsi="Times New Roman"/>
                <w:lang w:val="ru-RU"/>
              </w:rPr>
              <w:t>о</w:t>
            </w:r>
            <w:r w:rsidRPr="00A33BEF">
              <w:rPr>
                <w:rFonts w:ascii="Times New Roman" w:hAnsi="Times New Roman"/>
                <w:lang w:val="ru-RU"/>
              </w:rPr>
              <w:t>м участк</w:t>
            </w:r>
            <w:r w:rsidR="004F58D8">
              <w:rPr>
                <w:rFonts w:ascii="Times New Roman" w:hAnsi="Times New Roman"/>
                <w:lang w:val="ru-RU"/>
              </w:rPr>
              <w:t>а</w:t>
            </w:r>
            <w:r w:rsidRPr="00A33BEF">
              <w:rPr>
                <w:rFonts w:ascii="Times New Roman" w:hAnsi="Times New Roman"/>
                <w:lang w:val="ru-RU"/>
              </w:rPr>
              <w:t xml:space="preserve"> кожного покрова и подкожного слоя животного, изготовленн</w:t>
            </w:r>
            <w:r w:rsidR="004F58D8">
              <w:rPr>
                <w:rFonts w:ascii="Times New Roman" w:hAnsi="Times New Roman"/>
                <w:lang w:val="ru-RU"/>
              </w:rPr>
              <w:t>ого</w:t>
            </w:r>
            <w:r w:rsidRPr="00A33BEF">
              <w:rPr>
                <w:rFonts w:ascii="Times New Roman" w:hAnsi="Times New Roman"/>
                <w:lang w:val="ru-RU"/>
              </w:rPr>
              <w:t xml:space="preserve"> из материалов, имитирующих живую ткань.</w:t>
            </w:r>
          </w:p>
          <w:p w14:paraId="18B5E0EF" w14:textId="7F0A7D17" w:rsidR="00A3449D" w:rsidRPr="00A33BEF" w:rsidRDefault="00A3449D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EE32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9E92" w14:textId="57105139" w:rsidR="007A37E2" w:rsidRPr="00A33BEF" w:rsidRDefault="00A3449D" w:rsidP="007A37E2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A33BEF" w14:paraId="4F0F1125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33F1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9923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8C5D4" w14:textId="52900065" w:rsidR="004E0DD1" w:rsidRPr="00A33BEF" w:rsidRDefault="00A33BEF" w:rsidP="004F58D8">
            <w:pPr>
              <w:ind w:firstLine="6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 xml:space="preserve">Тренажер позволяет проводить отработку навыков внутривенных инъекций и забора крови </w:t>
            </w:r>
            <w:r w:rsidR="004F58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485A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ABF1" w14:textId="3BC2D6AE" w:rsidR="004E0DD1" w:rsidRPr="00A33BE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A33BEF" w14:paraId="50C4ED3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950E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0010C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4F0B2" w14:textId="77777777" w:rsidR="00A33BEF" w:rsidRPr="00A33BEF" w:rsidRDefault="00A33BEF" w:rsidP="00A33BEF">
            <w:pPr>
              <w:pStyle w:val="a3"/>
              <w:rPr>
                <w:rFonts w:ascii="Times New Roman" w:hAnsi="Times New Roman"/>
                <w:lang w:val="ru-RU"/>
              </w:rPr>
            </w:pPr>
            <w:r w:rsidRPr="00A33BEF">
              <w:rPr>
                <w:rFonts w:ascii="Times New Roman" w:hAnsi="Times New Roman"/>
                <w:lang w:val="ru-RU"/>
              </w:rPr>
              <w:t>Для контроля проведения процедур используется жидкость для имитации крови.</w:t>
            </w:r>
          </w:p>
          <w:p w14:paraId="6884DD5C" w14:textId="76FC563A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EE82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D421" w14:textId="3CB29D57" w:rsidR="004E0DD1" w:rsidRPr="00A33BE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A33BEF" w14:paraId="43B888BE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2FCE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E66C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71A69" w14:textId="77777777" w:rsidR="00A33BEF" w:rsidRPr="00A33BEF" w:rsidRDefault="00A33BEF" w:rsidP="00A33BEF">
            <w:pPr>
              <w:pStyle w:val="a3"/>
              <w:rPr>
                <w:rFonts w:ascii="Times New Roman" w:hAnsi="Times New Roman"/>
                <w:lang w:val="ru-RU"/>
              </w:rPr>
            </w:pPr>
            <w:r w:rsidRPr="00A33BEF">
              <w:rPr>
                <w:rFonts w:ascii="Times New Roman" w:hAnsi="Times New Roman"/>
                <w:lang w:val="ru-RU"/>
              </w:rPr>
              <w:t>2. Модуль с различными видами вен:</w:t>
            </w:r>
          </w:p>
          <w:p w14:paraId="519D1459" w14:textId="77777777" w:rsidR="00A33BEF" w:rsidRPr="00A33BEF" w:rsidRDefault="00A33BEF" w:rsidP="00A33BEF">
            <w:pPr>
              <w:pStyle w:val="a3"/>
              <w:rPr>
                <w:rFonts w:ascii="Times New Roman" w:hAnsi="Times New Roman"/>
                <w:lang w:val="ru-RU"/>
              </w:rPr>
            </w:pPr>
            <w:r w:rsidRPr="00A33BEF">
              <w:rPr>
                <w:rFonts w:ascii="Times New Roman" w:hAnsi="Times New Roman"/>
                <w:lang w:val="ru-RU"/>
              </w:rPr>
              <w:t>•имитация вен стандартного доступа,</w:t>
            </w:r>
          </w:p>
          <w:p w14:paraId="12226AE2" w14:textId="77777777" w:rsidR="00A33BEF" w:rsidRPr="00A33BEF" w:rsidRDefault="00A33BEF" w:rsidP="00A33BEF">
            <w:pPr>
              <w:pStyle w:val="a3"/>
              <w:rPr>
                <w:rFonts w:ascii="Times New Roman" w:hAnsi="Times New Roman"/>
                <w:lang w:val="ru-RU"/>
              </w:rPr>
            </w:pPr>
            <w:r w:rsidRPr="00A33BEF">
              <w:rPr>
                <w:rFonts w:ascii="Times New Roman" w:hAnsi="Times New Roman"/>
                <w:lang w:val="ru-RU"/>
              </w:rPr>
              <w:t>•имитация вен центрального доступа.</w:t>
            </w:r>
          </w:p>
          <w:p w14:paraId="7BA7AF59" w14:textId="33146E44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DBAC" w14:textId="77777777" w:rsidR="004E0DD1" w:rsidRPr="00A33BE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365E" w14:textId="71C2C116" w:rsidR="004E0DD1" w:rsidRPr="00A33BE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7A37E2" w:rsidRPr="00A33BEF" w14:paraId="3AA34CE7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9D8B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B2B1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EF7EE" w14:textId="7730C51B" w:rsidR="007A37E2" w:rsidRPr="00A33BEF" w:rsidRDefault="004E0DD1" w:rsidP="007A37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sz w:val="22"/>
                <w:szCs w:val="22"/>
              </w:rPr>
              <w:t>Материал: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582D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593C9" w14:textId="4B5E3FC7" w:rsidR="007A37E2" w:rsidRPr="00A33BEF" w:rsidRDefault="007A37E2" w:rsidP="007A37E2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7E2" w:rsidRPr="00A33BEF" w14:paraId="1D743DA8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0D51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9645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B799" w14:textId="7C6A7281" w:rsidR="007A37E2" w:rsidRPr="00A33BEF" w:rsidRDefault="004E0DD1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Силикон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23CF4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245A" w14:textId="7FE1B3F1" w:rsidR="007A37E2" w:rsidRPr="00A33BEF" w:rsidRDefault="00AB5D18" w:rsidP="007A37E2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AB5D18" w:rsidRPr="00A33BEF" w14:paraId="2A60232E" w14:textId="77777777" w:rsidTr="005C6DAD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E08E9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92F0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AED1" w14:textId="52E90751" w:rsidR="00AB5D18" w:rsidRPr="00A33BEF" w:rsidRDefault="00A33BEF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органическое стекло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7984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A4E0" w14:textId="52529351" w:rsidR="00AB5D18" w:rsidRPr="00A33BEF" w:rsidRDefault="00AB5D18" w:rsidP="00AB5D18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AB5D18" w:rsidRPr="00A33BEF" w14:paraId="497131BD" w14:textId="77777777" w:rsidTr="005C6DAD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74A7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F572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1FAE5" w14:textId="117E7255" w:rsidR="00AB5D18" w:rsidRPr="00A33BEF" w:rsidRDefault="004F58D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МДФ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ECEB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E962" w14:textId="716B3B79" w:rsidR="00AB5D18" w:rsidRPr="00A33BEF" w:rsidRDefault="00AB5D18" w:rsidP="00AB5D18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7A37E2" w:rsidRPr="00A33BEF" w14:paraId="21E26814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F109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A3C9" w14:textId="77777777" w:rsidR="007A37E2" w:rsidRPr="00A33BE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C34BA" w14:textId="07937BD6" w:rsidR="007A37E2" w:rsidRPr="00A33BEF" w:rsidRDefault="00500927" w:rsidP="000A154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sz w:val="22"/>
                <w:szCs w:val="22"/>
              </w:rPr>
              <w:t>Габариты: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FB430" w14:textId="3B9DFEF8" w:rsidR="007A37E2" w:rsidRPr="00A33BEF" w:rsidRDefault="00AD6E0E" w:rsidP="00AD6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06F81" w14:textId="2F45838A" w:rsidR="007A37E2" w:rsidRPr="00A33BEF" w:rsidRDefault="00AB5D18" w:rsidP="004F58D8">
            <w:pPr>
              <w:pStyle w:val="a3"/>
              <w:rPr>
                <w:rFonts w:ascii="Times New Roman" w:hAnsi="Times New Roman"/>
              </w:rPr>
            </w:pPr>
            <w:r w:rsidRPr="00A33BE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Не менее </w:t>
            </w:r>
            <w:r w:rsidR="004F58D8">
              <w:rPr>
                <w:rFonts w:ascii="Times New Roman" w:hAnsi="Times New Roman"/>
                <w:shd w:val="clear" w:color="auto" w:fill="FFFFFF"/>
                <w:lang w:val="ru-RU"/>
              </w:rPr>
              <w:t>5</w:t>
            </w:r>
            <w:r w:rsidR="00A33BEF" w:rsidRPr="00A33BEF">
              <w:rPr>
                <w:rFonts w:ascii="Times New Roman" w:hAnsi="Times New Roman"/>
                <w:color w:val="000000"/>
                <w:spacing w:val="-2"/>
                <w:lang w:val="ru-RU"/>
              </w:rPr>
              <w:t>00</w:t>
            </w:r>
            <w:r w:rsidRPr="00A33BEF"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х </w:t>
            </w:r>
            <w:r w:rsidR="004F58D8">
              <w:rPr>
                <w:rFonts w:ascii="Times New Roman" w:hAnsi="Times New Roman"/>
                <w:color w:val="000000"/>
                <w:spacing w:val="-2"/>
                <w:lang w:val="ru-RU"/>
              </w:rPr>
              <w:t>220</w:t>
            </w:r>
            <w:r w:rsidRPr="00A33BEF"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х </w:t>
            </w:r>
            <w:r w:rsidR="00A33BEF" w:rsidRPr="00A33BEF">
              <w:rPr>
                <w:rFonts w:ascii="Times New Roman" w:hAnsi="Times New Roman"/>
                <w:color w:val="000000"/>
                <w:spacing w:val="-2"/>
                <w:lang w:val="ru-RU"/>
              </w:rPr>
              <w:t>1</w:t>
            </w:r>
            <w:r w:rsidR="004F58D8">
              <w:rPr>
                <w:rFonts w:ascii="Times New Roman" w:hAnsi="Times New Roman"/>
                <w:color w:val="000000"/>
                <w:spacing w:val="-2"/>
                <w:lang w:val="ru-RU"/>
              </w:rPr>
              <w:t>5</w:t>
            </w:r>
            <w:r w:rsidR="00A33BEF" w:rsidRPr="00A33BEF">
              <w:rPr>
                <w:rFonts w:ascii="Times New Roman" w:hAnsi="Times New Roman"/>
                <w:color w:val="000000"/>
                <w:spacing w:val="-2"/>
                <w:lang w:val="ru-RU"/>
              </w:rPr>
              <w:t>0</w:t>
            </w:r>
            <w:r w:rsidRPr="00A33BEF"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</w:t>
            </w:r>
          </w:p>
        </w:tc>
      </w:tr>
      <w:tr w:rsidR="00D57D18" w:rsidRPr="00A33BEF" w14:paraId="46DD6FA8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6346" w14:textId="77777777" w:rsidR="00D57D18" w:rsidRPr="00A33BEF" w:rsidRDefault="00D57D18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21E16" w14:textId="77777777" w:rsidR="00D57D18" w:rsidRPr="00A33BEF" w:rsidRDefault="00D57D18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931E5" w14:textId="1404C5F9" w:rsidR="00D57D18" w:rsidRPr="00A33BEF" w:rsidRDefault="00D57D18" w:rsidP="000A154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b/>
                <w:sz w:val="22"/>
                <w:szCs w:val="22"/>
              </w:rPr>
              <w:t>Вес: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BFA6D" w14:textId="21FD3AFD" w:rsidR="00D57D18" w:rsidRPr="00A33BEF" w:rsidRDefault="00D57D18" w:rsidP="00AD6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31871" w14:textId="1B19FAA0" w:rsidR="00D57D18" w:rsidRPr="00A33BEF" w:rsidRDefault="00D57D18" w:rsidP="004F58D8">
            <w:pPr>
              <w:pStyle w:val="a3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33BE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Не менее </w:t>
            </w:r>
            <w:r w:rsidR="004F58D8">
              <w:rPr>
                <w:rFonts w:ascii="Times New Roman" w:hAnsi="Times New Roman"/>
                <w:shd w:val="clear" w:color="auto" w:fill="FFFFFF"/>
                <w:lang w:val="ru-RU"/>
              </w:rPr>
              <w:t>1</w:t>
            </w:r>
          </w:p>
        </w:tc>
      </w:tr>
      <w:tr w:rsidR="00500927" w:rsidRPr="00A33BEF" w14:paraId="0EF0F115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FF4E" w14:textId="2CA39C4A" w:rsidR="00500927" w:rsidRPr="00A33BEF" w:rsidRDefault="00500927" w:rsidP="00500927">
            <w:pPr>
              <w:pStyle w:val="a3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42409" w14:textId="5C93C96F" w:rsidR="00500927" w:rsidRPr="00A33BEF" w:rsidRDefault="00500927" w:rsidP="005009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AC78C" w14:textId="3609F0AF" w:rsidR="00500927" w:rsidRPr="00A33BEF" w:rsidRDefault="00500927" w:rsidP="00500927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</w:pPr>
            <w:r w:rsidRPr="00A33BE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Комплектация: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0CBF" w14:textId="77777777" w:rsidR="00500927" w:rsidRPr="00A33BEF" w:rsidRDefault="00500927" w:rsidP="005009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A86B" w14:textId="75CF960A" w:rsidR="00500927" w:rsidRPr="00A33BEF" w:rsidRDefault="00500927" w:rsidP="00500927">
            <w:pPr>
              <w:ind w:hanging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4A" w:rsidRPr="00A33BEF" w14:paraId="367FA126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6ECC" w14:textId="77777777" w:rsidR="000A154A" w:rsidRPr="00A33BEF" w:rsidRDefault="000A154A" w:rsidP="000A154A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05C7B" w14:textId="77777777" w:rsidR="000A154A" w:rsidRPr="00A33BEF" w:rsidRDefault="000A154A" w:rsidP="000A15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A263" w14:textId="3B112D2E" w:rsidR="000A154A" w:rsidRPr="00A33BEF" w:rsidRDefault="00A33BEF" w:rsidP="000A154A">
            <w:pP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Полноцветная панель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AA9A6" w14:textId="39859705" w:rsidR="000A154A" w:rsidRPr="00A33BEF" w:rsidRDefault="000A154A" w:rsidP="000A1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B1E8B" w14:textId="45E1F8DF" w:rsidR="000A154A" w:rsidRPr="00A33BEF" w:rsidRDefault="00AB5D18" w:rsidP="000A154A">
            <w:pPr>
              <w:ind w:hanging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AD6E0E" w:rsidRPr="00A33B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B5D18" w:rsidRPr="00A33BEF" w14:paraId="7658BF0E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02CC" w14:textId="77777777" w:rsidR="00AB5D18" w:rsidRPr="00A33BEF" w:rsidRDefault="00AB5D18" w:rsidP="00AB5D18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63DB3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E3F5" w14:textId="4EB08D03" w:rsidR="00AB5D18" w:rsidRPr="00A33BEF" w:rsidRDefault="00A33BEF" w:rsidP="004F58D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Сменный модуль 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DF02" w14:textId="2FC74EC6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21A1" w14:textId="3DBF7938" w:rsidR="00AB5D18" w:rsidRPr="00A33BEF" w:rsidRDefault="00AB5D18" w:rsidP="004F58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4F58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B5D18" w:rsidRPr="00A33BEF" w14:paraId="14764AB3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622E1" w14:textId="77777777" w:rsidR="00AB5D18" w:rsidRPr="00A33BEF" w:rsidRDefault="00AB5D18" w:rsidP="00AB5D18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E656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277E" w14:textId="4C41220B" w:rsidR="00AB5D18" w:rsidRPr="00A33BEF" w:rsidRDefault="00A33BEF" w:rsidP="00AB5D1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Шприц </w:t>
            </w: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одноразовый инъекционный с иглой</w:t>
            </w:r>
            <w:r w:rsidRPr="00A33B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20 мл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8D3BC" w14:textId="0EA08A10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874D" w14:textId="7507834E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</w:tr>
      <w:tr w:rsidR="00AB5D18" w:rsidRPr="00A33BEF" w14:paraId="7934B91D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9CAC3" w14:textId="77777777" w:rsidR="00AB5D18" w:rsidRPr="00A33BEF" w:rsidRDefault="00AB5D18" w:rsidP="00AB5D18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44A6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7BC8" w14:textId="416F2C3A" w:rsidR="00AB5D18" w:rsidRPr="00A33BEF" w:rsidRDefault="00A33BEF" w:rsidP="00AB5D1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Шприц </w:t>
            </w: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одноразовый инъекционный с иглой</w:t>
            </w:r>
            <w:r w:rsidRPr="00A33BEF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10 мл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B7BA7" w14:textId="3FDD4B19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80E6" w14:textId="48D08B23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</w:tr>
      <w:tr w:rsidR="00AB5D18" w:rsidRPr="00A33BEF" w14:paraId="53C02A2E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15801" w14:textId="77777777" w:rsidR="00AB5D18" w:rsidRPr="00A33BEF" w:rsidRDefault="00AB5D18" w:rsidP="00AB5D18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A07CA" w14:textId="77777777" w:rsidR="00AB5D18" w:rsidRPr="00A33BEF" w:rsidRDefault="00AB5D18" w:rsidP="00AB5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99BD" w14:textId="00AAA22D" w:rsidR="00AB5D18" w:rsidRPr="00A33BEF" w:rsidRDefault="00A33BEF" w:rsidP="00AB5D1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 xml:space="preserve">Паспорт изделия  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BBAD4" w14:textId="2796DC45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48AF" w14:textId="79D73AC7" w:rsidR="00AB5D18" w:rsidRPr="00A33BEF" w:rsidRDefault="00AB5D18" w:rsidP="00AB5D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BEF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</w:tr>
    </w:tbl>
    <w:p w14:paraId="4B7178E2" w14:textId="77777777" w:rsidR="00AD6FD2" w:rsidRPr="00A33BEF" w:rsidRDefault="00AD6FD2">
      <w:pPr>
        <w:rPr>
          <w:rFonts w:ascii="Times New Roman" w:hAnsi="Times New Roman" w:cs="Times New Roman"/>
          <w:sz w:val="22"/>
          <w:szCs w:val="22"/>
        </w:rPr>
      </w:pPr>
    </w:p>
    <w:sectPr w:rsidR="00AD6FD2" w:rsidRPr="00A3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749"/>
    <w:multiLevelType w:val="multilevel"/>
    <w:tmpl w:val="88CE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D5F9C"/>
    <w:multiLevelType w:val="multilevel"/>
    <w:tmpl w:val="490E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7241F"/>
    <w:multiLevelType w:val="hybridMultilevel"/>
    <w:tmpl w:val="EA86C978"/>
    <w:lvl w:ilvl="0" w:tplc="9974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9CB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C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DAF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A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C4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103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08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A9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A84235"/>
    <w:multiLevelType w:val="multilevel"/>
    <w:tmpl w:val="678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1473E"/>
    <w:multiLevelType w:val="multilevel"/>
    <w:tmpl w:val="D06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B6731"/>
    <w:multiLevelType w:val="multilevel"/>
    <w:tmpl w:val="263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6195B"/>
    <w:multiLevelType w:val="multilevel"/>
    <w:tmpl w:val="C858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C1BE6"/>
    <w:multiLevelType w:val="multilevel"/>
    <w:tmpl w:val="F28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13FD2"/>
    <w:multiLevelType w:val="hybridMultilevel"/>
    <w:tmpl w:val="5290EE0A"/>
    <w:lvl w:ilvl="0" w:tplc="A9ACD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45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01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2EB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25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402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C9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A04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22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8DB0D08"/>
    <w:multiLevelType w:val="multilevel"/>
    <w:tmpl w:val="2226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70650"/>
    <w:multiLevelType w:val="multilevel"/>
    <w:tmpl w:val="490E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2D35CE"/>
    <w:multiLevelType w:val="multilevel"/>
    <w:tmpl w:val="D48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34B37"/>
    <w:multiLevelType w:val="multilevel"/>
    <w:tmpl w:val="975C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251943">
    <w:abstractNumId w:val="0"/>
  </w:num>
  <w:num w:numId="2" w16cid:durableId="787162688">
    <w:abstractNumId w:val="5"/>
  </w:num>
  <w:num w:numId="3" w16cid:durableId="1298604426">
    <w:abstractNumId w:val="12"/>
  </w:num>
  <w:num w:numId="4" w16cid:durableId="1517381110">
    <w:abstractNumId w:val="9"/>
  </w:num>
  <w:num w:numId="5" w16cid:durableId="1699693058">
    <w:abstractNumId w:val="1"/>
  </w:num>
  <w:num w:numId="6" w16cid:durableId="1435249330">
    <w:abstractNumId w:val="10"/>
  </w:num>
  <w:num w:numId="7" w16cid:durableId="381253216">
    <w:abstractNumId w:val="11"/>
  </w:num>
  <w:num w:numId="8" w16cid:durableId="182861418">
    <w:abstractNumId w:val="7"/>
  </w:num>
  <w:num w:numId="9" w16cid:durableId="379548755">
    <w:abstractNumId w:val="6"/>
  </w:num>
  <w:num w:numId="10" w16cid:durableId="103038994">
    <w:abstractNumId w:val="4"/>
  </w:num>
  <w:num w:numId="11" w16cid:durableId="369648914">
    <w:abstractNumId w:val="3"/>
  </w:num>
  <w:num w:numId="12" w16cid:durableId="1095829338">
    <w:abstractNumId w:val="2"/>
  </w:num>
  <w:num w:numId="13" w16cid:durableId="458033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45"/>
    <w:rsid w:val="00006FC2"/>
    <w:rsid w:val="0002122F"/>
    <w:rsid w:val="0007244F"/>
    <w:rsid w:val="000A154A"/>
    <w:rsid w:val="000F1E8F"/>
    <w:rsid w:val="001202ED"/>
    <w:rsid w:val="0017122C"/>
    <w:rsid w:val="003512C0"/>
    <w:rsid w:val="00392288"/>
    <w:rsid w:val="003E3261"/>
    <w:rsid w:val="004168C7"/>
    <w:rsid w:val="004B33C1"/>
    <w:rsid w:val="004E0DD1"/>
    <w:rsid w:val="004F58D8"/>
    <w:rsid w:val="00500927"/>
    <w:rsid w:val="00610A26"/>
    <w:rsid w:val="0067370A"/>
    <w:rsid w:val="00714E09"/>
    <w:rsid w:val="007A37E2"/>
    <w:rsid w:val="007C27EC"/>
    <w:rsid w:val="007F1CDA"/>
    <w:rsid w:val="008747C6"/>
    <w:rsid w:val="008D12B8"/>
    <w:rsid w:val="00A33BEF"/>
    <w:rsid w:val="00A3449D"/>
    <w:rsid w:val="00AB5D18"/>
    <w:rsid w:val="00AD6E0E"/>
    <w:rsid w:val="00AD6FD2"/>
    <w:rsid w:val="00B55970"/>
    <w:rsid w:val="00B60936"/>
    <w:rsid w:val="00B67CED"/>
    <w:rsid w:val="00B80B28"/>
    <w:rsid w:val="00BC3245"/>
    <w:rsid w:val="00C26B42"/>
    <w:rsid w:val="00C27184"/>
    <w:rsid w:val="00D503EA"/>
    <w:rsid w:val="00D57D18"/>
    <w:rsid w:val="00D6527A"/>
    <w:rsid w:val="00DE41B9"/>
    <w:rsid w:val="00EA073D"/>
    <w:rsid w:val="00EC1537"/>
    <w:rsid w:val="00EF5AE0"/>
    <w:rsid w:val="00F108D4"/>
    <w:rsid w:val="00F3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BF30"/>
  <w15:chartTrackingRefBased/>
  <w15:docId w15:val="{DBFF9E57-F484-4511-BEBC-05343D1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4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4E0DD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245"/>
    <w:pPr>
      <w:spacing w:after="0" w:line="240" w:lineRule="auto"/>
    </w:pPr>
    <w:rPr>
      <w:rFonts w:eastAsia="Times New Roman" w:cs="Times New Roman"/>
      <w:lang w:val="en-US"/>
    </w:rPr>
  </w:style>
  <w:style w:type="paragraph" w:styleId="a4">
    <w:name w:val="Normal (Web)"/>
    <w:basedOn w:val="a"/>
    <w:uiPriority w:val="99"/>
    <w:unhideWhenUsed/>
    <w:rsid w:val="007F1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0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E0D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p_buh007_x034</dc:creator>
  <cp:keywords/>
  <dc:description/>
  <cp:lastModifiedBy>fin1</cp:lastModifiedBy>
  <cp:revision>2</cp:revision>
  <dcterms:created xsi:type="dcterms:W3CDTF">2026-05-22T11:00:00Z</dcterms:created>
  <dcterms:modified xsi:type="dcterms:W3CDTF">2026-05-22T11:00:00Z</dcterms:modified>
</cp:coreProperties>
</file>