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C0" w:rsidRPr="00D74FC0" w:rsidRDefault="00D74FC0" w:rsidP="00D74FC0">
      <w:pPr>
        <w:ind w:left="-567"/>
        <w:rPr>
          <w:rFonts w:cstheme="minorHAnsi"/>
          <w:b/>
          <w:bCs/>
          <w:sz w:val="24"/>
          <w:szCs w:val="24"/>
        </w:rPr>
      </w:pPr>
    </w:p>
    <w:tbl>
      <w:tblPr>
        <w:tblStyle w:val="ac"/>
        <w:tblW w:w="9918" w:type="dxa"/>
        <w:tblInd w:w="-572" w:type="dxa"/>
        <w:tblLook w:val="04A0"/>
      </w:tblPr>
      <w:tblGrid>
        <w:gridCol w:w="5529"/>
        <w:gridCol w:w="4389"/>
      </w:tblGrid>
      <w:tr w:rsidR="00D74FC0" w:rsidRPr="00D74FC0" w:rsidTr="00D74FC0">
        <w:tc>
          <w:tcPr>
            <w:tcW w:w="552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438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b/>
                <w:bCs/>
                <w:sz w:val="24"/>
                <w:szCs w:val="24"/>
              </w:rPr>
              <w:t>Значение</w:t>
            </w:r>
          </w:p>
        </w:tc>
      </w:tr>
      <w:tr w:rsidR="00D74FC0" w:rsidRPr="00D74FC0" w:rsidTr="00D74FC0">
        <w:tc>
          <w:tcPr>
            <w:tcW w:w="5529" w:type="dxa"/>
            <w:vAlign w:val="center"/>
          </w:tcPr>
          <w:p w:rsidR="00D74FC0" w:rsidRPr="004C6FA2" w:rsidRDefault="00D74FC0" w:rsidP="00D74FC0">
            <w:pPr>
              <w:rPr>
                <w:rFonts w:cstheme="minorHAnsi"/>
                <w:b/>
                <w:sz w:val="24"/>
                <w:szCs w:val="24"/>
              </w:rPr>
            </w:pPr>
            <w:r w:rsidRPr="004C6FA2">
              <w:rPr>
                <w:rStyle w:val="markdown-word"/>
                <w:rFonts w:cstheme="minorHAnsi"/>
                <w:b/>
                <w:sz w:val="24"/>
                <w:szCs w:val="24"/>
              </w:rPr>
              <w:t>Модель</w:t>
            </w:r>
          </w:p>
        </w:tc>
        <w:tc>
          <w:tcPr>
            <w:tcW w:w="4389" w:type="dxa"/>
            <w:vAlign w:val="center"/>
          </w:tcPr>
          <w:p w:rsidR="00D74FC0" w:rsidRPr="004C6FA2" w:rsidRDefault="00D74FC0" w:rsidP="00D74FC0">
            <w:pPr>
              <w:rPr>
                <w:rFonts w:cstheme="minorHAnsi"/>
                <w:b/>
                <w:sz w:val="24"/>
                <w:szCs w:val="24"/>
              </w:rPr>
            </w:pPr>
            <w:r w:rsidRPr="004C6FA2">
              <w:rPr>
                <w:rStyle w:val="markdown-word"/>
                <w:rFonts w:cstheme="minorHAnsi"/>
                <w:b/>
                <w:sz w:val="24"/>
                <w:szCs w:val="24"/>
              </w:rPr>
              <w:t>Электронный </w:t>
            </w:r>
            <w:proofErr w:type="spellStart"/>
            <w:r w:rsidRPr="004C6FA2">
              <w:rPr>
                <w:rStyle w:val="markdown-word"/>
                <w:rFonts w:cstheme="minorHAnsi"/>
                <w:b/>
                <w:sz w:val="24"/>
                <w:szCs w:val="24"/>
              </w:rPr>
              <w:t>термоиндикатор</w:t>
            </w:r>
            <w:proofErr w:type="spellEnd"/>
            <w:r w:rsidRPr="004C6FA2">
              <w:rPr>
                <w:rStyle w:val="markdown-word"/>
                <w:rFonts w:cstheme="minorHAnsi"/>
                <w:b/>
                <w:sz w:val="24"/>
                <w:szCs w:val="24"/>
              </w:rPr>
              <w:t> ТЛ</w:t>
            </w:r>
            <w:r w:rsidRPr="004C6FA2">
              <w:rPr>
                <w:rStyle w:val="markdown-word"/>
                <w:rFonts w:cstheme="minorHAnsi"/>
                <w:b/>
                <w:sz w:val="24"/>
                <w:szCs w:val="24"/>
              </w:rPr>
              <w:noBreakHyphen/>
              <w:t>И1</w:t>
            </w:r>
          </w:p>
        </w:tc>
      </w:tr>
      <w:tr w:rsidR="004C6FA2" w:rsidRPr="00D74FC0" w:rsidTr="00D74FC0">
        <w:tc>
          <w:tcPr>
            <w:tcW w:w="5529" w:type="dxa"/>
            <w:vAlign w:val="center"/>
          </w:tcPr>
          <w:p w:rsidR="004C6FA2" w:rsidRPr="00D74FC0" w:rsidRDefault="004C6FA2" w:rsidP="00D74FC0">
            <w:pPr>
              <w:rPr>
                <w:rStyle w:val="markdown-word"/>
                <w:rFonts w:cstheme="minorHAnsi"/>
                <w:sz w:val="24"/>
                <w:szCs w:val="24"/>
              </w:rPr>
            </w:pPr>
            <w:r>
              <w:rPr>
                <w:rStyle w:val="markdown-word"/>
                <w:rFonts w:cstheme="minorHAnsi"/>
                <w:sz w:val="24"/>
                <w:szCs w:val="24"/>
              </w:rPr>
              <w:t>Код ОКПД</w:t>
            </w:r>
            <w:proofErr w:type="gramStart"/>
            <w:r>
              <w:rPr>
                <w:rStyle w:val="markdown-word"/>
                <w:rFonts w:cstheme="minorHAnsi"/>
                <w:sz w:val="24"/>
                <w:szCs w:val="24"/>
              </w:rPr>
              <w:t>2</w:t>
            </w:r>
            <w:proofErr w:type="gramEnd"/>
            <w:r>
              <w:rPr>
                <w:rStyle w:val="markdown-word"/>
                <w:rFonts w:cstheme="minorHAnsi"/>
                <w:sz w:val="24"/>
                <w:szCs w:val="24"/>
              </w:rPr>
              <w:t xml:space="preserve"> / КТРУ </w:t>
            </w:r>
          </w:p>
        </w:tc>
        <w:tc>
          <w:tcPr>
            <w:tcW w:w="4389" w:type="dxa"/>
            <w:vAlign w:val="center"/>
          </w:tcPr>
          <w:p w:rsidR="004C6FA2" w:rsidRDefault="004C6FA2" w:rsidP="00D74FC0">
            <w:pPr>
              <w:rPr>
                <w:rStyle w:val="markdown-word"/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32.50.50.190-00001104</w:t>
            </w:r>
          </w:p>
        </w:tc>
      </w:tr>
      <w:tr w:rsidR="00D74FC0" w:rsidRPr="00D74FC0" w:rsidTr="00D74FC0">
        <w:tc>
          <w:tcPr>
            <w:tcW w:w="552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Диапазон контроля температуры</w:t>
            </w:r>
            <w:r>
              <w:rPr>
                <w:rStyle w:val="markdown-word"/>
                <w:rFonts w:cstheme="minorHAnsi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markdown-word"/>
                <w:rFonts w:cstheme="minorHAnsi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389" w:type="dxa"/>
            <w:vAlign w:val="center"/>
          </w:tcPr>
          <w:p w:rsidR="00D74FC0" w:rsidRPr="00D74FC0" w:rsidRDefault="003C1F3A" w:rsidP="00D74FC0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markdown-word"/>
                <w:rFonts w:cstheme="minorHAnsi"/>
                <w:sz w:val="24"/>
                <w:szCs w:val="24"/>
              </w:rPr>
              <w:t>не уже</w:t>
            </w:r>
            <w:r w:rsidR="00D74FC0" w:rsidRPr="00D74FC0">
              <w:rPr>
                <w:rStyle w:val="markdown-word"/>
                <w:rFonts w:cstheme="minorHAnsi"/>
                <w:sz w:val="24"/>
                <w:szCs w:val="24"/>
              </w:rPr>
              <w:t>От</w:t>
            </w:r>
            <w:r w:rsidR="00C4542A">
              <w:rPr>
                <w:rStyle w:val="markdown-word"/>
                <w:rFonts w:cstheme="minorHAnsi"/>
                <w:sz w:val="24"/>
                <w:szCs w:val="24"/>
              </w:rPr>
              <w:t>+2</w:t>
            </w:r>
            <w:r w:rsidR="00D74FC0" w:rsidRPr="00D74FC0">
              <w:rPr>
                <w:rStyle w:val="markdown-word"/>
                <w:rFonts w:cstheme="minorHAnsi"/>
                <w:sz w:val="24"/>
                <w:szCs w:val="24"/>
              </w:rPr>
              <w:t> до </w:t>
            </w:r>
            <w:r w:rsidR="00C4542A">
              <w:rPr>
                <w:rStyle w:val="markdown-word"/>
                <w:rFonts w:cstheme="minorHAnsi"/>
                <w:sz w:val="24"/>
                <w:szCs w:val="24"/>
              </w:rPr>
              <w:t>+8</w:t>
            </w:r>
          </w:p>
        </w:tc>
      </w:tr>
      <w:tr w:rsidR="00D74FC0" w:rsidRPr="00D74FC0" w:rsidTr="00D74FC0">
        <w:tc>
          <w:tcPr>
            <w:tcW w:w="552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Погрешность измерений</w:t>
            </w:r>
            <w:r>
              <w:rPr>
                <w:rStyle w:val="markdown-word"/>
                <w:rFonts w:cstheme="minorHAnsi"/>
                <w:sz w:val="24"/>
                <w:szCs w:val="24"/>
              </w:rPr>
              <w:t>, С</w:t>
            </w:r>
          </w:p>
        </w:tc>
        <w:tc>
          <w:tcPr>
            <w:tcW w:w="4389" w:type="dxa"/>
            <w:vAlign w:val="center"/>
          </w:tcPr>
          <w:p w:rsidR="00D74FC0" w:rsidRPr="00D74FC0" w:rsidRDefault="003C1F3A" w:rsidP="00D74F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не более </w:t>
            </w:r>
            <w:r w:rsidR="00D74FC0" w:rsidRPr="00D74FC0">
              <w:rPr>
                <w:rFonts w:cstheme="minorHAnsi"/>
                <w:sz w:val="24"/>
                <w:szCs w:val="24"/>
              </w:rPr>
              <w:t>±0,5</w:t>
            </w:r>
          </w:p>
        </w:tc>
      </w:tr>
      <w:tr w:rsidR="00D74FC0" w:rsidRPr="00D74FC0" w:rsidTr="00D74FC0">
        <w:tc>
          <w:tcPr>
            <w:tcW w:w="552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Дискретность измерения температуры</w:t>
            </w:r>
            <w:r>
              <w:rPr>
                <w:rStyle w:val="markdown-word"/>
                <w:rFonts w:cstheme="minorHAnsi"/>
                <w:sz w:val="24"/>
                <w:szCs w:val="24"/>
              </w:rPr>
              <w:t>,мин</w:t>
            </w:r>
          </w:p>
        </w:tc>
        <w:tc>
          <w:tcPr>
            <w:tcW w:w="438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1 измерение в 1 минуту </w:t>
            </w:r>
          </w:p>
        </w:tc>
      </w:tr>
      <w:tr w:rsidR="00D74FC0" w:rsidRPr="00D74FC0" w:rsidTr="00D74FC0">
        <w:tc>
          <w:tcPr>
            <w:tcW w:w="552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Время ожидания начала контроля температур</w:t>
            </w:r>
            <w:r>
              <w:rPr>
                <w:rStyle w:val="markdown-word"/>
                <w:rFonts w:cstheme="minorHAnsi"/>
                <w:sz w:val="24"/>
                <w:szCs w:val="24"/>
              </w:rPr>
              <w:t>,мин</w:t>
            </w:r>
          </w:p>
        </w:tc>
        <w:tc>
          <w:tcPr>
            <w:tcW w:w="4389" w:type="dxa"/>
            <w:vAlign w:val="center"/>
          </w:tcPr>
          <w:p w:rsidR="00D74FC0" w:rsidRPr="00D74FC0" w:rsidRDefault="003C1F3A" w:rsidP="00D74FC0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markdown-word"/>
                <w:rFonts w:cstheme="minorHAnsi"/>
                <w:sz w:val="24"/>
                <w:szCs w:val="24"/>
              </w:rPr>
              <w:t xml:space="preserve">не более </w:t>
            </w:r>
            <w:r w:rsidR="00D74FC0" w:rsidRPr="00D74FC0">
              <w:rPr>
                <w:rStyle w:val="markdown-word"/>
                <w:rFonts w:cstheme="minorHAnsi"/>
                <w:sz w:val="24"/>
                <w:szCs w:val="24"/>
              </w:rPr>
              <w:t>30 минут </w:t>
            </w:r>
          </w:p>
        </w:tc>
      </w:tr>
      <w:tr w:rsidR="00D74FC0" w:rsidRPr="00D74FC0" w:rsidTr="00D74FC0">
        <w:tc>
          <w:tcPr>
            <w:tcW w:w="552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Интерфейс подключения</w:t>
            </w:r>
          </w:p>
        </w:tc>
        <w:tc>
          <w:tcPr>
            <w:tcW w:w="438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USB (для подключения к компьютеру)</w:t>
            </w:r>
          </w:p>
        </w:tc>
      </w:tr>
      <w:tr w:rsidR="00D74FC0" w:rsidRPr="00D74FC0" w:rsidTr="00D74FC0">
        <w:tc>
          <w:tcPr>
            <w:tcW w:w="552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Особенности корпуса</w:t>
            </w:r>
          </w:p>
        </w:tc>
        <w:tc>
          <w:tcPr>
            <w:tcW w:w="438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Герметичный, влагозащищённый</w:t>
            </w:r>
          </w:p>
        </w:tc>
      </w:tr>
      <w:tr w:rsidR="00D74FC0" w:rsidRPr="00D74FC0" w:rsidTr="00D74FC0">
        <w:tc>
          <w:tcPr>
            <w:tcW w:w="552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Габаритные размеры</w:t>
            </w:r>
            <w:r>
              <w:rPr>
                <w:rStyle w:val="markdown-word"/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4389" w:type="dxa"/>
            <w:vAlign w:val="center"/>
          </w:tcPr>
          <w:p w:rsidR="00D74FC0" w:rsidRPr="00D74FC0" w:rsidRDefault="003C1F3A" w:rsidP="00D74FC0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markdown-word"/>
                <w:rFonts w:cstheme="minorHAnsi"/>
                <w:sz w:val="24"/>
                <w:szCs w:val="24"/>
              </w:rPr>
              <w:t xml:space="preserve">не более </w:t>
            </w:r>
            <w:r w:rsidR="00D74FC0" w:rsidRPr="00D74FC0">
              <w:rPr>
                <w:rStyle w:val="markdown-word"/>
                <w:rFonts w:cstheme="minorHAnsi"/>
                <w:sz w:val="24"/>
                <w:szCs w:val="24"/>
              </w:rPr>
              <w:t>102×45×10</w:t>
            </w:r>
          </w:p>
        </w:tc>
      </w:tr>
      <w:tr w:rsidR="00D74FC0" w:rsidRPr="00D74FC0" w:rsidTr="00D74FC0">
        <w:tc>
          <w:tcPr>
            <w:tcW w:w="5529" w:type="dxa"/>
            <w:vAlign w:val="center"/>
          </w:tcPr>
          <w:p w:rsidR="00D74FC0" w:rsidRPr="00D74FC0" w:rsidRDefault="00D74FC0" w:rsidP="00D74FC0">
            <w:pPr>
              <w:rPr>
                <w:rFonts w:cstheme="minorHAnsi"/>
                <w:sz w:val="24"/>
                <w:szCs w:val="24"/>
              </w:rPr>
            </w:pPr>
            <w:r w:rsidRPr="00D74FC0">
              <w:rPr>
                <w:rStyle w:val="markdown-word"/>
                <w:rFonts w:cstheme="minorHAnsi"/>
                <w:sz w:val="24"/>
                <w:szCs w:val="24"/>
              </w:rPr>
              <w:t>Масса</w:t>
            </w:r>
            <w:r>
              <w:rPr>
                <w:rStyle w:val="markdown-word"/>
                <w:rFonts w:cstheme="minorHAnsi"/>
                <w:sz w:val="24"/>
                <w:szCs w:val="24"/>
              </w:rPr>
              <w:t>, кг</w:t>
            </w:r>
          </w:p>
        </w:tc>
        <w:tc>
          <w:tcPr>
            <w:tcW w:w="4389" w:type="dxa"/>
            <w:vAlign w:val="center"/>
          </w:tcPr>
          <w:p w:rsidR="00D74FC0" w:rsidRPr="00D74FC0" w:rsidRDefault="003C1F3A" w:rsidP="00D74FC0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markdown-word"/>
                <w:rFonts w:cstheme="minorHAnsi"/>
                <w:sz w:val="24"/>
                <w:szCs w:val="24"/>
              </w:rPr>
              <w:t xml:space="preserve">не более </w:t>
            </w:r>
            <w:r w:rsidR="00D74FC0" w:rsidRPr="00D74FC0">
              <w:rPr>
                <w:rStyle w:val="markdown-word"/>
                <w:rFonts w:cstheme="minorHAnsi"/>
                <w:sz w:val="24"/>
                <w:szCs w:val="24"/>
              </w:rPr>
              <w:t>0,02 </w:t>
            </w:r>
          </w:p>
        </w:tc>
      </w:tr>
    </w:tbl>
    <w:p w:rsidR="00FA017D" w:rsidRDefault="00FA017D" w:rsidP="00D74FC0">
      <w:pPr>
        <w:rPr>
          <w:rFonts w:cstheme="minorHAnsi"/>
          <w:sz w:val="24"/>
          <w:szCs w:val="24"/>
        </w:rPr>
      </w:pPr>
    </w:p>
    <w:p w:rsidR="004C6FA2" w:rsidRPr="00D74FC0" w:rsidRDefault="004C6FA2" w:rsidP="00D74F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Срок поставки 30 календарных дней.</w:t>
      </w:r>
    </w:p>
    <w:sectPr w:rsidR="004C6FA2" w:rsidRPr="00D74FC0" w:rsidSect="00B9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65115"/>
    <w:multiLevelType w:val="multilevel"/>
    <w:tmpl w:val="2CB8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5786"/>
    <w:rsid w:val="002A1E5C"/>
    <w:rsid w:val="002B2E20"/>
    <w:rsid w:val="002E30DF"/>
    <w:rsid w:val="003B70F6"/>
    <w:rsid w:val="003C1F3A"/>
    <w:rsid w:val="004C6FA2"/>
    <w:rsid w:val="0061165B"/>
    <w:rsid w:val="007966C1"/>
    <w:rsid w:val="00823F95"/>
    <w:rsid w:val="00B941B3"/>
    <w:rsid w:val="00BB5786"/>
    <w:rsid w:val="00C4542A"/>
    <w:rsid w:val="00D74FC0"/>
    <w:rsid w:val="00FA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B3"/>
  </w:style>
  <w:style w:type="paragraph" w:styleId="1">
    <w:name w:val="heading 1"/>
    <w:basedOn w:val="a"/>
    <w:next w:val="a"/>
    <w:link w:val="10"/>
    <w:uiPriority w:val="9"/>
    <w:qFormat/>
    <w:rsid w:val="00BB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7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7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7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7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7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7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7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7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57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7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78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D74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 510</dc:creator>
  <cp:lastModifiedBy>User</cp:lastModifiedBy>
  <cp:revision>3</cp:revision>
  <dcterms:created xsi:type="dcterms:W3CDTF">2026-06-04T08:30:00Z</dcterms:created>
  <dcterms:modified xsi:type="dcterms:W3CDTF">2026-06-04T08:34:00Z</dcterms:modified>
</cp:coreProperties>
</file>