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DBC61" w14:textId="4472686B" w:rsidR="006A5413" w:rsidRPr="006A5413" w:rsidRDefault="005B536B" w:rsidP="005B536B">
      <w:pPr>
        <w:widowControl w:val="0"/>
        <w:autoSpaceDE w:val="0"/>
        <w:autoSpaceDN w:val="0"/>
        <w:adjustRightInd w:val="0"/>
        <w:spacing w:after="0" w:line="240" w:lineRule="auto"/>
        <w:jc w:val="center"/>
        <w:rPr>
          <w:rFonts w:eastAsia="Calibri"/>
          <w:sz w:val="24"/>
          <w:szCs w:val="24"/>
        </w:rPr>
      </w:pPr>
      <w:r>
        <w:rPr>
          <w:rFonts w:eastAsia="Calibri"/>
          <w:b/>
          <w:bCs/>
          <w:sz w:val="24"/>
          <w:szCs w:val="24"/>
        </w:rPr>
        <w:t>ДОГОВОР ПОСТАВКИ № 559</w:t>
      </w:r>
    </w:p>
    <w:p w14:paraId="48908438" w14:textId="1B8B1EEA" w:rsidR="006A5413" w:rsidRPr="006A5413" w:rsidRDefault="006A5413" w:rsidP="006A5413">
      <w:pPr>
        <w:widowControl w:val="0"/>
        <w:tabs>
          <w:tab w:val="left" w:pos="142"/>
          <w:tab w:val="right" w:pos="10205"/>
        </w:tabs>
        <w:autoSpaceDE w:val="0"/>
        <w:autoSpaceDN w:val="0"/>
        <w:adjustRightInd w:val="0"/>
        <w:spacing w:after="0" w:line="240" w:lineRule="auto"/>
        <w:rPr>
          <w:rFonts w:eastAsia="Calibri"/>
          <w:sz w:val="24"/>
          <w:szCs w:val="24"/>
        </w:rPr>
      </w:pPr>
      <w:r w:rsidRPr="006A5413">
        <w:rPr>
          <w:rFonts w:eastAsia="Calibri"/>
          <w:sz w:val="24"/>
          <w:szCs w:val="24"/>
        </w:rPr>
        <w:t xml:space="preserve">г. Барнаул                                                                            </w:t>
      </w:r>
      <w:r w:rsidR="008D193B">
        <w:rPr>
          <w:rFonts w:eastAsia="Calibri"/>
          <w:sz w:val="24"/>
          <w:szCs w:val="24"/>
        </w:rPr>
        <w:t xml:space="preserve">   </w:t>
      </w:r>
      <w:r w:rsidR="00265709">
        <w:rPr>
          <w:rFonts w:eastAsia="Calibri"/>
          <w:sz w:val="24"/>
          <w:szCs w:val="24"/>
        </w:rPr>
        <w:t xml:space="preserve">           </w:t>
      </w:r>
      <w:r w:rsidR="00A427A1">
        <w:rPr>
          <w:rFonts w:eastAsia="Calibri"/>
          <w:sz w:val="24"/>
          <w:szCs w:val="24"/>
        </w:rPr>
        <w:t xml:space="preserve">                        «____</w:t>
      </w:r>
      <w:r w:rsidR="008D193B">
        <w:rPr>
          <w:rFonts w:eastAsia="Calibri"/>
          <w:sz w:val="24"/>
          <w:szCs w:val="24"/>
        </w:rPr>
        <w:t xml:space="preserve">» </w:t>
      </w:r>
      <w:r w:rsidR="00A427A1">
        <w:rPr>
          <w:rFonts w:eastAsia="Calibri"/>
          <w:sz w:val="24"/>
          <w:szCs w:val="24"/>
        </w:rPr>
        <w:t>_____</w:t>
      </w:r>
      <w:r w:rsidR="00265709">
        <w:rPr>
          <w:rFonts w:eastAsia="Calibri"/>
          <w:sz w:val="24"/>
          <w:szCs w:val="24"/>
        </w:rPr>
        <w:t xml:space="preserve"> </w:t>
      </w:r>
      <w:r w:rsidRPr="006A5413">
        <w:rPr>
          <w:rFonts w:eastAsia="Calibri"/>
          <w:sz w:val="24"/>
          <w:szCs w:val="24"/>
        </w:rPr>
        <w:t>2026 г.</w:t>
      </w:r>
    </w:p>
    <w:p w14:paraId="6B2D2DE9"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r w:rsidRPr="006A5413">
        <w:rPr>
          <w:rFonts w:eastAsia="Calibri"/>
          <w:sz w:val="24"/>
          <w:szCs w:val="24"/>
        </w:rPr>
        <w:br/>
      </w:r>
    </w:p>
    <w:p w14:paraId="3F472E1E" w14:textId="50EF01F1" w:rsidR="006A5413" w:rsidRPr="006A5413" w:rsidRDefault="00A427A1" w:rsidP="006A5413">
      <w:pPr>
        <w:widowControl w:val="0"/>
        <w:autoSpaceDE w:val="0"/>
        <w:autoSpaceDN w:val="0"/>
        <w:adjustRightInd w:val="0"/>
        <w:spacing w:after="0" w:line="240" w:lineRule="auto"/>
        <w:ind w:firstLine="540"/>
        <w:jc w:val="both"/>
        <w:rPr>
          <w:rFonts w:eastAsia="Calibri"/>
          <w:sz w:val="24"/>
          <w:szCs w:val="24"/>
        </w:rPr>
      </w:pPr>
      <w:r>
        <w:rPr>
          <w:rFonts w:eastAsia="Calibri"/>
          <w:b/>
          <w:sz w:val="24"/>
          <w:szCs w:val="24"/>
        </w:rPr>
        <w:t>_______________</w:t>
      </w:r>
      <w:r w:rsidR="006A5413" w:rsidRPr="006A5413">
        <w:rPr>
          <w:rFonts w:eastAsia="Calibri"/>
          <w:sz w:val="24"/>
          <w:szCs w:val="24"/>
        </w:rPr>
        <w:t xml:space="preserve">, именуемое в дальнейшем </w:t>
      </w:r>
      <w:r w:rsidR="006A5413" w:rsidRPr="006A5413">
        <w:rPr>
          <w:rFonts w:eastAsia="Calibri"/>
          <w:b/>
          <w:sz w:val="24"/>
          <w:szCs w:val="24"/>
        </w:rPr>
        <w:t>«Поставщик»,</w:t>
      </w:r>
      <w:r w:rsidR="006A5413" w:rsidRPr="006A5413">
        <w:rPr>
          <w:rFonts w:eastAsia="Calibri"/>
          <w:sz w:val="24"/>
          <w:szCs w:val="24"/>
        </w:rPr>
        <w:t xml:space="preserve"> в лице </w:t>
      </w:r>
      <w:r>
        <w:rPr>
          <w:rFonts w:eastAsia="Calibri"/>
          <w:sz w:val="24"/>
          <w:szCs w:val="24"/>
        </w:rPr>
        <w:t>_____</w:t>
      </w:r>
      <w:r w:rsidR="006A5413" w:rsidRPr="006A5413">
        <w:rPr>
          <w:rFonts w:eastAsia="Calibri"/>
          <w:sz w:val="24"/>
          <w:szCs w:val="24"/>
        </w:rPr>
        <w:t xml:space="preserve">, действующего на основании </w:t>
      </w:r>
      <w:r>
        <w:rPr>
          <w:rFonts w:eastAsia="Calibri"/>
          <w:sz w:val="24"/>
          <w:szCs w:val="24"/>
        </w:rPr>
        <w:t>______</w:t>
      </w:r>
      <w:r w:rsidR="006A5413" w:rsidRPr="006A5413">
        <w:rPr>
          <w:rFonts w:eastAsia="Calibri"/>
          <w:sz w:val="24"/>
          <w:szCs w:val="24"/>
        </w:rPr>
        <w:t xml:space="preserve">, с одной стороны, и </w:t>
      </w:r>
      <w:r w:rsidR="006A5413" w:rsidRPr="006A5413">
        <w:rPr>
          <w:rFonts w:eastAsia="Calibri"/>
          <w:b/>
          <w:sz w:val="24"/>
          <w:szCs w:val="24"/>
        </w:rPr>
        <w:t xml:space="preserve">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006A5413" w:rsidRPr="006A5413">
        <w:rPr>
          <w:rFonts w:eastAsia="Calibri"/>
          <w:sz w:val="24"/>
          <w:szCs w:val="24"/>
        </w:rPr>
        <w:t xml:space="preserve">(сокращенно – ФГБОУ ВО АГМУ Минздрава России), именуемое в дальнейшем </w:t>
      </w:r>
      <w:r w:rsidR="006A5413" w:rsidRPr="006A5413">
        <w:rPr>
          <w:rFonts w:eastAsia="Calibri"/>
          <w:b/>
          <w:sz w:val="24"/>
          <w:szCs w:val="24"/>
        </w:rPr>
        <w:t>«Заказчик»</w:t>
      </w:r>
      <w:r w:rsidR="006A5413" w:rsidRPr="006A5413">
        <w:rPr>
          <w:rFonts w:eastAsia="Calibri"/>
          <w:sz w:val="24"/>
          <w:szCs w:val="24"/>
        </w:rPr>
        <w:t>, в лице проректора по лечебной работе и дополнительному профессиональному образованию Широкоступа Сергея Васильевича, действующего на основании Доверенности № 74 от 09.02.2026 г., с другой стороны, именуемые вместе «Стороны», а по отдельности «Сторона»,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 заключили настоящий договор поставки (далее по тексту – Договор) о нижеследующем:</w:t>
      </w:r>
    </w:p>
    <w:p w14:paraId="28C1131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05F2D6"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1. ПРЕДМЕТ ДОГОВОРА</w:t>
      </w:r>
    </w:p>
    <w:p w14:paraId="6FA55F13" w14:textId="19D3F99C" w:rsidR="00A407B5" w:rsidRDefault="006A5413" w:rsidP="006A5413">
      <w:pPr>
        <w:widowControl w:val="0"/>
        <w:tabs>
          <w:tab w:val="left" w:pos="993"/>
        </w:tabs>
        <w:autoSpaceDE w:val="0"/>
        <w:autoSpaceDN w:val="0"/>
        <w:adjustRightInd w:val="0"/>
        <w:spacing w:after="0" w:line="240" w:lineRule="auto"/>
        <w:ind w:firstLine="540"/>
        <w:jc w:val="both"/>
        <w:rPr>
          <w:sz w:val="24"/>
          <w:szCs w:val="24"/>
        </w:rPr>
      </w:pPr>
      <w:r w:rsidRPr="006A5413">
        <w:rPr>
          <w:rFonts w:eastAsia="Calibri"/>
          <w:sz w:val="24"/>
          <w:szCs w:val="24"/>
        </w:rPr>
        <w:t>1.1.</w:t>
      </w:r>
      <w:r w:rsidRPr="006A5413">
        <w:rPr>
          <w:rFonts w:eastAsia="Calibri"/>
          <w:sz w:val="24"/>
          <w:szCs w:val="24"/>
        </w:rPr>
        <w:tab/>
      </w:r>
      <w:r w:rsidR="00A407B5" w:rsidRPr="005F032F">
        <w:rPr>
          <w:sz w:val="24"/>
          <w:szCs w:val="24"/>
        </w:rPr>
        <w:t xml:space="preserve">Поставщик обязуется поставить Заказчику </w:t>
      </w:r>
      <w:r w:rsidR="00A407B5">
        <w:rPr>
          <w:sz w:val="24"/>
          <w:szCs w:val="24"/>
        </w:rPr>
        <w:t xml:space="preserve">систему </w:t>
      </w:r>
      <w:r w:rsidR="005B536B" w:rsidRPr="005B536B">
        <w:rPr>
          <w:sz w:val="24"/>
          <w:szCs w:val="24"/>
        </w:rPr>
        <w:t xml:space="preserve">для видеоларингоскопии многократного применения </w:t>
      </w:r>
      <w:r w:rsidR="00A407B5" w:rsidRPr="005F032F">
        <w:rPr>
          <w:sz w:val="24"/>
          <w:szCs w:val="24"/>
        </w:rPr>
        <w:t>(далее по т</w:t>
      </w:r>
      <w:r w:rsidR="00A407B5">
        <w:rPr>
          <w:sz w:val="24"/>
          <w:szCs w:val="24"/>
        </w:rPr>
        <w:t xml:space="preserve">ексту – Товар) в соответствии с </w:t>
      </w:r>
      <w:r w:rsidR="005B536B">
        <w:rPr>
          <w:sz w:val="24"/>
          <w:szCs w:val="24"/>
        </w:rPr>
        <w:t xml:space="preserve">Описанием объекта закупки (Приложение №1 к Договору) и </w:t>
      </w:r>
      <w:r w:rsidR="00A407B5" w:rsidRPr="005F032F">
        <w:rPr>
          <w:sz w:val="24"/>
          <w:szCs w:val="24"/>
        </w:rPr>
        <w:t>Спецификацией</w:t>
      </w:r>
      <w:r w:rsidR="005B536B">
        <w:rPr>
          <w:sz w:val="24"/>
          <w:szCs w:val="24"/>
        </w:rPr>
        <w:t xml:space="preserve"> (Приложение №2</w:t>
      </w:r>
      <w:r w:rsidR="00A407B5">
        <w:rPr>
          <w:sz w:val="24"/>
          <w:szCs w:val="24"/>
        </w:rPr>
        <w:t xml:space="preserve"> к Договору)</w:t>
      </w:r>
      <w:r w:rsidR="00A407B5" w:rsidRPr="005F032F">
        <w:rPr>
          <w:sz w:val="24"/>
          <w:szCs w:val="24"/>
        </w:rPr>
        <w:t>, являющейся неотъемлемой</w:t>
      </w:r>
      <w:r w:rsidR="00A407B5">
        <w:rPr>
          <w:sz w:val="24"/>
          <w:szCs w:val="24"/>
        </w:rPr>
        <w:t xml:space="preserve"> частью Договора</w:t>
      </w:r>
      <w:r w:rsidR="00A407B5" w:rsidRPr="005F032F">
        <w:rPr>
          <w:sz w:val="24"/>
          <w:szCs w:val="24"/>
        </w:rPr>
        <w:t>, в обусловленный Договором срок, а Заказчик обязуется принять и оплатить этот Товар в порядке и сроки, установленные Договором.</w:t>
      </w:r>
    </w:p>
    <w:p w14:paraId="3687590E" w14:textId="363D4FBE"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1.2.</w:t>
      </w:r>
      <w:r w:rsidRPr="006A5413">
        <w:rPr>
          <w:rFonts w:eastAsia="Calibri"/>
          <w:sz w:val="24"/>
          <w:szCs w:val="24"/>
        </w:rPr>
        <w:tab/>
        <w:t>Качество Товара должно соответствовать требованиям действующего законодательства.</w:t>
      </w:r>
    </w:p>
    <w:p w14:paraId="478A8E8D" w14:textId="3944DEBF" w:rsidR="006A5413" w:rsidRDefault="006A5413" w:rsidP="005B536B">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1.3.</w:t>
      </w:r>
      <w:r w:rsidRPr="006A5413">
        <w:rPr>
          <w:rFonts w:eastAsia="Calibri"/>
          <w:sz w:val="24"/>
          <w:szCs w:val="24"/>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6A5FEEE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D5D5DC5"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2. СРОКИ И ПОРЯДОК ПОСТАВКИ</w:t>
      </w:r>
    </w:p>
    <w:p w14:paraId="01E35BCF" w14:textId="0F1B0804"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i/>
          <w:sz w:val="24"/>
          <w:szCs w:val="24"/>
        </w:rPr>
      </w:pPr>
      <w:bookmarkStart w:id="0" w:name="Par28"/>
      <w:bookmarkEnd w:id="0"/>
      <w:r w:rsidRPr="006A5413">
        <w:rPr>
          <w:rFonts w:eastAsia="Calibri"/>
          <w:sz w:val="24"/>
          <w:szCs w:val="24"/>
        </w:rPr>
        <w:t>2.1.</w:t>
      </w:r>
      <w:r w:rsidRPr="006A5413">
        <w:rPr>
          <w:rFonts w:eastAsia="Calibri"/>
          <w:sz w:val="24"/>
          <w:szCs w:val="24"/>
        </w:rPr>
        <w:tab/>
      </w:r>
      <w:r w:rsidR="005B4F2D" w:rsidRPr="005B4F2D">
        <w:rPr>
          <w:rFonts w:eastAsia="Calibri"/>
          <w:sz w:val="24"/>
          <w:szCs w:val="24"/>
        </w:rPr>
        <w:t xml:space="preserve">Поставщик обязуется поставить Товар </w:t>
      </w:r>
      <w:r w:rsidR="005B536B">
        <w:rPr>
          <w:rFonts w:eastAsia="Calibri"/>
          <w:sz w:val="24"/>
          <w:szCs w:val="24"/>
        </w:rPr>
        <w:t xml:space="preserve">в течение 90 календарных дней с даты </w:t>
      </w:r>
      <w:r w:rsidR="005B4F2D" w:rsidRPr="005B4F2D">
        <w:rPr>
          <w:rFonts w:eastAsia="Calibri"/>
          <w:sz w:val="24"/>
          <w:szCs w:val="24"/>
        </w:rPr>
        <w:t>заключения Договора.</w:t>
      </w:r>
    </w:p>
    <w:p w14:paraId="0A45D6D0" w14:textId="6D97CA15" w:rsidR="006A5413" w:rsidRPr="00A969DA"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bookmarkStart w:id="1" w:name="Par31"/>
      <w:bookmarkEnd w:id="1"/>
      <w:r w:rsidRPr="006A5413">
        <w:rPr>
          <w:rFonts w:eastAsia="Calibri"/>
          <w:sz w:val="24"/>
          <w:szCs w:val="24"/>
        </w:rPr>
        <w:t>2.2.</w:t>
      </w:r>
      <w:r w:rsidRPr="006A5413">
        <w:rPr>
          <w:rFonts w:eastAsia="Calibri"/>
          <w:sz w:val="24"/>
          <w:szCs w:val="24"/>
        </w:rPr>
        <w:tab/>
      </w:r>
      <w:r w:rsidR="00A969DA" w:rsidRPr="00A969DA">
        <w:rPr>
          <w:sz w:val="24"/>
          <w:szCs w:val="24"/>
        </w:rPr>
        <w:t>Товар должен быть поставлен</w:t>
      </w:r>
      <w:r w:rsidR="005B4F2D">
        <w:rPr>
          <w:sz w:val="24"/>
          <w:szCs w:val="24"/>
        </w:rPr>
        <w:t xml:space="preserve"> полностью</w:t>
      </w:r>
      <w:r w:rsidR="00A969DA" w:rsidRPr="00A969DA">
        <w:rPr>
          <w:sz w:val="24"/>
          <w:szCs w:val="24"/>
        </w:rPr>
        <w:t>.</w:t>
      </w:r>
    </w:p>
    <w:p w14:paraId="344EAF66"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2.3.</w:t>
      </w:r>
      <w:r w:rsidRPr="006A5413">
        <w:rPr>
          <w:rFonts w:eastAsia="Calibri"/>
          <w:sz w:val="24"/>
          <w:szCs w:val="24"/>
        </w:rPr>
        <w:tab/>
        <w:t>Поставка Товара осуществляется путем его доставки Поставщиком.</w:t>
      </w:r>
    </w:p>
    <w:p w14:paraId="49ABB19D"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b/>
          <w:sz w:val="24"/>
          <w:szCs w:val="24"/>
        </w:rPr>
      </w:pPr>
      <w:bookmarkStart w:id="2" w:name="Par36"/>
      <w:bookmarkEnd w:id="2"/>
      <w:r w:rsidRPr="006A5413">
        <w:rPr>
          <w:rFonts w:eastAsia="Calibri"/>
          <w:sz w:val="24"/>
          <w:szCs w:val="24"/>
        </w:rPr>
        <w:t>2.4.</w:t>
      </w:r>
      <w:r w:rsidRPr="006A5413">
        <w:rPr>
          <w:rFonts w:eastAsia="Calibri"/>
          <w:sz w:val="24"/>
          <w:szCs w:val="24"/>
        </w:rPr>
        <w:tab/>
      </w:r>
      <w:r w:rsidRPr="006A5413">
        <w:rPr>
          <w:rFonts w:eastAsia="Calibri"/>
          <w:b/>
          <w:sz w:val="24"/>
          <w:szCs w:val="24"/>
        </w:rPr>
        <w:t>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Спирина Татьяна Григорьевна, 8-913-236-67-05 и складом: Свит Ирина Михайловна, +7-983-170-39-44.</w:t>
      </w:r>
    </w:p>
    <w:p w14:paraId="5AC9AF4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b/>
          <w:sz w:val="24"/>
          <w:szCs w:val="24"/>
        </w:rPr>
        <w:t>Поставщик информирует представителя Заказчика о готовности к передаче Товара не менее чем за 24 часа.</w:t>
      </w:r>
    </w:p>
    <w:p w14:paraId="0655699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2.5.</w:t>
      </w:r>
      <w:r w:rsidRPr="006A5413">
        <w:rPr>
          <w:rFonts w:eastAsia="Calibri"/>
          <w:sz w:val="24"/>
          <w:szCs w:val="24"/>
        </w:rPr>
        <w:tab/>
        <w:t>Товар должен быть затарен (упакован) надлежащим образом, обеспечивающим его сохранность при перевозке и хранении.</w:t>
      </w:r>
    </w:p>
    <w:p w14:paraId="15C1A8C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2.6.</w:t>
      </w:r>
      <w:r w:rsidRPr="006A5413">
        <w:rPr>
          <w:rFonts w:eastAsia="Calibri"/>
          <w:sz w:val="24"/>
          <w:szCs w:val="24"/>
        </w:rPr>
        <w:tab/>
        <w:t>На тару (упаковку) Товара должна быть нанесена маркировка в соответствии с требованиями законодательства Российской Федерации.</w:t>
      </w:r>
    </w:p>
    <w:p w14:paraId="417537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2.7.</w:t>
      </w:r>
      <w:r w:rsidRPr="006A5413">
        <w:rPr>
          <w:rFonts w:eastAsia="Calibri"/>
          <w:sz w:val="24"/>
          <w:szCs w:val="24"/>
        </w:rPr>
        <w:tab/>
        <w:t>Заказчик имеет право частично принять Товар.</w:t>
      </w:r>
    </w:p>
    <w:p w14:paraId="48E9CAC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2.8.</w:t>
      </w:r>
      <w:r w:rsidRPr="006A5413">
        <w:rPr>
          <w:rFonts w:eastAsia="Calibri"/>
          <w:sz w:val="24"/>
          <w:szCs w:val="24"/>
        </w:rPr>
        <w:tab/>
        <w:t>Заказчик обязан совершить все необходимые действия, обеспечивающие принятие Товара.</w:t>
      </w:r>
    </w:p>
    <w:p w14:paraId="4C15D777"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2.9.</w:t>
      </w:r>
      <w:r w:rsidRPr="006A5413">
        <w:rPr>
          <w:rFonts w:eastAsia="Calibri"/>
          <w:sz w:val="24"/>
          <w:szCs w:val="24"/>
        </w:rPr>
        <w:tab/>
        <w:t>Приемка Товара по количеству, комплектности и таре (упаковке) производится при его вручении Заказчику в соответствии с условиями Договора, Спецификации и товарной накладной. Так же проверяется правильность заполнения предоставленных документов.</w:t>
      </w:r>
    </w:p>
    <w:p w14:paraId="7CF7C485"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w:t>
      </w:r>
      <w:r w:rsidRPr="006A5413">
        <w:rPr>
          <w:rFonts w:eastAsia="Calibri"/>
          <w:sz w:val="24"/>
          <w:szCs w:val="24"/>
        </w:rPr>
        <w:lastRenderedPageBreak/>
        <w:t>случае наличия расхождений в целях их подтверждения, принимающая сторона направляет скан-копию Акта приемки (ф. 0510452) в адрес Поставщика.</w:t>
      </w:r>
    </w:p>
    <w:p w14:paraId="483B2FC8"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Заказчик не позднее 10 (десяти) рабочих дней с момента поставки Товара проверяет Товар на соответствие его качества требованиям настоящего Договора. В случае отсутствия претензий Заказчик, по результатам приемки, подписывает и возвращает Поставщику подписанные Акт приема-передачи товара, товарную накладную и производит оплату в соответствии с договором. Акт приема-передачи товара и накладная подписываются в таком количестве, чтобы у каждой из сторон осталось по необходимому числу экземпляров.</w:t>
      </w:r>
    </w:p>
    <w:p w14:paraId="21A4E31A"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2.10. При обнаружении недостачи, ненадлежащего качества, несоответствия комплектности Товара или несоответствия техническим требованиям Договора, Заказчик составляет Акт об установленном расхождении по количеству и качеству при приемке Товара, в котором отражаются выявленные недостатки и указывается срок устранения (не более 5 дней) Поставщиком указанных в Акте недостатков. Стороны вправе согласовать иной срок устранения недостатков в письменной либо иной форме, позволяющей подтвердить факт такого согласования Заказчиком. Поставщик вправе присутствовать при составлении указанного Акта. Акт об установленном расхождении по количеству и качеству при приемке Товара направляется в адрес Поставщика любым способом, позволяющим подтвердить факт его отправки.</w:t>
      </w:r>
    </w:p>
    <w:p w14:paraId="4DA90EF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sz w:val="24"/>
          <w:szCs w:val="24"/>
        </w:rPr>
        <w:t xml:space="preserve">При невыполнении Поставщиком требований, указанных в Акте об установленном расхождении по количеству и качеству Заказчик предъявляет Поставщику претензию с применением мер ответственности, предусмотренных настоящим договором. При этом Акт </w:t>
      </w:r>
      <w:r w:rsidRPr="006A5413">
        <w:rPr>
          <w:rFonts w:eastAsia="Calibri"/>
          <w:color w:val="000000"/>
          <w:sz w:val="24"/>
          <w:szCs w:val="24"/>
        </w:rPr>
        <w:t>приема-передачи Товара до устранения выявленных недостатков не подписывается Заказчиком.</w:t>
      </w:r>
    </w:p>
    <w:p w14:paraId="69AF4416" w14:textId="77777777" w:rsidR="006A5413" w:rsidRPr="006A5413" w:rsidRDefault="006A5413" w:rsidP="006A5413">
      <w:pPr>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2.11.</w:t>
      </w:r>
      <w:r w:rsidRPr="006A5413">
        <w:rPr>
          <w:rFonts w:eastAsia="Calibri"/>
          <w:color w:val="FF0000"/>
          <w:sz w:val="24"/>
          <w:szCs w:val="24"/>
        </w:rPr>
        <w:tab/>
      </w:r>
      <w:r w:rsidRPr="006A5413">
        <w:rPr>
          <w:rFonts w:eastAsia="Calibri"/>
          <w:color w:val="000000"/>
          <w:sz w:val="24"/>
          <w:szCs w:val="24"/>
        </w:rPr>
        <w:t>Для проверки Товара, поставленного Поставщиком, в части его соответствия условиям Договора Заказчик вправе провести экспертизу. Экспертиза Товара, предусмотренного Договором, может проводится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его этапам.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3D3E899"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 xml:space="preserve">2.12.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 В случае, если по результатам экспертизы, поставленного Товара в заключении эксперта, экспертной организации будут подтверждены нарушения условий Договора, затраты на такую экспертизу оплачивает Поставщик.  </w:t>
      </w:r>
    </w:p>
    <w:p w14:paraId="738ED89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2.13.</w:t>
      </w:r>
      <w:r w:rsidRPr="006A5413">
        <w:rPr>
          <w:rFonts w:eastAsia="Calibri"/>
          <w:sz w:val="24"/>
          <w:szCs w:val="24"/>
        </w:rPr>
        <w:tab/>
        <w:t>Право собственности на Товар переходит к Заказчику при передаче Товара Покупателю по накладной.</w:t>
      </w:r>
    </w:p>
    <w:p w14:paraId="4A17529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2.14.</w:t>
      </w:r>
      <w:r w:rsidRPr="006A5413">
        <w:rPr>
          <w:rFonts w:eastAsia="Calibri"/>
          <w:sz w:val="24"/>
          <w:szCs w:val="24"/>
        </w:rPr>
        <w:tab/>
        <w:t>Риск случайной гибели или случайного повреждения Товара переходит к Заказчику после передачи Товара Заказчику.</w:t>
      </w:r>
    </w:p>
    <w:p w14:paraId="7BC79CDA"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2.15.</w:t>
      </w:r>
      <w:r w:rsidRPr="006A5413">
        <w:rPr>
          <w:rFonts w:eastAsia="Calibri"/>
          <w:sz w:val="24"/>
          <w:szCs w:val="24"/>
        </w:rPr>
        <w:tab/>
        <w:t>Одновременно с поставкой товара Поставщик обязан предоставить следующую документацию:</w:t>
      </w:r>
    </w:p>
    <w:p w14:paraId="33D95407"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инструкции по эксплуатации товара на русском языке;</w:t>
      </w:r>
    </w:p>
    <w:p w14:paraId="730177C5" w14:textId="432E4BFB" w:rsidR="006A5413" w:rsidRDefault="006A5413" w:rsidP="005B536B">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технический паспорт/формуляр на товар (при наличии);</w:t>
      </w:r>
    </w:p>
    <w:p w14:paraId="713F107E" w14:textId="2FEFDAAB" w:rsidR="00C50D20" w:rsidRPr="006A5413" w:rsidRDefault="00C50D20" w:rsidP="00C50D20">
      <w:pPr>
        <w:widowControl w:val="0"/>
        <w:tabs>
          <w:tab w:val="left" w:pos="709"/>
          <w:tab w:val="left" w:pos="851"/>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 </w:t>
      </w:r>
      <w:r w:rsidRPr="00C50D20">
        <w:rPr>
          <w:rFonts w:eastAsia="Calibri"/>
          <w:sz w:val="24"/>
          <w:szCs w:val="24"/>
        </w:rPr>
        <w:t>документы, подтверждающие гарантийные обязательства (гарантия Поставщика (гарантийное письмо или иной документ).</w:t>
      </w:r>
    </w:p>
    <w:p w14:paraId="1A5CB26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оригиналы товарных накладных;</w:t>
      </w:r>
    </w:p>
    <w:p w14:paraId="71343024" w14:textId="6225A28A" w:rsidR="006A5413" w:rsidRPr="006A5413" w:rsidRDefault="00C50D20" w:rsidP="006A5413">
      <w:pPr>
        <w:widowControl w:val="0"/>
        <w:autoSpaceDE w:val="0"/>
        <w:autoSpaceDN w:val="0"/>
        <w:adjustRightInd w:val="0"/>
        <w:spacing w:after="0" w:line="240" w:lineRule="auto"/>
        <w:ind w:firstLine="540"/>
        <w:jc w:val="both"/>
        <w:rPr>
          <w:rFonts w:eastAsia="Calibri"/>
          <w:sz w:val="24"/>
          <w:szCs w:val="24"/>
        </w:rPr>
      </w:pPr>
      <w:r>
        <w:rPr>
          <w:rFonts w:eastAsia="Calibri"/>
          <w:sz w:val="24"/>
          <w:szCs w:val="24"/>
        </w:rPr>
        <w:t xml:space="preserve">- оригинал счета и/или </w:t>
      </w:r>
      <w:r w:rsidR="006A5413" w:rsidRPr="006A5413">
        <w:rPr>
          <w:rFonts w:eastAsia="Calibri"/>
          <w:sz w:val="24"/>
          <w:szCs w:val="24"/>
        </w:rPr>
        <w:t>счета-фактуры;</w:t>
      </w:r>
    </w:p>
    <w:p w14:paraId="7A27CD6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два экземпляра акта приемки-передачи товара.</w:t>
      </w:r>
    </w:p>
    <w:p w14:paraId="64002A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56D7BB3"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bookmarkStart w:id="3" w:name="Par45"/>
      <w:bookmarkStart w:id="4" w:name="Par71"/>
      <w:bookmarkEnd w:id="3"/>
      <w:bookmarkEnd w:id="4"/>
      <w:r w:rsidRPr="006A5413">
        <w:rPr>
          <w:rFonts w:eastAsia="Calibri"/>
          <w:b/>
          <w:sz w:val="24"/>
          <w:szCs w:val="24"/>
        </w:rPr>
        <w:t>3. СУММА ДОГОВОРА И ПОРЯДОК РАСЧЕТОВ</w:t>
      </w:r>
    </w:p>
    <w:p w14:paraId="042F745F" w14:textId="04169072" w:rsidR="006A5413" w:rsidRPr="006A5413" w:rsidRDefault="006A5413" w:rsidP="006A5413">
      <w:pPr>
        <w:tabs>
          <w:tab w:val="left" w:pos="993"/>
        </w:tabs>
        <w:spacing w:after="0" w:line="240" w:lineRule="auto"/>
        <w:ind w:firstLine="540"/>
        <w:jc w:val="both"/>
        <w:rPr>
          <w:rFonts w:eastAsia="Calibri"/>
          <w:b/>
          <w:i/>
          <w:sz w:val="24"/>
          <w:szCs w:val="24"/>
        </w:rPr>
      </w:pPr>
      <w:bookmarkStart w:id="5" w:name="Par77"/>
      <w:bookmarkEnd w:id="5"/>
      <w:r w:rsidRPr="006A5413">
        <w:rPr>
          <w:rFonts w:eastAsia="Calibri"/>
          <w:sz w:val="24"/>
          <w:szCs w:val="24"/>
        </w:rPr>
        <w:t>3.1.</w:t>
      </w:r>
      <w:r w:rsidRPr="006A5413">
        <w:rPr>
          <w:rFonts w:eastAsia="Calibri"/>
          <w:sz w:val="24"/>
          <w:szCs w:val="24"/>
        </w:rPr>
        <w:tab/>
      </w:r>
      <w:r w:rsidR="00657DCC">
        <w:rPr>
          <w:rFonts w:eastAsia="Calibri"/>
          <w:sz w:val="24"/>
          <w:szCs w:val="24"/>
        </w:rPr>
        <w:t xml:space="preserve">Цена </w:t>
      </w:r>
      <w:r w:rsidR="008D193B">
        <w:rPr>
          <w:rFonts w:eastAsia="Calibri"/>
          <w:sz w:val="24"/>
          <w:szCs w:val="24"/>
        </w:rPr>
        <w:t xml:space="preserve">Договора составляет: </w:t>
      </w:r>
      <w:r w:rsidR="00657DCC">
        <w:rPr>
          <w:rFonts w:eastAsia="Calibri"/>
          <w:sz w:val="24"/>
          <w:szCs w:val="24"/>
        </w:rPr>
        <w:t>_______</w:t>
      </w:r>
      <w:r w:rsidRPr="006A5413">
        <w:rPr>
          <w:rFonts w:eastAsia="Calibri"/>
          <w:sz w:val="24"/>
          <w:szCs w:val="24"/>
        </w:rPr>
        <w:t>(</w:t>
      </w:r>
      <w:r w:rsidR="00657DCC">
        <w:rPr>
          <w:rFonts w:eastAsia="Calibri"/>
          <w:sz w:val="24"/>
          <w:szCs w:val="24"/>
        </w:rPr>
        <w:t>__________</w:t>
      </w:r>
      <w:r w:rsidRPr="006A5413">
        <w:rPr>
          <w:rFonts w:eastAsia="Calibri"/>
          <w:sz w:val="24"/>
          <w:szCs w:val="24"/>
        </w:rPr>
        <w:t>) руб</w:t>
      </w:r>
      <w:r w:rsidR="008D193B">
        <w:rPr>
          <w:rFonts w:eastAsia="Calibri"/>
          <w:sz w:val="24"/>
          <w:szCs w:val="24"/>
        </w:rPr>
        <w:t xml:space="preserve">ля </w:t>
      </w:r>
      <w:r w:rsidR="00657DCC">
        <w:rPr>
          <w:rFonts w:eastAsia="Calibri"/>
          <w:sz w:val="24"/>
          <w:szCs w:val="24"/>
        </w:rPr>
        <w:t>__</w:t>
      </w:r>
      <w:r w:rsidR="008D193B">
        <w:rPr>
          <w:rFonts w:eastAsia="Calibri"/>
          <w:sz w:val="24"/>
          <w:szCs w:val="24"/>
        </w:rPr>
        <w:t xml:space="preserve"> копеек, </w:t>
      </w:r>
      <w:r w:rsidRPr="006A5413">
        <w:rPr>
          <w:rFonts w:eastAsia="Calibri"/>
          <w:sz w:val="24"/>
          <w:szCs w:val="24"/>
        </w:rPr>
        <w:t xml:space="preserve">НДС </w:t>
      </w:r>
      <w:r w:rsidR="008D193B">
        <w:rPr>
          <w:rFonts w:eastAsia="Calibri"/>
          <w:sz w:val="24"/>
          <w:szCs w:val="24"/>
        </w:rPr>
        <w:t>не облагается.</w:t>
      </w:r>
    </w:p>
    <w:p w14:paraId="2B901B2F" w14:textId="77777777" w:rsidR="006A5413" w:rsidRPr="006A5413" w:rsidRDefault="006A5413" w:rsidP="006A5413">
      <w:pPr>
        <w:widowControl w:val="0"/>
        <w:shd w:val="clear" w:color="auto" w:fill="FFFFFF"/>
        <w:tabs>
          <w:tab w:val="left" w:pos="993"/>
        </w:tabs>
        <w:autoSpaceDE w:val="0"/>
        <w:autoSpaceDN w:val="0"/>
        <w:adjustRightInd w:val="0"/>
        <w:spacing w:after="0" w:line="240" w:lineRule="auto"/>
        <w:ind w:firstLine="540"/>
        <w:jc w:val="both"/>
        <w:rPr>
          <w:rFonts w:eastAsia="Calibri"/>
          <w:sz w:val="24"/>
          <w:szCs w:val="24"/>
        </w:rPr>
      </w:pPr>
      <w:bookmarkStart w:id="6" w:name="Par80"/>
      <w:bookmarkStart w:id="7" w:name="Par87"/>
      <w:bookmarkEnd w:id="6"/>
      <w:bookmarkEnd w:id="7"/>
      <w:r w:rsidRPr="006A5413">
        <w:rPr>
          <w:rFonts w:eastAsia="Calibri"/>
          <w:sz w:val="24"/>
          <w:szCs w:val="24"/>
        </w:rPr>
        <w:t xml:space="preserve">Сумма договора включает цену Товара, стоимость доставки и разгрузки, включая подъем/спуск на этаж/в подвал, все налоги, таможенные пошлины, платежи, выплаченные или </w:t>
      </w:r>
      <w:r w:rsidRPr="006A5413">
        <w:rPr>
          <w:rFonts w:eastAsia="Calibri"/>
          <w:sz w:val="24"/>
          <w:szCs w:val="24"/>
        </w:rPr>
        <w:lastRenderedPageBreak/>
        <w:t>подлежащие к выплате, а также иные расходы, связанные с исполнением обязательств по договору.</w:t>
      </w:r>
    </w:p>
    <w:p w14:paraId="526F962A"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 xml:space="preserve">Сумма Договора является твердой, определяется на весь срок исполнения Договора и не может быть изменена, за исключением случаев, предусмотренных действующим законодательством Российской Федерации и (или) настоящим Договором. </w:t>
      </w:r>
    </w:p>
    <w:p w14:paraId="1DE0BD06" w14:textId="70B025A0"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3.2</w:t>
      </w:r>
      <w:r w:rsidRPr="006A5413">
        <w:rPr>
          <w:rFonts w:eastAsia="Calibri"/>
          <w:sz w:val="24"/>
          <w:szCs w:val="24"/>
        </w:rPr>
        <w:tab/>
        <w:t>Сумма Договора уплачивается после передачи Товара Заказчику на основании подписанных Сторонами товарной накладной, Акта приема-передачи Товара, счета и (или) счета-фактуры в течение 7 (семи) рабочих дней с момента получения Заказчиком комплекта указанных документов, о чем свидетельствует входящий регистрационный номер.</w:t>
      </w:r>
    </w:p>
    <w:p w14:paraId="1356BD4E" w14:textId="535A542D" w:rsidR="00657DCC"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3.3.</w:t>
      </w:r>
      <w:r w:rsidRPr="006A5413">
        <w:rPr>
          <w:rFonts w:eastAsia="Calibri"/>
          <w:sz w:val="24"/>
          <w:szCs w:val="24"/>
        </w:rPr>
        <w:tab/>
      </w:r>
      <w:r w:rsidRPr="006A5413">
        <w:rPr>
          <w:rFonts w:eastAsia="Calibri"/>
          <w:b/>
          <w:color w:val="000000"/>
          <w:sz w:val="24"/>
          <w:szCs w:val="24"/>
        </w:rPr>
        <w:t xml:space="preserve">Расчеты по настоящему договору производятся за счёт средств субсидий на выполнение государственного задания </w:t>
      </w:r>
      <w:r w:rsidRPr="00C50D20">
        <w:rPr>
          <w:rFonts w:eastAsia="Calibri"/>
          <w:color w:val="000000"/>
          <w:sz w:val="24"/>
          <w:szCs w:val="24"/>
        </w:rPr>
        <w:t>в российских рублях</w:t>
      </w:r>
      <w:r w:rsidR="00657DCC">
        <w:rPr>
          <w:rFonts w:eastAsia="Calibri"/>
          <w:sz w:val="24"/>
          <w:szCs w:val="24"/>
        </w:rPr>
        <w:t>.</w:t>
      </w:r>
    </w:p>
    <w:p w14:paraId="5B702EAC" w14:textId="4F6B6191" w:rsidR="006A5413" w:rsidRPr="006A5413" w:rsidRDefault="006A5413" w:rsidP="00657DCC">
      <w:pPr>
        <w:tabs>
          <w:tab w:val="left" w:pos="993"/>
        </w:tabs>
        <w:spacing w:after="0" w:line="240" w:lineRule="auto"/>
        <w:ind w:firstLine="540"/>
        <w:jc w:val="both"/>
        <w:rPr>
          <w:rFonts w:eastAsia="Calibri"/>
          <w:sz w:val="24"/>
          <w:szCs w:val="24"/>
        </w:rPr>
      </w:pPr>
      <w:r w:rsidRPr="006A5413">
        <w:rPr>
          <w:rFonts w:eastAsia="Calibri"/>
          <w:sz w:val="24"/>
          <w:szCs w:val="24"/>
        </w:rPr>
        <w:t>Все расчеты производятся в безналичном порядке путем перечисления денежных средств на указанный Поставщиком расчетный счет. Обязательства Заказчика по оплате считаются исполненными на дату зачисления денежных средств на корреспондентский счет банка Поставщика.</w:t>
      </w:r>
    </w:p>
    <w:p w14:paraId="79BB593E"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3.4.</w:t>
      </w:r>
      <w:r w:rsidRPr="006A5413">
        <w:rPr>
          <w:rFonts w:eastAsia="Calibri"/>
          <w:sz w:val="24"/>
          <w:szCs w:val="24"/>
        </w:rPr>
        <w:tab/>
        <w:t>Стороны договорились, что положения п. 1 ст. 317.1 Гражданского кодекса РФ не применяются к отношениям Сторон по Договору.</w:t>
      </w:r>
    </w:p>
    <w:p w14:paraId="235B9A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0C4DBCDB"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4. ОТВЕТСТВЕННОСТЬ СТОРОН</w:t>
      </w:r>
    </w:p>
    <w:p w14:paraId="1D52DB0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EA866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6D7A5565"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92B03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3B7A3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14:paraId="4ECBB8C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 (включительно).</w:t>
      </w:r>
    </w:p>
    <w:p w14:paraId="787C00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82E411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1850DB7"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86BF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4.9.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6A5413">
        <w:rPr>
          <w:rFonts w:eastAsia="Calibri"/>
          <w:sz w:val="24"/>
          <w:szCs w:val="24"/>
        </w:rPr>
        <w:lastRenderedPageBreak/>
        <w:t>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14:paraId="41AD6448"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14:paraId="33ECF12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w:t>
      </w:r>
    </w:p>
    <w:p w14:paraId="23ED2F14"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D33E30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A99C92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4.13. Уплата неустоек (штрафов, пеней) не освобождает виновную Сторону от выполнения принятых на себя обязательств по Договору.</w:t>
      </w:r>
    </w:p>
    <w:p w14:paraId="68C5D04D"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D5079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91221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5. ФОРС-МАЖОР</w:t>
      </w:r>
    </w:p>
    <w:p w14:paraId="64D5BE52"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5.1.</w:t>
      </w:r>
      <w:r w:rsidRPr="006A5413">
        <w:rPr>
          <w:rFonts w:eastAsia="Calibri"/>
          <w:sz w:val="24"/>
          <w:szCs w:val="24"/>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76F3343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5.2.</w:t>
      </w:r>
      <w:r w:rsidRPr="006A5413">
        <w:rPr>
          <w:rFonts w:eastAsia="Calibri"/>
          <w:sz w:val="24"/>
          <w:szCs w:val="24"/>
        </w:rPr>
        <w:tab/>
        <w:t>В случае наступления этих обстоятельств Сторона обязана в течение 5 (пяти) дней уведомить об этом другую Сторону.</w:t>
      </w:r>
    </w:p>
    <w:p w14:paraId="6B2624EC"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5.3.</w:t>
      </w:r>
      <w:r w:rsidRPr="006A5413">
        <w:rPr>
          <w:rFonts w:eastAsia="Calibri"/>
          <w:sz w:val="24"/>
          <w:szCs w:val="24"/>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31636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5.4.</w:t>
      </w:r>
      <w:r w:rsidRPr="006A5413">
        <w:rPr>
          <w:rFonts w:eastAsia="Calibri"/>
          <w:sz w:val="24"/>
          <w:szCs w:val="24"/>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4E30E04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p>
    <w:p w14:paraId="4418FAEE"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6. Срок действия, изменение и расторжение договора</w:t>
      </w:r>
    </w:p>
    <w:p w14:paraId="0D5F4EF6" w14:textId="1B7A5C3C"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w:t>
      </w:r>
      <w:r w:rsidRPr="006A5413">
        <w:rPr>
          <w:rFonts w:eastAsia="Calibri"/>
          <w:sz w:val="24"/>
          <w:szCs w:val="24"/>
        </w:rPr>
        <w:tab/>
        <w:t>Настоящий Договор вступает в силу с момента его подпис</w:t>
      </w:r>
      <w:r w:rsidR="00657DCC">
        <w:rPr>
          <w:rFonts w:eastAsia="Calibri"/>
          <w:sz w:val="24"/>
          <w:szCs w:val="24"/>
        </w:rPr>
        <w:t>ания Сторонами и действует до 31</w:t>
      </w:r>
      <w:r w:rsidRPr="006A5413">
        <w:rPr>
          <w:rFonts w:eastAsia="Calibri"/>
          <w:sz w:val="24"/>
          <w:szCs w:val="24"/>
        </w:rPr>
        <w:t>.12.2026 г., а в случае, если к указанному моменту у Сторон остались неисполненные обязательства, вытекающие из настоящего Договора, срок действия Договора продлевается до полного выполнения Сторонами своих обязательств.</w:t>
      </w:r>
    </w:p>
    <w:p w14:paraId="1C64E65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6.2.</w:t>
      </w:r>
      <w:r w:rsidRPr="006A5413">
        <w:rPr>
          <w:rFonts w:eastAsia="Calibri"/>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5E49F0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w:t>
      </w:r>
      <w:r w:rsidRPr="006A5413">
        <w:rPr>
          <w:rFonts w:eastAsia="Calibri"/>
          <w:sz w:val="24"/>
          <w:szCs w:val="24"/>
        </w:rPr>
        <w:tab/>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EB65F3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б)</w:t>
      </w:r>
      <w:r w:rsidRPr="006A5413">
        <w:rPr>
          <w:rFonts w:eastAsia="Calibri"/>
          <w:sz w:val="24"/>
          <w:szCs w:val="24"/>
        </w:rPr>
        <w:tab/>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w:t>
      </w:r>
      <w:r w:rsidRPr="006A5413">
        <w:rPr>
          <w:rFonts w:eastAsia="Calibri"/>
          <w:sz w:val="24"/>
          <w:szCs w:val="24"/>
        </w:rPr>
        <w:lastRenderedPageBreak/>
        <w:t>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704C67" w14:textId="77777777" w:rsidR="006A5413" w:rsidRPr="006A5413" w:rsidRDefault="008D193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в) </w:t>
      </w:r>
      <w:r>
        <w:rPr>
          <w:rFonts w:eastAsia="Calibri"/>
          <w:sz w:val="24"/>
          <w:szCs w:val="24"/>
        </w:rPr>
        <w:tab/>
        <w:t>п</w:t>
      </w:r>
      <w:r w:rsidR="006A5413" w:rsidRPr="006A5413">
        <w:rPr>
          <w:rFonts w:eastAsia="Calibri"/>
          <w:sz w:val="24"/>
          <w:szCs w:val="24"/>
        </w:rPr>
        <w:t xml:space="preserve">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02FC975"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6.3.</w:t>
      </w:r>
      <w:r w:rsidRPr="006A5413">
        <w:rPr>
          <w:rFonts w:eastAsia="Calibri"/>
          <w:sz w:val="24"/>
          <w:szCs w:val="24"/>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45076A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6.4.</w:t>
      </w:r>
      <w:r w:rsidRPr="006A5413">
        <w:rPr>
          <w:rFonts w:eastAsia="Calibri"/>
          <w:sz w:val="24"/>
          <w:szCs w:val="24"/>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1DE3D243"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6.5.</w:t>
      </w:r>
      <w:r w:rsidRPr="006A5413">
        <w:rPr>
          <w:rFonts w:eastAsia="Calibri"/>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060AAA"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6.6.</w:t>
      </w:r>
      <w:r w:rsidRPr="006A5413">
        <w:rPr>
          <w:rFonts w:eastAsia="Calibri"/>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AD3E9A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6.7. </w:t>
      </w:r>
      <w:r w:rsidRPr="006A5413">
        <w:rPr>
          <w:rFonts w:eastAsia="Calibri"/>
          <w:sz w:val="24"/>
          <w:szCs w:val="24"/>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EB8B4D2" w14:textId="77777777" w:rsidR="006A5413" w:rsidRPr="006A5413" w:rsidRDefault="006A5413" w:rsidP="006A5413">
      <w:pPr>
        <w:widowControl w:val="0"/>
        <w:tabs>
          <w:tab w:val="left" w:pos="993"/>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6.8.</w:t>
      </w:r>
      <w:r w:rsidRPr="006A5413">
        <w:rPr>
          <w:rFonts w:eastAsia="Calibri"/>
          <w:sz w:val="24"/>
          <w:szCs w:val="24"/>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8.13.</w:t>
      </w:r>
    </w:p>
    <w:p w14:paraId="2EFD926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0E5BF59"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6.10.</w:t>
      </w:r>
      <w:r w:rsidRPr="006A5413">
        <w:rPr>
          <w:rFonts w:eastAsia="Calibri"/>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частью 6.7.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8EA9BF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6.11.</w:t>
      </w:r>
      <w:r w:rsidRPr="006A5413">
        <w:rPr>
          <w:rFonts w:eastAsia="Calibri"/>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14:paraId="7B6D218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24ABFBA1"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7. РАЗРЕШЕНИЕ СПОРОВ</w:t>
      </w:r>
    </w:p>
    <w:p w14:paraId="74E12355" w14:textId="77777777" w:rsidR="006A5413" w:rsidRPr="006A5413" w:rsidRDefault="006A5413" w:rsidP="006A5413">
      <w:pPr>
        <w:widowControl w:val="0"/>
        <w:tabs>
          <w:tab w:val="left" w:pos="993"/>
          <w:tab w:val="left" w:pos="1418"/>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7.1.</w:t>
      </w:r>
      <w:r w:rsidRPr="006A5413">
        <w:rPr>
          <w:rFonts w:eastAsia="Calibri"/>
          <w:sz w:val="24"/>
          <w:szCs w:val="24"/>
        </w:rPr>
        <w:tab/>
        <w:t xml:space="preserve">Стороны будут стремиться к разрешению всех возможных споров и разногласий, которые </w:t>
      </w:r>
      <w:r w:rsidRPr="006A5413">
        <w:rPr>
          <w:rFonts w:eastAsia="Calibri"/>
          <w:sz w:val="24"/>
          <w:szCs w:val="24"/>
        </w:rPr>
        <w:lastRenderedPageBreak/>
        <w:t>могут возникнуть по Договору или в связи с ним, путем переговоров.</w:t>
      </w:r>
    </w:p>
    <w:p w14:paraId="7C15578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7.2.</w:t>
      </w:r>
      <w:r w:rsidRPr="006A5413">
        <w:rPr>
          <w:rFonts w:eastAsia="Calibri"/>
          <w:sz w:val="24"/>
          <w:szCs w:val="24"/>
        </w:rPr>
        <w:tab/>
        <w:t>Споры, не урегулированные путем переговоров, передаются на рассмотрение суда по месту нахождения Заказчика.</w:t>
      </w:r>
    </w:p>
    <w:p w14:paraId="59CBECB9"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7F4559D5" w14:textId="77777777" w:rsidR="006A5413" w:rsidRPr="006A5413" w:rsidRDefault="006A5413" w:rsidP="006A5413">
      <w:pPr>
        <w:widowControl w:val="0"/>
        <w:tabs>
          <w:tab w:val="left" w:pos="993"/>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8. ЗАКЛЮЧИТЕЛЬНЫЕ ПОЛОЖЕНИЯ</w:t>
      </w:r>
    </w:p>
    <w:p w14:paraId="1C066A73" w14:textId="116D8E2F" w:rsidR="00C50D20" w:rsidRPr="00891E4B" w:rsidRDefault="00C50D20" w:rsidP="00C50D20">
      <w:pPr>
        <w:pStyle w:val="10"/>
        <w:tabs>
          <w:tab w:val="left" w:pos="1134"/>
          <w:tab w:val="left" w:pos="1276"/>
        </w:tabs>
        <w:ind w:firstLine="567"/>
        <w:jc w:val="both"/>
        <w:rPr>
          <w:rFonts w:ascii="Times New Roman" w:hAnsi="Times New Roman"/>
          <w:sz w:val="24"/>
          <w:szCs w:val="24"/>
        </w:rPr>
      </w:pPr>
      <w:r>
        <w:rPr>
          <w:rFonts w:ascii="Times New Roman" w:hAnsi="Times New Roman"/>
          <w:sz w:val="24"/>
          <w:szCs w:val="24"/>
        </w:rPr>
        <w:t xml:space="preserve">8.1. </w:t>
      </w:r>
      <w:r w:rsidRPr="00891E4B">
        <w:rPr>
          <w:rFonts w:ascii="Times New Roman" w:hAnsi="Times New Roman"/>
          <w:sz w:val="24"/>
          <w:szCs w:val="24"/>
        </w:rPr>
        <w:t>На Товар устанавливается гарантийный срок - не менее срока, установленного производителем товара. Гарантия качества Товара распространяется и на все составляющие его части (комплектующие изделия).</w:t>
      </w:r>
    </w:p>
    <w:p w14:paraId="3D2E7FA4" w14:textId="77777777" w:rsidR="00C50D20" w:rsidRPr="00891E4B" w:rsidRDefault="00C50D20" w:rsidP="00C50D20">
      <w:pPr>
        <w:pStyle w:val="10"/>
        <w:tabs>
          <w:tab w:val="left" w:pos="1276"/>
        </w:tabs>
        <w:ind w:firstLine="567"/>
        <w:jc w:val="both"/>
        <w:rPr>
          <w:rFonts w:ascii="Times New Roman" w:hAnsi="Times New Roman"/>
          <w:sz w:val="24"/>
          <w:szCs w:val="24"/>
        </w:rPr>
      </w:pPr>
      <w:r w:rsidRPr="00891E4B">
        <w:rPr>
          <w:rFonts w:ascii="Times New Roman" w:hAnsi="Times New Roman"/>
          <w:sz w:val="24"/>
          <w:szCs w:val="24"/>
        </w:rPr>
        <w:t>Течение гарантийного срока начинается со дня передачи Товара Заказчику.</w:t>
      </w:r>
    </w:p>
    <w:p w14:paraId="3BE38375"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8.2.</w:t>
      </w:r>
      <w:r w:rsidRPr="00891E4B">
        <w:rPr>
          <w:sz w:val="24"/>
          <w:szCs w:val="24"/>
        </w:rPr>
        <w:tab/>
        <w:t>Под гарантийным обслуживанием подразумевается замена поставленного Товара при обнаружении брака и (или) восстановление его работоспособности в течение гарантийного срока.</w:t>
      </w:r>
    </w:p>
    <w:p w14:paraId="2236E0EB"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8.3.</w:t>
      </w:r>
      <w:r w:rsidRPr="00891E4B">
        <w:rPr>
          <w:sz w:val="24"/>
          <w:szCs w:val="24"/>
        </w:rPr>
        <w:tab/>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обо всех претензиях, связанных с гарантийными обязательствами. </w:t>
      </w:r>
    </w:p>
    <w:p w14:paraId="2E5F60C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8.4.</w:t>
      </w:r>
      <w:r w:rsidRPr="00891E4B">
        <w:rPr>
          <w:sz w:val="24"/>
          <w:szCs w:val="24"/>
        </w:rPr>
        <w:tab/>
        <w:t>После получения такого уведомления Поставщик в течение 10 (десяти) рабочих дней проводит замену бракованного Товара или производит ремонт/устранение недостатков без расходов со стороны Заказчика.</w:t>
      </w:r>
    </w:p>
    <w:p w14:paraId="1C11729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8.5.</w:t>
      </w:r>
      <w:r w:rsidRPr="00891E4B">
        <w:rPr>
          <w:sz w:val="24"/>
          <w:szCs w:val="24"/>
        </w:rPr>
        <w:tab/>
        <w:t>Срок гарантийного обязательства продлевается на время ремонта/устранения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6466B837"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8.6.</w:t>
      </w:r>
      <w:r w:rsidRPr="00891E4B">
        <w:rPr>
          <w:sz w:val="24"/>
          <w:szCs w:val="24"/>
        </w:rPr>
        <w:tab/>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w:t>
      </w:r>
    </w:p>
    <w:p w14:paraId="53B60540"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8.7.</w:t>
      </w:r>
      <w:r w:rsidRPr="00891E4B">
        <w:rPr>
          <w:sz w:val="24"/>
          <w:szCs w:val="24"/>
        </w:rPr>
        <w:tab/>
      </w:r>
      <w:r w:rsidRPr="00891E4B">
        <w:rPr>
          <w:color w:val="000000"/>
          <w:sz w:val="24"/>
          <w:szCs w:val="24"/>
        </w:rPr>
        <w:t>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08F437F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color w:val="000000"/>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C142F7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 xml:space="preserve">8.8. В целях оперативного обмена документами Стороны договорились о возможности использования в качестве имеющих юридическую силу документов (претензий, уведомлений и /или иных документов, имеющих отношение к предмету и условиям договора), переданных посредством   факсимильной связи, либо по адресу электронной почты, либо с использованием иных средств связи с обязательным последующим обменом оригиналами посредством курьера или почты. </w:t>
      </w:r>
    </w:p>
    <w:p w14:paraId="4D6E94B1"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Документы направляются в адрес другой стороны, любым способом, позволяющим подтвердить факт их отправления и считаются направленными надлежащим образом.</w:t>
      </w:r>
    </w:p>
    <w:p w14:paraId="264B32AE"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Оригиналы документов направляются по адресам, указанным в п. 8.12. настоящего Договора. Факсимильная или иная копия настоящего Договора также имеет юридическую силу до получения оригинала, если содержит подписи уполномоченных лиц Сторон и печати Сторон.</w:t>
      </w:r>
    </w:p>
    <w:p w14:paraId="2DE3F1A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8.9.</w:t>
      </w:r>
      <w:r w:rsidRPr="00891E4B">
        <w:rPr>
          <w:sz w:val="24"/>
          <w:szCs w:val="24"/>
        </w:rPr>
        <w:tab/>
        <w:t>Сторона несет риск последствий неполучения документов, доставленных по адресу, указанному в п. 8.12. Договора, а также риск отсутствия по указанному адресу своего органа или представителя. Документы, доставленные по адресу, указанному в п. 8.12. Договора, считаются полученными юридическим лицом, даже если оно не находится по указанному адресу.</w:t>
      </w:r>
    </w:p>
    <w:p w14:paraId="1CBABFEE"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8.10.</w:t>
      </w:r>
      <w:r w:rsidRPr="00891E4B">
        <w:rPr>
          <w:sz w:val="24"/>
          <w:szCs w:val="24"/>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4361D7A4"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8.11.</w:t>
      </w:r>
      <w:r w:rsidRPr="00891E4B">
        <w:rPr>
          <w:sz w:val="24"/>
          <w:szCs w:val="24"/>
        </w:rPr>
        <w:tab/>
        <w:t>Договор составлен в двух экземплярах, по одному для каждой из Сторон.</w:t>
      </w:r>
    </w:p>
    <w:p w14:paraId="1B9A81AD"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8.12.</w:t>
      </w:r>
      <w:r w:rsidRPr="00891E4B">
        <w:rPr>
          <w:sz w:val="24"/>
          <w:szCs w:val="24"/>
        </w:rPr>
        <w:tab/>
        <w:t>Адреса, реквизиты и подписи Сторон:</w:t>
      </w:r>
    </w:p>
    <w:p w14:paraId="524BE649" w14:textId="77777777"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p>
    <w:tbl>
      <w:tblPr>
        <w:tblW w:w="0" w:type="auto"/>
        <w:tblLayout w:type="fixed"/>
        <w:tblLook w:val="0000" w:firstRow="0" w:lastRow="0" w:firstColumn="0" w:lastColumn="0" w:noHBand="0" w:noVBand="0"/>
      </w:tblPr>
      <w:tblGrid>
        <w:gridCol w:w="4928"/>
        <w:gridCol w:w="5395"/>
      </w:tblGrid>
      <w:tr w:rsidR="006A5413" w:rsidRPr="006A5413" w14:paraId="27942F48" w14:textId="77777777" w:rsidTr="005B536B">
        <w:trPr>
          <w:trHeight w:val="5338"/>
        </w:trPr>
        <w:tc>
          <w:tcPr>
            <w:tcW w:w="4928" w:type="dxa"/>
          </w:tcPr>
          <w:p w14:paraId="44CE56B6"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«Поставщик»    </w:t>
            </w:r>
          </w:p>
          <w:p w14:paraId="3AE155F1" w14:textId="007891C2" w:rsidR="006A5413" w:rsidRPr="00D17F5F" w:rsidRDefault="006A5413" w:rsidP="0050334B">
            <w:pPr>
              <w:spacing w:after="0" w:line="240" w:lineRule="auto"/>
              <w:rPr>
                <w:rFonts w:eastAsia="Calibri"/>
                <w:bCs/>
                <w:sz w:val="24"/>
                <w:szCs w:val="24"/>
                <w:lang w:eastAsia="ru-RU"/>
              </w:rPr>
            </w:pPr>
            <w:r w:rsidRPr="006A5413">
              <w:rPr>
                <w:rFonts w:eastAsia="Calibri"/>
                <w:b/>
                <w:sz w:val="24"/>
                <w:szCs w:val="24"/>
                <w:lang w:eastAsia="ru-RU"/>
              </w:rPr>
              <w:t xml:space="preserve"> </w:t>
            </w:r>
          </w:p>
          <w:p w14:paraId="71AABF83" w14:textId="77777777" w:rsidR="006A5413" w:rsidRPr="006A5413" w:rsidRDefault="006A5413" w:rsidP="006A5413">
            <w:pPr>
              <w:spacing w:after="0" w:line="240" w:lineRule="auto"/>
              <w:rPr>
                <w:rFonts w:eastAsia="Calibri"/>
                <w:b/>
                <w:sz w:val="24"/>
                <w:szCs w:val="24"/>
                <w:lang w:eastAsia="ru-RU"/>
              </w:rPr>
            </w:pPr>
          </w:p>
          <w:p w14:paraId="15F2FBB7" w14:textId="77777777" w:rsidR="00D17F5F" w:rsidRDefault="00D17F5F" w:rsidP="006A5413">
            <w:pPr>
              <w:spacing w:after="0" w:line="240" w:lineRule="auto"/>
              <w:rPr>
                <w:rFonts w:eastAsia="Calibri"/>
                <w:sz w:val="24"/>
                <w:szCs w:val="24"/>
                <w:lang w:eastAsia="ru-RU"/>
              </w:rPr>
            </w:pPr>
          </w:p>
          <w:p w14:paraId="57B31B28" w14:textId="0D0DD414"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___________________/</w:t>
            </w:r>
            <w:r w:rsidR="0050334B">
              <w:rPr>
                <w:rFonts w:eastAsia="Calibri"/>
                <w:sz w:val="24"/>
                <w:szCs w:val="24"/>
                <w:lang w:eastAsia="ru-RU"/>
              </w:rPr>
              <w:t>________</w:t>
            </w:r>
            <w:r w:rsidR="00D17F5F">
              <w:rPr>
                <w:rFonts w:eastAsia="Calibri"/>
                <w:sz w:val="24"/>
                <w:szCs w:val="24"/>
                <w:lang w:eastAsia="ru-RU"/>
              </w:rPr>
              <w:t>.</w:t>
            </w:r>
          </w:p>
          <w:p w14:paraId="0D25AFFE" w14:textId="77777777" w:rsidR="006A5413" w:rsidRDefault="006A5413" w:rsidP="006A5413">
            <w:pPr>
              <w:spacing w:after="0" w:line="240" w:lineRule="auto"/>
              <w:rPr>
                <w:rFonts w:eastAsia="Calibri"/>
                <w:sz w:val="24"/>
                <w:szCs w:val="24"/>
                <w:lang w:eastAsia="ru-RU"/>
              </w:rPr>
            </w:pPr>
            <w:r w:rsidRPr="006A5413">
              <w:rPr>
                <w:rFonts w:eastAsia="Calibri"/>
                <w:sz w:val="24"/>
                <w:szCs w:val="24"/>
                <w:lang w:eastAsia="ru-RU"/>
              </w:rPr>
              <w:t>(Подпись)</w:t>
            </w:r>
          </w:p>
          <w:p w14:paraId="219D8FEB" w14:textId="77777777" w:rsidR="00D34F6F" w:rsidRPr="006A5413" w:rsidRDefault="00D34F6F" w:rsidP="006A5413">
            <w:pPr>
              <w:spacing w:after="0" w:line="240" w:lineRule="auto"/>
              <w:rPr>
                <w:rFonts w:eastAsia="Calibri"/>
                <w:sz w:val="24"/>
                <w:szCs w:val="24"/>
                <w:lang w:eastAsia="ru-RU"/>
              </w:rPr>
            </w:pPr>
          </w:p>
          <w:p w14:paraId="79DD55C6" w14:textId="04B2DBCE"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М</w:t>
            </w:r>
            <w:r w:rsidR="00D34F6F">
              <w:rPr>
                <w:rFonts w:eastAsia="Calibri"/>
                <w:sz w:val="24"/>
                <w:szCs w:val="24"/>
                <w:lang w:eastAsia="ru-RU"/>
              </w:rPr>
              <w:t>.</w:t>
            </w:r>
            <w:r w:rsidRPr="006A5413">
              <w:rPr>
                <w:rFonts w:eastAsia="Calibri"/>
                <w:sz w:val="24"/>
                <w:szCs w:val="24"/>
                <w:lang w:eastAsia="ru-RU"/>
              </w:rPr>
              <w:t>П</w:t>
            </w:r>
            <w:r w:rsidR="00D34F6F">
              <w:rPr>
                <w:rFonts w:eastAsia="Calibri"/>
                <w:sz w:val="24"/>
                <w:szCs w:val="24"/>
                <w:lang w:eastAsia="ru-RU"/>
              </w:rPr>
              <w:t>.</w:t>
            </w:r>
          </w:p>
        </w:tc>
        <w:tc>
          <w:tcPr>
            <w:tcW w:w="5395" w:type="dxa"/>
          </w:tcPr>
          <w:p w14:paraId="3B30771B"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«Заказчик» </w:t>
            </w:r>
          </w:p>
          <w:p w14:paraId="4D56091F"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78A8BA95" w14:textId="77777777" w:rsidR="006A5413" w:rsidRPr="006A5413" w:rsidRDefault="006A5413" w:rsidP="006A5413">
            <w:pPr>
              <w:spacing w:after="0" w:line="240" w:lineRule="auto"/>
              <w:rPr>
                <w:rFonts w:eastAsia="Calibri"/>
                <w:sz w:val="24"/>
                <w:szCs w:val="24"/>
              </w:rPr>
            </w:pPr>
            <w:r w:rsidRPr="006A5413">
              <w:rPr>
                <w:rFonts w:eastAsia="Calibri"/>
                <w:sz w:val="24"/>
                <w:szCs w:val="24"/>
              </w:rPr>
              <w:t>656038, Алтайский край, г. Барнаул, пр. Ленина, д. 40.</w:t>
            </w:r>
          </w:p>
          <w:p w14:paraId="7C0ADB8A" w14:textId="77777777" w:rsidR="006A5413" w:rsidRPr="006A5413" w:rsidRDefault="006A5413" w:rsidP="006A5413">
            <w:pPr>
              <w:spacing w:after="0" w:line="240" w:lineRule="auto"/>
              <w:rPr>
                <w:rFonts w:eastAsia="Calibri"/>
                <w:sz w:val="24"/>
                <w:szCs w:val="24"/>
              </w:rPr>
            </w:pPr>
            <w:r w:rsidRPr="006A5413">
              <w:rPr>
                <w:rFonts w:eastAsia="Calibri"/>
                <w:sz w:val="24"/>
                <w:szCs w:val="24"/>
              </w:rPr>
              <w:t>Телефоны: +7(3852)757-830</w:t>
            </w:r>
          </w:p>
          <w:p w14:paraId="47952F40" w14:textId="77777777" w:rsidR="006A5413" w:rsidRPr="006A5413" w:rsidRDefault="006A5413" w:rsidP="006A5413">
            <w:pPr>
              <w:spacing w:after="0" w:line="240" w:lineRule="auto"/>
              <w:jc w:val="both"/>
              <w:rPr>
                <w:rFonts w:eastAsia="Times New Roman"/>
                <w:spacing w:val="-2"/>
                <w:sz w:val="24"/>
                <w:szCs w:val="24"/>
                <w:lang w:eastAsia="ru-RU"/>
              </w:rPr>
            </w:pPr>
            <w:r w:rsidRPr="006A5413">
              <w:rPr>
                <w:rFonts w:eastAsia="Times New Roman"/>
                <w:sz w:val="24"/>
                <w:szCs w:val="24"/>
                <w:lang w:eastAsia="ru-RU"/>
              </w:rPr>
              <w:t>Электронная почта: </w:t>
            </w:r>
            <w:r w:rsidRPr="006A5413">
              <w:rPr>
                <w:rFonts w:eastAsia="Times New Roman"/>
                <w:color w:val="0000FF"/>
                <w:spacing w:val="-2"/>
                <w:sz w:val="24"/>
                <w:szCs w:val="24"/>
                <w:u w:val="single"/>
                <w:lang w:eastAsia="ru-RU"/>
              </w:rPr>
              <w:t>ku@asmu.ru</w:t>
            </w:r>
          </w:p>
          <w:p w14:paraId="4142764D" w14:textId="77777777" w:rsidR="006A5413" w:rsidRPr="006A5413" w:rsidRDefault="006A5413" w:rsidP="006A5413">
            <w:pPr>
              <w:spacing w:after="0" w:line="240" w:lineRule="auto"/>
              <w:rPr>
                <w:rFonts w:eastAsia="Calibri"/>
                <w:sz w:val="24"/>
                <w:szCs w:val="24"/>
              </w:rPr>
            </w:pPr>
            <w:r w:rsidRPr="006A5413">
              <w:rPr>
                <w:rFonts w:eastAsia="Calibri"/>
                <w:sz w:val="24"/>
                <w:szCs w:val="24"/>
              </w:rPr>
              <w:t>Реквизиты:</w:t>
            </w:r>
          </w:p>
          <w:p w14:paraId="2DC14FD3" w14:textId="77777777" w:rsidR="006A5413" w:rsidRPr="006A5413" w:rsidRDefault="006A5413" w:rsidP="006A5413">
            <w:pPr>
              <w:spacing w:after="0" w:line="240" w:lineRule="auto"/>
              <w:rPr>
                <w:rFonts w:eastAsia="Calibri"/>
                <w:sz w:val="24"/>
                <w:szCs w:val="24"/>
              </w:rPr>
            </w:pPr>
            <w:r w:rsidRPr="006A5413">
              <w:rPr>
                <w:rFonts w:eastAsia="Calibri"/>
                <w:sz w:val="24"/>
                <w:szCs w:val="24"/>
              </w:rPr>
              <w:t>ИНН 2225003156/КПП 222501001</w:t>
            </w:r>
          </w:p>
          <w:p w14:paraId="6C20220C" w14:textId="77777777" w:rsidR="006A5413" w:rsidRPr="006A5413" w:rsidRDefault="006A5413" w:rsidP="006A5413">
            <w:pPr>
              <w:spacing w:after="0" w:line="240" w:lineRule="auto"/>
              <w:rPr>
                <w:rFonts w:eastAsia="Calibri"/>
                <w:sz w:val="24"/>
                <w:szCs w:val="24"/>
              </w:rPr>
            </w:pPr>
            <w:r w:rsidRPr="006A5413">
              <w:rPr>
                <w:rFonts w:eastAsia="Calibri"/>
                <w:sz w:val="24"/>
                <w:szCs w:val="24"/>
              </w:rPr>
              <w:t>УФК по Новосибирской области (ФГБОУ ВО АГМУ Минздрава России, л/сч 20176Х01370)</w:t>
            </w:r>
          </w:p>
          <w:p w14:paraId="27C722B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Банк получателя:</w:t>
            </w:r>
          </w:p>
          <w:p w14:paraId="1D8C9A95"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Calibri"/>
                <w:sz w:val="24"/>
                <w:szCs w:val="24"/>
              </w:rPr>
              <w:t>ОКЦ № 1 СибГУ Банка России//УФК по Новосибирской области, г Новосибирск</w:t>
            </w:r>
            <w:r w:rsidRPr="006A5413">
              <w:rPr>
                <w:rFonts w:eastAsia="Times New Roman"/>
                <w:sz w:val="24"/>
                <w:szCs w:val="24"/>
                <w:lang w:eastAsia="ru-RU"/>
              </w:rPr>
              <w:t xml:space="preserve"> </w:t>
            </w:r>
          </w:p>
          <w:p w14:paraId="36130B8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БИК 015004950</w:t>
            </w:r>
          </w:p>
          <w:p w14:paraId="13AD821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Единый казначейский счёт 40102810445370000043 </w:t>
            </w:r>
          </w:p>
          <w:p w14:paraId="0263D272"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Казначейский счёт 03214643000000015104</w:t>
            </w:r>
          </w:p>
          <w:p w14:paraId="4A8D141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ОКТМО </w:t>
            </w:r>
            <w:r w:rsidRPr="006A5413">
              <w:rPr>
                <w:rFonts w:eastAsia="Calibri"/>
                <w:sz w:val="24"/>
                <w:szCs w:val="24"/>
              </w:rPr>
              <w:t>01701000</w:t>
            </w:r>
          </w:p>
          <w:p w14:paraId="2148846F"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ОКПО </w:t>
            </w:r>
            <w:r w:rsidRPr="006A5413">
              <w:rPr>
                <w:rFonts w:eastAsia="Calibri"/>
                <w:sz w:val="24"/>
                <w:szCs w:val="24"/>
              </w:rPr>
              <w:t>01962853</w:t>
            </w:r>
          </w:p>
          <w:p w14:paraId="760D6B24"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ОГРН</w:t>
            </w:r>
            <w:r w:rsidRPr="006A5413">
              <w:rPr>
                <w:rFonts w:eastAsia="Calibri"/>
                <w:sz w:val="24"/>
                <w:szCs w:val="24"/>
              </w:rPr>
              <w:t xml:space="preserve"> 1022201762164</w:t>
            </w:r>
          </w:p>
          <w:p w14:paraId="7BD4359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код по Сводному реестру 001X0137</w:t>
            </w:r>
          </w:p>
          <w:p w14:paraId="1718E941" w14:textId="77777777" w:rsidR="006A5413" w:rsidRPr="006A5413" w:rsidRDefault="006A5413" w:rsidP="006A5413">
            <w:pPr>
              <w:spacing w:after="0" w:line="240" w:lineRule="auto"/>
              <w:rPr>
                <w:rFonts w:eastAsia="Calibri"/>
                <w:sz w:val="24"/>
                <w:szCs w:val="24"/>
              </w:rPr>
            </w:pPr>
          </w:p>
          <w:p w14:paraId="31B91EC8" w14:textId="77777777" w:rsidR="006A5413" w:rsidRPr="006A5413" w:rsidRDefault="006A5413" w:rsidP="006A5413">
            <w:pPr>
              <w:spacing w:after="0" w:line="240" w:lineRule="auto"/>
              <w:rPr>
                <w:rFonts w:eastAsia="Calibri"/>
                <w:sz w:val="24"/>
                <w:szCs w:val="24"/>
              </w:rPr>
            </w:pPr>
          </w:p>
          <w:p w14:paraId="25DEB307" w14:textId="77777777"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_______________________/ Широкоступ С.В. (Подпись)</w:t>
            </w:r>
          </w:p>
          <w:p w14:paraId="6B86DB3F"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F95F992" w14:textId="13A2F111" w:rsidR="006A5413" w:rsidRPr="006A5413" w:rsidRDefault="006A5413" w:rsidP="006A5413">
            <w:pPr>
              <w:spacing w:after="0" w:line="240" w:lineRule="auto"/>
              <w:rPr>
                <w:rFonts w:eastAsia="Calibri"/>
                <w:sz w:val="24"/>
                <w:szCs w:val="24"/>
                <w:lang w:eastAsia="ru-RU"/>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602C7591" w14:textId="77777777" w:rsidR="005B536B"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sectPr w:rsidR="005B536B" w:rsidSect="005B536B">
          <w:headerReference w:type="even" r:id="rId7"/>
          <w:footerReference w:type="default" r:id="rId8"/>
          <w:footerReference w:type="first" r:id="rId9"/>
          <w:pgSz w:w="11906" w:h="16838"/>
          <w:pgMar w:top="568" w:right="567" w:bottom="1134" w:left="1134" w:header="709" w:footer="635" w:gutter="0"/>
          <w:cols w:space="720"/>
          <w:docGrid w:linePitch="360"/>
        </w:sectPr>
      </w:pPr>
      <w:r w:rsidRPr="006A5413">
        <w:rPr>
          <w:rFonts w:eastAsia="Calibri"/>
          <w:b/>
          <w:sz w:val="24"/>
          <w:szCs w:val="24"/>
        </w:rPr>
        <w:br w:type="page"/>
      </w:r>
    </w:p>
    <w:p w14:paraId="3D13AB6B" w14:textId="77777777" w:rsidR="005B536B" w:rsidRPr="006A5413" w:rsidRDefault="005B536B" w:rsidP="005B536B">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lastRenderedPageBreak/>
        <w:t>Приложение № 1</w:t>
      </w:r>
    </w:p>
    <w:p w14:paraId="36A406A8" w14:textId="77777777" w:rsidR="005B536B" w:rsidRPr="006A5413" w:rsidRDefault="005B536B" w:rsidP="005B536B">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14:paraId="4DA02C41" w14:textId="77777777" w:rsidR="005B536B" w:rsidRDefault="005B536B" w:rsidP="005B536B">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561</w:t>
      </w:r>
      <w:r w:rsidRPr="006A5413">
        <w:rPr>
          <w:rFonts w:eastAsia="Calibri"/>
          <w:sz w:val="24"/>
          <w:szCs w:val="24"/>
        </w:rPr>
        <w:t xml:space="preserve"> от </w:t>
      </w:r>
      <w:r w:rsidRPr="00265709">
        <w:rPr>
          <w:rFonts w:eastAsia="Calibri"/>
          <w:sz w:val="24"/>
          <w:szCs w:val="24"/>
        </w:rPr>
        <w:t>«</w:t>
      </w:r>
      <w:r>
        <w:rPr>
          <w:rFonts w:eastAsia="Calibri"/>
          <w:sz w:val="24"/>
          <w:szCs w:val="24"/>
        </w:rPr>
        <w:t>___</w:t>
      </w:r>
      <w:r w:rsidRPr="006A5413">
        <w:rPr>
          <w:rFonts w:eastAsia="Calibri"/>
          <w:sz w:val="24"/>
          <w:szCs w:val="24"/>
        </w:rPr>
        <w:t>»</w:t>
      </w:r>
      <w:r>
        <w:rPr>
          <w:rFonts w:eastAsia="Calibri"/>
          <w:sz w:val="24"/>
          <w:szCs w:val="24"/>
        </w:rPr>
        <w:t xml:space="preserve"> _____ </w:t>
      </w:r>
      <w:r w:rsidRPr="006A5413">
        <w:rPr>
          <w:rFonts w:eastAsia="Calibri"/>
          <w:sz w:val="24"/>
          <w:szCs w:val="24"/>
        </w:rPr>
        <w:t>2026 г.</w:t>
      </w:r>
    </w:p>
    <w:p w14:paraId="14CE8F8F" w14:textId="77777777" w:rsidR="005B536B" w:rsidRDefault="005B536B" w:rsidP="005B536B">
      <w:pPr>
        <w:widowControl w:val="0"/>
        <w:tabs>
          <w:tab w:val="left" w:pos="1830"/>
        </w:tabs>
        <w:autoSpaceDE w:val="0"/>
        <w:autoSpaceDN w:val="0"/>
        <w:adjustRightInd w:val="0"/>
        <w:spacing w:after="0" w:line="240" w:lineRule="auto"/>
        <w:ind w:firstLine="540"/>
        <w:jc w:val="center"/>
        <w:rPr>
          <w:rFonts w:eastAsia="Calibri"/>
          <w:sz w:val="24"/>
          <w:szCs w:val="24"/>
        </w:rPr>
      </w:pPr>
    </w:p>
    <w:p w14:paraId="41D7ABB7" w14:textId="77777777" w:rsidR="005B536B" w:rsidRDefault="005B536B" w:rsidP="005B536B">
      <w:pPr>
        <w:widowControl w:val="0"/>
        <w:tabs>
          <w:tab w:val="left" w:pos="1830"/>
        </w:tabs>
        <w:autoSpaceDE w:val="0"/>
        <w:autoSpaceDN w:val="0"/>
        <w:adjustRightInd w:val="0"/>
        <w:spacing w:after="0" w:line="240" w:lineRule="auto"/>
        <w:jc w:val="center"/>
        <w:rPr>
          <w:rFonts w:eastAsia="Calibri"/>
          <w:sz w:val="24"/>
          <w:szCs w:val="24"/>
        </w:rPr>
      </w:pPr>
    </w:p>
    <w:p w14:paraId="102174A4" w14:textId="1B96CE1F" w:rsidR="005B536B" w:rsidRDefault="005B536B" w:rsidP="005B536B">
      <w:pPr>
        <w:widowControl w:val="0"/>
        <w:tabs>
          <w:tab w:val="left" w:pos="1830"/>
        </w:tabs>
        <w:autoSpaceDE w:val="0"/>
        <w:autoSpaceDN w:val="0"/>
        <w:adjustRightInd w:val="0"/>
        <w:spacing w:after="0" w:line="240" w:lineRule="auto"/>
        <w:jc w:val="center"/>
        <w:rPr>
          <w:rFonts w:eastAsia="Calibri"/>
          <w:b/>
          <w:sz w:val="24"/>
          <w:szCs w:val="24"/>
        </w:rPr>
      </w:pPr>
      <w:r w:rsidRPr="005B536B">
        <w:rPr>
          <w:rFonts w:eastAsia="Calibri"/>
          <w:b/>
          <w:sz w:val="24"/>
          <w:szCs w:val="24"/>
        </w:rPr>
        <w:t>Описание объекта закупки</w:t>
      </w:r>
    </w:p>
    <w:p w14:paraId="5D11857B" w14:textId="77777777" w:rsidR="005B536B" w:rsidRDefault="005B536B" w:rsidP="006A5413">
      <w:pPr>
        <w:widowControl w:val="0"/>
        <w:tabs>
          <w:tab w:val="left" w:pos="1830"/>
        </w:tabs>
        <w:autoSpaceDE w:val="0"/>
        <w:autoSpaceDN w:val="0"/>
        <w:adjustRightInd w:val="0"/>
        <w:spacing w:after="0" w:line="240" w:lineRule="auto"/>
        <w:ind w:firstLine="540"/>
        <w:jc w:val="right"/>
        <w:rPr>
          <w:rFonts w:eastAsia="Calibri"/>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2268"/>
        <w:gridCol w:w="1984"/>
        <w:gridCol w:w="3544"/>
        <w:gridCol w:w="1134"/>
        <w:gridCol w:w="844"/>
      </w:tblGrid>
      <w:tr w:rsidR="005B536B" w:rsidRPr="005B536B" w14:paraId="786D8003" w14:textId="77777777" w:rsidTr="005B536B">
        <w:tc>
          <w:tcPr>
            <w:tcW w:w="206" w:type="pct"/>
            <w:tcBorders>
              <w:top w:val="single" w:sz="4" w:space="0" w:color="auto"/>
              <w:left w:val="single" w:sz="4" w:space="0" w:color="auto"/>
              <w:bottom w:val="single" w:sz="4" w:space="0" w:color="auto"/>
              <w:right w:val="single" w:sz="4" w:space="0" w:color="auto"/>
            </w:tcBorders>
          </w:tcPr>
          <w:p w14:paraId="572EDAB4" w14:textId="77777777" w:rsidR="005B536B" w:rsidRPr="005B536B" w:rsidRDefault="005B536B" w:rsidP="005B536B">
            <w:pPr>
              <w:pStyle w:val="a9"/>
              <w:jc w:val="center"/>
              <w:rPr>
                <w:rFonts w:eastAsia="Calibri"/>
                <w:b w:val="0"/>
                <w:bCs/>
                <w:sz w:val="22"/>
                <w:szCs w:val="22"/>
              </w:rPr>
            </w:pPr>
            <w:r w:rsidRPr="005B536B">
              <w:rPr>
                <w:rFonts w:eastAsia="Calibri"/>
                <w:b w:val="0"/>
                <w:bCs/>
                <w:sz w:val="22"/>
                <w:szCs w:val="22"/>
              </w:rPr>
              <w:t>№ п/п</w:t>
            </w:r>
          </w:p>
        </w:tc>
        <w:tc>
          <w:tcPr>
            <w:tcW w:w="1112" w:type="pct"/>
            <w:tcBorders>
              <w:top w:val="single" w:sz="4" w:space="0" w:color="auto"/>
              <w:left w:val="single" w:sz="4" w:space="0" w:color="auto"/>
              <w:bottom w:val="single" w:sz="4" w:space="0" w:color="auto"/>
              <w:right w:val="single" w:sz="4" w:space="0" w:color="auto"/>
            </w:tcBorders>
          </w:tcPr>
          <w:p w14:paraId="3B89168A" w14:textId="77777777" w:rsidR="005B536B" w:rsidRPr="005B536B" w:rsidRDefault="005B536B" w:rsidP="005B536B">
            <w:pPr>
              <w:pStyle w:val="a9"/>
              <w:jc w:val="center"/>
              <w:rPr>
                <w:b w:val="0"/>
                <w:sz w:val="22"/>
                <w:szCs w:val="22"/>
              </w:rPr>
            </w:pPr>
            <w:r w:rsidRPr="005B536B">
              <w:rPr>
                <w:rFonts w:eastAsia="Calibri"/>
                <w:b w:val="0"/>
                <w:bCs/>
                <w:sz w:val="22"/>
                <w:szCs w:val="22"/>
              </w:rPr>
              <w:t>Наименование товара</w:t>
            </w:r>
          </w:p>
        </w:tc>
        <w:tc>
          <w:tcPr>
            <w:tcW w:w="973" w:type="pct"/>
            <w:tcBorders>
              <w:top w:val="single" w:sz="4" w:space="0" w:color="auto"/>
              <w:left w:val="single" w:sz="4" w:space="0" w:color="auto"/>
              <w:bottom w:val="single" w:sz="4" w:space="0" w:color="auto"/>
              <w:right w:val="single" w:sz="4" w:space="0" w:color="auto"/>
            </w:tcBorders>
          </w:tcPr>
          <w:p w14:paraId="15327C3C" w14:textId="77777777" w:rsidR="005B536B" w:rsidRPr="005B536B" w:rsidRDefault="005B536B" w:rsidP="005B536B">
            <w:pPr>
              <w:pStyle w:val="a9"/>
              <w:jc w:val="center"/>
              <w:rPr>
                <w:b w:val="0"/>
                <w:sz w:val="22"/>
                <w:szCs w:val="22"/>
              </w:rPr>
            </w:pPr>
            <w:r w:rsidRPr="005B536B">
              <w:rPr>
                <w:rFonts w:eastAsia="Calibri"/>
                <w:b w:val="0"/>
                <w:bCs/>
                <w:sz w:val="22"/>
                <w:szCs w:val="22"/>
              </w:rPr>
              <w:t>Наименование показателя (характеристики) товара</w:t>
            </w:r>
          </w:p>
        </w:tc>
        <w:tc>
          <w:tcPr>
            <w:tcW w:w="1738" w:type="pct"/>
            <w:tcBorders>
              <w:left w:val="nil"/>
            </w:tcBorders>
          </w:tcPr>
          <w:p w14:paraId="4CD4C3F1" w14:textId="77777777" w:rsidR="005B536B" w:rsidRPr="005B536B" w:rsidRDefault="005B536B" w:rsidP="005B536B">
            <w:pPr>
              <w:pStyle w:val="a9"/>
              <w:jc w:val="center"/>
              <w:rPr>
                <w:b w:val="0"/>
                <w:sz w:val="22"/>
                <w:szCs w:val="22"/>
              </w:rPr>
            </w:pPr>
            <w:r w:rsidRPr="005B536B">
              <w:rPr>
                <w:rFonts w:eastAsia="Calibri"/>
                <w:b w:val="0"/>
                <w:bCs/>
                <w:sz w:val="22"/>
                <w:szCs w:val="22"/>
              </w:rPr>
              <w:t>Значения показателя (характеристики) товара</w:t>
            </w:r>
          </w:p>
        </w:tc>
        <w:tc>
          <w:tcPr>
            <w:tcW w:w="556" w:type="pct"/>
            <w:tcBorders>
              <w:left w:val="nil"/>
              <w:right w:val="single" w:sz="4" w:space="0" w:color="auto"/>
            </w:tcBorders>
          </w:tcPr>
          <w:p w14:paraId="196DCC98" w14:textId="77777777" w:rsidR="005B536B" w:rsidRPr="005B536B" w:rsidRDefault="005B536B" w:rsidP="005B536B">
            <w:pPr>
              <w:pStyle w:val="a9"/>
              <w:jc w:val="center"/>
              <w:rPr>
                <w:b w:val="0"/>
                <w:sz w:val="22"/>
                <w:szCs w:val="22"/>
              </w:rPr>
            </w:pPr>
            <w:r w:rsidRPr="005B536B">
              <w:rPr>
                <w:rFonts w:eastAsia="Calibri"/>
                <w:b w:val="0"/>
                <w:bCs/>
                <w:sz w:val="22"/>
                <w:szCs w:val="22"/>
              </w:rPr>
              <w:t>Единица измерения товара</w:t>
            </w:r>
          </w:p>
        </w:tc>
        <w:tc>
          <w:tcPr>
            <w:tcW w:w="414" w:type="pct"/>
            <w:tcBorders>
              <w:left w:val="single" w:sz="4" w:space="0" w:color="auto"/>
            </w:tcBorders>
          </w:tcPr>
          <w:p w14:paraId="244EA71B" w14:textId="77777777" w:rsidR="005B536B" w:rsidRPr="005B536B" w:rsidRDefault="005B536B" w:rsidP="005B536B">
            <w:pPr>
              <w:pStyle w:val="a9"/>
              <w:jc w:val="center"/>
              <w:rPr>
                <w:b w:val="0"/>
                <w:sz w:val="22"/>
                <w:szCs w:val="22"/>
              </w:rPr>
            </w:pPr>
            <w:r w:rsidRPr="005B536B">
              <w:rPr>
                <w:rFonts w:eastAsia="Calibri"/>
                <w:b w:val="0"/>
                <w:bCs/>
                <w:sz w:val="22"/>
                <w:szCs w:val="22"/>
              </w:rPr>
              <w:t>Количество товара</w:t>
            </w:r>
          </w:p>
        </w:tc>
      </w:tr>
      <w:tr w:rsidR="005B536B" w:rsidRPr="005B536B" w14:paraId="4A3EB9FC" w14:textId="77777777" w:rsidTr="005B536B">
        <w:trPr>
          <w:trHeight w:val="1213"/>
        </w:trPr>
        <w:tc>
          <w:tcPr>
            <w:tcW w:w="206" w:type="pct"/>
            <w:vMerge w:val="restart"/>
            <w:tcBorders>
              <w:top w:val="single" w:sz="4" w:space="0" w:color="auto"/>
              <w:left w:val="single" w:sz="4" w:space="0" w:color="auto"/>
              <w:right w:val="single" w:sz="4" w:space="0" w:color="auto"/>
            </w:tcBorders>
          </w:tcPr>
          <w:p w14:paraId="1BD4DEB0" w14:textId="77777777" w:rsidR="005B536B" w:rsidRPr="005B536B" w:rsidRDefault="005B536B" w:rsidP="005B536B">
            <w:pPr>
              <w:pStyle w:val="a9"/>
              <w:jc w:val="center"/>
              <w:rPr>
                <w:b w:val="0"/>
                <w:sz w:val="22"/>
                <w:szCs w:val="22"/>
              </w:rPr>
            </w:pPr>
            <w:r w:rsidRPr="005B536B">
              <w:rPr>
                <w:b w:val="0"/>
                <w:sz w:val="22"/>
                <w:szCs w:val="22"/>
              </w:rPr>
              <w:t>1</w:t>
            </w:r>
          </w:p>
        </w:tc>
        <w:tc>
          <w:tcPr>
            <w:tcW w:w="1112" w:type="pct"/>
            <w:vMerge w:val="restart"/>
            <w:tcBorders>
              <w:top w:val="single" w:sz="4" w:space="0" w:color="auto"/>
              <w:left w:val="single" w:sz="4" w:space="0" w:color="auto"/>
              <w:right w:val="single" w:sz="4" w:space="0" w:color="auto"/>
            </w:tcBorders>
          </w:tcPr>
          <w:p w14:paraId="506FD97B" w14:textId="77777777" w:rsidR="005B536B" w:rsidRPr="005B536B" w:rsidRDefault="005B536B" w:rsidP="005B536B">
            <w:pPr>
              <w:pStyle w:val="a9"/>
              <w:jc w:val="center"/>
              <w:rPr>
                <w:b w:val="0"/>
                <w:sz w:val="22"/>
                <w:szCs w:val="22"/>
              </w:rPr>
            </w:pPr>
            <w:r w:rsidRPr="005B536B">
              <w:rPr>
                <w:b w:val="0"/>
                <w:sz w:val="22"/>
                <w:szCs w:val="22"/>
              </w:rPr>
              <w:t>Система для видеоларингоскопии многократного применения</w:t>
            </w:r>
          </w:p>
        </w:tc>
        <w:tc>
          <w:tcPr>
            <w:tcW w:w="973" w:type="pct"/>
            <w:tcBorders>
              <w:top w:val="single" w:sz="4" w:space="0" w:color="auto"/>
              <w:left w:val="single" w:sz="4" w:space="0" w:color="auto"/>
            </w:tcBorders>
          </w:tcPr>
          <w:p w14:paraId="6DF731D3" w14:textId="77777777" w:rsidR="005B536B" w:rsidRPr="005B536B" w:rsidRDefault="005B536B" w:rsidP="005B536B">
            <w:pPr>
              <w:contextualSpacing/>
              <w:rPr>
                <w:sz w:val="22"/>
                <w:szCs w:val="22"/>
              </w:rPr>
            </w:pPr>
            <w:r w:rsidRPr="005B536B">
              <w:rPr>
                <w:noProof/>
                <w:sz w:val="22"/>
                <w:szCs w:val="22"/>
              </w:rPr>
              <w:t>Назначение</w:t>
            </w:r>
          </w:p>
        </w:tc>
        <w:tc>
          <w:tcPr>
            <w:tcW w:w="1738" w:type="pct"/>
            <w:tcBorders>
              <w:top w:val="single" w:sz="4" w:space="0" w:color="auto"/>
              <w:left w:val="single" w:sz="4" w:space="0" w:color="auto"/>
            </w:tcBorders>
          </w:tcPr>
          <w:p w14:paraId="3F3F6C4E" w14:textId="77777777" w:rsidR="005B536B" w:rsidRPr="005B536B" w:rsidRDefault="005B536B" w:rsidP="005B536B">
            <w:pPr>
              <w:spacing w:after="0"/>
              <w:ind w:left="-73"/>
              <w:contextualSpacing/>
              <w:jc w:val="center"/>
              <w:rPr>
                <w:sz w:val="22"/>
                <w:szCs w:val="22"/>
              </w:rPr>
            </w:pPr>
            <w:r w:rsidRPr="005B536B">
              <w:rPr>
                <w:sz w:val="22"/>
                <w:szCs w:val="22"/>
              </w:rPr>
              <w:t>Предназначена для интубации трахеи, а также для исследования и визуализации верхних дыхательных путей пациентов.</w:t>
            </w:r>
          </w:p>
        </w:tc>
        <w:tc>
          <w:tcPr>
            <w:tcW w:w="556" w:type="pct"/>
            <w:vMerge w:val="restart"/>
            <w:tcBorders>
              <w:top w:val="single" w:sz="4" w:space="0" w:color="auto"/>
              <w:left w:val="single" w:sz="4" w:space="0" w:color="auto"/>
              <w:right w:val="single" w:sz="4" w:space="0" w:color="auto"/>
            </w:tcBorders>
          </w:tcPr>
          <w:p w14:paraId="7F2AC187" w14:textId="77777777" w:rsidR="005B536B" w:rsidRPr="005B536B" w:rsidRDefault="005B536B" w:rsidP="005B536B">
            <w:pPr>
              <w:pStyle w:val="a9"/>
              <w:jc w:val="center"/>
              <w:rPr>
                <w:b w:val="0"/>
                <w:sz w:val="22"/>
                <w:szCs w:val="22"/>
              </w:rPr>
            </w:pPr>
            <w:r w:rsidRPr="005B536B">
              <w:rPr>
                <w:b w:val="0"/>
                <w:sz w:val="22"/>
                <w:szCs w:val="22"/>
              </w:rPr>
              <w:t>штука</w:t>
            </w:r>
          </w:p>
        </w:tc>
        <w:tc>
          <w:tcPr>
            <w:tcW w:w="414" w:type="pct"/>
            <w:vMerge w:val="restart"/>
            <w:tcBorders>
              <w:top w:val="single" w:sz="4" w:space="0" w:color="auto"/>
              <w:left w:val="single" w:sz="4" w:space="0" w:color="auto"/>
            </w:tcBorders>
          </w:tcPr>
          <w:p w14:paraId="264F460A" w14:textId="77777777" w:rsidR="005B536B" w:rsidRPr="005B536B" w:rsidRDefault="005B536B" w:rsidP="005B536B">
            <w:pPr>
              <w:pStyle w:val="a9"/>
              <w:jc w:val="center"/>
              <w:rPr>
                <w:b w:val="0"/>
                <w:sz w:val="22"/>
                <w:szCs w:val="22"/>
              </w:rPr>
            </w:pPr>
            <w:r w:rsidRPr="005B536B">
              <w:rPr>
                <w:b w:val="0"/>
                <w:sz w:val="22"/>
                <w:szCs w:val="22"/>
              </w:rPr>
              <w:t>1</w:t>
            </w:r>
          </w:p>
        </w:tc>
      </w:tr>
      <w:tr w:rsidR="005B536B" w:rsidRPr="005B536B" w14:paraId="30585BAA" w14:textId="77777777" w:rsidTr="005B536B">
        <w:tc>
          <w:tcPr>
            <w:tcW w:w="206" w:type="pct"/>
            <w:vMerge/>
            <w:tcBorders>
              <w:left w:val="single" w:sz="4" w:space="0" w:color="auto"/>
              <w:right w:val="single" w:sz="4" w:space="0" w:color="auto"/>
            </w:tcBorders>
          </w:tcPr>
          <w:p w14:paraId="6371D5E8"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21280B90"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18504478" w14:textId="77777777" w:rsidR="005B536B" w:rsidRPr="005B536B" w:rsidRDefault="005B536B" w:rsidP="005B536B">
            <w:pPr>
              <w:contextualSpacing/>
              <w:rPr>
                <w:noProof/>
                <w:sz w:val="22"/>
                <w:szCs w:val="22"/>
              </w:rPr>
            </w:pPr>
            <w:r w:rsidRPr="005B536B">
              <w:rPr>
                <w:noProof/>
                <w:sz w:val="22"/>
                <w:szCs w:val="22"/>
              </w:rPr>
              <w:t>Комплектация</w:t>
            </w:r>
          </w:p>
        </w:tc>
        <w:tc>
          <w:tcPr>
            <w:tcW w:w="1738" w:type="pct"/>
            <w:tcBorders>
              <w:right w:val="single" w:sz="4" w:space="0" w:color="auto"/>
            </w:tcBorders>
          </w:tcPr>
          <w:p w14:paraId="5A5F6910" w14:textId="77777777" w:rsidR="005B536B" w:rsidRPr="005B536B" w:rsidRDefault="005B536B" w:rsidP="005B536B">
            <w:pPr>
              <w:ind w:left="-73"/>
              <w:contextualSpacing/>
              <w:rPr>
                <w:sz w:val="22"/>
                <w:szCs w:val="22"/>
              </w:rPr>
            </w:pPr>
            <w:r w:rsidRPr="005B536B">
              <w:rPr>
                <w:sz w:val="22"/>
                <w:szCs w:val="22"/>
              </w:rPr>
              <w:t>- монитор – 1 шт.;</w:t>
            </w:r>
          </w:p>
          <w:p w14:paraId="194E70DE" w14:textId="77777777" w:rsidR="005B536B" w:rsidRPr="005B536B" w:rsidRDefault="005B536B" w:rsidP="005B536B">
            <w:pPr>
              <w:ind w:left="-73"/>
              <w:contextualSpacing/>
              <w:rPr>
                <w:sz w:val="22"/>
                <w:szCs w:val="22"/>
              </w:rPr>
            </w:pPr>
            <w:r w:rsidRPr="005B536B">
              <w:rPr>
                <w:sz w:val="22"/>
                <w:szCs w:val="22"/>
              </w:rPr>
              <w:t xml:space="preserve">- </w:t>
            </w:r>
            <w:r w:rsidRPr="005B536B">
              <w:rPr>
                <w:bCs/>
                <w:sz w:val="22"/>
                <w:szCs w:val="22"/>
              </w:rPr>
              <w:t>клинок видеоларингоскопа, тип Макинтош, размер 0</w:t>
            </w:r>
            <w:r w:rsidRPr="005B536B">
              <w:rPr>
                <w:sz w:val="22"/>
                <w:szCs w:val="22"/>
              </w:rPr>
              <w:t>– 1 шт.;</w:t>
            </w:r>
          </w:p>
          <w:p w14:paraId="714CB742" w14:textId="77777777" w:rsidR="005B536B" w:rsidRPr="005B536B" w:rsidRDefault="005B536B" w:rsidP="005B536B">
            <w:pPr>
              <w:ind w:left="-73"/>
              <w:contextualSpacing/>
              <w:rPr>
                <w:sz w:val="22"/>
                <w:szCs w:val="22"/>
              </w:rPr>
            </w:pPr>
            <w:r w:rsidRPr="005B536B">
              <w:rPr>
                <w:sz w:val="22"/>
                <w:szCs w:val="22"/>
              </w:rPr>
              <w:t xml:space="preserve">- </w:t>
            </w:r>
            <w:r w:rsidRPr="005B536B">
              <w:rPr>
                <w:bCs/>
                <w:sz w:val="22"/>
                <w:szCs w:val="22"/>
              </w:rPr>
              <w:t>клинок видеоларингоскопа, тип Макинтош, размер 1</w:t>
            </w:r>
            <w:r w:rsidRPr="005B536B">
              <w:rPr>
                <w:sz w:val="22"/>
                <w:szCs w:val="22"/>
              </w:rPr>
              <w:t xml:space="preserve"> – 1 шт.;</w:t>
            </w:r>
          </w:p>
          <w:p w14:paraId="271F4B2D" w14:textId="77777777" w:rsidR="005B536B" w:rsidRPr="005B536B" w:rsidRDefault="005B536B" w:rsidP="005B536B">
            <w:pPr>
              <w:ind w:left="-73"/>
              <w:contextualSpacing/>
              <w:rPr>
                <w:sz w:val="22"/>
                <w:szCs w:val="22"/>
              </w:rPr>
            </w:pPr>
            <w:r w:rsidRPr="005B536B">
              <w:rPr>
                <w:sz w:val="22"/>
                <w:szCs w:val="22"/>
              </w:rPr>
              <w:t xml:space="preserve">- </w:t>
            </w:r>
            <w:r w:rsidRPr="005B536B">
              <w:rPr>
                <w:bCs/>
                <w:sz w:val="22"/>
                <w:szCs w:val="22"/>
              </w:rPr>
              <w:t>клинок видеоларингоскопа, тип Макинтош, размер 2</w:t>
            </w:r>
            <w:r w:rsidRPr="005B536B">
              <w:rPr>
                <w:sz w:val="22"/>
                <w:szCs w:val="22"/>
              </w:rPr>
              <w:t xml:space="preserve"> – 1 шт.;</w:t>
            </w:r>
          </w:p>
          <w:p w14:paraId="7693BBE9" w14:textId="77777777" w:rsidR="005B536B" w:rsidRPr="005B536B" w:rsidRDefault="005B536B" w:rsidP="005B536B">
            <w:pPr>
              <w:ind w:left="-73"/>
              <w:contextualSpacing/>
              <w:rPr>
                <w:sz w:val="22"/>
                <w:szCs w:val="22"/>
              </w:rPr>
            </w:pPr>
            <w:r w:rsidRPr="005B536B">
              <w:rPr>
                <w:sz w:val="22"/>
                <w:szCs w:val="22"/>
              </w:rPr>
              <w:t xml:space="preserve">- </w:t>
            </w:r>
            <w:r w:rsidRPr="005B536B">
              <w:rPr>
                <w:bCs/>
                <w:sz w:val="22"/>
                <w:szCs w:val="22"/>
              </w:rPr>
              <w:t>клинок видеоларингоскопа, тип Макинтош, размер 3</w:t>
            </w:r>
            <w:r w:rsidRPr="005B536B">
              <w:rPr>
                <w:sz w:val="22"/>
                <w:szCs w:val="22"/>
              </w:rPr>
              <w:t xml:space="preserve"> – 1 шт.;</w:t>
            </w:r>
          </w:p>
          <w:p w14:paraId="1C9CCD30" w14:textId="77777777" w:rsidR="005B536B" w:rsidRPr="005B536B" w:rsidRDefault="005B536B" w:rsidP="005B536B">
            <w:pPr>
              <w:ind w:left="-73"/>
              <w:contextualSpacing/>
              <w:rPr>
                <w:sz w:val="22"/>
                <w:szCs w:val="22"/>
              </w:rPr>
            </w:pPr>
            <w:r w:rsidRPr="005B536B">
              <w:rPr>
                <w:sz w:val="22"/>
                <w:szCs w:val="22"/>
              </w:rPr>
              <w:t xml:space="preserve">- </w:t>
            </w:r>
            <w:r w:rsidRPr="005B536B">
              <w:rPr>
                <w:bCs/>
                <w:sz w:val="22"/>
                <w:szCs w:val="22"/>
              </w:rPr>
              <w:t>клинок видеоларингоскопа, тип Макинтош, размер 4</w:t>
            </w:r>
            <w:r w:rsidRPr="005B536B">
              <w:rPr>
                <w:sz w:val="22"/>
                <w:szCs w:val="22"/>
              </w:rPr>
              <w:t xml:space="preserve"> – 1 шт.;</w:t>
            </w:r>
          </w:p>
          <w:p w14:paraId="46786182" w14:textId="77777777" w:rsidR="005B536B" w:rsidRPr="005B536B" w:rsidRDefault="005B536B" w:rsidP="005B536B">
            <w:pPr>
              <w:ind w:left="-73"/>
              <w:contextualSpacing/>
              <w:rPr>
                <w:sz w:val="22"/>
                <w:szCs w:val="22"/>
              </w:rPr>
            </w:pPr>
            <w:r w:rsidRPr="005B536B">
              <w:rPr>
                <w:sz w:val="22"/>
                <w:szCs w:val="22"/>
              </w:rPr>
              <w:t xml:space="preserve">- </w:t>
            </w:r>
            <w:r w:rsidRPr="005B536B">
              <w:rPr>
                <w:bCs/>
                <w:sz w:val="22"/>
                <w:szCs w:val="22"/>
              </w:rPr>
              <w:t>клинок видеоларингоскопа, тип D-BLADE, для трудных дыхательных путей</w:t>
            </w:r>
            <w:r w:rsidRPr="005B536B">
              <w:rPr>
                <w:sz w:val="22"/>
                <w:szCs w:val="22"/>
              </w:rPr>
              <w:t xml:space="preserve"> – 1 шт.;</w:t>
            </w:r>
          </w:p>
          <w:p w14:paraId="1341A57A" w14:textId="77777777" w:rsidR="005B536B" w:rsidRPr="005B536B" w:rsidRDefault="005B536B" w:rsidP="005B536B">
            <w:pPr>
              <w:ind w:left="-73"/>
              <w:contextualSpacing/>
              <w:rPr>
                <w:sz w:val="22"/>
                <w:szCs w:val="22"/>
              </w:rPr>
            </w:pPr>
            <w:r w:rsidRPr="005B536B">
              <w:rPr>
                <w:sz w:val="22"/>
                <w:szCs w:val="22"/>
              </w:rPr>
              <w:t>- защитный колпачок – 6 шт.;</w:t>
            </w:r>
          </w:p>
          <w:p w14:paraId="5875E65A" w14:textId="77777777" w:rsidR="005B536B" w:rsidRPr="005B536B" w:rsidRDefault="005B536B" w:rsidP="005B536B">
            <w:pPr>
              <w:ind w:left="-73"/>
              <w:contextualSpacing/>
              <w:rPr>
                <w:sz w:val="22"/>
                <w:szCs w:val="22"/>
              </w:rPr>
            </w:pPr>
            <w:r w:rsidRPr="005B536B">
              <w:rPr>
                <w:sz w:val="22"/>
                <w:szCs w:val="22"/>
              </w:rPr>
              <w:t>- сетевое зарядное устройство с кабелем USB – 1 шт.;</w:t>
            </w:r>
          </w:p>
          <w:p w14:paraId="3E12EAE7" w14:textId="77777777" w:rsidR="005B536B" w:rsidRPr="005B536B" w:rsidRDefault="005B536B" w:rsidP="005B536B">
            <w:pPr>
              <w:ind w:left="-73"/>
              <w:contextualSpacing/>
              <w:rPr>
                <w:sz w:val="22"/>
                <w:szCs w:val="22"/>
              </w:rPr>
            </w:pPr>
            <w:r w:rsidRPr="005B536B">
              <w:rPr>
                <w:sz w:val="22"/>
                <w:szCs w:val="22"/>
              </w:rPr>
              <w:t>- инструкция по применению – 1 шт.</w:t>
            </w:r>
          </w:p>
        </w:tc>
        <w:tc>
          <w:tcPr>
            <w:tcW w:w="556" w:type="pct"/>
            <w:vMerge/>
            <w:tcBorders>
              <w:left w:val="single" w:sz="4" w:space="0" w:color="auto"/>
              <w:right w:val="single" w:sz="4" w:space="0" w:color="auto"/>
            </w:tcBorders>
          </w:tcPr>
          <w:p w14:paraId="76CA8272" w14:textId="77777777" w:rsidR="005B536B" w:rsidRPr="005B536B" w:rsidRDefault="005B536B" w:rsidP="005B536B">
            <w:pPr>
              <w:ind w:left="-73"/>
              <w:contextualSpacing/>
              <w:rPr>
                <w:sz w:val="22"/>
                <w:szCs w:val="22"/>
              </w:rPr>
            </w:pPr>
          </w:p>
        </w:tc>
        <w:tc>
          <w:tcPr>
            <w:tcW w:w="414" w:type="pct"/>
            <w:vMerge/>
            <w:tcBorders>
              <w:left w:val="single" w:sz="4" w:space="0" w:color="auto"/>
            </w:tcBorders>
          </w:tcPr>
          <w:p w14:paraId="51FB4A25" w14:textId="77777777" w:rsidR="005B536B" w:rsidRPr="005B536B" w:rsidRDefault="005B536B" w:rsidP="005B536B">
            <w:pPr>
              <w:ind w:left="-73"/>
              <w:contextualSpacing/>
              <w:rPr>
                <w:sz w:val="22"/>
                <w:szCs w:val="22"/>
              </w:rPr>
            </w:pPr>
          </w:p>
        </w:tc>
      </w:tr>
      <w:tr w:rsidR="005B536B" w:rsidRPr="005B536B" w14:paraId="4CD0A870" w14:textId="77777777" w:rsidTr="005B536B">
        <w:trPr>
          <w:trHeight w:val="286"/>
        </w:trPr>
        <w:tc>
          <w:tcPr>
            <w:tcW w:w="206" w:type="pct"/>
            <w:vMerge/>
            <w:tcBorders>
              <w:left w:val="single" w:sz="4" w:space="0" w:color="auto"/>
              <w:right w:val="single" w:sz="4" w:space="0" w:color="auto"/>
            </w:tcBorders>
          </w:tcPr>
          <w:p w14:paraId="48C143A7"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394D2EAB" w14:textId="77777777" w:rsidR="005B536B" w:rsidRPr="005B536B" w:rsidRDefault="005B536B" w:rsidP="005B536B">
            <w:pPr>
              <w:pStyle w:val="a9"/>
              <w:jc w:val="center"/>
              <w:rPr>
                <w:sz w:val="22"/>
                <w:szCs w:val="22"/>
              </w:rPr>
            </w:pPr>
          </w:p>
        </w:tc>
        <w:tc>
          <w:tcPr>
            <w:tcW w:w="2711" w:type="pct"/>
            <w:gridSpan w:val="2"/>
            <w:tcBorders>
              <w:top w:val="single" w:sz="4" w:space="0" w:color="auto"/>
              <w:left w:val="single" w:sz="4" w:space="0" w:color="auto"/>
              <w:bottom w:val="single" w:sz="4" w:space="0" w:color="auto"/>
              <w:right w:val="single" w:sz="4" w:space="0" w:color="auto"/>
            </w:tcBorders>
          </w:tcPr>
          <w:p w14:paraId="61041728" w14:textId="77777777" w:rsidR="005B536B" w:rsidRPr="005B536B" w:rsidRDefault="005B536B" w:rsidP="005B536B">
            <w:pPr>
              <w:pStyle w:val="a9"/>
              <w:jc w:val="center"/>
              <w:rPr>
                <w:b w:val="0"/>
                <w:i/>
                <w:sz w:val="22"/>
                <w:szCs w:val="22"/>
              </w:rPr>
            </w:pPr>
            <w:r w:rsidRPr="005B536B">
              <w:rPr>
                <w:sz w:val="22"/>
                <w:szCs w:val="22"/>
              </w:rPr>
              <w:t>Технические характеристики монитора</w:t>
            </w:r>
          </w:p>
        </w:tc>
        <w:tc>
          <w:tcPr>
            <w:tcW w:w="556" w:type="pct"/>
            <w:vMerge/>
            <w:tcBorders>
              <w:left w:val="single" w:sz="4" w:space="0" w:color="auto"/>
              <w:right w:val="single" w:sz="4" w:space="0" w:color="auto"/>
            </w:tcBorders>
          </w:tcPr>
          <w:p w14:paraId="74F94CD8" w14:textId="77777777" w:rsidR="005B536B" w:rsidRPr="005B536B" w:rsidRDefault="005B536B" w:rsidP="005B536B">
            <w:pPr>
              <w:pStyle w:val="a9"/>
              <w:jc w:val="center"/>
              <w:rPr>
                <w:sz w:val="22"/>
                <w:szCs w:val="22"/>
              </w:rPr>
            </w:pPr>
          </w:p>
        </w:tc>
        <w:tc>
          <w:tcPr>
            <w:tcW w:w="414" w:type="pct"/>
            <w:vMerge/>
            <w:tcBorders>
              <w:left w:val="single" w:sz="4" w:space="0" w:color="auto"/>
            </w:tcBorders>
          </w:tcPr>
          <w:p w14:paraId="1B05E937" w14:textId="77777777" w:rsidR="005B536B" w:rsidRPr="005B536B" w:rsidRDefault="005B536B" w:rsidP="005B536B">
            <w:pPr>
              <w:pStyle w:val="a9"/>
              <w:jc w:val="center"/>
              <w:rPr>
                <w:sz w:val="22"/>
                <w:szCs w:val="22"/>
              </w:rPr>
            </w:pPr>
          </w:p>
        </w:tc>
      </w:tr>
      <w:tr w:rsidR="005B536B" w:rsidRPr="005B536B" w14:paraId="625074DC" w14:textId="77777777" w:rsidTr="005B536B">
        <w:trPr>
          <w:trHeight w:val="1163"/>
        </w:trPr>
        <w:tc>
          <w:tcPr>
            <w:tcW w:w="206" w:type="pct"/>
            <w:vMerge/>
            <w:tcBorders>
              <w:left w:val="single" w:sz="4" w:space="0" w:color="auto"/>
              <w:right w:val="single" w:sz="4" w:space="0" w:color="auto"/>
            </w:tcBorders>
          </w:tcPr>
          <w:p w14:paraId="7BDAB922"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10FD5580"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right w:val="single" w:sz="4" w:space="0" w:color="auto"/>
            </w:tcBorders>
          </w:tcPr>
          <w:p w14:paraId="61C5C49F" w14:textId="77777777" w:rsidR="005B536B" w:rsidRPr="005B536B" w:rsidRDefault="005B536B" w:rsidP="005B536B">
            <w:pPr>
              <w:contextualSpacing/>
              <w:rPr>
                <w:rFonts w:eastAsia="Arial Unicode MS"/>
                <w:b/>
                <w:bCs/>
                <w:color w:val="000000"/>
                <w:sz w:val="22"/>
                <w:szCs w:val="22"/>
              </w:rPr>
            </w:pPr>
            <w:r w:rsidRPr="005B536B">
              <w:rPr>
                <w:rFonts w:eastAsia="Arial Narrow"/>
                <w:sz w:val="22"/>
                <w:szCs w:val="22"/>
              </w:rPr>
              <w:t>Тип экрана</w:t>
            </w:r>
          </w:p>
        </w:tc>
        <w:tc>
          <w:tcPr>
            <w:tcW w:w="1738" w:type="pct"/>
            <w:tcBorders>
              <w:top w:val="single" w:sz="4" w:space="0" w:color="auto"/>
              <w:left w:val="single" w:sz="4" w:space="0" w:color="auto"/>
              <w:right w:val="single" w:sz="4" w:space="0" w:color="auto"/>
            </w:tcBorders>
          </w:tcPr>
          <w:p w14:paraId="7B14FFA5" w14:textId="77777777" w:rsidR="005B536B" w:rsidRPr="005B536B" w:rsidRDefault="005B536B" w:rsidP="005B536B">
            <w:pPr>
              <w:contextualSpacing/>
              <w:jc w:val="center"/>
              <w:rPr>
                <w:b/>
                <w:sz w:val="22"/>
                <w:szCs w:val="22"/>
              </w:rPr>
            </w:pPr>
            <w:r w:rsidRPr="005B536B">
              <w:rPr>
                <w:rFonts w:eastAsia="Arial Narrow"/>
                <w:sz w:val="22"/>
                <w:szCs w:val="22"/>
              </w:rPr>
              <w:t>ЖК-дисплей (жидкокристаллический дисплей)</w:t>
            </w:r>
          </w:p>
        </w:tc>
        <w:tc>
          <w:tcPr>
            <w:tcW w:w="556" w:type="pct"/>
            <w:vMerge/>
            <w:tcBorders>
              <w:left w:val="single" w:sz="4" w:space="0" w:color="auto"/>
              <w:right w:val="single" w:sz="4" w:space="0" w:color="auto"/>
            </w:tcBorders>
          </w:tcPr>
          <w:p w14:paraId="6FA04EC1" w14:textId="77777777" w:rsidR="005B536B" w:rsidRPr="005B536B" w:rsidRDefault="005B536B" w:rsidP="005B536B">
            <w:pPr>
              <w:jc w:val="center"/>
              <w:rPr>
                <w:rFonts w:eastAsia="Arial Narrow"/>
                <w:sz w:val="22"/>
                <w:szCs w:val="22"/>
              </w:rPr>
            </w:pPr>
          </w:p>
        </w:tc>
        <w:tc>
          <w:tcPr>
            <w:tcW w:w="414" w:type="pct"/>
            <w:vMerge/>
            <w:tcBorders>
              <w:left w:val="single" w:sz="4" w:space="0" w:color="auto"/>
            </w:tcBorders>
          </w:tcPr>
          <w:p w14:paraId="73FA3F04" w14:textId="77777777" w:rsidR="005B536B" w:rsidRPr="005B536B" w:rsidRDefault="005B536B" w:rsidP="005B536B">
            <w:pPr>
              <w:jc w:val="center"/>
              <w:rPr>
                <w:rFonts w:eastAsia="Arial Narrow"/>
                <w:sz w:val="22"/>
                <w:szCs w:val="22"/>
              </w:rPr>
            </w:pPr>
          </w:p>
        </w:tc>
      </w:tr>
      <w:tr w:rsidR="005B536B" w:rsidRPr="005B536B" w14:paraId="7D050F9D" w14:textId="77777777" w:rsidTr="005B536B">
        <w:tc>
          <w:tcPr>
            <w:tcW w:w="206" w:type="pct"/>
            <w:vMerge/>
            <w:tcBorders>
              <w:left w:val="single" w:sz="4" w:space="0" w:color="auto"/>
              <w:right w:val="single" w:sz="4" w:space="0" w:color="auto"/>
            </w:tcBorders>
          </w:tcPr>
          <w:p w14:paraId="43A0183A" w14:textId="77777777" w:rsidR="005B536B" w:rsidRPr="005B536B" w:rsidRDefault="005B536B" w:rsidP="005B536B">
            <w:pPr>
              <w:pStyle w:val="a9"/>
              <w:jc w:val="center"/>
              <w:rPr>
                <w:sz w:val="22"/>
                <w:szCs w:val="22"/>
              </w:rPr>
            </w:pPr>
            <w:bookmarkStart w:id="8" w:name="_Hlk201579453"/>
          </w:p>
        </w:tc>
        <w:tc>
          <w:tcPr>
            <w:tcW w:w="1112" w:type="pct"/>
            <w:vMerge/>
            <w:tcBorders>
              <w:left w:val="single" w:sz="4" w:space="0" w:color="auto"/>
              <w:right w:val="single" w:sz="4" w:space="0" w:color="auto"/>
            </w:tcBorders>
          </w:tcPr>
          <w:p w14:paraId="6FCE5005"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58E0BFAF" w14:textId="77777777" w:rsidR="005B536B" w:rsidRPr="005B536B" w:rsidRDefault="005B536B" w:rsidP="005B536B">
            <w:pPr>
              <w:contextualSpacing/>
              <w:rPr>
                <w:sz w:val="22"/>
                <w:szCs w:val="22"/>
                <w:lang w:eastAsia="zh-CN"/>
              </w:rPr>
            </w:pPr>
            <w:r w:rsidRPr="005B536B">
              <w:rPr>
                <w:rFonts w:eastAsia="Arial Narrow"/>
                <w:sz w:val="22"/>
                <w:szCs w:val="22"/>
              </w:rPr>
              <w:t>Размер экрана</w:t>
            </w:r>
          </w:p>
        </w:tc>
        <w:tc>
          <w:tcPr>
            <w:tcW w:w="1738" w:type="pct"/>
            <w:tcBorders>
              <w:top w:val="single" w:sz="4" w:space="0" w:color="auto"/>
              <w:left w:val="single" w:sz="4" w:space="0" w:color="auto"/>
              <w:bottom w:val="single" w:sz="4" w:space="0" w:color="auto"/>
              <w:right w:val="single" w:sz="4" w:space="0" w:color="auto"/>
            </w:tcBorders>
          </w:tcPr>
          <w:p w14:paraId="41267DC2" w14:textId="77777777" w:rsidR="005B536B" w:rsidRPr="005B536B" w:rsidRDefault="005B536B" w:rsidP="005B536B">
            <w:pPr>
              <w:contextualSpacing/>
              <w:jc w:val="center"/>
              <w:rPr>
                <w:sz w:val="22"/>
                <w:szCs w:val="22"/>
                <w:lang w:eastAsia="zh-CN"/>
              </w:rPr>
            </w:pPr>
            <w:r w:rsidRPr="005B536B">
              <w:rPr>
                <w:rFonts w:eastAsia="Arial Narrow"/>
                <w:sz w:val="22"/>
                <w:szCs w:val="22"/>
              </w:rPr>
              <w:t>не менее 3 дюйма</w:t>
            </w:r>
          </w:p>
        </w:tc>
        <w:tc>
          <w:tcPr>
            <w:tcW w:w="556" w:type="pct"/>
            <w:vMerge/>
            <w:tcBorders>
              <w:left w:val="single" w:sz="4" w:space="0" w:color="auto"/>
              <w:right w:val="single" w:sz="4" w:space="0" w:color="auto"/>
            </w:tcBorders>
          </w:tcPr>
          <w:p w14:paraId="7CB34581"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047E5164" w14:textId="77777777" w:rsidR="005B536B" w:rsidRPr="005B536B" w:rsidRDefault="005B536B" w:rsidP="005B536B">
            <w:pPr>
              <w:contextualSpacing/>
              <w:jc w:val="center"/>
              <w:rPr>
                <w:rFonts w:eastAsia="Arial Narrow"/>
                <w:sz w:val="22"/>
                <w:szCs w:val="22"/>
              </w:rPr>
            </w:pPr>
          </w:p>
        </w:tc>
      </w:tr>
      <w:tr w:rsidR="005B536B" w:rsidRPr="005B536B" w14:paraId="10DD6022" w14:textId="77777777" w:rsidTr="005B536B">
        <w:tc>
          <w:tcPr>
            <w:tcW w:w="206" w:type="pct"/>
            <w:vMerge/>
            <w:tcBorders>
              <w:left w:val="single" w:sz="4" w:space="0" w:color="auto"/>
              <w:right w:val="single" w:sz="4" w:space="0" w:color="auto"/>
            </w:tcBorders>
          </w:tcPr>
          <w:p w14:paraId="4634F345"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78657402"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672057AD" w14:textId="77777777" w:rsidR="005B536B" w:rsidRPr="005B536B" w:rsidRDefault="005B536B" w:rsidP="005B536B">
            <w:pPr>
              <w:contextualSpacing/>
              <w:rPr>
                <w:sz w:val="22"/>
                <w:szCs w:val="22"/>
                <w:lang w:eastAsia="zh-CN"/>
              </w:rPr>
            </w:pPr>
            <w:r w:rsidRPr="005B536B">
              <w:rPr>
                <w:rFonts w:eastAsia="Arial Narrow"/>
                <w:sz w:val="22"/>
                <w:szCs w:val="22"/>
              </w:rPr>
              <w:t>Разрешение экрана</w:t>
            </w:r>
          </w:p>
        </w:tc>
        <w:tc>
          <w:tcPr>
            <w:tcW w:w="1738" w:type="pct"/>
            <w:tcBorders>
              <w:top w:val="single" w:sz="4" w:space="0" w:color="auto"/>
              <w:left w:val="single" w:sz="4" w:space="0" w:color="auto"/>
              <w:bottom w:val="single" w:sz="4" w:space="0" w:color="auto"/>
              <w:right w:val="single" w:sz="4" w:space="0" w:color="auto"/>
            </w:tcBorders>
          </w:tcPr>
          <w:p w14:paraId="5ED077DD" w14:textId="77777777" w:rsidR="005B536B" w:rsidRPr="005B536B" w:rsidRDefault="005B536B" w:rsidP="005B536B">
            <w:pPr>
              <w:contextualSpacing/>
              <w:jc w:val="center"/>
              <w:rPr>
                <w:sz w:val="22"/>
                <w:szCs w:val="22"/>
                <w:lang w:eastAsia="zh-CN"/>
              </w:rPr>
            </w:pPr>
            <w:r w:rsidRPr="005B536B">
              <w:rPr>
                <w:rFonts w:eastAsia="Arial Narrow"/>
                <w:sz w:val="22"/>
                <w:szCs w:val="22"/>
              </w:rPr>
              <w:t>не менее 640 x 480 пикселей (RGB)</w:t>
            </w:r>
          </w:p>
        </w:tc>
        <w:tc>
          <w:tcPr>
            <w:tcW w:w="556" w:type="pct"/>
            <w:vMerge/>
            <w:tcBorders>
              <w:left w:val="single" w:sz="4" w:space="0" w:color="auto"/>
              <w:right w:val="single" w:sz="4" w:space="0" w:color="auto"/>
            </w:tcBorders>
          </w:tcPr>
          <w:p w14:paraId="7E934853"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734A9FB2" w14:textId="77777777" w:rsidR="005B536B" w:rsidRPr="005B536B" w:rsidRDefault="005B536B" w:rsidP="005B536B">
            <w:pPr>
              <w:contextualSpacing/>
              <w:jc w:val="center"/>
              <w:rPr>
                <w:rFonts w:eastAsia="Arial Narrow"/>
                <w:sz w:val="22"/>
                <w:szCs w:val="22"/>
              </w:rPr>
            </w:pPr>
          </w:p>
        </w:tc>
      </w:tr>
      <w:tr w:rsidR="005B536B" w:rsidRPr="005B536B" w14:paraId="536596B3" w14:textId="77777777" w:rsidTr="005B536B">
        <w:tc>
          <w:tcPr>
            <w:tcW w:w="206" w:type="pct"/>
            <w:vMerge/>
            <w:tcBorders>
              <w:left w:val="single" w:sz="4" w:space="0" w:color="auto"/>
              <w:right w:val="single" w:sz="4" w:space="0" w:color="auto"/>
            </w:tcBorders>
          </w:tcPr>
          <w:p w14:paraId="17BDC48E"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662A4B02"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7F8C7A3E" w14:textId="77777777" w:rsidR="005B536B" w:rsidRPr="005B536B" w:rsidRDefault="005B536B" w:rsidP="005B536B">
            <w:pPr>
              <w:contextualSpacing/>
              <w:rPr>
                <w:sz w:val="22"/>
                <w:szCs w:val="22"/>
                <w:lang w:eastAsia="zh-CN"/>
              </w:rPr>
            </w:pPr>
            <w:r w:rsidRPr="005B536B">
              <w:rPr>
                <w:rFonts w:eastAsia="Arial Narrow"/>
                <w:sz w:val="22"/>
                <w:szCs w:val="22"/>
              </w:rPr>
              <w:t>Соотношение сторон экрана</w:t>
            </w:r>
          </w:p>
        </w:tc>
        <w:tc>
          <w:tcPr>
            <w:tcW w:w="1738" w:type="pct"/>
            <w:tcBorders>
              <w:top w:val="single" w:sz="4" w:space="0" w:color="auto"/>
              <w:left w:val="single" w:sz="4" w:space="0" w:color="auto"/>
              <w:bottom w:val="single" w:sz="4" w:space="0" w:color="auto"/>
              <w:right w:val="single" w:sz="4" w:space="0" w:color="auto"/>
            </w:tcBorders>
          </w:tcPr>
          <w:p w14:paraId="4B3A99A7" w14:textId="77777777" w:rsidR="005B536B" w:rsidRPr="005B536B" w:rsidRDefault="005B536B" w:rsidP="005B536B">
            <w:pPr>
              <w:contextualSpacing/>
              <w:jc w:val="center"/>
              <w:rPr>
                <w:sz w:val="22"/>
                <w:szCs w:val="22"/>
                <w:lang w:eastAsia="zh-CN"/>
              </w:rPr>
            </w:pPr>
            <w:r w:rsidRPr="005B536B">
              <w:rPr>
                <w:rFonts w:eastAsia="Arial Narrow"/>
                <w:sz w:val="22"/>
                <w:szCs w:val="22"/>
              </w:rPr>
              <w:t>4:3</w:t>
            </w:r>
          </w:p>
        </w:tc>
        <w:tc>
          <w:tcPr>
            <w:tcW w:w="556" w:type="pct"/>
            <w:vMerge/>
            <w:tcBorders>
              <w:left w:val="single" w:sz="4" w:space="0" w:color="auto"/>
              <w:right w:val="single" w:sz="4" w:space="0" w:color="auto"/>
            </w:tcBorders>
          </w:tcPr>
          <w:p w14:paraId="222582B2"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1413B724" w14:textId="77777777" w:rsidR="005B536B" w:rsidRPr="005B536B" w:rsidRDefault="005B536B" w:rsidP="005B536B">
            <w:pPr>
              <w:contextualSpacing/>
              <w:jc w:val="center"/>
              <w:rPr>
                <w:rFonts w:eastAsia="Arial Narrow"/>
                <w:sz w:val="22"/>
                <w:szCs w:val="22"/>
              </w:rPr>
            </w:pPr>
          </w:p>
        </w:tc>
      </w:tr>
      <w:tr w:rsidR="005B536B" w:rsidRPr="005B536B" w14:paraId="66015031" w14:textId="77777777" w:rsidTr="005B536B">
        <w:trPr>
          <w:trHeight w:val="745"/>
        </w:trPr>
        <w:tc>
          <w:tcPr>
            <w:tcW w:w="206" w:type="pct"/>
            <w:vMerge/>
            <w:tcBorders>
              <w:left w:val="single" w:sz="4" w:space="0" w:color="auto"/>
              <w:right w:val="single" w:sz="4" w:space="0" w:color="auto"/>
            </w:tcBorders>
          </w:tcPr>
          <w:p w14:paraId="7B533AD3"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43049CC6"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right w:val="single" w:sz="4" w:space="0" w:color="auto"/>
            </w:tcBorders>
          </w:tcPr>
          <w:p w14:paraId="22FF35F7" w14:textId="77777777" w:rsidR="005B536B" w:rsidRPr="005B536B" w:rsidRDefault="005B536B" w:rsidP="005B536B">
            <w:pPr>
              <w:contextualSpacing/>
              <w:rPr>
                <w:sz w:val="22"/>
                <w:szCs w:val="22"/>
                <w:lang w:eastAsia="zh-CN"/>
              </w:rPr>
            </w:pPr>
            <w:r w:rsidRPr="005B536B">
              <w:rPr>
                <w:rFonts w:eastAsia="Arial Narrow"/>
                <w:sz w:val="22"/>
                <w:szCs w:val="22"/>
              </w:rPr>
              <w:t>Частота обновления экрана</w:t>
            </w:r>
          </w:p>
        </w:tc>
        <w:tc>
          <w:tcPr>
            <w:tcW w:w="1738" w:type="pct"/>
            <w:tcBorders>
              <w:top w:val="single" w:sz="4" w:space="0" w:color="auto"/>
              <w:left w:val="single" w:sz="4" w:space="0" w:color="auto"/>
              <w:right w:val="single" w:sz="4" w:space="0" w:color="auto"/>
            </w:tcBorders>
          </w:tcPr>
          <w:p w14:paraId="33C61CFF" w14:textId="77777777" w:rsidR="005B536B" w:rsidRPr="005B536B" w:rsidRDefault="005B536B" w:rsidP="005B536B">
            <w:pPr>
              <w:contextualSpacing/>
              <w:jc w:val="center"/>
              <w:rPr>
                <w:sz w:val="22"/>
                <w:szCs w:val="22"/>
                <w:lang w:eastAsia="zh-CN"/>
              </w:rPr>
            </w:pPr>
            <w:r w:rsidRPr="005B536B">
              <w:rPr>
                <w:rFonts w:eastAsia="Arial Narrow"/>
                <w:sz w:val="22"/>
                <w:szCs w:val="22"/>
              </w:rPr>
              <w:t>30 кадров в секунду</w:t>
            </w:r>
          </w:p>
        </w:tc>
        <w:tc>
          <w:tcPr>
            <w:tcW w:w="556" w:type="pct"/>
            <w:vMerge/>
            <w:tcBorders>
              <w:left w:val="single" w:sz="4" w:space="0" w:color="auto"/>
              <w:right w:val="single" w:sz="4" w:space="0" w:color="auto"/>
            </w:tcBorders>
          </w:tcPr>
          <w:p w14:paraId="52533B6D"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5E1BA7CD" w14:textId="77777777" w:rsidR="005B536B" w:rsidRPr="005B536B" w:rsidRDefault="005B536B" w:rsidP="005B536B">
            <w:pPr>
              <w:contextualSpacing/>
              <w:jc w:val="center"/>
              <w:rPr>
                <w:rFonts w:eastAsia="Arial Narrow"/>
                <w:sz w:val="22"/>
                <w:szCs w:val="22"/>
              </w:rPr>
            </w:pPr>
          </w:p>
        </w:tc>
      </w:tr>
      <w:tr w:rsidR="005B536B" w:rsidRPr="005B536B" w14:paraId="75641DAA" w14:textId="77777777" w:rsidTr="005B536B">
        <w:trPr>
          <w:trHeight w:val="506"/>
        </w:trPr>
        <w:tc>
          <w:tcPr>
            <w:tcW w:w="206" w:type="pct"/>
            <w:vMerge/>
            <w:tcBorders>
              <w:left w:val="single" w:sz="4" w:space="0" w:color="auto"/>
              <w:right w:val="single" w:sz="4" w:space="0" w:color="auto"/>
            </w:tcBorders>
          </w:tcPr>
          <w:p w14:paraId="5B6E5725"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3311FD22"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right w:val="single" w:sz="4" w:space="0" w:color="auto"/>
            </w:tcBorders>
          </w:tcPr>
          <w:p w14:paraId="5428E142" w14:textId="77777777" w:rsidR="005B536B" w:rsidRPr="005B536B" w:rsidRDefault="005B536B" w:rsidP="005B536B">
            <w:pPr>
              <w:contextualSpacing/>
              <w:rPr>
                <w:sz w:val="22"/>
                <w:szCs w:val="22"/>
                <w:lang w:eastAsia="zh-CN"/>
              </w:rPr>
            </w:pPr>
            <w:r w:rsidRPr="005B536B">
              <w:rPr>
                <w:rFonts w:eastAsia="Arial Narrow"/>
                <w:sz w:val="22"/>
                <w:szCs w:val="22"/>
              </w:rPr>
              <w:t>Угол поворота монитора</w:t>
            </w:r>
          </w:p>
        </w:tc>
        <w:tc>
          <w:tcPr>
            <w:tcW w:w="1738" w:type="pct"/>
            <w:tcBorders>
              <w:top w:val="single" w:sz="4" w:space="0" w:color="auto"/>
              <w:left w:val="single" w:sz="4" w:space="0" w:color="auto"/>
              <w:right w:val="single" w:sz="4" w:space="0" w:color="auto"/>
            </w:tcBorders>
          </w:tcPr>
          <w:p w14:paraId="3F568DFF" w14:textId="77777777" w:rsidR="005B536B" w:rsidRPr="005B536B" w:rsidRDefault="005B536B" w:rsidP="005B536B">
            <w:pPr>
              <w:contextualSpacing/>
              <w:jc w:val="center"/>
              <w:rPr>
                <w:sz w:val="22"/>
                <w:szCs w:val="22"/>
                <w:lang w:eastAsia="zh-CN"/>
              </w:rPr>
            </w:pPr>
            <w:r w:rsidRPr="005B536B">
              <w:rPr>
                <w:rFonts w:eastAsia="Arial Narrow"/>
                <w:sz w:val="22"/>
                <w:szCs w:val="22"/>
              </w:rPr>
              <w:t>130 ° (± 15 %)</w:t>
            </w:r>
          </w:p>
        </w:tc>
        <w:tc>
          <w:tcPr>
            <w:tcW w:w="556" w:type="pct"/>
            <w:vMerge/>
            <w:tcBorders>
              <w:left w:val="single" w:sz="4" w:space="0" w:color="auto"/>
              <w:right w:val="single" w:sz="4" w:space="0" w:color="auto"/>
            </w:tcBorders>
          </w:tcPr>
          <w:p w14:paraId="7692547D"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66C02BFB" w14:textId="77777777" w:rsidR="005B536B" w:rsidRPr="005B536B" w:rsidRDefault="005B536B" w:rsidP="005B536B">
            <w:pPr>
              <w:contextualSpacing/>
              <w:jc w:val="center"/>
              <w:rPr>
                <w:rFonts w:eastAsia="Arial Narrow"/>
                <w:sz w:val="22"/>
                <w:szCs w:val="22"/>
              </w:rPr>
            </w:pPr>
          </w:p>
        </w:tc>
      </w:tr>
      <w:tr w:rsidR="005B536B" w:rsidRPr="005B536B" w14:paraId="3F30BC0E" w14:textId="77777777" w:rsidTr="005B536B">
        <w:trPr>
          <w:trHeight w:val="506"/>
        </w:trPr>
        <w:tc>
          <w:tcPr>
            <w:tcW w:w="206" w:type="pct"/>
            <w:vMerge/>
            <w:tcBorders>
              <w:left w:val="single" w:sz="4" w:space="0" w:color="auto"/>
              <w:right w:val="single" w:sz="4" w:space="0" w:color="auto"/>
            </w:tcBorders>
          </w:tcPr>
          <w:p w14:paraId="1CD2E8AA"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6234766E"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right w:val="single" w:sz="4" w:space="0" w:color="auto"/>
            </w:tcBorders>
          </w:tcPr>
          <w:p w14:paraId="11B04E67" w14:textId="77777777" w:rsidR="005B536B" w:rsidRPr="005B536B" w:rsidRDefault="005B536B" w:rsidP="005B536B">
            <w:pPr>
              <w:contextualSpacing/>
              <w:rPr>
                <w:rFonts w:eastAsia="Arial Narrow"/>
                <w:sz w:val="22"/>
                <w:szCs w:val="22"/>
              </w:rPr>
            </w:pPr>
            <w:r w:rsidRPr="005B536B">
              <w:rPr>
                <w:rFonts w:eastAsia="Arial Narrow"/>
                <w:sz w:val="22"/>
                <w:szCs w:val="22"/>
              </w:rPr>
              <w:t>Тип карты памяти</w:t>
            </w:r>
          </w:p>
        </w:tc>
        <w:tc>
          <w:tcPr>
            <w:tcW w:w="1738" w:type="pct"/>
            <w:tcBorders>
              <w:top w:val="single" w:sz="4" w:space="0" w:color="auto"/>
              <w:left w:val="single" w:sz="4" w:space="0" w:color="auto"/>
              <w:right w:val="single" w:sz="4" w:space="0" w:color="auto"/>
            </w:tcBorders>
          </w:tcPr>
          <w:p w14:paraId="33BC833C" w14:textId="77777777" w:rsidR="005B536B" w:rsidRPr="005B536B" w:rsidRDefault="005B536B" w:rsidP="005B536B">
            <w:pPr>
              <w:contextualSpacing/>
              <w:jc w:val="center"/>
              <w:rPr>
                <w:rFonts w:eastAsia="Arial Narrow"/>
                <w:sz w:val="22"/>
                <w:szCs w:val="22"/>
              </w:rPr>
            </w:pPr>
            <w:r w:rsidRPr="005B536B">
              <w:rPr>
                <w:rFonts w:eastAsia="Arial Narrow"/>
                <w:sz w:val="22"/>
                <w:szCs w:val="22"/>
              </w:rPr>
              <w:t>microSD</w:t>
            </w:r>
          </w:p>
        </w:tc>
        <w:tc>
          <w:tcPr>
            <w:tcW w:w="556" w:type="pct"/>
            <w:vMerge/>
            <w:tcBorders>
              <w:left w:val="single" w:sz="4" w:space="0" w:color="auto"/>
              <w:right w:val="single" w:sz="4" w:space="0" w:color="auto"/>
            </w:tcBorders>
          </w:tcPr>
          <w:p w14:paraId="62036904"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37E09E96" w14:textId="77777777" w:rsidR="005B536B" w:rsidRPr="005B536B" w:rsidRDefault="005B536B" w:rsidP="005B536B">
            <w:pPr>
              <w:contextualSpacing/>
              <w:jc w:val="center"/>
              <w:rPr>
                <w:rFonts w:eastAsia="Arial Narrow"/>
                <w:sz w:val="22"/>
                <w:szCs w:val="22"/>
              </w:rPr>
            </w:pPr>
          </w:p>
        </w:tc>
      </w:tr>
      <w:tr w:rsidR="005B536B" w:rsidRPr="005B536B" w14:paraId="74E50E63" w14:textId="77777777" w:rsidTr="005B536B">
        <w:tc>
          <w:tcPr>
            <w:tcW w:w="206" w:type="pct"/>
            <w:vMerge/>
            <w:tcBorders>
              <w:left w:val="single" w:sz="4" w:space="0" w:color="auto"/>
              <w:right w:val="single" w:sz="4" w:space="0" w:color="auto"/>
            </w:tcBorders>
          </w:tcPr>
          <w:p w14:paraId="4BAB3D93"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03661E1A"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7F9D7BEC" w14:textId="77777777" w:rsidR="005B536B" w:rsidRPr="005B536B" w:rsidRDefault="005B536B" w:rsidP="005B536B">
            <w:pPr>
              <w:contextualSpacing/>
              <w:rPr>
                <w:rFonts w:eastAsia="Arial Narrow"/>
                <w:sz w:val="22"/>
                <w:szCs w:val="22"/>
              </w:rPr>
            </w:pPr>
            <w:r w:rsidRPr="005B536B">
              <w:rPr>
                <w:sz w:val="22"/>
                <w:szCs w:val="22"/>
              </w:rPr>
              <w:t>Формат сохранения изображений</w:t>
            </w:r>
          </w:p>
        </w:tc>
        <w:tc>
          <w:tcPr>
            <w:tcW w:w="1738" w:type="pct"/>
            <w:tcBorders>
              <w:top w:val="single" w:sz="4" w:space="0" w:color="auto"/>
              <w:left w:val="single" w:sz="4" w:space="0" w:color="auto"/>
              <w:bottom w:val="single" w:sz="4" w:space="0" w:color="auto"/>
              <w:right w:val="single" w:sz="4" w:space="0" w:color="auto"/>
            </w:tcBorders>
          </w:tcPr>
          <w:p w14:paraId="57A7FA94" w14:textId="77777777" w:rsidR="005B536B" w:rsidRPr="005B536B" w:rsidRDefault="005B536B" w:rsidP="005B536B">
            <w:pPr>
              <w:contextualSpacing/>
              <w:jc w:val="center"/>
              <w:rPr>
                <w:rFonts w:eastAsia="Arial Narrow"/>
                <w:sz w:val="22"/>
                <w:szCs w:val="22"/>
              </w:rPr>
            </w:pPr>
            <w:r w:rsidRPr="005B536B">
              <w:rPr>
                <w:sz w:val="22"/>
                <w:szCs w:val="22"/>
              </w:rPr>
              <w:t>JPG</w:t>
            </w:r>
          </w:p>
        </w:tc>
        <w:tc>
          <w:tcPr>
            <w:tcW w:w="556" w:type="pct"/>
            <w:vMerge/>
            <w:tcBorders>
              <w:left w:val="single" w:sz="4" w:space="0" w:color="auto"/>
              <w:right w:val="single" w:sz="4" w:space="0" w:color="auto"/>
            </w:tcBorders>
          </w:tcPr>
          <w:p w14:paraId="6244E4B1" w14:textId="77777777" w:rsidR="005B536B" w:rsidRPr="005B536B" w:rsidRDefault="005B536B" w:rsidP="005B536B">
            <w:pPr>
              <w:contextualSpacing/>
              <w:jc w:val="center"/>
              <w:rPr>
                <w:sz w:val="22"/>
                <w:szCs w:val="22"/>
              </w:rPr>
            </w:pPr>
          </w:p>
        </w:tc>
        <w:tc>
          <w:tcPr>
            <w:tcW w:w="414" w:type="pct"/>
            <w:vMerge/>
            <w:tcBorders>
              <w:left w:val="single" w:sz="4" w:space="0" w:color="auto"/>
            </w:tcBorders>
          </w:tcPr>
          <w:p w14:paraId="08064DD8" w14:textId="77777777" w:rsidR="005B536B" w:rsidRPr="005B536B" w:rsidRDefault="005B536B" w:rsidP="005B536B">
            <w:pPr>
              <w:contextualSpacing/>
              <w:jc w:val="center"/>
              <w:rPr>
                <w:sz w:val="22"/>
                <w:szCs w:val="22"/>
              </w:rPr>
            </w:pPr>
          </w:p>
        </w:tc>
      </w:tr>
      <w:tr w:rsidR="005B536B" w:rsidRPr="005B536B" w14:paraId="5D8A33DE" w14:textId="77777777" w:rsidTr="005B536B">
        <w:tc>
          <w:tcPr>
            <w:tcW w:w="206" w:type="pct"/>
            <w:vMerge/>
            <w:tcBorders>
              <w:left w:val="single" w:sz="4" w:space="0" w:color="auto"/>
              <w:right w:val="single" w:sz="4" w:space="0" w:color="auto"/>
            </w:tcBorders>
          </w:tcPr>
          <w:p w14:paraId="1265F1A4"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6BF3D5DA"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045FEBA8" w14:textId="77777777" w:rsidR="005B536B" w:rsidRPr="005B536B" w:rsidRDefault="005B536B" w:rsidP="005B536B">
            <w:pPr>
              <w:contextualSpacing/>
              <w:rPr>
                <w:rFonts w:eastAsia="Arial Narrow"/>
                <w:sz w:val="22"/>
                <w:szCs w:val="22"/>
              </w:rPr>
            </w:pPr>
            <w:r w:rsidRPr="005B536B">
              <w:rPr>
                <w:sz w:val="22"/>
                <w:szCs w:val="22"/>
              </w:rPr>
              <w:t>Формат сохранения видеозаписей</w:t>
            </w:r>
          </w:p>
        </w:tc>
        <w:tc>
          <w:tcPr>
            <w:tcW w:w="1738" w:type="pct"/>
            <w:tcBorders>
              <w:top w:val="single" w:sz="4" w:space="0" w:color="auto"/>
              <w:left w:val="single" w:sz="4" w:space="0" w:color="auto"/>
              <w:bottom w:val="single" w:sz="4" w:space="0" w:color="auto"/>
              <w:right w:val="single" w:sz="4" w:space="0" w:color="auto"/>
            </w:tcBorders>
          </w:tcPr>
          <w:p w14:paraId="6EE04F64" w14:textId="77777777" w:rsidR="005B536B" w:rsidRPr="005B536B" w:rsidRDefault="005B536B" w:rsidP="005B536B">
            <w:pPr>
              <w:contextualSpacing/>
              <w:jc w:val="center"/>
              <w:rPr>
                <w:rFonts w:eastAsia="Arial Narrow"/>
                <w:sz w:val="22"/>
                <w:szCs w:val="22"/>
              </w:rPr>
            </w:pPr>
            <w:r w:rsidRPr="005B536B">
              <w:rPr>
                <w:sz w:val="22"/>
                <w:szCs w:val="22"/>
              </w:rPr>
              <w:t>AVI</w:t>
            </w:r>
          </w:p>
        </w:tc>
        <w:tc>
          <w:tcPr>
            <w:tcW w:w="556" w:type="pct"/>
            <w:vMerge/>
            <w:tcBorders>
              <w:left w:val="single" w:sz="4" w:space="0" w:color="auto"/>
              <w:right w:val="single" w:sz="4" w:space="0" w:color="auto"/>
            </w:tcBorders>
          </w:tcPr>
          <w:p w14:paraId="2E52947C" w14:textId="77777777" w:rsidR="005B536B" w:rsidRPr="005B536B" w:rsidRDefault="005B536B" w:rsidP="005B536B">
            <w:pPr>
              <w:contextualSpacing/>
              <w:jc w:val="center"/>
              <w:rPr>
                <w:sz w:val="22"/>
                <w:szCs w:val="22"/>
              </w:rPr>
            </w:pPr>
          </w:p>
        </w:tc>
        <w:tc>
          <w:tcPr>
            <w:tcW w:w="414" w:type="pct"/>
            <w:vMerge/>
            <w:tcBorders>
              <w:left w:val="single" w:sz="4" w:space="0" w:color="auto"/>
            </w:tcBorders>
          </w:tcPr>
          <w:p w14:paraId="311714EA" w14:textId="77777777" w:rsidR="005B536B" w:rsidRPr="005B536B" w:rsidRDefault="005B536B" w:rsidP="005B536B">
            <w:pPr>
              <w:contextualSpacing/>
              <w:jc w:val="center"/>
              <w:rPr>
                <w:sz w:val="22"/>
                <w:szCs w:val="22"/>
              </w:rPr>
            </w:pPr>
          </w:p>
        </w:tc>
      </w:tr>
      <w:tr w:rsidR="005B536B" w:rsidRPr="005B536B" w14:paraId="0D8D35DD" w14:textId="77777777" w:rsidTr="005B536B">
        <w:tc>
          <w:tcPr>
            <w:tcW w:w="206" w:type="pct"/>
            <w:vMerge/>
            <w:tcBorders>
              <w:left w:val="single" w:sz="4" w:space="0" w:color="auto"/>
              <w:right w:val="single" w:sz="4" w:space="0" w:color="auto"/>
            </w:tcBorders>
          </w:tcPr>
          <w:p w14:paraId="19F4A3D7" w14:textId="77777777" w:rsidR="005B536B" w:rsidRPr="005B536B" w:rsidRDefault="005B536B" w:rsidP="005B536B">
            <w:pPr>
              <w:pStyle w:val="a9"/>
              <w:jc w:val="center"/>
              <w:rPr>
                <w:sz w:val="22"/>
                <w:szCs w:val="22"/>
              </w:rPr>
            </w:pPr>
          </w:p>
        </w:tc>
        <w:bookmarkEnd w:id="8"/>
        <w:tc>
          <w:tcPr>
            <w:tcW w:w="1112" w:type="pct"/>
            <w:vMerge/>
            <w:tcBorders>
              <w:left w:val="single" w:sz="4" w:space="0" w:color="auto"/>
              <w:right w:val="single" w:sz="4" w:space="0" w:color="auto"/>
            </w:tcBorders>
          </w:tcPr>
          <w:p w14:paraId="593E40ED" w14:textId="77777777" w:rsidR="005B536B" w:rsidRPr="005B536B" w:rsidRDefault="005B536B" w:rsidP="005B536B">
            <w:pPr>
              <w:pStyle w:val="a9"/>
              <w:jc w:val="center"/>
              <w:rPr>
                <w:sz w:val="22"/>
                <w:szCs w:val="22"/>
              </w:rPr>
            </w:pPr>
          </w:p>
        </w:tc>
        <w:tc>
          <w:tcPr>
            <w:tcW w:w="2711" w:type="pct"/>
            <w:gridSpan w:val="2"/>
            <w:tcBorders>
              <w:top w:val="single" w:sz="4" w:space="0" w:color="auto"/>
              <w:left w:val="single" w:sz="4" w:space="0" w:color="auto"/>
              <w:bottom w:val="single" w:sz="4" w:space="0" w:color="auto"/>
              <w:right w:val="single" w:sz="4" w:space="0" w:color="auto"/>
            </w:tcBorders>
          </w:tcPr>
          <w:p w14:paraId="444DAB6D" w14:textId="77777777" w:rsidR="005B536B" w:rsidRPr="005B536B" w:rsidRDefault="005B536B" w:rsidP="005B536B">
            <w:pPr>
              <w:pStyle w:val="a9"/>
              <w:jc w:val="center"/>
              <w:rPr>
                <w:sz w:val="22"/>
                <w:szCs w:val="22"/>
              </w:rPr>
            </w:pPr>
            <w:r w:rsidRPr="005B536B">
              <w:rPr>
                <w:sz w:val="22"/>
                <w:szCs w:val="22"/>
              </w:rPr>
              <w:t>Технические характеристики камеры</w:t>
            </w:r>
          </w:p>
        </w:tc>
        <w:tc>
          <w:tcPr>
            <w:tcW w:w="556" w:type="pct"/>
            <w:vMerge/>
            <w:tcBorders>
              <w:left w:val="single" w:sz="4" w:space="0" w:color="auto"/>
              <w:right w:val="single" w:sz="4" w:space="0" w:color="auto"/>
            </w:tcBorders>
          </w:tcPr>
          <w:p w14:paraId="72B63A94" w14:textId="77777777" w:rsidR="005B536B" w:rsidRPr="005B536B" w:rsidRDefault="005B536B" w:rsidP="005B536B">
            <w:pPr>
              <w:pStyle w:val="a9"/>
              <w:jc w:val="center"/>
              <w:rPr>
                <w:sz w:val="22"/>
                <w:szCs w:val="22"/>
              </w:rPr>
            </w:pPr>
          </w:p>
        </w:tc>
        <w:tc>
          <w:tcPr>
            <w:tcW w:w="414" w:type="pct"/>
            <w:vMerge/>
            <w:tcBorders>
              <w:left w:val="single" w:sz="4" w:space="0" w:color="auto"/>
            </w:tcBorders>
          </w:tcPr>
          <w:p w14:paraId="53F232A1" w14:textId="77777777" w:rsidR="005B536B" w:rsidRPr="005B536B" w:rsidRDefault="005B536B" w:rsidP="005B536B">
            <w:pPr>
              <w:pStyle w:val="a9"/>
              <w:jc w:val="center"/>
              <w:rPr>
                <w:sz w:val="22"/>
                <w:szCs w:val="22"/>
              </w:rPr>
            </w:pPr>
          </w:p>
        </w:tc>
      </w:tr>
      <w:tr w:rsidR="005B536B" w:rsidRPr="005B536B" w14:paraId="45AEFBAC" w14:textId="77777777" w:rsidTr="005B536B">
        <w:tc>
          <w:tcPr>
            <w:tcW w:w="206" w:type="pct"/>
            <w:vMerge/>
            <w:tcBorders>
              <w:left w:val="single" w:sz="4" w:space="0" w:color="auto"/>
              <w:right w:val="single" w:sz="4" w:space="0" w:color="auto"/>
            </w:tcBorders>
          </w:tcPr>
          <w:p w14:paraId="7D581DEC"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3880E13E" w14:textId="77777777" w:rsidR="005B536B" w:rsidRPr="005B536B" w:rsidRDefault="005B536B" w:rsidP="005B536B">
            <w:pPr>
              <w:pStyle w:val="a9"/>
              <w:jc w:val="center"/>
              <w:rPr>
                <w:sz w:val="22"/>
                <w:szCs w:val="22"/>
              </w:rPr>
            </w:pPr>
            <w:bookmarkStart w:id="9" w:name="_Hlk201579510"/>
          </w:p>
        </w:tc>
        <w:tc>
          <w:tcPr>
            <w:tcW w:w="973" w:type="pct"/>
            <w:tcBorders>
              <w:top w:val="single" w:sz="4" w:space="0" w:color="auto"/>
              <w:left w:val="single" w:sz="4" w:space="0" w:color="auto"/>
              <w:bottom w:val="single" w:sz="4" w:space="0" w:color="auto"/>
              <w:right w:val="single" w:sz="4" w:space="0" w:color="auto"/>
            </w:tcBorders>
          </w:tcPr>
          <w:p w14:paraId="434DE0C3" w14:textId="77777777" w:rsidR="005B536B" w:rsidRPr="005B536B" w:rsidRDefault="005B536B" w:rsidP="005B536B">
            <w:pPr>
              <w:contextualSpacing/>
              <w:rPr>
                <w:sz w:val="22"/>
                <w:szCs w:val="22"/>
                <w:lang w:eastAsia="zh-CN"/>
              </w:rPr>
            </w:pPr>
            <w:r w:rsidRPr="005B536B">
              <w:rPr>
                <w:rFonts w:eastAsia="Arial Narrow"/>
                <w:sz w:val="22"/>
                <w:szCs w:val="22"/>
              </w:rPr>
              <w:t>Разрешение камеры</w:t>
            </w:r>
          </w:p>
        </w:tc>
        <w:tc>
          <w:tcPr>
            <w:tcW w:w="1738" w:type="pct"/>
            <w:tcBorders>
              <w:top w:val="single" w:sz="4" w:space="0" w:color="auto"/>
              <w:left w:val="single" w:sz="4" w:space="0" w:color="auto"/>
              <w:bottom w:val="single" w:sz="4" w:space="0" w:color="auto"/>
              <w:right w:val="single" w:sz="4" w:space="0" w:color="auto"/>
            </w:tcBorders>
          </w:tcPr>
          <w:p w14:paraId="1DB47F7E" w14:textId="77777777" w:rsidR="005B536B" w:rsidRPr="005B536B" w:rsidRDefault="005B536B" w:rsidP="005B536B">
            <w:pPr>
              <w:contextualSpacing/>
              <w:jc w:val="center"/>
              <w:rPr>
                <w:sz w:val="22"/>
                <w:szCs w:val="22"/>
                <w:lang w:eastAsia="zh-CN"/>
              </w:rPr>
            </w:pPr>
            <w:r w:rsidRPr="005B536B">
              <w:rPr>
                <w:rFonts w:eastAsia="Arial Narrow"/>
                <w:sz w:val="22"/>
                <w:szCs w:val="22"/>
              </w:rPr>
              <w:t>не менее 1280 x 720 пикселей</w:t>
            </w:r>
          </w:p>
        </w:tc>
        <w:tc>
          <w:tcPr>
            <w:tcW w:w="556" w:type="pct"/>
            <w:vMerge/>
            <w:tcBorders>
              <w:left w:val="single" w:sz="4" w:space="0" w:color="auto"/>
              <w:right w:val="single" w:sz="4" w:space="0" w:color="auto"/>
            </w:tcBorders>
          </w:tcPr>
          <w:p w14:paraId="308BD8C5"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0007C8CC" w14:textId="77777777" w:rsidR="005B536B" w:rsidRPr="005B536B" w:rsidRDefault="005B536B" w:rsidP="005B536B">
            <w:pPr>
              <w:contextualSpacing/>
              <w:jc w:val="center"/>
              <w:rPr>
                <w:rFonts w:eastAsia="Arial Narrow"/>
                <w:sz w:val="22"/>
                <w:szCs w:val="22"/>
              </w:rPr>
            </w:pPr>
          </w:p>
        </w:tc>
      </w:tr>
      <w:tr w:rsidR="005B536B" w:rsidRPr="005B536B" w14:paraId="75D1834C" w14:textId="77777777" w:rsidTr="005B536B">
        <w:tc>
          <w:tcPr>
            <w:tcW w:w="206" w:type="pct"/>
            <w:vMerge/>
            <w:tcBorders>
              <w:left w:val="single" w:sz="4" w:space="0" w:color="auto"/>
              <w:right w:val="single" w:sz="4" w:space="0" w:color="auto"/>
            </w:tcBorders>
          </w:tcPr>
          <w:p w14:paraId="64F9CCDA" w14:textId="77777777" w:rsidR="005B536B" w:rsidRPr="005B536B" w:rsidRDefault="005B536B" w:rsidP="005B536B">
            <w:pPr>
              <w:pStyle w:val="a9"/>
              <w:jc w:val="center"/>
              <w:rPr>
                <w:sz w:val="22"/>
                <w:szCs w:val="22"/>
              </w:rPr>
            </w:pPr>
          </w:p>
        </w:tc>
        <w:bookmarkEnd w:id="9"/>
        <w:tc>
          <w:tcPr>
            <w:tcW w:w="1112" w:type="pct"/>
            <w:vMerge/>
            <w:tcBorders>
              <w:left w:val="single" w:sz="4" w:space="0" w:color="auto"/>
              <w:right w:val="single" w:sz="4" w:space="0" w:color="auto"/>
            </w:tcBorders>
          </w:tcPr>
          <w:p w14:paraId="5E34A6BA"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24ED1E1D" w14:textId="77777777" w:rsidR="005B536B" w:rsidRPr="005B536B" w:rsidRDefault="005B536B" w:rsidP="005B536B">
            <w:pPr>
              <w:contextualSpacing/>
              <w:rPr>
                <w:sz w:val="22"/>
                <w:szCs w:val="22"/>
                <w:lang w:eastAsia="zh-CN"/>
              </w:rPr>
            </w:pPr>
            <w:r w:rsidRPr="005B536B">
              <w:rPr>
                <w:rFonts w:eastAsia="Arial Narrow"/>
                <w:sz w:val="22"/>
                <w:szCs w:val="22"/>
              </w:rPr>
              <w:t>Освещенность (на расстоянии 20 мм)</w:t>
            </w:r>
          </w:p>
        </w:tc>
        <w:tc>
          <w:tcPr>
            <w:tcW w:w="1738" w:type="pct"/>
            <w:tcBorders>
              <w:top w:val="single" w:sz="4" w:space="0" w:color="auto"/>
              <w:left w:val="single" w:sz="4" w:space="0" w:color="auto"/>
              <w:bottom w:val="single" w:sz="4" w:space="0" w:color="auto"/>
              <w:right w:val="single" w:sz="4" w:space="0" w:color="auto"/>
            </w:tcBorders>
          </w:tcPr>
          <w:p w14:paraId="37A911A2" w14:textId="77777777" w:rsidR="005B536B" w:rsidRPr="005B536B" w:rsidRDefault="005B536B" w:rsidP="005B536B">
            <w:pPr>
              <w:contextualSpacing/>
              <w:jc w:val="center"/>
              <w:rPr>
                <w:sz w:val="22"/>
                <w:szCs w:val="22"/>
                <w:lang w:eastAsia="zh-CN"/>
              </w:rPr>
            </w:pPr>
            <w:r w:rsidRPr="005B536B">
              <w:rPr>
                <w:rFonts w:eastAsia="Arial Narrow"/>
                <w:sz w:val="22"/>
                <w:szCs w:val="22"/>
              </w:rPr>
              <w:t xml:space="preserve">≥ 150 Люкс </w:t>
            </w:r>
          </w:p>
        </w:tc>
        <w:tc>
          <w:tcPr>
            <w:tcW w:w="556" w:type="pct"/>
            <w:vMerge/>
            <w:tcBorders>
              <w:left w:val="single" w:sz="4" w:space="0" w:color="auto"/>
              <w:right w:val="single" w:sz="4" w:space="0" w:color="auto"/>
            </w:tcBorders>
          </w:tcPr>
          <w:p w14:paraId="6C16382F"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2B765617" w14:textId="77777777" w:rsidR="005B536B" w:rsidRPr="005B536B" w:rsidRDefault="005B536B" w:rsidP="005B536B">
            <w:pPr>
              <w:contextualSpacing/>
              <w:jc w:val="center"/>
              <w:rPr>
                <w:rFonts w:eastAsia="Arial Narrow"/>
                <w:sz w:val="22"/>
                <w:szCs w:val="22"/>
              </w:rPr>
            </w:pPr>
          </w:p>
        </w:tc>
      </w:tr>
      <w:tr w:rsidR="005B536B" w:rsidRPr="005B536B" w14:paraId="1E5A377A" w14:textId="77777777" w:rsidTr="005B536B">
        <w:tc>
          <w:tcPr>
            <w:tcW w:w="206" w:type="pct"/>
            <w:vMerge/>
            <w:tcBorders>
              <w:left w:val="single" w:sz="4" w:space="0" w:color="auto"/>
              <w:right w:val="single" w:sz="4" w:space="0" w:color="auto"/>
            </w:tcBorders>
          </w:tcPr>
          <w:p w14:paraId="01A6FDBD"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7E60EA56"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670AEBAA" w14:textId="77777777" w:rsidR="005B536B" w:rsidRPr="005B536B" w:rsidRDefault="005B536B" w:rsidP="005B536B">
            <w:pPr>
              <w:contextualSpacing/>
              <w:rPr>
                <w:sz w:val="22"/>
                <w:szCs w:val="22"/>
                <w:lang w:eastAsia="zh-CN"/>
              </w:rPr>
            </w:pPr>
            <w:r w:rsidRPr="005B536B">
              <w:rPr>
                <w:sz w:val="22"/>
                <w:szCs w:val="22"/>
              </w:rPr>
              <w:t>Диаметр</w:t>
            </w:r>
          </w:p>
        </w:tc>
        <w:tc>
          <w:tcPr>
            <w:tcW w:w="1738" w:type="pct"/>
            <w:tcBorders>
              <w:top w:val="single" w:sz="4" w:space="0" w:color="auto"/>
              <w:left w:val="single" w:sz="4" w:space="0" w:color="auto"/>
              <w:bottom w:val="single" w:sz="4" w:space="0" w:color="auto"/>
              <w:right w:val="single" w:sz="4" w:space="0" w:color="auto"/>
            </w:tcBorders>
          </w:tcPr>
          <w:p w14:paraId="28FFB8E4" w14:textId="77777777" w:rsidR="005B536B" w:rsidRPr="005B536B" w:rsidRDefault="005B536B" w:rsidP="005B536B">
            <w:pPr>
              <w:widowControl w:val="0"/>
              <w:rPr>
                <w:sz w:val="22"/>
                <w:szCs w:val="22"/>
              </w:rPr>
            </w:pPr>
            <w:r w:rsidRPr="005B536B">
              <w:rPr>
                <w:sz w:val="22"/>
                <w:szCs w:val="22"/>
              </w:rPr>
              <w:t>4,5 мм (± 5 %) (для рукоятки видеоларингоскопа, тип Макинтош (M</w:t>
            </w:r>
            <w:r w:rsidRPr="005B536B">
              <w:rPr>
                <w:bCs/>
                <w:iCs/>
                <w:color w:val="000000"/>
                <w:sz w:val="22"/>
                <w:szCs w:val="22"/>
                <w:shd w:val="clear" w:color="auto" w:fill="FFFFFF"/>
                <w:lang w:bidi="en-US"/>
              </w:rPr>
              <w:t>acintosh</w:t>
            </w:r>
            <w:r w:rsidRPr="005B536B">
              <w:rPr>
                <w:sz w:val="22"/>
                <w:szCs w:val="22"/>
              </w:rPr>
              <w:t>))</w:t>
            </w:r>
          </w:p>
          <w:p w14:paraId="7564DE63" w14:textId="77777777" w:rsidR="005B536B" w:rsidRPr="005B536B" w:rsidRDefault="005B536B" w:rsidP="005B536B">
            <w:pPr>
              <w:widowControl w:val="0"/>
              <w:rPr>
                <w:sz w:val="22"/>
                <w:szCs w:val="22"/>
                <w:lang w:eastAsia="zh-CN"/>
              </w:rPr>
            </w:pPr>
            <w:r w:rsidRPr="005B536B">
              <w:rPr>
                <w:sz w:val="22"/>
                <w:szCs w:val="22"/>
              </w:rPr>
              <w:t>3,9 мм (± 5 %) (для рукоятки видеоларингоскопа, тип Миллер (Miller))</w:t>
            </w:r>
          </w:p>
        </w:tc>
        <w:tc>
          <w:tcPr>
            <w:tcW w:w="556" w:type="pct"/>
            <w:vMerge/>
            <w:tcBorders>
              <w:left w:val="single" w:sz="4" w:space="0" w:color="auto"/>
              <w:right w:val="single" w:sz="4" w:space="0" w:color="auto"/>
            </w:tcBorders>
          </w:tcPr>
          <w:p w14:paraId="39B47AD2" w14:textId="77777777" w:rsidR="005B536B" w:rsidRPr="005B536B" w:rsidRDefault="005B536B" w:rsidP="005B536B">
            <w:pPr>
              <w:widowControl w:val="0"/>
              <w:rPr>
                <w:sz w:val="22"/>
                <w:szCs w:val="22"/>
              </w:rPr>
            </w:pPr>
          </w:p>
        </w:tc>
        <w:tc>
          <w:tcPr>
            <w:tcW w:w="414" w:type="pct"/>
            <w:vMerge/>
            <w:tcBorders>
              <w:left w:val="single" w:sz="4" w:space="0" w:color="auto"/>
            </w:tcBorders>
          </w:tcPr>
          <w:p w14:paraId="5BD891B2" w14:textId="77777777" w:rsidR="005B536B" w:rsidRPr="005B536B" w:rsidRDefault="005B536B" w:rsidP="005B536B">
            <w:pPr>
              <w:widowControl w:val="0"/>
              <w:rPr>
                <w:sz w:val="22"/>
                <w:szCs w:val="22"/>
              </w:rPr>
            </w:pPr>
          </w:p>
        </w:tc>
      </w:tr>
      <w:tr w:rsidR="005B536B" w:rsidRPr="005B536B" w14:paraId="20FA0310" w14:textId="77777777" w:rsidTr="005B536B">
        <w:tc>
          <w:tcPr>
            <w:tcW w:w="206" w:type="pct"/>
            <w:vMerge/>
            <w:tcBorders>
              <w:left w:val="single" w:sz="4" w:space="0" w:color="auto"/>
              <w:right w:val="single" w:sz="4" w:space="0" w:color="auto"/>
            </w:tcBorders>
          </w:tcPr>
          <w:p w14:paraId="060F06AF"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0980265E"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144C9FDF" w14:textId="77777777" w:rsidR="005B536B" w:rsidRPr="005B536B" w:rsidRDefault="005B536B" w:rsidP="005B536B">
            <w:pPr>
              <w:contextualSpacing/>
              <w:rPr>
                <w:sz w:val="22"/>
                <w:szCs w:val="22"/>
                <w:lang w:eastAsia="zh-CN"/>
              </w:rPr>
            </w:pPr>
            <w:r w:rsidRPr="005B536B">
              <w:rPr>
                <w:sz w:val="22"/>
                <w:szCs w:val="22"/>
              </w:rPr>
              <w:t>Угол обзора</w:t>
            </w:r>
          </w:p>
        </w:tc>
        <w:tc>
          <w:tcPr>
            <w:tcW w:w="1738" w:type="pct"/>
            <w:tcBorders>
              <w:top w:val="single" w:sz="4" w:space="0" w:color="auto"/>
              <w:left w:val="single" w:sz="4" w:space="0" w:color="auto"/>
              <w:bottom w:val="single" w:sz="4" w:space="0" w:color="auto"/>
              <w:right w:val="single" w:sz="4" w:space="0" w:color="auto"/>
            </w:tcBorders>
          </w:tcPr>
          <w:p w14:paraId="5A9DD892" w14:textId="77777777" w:rsidR="005B536B" w:rsidRPr="005B536B" w:rsidRDefault="005B536B" w:rsidP="005B536B">
            <w:pPr>
              <w:contextualSpacing/>
              <w:jc w:val="center"/>
              <w:rPr>
                <w:sz w:val="22"/>
                <w:szCs w:val="22"/>
                <w:lang w:eastAsia="zh-CN"/>
              </w:rPr>
            </w:pPr>
            <w:r w:rsidRPr="005B536B">
              <w:rPr>
                <w:sz w:val="22"/>
                <w:szCs w:val="22"/>
              </w:rPr>
              <w:t>60° (± 15 %)</w:t>
            </w:r>
          </w:p>
        </w:tc>
        <w:tc>
          <w:tcPr>
            <w:tcW w:w="556" w:type="pct"/>
            <w:vMerge/>
            <w:tcBorders>
              <w:left w:val="single" w:sz="4" w:space="0" w:color="auto"/>
              <w:right w:val="single" w:sz="4" w:space="0" w:color="auto"/>
            </w:tcBorders>
          </w:tcPr>
          <w:p w14:paraId="748A3978" w14:textId="77777777" w:rsidR="005B536B" w:rsidRPr="005B536B" w:rsidRDefault="005B536B" w:rsidP="005B536B">
            <w:pPr>
              <w:contextualSpacing/>
              <w:jc w:val="center"/>
              <w:rPr>
                <w:sz w:val="22"/>
                <w:szCs w:val="22"/>
              </w:rPr>
            </w:pPr>
          </w:p>
        </w:tc>
        <w:tc>
          <w:tcPr>
            <w:tcW w:w="414" w:type="pct"/>
            <w:vMerge/>
            <w:tcBorders>
              <w:left w:val="single" w:sz="4" w:space="0" w:color="auto"/>
            </w:tcBorders>
          </w:tcPr>
          <w:p w14:paraId="75CBA807" w14:textId="77777777" w:rsidR="005B536B" w:rsidRPr="005B536B" w:rsidRDefault="005B536B" w:rsidP="005B536B">
            <w:pPr>
              <w:contextualSpacing/>
              <w:jc w:val="center"/>
              <w:rPr>
                <w:sz w:val="22"/>
                <w:szCs w:val="22"/>
              </w:rPr>
            </w:pPr>
          </w:p>
        </w:tc>
      </w:tr>
      <w:tr w:rsidR="005B536B" w:rsidRPr="005B536B" w14:paraId="79FF0851" w14:textId="77777777" w:rsidTr="005B536B">
        <w:tc>
          <w:tcPr>
            <w:tcW w:w="206" w:type="pct"/>
            <w:vMerge/>
            <w:tcBorders>
              <w:left w:val="single" w:sz="4" w:space="0" w:color="auto"/>
              <w:right w:val="single" w:sz="4" w:space="0" w:color="auto"/>
            </w:tcBorders>
          </w:tcPr>
          <w:p w14:paraId="325453A8"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681A1B83"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4C9E555E" w14:textId="77777777" w:rsidR="005B536B" w:rsidRPr="005B536B" w:rsidRDefault="005B536B" w:rsidP="005B536B">
            <w:pPr>
              <w:contextualSpacing/>
              <w:rPr>
                <w:sz w:val="22"/>
                <w:szCs w:val="22"/>
                <w:lang w:eastAsia="zh-CN"/>
              </w:rPr>
            </w:pPr>
            <w:r w:rsidRPr="005B536B">
              <w:rPr>
                <w:sz w:val="22"/>
                <w:szCs w:val="22"/>
              </w:rPr>
              <w:t>Глубина резкости</w:t>
            </w:r>
          </w:p>
        </w:tc>
        <w:tc>
          <w:tcPr>
            <w:tcW w:w="1738" w:type="pct"/>
            <w:tcBorders>
              <w:top w:val="single" w:sz="4" w:space="0" w:color="auto"/>
              <w:left w:val="single" w:sz="4" w:space="0" w:color="auto"/>
              <w:bottom w:val="single" w:sz="4" w:space="0" w:color="auto"/>
              <w:right w:val="single" w:sz="4" w:space="0" w:color="auto"/>
            </w:tcBorders>
          </w:tcPr>
          <w:p w14:paraId="713DDCC0" w14:textId="77777777" w:rsidR="005B536B" w:rsidRPr="005B536B" w:rsidRDefault="005B536B" w:rsidP="005B536B">
            <w:pPr>
              <w:contextualSpacing/>
              <w:jc w:val="center"/>
              <w:rPr>
                <w:sz w:val="22"/>
                <w:szCs w:val="22"/>
                <w:lang w:val="en-US" w:eastAsia="zh-CN"/>
              </w:rPr>
            </w:pPr>
            <w:r w:rsidRPr="005B536B">
              <w:rPr>
                <w:sz w:val="22"/>
                <w:szCs w:val="22"/>
              </w:rPr>
              <w:t>10 мм ~ 60 мм</w:t>
            </w:r>
          </w:p>
        </w:tc>
        <w:tc>
          <w:tcPr>
            <w:tcW w:w="556" w:type="pct"/>
            <w:vMerge/>
            <w:tcBorders>
              <w:left w:val="single" w:sz="4" w:space="0" w:color="auto"/>
              <w:right w:val="single" w:sz="4" w:space="0" w:color="auto"/>
            </w:tcBorders>
          </w:tcPr>
          <w:p w14:paraId="6D4A9747" w14:textId="77777777" w:rsidR="005B536B" w:rsidRPr="005B536B" w:rsidRDefault="005B536B" w:rsidP="005B536B">
            <w:pPr>
              <w:contextualSpacing/>
              <w:jc w:val="center"/>
              <w:rPr>
                <w:sz w:val="22"/>
                <w:szCs w:val="22"/>
              </w:rPr>
            </w:pPr>
          </w:p>
        </w:tc>
        <w:tc>
          <w:tcPr>
            <w:tcW w:w="414" w:type="pct"/>
            <w:vMerge/>
            <w:tcBorders>
              <w:left w:val="single" w:sz="4" w:space="0" w:color="auto"/>
            </w:tcBorders>
          </w:tcPr>
          <w:p w14:paraId="619A5D6D" w14:textId="77777777" w:rsidR="005B536B" w:rsidRPr="005B536B" w:rsidRDefault="005B536B" w:rsidP="005B536B">
            <w:pPr>
              <w:contextualSpacing/>
              <w:jc w:val="center"/>
              <w:rPr>
                <w:sz w:val="22"/>
                <w:szCs w:val="22"/>
              </w:rPr>
            </w:pPr>
          </w:p>
        </w:tc>
      </w:tr>
      <w:tr w:rsidR="005B536B" w:rsidRPr="005B536B" w14:paraId="0C351AAB" w14:textId="77777777" w:rsidTr="005B536B">
        <w:tc>
          <w:tcPr>
            <w:tcW w:w="206" w:type="pct"/>
            <w:vMerge/>
            <w:tcBorders>
              <w:left w:val="single" w:sz="4" w:space="0" w:color="auto"/>
              <w:right w:val="single" w:sz="4" w:space="0" w:color="auto"/>
            </w:tcBorders>
          </w:tcPr>
          <w:p w14:paraId="47EF16F1"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3A4FFDC8" w14:textId="77777777" w:rsidR="005B536B" w:rsidRPr="005B536B" w:rsidRDefault="005B536B" w:rsidP="005B536B">
            <w:pPr>
              <w:pStyle w:val="a9"/>
              <w:jc w:val="center"/>
              <w:rPr>
                <w:sz w:val="22"/>
                <w:szCs w:val="22"/>
              </w:rPr>
            </w:pPr>
          </w:p>
        </w:tc>
        <w:tc>
          <w:tcPr>
            <w:tcW w:w="2711" w:type="pct"/>
            <w:gridSpan w:val="2"/>
            <w:tcBorders>
              <w:top w:val="single" w:sz="4" w:space="0" w:color="auto"/>
              <w:left w:val="single" w:sz="4" w:space="0" w:color="auto"/>
              <w:bottom w:val="single" w:sz="4" w:space="0" w:color="auto"/>
              <w:right w:val="single" w:sz="4" w:space="0" w:color="auto"/>
            </w:tcBorders>
          </w:tcPr>
          <w:p w14:paraId="29C7C084" w14:textId="77777777" w:rsidR="005B536B" w:rsidRPr="005B536B" w:rsidRDefault="005B536B" w:rsidP="005B536B">
            <w:pPr>
              <w:contextualSpacing/>
              <w:jc w:val="center"/>
              <w:rPr>
                <w:rFonts w:eastAsia="Arial Narrow"/>
                <w:b/>
                <w:bCs/>
                <w:sz w:val="22"/>
                <w:szCs w:val="22"/>
              </w:rPr>
            </w:pPr>
            <w:r w:rsidRPr="005B536B">
              <w:rPr>
                <w:b/>
                <w:bCs/>
                <w:sz w:val="22"/>
                <w:szCs w:val="22"/>
              </w:rPr>
              <w:t>Технические характеристики аккумулятора</w:t>
            </w:r>
          </w:p>
        </w:tc>
        <w:tc>
          <w:tcPr>
            <w:tcW w:w="556" w:type="pct"/>
            <w:vMerge/>
            <w:tcBorders>
              <w:left w:val="single" w:sz="4" w:space="0" w:color="auto"/>
              <w:right w:val="single" w:sz="4" w:space="0" w:color="auto"/>
            </w:tcBorders>
          </w:tcPr>
          <w:p w14:paraId="6F316024" w14:textId="77777777" w:rsidR="005B536B" w:rsidRPr="005B536B" w:rsidRDefault="005B536B" w:rsidP="005B536B">
            <w:pPr>
              <w:contextualSpacing/>
              <w:jc w:val="center"/>
              <w:rPr>
                <w:b/>
                <w:bCs/>
                <w:sz w:val="22"/>
                <w:szCs w:val="22"/>
              </w:rPr>
            </w:pPr>
          </w:p>
        </w:tc>
        <w:tc>
          <w:tcPr>
            <w:tcW w:w="414" w:type="pct"/>
            <w:vMerge/>
            <w:tcBorders>
              <w:left w:val="single" w:sz="4" w:space="0" w:color="auto"/>
            </w:tcBorders>
          </w:tcPr>
          <w:p w14:paraId="54423D43" w14:textId="77777777" w:rsidR="005B536B" w:rsidRPr="005B536B" w:rsidRDefault="005B536B" w:rsidP="005B536B">
            <w:pPr>
              <w:contextualSpacing/>
              <w:jc w:val="center"/>
              <w:rPr>
                <w:b/>
                <w:bCs/>
                <w:sz w:val="22"/>
                <w:szCs w:val="22"/>
              </w:rPr>
            </w:pPr>
          </w:p>
        </w:tc>
      </w:tr>
      <w:tr w:rsidR="005B536B" w:rsidRPr="005B536B" w14:paraId="7C01E1B4" w14:textId="77777777" w:rsidTr="005B536B">
        <w:tc>
          <w:tcPr>
            <w:tcW w:w="206" w:type="pct"/>
            <w:vMerge/>
            <w:tcBorders>
              <w:left w:val="single" w:sz="4" w:space="0" w:color="auto"/>
              <w:right w:val="single" w:sz="4" w:space="0" w:color="auto"/>
            </w:tcBorders>
          </w:tcPr>
          <w:p w14:paraId="6C4CD81A"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5B0B504F"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5C14D212" w14:textId="77777777" w:rsidR="005B536B" w:rsidRPr="005B536B" w:rsidRDefault="005B536B" w:rsidP="005B536B">
            <w:pPr>
              <w:contextualSpacing/>
              <w:rPr>
                <w:sz w:val="22"/>
                <w:szCs w:val="22"/>
              </w:rPr>
            </w:pPr>
            <w:r w:rsidRPr="005B536B">
              <w:rPr>
                <w:rFonts w:eastAsia="Arial Narrow"/>
                <w:sz w:val="22"/>
                <w:szCs w:val="22"/>
              </w:rPr>
              <w:t>Тип аккумулятора</w:t>
            </w:r>
          </w:p>
        </w:tc>
        <w:tc>
          <w:tcPr>
            <w:tcW w:w="1738" w:type="pct"/>
            <w:tcBorders>
              <w:top w:val="single" w:sz="4" w:space="0" w:color="auto"/>
              <w:left w:val="single" w:sz="4" w:space="0" w:color="auto"/>
              <w:bottom w:val="single" w:sz="4" w:space="0" w:color="auto"/>
              <w:right w:val="single" w:sz="4" w:space="0" w:color="auto"/>
            </w:tcBorders>
          </w:tcPr>
          <w:p w14:paraId="25CBE18B" w14:textId="77777777" w:rsidR="005B536B" w:rsidRPr="005B536B" w:rsidRDefault="005B536B" w:rsidP="005B536B">
            <w:pPr>
              <w:contextualSpacing/>
              <w:jc w:val="center"/>
              <w:rPr>
                <w:sz w:val="22"/>
                <w:szCs w:val="22"/>
              </w:rPr>
            </w:pPr>
            <w:r w:rsidRPr="005B536B">
              <w:rPr>
                <w:rFonts w:eastAsia="Arial Narrow"/>
                <w:sz w:val="22"/>
                <w:szCs w:val="22"/>
              </w:rPr>
              <w:t>Литий-ионный аккумулятор напряжением 3,7 В</w:t>
            </w:r>
          </w:p>
        </w:tc>
        <w:tc>
          <w:tcPr>
            <w:tcW w:w="556" w:type="pct"/>
            <w:vMerge/>
            <w:tcBorders>
              <w:left w:val="single" w:sz="4" w:space="0" w:color="auto"/>
              <w:right w:val="single" w:sz="4" w:space="0" w:color="auto"/>
            </w:tcBorders>
          </w:tcPr>
          <w:p w14:paraId="199865A5"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06801DBF" w14:textId="77777777" w:rsidR="005B536B" w:rsidRPr="005B536B" w:rsidRDefault="005B536B" w:rsidP="005B536B">
            <w:pPr>
              <w:contextualSpacing/>
              <w:jc w:val="center"/>
              <w:rPr>
                <w:rFonts w:eastAsia="Arial Narrow"/>
                <w:sz w:val="22"/>
                <w:szCs w:val="22"/>
              </w:rPr>
            </w:pPr>
          </w:p>
        </w:tc>
      </w:tr>
      <w:tr w:rsidR="005B536B" w:rsidRPr="005B536B" w14:paraId="51D7F0E8" w14:textId="77777777" w:rsidTr="005B536B">
        <w:tc>
          <w:tcPr>
            <w:tcW w:w="206" w:type="pct"/>
            <w:vMerge/>
            <w:tcBorders>
              <w:left w:val="single" w:sz="4" w:space="0" w:color="auto"/>
              <w:right w:val="single" w:sz="4" w:space="0" w:color="auto"/>
            </w:tcBorders>
          </w:tcPr>
          <w:p w14:paraId="6F3CB4DE"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06F399DE"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4A629ECF" w14:textId="77777777" w:rsidR="005B536B" w:rsidRPr="005B536B" w:rsidRDefault="005B536B" w:rsidP="005B536B">
            <w:pPr>
              <w:contextualSpacing/>
              <w:rPr>
                <w:sz w:val="22"/>
                <w:szCs w:val="22"/>
              </w:rPr>
            </w:pPr>
            <w:r w:rsidRPr="005B536B">
              <w:rPr>
                <w:rFonts w:eastAsia="Arial Narrow"/>
                <w:sz w:val="22"/>
                <w:szCs w:val="22"/>
              </w:rPr>
              <w:t>Емкость</w:t>
            </w:r>
          </w:p>
        </w:tc>
        <w:tc>
          <w:tcPr>
            <w:tcW w:w="1738" w:type="pct"/>
            <w:tcBorders>
              <w:top w:val="single" w:sz="4" w:space="0" w:color="auto"/>
              <w:left w:val="single" w:sz="4" w:space="0" w:color="auto"/>
              <w:bottom w:val="single" w:sz="4" w:space="0" w:color="auto"/>
              <w:right w:val="single" w:sz="4" w:space="0" w:color="auto"/>
            </w:tcBorders>
          </w:tcPr>
          <w:p w14:paraId="447337C7" w14:textId="77777777" w:rsidR="005B536B" w:rsidRPr="005B536B" w:rsidRDefault="005B536B" w:rsidP="005B536B">
            <w:pPr>
              <w:contextualSpacing/>
              <w:jc w:val="center"/>
              <w:rPr>
                <w:sz w:val="22"/>
                <w:szCs w:val="22"/>
              </w:rPr>
            </w:pPr>
            <w:r w:rsidRPr="005B536B">
              <w:rPr>
                <w:rFonts w:eastAsia="Arial Narrow"/>
                <w:sz w:val="22"/>
                <w:szCs w:val="22"/>
              </w:rPr>
              <w:t>1350 мА·ч</w:t>
            </w:r>
          </w:p>
        </w:tc>
        <w:tc>
          <w:tcPr>
            <w:tcW w:w="556" w:type="pct"/>
            <w:vMerge/>
            <w:tcBorders>
              <w:left w:val="single" w:sz="4" w:space="0" w:color="auto"/>
              <w:right w:val="single" w:sz="4" w:space="0" w:color="auto"/>
            </w:tcBorders>
          </w:tcPr>
          <w:p w14:paraId="132F9933"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2414ED14" w14:textId="77777777" w:rsidR="005B536B" w:rsidRPr="005B536B" w:rsidRDefault="005B536B" w:rsidP="005B536B">
            <w:pPr>
              <w:contextualSpacing/>
              <w:jc w:val="center"/>
              <w:rPr>
                <w:rFonts w:eastAsia="Arial Narrow"/>
                <w:sz w:val="22"/>
                <w:szCs w:val="22"/>
              </w:rPr>
            </w:pPr>
          </w:p>
        </w:tc>
      </w:tr>
      <w:tr w:rsidR="005B536B" w:rsidRPr="005B536B" w14:paraId="63E28FD9" w14:textId="77777777" w:rsidTr="005B536B">
        <w:tc>
          <w:tcPr>
            <w:tcW w:w="206" w:type="pct"/>
            <w:vMerge/>
            <w:tcBorders>
              <w:left w:val="single" w:sz="4" w:space="0" w:color="auto"/>
              <w:right w:val="single" w:sz="4" w:space="0" w:color="auto"/>
            </w:tcBorders>
          </w:tcPr>
          <w:p w14:paraId="6441C98C"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4ADDF4D2"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40060AE2" w14:textId="77777777" w:rsidR="005B536B" w:rsidRPr="005B536B" w:rsidRDefault="005B536B" w:rsidP="005B536B">
            <w:pPr>
              <w:contextualSpacing/>
              <w:rPr>
                <w:sz w:val="22"/>
                <w:szCs w:val="22"/>
              </w:rPr>
            </w:pPr>
            <w:r w:rsidRPr="005B536B">
              <w:rPr>
                <w:rFonts w:eastAsia="Arial Narrow"/>
                <w:sz w:val="22"/>
                <w:szCs w:val="22"/>
              </w:rPr>
              <w:t xml:space="preserve">Срок </w:t>
            </w:r>
            <w:r w:rsidRPr="005B536B">
              <w:rPr>
                <w:rFonts w:eastAsia="Arial Narrow"/>
                <w:bCs/>
                <w:iCs/>
                <w:sz w:val="22"/>
                <w:szCs w:val="22"/>
              </w:rPr>
              <w:t>эксплуатации изделия от полностью заряженного аккумулятора</w:t>
            </w:r>
          </w:p>
        </w:tc>
        <w:tc>
          <w:tcPr>
            <w:tcW w:w="1738" w:type="pct"/>
            <w:tcBorders>
              <w:top w:val="single" w:sz="4" w:space="0" w:color="auto"/>
              <w:left w:val="single" w:sz="4" w:space="0" w:color="auto"/>
              <w:bottom w:val="single" w:sz="4" w:space="0" w:color="auto"/>
              <w:right w:val="single" w:sz="4" w:space="0" w:color="auto"/>
            </w:tcBorders>
          </w:tcPr>
          <w:p w14:paraId="42DC5DD6" w14:textId="77777777" w:rsidR="005B536B" w:rsidRPr="005B536B" w:rsidRDefault="005B536B" w:rsidP="005B536B">
            <w:pPr>
              <w:contextualSpacing/>
              <w:jc w:val="center"/>
              <w:rPr>
                <w:sz w:val="22"/>
                <w:szCs w:val="22"/>
              </w:rPr>
            </w:pPr>
            <w:r w:rsidRPr="005B536B">
              <w:rPr>
                <w:rFonts w:eastAsia="Arial Narrow"/>
                <w:sz w:val="22"/>
                <w:szCs w:val="22"/>
              </w:rPr>
              <w:t>не менее 140 мин</w:t>
            </w:r>
          </w:p>
        </w:tc>
        <w:tc>
          <w:tcPr>
            <w:tcW w:w="556" w:type="pct"/>
            <w:vMerge/>
            <w:tcBorders>
              <w:left w:val="single" w:sz="4" w:space="0" w:color="auto"/>
              <w:right w:val="single" w:sz="4" w:space="0" w:color="auto"/>
            </w:tcBorders>
          </w:tcPr>
          <w:p w14:paraId="1B08BD80"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395A9A69" w14:textId="77777777" w:rsidR="005B536B" w:rsidRPr="005B536B" w:rsidRDefault="005B536B" w:rsidP="005B536B">
            <w:pPr>
              <w:contextualSpacing/>
              <w:jc w:val="center"/>
              <w:rPr>
                <w:rFonts w:eastAsia="Arial Narrow"/>
                <w:sz w:val="22"/>
                <w:szCs w:val="22"/>
              </w:rPr>
            </w:pPr>
          </w:p>
        </w:tc>
      </w:tr>
      <w:tr w:rsidR="005B536B" w:rsidRPr="005B536B" w14:paraId="1A5C7E4E" w14:textId="77777777" w:rsidTr="005B536B">
        <w:tc>
          <w:tcPr>
            <w:tcW w:w="206" w:type="pct"/>
            <w:vMerge/>
            <w:tcBorders>
              <w:left w:val="single" w:sz="4" w:space="0" w:color="auto"/>
              <w:right w:val="single" w:sz="4" w:space="0" w:color="auto"/>
            </w:tcBorders>
          </w:tcPr>
          <w:p w14:paraId="05B572A5"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1CFBCC41"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02D7A8D1" w14:textId="77777777" w:rsidR="005B536B" w:rsidRPr="005B536B" w:rsidRDefault="005B536B" w:rsidP="005B536B">
            <w:pPr>
              <w:contextualSpacing/>
              <w:rPr>
                <w:sz w:val="22"/>
                <w:szCs w:val="22"/>
              </w:rPr>
            </w:pPr>
            <w:r w:rsidRPr="005B536B">
              <w:rPr>
                <w:rFonts w:eastAsia="Arial Narrow"/>
                <w:sz w:val="22"/>
                <w:szCs w:val="22"/>
              </w:rPr>
              <w:t>Время зарядки</w:t>
            </w:r>
          </w:p>
        </w:tc>
        <w:tc>
          <w:tcPr>
            <w:tcW w:w="1738" w:type="pct"/>
            <w:tcBorders>
              <w:top w:val="single" w:sz="4" w:space="0" w:color="auto"/>
              <w:left w:val="single" w:sz="4" w:space="0" w:color="auto"/>
              <w:bottom w:val="single" w:sz="4" w:space="0" w:color="auto"/>
              <w:right w:val="single" w:sz="4" w:space="0" w:color="auto"/>
            </w:tcBorders>
          </w:tcPr>
          <w:p w14:paraId="26740D2E" w14:textId="77777777" w:rsidR="005B536B" w:rsidRPr="005B536B" w:rsidRDefault="005B536B" w:rsidP="005B536B">
            <w:pPr>
              <w:contextualSpacing/>
              <w:jc w:val="center"/>
              <w:rPr>
                <w:sz w:val="22"/>
                <w:szCs w:val="22"/>
              </w:rPr>
            </w:pPr>
            <w:r w:rsidRPr="005B536B">
              <w:rPr>
                <w:rFonts w:eastAsia="Arial Narrow"/>
                <w:sz w:val="22"/>
                <w:szCs w:val="22"/>
              </w:rPr>
              <w:t>не более 5 ч</w:t>
            </w:r>
          </w:p>
        </w:tc>
        <w:tc>
          <w:tcPr>
            <w:tcW w:w="556" w:type="pct"/>
            <w:vMerge/>
            <w:tcBorders>
              <w:left w:val="single" w:sz="4" w:space="0" w:color="auto"/>
              <w:right w:val="single" w:sz="4" w:space="0" w:color="auto"/>
            </w:tcBorders>
          </w:tcPr>
          <w:p w14:paraId="4D2A5A7B"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6CDDF713" w14:textId="77777777" w:rsidR="005B536B" w:rsidRPr="005B536B" w:rsidRDefault="005B536B" w:rsidP="005B536B">
            <w:pPr>
              <w:contextualSpacing/>
              <w:jc w:val="center"/>
              <w:rPr>
                <w:rFonts w:eastAsia="Arial Narrow"/>
                <w:sz w:val="22"/>
                <w:szCs w:val="22"/>
              </w:rPr>
            </w:pPr>
          </w:p>
        </w:tc>
      </w:tr>
      <w:tr w:rsidR="005B536B" w:rsidRPr="005B536B" w14:paraId="22EDF7F2" w14:textId="77777777" w:rsidTr="005B536B">
        <w:tc>
          <w:tcPr>
            <w:tcW w:w="206" w:type="pct"/>
            <w:vMerge/>
            <w:tcBorders>
              <w:left w:val="single" w:sz="4" w:space="0" w:color="auto"/>
              <w:right w:val="single" w:sz="4" w:space="0" w:color="auto"/>
            </w:tcBorders>
          </w:tcPr>
          <w:p w14:paraId="6966271D"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0EF766E5"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44330D1F" w14:textId="77777777" w:rsidR="005B536B" w:rsidRPr="005B536B" w:rsidRDefault="005B536B" w:rsidP="005B536B">
            <w:pPr>
              <w:contextualSpacing/>
              <w:rPr>
                <w:sz w:val="22"/>
                <w:szCs w:val="22"/>
              </w:rPr>
            </w:pPr>
            <w:r w:rsidRPr="005B536B">
              <w:rPr>
                <w:rFonts w:eastAsia="Arial Narrow"/>
                <w:sz w:val="22"/>
                <w:szCs w:val="22"/>
              </w:rPr>
              <w:t>Ожидаемый срок службы</w:t>
            </w:r>
          </w:p>
        </w:tc>
        <w:tc>
          <w:tcPr>
            <w:tcW w:w="1738" w:type="pct"/>
            <w:tcBorders>
              <w:top w:val="single" w:sz="4" w:space="0" w:color="auto"/>
              <w:left w:val="single" w:sz="4" w:space="0" w:color="auto"/>
              <w:bottom w:val="single" w:sz="4" w:space="0" w:color="auto"/>
              <w:right w:val="single" w:sz="4" w:space="0" w:color="auto"/>
            </w:tcBorders>
          </w:tcPr>
          <w:p w14:paraId="758B455C" w14:textId="77777777" w:rsidR="005B536B" w:rsidRPr="005B536B" w:rsidRDefault="005B536B" w:rsidP="005B536B">
            <w:pPr>
              <w:contextualSpacing/>
              <w:jc w:val="center"/>
              <w:rPr>
                <w:sz w:val="22"/>
                <w:szCs w:val="22"/>
              </w:rPr>
            </w:pPr>
            <w:r w:rsidRPr="005B536B">
              <w:rPr>
                <w:rFonts w:eastAsia="Arial Narrow"/>
                <w:sz w:val="22"/>
                <w:szCs w:val="22"/>
              </w:rPr>
              <w:t>3 года</w:t>
            </w:r>
          </w:p>
        </w:tc>
        <w:tc>
          <w:tcPr>
            <w:tcW w:w="556" w:type="pct"/>
            <w:vMerge/>
            <w:tcBorders>
              <w:left w:val="single" w:sz="4" w:space="0" w:color="auto"/>
              <w:right w:val="single" w:sz="4" w:space="0" w:color="auto"/>
            </w:tcBorders>
          </w:tcPr>
          <w:p w14:paraId="7AF0D839"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04A40204" w14:textId="77777777" w:rsidR="005B536B" w:rsidRPr="005B536B" w:rsidRDefault="005B536B" w:rsidP="005B536B">
            <w:pPr>
              <w:contextualSpacing/>
              <w:jc w:val="center"/>
              <w:rPr>
                <w:rFonts w:eastAsia="Arial Narrow"/>
                <w:sz w:val="22"/>
                <w:szCs w:val="22"/>
              </w:rPr>
            </w:pPr>
          </w:p>
        </w:tc>
      </w:tr>
      <w:tr w:rsidR="005B536B" w:rsidRPr="005B536B" w14:paraId="1C5B1850" w14:textId="77777777" w:rsidTr="005B536B">
        <w:tc>
          <w:tcPr>
            <w:tcW w:w="206" w:type="pct"/>
            <w:vMerge/>
            <w:tcBorders>
              <w:left w:val="single" w:sz="4" w:space="0" w:color="auto"/>
              <w:right w:val="single" w:sz="4" w:space="0" w:color="auto"/>
            </w:tcBorders>
          </w:tcPr>
          <w:p w14:paraId="1E4DC400"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2864F99C"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44C8A5B2" w14:textId="77777777" w:rsidR="005B536B" w:rsidRPr="005B536B" w:rsidRDefault="005B536B" w:rsidP="005B536B">
            <w:pPr>
              <w:contextualSpacing/>
              <w:rPr>
                <w:sz w:val="22"/>
                <w:szCs w:val="22"/>
              </w:rPr>
            </w:pPr>
            <w:r w:rsidRPr="005B536B">
              <w:rPr>
                <w:rFonts w:eastAsia="Arial Narrow"/>
                <w:sz w:val="22"/>
                <w:szCs w:val="22"/>
              </w:rPr>
              <w:t>Циклы зарядки-разрядки</w:t>
            </w:r>
          </w:p>
        </w:tc>
        <w:tc>
          <w:tcPr>
            <w:tcW w:w="1738" w:type="pct"/>
            <w:tcBorders>
              <w:top w:val="single" w:sz="4" w:space="0" w:color="auto"/>
              <w:left w:val="single" w:sz="4" w:space="0" w:color="auto"/>
              <w:bottom w:val="single" w:sz="4" w:space="0" w:color="auto"/>
              <w:right w:val="single" w:sz="4" w:space="0" w:color="auto"/>
            </w:tcBorders>
          </w:tcPr>
          <w:p w14:paraId="60897734" w14:textId="77777777" w:rsidR="005B536B" w:rsidRPr="005B536B" w:rsidRDefault="005B536B" w:rsidP="005B536B">
            <w:pPr>
              <w:contextualSpacing/>
              <w:jc w:val="center"/>
              <w:rPr>
                <w:sz w:val="22"/>
                <w:szCs w:val="22"/>
              </w:rPr>
            </w:pPr>
            <w:r w:rsidRPr="005B536B">
              <w:rPr>
                <w:rFonts w:eastAsia="Arial Narrow"/>
                <w:sz w:val="22"/>
                <w:szCs w:val="22"/>
              </w:rPr>
              <w:t>более 500 раз</w:t>
            </w:r>
          </w:p>
        </w:tc>
        <w:tc>
          <w:tcPr>
            <w:tcW w:w="556" w:type="pct"/>
            <w:vMerge/>
            <w:tcBorders>
              <w:left w:val="single" w:sz="4" w:space="0" w:color="auto"/>
              <w:right w:val="single" w:sz="4" w:space="0" w:color="auto"/>
            </w:tcBorders>
          </w:tcPr>
          <w:p w14:paraId="14AEE20E"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1422F699" w14:textId="77777777" w:rsidR="005B536B" w:rsidRPr="005B536B" w:rsidRDefault="005B536B" w:rsidP="005B536B">
            <w:pPr>
              <w:contextualSpacing/>
              <w:jc w:val="center"/>
              <w:rPr>
                <w:rFonts w:eastAsia="Arial Narrow"/>
                <w:sz w:val="22"/>
                <w:szCs w:val="22"/>
              </w:rPr>
            </w:pPr>
          </w:p>
        </w:tc>
      </w:tr>
      <w:tr w:rsidR="005B536B" w:rsidRPr="005B536B" w14:paraId="0D83EC56" w14:textId="77777777" w:rsidTr="005B536B">
        <w:tc>
          <w:tcPr>
            <w:tcW w:w="206" w:type="pct"/>
            <w:vMerge/>
            <w:tcBorders>
              <w:left w:val="single" w:sz="4" w:space="0" w:color="auto"/>
              <w:right w:val="single" w:sz="4" w:space="0" w:color="auto"/>
            </w:tcBorders>
          </w:tcPr>
          <w:p w14:paraId="6DC06889"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097747CF" w14:textId="77777777" w:rsidR="005B536B" w:rsidRPr="005B536B" w:rsidRDefault="005B536B" w:rsidP="005B536B">
            <w:pPr>
              <w:pStyle w:val="a9"/>
              <w:jc w:val="center"/>
              <w:rPr>
                <w:sz w:val="22"/>
                <w:szCs w:val="22"/>
              </w:rPr>
            </w:pPr>
          </w:p>
        </w:tc>
        <w:tc>
          <w:tcPr>
            <w:tcW w:w="973" w:type="pct"/>
            <w:tcBorders>
              <w:top w:val="single" w:sz="4" w:space="0" w:color="auto"/>
              <w:left w:val="single" w:sz="4" w:space="0" w:color="auto"/>
              <w:bottom w:val="single" w:sz="4" w:space="0" w:color="auto"/>
              <w:right w:val="single" w:sz="4" w:space="0" w:color="auto"/>
            </w:tcBorders>
          </w:tcPr>
          <w:p w14:paraId="400A8360" w14:textId="77777777" w:rsidR="005B536B" w:rsidRPr="005B536B" w:rsidRDefault="005B536B" w:rsidP="005B536B">
            <w:pPr>
              <w:contextualSpacing/>
              <w:rPr>
                <w:sz w:val="22"/>
                <w:szCs w:val="22"/>
              </w:rPr>
            </w:pPr>
            <w:r w:rsidRPr="005B536B">
              <w:rPr>
                <w:rFonts w:eastAsia="Arial Narrow"/>
                <w:sz w:val="22"/>
                <w:szCs w:val="22"/>
              </w:rPr>
              <w:t>Интервалы зарядки при более длительном хранении</w:t>
            </w:r>
          </w:p>
        </w:tc>
        <w:tc>
          <w:tcPr>
            <w:tcW w:w="1738" w:type="pct"/>
            <w:tcBorders>
              <w:top w:val="single" w:sz="4" w:space="0" w:color="auto"/>
              <w:left w:val="single" w:sz="4" w:space="0" w:color="auto"/>
              <w:bottom w:val="single" w:sz="4" w:space="0" w:color="auto"/>
              <w:right w:val="single" w:sz="4" w:space="0" w:color="auto"/>
            </w:tcBorders>
          </w:tcPr>
          <w:p w14:paraId="6E5ED609" w14:textId="77777777" w:rsidR="005B536B" w:rsidRPr="005B536B" w:rsidRDefault="005B536B" w:rsidP="005B536B">
            <w:pPr>
              <w:contextualSpacing/>
              <w:jc w:val="center"/>
              <w:rPr>
                <w:sz w:val="22"/>
                <w:szCs w:val="22"/>
              </w:rPr>
            </w:pPr>
            <w:r w:rsidRPr="005B536B">
              <w:rPr>
                <w:rFonts w:eastAsia="Arial Narrow"/>
                <w:sz w:val="22"/>
                <w:szCs w:val="22"/>
              </w:rPr>
              <w:t>2-3 мес.</w:t>
            </w:r>
          </w:p>
        </w:tc>
        <w:tc>
          <w:tcPr>
            <w:tcW w:w="556" w:type="pct"/>
            <w:vMerge/>
            <w:tcBorders>
              <w:left w:val="single" w:sz="4" w:space="0" w:color="auto"/>
              <w:right w:val="single" w:sz="4" w:space="0" w:color="auto"/>
            </w:tcBorders>
          </w:tcPr>
          <w:p w14:paraId="47460125" w14:textId="77777777" w:rsidR="005B536B" w:rsidRPr="005B536B" w:rsidRDefault="005B536B" w:rsidP="005B536B">
            <w:pPr>
              <w:contextualSpacing/>
              <w:jc w:val="center"/>
              <w:rPr>
                <w:rFonts w:eastAsia="Arial Narrow"/>
                <w:sz w:val="22"/>
                <w:szCs w:val="22"/>
              </w:rPr>
            </w:pPr>
          </w:p>
        </w:tc>
        <w:tc>
          <w:tcPr>
            <w:tcW w:w="414" w:type="pct"/>
            <w:vMerge/>
            <w:tcBorders>
              <w:left w:val="single" w:sz="4" w:space="0" w:color="auto"/>
            </w:tcBorders>
          </w:tcPr>
          <w:p w14:paraId="63A6B53E" w14:textId="77777777" w:rsidR="005B536B" w:rsidRPr="005B536B" w:rsidRDefault="005B536B" w:rsidP="005B536B">
            <w:pPr>
              <w:contextualSpacing/>
              <w:jc w:val="center"/>
              <w:rPr>
                <w:rFonts w:eastAsia="Arial Narrow"/>
                <w:sz w:val="22"/>
                <w:szCs w:val="22"/>
              </w:rPr>
            </w:pPr>
          </w:p>
        </w:tc>
      </w:tr>
      <w:tr w:rsidR="005B536B" w:rsidRPr="005B536B" w14:paraId="23EACCB2" w14:textId="77777777" w:rsidTr="005B536B">
        <w:tc>
          <w:tcPr>
            <w:tcW w:w="206" w:type="pct"/>
            <w:vMerge/>
            <w:tcBorders>
              <w:left w:val="single" w:sz="4" w:space="0" w:color="auto"/>
              <w:right w:val="single" w:sz="4" w:space="0" w:color="auto"/>
            </w:tcBorders>
          </w:tcPr>
          <w:p w14:paraId="190E466F"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53B0C3B9" w14:textId="77777777" w:rsidR="005B536B" w:rsidRPr="005B536B" w:rsidRDefault="005B536B" w:rsidP="005B536B">
            <w:pPr>
              <w:pStyle w:val="a9"/>
              <w:jc w:val="center"/>
              <w:rPr>
                <w:sz w:val="22"/>
                <w:szCs w:val="22"/>
              </w:rPr>
            </w:pPr>
          </w:p>
        </w:tc>
        <w:tc>
          <w:tcPr>
            <w:tcW w:w="2711" w:type="pct"/>
            <w:gridSpan w:val="2"/>
            <w:tcBorders>
              <w:left w:val="single" w:sz="4" w:space="0" w:color="auto"/>
              <w:right w:val="single" w:sz="4" w:space="0" w:color="auto"/>
            </w:tcBorders>
          </w:tcPr>
          <w:p w14:paraId="3F518146" w14:textId="77777777" w:rsidR="005B536B" w:rsidRPr="005B536B" w:rsidRDefault="005B536B" w:rsidP="005B536B">
            <w:pPr>
              <w:ind w:left="-73"/>
              <w:contextualSpacing/>
              <w:jc w:val="center"/>
              <w:rPr>
                <w:sz w:val="22"/>
                <w:szCs w:val="22"/>
                <w:highlight w:val="yellow"/>
              </w:rPr>
            </w:pPr>
            <w:r w:rsidRPr="005B536B">
              <w:rPr>
                <w:b/>
                <w:sz w:val="22"/>
                <w:szCs w:val="22"/>
              </w:rPr>
              <w:t>Основные характеристики клинков</w:t>
            </w:r>
          </w:p>
        </w:tc>
        <w:tc>
          <w:tcPr>
            <w:tcW w:w="556" w:type="pct"/>
            <w:vMerge/>
            <w:tcBorders>
              <w:left w:val="single" w:sz="4" w:space="0" w:color="auto"/>
              <w:right w:val="single" w:sz="4" w:space="0" w:color="auto"/>
            </w:tcBorders>
          </w:tcPr>
          <w:p w14:paraId="34D937F1" w14:textId="77777777" w:rsidR="005B536B" w:rsidRPr="005B536B" w:rsidRDefault="005B536B" w:rsidP="005B536B">
            <w:pPr>
              <w:ind w:left="-73"/>
              <w:contextualSpacing/>
              <w:jc w:val="center"/>
              <w:rPr>
                <w:b/>
                <w:sz w:val="22"/>
                <w:szCs w:val="22"/>
              </w:rPr>
            </w:pPr>
          </w:p>
        </w:tc>
        <w:tc>
          <w:tcPr>
            <w:tcW w:w="414" w:type="pct"/>
            <w:vMerge/>
            <w:tcBorders>
              <w:left w:val="single" w:sz="4" w:space="0" w:color="auto"/>
            </w:tcBorders>
          </w:tcPr>
          <w:p w14:paraId="0C43E668" w14:textId="77777777" w:rsidR="005B536B" w:rsidRPr="005B536B" w:rsidRDefault="005B536B" w:rsidP="005B536B">
            <w:pPr>
              <w:ind w:left="-73"/>
              <w:contextualSpacing/>
              <w:jc w:val="center"/>
              <w:rPr>
                <w:b/>
                <w:sz w:val="22"/>
                <w:szCs w:val="22"/>
              </w:rPr>
            </w:pPr>
          </w:p>
        </w:tc>
      </w:tr>
      <w:tr w:rsidR="005B536B" w:rsidRPr="005B536B" w14:paraId="5DF4D459" w14:textId="77777777" w:rsidTr="005B536B">
        <w:tc>
          <w:tcPr>
            <w:tcW w:w="206" w:type="pct"/>
            <w:vMerge/>
            <w:tcBorders>
              <w:left w:val="single" w:sz="4" w:space="0" w:color="auto"/>
              <w:right w:val="single" w:sz="4" w:space="0" w:color="auto"/>
            </w:tcBorders>
          </w:tcPr>
          <w:p w14:paraId="01BB82E3"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1198F71D" w14:textId="77777777" w:rsidR="005B536B" w:rsidRPr="005B536B" w:rsidRDefault="005B536B" w:rsidP="005B536B">
            <w:pPr>
              <w:pStyle w:val="a9"/>
              <w:jc w:val="center"/>
              <w:rPr>
                <w:sz w:val="22"/>
                <w:szCs w:val="22"/>
              </w:rPr>
            </w:pPr>
          </w:p>
        </w:tc>
        <w:tc>
          <w:tcPr>
            <w:tcW w:w="2711" w:type="pct"/>
            <w:gridSpan w:val="2"/>
            <w:tcBorders>
              <w:left w:val="single" w:sz="4" w:space="0" w:color="auto"/>
              <w:right w:val="single" w:sz="4" w:space="0" w:color="auto"/>
            </w:tcBorders>
          </w:tcPr>
          <w:p w14:paraId="344CD34D" w14:textId="77777777" w:rsidR="005B536B" w:rsidRPr="005B536B" w:rsidRDefault="005B536B" w:rsidP="005B536B">
            <w:pPr>
              <w:ind w:left="-73"/>
              <w:contextualSpacing/>
              <w:jc w:val="center"/>
              <w:rPr>
                <w:b/>
                <w:bCs/>
                <w:sz w:val="22"/>
                <w:szCs w:val="22"/>
                <w:highlight w:val="yellow"/>
              </w:rPr>
            </w:pPr>
            <w:r w:rsidRPr="005B536B">
              <w:rPr>
                <w:b/>
                <w:bCs/>
                <w:sz w:val="22"/>
                <w:szCs w:val="22"/>
              </w:rPr>
              <w:t>Клинок видеоларингоскопа, тип Миллер, размер 0</w:t>
            </w:r>
          </w:p>
        </w:tc>
        <w:tc>
          <w:tcPr>
            <w:tcW w:w="556" w:type="pct"/>
            <w:vMerge/>
            <w:tcBorders>
              <w:left w:val="single" w:sz="4" w:space="0" w:color="auto"/>
              <w:right w:val="single" w:sz="4" w:space="0" w:color="auto"/>
            </w:tcBorders>
          </w:tcPr>
          <w:p w14:paraId="0253118F" w14:textId="77777777" w:rsidR="005B536B" w:rsidRPr="005B536B" w:rsidRDefault="005B536B" w:rsidP="005B536B">
            <w:pPr>
              <w:ind w:left="-73"/>
              <w:contextualSpacing/>
              <w:jc w:val="center"/>
              <w:rPr>
                <w:b/>
                <w:bCs/>
                <w:sz w:val="22"/>
                <w:szCs w:val="22"/>
              </w:rPr>
            </w:pPr>
          </w:p>
        </w:tc>
        <w:tc>
          <w:tcPr>
            <w:tcW w:w="414" w:type="pct"/>
            <w:vMerge/>
            <w:tcBorders>
              <w:left w:val="single" w:sz="4" w:space="0" w:color="auto"/>
            </w:tcBorders>
          </w:tcPr>
          <w:p w14:paraId="47D55398" w14:textId="77777777" w:rsidR="005B536B" w:rsidRPr="005B536B" w:rsidRDefault="005B536B" w:rsidP="005B536B">
            <w:pPr>
              <w:ind w:left="-73"/>
              <w:contextualSpacing/>
              <w:jc w:val="center"/>
              <w:rPr>
                <w:b/>
                <w:bCs/>
                <w:sz w:val="22"/>
                <w:szCs w:val="22"/>
              </w:rPr>
            </w:pPr>
          </w:p>
        </w:tc>
      </w:tr>
      <w:tr w:rsidR="005B536B" w:rsidRPr="005B536B" w14:paraId="37314E51" w14:textId="77777777" w:rsidTr="005B536B">
        <w:tc>
          <w:tcPr>
            <w:tcW w:w="206" w:type="pct"/>
            <w:vMerge/>
            <w:tcBorders>
              <w:left w:val="single" w:sz="4" w:space="0" w:color="auto"/>
              <w:right w:val="single" w:sz="4" w:space="0" w:color="auto"/>
            </w:tcBorders>
          </w:tcPr>
          <w:p w14:paraId="14833AEB"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09780205" w14:textId="77777777" w:rsidR="005B536B" w:rsidRPr="005B536B" w:rsidRDefault="005B536B" w:rsidP="005B536B">
            <w:pPr>
              <w:jc w:val="center"/>
              <w:rPr>
                <w:b/>
                <w:sz w:val="22"/>
                <w:szCs w:val="22"/>
              </w:rPr>
            </w:pPr>
          </w:p>
        </w:tc>
        <w:tc>
          <w:tcPr>
            <w:tcW w:w="973" w:type="pct"/>
            <w:tcBorders>
              <w:left w:val="single" w:sz="4" w:space="0" w:color="auto"/>
            </w:tcBorders>
          </w:tcPr>
          <w:p w14:paraId="5BF23994" w14:textId="77777777" w:rsidR="005B536B" w:rsidRPr="005B536B" w:rsidRDefault="005B536B" w:rsidP="005B536B">
            <w:pPr>
              <w:contextualSpacing/>
              <w:rPr>
                <w:sz w:val="22"/>
                <w:szCs w:val="22"/>
              </w:rPr>
            </w:pPr>
            <w:r w:rsidRPr="005B536B">
              <w:rPr>
                <w:sz w:val="22"/>
                <w:szCs w:val="22"/>
              </w:rPr>
              <w:t>Диаметр используемой ЭТТ</w:t>
            </w:r>
          </w:p>
        </w:tc>
        <w:tc>
          <w:tcPr>
            <w:tcW w:w="1738" w:type="pct"/>
            <w:tcBorders>
              <w:right w:val="single" w:sz="4" w:space="0" w:color="auto"/>
            </w:tcBorders>
          </w:tcPr>
          <w:p w14:paraId="7697D2B5" w14:textId="77777777" w:rsidR="005B536B" w:rsidRPr="005B536B" w:rsidRDefault="005B536B" w:rsidP="005B536B">
            <w:pPr>
              <w:ind w:left="-73"/>
              <w:contextualSpacing/>
              <w:jc w:val="center"/>
              <w:rPr>
                <w:sz w:val="22"/>
                <w:szCs w:val="22"/>
              </w:rPr>
            </w:pPr>
            <w:r w:rsidRPr="005B536B">
              <w:rPr>
                <w:sz w:val="22"/>
                <w:szCs w:val="22"/>
              </w:rPr>
              <w:t>От 2,5 мм до 4,0 мм</w:t>
            </w:r>
          </w:p>
        </w:tc>
        <w:tc>
          <w:tcPr>
            <w:tcW w:w="556" w:type="pct"/>
            <w:vMerge/>
            <w:tcBorders>
              <w:left w:val="single" w:sz="4" w:space="0" w:color="auto"/>
              <w:right w:val="single" w:sz="4" w:space="0" w:color="auto"/>
            </w:tcBorders>
          </w:tcPr>
          <w:p w14:paraId="397B51D4" w14:textId="77777777" w:rsidR="005B536B" w:rsidRPr="005B536B" w:rsidRDefault="005B536B" w:rsidP="005B536B">
            <w:pPr>
              <w:ind w:left="-73"/>
              <w:contextualSpacing/>
              <w:jc w:val="center"/>
              <w:rPr>
                <w:sz w:val="22"/>
                <w:szCs w:val="22"/>
              </w:rPr>
            </w:pPr>
          </w:p>
        </w:tc>
        <w:tc>
          <w:tcPr>
            <w:tcW w:w="414" w:type="pct"/>
            <w:vMerge/>
            <w:tcBorders>
              <w:left w:val="single" w:sz="4" w:space="0" w:color="auto"/>
            </w:tcBorders>
          </w:tcPr>
          <w:p w14:paraId="4AFF1765" w14:textId="77777777" w:rsidR="005B536B" w:rsidRPr="005B536B" w:rsidRDefault="005B536B" w:rsidP="005B536B">
            <w:pPr>
              <w:ind w:left="-73"/>
              <w:contextualSpacing/>
              <w:jc w:val="center"/>
              <w:rPr>
                <w:sz w:val="22"/>
                <w:szCs w:val="22"/>
              </w:rPr>
            </w:pPr>
          </w:p>
        </w:tc>
      </w:tr>
      <w:tr w:rsidR="005B536B" w:rsidRPr="005B536B" w14:paraId="23B8ECC3" w14:textId="77777777" w:rsidTr="005B536B">
        <w:tc>
          <w:tcPr>
            <w:tcW w:w="206" w:type="pct"/>
            <w:vMerge/>
            <w:tcBorders>
              <w:left w:val="single" w:sz="4" w:space="0" w:color="auto"/>
              <w:right w:val="single" w:sz="4" w:space="0" w:color="auto"/>
            </w:tcBorders>
          </w:tcPr>
          <w:p w14:paraId="79963DFB"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13D4CE1B" w14:textId="77777777" w:rsidR="005B536B" w:rsidRPr="005B536B" w:rsidRDefault="005B536B" w:rsidP="005B536B">
            <w:pPr>
              <w:jc w:val="center"/>
              <w:rPr>
                <w:b/>
                <w:sz w:val="22"/>
                <w:szCs w:val="22"/>
              </w:rPr>
            </w:pPr>
          </w:p>
        </w:tc>
        <w:tc>
          <w:tcPr>
            <w:tcW w:w="973" w:type="pct"/>
            <w:tcBorders>
              <w:left w:val="single" w:sz="4" w:space="0" w:color="auto"/>
            </w:tcBorders>
          </w:tcPr>
          <w:p w14:paraId="65F3A877" w14:textId="77777777" w:rsidR="005B536B" w:rsidRPr="005B536B" w:rsidRDefault="005B536B" w:rsidP="005B536B">
            <w:pPr>
              <w:contextualSpacing/>
              <w:rPr>
                <w:sz w:val="22"/>
                <w:szCs w:val="22"/>
              </w:rPr>
            </w:pPr>
            <w:r w:rsidRPr="005B536B">
              <w:rPr>
                <w:sz w:val="22"/>
                <w:szCs w:val="22"/>
              </w:rPr>
              <w:t>Длина рабочей части</w:t>
            </w:r>
          </w:p>
        </w:tc>
        <w:tc>
          <w:tcPr>
            <w:tcW w:w="1738" w:type="pct"/>
            <w:tcBorders>
              <w:right w:val="single" w:sz="4" w:space="0" w:color="auto"/>
            </w:tcBorders>
          </w:tcPr>
          <w:p w14:paraId="4F92C215" w14:textId="77777777" w:rsidR="005B536B" w:rsidRPr="005B536B" w:rsidRDefault="005B536B" w:rsidP="005B536B">
            <w:pPr>
              <w:ind w:left="-73"/>
              <w:contextualSpacing/>
              <w:jc w:val="center"/>
              <w:rPr>
                <w:sz w:val="22"/>
                <w:szCs w:val="22"/>
              </w:rPr>
            </w:pPr>
            <w:r w:rsidRPr="005B536B">
              <w:rPr>
                <w:sz w:val="22"/>
                <w:szCs w:val="22"/>
              </w:rPr>
              <w:t>55 мм</w:t>
            </w:r>
          </w:p>
        </w:tc>
        <w:tc>
          <w:tcPr>
            <w:tcW w:w="556" w:type="pct"/>
            <w:vMerge/>
            <w:tcBorders>
              <w:left w:val="single" w:sz="4" w:space="0" w:color="auto"/>
              <w:right w:val="single" w:sz="4" w:space="0" w:color="auto"/>
            </w:tcBorders>
          </w:tcPr>
          <w:p w14:paraId="4C2C8C33" w14:textId="77777777" w:rsidR="005B536B" w:rsidRPr="005B536B" w:rsidRDefault="005B536B" w:rsidP="005B536B">
            <w:pPr>
              <w:ind w:left="-73"/>
              <w:contextualSpacing/>
              <w:jc w:val="center"/>
              <w:rPr>
                <w:sz w:val="22"/>
                <w:szCs w:val="22"/>
              </w:rPr>
            </w:pPr>
          </w:p>
        </w:tc>
        <w:tc>
          <w:tcPr>
            <w:tcW w:w="414" w:type="pct"/>
            <w:vMerge/>
            <w:tcBorders>
              <w:left w:val="single" w:sz="4" w:space="0" w:color="auto"/>
            </w:tcBorders>
          </w:tcPr>
          <w:p w14:paraId="640B61EF" w14:textId="77777777" w:rsidR="005B536B" w:rsidRPr="005B536B" w:rsidRDefault="005B536B" w:rsidP="005B536B">
            <w:pPr>
              <w:ind w:left="-73"/>
              <w:contextualSpacing/>
              <w:jc w:val="center"/>
              <w:rPr>
                <w:sz w:val="22"/>
                <w:szCs w:val="22"/>
              </w:rPr>
            </w:pPr>
          </w:p>
        </w:tc>
      </w:tr>
      <w:tr w:rsidR="005B536B" w:rsidRPr="005B536B" w14:paraId="56C2931F" w14:textId="77777777" w:rsidTr="005B536B">
        <w:trPr>
          <w:trHeight w:val="70"/>
        </w:trPr>
        <w:tc>
          <w:tcPr>
            <w:tcW w:w="206" w:type="pct"/>
            <w:vMerge/>
            <w:tcBorders>
              <w:left w:val="single" w:sz="4" w:space="0" w:color="auto"/>
              <w:right w:val="single" w:sz="4" w:space="0" w:color="auto"/>
            </w:tcBorders>
          </w:tcPr>
          <w:p w14:paraId="085FADA4"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599513EA" w14:textId="77777777" w:rsidR="005B536B" w:rsidRPr="005B536B" w:rsidRDefault="005B536B" w:rsidP="005B536B">
            <w:pPr>
              <w:jc w:val="center"/>
              <w:rPr>
                <w:b/>
                <w:sz w:val="22"/>
                <w:szCs w:val="22"/>
                <w:lang w:val="en-US"/>
              </w:rPr>
            </w:pPr>
          </w:p>
        </w:tc>
        <w:tc>
          <w:tcPr>
            <w:tcW w:w="973" w:type="pct"/>
            <w:tcBorders>
              <w:left w:val="single" w:sz="4" w:space="0" w:color="auto"/>
            </w:tcBorders>
          </w:tcPr>
          <w:p w14:paraId="4729DFB5" w14:textId="77777777" w:rsidR="005B536B" w:rsidRPr="005B536B" w:rsidRDefault="005B536B" w:rsidP="005B536B">
            <w:pPr>
              <w:pStyle w:val="a9"/>
              <w:jc w:val="left"/>
              <w:rPr>
                <w:b w:val="0"/>
                <w:sz w:val="22"/>
                <w:szCs w:val="22"/>
              </w:rPr>
            </w:pPr>
            <w:r w:rsidRPr="005B536B">
              <w:rPr>
                <w:b w:val="0"/>
                <w:sz w:val="22"/>
                <w:szCs w:val="22"/>
              </w:rPr>
              <w:t>Ширина рабочей части</w:t>
            </w:r>
          </w:p>
        </w:tc>
        <w:tc>
          <w:tcPr>
            <w:tcW w:w="1738" w:type="pct"/>
            <w:tcBorders>
              <w:right w:val="single" w:sz="4" w:space="0" w:color="auto"/>
            </w:tcBorders>
          </w:tcPr>
          <w:p w14:paraId="2C780B95" w14:textId="77777777" w:rsidR="005B536B" w:rsidRPr="005B536B" w:rsidRDefault="005B536B" w:rsidP="005B536B">
            <w:pPr>
              <w:contextualSpacing/>
              <w:jc w:val="center"/>
              <w:rPr>
                <w:sz w:val="22"/>
                <w:szCs w:val="22"/>
              </w:rPr>
            </w:pPr>
            <w:r w:rsidRPr="005B536B">
              <w:rPr>
                <w:sz w:val="22"/>
                <w:szCs w:val="22"/>
              </w:rPr>
              <w:t>12 мм</w:t>
            </w:r>
          </w:p>
        </w:tc>
        <w:tc>
          <w:tcPr>
            <w:tcW w:w="556" w:type="pct"/>
            <w:vMerge/>
            <w:tcBorders>
              <w:left w:val="single" w:sz="4" w:space="0" w:color="auto"/>
              <w:right w:val="single" w:sz="4" w:space="0" w:color="auto"/>
            </w:tcBorders>
          </w:tcPr>
          <w:p w14:paraId="14610B07" w14:textId="77777777" w:rsidR="005B536B" w:rsidRPr="005B536B" w:rsidRDefault="005B536B" w:rsidP="005B536B">
            <w:pPr>
              <w:contextualSpacing/>
              <w:jc w:val="center"/>
              <w:rPr>
                <w:sz w:val="22"/>
                <w:szCs w:val="22"/>
              </w:rPr>
            </w:pPr>
          </w:p>
        </w:tc>
        <w:tc>
          <w:tcPr>
            <w:tcW w:w="414" w:type="pct"/>
            <w:vMerge/>
            <w:tcBorders>
              <w:left w:val="single" w:sz="4" w:space="0" w:color="auto"/>
            </w:tcBorders>
          </w:tcPr>
          <w:p w14:paraId="69F0D259" w14:textId="77777777" w:rsidR="005B536B" w:rsidRPr="005B536B" w:rsidRDefault="005B536B" w:rsidP="005B536B">
            <w:pPr>
              <w:contextualSpacing/>
              <w:jc w:val="center"/>
              <w:rPr>
                <w:sz w:val="22"/>
                <w:szCs w:val="22"/>
              </w:rPr>
            </w:pPr>
          </w:p>
        </w:tc>
      </w:tr>
      <w:tr w:rsidR="005B536B" w:rsidRPr="005B536B" w14:paraId="403045D6" w14:textId="77777777" w:rsidTr="005B536B">
        <w:trPr>
          <w:trHeight w:val="70"/>
        </w:trPr>
        <w:tc>
          <w:tcPr>
            <w:tcW w:w="206" w:type="pct"/>
            <w:vMerge/>
            <w:tcBorders>
              <w:left w:val="single" w:sz="4" w:space="0" w:color="auto"/>
              <w:right w:val="single" w:sz="4" w:space="0" w:color="auto"/>
            </w:tcBorders>
          </w:tcPr>
          <w:p w14:paraId="0192F098"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7D24B302" w14:textId="77777777" w:rsidR="005B536B" w:rsidRPr="005B536B" w:rsidRDefault="005B536B" w:rsidP="005B536B">
            <w:pPr>
              <w:jc w:val="center"/>
              <w:rPr>
                <w:b/>
                <w:sz w:val="22"/>
                <w:szCs w:val="22"/>
              </w:rPr>
            </w:pPr>
          </w:p>
        </w:tc>
        <w:tc>
          <w:tcPr>
            <w:tcW w:w="973" w:type="pct"/>
            <w:tcBorders>
              <w:left w:val="single" w:sz="4" w:space="0" w:color="auto"/>
            </w:tcBorders>
          </w:tcPr>
          <w:p w14:paraId="03F451FC" w14:textId="77777777" w:rsidR="005B536B" w:rsidRPr="005B536B" w:rsidRDefault="005B536B" w:rsidP="005B536B">
            <w:pPr>
              <w:pStyle w:val="a9"/>
              <w:jc w:val="left"/>
              <w:rPr>
                <w:b w:val="0"/>
                <w:sz w:val="22"/>
                <w:szCs w:val="22"/>
              </w:rPr>
            </w:pPr>
            <w:r w:rsidRPr="005B536B">
              <w:rPr>
                <w:b w:val="0"/>
                <w:sz w:val="22"/>
                <w:szCs w:val="22"/>
              </w:rPr>
              <w:t>Толщина рабочей части</w:t>
            </w:r>
          </w:p>
        </w:tc>
        <w:tc>
          <w:tcPr>
            <w:tcW w:w="1738" w:type="pct"/>
            <w:tcBorders>
              <w:right w:val="single" w:sz="4" w:space="0" w:color="auto"/>
            </w:tcBorders>
          </w:tcPr>
          <w:p w14:paraId="4EF9F21C" w14:textId="77777777" w:rsidR="005B536B" w:rsidRPr="005B536B" w:rsidRDefault="005B536B" w:rsidP="005B536B">
            <w:pPr>
              <w:contextualSpacing/>
              <w:jc w:val="center"/>
              <w:rPr>
                <w:sz w:val="22"/>
                <w:szCs w:val="22"/>
              </w:rPr>
            </w:pPr>
            <w:r w:rsidRPr="005B536B">
              <w:rPr>
                <w:sz w:val="22"/>
                <w:szCs w:val="22"/>
              </w:rPr>
              <w:t>9 мм</w:t>
            </w:r>
          </w:p>
        </w:tc>
        <w:tc>
          <w:tcPr>
            <w:tcW w:w="556" w:type="pct"/>
            <w:vMerge/>
            <w:tcBorders>
              <w:left w:val="single" w:sz="4" w:space="0" w:color="auto"/>
              <w:right w:val="single" w:sz="4" w:space="0" w:color="auto"/>
            </w:tcBorders>
          </w:tcPr>
          <w:p w14:paraId="65C9F389" w14:textId="77777777" w:rsidR="005B536B" w:rsidRPr="005B536B" w:rsidRDefault="005B536B" w:rsidP="005B536B">
            <w:pPr>
              <w:contextualSpacing/>
              <w:jc w:val="center"/>
              <w:rPr>
                <w:sz w:val="22"/>
                <w:szCs w:val="22"/>
              </w:rPr>
            </w:pPr>
          </w:p>
        </w:tc>
        <w:tc>
          <w:tcPr>
            <w:tcW w:w="414" w:type="pct"/>
            <w:vMerge/>
            <w:tcBorders>
              <w:left w:val="single" w:sz="4" w:space="0" w:color="auto"/>
            </w:tcBorders>
          </w:tcPr>
          <w:p w14:paraId="0F90C708" w14:textId="77777777" w:rsidR="005B536B" w:rsidRPr="005B536B" w:rsidRDefault="005B536B" w:rsidP="005B536B">
            <w:pPr>
              <w:contextualSpacing/>
              <w:jc w:val="center"/>
              <w:rPr>
                <w:sz w:val="22"/>
                <w:szCs w:val="22"/>
              </w:rPr>
            </w:pPr>
          </w:p>
        </w:tc>
      </w:tr>
      <w:tr w:rsidR="005B536B" w:rsidRPr="005B536B" w14:paraId="6BD8E073" w14:textId="77777777" w:rsidTr="005B536B">
        <w:tc>
          <w:tcPr>
            <w:tcW w:w="206" w:type="pct"/>
            <w:vMerge/>
            <w:tcBorders>
              <w:left w:val="single" w:sz="4" w:space="0" w:color="auto"/>
              <w:right w:val="single" w:sz="4" w:space="0" w:color="auto"/>
            </w:tcBorders>
          </w:tcPr>
          <w:p w14:paraId="16F40AF8"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2B5598F9" w14:textId="77777777" w:rsidR="005B536B" w:rsidRPr="005B536B" w:rsidRDefault="005B536B" w:rsidP="005B536B">
            <w:pPr>
              <w:jc w:val="center"/>
              <w:rPr>
                <w:b/>
                <w:sz w:val="22"/>
                <w:szCs w:val="22"/>
                <w:lang w:val="en-US"/>
              </w:rPr>
            </w:pPr>
          </w:p>
        </w:tc>
        <w:tc>
          <w:tcPr>
            <w:tcW w:w="973" w:type="pct"/>
            <w:tcBorders>
              <w:left w:val="single" w:sz="4" w:space="0" w:color="auto"/>
            </w:tcBorders>
          </w:tcPr>
          <w:p w14:paraId="0DDA49DF"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клинка </w:t>
            </w:r>
          </w:p>
        </w:tc>
        <w:tc>
          <w:tcPr>
            <w:tcW w:w="1738" w:type="pct"/>
            <w:tcBorders>
              <w:right w:val="single" w:sz="4" w:space="0" w:color="auto"/>
            </w:tcBorders>
          </w:tcPr>
          <w:p w14:paraId="0A50B972" w14:textId="77777777" w:rsidR="005B536B" w:rsidRPr="005B536B" w:rsidRDefault="005B536B" w:rsidP="005B536B">
            <w:pPr>
              <w:pStyle w:val="a9"/>
              <w:jc w:val="center"/>
              <w:rPr>
                <w:b w:val="0"/>
                <w:sz w:val="22"/>
                <w:szCs w:val="22"/>
              </w:rPr>
            </w:pPr>
            <w:r w:rsidRPr="005B536B">
              <w:rPr>
                <w:b w:val="0"/>
                <w:sz w:val="22"/>
                <w:szCs w:val="22"/>
              </w:rPr>
              <w:t>Алюминиевый сплав</w:t>
            </w:r>
          </w:p>
        </w:tc>
        <w:tc>
          <w:tcPr>
            <w:tcW w:w="556" w:type="pct"/>
            <w:vMerge/>
            <w:tcBorders>
              <w:left w:val="single" w:sz="4" w:space="0" w:color="auto"/>
              <w:right w:val="single" w:sz="4" w:space="0" w:color="auto"/>
            </w:tcBorders>
          </w:tcPr>
          <w:p w14:paraId="55E6FE30"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19B264FC" w14:textId="77777777" w:rsidR="005B536B" w:rsidRPr="005B536B" w:rsidRDefault="005B536B" w:rsidP="005B536B">
            <w:pPr>
              <w:pStyle w:val="a9"/>
              <w:jc w:val="center"/>
              <w:rPr>
                <w:b w:val="0"/>
                <w:sz w:val="22"/>
                <w:szCs w:val="22"/>
              </w:rPr>
            </w:pPr>
          </w:p>
        </w:tc>
      </w:tr>
      <w:tr w:rsidR="005B536B" w:rsidRPr="005B536B" w14:paraId="7483B646" w14:textId="77777777" w:rsidTr="005B536B">
        <w:tc>
          <w:tcPr>
            <w:tcW w:w="206" w:type="pct"/>
            <w:vMerge/>
            <w:tcBorders>
              <w:left w:val="single" w:sz="4" w:space="0" w:color="auto"/>
              <w:right w:val="single" w:sz="4" w:space="0" w:color="auto"/>
            </w:tcBorders>
          </w:tcPr>
          <w:p w14:paraId="7A2791DC"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5B13AF50" w14:textId="77777777" w:rsidR="005B536B" w:rsidRPr="005B536B" w:rsidRDefault="005B536B" w:rsidP="005B536B">
            <w:pPr>
              <w:jc w:val="center"/>
              <w:rPr>
                <w:b/>
                <w:sz w:val="22"/>
                <w:szCs w:val="22"/>
              </w:rPr>
            </w:pPr>
          </w:p>
        </w:tc>
        <w:tc>
          <w:tcPr>
            <w:tcW w:w="973" w:type="pct"/>
            <w:tcBorders>
              <w:left w:val="single" w:sz="4" w:space="0" w:color="auto"/>
            </w:tcBorders>
          </w:tcPr>
          <w:p w14:paraId="1D397CC9"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рукоятки </w:t>
            </w:r>
          </w:p>
        </w:tc>
        <w:tc>
          <w:tcPr>
            <w:tcW w:w="1738" w:type="pct"/>
            <w:tcBorders>
              <w:right w:val="single" w:sz="4" w:space="0" w:color="auto"/>
            </w:tcBorders>
          </w:tcPr>
          <w:p w14:paraId="4174F400" w14:textId="77777777" w:rsidR="005B536B" w:rsidRPr="005B536B" w:rsidRDefault="005B536B" w:rsidP="005B536B">
            <w:pPr>
              <w:pStyle w:val="a9"/>
              <w:jc w:val="center"/>
              <w:rPr>
                <w:b w:val="0"/>
                <w:sz w:val="22"/>
                <w:szCs w:val="22"/>
              </w:rPr>
            </w:pPr>
            <w:r w:rsidRPr="005B536B">
              <w:rPr>
                <w:b w:val="0"/>
                <w:sz w:val="22"/>
                <w:szCs w:val="22"/>
              </w:rPr>
              <w:t>Алюминиевый сплав</w:t>
            </w:r>
          </w:p>
        </w:tc>
        <w:tc>
          <w:tcPr>
            <w:tcW w:w="556" w:type="pct"/>
            <w:vMerge/>
            <w:tcBorders>
              <w:left w:val="single" w:sz="4" w:space="0" w:color="auto"/>
              <w:right w:val="single" w:sz="4" w:space="0" w:color="auto"/>
            </w:tcBorders>
          </w:tcPr>
          <w:p w14:paraId="3EC17AB1"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1F8CB836" w14:textId="77777777" w:rsidR="005B536B" w:rsidRPr="005B536B" w:rsidRDefault="005B536B" w:rsidP="005B536B">
            <w:pPr>
              <w:pStyle w:val="a9"/>
              <w:jc w:val="center"/>
              <w:rPr>
                <w:b w:val="0"/>
                <w:sz w:val="22"/>
                <w:szCs w:val="22"/>
              </w:rPr>
            </w:pPr>
          </w:p>
        </w:tc>
      </w:tr>
      <w:tr w:rsidR="005B536B" w:rsidRPr="005B536B" w14:paraId="16779014" w14:textId="77777777" w:rsidTr="005B536B">
        <w:tc>
          <w:tcPr>
            <w:tcW w:w="206" w:type="pct"/>
            <w:vMerge/>
            <w:tcBorders>
              <w:left w:val="single" w:sz="4" w:space="0" w:color="auto"/>
              <w:right w:val="single" w:sz="4" w:space="0" w:color="auto"/>
            </w:tcBorders>
          </w:tcPr>
          <w:p w14:paraId="7BF48048"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6DEA36E0" w14:textId="77777777" w:rsidR="005B536B" w:rsidRPr="005B536B" w:rsidRDefault="005B536B" w:rsidP="005B536B">
            <w:pPr>
              <w:jc w:val="center"/>
              <w:rPr>
                <w:b/>
                <w:sz w:val="22"/>
                <w:szCs w:val="22"/>
              </w:rPr>
            </w:pPr>
          </w:p>
        </w:tc>
        <w:tc>
          <w:tcPr>
            <w:tcW w:w="973" w:type="pct"/>
            <w:tcBorders>
              <w:left w:val="single" w:sz="4" w:space="0" w:color="auto"/>
            </w:tcBorders>
          </w:tcPr>
          <w:p w14:paraId="4D481ECB" w14:textId="77777777" w:rsidR="005B536B" w:rsidRPr="005B536B" w:rsidRDefault="005B536B" w:rsidP="005B536B">
            <w:pPr>
              <w:pStyle w:val="a9"/>
              <w:jc w:val="left"/>
              <w:rPr>
                <w:b w:val="0"/>
                <w:sz w:val="22"/>
                <w:szCs w:val="22"/>
              </w:rPr>
            </w:pPr>
            <w:r w:rsidRPr="005B536B">
              <w:rPr>
                <w:b w:val="0"/>
                <w:sz w:val="22"/>
                <w:szCs w:val="22"/>
              </w:rPr>
              <w:t>Тип источника освещения</w:t>
            </w:r>
          </w:p>
        </w:tc>
        <w:tc>
          <w:tcPr>
            <w:tcW w:w="1738" w:type="pct"/>
            <w:tcBorders>
              <w:right w:val="single" w:sz="4" w:space="0" w:color="auto"/>
            </w:tcBorders>
          </w:tcPr>
          <w:p w14:paraId="62D22F7B" w14:textId="77777777" w:rsidR="005B536B" w:rsidRPr="005B536B" w:rsidRDefault="005B536B" w:rsidP="005B536B">
            <w:pPr>
              <w:pStyle w:val="a9"/>
              <w:jc w:val="center"/>
              <w:rPr>
                <w:b w:val="0"/>
                <w:sz w:val="22"/>
                <w:szCs w:val="22"/>
              </w:rPr>
            </w:pPr>
            <w:r w:rsidRPr="005B536B">
              <w:rPr>
                <w:b w:val="0"/>
                <w:sz w:val="22"/>
                <w:szCs w:val="22"/>
              </w:rPr>
              <w:t>Светодиод (СИД)</w:t>
            </w:r>
          </w:p>
        </w:tc>
        <w:tc>
          <w:tcPr>
            <w:tcW w:w="556" w:type="pct"/>
            <w:vMerge/>
            <w:tcBorders>
              <w:left w:val="single" w:sz="4" w:space="0" w:color="auto"/>
              <w:right w:val="single" w:sz="4" w:space="0" w:color="auto"/>
            </w:tcBorders>
          </w:tcPr>
          <w:p w14:paraId="34746471"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703E05F6" w14:textId="77777777" w:rsidR="005B536B" w:rsidRPr="005B536B" w:rsidRDefault="005B536B" w:rsidP="005B536B">
            <w:pPr>
              <w:pStyle w:val="a9"/>
              <w:jc w:val="center"/>
              <w:rPr>
                <w:b w:val="0"/>
                <w:sz w:val="22"/>
                <w:szCs w:val="22"/>
              </w:rPr>
            </w:pPr>
          </w:p>
        </w:tc>
      </w:tr>
      <w:tr w:rsidR="005B536B" w:rsidRPr="005B536B" w14:paraId="773635A3" w14:textId="77777777" w:rsidTr="005B536B">
        <w:tc>
          <w:tcPr>
            <w:tcW w:w="206" w:type="pct"/>
            <w:vMerge/>
            <w:tcBorders>
              <w:left w:val="single" w:sz="4" w:space="0" w:color="auto"/>
              <w:right w:val="single" w:sz="4" w:space="0" w:color="auto"/>
            </w:tcBorders>
          </w:tcPr>
          <w:p w14:paraId="03DEFD5A"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1CAA0E02" w14:textId="77777777" w:rsidR="005B536B" w:rsidRPr="005B536B" w:rsidRDefault="005B536B" w:rsidP="005B536B">
            <w:pPr>
              <w:pStyle w:val="a9"/>
              <w:jc w:val="center"/>
              <w:rPr>
                <w:sz w:val="22"/>
                <w:szCs w:val="22"/>
                <w:lang w:val="en-US"/>
              </w:rPr>
            </w:pPr>
          </w:p>
        </w:tc>
        <w:tc>
          <w:tcPr>
            <w:tcW w:w="2711" w:type="pct"/>
            <w:gridSpan w:val="2"/>
            <w:tcBorders>
              <w:left w:val="single" w:sz="4" w:space="0" w:color="auto"/>
              <w:right w:val="single" w:sz="4" w:space="0" w:color="auto"/>
            </w:tcBorders>
          </w:tcPr>
          <w:p w14:paraId="42E831ED" w14:textId="77777777" w:rsidR="005B536B" w:rsidRPr="005B536B" w:rsidRDefault="005B536B" w:rsidP="005B536B">
            <w:pPr>
              <w:ind w:left="-73"/>
              <w:contextualSpacing/>
              <w:jc w:val="center"/>
              <w:rPr>
                <w:b/>
                <w:bCs/>
                <w:sz w:val="22"/>
                <w:szCs w:val="22"/>
              </w:rPr>
            </w:pPr>
            <w:r w:rsidRPr="005B536B">
              <w:rPr>
                <w:b/>
                <w:bCs/>
                <w:sz w:val="22"/>
                <w:szCs w:val="22"/>
              </w:rPr>
              <w:t>Клинок видеоларингоскопа, тип Макинтош, размер 1</w:t>
            </w:r>
          </w:p>
        </w:tc>
        <w:tc>
          <w:tcPr>
            <w:tcW w:w="556" w:type="pct"/>
            <w:vMerge/>
            <w:tcBorders>
              <w:left w:val="single" w:sz="4" w:space="0" w:color="auto"/>
              <w:right w:val="single" w:sz="4" w:space="0" w:color="auto"/>
            </w:tcBorders>
          </w:tcPr>
          <w:p w14:paraId="60D02AB6" w14:textId="77777777" w:rsidR="005B536B" w:rsidRPr="005B536B" w:rsidRDefault="005B536B" w:rsidP="005B536B">
            <w:pPr>
              <w:ind w:left="-73"/>
              <w:contextualSpacing/>
              <w:jc w:val="center"/>
              <w:rPr>
                <w:b/>
                <w:bCs/>
                <w:sz w:val="22"/>
                <w:szCs w:val="22"/>
              </w:rPr>
            </w:pPr>
          </w:p>
        </w:tc>
        <w:tc>
          <w:tcPr>
            <w:tcW w:w="414" w:type="pct"/>
            <w:vMerge/>
            <w:tcBorders>
              <w:left w:val="single" w:sz="4" w:space="0" w:color="auto"/>
            </w:tcBorders>
          </w:tcPr>
          <w:p w14:paraId="2D036B40" w14:textId="77777777" w:rsidR="005B536B" w:rsidRPr="005B536B" w:rsidRDefault="005B536B" w:rsidP="005B536B">
            <w:pPr>
              <w:ind w:left="-73"/>
              <w:contextualSpacing/>
              <w:jc w:val="center"/>
              <w:rPr>
                <w:b/>
                <w:bCs/>
                <w:sz w:val="22"/>
                <w:szCs w:val="22"/>
              </w:rPr>
            </w:pPr>
          </w:p>
        </w:tc>
      </w:tr>
      <w:tr w:rsidR="005B536B" w:rsidRPr="005B536B" w14:paraId="6D0580B6" w14:textId="77777777" w:rsidTr="005B536B">
        <w:tc>
          <w:tcPr>
            <w:tcW w:w="206" w:type="pct"/>
            <w:vMerge/>
            <w:tcBorders>
              <w:left w:val="single" w:sz="4" w:space="0" w:color="auto"/>
              <w:right w:val="single" w:sz="4" w:space="0" w:color="auto"/>
            </w:tcBorders>
          </w:tcPr>
          <w:p w14:paraId="75B4A1AD"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2DAB669B"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238C0C6C" w14:textId="77777777" w:rsidR="005B536B" w:rsidRPr="005B536B" w:rsidRDefault="005B536B" w:rsidP="005B536B">
            <w:pPr>
              <w:contextualSpacing/>
              <w:rPr>
                <w:noProof/>
                <w:sz w:val="22"/>
                <w:szCs w:val="22"/>
              </w:rPr>
            </w:pPr>
            <w:r w:rsidRPr="005B536B">
              <w:rPr>
                <w:sz w:val="22"/>
                <w:szCs w:val="22"/>
              </w:rPr>
              <w:t>Диаметр используемой ЭТТ</w:t>
            </w:r>
          </w:p>
        </w:tc>
        <w:tc>
          <w:tcPr>
            <w:tcW w:w="1738" w:type="pct"/>
            <w:tcBorders>
              <w:right w:val="single" w:sz="4" w:space="0" w:color="auto"/>
            </w:tcBorders>
          </w:tcPr>
          <w:p w14:paraId="4EC542FB" w14:textId="77777777" w:rsidR="005B536B" w:rsidRPr="005B536B" w:rsidRDefault="005B536B" w:rsidP="005B536B">
            <w:pPr>
              <w:ind w:left="-73"/>
              <w:contextualSpacing/>
              <w:jc w:val="center"/>
              <w:rPr>
                <w:sz w:val="22"/>
                <w:szCs w:val="22"/>
              </w:rPr>
            </w:pPr>
            <w:r w:rsidRPr="005B536B">
              <w:rPr>
                <w:sz w:val="22"/>
                <w:szCs w:val="22"/>
              </w:rPr>
              <w:t>От 4,0 мм до 6,0 мм</w:t>
            </w:r>
          </w:p>
        </w:tc>
        <w:tc>
          <w:tcPr>
            <w:tcW w:w="556" w:type="pct"/>
            <w:vMerge/>
            <w:tcBorders>
              <w:left w:val="single" w:sz="4" w:space="0" w:color="auto"/>
              <w:right w:val="single" w:sz="4" w:space="0" w:color="auto"/>
            </w:tcBorders>
          </w:tcPr>
          <w:p w14:paraId="00A7766C" w14:textId="77777777" w:rsidR="005B536B" w:rsidRPr="005B536B" w:rsidRDefault="005B536B" w:rsidP="005B536B">
            <w:pPr>
              <w:ind w:left="-73"/>
              <w:contextualSpacing/>
              <w:jc w:val="center"/>
              <w:rPr>
                <w:sz w:val="22"/>
                <w:szCs w:val="22"/>
              </w:rPr>
            </w:pPr>
          </w:p>
        </w:tc>
        <w:tc>
          <w:tcPr>
            <w:tcW w:w="414" w:type="pct"/>
            <w:vMerge/>
            <w:tcBorders>
              <w:left w:val="single" w:sz="4" w:space="0" w:color="auto"/>
            </w:tcBorders>
          </w:tcPr>
          <w:p w14:paraId="3376BB8B" w14:textId="77777777" w:rsidR="005B536B" w:rsidRPr="005B536B" w:rsidRDefault="005B536B" w:rsidP="005B536B">
            <w:pPr>
              <w:ind w:left="-73"/>
              <w:contextualSpacing/>
              <w:jc w:val="center"/>
              <w:rPr>
                <w:sz w:val="22"/>
                <w:szCs w:val="22"/>
              </w:rPr>
            </w:pPr>
          </w:p>
        </w:tc>
      </w:tr>
      <w:tr w:rsidR="005B536B" w:rsidRPr="005B536B" w14:paraId="67B3EFFF" w14:textId="77777777" w:rsidTr="005B536B">
        <w:tc>
          <w:tcPr>
            <w:tcW w:w="206" w:type="pct"/>
            <w:vMerge/>
            <w:tcBorders>
              <w:left w:val="single" w:sz="4" w:space="0" w:color="auto"/>
              <w:right w:val="single" w:sz="4" w:space="0" w:color="auto"/>
            </w:tcBorders>
          </w:tcPr>
          <w:p w14:paraId="0727BAD2"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1A36CD5A"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4370BEFA" w14:textId="77777777" w:rsidR="005B536B" w:rsidRPr="005B536B" w:rsidRDefault="005B536B" w:rsidP="005B536B">
            <w:pPr>
              <w:contextualSpacing/>
              <w:rPr>
                <w:sz w:val="22"/>
                <w:szCs w:val="22"/>
              </w:rPr>
            </w:pPr>
            <w:r w:rsidRPr="005B536B">
              <w:rPr>
                <w:sz w:val="22"/>
                <w:szCs w:val="22"/>
              </w:rPr>
              <w:t>Длина рабочей части</w:t>
            </w:r>
          </w:p>
        </w:tc>
        <w:tc>
          <w:tcPr>
            <w:tcW w:w="1738" w:type="pct"/>
            <w:tcBorders>
              <w:right w:val="single" w:sz="4" w:space="0" w:color="auto"/>
            </w:tcBorders>
          </w:tcPr>
          <w:p w14:paraId="575B4905" w14:textId="77777777" w:rsidR="005B536B" w:rsidRPr="005B536B" w:rsidRDefault="005B536B" w:rsidP="005B536B">
            <w:pPr>
              <w:contextualSpacing/>
              <w:jc w:val="center"/>
              <w:rPr>
                <w:sz w:val="22"/>
                <w:szCs w:val="22"/>
                <w:highlight w:val="red"/>
              </w:rPr>
            </w:pPr>
            <w:r w:rsidRPr="005B536B">
              <w:rPr>
                <w:sz w:val="22"/>
                <w:szCs w:val="22"/>
              </w:rPr>
              <w:t>75 мм</w:t>
            </w:r>
          </w:p>
        </w:tc>
        <w:tc>
          <w:tcPr>
            <w:tcW w:w="556" w:type="pct"/>
            <w:vMerge/>
            <w:tcBorders>
              <w:left w:val="single" w:sz="4" w:space="0" w:color="auto"/>
              <w:right w:val="single" w:sz="4" w:space="0" w:color="auto"/>
            </w:tcBorders>
          </w:tcPr>
          <w:p w14:paraId="640D3A9A" w14:textId="77777777" w:rsidR="005B536B" w:rsidRPr="005B536B" w:rsidRDefault="005B536B" w:rsidP="005B536B">
            <w:pPr>
              <w:contextualSpacing/>
              <w:jc w:val="center"/>
              <w:rPr>
                <w:sz w:val="22"/>
                <w:szCs w:val="22"/>
              </w:rPr>
            </w:pPr>
          </w:p>
        </w:tc>
        <w:tc>
          <w:tcPr>
            <w:tcW w:w="414" w:type="pct"/>
            <w:vMerge/>
            <w:tcBorders>
              <w:left w:val="single" w:sz="4" w:space="0" w:color="auto"/>
            </w:tcBorders>
          </w:tcPr>
          <w:p w14:paraId="6A8E1476" w14:textId="77777777" w:rsidR="005B536B" w:rsidRPr="005B536B" w:rsidRDefault="005B536B" w:rsidP="005B536B">
            <w:pPr>
              <w:contextualSpacing/>
              <w:jc w:val="center"/>
              <w:rPr>
                <w:sz w:val="22"/>
                <w:szCs w:val="22"/>
              </w:rPr>
            </w:pPr>
          </w:p>
        </w:tc>
      </w:tr>
      <w:tr w:rsidR="005B536B" w:rsidRPr="005B536B" w14:paraId="4932FA09" w14:textId="77777777" w:rsidTr="005B536B">
        <w:tc>
          <w:tcPr>
            <w:tcW w:w="206" w:type="pct"/>
            <w:vMerge/>
            <w:tcBorders>
              <w:left w:val="single" w:sz="4" w:space="0" w:color="auto"/>
              <w:right w:val="single" w:sz="4" w:space="0" w:color="auto"/>
            </w:tcBorders>
          </w:tcPr>
          <w:p w14:paraId="7D0AF083"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27B9BA7E"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1B3432A4" w14:textId="77777777" w:rsidR="005B536B" w:rsidRPr="005B536B" w:rsidRDefault="005B536B" w:rsidP="005B536B">
            <w:pPr>
              <w:pStyle w:val="a9"/>
              <w:jc w:val="left"/>
              <w:rPr>
                <w:b w:val="0"/>
                <w:sz w:val="22"/>
                <w:szCs w:val="22"/>
              </w:rPr>
            </w:pPr>
            <w:r w:rsidRPr="005B536B">
              <w:rPr>
                <w:b w:val="0"/>
                <w:sz w:val="22"/>
                <w:szCs w:val="22"/>
              </w:rPr>
              <w:t>Ширина рабочей части</w:t>
            </w:r>
          </w:p>
        </w:tc>
        <w:tc>
          <w:tcPr>
            <w:tcW w:w="1738" w:type="pct"/>
            <w:tcBorders>
              <w:right w:val="single" w:sz="4" w:space="0" w:color="auto"/>
            </w:tcBorders>
          </w:tcPr>
          <w:p w14:paraId="3C878044" w14:textId="77777777" w:rsidR="005B536B" w:rsidRPr="005B536B" w:rsidRDefault="005B536B" w:rsidP="005B536B">
            <w:pPr>
              <w:pStyle w:val="a9"/>
              <w:jc w:val="center"/>
              <w:rPr>
                <w:b w:val="0"/>
                <w:bCs/>
                <w:sz w:val="22"/>
                <w:szCs w:val="22"/>
                <w:highlight w:val="red"/>
                <w:lang w:val="en-US"/>
              </w:rPr>
            </w:pPr>
            <w:r w:rsidRPr="005B536B">
              <w:rPr>
                <w:b w:val="0"/>
                <w:bCs/>
                <w:sz w:val="22"/>
                <w:szCs w:val="22"/>
              </w:rPr>
              <w:t>23 мм</w:t>
            </w:r>
          </w:p>
        </w:tc>
        <w:tc>
          <w:tcPr>
            <w:tcW w:w="556" w:type="pct"/>
            <w:vMerge/>
            <w:tcBorders>
              <w:left w:val="single" w:sz="4" w:space="0" w:color="auto"/>
              <w:right w:val="single" w:sz="4" w:space="0" w:color="auto"/>
            </w:tcBorders>
          </w:tcPr>
          <w:p w14:paraId="35507D81"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6BEB9EAB" w14:textId="77777777" w:rsidR="005B536B" w:rsidRPr="005B536B" w:rsidRDefault="005B536B" w:rsidP="005B536B">
            <w:pPr>
              <w:pStyle w:val="a9"/>
              <w:jc w:val="center"/>
              <w:rPr>
                <w:b w:val="0"/>
                <w:bCs/>
                <w:sz w:val="22"/>
                <w:szCs w:val="22"/>
              </w:rPr>
            </w:pPr>
          </w:p>
        </w:tc>
      </w:tr>
      <w:tr w:rsidR="005B536B" w:rsidRPr="005B536B" w14:paraId="739D47FA" w14:textId="77777777" w:rsidTr="005B536B">
        <w:tc>
          <w:tcPr>
            <w:tcW w:w="206" w:type="pct"/>
            <w:vMerge/>
            <w:tcBorders>
              <w:left w:val="single" w:sz="4" w:space="0" w:color="auto"/>
              <w:right w:val="single" w:sz="4" w:space="0" w:color="auto"/>
            </w:tcBorders>
          </w:tcPr>
          <w:p w14:paraId="43AF051C"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2C63D4D8" w14:textId="77777777" w:rsidR="005B536B" w:rsidRPr="005B536B" w:rsidRDefault="005B536B" w:rsidP="005B536B">
            <w:pPr>
              <w:jc w:val="center"/>
              <w:rPr>
                <w:b/>
                <w:sz w:val="22"/>
                <w:szCs w:val="22"/>
              </w:rPr>
            </w:pPr>
          </w:p>
        </w:tc>
        <w:tc>
          <w:tcPr>
            <w:tcW w:w="973" w:type="pct"/>
            <w:tcBorders>
              <w:left w:val="single" w:sz="4" w:space="0" w:color="auto"/>
            </w:tcBorders>
          </w:tcPr>
          <w:p w14:paraId="0CE93BDD" w14:textId="77777777" w:rsidR="005B536B" w:rsidRPr="005B536B" w:rsidRDefault="005B536B" w:rsidP="005B536B">
            <w:pPr>
              <w:pStyle w:val="a9"/>
              <w:jc w:val="left"/>
              <w:rPr>
                <w:b w:val="0"/>
                <w:sz w:val="22"/>
                <w:szCs w:val="22"/>
              </w:rPr>
            </w:pPr>
            <w:r w:rsidRPr="005B536B">
              <w:rPr>
                <w:b w:val="0"/>
                <w:sz w:val="22"/>
                <w:szCs w:val="22"/>
              </w:rPr>
              <w:t>Толщина рабочей части</w:t>
            </w:r>
          </w:p>
        </w:tc>
        <w:tc>
          <w:tcPr>
            <w:tcW w:w="1738" w:type="pct"/>
            <w:tcBorders>
              <w:right w:val="single" w:sz="4" w:space="0" w:color="auto"/>
            </w:tcBorders>
          </w:tcPr>
          <w:p w14:paraId="6AAA3525" w14:textId="77777777" w:rsidR="005B536B" w:rsidRPr="005B536B" w:rsidRDefault="005B536B" w:rsidP="005B536B">
            <w:pPr>
              <w:pStyle w:val="a9"/>
              <w:jc w:val="center"/>
              <w:rPr>
                <w:b w:val="0"/>
                <w:bCs/>
                <w:sz w:val="22"/>
                <w:szCs w:val="22"/>
              </w:rPr>
            </w:pPr>
            <w:r w:rsidRPr="005B536B">
              <w:rPr>
                <w:b w:val="0"/>
                <w:bCs/>
                <w:sz w:val="22"/>
                <w:szCs w:val="22"/>
              </w:rPr>
              <w:t>13 мм</w:t>
            </w:r>
          </w:p>
        </w:tc>
        <w:tc>
          <w:tcPr>
            <w:tcW w:w="556" w:type="pct"/>
            <w:vMerge/>
            <w:tcBorders>
              <w:left w:val="single" w:sz="4" w:space="0" w:color="auto"/>
              <w:right w:val="single" w:sz="4" w:space="0" w:color="auto"/>
            </w:tcBorders>
          </w:tcPr>
          <w:p w14:paraId="1EC5BE8F"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232C3FEE" w14:textId="77777777" w:rsidR="005B536B" w:rsidRPr="005B536B" w:rsidRDefault="005B536B" w:rsidP="005B536B">
            <w:pPr>
              <w:pStyle w:val="a9"/>
              <w:jc w:val="center"/>
              <w:rPr>
                <w:b w:val="0"/>
                <w:bCs/>
                <w:sz w:val="22"/>
                <w:szCs w:val="22"/>
              </w:rPr>
            </w:pPr>
          </w:p>
        </w:tc>
      </w:tr>
      <w:tr w:rsidR="005B536B" w:rsidRPr="005B536B" w14:paraId="37CFBB2B" w14:textId="77777777" w:rsidTr="005B536B">
        <w:tc>
          <w:tcPr>
            <w:tcW w:w="206" w:type="pct"/>
            <w:vMerge/>
            <w:tcBorders>
              <w:left w:val="single" w:sz="4" w:space="0" w:color="auto"/>
              <w:right w:val="single" w:sz="4" w:space="0" w:color="auto"/>
            </w:tcBorders>
          </w:tcPr>
          <w:p w14:paraId="73DF3CB3"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56289B08" w14:textId="77777777" w:rsidR="005B536B" w:rsidRPr="005B536B" w:rsidRDefault="005B536B" w:rsidP="005B536B">
            <w:pPr>
              <w:jc w:val="center"/>
              <w:rPr>
                <w:b/>
                <w:sz w:val="22"/>
                <w:szCs w:val="22"/>
              </w:rPr>
            </w:pPr>
          </w:p>
        </w:tc>
        <w:tc>
          <w:tcPr>
            <w:tcW w:w="973" w:type="pct"/>
            <w:tcBorders>
              <w:left w:val="single" w:sz="4" w:space="0" w:color="auto"/>
            </w:tcBorders>
          </w:tcPr>
          <w:p w14:paraId="6ED0736C"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клинка </w:t>
            </w:r>
          </w:p>
        </w:tc>
        <w:tc>
          <w:tcPr>
            <w:tcW w:w="1738" w:type="pct"/>
            <w:tcBorders>
              <w:right w:val="single" w:sz="4" w:space="0" w:color="auto"/>
            </w:tcBorders>
          </w:tcPr>
          <w:p w14:paraId="4DE8D731" w14:textId="77777777" w:rsidR="005B536B" w:rsidRPr="005B536B" w:rsidRDefault="005B536B" w:rsidP="005B536B">
            <w:pPr>
              <w:pStyle w:val="a9"/>
              <w:jc w:val="center"/>
              <w:rPr>
                <w:b w:val="0"/>
                <w:bCs/>
                <w:sz w:val="22"/>
                <w:szCs w:val="22"/>
              </w:rPr>
            </w:pPr>
            <w:r w:rsidRPr="005B536B">
              <w:rPr>
                <w:b w:val="0"/>
                <w:bCs/>
                <w:sz w:val="22"/>
                <w:szCs w:val="22"/>
              </w:rPr>
              <w:t>Алюминиевый сплав</w:t>
            </w:r>
          </w:p>
        </w:tc>
        <w:tc>
          <w:tcPr>
            <w:tcW w:w="556" w:type="pct"/>
            <w:vMerge/>
            <w:tcBorders>
              <w:left w:val="single" w:sz="4" w:space="0" w:color="auto"/>
              <w:right w:val="single" w:sz="4" w:space="0" w:color="auto"/>
            </w:tcBorders>
          </w:tcPr>
          <w:p w14:paraId="78944E6F"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6C91FE25" w14:textId="77777777" w:rsidR="005B536B" w:rsidRPr="005B536B" w:rsidRDefault="005B536B" w:rsidP="005B536B">
            <w:pPr>
              <w:pStyle w:val="a9"/>
              <w:jc w:val="center"/>
              <w:rPr>
                <w:b w:val="0"/>
                <w:bCs/>
                <w:sz w:val="22"/>
                <w:szCs w:val="22"/>
              </w:rPr>
            </w:pPr>
          </w:p>
        </w:tc>
      </w:tr>
      <w:tr w:rsidR="005B536B" w:rsidRPr="005B536B" w14:paraId="5730B65E" w14:textId="77777777" w:rsidTr="005B536B">
        <w:tc>
          <w:tcPr>
            <w:tcW w:w="206" w:type="pct"/>
            <w:vMerge/>
            <w:tcBorders>
              <w:left w:val="single" w:sz="4" w:space="0" w:color="auto"/>
              <w:right w:val="single" w:sz="4" w:space="0" w:color="auto"/>
            </w:tcBorders>
          </w:tcPr>
          <w:p w14:paraId="374C1F7D"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7E60C118" w14:textId="77777777" w:rsidR="005B536B" w:rsidRPr="005B536B" w:rsidRDefault="005B536B" w:rsidP="005B536B">
            <w:pPr>
              <w:jc w:val="center"/>
              <w:rPr>
                <w:b/>
                <w:sz w:val="22"/>
                <w:szCs w:val="22"/>
              </w:rPr>
            </w:pPr>
          </w:p>
        </w:tc>
        <w:tc>
          <w:tcPr>
            <w:tcW w:w="973" w:type="pct"/>
            <w:tcBorders>
              <w:left w:val="single" w:sz="4" w:space="0" w:color="auto"/>
            </w:tcBorders>
          </w:tcPr>
          <w:p w14:paraId="60DCA8E2"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рукоятки </w:t>
            </w:r>
          </w:p>
        </w:tc>
        <w:tc>
          <w:tcPr>
            <w:tcW w:w="1738" w:type="pct"/>
            <w:tcBorders>
              <w:right w:val="single" w:sz="4" w:space="0" w:color="auto"/>
            </w:tcBorders>
          </w:tcPr>
          <w:p w14:paraId="0C47C6FD" w14:textId="77777777" w:rsidR="005B536B" w:rsidRPr="005B536B" w:rsidRDefault="005B536B" w:rsidP="005B536B">
            <w:pPr>
              <w:pStyle w:val="a9"/>
              <w:jc w:val="center"/>
              <w:rPr>
                <w:b w:val="0"/>
                <w:sz w:val="22"/>
                <w:szCs w:val="22"/>
              </w:rPr>
            </w:pPr>
            <w:r w:rsidRPr="005B536B">
              <w:rPr>
                <w:b w:val="0"/>
                <w:sz w:val="22"/>
                <w:szCs w:val="22"/>
              </w:rPr>
              <w:t>Алюминиевый сплав</w:t>
            </w:r>
          </w:p>
        </w:tc>
        <w:tc>
          <w:tcPr>
            <w:tcW w:w="556" w:type="pct"/>
            <w:vMerge/>
            <w:tcBorders>
              <w:left w:val="single" w:sz="4" w:space="0" w:color="auto"/>
              <w:right w:val="single" w:sz="4" w:space="0" w:color="auto"/>
            </w:tcBorders>
          </w:tcPr>
          <w:p w14:paraId="38A98611"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5A890FD1" w14:textId="77777777" w:rsidR="005B536B" w:rsidRPr="005B536B" w:rsidRDefault="005B536B" w:rsidP="005B536B">
            <w:pPr>
              <w:pStyle w:val="a9"/>
              <w:jc w:val="center"/>
              <w:rPr>
                <w:b w:val="0"/>
                <w:sz w:val="22"/>
                <w:szCs w:val="22"/>
              </w:rPr>
            </w:pPr>
          </w:p>
        </w:tc>
      </w:tr>
      <w:tr w:rsidR="005B536B" w:rsidRPr="005B536B" w14:paraId="18B9A483" w14:textId="77777777" w:rsidTr="005B536B">
        <w:tc>
          <w:tcPr>
            <w:tcW w:w="206" w:type="pct"/>
            <w:vMerge/>
            <w:tcBorders>
              <w:left w:val="single" w:sz="4" w:space="0" w:color="auto"/>
              <w:right w:val="single" w:sz="4" w:space="0" w:color="auto"/>
            </w:tcBorders>
          </w:tcPr>
          <w:p w14:paraId="02D10E24"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29183453" w14:textId="77777777" w:rsidR="005B536B" w:rsidRPr="005B536B" w:rsidRDefault="005B536B" w:rsidP="005B536B">
            <w:pPr>
              <w:jc w:val="center"/>
              <w:rPr>
                <w:b/>
                <w:sz w:val="22"/>
                <w:szCs w:val="22"/>
              </w:rPr>
            </w:pPr>
          </w:p>
        </w:tc>
        <w:tc>
          <w:tcPr>
            <w:tcW w:w="973" w:type="pct"/>
            <w:tcBorders>
              <w:left w:val="single" w:sz="4" w:space="0" w:color="auto"/>
            </w:tcBorders>
          </w:tcPr>
          <w:p w14:paraId="209C254E" w14:textId="77777777" w:rsidR="005B536B" w:rsidRPr="005B536B" w:rsidRDefault="005B536B" w:rsidP="005B536B">
            <w:pPr>
              <w:pStyle w:val="a9"/>
              <w:jc w:val="left"/>
              <w:rPr>
                <w:b w:val="0"/>
                <w:sz w:val="22"/>
                <w:szCs w:val="22"/>
              </w:rPr>
            </w:pPr>
            <w:r w:rsidRPr="005B536B">
              <w:rPr>
                <w:b w:val="0"/>
                <w:sz w:val="22"/>
                <w:szCs w:val="22"/>
              </w:rPr>
              <w:t>Тип источника освещения</w:t>
            </w:r>
          </w:p>
        </w:tc>
        <w:tc>
          <w:tcPr>
            <w:tcW w:w="1738" w:type="pct"/>
            <w:tcBorders>
              <w:right w:val="single" w:sz="4" w:space="0" w:color="auto"/>
            </w:tcBorders>
          </w:tcPr>
          <w:p w14:paraId="214FE0F4" w14:textId="77777777" w:rsidR="005B536B" w:rsidRPr="005B536B" w:rsidRDefault="005B536B" w:rsidP="005B536B">
            <w:pPr>
              <w:pStyle w:val="a9"/>
              <w:jc w:val="center"/>
              <w:rPr>
                <w:b w:val="0"/>
                <w:sz w:val="22"/>
                <w:szCs w:val="22"/>
              </w:rPr>
            </w:pPr>
            <w:r w:rsidRPr="005B536B">
              <w:rPr>
                <w:b w:val="0"/>
                <w:sz w:val="22"/>
                <w:szCs w:val="22"/>
              </w:rPr>
              <w:t>Светодиод (СИД)</w:t>
            </w:r>
          </w:p>
        </w:tc>
        <w:tc>
          <w:tcPr>
            <w:tcW w:w="556" w:type="pct"/>
            <w:vMerge/>
            <w:tcBorders>
              <w:left w:val="single" w:sz="4" w:space="0" w:color="auto"/>
              <w:right w:val="single" w:sz="4" w:space="0" w:color="auto"/>
            </w:tcBorders>
          </w:tcPr>
          <w:p w14:paraId="1075AC49"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0D5F367A" w14:textId="77777777" w:rsidR="005B536B" w:rsidRPr="005B536B" w:rsidRDefault="005B536B" w:rsidP="005B536B">
            <w:pPr>
              <w:pStyle w:val="a9"/>
              <w:jc w:val="center"/>
              <w:rPr>
                <w:b w:val="0"/>
                <w:sz w:val="22"/>
                <w:szCs w:val="22"/>
              </w:rPr>
            </w:pPr>
          </w:p>
        </w:tc>
      </w:tr>
      <w:tr w:rsidR="005B536B" w:rsidRPr="005B536B" w14:paraId="1A81E313" w14:textId="77777777" w:rsidTr="005B536B">
        <w:tc>
          <w:tcPr>
            <w:tcW w:w="206" w:type="pct"/>
            <w:vMerge/>
            <w:tcBorders>
              <w:left w:val="single" w:sz="4" w:space="0" w:color="auto"/>
              <w:right w:val="single" w:sz="4" w:space="0" w:color="auto"/>
            </w:tcBorders>
          </w:tcPr>
          <w:p w14:paraId="24E9064A"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1AA3106A" w14:textId="77777777" w:rsidR="005B536B" w:rsidRPr="005B536B" w:rsidRDefault="005B536B" w:rsidP="005B536B">
            <w:pPr>
              <w:pStyle w:val="a9"/>
              <w:jc w:val="center"/>
              <w:rPr>
                <w:sz w:val="22"/>
                <w:szCs w:val="22"/>
                <w:lang w:val="en-US"/>
              </w:rPr>
            </w:pPr>
          </w:p>
        </w:tc>
        <w:tc>
          <w:tcPr>
            <w:tcW w:w="2711" w:type="pct"/>
            <w:gridSpan w:val="2"/>
            <w:tcBorders>
              <w:left w:val="single" w:sz="4" w:space="0" w:color="auto"/>
              <w:right w:val="single" w:sz="4" w:space="0" w:color="auto"/>
            </w:tcBorders>
          </w:tcPr>
          <w:p w14:paraId="7CB96994" w14:textId="77777777" w:rsidR="005B536B" w:rsidRPr="005B536B" w:rsidRDefault="005B536B" w:rsidP="005B536B">
            <w:pPr>
              <w:ind w:left="-73"/>
              <w:contextualSpacing/>
              <w:jc w:val="center"/>
              <w:rPr>
                <w:b/>
                <w:bCs/>
                <w:sz w:val="22"/>
                <w:szCs w:val="22"/>
              </w:rPr>
            </w:pPr>
            <w:r w:rsidRPr="005B536B">
              <w:rPr>
                <w:b/>
                <w:bCs/>
                <w:sz w:val="22"/>
                <w:szCs w:val="22"/>
              </w:rPr>
              <w:t>Клинок видеоларингоскопа, тип Макинтош, размер 2</w:t>
            </w:r>
          </w:p>
        </w:tc>
        <w:tc>
          <w:tcPr>
            <w:tcW w:w="556" w:type="pct"/>
            <w:vMerge/>
            <w:tcBorders>
              <w:left w:val="single" w:sz="4" w:space="0" w:color="auto"/>
              <w:right w:val="single" w:sz="4" w:space="0" w:color="auto"/>
            </w:tcBorders>
          </w:tcPr>
          <w:p w14:paraId="70144002" w14:textId="77777777" w:rsidR="005B536B" w:rsidRPr="005B536B" w:rsidRDefault="005B536B" w:rsidP="005B536B">
            <w:pPr>
              <w:ind w:left="-73"/>
              <w:contextualSpacing/>
              <w:jc w:val="center"/>
              <w:rPr>
                <w:b/>
                <w:bCs/>
                <w:sz w:val="22"/>
                <w:szCs w:val="22"/>
              </w:rPr>
            </w:pPr>
          </w:p>
        </w:tc>
        <w:tc>
          <w:tcPr>
            <w:tcW w:w="414" w:type="pct"/>
            <w:vMerge/>
            <w:tcBorders>
              <w:left w:val="single" w:sz="4" w:space="0" w:color="auto"/>
            </w:tcBorders>
          </w:tcPr>
          <w:p w14:paraId="53E886A2" w14:textId="77777777" w:rsidR="005B536B" w:rsidRPr="005B536B" w:rsidRDefault="005B536B" w:rsidP="005B536B">
            <w:pPr>
              <w:ind w:left="-73"/>
              <w:contextualSpacing/>
              <w:jc w:val="center"/>
              <w:rPr>
                <w:b/>
                <w:bCs/>
                <w:sz w:val="22"/>
                <w:szCs w:val="22"/>
              </w:rPr>
            </w:pPr>
          </w:p>
        </w:tc>
      </w:tr>
      <w:tr w:rsidR="005B536B" w:rsidRPr="005B536B" w14:paraId="75CCE5E6" w14:textId="77777777" w:rsidTr="005B536B">
        <w:tc>
          <w:tcPr>
            <w:tcW w:w="206" w:type="pct"/>
            <w:vMerge/>
            <w:tcBorders>
              <w:left w:val="single" w:sz="4" w:space="0" w:color="auto"/>
              <w:right w:val="single" w:sz="4" w:space="0" w:color="auto"/>
            </w:tcBorders>
          </w:tcPr>
          <w:p w14:paraId="03F10ACD"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5138051B"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6D28C435" w14:textId="77777777" w:rsidR="005B536B" w:rsidRPr="005B536B" w:rsidRDefault="005B536B" w:rsidP="005B536B">
            <w:pPr>
              <w:contextualSpacing/>
              <w:rPr>
                <w:noProof/>
                <w:sz w:val="22"/>
                <w:szCs w:val="22"/>
              </w:rPr>
            </w:pPr>
            <w:r w:rsidRPr="005B536B">
              <w:rPr>
                <w:sz w:val="22"/>
                <w:szCs w:val="22"/>
              </w:rPr>
              <w:t>Диаметр используемой ЭТТ</w:t>
            </w:r>
          </w:p>
        </w:tc>
        <w:tc>
          <w:tcPr>
            <w:tcW w:w="1738" w:type="pct"/>
            <w:tcBorders>
              <w:right w:val="single" w:sz="4" w:space="0" w:color="auto"/>
            </w:tcBorders>
          </w:tcPr>
          <w:p w14:paraId="4FFC1891" w14:textId="77777777" w:rsidR="005B536B" w:rsidRPr="005B536B" w:rsidRDefault="005B536B" w:rsidP="005B536B">
            <w:pPr>
              <w:ind w:left="-73"/>
              <w:contextualSpacing/>
              <w:jc w:val="center"/>
              <w:rPr>
                <w:sz w:val="22"/>
                <w:szCs w:val="22"/>
              </w:rPr>
            </w:pPr>
            <w:r w:rsidRPr="005B536B">
              <w:rPr>
                <w:sz w:val="22"/>
                <w:szCs w:val="22"/>
              </w:rPr>
              <w:t>От 5,0 мм до 6,0 мм</w:t>
            </w:r>
          </w:p>
        </w:tc>
        <w:tc>
          <w:tcPr>
            <w:tcW w:w="556" w:type="pct"/>
            <w:vMerge/>
            <w:tcBorders>
              <w:left w:val="single" w:sz="4" w:space="0" w:color="auto"/>
              <w:right w:val="single" w:sz="4" w:space="0" w:color="auto"/>
            </w:tcBorders>
          </w:tcPr>
          <w:p w14:paraId="1547617F" w14:textId="77777777" w:rsidR="005B536B" w:rsidRPr="005B536B" w:rsidRDefault="005B536B" w:rsidP="005B536B">
            <w:pPr>
              <w:ind w:left="-73"/>
              <w:contextualSpacing/>
              <w:jc w:val="center"/>
              <w:rPr>
                <w:sz w:val="22"/>
                <w:szCs w:val="22"/>
              </w:rPr>
            </w:pPr>
          </w:p>
        </w:tc>
        <w:tc>
          <w:tcPr>
            <w:tcW w:w="414" w:type="pct"/>
            <w:vMerge/>
            <w:tcBorders>
              <w:left w:val="single" w:sz="4" w:space="0" w:color="auto"/>
            </w:tcBorders>
          </w:tcPr>
          <w:p w14:paraId="6E741169" w14:textId="77777777" w:rsidR="005B536B" w:rsidRPr="005B536B" w:rsidRDefault="005B536B" w:rsidP="005B536B">
            <w:pPr>
              <w:ind w:left="-73"/>
              <w:contextualSpacing/>
              <w:jc w:val="center"/>
              <w:rPr>
                <w:sz w:val="22"/>
                <w:szCs w:val="22"/>
              </w:rPr>
            </w:pPr>
          </w:p>
        </w:tc>
      </w:tr>
      <w:tr w:rsidR="005B536B" w:rsidRPr="005B536B" w14:paraId="73EBB94D" w14:textId="77777777" w:rsidTr="005B536B">
        <w:tc>
          <w:tcPr>
            <w:tcW w:w="206" w:type="pct"/>
            <w:vMerge/>
            <w:tcBorders>
              <w:left w:val="single" w:sz="4" w:space="0" w:color="auto"/>
              <w:right w:val="single" w:sz="4" w:space="0" w:color="auto"/>
            </w:tcBorders>
          </w:tcPr>
          <w:p w14:paraId="509C9307"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21C151BB"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106932C7" w14:textId="77777777" w:rsidR="005B536B" w:rsidRPr="005B536B" w:rsidRDefault="005B536B" w:rsidP="005B536B">
            <w:pPr>
              <w:contextualSpacing/>
              <w:rPr>
                <w:sz w:val="22"/>
                <w:szCs w:val="22"/>
              </w:rPr>
            </w:pPr>
            <w:r w:rsidRPr="005B536B">
              <w:rPr>
                <w:sz w:val="22"/>
                <w:szCs w:val="22"/>
              </w:rPr>
              <w:t>Длина рабочей части</w:t>
            </w:r>
          </w:p>
        </w:tc>
        <w:tc>
          <w:tcPr>
            <w:tcW w:w="1738" w:type="pct"/>
            <w:tcBorders>
              <w:right w:val="single" w:sz="4" w:space="0" w:color="auto"/>
            </w:tcBorders>
          </w:tcPr>
          <w:p w14:paraId="2ECDA67B" w14:textId="77777777" w:rsidR="005B536B" w:rsidRPr="005B536B" w:rsidRDefault="005B536B" w:rsidP="005B536B">
            <w:pPr>
              <w:contextualSpacing/>
              <w:jc w:val="center"/>
              <w:rPr>
                <w:sz w:val="22"/>
                <w:szCs w:val="22"/>
              </w:rPr>
            </w:pPr>
            <w:r w:rsidRPr="005B536B">
              <w:rPr>
                <w:sz w:val="22"/>
                <w:szCs w:val="22"/>
              </w:rPr>
              <w:t>90 мм</w:t>
            </w:r>
          </w:p>
        </w:tc>
        <w:tc>
          <w:tcPr>
            <w:tcW w:w="556" w:type="pct"/>
            <w:vMerge/>
            <w:tcBorders>
              <w:left w:val="single" w:sz="4" w:space="0" w:color="auto"/>
              <w:right w:val="single" w:sz="4" w:space="0" w:color="auto"/>
            </w:tcBorders>
          </w:tcPr>
          <w:p w14:paraId="22787A47" w14:textId="77777777" w:rsidR="005B536B" w:rsidRPr="005B536B" w:rsidRDefault="005B536B" w:rsidP="005B536B">
            <w:pPr>
              <w:contextualSpacing/>
              <w:jc w:val="center"/>
              <w:rPr>
                <w:sz w:val="22"/>
                <w:szCs w:val="22"/>
              </w:rPr>
            </w:pPr>
          </w:p>
        </w:tc>
        <w:tc>
          <w:tcPr>
            <w:tcW w:w="414" w:type="pct"/>
            <w:vMerge/>
            <w:tcBorders>
              <w:left w:val="single" w:sz="4" w:space="0" w:color="auto"/>
            </w:tcBorders>
          </w:tcPr>
          <w:p w14:paraId="02F7B51D" w14:textId="77777777" w:rsidR="005B536B" w:rsidRPr="005B536B" w:rsidRDefault="005B536B" w:rsidP="005B536B">
            <w:pPr>
              <w:contextualSpacing/>
              <w:jc w:val="center"/>
              <w:rPr>
                <w:sz w:val="22"/>
                <w:szCs w:val="22"/>
              </w:rPr>
            </w:pPr>
          </w:p>
        </w:tc>
      </w:tr>
      <w:tr w:rsidR="005B536B" w:rsidRPr="005B536B" w14:paraId="529940E5" w14:textId="77777777" w:rsidTr="005B536B">
        <w:tc>
          <w:tcPr>
            <w:tcW w:w="206" w:type="pct"/>
            <w:vMerge/>
            <w:tcBorders>
              <w:left w:val="single" w:sz="4" w:space="0" w:color="auto"/>
              <w:right w:val="single" w:sz="4" w:space="0" w:color="auto"/>
            </w:tcBorders>
          </w:tcPr>
          <w:p w14:paraId="3530BFC7"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2A3A08FD"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0F77A7A2" w14:textId="77777777" w:rsidR="005B536B" w:rsidRPr="005B536B" w:rsidRDefault="005B536B" w:rsidP="005B536B">
            <w:pPr>
              <w:pStyle w:val="a9"/>
              <w:jc w:val="left"/>
              <w:rPr>
                <w:b w:val="0"/>
                <w:sz w:val="22"/>
                <w:szCs w:val="22"/>
              </w:rPr>
            </w:pPr>
            <w:r w:rsidRPr="005B536B">
              <w:rPr>
                <w:b w:val="0"/>
                <w:sz w:val="22"/>
                <w:szCs w:val="22"/>
              </w:rPr>
              <w:t>Ширина рабочей части</w:t>
            </w:r>
          </w:p>
        </w:tc>
        <w:tc>
          <w:tcPr>
            <w:tcW w:w="1738" w:type="pct"/>
            <w:tcBorders>
              <w:right w:val="single" w:sz="4" w:space="0" w:color="auto"/>
            </w:tcBorders>
          </w:tcPr>
          <w:p w14:paraId="7C669D88" w14:textId="77777777" w:rsidR="005B536B" w:rsidRPr="005B536B" w:rsidRDefault="005B536B" w:rsidP="005B536B">
            <w:pPr>
              <w:pStyle w:val="a9"/>
              <w:jc w:val="center"/>
              <w:rPr>
                <w:b w:val="0"/>
                <w:bCs/>
                <w:sz w:val="22"/>
                <w:szCs w:val="22"/>
                <w:lang w:val="en-US"/>
              </w:rPr>
            </w:pPr>
            <w:r w:rsidRPr="005B536B">
              <w:rPr>
                <w:b w:val="0"/>
                <w:bCs/>
                <w:sz w:val="22"/>
                <w:szCs w:val="22"/>
              </w:rPr>
              <w:t>23 мм</w:t>
            </w:r>
          </w:p>
        </w:tc>
        <w:tc>
          <w:tcPr>
            <w:tcW w:w="556" w:type="pct"/>
            <w:vMerge/>
            <w:tcBorders>
              <w:left w:val="single" w:sz="4" w:space="0" w:color="auto"/>
              <w:right w:val="single" w:sz="4" w:space="0" w:color="auto"/>
            </w:tcBorders>
          </w:tcPr>
          <w:p w14:paraId="07B666A4"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7B8C5B58" w14:textId="77777777" w:rsidR="005B536B" w:rsidRPr="005B536B" w:rsidRDefault="005B536B" w:rsidP="005B536B">
            <w:pPr>
              <w:pStyle w:val="a9"/>
              <w:jc w:val="center"/>
              <w:rPr>
                <w:b w:val="0"/>
                <w:bCs/>
                <w:sz w:val="22"/>
                <w:szCs w:val="22"/>
              </w:rPr>
            </w:pPr>
          </w:p>
        </w:tc>
      </w:tr>
      <w:tr w:rsidR="005B536B" w:rsidRPr="005B536B" w14:paraId="4195D96D" w14:textId="77777777" w:rsidTr="005B536B">
        <w:tc>
          <w:tcPr>
            <w:tcW w:w="206" w:type="pct"/>
            <w:vMerge/>
            <w:tcBorders>
              <w:left w:val="single" w:sz="4" w:space="0" w:color="auto"/>
              <w:right w:val="single" w:sz="4" w:space="0" w:color="auto"/>
            </w:tcBorders>
          </w:tcPr>
          <w:p w14:paraId="5C5B69D5"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39F7E5A6" w14:textId="77777777" w:rsidR="005B536B" w:rsidRPr="005B536B" w:rsidRDefault="005B536B" w:rsidP="005B536B">
            <w:pPr>
              <w:jc w:val="center"/>
              <w:rPr>
                <w:b/>
                <w:sz w:val="22"/>
                <w:szCs w:val="22"/>
              </w:rPr>
            </w:pPr>
          </w:p>
        </w:tc>
        <w:tc>
          <w:tcPr>
            <w:tcW w:w="973" w:type="pct"/>
            <w:tcBorders>
              <w:left w:val="single" w:sz="4" w:space="0" w:color="auto"/>
            </w:tcBorders>
          </w:tcPr>
          <w:p w14:paraId="7631DFE7" w14:textId="77777777" w:rsidR="005B536B" w:rsidRPr="005B536B" w:rsidRDefault="005B536B" w:rsidP="005B536B">
            <w:pPr>
              <w:pStyle w:val="a9"/>
              <w:jc w:val="left"/>
              <w:rPr>
                <w:b w:val="0"/>
                <w:sz w:val="22"/>
                <w:szCs w:val="22"/>
              </w:rPr>
            </w:pPr>
            <w:r w:rsidRPr="005B536B">
              <w:rPr>
                <w:b w:val="0"/>
                <w:sz w:val="22"/>
                <w:szCs w:val="22"/>
              </w:rPr>
              <w:t>Толщина рабочей части</w:t>
            </w:r>
          </w:p>
        </w:tc>
        <w:tc>
          <w:tcPr>
            <w:tcW w:w="1738" w:type="pct"/>
            <w:tcBorders>
              <w:right w:val="single" w:sz="4" w:space="0" w:color="auto"/>
            </w:tcBorders>
          </w:tcPr>
          <w:p w14:paraId="72678F82" w14:textId="77777777" w:rsidR="005B536B" w:rsidRPr="005B536B" w:rsidRDefault="005B536B" w:rsidP="005B536B">
            <w:pPr>
              <w:pStyle w:val="a9"/>
              <w:jc w:val="center"/>
              <w:rPr>
                <w:b w:val="0"/>
                <w:bCs/>
                <w:sz w:val="22"/>
                <w:szCs w:val="22"/>
              </w:rPr>
            </w:pPr>
            <w:r w:rsidRPr="005B536B">
              <w:rPr>
                <w:b w:val="0"/>
                <w:bCs/>
                <w:sz w:val="22"/>
                <w:szCs w:val="22"/>
              </w:rPr>
              <w:t>15 мм</w:t>
            </w:r>
          </w:p>
        </w:tc>
        <w:tc>
          <w:tcPr>
            <w:tcW w:w="556" w:type="pct"/>
            <w:vMerge/>
            <w:tcBorders>
              <w:left w:val="single" w:sz="4" w:space="0" w:color="auto"/>
              <w:right w:val="single" w:sz="4" w:space="0" w:color="auto"/>
            </w:tcBorders>
          </w:tcPr>
          <w:p w14:paraId="09F97254"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41A3BCFC" w14:textId="77777777" w:rsidR="005B536B" w:rsidRPr="005B536B" w:rsidRDefault="005B536B" w:rsidP="005B536B">
            <w:pPr>
              <w:pStyle w:val="a9"/>
              <w:jc w:val="center"/>
              <w:rPr>
                <w:b w:val="0"/>
                <w:bCs/>
                <w:sz w:val="22"/>
                <w:szCs w:val="22"/>
              </w:rPr>
            </w:pPr>
          </w:p>
        </w:tc>
      </w:tr>
      <w:tr w:rsidR="005B536B" w:rsidRPr="005B536B" w14:paraId="7343D2AF" w14:textId="77777777" w:rsidTr="005B536B">
        <w:tc>
          <w:tcPr>
            <w:tcW w:w="206" w:type="pct"/>
            <w:vMerge/>
            <w:tcBorders>
              <w:left w:val="single" w:sz="4" w:space="0" w:color="auto"/>
              <w:right w:val="single" w:sz="4" w:space="0" w:color="auto"/>
            </w:tcBorders>
          </w:tcPr>
          <w:p w14:paraId="2CC3082F"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511DC7E4" w14:textId="77777777" w:rsidR="005B536B" w:rsidRPr="005B536B" w:rsidRDefault="005B536B" w:rsidP="005B536B">
            <w:pPr>
              <w:jc w:val="center"/>
              <w:rPr>
                <w:b/>
                <w:sz w:val="22"/>
                <w:szCs w:val="22"/>
              </w:rPr>
            </w:pPr>
          </w:p>
        </w:tc>
        <w:tc>
          <w:tcPr>
            <w:tcW w:w="973" w:type="pct"/>
            <w:tcBorders>
              <w:left w:val="single" w:sz="4" w:space="0" w:color="auto"/>
            </w:tcBorders>
          </w:tcPr>
          <w:p w14:paraId="7E8A6757"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клинка </w:t>
            </w:r>
          </w:p>
        </w:tc>
        <w:tc>
          <w:tcPr>
            <w:tcW w:w="1738" w:type="pct"/>
            <w:tcBorders>
              <w:right w:val="single" w:sz="4" w:space="0" w:color="auto"/>
            </w:tcBorders>
          </w:tcPr>
          <w:p w14:paraId="1EAB7BEE" w14:textId="77777777" w:rsidR="005B536B" w:rsidRPr="005B536B" w:rsidRDefault="005B536B" w:rsidP="005B536B">
            <w:pPr>
              <w:pStyle w:val="a9"/>
              <w:jc w:val="center"/>
              <w:rPr>
                <w:b w:val="0"/>
                <w:bCs/>
                <w:sz w:val="22"/>
                <w:szCs w:val="22"/>
              </w:rPr>
            </w:pPr>
            <w:r w:rsidRPr="005B536B">
              <w:rPr>
                <w:b w:val="0"/>
                <w:bCs/>
                <w:sz w:val="22"/>
                <w:szCs w:val="22"/>
              </w:rPr>
              <w:t>Алюминиевый сплав</w:t>
            </w:r>
          </w:p>
        </w:tc>
        <w:tc>
          <w:tcPr>
            <w:tcW w:w="556" w:type="pct"/>
            <w:vMerge/>
            <w:tcBorders>
              <w:left w:val="single" w:sz="4" w:space="0" w:color="auto"/>
              <w:right w:val="single" w:sz="4" w:space="0" w:color="auto"/>
            </w:tcBorders>
          </w:tcPr>
          <w:p w14:paraId="33BE0EBC"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1D4821C2" w14:textId="77777777" w:rsidR="005B536B" w:rsidRPr="005B536B" w:rsidRDefault="005B536B" w:rsidP="005B536B">
            <w:pPr>
              <w:pStyle w:val="a9"/>
              <w:jc w:val="center"/>
              <w:rPr>
                <w:b w:val="0"/>
                <w:bCs/>
                <w:sz w:val="22"/>
                <w:szCs w:val="22"/>
              </w:rPr>
            </w:pPr>
          </w:p>
        </w:tc>
      </w:tr>
      <w:tr w:rsidR="005B536B" w:rsidRPr="005B536B" w14:paraId="58845146" w14:textId="77777777" w:rsidTr="005B536B">
        <w:tc>
          <w:tcPr>
            <w:tcW w:w="206" w:type="pct"/>
            <w:vMerge/>
            <w:tcBorders>
              <w:left w:val="single" w:sz="4" w:space="0" w:color="auto"/>
              <w:right w:val="single" w:sz="4" w:space="0" w:color="auto"/>
            </w:tcBorders>
          </w:tcPr>
          <w:p w14:paraId="0BF68128"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0AC59F7F" w14:textId="77777777" w:rsidR="005B536B" w:rsidRPr="005B536B" w:rsidRDefault="005B536B" w:rsidP="005B536B">
            <w:pPr>
              <w:jc w:val="center"/>
              <w:rPr>
                <w:b/>
                <w:sz w:val="22"/>
                <w:szCs w:val="22"/>
              </w:rPr>
            </w:pPr>
          </w:p>
        </w:tc>
        <w:tc>
          <w:tcPr>
            <w:tcW w:w="973" w:type="pct"/>
            <w:tcBorders>
              <w:left w:val="single" w:sz="4" w:space="0" w:color="auto"/>
            </w:tcBorders>
          </w:tcPr>
          <w:p w14:paraId="5A8474F2"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рукоятки </w:t>
            </w:r>
          </w:p>
        </w:tc>
        <w:tc>
          <w:tcPr>
            <w:tcW w:w="1738" w:type="pct"/>
            <w:tcBorders>
              <w:right w:val="single" w:sz="4" w:space="0" w:color="auto"/>
            </w:tcBorders>
          </w:tcPr>
          <w:p w14:paraId="26874F64" w14:textId="77777777" w:rsidR="005B536B" w:rsidRPr="005B536B" w:rsidRDefault="005B536B" w:rsidP="005B536B">
            <w:pPr>
              <w:pStyle w:val="a9"/>
              <w:jc w:val="center"/>
              <w:rPr>
                <w:b w:val="0"/>
                <w:sz w:val="22"/>
                <w:szCs w:val="22"/>
              </w:rPr>
            </w:pPr>
            <w:r w:rsidRPr="005B536B">
              <w:rPr>
                <w:b w:val="0"/>
                <w:sz w:val="22"/>
                <w:szCs w:val="22"/>
              </w:rPr>
              <w:t>Алюминиевый сплав</w:t>
            </w:r>
          </w:p>
        </w:tc>
        <w:tc>
          <w:tcPr>
            <w:tcW w:w="556" w:type="pct"/>
            <w:vMerge/>
            <w:tcBorders>
              <w:left w:val="single" w:sz="4" w:space="0" w:color="auto"/>
              <w:right w:val="single" w:sz="4" w:space="0" w:color="auto"/>
            </w:tcBorders>
          </w:tcPr>
          <w:p w14:paraId="2FFD8340"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2BA0F283" w14:textId="77777777" w:rsidR="005B536B" w:rsidRPr="005B536B" w:rsidRDefault="005B536B" w:rsidP="005B536B">
            <w:pPr>
              <w:pStyle w:val="a9"/>
              <w:jc w:val="center"/>
              <w:rPr>
                <w:b w:val="0"/>
                <w:sz w:val="22"/>
                <w:szCs w:val="22"/>
              </w:rPr>
            </w:pPr>
          </w:p>
        </w:tc>
      </w:tr>
      <w:tr w:rsidR="005B536B" w:rsidRPr="005B536B" w14:paraId="6DA0BD1D" w14:textId="77777777" w:rsidTr="005B536B">
        <w:tc>
          <w:tcPr>
            <w:tcW w:w="206" w:type="pct"/>
            <w:vMerge/>
            <w:tcBorders>
              <w:left w:val="single" w:sz="4" w:space="0" w:color="auto"/>
              <w:right w:val="single" w:sz="4" w:space="0" w:color="auto"/>
            </w:tcBorders>
          </w:tcPr>
          <w:p w14:paraId="672EC16B"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07BF21A8" w14:textId="77777777" w:rsidR="005B536B" w:rsidRPr="005B536B" w:rsidRDefault="005B536B" w:rsidP="005B536B">
            <w:pPr>
              <w:jc w:val="center"/>
              <w:rPr>
                <w:b/>
                <w:sz w:val="22"/>
                <w:szCs w:val="22"/>
              </w:rPr>
            </w:pPr>
          </w:p>
        </w:tc>
        <w:tc>
          <w:tcPr>
            <w:tcW w:w="973" w:type="pct"/>
            <w:tcBorders>
              <w:left w:val="single" w:sz="4" w:space="0" w:color="auto"/>
            </w:tcBorders>
          </w:tcPr>
          <w:p w14:paraId="4A7AE034" w14:textId="77777777" w:rsidR="005B536B" w:rsidRPr="005B536B" w:rsidRDefault="005B536B" w:rsidP="005B536B">
            <w:pPr>
              <w:pStyle w:val="a9"/>
              <w:jc w:val="left"/>
              <w:rPr>
                <w:b w:val="0"/>
                <w:sz w:val="22"/>
                <w:szCs w:val="22"/>
              </w:rPr>
            </w:pPr>
            <w:r w:rsidRPr="005B536B">
              <w:rPr>
                <w:b w:val="0"/>
                <w:sz w:val="22"/>
                <w:szCs w:val="22"/>
              </w:rPr>
              <w:t>Тип источника освещения</w:t>
            </w:r>
          </w:p>
        </w:tc>
        <w:tc>
          <w:tcPr>
            <w:tcW w:w="1738" w:type="pct"/>
            <w:tcBorders>
              <w:right w:val="single" w:sz="4" w:space="0" w:color="auto"/>
            </w:tcBorders>
          </w:tcPr>
          <w:p w14:paraId="66F8113E" w14:textId="77777777" w:rsidR="005B536B" w:rsidRPr="005B536B" w:rsidRDefault="005B536B" w:rsidP="005B536B">
            <w:pPr>
              <w:pStyle w:val="a9"/>
              <w:jc w:val="center"/>
              <w:rPr>
                <w:b w:val="0"/>
                <w:sz w:val="22"/>
                <w:szCs w:val="22"/>
              </w:rPr>
            </w:pPr>
            <w:r w:rsidRPr="005B536B">
              <w:rPr>
                <w:b w:val="0"/>
                <w:sz w:val="22"/>
                <w:szCs w:val="22"/>
              </w:rPr>
              <w:t>Светодиод (СИД)</w:t>
            </w:r>
          </w:p>
        </w:tc>
        <w:tc>
          <w:tcPr>
            <w:tcW w:w="556" w:type="pct"/>
            <w:vMerge/>
            <w:tcBorders>
              <w:left w:val="single" w:sz="4" w:space="0" w:color="auto"/>
              <w:right w:val="single" w:sz="4" w:space="0" w:color="auto"/>
            </w:tcBorders>
          </w:tcPr>
          <w:p w14:paraId="55BA5602"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68826670" w14:textId="77777777" w:rsidR="005B536B" w:rsidRPr="005B536B" w:rsidRDefault="005B536B" w:rsidP="005B536B">
            <w:pPr>
              <w:pStyle w:val="a9"/>
              <w:jc w:val="center"/>
              <w:rPr>
                <w:b w:val="0"/>
                <w:sz w:val="22"/>
                <w:szCs w:val="22"/>
              </w:rPr>
            </w:pPr>
          </w:p>
        </w:tc>
      </w:tr>
      <w:tr w:rsidR="005B536B" w:rsidRPr="005B536B" w14:paraId="0CF4C9A9" w14:textId="77777777" w:rsidTr="005B536B">
        <w:tc>
          <w:tcPr>
            <w:tcW w:w="206" w:type="pct"/>
            <w:vMerge/>
            <w:tcBorders>
              <w:left w:val="single" w:sz="4" w:space="0" w:color="auto"/>
              <w:right w:val="single" w:sz="4" w:space="0" w:color="auto"/>
            </w:tcBorders>
          </w:tcPr>
          <w:p w14:paraId="4A83E6FD"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41414FA7" w14:textId="77777777" w:rsidR="005B536B" w:rsidRPr="005B536B" w:rsidRDefault="005B536B" w:rsidP="005B536B">
            <w:pPr>
              <w:pStyle w:val="a9"/>
              <w:jc w:val="center"/>
              <w:rPr>
                <w:sz w:val="22"/>
                <w:szCs w:val="22"/>
                <w:lang w:val="en-US"/>
              </w:rPr>
            </w:pPr>
          </w:p>
        </w:tc>
        <w:tc>
          <w:tcPr>
            <w:tcW w:w="2711" w:type="pct"/>
            <w:gridSpan w:val="2"/>
            <w:tcBorders>
              <w:left w:val="single" w:sz="4" w:space="0" w:color="auto"/>
              <w:right w:val="single" w:sz="4" w:space="0" w:color="auto"/>
            </w:tcBorders>
          </w:tcPr>
          <w:p w14:paraId="0199880C" w14:textId="77777777" w:rsidR="005B536B" w:rsidRPr="005B536B" w:rsidRDefault="005B536B" w:rsidP="005B536B">
            <w:pPr>
              <w:ind w:left="-73"/>
              <w:contextualSpacing/>
              <w:jc w:val="center"/>
              <w:rPr>
                <w:b/>
                <w:bCs/>
                <w:sz w:val="22"/>
                <w:szCs w:val="22"/>
              </w:rPr>
            </w:pPr>
            <w:r w:rsidRPr="005B536B">
              <w:rPr>
                <w:b/>
                <w:bCs/>
                <w:sz w:val="22"/>
                <w:szCs w:val="22"/>
              </w:rPr>
              <w:t>Клинок видеоларингоскопа, тип Макинтош, размер 3</w:t>
            </w:r>
          </w:p>
        </w:tc>
        <w:tc>
          <w:tcPr>
            <w:tcW w:w="556" w:type="pct"/>
            <w:vMerge/>
            <w:tcBorders>
              <w:left w:val="single" w:sz="4" w:space="0" w:color="auto"/>
              <w:right w:val="single" w:sz="4" w:space="0" w:color="auto"/>
            </w:tcBorders>
          </w:tcPr>
          <w:p w14:paraId="7A04E7AF" w14:textId="77777777" w:rsidR="005B536B" w:rsidRPr="005B536B" w:rsidRDefault="005B536B" w:rsidP="005B536B">
            <w:pPr>
              <w:ind w:left="-73"/>
              <w:contextualSpacing/>
              <w:jc w:val="center"/>
              <w:rPr>
                <w:b/>
                <w:bCs/>
                <w:sz w:val="22"/>
                <w:szCs w:val="22"/>
              </w:rPr>
            </w:pPr>
          </w:p>
        </w:tc>
        <w:tc>
          <w:tcPr>
            <w:tcW w:w="414" w:type="pct"/>
            <w:vMerge/>
            <w:tcBorders>
              <w:left w:val="single" w:sz="4" w:space="0" w:color="auto"/>
            </w:tcBorders>
          </w:tcPr>
          <w:p w14:paraId="29390EAD" w14:textId="77777777" w:rsidR="005B536B" w:rsidRPr="005B536B" w:rsidRDefault="005B536B" w:rsidP="005B536B">
            <w:pPr>
              <w:ind w:left="-73"/>
              <w:contextualSpacing/>
              <w:jc w:val="center"/>
              <w:rPr>
                <w:b/>
                <w:bCs/>
                <w:sz w:val="22"/>
                <w:szCs w:val="22"/>
              </w:rPr>
            </w:pPr>
          </w:p>
        </w:tc>
      </w:tr>
      <w:tr w:rsidR="005B536B" w:rsidRPr="005B536B" w14:paraId="0F2BA5C9" w14:textId="77777777" w:rsidTr="005B536B">
        <w:tc>
          <w:tcPr>
            <w:tcW w:w="206" w:type="pct"/>
            <w:vMerge/>
            <w:tcBorders>
              <w:left w:val="single" w:sz="4" w:space="0" w:color="auto"/>
              <w:right w:val="single" w:sz="4" w:space="0" w:color="auto"/>
            </w:tcBorders>
          </w:tcPr>
          <w:p w14:paraId="25E8FE76"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7676B2D4"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42B77789" w14:textId="77777777" w:rsidR="005B536B" w:rsidRPr="005B536B" w:rsidRDefault="005B536B" w:rsidP="005B536B">
            <w:pPr>
              <w:contextualSpacing/>
              <w:rPr>
                <w:noProof/>
                <w:sz w:val="22"/>
                <w:szCs w:val="22"/>
              </w:rPr>
            </w:pPr>
            <w:r w:rsidRPr="005B536B">
              <w:rPr>
                <w:sz w:val="22"/>
                <w:szCs w:val="22"/>
              </w:rPr>
              <w:t>Диаметр используемой ЭТТ</w:t>
            </w:r>
          </w:p>
        </w:tc>
        <w:tc>
          <w:tcPr>
            <w:tcW w:w="1738" w:type="pct"/>
            <w:tcBorders>
              <w:right w:val="single" w:sz="4" w:space="0" w:color="auto"/>
            </w:tcBorders>
          </w:tcPr>
          <w:p w14:paraId="13719AD0" w14:textId="77777777" w:rsidR="005B536B" w:rsidRPr="005B536B" w:rsidRDefault="005B536B" w:rsidP="005B536B">
            <w:pPr>
              <w:ind w:left="-73"/>
              <w:contextualSpacing/>
              <w:jc w:val="center"/>
              <w:rPr>
                <w:sz w:val="22"/>
                <w:szCs w:val="22"/>
              </w:rPr>
            </w:pPr>
            <w:r w:rsidRPr="005B536B">
              <w:rPr>
                <w:sz w:val="22"/>
                <w:szCs w:val="22"/>
              </w:rPr>
              <w:t>От 6,0 мм до 9,0 мм</w:t>
            </w:r>
          </w:p>
        </w:tc>
        <w:tc>
          <w:tcPr>
            <w:tcW w:w="556" w:type="pct"/>
            <w:vMerge/>
            <w:tcBorders>
              <w:left w:val="single" w:sz="4" w:space="0" w:color="auto"/>
              <w:right w:val="single" w:sz="4" w:space="0" w:color="auto"/>
            </w:tcBorders>
          </w:tcPr>
          <w:p w14:paraId="084CE174" w14:textId="77777777" w:rsidR="005B536B" w:rsidRPr="005B536B" w:rsidRDefault="005B536B" w:rsidP="005B536B">
            <w:pPr>
              <w:ind w:left="-73"/>
              <w:contextualSpacing/>
              <w:jc w:val="center"/>
              <w:rPr>
                <w:sz w:val="22"/>
                <w:szCs w:val="22"/>
              </w:rPr>
            </w:pPr>
          </w:p>
        </w:tc>
        <w:tc>
          <w:tcPr>
            <w:tcW w:w="414" w:type="pct"/>
            <w:vMerge/>
            <w:tcBorders>
              <w:left w:val="single" w:sz="4" w:space="0" w:color="auto"/>
            </w:tcBorders>
          </w:tcPr>
          <w:p w14:paraId="0871C1FC" w14:textId="77777777" w:rsidR="005B536B" w:rsidRPr="005B536B" w:rsidRDefault="005B536B" w:rsidP="005B536B">
            <w:pPr>
              <w:ind w:left="-73"/>
              <w:contextualSpacing/>
              <w:jc w:val="center"/>
              <w:rPr>
                <w:sz w:val="22"/>
                <w:szCs w:val="22"/>
              </w:rPr>
            </w:pPr>
          </w:p>
        </w:tc>
      </w:tr>
      <w:tr w:rsidR="005B536B" w:rsidRPr="005B536B" w14:paraId="01B442AD" w14:textId="77777777" w:rsidTr="005B536B">
        <w:tc>
          <w:tcPr>
            <w:tcW w:w="206" w:type="pct"/>
            <w:vMerge/>
            <w:tcBorders>
              <w:left w:val="single" w:sz="4" w:space="0" w:color="auto"/>
              <w:right w:val="single" w:sz="4" w:space="0" w:color="auto"/>
            </w:tcBorders>
          </w:tcPr>
          <w:p w14:paraId="1883BD34"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10FE3BAD"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04440FC7" w14:textId="77777777" w:rsidR="005B536B" w:rsidRPr="005B536B" w:rsidRDefault="005B536B" w:rsidP="005B536B">
            <w:pPr>
              <w:contextualSpacing/>
              <w:rPr>
                <w:sz w:val="22"/>
                <w:szCs w:val="22"/>
              </w:rPr>
            </w:pPr>
            <w:r w:rsidRPr="005B536B">
              <w:rPr>
                <w:sz w:val="22"/>
                <w:szCs w:val="22"/>
              </w:rPr>
              <w:t>Длина рабочей части</w:t>
            </w:r>
          </w:p>
        </w:tc>
        <w:tc>
          <w:tcPr>
            <w:tcW w:w="1738" w:type="pct"/>
            <w:tcBorders>
              <w:right w:val="single" w:sz="4" w:space="0" w:color="auto"/>
            </w:tcBorders>
          </w:tcPr>
          <w:p w14:paraId="421DF40C" w14:textId="77777777" w:rsidR="005B536B" w:rsidRPr="005B536B" w:rsidRDefault="005B536B" w:rsidP="005B536B">
            <w:pPr>
              <w:contextualSpacing/>
              <w:jc w:val="center"/>
              <w:rPr>
                <w:sz w:val="22"/>
                <w:szCs w:val="22"/>
              </w:rPr>
            </w:pPr>
            <w:r w:rsidRPr="005B536B">
              <w:rPr>
                <w:sz w:val="22"/>
                <w:szCs w:val="22"/>
              </w:rPr>
              <w:t>110 мм</w:t>
            </w:r>
          </w:p>
        </w:tc>
        <w:tc>
          <w:tcPr>
            <w:tcW w:w="556" w:type="pct"/>
            <w:vMerge/>
            <w:tcBorders>
              <w:left w:val="single" w:sz="4" w:space="0" w:color="auto"/>
              <w:right w:val="single" w:sz="4" w:space="0" w:color="auto"/>
            </w:tcBorders>
          </w:tcPr>
          <w:p w14:paraId="12285764" w14:textId="77777777" w:rsidR="005B536B" w:rsidRPr="005B536B" w:rsidRDefault="005B536B" w:rsidP="005B536B">
            <w:pPr>
              <w:contextualSpacing/>
              <w:jc w:val="center"/>
              <w:rPr>
                <w:sz w:val="22"/>
                <w:szCs w:val="22"/>
              </w:rPr>
            </w:pPr>
          </w:p>
        </w:tc>
        <w:tc>
          <w:tcPr>
            <w:tcW w:w="414" w:type="pct"/>
            <w:vMerge/>
            <w:tcBorders>
              <w:left w:val="single" w:sz="4" w:space="0" w:color="auto"/>
            </w:tcBorders>
          </w:tcPr>
          <w:p w14:paraId="30AD4170" w14:textId="77777777" w:rsidR="005B536B" w:rsidRPr="005B536B" w:rsidRDefault="005B536B" w:rsidP="005B536B">
            <w:pPr>
              <w:contextualSpacing/>
              <w:jc w:val="center"/>
              <w:rPr>
                <w:sz w:val="22"/>
                <w:szCs w:val="22"/>
              </w:rPr>
            </w:pPr>
          </w:p>
        </w:tc>
      </w:tr>
      <w:tr w:rsidR="005B536B" w:rsidRPr="005B536B" w14:paraId="4348BFEB" w14:textId="77777777" w:rsidTr="005B536B">
        <w:tc>
          <w:tcPr>
            <w:tcW w:w="206" w:type="pct"/>
            <w:vMerge/>
            <w:tcBorders>
              <w:left w:val="single" w:sz="4" w:space="0" w:color="auto"/>
              <w:right w:val="single" w:sz="4" w:space="0" w:color="auto"/>
            </w:tcBorders>
          </w:tcPr>
          <w:p w14:paraId="7B6EAA48"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5F877847"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6B1E30C1" w14:textId="77777777" w:rsidR="005B536B" w:rsidRPr="005B536B" w:rsidRDefault="005B536B" w:rsidP="005B536B">
            <w:pPr>
              <w:pStyle w:val="a9"/>
              <w:jc w:val="left"/>
              <w:rPr>
                <w:b w:val="0"/>
                <w:sz w:val="22"/>
                <w:szCs w:val="22"/>
              </w:rPr>
            </w:pPr>
            <w:r w:rsidRPr="005B536B">
              <w:rPr>
                <w:b w:val="0"/>
                <w:sz w:val="22"/>
                <w:szCs w:val="22"/>
              </w:rPr>
              <w:t>Ширина рабочей части</w:t>
            </w:r>
          </w:p>
        </w:tc>
        <w:tc>
          <w:tcPr>
            <w:tcW w:w="1738" w:type="pct"/>
            <w:tcBorders>
              <w:right w:val="single" w:sz="4" w:space="0" w:color="auto"/>
            </w:tcBorders>
          </w:tcPr>
          <w:p w14:paraId="00414AB6" w14:textId="77777777" w:rsidR="005B536B" w:rsidRPr="005B536B" w:rsidRDefault="005B536B" w:rsidP="005B536B">
            <w:pPr>
              <w:pStyle w:val="a9"/>
              <w:jc w:val="center"/>
              <w:rPr>
                <w:b w:val="0"/>
                <w:bCs/>
                <w:sz w:val="22"/>
                <w:szCs w:val="22"/>
                <w:lang w:val="en-US"/>
              </w:rPr>
            </w:pPr>
            <w:r w:rsidRPr="005B536B">
              <w:rPr>
                <w:b w:val="0"/>
                <w:bCs/>
                <w:sz w:val="22"/>
                <w:szCs w:val="22"/>
              </w:rPr>
              <w:t>23 мм</w:t>
            </w:r>
          </w:p>
        </w:tc>
        <w:tc>
          <w:tcPr>
            <w:tcW w:w="556" w:type="pct"/>
            <w:vMerge/>
            <w:tcBorders>
              <w:left w:val="single" w:sz="4" w:space="0" w:color="auto"/>
              <w:right w:val="single" w:sz="4" w:space="0" w:color="auto"/>
            </w:tcBorders>
          </w:tcPr>
          <w:p w14:paraId="63DBDF7D"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0519A12C" w14:textId="77777777" w:rsidR="005B536B" w:rsidRPr="005B536B" w:rsidRDefault="005B536B" w:rsidP="005B536B">
            <w:pPr>
              <w:pStyle w:val="a9"/>
              <w:jc w:val="center"/>
              <w:rPr>
                <w:b w:val="0"/>
                <w:bCs/>
                <w:sz w:val="22"/>
                <w:szCs w:val="22"/>
              </w:rPr>
            </w:pPr>
          </w:p>
        </w:tc>
      </w:tr>
      <w:tr w:rsidR="005B536B" w:rsidRPr="005B536B" w14:paraId="08CA07DB" w14:textId="77777777" w:rsidTr="005B536B">
        <w:tc>
          <w:tcPr>
            <w:tcW w:w="206" w:type="pct"/>
            <w:vMerge/>
            <w:tcBorders>
              <w:left w:val="single" w:sz="4" w:space="0" w:color="auto"/>
              <w:right w:val="single" w:sz="4" w:space="0" w:color="auto"/>
            </w:tcBorders>
          </w:tcPr>
          <w:p w14:paraId="58F77748"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28A7E7FD" w14:textId="77777777" w:rsidR="005B536B" w:rsidRPr="005B536B" w:rsidRDefault="005B536B" w:rsidP="005B536B">
            <w:pPr>
              <w:jc w:val="center"/>
              <w:rPr>
                <w:b/>
                <w:sz w:val="22"/>
                <w:szCs w:val="22"/>
              </w:rPr>
            </w:pPr>
          </w:p>
        </w:tc>
        <w:tc>
          <w:tcPr>
            <w:tcW w:w="973" w:type="pct"/>
            <w:tcBorders>
              <w:left w:val="single" w:sz="4" w:space="0" w:color="auto"/>
            </w:tcBorders>
          </w:tcPr>
          <w:p w14:paraId="4C7B9ECA" w14:textId="77777777" w:rsidR="005B536B" w:rsidRPr="005B536B" w:rsidRDefault="005B536B" w:rsidP="005B536B">
            <w:pPr>
              <w:pStyle w:val="a9"/>
              <w:jc w:val="left"/>
              <w:rPr>
                <w:b w:val="0"/>
                <w:sz w:val="22"/>
                <w:szCs w:val="22"/>
              </w:rPr>
            </w:pPr>
            <w:r w:rsidRPr="005B536B">
              <w:rPr>
                <w:b w:val="0"/>
                <w:sz w:val="22"/>
                <w:szCs w:val="22"/>
              </w:rPr>
              <w:t>Толщина рабочей части</w:t>
            </w:r>
          </w:p>
        </w:tc>
        <w:tc>
          <w:tcPr>
            <w:tcW w:w="1738" w:type="pct"/>
            <w:tcBorders>
              <w:right w:val="single" w:sz="4" w:space="0" w:color="auto"/>
            </w:tcBorders>
          </w:tcPr>
          <w:p w14:paraId="3D8788F8" w14:textId="77777777" w:rsidR="005B536B" w:rsidRPr="005B536B" w:rsidRDefault="005B536B" w:rsidP="005B536B">
            <w:pPr>
              <w:pStyle w:val="a9"/>
              <w:jc w:val="center"/>
              <w:rPr>
                <w:b w:val="0"/>
                <w:bCs/>
                <w:sz w:val="22"/>
                <w:szCs w:val="22"/>
              </w:rPr>
            </w:pPr>
            <w:r w:rsidRPr="005B536B">
              <w:rPr>
                <w:b w:val="0"/>
                <w:bCs/>
                <w:sz w:val="22"/>
                <w:szCs w:val="22"/>
              </w:rPr>
              <w:t>16 мм</w:t>
            </w:r>
          </w:p>
        </w:tc>
        <w:tc>
          <w:tcPr>
            <w:tcW w:w="556" w:type="pct"/>
            <w:vMerge/>
            <w:tcBorders>
              <w:left w:val="single" w:sz="4" w:space="0" w:color="auto"/>
              <w:right w:val="single" w:sz="4" w:space="0" w:color="auto"/>
            </w:tcBorders>
          </w:tcPr>
          <w:p w14:paraId="139E66EA"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3EDEEA29" w14:textId="77777777" w:rsidR="005B536B" w:rsidRPr="005B536B" w:rsidRDefault="005B536B" w:rsidP="005B536B">
            <w:pPr>
              <w:pStyle w:val="a9"/>
              <w:jc w:val="center"/>
              <w:rPr>
                <w:b w:val="0"/>
                <w:bCs/>
                <w:sz w:val="22"/>
                <w:szCs w:val="22"/>
              </w:rPr>
            </w:pPr>
          </w:p>
        </w:tc>
      </w:tr>
      <w:tr w:rsidR="005B536B" w:rsidRPr="005B536B" w14:paraId="1A1A4075" w14:textId="77777777" w:rsidTr="005B536B">
        <w:tc>
          <w:tcPr>
            <w:tcW w:w="206" w:type="pct"/>
            <w:vMerge/>
            <w:tcBorders>
              <w:left w:val="single" w:sz="4" w:space="0" w:color="auto"/>
              <w:right w:val="single" w:sz="4" w:space="0" w:color="auto"/>
            </w:tcBorders>
          </w:tcPr>
          <w:p w14:paraId="499C11AF"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035F381A" w14:textId="77777777" w:rsidR="005B536B" w:rsidRPr="005B536B" w:rsidRDefault="005B536B" w:rsidP="005B536B">
            <w:pPr>
              <w:jc w:val="center"/>
              <w:rPr>
                <w:b/>
                <w:sz w:val="22"/>
                <w:szCs w:val="22"/>
              </w:rPr>
            </w:pPr>
          </w:p>
        </w:tc>
        <w:tc>
          <w:tcPr>
            <w:tcW w:w="973" w:type="pct"/>
            <w:tcBorders>
              <w:left w:val="single" w:sz="4" w:space="0" w:color="auto"/>
            </w:tcBorders>
          </w:tcPr>
          <w:p w14:paraId="76F7E288"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клинка </w:t>
            </w:r>
          </w:p>
        </w:tc>
        <w:tc>
          <w:tcPr>
            <w:tcW w:w="1738" w:type="pct"/>
            <w:tcBorders>
              <w:right w:val="single" w:sz="4" w:space="0" w:color="auto"/>
            </w:tcBorders>
          </w:tcPr>
          <w:p w14:paraId="1EBA783D" w14:textId="77777777" w:rsidR="005B536B" w:rsidRPr="005B536B" w:rsidRDefault="005B536B" w:rsidP="005B536B">
            <w:pPr>
              <w:pStyle w:val="a9"/>
              <w:jc w:val="center"/>
              <w:rPr>
                <w:b w:val="0"/>
                <w:bCs/>
                <w:sz w:val="22"/>
                <w:szCs w:val="22"/>
              </w:rPr>
            </w:pPr>
            <w:r w:rsidRPr="005B536B">
              <w:rPr>
                <w:b w:val="0"/>
                <w:bCs/>
                <w:sz w:val="22"/>
                <w:szCs w:val="22"/>
              </w:rPr>
              <w:t>Алюминиевый сплав</w:t>
            </w:r>
          </w:p>
        </w:tc>
        <w:tc>
          <w:tcPr>
            <w:tcW w:w="556" w:type="pct"/>
            <w:vMerge/>
            <w:tcBorders>
              <w:left w:val="single" w:sz="4" w:space="0" w:color="auto"/>
              <w:right w:val="single" w:sz="4" w:space="0" w:color="auto"/>
            </w:tcBorders>
          </w:tcPr>
          <w:p w14:paraId="72A3874F"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068AE906" w14:textId="77777777" w:rsidR="005B536B" w:rsidRPr="005B536B" w:rsidRDefault="005B536B" w:rsidP="005B536B">
            <w:pPr>
              <w:pStyle w:val="a9"/>
              <w:jc w:val="center"/>
              <w:rPr>
                <w:b w:val="0"/>
                <w:bCs/>
                <w:sz w:val="22"/>
                <w:szCs w:val="22"/>
              </w:rPr>
            </w:pPr>
          </w:p>
        </w:tc>
      </w:tr>
      <w:tr w:rsidR="005B536B" w:rsidRPr="005B536B" w14:paraId="638636B5" w14:textId="77777777" w:rsidTr="005B536B">
        <w:tc>
          <w:tcPr>
            <w:tcW w:w="206" w:type="pct"/>
            <w:vMerge/>
            <w:tcBorders>
              <w:left w:val="single" w:sz="4" w:space="0" w:color="auto"/>
              <w:right w:val="single" w:sz="4" w:space="0" w:color="auto"/>
            </w:tcBorders>
          </w:tcPr>
          <w:p w14:paraId="7C278199"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12A3B429" w14:textId="77777777" w:rsidR="005B536B" w:rsidRPr="005B536B" w:rsidRDefault="005B536B" w:rsidP="005B536B">
            <w:pPr>
              <w:jc w:val="center"/>
              <w:rPr>
                <w:b/>
                <w:sz w:val="22"/>
                <w:szCs w:val="22"/>
              </w:rPr>
            </w:pPr>
          </w:p>
        </w:tc>
        <w:tc>
          <w:tcPr>
            <w:tcW w:w="973" w:type="pct"/>
            <w:tcBorders>
              <w:left w:val="single" w:sz="4" w:space="0" w:color="auto"/>
            </w:tcBorders>
          </w:tcPr>
          <w:p w14:paraId="2D4339D3"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рукоятки </w:t>
            </w:r>
          </w:p>
        </w:tc>
        <w:tc>
          <w:tcPr>
            <w:tcW w:w="1738" w:type="pct"/>
            <w:tcBorders>
              <w:right w:val="single" w:sz="4" w:space="0" w:color="auto"/>
            </w:tcBorders>
          </w:tcPr>
          <w:p w14:paraId="070E1E96" w14:textId="77777777" w:rsidR="005B536B" w:rsidRPr="005B536B" w:rsidRDefault="005B536B" w:rsidP="005B536B">
            <w:pPr>
              <w:pStyle w:val="a9"/>
              <w:jc w:val="center"/>
              <w:rPr>
                <w:b w:val="0"/>
                <w:sz w:val="22"/>
                <w:szCs w:val="22"/>
              </w:rPr>
            </w:pPr>
            <w:r w:rsidRPr="005B536B">
              <w:rPr>
                <w:b w:val="0"/>
                <w:sz w:val="22"/>
                <w:szCs w:val="22"/>
              </w:rPr>
              <w:t>Алюминиевый сплав</w:t>
            </w:r>
          </w:p>
        </w:tc>
        <w:tc>
          <w:tcPr>
            <w:tcW w:w="556" w:type="pct"/>
            <w:vMerge/>
            <w:tcBorders>
              <w:left w:val="single" w:sz="4" w:space="0" w:color="auto"/>
              <w:right w:val="single" w:sz="4" w:space="0" w:color="auto"/>
            </w:tcBorders>
          </w:tcPr>
          <w:p w14:paraId="43B8062E"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05D1FA91" w14:textId="77777777" w:rsidR="005B536B" w:rsidRPr="005B536B" w:rsidRDefault="005B536B" w:rsidP="005B536B">
            <w:pPr>
              <w:pStyle w:val="a9"/>
              <w:jc w:val="center"/>
              <w:rPr>
                <w:b w:val="0"/>
                <w:sz w:val="22"/>
                <w:szCs w:val="22"/>
              </w:rPr>
            </w:pPr>
          </w:p>
        </w:tc>
      </w:tr>
      <w:tr w:rsidR="005B536B" w:rsidRPr="005B536B" w14:paraId="5920FDC6" w14:textId="77777777" w:rsidTr="005B536B">
        <w:tc>
          <w:tcPr>
            <w:tcW w:w="206" w:type="pct"/>
            <w:vMerge/>
            <w:tcBorders>
              <w:left w:val="single" w:sz="4" w:space="0" w:color="auto"/>
              <w:right w:val="single" w:sz="4" w:space="0" w:color="auto"/>
            </w:tcBorders>
          </w:tcPr>
          <w:p w14:paraId="2EEDBA23"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710A9845" w14:textId="77777777" w:rsidR="005B536B" w:rsidRPr="005B536B" w:rsidRDefault="005B536B" w:rsidP="005B536B">
            <w:pPr>
              <w:jc w:val="center"/>
              <w:rPr>
                <w:b/>
                <w:sz w:val="22"/>
                <w:szCs w:val="22"/>
              </w:rPr>
            </w:pPr>
          </w:p>
        </w:tc>
        <w:tc>
          <w:tcPr>
            <w:tcW w:w="973" w:type="pct"/>
            <w:tcBorders>
              <w:left w:val="single" w:sz="4" w:space="0" w:color="auto"/>
            </w:tcBorders>
          </w:tcPr>
          <w:p w14:paraId="3E807AD0" w14:textId="77777777" w:rsidR="005B536B" w:rsidRPr="005B536B" w:rsidRDefault="005B536B" w:rsidP="005B536B">
            <w:pPr>
              <w:pStyle w:val="a9"/>
              <w:jc w:val="left"/>
              <w:rPr>
                <w:b w:val="0"/>
                <w:sz w:val="22"/>
                <w:szCs w:val="22"/>
              </w:rPr>
            </w:pPr>
            <w:r w:rsidRPr="005B536B">
              <w:rPr>
                <w:b w:val="0"/>
                <w:sz w:val="22"/>
                <w:szCs w:val="22"/>
              </w:rPr>
              <w:t>Тип источника освещения</w:t>
            </w:r>
          </w:p>
        </w:tc>
        <w:tc>
          <w:tcPr>
            <w:tcW w:w="1738" w:type="pct"/>
            <w:tcBorders>
              <w:right w:val="single" w:sz="4" w:space="0" w:color="auto"/>
            </w:tcBorders>
          </w:tcPr>
          <w:p w14:paraId="61F45F31" w14:textId="77777777" w:rsidR="005B536B" w:rsidRPr="005B536B" w:rsidRDefault="005B536B" w:rsidP="005B536B">
            <w:pPr>
              <w:pStyle w:val="a9"/>
              <w:jc w:val="center"/>
              <w:rPr>
                <w:b w:val="0"/>
                <w:sz w:val="22"/>
                <w:szCs w:val="22"/>
              </w:rPr>
            </w:pPr>
            <w:r w:rsidRPr="005B536B">
              <w:rPr>
                <w:b w:val="0"/>
                <w:sz w:val="22"/>
                <w:szCs w:val="22"/>
              </w:rPr>
              <w:t>Светодиод (СИД)</w:t>
            </w:r>
          </w:p>
        </w:tc>
        <w:tc>
          <w:tcPr>
            <w:tcW w:w="556" w:type="pct"/>
            <w:vMerge/>
            <w:tcBorders>
              <w:left w:val="single" w:sz="4" w:space="0" w:color="auto"/>
              <w:right w:val="single" w:sz="4" w:space="0" w:color="auto"/>
            </w:tcBorders>
          </w:tcPr>
          <w:p w14:paraId="76F4CEA3"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28A83C60" w14:textId="77777777" w:rsidR="005B536B" w:rsidRPr="005B536B" w:rsidRDefault="005B536B" w:rsidP="005B536B">
            <w:pPr>
              <w:pStyle w:val="a9"/>
              <w:jc w:val="center"/>
              <w:rPr>
                <w:b w:val="0"/>
                <w:sz w:val="22"/>
                <w:szCs w:val="22"/>
              </w:rPr>
            </w:pPr>
          </w:p>
        </w:tc>
      </w:tr>
      <w:tr w:rsidR="005B536B" w:rsidRPr="005B536B" w14:paraId="605EFB91" w14:textId="77777777" w:rsidTr="005B536B">
        <w:tc>
          <w:tcPr>
            <w:tcW w:w="206" w:type="pct"/>
            <w:vMerge/>
            <w:tcBorders>
              <w:left w:val="single" w:sz="4" w:space="0" w:color="auto"/>
              <w:right w:val="single" w:sz="4" w:space="0" w:color="auto"/>
            </w:tcBorders>
          </w:tcPr>
          <w:p w14:paraId="61B47908"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63941B85" w14:textId="77777777" w:rsidR="005B536B" w:rsidRPr="005B536B" w:rsidRDefault="005B536B" w:rsidP="005B536B">
            <w:pPr>
              <w:pStyle w:val="a9"/>
              <w:jc w:val="center"/>
              <w:rPr>
                <w:sz w:val="22"/>
                <w:szCs w:val="22"/>
                <w:lang w:val="en-US"/>
              </w:rPr>
            </w:pPr>
          </w:p>
        </w:tc>
        <w:tc>
          <w:tcPr>
            <w:tcW w:w="2711" w:type="pct"/>
            <w:gridSpan w:val="2"/>
            <w:tcBorders>
              <w:left w:val="single" w:sz="4" w:space="0" w:color="auto"/>
              <w:right w:val="single" w:sz="4" w:space="0" w:color="auto"/>
            </w:tcBorders>
          </w:tcPr>
          <w:p w14:paraId="43F0A192" w14:textId="77777777" w:rsidR="005B536B" w:rsidRPr="005B536B" w:rsidRDefault="005B536B" w:rsidP="005B536B">
            <w:pPr>
              <w:ind w:left="-73"/>
              <w:contextualSpacing/>
              <w:jc w:val="center"/>
              <w:rPr>
                <w:b/>
                <w:bCs/>
                <w:sz w:val="22"/>
                <w:szCs w:val="22"/>
              </w:rPr>
            </w:pPr>
            <w:r w:rsidRPr="005B536B">
              <w:rPr>
                <w:b/>
                <w:bCs/>
                <w:sz w:val="22"/>
                <w:szCs w:val="22"/>
              </w:rPr>
              <w:t>Клинок видеоларингоскопа, тип Макинтош, размер 4</w:t>
            </w:r>
          </w:p>
        </w:tc>
        <w:tc>
          <w:tcPr>
            <w:tcW w:w="556" w:type="pct"/>
            <w:vMerge/>
            <w:tcBorders>
              <w:left w:val="single" w:sz="4" w:space="0" w:color="auto"/>
              <w:right w:val="single" w:sz="4" w:space="0" w:color="auto"/>
            </w:tcBorders>
          </w:tcPr>
          <w:p w14:paraId="0173393B" w14:textId="77777777" w:rsidR="005B536B" w:rsidRPr="005B536B" w:rsidRDefault="005B536B" w:rsidP="005B536B">
            <w:pPr>
              <w:ind w:left="-73"/>
              <w:contextualSpacing/>
              <w:jc w:val="center"/>
              <w:rPr>
                <w:b/>
                <w:bCs/>
                <w:sz w:val="22"/>
                <w:szCs w:val="22"/>
              </w:rPr>
            </w:pPr>
          </w:p>
        </w:tc>
        <w:tc>
          <w:tcPr>
            <w:tcW w:w="414" w:type="pct"/>
            <w:vMerge/>
            <w:tcBorders>
              <w:left w:val="single" w:sz="4" w:space="0" w:color="auto"/>
            </w:tcBorders>
          </w:tcPr>
          <w:p w14:paraId="3C674215" w14:textId="77777777" w:rsidR="005B536B" w:rsidRPr="005B536B" w:rsidRDefault="005B536B" w:rsidP="005B536B">
            <w:pPr>
              <w:ind w:left="-73"/>
              <w:contextualSpacing/>
              <w:jc w:val="center"/>
              <w:rPr>
                <w:b/>
                <w:bCs/>
                <w:sz w:val="22"/>
                <w:szCs w:val="22"/>
              </w:rPr>
            </w:pPr>
          </w:p>
        </w:tc>
      </w:tr>
      <w:tr w:rsidR="005B536B" w:rsidRPr="005B536B" w14:paraId="49D46DBA" w14:textId="77777777" w:rsidTr="005B536B">
        <w:tc>
          <w:tcPr>
            <w:tcW w:w="206" w:type="pct"/>
            <w:vMerge/>
            <w:tcBorders>
              <w:left w:val="single" w:sz="4" w:space="0" w:color="auto"/>
              <w:right w:val="single" w:sz="4" w:space="0" w:color="auto"/>
            </w:tcBorders>
          </w:tcPr>
          <w:p w14:paraId="36E5CA1C"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2887653F"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6D43E9E4" w14:textId="77777777" w:rsidR="005B536B" w:rsidRPr="005B536B" w:rsidRDefault="005B536B" w:rsidP="005B536B">
            <w:pPr>
              <w:contextualSpacing/>
              <w:rPr>
                <w:noProof/>
                <w:sz w:val="22"/>
                <w:szCs w:val="22"/>
              </w:rPr>
            </w:pPr>
            <w:r w:rsidRPr="005B536B">
              <w:rPr>
                <w:sz w:val="22"/>
                <w:szCs w:val="22"/>
              </w:rPr>
              <w:t>Диаметр используемой ЭТТ</w:t>
            </w:r>
          </w:p>
        </w:tc>
        <w:tc>
          <w:tcPr>
            <w:tcW w:w="1738" w:type="pct"/>
            <w:tcBorders>
              <w:right w:val="single" w:sz="4" w:space="0" w:color="auto"/>
            </w:tcBorders>
          </w:tcPr>
          <w:p w14:paraId="6170BF05" w14:textId="77777777" w:rsidR="005B536B" w:rsidRPr="005B536B" w:rsidRDefault="005B536B" w:rsidP="005B536B">
            <w:pPr>
              <w:ind w:left="-73"/>
              <w:contextualSpacing/>
              <w:jc w:val="center"/>
              <w:rPr>
                <w:sz w:val="22"/>
                <w:szCs w:val="22"/>
              </w:rPr>
            </w:pPr>
            <w:r w:rsidRPr="005B536B">
              <w:rPr>
                <w:sz w:val="22"/>
                <w:szCs w:val="22"/>
              </w:rPr>
              <w:t>От 7,5 мм до 10,0 мм</w:t>
            </w:r>
          </w:p>
        </w:tc>
        <w:tc>
          <w:tcPr>
            <w:tcW w:w="556" w:type="pct"/>
            <w:vMerge/>
            <w:tcBorders>
              <w:left w:val="single" w:sz="4" w:space="0" w:color="auto"/>
              <w:right w:val="single" w:sz="4" w:space="0" w:color="auto"/>
            </w:tcBorders>
          </w:tcPr>
          <w:p w14:paraId="3D5D11F0" w14:textId="77777777" w:rsidR="005B536B" w:rsidRPr="005B536B" w:rsidRDefault="005B536B" w:rsidP="005B536B">
            <w:pPr>
              <w:ind w:left="-73"/>
              <w:contextualSpacing/>
              <w:jc w:val="center"/>
              <w:rPr>
                <w:sz w:val="22"/>
                <w:szCs w:val="22"/>
              </w:rPr>
            </w:pPr>
          </w:p>
        </w:tc>
        <w:tc>
          <w:tcPr>
            <w:tcW w:w="414" w:type="pct"/>
            <w:vMerge/>
            <w:tcBorders>
              <w:left w:val="single" w:sz="4" w:space="0" w:color="auto"/>
            </w:tcBorders>
          </w:tcPr>
          <w:p w14:paraId="3685E5FA" w14:textId="77777777" w:rsidR="005B536B" w:rsidRPr="005B536B" w:rsidRDefault="005B536B" w:rsidP="005B536B">
            <w:pPr>
              <w:ind w:left="-73"/>
              <w:contextualSpacing/>
              <w:jc w:val="center"/>
              <w:rPr>
                <w:sz w:val="22"/>
                <w:szCs w:val="22"/>
              </w:rPr>
            </w:pPr>
          </w:p>
        </w:tc>
      </w:tr>
      <w:tr w:rsidR="005B536B" w:rsidRPr="005B536B" w14:paraId="6A392117" w14:textId="77777777" w:rsidTr="005B536B">
        <w:tc>
          <w:tcPr>
            <w:tcW w:w="206" w:type="pct"/>
            <w:vMerge/>
            <w:tcBorders>
              <w:left w:val="single" w:sz="4" w:space="0" w:color="auto"/>
              <w:right w:val="single" w:sz="4" w:space="0" w:color="auto"/>
            </w:tcBorders>
          </w:tcPr>
          <w:p w14:paraId="75826477"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265518A7"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299F760B" w14:textId="77777777" w:rsidR="005B536B" w:rsidRPr="005B536B" w:rsidRDefault="005B536B" w:rsidP="005B536B">
            <w:pPr>
              <w:contextualSpacing/>
              <w:rPr>
                <w:sz w:val="22"/>
                <w:szCs w:val="22"/>
              </w:rPr>
            </w:pPr>
            <w:r w:rsidRPr="005B536B">
              <w:rPr>
                <w:sz w:val="22"/>
                <w:szCs w:val="22"/>
              </w:rPr>
              <w:t>Длина рабочей части</w:t>
            </w:r>
          </w:p>
        </w:tc>
        <w:tc>
          <w:tcPr>
            <w:tcW w:w="1738" w:type="pct"/>
            <w:tcBorders>
              <w:right w:val="single" w:sz="4" w:space="0" w:color="auto"/>
            </w:tcBorders>
          </w:tcPr>
          <w:p w14:paraId="65804063" w14:textId="77777777" w:rsidR="005B536B" w:rsidRPr="005B536B" w:rsidRDefault="005B536B" w:rsidP="005B536B">
            <w:pPr>
              <w:contextualSpacing/>
              <w:jc w:val="center"/>
              <w:rPr>
                <w:sz w:val="22"/>
                <w:szCs w:val="22"/>
              </w:rPr>
            </w:pPr>
            <w:r w:rsidRPr="005B536B">
              <w:rPr>
                <w:sz w:val="22"/>
                <w:szCs w:val="22"/>
              </w:rPr>
              <w:t>130 мм</w:t>
            </w:r>
          </w:p>
        </w:tc>
        <w:tc>
          <w:tcPr>
            <w:tcW w:w="556" w:type="pct"/>
            <w:vMerge/>
            <w:tcBorders>
              <w:left w:val="single" w:sz="4" w:space="0" w:color="auto"/>
              <w:right w:val="single" w:sz="4" w:space="0" w:color="auto"/>
            </w:tcBorders>
          </w:tcPr>
          <w:p w14:paraId="0432FF3E" w14:textId="77777777" w:rsidR="005B536B" w:rsidRPr="005B536B" w:rsidRDefault="005B536B" w:rsidP="005B536B">
            <w:pPr>
              <w:contextualSpacing/>
              <w:jc w:val="center"/>
              <w:rPr>
                <w:sz w:val="22"/>
                <w:szCs w:val="22"/>
              </w:rPr>
            </w:pPr>
          </w:p>
        </w:tc>
        <w:tc>
          <w:tcPr>
            <w:tcW w:w="414" w:type="pct"/>
            <w:vMerge/>
            <w:tcBorders>
              <w:left w:val="single" w:sz="4" w:space="0" w:color="auto"/>
            </w:tcBorders>
          </w:tcPr>
          <w:p w14:paraId="3376A8DE" w14:textId="77777777" w:rsidR="005B536B" w:rsidRPr="005B536B" w:rsidRDefault="005B536B" w:rsidP="005B536B">
            <w:pPr>
              <w:contextualSpacing/>
              <w:jc w:val="center"/>
              <w:rPr>
                <w:sz w:val="22"/>
                <w:szCs w:val="22"/>
              </w:rPr>
            </w:pPr>
          </w:p>
        </w:tc>
      </w:tr>
      <w:tr w:rsidR="005B536B" w:rsidRPr="005B536B" w14:paraId="5A984632" w14:textId="77777777" w:rsidTr="005B536B">
        <w:tc>
          <w:tcPr>
            <w:tcW w:w="206" w:type="pct"/>
            <w:vMerge/>
            <w:tcBorders>
              <w:left w:val="single" w:sz="4" w:space="0" w:color="auto"/>
              <w:right w:val="single" w:sz="4" w:space="0" w:color="auto"/>
            </w:tcBorders>
          </w:tcPr>
          <w:p w14:paraId="2CB76465"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129345E5"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36ED1571" w14:textId="77777777" w:rsidR="005B536B" w:rsidRPr="005B536B" w:rsidRDefault="005B536B" w:rsidP="005B536B">
            <w:pPr>
              <w:pStyle w:val="a9"/>
              <w:jc w:val="left"/>
              <w:rPr>
                <w:b w:val="0"/>
                <w:sz w:val="22"/>
                <w:szCs w:val="22"/>
              </w:rPr>
            </w:pPr>
            <w:r w:rsidRPr="005B536B">
              <w:rPr>
                <w:b w:val="0"/>
                <w:sz w:val="22"/>
                <w:szCs w:val="22"/>
              </w:rPr>
              <w:t>Ширина рабочей части</w:t>
            </w:r>
          </w:p>
        </w:tc>
        <w:tc>
          <w:tcPr>
            <w:tcW w:w="1738" w:type="pct"/>
            <w:tcBorders>
              <w:right w:val="single" w:sz="4" w:space="0" w:color="auto"/>
            </w:tcBorders>
          </w:tcPr>
          <w:p w14:paraId="405C732E" w14:textId="77777777" w:rsidR="005B536B" w:rsidRPr="005B536B" w:rsidRDefault="005B536B" w:rsidP="005B536B">
            <w:pPr>
              <w:pStyle w:val="a9"/>
              <w:jc w:val="center"/>
              <w:rPr>
                <w:b w:val="0"/>
                <w:bCs/>
                <w:sz w:val="22"/>
                <w:szCs w:val="22"/>
                <w:lang w:val="en-US"/>
              </w:rPr>
            </w:pPr>
            <w:r w:rsidRPr="005B536B">
              <w:rPr>
                <w:b w:val="0"/>
                <w:bCs/>
                <w:sz w:val="22"/>
                <w:szCs w:val="22"/>
              </w:rPr>
              <w:t>23 мм</w:t>
            </w:r>
          </w:p>
        </w:tc>
        <w:tc>
          <w:tcPr>
            <w:tcW w:w="556" w:type="pct"/>
            <w:vMerge/>
            <w:tcBorders>
              <w:left w:val="single" w:sz="4" w:space="0" w:color="auto"/>
              <w:right w:val="single" w:sz="4" w:space="0" w:color="auto"/>
            </w:tcBorders>
          </w:tcPr>
          <w:p w14:paraId="35BB9177"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77C84F54" w14:textId="77777777" w:rsidR="005B536B" w:rsidRPr="005B536B" w:rsidRDefault="005B536B" w:rsidP="005B536B">
            <w:pPr>
              <w:pStyle w:val="a9"/>
              <w:jc w:val="center"/>
              <w:rPr>
                <w:b w:val="0"/>
                <w:bCs/>
                <w:sz w:val="22"/>
                <w:szCs w:val="22"/>
              </w:rPr>
            </w:pPr>
          </w:p>
        </w:tc>
      </w:tr>
      <w:tr w:rsidR="005B536B" w:rsidRPr="005B536B" w14:paraId="535021FC" w14:textId="77777777" w:rsidTr="005B536B">
        <w:tc>
          <w:tcPr>
            <w:tcW w:w="206" w:type="pct"/>
            <w:vMerge/>
            <w:tcBorders>
              <w:left w:val="single" w:sz="4" w:space="0" w:color="auto"/>
              <w:right w:val="single" w:sz="4" w:space="0" w:color="auto"/>
            </w:tcBorders>
          </w:tcPr>
          <w:p w14:paraId="1EC9CF99"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3F2DD57B" w14:textId="77777777" w:rsidR="005B536B" w:rsidRPr="005B536B" w:rsidRDefault="005B536B" w:rsidP="005B536B">
            <w:pPr>
              <w:jc w:val="center"/>
              <w:rPr>
                <w:b/>
                <w:sz w:val="22"/>
                <w:szCs w:val="22"/>
              </w:rPr>
            </w:pPr>
          </w:p>
        </w:tc>
        <w:tc>
          <w:tcPr>
            <w:tcW w:w="973" w:type="pct"/>
            <w:tcBorders>
              <w:left w:val="single" w:sz="4" w:space="0" w:color="auto"/>
            </w:tcBorders>
          </w:tcPr>
          <w:p w14:paraId="5C63B2AA" w14:textId="77777777" w:rsidR="005B536B" w:rsidRPr="005B536B" w:rsidRDefault="005B536B" w:rsidP="005B536B">
            <w:pPr>
              <w:pStyle w:val="a9"/>
              <w:jc w:val="left"/>
              <w:rPr>
                <w:b w:val="0"/>
                <w:sz w:val="22"/>
                <w:szCs w:val="22"/>
              </w:rPr>
            </w:pPr>
            <w:r w:rsidRPr="005B536B">
              <w:rPr>
                <w:b w:val="0"/>
                <w:sz w:val="22"/>
                <w:szCs w:val="22"/>
              </w:rPr>
              <w:t>Толщина рабочей части</w:t>
            </w:r>
          </w:p>
        </w:tc>
        <w:tc>
          <w:tcPr>
            <w:tcW w:w="1738" w:type="pct"/>
            <w:tcBorders>
              <w:right w:val="single" w:sz="4" w:space="0" w:color="auto"/>
            </w:tcBorders>
          </w:tcPr>
          <w:p w14:paraId="77C9FB92" w14:textId="77777777" w:rsidR="005B536B" w:rsidRPr="005B536B" w:rsidRDefault="005B536B" w:rsidP="005B536B">
            <w:pPr>
              <w:pStyle w:val="a9"/>
              <w:jc w:val="center"/>
              <w:rPr>
                <w:b w:val="0"/>
                <w:bCs/>
                <w:sz w:val="22"/>
                <w:szCs w:val="22"/>
              </w:rPr>
            </w:pPr>
            <w:r w:rsidRPr="005B536B">
              <w:rPr>
                <w:b w:val="0"/>
                <w:bCs/>
                <w:sz w:val="22"/>
                <w:szCs w:val="22"/>
              </w:rPr>
              <w:t>17 мм</w:t>
            </w:r>
          </w:p>
        </w:tc>
        <w:tc>
          <w:tcPr>
            <w:tcW w:w="556" w:type="pct"/>
            <w:vMerge/>
            <w:tcBorders>
              <w:left w:val="single" w:sz="4" w:space="0" w:color="auto"/>
              <w:right w:val="single" w:sz="4" w:space="0" w:color="auto"/>
            </w:tcBorders>
          </w:tcPr>
          <w:p w14:paraId="1AC50BC0"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14607408" w14:textId="77777777" w:rsidR="005B536B" w:rsidRPr="005B536B" w:rsidRDefault="005B536B" w:rsidP="005B536B">
            <w:pPr>
              <w:pStyle w:val="a9"/>
              <w:jc w:val="center"/>
              <w:rPr>
                <w:b w:val="0"/>
                <w:bCs/>
                <w:sz w:val="22"/>
                <w:szCs w:val="22"/>
              </w:rPr>
            </w:pPr>
          </w:p>
        </w:tc>
      </w:tr>
      <w:tr w:rsidR="005B536B" w:rsidRPr="005B536B" w14:paraId="21FF0C39" w14:textId="77777777" w:rsidTr="005B536B">
        <w:tc>
          <w:tcPr>
            <w:tcW w:w="206" w:type="pct"/>
            <w:vMerge/>
            <w:tcBorders>
              <w:left w:val="single" w:sz="4" w:space="0" w:color="auto"/>
              <w:right w:val="single" w:sz="4" w:space="0" w:color="auto"/>
            </w:tcBorders>
          </w:tcPr>
          <w:p w14:paraId="44349A89"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31195961" w14:textId="77777777" w:rsidR="005B536B" w:rsidRPr="005B536B" w:rsidRDefault="005B536B" w:rsidP="005B536B">
            <w:pPr>
              <w:jc w:val="center"/>
              <w:rPr>
                <w:b/>
                <w:sz w:val="22"/>
                <w:szCs w:val="22"/>
              </w:rPr>
            </w:pPr>
          </w:p>
        </w:tc>
        <w:tc>
          <w:tcPr>
            <w:tcW w:w="973" w:type="pct"/>
            <w:tcBorders>
              <w:left w:val="single" w:sz="4" w:space="0" w:color="auto"/>
            </w:tcBorders>
          </w:tcPr>
          <w:p w14:paraId="3486AF63"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клинка </w:t>
            </w:r>
          </w:p>
        </w:tc>
        <w:tc>
          <w:tcPr>
            <w:tcW w:w="1738" w:type="pct"/>
            <w:tcBorders>
              <w:right w:val="single" w:sz="4" w:space="0" w:color="auto"/>
            </w:tcBorders>
          </w:tcPr>
          <w:p w14:paraId="2E0337F1" w14:textId="77777777" w:rsidR="005B536B" w:rsidRPr="005B536B" w:rsidRDefault="005B536B" w:rsidP="005B536B">
            <w:pPr>
              <w:pStyle w:val="a9"/>
              <w:jc w:val="center"/>
              <w:rPr>
                <w:b w:val="0"/>
                <w:bCs/>
                <w:sz w:val="22"/>
                <w:szCs w:val="22"/>
              </w:rPr>
            </w:pPr>
            <w:r w:rsidRPr="005B536B">
              <w:rPr>
                <w:b w:val="0"/>
                <w:bCs/>
                <w:sz w:val="22"/>
                <w:szCs w:val="22"/>
              </w:rPr>
              <w:t>Алюминиевый сплав</w:t>
            </w:r>
          </w:p>
        </w:tc>
        <w:tc>
          <w:tcPr>
            <w:tcW w:w="556" w:type="pct"/>
            <w:vMerge/>
            <w:tcBorders>
              <w:left w:val="single" w:sz="4" w:space="0" w:color="auto"/>
              <w:right w:val="single" w:sz="4" w:space="0" w:color="auto"/>
            </w:tcBorders>
          </w:tcPr>
          <w:p w14:paraId="4C85DD42"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46861C78" w14:textId="77777777" w:rsidR="005B536B" w:rsidRPr="005B536B" w:rsidRDefault="005B536B" w:rsidP="005B536B">
            <w:pPr>
              <w:pStyle w:val="a9"/>
              <w:jc w:val="center"/>
              <w:rPr>
                <w:b w:val="0"/>
                <w:bCs/>
                <w:sz w:val="22"/>
                <w:szCs w:val="22"/>
              </w:rPr>
            </w:pPr>
          </w:p>
        </w:tc>
      </w:tr>
      <w:tr w:rsidR="005B536B" w:rsidRPr="005B536B" w14:paraId="7AE45267" w14:textId="77777777" w:rsidTr="005B536B">
        <w:tc>
          <w:tcPr>
            <w:tcW w:w="206" w:type="pct"/>
            <w:vMerge/>
            <w:tcBorders>
              <w:left w:val="single" w:sz="4" w:space="0" w:color="auto"/>
              <w:right w:val="single" w:sz="4" w:space="0" w:color="auto"/>
            </w:tcBorders>
          </w:tcPr>
          <w:p w14:paraId="5084BE5F"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0F883049" w14:textId="77777777" w:rsidR="005B536B" w:rsidRPr="005B536B" w:rsidRDefault="005B536B" w:rsidP="005B536B">
            <w:pPr>
              <w:jc w:val="center"/>
              <w:rPr>
                <w:b/>
                <w:sz w:val="22"/>
                <w:szCs w:val="22"/>
              </w:rPr>
            </w:pPr>
          </w:p>
        </w:tc>
        <w:tc>
          <w:tcPr>
            <w:tcW w:w="973" w:type="pct"/>
            <w:tcBorders>
              <w:left w:val="single" w:sz="4" w:space="0" w:color="auto"/>
            </w:tcBorders>
          </w:tcPr>
          <w:p w14:paraId="76B117F7"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рукоятки </w:t>
            </w:r>
          </w:p>
        </w:tc>
        <w:tc>
          <w:tcPr>
            <w:tcW w:w="1738" w:type="pct"/>
            <w:tcBorders>
              <w:right w:val="single" w:sz="4" w:space="0" w:color="auto"/>
            </w:tcBorders>
          </w:tcPr>
          <w:p w14:paraId="02F14875" w14:textId="77777777" w:rsidR="005B536B" w:rsidRPr="005B536B" w:rsidRDefault="005B536B" w:rsidP="005B536B">
            <w:pPr>
              <w:pStyle w:val="a9"/>
              <w:jc w:val="center"/>
              <w:rPr>
                <w:b w:val="0"/>
                <w:sz w:val="22"/>
                <w:szCs w:val="22"/>
              </w:rPr>
            </w:pPr>
            <w:r w:rsidRPr="005B536B">
              <w:rPr>
                <w:b w:val="0"/>
                <w:sz w:val="22"/>
                <w:szCs w:val="22"/>
              </w:rPr>
              <w:t>Алюминиевый сплав</w:t>
            </w:r>
          </w:p>
        </w:tc>
        <w:tc>
          <w:tcPr>
            <w:tcW w:w="556" w:type="pct"/>
            <w:vMerge/>
            <w:tcBorders>
              <w:left w:val="single" w:sz="4" w:space="0" w:color="auto"/>
              <w:right w:val="single" w:sz="4" w:space="0" w:color="auto"/>
            </w:tcBorders>
          </w:tcPr>
          <w:p w14:paraId="7D756F5E"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1D3E5234" w14:textId="77777777" w:rsidR="005B536B" w:rsidRPr="005B536B" w:rsidRDefault="005B536B" w:rsidP="005B536B">
            <w:pPr>
              <w:pStyle w:val="a9"/>
              <w:jc w:val="center"/>
              <w:rPr>
                <w:b w:val="0"/>
                <w:sz w:val="22"/>
                <w:szCs w:val="22"/>
              </w:rPr>
            </w:pPr>
          </w:p>
        </w:tc>
      </w:tr>
      <w:tr w:rsidR="005B536B" w:rsidRPr="005B536B" w14:paraId="6833A2CF" w14:textId="77777777" w:rsidTr="005B536B">
        <w:tc>
          <w:tcPr>
            <w:tcW w:w="206" w:type="pct"/>
            <w:vMerge/>
            <w:tcBorders>
              <w:left w:val="single" w:sz="4" w:space="0" w:color="auto"/>
              <w:right w:val="single" w:sz="4" w:space="0" w:color="auto"/>
            </w:tcBorders>
          </w:tcPr>
          <w:p w14:paraId="243A3E7E"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697C3206" w14:textId="77777777" w:rsidR="005B536B" w:rsidRPr="005B536B" w:rsidRDefault="005B536B" w:rsidP="005B536B">
            <w:pPr>
              <w:jc w:val="center"/>
              <w:rPr>
                <w:b/>
                <w:sz w:val="22"/>
                <w:szCs w:val="22"/>
              </w:rPr>
            </w:pPr>
          </w:p>
        </w:tc>
        <w:tc>
          <w:tcPr>
            <w:tcW w:w="973" w:type="pct"/>
            <w:tcBorders>
              <w:left w:val="single" w:sz="4" w:space="0" w:color="auto"/>
            </w:tcBorders>
          </w:tcPr>
          <w:p w14:paraId="5C98109B" w14:textId="77777777" w:rsidR="005B536B" w:rsidRPr="005B536B" w:rsidRDefault="005B536B" w:rsidP="005B536B">
            <w:pPr>
              <w:pStyle w:val="a9"/>
              <w:jc w:val="left"/>
              <w:rPr>
                <w:b w:val="0"/>
                <w:sz w:val="22"/>
                <w:szCs w:val="22"/>
              </w:rPr>
            </w:pPr>
            <w:r w:rsidRPr="005B536B">
              <w:rPr>
                <w:b w:val="0"/>
                <w:sz w:val="22"/>
                <w:szCs w:val="22"/>
              </w:rPr>
              <w:t>Тип источника освещения</w:t>
            </w:r>
          </w:p>
        </w:tc>
        <w:tc>
          <w:tcPr>
            <w:tcW w:w="1738" w:type="pct"/>
            <w:tcBorders>
              <w:right w:val="single" w:sz="4" w:space="0" w:color="auto"/>
            </w:tcBorders>
          </w:tcPr>
          <w:p w14:paraId="50C1F0E2" w14:textId="77777777" w:rsidR="005B536B" w:rsidRPr="005B536B" w:rsidRDefault="005B536B" w:rsidP="005B536B">
            <w:pPr>
              <w:pStyle w:val="a9"/>
              <w:jc w:val="center"/>
              <w:rPr>
                <w:b w:val="0"/>
                <w:sz w:val="22"/>
                <w:szCs w:val="22"/>
              </w:rPr>
            </w:pPr>
            <w:r w:rsidRPr="005B536B">
              <w:rPr>
                <w:b w:val="0"/>
                <w:sz w:val="22"/>
                <w:szCs w:val="22"/>
              </w:rPr>
              <w:t>Светодиод (СИД)</w:t>
            </w:r>
          </w:p>
        </w:tc>
        <w:tc>
          <w:tcPr>
            <w:tcW w:w="556" w:type="pct"/>
            <w:vMerge/>
            <w:tcBorders>
              <w:left w:val="single" w:sz="4" w:space="0" w:color="auto"/>
              <w:right w:val="single" w:sz="4" w:space="0" w:color="auto"/>
            </w:tcBorders>
          </w:tcPr>
          <w:p w14:paraId="3B43017E"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149D0E20" w14:textId="77777777" w:rsidR="005B536B" w:rsidRPr="005B536B" w:rsidRDefault="005B536B" w:rsidP="005B536B">
            <w:pPr>
              <w:pStyle w:val="a9"/>
              <w:jc w:val="center"/>
              <w:rPr>
                <w:b w:val="0"/>
                <w:sz w:val="22"/>
                <w:szCs w:val="22"/>
              </w:rPr>
            </w:pPr>
          </w:p>
        </w:tc>
      </w:tr>
      <w:tr w:rsidR="005B536B" w:rsidRPr="005B536B" w14:paraId="6C59140C" w14:textId="77777777" w:rsidTr="005B536B">
        <w:tc>
          <w:tcPr>
            <w:tcW w:w="206" w:type="pct"/>
            <w:vMerge/>
            <w:tcBorders>
              <w:left w:val="single" w:sz="4" w:space="0" w:color="auto"/>
              <w:right w:val="single" w:sz="4" w:space="0" w:color="auto"/>
            </w:tcBorders>
          </w:tcPr>
          <w:p w14:paraId="1FF9E074"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50248247" w14:textId="77777777" w:rsidR="005B536B" w:rsidRPr="005B536B" w:rsidRDefault="005B536B" w:rsidP="005B536B">
            <w:pPr>
              <w:pStyle w:val="a9"/>
              <w:jc w:val="center"/>
              <w:rPr>
                <w:sz w:val="22"/>
                <w:szCs w:val="22"/>
                <w:lang w:val="en-US"/>
              </w:rPr>
            </w:pPr>
          </w:p>
        </w:tc>
        <w:tc>
          <w:tcPr>
            <w:tcW w:w="2711" w:type="pct"/>
            <w:gridSpan w:val="2"/>
            <w:tcBorders>
              <w:left w:val="single" w:sz="4" w:space="0" w:color="auto"/>
              <w:right w:val="single" w:sz="4" w:space="0" w:color="auto"/>
            </w:tcBorders>
          </w:tcPr>
          <w:p w14:paraId="23A6CA37" w14:textId="77777777" w:rsidR="005B536B" w:rsidRPr="005B536B" w:rsidRDefault="005B536B" w:rsidP="005B536B">
            <w:pPr>
              <w:ind w:left="-73"/>
              <w:contextualSpacing/>
              <w:jc w:val="center"/>
              <w:rPr>
                <w:b/>
                <w:bCs/>
                <w:sz w:val="22"/>
                <w:szCs w:val="22"/>
              </w:rPr>
            </w:pPr>
            <w:r w:rsidRPr="005B536B">
              <w:rPr>
                <w:b/>
                <w:bCs/>
                <w:sz w:val="22"/>
                <w:szCs w:val="22"/>
              </w:rPr>
              <w:t>Клинок видеоларингоскопа, тип D-BLADE, для трудных дыхательных путей</w:t>
            </w:r>
          </w:p>
        </w:tc>
        <w:tc>
          <w:tcPr>
            <w:tcW w:w="556" w:type="pct"/>
            <w:vMerge/>
            <w:tcBorders>
              <w:left w:val="single" w:sz="4" w:space="0" w:color="auto"/>
              <w:right w:val="single" w:sz="4" w:space="0" w:color="auto"/>
            </w:tcBorders>
          </w:tcPr>
          <w:p w14:paraId="50A87373" w14:textId="77777777" w:rsidR="005B536B" w:rsidRPr="005B536B" w:rsidRDefault="005B536B" w:rsidP="005B536B">
            <w:pPr>
              <w:ind w:left="-73"/>
              <w:contextualSpacing/>
              <w:jc w:val="center"/>
              <w:rPr>
                <w:b/>
                <w:bCs/>
                <w:sz w:val="22"/>
                <w:szCs w:val="22"/>
              </w:rPr>
            </w:pPr>
          </w:p>
        </w:tc>
        <w:tc>
          <w:tcPr>
            <w:tcW w:w="414" w:type="pct"/>
            <w:vMerge/>
            <w:tcBorders>
              <w:left w:val="single" w:sz="4" w:space="0" w:color="auto"/>
            </w:tcBorders>
          </w:tcPr>
          <w:p w14:paraId="6961E9F4" w14:textId="77777777" w:rsidR="005B536B" w:rsidRPr="005B536B" w:rsidRDefault="005B536B" w:rsidP="005B536B">
            <w:pPr>
              <w:ind w:left="-73"/>
              <w:contextualSpacing/>
              <w:jc w:val="center"/>
              <w:rPr>
                <w:b/>
                <w:bCs/>
                <w:sz w:val="22"/>
                <w:szCs w:val="22"/>
              </w:rPr>
            </w:pPr>
          </w:p>
        </w:tc>
      </w:tr>
      <w:tr w:rsidR="005B536B" w:rsidRPr="005B536B" w14:paraId="54A7DEB6" w14:textId="77777777" w:rsidTr="005B536B">
        <w:tc>
          <w:tcPr>
            <w:tcW w:w="206" w:type="pct"/>
            <w:vMerge/>
            <w:tcBorders>
              <w:left w:val="single" w:sz="4" w:space="0" w:color="auto"/>
              <w:right w:val="single" w:sz="4" w:space="0" w:color="auto"/>
            </w:tcBorders>
          </w:tcPr>
          <w:p w14:paraId="30630B78"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62BBBEDA"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57959D3E" w14:textId="77777777" w:rsidR="005B536B" w:rsidRPr="005B536B" w:rsidRDefault="005B536B" w:rsidP="005B536B">
            <w:pPr>
              <w:contextualSpacing/>
              <w:rPr>
                <w:noProof/>
                <w:sz w:val="22"/>
                <w:szCs w:val="22"/>
              </w:rPr>
            </w:pPr>
            <w:r w:rsidRPr="005B536B">
              <w:rPr>
                <w:sz w:val="22"/>
                <w:szCs w:val="22"/>
              </w:rPr>
              <w:t>Диаметр используемой ЭТТ</w:t>
            </w:r>
          </w:p>
        </w:tc>
        <w:tc>
          <w:tcPr>
            <w:tcW w:w="1738" w:type="pct"/>
            <w:tcBorders>
              <w:right w:val="single" w:sz="4" w:space="0" w:color="auto"/>
            </w:tcBorders>
          </w:tcPr>
          <w:p w14:paraId="21BE2A84" w14:textId="77777777" w:rsidR="005B536B" w:rsidRPr="005B536B" w:rsidRDefault="005B536B" w:rsidP="005B536B">
            <w:pPr>
              <w:ind w:left="-73"/>
              <w:contextualSpacing/>
              <w:jc w:val="center"/>
              <w:rPr>
                <w:sz w:val="22"/>
                <w:szCs w:val="22"/>
              </w:rPr>
            </w:pPr>
            <w:r w:rsidRPr="005B536B">
              <w:rPr>
                <w:sz w:val="22"/>
                <w:szCs w:val="22"/>
              </w:rPr>
              <w:t>От 7,5 мм до 10,0 мм</w:t>
            </w:r>
          </w:p>
        </w:tc>
        <w:tc>
          <w:tcPr>
            <w:tcW w:w="556" w:type="pct"/>
            <w:vMerge/>
            <w:tcBorders>
              <w:left w:val="single" w:sz="4" w:space="0" w:color="auto"/>
              <w:right w:val="single" w:sz="4" w:space="0" w:color="auto"/>
            </w:tcBorders>
          </w:tcPr>
          <w:p w14:paraId="1771DF60" w14:textId="77777777" w:rsidR="005B536B" w:rsidRPr="005B536B" w:rsidRDefault="005B536B" w:rsidP="005B536B">
            <w:pPr>
              <w:ind w:left="-73"/>
              <w:contextualSpacing/>
              <w:jc w:val="center"/>
              <w:rPr>
                <w:sz w:val="22"/>
                <w:szCs w:val="22"/>
              </w:rPr>
            </w:pPr>
          </w:p>
        </w:tc>
        <w:tc>
          <w:tcPr>
            <w:tcW w:w="414" w:type="pct"/>
            <w:vMerge/>
            <w:tcBorders>
              <w:left w:val="single" w:sz="4" w:space="0" w:color="auto"/>
            </w:tcBorders>
          </w:tcPr>
          <w:p w14:paraId="06931C0D" w14:textId="77777777" w:rsidR="005B536B" w:rsidRPr="005B536B" w:rsidRDefault="005B536B" w:rsidP="005B536B">
            <w:pPr>
              <w:ind w:left="-73"/>
              <w:contextualSpacing/>
              <w:jc w:val="center"/>
              <w:rPr>
                <w:sz w:val="22"/>
                <w:szCs w:val="22"/>
              </w:rPr>
            </w:pPr>
          </w:p>
        </w:tc>
      </w:tr>
      <w:tr w:rsidR="005B536B" w:rsidRPr="005B536B" w14:paraId="549846F3" w14:textId="77777777" w:rsidTr="005B536B">
        <w:tc>
          <w:tcPr>
            <w:tcW w:w="206" w:type="pct"/>
            <w:vMerge/>
            <w:tcBorders>
              <w:left w:val="single" w:sz="4" w:space="0" w:color="auto"/>
              <w:right w:val="single" w:sz="4" w:space="0" w:color="auto"/>
            </w:tcBorders>
          </w:tcPr>
          <w:p w14:paraId="4717CA9A"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76C451A8"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647D8075" w14:textId="77777777" w:rsidR="005B536B" w:rsidRPr="005B536B" w:rsidRDefault="005B536B" w:rsidP="005B536B">
            <w:pPr>
              <w:contextualSpacing/>
              <w:rPr>
                <w:sz w:val="22"/>
                <w:szCs w:val="22"/>
              </w:rPr>
            </w:pPr>
            <w:r w:rsidRPr="005B536B">
              <w:rPr>
                <w:sz w:val="22"/>
                <w:szCs w:val="22"/>
              </w:rPr>
              <w:t>Длина рабочей части</w:t>
            </w:r>
          </w:p>
        </w:tc>
        <w:tc>
          <w:tcPr>
            <w:tcW w:w="1738" w:type="pct"/>
            <w:tcBorders>
              <w:right w:val="single" w:sz="4" w:space="0" w:color="auto"/>
            </w:tcBorders>
          </w:tcPr>
          <w:p w14:paraId="3DB5EE08" w14:textId="77777777" w:rsidR="005B536B" w:rsidRPr="005B536B" w:rsidRDefault="005B536B" w:rsidP="005B536B">
            <w:pPr>
              <w:contextualSpacing/>
              <w:jc w:val="center"/>
              <w:rPr>
                <w:sz w:val="22"/>
                <w:szCs w:val="22"/>
              </w:rPr>
            </w:pPr>
            <w:r w:rsidRPr="005B536B">
              <w:rPr>
                <w:sz w:val="22"/>
                <w:szCs w:val="22"/>
              </w:rPr>
              <w:t>105 мм</w:t>
            </w:r>
          </w:p>
        </w:tc>
        <w:tc>
          <w:tcPr>
            <w:tcW w:w="556" w:type="pct"/>
            <w:vMerge/>
            <w:tcBorders>
              <w:left w:val="single" w:sz="4" w:space="0" w:color="auto"/>
              <w:right w:val="single" w:sz="4" w:space="0" w:color="auto"/>
            </w:tcBorders>
          </w:tcPr>
          <w:p w14:paraId="07798778" w14:textId="77777777" w:rsidR="005B536B" w:rsidRPr="005B536B" w:rsidRDefault="005B536B" w:rsidP="005B536B">
            <w:pPr>
              <w:contextualSpacing/>
              <w:jc w:val="center"/>
              <w:rPr>
                <w:sz w:val="22"/>
                <w:szCs w:val="22"/>
              </w:rPr>
            </w:pPr>
          </w:p>
        </w:tc>
        <w:tc>
          <w:tcPr>
            <w:tcW w:w="414" w:type="pct"/>
            <w:vMerge/>
            <w:tcBorders>
              <w:left w:val="single" w:sz="4" w:space="0" w:color="auto"/>
            </w:tcBorders>
          </w:tcPr>
          <w:p w14:paraId="5C4EC2E9" w14:textId="77777777" w:rsidR="005B536B" w:rsidRPr="005B536B" w:rsidRDefault="005B536B" w:rsidP="005B536B">
            <w:pPr>
              <w:contextualSpacing/>
              <w:jc w:val="center"/>
              <w:rPr>
                <w:sz w:val="22"/>
                <w:szCs w:val="22"/>
              </w:rPr>
            </w:pPr>
          </w:p>
        </w:tc>
      </w:tr>
      <w:tr w:rsidR="005B536B" w:rsidRPr="005B536B" w14:paraId="0EE294A1" w14:textId="77777777" w:rsidTr="005B536B">
        <w:tc>
          <w:tcPr>
            <w:tcW w:w="206" w:type="pct"/>
            <w:vMerge/>
            <w:tcBorders>
              <w:left w:val="single" w:sz="4" w:space="0" w:color="auto"/>
              <w:right w:val="single" w:sz="4" w:space="0" w:color="auto"/>
            </w:tcBorders>
          </w:tcPr>
          <w:p w14:paraId="70E6BE1A" w14:textId="77777777" w:rsidR="005B536B" w:rsidRPr="005B536B" w:rsidRDefault="005B536B" w:rsidP="005B536B">
            <w:pPr>
              <w:pStyle w:val="a9"/>
              <w:jc w:val="center"/>
              <w:rPr>
                <w:sz w:val="22"/>
                <w:szCs w:val="22"/>
              </w:rPr>
            </w:pPr>
          </w:p>
        </w:tc>
        <w:tc>
          <w:tcPr>
            <w:tcW w:w="1112" w:type="pct"/>
            <w:vMerge/>
            <w:tcBorders>
              <w:left w:val="single" w:sz="4" w:space="0" w:color="auto"/>
              <w:right w:val="single" w:sz="4" w:space="0" w:color="auto"/>
            </w:tcBorders>
          </w:tcPr>
          <w:p w14:paraId="5F17E5E0" w14:textId="77777777" w:rsidR="005B536B" w:rsidRPr="005B536B" w:rsidRDefault="005B536B" w:rsidP="005B536B">
            <w:pPr>
              <w:pStyle w:val="a9"/>
              <w:jc w:val="center"/>
              <w:rPr>
                <w:sz w:val="22"/>
                <w:szCs w:val="22"/>
              </w:rPr>
            </w:pPr>
          </w:p>
        </w:tc>
        <w:tc>
          <w:tcPr>
            <w:tcW w:w="973" w:type="pct"/>
            <w:tcBorders>
              <w:left w:val="single" w:sz="4" w:space="0" w:color="auto"/>
            </w:tcBorders>
          </w:tcPr>
          <w:p w14:paraId="32DABB16" w14:textId="77777777" w:rsidR="005B536B" w:rsidRPr="005B536B" w:rsidRDefault="005B536B" w:rsidP="005B536B">
            <w:pPr>
              <w:pStyle w:val="a9"/>
              <w:jc w:val="left"/>
              <w:rPr>
                <w:b w:val="0"/>
                <w:sz w:val="22"/>
                <w:szCs w:val="22"/>
              </w:rPr>
            </w:pPr>
            <w:r w:rsidRPr="005B536B">
              <w:rPr>
                <w:b w:val="0"/>
                <w:sz w:val="22"/>
                <w:szCs w:val="22"/>
              </w:rPr>
              <w:t>Ширина рабочей части</w:t>
            </w:r>
          </w:p>
        </w:tc>
        <w:tc>
          <w:tcPr>
            <w:tcW w:w="1738" w:type="pct"/>
            <w:tcBorders>
              <w:right w:val="single" w:sz="4" w:space="0" w:color="auto"/>
            </w:tcBorders>
          </w:tcPr>
          <w:p w14:paraId="0C480660" w14:textId="77777777" w:rsidR="005B536B" w:rsidRPr="005B536B" w:rsidRDefault="005B536B" w:rsidP="005B536B">
            <w:pPr>
              <w:pStyle w:val="a9"/>
              <w:jc w:val="center"/>
              <w:rPr>
                <w:b w:val="0"/>
                <w:bCs/>
                <w:sz w:val="22"/>
                <w:szCs w:val="22"/>
                <w:lang w:val="en-US"/>
              </w:rPr>
            </w:pPr>
            <w:r w:rsidRPr="005B536B">
              <w:rPr>
                <w:b w:val="0"/>
                <w:bCs/>
                <w:sz w:val="22"/>
                <w:szCs w:val="22"/>
              </w:rPr>
              <w:t>23 мм</w:t>
            </w:r>
          </w:p>
        </w:tc>
        <w:tc>
          <w:tcPr>
            <w:tcW w:w="556" w:type="pct"/>
            <w:vMerge/>
            <w:tcBorders>
              <w:left w:val="single" w:sz="4" w:space="0" w:color="auto"/>
              <w:right w:val="single" w:sz="4" w:space="0" w:color="auto"/>
            </w:tcBorders>
          </w:tcPr>
          <w:p w14:paraId="42293A03"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42A35437" w14:textId="77777777" w:rsidR="005B536B" w:rsidRPr="005B536B" w:rsidRDefault="005B536B" w:rsidP="005B536B">
            <w:pPr>
              <w:pStyle w:val="a9"/>
              <w:jc w:val="center"/>
              <w:rPr>
                <w:b w:val="0"/>
                <w:bCs/>
                <w:sz w:val="22"/>
                <w:szCs w:val="22"/>
              </w:rPr>
            </w:pPr>
          </w:p>
        </w:tc>
      </w:tr>
      <w:tr w:rsidR="005B536B" w:rsidRPr="005B536B" w14:paraId="65BBEB03" w14:textId="77777777" w:rsidTr="005B536B">
        <w:tc>
          <w:tcPr>
            <w:tcW w:w="206" w:type="pct"/>
            <w:vMerge/>
            <w:tcBorders>
              <w:left w:val="single" w:sz="4" w:space="0" w:color="auto"/>
              <w:right w:val="single" w:sz="4" w:space="0" w:color="auto"/>
            </w:tcBorders>
          </w:tcPr>
          <w:p w14:paraId="256CA561"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54113941" w14:textId="77777777" w:rsidR="005B536B" w:rsidRPr="005B536B" w:rsidRDefault="005B536B" w:rsidP="005B536B">
            <w:pPr>
              <w:jc w:val="center"/>
              <w:rPr>
                <w:b/>
                <w:sz w:val="22"/>
                <w:szCs w:val="22"/>
              </w:rPr>
            </w:pPr>
          </w:p>
        </w:tc>
        <w:tc>
          <w:tcPr>
            <w:tcW w:w="973" w:type="pct"/>
            <w:tcBorders>
              <w:left w:val="single" w:sz="4" w:space="0" w:color="auto"/>
            </w:tcBorders>
          </w:tcPr>
          <w:p w14:paraId="33CE433D" w14:textId="77777777" w:rsidR="005B536B" w:rsidRPr="005B536B" w:rsidRDefault="005B536B" w:rsidP="005B536B">
            <w:pPr>
              <w:pStyle w:val="a9"/>
              <w:jc w:val="left"/>
              <w:rPr>
                <w:b w:val="0"/>
                <w:sz w:val="22"/>
                <w:szCs w:val="22"/>
              </w:rPr>
            </w:pPr>
            <w:r w:rsidRPr="005B536B">
              <w:rPr>
                <w:b w:val="0"/>
                <w:sz w:val="22"/>
                <w:szCs w:val="22"/>
              </w:rPr>
              <w:t>Толщина рабочей части</w:t>
            </w:r>
          </w:p>
        </w:tc>
        <w:tc>
          <w:tcPr>
            <w:tcW w:w="1738" w:type="pct"/>
            <w:tcBorders>
              <w:right w:val="single" w:sz="4" w:space="0" w:color="auto"/>
            </w:tcBorders>
          </w:tcPr>
          <w:p w14:paraId="0AF63FB9" w14:textId="77777777" w:rsidR="005B536B" w:rsidRPr="005B536B" w:rsidRDefault="005B536B" w:rsidP="005B536B">
            <w:pPr>
              <w:pStyle w:val="a9"/>
              <w:jc w:val="center"/>
              <w:rPr>
                <w:b w:val="0"/>
                <w:bCs/>
                <w:sz w:val="22"/>
                <w:szCs w:val="22"/>
              </w:rPr>
            </w:pPr>
            <w:r w:rsidRPr="005B536B">
              <w:rPr>
                <w:b w:val="0"/>
                <w:bCs/>
                <w:sz w:val="22"/>
                <w:szCs w:val="22"/>
              </w:rPr>
              <w:t>13 мм</w:t>
            </w:r>
          </w:p>
        </w:tc>
        <w:tc>
          <w:tcPr>
            <w:tcW w:w="556" w:type="pct"/>
            <w:vMerge/>
            <w:tcBorders>
              <w:left w:val="single" w:sz="4" w:space="0" w:color="auto"/>
              <w:right w:val="single" w:sz="4" w:space="0" w:color="auto"/>
            </w:tcBorders>
          </w:tcPr>
          <w:p w14:paraId="23F75767"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62E0D0EC" w14:textId="77777777" w:rsidR="005B536B" w:rsidRPr="005B536B" w:rsidRDefault="005B536B" w:rsidP="005B536B">
            <w:pPr>
              <w:pStyle w:val="a9"/>
              <w:jc w:val="center"/>
              <w:rPr>
                <w:b w:val="0"/>
                <w:bCs/>
                <w:sz w:val="22"/>
                <w:szCs w:val="22"/>
              </w:rPr>
            </w:pPr>
          </w:p>
        </w:tc>
      </w:tr>
      <w:tr w:rsidR="005B536B" w:rsidRPr="005B536B" w14:paraId="3863A4C9" w14:textId="77777777" w:rsidTr="005B536B">
        <w:tc>
          <w:tcPr>
            <w:tcW w:w="206" w:type="pct"/>
            <w:vMerge/>
            <w:tcBorders>
              <w:left w:val="single" w:sz="4" w:space="0" w:color="auto"/>
              <w:right w:val="single" w:sz="4" w:space="0" w:color="auto"/>
            </w:tcBorders>
          </w:tcPr>
          <w:p w14:paraId="7533C6E6"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5E626C93" w14:textId="77777777" w:rsidR="005B536B" w:rsidRPr="005B536B" w:rsidRDefault="005B536B" w:rsidP="005B536B">
            <w:pPr>
              <w:jc w:val="center"/>
              <w:rPr>
                <w:b/>
                <w:sz w:val="22"/>
                <w:szCs w:val="22"/>
              </w:rPr>
            </w:pPr>
          </w:p>
        </w:tc>
        <w:tc>
          <w:tcPr>
            <w:tcW w:w="973" w:type="pct"/>
            <w:tcBorders>
              <w:left w:val="single" w:sz="4" w:space="0" w:color="auto"/>
            </w:tcBorders>
          </w:tcPr>
          <w:p w14:paraId="00EC2989"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клинка </w:t>
            </w:r>
          </w:p>
        </w:tc>
        <w:tc>
          <w:tcPr>
            <w:tcW w:w="1738" w:type="pct"/>
            <w:tcBorders>
              <w:right w:val="single" w:sz="4" w:space="0" w:color="auto"/>
            </w:tcBorders>
          </w:tcPr>
          <w:p w14:paraId="7F020FFB" w14:textId="77777777" w:rsidR="005B536B" w:rsidRPr="005B536B" w:rsidRDefault="005B536B" w:rsidP="005B536B">
            <w:pPr>
              <w:pStyle w:val="a9"/>
              <w:jc w:val="center"/>
              <w:rPr>
                <w:b w:val="0"/>
                <w:bCs/>
                <w:sz w:val="22"/>
                <w:szCs w:val="22"/>
              </w:rPr>
            </w:pPr>
            <w:r w:rsidRPr="005B536B">
              <w:rPr>
                <w:b w:val="0"/>
                <w:bCs/>
                <w:sz w:val="22"/>
                <w:szCs w:val="22"/>
              </w:rPr>
              <w:t>Алюминиевый сплав</w:t>
            </w:r>
          </w:p>
        </w:tc>
        <w:tc>
          <w:tcPr>
            <w:tcW w:w="556" w:type="pct"/>
            <w:vMerge/>
            <w:tcBorders>
              <w:left w:val="single" w:sz="4" w:space="0" w:color="auto"/>
              <w:right w:val="single" w:sz="4" w:space="0" w:color="auto"/>
            </w:tcBorders>
          </w:tcPr>
          <w:p w14:paraId="0D2C1EA0" w14:textId="77777777" w:rsidR="005B536B" w:rsidRPr="005B536B" w:rsidRDefault="005B536B" w:rsidP="005B536B">
            <w:pPr>
              <w:pStyle w:val="a9"/>
              <w:jc w:val="center"/>
              <w:rPr>
                <w:b w:val="0"/>
                <w:bCs/>
                <w:sz w:val="22"/>
                <w:szCs w:val="22"/>
              </w:rPr>
            </w:pPr>
          </w:p>
        </w:tc>
        <w:tc>
          <w:tcPr>
            <w:tcW w:w="414" w:type="pct"/>
            <w:vMerge/>
            <w:tcBorders>
              <w:left w:val="single" w:sz="4" w:space="0" w:color="auto"/>
            </w:tcBorders>
          </w:tcPr>
          <w:p w14:paraId="709FAAAD" w14:textId="77777777" w:rsidR="005B536B" w:rsidRPr="005B536B" w:rsidRDefault="005B536B" w:rsidP="005B536B">
            <w:pPr>
              <w:pStyle w:val="a9"/>
              <w:jc w:val="center"/>
              <w:rPr>
                <w:b w:val="0"/>
                <w:bCs/>
                <w:sz w:val="22"/>
                <w:szCs w:val="22"/>
              </w:rPr>
            </w:pPr>
          </w:p>
        </w:tc>
      </w:tr>
      <w:tr w:rsidR="005B536B" w:rsidRPr="005B536B" w14:paraId="23688251" w14:textId="77777777" w:rsidTr="005B536B">
        <w:tc>
          <w:tcPr>
            <w:tcW w:w="206" w:type="pct"/>
            <w:vMerge/>
            <w:tcBorders>
              <w:left w:val="single" w:sz="4" w:space="0" w:color="auto"/>
              <w:right w:val="single" w:sz="4" w:space="0" w:color="auto"/>
            </w:tcBorders>
          </w:tcPr>
          <w:p w14:paraId="61B58943"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0C5FABCE" w14:textId="77777777" w:rsidR="005B536B" w:rsidRPr="005B536B" w:rsidRDefault="005B536B" w:rsidP="005B536B">
            <w:pPr>
              <w:jc w:val="center"/>
              <w:rPr>
                <w:b/>
                <w:sz w:val="22"/>
                <w:szCs w:val="22"/>
              </w:rPr>
            </w:pPr>
          </w:p>
        </w:tc>
        <w:tc>
          <w:tcPr>
            <w:tcW w:w="973" w:type="pct"/>
            <w:tcBorders>
              <w:left w:val="single" w:sz="4" w:space="0" w:color="auto"/>
            </w:tcBorders>
          </w:tcPr>
          <w:p w14:paraId="4D4EB6DB" w14:textId="77777777" w:rsidR="005B536B" w:rsidRPr="005B536B" w:rsidRDefault="005B536B" w:rsidP="005B536B">
            <w:pPr>
              <w:pStyle w:val="a9"/>
              <w:jc w:val="left"/>
              <w:rPr>
                <w:b w:val="0"/>
                <w:sz w:val="22"/>
                <w:szCs w:val="22"/>
              </w:rPr>
            </w:pPr>
            <w:r w:rsidRPr="005B536B">
              <w:rPr>
                <w:b w:val="0"/>
                <w:sz w:val="22"/>
                <w:szCs w:val="22"/>
              </w:rPr>
              <w:t xml:space="preserve">Материалы изготовления рукоятки </w:t>
            </w:r>
          </w:p>
        </w:tc>
        <w:tc>
          <w:tcPr>
            <w:tcW w:w="1738" w:type="pct"/>
            <w:tcBorders>
              <w:right w:val="single" w:sz="4" w:space="0" w:color="auto"/>
            </w:tcBorders>
          </w:tcPr>
          <w:p w14:paraId="5FC9D22A" w14:textId="77777777" w:rsidR="005B536B" w:rsidRPr="005B536B" w:rsidRDefault="005B536B" w:rsidP="005B536B">
            <w:pPr>
              <w:pStyle w:val="a9"/>
              <w:jc w:val="center"/>
              <w:rPr>
                <w:b w:val="0"/>
                <w:sz w:val="22"/>
                <w:szCs w:val="22"/>
              </w:rPr>
            </w:pPr>
            <w:r w:rsidRPr="005B536B">
              <w:rPr>
                <w:b w:val="0"/>
                <w:sz w:val="22"/>
                <w:szCs w:val="22"/>
              </w:rPr>
              <w:t>Алюминиевый сплав</w:t>
            </w:r>
          </w:p>
        </w:tc>
        <w:tc>
          <w:tcPr>
            <w:tcW w:w="556" w:type="pct"/>
            <w:vMerge/>
            <w:tcBorders>
              <w:left w:val="single" w:sz="4" w:space="0" w:color="auto"/>
              <w:right w:val="single" w:sz="4" w:space="0" w:color="auto"/>
            </w:tcBorders>
          </w:tcPr>
          <w:p w14:paraId="5C907098"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2C3C612B" w14:textId="77777777" w:rsidR="005B536B" w:rsidRPr="005B536B" w:rsidRDefault="005B536B" w:rsidP="005B536B">
            <w:pPr>
              <w:pStyle w:val="a9"/>
              <w:jc w:val="center"/>
              <w:rPr>
                <w:b w:val="0"/>
                <w:sz w:val="22"/>
                <w:szCs w:val="22"/>
              </w:rPr>
            </w:pPr>
          </w:p>
        </w:tc>
      </w:tr>
      <w:tr w:rsidR="005B536B" w:rsidRPr="005B536B" w14:paraId="203B3CC3" w14:textId="77777777" w:rsidTr="005B536B">
        <w:tc>
          <w:tcPr>
            <w:tcW w:w="206" w:type="pct"/>
            <w:vMerge/>
            <w:tcBorders>
              <w:left w:val="single" w:sz="4" w:space="0" w:color="auto"/>
              <w:right w:val="single" w:sz="4" w:space="0" w:color="auto"/>
            </w:tcBorders>
          </w:tcPr>
          <w:p w14:paraId="7B5C3324" w14:textId="77777777" w:rsidR="005B536B" w:rsidRPr="005B536B" w:rsidRDefault="005B536B" w:rsidP="005B536B">
            <w:pPr>
              <w:jc w:val="center"/>
              <w:rPr>
                <w:b/>
                <w:sz w:val="22"/>
                <w:szCs w:val="22"/>
              </w:rPr>
            </w:pPr>
          </w:p>
        </w:tc>
        <w:tc>
          <w:tcPr>
            <w:tcW w:w="1112" w:type="pct"/>
            <w:vMerge/>
            <w:tcBorders>
              <w:left w:val="single" w:sz="4" w:space="0" w:color="auto"/>
              <w:right w:val="single" w:sz="4" w:space="0" w:color="auto"/>
            </w:tcBorders>
          </w:tcPr>
          <w:p w14:paraId="1B22E47E" w14:textId="77777777" w:rsidR="005B536B" w:rsidRPr="005B536B" w:rsidRDefault="005B536B" w:rsidP="005B536B">
            <w:pPr>
              <w:jc w:val="center"/>
              <w:rPr>
                <w:b/>
                <w:sz w:val="22"/>
                <w:szCs w:val="22"/>
              </w:rPr>
            </w:pPr>
          </w:p>
        </w:tc>
        <w:tc>
          <w:tcPr>
            <w:tcW w:w="973" w:type="pct"/>
            <w:tcBorders>
              <w:left w:val="single" w:sz="4" w:space="0" w:color="auto"/>
            </w:tcBorders>
          </w:tcPr>
          <w:p w14:paraId="24A4655B" w14:textId="77777777" w:rsidR="005B536B" w:rsidRPr="005B536B" w:rsidRDefault="005B536B" w:rsidP="005B536B">
            <w:pPr>
              <w:pStyle w:val="a9"/>
              <w:jc w:val="left"/>
              <w:rPr>
                <w:b w:val="0"/>
                <w:sz w:val="22"/>
                <w:szCs w:val="22"/>
              </w:rPr>
            </w:pPr>
            <w:r w:rsidRPr="005B536B">
              <w:rPr>
                <w:b w:val="0"/>
                <w:sz w:val="22"/>
                <w:szCs w:val="22"/>
              </w:rPr>
              <w:t>Тип источника освещения</w:t>
            </w:r>
          </w:p>
        </w:tc>
        <w:tc>
          <w:tcPr>
            <w:tcW w:w="1738" w:type="pct"/>
            <w:tcBorders>
              <w:right w:val="single" w:sz="4" w:space="0" w:color="auto"/>
            </w:tcBorders>
          </w:tcPr>
          <w:p w14:paraId="51D114A5" w14:textId="77777777" w:rsidR="005B536B" w:rsidRPr="005B536B" w:rsidRDefault="005B536B" w:rsidP="005B536B">
            <w:pPr>
              <w:pStyle w:val="a9"/>
              <w:jc w:val="center"/>
              <w:rPr>
                <w:b w:val="0"/>
                <w:sz w:val="22"/>
                <w:szCs w:val="22"/>
              </w:rPr>
            </w:pPr>
            <w:r w:rsidRPr="005B536B">
              <w:rPr>
                <w:b w:val="0"/>
                <w:sz w:val="22"/>
                <w:szCs w:val="22"/>
              </w:rPr>
              <w:t>Светодиод (СИД)</w:t>
            </w:r>
          </w:p>
        </w:tc>
        <w:tc>
          <w:tcPr>
            <w:tcW w:w="556" w:type="pct"/>
            <w:vMerge/>
            <w:tcBorders>
              <w:left w:val="single" w:sz="4" w:space="0" w:color="auto"/>
              <w:right w:val="single" w:sz="4" w:space="0" w:color="auto"/>
            </w:tcBorders>
          </w:tcPr>
          <w:p w14:paraId="5D11EDCF" w14:textId="77777777" w:rsidR="005B536B" w:rsidRPr="005B536B" w:rsidRDefault="005B536B" w:rsidP="005B536B">
            <w:pPr>
              <w:pStyle w:val="a9"/>
              <w:jc w:val="center"/>
              <w:rPr>
                <w:b w:val="0"/>
                <w:sz w:val="22"/>
                <w:szCs w:val="22"/>
              </w:rPr>
            </w:pPr>
          </w:p>
        </w:tc>
        <w:tc>
          <w:tcPr>
            <w:tcW w:w="414" w:type="pct"/>
            <w:vMerge/>
            <w:tcBorders>
              <w:left w:val="single" w:sz="4" w:space="0" w:color="auto"/>
            </w:tcBorders>
          </w:tcPr>
          <w:p w14:paraId="13DCFF4F" w14:textId="77777777" w:rsidR="005B536B" w:rsidRPr="005B536B" w:rsidRDefault="005B536B" w:rsidP="005B536B">
            <w:pPr>
              <w:pStyle w:val="a9"/>
              <w:jc w:val="center"/>
              <w:rPr>
                <w:b w:val="0"/>
                <w:sz w:val="22"/>
                <w:szCs w:val="22"/>
              </w:rPr>
            </w:pPr>
          </w:p>
        </w:tc>
      </w:tr>
    </w:tbl>
    <w:p w14:paraId="043A99E7" w14:textId="77777777" w:rsidR="005B536B" w:rsidRDefault="005B536B" w:rsidP="006A5413">
      <w:pPr>
        <w:widowControl w:val="0"/>
        <w:tabs>
          <w:tab w:val="left" w:pos="1830"/>
        </w:tabs>
        <w:autoSpaceDE w:val="0"/>
        <w:autoSpaceDN w:val="0"/>
        <w:adjustRightInd w:val="0"/>
        <w:spacing w:after="0" w:line="240" w:lineRule="auto"/>
        <w:ind w:firstLine="540"/>
        <w:jc w:val="right"/>
        <w:rPr>
          <w:rFonts w:eastAsia="Calibri"/>
          <w:b/>
          <w:sz w:val="24"/>
          <w:szCs w:val="24"/>
        </w:rPr>
      </w:pPr>
    </w:p>
    <w:p w14:paraId="178A3F17" w14:textId="77777777" w:rsidR="00884EDC" w:rsidRDefault="00884EDC"/>
    <w:tbl>
      <w:tblPr>
        <w:tblW w:w="10296" w:type="dxa"/>
        <w:tblLayout w:type="fixed"/>
        <w:tblLook w:val="0000" w:firstRow="0" w:lastRow="0" w:firstColumn="0" w:lastColumn="0" w:noHBand="0" w:noVBand="0"/>
      </w:tblPr>
      <w:tblGrid>
        <w:gridCol w:w="5004"/>
        <w:gridCol w:w="5292"/>
      </w:tblGrid>
      <w:tr w:rsidR="005B536B" w:rsidRPr="006A5413" w14:paraId="3E807EB3" w14:textId="77777777" w:rsidTr="00884EDC">
        <w:trPr>
          <w:trHeight w:val="1833"/>
        </w:trPr>
        <w:tc>
          <w:tcPr>
            <w:tcW w:w="5004" w:type="dxa"/>
          </w:tcPr>
          <w:p w14:paraId="4AE68D32" w14:textId="77777777" w:rsidR="005B536B" w:rsidRDefault="005B536B" w:rsidP="005B536B">
            <w:pPr>
              <w:spacing w:after="0" w:line="240" w:lineRule="auto"/>
              <w:rPr>
                <w:rFonts w:eastAsia="Calibri"/>
                <w:b/>
                <w:sz w:val="24"/>
                <w:szCs w:val="24"/>
              </w:rPr>
            </w:pPr>
            <w:r w:rsidRPr="006A5413">
              <w:rPr>
                <w:rFonts w:eastAsia="Calibri"/>
                <w:b/>
                <w:sz w:val="24"/>
                <w:szCs w:val="24"/>
              </w:rPr>
              <w:t xml:space="preserve">«Поставщик»    </w:t>
            </w:r>
          </w:p>
          <w:p w14:paraId="09C388FD" w14:textId="77777777" w:rsidR="005B536B" w:rsidRPr="006A5413" w:rsidRDefault="005B536B" w:rsidP="005B536B">
            <w:pPr>
              <w:spacing w:after="0" w:line="240" w:lineRule="auto"/>
              <w:rPr>
                <w:rFonts w:eastAsia="Calibri"/>
                <w:sz w:val="24"/>
                <w:szCs w:val="24"/>
              </w:rPr>
            </w:pPr>
          </w:p>
          <w:p w14:paraId="2D6B12E0" w14:textId="77777777" w:rsidR="005B536B" w:rsidRPr="006A5413" w:rsidRDefault="005B536B" w:rsidP="005B536B">
            <w:pPr>
              <w:spacing w:after="0" w:line="240" w:lineRule="auto"/>
              <w:rPr>
                <w:rFonts w:eastAsia="Calibri"/>
                <w:sz w:val="24"/>
                <w:szCs w:val="24"/>
              </w:rPr>
            </w:pPr>
            <w:r w:rsidRPr="006A5413">
              <w:rPr>
                <w:rFonts w:eastAsia="Calibri"/>
                <w:sz w:val="24"/>
                <w:szCs w:val="24"/>
              </w:rPr>
              <w:t>______________________/</w:t>
            </w:r>
            <w:r>
              <w:rPr>
                <w:rFonts w:eastAsia="Calibri"/>
                <w:sz w:val="24"/>
                <w:szCs w:val="24"/>
              </w:rPr>
              <w:t xml:space="preserve"> _________</w:t>
            </w:r>
          </w:p>
          <w:p w14:paraId="7FBFE15B" w14:textId="77777777" w:rsidR="005B536B" w:rsidRDefault="005B536B" w:rsidP="005B536B">
            <w:pPr>
              <w:spacing w:after="0" w:line="240" w:lineRule="auto"/>
              <w:rPr>
                <w:rFonts w:eastAsia="Calibri"/>
                <w:sz w:val="24"/>
                <w:szCs w:val="24"/>
              </w:rPr>
            </w:pPr>
            <w:r w:rsidRPr="006A5413">
              <w:rPr>
                <w:rFonts w:eastAsia="Calibri"/>
                <w:sz w:val="24"/>
                <w:szCs w:val="24"/>
              </w:rPr>
              <w:t>(Подпись)</w:t>
            </w:r>
          </w:p>
          <w:p w14:paraId="7F3552EC" w14:textId="77777777" w:rsidR="005B536B" w:rsidRPr="006A5413" w:rsidRDefault="005B536B" w:rsidP="005B536B">
            <w:pPr>
              <w:spacing w:after="0" w:line="240" w:lineRule="auto"/>
              <w:rPr>
                <w:rFonts w:eastAsia="Calibri"/>
                <w:sz w:val="24"/>
                <w:szCs w:val="24"/>
              </w:rPr>
            </w:pPr>
          </w:p>
          <w:p w14:paraId="3BBB131B" w14:textId="77777777" w:rsidR="005B536B" w:rsidRPr="006A5413" w:rsidRDefault="005B536B" w:rsidP="005B536B">
            <w:pPr>
              <w:spacing w:after="0" w:line="240" w:lineRule="auto"/>
              <w:rPr>
                <w:rFonts w:eastAsia="Calibri"/>
                <w:sz w:val="24"/>
                <w:szCs w:val="24"/>
              </w:rPr>
            </w:pPr>
            <w:r w:rsidRPr="006A5413">
              <w:rPr>
                <w:rFonts w:eastAsia="Calibri"/>
                <w:sz w:val="24"/>
                <w:szCs w:val="24"/>
              </w:rPr>
              <w:t>М</w:t>
            </w:r>
            <w:r>
              <w:rPr>
                <w:rFonts w:eastAsia="Calibri"/>
                <w:sz w:val="24"/>
                <w:szCs w:val="24"/>
              </w:rPr>
              <w:t>.</w:t>
            </w:r>
            <w:r w:rsidRPr="006A5413">
              <w:rPr>
                <w:rFonts w:eastAsia="Calibri"/>
                <w:sz w:val="24"/>
                <w:szCs w:val="24"/>
              </w:rPr>
              <w:t>П</w:t>
            </w:r>
            <w:r>
              <w:rPr>
                <w:rFonts w:eastAsia="Calibri"/>
                <w:sz w:val="24"/>
                <w:szCs w:val="24"/>
              </w:rPr>
              <w:t>.</w:t>
            </w:r>
          </w:p>
        </w:tc>
        <w:tc>
          <w:tcPr>
            <w:tcW w:w="5292" w:type="dxa"/>
          </w:tcPr>
          <w:p w14:paraId="12D8D7E4" w14:textId="77777777" w:rsidR="005B536B" w:rsidRPr="006A5413" w:rsidRDefault="005B536B" w:rsidP="005B536B">
            <w:pPr>
              <w:spacing w:after="0" w:line="240" w:lineRule="auto"/>
              <w:rPr>
                <w:rFonts w:eastAsia="Calibri"/>
                <w:b/>
                <w:sz w:val="24"/>
                <w:szCs w:val="24"/>
              </w:rPr>
            </w:pPr>
            <w:r w:rsidRPr="006A5413">
              <w:rPr>
                <w:rFonts w:eastAsia="Calibri"/>
                <w:b/>
                <w:sz w:val="24"/>
                <w:szCs w:val="24"/>
              </w:rPr>
              <w:t xml:space="preserve">«Заказчик» </w:t>
            </w:r>
          </w:p>
          <w:p w14:paraId="23DEFA94" w14:textId="77777777" w:rsidR="005B536B" w:rsidRDefault="005B536B" w:rsidP="005B536B">
            <w:pPr>
              <w:spacing w:after="0" w:line="240" w:lineRule="auto"/>
              <w:rPr>
                <w:rFonts w:eastAsia="Calibri"/>
                <w:b/>
                <w:sz w:val="24"/>
                <w:szCs w:val="24"/>
              </w:rPr>
            </w:pPr>
            <w:r w:rsidRPr="006A5413">
              <w:rPr>
                <w:rFonts w:eastAsia="Calibri"/>
                <w:b/>
                <w:sz w:val="24"/>
                <w:szCs w:val="24"/>
              </w:rPr>
              <w:t>ФГБОУ ВО АГМУ Минздрава России</w:t>
            </w:r>
          </w:p>
          <w:p w14:paraId="3C3FD4CF" w14:textId="77777777" w:rsidR="005B536B" w:rsidRPr="006A5413" w:rsidRDefault="005B536B" w:rsidP="005B536B">
            <w:pPr>
              <w:spacing w:after="0" w:line="240" w:lineRule="auto"/>
              <w:rPr>
                <w:rFonts w:eastAsia="Calibri"/>
                <w:b/>
                <w:sz w:val="24"/>
                <w:szCs w:val="24"/>
              </w:rPr>
            </w:pPr>
          </w:p>
          <w:p w14:paraId="77D3E941" w14:textId="77777777" w:rsidR="005B536B" w:rsidRPr="006A5413" w:rsidRDefault="005B536B" w:rsidP="005B536B">
            <w:pPr>
              <w:spacing w:after="0" w:line="240" w:lineRule="auto"/>
              <w:rPr>
                <w:rFonts w:eastAsia="Calibri"/>
                <w:sz w:val="24"/>
                <w:szCs w:val="24"/>
              </w:rPr>
            </w:pPr>
          </w:p>
          <w:p w14:paraId="17A85D93" w14:textId="77777777" w:rsidR="005B536B" w:rsidRPr="006A5413" w:rsidRDefault="005B536B" w:rsidP="005B536B">
            <w:pPr>
              <w:spacing w:after="0" w:line="240" w:lineRule="auto"/>
              <w:rPr>
                <w:rFonts w:eastAsia="Calibri"/>
                <w:sz w:val="24"/>
                <w:szCs w:val="24"/>
              </w:rPr>
            </w:pPr>
            <w:r w:rsidRPr="006A5413">
              <w:rPr>
                <w:rFonts w:eastAsia="Calibri"/>
                <w:sz w:val="24"/>
                <w:szCs w:val="24"/>
              </w:rPr>
              <w:t>_______________________/ Широкоступ С.В.</w:t>
            </w:r>
          </w:p>
          <w:p w14:paraId="311A86BA" w14:textId="77777777" w:rsidR="005B536B" w:rsidRPr="006A5413" w:rsidRDefault="005B536B" w:rsidP="005B536B">
            <w:pPr>
              <w:spacing w:after="0" w:line="240" w:lineRule="auto"/>
              <w:rPr>
                <w:rFonts w:eastAsia="Calibri"/>
                <w:sz w:val="24"/>
                <w:szCs w:val="24"/>
              </w:rPr>
            </w:pPr>
            <w:r w:rsidRPr="006A5413">
              <w:rPr>
                <w:rFonts w:eastAsia="Calibri"/>
                <w:sz w:val="24"/>
                <w:szCs w:val="24"/>
              </w:rPr>
              <w:t>(Подпись)</w:t>
            </w:r>
          </w:p>
          <w:p w14:paraId="61AF5B7E" w14:textId="77777777" w:rsidR="005B536B" w:rsidRPr="006A5413" w:rsidRDefault="005B536B" w:rsidP="005B536B">
            <w:pPr>
              <w:spacing w:after="0" w:line="240" w:lineRule="auto"/>
              <w:rPr>
                <w:rFonts w:eastAsia="Calibri"/>
                <w:sz w:val="24"/>
                <w:szCs w:val="24"/>
              </w:rPr>
            </w:pPr>
            <w:r w:rsidRPr="006A5413">
              <w:rPr>
                <w:rFonts w:eastAsia="Calibri"/>
                <w:sz w:val="24"/>
                <w:szCs w:val="24"/>
              </w:rPr>
              <w:t xml:space="preserve">               </w:t>
            </w:r>
          </w:p>
          <w:p w14:paraId="1F55ED62" w14:textId="77777777" w:rsidR="005B536B" w:rsidRPr="006A5413" w:rsidRDefault="005B536B" w:rsidP="005B536B">
            <w:pPr>
              <w:spacing w:after="0" w:line="240" w:lineRule="auto"/>
              <w:rPr>
                <w:rFonts w:eastAsia="Calibri"/>
                <w:sz w:val="24"/>
                <w:szCs w:val="24"/>
              </w:rPr>
            </w:pPr>
            <w:r w:rsidRPr="006A5413">
              <w:rPr>
                <w:rFonts w:eastAsia="Calibri"/>
                <w:sz w:val="24"/>
                <w:szCs w:val="24"/>
              </w:rPr>
              <w:t>М</w:t>
            </w:r>
            <w:r>
              <w:rPr>
                <w:rFonts w:eastAsia="Calibri"/>
                <w:sz w:val="24"/>
                <w:szCs w:val="24"/>
              </w:rPr>
              <w:t>.</w:t>
            </w:r>
            <w:r w:rsidRPr="006A5413">
              <w:rPr>
                <w:rFonts w:eastAsia="Calibri"/>
                <w:sz w:val="24"/>
                <w:szCs w:val="24"/>
              </w:rPr>
              <w:t>П</w:t>
            </w:r>
            <w:r>
              <w:rPr>
                <w:rFonts w:eastAsia="Calibri"/>
                <w:sz w:val="24"/>
                <w:szCs w:val="24"/>
              </w:rPr>
              <w:t>.</w:t>
            </w:r>
          </w:p>
        </w:tc>
      </w:tr>
    </w:tbl>
    <w:p w14:paraId="37120F6D" w14:textId="77777777" w:rsidR="005B536B" w:rsidRDefault="005B536B" w:rsidP="006A5413">
      <w:pPr>
        <w:widowControl w:val="0"/>
        <w:tabs>
          <w:tab w:val="left" w:pos="1830"/>
        </w:tabs>
        <w:autoSpaceDE w:val="0"/>
        <w:autoSpaceDN w:val="0"/>
        <w:adjustRightInd w:val="0"/>
        <w:spacing w:after="0" w:line="240" w:lineRule="auto"/>
        <w:ind w:firstLine="540"/>
        <w:jc w:val="right"/>
        <w:rPr>
          <w:rFonts w:eastAsia="Calibri"/>
          <w:b/>
          <w:sz w:val="24"/>
          <w:szCs w:val="24"/>
        </w:rPr>
        <w:sectPr w:rsidR="005B536B" w:rsidSect="005B536B">
          <w:pgSz w:w="11906" w:h="16838"/>
          <w:pgMar w:top="568" w:right="567" w:bottom="1134" w:left="1134" w:header="709" w:footer="635" w:gutter="0"/>
          <w:cols w:space="720"/>
          <w:docGrid w:linePitch="360"/>
        </w:sectPr>
      </w:pPr>
    </w:p>
    <w:p w14:paraId="7AE69D71" w14:textId="6500A93E" w:rsidR="006A5413" w:rsidRPr="006A5413" w:rsidRDefault="00884EDC"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Pr>
          <w:rFonts w:eastAsia="Calibri"/>
          <w:b/>
          <w:sz w:val="24"/>
          <w:szCs w:val="24"/>
        </w:rPr>
        <w:lastRenderedPageBreak/>
        <w:t>Приложение № 2</w:t>
      </w:r>
    </w:p>
    <w:p w14:paraId="7C32F268"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14:paraId="498A7172" w14:textId="32341F7E" w:rsidR="006A5413" w:rsidRPr="006A5413" w:rsidRDefault="0014540C" w:rsidP="006A5413">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561</w:t>
      </w:r>
      <w:r w:rsidR="006A5413" w:rsidRPr="006A5413">
        <w:rPr>
          <w:rFonts w:eastAsia="Calibri"/>
          <w:sz w:val="24"/>
          <w:szCs w:val="24"/>
        </w:rPr>
        <w:t xml:space="preserve"> от </w:t>
      </w:r>
      <w:r w:rsidR="006A5413" w:rsidRPr="00265709">
        <w:rPr>
          <w:rFonts w:eastAsia="Calibri"/>
          <w:sz w:val="24"/>
          <w:szCs w:val="24"/>
        </w:rPr>
        <w:t>«</w:t>
      </w:r>
      <w:r w:rsidR="0050334B">
        <w:rPr>
          <w:rFonts w:eastAsia="Calibri"/>
          <w:sz w:val="24"/>
          <w:szCs w:val="24"/>
        </w:rPr>
        <w:t>___</w:t>
      </w:r>
      <w:r w:rsidR="006A5413" w:rsidRPr="006A5413">
        <w:rPr>
          <w:rFonts w:eastAsia="Calibri"/>
          <w:sz w:val="24"/>
          <w:szCs w:val="24"/>
        </w:rPr>
        <w:t>»</w:t>
      </w:r>
      <w:r w:rsidR="00265709">
        <w:rPr>
          <w:rFonts w:eastAsia="Calibri"/>
          <w:sz w:val="24"/>
          <w:szCs w:val="24"/>
        </w:rPr>
        <w:t xml:space="preserve"> </w:t>
      </w:r>
      <w:r w:rsidR="0050334B">
        <w:rPr>
          <w:rFonts w:eastAsia="Calibri"/>
          <w:sz w:val="24"/>
          <w:szCs w:val="24"/>
        </w:rPr>
        <w:t>_____</w:t>
      </w:r>
      <w:r w:rsidR="00265709">
        <w:rPr>
          <w:rFonts w:eastAsia="Calibri"/>
          <w:sz w:val="24"/>
          <w:szCs w:val="24"/>
        </w:rPr>
        <w:t xml:space="preserve"> </w:t>
      </w:r>
      <w:r w:rsidR="006A5413" w:rsidRPr="006A5413">
        <w:rPr>
          <w:rFonts w:eastAsia="Calibri"/>
          <w:sz w:val="24"/>
          <w:szCs w:val="24"/>
        </w:rPr>
        <w:t>2026 г.</w:t>
      </w:r>
    </w:p>
    <w:p w14:paraId="5F2F1162"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2BBAB6D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35043E14"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Спецификация</w:t>
      </w:r>
    </w:p>
    <w:p w14:paraId="7ECE4A0C"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p>
    <w:tbl>
      <w:tblPr>
        <w:tblW w:w="5000" w:type="pct"/>
        <w:tblLook w:val="0000" w:firstRow="0" w:lastRow="0" w:firstColumn="0" w:lastColumn="0" w:noHBand="0" w:noVBand="0"/>
      </w:tblPr>
      <w:tblGrid>
        <w:gridCol w:w="511"/>
        <w:gridCol w:w="3328"/>
        <w:gridCol w:w="1823"/>
        <w:gridCol w:w="1050"/>
        <w:gridCol w:w="920"/>
        <w:gridCol w:w="1515"/>
        <w:gridCol w:w="1048"/>
      </w:tblGrid>
      <w:tr w:rsidR="006A5413" w:rsidRPr="006A5413" w14:paraId="6092DF5E" w14:textId="77777777" w:rsidTr="008079A1">
        <w:trPr>
          <w:trHeight w:val="503"/>
        </w:trPr>
        <w:tc>
          <w:tcPr>
            <w:tcW w:w="251" w:type="pct"/>
            <w:tcBorders>
              <w:top w:val="single" w:sz="4" w:space="0" w:color="000000"/>
              <w:left w:val="single" w:sz="4" w:space="0" w:color="000000"/>
              <w:bottom w:val="single" w:sz="4" w:space="0" w:color="auto"/>
              <w:right w:val="nil"/>
            </w:tcBorders>
            <w:vAlign w:val="center"/>
          </w:tcPr>
          <w:p w14:paraId="4AFBA4D2"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w:t>
            </w:r>
          </w:p>
        </w:tc>
        <w:tc>
          <w:tcPr>
            <w:tcW w:w="1632" w:type="pct"/>
            <w:tcBorders>
              <w:top w:val="single" w:sz="4" w:space="0" w:color="000000"/>
              <w:left w:val="single" w:sz="4" w:space="0" w:color="000000"/>
              <w:bottom w:val="single" w:sz="4" w:space="0" w:color="auto"/>
              <w:right w:val="nil"/>
            </w:tcBorders>
            <w:vAlign w:val="center"/>
          </w:tcPr>
          <w:p w14:paraId="32EEECDF"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Наименование</w:t>
            </w:r>
          </w:p>
        </w:tc>
        <w:tc>
          <w:tcPr>
            <w:tcW w:w="894" w:type="pct"/>
            <w:tcBorders>
              <w:top w:val="single" w:sz="4" w:space="0" w:color="000000"/>
              <w:left w:val="single" w:sz="4" w:space="0" w:color="000000"/>
              <w:bottom w:val="single" w:sz="4" w:space="0" w:color="auto"/>
              <w:right w:val="single" w:sz="4" w:space="0" w:color="000000"/>
            </w:tcBorders>
          </w:tcPr>
          <w:p w14:paraId="13020606" w14:textId="77777777" w:rsidR="006A5413" w:rsidRPr="006A5413" w:rsidRDefault="006A5413" w:rsidP="008D193B">
            <w:pPr>
              <w:spacing w:after="0" w:line="240" w:lineRule="auto"/>
              <w:jc w:val="center"/>
              <w:rPr>
                <w:rFonts w:eastAsia="Calibri"/>
                <w:sz w:val="24"/>
                <w:szCs w:val="24"/>
              </w:rPr>
            </w:pPr>
            <w:r w:rsidRPr="006A5413">
              <w:rPr>
                <w:rFonts w:eastAsia="Calibri"/>
                <w:sz w:val="24"/>
                <w:szCs w:val="24"/>
              </w:rPr>
              <w:t>Страна происхождения товара</w:t>
            </w:r>
          </w:p>
        </w:tc>
        <w:tc>
          <w:tcPr>
            <w:tcW w:w="515" w:type="pct"/>
            <w:tcBorders>
              <w:top w:val="single" w:sz="4" w:space="0" w:color="000000"/>
              <w:left w:val="single" w:sz="4" w:space="0" w:color="000000"/>
              <w:bottom w:val="single" w:sz="4" w:space="0" w:color="auto"/>
              <w:right w:val="nil"/>
            </w:tcBorders>
            <w:vAlign w:val="center"/>
          </w:tcPr>
          <w:p w14:paraId="4FADD3F1"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Кол-во</w:t>
            </w:r>
          </w:p>
        </w:tc>
        <w:tc>
          <w:tcPr>
            <w:tcW w:w="451" w:type="pct"/>
            <w:tcBorders>
              <w:top w:val="single" w:sz="4" w:space="0" w:color="000000"/>
              <w:left w:val="single" w:sz="4" w:space="0" w:color="000000"/>
              <w:bottom w:val="single" w:sz="4" w:space="0" w:color="auto"/>
              <w:right w:val="nil"/>
            </w:tcBorders>
            <w:vAlign w:val="center"/>
          </w:tcPr>
          <w:p w14:paraId="5AA8B47E"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Ед.</w:t>
            </w:r>
          </w:p>
        </w:tc>
        <w:tc>
          <w:tcPr>
            <w:tcW w:w="743" w:type="pct"/>
            <w:tcBorders>
              <w:top w:val="single" w:sz="4" w:space="0" w:color="000000"/>
              <w:left w:val="single" w:sz="4" w:space="0" w:color="000000"/>
              <w:bottom w:val="single" w:sz="4" w:space="0" w:color="auto"/>
              <w:right w:val="nil"/>
            </w:tcBorders>
            <w:vAlign w:val="center"/>
          </w:tcPr>
          <w:p w14:paraId="15212DDA"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 xml:space="preserve">Цена за ед., руб. </w:t>
            </w:r>
          </w:p>
        </w:tc>
        <w:tc>
          <w:tcPr>
            <w:tcW w:w="514" w:type="pct"/>
            <w:tcBorders>
              <w:top w:val="single" w:sz="4" w:space="0" w:color="000000"/>
              <w:left w:val="single" w:sz="4" w:space="0" w:color="000000"/>
              <w:bottom w:val="single" w:sz="4" w:space="0" w:color="auto"/>
              <w:right w:val="single" w:sz="4" w:space="0" w:color="000000"/>
            </w:tcBorders>
            <w:vAlign w:val="center"/>
          </w:tcPr>
          <w:p w14:paraId="34E8C323"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Сумма, руб.</w:t>
            </w:r>
          </w:p>
        </w:tc>
      </w:tr>
      <w:tr w:rsidR="006A5413" w:rsidRPr="006A5413" w14:paraId="58F59B4E" w14:textId="77777777" w:rsidTr="008079A1">
        <w:trPr>
          <w:trHeight w:val="278"/>
        </w:trPr>
        <w:tc>
          <w:tcPr>
            <w:tcW w:w="251" w:type="pct"/>
            <w:tcBorders>
              <w:top w:val="single" w:sz="4" w:space="0" w:color="auto"/>
              <w:left w:val="single" w:sz="4" w:space="0" w:color="auto"/>
              <w:bottom w:val="single" w:sz="4" w:space="0" w:color="auto"/>
              <w:right w:val="single" w:sz="4" w:space="0" w:color="auto"/>
            </w:tcBorders>
          </w:tcPr>
          <w:p w14:paraId="7D900830" w14:textId="3B6FBF15" w:rsidR="006A5413" w:rsidRPr="006A5413" w:rsidRDefault="006A5413" w:rsidP="008D193B">
            <w:pPr>
              <w:suppressAutoHyphens/>
              <w:snapToGrid w:val="0"/>
              <w:spacing w:after="0" w:line="276" w:lineRule="auto"/>
              <w:jc w:val="center"/>
              <w:rPr>
                <w:rFonts w:eastAsia="Calibri"/>
                <w:sz w:val="24"/>
                <w:szCs w:val="24"/>
                <w:lang w:eastAsia="ar-SA"/>
              </w:rPr>
            </w:pPr>
            <w:bookmarkStart w:id="10" w:name="_GoBack"/>
            <w:bookmarkEnd w:id="10"/>
          </w:p>
        </w:tc>
        <w:tc>
          <w:tcPr>
            <w:tcW w:w="1632" w:type="pct"/>
            <w:tcBorders>
              <w:top w:val="single" w:sz="4" w:space="0" w:color="auto"/>
              <w:left w:val="single" w:sz="4" w:space="0" w:color="auto"/>
              <w:bottom w:val="single" w:sz="4" w:space="0" w:color="auto"/>
              <w:right w:val="single" w:sz="4" w:space="0" w:color="auto"/>
            </w:tcBorders>
          </w:tcPr>
          <w:p w14:paraId="199720FC" w14:textId="093117EE" w:rsidR="006A5413" w:rsidRPr="006A5413" w:rsidRDefault="006A5413" w:rsidP="008D193B">
            <w:pPr>
              <w:suppressAutoHyphens/>
              <w:snapToGrid w:val="0"/>
              <w:spacing w:after="0" w:line="276" w:lineRule="auto"/>
              <w:rPr>
                <w:rFonts w:eastAsia="Calibri"/>
                <w:sz w:val="24"/>
                <w:szCs w:val="24"/>
                <w:lang w:eastAsia="ar-SA"/>
              </w:rPr>
            </w:pPr>
          </w:p>
        </w:tc>
        <w:tc>
          <w:tcPr>
            <w:tcW w:w="894" w:type="pct"/>
            <w:tcBorders>
              <w:top w:val="single" w:sz="4" w:space="0" w:color="auto"/>
              <w:left w:val="single" w:sz="4" w:space="0" w:color="auto"/>
              <w:bottom w:val="single" w:sz="4" w:space="0" w:color="auto"/>
              <w:right w:val="single" w:sz="4" w:space="0" w:color="auto"/>
            </w:tcBorders>
          </w:tcPr>
          <w:p w14:paraId="55D92DA6" w14:textId="37CBFC90" w:rsidR="006A5413" w:rsidRPr="006A5413" w:rsidRDefault="006A5413" w:rsidP="008D193B">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07B92BCD" w14:textId="21E92B5B" w:rsidR="006A5413" w:rsidRPr="006A5413" w:rsidRDefault="006A5413" w:rsidP="008D193B">
            <w:pPr>
              <w:suppressAutoHyphens/>
              <w:snapToGrid w:val="0"/>
              <w:spacing w:after="0" w:line="276" w:lineRule="auto"/>
              <w:jc w:val="center"/>
              <w:rPr>
                <w:rFonts w:eastAsia="Calibri"/>
                <w:sz w:val="24"/>
                <w:szCs w:val="24"/>
                <w:lang w:eastAsia="ar-SA"/>
              </w:rPr>
            </w:pPr>
          </w:p>
        </w:tc>
        <w:tc>
          <w:tcPr>
            <w:tcW w:w="451" w:type="pct"/>
            <w:tcBorders>
              <w:top w:val="single" w:sz="4" w:space="0" w:color="auto"/>
              <w:left w:val="single" w:sz="4" w:space="0" w:color="auto"/>
              <w:bottom w:val="single" w:sz="4" w:space="0" w:color="auto"/>
              <w:right w:val="single" w:sz="4" w:space="0" w:color="auto"/>
            </w:tcBorders>
          </w:tcPr>
          <w:p w14:paraId="65D1F990" w14:textId="6569AB9A" w:rsidR="006A5413" w:rsidRPr="006A5413" w:rsidRDefault="006A5413" w:rsidP="008D193B">
            <w:pPr>
              <w:suppressAutoHyphens/>
              <w:snapToGrid w:val="0"/>
              <w:spacing w:after="0" w:line="276" w:lineRule="auto"/>
              <w:jc w:val="center"/>
              <w:rPr>
                <w:rFonts w:eastAsia="Calibri"/>
                <w:sz w:val="24"/>
                <w:szCs w:val="24"/>
                <w:lang w:eastAsia="ar-SA"/>
              </w:rPr>
            </w:pPr>
          </w:p>
        </w:tc>
        <w:tc>
          <w:tcPr>
            <w:tcW w:w="743" w:type="pct"/>
            <w:tcBorders>
              <w:top w:val="single" w:sz="4" w:space="0" w:color="auto"/>
              <w:left w:val="single" w:sz="4" w:space="0" w:color="auto"/>
              <w:bottom w:val="single" w:sz="4" w:space="0" w:color="auto"/>
              <w:right w:val="single" w:sz="4" w:space="0" w:color="auto"/>
            </w:tcBorders>
          </w:tcPr>
          <w:p w14:paraId="435FFBF4" w14:textId="74F92EBD" w:rsidR="006A5413" w:rsidRPr="006A5413" w:rsidRDefault="006A5413" w:rsidP="008D193B">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54519608" w14:textId="5D327D2E" w:rsidR="006A5413" w:rsidRPr="006A5413" w:rsidRDefault="006A5413" w:rsidP="008D193B">
            <w:pPr>
              <w:suppressAutoHyphens/>
              <w:snapToGrid w:val="0"/>
              <w:spacing w:after="0" w:line="276" w:lineRule="auto"/>
              <w:jc w:val="center"/>
              <w:rPr>
                <w:rFonts w:eastAsia="Calibri"/>
                <w:sz w:val="24"/>
                <w:szCs w:val="24"/>
                <w:lang w:eastAsia="ar-SA"/>
              </w:rPr>
            </w:pPr>
          </w:p>
        </w:tc>
      </w:tr>
      <w:tr w:rsidR="008079A1" w:rsidRPr="006A5413" w14:paraId="73218FDD" w14:textId="77777777" w:rsidTr="008079A1">
        <w:trPr>
          <w:trHeight w:val="278"/>
        </w:trPr>
        <w:tc>
          <w:tcPr>
            <w:tcW w:w="251" w:type="pct"/>
            <w:tcBorders>
              <w:top w:val="single" w:sz="4" w:space="0" w:color="auto"/>
              <w:left w:val="single" w:sz="4" w:space="0" w:color="auto"/>
              <w:bottom w:val="single" w:sz="4" w:space="0" w:color="auto"/>
              <w:right w:val="single" w:sz="4" w:space="0" w:color="auto"/>
            </w:tcBorders>
          </w:tcPr>
          <w:p w14:paraId="6153D67A" w14:textId="4F77D70B" w:rsidR="008079A1" w:rsidRPr="006A5413" w:rsidRDefault="008079A1" w:rsidP="008079A1">
            <w:pPr>
              <w:suppressAutoHyphens/>
              <w:snapToGrid w:val="0"/>
              <w:spacing w:after="0" w:line="276" w:lineRule="auto"/>
              <w:jc w:val="center"/>
              <w:rPr>
                <w:rFonts w:eastAsia="Calibri"/>
                <w:sz w:val="24"/>
                <w:szCs w:val="24"/>
                <w:lang w:eastAsia="ar-SA"/>
              </w:rPr>
            </w:pPr>
          </w:p>
        </w:tc>
        <w:tc>
          <w:tcPr>
            <w:tcW w:w="1632" w:type="pct"/>
            <w:tcBorders>
              <w:top w:val="single" w:sz="4" w:space="0" w:color="auto"/>
              <w:left w:val="single" w:sz="4" w:space="0" w:color="auto"/>
              <w:bottom w:val="single" w:sz="4" w:space="0" w:color="auto"/>
              <w:right w:val="single" w:sz="4" w:space="0" w:color="auto"/>
            </w:tcBorders>
          </w:tcPr>
          <w:p w14:paraId="6857E9AC" w14:textId="041908EB" w:rsidR="008079A1" w:rsidRPr="0014540C" w:rsidRDefault="008079A1" w:rsidP="008079A1">
            <w:pPr>
              <w:suppressAutoHyphens/>
              <w:snapToGrid w:val="0"/>
              <w:spacing w:after="0" w:line="276" w:lineRule="auto"/>
              <w:rPr>
                <w:rFonts w:eastAsia="Calibri"/>
                <w:sz w:val="24"/>
                <w:szCs w:val="24"/>
                <w:lang w:eastAsia="ar-SA"/>
              </w:rPr>
            </w:pPr>
          </w:p>
        </w:tc>
        <w:tc>
          <w:tcPr>
            <w:tcW w:w="894" w:type="pct"/>
            <w:tcBorders>
              <w:top w:val="single" w:sz="4" w:space="0" w:color="auto"/>
              <w:left w:val="single" w:sz="4" w:space="0" w:color="auto"/>
              <w:bottom w:val="single" w:sz="4" w:space="0" w:color="auto"/>
              <w:right w:val="single" w:sz="4" w:space="0" w:color="auto"/>
            </w:tcBorders>
          </w:tcPr>
          <w:p w14:paraId="0FAC6625" w14:textId="055ED70F" w:rsidR="008079A1" w:rsidRPr="006A5413" w:rsidRDefault="008079A1" w:rsidP="008079A1">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63D75A2D" w14:textId="79B3DC58" w:rsidR="008079A1" w:rsidRPr="006A5413" w:rsidRDefault="008079A1" w:rsidP="008079A1">
            <w:pPr>
              <w:suppressAutoHyphens/>
              <w:snapToGrid w:val="0"/>
              <w:spacing w:after="0" w:line="276" w:lineRule="auto"/>
              <w:jc w:val="center"/>
              <w:rPr>
                <w:rFonts w:eastAsia="Calibri"/>
                <w:sz w:val="24"/>
                <w:szCs w:val="24"/>
                <w:lang w:eastAsia="ar-SA"/>
              </w:rPr>
            </w:pPr>
          </w:p>
        </w:tc>
        <w:tc>
          <w:tcPr>
            <w:tcW w:w="451" w:type="pct"/>
            <w:tcBorders>
              <w:top w:val="single" w:sz="4" w:space="0" w:color="auto"/>
              <w:left w:val="single" w:sz="4" w:space="0" w:color="auto"/>
              <w:bottom w:val="single" w:sz="4" w:space="0" w:color="auto"/>
              <w:right w:val="single" w:sz="4" w:space="0" w:color="auto"/>
            </w:tcBorders>
          </w:tcPr>
          <w:p w14:paraId="57AB6E27" w14:textId="49025641" w:rsidR="008079A1" w:rsidRPr="006A5413" w:rsidRDefault="008079A1" w:rsidP="008079A1">
            <w:pPr>
              <w:suppressAutoHyphens/>
              <w:snapToGrid w:val="0"/>
              <w:spacing w:after="0" w:line="276" w:lineRule="auto"/>
              <w:jc w:val="center"/>
              <w:rPr>
                <w:rFonts w:eastAsia="Calibri"/>
                <w:sz w:val="24"/>
                <w:szCs w:val="24"/>
                <w:lang w:eastAsia="ar-SA"/>
              </w:rPr>
            </w:pPr>
          </w:p>
        </w:tc>
        <w:tc>
          <w:tcPr>
            <w:tcW w:w="743" w:type="pct"/>
            <w:tcBorders>
              <w:top w:val="single" w:sz="4" w:space="0" w:color="auto"/>
              <w:left w:val="single" w:sz="4" w:space="0" w:color="auto"/>
              <w:bottom w:val="single" w:sz="4" w:space="0" w:color="auto"/>
              <w:right w:val="single" w:sz="4" w:space="0" w:color="auto"/>
            </w:tcBorders>
          </w:tcPr>
          <w:p w14:paraId="66ADA708" w14:textId="67C24D7A" w:rsidR="008079A1" w:rsidRPr="006A5413" w:rsidRDefault="008079A1" w:rsidP="008079A1">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2EEDC815" w14:textId="25953295" w:rsidR="008079A1" w:rsidRPr="006A5413" w:rsidRDefault="008079A1" w:rsidP="008079A1">
            <w:pPr>
              <w:suppressAutoHyphens/>
              <w:snapToGrid w:val="0"/>
              <w:spacing w:after="0" w:line="276" w:lineRule="auto"/>
              <w:jc w:val="center"/>
              <w:rPr>
                <w:rFonts w:eastAsia="Calibri"/>
                <w:sz w:val="24"/>
                <w:szCs w:val="24"/>
                <w:lang w:eastAsia="ar-SA"/>
              </w:rPr>
            </w:pPr>
          </w:p>
        </w:tc>
      </w:tr>
      <w:tr w:rsidR="008079A1" w:rsidRPr="006A5413" w14:paraId="004CA503" w14:textId="77777777" w:rsidTr="008079A1">
        <w:trPr>
          <w:trHeight w:val="278"/>
        </w:trPr>
        <w:tc>
          <w:tcPr>
            <w:tcW w:w="251" w:type="pct"/>
            <w:tcBorders>
              <w:top w:val="single" w:sz="4" w:space="0" w:color="auto"/>
              <w:left w:val="single" w:sz="4" w:space="0" w:color="auto"/>
              <w:bottom w:val="single" w:sz="4" w:space="0" w:color="auto"/>
              <w:right w:val="single" w:sz="4" w:space="0" w:color="auto"/>
            </w:tcBorders>
          </w:tcPr>
          <w:p w14:paraId="69990100" w14:textId="49CBDD85" w:rsidR="008079A1" w:rsidRPr="006A5413" w:rsidRDefault="008079A1" w:rsidP="008079A1">
            <w:pPr>
              <w:suppressAutoHyphens/>
              <w:snapToGrid w:val="0"/>
              <w:spacing w:after="0" w:line="276" w:lineRule="auto"/>
              <w:jc w:val="center"/>
              <w:rPr>
                <w:rFonts w:eastAsia="Calibri"/>
                <w:sz w:val="24"/>
                <w:szCs w:val="24"/>
                <w:lang w:eastAsia="ar-SA"/>
              </w:rPr>
            </w:pPr>
          </w:p>
        </w:tc>
        <w:tc>
          <w:tcPr>
            <w:tcW w:w="1632" w:type="pct"/>
            <w:tcBorders>
              <w:top w:val="single" w:sz="4" w:space="0" w:color="auto"/>
              <w:left w:val="single" w:sz="4" w:space="0" w:color="auto"/>
              <w:bottom w:val="single" w:sz="4" w:space="0" w:color="auto"/>
              <w:right w:val="single" w:sz="4" w:space="0" w:color="auto"/>
            </w:tcBorders>
          </w:tcPr>
          <w:p w14:paraId="2DC8569C" w14:textId="2DCA6D32" w:rsidR="008079A1" w:rsidRPr="006A5413" w:rsidRDefault="008079A1" w:rsidP="008079A1">
            <w:pPr>
              <w:suppressAutoHyphens/>
              <w:snapToGrid w:val="0"/>
              <w:spacing w:after="0" w:line="276" w:lineRule="auto"/>
              <w:rPr>
                <w:rFonts w:eastAsia="Calibri"/>
                <w:sz w:val="24"/>
                <w:szCs w:val="24"/>
                <w:lang w:eastAsia="ar-SA"/>
              </w:rPr>
            </w:pPr>
          </w:p>
        </w:tc>
        <w:tc>
          <w:tcPr>
            <w:tcW w:w="894" w:type="pct"/>
            <w:tcBorders>
              <w:top w:val="single" w:sz="4" w:space="0" w:color="auto"/>
              <w:left w:val="single" w:sz="4" w:space="0" w:color="auto"/>
              <w:bottom w:val="single" w:sz="4" w:space="0" w:color="auto"/>
              <w:right w:val="single" w:sz="4" w:space="0" w:color="auto"/>
            </w:tcBorders>
          </w:tcPr>
          <w:p w14:paraId="79AF70F1" w14:textId="7807FAA3" w:rsidR="008079A1" w:rsidRPr="006A5413" w:rsidRDefault="008079A1" w:rsidP="008079A1">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5A8CB853" w14:textId="5DE17821" w:rsidR="008079A1" w:rsidRPr="006A5413" w:rsidRDefault="008079A1" w:rsidP="008079A1">
            <w:pPr>
              <w:suppressAutoHyphens/>
              <w:snapToGrid w:val="0"/>
              <w:spacing w:after="0" w:line="276" w:lineRule="auto"/>
              <w:jc w:val="center"/>
              <w:rPr>
                <w:rFonts w:eastAsia="Calibri"/>
                <w:sz w:val="24"/>
                <w:szCs w:val="24"/>
                <w:lang w:eastAsia="ar-SA"/>
              </w:rPr>
            </w:pPr>
          </w:p>
        </w:tc>
        <w:tc>
          <w:tcPr>
            <w:tcW w:w="451" w:type="pct"/>
            <w:tcBorders>
              <w:top w:val="single" w:sz="4" w:space="0" w:color="auto"/>
              <w:left w:val="single" w:sz="4" w:space="0" w:color="auto"/>
              <w:bottom w:val="single" w:sz="4" w:space="0" w:color="auto"/>
              <w:right w:val="single" w:sz="4" w:space="0" w:color="auto"/>
            </w:tcBorders>
          </w:tcPr>
          <w:p w14:paraId="63881BD8" w14:textId="43819943" w:rsidR="008079A1" w:rsidRPr="006A5413" w:rsidRDefault="008079A1" w:rsidP="008079A1">
            <w:pPr>
              <w:spacing w:after="0" w:line="276" w:lineRule="auto"/>
              <w:rPr>
                <w:rFonts w:ascii="Calibri" w:eastAsia="Calibri" w:hAnsi="Calibri"/>
                <w:sz w:val="22"/>
                <w:szCs w:val="22"/>
              </w:rPr>
            </w:pPr>
          </w:p>
        </w:tc>
        <w:tc>
          <w:tcPr>
            <w:tcW w:w="743" w:type="pct"/>
            <w:tcBorders>
              <w:top w:val="single" w:sz="4" w:space="0" w:color="auto"/>
              <w:left w:val="single" w:sz="4" w:space="0" w:color="auto"/>
              <w:bottom w:val="single" w:sz="4" w:space="0" w:color="auto"/>
              <w:right w:val="single" w:sz="4" w:space="0" w:color="auto"/>
            </w:tcBorders>
          </w:tcPr>
          <w:p w14:paraId="77A1298C" w14:textId="7D745B83" w:rsidR="008079A1" w:rsidRPr="006A5413" w:rsidRDefault="008079A1" w:rsidP="008079A1">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7CC3D844" w14:textId="39C609D7" w:rsidR="008079A1" w:rsidRPr="006A5413" w:rsidRDefault="008079A1" w:rsidP="008079A1">
            <w:pPr>
              <w:suppressAutoHyphens/>
              <w:snapToGrid w:val="0"/>
              <w:spacing w:after="0" w:line="276" w:lineRule="auto"/>
              <w:jc w:val="center"/>
              <w:rPr>
                <w:rFonts w:eastAsia="Calibri"/>
                <w:sz w:val="24"/>
                <w:szCs w:val="24"/>
                <w:lang w:eastAsia="ar-SA"/>
              </w:rPr>
            </w:pPr>
          </w:p>
        </w:tc>
      </w:tr>
      <w:tr w:rsidR="006A5413" w:rsidRPr="006A5413" w14:paraId="0E64D45C" w14:textId="77777777" w:rsidTr="00807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4486" w:type="pct"/>
            <w:gridSpan w:val="6"/>
          </w:tcPr>
          <w:p w14:paraId="426A6961" w14:textId="77777777" w:rsidR="006A5413" w:rsidRPr="006A5413" w:rsidRDefault="006A5413" w:rsidP="008D193B">
            <w:pPr>
              <w:widowControl w:val="0"/>
              <w:tabs>
                <w:tab w:val="left" w:pos="1830"/>
              </w:tabs>
              <w:autoSpaceDE w:val="0"/>
              <w:autoSpaceDN w:val="0"/>
              <w:adjustRightInd w:val="0"/>
              <w:spacing w:after="0" w:line="240" w:lineRule="auto"/>
              <w:rPr>
                <w:rFonts w:eastAsia="Calibri"/>
                <w:sz w:val="24"/>
                <w:szCs w:val="24"/>
              </w:rPr>
            </w:pPr>
            <w:r w:rsidRPr="006A5413">
              <w:rPr>
                <w:rFonts w:eastAsia="Calibri"/>
                <w:sz w:val="24"/>
                <w:szCs w:val="24"/>
              </w:rPr>
              <w:t>Итого:</w:t>
            </w:r>
          </w:p>
        </w:tc>
        <w:tc>
          <w:tcPr>
            <w:tcW w:w="514" w:type="pct"/>
          </w:tcPr>
          <w:p w14:paraId="07597832" w14:textId="61BB8DAA" w:rsidR="006A5413" w:rsidRPr="006A5413" w:rsidRDefault="006A5413" w:rsidP="008D193B">
            <w:pPr>
              <w:widowControl w:val="0"/>
              <w:tabs>
                <w:tab w:val="left" w:pos="1830"/>
              </w:tabs>
              <w:autoSpaceDE w:val="0"/>
              <w:autoSpaceDN w:val="0"/>
              <w:adjustRightInd w:val="0"/>
              <w:spacing w:after="0" w:line="240" w:lineRule="auto"/>
              <w:jc w:val="center"/>
              <w:rPr>
                <w:rFonts w:eastAsia="Calibri"/>
                <w:sz w:val="24"/>
                <w:szCs w:val="24"/>
              </w:rPr>
            </w:pPr>
          </w:p>
        </w:tc>
      </w:tr>
    </w:tbl>
    <w:p w14:paraId="4D3377C2"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sz w:val="24"/>
          <w:szCs w:val="24"/>
        </w:rPr>
      </w:pPr>
    </w:p>
    <w:p w14:paraId="4A861901" w14:textId="77777777" w:rsidR="006A5413" w:rsidRPr="006A5413" w:rsidRDefault="006A5413" w:rsidP="006A5413">
      <w:pPr>
        <w:spacing w:after="0" w:line="240" w:lineRule="auto"/>
        <w:ind w:firstLine="708"/>
        <w:jc w:val="both"/>
        <w:rPr>
          <w:rFonts w:eastAsia="Calibri"/>
          <w:b/>
          <w:i/>
          <w:sz w:val="24"/>
          <w:szCs w:val="24"/>
        </w:rPr>
      </w:pPr>
    </w:p>
    <w:p w14:paraId="157A18CD" w14:textId="77777777" w:rsidR="006A5413" w:rsidRPr="006A5413" w:rsidRDefault="006A5413" w:rsidP="006A5413">
      <w:pPr>
        <w:widowControl w:val="0"/>
        <w:autoSpaceDE w:val="0"/>
        <w:autoSpaceDN w:val="0"/>
        <w:adjustRightInd w:val="0"/>
        <w:spacing w:after="0" w:line="240" w:lineRule="auto"/>
        <w:ind w:firstLine="540"/>
        <w:rPr>
          <w:rFonts w:eastAsia="Calibri"/>
          <w:sz w:val="24"/>
          <w:szCs w:val="24"/>
        </w:rPr>
      </w:pPr>
    </w:p>
    <w:tbl>
      <w:tblPr>
        <w:tblW w:w="0" w:type="auto"/>
        <w:tblLayout w:type="fixed"/>
        <w:tblLook w:val="0000" w:firstRow="0" w:lastRow="0" w:firstColumn="0" w:lastColumn="0" w:noHBand="0" w:noVBand="0"/>
      </w:tblPr>
      <w:tblGrid>
        <w:gridCol w:w="5004"/>
        <w:gridCol w:w="5292"/>
      </w:tblGrid>
      <w:tr w:rsidR="006A5413" w:rsidRPr="006A5413" w14:paraId="25F93AB0" w14:textId="77777777" w:rsidTr="005B536B">
        <w:trPr>
          <w:trHeight w:val="1833"/>
        </w:trPr>
        <w:tc>
          <w:tcPr>
            <w:tcW w:w="5004" w:type="dxa"/>
          </w:tcPr>
          <w:p w14:paraId="0816375C" w14:textId="77777777" w:rsidR="006A5413" w:rsidRDefault="006A5413" w:rsidP="006A5413">
            <w:pPr>
              <w:spacing w:after="0" w:line="240" w:lineRule="auto"/>
              <w:rPr>
                <w:rFonts w:eastAsia="Calibri"/>
                <w:b/>
                <w:sz w:val="24"/>
                <w:szCs w:val="24"/>
              </w:rPr>
            </w:pPr>
            <w:r w:rsidRPr="006A5413">
              <w:rPr>
                <w:rFonts w:eastAsia="Calibri"/>
                <w:b/>
                <w:sz w:val="24"/>
                <w:szCs w:val="24"/>
              </w:rPr>
              <w:t xml:space="preserve">«Поставщик»    </w:t>
            </w:r>
          </w:p>
          <w:p w14:paraId="262FEBDD" w14:textId="127AD78D" w:rsidR="006A5413" w:rsidRPr="006A5413" w:rsidRDefault="006A5413" w:rsidP="006A5413">
            <w:pPr>
              <w:spacing w:after="0" w:line="240" w:lineRule="auto"/>
              <w:rPr>
                <w:rFonts w:eastAsia="Calibri"/>
                <w:sz w:val="24"/>
                <w:szCs w:val="24"/>
              </w:rPr>
            </w:pPr>
          </w:p>
          <w:p w14:paraId="177851A8" w14:textId="13E1FFCA"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w:t>
            </w:r>
            <w:r w:rsidR="00D17F5F">
              <w:rPr>
                <w:rFonts w:eastAsia="Calibri"/>
                <w:sz w:val="24"/>
                <w:szCs w:val="24"/>
              </w:rPr>
              <w:t xml:space="preserve"> </w:t>
            </w:r>
            <w:r w:rsidR="0050334B">
              <w:rPr>
                <w:rFonts w:eastAsia="Calibri"/>
                <w:sz w:val="24"/>
                <w:szCs w:val="24"/>
              </w:rPr>
              <w:t>_________</w:t>
            </w:r>
          </w:p>
          <w:p w14:paraId="7DE161BC" w14:textId="77777777" w:rsidR="006A5413" w:rsidRDefault="006A5413" w:rsidP="006A5413">
            <w:pPr>
              <w:spacing w:after="0" w:line="240" w:lineRule="auto"/>
              <w:rPr>
                <w:rFonts w:eastAsia="Calibri"/>
                <w:sz w:val="24"/>
                <w:szCs w:val="24"/>
              </w:rPr>
            </w:pPr>
            <w:r w:rsidRPr="006A5413">
              <w:rPr>
                <w:rFonts w:eastAsia="Calibri"/>
                <w:sz w:val="24"/>
                <w:szCs w:val="24"/>
              </w:rPr>
              <w:t>(Подпись)</w:t>
            </w:r>
          </w:p>
          <w:p w14:paraId="2C4F9066" w14:textId="77777777" w:rsidR="00D34F6F" w:rsidRPr="006A5413" w:rsidRDefault="00D34F6F" w:rsidP="006A5413">
            <w:pPr>
              <w:spacing w:after="0" w:line="240" w:lineRule="auto"/>
              <w:rPr>
                <w:rFonts w:eastAsia="Calibri"/>
                <w:sz w:val="24"/>
                <w:szCs w:val="24"/>
              </w:rPr>
            </w:pPr>
          </w:p>
          <w:p w14:paraId="4A6F62FB" w14:textId="1935CD20"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c>
          <w:tcPr>
            <w:tcW w:w="5292" w:type="dxa"/>
          </w:tcPr>
          <w:p w14:paraId="2E35106D"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«Заказчик» </w:t>
            </w:r>
          </w:p>
          <w:p w14:paraId="44C3E5E3" w14:textId="77777777" w:rsid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2A570976" w14:textId="77777777" w:rsidR="008D193B" w:rsidRPr="006A5413" w:rsidRDefault="008D193B" w:rsidP="006A5413">
            <w:pPr>
              <w:spacing w:after="0" w:line="240" w:lineRule="auto"/>
              <w:rPr>
                <w:rFonts w:eastAsia="Calibri"/>
                <w:b/>
                <w:sz w:val="24"/>
                <w:szCs w:val="24"/>
              </w:rPr>
            </w:pPr>
          </w:p>
          <w:p w14:paraId="6812BF18" w14:textId="77777777" w:rsidR="006A5413" w:rsidRPr="006A5413" w:rsidRDefault="006A5413" w:rsidP="006A5413">
            <w:pPr>
              <w:spacing w:after="0" w:line="240" w:lineRule="auto"/>
              <w:rPr>
                <w:rFonts w:eastAsia="Calibri"/>
                <w:sz w:val="24"/>
                <w:szCs w:val="24"/>
              </w:rPr>
            </w:pPr>
          </w:p>
          <w:p w14:paraId="3239E3A5" w14:textId="77777777"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_______________________/ Широкоступ С.В.</w:t>
            </w:r>
          </w:p>
          <w:p w14:paraId="71DF084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144E9099"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50E0597" w14:textId="0107C1AC"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654D3AB1" w14:textId="77777777" w:rsidR="006A5413" w:rsidRPr="006A5413" w:rsidRDefault="006A5413" w:rsidP="006A5413">
      <w:pPr>
        <w:shd w:val="clear" w:color="auto" w:fill="FFFFFF"/>
        <w:spacing w:before="120" w:after="200" w:line="276" w:lineRule="auto"/>
        <w:outlineLvl w:val="0"/>
        <w:rPr>
          <w:rFonts w:eastAsia="Times New Roman"/>
          <w:sz w:val="24"/>
          <w:szCs w:val="24"/>
          <w:lang w:eastAsia="ar-SA"/>
        </w:rPr>
      </w:pPr>
      <w:r w:rsidRPr="006A5413">
        <w:rPr>
          <w:rFonts w:eastAsia="Times New Roman"/>
          <w:sz w:val="24"/>
          <w:szCs w:val="24"/>
          <w:lang w:eastAsia="ar-SA"/>
        </w:rPr>
        <w:t xml:space="preserve"> </w:t>
      </w:r>
    </w:p>
    <w:sectPr w:rsidR="006A5413" w:rsidRPr="006A5413" w:rsidSect="005B536B">
      <w:pgSz w:w="11906" w:h="16838"/>
      <w:pgMar w:top="568" w:right="567" w:bottom="1134" w:left="1134" w:header="709" w:footer="6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DEF6F" w14:textId="77777777" w:rsidR="00F71502" w:rsidRDefault="00F71502">
      <w:pPr>
        <w:spacing w:after="0" w:line="240" w:lineRule="auto"/>
      </w:pPr>
      <w:r>
        <w:separator/>
      </w:r>
    </w:p>
  </w:endnote>
  <w:endnote w:type="continuationSeparator" w:id="0">
    <w:p w14:paraId="18A152BA" w14:textId="77777777" w:rsidR="00F71502" w:rsidRDefault="00F71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496" w14:textId="77777777" w:rsidR="005B536B" w:rsidRDefault="005B536B">
    <w:pPr>
      <w:pStyle w:val="a5"/>
      <w:jc w:val="cente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884EDC">
      <w:rPr>
        <w:rFonts w:ascii="Times New Roman" w:hAnsi="Times New Roman"/>
        <w:noProof/>
        <w:sz w:val="20"/>
        <w:szCs w:val="20"/>
        <w:lang w:eastAsia="ru-RU"/>
      </w:rPr>
      <w:t>12</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B450" w14:textId="77777777" w:rsidR="005B536B" w:rsidRDefault="005B536B">
    <w:pPr>
      <w:pStyle w:val="a5"/>
      <w:jc w:val="center"/>
    </w:pPr>
    <w:r>
      <w:fldChar w:fldCharType="begin"/>
    </w:r>
    <w:r>
      <w:instrText>PAGE   \* MERGEFORMAT</w:instrText>
    </w:r>
    <w:r>
      <w:fldChar w:fldCharType="separate"/>
    </w:r>
    <w:r>
      <w:rPr>
        <w:lang w:eastAsia="ru-RU"/>
      </w:rPr>
      <w:t>1</w:t>
    </w:r>
    <w:r>
      <w:fldChar w:fldCharType="end"/>
    </w:r>
  </w:p>
  <w:p w14:paraId="63B55B32" w14:textId="77777777" w:rsidR="005B536B" w:rsidRDefault="005B53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7EB52" w14:textId="77777777" w:rsidR="00F71502" w:rsidRDefault="00F71502">
      <w:pPr>
        <w:spacing w:after="0" w:line="240" w:lineRule="auto"/>
      </w:pPr>
      <w:r>
        <w:separator/>
      </w:r>
    </w:p>
  </w:footnote>
  <w:footnote w:type="continuationSeparator" w:id="0">
    <w:p w14:paraId="2F8E8005" w14:textId="77777777" w:rsidR="00F71502" w:rsidRDefault="00F715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874B" w14:textId="77777777" w:rsidR="005B536B" w:rsidRDefault="005B536B">
    <w:pPr>
      <w:pStyle w:val="a6"/>
      <w:framePr w:wrap="around" w:vAnchor="text" w:hAnchor="margin" w:xAlign="center" w:y="1"/>
      <w:rPr>
        <w:rStyle w:val="a3"/>
      </w:rPr>
    </w:pPr>
    <w:r>
      <w:fldChar w:fldCharType="begin"/>
    </w:r>
    <w:r>
      <w:rPr>
        <w:rStyle w:val="a3"/>
      </w:rPr>
      <w:instrText xml:space="preserve">PAGE  </w:instrText>
    </w:r>
    <w:r>
      <w:fldChar w:fldCharType="end"/>
    </w:r>
  </w:p>
  <w:p w14:paraId="6EDA2CCC" w14:textId="77777777" w:rsidR="005B536B" w:rsidRDefault="005B536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E9"/>
    <w:rsid w:val="0014540C"/>
    <w:rsid w:val="00265709"/>
    <w:rsid w:val="0050334B"/>
    <w:rsid w:val="0054751A"/>
    <w:rsid w:val="005B4F2D"/>
    <w:rsid w:val="005B536B"/>
    <w:rsid w:val="00657DCC"/>
    <w:rsid w:val="0068393E"/>
    <w:rsid w:val="006A5413"/>
    <w:rsid w:val="006B552E"/>
    <w:rsid w:val="008079A1"/>
    <w:rsid w:val="008707BD"/>
    <w:rsid w:val="00884EDC"/>
    <w:rsid w:val="008D193B"/>
    <w:rsid w:val="008F5E3B"/>
    <w:rsid w:val="009D1B15"/>
    <w:rsid w:val="00A407B5"/>
    <w:rsid w:val="00A427A1"/>
    <w:rsid w:val="00A969DA"/>
    <w:rsid w:val="00AE39C3"/>
    <w:rsid w:val="00B07861"/>
    <w:rsid w:val="00B95772"/>
    <w:rsid w:val="00C50D20"/>
    <w:rsid w:val="00D17F5F"/>
    <w:rsid w:val="00D34F6F"/>
    <w:rsid w:val="00E150E9"/>
    <w:rsid w:val="00EC1111"/>
    <w:rsid w:val="00F71502"/>
    <w:rsid w:val="00FA1A30"/>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EE54"/>
  <w15:chartTrackingRefBased/>
  <w15:docId w15:val="{3CB5B35A-0E46-4819-93F6-6D3D101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6570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A5413"/>
  </w:style>
  <w:style w:type="character" w:customStyle="1" w:styleId="a4">
    <w:name w:val="Нижний колонтитул Знак"/>
    <w:link w:val="a5"/>
    <w:uiPriority w:val="99"/>
    <w:rsid w:val="006A5413"/>
    <w:rPr>
      <w:rFonts w:ascii="Calibri" w:eastAsia="Calibri" w:hAnsi="Calibri"/>
      <w:sz w:val="22"/>
      <w:szCs w:val="22"/>
    </w:rPr>
  </w:style>
  <w:style w:type="paragraph" w:styleId="a6">
    <w:name w:val="header"/>
    <w:basedOn w:val="a"/>
    <w:link w:val="a7"/>
    <w:rsid w:val="006A5413"/>
    <w:pPr>
      <w:tabs>
        <w:tab w:val="center" w:pos="4677"/>
        <w:tab w:val="right" w:pos="9355"/>
      </w:tabs>
      <w:spacing w:after="200" w:line="276" w:lineRule="auto"/>
    </w:pPr>
    <w:rPr>
      <w:rFonts w:ascii="Calibri" w:eastAsia="Calibri" w:hAnsi="Calibri"/>
      <w:sz w:val="22"/>
      <w:szCs w:val="22"/>
    </w:rPr>
  </w:style>
  <w:style w:type="character" w:customStyle="1" w:styleId="a7">
    <w:name w:val="Верхний колонтитул Знак"/>
    <w:basedOn w:val="a0"/>
    <w:link w:val="a6"/>
    <w:rsid w:val="006A5413"/>
    <w:rPr>
      <w:rFonts w:ascii="Calibri" w:eastAsia="Calibri" w:hAnsi="Calibri"/>
      <w:sz w:val="22"/>
      <w:szCs w:val="22"/>
    </w:rPr>
  </w:style>
  <w:style w:type="paragraph" w:styleId="a5">
    <w:name w:val="footer"/>
    <w:basedOn w:val="a"/>
    <w:link w:val="a4"/>
    <w:uiPriority w:val="99"/>
    <w:rsid w:val="006A5413"/>
    <w:pPr>
      <w:tabs>
        <w:tab w:val="center" w:pos="4677"/>
        <w:tab w:val="right" w:pos="9355"/>
      </w:tabs>
      <w:spacing w:after="200" w:line="276" w:lineRule="auto"/>
    </w:pPr>
    <w:rPr>
      <w:rFonts w:ascii="Calibri" w:eastAsia="Calibri" w:hAnsi="Calibri"/>
      <w:sz w:val="22"/>
      <w:szCs w:val="22"/>
    </w:rPr>
  </w:style>
  <w:style w:type="character" w:customStyle="1" w:styleId="1">
    <w:name w:val="Нижний колонтитул Знак1"/>
    <w:basedOn w:val="a0"/>
    <w:uiPriority w:val="99"/>
    <w:semiHidden/>
    <w:rsid w:val="006A5413"/>
  </w:style>
  <w:style w:type="character" w:styleId="a8">
    <w:name w:val="Hyperlink"/>
    <w:basedOn w:val="a0"/>
    <w:uiPriority w:val="99"/>
    <w:unhideWhenUsed/>
    <w:rsid w:val="00D34F6F"/>
    <w:rPr>
      <w:color w:val="0563C1" w:themeColor="hyperlink"/>
      <w:u w:val="single"/>
    </w:rPr>
  </w:style>
  <w:style w:type="character" w:customStyle="1" w:styleId="30">
    <w:name w:val="Заголовок 3 Знак"/>
    <w:basedOn w:val="a0"/>
    <w:link w:val="3"/>
    <w:uiPriority w:val="9"/>
    <w:rsid w:val="00265709"/>
    <w:rPr>
      <w:rFonts w:eastAsia="Times New Roman"/>
      <w:b/>
      <w:bCs/>
      <w:sz w:val="27"/>
      <w:szCs w:val="27"/>
      <w:lang w:eastAsia="ru-RU"/>
    </w:rPr>
  </w:style>
  <w:style w:type="paragraph" w:customStyle="1" w:styleId="text-base">
    <w:name w:val="text-base"/>
    <w:basedOn w:val="a"/>
    <w:rsid w:val="00265709"/>
    <w:pPr>
      <w:spacing w:before="100" w:beforeAutospacing="1" w:after="100" w:afterAutospacing="1" w:line="240" w:lineRule="auto"/>
    </w:pPr>
    <w:rPr>
      <w:rFonts w:eastAsia="Times New Roman"/>
      <w:sz w:val="24"/>
      <w:szCs w:val="24"/>
      <w:lang w:eastAsia="ru-RU"/>
    </w:rPr>
  </w:style>
  <w:style w:type="paragraph" w:customStyle="1" w:styleId="text-secondary">
    <w:name w:val="text-secondary"/>
    <w:basedOn w:val="a"/>
    <w:rsid w:val="00265709"/>
    <w:pPr>
      <w:spacing w:before="100" w:beforeAutospacing="1" w:after="100" w:afterAutospacing="1" w:line="240" w:lineRule="auto"/>
    </w:pPr>
    <w:rPr>
      <w:rFonts w:eastAsia="Times New Roman"/>
      <w:sz w:val="24"/>
      <w:szCs w:val="24"/>
      <w:lang w:eastAsia="ru-RU"/>
    </w:rPr>
  </w:style>
  <w:style w:type="character" w:customStyle="1" w:styleId="text-secondary1">
    <w:name w:val="text-secondary1"/>
    <w:basedOn w:val="a0"/>
    <w:rsid w:val="00265709"/>
  </w:style>
  <w:style w:type="character" w:customStyle="1" w:styleId="text-base1">
    <w:name w:val="text-base1"/>
    <w:basedOn w:val="a0"/>
    <w:rsid w:val="00265709"/>
  </w:style>
  <w:style w:type="paragraph" w:customStyle="1" w:styleId="-0">
    <w:name w:val="Контракт-пункт"/>
    <w:basedOn w:val="a"/>
    <w:rsid w:val="0054751A"/>
    <w:pPr>
      <w:numPr>
        <w:ilvl w:val="1"/>
        <w:numId w:val="1"/>
      </w:numPr>
      <w:spacing w:after="0" w:line="240" w:lineRule="auto"/>
      <w:jc w:val="both"/>
    </w:pPr>
    <w:rPr>
      <w:rFonts w:eastAsia="Times New Roman"/>
      <w:sz w:val="24"/>
      <w:szCs w:val="24"/>
      <w:lang w:eastAsia="ru-RU"/>
    </w:rPr>
  </w:style>
  <w:style w:type="paragraph" w:customStyle="1" w:styleId="-">
    <w:name w:val="Контракт-раздел"/>
    <w:basedOn w:val="a"/>
    <w:next w:val="-0"/>
    <w:rsid w:val="0054751A"/>
    <w:pPr>
      <w:keepNext/>
      <w:numPr>
        <w:numId w:val="1"/>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1">
    <w:name w:val="Контракт-подпункт"/>
    <w:basedOn w:val="a"/>
    <w:rsid w:val="0054751A"/>
    <w:pPr>
      <w:numPr>
        <w:ilvl w:val="2"/>
        <w:numId w:val="1"/>
      </w:numPr>
      <w:spacing w:after="0" w:line="240" w:lineRule="auto"/>
      <w:jc w:val="both"/>
    </w:pPr>
    <w:rPr>
      <w:rFonts w:eastAsia="Times New Roman"/>
      <w:sz w:val="24"/>
      <w:szCs w:val="24"/>
      <w:lang w:eastAsia="ru-RU"/>
    </w:rPr>
  </w:style>
  <w:style w:type="paragraph" w:customStyle="1" w:styleId="-2">
    <w:name w:val="Контракт-подподпункт"/>
    <w:basedOn w:val="a"/>
    <w:rsid w:val="0054751A"/>
    <w:pPr>
      <w:numPr>
        <w:ilvl w:val="3"/>
        <w:numId w:val="1"/>
      </w:numPr>
      <w:spacing w:after="0" w:line="240" w:lineRule="auto"/>
      <w:jc w:val="both"/>
    </w:pPr>
    <w:rPr>
      <w:rFonts w:eastAsia="Times New Roman"/>
      <w:sz w:val="24"/>
      <w:szCs w:val="24"/>
      <w:lang w:eastAsia="ru-RU"/>
    </w:rPr>
  </w:style>
  <w:style w:type="paragraph" w:customStyle="1" w:styleId="10">
    <w:name w:val="Без интервала1"/>
    <w:rsid w:val="00C50D20"/>
    <w:pPr>
      <w:suppressAutoHyphens/>
      <w:spacing w:after="0" w:line="240" w:lineRule="auto"/>
    </w:pPr>
    <w:rPr>
      <w:rFonts w:ascii="Calibri" w:eastAsia="Calibri" w:hAnsi="Calibri"/>
      <w:kern w:val="1"/>
      <w:sz w:val="22"/>
      <w:szCs w:val="22"/>
    </w:rPr>
  </w:style>
  <w:style w:type="paragraph" w:styleId="a9">
    <w:name w:val="Body Text"/>
    <w:basedOn w:val="a"/>
    <w:link w:val="aa"/>
    <w:rsid w:val="005B536B"/>
    <w:pPr>
      <w:spacing w:after="0" w:line="240" w:lineRule="auto"/>
      <w:jc w:val="both"/>
    </w:pPr>
    <w:rPr>
      <w:rFonts w:eastAsia="Times New Roman"/>
      <w:b/>
      <w:sz w:val="24"/>
      <w:lang w:eastAsia="ru-RU"/>
    </w:rPr>
  </w:style>
  <w:style w:type="character" w:customStyle="1" w:styleId="aa">
    <w:name w:val="Основной текст Знак"/>
    <w:basedOn w:val="a0"/>
    <w:link w:val="a9"/>
    <w:rsid w:val="005B536B"/>
    <w:rPr>
      <w:rFonts w:eastAsia="Times New Roman"/>
      <w:b/>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98661">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300"/>
          <w:marRight w:val="-300"/>
          <w:marTop w:val="0"/>
          <w:marBottom w:val="0"/>
          <w:divBdr>
            <w:top w:val="none" w:sz="0" w:space="0" w:color="auto"/>
            <w:left w:val="none" w:sz="0" w:space="0" w:color="auto"/>
            <w:bottom w:val="none" w:sz="0" w:space="0" w:color="auto"/>
            <w:right w:val="none" w:sz="0" w:space="0" w:color="auto"/>
          </w:divBdr>
          <w:divsChild>
            <w:div w:id="141047440">
              <w:marLeft w:val="0"/>
              <w:marRight w:val="0"/>
              <w:marTop w:val="0"/>
              <w:marBottom w:val="0"/>
              <w:divBdr>
                <w:top w:val="none" w:sz="0" w:space="0" w:color="auto"/>
                <w:left w:val="none" w:sz="0" w:space="0" w:color="auto"/>
                <w:bottom w:val="none" w:sz="0" w:space="0" w:color="auto"/>
                <w:right w:val="none" w:sz="0" w:space="0" w:color="auto"/>
              </w:divBdr>
            </w:div>
          </w:divsChild>
        </w:div>
        <w:div w:id="1392852805">
          <w:marLeft w:val="0"/>
          <w:marRight w:val="0"/>
          <w:marTop w:val="0"/>
          <w:marBottom w:val="0"/>
          <w:divBdr>
            <w:top w:val="none" w:sz="0" w:space="0" w:color="auto"/>
            <w:left w:val="none" w:sz="0" w:space="0" w:color="auto"/>
            <w:bottom w:val="none" w:sz="0" w:space="0" w:color="auto"/>
            <w:right w:val="none" w:sz="0" w:space="0" w:color="auto"/>
          </w:divBdr>
          <w:divsChild>
            <w:div w:id="192310755">
              <w:marLeft w:val="-300"/>
              <w:marRight w:val="-300"/>
              <w:marTop w:val="0"/>
              <w:marBottom w:val="0"/>
              <w:divBdr>
                <w:top w:val="none" w:sz="0" w:space="0" w:color="auto"/>
                <w:left w:val="none" w:sz="0" w:space="0" w:color="auto"/>
                <w:bottom w:val="none" w:sz="0" w:space="0" w:color="auto"/>
                <w:right w:val="none" w:sz="0" w:space="0" w:color="auto"/>
              </w:divBdr>
              <w:divsChild>
                <w:div w:id="1459713983">
                  <w:marLeft w:val="0"/>
                  <w:marRight w:val="0"/>
                  <w:marTop w:val="0"/>
                  <w:marBottom w:val="225"/>
                  <w:divBdr>
                    <w:top w:val="none" w:sz="0" w:space="0" w:color="auto"/>
                    <w:left w:val="none" w:sz="0" w:space="0" w:color="auto"/>
                    <w:bottom w:val="single" w:sz="6" w:space="11" w:color="D4DCDD"/>
                    <w:right w:val="none" w:sz="0" w:space="0" w:color="auto"/>
                  </w:divBdr>
                  <w:divsChild>
                    <w:div w:id="1571649741">
                      <w:marLeft w:val="0"/>
                      <w:marRight w:val="0"/>
                      <w:marTop w:val="0"/>
                      <w:marBottom w:val="150"/>
                      <w:divBdr>
                        <w:top w:val="none" w:sz="0" w:space="0" w:color="auto"/>
                        <w:left w:val="none" w:sz="0" w:space="0" w:color="auto"/>
                        <w:bottom w:val="none" w:sz="0" w:space="0" w:color="auto"/>
                        <w:right w:val="none" w:sz="0" w:space="0" w:color="auto"/>
                      </w:divBdr>
                      <w:divsChild>
                        <w:div w:id="814569350">
                          <w:marLeft w:val="0"/>
                          <w:marRight w:val="0"/>
                          <w:marTop w:val="0"/>
                          <w:marBottom w:val="0"/>
                          <w:divBdr>
                            <w:top w:val="none" w:sz="0" w:space="0" w:color="auto"/>
                            <w:left w:val="none" w:sz="0" w:space="0" w:color="auto"/>
                            <w:bottom w:val="none" w:sz="0" w:space="0" w:color="auto"/>
                            <w:right w:val="none" w:sz="0" w:space="0" w:color="auto"/>
                          </w:divBdr>
                        </w:div>
                      </w:divsChild>
                    </w:div>
                    <w:div w:id="1539004227">
                      <w:marLeft w:val="0"/>
                      <w:marRight w:val="0"/>
                      <w:marTop w:val="0"/>
                      <w:marBottom w:val="0"/>
                      <w:divBdr>
                        <w:top w:val="single" w:sz="6" w:space="0" w:color="D4DCDD"/>
                        <w:left w:val="single" w:sz="6" w:space="0" w:color="D4DCDD"/>
                        <w:bottom w:val="single" w:sz="6" w:space="0" w:color="D4DCDD"/>
                        <w:right w:val="single" w:sz="6" w:space="0" w:color="D4DCDD"/>
                      </w:divBdr>
                      <w:divsChild>
                        <w:div w:id="1120688345">
                          <w:marLeft w:val="0"/>
                          <w:marRight w:val="0"/>
                          <w:marTop w:val="0"/>
                          <w:marBottom w:val="0"/>
                          <w:divBdr>
                            <w:top w:val="none" w:sz="0" w:space="0" w:color="auto"/>
                            <w:left w:val="none" w:sz="0" w:space="0" w:color="auto"/>
                            <w:bottom w:val="none" w:sz="0" w:space="0" w:color="auto"/>
                            <w:right w:val="none" w:sz="0" w:space="0" w:color="auto"/>
                          </w:divBdr>
                          <w:divsChild>
                            <w:div w:id="213348375">
                              <w:marLeft w:val="0"/>
                              <w:marRight w:val="0"/>
                              <w:marTop w:val="0"/>
                              <w:marBottom w:val="0"/>
                              <w:divBdr>
                                <w:top w:val="none" w:sz="0" w:space="0" w:color="auto"/>
                                <w:left w:val="none" w:sz="0" w:space="0" w:color="auto"/>
                                <w:bottom w:val="none" w:sz="0" w:space="0" w:color="auto"/>
                                <w:right w:val="none" w:sz="0" w:space="0" w:color="auto"/>
                              </w:divBdr>
                            </w:div>
                          </w:divsChild>
                        </w:div>
                        <w:div w:id="146748549">
                          <w:marLeft w:val="0"/>
                          <w:marRight w:val="0"/>
                          <w:marTop w:val="0"/>
                          <w:marBottom w:val="0"/>
                          <w:divBdr>
                            <w:top w:val="none" w:sz="0" w:space="0" w:color="auto"/>
                            <w:left w:val="none" w:sz="0" w:space="0" w:color="auto"/>
                            <w:bottom w:val="none" w:sz="0" w:space="0" w:color="auto"/>
                            <w:right w:val="none" w:sz="0" w:space="0" w:color="auto"/>
                          </w:divBdr>
                          <w:divsChild>
                            <w:div w:id="484005035">
                              <w:marLeft w:val="0"/>
                              <w:marRight w:val="0"/>
                              <w:marTop w:val="0"/>
                              <w:marBottom w:val="0"/>
                              <w:divBdr>
                                <w:top w:val="none" w:sz="0" w:space="0" w:color="auto"/>
                                <w:left w:val="none" w:sz="0" w:space="0" w:color="auto"/>
                                <w:bottom w:val="none" w:sz="0" w:space="0" w:color="auto"/>
                                <w:right w:val="none" w:sz="0" w:space="0" w:color="auto"/>
                              </w:divBdr>
                            </w:div>
                            <w:div w:id="913202613">
                              <w:marLeft w:val="0"/>
                              <w:marRight w:val="0"/>
                              <w:marTop w:val="0"/>
                              <w:marBottom w:val="0"/>
                              <w:divBdr>
                                <w:top w:val="none" w:sz="0" w:space="0" w:color="auto"/>
                                <w:left w:val="none" w:sz="0" w:space="0" w:color="auto"/>
                                <w:bottom w:val="none" w:sz="0" w:space="0" w:color="auto"/>
                                <w:right w:val="none" w:sz="0" w:space="0" w:color="auto"/>
                              </w:divBdr>
                              <w:divsChild>
                                <w:div w:id="1447578587">
                                  <w:marLeft w:val="0"/>
                                  <w:marRight w:val="0"/>
                                  <w:marTop w:val="0"/>
                                  <w:marBottom w:val="0"/>
                                  <w:divBdr>
                                    <w:top w:val="none" w:sz="0" w:space="0" w:color="auto"/>
                                    <w:left w:val="none" w:sz="0" w:space="0" w:color="auto"/>
                                    <w:bottom w:val="none" w:sz="0" w:space="0" w:color="auto"/>
                                    <w:right w:val="none" w:sz="0" w:space="0" w:color="auto"/>
                                  </w:divBdr>
                                </w:div>
                                <w:div w:id="519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58781">
                  <w:marLeft w:val="0"/>
                  <w:marRight w:val="0"/>
                  <w:marTop w:val="0"/>
                  <w:marBottom w:val="0"/>
                  <w:divBdr>
                    <w:top w:val="none" w:sz="0" w:space="0" w:color="auto"/>
                    <w:left w:val="none" w:sz="0" w:space="0" w:color="auto"/>
                    <w:bottom w:val="none" w:sz="0" w:space="0" w:color="auto"/>
                    <w:right w:val="none" w:sz="0" w:space="0" w:color="auto"/>
                  </w:divBdr>
                  <w:divsChild>
                    <w:div w:id="1703937179">
                      <w:marLeft w:val="0"/>
                      <w:marRight w:val="0"/>
                      <w:marTop w:val="0"/>
                      <w:marBottom w:val="150"/>
                      <w:divBdr>
                        <w:top w:val="none" w:sz="0" w:space="0" w:color="auto"/>
                        <w:left w:val="none" w:sz="0" w:space="0" w:color="auto"/>
                        <w:bottom w:val="none" w:sz="0" w:space="0" w:color="auto"/>
                        <w:right w:val="none" w:sz="0" w:space="0" w:color="auto"/>
                      </w:divBdr>
                      <w:divsChild>
                        <w:div w:id="2112622465">
                          <w:marLeft w:val="0"/>
                          <w:marRight w:val="0"/>
                          <w:marTop w:val="0"/>
                          <w:marBottom w:val="0"/>
                          <w:divBdr>
                            <w:top w:val="none" w:sz="0" w:space="0" w:color="auto"/>
                            <w:left w:val="none" w:sz="0" w:space="0" w:color="auto"/>
                            <w:bottom w:val="none" w:sz="0" w:space="0" w:color="auto"/>
                            <w:right w:val="none" w:sz="0" w:space="0" w:color="auto"/>
                          </w:divBdr>
                        </w:div>
                      </w:divsChild>
                    </w:div>
                    <w:div w:id="302656720">
                      <w:marLeft w:val="0"/>
                      <w:marRight w:val="0"/>
                      <w:marTop w:val="0"/>
                      <w:marBottom w:val="0"/>
                      <w:divBdr>
                        <w:top w:val="single" w:sz="6" w:space="0" w:color="D4DCDD"/>
                        <w:left w:val="single" w:sz="6" w:space="0" w:color="D4DCDD"/>
                        <w:bottom w:val="single" w:sz="6" w:space="0" w:color="D4DCDD"/>
                        <w:right w:val="single" w:sz="6" w:space="0" w:color="D4DCDD"/>
                      </w:divBdr>
                      <w:divsChild>
                        <w:div w:id="386610988">
                          <w:marLeft w:val="0"/>
                          <w:marRight w:val="0"/>
                          <w:marTop w:val="0"/>
                          <w:marBottom w:val="0"/>
                          <w:divBdr>
                            <w:top w:val="none" w:sz="0" w:space="0" w:color="auto"/>
                            <w:left w:val="none" w:sz="0" w:space="0" w:color="auto"/>
                            <w:bottom w:val="none" w:sz="0" w:space="0" w:color="auto"/>
                            <w:right w:val="none" w:sz="0" w:space="0" w:color="auto"/>
                          </w:divBdr>
                          <w:divsChild>
                            <w:div w:id="1074664854">
                              <w:marLeft w:val="0"/>
                              <w:marRight w:val="0"/>
                              <w:marTop w:val="0"/>
                              <w:marBottom w:val="0"/>
                              <w:divBdr>
                                <w:top w:val="none" w:sz="0" w:space="0" w:color="auto"/>
                                <w:left w:val="none" w:sz="0" w:space="0" w:color="auto"/>
                                <w:bottom w:val="none" w:sz="0" w:space="0" w:color="auto"/>
                                <w:right w:val="none" w:sz="0" w:space="0" w:color="auto"/>
                              </w:divBdr>
                            </w:div>
                          </w:divsChild>
                        </w:div>
                        <w:div w:id="1290697820">
                          <w:marLeft w:val="0"/>
                          <w:marRight w:val="0"/>
                          <w:marTop w:val="0"/>
                          <w:marBottom w:val="0"/>
                          <w:divBdr>
                            <w:top w:val="none" w:sz="0" w:space="0" w:color="auto"/>
                            <w:left w:val="none" w:sz="0" w:space="0" w:color="auto"/>
                            <w:bottom w:val="none" w:sz="0" w:space="0" w:color="auto"/>
                            <w:right w:val="none" w:sz="0" w:space="0" w:color="auto"/>
                          </w:divBdr>
                          <w:divsChild>
                            <w:div w:id="977416870">
                              <w:marLeft w:val="0"/>
                              <w:marRight w:val="0"/>
                              <w:marTop w:val="0"/>
                              <w:marBottom w:val="0"/>
                              <w:divBdr>
                                <w:top w:val="none" w:sz="0" w:space="0" w:color="auto"/>
                                <w:left w:val="none" w:sz="0" w:space="0" w:color="auto"/>
                                <w:bottom w:val="none" w:sz="0" w:space="0" w:color="auto"/>
                                <w:right w:val="none" w:sz="0" w:space="0" w:color="auto"/>
                              </w:divBdr>
                            </w:div>
                            <w:div w:id="1378117101">
                              <w:marLeft w:val="0"/>
                              <w:marRight w:val="0"/>
                              <w:marTop w:val="0"/>
                              <w:marBottom w:val="0"/>
                              <w:divBdr>
                                <w:top w:val="none" w:sz="0" w:space="0" w:color="auto"/>
                                <w:left w:val="none" w:sz="0" w:space="0" w:color="auto"/>
                                <w:bottom w:val="none" w:sz="0" w:space="0" w:color="auto"/>
                                <w:right w:val="none" w:sz="0" w:space="0" w:color="auto"/>
                              </w:divBdr>
                              <w:divsChild>
                                <w:div w:id="440683262">
                                  <w:marLeft w:val="0"/>
                                  <w:marRight w:val="0"/>
                                  <w:marTop w:val="0"/>
                                  <w:marBottom w:val="0"/>
                                  <w:divBdr>
                                    <w:top w:val="none" w:sz="0" w:space="0" w:color="auto"/>
                                    <w:left w:val="none" w:sz="0" w:space="0" w:color="auto"/>
                                    <w:bottom w:val="none" w:sz="0" w:space="0" w:color="auto"/>
                                    <w:right w:val="none" w:sz="0" w:space="0" w:color="auto"/>
                                  </w:divBdr>
                                </w:div>
                                <w:div w:id="2994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4366</Words>
  <Characters>24889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2</cp:revision>
  <dcterms:created xsi:type="dcterms:W3CDTF">2026-08-06T02:37:00Z</dcterms:created>
  <dcterms:modified xsi:type="dcterms:W3CDTF">2026-08-06T02:37:00Z</dcterms:modified>
</cp:coreProperties>
</file>