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A23" w:rsidRDefault="00170A23" w:rsidP="008414CC">
      <w:pPr>
        <w:widowControl/>
        <w:outlineLvl w:val="0"/>
        <w:rPr>
          <w:rFonts w:eastAsia="Calibri"/>
          <w:b/>
          <w:color w:val="000000"/>
          <w:sz w:val="28"/>
          <w:szCs w:val="28"/>
        </w:rPr>
      </w:pPr>
      <w:bookmarkStart w:id="0" w:name="_GoBack"/>
      <w:bookmarkEnd w:id="0"/>
    </w:p>
    <w:p w:rsidR="00C27D5F" w:rsidRPr="007C1F9E" w:rsidRDefault="00B4658B" w:rsidP="007C1F9E">
      <w:pPr>
        <w:widowControl/>
        <w:ind w:firstLine="709"/>
        <w:jc w:val="center"/>
        <w:outlineLvl w:val="0"/>
        <w:rPr>
          <w:rFonts w:eastAsia="Calibri"/>
          <w:b/>
          <w:color w:val="000000"/>
          <w:sz w:val="24"/>
          <w:szCs w:val="24"/>
          <w:u w:val="single"/>
        </w:rPr>
      </w:pPr>
      <w:r w:rsidRPr="00BA3BB9">
        <w:rPr>
          <w:rFonts w:eastAsia="Calibri"/>
          <w:b/>
          <w:color w:val="000000"/>
          <w:sz w:val="24"/>
          <w:szCs w:val="24"/>
        </w:rPr>
        <w:t>ДОГОВОР</w:t>
      </w:r>
      <w:r w:rsidR="001A2421" w:rsidRPr="00BA3BB9">
        <w:rPr>
          <w:rFonts w:eastAsia="Calibri"/>
          <w:b/>
          <w:color w:val="000000"/>
          <w:sz w:val="24"/>
          <w:szCs w:val="24"/>
          <w:lang w:val="x-none"/>
        </w:rPr>
        <w:t xml:space="preserve"> №</w:t>
      </w:r>
      <w:r w:rsidR="007C1F9E">
        <w:rPr>
          <w:rFonts w:eastAsia="Calibri"/>
          <w:b/>
          <w:color w:val="000000"/>
          <w:sz w:val="24"/>
          <w:szCs w:val="24"/>
        </w:rPr>
        <w:t>__________________________</w:t>
      </w:r>
    </w:p>
    <w:p w:rsidR="00185800" w:rsidRPr="00545A2D" w:rsidRDefault="007C1F9E" w:rsidP="007C1F9E">
      <w:pPr>
        <w:widowControl/>
        <w:jc w:val="center"/>
        <w:outlineLvl w:val="0"/>
        <w:rPr>
          <w:rFonts w:eastAsia="Calibri"/>
          <w:b/>
          <w:color w:val="000000"/>
          <w:sz w:val="24"/>
          <w:szCs w:val="24"/>
        </w:rPr>
      </w:pPr>
      <w:r w:rsidRPr="007C1F9E">
        <w:rPr>
          <w:rFonts w:eastAsia="Calibri"/>
          <w:b/>
          <w:color w:val="000000"/>
          <w:sz w:val="24"/>
          <w:szCs w:val="24"/>
        </w:rPr>
        <w:t>КБК 17703101040190049244</w:t>
      </w:r>
    </w:p>
    <w:p w:rsidR="003E0C23" w:rsidRPr="00BA3BB9" w:rsidRDefault="003E0C23" w:rsidP="008414CC">
      <w:pPr>
        <w:widowControl/>
        <w:outlineLvl w:val="0"/>
        <w:rPr>
          <w:rFonts w:eastAsia="Calibri"/>
          <w:color w:val="000000"/>
          <w:sz w:val="24"/>
          <w:szCs w:val="24"/>
        </w:rPr>
      </w:pPr>
    </w:p>
    <w:p w:rsidR="001A2421" w:rsidRPr="00BA3BB9" w:rsidRDefault="001A2421" w:rsidP="00410543">
      <w:pPr>
        <w:widowControl/>
        <w:outlineLvl w:val="0"/>
        <w:rPr>
          <w:rFonts w:eastAsia="Calibri"/>
          <w:sz w:val="24"/>
          <w:szCs w:val="24"/>
          <w:lang w:val="x-none"/>
        </w:rPr>
      </w:pPr>
      <w:r w:rsidRPr="00BA3BB9">
        <w:rPr>
          <w:rFonts w:eastAsia="Calibri"/>
          <w:b/>
          <w:sz w:val="24"/>
          <w:szCs w:val="24"/>
          <w:lang w:val="x-none"/>
        </w:rPr>
        <w:t>г. Ульяновск</w:t>
      </w:r>
      <w:r w:rsidRPr="00BA3BB9">
        <w:rPr>
          <w:rFonts w:eastAsia="Calibri"/>
          <w:b/>
          <w:sz w:val="24"/>
          <w:szCs w:val="24"/>
          <w:lang w:val="x-none"/>
        </w:rPr>
        <w:tab/>
      </w:r>
      <w:r w:rsidRPr="00BA3BB9">
        <w:rPr>
          <w:rFonts w:eastAsia="Calibri"/>
          <w:b/>
          <w:sz w:val="24"/>
          <w:szCs w:val="24"/>
          <w:lang w:val="x-none"/>
        </w:rPr>
        <w:tab/>
      </w:r>
      <w:r w:rsidRPr="00BA3BB9">
        <w:rPr>
          <w:rFonts w:eastAsia="Calibri"/>
          <w:b/>
          <w:sz w:val="24"/>
          <w:szCs w:val="24"/>
          <w:lang w:val="x-none"/>
        </w:rPr>
        <w:tab/>
      </w:r>
      <w:r w:rsidRPr="00BA3BB9">
        <w:rPr>
          <w:rFonts w:eastAsia="Calibri"/>
          <w:b/>
          <w:sz w:val="24"/>
          <w:szCs w:val="24"/>
          <w:lang w:val="x-none"/>
        </w:rPr>
        <w:tab/>
      </w:r>
      <w:r w:rsidRPr="00BA3BB9">
        <w:rPr>
          <w:rFonts w:eastAsia="Calibri"/>
          <w:b/>
          <w:sz w:val="24"/>
          <w:szCs w:val="24"/>
          <w:lang w:val="x-none"/>
        </w:rPr>
        <w:tab/>
      </w:r>
      <w:r w:rsidRPr="00BA3BB9">
        <w:rPr>
          <w:rFonts w:eastAsia="Calibri"/>
          <w:b/>
          <w:sz w:val="24"/>
          <w:szCs w:val="24"/>
          <w:lang w:val="x-none"/>
        </w:rPr>
        <w:tab/>
      </w:r>
      <w:r w:rsidRPr="00BA3BB9">
        <w:rPr>
          <w:rFonts w:eastAsia="Calibri"/>
          <w:b/>
          <w:sz w:val="24"/>
          <w:szCs w:val="24"/>
          <w:lang w:val="x-none"/>
        </w:rPr>
        <w:tab/>
      </w:r>
      <w:r w:rsidR="007B7E2D" w:rsidRPr="00BA3BB9">
        <w:rPr>
          <w:rFonts w:eastAsia="Calibri"/>
          <w:b/>
          <w:sz w:val="24"/>
          <w:szCs w:val="24"/>
        </w:rPr>
        <w:tab/>
      </w:r>
      <w:r w:rsidRPr="00BA3BB9">
        <w:rPr>
          <w:rFonts w:eastAsia="Calibri"/>
          <w:b/>
          <w:sz w:val="24"/>
          <w:szCs w:val="24"/>
          <w:lang w:val="x-none"/>
        </w:rPr>
        <w:t>«</w:t>
      </w:r>
      <w:r w:rsidR="00BA3BB9" w:rsidRPr="00BA3BB9">
        <w:rPr>
          <w:rFonts w:eastAsia="Calibri"/>
          <w:b/>
          <w:sz w:val="24"/>
          <w:szCs w:val="24"/>
        </w:rPr>
        <w:t>____</w:t>
      </w:r>
      <w:r w:rsidRPr="00BA3BB9">
        <w:rPr>
          <w:rFonts w:eastAsia="Calibri"/>
          <w:b/>
          <w:sz w:val="24"/>
          <w:szCs w:val="24"/>
          <w:lang w:val="x-none"/>
        </w:rPr>
        <w:t xml:space="preserve">» </w:t>
      </w:r>
      <w:r w:rsidR="00BA3BB9" w:rsidRPr="00BA3BB9">
        <w:rPr>
          <w:rFonts w:eastAsia="Calibri"/>
          <w:b/>
          <w:sz w:val="24"/>
          <w:szCs w:val="24"/>
        </w:rPr>
        <w:t>____________</w:t>
      </w:r>
      <w:r w:rsidRPr="00BA3BB9">
        <w:rPr>
          <w:rFonts w:eastAsia="Calibri"/>
          <w:b/>
          <w:sz w:val="24"/>
          <w:szCs w:val="24"/>
          <w:lang w:val="x-none"/>
        </w:rPr>
        <w:t>202</w:t>
      </w:r>
      <w:r w:rsidR="00B84B09">
        <w:rPr>
          <w:rFonts w:eastAsia="Calibri"/>
          <w:b/>
          <w:sz w:val="24"/>
          <w:szCs w:val="24"/>
        </w:rPr>
        <w:t>6</w:t>
      </w:r>
      <w:r w:rsidRPr="00BA3BB9">
        <w:rPr>
          <w:rFonts w:eastAsia="Calibri"/>
          <w:b/>
          <w:sz w:val="24"/>
          <w:szCs w:val="24"/>
          <w:lang w:val="x-none"/>
        </w:rPr>
        <w:t xml:space="preserve"> г.</w:t>
      </w:r>
    </w:p>
    <w:p w:rsidR="001A2421" w:rsidRPr="00BA3BB9" w:rsidRDefault="001A2421" w:rsidP="00410543">
      <w:pPr>
        <w:widowControl/>
        <w:ind w:firstLine="709"/>
        <w:jc w:val="both"/>
        <w:rPr>
          <w:sz w:val="24"/>
          <w:szCs w:val="24"/>
          <w:highlight w:val="yellow"/>
        </w:rPr>
      </w:pPr>
    </w:p>
    <w:p w:rsidR="005B56D4" w:rsidRDefault="006A544B" w:rsidP="007C1F9E">
      <w:pPr>
        <w:widowControl/>
        <w:tabs>
          <w:tab w:val="left" w:pos="1560"/>
        </w:tabs>
        <w:ind w:firstLine="709"/>
        <w:jc w:val="both"/>
        <w:rPr>
          <w:b/>
          <w:sz w:val="24"/>
          <w:szCs w:val="24"/>
        </w:rPr>
      </w:pPr>
      <w:proofErr w:type="gramStart"/>
      <w:r w:rsidRPr="00BA3BB9">
        <w:rPr>
          <w:sz w:val="24"/>
          <w:szCs w:val="24"/>
        </w:rPr>
        <w:t xml:space="preserve">Главное управление МЧС России по Ульяновской области, именуемое в дальнейшем «Заказчик», в лице </w:t>
      </w:r>
      <w:r w:rsidR="00B46F6F">
        <w:rPr>
          <w:sz w:val="24"/>
          <w:szCs w:val="24"/>
        </w:rPr>
        <w:t>_______________</w:t>
      </w:r>
      <w:r w:rsidR="00A726FE">
        <w:rPr>
          <w:sz w:val="24"/>
          <w:szCs w:val="24"/>
        </w:rPr>
        <w:t xml:space="preserve">, действующего на основании </w:t>
      </w:r>
      <w:r w:rsidR="00B46F6F">
        <w:rPr>
          <w:sz w:val="24"/>
          <w:szCs w:val="24"/>
        </w:rPr>
        <w:t>___________</w:t>
      </w:r>
      <w:r w:rsidRPr="00BA3BB9">
        <w:rPr>
          <w:sz w:val="24"/>
          <w:szCs w:val="24"/>
        </w:rPr>
        <w:t xml:space="preserve">, с одной стороны, и </w:t>
      </w:r>
      <w:r w:rsidR="00B46F6F">
        <w:rPr>
          <w:sz w:val="24"/>
          <w:szCs w:val="24"/>
        </w:rPr>
        <w:t>__________</w:t>
      </w:r>
      <w:r w:rsidR="008E3CF6">
        <w:rPr>
          <w:sz w:val="24"/>
          <w:szCs w:val="24"/>
        </w:rPr>
        <w:t>___</w:t>
      </w:r>
      <w:r w:rsidR="00B46F6F">
        <w:rPr>
          <w:sz w:val="24"/>
          <w:szCs w:val="24"/>
        </w:rPr>
        <w:t xml:space="preserve">, </w:t>
      </w:r>
      <w:r w:rsidRPr="00BA3BB9">
        <w:rPr>
          <w:sz w:val="24"/>
          <w:szCs w:val="24"/>
        </w:rPr>
        <w:t>именуем</w:t>
      </w:r>
      <w:r w:rsidR="001217DF">
        <w:rPr>
          <w:sz w:val="24"/>
          <w:szCs w:val="24"/>
        </w:rPr>
        <w:t>ый</w:t>
      </w:r>
      <w:r w:rsidRPr="00BA3BB9">
        <w:rPr>
          <w:sz w:val="24"/>
          <w:szCs w:val="24"/>
        </w:rPr>
        <w:t xml:space="preserve"> в дальнейшем «</w:t>
      </w:r>
      <w:r>
        <w:rPr>
          <w:sz w:val="24"/>
          <w:szCs w:val="24"/>
        </w:rPr>
        <w:t>Поставщик</w:t>
      </w:r>
      <w:r w:rsidRPr="00BA3BB9">
        <w:rPr>
          <w:sz w:val="24"/>
          <w:szCs w:val="24"/>
        </w:rPr>
        <w:t>»,</w:t>
      </w:r>
      <w:r w:rsidR="00B46F6F">
        <w:rPr>
          <w:sz w:val="24"/>
          <w:szCs w:val="24"/>
        </w:rPr>
        <w:t xml:space="preserve"> в лице</w:t>
      </w:r>
      <w:r w:rsidR="00545A2D">
        <w:rPr>
          <w:sz w:val="24"/>
          <w:szCs w:val="24"/>
        </w:rPr>
        <w:t>_____</w:t>
      </w:r>
      <w:r w:rsidR="00B46F6F">
        <w:rPr>
          <w:sz w:val="24"/>
          <w:szCs w:val="24"/>
        </w:rPr>
        <w:t>_________</w:t>
      </w:r>
      <w:r w:rsidR="00545A2D">
        <w:rPr>
          <w:sz w:val="24"/>
          <w:szCs w:val="24"/>
        </w:rPr>
        <w:t xml:space="preserve">, </w:t>
      </w:r>
      <w:r w:rsidR="00B46F6F">
        <w:rPr>
          <w:sz w:val="24"/>
          <w:szCs w:val="24"/>
        </w:rPr>
        <w:t>действующ</w:t>
      </w:r>
      <w:r w:rsidR="00545A2D">
        <w:rPr>
          <w:sz w:val="24"/>
          <w:szCs w:val="24"/>
        </w:rPr>
        <w:t>его</w:t>
      </w:r>
      <w:r w:rsidR="00B46F6F">
        <w:rPr>
          <w:sz w:val="24"/>
          <w:szCs w:val="24"/>
        </w:rPr>
        <w:t xml:space="preserve"> на основании______________,</w:t>
      </w:r>
      <w:r w:rsidRPr="00BA3BB9">
        <w:rPr>
          <w:sz w:val="24"/>
          <w:szCs w:val="24"/>
        </w:rPr>
        <w:t xml:space="preserve"> с другой стороны, </w:t>
      </w:r>
      <w:r w:rsidR="007C1F9E" w:rsidRPr="007C1F9E">
        <w:rPr>
          <w:sz w:val="24"/>
          <w:szCs w:val="24"/>
        </w:rPr>
        <w:t>именуемые по тексту Договора каждая по отдельности – «Сторона», а совместно – «Стороны», заключили настоящий Договор (далее</w:t>
      </w:r>
      <w:r w:rsidR="007C1F9E">
        <w:rPr>
          <w:sz w:val="24"/>
          <w:szCs w:val="24"/>
        </w:rPr>
        <w:t xml:space="preserve"> - </w:t>
      </w:r>
      <w:r w:rsidR="007C1F9E" w:rsidRPr="007C1F9E">
        <w:rPr>
          <w:sz w:val="24"/>
          <w:szCs w:val="24"/>
        </w:rPr>
        <w:t xml:space="preserve"> «Договор») на основании п. 4 ч. 1 ст. 93 Федерального закона от 05</w:t>
      </w:r>
      <w:proofErr w:type="gramEnd"/>
      <w:r w:rsidR="007C1F9E" w:rsidRPr="007C1F9E">
        <w:rPr>
          <w:sz w:val="24"/>
          <w:szCs w:val="24"/>
        </w:rPr>
        <w:t xml:space="preserve"> апреля 2013 г. № 44-ФЗ «О контрактной системе в сфере закупок товаров, работ, услуг для обеспечения государственных и муниципальных нужд» (далее – 44-ФЗ) (ИКЗ __________________________________________), заключили настоящий Договор о нижеследующем:</w:t>
      </w:r>
    </w:p>
    <w:p w:rsidR="007C1F9E" w:rsidRDefault="007C1F9E" w:rsidP="00514F32">
      <w:pPr>
        <w:jc w:val="center"/>
        <w:rPr>
          <w:b/>
          <w:sz w:val="24"/>
          <w:szCs w:val="24"/>
        </w:rPr>
      </w:pPr>
    </w:p>
    <w:p w:rsidR="00410543" w:rsidRPr="00BA3BB9" w:rsidRDefault="00B02E3A" w:rsidP="00514F32">
      <w:pPr>
        <w:jc w:val="center"/>
        <w:rPr>
          <w:b/>
          <w:sz w:val="24"/>
          <w:szCs w:val="24"/>
        </w:rPr>
      </w:pPr>
      <w:r w:rsidRPr="00BA3BB9">
        <w:rPr>
          <w:b/>
          <w:sz w:val="24"/>
          <w:szCs w:val="24"/>
        </w:rPr>
        <w:t xml:space="preserve">1. ПРЕДМЕТ </w:t>
      </w:r>
      <w:r w:rsidR="00B4658B" w:rsidRPr="00BA3BB9">
        <w:rPr>
          <w:b/>
          <w:sz w:val="24"/>
          <w:szCs w:val="24"/>
        </w:rPr>
        <w:t>ДОГОВОРА</w:t>
      </w:r>
    </w:p>
    <w:p w:rsidR="00044F2F" w:rsidRPr="00BA3BB9" w:rsidRDefault="00044F2F" w:rsidP="00044F2F">
      <w:pPr>
        <w:ind w:firstLine="709"/>
        <w:jc w:val="both"/>
        <w:rPr>
          <w:sz w:val="24"/>
          <w:szCs w:val="24"/>
          <w:lang w:eastAsia="ar-SA"/>
        </w:rPr>
      </w:pPr>
      <w:r w:rsidRPr="00BA3BB9">
        <w:rPr>
          <w:sz w:val="24"/>
          <w:szCs w:val="24"/>
          <w:lang w:eastAsia="ar-SA"/>
        </w:rPr>
        <w:t xml:space="preserve">1.1. </w:t>
      </w:r>
      <w:r w:rsidR="00BD40E7" w:rsidRPr="00BA3BB9">
        <w:rPr>
          <w:sz w:val="24"/>
          <w:szCs w:val="24"/>
        </w:rPr>
        <w:t>В соответствии с Договором Поставщик обязуется</w:t>
      </w:r>
      <w:r w:rsidR="007A13D3" w:rsidRPr="00BA3BB9">
        <w:rPr>
          <w:sz w:val="24"/>
          <w:szCs w:val="24"/>
        </w:rPr>
        <w:t xml:space="preserve"> поставить</w:t>
      </w:r>
      <w:r w:rsidR="00BD40E7" w:rsidRPr="00BA3BB9">
        <w:rPr>
          <w:sz w:val="24"/>
          <w:szCs w:val="24"/>
        </w:rPr>
        <w:t xml:space="preserve"> </w:t>
      </w:r>
      <w:r w:rsidR="00B84B09">
        <w:rPr>
          <w:sz w:val="24"/>
          <w:szCs w:val="24"/>
        </w:rPr>
        <w:t>запасные части</w:t>
      </w:r>
      <w:r w:rsidR="00324CDB" w:rsidRPr="00BA3BB9">
        <w:rPr>
          <w:sz w:val="24"/>
          <w:szCs w:val="24"/>
        </w:rPr>
        <w:t xml:space="preserve"> для</w:t>
      </w:r>
      <w:r w:rsidR="00916EE0" w:rsidRPr="00BA3BB9">
        <w:rPr>
          <w:sz w:val="24"/>
          <w:szCs w:val="24"/>
        </w:rPr>
        <w:t xml:space="preserve"> </w:t>
      </w:r>
      <w:r w:rsidR="00B84B09">
        <w:rPr>
          <w:sz w:val="24"/>
          <w:szCs w:val="24"/>
        </w:rPr>
        <w:t>плавсредств Центра ГИМС</w:t>
      </w:r>
      <w:r w:rsidR="00324CDB" w:rsidRPr="00BA3BB9">
        <w:rPr>
          <w:sz w:val="24"/>
          <w:szCs w:val="24"/>
        </w:rPr>
        <w:t xml:space="preserve"> </w:t>
      </w:r>
      <w:r w:rsidR="00BD40E7" w:rsidRPr="00BA3BB9">
        <w:rPr>
          <w:sz w:val="24"/>
          <w:szCs w:val="24"/>
        </w:rPr>
        <w:t>Главного управления МЧС России по Ульяновской области (далее – Товар) в соответствии с техническим заданием</w:t>
      </w:r>
      <w:r w:rsidR="00D45A90" w:rsidRPr="00D45A90">
        <w:rPr>
          <w:sz w:val="24"/>
          <w:szCs w:val="24"/>
        </w:rPr>
        <w:t xml:space="preserve"> </w:t>
      </w:r>
      <w:r w:rsidR="006A544B">
        <w:rPr>
          <w:sz w:val="24"/>
          <w:szCs w:val="24"/>
        </w:rPr>
        <w:t>и</w:t>
      </w:r>
      <w:r w:rsidR="006A544B" w:rsidRPr="007636BF">
        <w:rPr>
          <w:sz w:val="24"/>
          <w:szCs w:val="24"/>
        </w:rPr>
        <w:t xml:space="preserve"> со спецификацией (Приложение №</w:t>
      </w:r>
      <w:r w:rsidR="0098621B">
        <w:rPr>
          <w:sz w:val="24"/>
          <w:szCs w:val="24"/>
        </w:rPr>
        <w:t>1</w:t>
      </w:r>
      <w:r w:rsidR="006A544B" w:rsidRPr="007636BF">
        <w:rPr>
          <w:sz w:val="24"/>
          <w:szCs w:val="24"/>
        </w:rPr>
        <w:t>)</w:t>
      </w:r>
      <w:r w:rsidR="00BD40E7" w:rsidRPr="00BA3BB9">
        <w:rPr>
          <w:sz w:val="24"/>
          <w:szCs w:val="24"/>
          <w:lang w:eastAsia="ar-SA"/>
        </w:rPr>
        <w:t xml:space="preserve">, являющимся неотъемлемой частью Договора, а Заказчик обязуется принять Товар и произвести оплату на условиях </w:t>
      </w:r>
      <w:r w:rsidR="0059445E" w:rsidRPr="00BA3BB9">
        <w:rPr>
          <w:sz w:val="24"/>
          <w:szCs w:val="24"/>
          <w:lang w:eastAsia="ar-SA"/>
        </w:rPr>
        <w:t>Договора</w:t>
      </w:r>
      <w:r w:rsidR="00BD40E7" w:rsidRPr="00BA3BB9">
        <w:rPr>
          <w:sz w:val="24"/>
          <w:szCs w:val="24"/>
          <w:lang w:eastAsia="ar-SA"/>
        </w:rPr>
        <w:t>.</w:t>
      </w:r>
    </w:p>
    <w:p w:rsidR="006B0084" w:rsidRPr="00BA3BB9" w:rsidRDefault="00044F2F" w:rsidP="008414CC">
      <w:pPr>
        <w:tabs>
          <w:tab w:val="left" w:pos="1695"/>
        </w:tabs>
        <w:autoSpaceDE w:val="0"/>
        <w:ind w:firstLine="709"/>
        <w:jc w:val="both"/>
        <w:rPr>
          <w:sz w:val="24"/>
          <w:szCs w:val="24"/>
          <w:lang w:val="en-US" w:eastAsia="ar-SA"/>
        </w:rPr>
      </w:pPr>
      <w:r w:rsidRPr="00BA3BB9">
        <w:rPr>
          <w:sz w:val="24"/>
          <w:szCs w:val="24"/>
          <w:lang w:eastAsia="ar-SA"/>
        </w:rPr>
        <w:t xml:space="preserve">1.2. </w:t>
      </w:r>
      <w:r w:rsidR="00BD40E7" w:rsidRPr="00BA3BB9">
        <w:rPr>
          <w:sz w:val="24"/>
          <w:szCs w:val="24"/>
          <w:lang w:eastAsia="ar-SA"/>
        </w:rPr>
        <w:t>Требования к поставляемому товару определены нормами и правилами, действующими на момент заключения и исполнения Договора, а также техническим заданием.</w:t>
      </w:r>
    </w:p>
    <w:p w:rsidR="003E0C23" w:rsidRPr="00BA3BB9" w:rsidRDefault="003E0C23" w:rsidP="008414CC">
      <w:pPr>
        <w:tabs>
          <w:tab w:val="left" w:pos="1695"/>
        </w:tabs>
        <w:autoSpaceDE w:val="0"/>
        <w:ind w:firstLine="709"/>
        <w:jc w:val="both"/>
        <w:rPr>
          <w:sz w:val="24"/>
          <w:szCs w:val="24"/>
          <w:lang w:val="en-US" w:eastAsia="ar-SA"/>
        </w:rPr>
      </w:pPr>
    </w:p>
    <w:p w:rsidR="006A544B" w:rsidRPr="00BA3BB9" w:rsidRDefault="006A544B" w:rsidP="006A544B">
      <w:pPr>
        <w:autoSpaceDE w:val="0"/>
        <w:ind w:firstLine="567"/>
        <w:jc w:val="center"/>
        <w:rPr>
          <w:b/>
          <w:bCs/>
          <w:sz w:val="24"/>
          <w:szCs w:val="24"/>
        </w:rPr>
      </w:pPr>
      <w:r w:rsidRPr="00BA3BB9">
        <w:rPr>
          <w:b/>
          <w:bCs/>
          <w:sz w:val="24"/>
          <w:szCs w:val="24"/>
        </w:rPr>
        <w:t>2. ЦЕНА ДОГОВОРА И ПОРЯДОК РАСЧЕТОВ</w:t>
      </w:r>
    </w:p>
    <w:p w:rsidR="006A544B" w:rsidRPr="00BA3BB9" w:rsidRDefault="006A544B" w:rsidP="006A544B">
      <w:pPr>
        <w:pStyle w:val="af"/>
        <w:spacing w:before="0" w:beforeAutospacing="0" w:after="0" w:afterAutospacing="0"/>
        <w:ind w:firstLine="709"/>
        <w:jc w:val="both"/>
      </w:pPr>
      <w:r w:rsidRPr="00BA3BB9">
        <w:t>2.1. Цена Договора составляет</w:t>
      </w:r>
      <w:proofErr w:type="gramStart"/>
      <w:r w:rsidRPr="00BA3BB9">
        <w:t xml:space="preserve"> </w:t>
      </w:r>
      <w:r w:rsidR="008E3CF6">
        <w:t>________</w:t>
      </w:r>
      <w:r w:rsidRPr="00BA3BB9">
        <w:t xml:space="preserve"> (</w:t>
      </w:r>
      <w:r w:rsidR="008E3CF6">
        <w:t>______________</w:t>
      </w:r>
      <w:r w:rsidRPr="00BA3BB9">
        <w:t xml:space="preserve">) </w:t>
      </w:r>
      <w:proofErr w:type="gramEnd"/>
      <w:r w:rsidRPr="00BA3BB9">
        <w:t>рублей</w:t>
      </w:r>
      <w:r w:rsidR="00EF095B">
        <w:t xml:space="preserve">, </w:t>
      </w:r>
      <w:r w:rsidR="0009265B">
        <w:t xml:space="preserve">в том числе </w:t>
      </w:r>
      <w:r w:rsidR="00EF095B">
        <w:t xml:space="preserve">НДС </w:t>
      </w:r>
      <w:r w:rsidR="0009265B">
        <w:t>_________</w:t>
      </w:r>
      <w:r w:rsidRPr="00BA3BB9">
        <w:t>.</w:t>
      </w:r>
    </w:p>
    <w:p w:rsidR="006A544B" w:rsidRPr="00BA3BB9" w:rsidRDefault="006A544B" w:rsidP="006A544B">
      <w:pPr>
        <w:tabs>
          <w:tab w:val="left" w:pos="1260"/>
          <w:tab w:val="left" w:pos="1695"/>
        </w:tabs>
        <w:autoSpaceDE w:val="0"/>
        <w:ind w:firstLine="567"/>
        <w:jc w:val="both"/>
        <w:rPr>
          <w:i/>
          <w:sz w:val="24"/>
          <w:szCs w:val="24"/>
        </w:rPr>
      </w:pPr>
      <w:proofErr w:type="gramStart"/>
      <w:r w:rsidRPr="00BA3BB9">
        <w:rPr>
          <w:i/>
          <w:iCs/>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BA3BB9">
        <w:rPr>
          <w:i/>
          <w:iCs/>
          <w:sz w:val="24"/>
          <w:szCs w:val="24"/>
        </w:rPr>
        <w:t xml:space="preserve"> Российской Федерации Заказчиком.</w:t>
      </w:r>
    </w:p>
    <w:p w:rsidR="006A544B" w:rsidRPr="00BA3BB9" w:rsidRDefault="006A544B" w:rsidP="006A544B">
      <w:pPr>
        <w:pStyle w:val="af"/>
        <w:spacing w:before="0" w:beforeAutospacing="0" w:after="0" w:afterAutospacing="0"/>
        <w:ind w:firstLine="709"/>
        <w:jc w:val="both"/>
      </w:pPr>
      <w:r w:rsidRPr="00BA3BB9">
        <w:t xml:space="preserve">2.2. Цена Договора является твердой и определяется на весь срок исполнения Договора. При заключении и исполнении Договора изменение его существенных условий не допускается, за исключением случаев, предусмотренных Федеральным законом № </w:t>
      </w:r>
      <w:r w:rsidRPr="00BA3BB9">
        <w:rPr>
          <w:bCs/>
        </w:rPr>
        <w:t>44-ФЗ от 5 апреля 2013 г. «О контрактной системе в сфере закупок товаров, работ, услуг для обеспечения государственных и муниципальных нужд»</w:t>
      </w:r>
      <w:r w:rsidRPr="00BA3BB9">
        <w:t>.</w:t>
      </w:r>
    </w:p>
    <w:p w:rsidR="006A544B" w:rsidRPr="00BA3BB9" w:rsidRDefault="006A544B" w:rsidP="006A544B">
      <w:pPr>
        <w:tabs>
          <w:tab w:val="left" w:pos="1260"/>
          <w:tab w:val="left" w:pos="1695"/>
        </w:tabs>
        <w:autoSpaceDE w:val="0"/>
        <w:ind w:firstLine="567"/>
        <w:jc w:val="both"/>
        <w:rPr>
          <w:sz w:val="24"/>
          <w:szCs w:val="24"/>
        </w:rPr>
      </w:pPr>
      <w:r w:rsidRPr="00BA3BB9">
        <w:rPr>
          <w:sz w:val="24"/>
          <w:szCs w:val="24"/>
        </w:rPr>
        <w:t>2.3. Цена Договора включает в себя стоимость Товара, расходы, связанные с доставкой, разгрузкой - погрузкой, стоимость упаковки (тары), маркировки,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6A544B" w:rsidRPr="00BA3BB9" w:rsidRDefault="006A544B" w:rsidP="006A544B">
      <w:pPr>
        <w:autoSpaceDE w:val="0"/>
        <w:ind w:firstLine="567"/>
        <w:jc w:val="both"/>
        <w:rPr>
          <w:rFonts w:eastAsia="Calibri"/>
          <w:sz w:val="24"/>
          <w:szCs w:val="24"/>
        </w:rPr>
      </w:pPr>
      <w:r w:rsidRPr="00BA3BB9">
        <w:rPr>
          <w:rFonts w:eastAsia="Calibri"/>
          <w:sz w:val="24"/>
          <w:szCs w:val="24"/>
        </w:rPr>
        <w:t xml:space="preserve">2.4. Источник финансирования </w:t>
      </w:r>
      <w:r w:rsidRPr="00BA3BB9">
        <w:rPr>
          <w:sz w:val="24"/>
          <w:szCs w:val="24"/>
          <w:lang w:eastAsia="ar-SA"/>
        </w:rPr>
        <w:t>Договора</w:t>
      </w:r>
      <w:r w:rsidRPr="00BA3BB9">
        <w:rPr>
          <w:rFonts w:eastAsia="Calibri"/>
          <w:sz w:val="24"/>
          <w:szCs w:val="24"/>
        </w:rPr>
        <w:t>: федеральный бюджет. Валюта, используемая для расчетов с Поставщиком – российский рубль.</w:t>
      </w:r>
    </w:p>
    <w:p w:rsidR="006A544B" w:rsidRPr="00BA3BB9" w:rsidRDefault="006A544B" w:rsidP="006A544B">
      <w:pPr>
        <w:autoSpaceDE w:val="0"/>
        <w:ind w:firstLine="567"/>
        <w:jc w:val="both"/>
        <w:rPr>
          <w:rFonts w:eastAsia="Calibri"/>
          <w:sz w:val="24"/>
          <w:szCs w:val="24"/>
        </w:rPr>
      </w:pPr>
      <w:r w:rsidRPr="00BA3BB9">
        <w:rPr>
          <w:rFonts w:eastAsia="Calibri"/>
          <w:sz w:val="24"/>
          <w:szCs w:val="24"/>
        </w:rPr>
        <w:t>2.5. Авансирование не предусмотрено.</w:t>
      </w:r>
    </w:p>
    <w:p w:rsidR="006A544B" w:rsidRPr="00BA3BB9" w:rsidRDefault="006A544B" w:rsidP="006A544B">
      <w:pPr>
        <w:autoSpaceDE w:val="0"/>
        <w:ind w:firstLine="567"/>
        <w:jc w:val="both"/>
        <w:rPr>
          <w:sz w:val="24"/>
          <w:szCs w:val="24"/>
        </w:rPr>
      </w:pPr>
      <w:r w:rsidRPr="00BA3BB9">
        <w:rPr>
          <w:rFonts w:eastAsia="Calibri"/>
          <w:sz w:val="24"/>
          <w:szCs w:val="24"/>
        </w:rPr>
        <w:t>2.6.</w:t>
      </w:r>
      <w:r w:rsidRPr="00BA3BB9">
        <w:rPr>
          <w:sz w:val="24"/>
          <w:szCs w:val="24"/>
        </w:rPr>
        <w:t xml:space="preserve"> Расчет между Заказчиком и Поставщиком за поставленный товар осуществляется после его поставки и отгрузки путем безналичного перечисления Заказчиком денежных средств на расчетный счет Поставщика в срок не более 10 (Десяти) рабочих дней </w:t>
      </w:r>
      <w:proofErr w:type="gramStart"/>
      <w:r w:rsidRPr="00BA3BB9">
        <w:rPr>
          <w:sz w:val="24"/>
          <w:szCs w:val="24"/>
        </w:rPr>
        <w:t>с даты подписания</w:t>
      </w:r>
      <w:proofErr w:type="gramEnd"/>
      <w:r w:rsidRPr="00BA3BB9">
        <w:rPr>
          <w:sz w:val="24"/>
          <w:szCs w:val="24"/>
        </w:rPr>
        <w:t xml:space="preserve"> Заказчиком товарной накладной и акта приема-передачи Товара (документа о приемке). Основанием для оплаты является подписанная сторонами без замечаний товарная накладная, акт </w:t>
      </w:r>
      <w:r w:rsidRPr="00BA3BB9">
        <w:rPr>
          <w:sz w:val="24"/>
          <w:szCs w:val="24"/>
        </w:rPr>
        <w:lastRenderedPageBreak/>
        <w:t>приема-передачи Товара и счет на оплату.</w:t>
      </w:r>
    </w:p>
    <w:p w:rsidR="006A544B" w:rsidRPr="00BA3BB9" w:rsidRDefault="006A544B" w:rsidP="006A544B">
      <w:pPr>
        <w:ind w:firstLine="567"/>
        <w:jc w:val="both"/>
        <w:rPr>
          <w:sz w:val="24"/>
          <w:szCs w:val="24"/>
        </w:rPr>
      </w:pPr>
      <w:r w:rsidRPr="00BA3BB9">
        <w:rPr>
          <w:sz w:val="24"/>
          <w:szCs w:val="24"/>
        </w:rPr>
        <w:t xml:space="preserve">2.7. </w:t>
      </w:r>
      <w:r w:rsidRPr="00BA3BB9">
        <w:rPr>
          <w:sz w:val="24"/>
          <w:szCs w:val="24"/>
          <w:lang w:val="x-none"/>
        </w:rPr>
        <w:t xml:space="preserve">Обязательства </w:t>
      </w:r>
      <w:r w:rsidRPr="00BA3BB9">
        <w:rPr>
          <w:sz w:val="24"/>
          <w:szCs w:val="24"/>
        </w:rPr>
        <w:t>З</w:t>
      </w:r>
      <w:r w:rsidRPr="00BA3BB9">
        <w:rPr>
          <w:sz w:val="24"/>
          <w:szCs w:val="24"/>
          <w:lang w:val="x-none"/>
        </w:rPr>
        <w:t xml:space="preserve">аказчика по оплате считаются надлежащим образом исполненными с момента списания денежных средств с расчетного счета </w:t>
      </w:r>
      <w:r w:rsidRPr="00BA3BB9">
        <w:rPr>
          <w:sz w:val="24"/>
          <w:szCs w:val="24"/>
        </w:rPr>
        <w:t>Заказчика</w:t>
      </w:r>
      <w:r w:rsidRPr="00BA3BB9">
        <w:rPr>
          <w:sz w:val="24"/>
          <w:szCs w:val="24"/>
          <w:lang w:val="x-none"/>
        </w:rPr>
        <w:t>.</w:t>
      </w:r>
      <w:r w:rsidRPr="00BA3BB9">
        <w:rPr>
          <w:sz w:val="24"/>
          <w:szCs w:val="24"/>
        </w:rPr>
        <w:t xml:space="preserve"> Оплата производится за фактически поставленный Поставщиком и принятый Заказчиком Товар.</w:t>
      </w:r>
    </w:p>
    <w:p w:rsidR="006A544B" w:rsidRPr="00BA3BB9" w:rsidRDefault="006A544B" w:rsidP="006A544B">
      <w:pPr>
        <w:ind w:firstLine="567"/>
        <w:jc w:val="both"/>
        <w:rPr>
          <w:sz w:val="24"/>
          <w:szCs w:val="24"/>
          <w:shd w:val="clear" w:color="auto" w:fill="FFFFFF"/>
        </w:rPr>
      </w:pPr>
      <w:r w:rsidRPr="00BA3BB9">
        <w:rPr>
          <w:sz w:val="24"/>
          <w:szCs w:val="24"/>
        </w:rPr>
        <w:t>2.8. В</w:t>
      </w:r>
      <w:r w:rsidRPr="00BA3BB9">
        <w:rPr>
          <w:sz w:val="24"/>
          <w:szCs w:val="24"/>
          <w:shd w:val="clear" w:color="auto" w:fill="FFFFFF"/>
        </w:rPr>
        <w:t xml:space="preserve"> случаях, предусмотренных </w:t>
      </w:r>
      <w:hyperlink r:id="rId9" w:anchor="/document/12112604/entry/1616" w:history="1">
        <w:r w:rsidRPr="00BA3BB9">
          <w:rPr>
            <w:rStyle w:val="ac"/>
            <w:color w:val="auto"/>
            <w:sz w:val="24"/>
            <w:szCs w:val="24"/>
            <w:u w:val="none"/>
            <w:shd w:val="clear" w:color="auto" w:fill="FFFFFF"/>
          </w:rPr>
          <w:t>пунктом 6 статьи 161</w:t>
        </w:r>
      </w:hyperlink>
      <w:r w:rsidRPr="00BA3BB9">
        <w:rPr>
          <w:sz w:val="24"/>
          <w:szCs w:val="24"/>
        </w:rPr>
        <w:t xml:space="preserve"> </w:t>
      </w:r>
      <w:r w:rsidRPr="00BA3BB9">
        <w:rPr>
          <w:sz w:val="24"/>
          <w:szCs w:val="24"/>
          <w:shd w:val="clear" w:color="auto" w:fill="FFFFFF"/>
        </w:rPr>
        <w:t xml:space="preserve">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допускается изменение существенных условий </w:t>
      </w:r>
      <w:r w:rsidRPr="00BA3BB9">
        <w:rPr>
          <w:sz w:val="24"/>
          <w:szCs w:val="24"/>
        </w:rPr>
        <w:t>Договор</w:t>
      </w:r>
      <w:r w:rsidRPr="00BA3BB9">
        <w:rPr>
          <w:sz w:val="24"/>
          <w:szCs w:val="24"/>
          <w:shd w:val="clear" w:color="auto" w:fill="FFFFFF"/>
        </w:rPr>
        <w:t xml:space="preserve">а. При этом Заказчик в ходе исполнения </w:t>
      </w:r>
      <w:r w:rsidRPr="00BA3BB9">
        <w:rPr>
          <w:sz w:val="24"/>
          <w:szCs w:val="24"/>
        </w:rPr>
        <w:t>Договор</w:t>
      </w:r>
      <w:r w:rsidRPr="00BA3BB9">
        <w:rPr>
          <w:sz w:val="24"/>
          <w:szCs w:val="24"/>
          <w:shd w:val="clear" w:color="auto" w:fill="FFFFFF"/>
        </w:rPr>
        <w:t xml:space="preserve">а обеспечивает согласование новых условий </w:t>
      </w:r>
      <w:r w:rsidRPr="00BA3BB9">
        <w:rPr>
          <w:sz w:val="24"/>
          <w:szCs w:val="24"/>
        </w:rPr>
        <w:t>Договор</w:t>
      </w:r>
      <w:r w:rsidRPr="00BA3BB9">
        <w:rPr>
          <w:sz w:val="24"/>
          <w:szCs w:val="24"/>
          <w:shd w:val="clear" w:color="auto" w:fill="FFFFFF"/>
        </w:rPr>
        <w:t xml:space="preserve">а, в том числе цены и (или) сроков исполнения </w:t>
      </w:r>
      <w:r w:rsidRPr="00BA3BB9">
        <w:rPr>
          <w:sz w:val="24"/>
          <w:szCs w:val="24"/>
        </w:rPr>
        <w:t>Договор</w:t>
      </w:r>
      <w:r w:rsidRPr="00BA3BB9">
        <w:rPr>
          <w:sz w:val="24"/>
          <w:szCs w:val="24"/>
          <w:shd w:val="clear" w:color="auto" w:fill="FFFFFF"/>
        </w:rPr>
        <w:t xml:space="preserve">а и (или) количества товара, объема работы или услуги, предусмотренных </w:t>
      </w:r>
      <w:r w:rsidRPr="00BA3BB9">
        <w:rPr>
          <w:sz w:val="24"/>
          <w:szCs w:val="24"/>
        </w:rPr>
        <w:t>Договор</w:t>
      </w:r>
      <w:r w:rsidRPr="00BA3BB9">
        <w:rPr>
          <w:sz w:val="24"/>
          <w:szCs w:val="24"/>
          <w:shd w:val="clear" w:color="auto" w:fill="FFFFFF"/>
        </w:rPr>
        <w:t>ом.</w:t>
      </w:r>
    </w:p>
    <w:p w:rsidR="006A544B" w:rsidRPr="00BA3BB9" w:rsidRDefault="006A544B" w:rsidP="006A544B">
      <w:pPr>
        <w:ind w:firstLine="567"/>
        <w:jc w:val="both"/>
        <w:rPr>
          <w:sz w:val="24"/>
          <w:szCs w:val="24"/>
          <w:shd w:val="clear" w:color="auto" w:fill="FFFFFF"/>
        </w:rPr>
      </w:pPr>
      <w:r w:rsidRPr="00BA3BB9">
        <w:rPr>
          <w:sz w:val="24"/>
          <w:szCs w:val="24"/>
          <w:shd w:val="clear" w:color="auto" w:fill="FFFFFF"/>
        </w:rPr>
        <w:t xml:space="preserve">Принятие Заказчиком решения об изменении </w:t>
      </w:r>
      <w:r w:rsidRPr="00BA3BB9">
        <w:rPr>
          <w:sz w:val="24"/>
          <w:szCs w:val="24"/>
        </w:rPr>
        <w:t>Договор</w:t>
      </w:r>
      <w:r w:rsidRPr="00BA3BB9">
        <w:rPr>
          <w:sz w:val="24"/>
          <w:szCs w:val="24"/>
          <w:shd w:val="clear" w:color="auto" w:fill="FFFFFF"/>
        </w:rPr>
        <w:t xml:space="preserve">а в связи с уменьшением лимитов бюджетных обязательств осуществляется исходя из соразмерности изменения цены </w:t>
      </w:r>
      <w:r w:rsidRPr="00BA3BB9">
        <w:rPr>
          <w:sz w:val="24"/>
          <w:szCs w:val="24"/>
        </w:rPr>
        <w:t>Договор</w:t>
      </w:r>
      <w:r w:rsidRPr="00BA3BB9">
        <w:rPr>
          <w:sz w:val="24"/>
          <w:szCs w:val="24"/>
          <w:shd w:val="clear" w:color="auto" w:fill="FFFFFF"/>
        </w:rPr>
        <w:t>а и количества товара.</w:t>
      </w:r>
    </w:p>
    <w:p w:rsidR="006A544B" w:rsidRPr="006A544B" w:rsidRDefault="006A544B" w:rsidP="006A544B">
      <w:pPr>
        <w:ind w:firstLine="709"/>
        <w:jc w:val="both"/>
        <w:rPr>
          <w:sz w:val="24"/>
          <w:szCs w:val="24"/>
        </w:rPr>
      </w:pPr>
      <w:r w:rsidRPr="00BA3BB9">
        <w:rPr>
          <w:sz w:val="24"/>
          <w:szCs w:val="24"/>
        </w:rPr>
        <w:t>2.9.  Заказчик не оплачивает расходы, не предусмотренные Договором.</w:t>
      </w:r>
    </w:p>
    <w:p w:rsidR="006A544B" w:rsidRPr="006A544B" w:rsidRDefault="006A544B" w:rsidP="006A544B">
      <w:pPr>
        <w:ind w:firstLine="709"/>
        <w:jc w:val="both"/>
        <w:rPr>
          <w:sz w:val="24"/>
          <w:szCs w:val="24"/>
          <w:shd w:val="clear" w:color="auto" w:fill="FFFFFF"/>
        </w:rPr>
      </w:pPr>
    </w:p>
    <w:p w:rsidR="006A544B" w:rsidRPr="00BA3BB9" w:rsidRDefault="006A544B" w:rsidP="006A544B">
      <w:pPr>
        <w:tabs>
          <w:tab w:val="left" w:pos="1080"/>
        </w:tabs>
        <w:autoSpaceDE w:val="0"/>
        <w:ind w:firstLine="567"/>
        <w:jc w:val="center"/>
        <w:rPr>
          <w:b/>
          <w:bCs/>
          <w:sz w:val="24"/>
          <w:szCs w:val="24"/>
        </w:rPr>
      </w:pPr>
      <w:r w:rsidRPr="00BA3BB9">
        <w:rPr>
          <w:b/>
          <w:bCs/>
          <w:sz w:val="24"/>
          <w:szCs w:val="24"/>
        </w:rPr>
        <w:t>3. СРОКИ, МЕСТО И УСЛОВИЯ ПОСТАВКИ ТОВАРА</w:t>
      </w:r>
    </w:p>
    <w:p w:rsidR="006A544B" w:rsidRPr="00BA3BB9" w:rsidRDefault="006A544B" w:rsidP="006A544B">
      <w:pPr>
        <w:autoSpaceDE w:val="0"/>
        <w:ind w:firstLine="567"/>
        <w:jc w:val="both"/>
        <w:rPr>
          <w:sz w:val="24"/>
          <w:szCs w:val="24"/>
        </w:rPr>
      </w:pPr>
      <w:r w:rsidRPr="00BA3BB9">
        <w:rPr>
          <w:sz w:val="24"/>
          <w:szCs w:val="24"/>
        </w:rPr>
        <w:t xml:space="preserve">3.1. Срок поставки Товара: </w:t>
      </w:r>
      <w:r w:rsidRPr="00BA3BB9">
        <w:rPr>
          <w:iCs/>
          <w:sz w:val="24"/>
          <w:szCs w:val="24"/>
        </w:rPr>
        <w:t xml:space="preserve">в течение </w:t>
      </w:r>
      <w:r w:rsidR="00B84B09">
        <w:rPr>
          <w:iCs/>
          <w:sz w:val="24"/>
          <w:szCs w:val="24"/>
        </w:rPr>
        <w:t>90</w:t>
      </w:r>
      <w:r w:rsidRPr="00BA3BB9">
        <w:rPr>
          <w:iCs/>
          <w:sz w:val="24"/>
          <w:szCs w:val="24"/>
        </w:rPr>
        <w:t xml:space="preserve"> (</w:t>
      </w:r>
      <w:r w:rsidR="00B84B09">
        <w:rPr>
          <w:iCs/>
          <w:sz w:val="24"/>
          <w:szCs w:val="24"/>
        </w:rPr>
        <w:t>девяноста</w:t>
      </w:r>
      <w:r w:rsidRPr="00BA3BB9">
        <w:rPr>
          <w:iCs/>
          <w:sz w:val="24"/>
          <w:szCs w:val="24"/>
        </w:rPr>
        <w:t xml:space="preserve">) </w:t>
      </w:r>
      <w:r w:rsidR="00B20070">
        <w:rPr>
          <w:iCs/>
          <w:sz w:val="24"/>
          <w:szCs w:val="24"/>
        </w:rPr>
        <w:t>календарных</w:t>
      </w:r>
      <w:r w:rsidRPr="00BA3BB9">
        <w:rPr>
          <w:iCs/>
          <w:sz w:val="24"/>
          <w:szCs w:val="24"/>
        </w:rPr>
        <w:t xml:space="preserve"> дней </w:t>
      </w:r>
      <w:proofErr w:type="gramStart"/>
      <w:r w:rsidRPr="00BA3BB9">
        <w:rPr>
          <w:sz w:val="24"/>
          <w:szCs w:val="24"/>
        </w:rPr>
        <w:t>с даты заключения</w:t>
      </w:r>
      <w:proofErr w:type="gramEnd"/>
      <w:r w:rsidRPr="00BA3BB9">
        <w:rPr>
          <w:sz w:val="24"/>
          <w:szCs w:val="24"/>
        </w:rPr>
        <w:t xml:space="preserve"> Договора.</w:t>
      </w:r>
    </w:p>
    <w:p w:rsidR="006A544B" w:rsidRPr="00FD42E3" w:rsidRDefault="006A544B" w:rsidP="006A544B">
      <w:pPr>
        <w:autoSpaceDE w:val="0"/>
        <w:ind w:firstLine="567"/>
        <w:jc w:val="both"/>
        <w:rPr>
          <w:color w:val="000000"/>
          <w:sz w:val="24"/>
          <w:szCs w:val="24"/>
        </w:rPr>
      </w:pPr>
      <w:r w:rsidRPr="00BA3BB9">
        <w:rPr>
          <w:sz w:val="24"/>
          <w:szCs w:val="24"/>
        </w:rPr>
        <w:t xml:space="preserve">3.2. Место поставки Товара: </w:t>
      </w:r>
      <w:r w:rsidR="00BF6786" w:rsidRPr="00BF6786">
        <w:rPr>
          <w:sz w:val="24"/>
          <w:szCs w:val="24"/>
        </w:rPr>
        <w:t>432000, Ульяновская область г. Ульяновск, ул. Набережная реки Волги, д. 4. Поставка Товара осуществляется в рабочие дни Заказчика с 9.00 до 18.00, обеденный перерыв 13.00-13.48, ежедне</w:t>
      </w:r>
      <w:r w:rsidR="00BF6786">
        <w:rPr>
          <w:sz w:val="24"/>
          <w:szCs w:val="24"/>
        </w:rPr>
        <w:t>вно кроме субботы и воскресенья</w:t>
      </w:r>
      <w:r w:rsidRPr="00FD42E3">
        <w:rPr>
          <w:color w:val="000000"/>
          <w:sz w:val="24"/>
          <w:szCs w:val="24"/>
        </w:rPr>
        <w:t>.</w:t>
      </w:r>
    </w:p>
    <w:p w:rsidR="006A544B" w:rsidRPr="00BA3BB9" w:rsidRDefault="006A544B" w:rsidP="006A544B">
      <w:pPr>
        <w:tabs>
          <w:tab w:val="left" w:pos="540"/>
        </w:tabs>
        <w:ind w:firstLine="567"/>
        <w:jc w:val="both"/>
        <w:rPr>
          <w:sz w:val="24"/>
          <w:szCs w:val="24"/>
        </w:rPr>
      </w:pPr>
      <w:r w:rsidRPr="00BA3BB9">
        <w:rPr>
          <w:sz w:val="24"/>
          <w:szCs w:val="24"/>
        </w:rPr>
        <w:t>3.3. Поставщик осуществляет поставку Товара Заказчику за счет собственных средств, все виды погрузо-разгрузочных работ, включая работы с применением грузоподъемных средств, разгрузка Товара осуществляется по месту доставки.</w:t>
      </w:r>
    </w:p>
    <w:p w:rsidR="006A544B" w:rsidRPr="00BA3BB9" w:rsidRDefault="006A544B" w:rsidP="006A544B">
      <w:pPr>
        <w:autoSpaceDE w:val="0"/>
        <w:ind w:firstLine="567"/>
        <w:jc w:val="both"/>
        <w:rPr>
          <w:sz w:val="24"/>
          <w:szCs w:val="24"/>
        </w:rPr>
      </w:pPr>
      <w:r w:rsidRPr="00BA3BB9">
        <w:rPr>
          <w:sz w:val="24"/>
          <w:szCs w:val="24"/>
        </w:rPr>
        <w:t xml:space="preserve">3.4. Если Поставщиком допущена просрочка поставки Товара Заказчик вправе, уведомив Поставщика, отказаться от принятия Товара, поставка которого просрочена. В этом случае Поставщик обязан возместить Заказчику все понесенные расходы. </w:t>
      </w:r>
    </w:p>
    <w:p w:rsidR="006A544B" w:rsidRPr="006A544B" w:rsidRDefault="006A544B" w:rsidP="006A544B">
      <w:pPr>
        <w:autoSpaceDE w:val="0"/>
        <w:ind w:firstLine="567"/>
        <w:jc w:val="both"/>
        <w:rPr>
          <w:sz w:val="24"/>
          <w:szCs w:val="24"/>
        </w:rPr>
      </w:pPr>
      <w:r w:rsidRPr="00BA3BB9">
        <w:rPr>
          <w:sz w:val="24"/>
          <w:szCs w:val="24"/>
        </w:rPr>
        <w:t>3.5. Дата поставки Товара является исходной для определения имущественных санкций в случаях нарушения сроков поставки Товара.</w:t>
      </w:r>
    </w:p>
    <w:p w:rsidR="006A544B" w:rsidRPr="006A544B" w:rsidRDefault="006A544B" w:rsidP="006A544B">
      <w:pPr>
        <w:autoSpaceDE w:val="0"/>
        <w:ind w:firstLine="567"/>
        <w:jc w:val="both"/>
        <w:rPr>
          <w:sz w:val="24"/>
          <w:szCs w:val="24"/>
        </w:rPr>
      </w:pPr>
    </w:p>
    <w:p w:rsidR="006A544B" w:rsidRPr="00BA3BB9" w:rsidRDefault="006A544B" w:rsidP="006A544B">
      <w:pPr>
        <w:tabs>
          <w:tab w:val="left" w:pos="1080"/>
        </w:tabs>
        <w:autoSpaceDE w:val="0"/>
        <w:ind w:firstLine="567"/>
        <w:jc w:val="center"/>
        <w:rPr>
          <w:b/>
          <w:bCs/>
          <w:sz w:val="24"/>
          <w:szCs w:val="24"/>
        </w:rPr>
      </w:pPr>
      <w:r w:rsidRPr="00BA3BB9">
        <w:rPr>
          <w:b/>
          <w:bCs/>
          <w:sz w:val="24"/>
          <w:szCs w:val="24"/>
        </w:rPr>
        <w:t>4. ПОРЯДОК СДАЧИ-ПРИЕМКИ ТОВАРА</w:t>
      </w:r>
    </w:p>
    <w:p w:rsidR="006A544B" w:rsidRPr="00BA3BB9" w:rsidRDefault="006A544B" w:rsidP="006A544B">
      <w:pPr>
        <w:tabs>
          <w:tab w:val="left" w:pos="540"/>
        </w:tabs>
        <w:ind w:firstLine="567"/>
        <w:jc w:val="both"/>
        <w:rPr>
          <w:sz w:val="24"/>
          <w:szCs w:val="24"/>
        </w:rPr>
      </w:pPr>
      <w:r w:rsidRPr="00BA3BB9">
        <w:rPr>
          <w:sz w:val="24"/>
          <w:szCs w:val="24"/>
        </w:rPr>
        <w:t>4.1. Товар должен отгружаться в стандартной упаковке (с учетом необходимых маркировок, в соответствии с санитарными и гигиеническими нормами и требованиями действующего законодательства Российской Федерации),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с учетом возможных перегрузок в пути и длительного хранения.</w:t>
      </w:r>
    </w:p>
    <w:p w:rsidR="006A544B" w:rsidRPr="00BA3BB9" w:rsidRDefault="006A544B" w:rsidP="006A544B">
      <w:pPr>
        <w:ind w:firstLine="567"/>
        <w:jc w:val="both"/>
        <w:rPr>
          <w:sz w:val="24"/>
          <w:szCs w:val="24"/>
        </w:rPr>
      </w:pPr>
      <w:r w:rsidRPr="00BA3BB9">
        <w:rPr>
          <w:sz w:val="24"/>
          <w:szCs w:val="24"/>
        </w:rPr>
        <w:t xml:space="preserve">4.2. </w:t>
      </w:r>
      <w:r w:rsidRPr="00BA3BB9">
        <w:rPr>
          <w:bCs/>
          <w:sz w:val="24"/>
          <w:szCs w:val="24"/>
        </w:rPr>
        <w:t>Поставленный Товар должен соответствовать функциональным, техническим и качественным характеристикам</w:t>
      </w:r>
      <w:r w:rsidRPr="00BA3BB9">
        <w:rPr>
          <w:sz w:val="24"/>
          <w:szCs w:val="24"/>
        </w:rPr>
        <w:t>, установленным техническим заданием.</w:t>
      </w:r>
    </w:p>
    <w:p w:rsidR="006A544B" w:rsidRPr="00BA3BB9" w:rsidRDefault="006A544B" w:rsidP="006A544B">
      <w:pPr>
        <w:ind w:firstLine="567"/>
        <w:jc w:val="both"/>
        <w:rPr>
          <w:sz w:val="24"/>
          <w:szCs w:val="24"/>
        </w:rPr>
      </w:pPr>
      <w:r w:rsidRPr="00BA3BB9">
        <w:rPr>
          <w:rFonts w:eastAsia="Calibri"/>
          <w:kern w:val="1"/>
          <w:sz w:val="24"/>
          <w:szCs w:val="24"/>
          <w:lang w:eastAsia="ar-SA"/>
        </w:rPr>
        <w:t>4.3. Передача Товара подтверждается подписанием товарной накладной, актом приема – передачи Товара между Поставщиком и Заказчиком, составленных в двух экземплярах. При передаче Товара</w:t>
      </w:r>
      <w:r w:rsidRPr="00BA3BB9">
        <w:rPr>
          <w:sz w:val="24"/>
          <w:szCs w:val="24"/>
        </w:rPr>
        <w:t xml:space="preserve"> Поставщик предоставляет Заказчику оригиналы следующих документов: товарную накладную, акт приема-передачи товара в 2 (двух) экземплярах, счет на оплату и счет-фактура (в случае, если оформление </w:t>
      </w:r>
      <w:proofErr w:type="gramStart"/>
      <w:r w:rsidRPr="00BA3BB9">
        <w:rPr>
          <w:sz w:val="24"/>
          <w:szCs w:val="24"/>
        </w:rPr>
        <w:t>счет-фактуры</w:t>
      </w:r>
      <w:proofErr w:type="gramEnd"/>
      <w:r w:rsidRPr="00BA3BB9">
        <w:rPr>
          <w:sz w:val="24"/>
          <w:szCs w:val="24"/>
        </w:rPr>
        <w:t xml:space="preserve"> предусмотрено действующим законодательством).</w:t>
      </w:r>
    </w:p>
    <w:p w:rsidR="006A544B" w:rsidRPr="00BA3BB9" w:rsidRDefault="006A544B" w:rsidP="006A544B">
      <w:pPr>
        <w:tabs>
          <w:tab w:val="left" w:pos="1134"/>
        </w:tabs>
        <w:ind w:firstLine="567"/>
        <w:jc w:val="both"/>
        <w:rPr>
          <w:sz w:val="24"/>
          <w:szCs w:val="24"/>
        </w:rPr>
      </w:pPr>
      <w:r w:rsidRPr="00BA3BB9">
        <w:rPr>
          <w:kern w:val="1"/>
          <w:sz w:val="24"/>
          <w:szCs w:val="24"/>
          <w:lang w:eastAsia="ar-SA"/>
        </w:rPr>
        <w:t xml:space="preserve">4.4. </w:t>
      </w:r>
      <w:r w:rsidRPr="00BA3BB9">
        <w:rPr>
          <w:sz w:val="24"/>
          <w:szCs w:val="24"/>
          <w:shd w:val="clear" w:color="auto" w:fill="FFFFFF"/>
        </w:rPr>
        <w:t xml:space="preserve">Для проверки предоставленного Поставщиком Товара, </w:t>
      </w:r>
      <w:proofErr w:type="gramStart"/>
      <w:r w:rsidRPr="00BA3BB9">
        <w:rPr>
          <w:sz w:val="24"/>
          <w:szCs w:val="24"/>
          <w:shd w:val="clear" w:color="auto" w:fill="FFFFFF"/>
        </w:rPr>
        <w:t>предусмотренных</w:t>
      </w:r>
      <w:proofErr w:type="gramEnd"/>
      <w:r w:rsidRPr="00BA3BB9">
        <w:rPr>
          <w:sz w:val="24"/>
          <w:szCs w:val="24"/>
          <w:shd w:val="clear" w:color="auto" w:fill="FFFFFF"/>
        </w:rPr>
        <w:t xml:space="preserve"> Договором, в части его соответствия условиям Договора Заказчик обязан провести экспертизу. Экспертиза Товара, предусмотренного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№44-ФЗ.</w:t>
      </w:r>
    </w:p>
    <w:p w:rsidR="006A544B" w:rsidRPr="00BA3BB9" w:rsidRDefault="006A544B" w:rsidP="006A544B">
      <w:pPr>
        <w:tabs>
          <w:tab w:val="left" w:pos="1134"/>
        </w:tabs>
        <w:ind w:firstLine="567"/>
        <w:jc w:val="both"/>
        <w:rPr>
          <w:sz w:val="24"/>
          <w:szCs w:val="24"/>
        </w:rPr>
      </w:pPr>
      <w:r w:rsidRPr="00BA3BB9">
        <w:rPr>
          <w:sz w:val="24"/>
          <w:szCs w:val="24"/>
        </w:rPr>
        <w:t xml:space="preserve">4.5. При наличии надлежащим образом оформленных документов, указанных в п. 4.3. Договора, и при отсутствии претензий относительно количества, функциональных, технических и качественных характеристик Товара, Заказчик не позднее 5 (пяти) рабочих дней </w:t>
      </w:r>
      <w:proofErr w:type="gramStart"/>
      <w:r w:rsidRPr="00BA3BB9">
        <w:rPr>
          <w:sz w:val="24"/>
          <w:szCs w:val="24"/>
        </w:rPr>
        <w:t>с даты поставки</w:t>
      </w:r>
      <w:proofErr w:type="gramEnd"/>
      <w:r w:rsidRPr="00BA3BB9">
        <w:rPr>
          <w:sz w:val="24"/>
          <w:szCs w:val="24"/>
        </w:rPr>
        <w:t xml:space="preserve"> Товара и предоставления Поставщиком документов, указанных в п. 4.3. Договора, осуществляет </w:t>
      </w:r>
      <w:r w:rsidRPr="00BA3BB9">
        <w:rPr>
          <w:sz w:val="24"/>
          <w:szCs w:val="24"/>
        </w:rPr>
        <w:lastRenderedPageBreak/>
        <w:t>приемку, экспертизу поставленного Товара.</w:t>
      </w:r>
    </w:p>
    <w:p w:rsidR="006A544B" w:rsidRPr="00BA3BB9" w:rsidRDefault="006A544B" w:rsidP="006A544B">
      <w:pPr>
        <w:ind w:firstLine="567"/>
        <w:jc w:val="both"/>
        <w:textAlignment w:val="baseline"/>
        <w:rPr>
          <w:sz w:val="24"/>
          <w:szCs w:val="24"/>
        </w:rPr>
      </w:pPr>
      <w:r w:rsidRPr="00BA3BB9">
        <w:rPr>
          <w:sz w:val="24"/>
          <w:szCs w:val="24"/>
        </w:rPr>
        <w:t>4.6. Заказчик, в срок, установленный п. 4.5 Договора</w:t>
      </w:r>
      <w:r w:rsidRPr="00BA3BB9">
        <w:rPr>
          <w:kern w:val="2"/>
          <w:sz w:val="24"/>
          <w:szCs w:val="24"/>
        </w:rPr>
        <w:t xml:space="preserve"> </w:t>
      </w:r>
      <w:r w:rsidRPr="00BA3BB9">
        <w:rPr>
          <w:sz w:val="24"/>
          <w:szCs w:val="24"/>
        </w:rPr>
        <w:t>подписывает акт приема-передачи Товара, товарную накладную или направляет Поставщику в письменной форме мотивированный отказ от подписания товарной накладной и акта приема-передачи товара, содержащий перечень выявленных недостатков и сроки их устранения (далее – мотивированный отказ).</w:t>
      </w:r>
    </w:p>
    <w:p w:rsidR="006A544B" w:rsidRPr="00BA3BB9" w:rsidRDefault="006A544B" w:rsidP="006A544B">
      <w:pPr>
        <w:pStyle w:val="Standard"/>
        <w:ind w:firstLine="567"/>
        <w:jc w:val="both"/>
        <w:rPr>
          <w:rFonts w:ascii="Times New Roman" w:hAnsi="Times New Roman" w:cs="Times New Roman"/>
          <w:sz w:val="24"/>
          <w:szCs w:val="24"/>
        </w:rPr>
      </w:pPr>
      <w:r w:rsidRPr="00BA3BB9">
        <w:rPr>
          <w:rFonts w:ascii="Times New Roman" w:hAnsi="Times New Roman" w:cs="Times New Roman"/>
          <w:sz w:val="24"/>
          <w:szCs w:val="24"/>
        </w:rPr>
        <w:t>4.7. В случае получения мотивированного отказа от подписания товарной накладной и акта приема – передачи Поставщик обязан безвозмездно устранить недостатки в срок не более 5 (пяти) рабочих дней, и направить Заказчику отчет об устранении недостатков, а также документы, предусмотренные п. 4.3. Договора.</w:t>
      </w:r>
    </w:p>
    <w:p w:rsidR="006A544B" w:rsidRPr="00BA3BB9" w:rsidRDefault="006A544B" w:rsidP="006A544B">
      <w:pPr>
        <w:pStyle w:val="Standard"/>
        <w:ind w:firstLine="567"/>
        <w:jc w:val="both"/>
        <w:rPr>
          <w:rFonts w:ascii="Times New Roman" w:hAnsi="Times New Roman" w:cs="Times New Roman"/>
          <w:sz w:val="24"/>
          <w:szCs w:val="24"/>
        </w:rPr>
      </w:pPr>
      <w:r w:rsidRPr="00BA3BB9">
        <w:rPr>
          <w:rFonts w:ascii="Times New Roman" w:hAnsi="Times New Roman" w:cs="Times New Roman"/>
          <w:sz w:val="24"/>
          <w:szCs w:val="24"/>
        </w:rPr>
        <w:t>4.8. В течение 5 (пяти) рабочих дней после получения от Поставщика отчета об устранении недостатков и документов, предусмотренных п. 4.3. Договора, Заказчик действует в порядке, установленном настоящим разделом, при этом срок исполнения обязательств Заказчика, установленный в пунктах 4.5. – 4.7. Договора, исчисляется со дня получения таких документов.</w:t>
      </w:r>
    </w:p>
    <w:p w:rsidR="006A544B" w:rsidRPr="00BA3BB9" w:rsidRDefault="006A544B" w:rsidP="006A544B">
      <w:pPr>
        <w:pStyle w:val="Standard"/>
        <w:ind w:firstLine="567"/>
        <w:jc w:val="both"/>
        <w:rPr>
          <w:rFonts w:ascii="Times New Roman" w:hAnsi="Times New Roman" w:cs="Times New Roman"/>
          <w:sz w:val="24"/>
          <w:szCs w:val="24"/>
        </w:rPr>
      </w:pPr>
      <w:r w:rsidRPr="00BA3BB9">
        <w:rPr>
          <w:rFonts w:ascii="Times New Roman" w:hAnsi="Times New Roman" w:cs="Times New Roman"/>
          <w:sz w:val="24"/>
          <w:szCs w:val="24"/>
        </w:rPr>
        <w:t>4.9. В случае непредставления Поставщиком в установленный в мотивированном отказе срок документов, предусмотренных п. 4.7. Договора, а также, если выявленные недостатки поставленного Товара не устранены, Заказчик вправе отказаться от переданного Поставщиком Товара и принять решение об одностороннем отказе от исполнения Договора в установленном законом порядке.</w:t>
      </w:r>
    </w:p>
    <w:p w:rsidR="006A544B" w:rsidRPr="00BA3BB9" w:rsidRDefault="006A544B" w:rsidP="006A544B">
      <w:pPr>
        <w:shd w:val="clear" w:color="auto" w:fill="FFFFFF"/>
        <w:tabs>
          <w:tab w:val="left" w:pos="1440"/>
        </w:tabs>
        <w:autoSpaceDE w:val="0"/>
        <w:ind w:right="-6" w:firstLine="567"/>
        <w:jc w:val="both"/>
        <w:rPr>
          <w:sz w:val="24"/>
          <w:szCs w:val="24"/>
        </w:rPr>
      </w:pPr>
      <w:r w:rsidRPr="00BA3BB9">
        <w:rPr>
          <w:sz w:val="24"/>
          <w:szCs w:val="24"/>
        </w:rPr>
        <w:t xml:space="preserve">4.10. Поставщик вправе направить </w:t>
      </w:r>
      <w:r w:rsidRPr="00BA3BB9">
        <w:rPr>
          <w:rFonts w:eastAsia="Calibri"/>
          <w:sz w:val="24"/>
          <w:szCs w:val="24"/>
        </w:rPr>
        <w:t xml:space="preserve">своего представителя для участия в приемке (экспертизе) Заказчиком </w:t>
      </w:r>
      <w:r w:rsidRPr="00BA3BB9">
        <w:rPr>
          <w:sz w:val="24"/>
          <w:szCs w:val="24"/>
        </w:rPr>
        <w:t>поставленного Товара</w:t>
      </w:r>
      <w:r w:rsidRPr="00BA3BB9">
        <w:rPr>
          <w:rFonts w:eastAsia="Calibri"/>
          <w:sz w:val="24"/>
          <w:szCs w:val="24"/>
        </w:rPr>
        <w:t xml:space="preserve">. </w:t>
      </w:r>
      <w:proofErr w:type="gramStart"/>
      <w:r w:rsidRPr="00BA3BB9">
        <w:rPr>
          <w:rFonts w:eastAsia="Calibri"/>
          <w:sz w:val="24"/>
          <w:szCs w:val="24"/>
        </w:rPr>
        <w:t xml:space="preserve">При выявлении недостатков </w:t>
      </w:r>
      <w:r w:rsidRPr="00BA3BB9">
        <w:rPr>
          <w:sz w:val="24"/>
          <w:szCs w:val="24"/>
        </w:rPr>
        <w:t xml:space="preserve">и/или несоответствий </w:t>
      </w:r>
      <w:r w:rsidRPr="00BA3BB9">
        <w:rPr>
          <w:rFonts w:eastAsia="Calibri"/>
          <w:sz w:val="24"/>
          <w:szCs w:val="24"/>
        </w:rPr>
        <w:t xml:space="preserve">Заказчик в течение 1 (одного) рабочего дня со дня их обнаружения уведомляет Поставщика путем устного извещения (при присутствии представителя Поставщика при проведении приемки </w:t>
      </w:r>
      <w:r w:rsidRPr="00BA3BB9">
        <w:rPr>
          <w:sz w:val="24"/>
          <w:szCs w:val="24"/>
        </w:rPr>
        <w:t>поставленного Товара</w:t>
      </w:r>
      <w:r w:rsidRPr="00BA3BB9">
        <w:rPr>
          <w:rFonts w:eastAsia="Calibri"/>
          <w:sz w:val="24"/>
          <w:szCs w:val="24"/>
        </w:rPr>
        <w:t xml:space="preserve">) или путем направления телефонограммы о дате, времени и месте составления мотивированного отказа (при отсутствии представителя Поставщика при проведении приемки </w:t>
      </w:r>
      <w:r w:rsidRPr="00BA3BB9">
        <w:rPr>
          <w:sz w:val="24"/>
          <w:szCs w:val="24"/>
        </w:rPr>
        <w:t>поставленного Товара</w:t>
      </w:r>
      <w:r w:rsidRPr="00BA3BB9">
        <w:rPr>
          <w:rFonts w:eastAsia="Calibri"/>
          <w:sz w:val="24"/>
          <w:szCs w:val="24"/>
        </w:rPr>
        <w:t>).</w:t>
      </w:r>
      <w:proofErr w:type="gramEnd"/>
      <w:r w:rsidRPr="00BA3BB9">
        <w:rPr>
          <w:rFonts w:eastAsia="Calibri"/>
          <w:sz w:val="24"/>
          <w:szCs w:val="24"/>
        </w:rPr>
        <w:t xml:space="preserve"> Неявка представителя Поставщика не является препятствием для составления Заказчиком мотивированного отказа в одностороннем порядке.</w:t>
      </w:r>
    </w:p>
    <w:p w:rsidR="006A544B" w:rsidRPr="00BA3BB9" w:rsidRDefault="006A544B" w:rsidP="006A544B">
      <w:pPr>
        <w:autoSpaceDE w:val="0"/>
        <w:ind w:firstLine="567"/>
        <w:jc w:val="both"/>
        <w:rPr>
          <w:sz w:val="24"/>
          <w:szCs w:val="24"/>
        </w:rPr>
      </w:pPr>
      <w:r w:rsidRPr="00BA3BB9">
        <w:rPr>
          <w:sz w:val="24"/>
          <w:szCs w:val="24"/>
        </w:rPr>
        <w:t>4.11. Все затраты, расходы, сборы и платежи, вызванные необходимостью устранения недостатков и (или) несоответствия Товара или документов, несет Поставщик и Заказчиком не компенсируются.</w:t>
      </w:r>
    </w:p>
    <w:p w:rsidR="006A544B" w:rsidRPr="006A544B" w:rsidRDefault="006A544B" w:rsidP="006A544B">
      <w:pPr>
        <w:autoSpaceDE w:val="0"/>
        <w:ind w:firstLine="567"/>
        <w:jc w:val="both"/>
        <w:rPr>
          <w:sz w:val="24"/>
          <w:szCs w:val="24"/>
        </w:rPr>
      </w:pPr>
      <w:r w:rsidRPr="00BA3BB9">
        <w:rPr>
          <w:sz w:val="24"/>
          <w:szCs w:val="24"/>
        </w:rPr>
        <w:t xml:space="preserve">4.12. Документом, свидетельствующим о полном исполнении Поставщиком обязательств по Договору, является </w:t>
      </w:r>
      <w:proofErr w:type="gramStart"/>
      <w:r w:rsidRPr="00BA3BB9">
        <w:rPr>
          <w:sz w:val="24"/>
          <w:szCs w:val="24"/>
        </w:rPr>
        <w:t>подписанные</w:t>
      </w:r>
      <w:proofErr w:type="gramEnd"/>
      <w:r w:rsidRPr="00BA3BB9">
        <w:rPr>
          <w:sz w:val="24"/>
          <w:szCs w:val="24"/>
        </w:rPr>
        <w:t xml:space="preserve"> между Заказчиком и Поставщиком товарная накладная и акт приема-передачи Товара.</w:t>
      </w:r>
    </w:p>
    <w:p w:rsidR="006A544B" w:rsidRPr="006A544B" w:rsidRDefault="006A544B" w:rsidP="006A544B">
      <w:pPr>
        <w:autoSpaceDE w:val="0"/>
        <w:ind w:firstLine="567"/>
        <w:jc w:val="both"/>
        <w:rPr>
          <w:sz w:val="24"/>
          <w:szCs w:val="24"/>
        </w:rPr>
      </w:pPr>
    </w:p>
    <w:p w:rsidR="006A544B" w:rsidRPr="00BA3BB9" w:rsidRDefault="006A544B" w:rsidP="006A544B">
      <w:pPr>
        <w:autoSpaceDE w:val="0"/>
        <w:ind w:firstLine="567"/>
        <w:jc w:val="center"/>
        <w:rPr>
          <w:b/>
          <w:bCs/>
          <w:sz w:val="24"/>
          <w:szCs w:val="24"/>
        </w:rPr>
      </w:pPr>
      <w:r w:rsidRPr="00BA3BB9">
        <w:rPr>
          <w:b/>
          <w:bCs/>
          <w:sz w:val="24"/>
          <w:szCs w:val="24"/>
        </w:rPr>
        <w:t>5. ГАРАНТИЙНЫЕ ОБЯЗАТЕЛЬСТВА</w:t>
      </w:r>
    </w:p>
    <w:p w:rsidR="006A544B" w:rsidRPr="00BA3BB9" w:rsidRDefault="006A544B" w:rsidP="006A544B">
      <w:pPr>
        <w:autoSpaceDE w:val="0"/>
        <w:ind w:firstLine="567"/>
        <w:jc w:val="both"/>
        <w:rPr>
          <w:bCs/>
          <w:sz w:val="24"/>
          <w:szCs w:val="24"/>
        </w:rPr>
      </w:pPr>
      <w:r w:rsidRPr="00BA3BB9">
        <w:rPr>
          <w:bCs/>
          <w:sz w:val="24"/>
          <w:szCs w:val="24"/>
        </w:rPr>
        <w:t xml:space="preserve">5.1. </w:t>
      </w:r>
      <w:r w:rsidRPr="00BA3BB9">
        <w:rPr>
          <w:sz w:val="24"/>
          <w:szCs w:val="24"/>
        </w:rPr>
        <w:t>Договором устанавливаются требования к гарантии качества Товара, а также требования к гарантийному сроку его качества, к гарантийному обслуживанию Товара.</w:t>
      </w:r>
    </w:p>
    <w:p w:rsidR="006A544B" w:rsidRPr="00BA3BB9" w:rsidRDefault="006A544B" w:rsidP="006A544B">
      <w:pPr>
        <w:autoSpaceDE w:val="0"/>
        <w:ind w:firstLine="567"/>
        <w:jc w:val="both"/>
        <w:rPr>
          <w:sz w:val="24"/>
          <w:szCs w:val="24"/>
        </w:rPr>
      </w:pPr>
      <w:r w:rsidRPr="00BA3BB9">
        <w:rPr>
          <w:sz w:val="24"/>
          <w:szCs w:val="24"/>
        </w:rPr>
        <w:t>5.2. Качество поставляемого товара должно соответствовать установленным в Российской Федерации государственным стандартам и требованиям. На поставляемый товар, который подлежит сертификации в соответствии с законодательством Российской Федерации, Поставщик вместе с товаром, предоставляет Заказчику сертификаты соответствия (и/или декларацию о соответствии, качественное удостоверение установленного образца), подтверждающие его качество и безопасность.</w:t>
      </w:r>
    </w:p>
    <w:p w:rsidR="006A544B" w:rsidRPr="00BA3BB9" w:rsidRDefault="007D0664" w:rsidP="006A544B">
      <w:pPr>
        <w:autoSpaceDE w:val="0"/>
        <w:ind w:firstLine="567"/>
        <w:jc w:val="both"/>
        <w:rPr>
          <w:sz w:val="24"/>
          <w:szCs w:val="24"/>
        </w:rPr>
      </w:pPr>
      <w:r>
        <w:rPr>
          <w:sz w:val="24"/>
          <w:szCs w:val="24"/>
        </w:rPr>
        <w:t>5.3. Товар должен быть упакован</w:t>
      </w:r>
      <w:r w:rsidR="006A544B" w:rsidRPr="00BA3BB9">
        <w:rPr>
          <w:sz w:val="24"/>
          <w:szCs w:val="24"/>
        </w:rPr>
        <w:t xml:space="preserve"> т</w:t>
      </w:r>
      <w:r>
        <w:rPr>
          <w:sz w:val="24"/>
          <w:szCs w:val="24"/>
        </w:rPr>
        <w:t>аким образом, чтобы исключить его</w:t>
      </w:r>
      <w:r w:rsidR="006A544B" w:rsidRPr="00BA3BB9">
        <w:rPr>
          <w:sz w:val="24"/>
          <w:szCs w:val="24"/>
        </w:rPr>
        <w:t xml:space="preserve"> повреждение и порчу во время транспортировки, погрузки, </w:t>
      </w:r>
      <w:r>
        <w:rPr>
          <w:sz w:val="24"/>
          <w:szCs w:val="24"/>
        </w:rPr>
        <w:t>разгрузки до момента передачи его</w:t>
      </w:r>
      <w:r w:rsidR="006A544B" w:rsidRPr="00BA3BB9">
        <w:rPr>
          <w:sz w:val="24"/>
          <w:szCs w:val="24"/>
        </w:rPr>
        <w:t xml:space="preserve"> Заказчику. На упаковку или на товар должна быть нанесена маркировка завода-производителя. Маркировка должна быть легко читаемой. Упаковка и (или) маркировка должна содержать все признаки, установленные производителем оборудования – голограммы (в случае, если производитель предусматривает их обязательное наличие) с изображением фирменного знака производителя, содержащие предусмотренные производителем элементы защиты от подделок (микротекст, изменяемый под углом зрения цвет логотипа, и т.п.) при наличии. </w:t>
      </w:r>
    </w:p>
    <w:p w:rsidR="006A544B" w:rsidRPr="00BA3BB9" w:rsidRDefault="006A544B" w:rsidP="006A544B">
      <w:pPr>
        <w:pStyle w:val="ConsPlusNormal"/>
        <w:ind w:firstLine="709"/>
        <w:jc w:val="both"/>
        <w:rPr>
          <w:rFonts w:ascii="Times New Roman" w:hAnsi="Times New Roman" w:cs="Times New Roman"/>
          <w:bCs/>
          <w:sz w:val="24"/>
          <w:szCs w:val="24"/>
        </w:rPr>
      </w:pPr>
      <w:r w:rsidRPr="00BA3BB9">
        <w:rPr>
          <w:rFonts w:ascii="Times New Roman" w:hAnsi="Times New Roman" w:cs="Times New Roman"/>
          <w:bCs/>
          <w:sz w:val="24"/>
          <w:szCs w:val="24"/>
        </w:rPr>
        <w:t xml:space="preserve">5.4. Гарантия качества распространяется на весь Товар по </w:t>
      </w:r>
      <w:r w:rsidRPr="00BA3BB9">
        <w:rPr>
          <w:rFonts w:ascii="Times New Roman" w:hAnsi="Times New Roman" w:cs="Times New Roman"/>
          <w:sz w:val="24"/>
          <w:szCs w:val="24"/>
        </w:rPr>
        <w:t>Договор</w:t>
      </w:r>
      <w:r w:rsidRPr="00BA3BB9">
        <w:rPr>
          <w:rFonts w:ascii="Times New Roman" w:hAnsi="Times New Roman" w:cs="Times New Roman"/>
          <w:bCs/>
          <w:sz w:val="24"/>
          <w:szCs w:val="24"/>
        </w:rPr>
        <w:t xml:space="preserve">у. </w:t>
      </w:r>
    </w:p>
    <w:p w:rsidR="006A544B" w:rsidRPr="00BA3BB9" w:rsidRDefault="006A544B" w:rsidP="006A544B">
      <w:pPr>
        <w:pStyle w:val="ConsPlusNormal"/>
        <w:snapToGrid w:val="0"/>
        <w:ind w:firstLine="709"/>
        <w:jc w:val="both"/>
        <w:rPr>
          <w:rFonts w:ascii="Times New Roman" w:hAnsi="Times New Roman" w:cs="Times New Roman"/>
          <w:sz w:val="24"/>
          <w:szCs w:val="24"/>
        </w:rPr>
      </w:pPr>
      <w:r w:rsidRPr="00BA3BB9">
        <w:rPr>
          <w:rFonts w:ascii="Times New Roman" w:hAnsi="Times New Roman" w:cs="Times New Roman"/>
          <w:sz w:val="24"/>
          <w:szCs w:val="24"/>
        </w:rPr>
        <w:t xml:space="preserve">5.5. На поставляемый товар срок гарантии качества должен быть не менее гарантии завода-производителя. Началом срока гарантии считается день подписания Заказчиком товарной </w:t>
      </w:r>
      <w:r w:rsidRPr="00BA3BB9">
        <w:rPr>
          <w:rFonts w:ascii="Times New Roman" w:hAnsi="Times New Roman" w:cs="Times New Roman"/>
          <w:sz w:val="24"/>
          <w:szCs w:val="24"/>
        </w:rPr>
        <w:lastRenderedPageBreak/>
        <w:t>накладной, акта приема-передачи товара. В гарантийных документах должны оговариваться условия нарушения гарантии.</w:t>
      </w:r>
    </w:p>
    <w:p w:rsidR="006A544B" w:rsidRPr="00BA3BB9" w:rsidRDefault="006A544B" w:rsidP="006A544B">
      <w:pPr>
        <w:pStyle w:val="a8"/>
        <w:spacing w:after="0"/>
        <w:ind w:firstLine="709"/>
        <w:rPr>
          <w:sz w:val="24"/>
          <w:szCs w:val="24"/>
          <w:lang w:val="ru-RU"/>
        </w:rPr>
      </w:pPr>
      <w:r w:rsidRPr="00BA3BB9">
        <w:rPr>
          <w:sz w:val="24"/>
          <w:szCs w:val="24"/>
        </w:rPr>
        <w:t>5.</w:t>
      </w:r>
      <w:r w:rsidRPr="00BA3BB9">
        <w:rPr>
          <w:sz w:val="24"/>
          <w:szCs w:val="24"/>
          <w:lang w:val="ru-RU"/>
        </w:rPr>
        <w:t>6</w:t>
      </w:r>
      <w:r w:rsidRPr="00BA3BB9">
        <w:rPr>
          <w:sz w:val="24"/>
          <w:szCs w:val="24"/>
        </w:rPr>
        <w:t>. На поставляемый товар, который подлежит сертификации в соответствии с законодательством Российской Федерации, Поставщик вместе с товаром, предоставляет Заказчику сертификаты соответствия (и/или декларацию о соответствии, качественное удостоверение установленного образца), подтверждающие его качество и безопасность.</w:t>
      </w:r>
    </w:p>
    <w:p w:rsidR="006A544B" w:rsidRPr="006A544B" w:rsidRDefault="006A544B" w:rsidP="006A544B">
      <w:pPr>
        <w:pStyle w:val="ConsPlusNormal"/>
        <w:snapToGrid w:val="0"/>
        <w:ind w:firstLine="709"/>
        <w:jc w:val="both"/>
        <w:rPr>
          <w:rFonts w:ascii="Times New Roman" w:hAnsi="Times New Roman" w:cs="Times New Roman"/>
          <w:sz w:val="24"/>
          <w:szCs w:val="24"/>
        </w:rPr>
      </w:pPr>
      <w:r w:rsidRPr="00BA3BB9">
        <w:rPr>
          <w:rFonts w:ascii="Times New Roman" w:hAnsi="Times New Roman" w:cs="Times New Roman"/>
          <w:sz w:val="24"/>
          <w:szCs w:val="24"/>
        </w:rPr>
        <w:t>5.7. В случае поставки товара, качество которого не соответствует условиям договора, Поставщик обязан заменить его товаром надлежащего качества в срок не более 20 (двадцати) календарных дней. Возврат товара ненадлежащего качества осуществляется силами и средствами Поставщика. Убытки, возникшие в связи с заменой товара, несет Поставщик.</w:t>
      </w:r>
    </w:p>
    <w:p w:rsidR="006A544B" w:rsidRPr="006A544B" w:rsidRDefault="006A544B" w:rsidP="006A544B">
      <w:pPr>
        <w:pStyle w:val="ConsPlusNormal"/>
        <w:snapToGrid w:val="0"/>
        <w:ind w:firstLine="709"/>
        <w:jc w:val="both"/>
        <w:rPr>
          <w:rFonts w:ascii="Times New Roman" w:hAnsi="Times New Roman" w:cs="Times New Roman"/>
          <w:sz w:val="24"/>
          <w:szCs w:val="24"/>
        </w:rPr>
      </w:pPr>
    </w:p>
    <w:p w:rsidR="006A544B" w:rsidRPr="00BA3BB9" w:rsidRDefault="006A544B" w:rsidP="006A544B">
      <w:pPr>
        <w:autoSpaceDE w:val="0"/>
        <w:ind w:left="567"/>
        <w:jc w:val="center"/>
        <w:rPr>
          <w:b/>
          <w:bCs/>
          <w:sz w:val="24"/>
          <w:szCs w:val="24"/>
        </w:rPr>
      </w:pPr>
      <w:r w:rsidRPr="00BA3BB9">
        <w:rPr>
          <w:b/>
          <w:bCs/>
          <w:sz w:val="24"/>
          <w:szCs w:val="24"/>
        </w:rPr>
        <w:t>6. ПЕРЕХОД ПРАВА СОБСТВЕННОСТИ</w:t>
      </w:r>
    </w:p>
    <w:p w:rsidR="006A544B" w:rsidRPr="00BA3BB9" w:rsidRDefault="006A544B" w:rsidP="006A544B">
      <w:pPr>
        <w:autoSpaceDE w:val="0"/>
        <w:ind w:firstLine="709"/>
        <w:jc w:val="both"/>
        <w:rPr>
          <w:sz w:val="24"/>
          <w:szCs w:val="24"/>
        </w:rPr>
      </w:pPr>
      <w:r w:rsidRPr="00BA3BB9">
        <w:rPr>
          <w:sz w:val="24"/>
          <w:szCs w:val="24"/>
        </w:rPr>
        <w:t>6.1. Право собственности на поставляемый Товар переходит от Поставщика к Заказчику в момент подписания Заказчиком товарной накладной и акта приема – передачи Товара</w:t>
      </w:r>
      <w:r w:rsidRPr="00BA3BB9">
        <w:rPr>
          <w:i/>
          <w:sz w:val="24"/>
          <w:szCs w:val="24"/>
        </w:rPr>
        <w:t>.</w:t>
      </w:r>
    </w:p>
    <w:p w:rsidR="006A544B" w:rsidRDefault="006A544B" w:rsidP="006A544B">
      <w:pPr>
        <w:autoSpaceDE w:val="0"/>
        <w:ind w:firstLine="709"/>
        <w:jc w:val="both"/>
        <w:rPr>
          <w:sz w:val="24"/>
          <w:szCs w:val="24"/>
        </w:rPr>
      </w:pPr>
      <w:r w:rsidRPr="00BA3BB9">
        <w:rPr>
          <w:sz w:val="24"/>
          <w:szCs w:val="24"/>
        </w:rPr>
        <w:t xml:space="preserve">6.2. Момент перехода риска случайной гибели или случайного повреждения Товара переходит </w:t>
      </w:r>
      <w:proofErr w:type="gramStart"/>
      <w:r w:rsidRPr="00BA3BB9">
        <w:rPr>
          <w:sz w:val="24"/>
          <w:szCs w:val="24"/>
        </w:rPr>
        <w:t>от Поставщика Заказчику одновременно с переходом права собственности на данный Товар в соответствии с пунктом</w:t>
      </w:r>
      <w:proofErr w:type="gramEnd"/>
      <w:r w:rsidRPr="00BA3BB9">
        <w:rPr>
          <w:sz w:val="24"/>
          <w:szCs w:val="24"/>
        </w:rPr>
        <w:t xml:space="preserve"> 6.1 Договора.</w:t>
      </w:r>
    </w:p>
    <w:p w:rsidR="006A544B" w:rsidRPr="00BA3BB9" w:rsidRDefault="006A544B" w:rsidP="006A544B">
      <w:pPr>
        <w:autoSpaceDE w:val="0"/>
        <w:ind w:firstLine="709"/>
        <w:jc w:val="both"/>
        <w:rPr>
          <w:sz w:val="24"/>
          <w:szCs w:val="24"/>
        </w:rPr>
      </w:pPr>
    </w:p>
    <w:p w:rsidR="006A544B" w:rsidRPr="00BA3BB9" w:rsidRDefault="006A544B" w:rsidP="006A544B">
      <w:pPr>
        <w:autoSpaceDE w:val="0"/>
        <w:ind w:left="567"/>
        <w:jc w:val="center"/>
        <w:rPr>
          <w:b/>
          <w:bCs/>
          <w:sz w:val="24"/>
          <w:szCs w:val="24"/>
        </w:rPr>
      </w:pPr>
      <w:r w:rsidRPr="00BA3BB9">
        <w:rPr>
          <w:b/>
          <w:bCs/>
          <w:sz w:val="24"/>
          <w:szCs w:val="24"/>
        </w:rPr>
        <w:t>7. ПРАВА И ОБЯЗАННОСТИ СТОРОН</w:t>
      </w:r>
    </w:p>
    <w:p w:rsidR="006A544B" w:rsidRPr="00BA3BB9" w:rsidRDefault="006A544B" w:rsidP="006A544B">
      <w:pPr>
        <w:autoSpaceDE w:val="0"/>
        <w:ind w:firstLine="567"/>
        <w:rPr>
          <w:b/>
          <w:sz w:val="24"/>
          <w:szCs w:val="24"/>
        </w:rPr>
      </w:pPr>
      <w:r w:rsidRPr="00BA3BB9">
        <w:rPr>
          <w:b/>
          <w:sz w:val="24"/>
          <w:szCs w:val="24"/>
        </w:rPr>
        <w:t>7.1. Заказчик вправе:</w:t>
      </w:r>
    </w:p>
    <w:p w:rsidR="006A544B" w:rsidRPr="00BA3BB9" w:rsidRDefault="006A544B" w:rsidP="006A544B">
      <w:pPr>
        <w:autoSpaceDE w:val="0"/>
        <w:ind w:firstLine="567"/>
        <w:jc w:val="both"/>
        <w:rPr>
          <w:sz w:val="24"/>
          <w:szCs w:val="24"/>
        </w:rPr>
      </w:pPr>
      <w:r w:rsidRPr="00BA3BB9">
        <w:rPr>
          <w:sz w:val="24"/>
          <w:szCs w:val="24"/>
        </w:rPr>
        <w:t>7.1.1. Требовать от Поставщика надлежащего исполнения обязательств, предусмотренных Договором.</w:t>
      </w:r>
    </w:p>
    <w:p w:rsidR="006A544B" w:rsidRPr="00BA3BB9" w:rsidRDefault="006A544B" w:rsidP="006A544B">
      <w:pPr>
        <w:autoSpaceDE w:val="0"/>
        <w:ind w:firstLine="567"/>
        <w:jc w:val="both"/>
        <w:rPr>
          <w:sz w:val="24"/>
          <w:szCs w:val="24"/>
        </w:rPr>
      </w:pPr>
      <w:r w:rsidRPr="00BA3BB9">
        <w:rPr>
          <w:sz w:val="24"/>
          <w:szCs w:val="24"/>
        </w:rPr>
        <w:t xml:space="preserve">7.1.2. Требовать от Поставщика своевременного устранения выявленных недостатков Товара. </w:t>
      </w:r>
    </w:p>
    <w:p w:rsidR="006A544B" w:rsidRPr="00BA3BB9" w:rsidRDefault="006A544B" w:rsidP="006A544B">
      <w:pPr>
        <w:autoSpaceDE w:val="0"/>
        <w:ind w:firstLine="567"/>
        <w:jc w:val="both"/>
        <w:rPr>
          <w:sz w:val="24"/>
          <w:szCs w:val="24"/>
        </w:rPr>
      </w:pPr>
      <w:r w:rsidRPr="00BA3BB9">
        <w:rPr>
          <w:sz w:val="24"/>
          <w:szCs w:val="24"/>
        </w:rPr>
        <w:t>7.1.3. Требовать от Поставщика заменить Товар не соответствующего условиям Договора, на основании мотивированного отказа от подписания товарной накладной и акта приема-передачи Товара, содержащий перечень выявленных недостатков и сроки их устранения.</w:t>
      </w:r>
    </w:p>
    <w:p w:rsidR="006A544B" w:rsidRPr="00BA3BB9" w:rsidRDefault="006A544B" w:rsidP="006A544B">
      <w:pPr>
        <w:ind w:firstLine="567"/>
        <w:jc w:val="both"/>
        <w:rPr>
          <w:sz w:val="24"/>
          <w:szCs w:val="24"/>
        </w:rPr>
      </w:pPr>
      <w:r w:rsidRPr="00BA3BB9">
        <w:rPr>
          <w:sz w:val="24"/>
          <w:szCs w:val="24"/>
        </w:rPr>
        <w:t>7.1.4. В ходе исполнения Договора вести учет допущенных Поставщиком нарушений обязательств по Договору, учитывать количество, степень тяжести и причины нарушений, соблюдение сроков и своевременность принятия мер по устранению нарушений.</w:t>
      </w:r>
    </w:p>
    <w:p w:rsidR="006A544B" w:rsidRPr="00BA3BB9" w:rsidRDefault="006A544B" w:rsidP="006A544B">
      <w:pPr>
        <w:ind w:firstLine="567"/>
        <w:jc w:val="both"/>
        <w:rPr>
          <w:sz w:val="24"/>
          <w:szCs w:val="24"/>
        </w:rPr>
      </w:pPr>
      <w:r w:rsidRPr="00BA3BB9">
        <w:rPr>
          <w:sz w:val="24"/>
          <w:szCs w:val="24"/>
        </w:rPr>
        <w:t>7.1.5. Требовать от Поставщика всю необходимую документацию, связанную с исполнением Договора.</w:t>
      </w:r>
    </w:p>
    <w:p w:rsidR="006A544B" w:rsidRPr="00BA3BB9" w:rsidRDefault="006A544B" w:rsidP="006A544B">
      <w:pPr>
        <w:ind w:firstLine="567"/>
        <w:jc w:val="both"/>
        <w:rPr>
          <w:sz w:val="24"/>
          <w:szCs w:val="24"/>
        </w:rPr>
      </w:pPr>
      <w:r w:rsidRPr="00BA3BB9">
        <w:rPr>
          <w:sz w:val="24"/>
          <w:szCs w:val="24"/>
        </w:rPr>
        <w:t xml:space="preserve">7.1.6. Осуществлять </w:t>
      </w:r>
      <w:proofErr w:type="gramStart"/>
      <w:r w:rsidRPr="00BA3BB9">
        <w:rPr>
          <w:sz w:val="24"/>
          <w:szCs w:val="24"/>
        </w:rPr>
        <w:t>контроль за</w:t>
      </w:r>
      <w:proofErr w:type="gramEnd"/>
      <w:r w:rsidRPr="00BA3BB9">
        <w:rPr>
          <w:sz w:val="24"/>
          <w:szCs w:val="24"/>
        </w:rPr>
        <w:t xml:space="preserve"> исполнением Договора без вмешательства в оперативную хозяйственную деятельность Поставщика.</w:t>
      </w:r>
    </w:p>
    <w:p w:rsidR="006A544B" w:rsidRPr="00BA3BB9" w:rsidRDefault="006A544B" w:rsidP="006A544B">
      <w:pPr>
        <w:ind w:firstLine="567"/>
        <w:jc w:val="both"/>
        <w:rPr>
          <w:rStyle w:val="10"/>
          <w:b w:val="0"/>
          <w:sz w:val="24"/>
          <w:szCs w:val="24"/>
          <w:lang w:val="ru-RU"/>
        </w:rPr>
      </w:pPr>
      <w:r w:rsidRPr="00BA3BB9">
        <w:rPr>
          <w:sz w:val="24"/>
          <w:szCs w:val="24"/>
        </w:rPr>
        <w:t xml:space="preserve">7.1.7. </w:t>
      </w:r>
      <w:r w:rsidRPr="00BA3BB9">
        <w:rPr>
          <w:rStyle w:val="10"/>
          <w:b w:val="0"/>
          <w:sz w:val="24"/>
          <w:szCs w:val="24"/>
        </w:rPr>
        <w:t>Принять решение об</w:t>
      </w:r>
      <w:r w:rsidRPr="00BA3BB9">
        <w:rPr>
          <w:rStyle w:val="10"/>
          <w:b w:val="0"/>
          <w:sz w:val="24"/>
          <w:szCs w:val="24"/>
          <w:lang w:val="ru-RU"/>
        </w:rPr>
        <w:t xml:space="preserve"> </w:t>
      </w:r>
      <w:r w:rsidRPr="00BA3BB9">
        <w:rPr>
          <w:rStyle w:val="10"/>
          <w:b w:val="0"/>
          <w:sz w:val="24"/>
          <w:szCs w:val="24"/>
        </w:rPr>
        <w:t>одностороннем</w:t>
      </w:r>
      <w:r w:rsidRPr="00BA3BB9">
        <w:rPr>
          <w:rStyle w:val="10"/>
          <w:b w:val="0"/>
          <w:sz w:val="24"/>
          <w:szCs w:val="24"/>
          <w:lang w:val="ru-RU"/>
        </w:rPr>
        <w:t xml:space="preserve"> </w:t>
      </w:r>
      <w:r w:rsidRPr="00BA3BB9">
        <w:rPr>
          <w:rStyle w:val="10"/>
          <w:b w:val="0"/>
          <w:sz w:val="24"/>
          <w:szCs w:val="24"/>
        </w:rPr>
        <w:t>отказе</w:t>
      </w:r>
      <w:r w:rsidRPr="00BA3BB9">
        <w:rPr>
          <w:rStyle w:val="10"/>
          <w:b w:val="0"/>
          <w:sz w:val="24"/>
          <w:szCs w:val="24"/>
          <w:lang w:val="ru-RU"/>
        </w:rPr>
        <w:t xml:space="preserve"> </w:t>
      </w:r>
      <w:r w:rsidRPr="00BA3BB9">
        <w:rPr>
          <w:rStyle w:val="10"/>
          <w:b w:val="0"/>
          <w:sz w:val="24"/>
          <w:szCs w:val="24"/>
        </w:rPr>
        <w:t>от</w:t>
      </w:r>
      <w:r w:rsidRPr="00BA3BB9">
        <w:rPr>
          <w:rStyle w:val="10"/>
          <w:b w:val="0"/>
          <w:sz w:val="24"/>
          <w:szCs w:val="24"/>
          <w:lang w:val="ru-RU"/>
        </w:rPr>
        <w:t xml:space="preserve"> </w:t>
      </w:r>
      <w:r w:rsidRPr="00BA3BB9">
        <w:rPr>
          <w:rStyle w:val="10"/>
          <w:b w:val="0"/>
          <w:sz w:val="24"/>
          <w:szCs w:val="24"/>
        </w:rPr>
        <w:t>исполнения</w:t>
      </w:r>
      <w:r w:rsidRPr="00BA3BB9">
        <w:rPr>
          <w:rStyle w:val="10"/>
          <w:b w:val="0"/>
          <w:sz w:val="24"/>
          <w:szCs w:val="24"/>
          <w:lang w:val="ru-RU"/>
        </w:rPr>
        <w:t xml:space="preserve"> Договора </w:t>
      </w:r>
      <w:r w:rsidRPr="00BA3BB9">
        <w:rPr>
          <w:rStyle w:val="10"/>
          <w:b w:val="0"/>
          <w:sz w:val="24"/>
          <w:szCs w:val="24"/>
        </w:rPr>
        <w:t>по основаниям, предусмотренным</w:t>
      </w:r>
      <w:r w:rsidRPr="00BA3BB9">
        <w:rPr>
          <w:rStyle w:val="10"/>
          <w:b w:val="0"/>
          <w:sz w:val="24"/>
          <w:szCs w:val="24"/>
          <w:lang w:val="ru-RU"/>
        </w:rPr>
        <w:t xml:space="preserve"> </w:t>
      </w:r>
      <w:hyperlink r:id="rId10" w:anchor="/multilink/70353464/paragraph/3862/number/0" w:history="1">
        <w:r w:rsidRPr="00BA3BB9">
          <w:rPr>
            <w:rStyle w:val="10"/>
            <w:b w:val="0"/>
            <w:sz w:val="24"/>
            <w:szCs w:val="24"/>
          </w:rPr>
          <w:t>Гражданским</w:t>
        </w:r>
        <w:r w:rsidRPr="00BA3BB9">
          <w:rPr>
            <w:rStyle w:val="10"/>
            <w:b w:val="0"/>
            <w:sz w:val="24"/>
            <w:szCs w:val="24"/>
            <w:lang w:val="ru-RU"/>
          </w:rPr>
          <w:t xml:space="preserve"> </w:t>
        </w:r>
        <w:r w:rsidRPr="00BA3BB9">
          <w:rPr>
            <w:rStyle w:val="10"/>
            <w:b w:val="0"/>
            <w:sz w:val="24"/>
            <w:szCs w:val="24"/>
          </w:rPr>
          <w:t>кодексом</w:t>
        </w:r>
      </w:hyperlink>
      <w:r w:rsidRPr="00BA3BB9">
        <w:rPr>
          <w:rStyle w:val="10"/>
          <w:b w:val="0"/>
          <w:sz w:val="24"/>
          <w:szCs w:val="24"/>
          <w:lang w:val="ru-RU"/>
        </w:rPr>
        <w:t xml:space="preserve"> </w:t>
      </w:r>
      <w:r w:rsidRPr="00BA3BB9">
        <w:rPr>
          <w:rStyle w:val="10"/>
          <w:b w:val="0"/>
          <w:sz w:val="24"/>
          <w:szCs w:val="24"/>
        </w:rPr>
        <w:t>Российской Федерации для</w:t>
      </w:r>
      <w:r w:rsidRPr="00BA3BB9">
        <w:rPr>
          <w:rStyle w:val="10"/>
          <w:b w:val="0"/>
          <w:sz w:val="24"/>
          <w:szCs w:val="24"/>
          <w:lang w:val="ru-RU"/>
        </w:rPr>
        <w:t xml:space="preserve"> </w:t>
      </w:r>
      <w:r w:rsidRPr="00BA3BB9">
        <w:rPr>
          <w:rStyle w:val="10"/>
          <w:b w:val="0"/>
          <w:sz w:val="24"/>
          <w:szCs w:val="24"/>
        </w:rPr>
        <w:t>одностороннего</w:t>
      </w:r>
      <w:r w:rsidRPr="00BA3BB9">
        <w:rPr>
          <w:rStyle w:val="10"/>
          <w:b w:val="0"/>
          <w:sz w:val="24"/>
          <w:szCs w:val="24"/>
          <w:lang w:val="ru-RU"/>
        </w:rPr>
        <w:t xml:space="preserve"> </w:t>
      </w:r>
      <w:r w:rsidRPr="00BA3BB9">
        <w:rPr>
          <w:rStyle w:val="10"/>
          <w:b w:val="0"/>
          <w:sz w:val="24"/>
          <w:szCs w:val="24"/>
        </w:rPr>
        <w:t>отказа</w:t>
      </w:r>
      <w:r w:rsidRPr="00BA3BB9">
        <w:rPr>
          <w:rStyle w:val="10"/>
          <w:b w:val="0"/>
          <w:sz w:val="24"/>
          <w:szCs w:val="24"/>
          <w:lang w:val="ru-RU"/>
        </w:rPr>
        <w:t xml:space="preserve"> </w:t>
      </w:r>
      <w:r w:rsidRPr="00BA3BB9">
        <w:rPr>
          <w:rStyle w:val="10"/>
          <w:b w:val="0"/>
          <w:sz w:val="24"/>
          <w:szCs w:val="24"/>
        </w:rPr>
        <w:t>от</w:t>
      </w:r>
      <w:r w:rsidRPr="00BA3BB9">
        <w:rPr>
          <w:rStyle w:val="10"/>
          <w:b w:val="0"/>
          <w:sz w:val="24"/>
          <w:szCs w:val="24"/>
          <w:lang w:val="ru-RU"/>
        </w:rPr>
        <w:t xml:space="preserve"> </w:t>
      </w:r>
      <w:r w:rsidRPr="00BA3BB9">
        <w:rPr>
          <w:rStyle w:val="10"/>
          <w:b w:val="0"/>
          <w:sz w:val="24"/>
          <w:szCs w:val="24"/>
        </w:rPr>
        <w:t>исполнения</w:t>
      </w:r>
      <w:r w:rsidRPr="00BA3BB9">
        <w:rPr>
          <w:rStyle w:val="10"/>
          <w:b w:val="0"/>
          <w:sz w:val="24"/>
          <w:szCs w:val="24"/>
          <w:lang w:val="ru-RU"/>
        </w:rPr>
        <w:t xml:space="preserve"> </w:t>
      </w:r>
      <w:r w:rsidRPr="00BA3BB9">
        <w:rPr>
          <w:rStyle w:val="10"/>
          <w:b w:val="0"/>
          <w:sz w:val="24"/>
          <w:szCs w:val="24"/>
        </w:rPr>
        <w:t>отдельных видов обязательств.</w:t>
      </w:r>
    </w:p>
    <w:p w:rsidR="006A544B" w:rsidRPr="00BA3BB9" w:rsidRDefault="006A544B" w:rsidP="006A544B">
      <w:pPr>
        <w:ind w:firstLine="567"/>
        <w:jc w:val="both"/>
        <w:rPr>
          <w:rStyle w:val="ConsPlusNormal0"/>
          <w:rFonts w:ascii="Times New Roman" w:hAnsi="Times New Roman" w:cs="Times New Roman"/>
          <w:sz w:val="24"/>
          <w:szCs w:val="24"/>
        </w:rPr>
      </w:pPr>
      <w:r w:rsidRPr="00BA3BB9">
        <w:rPr>
          <w:rStyle w:val="10"/>
          <w:b w:val="0"/>
          <w:sz w:val="24"/>
          <w:szCs w:val="24"/>
          <w:lang w:val="ru-RU"/>
        </w:rPr>
        <w:t>7.1.8. П</w:t>
      </w:r>
      <w:r w:rsidRPr="00BA3BB9">
        <w:rPr>
          <w:sz w:val="24"/>
          <w:szCs w:val="24"/>
          <w:shd w:val="clear" w:color="auto" w:fill="FFFFFF"/>
        </w:rPr>
        <w:t xml:space="preserve">ровести экспертизу поставленного Товара с привлечением экспертов, экспертных организаций до принятия решения об </w:t>
      </w:r>
      <w:r w:rsidRPr="00BA3BB9">
        <w:rPr>
          <w:rStyle w:val="ConsPlusNormal0"/>
          <w:rFonts w:ascii="Times New Roman" w:hAnsi="Times New Roman" w:cs="Times New Roman"/>
          <w:sz w:val="24"/>
          <w:szCs w:val="24"/>
        </w:rPr>
        <w:t>одностороннем отказе от исполнения Договора.</w:t>
      </w:r>
    </w:p>
    <w:p w:rsidR="006A544B" w:rsidRPr="00BA3BB9" w:rsidRDefault="006A544B" w:rsidP="006A544B">
      <w:pPr>
        <w:shd w:val="clear" w:color="auto" w:fill="FFFFFF"/>
        <w:tabs>
          <w:tab w:val="left" w:pos="1276"/>
          <w:tab w:val="left" w:pos="5245"/>
        </w:tabs>
        <w:ind w:firstLine="567"/>
        <w:jc w:val="both"/>
        <w:rPr>
          <w:sz w:val="24"/>
          <w:szCs w:val="24"/>
        </w:rPr>
      </w:pPr>
      <w:r w:rsidRPr="00BA3BB9">
        <w:rPr>
          <w:sz w:val="24"/>
          <w:szCs w:val="24"/>
        </w:rPr>
        <w:t xml:space="preserve">7.1.9. </w:t>
      </w:r>
      <w:r w:rsidRPr="00BA3BB9">
        <w:rPr>
          <w:sz w:val="24"/>
          <w:szCs w:val="24"/>
          <w:shd w:val="clear" w:color="auto" w:fill="FFFFFF"/>
        </w:rPr>
        <w:t>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Товара либо эти несоответствия Товара, устранены Поставщиком.</w:t>
      </w:r>
    </w:p>
    <w:p w:rsidR="006A544B" w:rsidRPr="00BA3BB9" w:rsidRDefault="006A544B" w:rsidP="006A544B">
      <w:pPr>
        <w:shd w:val="clear" w:color="auto" w:fill="FFFFFF"/>
        <w:tabs>
          <w:tab w:val="left" w:pos="1440"/>
        </w:tabs>
        <w:autoSpaceDE w:val="0"/>
        <w:ind w:firstLine="567"/>
        <w:jc w:val="both"/>
        <w:rPr>
          <w:b/>
          <w:sz w:val="24"/>
          <w:szCs w:val="24"/>
        </w:rPr>
      </w:pPr>
      <w:r w:rsidRPr="00BA3BB9">
        <w:rPr>
          <w:b/>
          <w:sz w:val="24"/>
          <w:szCs w:val="24"/>
        </w:rPr>
        <w:t>7.2. Заказчик обязан:</w:t>
      </w:r>
    </w:p>
    <w:p w:rsidR="006A544B" w:rsidRPr="00BA3BB9" w:rsidRDefault="006A544B" w:rsidP="006A544B">
      <w:pPr>
        <w:shd w:val="clear" w:color="auto" w:fill="FFFFFF"/>
        <w:tabs>
          <w:tab w:val="left" w:pos="1440"/>
        </w:tabs>
        <w:autoSpaceDE w:val="0"/>
        <w:ind w:firstLine="567"/>
        <w:jc w:val="both"/>
        <w:rPr>
          <w:sz w:val="24"/>
          <w:szCs w:val="24"/>
        </w:rPr>
      </w:pPr>
      <w:r w:rsidRPr="00BA3BB9">
        <w:rPr>
          <w:sz w:val="24"/>
          <w:szCs w:val="24"/>
        </w:rPr>
        <w:t xml:space="preserve">7.2.1. Осуществлять </w:t>
      </w:r>
      <w:proofErr w:type="gramStart"/>
      <w:r w:rsidRPr="00BA3BB9">
        <w:rPr>
          <w:sz w:val="24"/>
          <w:szCs w:val="24"/>
        </w:rPr>
        <w:t>контроль за</w:t>
      </w:r>
      <w:proofErr w:type="gramEnd"/>
      <w:r w:rsidRPr="00BA3BB9">
        <w:rPr>
          <w:sz w:val="24"/>
          <w:szCs w:val="24"/>
        </w:rPr>
        <w:t xml:space="preserve"> исполнением Поставщиком условий Договора.</w:t>
      </w:r>
    </w:p>
    <w:p w:rsidR="006A544B" w:rsidRPr="00BA3BB9" w:rsidRDefault="006A544B" w:rsidP="006A544B">
      <w:pPr>
        <w:autoSpaceDE w:val="0"/>
        <w:ind w:firstLine="567"/>
        <w:jc w:val="both"/>
        <w:rPr>
          <w:sz w:val="24"/>
          <w:szCs w:val="24"/>
        </w:rPr>
      </w:pPr>
      <w:r w:rsidRPr="00BA3BB9">
        <w:rPr>
          <w:sz w:val="24"/>
          <w:szCs w:val="24"/>
        </w:rPr>
        <w:t xml:space="preserve">В случае обнаружения, при осуществлении </w:t>
      </w:r>
      <w:proofErr w:type="gramStart"/>
      <w:r w:rsidRPr="00BA3BB9">
        <w:rPr>
          <w:sz w:val="24"/>
          <w:szCs w:val="24"/>
        </w:rPr>
        <w:t>контроля за</w:t>
      </w:r>
      <w:proofErr w:type="gramEnd"/>
      <w:r w:rsidRPr="00BA3BB9">
        <w:rPr>
          <w:sz w:val="24"/>
          <w:szCs w:val="24"/>
        </w:rPr>
        <w:t xml:space="preserve"> исполнением Поставщиком условий Договора, отступлений или иных недостатков, Заказчик обязан незамедлительно уведомить об этом Поставщика.</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t>7.2.2. Производить оплату Товара в порядке, на условиях и в сроки, установленные разделом 2. Договора.</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t>7.2.3. Осуществлять приемку Товара от Поставщика по месту доставки Товара, в соответствии с разделом 4. Договора.</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t xml:space="preserve">7.2.4. Осуществлять </w:t>
      </w:r>
      <w:proofErr w:type="gramStart"/>
      <w:r w:rsidRPr="00BA3BB9">
        <w:rPr>
          <w:sz w:val="24"/>
          <w:szCs w:val="24"/>
        </w:rPr>
        <w:t>контроль за</w:t>
      </w:r>
      <w:proofErr w:type="gramEnd"/>
      <w:r w:rsidRPr="00BA3BB9">
        <w:rPr>
          <w:sz w:val="24"/>
          <w:szCs w:val="24"/>
        </w:rPr>
        <w:t xml:space="preserve"> использованием Поставщиком бюджетных ассигнований.</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t xml:space="preserve">7.2.5. Принять поставленный Товар, соответствующий требованиям, установленным </w:t>
      </w:r>
      <w:r w:rsidRPr="00BA3BB9">
        <w:rPr>
          <w:sz w:val="24"/>
          <w:szCs w:val="24"/>
        </w:rPr>
        <w:lastRenderedPageBreak/>
        <w:t>Договором и оплатить на условиях, указанных в Договоре.</w:t>
      </w:r>
    </w:p>
    <w:p w:rsidR="00FD3100" w:rsidRDefault="00FD3100" w:rsidP="006A544B">
      <w:pPr>
        <w:shd w:val="clear" w:color="auto" w:fill="FFFFFF"/>
        <w:tabs>
          <w:tab w:val="left" w:pos="1440"/>
        </w:tabs>
        <w:autoSpaceDE w:val="0"/>
        <w:ind w:firstLine="567"/>
        <w:jc w:val="both"/>
        <w:rPr>
          <w:b/>
          <w:sz w:val="24"/>
          <w:szCs w:val="24"/>
        </w:rPr>
      </w:pPr>
    </w:p>
    <w:p w:rsidR="006A544B" w:rsidRPr="00BA3BB9" w:rsidRDefault="006A544B" w:rsidP="006A544B">
      <w:pPr>
        <w:shd w:val="clear" w:color="auto" w:fill="FFFFFF"/>
        <w:tabs>
          <w:tab w:val="left" w:pos="1440"/>
        </w:tabs>
        <w:autoSpaceDE w:val="0"/>
        <w:ind w:firstLine="567"/>
        <w:jc w:val="both"/>
        <w:rPr>
          <w:b/>
          <w:sz w:val="24"/>
          <w:szCs w:val="24"/>
        </w:rPr>
      </w:pPr>
      <w:r w:rsidRPr="00BA3BB9">
        <w:rPr>
          <w:b/>
          <w:sz w:val="24"/>
          <w:szCs w:val="24"/>
        </w:rPr>
        <w:t>7.3. Поставщик обязан:</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t>7.3.1. Осуществить поставку и отгрузку Товара надлежащего качества, в количестве, ассортименте и комплектности в соответствии с условиями Договора.</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t>7.3.2. Передать Заказчику Товар полностью свободный от прав третьих лиц, не состоящий в споре и под арестом, не являющийся предметом залога.</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t>7.3.3. В целях сохранности Товара и создания условий для своевременной и правильной подготовки его приемки осуществлять подготовительные действия, а также подготовку Товара перед доставкой его Заказчику.</w:t>
      </w:r>
    </w:p>
    <w:p w:rsidR="006A544B" w:rsidRPr="00BA3BB9" w:rsidRDefault="006A544B" w:rsidP="006A544B">
      <w:pPr>
        <w:shd w:val="clear" w:color="auto" w:fill="FFFFFF"/>
        <w:tabs>
          <w:tab w:val="left" w:pos="0"/>
        </w:tabs>
        <w:autoSpaceDE w:val="0"/>
        <w:ind w:firstLine="567"/>
        <w:jc w:val="both"/>
        <w:rPr>
          <w:sz w:val="24"/>
          <w:szCs w:val="24"/>
          <w:shd w:val="clear" w:color="auto" w:fill="FFFFFF"/>
        </w:rPr>
      </w:pPr>
      <w:r w:rsidRPr="00BA3BB9">
        <w:rPr>
          <w:sz w:val="24"/>
          <w:szCs w:val="24"/>
        </w:rPr>
        <w:t xml:space="preserve">7.3.4. </w:t>
      </w:r>
      <w:r w:rsidRPr="00BA3BB9">
        <w:rPr>
          <w:sz w:val="24"/>
          <w:szCs w:val="24"/>
          <w:shd w:val="clear" w:color="auto" w:fill="FFFFFF"/>
        </w:rPr>
        <w:t>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w:t>
      </w:r>
    </w:p>
    <w:p w:rsidR="006A544B" w:rsidRPr="00BA3BB9" w:rsidRDefault="006A544B" w:rsidP="006A544B">
      <w:pPr>
        <w:shd w:val="clear" w:color="auto" w:fill="FFFFFF"/>
        <w:autoSpaceDE w:val="0"/>
        <w:ind w:firstLine="567"/>
        <w:jc w:val="both"/>
        <w:rPr>
          <w:sz w:val="24"/>
          <w:szCs w:val="24"/>
        </w:rPr>
      </w:pPr>
      <w:r w:rsidRPr="00BA3BB9">
        <w:rPr>
          <w:sz w:val="24"/>
          <w:szCs w:val="24"/>
        </w:rPr>
        <w:t>7.3.5. Устранить за свой счет недостатки и дефекты, выявленные при приемке Товара и в течение гарантийного срока, если гарантийные обязательства установлены Договором на поставку Товара.</w:t>
      </w:r>
    </w:p>
    <w:p w:rsidR="006A544B" w:rsidRPr="00BA3BB9" w:rsidRDefault="006A544B" w:rsidP="006A544B">
      <w:pPr>
        <w:shd w:val="clear" w:color="auto" w:fill="FFFFFF"/>
        <w:autoSpaceDE w:val="0"/>
        <w:ind w:firstLine="567"/>
        <w:jc w:val="both"/>
        <w:rPr>
          <w:sz w:val="24"/>
          <w:szCs w:val="24"/>
        </w:rPr>
      </w:pPr>
      <w:r w:rsidRPr="00BA3BB9">
        <w:rPr>
          <w:sz w:val="24"/>
          <w:szCs w:val="24"/>
        </w:rPr>
        <w:t>7.3.6. Соответствовать в течение всего срока действия Договора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6A544B" w:rsidRPr="00BA3BB9" w:rsidRDefault="006A544B" w:rsidP="006A544B">
      <w:pPr>
        <w:ind w:firstLine="567"/>
        <w:jc w:val="both"/>
        <w:rPr>
          <w:b/>
          <w:iCs/>
          <w:sz w:val="24"/>
          <w:szCs w:val="24"/>
        </w:rPr>
      </w:pPr>
      <w:r w:rsidRPr="00BA3BB9">
        <w:rPr>
          <w:b/>
          <w:iCs/>
          <w:sz w:val="24"/>
          <w:szCs w:val="24"/>
        </w:rPr>
        <w:t>7.4. Поставщик вправе:</w:t>
      </w:r>
    </w:p>
    <w:p w:rsidR="006A544B" w:rsidRPr="00BA3BB9" w:rsidRDefault="006A544B" w:rsidP="006A544B">
      <w:pPr>
        <w:shd w:val="clear" w:color="auto" w:fill="FFFFFF"/>
        <w:tabs>
          <w:tab w:val="left" w:pos="1440"/>
        </w:tabs>
        <w:autoSpaceDE w:val="0"/>
        <w:ind w:firstLine="567"/>
        <w:jc w:val="both"/>
        <w:rPr>
          <w:sz w:val="24"/>
          <w:szCs w:val="24"/>
        </w:rPr>
      </w:pPr>
      <w:r w:rsidRPr="00BA3BB9">
        <w:rPr>
          <w:sz w:val="24"/>
          <w:szCs w:val="24"/>
        </w:rPr>
        <w:t>7.4.1.</w:t>
      </w:r>
      <w:r w:rsidRPr="00BA3BB9">
        <w:rPr>
          <w:sz w:val="24"/>
          <w:szCs w:val="24"/>
        </w:rPr>
        <w:tab/>
        <w:t>Требовать своевременного подписания Заказчиком товарной накладной и акта приема-передачи Товара.</w:t>
      </w:r>
    </w:p>
    <w:p w:rsidR="006A544B" w:rsidRPr="00BA3BB9" w:rsidRDefault="006A544B" w:rsidP="006A544B">
      <w:pPr>
        <w:shd w:val="clear" w:color="auto" w:fill="FFFFFF"/>
        <w:tabs>
          <w:tab w:val="left" w:pos="1440"/>
        </w:tabs>
        <w:autoSpaceDE w:val="0"/>
        <w:ind w:firstLine="567"/>
        <w:jc w:val="both"/>
        <w:rPr>
          <w:sz w:val="24"/>
          <w:szCs w:val="24"/>
        </w:rPr>
      </w:pPr>
      <w:r w:rsidRPr="00BA3BB9">
        <w:rPr>
          <w:sz w:val="24"/>
          <w:szCs w:val="24"/>
        </w:rPr>
        <w:t>7.4.2.</w:t>
      </w:r>
      <w:r w:rsidRPr="00BA3BB9">
        <w:rPr>
          <w:sz w:val="24"/>
          <w:szCs w:val="24"/>
        </w:rPr>
        <w:tab/>
        <w:t>Требовать своевременной оплаты поставленного Товара на условиях, предусмотренных Договором, надлежащим образом поставленного и принятого Заказчиком Товара.</w:t>
      </w:r>
    </w:p>
    <w:p w:rsidR="006A544B" w:rsidRPr="00BA3BB9" w:rsidRDefault="006A544B" w:rsidP="006A544B">
      <w:pPr>
        <w:ind w:firstLine="567"/>
        <w:jc w:val="both"/>
        <w:rPr>
          <w:sz w:val="24"/>
          <w:szCs w:val="24"/>
        </w:rPr>
      </w:pPr>
      <w:r w:rsidRPr="00BA3BB9">
        <w:rPr>
          <w:iCs/>
          <w:sz w:val="24"/>
          <w:szCs w:val="24"/>
        </w:rPr>
        <w:t>7.4.3.</w:t>
      </w:r>
      <w:r w:rsidRPr="00BA3BB9">
        <w:rPr>
          <w:sz w:val="24"/>
          <w:szCs w:val="24"/>
        </w:rPr>
        <w:t xml:space="preserve">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44B" w:rsidRPr="00BA3BB9" w:rsidRDefault="006A544B" w:rsidP="006A544B">
      <w:pPr>
        <w:ind w:firstLine="567"/>
        <w:jc w:val="both"/>
        <w:rPr>
          <w:sz w:val="24"/>
          <w:szCs w:val="24"/>
        </w:rPr>
      </w:pPr>
      <w:r w:rsidRPr="00BA3BB9">
        <w:rPr>
          <w:sz w:val="24"/>
          <w:szCs w:val="24"/>
        </w:rPr>
        <w:t>7.4.4. Досрочно исполнить обязательства по Договору, при этом такое досрочное исполнение не влечет обязанности Заказчика по досрочной оплате принятого Товара.</w:t>
      </w:r>
    </w:p>
    <w:p w:rsidR="006A544B" w:rsidRPr="00BA3BB9" w:rsidRDefault="006A544B" w:rsidP="006A544B">
      <w:pPr>
        <w:ind w:firstLine="567"/>
        <w:jc w:val="both"/>
        <w:rPr>
          <w:sz w:val="24"/>
          <w:szCs w:val="24"/>
        </w:rPr>
      </w:pPr>
      <w:r w:rsidRPr="00BA3BB9">
        <w:rPr>
          <w:sz w:val="24"/>
          <w:szCs w:val="24"/>
        </w:rPr>
        <w:t>7.4.5. Привлекать к исполнению Договора третьих лиц, в том числе по согласованию с Заказчиком, если условиями Договора не установлен запрет на привлечение третьих лиц к его исполнению</w:t>
      </w:r>
    </w:p>
    <w:p w:rsidR="006A544B" w:rsidRPr="006A544B" w:rsidRDefault="006A544B" w:rsidP="006A544B">
      <w:pPr>
        <w:shd w:val="clear" w:color="auto" w:fill="FFFFFF"/>
        <w:tabs>
          <w:tab w:val="left" w:pos="0"/>
        </w:tabs>
        <w:autoSpaceDE w:val="0"/>
        <w:ind w:firstLine="567"/>
        <w:jc w:val="both"/>
        <w:rPr>
          <w:sz w:val="24"/>
          <w:szCs w:val="24"/>
        </w:rPr>
      </w:pPr>
      <w:r w:rsidRPr="00BA3BB9">
        <w:rPr>
          <w:sz w:val="24"/>
          <w:szCs w:val="24"/>
        </w:rPr>
        <w:t>7.5. Иные права и обязанности Сторон определяются положениями Договора и действующим законодательством Российской Федерации.</w:t>
      </w:r>
    </w:p>
    <w:p w:rsidR="006A544B" w:rsidRPr="006A544B" w:rsidRDefault="006A544B" w:rsidP="006A544B">
      <w:pPr>
        <w:shd w:val="clear" w:color="auto" w:fill="FFFFFF"/>
        <w:tabs>
          <w:tab w:val="left" w:pos="0"/>
        </w:tabs>
        <w:autoSpaceDE w:val="0"/>
        <w:ind w:firstLine="567"/>
        <w:jc w:val="both"/>
        <w:rPr>
          <w:sz w:val="24"/>
          <w:szCs w:val="24"/>
        </w:rPr>
      </w:pPr>
    </w:p>
    <w:p w:rsidR="006A544B" w:rsidRPr="00BA3BB9" w:rsidRDefault="006A544B" w:rsidP="006A544B">
      <w:pPr>
        <w:jc w:val="center"/>
        <w:rPr>
          <w:b/>
          <w:sz w:val="24"/>
          <w:szCs w:val="24"/>
        </w:rPr>
      </w:pPr>
      <w:r w:rsidRPr="00BA3BB9">
        <w:rPr>
          <w:b/>
          <w:sz w:val="24"/>
          <w:szCs w:val="24"/>
        </w:rPr>
        <w:t>8. ОТВЕТСТВЕННОСТЬ СТОРОН</w:t>
      </w:r>
    </w:p>
    <w:p w:rsidR="006A544B" w:rsidRPr="00BA3BB9" w:rsidRDefault="006A544B" w:rsidP="006A544B">
      <w:pPr>
        <w:autoSpaceDE w:val="0"/>
        <w:autoSpaceDN w:val="0"/>
        <w:adjustRightInd w:val="0"/>
        <w:ind w:firstLine="709"/>
        <w:jc w:val="both"/>
        <w:rPr>
          <w:sz w:val="24"/>
          <w:szCs w:val="24"/>
        </w:rPr>
      </w:pPr>
      <w:r w:rsidRPr="00BA3BB9">
        <w:rPr>
          <w:sz w:val="24"/>
          <w:szCs w:val="24"/>
        </w:rPr>
        <w:t>8.1.</w:t>
      </w:r>
      <w:r w:rsidRPr="00BA3BB9">
        <w:rPr>
          <w:sz w:val="24"/>
          <w:szCs w:val="24"/>
        </w:rPr>
        <w:tab/>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rsidR="006A544B" w:rsidRPr="00BA3BB9" w:rsidRDefault="006A544B" w:rsidP="006A544B">
      <w:pPr>
        <w:pStyle w:val="s2"/>
        <w:shd w:val="clear" w:color="auto" w:fill="FFFFFF"/>
        <w:spacing w:before="0" w:beforeAutospacing="0" w:after="0" w:afterAutospacing="0"/>
        <w:ind w:firstLine="709"/>
        <w:jc w:val="both"/>
      </w:pPr>
      <w:r w:rsidRPr="00BA3BB9">
        <w:t xml:space="preserve">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BA3BB9">
        <w:rPr>
          <w:bCs/>
        </w:rPr>
        <w:t>Поставщик</w:t>
      </w:r>
      <w:r w:rsidRPr="00BA3BB9">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A544B" w:rsidRPr="00BA3BB9" w:rsidRDefault="006A544B" w:rsidP="006A544B">
      <w:pPr>
        <w:pStyle w:val="s2"/>
        <w:shd w:val="clear" w:color="auto" w:fill="FFFFFF"/>
        <w:spacing w:before="0" w:beforeAutospacing="0" w:after="0" w:afterAutospacing="0"/>
        <w:ind w:firstLine="709"/>
        <w:jc w:val="both"/>
      </w:pPr>
      <w:r w:rsidRPr="00BA3BB9">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sidR="006A544B" w:rsidRPr="00BA3BB9" w:rsidRDefault="006A544B" w:rsidP="006A544B">
      <w:pPr>
        <w:autoSpaceDE w:val="0"/>
        <w:autoSpaceDN w:val="0"/>
        <w:adjustRightInd w:val="0"/>
        <w:ind w:firstLine="709"/>
        <w:jc w:val="both"/>
        <w:rPr>
          <w:sz w:val="24"/>
          <w:szCs w:val="24"/>
        </w:rPr>
      </w:pPr>
      <w:r w:rsidRPr="00BA3BB9">
        <w:rPr>
          <w:sz w:val="24"/>
          <w:szCs w:val="24"/>
        </w:rPr>
        <w:t xml:space="preserve">За каждый факт неисполнения Заказчиком обязательств, предусмотренных Договором, за </w:t>
      </w:r>
      <w:r w:rsidRPr="00BA3BB9">
        <w:rPr>
          <w:sz w:val="24"/>
          <w:szCs w:val="24"/>
        </w:rPr>
        <w:lastRenderedPageBreak/>
        <w:t>исключением просрочки исполнения обязательств, предусмотренных Договором, размер штрафа устанавливается в следующем порядке:</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а) 1000 рублей, если цена Договора не превышает 3 млн. рублей (включительно);</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б) 5000 рублей, если цена Договора составляет от 3 млн. рублей до 50 млн. рублей (включительно);</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в) 10000 рублей, если цена Договора составляет от 50 млн. рублей до 100 млн. рублей (включительно);</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г) 100000 рублей, если цена Договора превышает 100 млн. рублей</w:t>
      </w:r>
    </w:p>
    <w:p w:rsidR="006A544B" w:rsidRPr="00BA3BB9" w:rsidRDefault="006A544B" w:rsidP="006A544B">
      <w:pPr>
        <w:autoSpaceDE w:val="0"/>
        <w:autoSpaceDN w:val="0"/>
        <w:adjustRightInd w:val="0"/>
        <w:ind w:firstLine="709"/>
        <w:jc w:val="both"/>
        <w:rPr>
          <w:sz w:val="24"/>
          <w:szCs w:val="24"/>
        </w:rPr>
      </w:pPr>
      <w:r w:rsidRPr="00BA3BB9">
        <w:rPr>
          <w:i/>
          <w:sz w:val="24"/>
          <w:szCs w:val="24"/>
        </w:rPr>
        <w:t>и составляет 1000 (Одну тысячу) рублей</w:t>
      </w:r>
      <w:r w:rsidRPr="00BA3BB9">
        <w:rPr>
          <w:sz w:val="24"/>
          <w:szCs w:val="24"/>
        </w:rPr>
        <w:t>.</w:t>
      </w:r>
    </w:p>
    <w:p w:rsidR="006A544B" w:rsidRPr="00BA3BB9" w:rsidRDefault="006A544B" w:rsidP="006A544B">
      <w:pPr>
        <w:autoSpaceDE w:val="0"/>
        <w:autoSpaceDN w:val="0"/>
        <w:adjustRightInd w:val="0"/>
        <w:ind w:firstLine="709"/>
        <w:jc w:val="both"/>
        <w:rPr>
          <w:sz w:val="24"/>
          <w:szCs w:val="24"/>
        </w:rPr>
      </w:pPr>
      <w:r w:rsidRPr="00BA3BB9">
        <w:rPr>
          <w:sz w:val="24"/>
          <w:szCs w:val="24"/>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A544B" w:rsidRPr="00BA3BB9" w:rsidRDefault="006A544B" w:rsidP="006A544B">
      <w:pPr>
        <w:ind w:firstLine="709"/>
        <w:jc w:val="both"/>
        <w:rPr>
          <w:sz w:val="24"/>
          <w:szCs w:val="24"/>
          <w:shd w:val="clear" w:color="auto" w:fill="FFFFFF"/>
        </w:rPr>
      </w:pPr>
      <w:r w:rsidRPr="00BA3BB9">
        <w:rPr>
          <w:sz w:val="24"/>
          <w:szCs w:val="24"/>
        </w:rPr>
        <w:t xml:space="preserve">8.4. </w:t>
      </w:r>
      <w:proofErr w:type="gramStart"/>
      <w:r w:rsidRPr="00BA3BB9">
        <w:rPr>
          <w:sz w:val="24"/>
          <w:szCs w:val="24"/>
          <w:shd w:val="clear" w:color="auto" w:fill="FFFFFF"/>
        </w:rPr>
        <w:t xml:space="preserve">Пеня начисляется за каждый день просрочки исполнения </w:t>
      </w:r>
      <w:r w:rsidRPr="00BA3BB9">
        <w:rPr>
          <w:bCs/>
          <w:sz w:val="24"/>
          <w:szCs w:val="24"/>
        </w:rPr>
        <w:t>Поставщиком</w:t>
      </w:r>
      <w:r w:rsidRPr="00BA3BB9">
        <w:rPr>
          <w:sz w:val="24"/>
          <w:szCs w:val="24"/>
          <w:shd w:val="clear" w:color="auto" w:fill="FFFFFF"/>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BA3BB9">
        <w:rPr>
          <w:bCs/>
          <w:sz w:val="24"/>
          <w:szCs w:val="24"/>
        </w:rPr>
        <w:t>Поставщиком</w:t>
      </w:r>
      <w:r w:rsidRPr="00BA3BB9">
        <w:rPr>
          <w:sz w:val="24"/>
          <w:szCs w:val="24"/>
          <w:shd w:val="clear" w:color="auto" w:fill="FFFFFF"/>
        </w:rPr>
        <w:t>, за исключением случаев, если</w:t>
      </w:r>
      <w:proofErr w:type="gramEnd"/>
      <w:r w:rsidRPr="00BA3BB9">
        <w:rPr>
          <w:sz w:val="24"/>
          <w:szCs w:val="24"/>
          <w:shd w:val="clear" w:color="auto" w:fill="FFFFFF"/>
        </w:rPr>
        <w:t xml:space="preserve"> законодательством Российской Федерации установлен иной порядок начисления пени.</w:t>
      </w:r>
    </w:p>
    <w:p w:rsidR="006A544B" w:rsidRPr="00BA3BB9" w:rsidRDefault="006A544B" w:rsidP="006A544B">
      <w:pPr>
        <w:ind w:firstLine="709"/>
        <w:jc w:val="both"/>
        <w:rPr>
          <w:sz w:val="24"/>
          <w:szCs w:val="24"/>
          <w:shd w:val="clear" w:color="auto" w:fill="FFFFFF"/>
        </w:rPr>
      </w:pPr>
      <w:r w:rsidRPr="00BA3BB9">
        <w:rPr>
          <w:sz w:val="24"/>
          <w:szCs w:val="24"/>
          <w:shd w:val="clear" w:color="auto" w:fill="FFFFFF"/>
        </w:rPr>
        <w:t>8.5.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6A544B" w:rsidRPr="00BA3BB9" w:rsidRDefault="006A544B" w:rsidP="006A544B">
      <w:pPr>
        <w:autoSpaceDE w:val="0"/>
        <w:autoSpaceDN w:val="0"/>
        <w:adjustRightInd w:val="0"/>
        <w:ind w:firstLine="709"/>
        <w:jc w:val="both"/>
        <w:rPr>
          <w:sz w:val="24"/>
          <w:szCs w:val="24"/>
        </w:rPr>
      </w:pPr>
      <w:r w:rsidRPr="00BA3BB9">
        <w:rPr>
          <w:sz w:val="24"/>
          <w:szCs w:val="24"/>
        </w:rPr>
        <w:t>8.</w:t>
      </w:r>
      <w:r w:rsidR="00FD3100">
        <w:rPr>
          <w:sz w:val="24"/>
          <w:szCs w:val="24"/>
        </w:rPr>
        <w:t>6</w:t>
      </w:r>
      <w:r w:rsidRPr="00BA3BB9">
        <w:rPr>
          <w:sz w:val="24"/>
          <w:szCs w:val="24"/>
        </w:rPr>
        <w:t xml:space="preserve">. За каждый факт неисполнения или ненадлежащего исполнения </w:t>
      </w:r>
      <w:r w:rsidRPr="00BA3BB9">
        <w:rPr>
          <w:bCs/>
          <w:sz w:val="24"/>
          <w:szCs w:val="24"/>
        </w:rPr>
        <w:t>Поставщиком</w:t>
      </w:r>
      <w:r w:rsidRPr="00BA3BB9">
        <w:rPr>
          <w:sz w:val="24"/>
          <w:szCs w:val="24"/>
        </w:rPr>
        <w:t xml:space="preserve"> обязательства, предусмотренного Договором, которое не имеет стоимостного выражения, размер штрафа устанавливается в следующем порядке:</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а) 1000 рублей, если цена Договора не превышает 3 млн. рублей;</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б) 5000 рублей, если цена Договора составляет от 3 млн. рублей до 50 млн. рублей (включительно);</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в) 10000 рублей, если цена Договора составляет от 50 млн. рублей до 100 млн. рублей (включительно);</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г) 100000 рублей, если цена Договора превышает 100 млн. рублей</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и составляет 1000 (Одну тысячу) рублей.</w:t>
      </w:r>
    </w:p>
    <w:p w:rsidR="006A544B" w:rsidRPr="00BA3BB9" w:rsidRDefault="006A544B" w:rsidP="006A544B">
      <w:pPr>
        <w:autoSpaceDE w:val="0"/>
        <w:autoSpaceDN w:val="0"/>
        <w:adjustRightInd w:val="0"/>
        <w:ind w:firstLine="709"/>
        <w:jc w:val="both"/>
        <w:rPr>
          <w:sz w:val="24"/>
          <w:szCs w:val="24"/>
        </w:rPr>
      </w:pPr>
      <w:r w:rsidRPr="00BA3BB9">
        <w:rPr>
          <w:sz w:val="24"/>
          <w:szCs w:val="24"/>
        </w:rPr>
        <w:t>8.</w:t>
      </w:r>
      <w:r w:rsidR="00FD3100">
        <w:rPr>
          <w:sz w:val="24"/>
          <w:szCs w:val="24"/>
        </w:rPr>
        <w:t>7</w:t>
      </w:r>
      <w:r w:rsidRPr="00BA3BB9">
        <w:rPr>
          <w:sz w:val="24"/>
          <w:szCs w:val="24"/>
        </w:rPr>
        <w:t xml:space="preserve">. Общая сумма начисленных штрафов за неисполнение или ненадлежащее исполнение </w:t>
      </w:r>
      <w:r w:rsidRPr="00BA3BB9">
        <w:rPr>
          <w:bCs/>
          <w:sz w:val="24"/>
          <w:szCs w:val="24"/>
        </w:rPr>
        <w:t>Поставщиком</w:t>
      </w:r>
      <w:r w:rsidRPr="00BA3BB9">
        <w:rPr>
          <w:sz w:val="24"/>
          <w:szCs w:val="24"/>
        </w:rPr>
        <w:t xml:space="preserve"> обязательств, предусмотренных Договором, не может превышать цену Договора.</w:t>
      </w:r>
    </w:p>
    <w:p w:rsidR="006A544B" w:rsidRPr="00BA3BB9" w:rsidRDefault="006A544B" w:rsidP="006A544B">
      <w:pPr>
        <w:autoSpaceDE w:val="0"/>
        <w:autoSpaceDN w:val="0"/>
        <w:adjustRightInd w:val="0"/>
        <w:ind w:firstLine="709"/>
        <w:jc w:val="both"/>
        <w:rPr>
          <w:sz w:val="24"/>
          <w:szCs w:val="24"/>
        </w:rPr>
      </w:pPr>
      <w:r w:rsidRPr="00BA3BB9">
        <w:rPr>
          <w:sz w:val="24"/>
          <w:szCs w:val="24"/>
        </w:rPr>
        <w:t>8.</w:t>
      </w:r>
      <w:r w:rsidR="00FD3100">
        <w:rPr>
          <w:sz w:val="24"/>
          <w:szCs w:val="24"/>
        </w:rPr>
        <w:t>8</w:t>
      </w:r>
      <w:r w:rsidRPr="00BA3BB9">
        <w:rPr>
          <w:sz w:val="24"/>
          <w:szCs w:val="24"/>
        </w:rPr>
        <w:t>. Общая сумма начисленного штрафа за ненадлежащее исполнение Заказчиком обязательств, предусмотренных Договором, не может превышать цену Договора.</w:t>
      </w:r>
    </w:p>
    <w:p w:rsidR="006A544B" w:rsidRPr="00BA3BB9" w:rsidRDefault="006A544B" w:rsidP="006A544B">
      <w:pPr>
        <w:autoSpaceDE w:val="0"/>
        <w:autoSpaceDN w:val="0"/>
        <w:adjustRightInd w:val="0"/>
        <w:ind w:firstLine="709"/>
        <w:jc w:val="both"/>
        <w:rPr>
          <w:sz w:val="24"/>
          <w:szCs w:val="24"/>
        </w:rPr>
      </w:pPr>
      <w:r w:rsidRPr="00BA3BB9">
        <w:rPr>
          <w:sz w:val="24"/>
          <w:szCs w:val="24"/>
        </w:rPr>
        <w:t>8.</w:t>
      </w:r>
      <w:r w:rsidR="00FD3100">
        <w:rPr>
          <w:sz w:val="24"/>
          <w:szCs w:val="24"/>
        </w:rPr>
        <w:t>9</w:t>
      </w:r>
      <w:r w:rsidRPr="00BA3BB9">
        <w:rPr>
          <w:sz w:val="24"/>
          <w:szCs w:val="24"/>
        </w:rPr>
        <w:t>. 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A544B" w:rsidRPr="00BA3BB9" w:rsidRDefault="006A544B" w:rsidP="006A544B">
      <w:pPr>
        <w:pStyle w:val="s2"/>
        <w:shd w:val="clear" w:color="auto" w:fill="FFFFFF"/>
        <w:spacing w:before="0" w:beforeAutospacing="0" w:after="0" w:afterAutospacing="0"/>
        <w:ind w:firstLine="709"/>
        <w:jc w:val="both"/>
      </w:pPr>
      <w:r w:rsidRPr="00BA3BB9">
        <w:t>8.1</w:t>
      </w:r>
      <w:r w:rsidR="00FD3100">
        <w:t>0</w:t>
      </w:r>
      <w:r w:rsidRPr="00BA3BB9">
        <w:t xml:space="preserve">. В случае неисполнения </w:t>
      </w:r>
      <w:r w:rsidRPr="00BA3BB9">
        <w:rPr>
          <w:bCs/>
        </w:rPr>
        <w:t>Поставщиком</w:t>
      </w:r>
      <w:r w:rsidRPr="00BA3BB9">
        <w:t xml:space="preserve"> условий Договора или сроков поставки Товара Заказчик вправе обратиться в суд с требованием о расторжении настоящего Договора.</w:t>
      </w:r>
    </w:p>
    <w:p w:rsidR="006A544B" w:rsidRPr="00BA3BB9" w:rsidRDefault="006A544B" w:rsidP="006A544B">
      <w:pPr>
        <w:pStyle w:val="s2"/>
        <w:shd w:val="clear" w:color="auto" w:fill="FFFFFF"/>
        <w:spacing w:before="0" w:beforeAutospacing="0" w:after="0" w:afterAutospacing="0"/>
        <w:ind w:firstLine="709"/>
        <w:jc w:val="both"/>
      </w:pPr>
      <w:r w:rsidRPr="00BA3BB9">
        <w:t>8.1</w:t>
      </w:r>
      <w:r w:rsidR="00FD3100">
        <w:t>1</w:t>
      </w:r>
      <w:r w:rsidRPr="00BA3BB9">
        <w:t>.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6A544B" w:rsidRPr="00BA3BB9" w:rsidRDefault="006A544B" w:rsidP="006A544B">
      <w:pPr>
        <w:autoSpaceDE w:val="0"/>
        <w:autoSpaceDN w:val="0"/>
        <w:adjustRightInd w:val="0"/>
        <w:ind w:firstLine="720"/>
        <w:jc w:val="both"/>
        <w:rPr>
          <w:sz w:val="24"/>
          <w:szCs w:val="24"/>
        </w:rPr>
      </w:pPr>
      <w:r w:rsidRPr="00BA3BB9">
        <w:rPr>
          <w:sz w:val="24"/>
          <w:szCs w:val="24"/>
        </w:rPr>
        <w:t>8.1</w:t>
      </w:r>
      <w:r w:rsidR="00FD3100">
        <w:rPr>
          <w:sz w:val="24"/>
          <w:szCs w:val="24"/>
        </w:rPr>
        <w:t>2</w:t>
      </w:r>
      <w:r w:rsidRPr="00BA3BB9">
        <w:rPr>
          <w:sz w:val="24"/>
          <w:szCs w:val="24"/>
        </w:rPr>
        <w:t>. Применение штрафа, пени не освобождает Стороны от исполнения обязательств по Договору.</w:t>
      </w:r>
    </w:p>
    <w:p w:rsidR="006A544B" w:rsidRPr="006A544B" w:rsidRDefault="006A544B" w:rsidP="006A544B">
      <w:pPr>
        <w:autoSpaceDE w:val="0"/>
        <w:autoSpaceDN w:val="0"/>
        <w:adjustRightInd w:val="0"/>
        <w:ind w:firstLine="720"/>
        <w:jc w:val="both"/>
        <w:rPr>
          <w:sz w:val="24"/>
          <w:szCs w:val="24"/>
        </w:rPr>
      </w:pPr>
      <w:r w:rsidRPr="00BA3BB9">
        <w:rPr>
          <w:sz w:val="24"/>
          <w:szCs w:val="24"/>
        </w:rPr>
        <w:t>8.1</w:t>
      </w:r>
      <w:r w:rsidR="00FD3100">
        <w:rPr>
          <w:sz w:val="24"/>
          <w:szCs w:val="24"/>
        </w:rPr>
        <w:t>3</w:t>
      </w:r>
      <w:r w:rsidRPr="00BA3BB9">
        <w:rPr>
          <w:sz w:val="24"/>
          <w:szCs w:val="24"/>
        </w:rPr>
        <w:t xml:space="preserve">. В случае неисполнения или ненадлежащего исполнения </w:t>
      </w:r>
      <w:r w:rsidRPr="00BA3BB9">
        <w:rPr>
          <w:bCs/>
          <w:sz w:val="24"/>
          <w:szCs w:val="24"/>
        </w:rPr>
        <w:t xml:space="preserve">Поставщиком </w:t>
      </w:r>
      <w:r w:rsidRPr="00BA3BB9">
        <w:rPr>
          <w:sz w:val="24"/>
          <w:szCs w:val="24"/>
        </w:rPr>
        <w:t xml:space="preserve">своих обязательств, оплата по Договору осуществляется на основании товарной накладной, акта приема-передачи товара, счета на оплату, счета-фактуры. в которых указываются: сумма, подлежащая оплате в соответствии с условиями заключенного Договора;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Договору за вычетом штрафа, пени </w:t>
      </w:r>
      <w:proofErr w:type="gramStart"/>
      <w:r w:rsidRPr="00BA3BB9">
        <w:rPr>
          <w:sz w:val="24"/>
          <w:szCs w:val="24"/>
        </w:rPr>
        <w:t>предусмотренных</w:t>
      </w:r>
      <w:proofErr w:type="gramEnd"/>
      <w:r w:rsidRPr="00BA3BB9">
        <w:rPr>
          <w:sz w:val="24"/>
          <w:szCs w:val="24"/>
        </w:rPr>
        <w:t xml:space="preserve"> настоящим Договором. В таком случае, исполнение обязательства </w:t>
      </w:r>
      <w:r w:rsidRPr="00BA3BB9">
        <w:rPr>
          <w:bCs/>
          <w:sz w:val="24"/>
          <w:szCs w:val="24"/>
        </w:rPr>
        <w:t xml:space="preserve">Поставщика </w:t>
      </w:r>
      <w:r w:rsidRPr="00BA3BB9">
        <w:rPr>
          <w:sz w:val="24"/>
          <w:szCs w:val="24"/>
        </w:rPr>
        <w:lastRenderedPageBreak/>
        <w:t>по Договору по перечислению неустойки (штрафа, пеней) в доход бюджетов бюджетной системы Российской Федерации возлагается на Заказчика.</w:t>
      </w:r>
    </w:p>
    <w:p w:rsidR="006A544B" w:rsidRPr="006A544B" w:rsidRDefault="006A544B" w:rsidP="006A544B">
      <w:pPr>
        <w:autoSpaceDE w:val="0"/>
        <w:autoSpaceDN w:val="0"/>
        <w:adjustRightInd w:val="0"/>
        <w:ind w:firstLine="720"/>
        <w:jc w:val="both"/>
        <w:rPr>
          <w:sz w:val="24"/>
          <w:szCs w:val="24"/>
        </w:rPr>
      </w:pPr>
    </w:p>
    <w:p w:rsidR="006A544B" w:rsidRPr="00BA3BB9" w:rsidRDefault="006A544B" w:rsidP="006A544B">
      <w:pPr>
        <w:pStyle w:val="ConsPlusNormal"/>
        <w:ind w:firstLine="709"/>
        <w:jc w:val="center"/>
        <w:rPr>
          <w:rFonts w:ascii="Times New Roman" w:hAnsi="Times New Roman" w:cs="Times New Roman"/>
          <w:b/>
          <w:bCs/>
          <w:sz w:val="24"/>
          <w:szCs w:val="24"/>
        </w:rPr>
      </w:pPr>
      <w:r w:rsidRPr="00BA3BB9">
        <w:rPr>
          <w:rFonts w:ascii="Times New Roman" w:hAnsi="Times New Roman" w:cs="Times New Roman"/>
          <w:b/>
          <w:bCs/>
          <w:sz w:val="24"/>
          <w:szCs w:val="24"/>
        </w:rPr>
        <w:t>9. ОБСТОЯТЕЛЬСТВА НЕПРЕОДОЛИМОЙ СИЛЫ</w:t>
      </w:r>
    </w:p>
    <w:p w:rsidR="006A544B" w:rsidRPr="00BA3BB9" w:rsidRDefault="006A544B" w:rsidP="006A544B">
      <w:pPr>
        <w:pStyle w:val="ConsPlusNormal"/>
        <w:ind w:firstLine="709"/>
        <w:jc w:val="both"/>
        <w:rPr>
          <w:rFonts w:ascii="Times New Roman" w:hAnsi="Times New Roman" w:cs="Times New Roman"/>
          <w:sz w:val="24"/>
          <w:szCs w:val="24"/>
        </w:rPr>
      </w:pPr>
      <w:r w:rsidRPr="00BA3BB9">
        <w:rPr>
          <w:rFonts w:ascii="Times New Roman" w:hAnsi="Times New Roman" w:cs="Times New Roman"/>
          <w:sz w:val="24"/>
          <w:szCs w:val="24"/>
        </w:rPr>
        <w:t>9.1.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действия обстоятельств непреодолимой силы.</w:t>
      </w:r>
    </w:p>
    <w:p w:rsidR="006A544B" w:rsidRPr="00BA3BB9" w:rsidRDefault="006A544B" w:rsidP="006A544B">
      <w:pPr>
        <w:pStyle w:val="ConsPlusNormal"/>
        <w:ind w:firstLine="709"/>
        <w:jc w:val="both"/>
        <w:rPr>
          <w:rFonts w:ascii="Times New Roman" w:hAnsi="Times New Roman" w:cs="Times New Roman"/>
          <w:sz w:val="24"/>
          <w:szCs w:val="24"/>
        </w:rPr>
      </w:pPr>
      <w:r w:rsidRPr="00BA3BB9">
        <w:rPr>
          <w:rFonts w:ascii="Times New Roman" w:hAnsi="Times New Roman" w:cs="Times New Roman"/>
          <w:sz w:val="24"/>
          <w:szCs w:val="24"/>
        </w:rPr>
        <w:t>9.2.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пожар, наводнение, землетрясение, другие стихийные бедствия, запретов органов власти,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6A544B" w:rsidRPr="00BA3BB9" w:rsidRDefault="006A544B" w:rsidP="006A544B">
      <w:pPr>
        <w:pStyle w:val="ConsPlusNormal"/>
        <w:ind w:firstLine="709"/>
        <w:jc w:val="both"/>
        <w:rPr>
          <w:rFonts w:ascii="Times New Roman" w:hAnsi="Times New Roman" w:cs="Times New Roman"/>
          <w:sz w:val="24"/>
          <w:szCs w:val="24"/>
        </w:rPr>
      </w:pPr>
      <w:r w:rsidRPr="00BA3BB9">
        <w:rPr>
          <w:rFonts w:ascii="Times New Roman" w:hAnsi="Times New Roman" w:cs="Times New Roman"/>
          <w:sz w:val="24"/>
          <w:szCs w:val="24"/>
        </w:rPr>
        <w:t>9.3. Сторона, у которой возникли препятствия в исполнении обязательств по Договору вследствие действия обстоятельств непреодолимой силы, обязана в течение 3 (трех) рабочих дней письменно информировать другую Сторону о случившемся и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действия обстоятельств непреодолимой силы.</w:t>
      </w:r>
    </w:p>
    <w:p w:rsidR="006A544B" w:rsidRPr="006A544B" w:rsidRDefault="006A544B" w:rsidP="006A544B">
      <w:pPr>
        <w:keepNext/>
        <w:ind w:firstLine="454"/>
        <w:jc w:val="both"/>
        <w:rPr>
          <w:sz w:val="24"/>
          <w:szCs w:val="24"/>
        </w:rPr>
      </w:pPr>
      <w:r w:rsidRPr="00BA3BB9">
        <w:rPr>
          <w:sz w:val="24"/>
          <w:szCs w:val="24"/>
        </w:rPr>
        <w:t>9.4. Если, по мнению Сторон, исполнение Договора может быть продолжено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6A544B" w:rsidRPr="006A544B" w:rsidRDefault="006A544B" w:rsidP="006A544B">
      <w:pPr>
        <w:keepNext/>
        <w:ind w:firstLine="454"/>
        <w:jc w:val="both"/>
        <w:rPr>
          <w:sz w:val="24"/>
          <w:szCs w:val="24"/>
        </w:rPr>
      </w:pPr>
    </w:p>
    <w:p w:rsidR="006A544B" w:rsidRPr="00BA3BB9" w:rsidRDefault="006A544B" w:rsidP="006A544B">
      <w:pPr>
        <w:shd w:val="clear" w:color="auto" w:fill="FFFFFF"/>
        <w:ind w:firstLine="720"/>
        <w:jc w:val="center"/>
        <w:rPr>
          <w:b/>
          <w:bCs/>
          <w:sz w:val="24"/>
          <w:szCs w:val="24"/>
        </w:rPr>
      </w:pPr>
      <w:r w:rsidRPr="00BA3BB9">
        <w:rPr>
          <w:b/>
          <w:bCs/>
          <w:sz w:val="24"/>
          <w:szCs w:val="24"/>
        </w:rPr>
        <w:t>10. РАССМОТРЕНИЕ И РАЗРЕШЕНИЕ СПОРОВ</w:t>
      </w:r>
    </w:p>
    <w:p w:rsidR="006A544B" w:rsidRPr="00BA3BB9" w:rsidRDefault="006A544B" w:rsidP="006A544B">
      <w:pPr>
        <w:shd w:val="clear" w:color="auto" w:fill="FFFFFF"/>
        <w:ind w:firstLine="720"/>
        <w:jc w:val="both"/>
        <w:rPr>
          <w:bCs/>
          <w:sz w:val="24"/>
          <w:szCs w:val="24"/>
        </w:rPr>
      </w:pPr>
      <w:r w:rsidRPr="00BA3BB9">
        <w:rPr>
          <w:bCs/>
          <w:sz w:val="24"/>
          <w:szCs w:val="24"/>
        </w:rPr>
        <w:t>10.1.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6A544B" w:rsidRPr="00BA3BB9" w:rsidRDefault="006A544B" w:rsidP="006A544B">
      <w:pPr>
        <w:shd w:val="clear" w:color="auto" w:fill="FFFFFF"/>
        <w:ind w:firstLine="720"/>
        <w:jc w:val="both"/>
        <w:rPr>
          <w:bCs/>
          <w:sz w:val="24"/>
          <w:szCs w:val="24"/>
        </w:rPr>
      </w:pPr>
      <w:r w:rsidRPr="00BA3BB9">
        <w:rPr>
          <w:bCs/>
          <w:sz w:val="24"/>
          <w:szCs w:val="24"/>
        </w:rPr>
        <w:t>10.2.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A544B" w:rsidRPr="00BA3BB9" w:rsidRDefault="006A544B" w:rsidP="006A544B">
      <w:pPr>
        <w:shd w:val="clear" w:color="auto" w:fill="FFFFFF"/>
        <w:ind w:firstLine="709"/>
        <w:jc w:val="both"/>
        <w:rPr>
          <w:bCs/>
          <w:sz w:val="24"/>
          <w:szCs w:val="24"/>
        </w:rPr>
      </w:pPr>
      <w:r w:rsidRPr="00BA3BB9">
        <w:rPr>
          <w:bCs/>
          <w:sz w:val="24"/>
          <w:szCs w:val="24"/>
        </w:rPr>
        <w:t xml:space="preserve">Срок рассмотрения претензии не может превышать десяти календарных дней </w:t>
      </w:r>
      <w:proofErr w:type="gramStart"/>
      <w:r w:rsidRPr="00BA3BB9">
        <w:rPr>
          <w:bCs/>
          <w:sz w:val="24"/>
          <w:szCs w:val="24"/>
        </w:rPr>
        <w:t>с даты</w:t>
      </w:r>
      <w:proofErr w:type="gramEnd"/>
      <w:r w:rsidRPr="00BA3BB9">
        <w:rPr>
          <w:bCs/>
          <w:sz w:val="24"/>
          <w:szCs w:val="24"/>
        </w:rPr>
        <w:t xml:space="preserve"> ее получения.</w:t>
      </w:r>
    </w:p>
    <w:p w:rsidR="006A544B" w:rsidRPr="00BA3BB9" w:rsidRDefault="006A544B" w:rsidP="006A544B">
      <w:pPr>
        <w:shd w:val="clear" w:color="auto" w:fill="FFFFFF"/>
        <w:ind w:firstLine="709"/>
        <w:jc w:val="both"/>
        <w:rPr>
          <w:bCs/>
          <w:sz w:val="24"/>
          <w:szCs w:val="24"/>
        </w:rPr>
      </w:pPr>
      <w:r w:rsidRPr="00BA3BB9">
        <w:rPr>
          <w:bCs/>
          <w:sz w:val="24"/>
          <w:szCs w:val="24"/>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A544B" w:rsidRPr="00BA3BB9" w:rsidRDefault="006A544B" w:rsidP="006A544B">
      <w:pPr>
        <w:shd w:val="clear" w:color="auto" w:fill="FFFFFF"/>
        <w:ind w:firstLine="709"/>
        <w:jc w:val="both"/>
        <w:rPr>
          <w:sz w:val="24"/>
          <w:szCs w:val="24"/>
        </w:rPr>
      </w:pPr>
      <w:r w:rsidRPr="00BA3BB9">
        <w:rPr>
          <w:bCs/>
          <w:sz w:val="24"/>
          <w:szCs w:val="24"/>
        </w:rPr>
        <w:t xml:space="preserve">10.3. При </w:t>
      </w:r>
      <w:r w:rsidR="008F203D" w:rsidRPr="00BA3BB9">
        <w:rPr>
          <w:bCs/>
          <w:sz w:val="24"/>
          <w:szCs w:val="24"/>
        </w:rPr>
        <w:t>не урегулировании</w:t>
      </w:r>
      <w:r w:rsidRPr="00BA3BB9">
        <w:rPr>
          <w:bCs/>
          <w:sz w:val="24"/>
          <w:szCs w:val="24"/>
        </w:rPr>
        <w:t xml:space="preserve"> Сторонами спора в досудебном порядке спор</w:t>
      </w:r>
      <w:r w:rsidRPr="00BA3BB9">
        <w:rPr>
          <w:sz w:val="24"/>
          <w:szCs w:val="24"/>
        </w:rPr>
        <w:t xml:space="preserve"> подлежит рассмотрению в Арбитражном суде Ульяновской области.</w:t>
      </w:r>
    </w:p>
    <w:p w:rsidR="006A544B" w:rsidRPr="006A544B" w:rsidRDefault="006A544B" w:rsidP="006A544B">
      <w:pPr>
        <w:ind w:firstLine="709"/>
        <w:jc w:val="both"/>
        <w:rPr>
          <w:sz w:val="24"/>
          <w:szCs w:val="24"/>
        </w:rPr>
      </w:pPr>
      <w:r w:rsidRPr="00BA3BB9">
        <w:rPr>
          <w:sz w:val="24"/>
          <w:szCs w:val="24"/>
        </w:rPr>
        <w:t>10.4. В вопросах, не урегулированных Договором, стороны руководствуются законодательством Российской Федерации.</w:t>
      </w:r>
    </w:p>
    <w:p w:rsidR="006A544B" w:rsidRPr="006A544B" w:rsidRDefault="006A544B" w:rsidP="006A544B">
      <w:pPr>
        <w:ind w:firstLine="709"/>
        <w:jc w:val="both"/>
        <w:rPr>
          <w:sz w:val="24"/>
          <w:szCs w:val="24"/>
        </w:rPr>
      </w:pPr>
    </w:p>
    <w:p w:rsidR="006A544B" w:rsidRPr="00BA3BB9" w:rsidRDefault="006A544B" w:rsidP="006A544B">
      <w:pPr>
        <w:ind w:firstLine="709"/>
        <w:jc w:val="center"/>
        <w:rPr>
          <w:b/>
          <w:bCs/>
          <w:sz w:val="24"/>
          <w:szCs w:val="24"/>
        </w:rPr>
      </w:pPr>
      <w:r w:rsidRPr="00BA3BB9">
        <w:rPr>
          <w:b/>
          <w:bCs/>
          <w:sz w:val="24"/>
          <w:szCs w:val="24"/>
        </w:rPr>
        <w:t>11. ПРОЧИЕ УСЛОВИЯ</w:t>
      </w:r>
    </w:p>
    <w:p w:rsidR="006A544B" w:rsidRPr="00BA3BB9" w:rsidRDefault="006A544B" w:rsidP="006A544B">
      <w:pPr>
        <w:pStyle w:val="ConsPlusNormal"/>
        <w:jc w:val="both"/>
        <w:rPr>
          <w:rFonts w:ascii="Times New Roman" w:hAnsi="Times New Roman" w:cs="Times New Roman"/>
          <w:sz w:val="24"/>
          <w:szCs w:val="24"/>
        </w:rPr>
      </w:pPr>
      <w:r w:rsidRPr="00BA3BB9">
        <w:rPr>
          <w:rFonts w:ascii="Times New Roman" w:hAnsi="Times New Roman" w:cs="Times New Roman"/>
          <w:sz w:val="24"/>
          <w:szCs w:val="24"/>
        </w:rPr>
        <w:t>11.1. Все изменения и дополнения к настоящему Договору действительны лишь в том случае, если они совершены в соответствии с действующим законодательством в письменной форме и подписаны обеими Сторонами.</w:t>
      </w:r>
    </w:p>
    <w:p w:rsidR="006A544B" w:rsidRPr="00BA3BB9" w:rsidRDefault="006A544B" w:rsidP="006A544B">
      <w:pPr>
        <w:pStyle w:val="ConsPlusNormal"/>
        <w:jc w:val="both"/>
        <w:rPr>
          <w:rFonts w:ascii="Times New Roman" w:hAnsi="Times New Roman" w:cs="Times New Roman"/>
          <w:sz w:val="24"/>
          <w:szCs w:val="24"/>
        </w:rPr>
      </w:pPr>
      <w:r w:rsidRPr="00BA3BB9">
        <w:rPr>
          <w:rFonts w:ascii="Times New Roman" w:hAnsi="Times New Roman" w:cs="Times New Roman"/>
          <w:sz w:val="24"/>
          <w:szCs w:val="24"/>
        </w:rPr>
        <w:t>11.2. Стороны письменно уведомляют друг друга об изменения адресов и реквизитов. В случае отсутствия соответствующего уведомления Сторона, не исполнившая данную обязанность, несет все неблагоприятные последствия и ответственность за отсутствие такого уведомления.</w:t>
      </w:r>
    </w:p>
    <w:p w:rsidR="006A544B" w:rsidRPr="00BA3BB9" w:rsidRDefault="006A544B" w:rsidP="006A544B">
      <w:pPr>
        <w:pStyle w:val="ConsPlusNormal"/>
        <w:jc w:val="both"/>
        <w:rPr>
          <w:rFonts w:ascii="Times New Roman" w:hAnsi="Times New Roman" w:cs="Times New Roman"/>
          <w:sz w:val="24"/>
          <w:szCs w:val="24"/>
        </w:rPr>
      </w:pPr>
      <w:r w:rsidRPr="00BA3BB9">
        <w:rPr>
          <w:rFonts w:ascii="Times New Roman" w:hAnsi="Times New Roman" w:cs="Times New Roman"/>
          <w:sz w:val="24"/>
          <w:szCs w:val="24"/>
        </w:rPr>
        <w:t xml:space="preserve">11.3. </w:t>
      </w:r>
      <w:r w:rsidRPr="00BA3BB9">
        <w:rPr>
          <w:rFonts w:ascii="Times New Roman" w:hAnsi="Times New Roman" w:cs="Times New Roman"/>
          <w:sz w:val="24"/>
          <w:szCs w:val="24"/>
          <w:shd w:val="clear" w:color="auto" w:fill="FFFFFF"/>
        </w:rPr>
        <w:t xml:space="preserve">Расторжение Договора допускается по соглашению сторон, по решению суда, в случае </w:t>
      </w:r>
      <w:r w:rsidRPr="00BA3BB9">
        <w:rPr>
          <w:rFonts w:ascii="Times New Roman" w:hAnsi="Times New Roman" w:cs="Times New Roman"/>
          <w:sz w:val="24"/>
          <w:szCs w:val="24"/>
        </w:rPr>
        <w:t>одностороннего отказа стороны Договора от исполнения Договора</w:t>
      </w:r>
      <w:r w:rsidRPr="00BA3BB9">
        <w:rPr>
          <w:rFonts w:ascii="Times New Roman" w:hAnsi="Times New Roman" w:cs="Times New Roman"/>
          <w:sz w:val="24"/>
          <w:szCs w:val="24"/>
          <w:shd w:val="clear" w:color="auto" w:fill="FFFFFF"/>
        </w:rPr>
        <w:t xml:space="preserve"> в соответствии с </w:t>
      </w:r>
      <w:hyperlink r:id="rId11" w:anchor="/document/10164072/entry/450" w:history="1">
        <w:r w:rsidRPr="00BA3BB9">
          <w:rPr>
            <w:rStyle w:val="ac"/>
            <w:rFonts w:ascii="Times New Roman" w:hAnsi="Times New Roman"/>
            <w:color w:val="auto"/>
            <w:sz w:val="24"/>
            <w:szCs w:val="24"/>
            <w:u w:val="none"/>
            <w:shd w:val="clear" w:color="auto" w:fill="FFFFFF"/>
          </w:rPr>
          <w:t>гражданским законодательством</w:t>
        </w:r>
      </w:hyperlink>
      <w:r w:rsidRPr="00BA3BB9">
        <w:rPr>
          <w:rFonts w:ascii="Times New Roman" w:hAnsi="Times New Roman" w:cs="Times New Roman"/>
          <w:sz w:val="24"/>
          <w:szCs w:val="24"/>
          <w:shd w:val="clear" w:color="auto" w:fill="FFFFFF"/>
        </w:rPr>
        <w:t>.</w:t>
      </w:r>
      <w:r w:rsidRPr="00BA3BB9">
        <w:rPr>
          <w:rFonts w:ascii="Times New Roman" w:hAnsi="Times New Roman" w:cs="Times New Roman"/>
          <w:sz w:val="24"/>
          <w:szCs w:val="24"/>
        </w:rPr>
        <w:t xml:space="preserve"> </w:t>
      </w:r>
    </w:p>
    <w:p w:rsidR="006A544B" w:rsidRPr="00BA3BB9" w:rsidRDefault="006A544B" w:rsidP="006A544B">
      <w:pPr>
        <w:pStyle w:val="ConsPlusNormal"/>
        <w:jc w:val="both"/>
        <w:rPr>
          <w:rFonts w:ascii="Times New Roman" w:hAnsi="Times New Roman" w:cs="Times New Roman"/>
          <w:sz w:val="24"/>
          <w:szCs w:val="24"/>
        </w:rPr>
      </w:pPr>
      <w:r w:rsidRPr="00BA3BB9">
        <w:rPr>
          <w:rFonts w:ascii="Times New Roman" w:hAnsi="Times New Roman" w:cs="Times New Roman"/>
          <w:sz w:val="24"/>
          <w:szCs w:val="24"/>
        </w:rPr>
        <w:t>11.4.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6A544B" w:rsidRPr="006A544B" w:rsidRDefault="006A544B" w:rsidP="006A544B">
      <w:pPr>
        <w:pStyle w:val="ConsPlusNormal"/>
        <w:jc w:val="both"/>
        <w:rPr>
          <w:rFonts w:ascii="Times New Roman" w:hAnsi="Times New Roman" w:cs="Times New Roman"/>
          <w:sz w:val="24"/>
          <w:szCs w:val="24"/>
        </w:rPr>
      </w:pPr>
      <w:r w:rsidRPr="00BA3BB9">
        <w:rPr>
          <w:rFonts w:ascii="Times New Roman" w:hAnsi="Times New Roman" w:cs="Times New Roman"/>
          <w:sz w:val="24"/>
          <w:szCs w:val="24"/>
        </w:rPr>
        <w:lastRenderedPageBreak/>
        <w:t>11.5. Во всем остальном, что не предусмотрено Договором, Стороны руководствуются действующим законодательством Российской Федерации.</w:t>
      </w:r>
    </w:p>
    <w:p w:rsidR="006A544B" w:rsidRPr="006A544B" w:rsidRDefault="006A544B" w:rsidP="006A544B">
      <w:pPr>
        <w:pStyle w:val="ConsPlusNormal"/>
        <w:jc w:val="both"/>
        <w:rPr>
          <w:rFonts w:ascii="Times New Roman" w:hAnsi="Times New Roman" w:cs="Times New Roman"/>
          <w:sz w:val="24"/>
          <w:szCs w:val="24"/>
        </w:rPr>
      </w:pPr>
    </w:p>
    <w:p w:rsidR="006A544B" w:rsidRPr="00BA3BB9" w:rsidRDefault="006A544B" w:rsidP="006A544B">
      <w:pPr>
        <w:keepNext/>
        <w:autoSpaceDE w:val="0"/>
        <w:autoSpaceDN w:val="0"/>
        <w:adjustRightInd w:val="0"/>
        <w:ind w:firstLine="403"/>
        <w:jc w:val="center"/>
        <w:rPr>
          <w:b/>
          <w:bCs/>
          <w:sz w:val="24"/>
          <w:szCs w:val="24"/>
        </w:rPr>
      </w:pPr>
      <w:r w:rsidRPr="00BA3BB9">
        <w:rPr>
          <w:b/>
          <w:bCs/>
          <w:sz w:val="24"/>
          <w:szCs w:val="24"/>
        </w:rPr>
        <w:t>12. СРОК ДЕЙСТВИЯ ДОГОВОРА</w:t>
      </w:r>
    </w:p>
    <w:p w:rsidR="006A544B" w:rsidRPr="00BA3BB9" w:rsidRDefault="006A544B" w:rsidP="006A544B">
      <w:pPr>
        <w:ind w:firstLine="709"/>
        <w:jc w:val="both"/>
        <w:rPr>
          <w:bCs/>
          <w:sz w:val="24"/>
          <w:szCs w:val="24"/>
        </w:rPr>
      </w:pPr>
      <w:r w:rsidRPr="00BA3BB9">
        <w:rPr>
          <w:sz w:val="24"/>
          <w:szCs w:val="24"/>
          <w:lang w:eastAsia="en-US"/>
        </w:rPr>
        <w:t xml:space="preserve">12.1. </w:t>
      </w:r>
      <w:r w:rsidRPr="00BA3BB9">
        <w:rPr>
          <w:sz w:val="24"/>
          <w:szCs w:val="24"/>
        </w:rPr>
        <w:t xml:space="preserve">Настоящий Договор вступает в силу с момента его подписания и действует </w:t>
      </w:r>
      <w:r w:rsidRPr="00BA3BB9">
        <w:rPr>
          <w:bCs/>
          <w:sz w:val="24"/>
          <w:szCs w:val="24"/>
        </w:rPr>
        <w:t>до 31 декабря 202</w:t>
      </w:r>
      <w:r w:rsidR="008E2673">
        <w:rPr>
          <w:bCs/>
          <w:sz w:val="24"/>
          <w:szCs w:val="24"/>
        </w:rPr>
        <w:t>6</w:t>
      </w:r>
      <w:r w:rsidRPr="00BA3BB9">
        <w:rPr>
          <w:bCs/>
          <w:sz w:val="24"/>
          <w:szCs w:val="24"/>
        </w:rPr>
        <w:t xml:space="preserve"> года, а по обязательствам – до полного их исполнения.</w:t>
      </w:r>
    </w:p>
    <w:p w:rsidR="006A544B" w:rsidRPr="006A544B" w:rsidRDefault="006A544B" w:rsidP="006A544B">
      <w:pPr>
        <w:ind w:firstLine="709"/>
        <w:jc w:val="both"/>
        <w:rPr>
          <w:bCs/>
          <w:sz w:val="24"/>
          <w:szCs w:val="24"/>
        </w:rPr>
      </w:pPr>
      <w:r w:rsidRPr="00BA3BB9">
        <w:rPr>
          <w:bCs/>
          <w:sz w:val="24"/>
          <w:szCs w:val="24"/>
        </w:rPr>
        <w:t>12.2. Обязательства Сторон, не исполненные до даты истечения срока действия Договора, указанного в п. 12.1 Договора, подлежат исполнению в полном объеме.</w:t>
      </w:r>
    </w:p>
    <w:p w:rsidR="006A544B" w:rsidRPr="006A544B" w:rsidRDefault="006A544B" w:rsidP="006A544B">
      <w:pPr>
        <w:ind w:firstLine="709"/>
        <w:jc w:val="both"/>
        <w:rPr>
          <w:bCs/>
          <w:sz w:val="24"/>
          <w:szCs w:val="24"/>
        </w:rPr>
      </w:pPr>
    </w:p>
    <w:p w:rsidR="006A544B" w:rsidRPr="00BA3BB9" w:rsidRDefault="006A544B" w:rsidP="006A544B">
      <w:pPr>
        <w:widowControl/>
        <w:shd w:val="clear" w:color="auto" w:fill="FFFFFF"/>
        <w:suppressAutoHyphens/>
        <w:ind w:firstLine="709"/>
        <w:jc w:val="center"/>
        <w:rPr>
          <w:b/>
          <w:sz w:val="24"/>
          <w:szCs w:val="24"/>
          <w:lang w:eastAsia="ar-SA"/>
        </w:rPr>
      </w:pPr>
      <w:r w:rsidRPr="00BA3BB9">
        <w:rPr>
          <w:b/>
          <w:sz w:val="24"/>
          <w:szCs w:val="24"/>
          <w:lang w:eastAsia="ar-SA"/>
        </w:rPr>
        <w:t>13. ДОПОЛНИТЕЛЬНЫЕ УСЛОВИЯ</w:t>
      </w:r>
    </w:p>
    <w:p w:rsidR="006A544B" w:rsidRPr="00BA3BB9" w:rsidRDefault="006A544B" w:rsidP="006A544B">
      <w:pPr>
        <w:widowControl/>
        <w:shd w:val="clear" w:color="auto" w:fill="FFFFFF"/>
        <w:suppressAutoHyphens/>
        <w:ind w:firstLine="567"/>
        <w:jc w:val="both"/>
        <w:rPr>
          <w:sz w:val="24"/>
          <w:szCs w:val="24"/>
          <w:lang w:eastAsia="ar-SA"/>
        </w:rPr>
      </w:pPr>
      <w:r w:rsidRPr="00BA3BB9">
        <w:rPr>
          <w:sz w:val="24"/>
          <w:szCs w:val="24"/>
          <w:lang w:eastAsia="ar-SA"/>
        </w:rPr>
        <w:t>13.1. Все соглашения и протоколы, составленные в письменной форме и подписанные сторонами, являются неотъемлемой частью настоящего договора.</w:t>
      </w:r>
    </w:p>
    <w:p w:rsidR="006A544B" w:rsidRPr="00BA3BB9" w:rsidRDefault="006A544B" w:rsidP="006A544B">
      <w:pPr>
        <w:widowControl/>
        <w:shd w:val="clear" w:color="auto" w:fill="FFFFFF"/>
        <w:suppressAutoHyphens/>
        <w:ind w:firstLine="567"/>
        <w:jc w:val="both"/>
        <w:rPr>
          <w:sz w:val="24"/>
          <w:szCs w:val="24"/>
          <w:lang w:eastAsia="ar-SA"/>
        </w:rPr>
      </w:pPr>
      <w:r w:rsidRPr="00BA3BB9">
        <w:rPr>
          <w:sz w:val="24"/>
          <w:szCs w:val="24"/>
          <w:lang w:eastAsia="ar-SA"/>
        </w:rPr>
        <w:t>13.2. При изменении реквизитов Поставщика, Заказчик извещается официальными документами, подписанными руководителем и главным бухгалтером, заверенным печатью.</w:t>
      </w:r>
    </w:p>
    <w:p w:rsidR="006A544B" w:rsidRDefault="006A544B" w:rsidP="006A544B">
      <w:pPr>
        <w:autoSpaceDE w:val="0"/>
        <w:autoSpaceDN w:val="0"/>
        <w:adjustRightInd w:val="0"/>
        <w:ind w:firstLine="567"/>
        <w:jc w:val="both"/>
        <w:rPr>
          <w:rFonts w:eastAsia="Calibri"/>
          <w:bCs/>
          <w:sz w:val="24"/>
          <w:szCs w:val="24"/>
        </w:rPr>
      </w:pPr>
      <w:r w:rsidRPr="00BA3BB9">
        <w:rPr>
          <w:rFonts w:eastAsia="Calibri"/>
          <w:bCs/>
          <w:sz w:val="24"/>
          <w:szCs w:val="24"/>
        </w:rPr>
        <w:t>13.3. Неотъемлемой частью настоящего Договора является:</w:t>
      </w:r>
    </w:p>
    <w:p w:rsidR="006A544B" w:rsidRPr="00BA3BB9" w:rsidRDefault="006A544B" w:rsidP="006A544B">
      <w:pPr>
        <w:autoSpaceDE w:val="0"/>
        <w:autoSpaceDN w:val="0"/>
        <w:adjustRightInd w:val="0"/>
        <w:ind w:firstLine="709"/>
        <w:jc w:val="both"/>
        <w:rPr>
          <w:rFonts w:eastAsia="Calibri"/>
          <w:bCs/>
          <w:sz w:val="24"/>
          <w:szCs w:val="24"/>
        </w:rPr>
      </w:pPr>
      <w:r w:rsidRPr="00BA3BB9">
        <w:rPr>
          <w:bCs/>
          <w:sz w:val="24"/>
          <w:szCs w:val="24"/>
        </w:rPr>
        <w:t xml:space="preserve">- Приложение № </w:t>
      </w:r>
      <w:r>
        <w:rPr>
          <w:bCs/>
          <w:sz w:val="24"/>
          <w:szCs w:val="24"/>
        </w:rPr>
        <w:t>1</w:t>
      </w:r>
      <w:r w:rsidRPr="00BA3BB9">
        <w:rPr>
          <w:bCs/>
          <w:sz w:val="24"/>
          <w:szCs w:val="24"/>
        </w:rPr>
        <w:t xml:space="preserve">: </w:t>
      </w:r>
      <w:r w:rsidR="00B20070" w:rsidRPr="00B20070">
        <w:rPr>
          <w:rFonts w:eastAsia="Calibri"/>
          <w:bCs/>
          <w:sz w:val="24"/>
          <w:szCs w:val="24"/>
        </w:rPr>
        <w:t>Спецификация</w:t>
      </w:r>
      <w:r>
        <w:rPr>
          <w:rFonts w:eastAsia="Calibri"/>
          <w:bCs/>
          <w:sz w:val="24"/>
          <w:szCs w:val="24"/>
        </w:rPr>
        <w:t>;</w:t>
      </w:r>
    </w:p>
    <w:p w:rsidR="006A544B" w:rsidRPr="00BA3BB9" w:rsidRDefault="006A544B" w:rsidP="006A544B">
      <w:pPr>
        <w:ind w:firstLine="708"/>
        <w:rPr>
          <w:bCs/>
          <w:sz w:val="24"/>
          <w:szCs w:val="24"/>
        </w:rPr>
      </w:pPr>
    </w:p>
    <w:p w:rsidR="006A544B" w:rsidRPr="00BA3BB9" w:rsidRDefault="006A544B" w:rsidP="006A544B">
      <w:pPr>
        <w:jc w:val="center"/>
        <w:rPr>
          <w:b/>
          <w:sz w:val="24"/>
          <w:szCs w:val="24"/>
        </w:rPr>
      </w:pPr>
      <w:r w:rsidRPr="00BA3BB9">
        <w:rPr>
          <w:b/>
          <w:sz w:val="24"/>
          <w:szCs w:val="24"/>
        </w:rPr>
        <w:t>14. ЮРИДИЧЕСКИЕ АДРЕСА И БАНКОВСКИЕ РЕКВИЗИТЫ СТОРОН</w:t>
      </w:r>
    </w:p>
    <w:p w:rsidR="006A544B" w:rsidRPr="00BA3BB9" w:rsidRDefault="006A544B" w:rsidP="006A544B">
      <w:pPr>
        <w:jc w:val="both"/>
        <w:rPr>
          <w:sz w:val="24"/>
          <w:szCs w:val="24"/>
        </w:rPr>
      </w:pPr>
    </w:p>
    <w:tbl>
      <w:tblPr>
        <w:tblpPr w:leftFromText="180" w:rightFromText="180" w:bottomFromText="200" w:vertAnchor="text" w:horzAnchor="margin" w:tblpXSpec="center" w:tblpY="114"/>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5051"/>
      </w:tblGrid>
      <w:tr w:rsidR="006A544B" w:rsidRPr="005B56D4" w:rsidTr="006A0518">
        <w:trPr>
          <w:trHeight w:val="3683"/>
        </w:trPr>
        <w:tc>
          <w:tcPr>
            <w:tcW w:w="2527" w:type="pct"/>
            <w:tcBorders>
              <w:top w:val="nil"/>
              <w:left w:val="nil"/>
              <w:bottom w:val="nil"/>
              <w:right w:val="nil"/>
            </w:tcBorders>
          </w:tcPr>
          <w:p w:rsidR="006A544B" w:rsidRDefault="006A544B" w:rsidP="006A0518">
            <w:pPr>
              <w:ind w:left="142"/>
              <w:outlineLvl w:val="0"/>
              <w:rPr>
                <w:b/>
                <w:sz w:val="24"/>
                <w:szCs w:val="24"/>
                <w:lang w:eastAsia="en-US"/>
              </w:rPr>
            </w:pPr>
            <w:r w:rsidRPr="00BA3BB9">
              <w:rPr>
                <w:b/>
                <w:noProof/>
                <w:sz w:val="24"/>
                <w:szCs w:val="24"/>
                <w:lang w:eastAsia="en-US"/>
              </w:rPr>
              <w:t>Заказчик</w:t>
            </w:r>
            <w:r w:rsidRPr="00BA3BB9">
              <w:rPr>
                <w:b/>
                <w:sz w:val="24"/>
                <w:szCs w:val="24"/>
                <w:lang w:eastAsia="en-US"/>
              </w:rPr>
              <w:t>:</w:t>
            </w:r>
          </w:p>
          <w:p w:rsidR="00C927AA" w:rsidRPr="00BA3BB9" w:rsidRDefault="00C927AA" w:rsidP="006A0518">
            <w:pPr>
              <w:ind w:left="142"/>
              <w:outlineLvl w:val="0"/>
              <w:rPr>
                <w:b/>
                <w:sz w:val="24"/>
                <w:szCs w:val="24"/>
                <w:lang w:eastAsia="en-US"/>
              </w:rPr>
            </w:pPr>
          </w:p>
          <w:p w:rsidR="00C927AA" w:rsidRPr="00C927AA" w:rsidRDefault="00C927AA" w:rsidP="00C927AA">
            <w:pPr>
              <w:suppressAutoHyphens/>
              <w:rPr>
                <w:b/>
                <w:color w:val="000000"/>
                <w:sz w:val="24"/>
                <w:szCs w:val="24"/>
              </w:rPr>
            </w:pPr>
            <w:r w:rsidRPr="00C927AA">
              <w:rPr>
                <w:b/>
                <w:color w:val="000000"/>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Ульяновской области</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УФК по Нижегородской области</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(Главное управление МЧС России по Ульяновской области) (л/с 03681782560)</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Юридический и почтовый адрес:</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432071, г. Ульяновск, ул. Карла Маркса, 121</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ИНН 7325050261</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КПП 732501001</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БИК 012202102</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Счет банка плательщика/получателя 40102810745370000024 в ОКЦ № 1 ВВГУ Банка России//УФК по Нижегородской области, г. Нижний Новгород</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Счет плательщика/получателя 03211643000000013248</w:t>
            </w:r>
          </w:p>
          <w:p w:rsidR="006A544B" w:rsidRPr="00BA3BB9" w:rsidRDefault="006A544B" w:rsidP="006A0518">
            <w:pPr>
              <w:ind w:left="142"/>
              <w:jc w:val="both"/>
              <w:rPr>
                <w:b/>
                <w:sz w:val="24"/>
                <w:szCs w:val="24"/>
              </w:rPr>
            </w:pPr>
          </w:p>
          <w:p w:rsidR="006A544B" w:rsidRPr="00BA3BB9" w:rsidRDefault="006A544B" w:rsidP="006A0518">
            <w:pPr>
              <w:outlineLvl w:val="0"/>
              <w:rPr>
                <w:sz w:val="24"/>
                <w:szCs w:val="24"/>
                <w:lang w:eastAsia="en-US"/>
              </w:rPr>
            </w:pPr>
          </w:p>
        </w:tc>
        <w:tc>
          <w:tcPr>
            <w:tcW w:w="2473" w:type="pct"/>
            <w:tcBorders>
              <w:top w:val="nil"/>
              <w:left w:val="nil"/>
              <w:bottom w:val="nil"/>
              <w:right w:val="nil"/>
            </w:tcBorders>
          </w:tcPr>
          <w:p w:rsidR="006A544B" w:rsidRPr="00BA3BB9" w:rsidRDefault="006A544B" w:rsidP="006A0518">
            <w:pPr>
              <w:ind w:left="83"/>
              <w:outlineLvl w:val="0"/>
              <w:rPr>
                <w:b/>
                <w:sz w:val="24"/>
                <w:szCs w:val="24"/>
                <w:lang w:eastAsia="en-US"/>
              </w:rPr>
            </w:pPr>
            <w:r w:rsidRPr="00BA3BB9">
              <w:rPr>
                <w:b/>
                <w:sz w:val="24"/>
                <w:szCs w:val="24"/>
                <w:lang w:eastAsia="en-US"/>
              </w:rPr>
              <w:t>Поставщик:</w:t>
            </w:r>
          </w:p>
          <w:p w:rsidR="005B56D4" w:rsidRPr="00BC0CA1" w:rsidRDefault="005B56D4" w:rsidP="005B56D4">
            <w:pPr>
              <w:ind w:left="83"/>
              <w:outlineLvl w:val="0"/>
              <w:rPr>
                <w:color w:val="000000"/>
                <w:sz w:val="24"/>
                <w:szCs w:val="24"/>
                <w:lang w:eastAsia="en-US"/>
              </w:rPr>
            </w:pPr>
          </w:p>
          <w:p w:rsidR="005B56D4" w:rsidRPr="005B56D4" w:rsidRDefault="005B56D4" w:rsidP="005B56D4">
            <w:pPr>
              <w:ind w:left="83"/>
              <w:outlineLvl w:val="0"/>
              <w:rPr>
                <w:sz w:val="24"/>
                <w:szCs w:val="24"/>
                <w:lang w:eastAsia="en-US"/>
              </w:rPr>
            </w:pPr>
          </w:p>
        </w:tc>
      </w:tr>
    </w:tbl>
    <w:p w:rsidR="006A544B" w:rsidRPr="005B56D4" w:rsidRDefault="006A544B" w:rsidP="006A544B">
      <w:pPr>
        <w:shd w:val="clear" w:color="auto" w:fill="FFFFFF"/>
        <w:tabs>
          <w:tab w:val="left" w:pos="5453"/>
        </w:tabs>
        <w:rPr>
          <w:caps/>
          <w:sz w:val="24"/>
          <w:szCs w:val="24"/>
        </w:rPr>
      </w:pPr>
    </w:p>
    <w:tbl>
      <w:tblPr>
        <w:tblW w:w="10260" w:type="dxa"/>
        <w:jc w:val="center"/>
        <w:tblLayout w:type="fixed"/>
        <w:tblLook w:val="04A0" w:firstRow="1" w:lastRow="0" w:firstColumn="1" w:lastColumn="0" w:noHBand="0" w:noVBand="1"/>
      </w:tblPr>
      <w:tblGrid>
        <w:gridCol w:w="5255"/>
        <w:gridCol w:w="5005"/>
      </w:tblGrid>
      <w:tr w:rsidR="006A544B" w:rsidRPr="005B56D4" w:rsidTr="006A0518">
        <w:trPr>
          <w:trHeight w:val="277"/>
          <w:jc w:val="center"/>
        </w:trPr>
        <w:tc>
          <w:tcPr>
            <w:tcW w:w="5255" w:type="dxa"/>
            <w:vAlign w:val="bottom"/>
          </w:tcPr>
          <w:p w:rsidR="006A544B" w:rsidRPr="005B56D4" w:rsidRDefault="006A544B" w:rsidP="006A0518">
            <w:pPr>
              <w:rPr>
                <w:b/>
                <w:bCs/>
                <w:caps/>
                <w:sz w:val="24"/>
                <w:szCs w:val="24"/>
                <w:lang w:eastAsia="en-US"/>
              </w:rPr>
            </w:pPr>
          </w:p>
        </w:tc>
        <w:tc>
          <w:tcPr>
            <w:tcW w:w="5005" w:type="dxa"/>
            <w:vAlign w:val="bottom"/>
          </w:tcPr>
          <w:p w:rsidR="006A544B" w:rsidRPr="005B56D4" w:rsidRDefault="006A544B" w:rsidP="006A0518">
            <w:pPr>
              <w:keepNext/>
              <w:jc w:val="center"/>
              <w:outlineLvl w:val="2"/>
              <w:rPr>
                <w:b/>
                <w:bCs/>
                <w:caps/>
                <w:sz w:val="24"/>
                <w:szCs w:val="24"/>
                <w:lang w:eastAsia="en-US"/>
              </w:rPr>
            </w:pPr>
          </w:p>
        </w:tc>
      </w:tr>
      <w:tr w:rsidR="006A544B" w:rsidRPr="00BA3BB9" w:rsidTr="006A0518">
        <w:trPr>
          <w:trHeight w:val="368"/>
          <w:jc w:val="center"/>
        </w:trPr>
        <w:tc>
          <w:tcPr>
            <w:tcW w:w="5255" w:type="dxa"/>
            <w:hideMark/>
          </w:tcPr>
          <w:p w:rsidR="006A544B" w:rsidRPr="00BA3BB9" w:rsidRDefault="006A544B" w:rsidP="00C927AA">
            <w:pPr>
              <w:rPr>
                <w:b/>
                <w:bCs/>
                <w:caps/>
                <w:sz w:val="24"/>
                <w:szCs w:val="24"/>
                <w:lang w:eastAsia="en-US"/>
              </w:rPr>
            </w:pPr>
            <w:r w:rsidRPr="00BA3BB9">
              <w:rPr>
                <w:sz w:val="24"/>
                <w:szCs w:val="24"/>
                <w:lang w:eastAsia="en-US"/>
              </w:rPr>
              <w:t xml:space="preserve">_____________________ </w:t>
            </w:r>
            <w:r w:rsidR="005B56D4">
              <w:rPr>
                <w:b/>
                <w:sz w:val="24"/>
                <w:szCs w:val="24"/>
                <w:lang w:eastAsia="en-US"/>
              </w:rPr>
              <w:t>/</w:t>
            </w:r>
            <w:r w:rsidR="00C927AA">
              <w:rPr>
                <w:b/>
                <w:sz w:val="24"/>
                <w:szCs w:val="24"/>
                <w:lang w:eastAsia="en-US"/>
              </w:rPr>
              <w:t>_______________</w:t>
            </w:r>
            <w:r w:rsidRPr="00BA3BB9">
              <w:rPr>
                <w:b/>
                <w:sz w:val="24"/>
                <w:szCs w:val="24"/>
                <w:lang w:eastAsia="en-US"/>
              </w:rPr>
              <w:t>/</w:t>
            </w:r>
          </w:p>
        </w:tc>
        <w:tc>
          <w:tcPr>
            <w:tcW w:w="5005" w:type="dxa"/>
            <w:hideMark/>
          </w:tcPr>
          <w:p w:rsidR="006A544B" w:rsidRPr="00BA3BB9" w:rsidRDefault="006A544B" w:rsidP="008E3CF6">
            <w:pPr>
              <w:rPr>
                <w:b/>
                <w:bCs/>
                <w:caps/>
                <w:sz w:val="24"/>
                <w:szCs w:val="24"/>
                <w:lang w:eastAsia="en-US"/>
              </w:rPr>
            </w:pPr>
            <w:r w:rsidRPr="00BA3BB9">
              <w:rPr>
                <w:sz w:val="24"/>
                <w:szCs w:val="24"/>
                <w:lang w:eastAsia="en-US"/>
              </w:rPr>
              <w:t xml:space="preserve">____________________ </w:t>
            </w:r>
            <w:r w:rsidR="005B56D4">
              <w:rPr>
                <w:b/>
                <w:sz w:val="24"/>
                <w:szCs w:val="24"/>
                <w:lang w:eastAsia="en-US"/>
              </w:rPr>
              <w:t>/</w:t>
            </w:r>
            <w:r w:rsidR="008E3CF6">
              <w:rPr>
                <w:b/>
                <w:sz w:val="24"/>
                <w:szCs w:val="24"/>
                <w:lang w:eastAsia="en-US"/>
              </w:rPr>
              <w:t>_____________</w:t>
            </w:r>
            <w:r w:rsidRPr="00BA3BB9">
              <w:rPr>
                <w:b/>
                <w:sz w:val="24"/>
                <w:szCs w:val="24"/>
                <w:lang w:eastAsia="en-US"/>
              </w:rPr>
              <w:t>/</w:t>
            </w:r>
          </w:p>
        </w:tc>
      </w:tr>
    </w:tbl>
    <w:p w:rsidR="00CB0262" w:rsidRDefault="00CB0262" w:rsidP="006A544B">
      <w:pPr>
        <w:autoSpaceDE w:val="0"/>
        <w:ind w:firstLine="567"/>
        <w:jc w:val="center"/>
        <w:rPr>
          <w:b/>
          <w:sz w:val="24"/>
          <w:szCs w:val="24"/>
        </w:rPr>
      </w:pPr>
    </w:p>
    <w:p w:rsidR="006A544B" w:rsidRDefault="006A544B" w:rsidP="006A544B">
      <w:pPr>
        <w:autoSpaceDE w:val="0"/>
        <w:ind w:firstLine="567"/>
        <w:jc w:val="center"/>
        <w:rPr>
          <w:b/>
          <w:sz w:val="24"/>
          <w:szCs w:val="24"/>
        </w:rPr>
      </w:pPr>
    </w:p>
    <w:p w:rsidR="006A544B" w:rsidRDefault="006A544B" w:rsidP="00C927AA">
      <w:pPr>
        <w:autoSpaceDE w:val="0"/>
        <w:rPr>
          <w:b/>
          <w:sz w:val="24"/>
          <w:szCs w:val="24"/>
        </w:rPr>
      </w:pPr>
    </w:p>
    <w:p w:rsidR="00C927AA" w:rsidRDefault="00C927AA" w:rsidP="00C927AA">
      <w:pPr>
        <w:autoSpaceDE w:val="0"/>
        <w:rPr>
          <w:b/>
          <w:sz w:val="24"/>
          <w:szCs w:val="24"/>
        </w:rPr>
      </w:pPr>
    </w:p>
    <w:p w:rsidR="006A544B" w:rsidRDefault="006A544B" w:rsidP="006A544B">
      <w:pPr>
        <w:autoSpaceDE w:val="0"/>
        <w:ind w:firstLine="567"/>
        <w:jc w:val="center"/>
        <w:rPr>
          <w:b/>
          <w:sz w:val="24"/>
          <w:szCs w:val="24"/>
        </w:rPr>
      </w:pPr>
    </w:p>
    <w:p w:rsidR="006A544B" w:rsidRPr="006A544B" w:rsidRDefault="006A544B" w:rsidP="006A544B">
      <w:pPr>
        <w:suppressAutoHyphens/>
        <w:ind w:firstLine="709"/>
        <w:jc w:val="right"/>
        <w:rPr>
          <w:sz w:val="24"/>
          <w:szCs w:val="24"/>
          <w:lang w:eastAsia="zh-CN"/>
        </w:rPr>
      </w:pPr>
      <w:r w:rsidRPr="006A544B">
        <w:rPr>
          <w:sz w:val="24"/>
          <w:szCs w:val="24"/>
          <w:lang w:eastAsia="zh-CN"/>
        </w:rPr>
        <w:lastRenderedPageBreak/>
        <w:t xml:space="preserve">Приложение № </w:t>
      </w:r>
      <w:r w:rsidR="00F37C85">
        <w:rPr>
          <w:sz w:val="24"/>
          <w:szCs w:val="24"/>
          <w:lang w:eastAsia="zh-CN"/>
        </w:rPr>
        <w:t>1</w:t>
      </w:r>
      <w:r w:rsidRPr="006A544B">
        <w:rPr>
          <w:sz w:val="24"/>
          <w:szCs w:val="24"/>
          <w:lang w:eastAsia="zh-CN"/>
        </w:rPr>
        <w:t xml:space="preserve"> </w:t>
      </w:r>
    </w:p>
    <w:p w:rsidR="006A544B" w:rsidRPr="006A544B" w:rsidRDefault="006A544B" w:rsidP="006A544B">
      <w:pPr>
        <w:suppressAutoHyphens/>
        <w:ind w:firstLine="709"/>
        <w:jc w:val="center"/>
        <w:rPr>
          <w:sz w:val="24"/>
          <w:szCs w:val="24"/>
          <w:lang w:eastAsia="zh-CN"/>
        </w:rPr>
      </w:pPr>
      <w:r w:rsidRPr="006A544B">
        <w:rPr>
          <w:sz w:val="24"/>
          <w:szCs w:val="24"/>
          <w:lang w:eastAsia="zh-CN"/>
        </w:rPr>
        <w:t xml:space="preserve">                                                                                            </w:t>
      </w:r>
      <w:r w:rsidR="008E3CF6">
        <w:rPr>
          <w:sz w:val="24"/>
          <w:szCs w:val="24"/>
          <w:lang w:eastAsia="zh-CN"/>
        </w:rPr>
        <w:t xml:space="preserve">                         </w:t>
      </w:r>
      <w:r w:rsidR="00C927AA">
        <w:rPr>
          <w:sz w:val="24"/>
          <w:szCs w:val="24"/>
          <w:lang w:eastAsia="zh-CN"/>
        </w:rPr>
        <w:t>к Д</w:t>
      </w:r>
      <w:r w:rsidRPr="006A544B">
        <w:rPr>
          <w:sz w:val="24"/>
          <w:szCs w:val="24"/>
          <w:lang w:eastAsia="zh-CN"/>
        </w:rPr>
        <w:t xml:space="preserve">оговору    </w:t>
      </w:r>
    </w:p>
    <w:p w:rsidR="006A544B" w:rsidRPr="006A544B" w:rsidRDefault="006A544B" w:rsidP="00C927AA">
      <w:pPr>
        <w:suppressAutoHyphens/>
        <w:ind w:firstLine="709"/>
        <w:jc w:val="right"/>
        <w:rPr>
          <w:sz w:val="24"/>
          <w:szCs w:val="24"/>
          <w:lang w:eastAsia="zh-CN"/>
        </w:rPr>
      </w:pPr>
      <w:r w:rsidRPr="006A544B">
        <w:rPr>
          <w:sz w:val="24"/>
          <w:szCs w:val="24"/>
          <w:lang w:eastAsia="zh-CN"/>
        </w:rPr>
        <w:t>№______________________</w:t>
      </w:r>
    </w:p>
    <w:p w:rsidR="006A544B" w:rsidRPr="006A544B" w:rsidRDefault="006A544B" w:rsidP="00C927AA">
      <w:pPr>
        <w:suppressAutoHyphens/>
        <w:ind w:left="5760" w:firstLine="709"/>
        <w:jc w:val="right"/>
        <w:rPr>
          <w:sz w:val="24"/>
          <w:szCs w:val="24"/>
          <w:lang w:eastAsia="zh-CN"/>
        </w:rPr>
      </w:pPr>
      <w:r w:rsidRPr="006A544B">
        <w:rPr>
          <w:sz w:val="24"/>
          <w:szCs w:val="24"/>
          <w:lang w:eastAsia="zh-CN"/>
        </w:rPr>
        <w:t xml:space="preserve">           от «___»____________202</w:t>
      </w:r>
      <w:r w:rsidR="007C1F9E">
        <w:rPr>
          <w:sz w:val="24"/>
          <w:szCs w:val="24"/>
          <w:lang w:eastAsia="zh-CN"/>
        </w:rPr>
        <w:t>6</w:t>
      </w:r>
      <w:r w:rsidRPr="006A544B">
        <w:rPr>
          <w:sz w:val="24"/>
          <w:szCs w:val="24"/>
          <w:lang w:eastAsia="zh-CN"/>
        </w:rPr>
        <w:t xml:space="preserve"> г. </w:t>
      </w:r>
    </w:p>
    <w:p w:rsidR="006A544B" w:rsidRPr="006A544B" w:rsidRDefault="006A544B" w:rsidP="006A544B">
      <w:pPr>
        <w:suppressAutoHyphens/>
        <w:ind w:firstLine="709"/>
        <w:jc w:val="both"/>
        <w:rPr>
          <w:sz w:val="24"/>
          <w:szCs w:val="24"/>
          <w:lang w:eastAsia="zh-CN"/>
        </w:rPr>
      </w:pPr>
    </w:p>
    <w:p w:rsidR="006A544B" w:rsidRPr="006A544B" w:rsidRDefault="006A544B" w:rsidP="006A544B">
      <w:pPr>
        <w:suppressAutoHyphens/>
        <w:ind w:firstLine="709"/>
        <w:jc w:val="both"/>
        <w:rPr>
          <w:sz w:val="24"/>
          <w:szCs w:val="24"/>
          <w:lang w:eastAsia="zh-CN"/>
        </w:rPr>
      </w:pPr>
    </w:p>
    <w:p w:rsidR="006A544B" w:rsidRPr="006A544B" w:rsidRDefault="006A544B" w:rsidP="006A544B">
      <w:pPr>
        <w:suppressAutoHyphens/>
        <w:ind w:firstLine="709"/>
        <w:jc w:val="both"/>
        <w:rPr>
          <w:sz w:val="24"/>
          <w:szCs w:val="24"/>
          <w:lang w:eastAsia="zh-CN"/>
        </w:rPr>
      </w:pPr>
    </w:p>
    <w:p w:rsidR="006A544B" w:rsidRPr="006A544B" w:rsidRDefault="006A544B" w:rsidP="006A544B">
      <w:pPr>
        <w:ind w:firstLine="709"/>
        <w:jc w:val="center"/>
        <w:rPr>
          <w:sz w:val="24"/>
          <w:szCs w:val="24"/>
        </w:rPr>
      </w:pPr>
      <w:r w:rsidRPr="006A544B">
        <w:rPr>
          <w:sz w:val="24"/>
          <w:szCs w:val="24"/>
        </w:rPr>
        <w:t>Спецификация.</w:t>
      </w:r>
    </w:p>
    <w:p w:rsidR="006A544B" w:rsidRPr="006A544B" w:rsidRDefault="006A544B" w:rsidP="006A544B">
      <w:pPr>
        <w:ind w:firstLine="709"/>
        <w:jc w:val="both"/>
        <w:rPr>
          <w:sz w:val="24"/>
          <w:szCs w:val="24"/>
        </w:rPr>
      </w:pPr>
    </w:p>
    <w:tbl>
      <w:tblPr>
        <w:tblW w:w="10206" w:type="dxa"/>
        <w:tblInd w:w="108" w:type="dxa"/>
        <w:tblLayout w:type="fixed"/>
        <w:tblLook w:val="04A0" w:firstRow="1" w:lastRow="0" w:firstColumn="1" w:lastColumn="0" w:noHBand="0" w:noVBand="1"/>
      </w:tblPr>
      <w:tblGrid>
        <w:gridCol w:w="426"/>
        <w:gridCol w:w="1842"/>
        <w:gridCol w:w="709"/>
        <w:gridCol w:w="709"/>
        <w:gridCol w:w="3118"/>
        <w:gridCol w:w="1560"/>
        <w:gridCol w:w="850"/>
        <w:gridCol w:w="992"/>
      </w:tblGrid>
      <w:tr w:rsidR="001A0036" w:rsidRPr="006A544B" w:rsidTr="006D1D4F">
        <w:trPr>
          <w:trHeight w:val="627"/>
        </w:trPr>
        <w:tc>
          <w:tcPr>
            <w:tcW w:w="426" w:type="dxa"/>
            <w:tcBorders>
              <w:top w:val="single" w:sz="4" w:space="0" w:color="000000"/>
              <w:left w:val="single" w:sz="4" w:space="0" w:color="000000"/>
              <w:bottom w:val="single" w:sz="4" w:space="0" w:color="000000"/>
              <w:right w:val="nil"/>
            </w:tcBorders>
            <w:hideMark/>
          </w:tcPr>
          <w:p w:rsidR="001A0036" w:rsidRPr="00E05466" w:rsidRDefault="001A0036" w:rsidP="006A544B">
            <w:pPr>
              <w:ind w:left="-57" w:right="-57"/>
              <w:rPr>
                <w:sz w:val="24"/>
                <w:szCs w:val="24"/>
              </w:rPr>
            </w:pPr>
            <w:r w:rsidRPr="00E05466">
              <w:rPr>
                <w:sz w:val="24"/>
                <w:szCs w:val="24"/>
              </w:rPr>
              <w:t xml:space="preserve">№ </w:t>
            </w:r>
            <w:proofErr w:type="gramStart"/>
            <w:r w:rsidRPr="00E05466">
              <w:rPr>
                <w:sz w:val="24"/>
                <w:szCs w:val="24"/>
              </w:rPr>
              <w:t>п</w:t>
            </w:r>
            <w:proofErr w:type="gramEnd"/>
            <w:r w:rsidRPr="00E05466">
              <w:rPr>
                <w:sz w:val="24"/>
                <w:szCs w:val="24"/>
              </w:rPr>
              <w:t>/п</w:t>
            </w:r>
          </w:p>
        </w:tc>
        <w:tc>
          <w:tcPr>
            <w:tcW w:w="1842" w:type="dxa"/>
            <w:tcBorders>
              <w:top w:val="single" w:sz="4" w:space="0" w:color="000000"/>
              <w:left w:val="single" w:sz="4" w:space="0" w:color="000000"/>
              <w:bottom w:val="single" w:sz="4" w:space="0" w:color="000000"/>
              <w:right w:val="nil"/>
            </w:tcBorders>
            <w:hideMark/>
          </w:tcPr>
          <w:p w:rsidR="001A0036" w:rsidRPr="00E05466" w:rsidRDefault="001A0036" w:rsidP="006A544B">
            <w:pPr>
              <w:ind w:left="-57" w:right="-57"/>
              <w:rPr>
                <w:sz w:val="24"/>
                <w:szCs w:val="24"/>
              </w:rPr>
            </w:pPr>
            <w:r w:rsidRPr="00E05466">
              <w:rPr>
                <w:sz w:val="24"/>
                <w:szCs w:val="24"/>
              </w:rPr>
              <w:t>Наименование товара</w:t>
            </w:r>
          </w:p>
        </w:tc>
        <w:tc>
          <w:tcPr>
            <w:tcW w:w="709" w:type="dxa"/>
            <w:tcBorders>
              <w:top w:val="single" w:sz="4" w:space="0" w:color="000000"/>
              <w:left w:val="single" w:sz="4" w:space="0" w:color="000000"/>
              <w:bottom w:val="single" w:sz="4" w:space="0" w:color="000000"/>
              <w:right w:val="nil"/>
            </w:tcBorders>
            <w:hideMark/>
          </w:tcPr>
          <w:p w:rsidR="001A0036" w:rsidRPr="00E05466" w:rsidRDefault="001A0036" w:rsidP="006A544B">
            <w:pPr>
              <w:ind w:right="-57"/>
              <w:rPr>
                <w:sz w:val="24"/>
                <w:szCs w:val="24"/>
              </w:rPr>
            </w:pPr>
            <w:r w:rsidRPr="00E05466">
              <w:rPr>
                <w:sz w:val="24"/>
                <w:szCs w:val="24"/>
              </w:rPr>
              <w:t>Ед. изм.</w:t>
            </w:r>
          </w:p>
        </w:tc>
        <w:tc>
          <w:tcPr>
            <w:tcW w:w="709" w:type="dxa"/>
            <w:tcBorders>
              <w:top w:val="single" w:sz="4" w:space="0" w:color="000000"/>
              <w:left w:val="single" w:sz="4" w:space="0" w:color="000000"/>
              <w:bottom w:val="single" w:sz="4" w:space="0" w:color="000000"/>
              <w:right w:val="single" w:sz="4" w:space="0" w:color="000000"/>
            </w:tcBorders>
            <w:hideMark/>
          </w:tcPr>
          <w:p w:rsidR="001A0036" w:rsidRPr="00E05466" w:rsidRDefault="001A0036" w:rsidP="006A544B">
            <w:pPr>
              <w:ind w:right="-57"/>
              <w:rPr>
                <w:sz w:val="24"/>
                <w:szCs w:val="24"/>
              </w:rPr>
            </w:pPr>
            <w:r w:rsidRPr="00E05466">
              <w:rPr>
                <w:sz w:val="24"/>
                <w:szCs w:val="24"/>
              </w:rPr>
              <w:t>Кол-во</w:t>
            </w:r>
          </w:p>
        </w:tc>
        <w:tc>
          <w:tcPr>
            <w:tcW w:w="3118" w:type="dxa"/>
            <w:tcBorders>
              <w:top w:val="single" w:sz="4" w:space="0" w:color="000000"/>
              <w:left w:val="single" w:sz="4" w:space="0" w:color="000000"/>
              <w:bottom w:val="single" w:sz="4" w:space="0" w:color="000000"/>
              <w:right w:val="single" w:sz="4" w:space="0" w:color="000000"/>
            </w:tcBorders>
          </w:tcPr>
          <w:p w:rsidR="001A0036" w:rsidRPr="00E05466" w:rsidRDefault="001A0036" w:rsidP="000438BC">
            <w:pPr>
              <w:ind w:left="-57" w:right="-57"/>
              <w:jc w:val="center"/>
              <w:rPr>
                <w:sz w:val="24"/>
                <w:szCs w:val="24"/>
              </w:rPr>
            </w:pPr>
            <w:r>
              <w:rPr>
                <w:sz w:val="24"/>
                <w:szCs w:val="24"/>
              </w:rPr>
              <w:t>Характеристика товара</w:t>
            </w:r>
          </w:p>
        </w:tc>
        <w:tc>
          <w:tcPr>
            <w:tcW w:w="1560" w:type="dxa"/>
            <w:tcBorders>
              <w:top w:val="single" w:sz="4" w:space="0" w:color="000000"/>
              <w:left w:val="single" w:sz="4" w:space="0" w:color="000000"/>
              <w:bottom w:val="single" w:sz="4" w:space="0" w:color="000000"/>
              <w:right w:val="single" w:sz="4" w:space="0" w:color="000000"/>
            </w:tcBorders>
          </w:tcPr>
          <w:p w:rsidR="001A0036" w:rsidRPr="00E05466" w:rsidRDefault="001A0036" w:rsidP="000438BC">
            <w:pPr>
              <w:ind w:left="-57" w:right="-57"/>
              <w:jc w:val="center"/>
              <w:rPr>
                <w:sz w:val="24"/>
                <w:szCs w:val="24"/>
              </w:rPr>
            </w:pPr>
            <w:r w:rsidRPr="00E05466">
              <w:rPr>
                <w:sz w:val="24"/>
                <w:szCs w:val="24"/>
              </w:rPr>
              <w:t>Страна происхождения товара</w:t>
            </w:r>
          </w:p>
        </w:tc>
        <w:tc>
          <w:tcPr>
            <w:tcW w:w="850" w:type="dxa"/>
            <w:tcBorders>
              <w:top w:val="single" w:sz="4" w:space="0" w:color="000000"/>
              <w:left w:val="single" w:sz="4" w:space="0" w:color="000000"/>
              <w:bottom w:val="single" w:sz="4" w:space="0" w:color="000000"/>
              <w:right w:val="nil"/>
            </w:tcBorders>
            <w:hideMark/>
          </w:tcPr>
          <w:p w:rsidR="001A0036" w:rsidRPr="00E05466" w:rsidRDefault="001A0036" w:rsidP="006A544B">
            <w:pPr>
              <w:ind w:left="-57" w:right="-57"/>
              <w:rPr>
                <w:sz w:val="24"/>
                <w:szCs w:val="24"/>
              </w:rPr>
            </w:pPr>
            <w:r w:rsidRPr="00E05466">
              <w:rPr>
                <w:sz w:val="24"/>
                <w:szCs w:val="24"/>
              </w:rPr>
              <w:t>Цена за ед.</w:t>
            </w:r>
          </w:p>
        </w:tc>
        <w:tc>
          <w:tcPr>
            <w:tcW w:w="992" w:type="dxa"/>
            <w:tcBorders>
              <w:top w:val="single" w:sz="4" w:space="0" w:color="000000"/>
              <w:left w:val="single" w:sz="4" w:space="0" w:color="000000"/>
              <w:bottom w:val="single" w:sz="4" w:space="0" w:color="000000"/>
              <w:right w:val="single" w:sz="4" w:space="0" w:color="000000"/>
            </w:tcBorders>
            <w:hideMark/>
          </w:tcPr>
          <w:p w:rsidR="001A0036" w:rsidRPr="00E05466" w:rsidRDefault="001A0036" w:rsidP="006A544B">
            <w:pPr>
              <w:ind w:right="-57"/>
              <w:rPr>
                <w:sz w:val="24"/>
                <w:szCs w:val="24"/>
              </w:rPr>
            </w:pPr>
            <w:r w:rsidRPr="00E05466">
              <w:rPr>
                <w:sz w:val="24"/>
                <w:szCs w:val="24"/>
              </w:rPr>
              <w:t xml:space="preserve">Сумма </w:t>
            </w:r>
          </w:p>
        </w:tc>
      </w:tr>
      <w:tr w:rsidR="001A0036" w:rsidRPr="006A544B" w:rsidTr="006D1D4F">
        <w:trPr>
          <w:trHeight w:val="409"/>
        </w:trPr>
        <w:tc>
          <w:tcPr>
            <w:tcW w:w="426" w:type="dxa"/>
            <w:tcBorders>
              <w:top w:val="single" w:sz="4" w:space="0" w:color="000000"/>
              <w:left w:val="single" w:sz="4" w:space="0" w:color="000000"/>
              <w:bottom w:val="single" w:sz="4" w:space="0" w:color="000000"/>
              <w:right w:val="nil"/>
            </w:tcBorders>
          </w:tcPr>
          <w:p w:rsidR="001A0036" w:rsidRPr="00E05466" w:rsidRDefault="001A0036" w:rsidP="005B56D4">
            <w:pPr>
              <w:rPr>
                <w:sz w:val="24"/>
                <w:szCs w:val="24"/>
              </w:rPr>
            </w:pPr>
            <w:r w:rsidRPr="00E05466">
              <w:rPr>
                <w:sz w:val="24"/>
                <w:szCs w:val="24"/>
              </w:rPr>
              <w:t>1</w:t>
            </w:r>
          </w:p>
        </w:tc>
        <w:tc>
          <w:tcPr>
            <w:tcW w:w="1842" w:type="dxa"/>
            <w:tcBorders>
              <w:top w:val="single" w:sz="4" w:space="0" w:color="000000"/>
              <w:left w:val="single" w:sz="4" w:space="0" w:color="000000"/>
              <w:bottom w:val="single" w:sz="4" w:space="0" w:color="000000"/>
              <w:right w:val="nil"/>
            </w:tcBorders>
            <w:vAlign w:val="center"/>
          </w:tcPr>
          <w:p w:rsidR="001A0036" w:rsidRPr="00E05466" w:rsidRDefault="001A0036" w:rsidP="006D1D4F">
            <w:pPr>
              <w:jc w:val="both"/>
              <w:rPr>
                <w:sz w:val="24"/>
                <w:szCs w:val="24"/>
                <w:lang w:val="en-US"/>
              </w:rPr>
            </w:pPr>
          </w:p>
        </w:tc>
        <w:tc>
          <w:tcPr>
            <w:tcW w:w="709" w:type="dxa"/>
            <w:tcBorders>
              <w:top w:val="single" w:sz="4" w:space="0" w:color="000000"/>
              <w:left w:val="single" w:sz="4" w:space="0" w:color="000000"/>
              <w:bottom w:val="single" w:sz="4" w:space="0" w:color="000000"/>
              <w:right w:val="nil"/>
            </w:tcBorders>
          </w:tcPr>
          <w:p w:rsidR="001A0036" w:rsidRPr="00E05466" w:rsidRDefault="001A0036" w:rsidP="005B56D4">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A0036" w:rsidRPr="00E05466" w:rsidRDefault="001A0036" w:rsidP="00E05466">
            <w:pPr>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1A0036" w:rsidRPr="00E05466" w:rsidRDefault="001A0036" w:rsidP="001A0036">
            <w:pPr>
              <w:jc w:val="both"/>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A0036" w:rsidRPr="00E05466" w:rsidRDefault="001A0036" w:rsidP="00E05466">
            <w:pPr>
              <w:jc w:val="both"/>
              <w:rPr>
                <w:sz w:val="24"/>
                <w:szCs w:val="24"/>
              </w:rPr>
            </w:pPr>
          </w:p>
        </w:tc>
        <w:tc>
          <w:tcPr>
            <w:tcW w:w="850" w:type="dxa"/>
            <w:tcBorders>
              <w:top w:val="single" w:sz="4" w:space="0" w:color="000000"/>
              <w:left w:val="single" w:sz="4" w:space="0" w:color="000000"/>
              <w:bottom w:val="single" w:sz="4" w:space="0" w:color="000000"/>
              <w:right w:val="nil"/>
            </w:tcBorders>
          </w:tcPr>
          <w:p w:rsidR="001A0036" w:rsidRPr="00E05466" w:rsidRDefault="001A0036" w:rsidP="00E0546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A0036" w:rsidRPr="00E05466" w:rsidRDefault="001A0036" w:rsidP="00E05466">
            <w:pPr>
              <w:rPr>
                <w:sz w:val="24"/>
                <w:szCs w:val="24"/>
              </w:rPr>
            </w:pPr>
          </w:p>
        </w:tc>
      </w:tr>
      <w:tr w:rsidR="001A0036" w:rsidRPr="006A544B" w:rsidTr="00BC0CA1">
        <w:trPr>
          <w:trHeight w:val="539"/>
        </w:trPr>
        <w:tc>
          <w:tcPr>
            <w:tcW w:w="9214" w:type="dxa"/>
            <w:gridSpan w:val="7"/>
            <w:tcBorders>
              <w:top w:val="single" w:sz="4" w:space="0" w:color="000000"/>
              <w:left w:val="single" w:sz="4" w:space="0" w:color="000000"/>
              <w:bottom w:val="single" w:sz="4" w:space="0" w:color="000000"/>
              <w:right w:val="nil"/>
            </w:tcBorders>
          </w:tcPr>
          <w:p w:rsidR="001A0036" w:rsidRPr="00E05466" w:rsidRDefault="001A0036" w:rsidP="000438BC">
            <w:pPr>
              <w:snapToGrid w:val="0"/>
              <w:ind w:left="-57" w:right="-57" w:firstLine="709"/>
              <w:jc w:val="right"/>
              <w:rPr>
                <w:sz w:val="24"/>
                <w:szCs w:val="24"/>
              </w:rPr>
            </w:pPr>
            <w:r w:rsidRPr="00E05466">
              <w:rPr>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tcPr>
          <w:p w:rsidR="001A0036" w:rsidRPr="00E05466" w:rsidRDefault="001A0036" w:rsidP="005B56D4">
            <w:pPr>
              <w:rPr>
                <w:sz w:val="24"/>
                <w:szCs w:val="24"/>
              </w:rPr>
            </w:pPr>
          </w:p>
        </w:tc>
      </w:tr>
    </w:tbl>
    <w:p w:rsidR="006A544B" w:rsidRPr="006A544B" w:rsidRDefault="006A544B" w:rsidP="006A544B">
      <w:pPr>
        <w:autoSpaceDE w:val="0"/>
        <w:autoSpaceDN w:val="0"/>
        <w:adjustRightInd w:val="0"/>
        <w:snapToGrid w:val="0"/>
        <w:ind w:firstLine="709"/>
        <w:jc w:val="both"/>
        <w:rPr>
          <w:rFonts w:eastAsia="Calibri"/>
          <w:b/>
          <w:bCs/>
          <w:sz w:val="24"/>
          <w:szCs w:val="24"/>
          <w:lang w:eastAsia="en-US"/>
        </w:rPr>
      </w:pPr>
    </w:p>
    <w:p w:rsidR="006A544B" w:rsidRDefault="006A544B" w:rsidP="006A544B">
      <w:pPr>
        <w:ind w:firstLine="709"/>
        <w:jc w:val="both"/>
        <w:rPr>
          <w:sz w:val="24"/>
          <w:szCs w:val="24"/>
        </w:rPr>
      </w:pPr>
    </w:p>
    <w:p w:rsidR="006D1D4F" w:rsidRPr="006A544B" w:rsidRDefault="006D1D4F" w:rsidP="006A544B">
      <w:pPr>
        <w:ind w:firstLine="709"/>
        <w:jc w:val="both"/>
        <w:rPr>
          <w:sz w:val="24"/>
          <w:szCs w:val="24"/>
        </w:rPr>
      </w:pPr>
    </w:p>
    <w:p w:rsidR="006A544B" w:rsidRPr="006A544B" w:rsidRDefault="006A544B" w:rsidP="001A0036">
      <w:pPr>
        <w:jc w:val="both"/>
        <w:rPr>
          <w:sz w:val="24"/>
          <w:szCs w:val="24"/>
        </w:rPr>
      </w:pPr>
    </w:p>
    <w:p w:rsidR="006A544B" w:rsidRPr="006A544B" w:rsidRDefault="006A544B" w:rsidP="006A544B">
      <w:pPr>
        <w:ind w:firstLine="709"/>
        <w:jc w:val="both"/>
        <w:rPr>
          <w:sz w:val="24"/>
          <w:szCs w:val="24"/>
        </w:rPr>
      </w:pPr>
    </w:p>
    <w:tbl>
      <w:tblPr>
        <w:tblW w:w="9990" w:type="dxa"/>
        <w:tblInd w:w="-106" w:type="dxa"/>
        <w:tblLayout w:type="fixed"/>
        <w:tblLook w:val="04A0" w:firstRow="1" w:lastRow="0" w:firstColumn="1" w:lastColumn="0" w:noHBand="0" w:noVBand="1"/>
      </w:tblPr>
      <w:tblGrid>
        <w:gridCol w:w="4892"/>
        <w:gridCol w:w="5098"/>
      </w:tblGrid>
      <w:tr w:rsidR="006A544B" w:rsidRPr="006A544B" w:rsidTr="00B14380">
        <w:tc>
          <w:tcPr>
            <w:tcW w:w="4892" w:type="dxa"/>
            <w:hideMark/>
          </w:tcPr>
          <w:p w:rsidR="006A544B" w:rsidRPr="006A544B" w:rsidRDefault="006A544B" w:rsidP="006A544B">
            <w:pPr>
              <w:ind w:firstLine="709"/>
              <w:jc w:val="both"/>
              <w:rPr>
                <w:sz w:val="24"/>
                <w:szCs w:val="24"/>
              </w:rPr>
            </w:pPr>
            <w:r w:rsidRPr="006A544B">
              <w:rPr>
                <w:sz w:val="24"/>
                <w:szCs w:val="24"/>
              </w:rPr>
              <w:t>Заказчик</w:t>
            </w:r>
          </w:p>
        </w:tc>
        <w:tc>
          <w:tcPr>
            <w:tcW w:w="5098" w:type="dxa"/>
            <w:hideMark/>
          </w:tcPr>
          <w:p w:rsidR="006A544B" w:rsidRPr="006A544B" w:rsidRDefault="00B14380" w:rsidP="006A544B">
            <w:pPr>
              <w:ind w:firstLine="709"/>
              <w:jc w:val="both"/>
              <w:rPr>
                <w:sz w:val="24"/>
                <w:szCs w:val="24"/>
              </w:rPr>
            </w:pPr>
            <w:r>
              <w:rPr>
                <w:sz w:val="24"/>
                <w:szCs w:val="24"/>
              </w:rPr>
              <w:t xml:space="preserve">        </w:t>
            </w:r>
            <w:r w:rsidR="006A544B" w:rsidRPr="006A544B">
              <w:rPr>
                <w:sz w:val="24"/>
                <w:szCs w:val="24"/>
              </w:rPr>
              <w:t>Поставщик</w:t>
            </w:r>
          </w:p>
        </w:tc>
      </w:tr>
      <w:tr w:rsidR="006A544B" w:rsidRPr="006A544B" w:rsidTr="00B14380">
        <w:tc>
          <w:tcPr>
            <w:tcW w:w="4892" w:type="dxa"/>
          </w:tcPr>
          <w:p w:rsidR="006A544B" w:rsidRPr="006A544B" w:rsidRDefault="006A544B" w:rsidP="006A544B">
            <w:pPr>
              <w:snapToGrid w:val="0"/>
              <w:ind w:firstLine="709"/>
              <w:jc w:val="both"/>
              <w:rPr>
                <w:i/>
                <w:iCs/>
                <w:color w:val="008000"/>
                <w:sz w:val="24"/>
                <w:szCs w:val="24"/>
              </w:rPr>
            </w:pPr>
          </w:p>
        </w:tc>
        <w:tc>
          <w:tcPr>
            <w:tcW w:w="5098" w:type="dxa"/>
          </w:tcPr>
          <w:p w:rsidR="006A544B" w:rsidRPr="006A544B" w:rsidRDefault="006A544B" w:rsidP="006A544B">
            <w:pPr>
              <w:snapToGrid w:val="0"/>
              <w:ind w:firstLine="709"/>
              <w:jc w:val="both"/>
              <w:rPr>
                <w:i/>
                <w:iCs/>
                <w:color w:val="008000"/>
                <w:sz w:val="24"/>
                <w:szCs w:val="24"/>
              </w:rPr>
            </w:pPr>
          </w:p>
        </w:tc>
      </w:tr>
    </w:tbl>
    <w:p w:rsidR="006A544B" w:rsidRPr="006A544B" w:rsidRDefault="00B14380" w:rsidP="006A544B">
      <w:pPr>
        <w:widowControl/>
        <w:autoSpaceDE w:val="0"/>
        <w:autoSpaceDN w:val="0"/>
        <w:adjustRightInd w:val="0"/>
        <w:ind w:firstLine="709"/>
        <w:jc w:val="both"/>
        <w:rPr>
          <w:sz w:val="24"/>
          <w:szCs w:val="24"/>
        </w:rPr>
      </w:pPr>
      <w:r w:rsidRPr="00B14380">
        <w:rPr>
          <w:sz w:val="24"/>
          <w:szCs w:val="24"/>
        </w:rPr>
        <w:t>_______________/</w:t>
      </w:r>
      <w:r w:rsidR="007C1F9E">
        <w:rPr>
          <w:sz w:val="24"/>
          <w:szCs w:val="24"/>
          <w:lang w:eastAsia="en-US"/>
        </w:rPr>
        <w:t>_____________</w:t>
      </w:r>
      <w:r w:rsidR="006A544B" w:rsidRPr="006A544B">
        <w:rPr>
          <w:sz w:val="24"/>
          <w:szCs w:val="24"/>
        </w:rPr>
        <w:t xml:space="preserve">                    </w:t>
      </w:r>
      <w:r>
        <w:rPr>
          <w:sz w:val="24"/>
          <w:szCs w:val="24"/>
        </w:rPr>
        <w:t xml:space="preserve">           </w:t>
      </w:r>
      <w:r w:rsidR="006A544B" w:rsidRPr="006A544B">
        <w:rPr>
          <w:sz w:val="24"/>
          <w:szCs w:val="24"/>
        </w:rPr>
        <w:t xml:space="preserve">  _______________/</w:t>
      </w:r>
      <w:r w:rsidR="008E3CF6">
        <w:rPr>
          <w:sz w:val="24"/>
          <w:szCs w:val="24"/>
        </w:rPr>
        <w:t>_____________</w:t>
      </w:r>
    </w:p>
    <w:p w:rsidR="006A544B" w:rsidRPr="006A544B" w:rsidRDefault="006A544B" w:rsidP="006A544B">
      <w:pPr>
        <w:widowControl/>
        <w:autoSpaceDE w:val="0"/>
        <w:autoSpaceDN w:val="0"/>
        <w:adjustRightInd w:val="0"/>
        <w:ind w:firstLine="709"/>
        <w:jc w:val="both"/>
        <w:rPr>
          <w:sz w:val="24"/>
          <w:szCs w:val="24"/>
        </w:rPr>
      </w:pPr>
      <w:r w:rsidRPr="006A544B">
        <w:rPr>
          <w:sz w:val="24"/>
          <w:szCs w:val="24"/>
        </w:rPr>
        <w:t xml:space="preserve">«___» ____________ 20__ г.                  </w:t>
      </w:r>
      <w:r w:rsidRPr="006A544B">
        <w:rPr>
          <w:sz w:val="24"/>
          <w:szCs w:val="24"/>
        </w:rPr>
        <w:tab/>
        <w:t xml:space="preserve">          </w:t>
      </w:r>
      <w:r w:rsidR="00B14380">
        <w:rPr>
          <w:sz w:val="24"/>
          <w:szCs w:val="24"/>
        </w:rPr>
        <w:t xml:space="preserve">      </w:t>
      </w:r>
      <w:r w:rsidRPr="006A544B">
        <w:rPr>
          <w:sz w:val="24"/>
          <w:szCs w:val="24"/>
        </w:rPr>
        <w:t xml:space="preserve"> «___» ___________ 20__ г.</w:t>
      </w:r>
    </w:p>
    <w:p w:rsidR="006A544B" w:rsidRPr="006A544B" w:rsidRDefault="006A544B" w:rsidP="006A544B">
      <w:pPr>
        <w:widowControl/>
        <w:autoSpaceDE w:val="0"/>
        <w:autoSpaceDN w:val="0"/>
        <w:adjustRightInd w:val="0"/>
        <w:ind w:firstLine="709"/>
        <w:jc w:val="both"/>
        <w:rPr>
          <w:sz w:val="24"/>
          <w:szCs w:val="24"/>
        </w:rPr>
      </w:pPr>
      <w:r w:rsidRPr="006A544B">
        <w:rPr>
          <w:sz w:val="24"/>
          <w:szCs w:val="24"/>
        </w:rPr>
        <w:t xml:space="preserve">      МП                                                                          </w:t>
      </w:r>
      <w:r w:rsidR="00B14380">
        <w:rPr>
          <w:sz w:val="24"/>
          <w:szCs w:val="24"/>
        </w:rPr>
        <w:t xml:space="preserve">        </w:t>
      </w:r>
      <w:r w:rsidRPr="006A544B">
        <w:rPr>
          <w:sz w:val="24"/>
          <w:szCs w:val="24"/>
        </w:rPr>
        <w:t xml:space="preserve"> </w:t>
      </w:r>
      <w:proofErr w:type="gramStart"/>
      <w:r w:rsidRPr="006A544B">
        <w:rPr>
          <w:sz w:val="24"/>
          <w:szCs w:val="24"/>
        </w:rPr>
        <w:t>МП</w:t>
      </w:r>
      <w:proofErr w:type="gramEnd"/>
    </w:p>
    <w:p w:rsidR="006A544B" w:rsidRPr="00BA3BB9" w:rsidRDefault="006A544B" w:rsidP="001A0036">
      <w:pPr>
        <w:autoSpaceDE w:val="0"/>
        <w:rPr>
          <w:b/>
          <w:sz w:val="24"/>
          <w:szCs w:val="24"/>
        </w:rPr>
      </w:pPr>
    </w:p>
    <w:sectPr w:rsidR="006A544B" w:rsidRPr="00BA3BB9" w:rsidSect="00FD3100">
      <w:footerReference w:type="even" r:id="rId12"/>
      <w:footerReference w:type="default" r:id="rId13"/>
      <w:pgSz w:w="11906" w:h="16838"/>
      <w:pgMar w:top="1135"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A5A" w:rsidRDefault="00C43A5A" w:rsidP="00DE1EF4">
      <w:pPr>
        <w:autoSpaceDE w:val="0"/>
        <w:autoSpaceDN w:val="0"/>
        <w:adjustRightInd w:val="0"/>
      </w:pPr>
      <w:r>
        <w:separator/>
      </w:r>
    </w:p>
  </w:endnote>
  <w:endnote w:type="continuationSeparator" w:id="0">
    <w:p w:rsidR="00C43A5A" w:rsidRDefault="00C43A5A" w:rsidP="00DE1EF4">
      <w:pPr>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1"/>
    <w:family w:val="roman"/>
    <w:pitch w:val="default"/>
  </w:font>
  <w:font w:name="Consultant">
    <w:altName w:val="Courier New"/>
    <w:charset w:val="01"/>
    <w:family w:val="roman"/>
    <w:pitch w:val="default"/>
  </w:font>
  <w:font w:name="Times New Roman CYR">
    <w:panose1 w:val="02020603050405020304"/>
    <w:charset w:val="CC"/>
    <w:family w:val="roman"/>
    <w:pitch w:val="variable"/>
    <w:sig w:usb0="E0002AFF" w:usb1="C0007841"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GaramondC">
    <w:altName w:val="Courier New"/>
    <w:charset w:val="01"/>
    <w:family w:val="roman"/>
    <w:pitch w:val="default"/>
  </w:font>
  <w:font w:name="SchoolBookC">
    <w:altName w:val="Courier New"/>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DejaVu Sans">
    <w:charset w:val="CC"/>
    <w:family w:val="swiss"/>
    <w:pitch w:val="variable"/>
    <w:sig w:usb0="E7002EFF" w:usb1="D200FDFF" w:usb2="0A246029" w:usb3="00000000" w:csb0="000001FF" w:csb1="00000000"/>
  </w:font>
  <w:font w:name="font203">
    <w:altName w:val="Times New Roman"/>
    <w:charset w:val="00"/>
    <w:family w:val="auto"/>
    <w:pitch w:val="variable"/>
  </w:font>
  <w:font w:name="GaramondNarrowC">
    <w:altName w:val="Courier New"/>
    <w:charset w:val="01"/>
    <w:family w:val="roman"/>
    <w:pitch w:val="default"/>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E4" w:rsidRDefault="00A92EE4" w:rsidP="00973D8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92EE4" w:rsidRDefault="00A92EE4" w:rsidP="00973D8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E4" w:rsidRDefault="00A92EE4" w:rsidP="00973D8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43CB8">
      <w:rPr>
        <w:rStyle w:val="a7"/>
        <w:noProof/>
      </w:rPr>
      <w:t>2</w:t>
    </w:r>
    <w:r>
      <w:rPr>
        <w:rStyle w:val="a7"/>
      </w:rPr>
      <w:fldChar w:fldCharType="end"/>
    </w:r>
  </w:p>
  <w:p w:rsidR="00A92EE4" w:rsidRDefault="00A92EE4" w:rsidP="00973D8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A5A" w:rsidRDefault="00C43A5A" w:rsidP="00DE1EF4">
      <w:pPr>
        <w:autoSpaceDE w:val="0"/>
        <w:autoSpaceDN w:val="0"/>
        <w:adjustRightInd w:val="0"/>
      </w:pPr>
      <w:r>
        <w:separator/>
      </w:r>
    </w:p>
  </w:footnote>
  <w:footnote w:type="continuationSeparator" w:id="0">
    <w:p w:rsidR="00C43A5A" w:rsidRDefault="00C43A5A" w:rsidP="00DE1EF4">
      <w:pPr>
        <w:autoSpaceDE w:val="0"/>
        <w:autoSpaceDN w:val="0"/>
        <w:adjustRightInd w:val="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B489CC8"/>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6"/>
    <w:multiLevelType w:val="singleLevel"/>
    <w:tmpl w:val="00000006"/>
    <w:name w:val="WW8Num6"/>
    <w:lvl w:ilvl="0">
      <w:start w:val="6"/>
      <w:numFmt w:val="decimal"/>
      <w:lvlText w:val="%1."/>
      <w:lvlJc w:val="left"/>
      <w:pPr>
        <w:tabs>
          <w:tab w:val="num" w:pos="780"/>
        </w:tabs>
        <w:ind w:left="780" w:hanging="360"/>
      </w:pPr>
      <w:rPr>
        <w:rFonts w:cs="Times New Roman"/>
      </w:rPr>
    </w:lvl>
  </w:abstractNum>
  <w:abstractNum w:abstractNumId="3">
    <w:nsid w:val="2A146F45"/>
    <w:multiLevelType w:val="multilevel"/>
    <w:tmpl w:val="17E87D6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2BDE2A8A"/>
    <w:multiLevelType w:val="hybridMultilevel"/>
    <w:tmpl w:val="8C74A61A"/>
    <w:lvl w:ilvl="0" w:tplc="DB7EE9CC">
      <w:start w:val="6"/>
      <w:numFmt w:val="decimal"/>
      <w:lvlText w:val="%1."/>
      <w:lvlJc w:val="left"/>
      <w:pPr>
        <w:tabs>
          <w:tab w:val="num" w:pos="720"/>
        </w:tabs>
        <w:ind w:left="720" w:hanging="360"/>
      </w:pPr>
      <w:rPr>
        <w:rFonts w:cs="Times New Roman" w:hint="default"/>
      </w:rPr>
    </w:lvl>
    <w:lvl w:ilvl="1" w:tplc="F0D25D12">
      <w:numFmt w:val="none"/>
      <w:pStyle w:val="2"/>
      <w:lvlText w:val=""/>
      <w:lvlJc w:val="left"/>
      <w:pPr>
        <w:tabs>
          <w:tab w:val="num" w:pos="360"/>
        </w:tabs>
      </w:pPr>
      <w:rPr>
        <w:rFonts w:cs="Times New Roman"/>
      </w:rPr>
    </w:lvl>
    <w:lvl w:ilvl="2" w:tplc="E3385CEA">
      <w:numFmt w:val="none"/>
      <w:lvlText w:val=""/>
      <w:lvlJc w:val="left"/>
      <w:pPr>
        <w:tabs>
          <w:tab w:val="num" w:pos="360"/>
        </w:tabs>
      </w:pPr>
      <w:rPr>
        <w:rFonts w:cs="Times New Roman"/>
      </w:rPr>
    </w:lvl>
    <w:lvl w:ilvl="3" w:tplc="EC8C7976">
      <w:numFmt w:val="none"/>
      <w:lvlText w:val=""/>
      <w:lvlJc w:val="left"/>
      <w:pPr>
        <w:tabs>
          <w:tab w:val="num" w:pos="360"/>
        </w:tabs>
      </w:pPr>
      <w:rPr>
        <w:rFonts w:cs="Times New Roman"/>
      </w:rPr>
    </w:lvl>
    <w:lvl w:ilvl="4" w:tplc="48068E26">
      <w:numFmt w:val="none"/>
      <w:lvlText w:val=""/>
      <w:lvlJc w:val="left"/>
      <w:pPr>
        <w:tabs>
          <w:tab w:val="num" w:pos="360"/>
        </w:tabs>
      </w:pPr>
      <w:rPr>
        <w:rFonts w:cs="Times New Roman"/>
      </w:rPr>
    </w:lvl>
    <w:lvl w:ilvl="5" w:tplc="BF8038E0">
      <w:numFmt w:val="none"/>
      <w:lvlText w:val=""/>
      <w:lvlJc w:val="left"/>
      <w:pPr>
        <w:tabs>
          <w:tab w:val="num" w:pos="360"/>
        </w:tabs>
      </w:pPr>
      <w:rPr>
        <w:rFonts w:cs="Times New Roman"/>
      </w:rPr>
    </w:lvl>
    <w:lvl w:ilvl="6" w:tplc="3AF09894">
      <w:numFmt w:val="none"/>
      <w:lvlText w:val=""/>
      <w:lvlJc w:val="left"/>
      <w:pPr>
        <w:tabs>
          <w:tab w:val="num" w:pos="360"/>
        </w:tabs>
      </w:pPr>
      <w:rPr>
        <w:rFonts w:cs="Times New Roman"/>
      </w:rPr>
    </w:lvl>
    <w:lvl w:ilvl="7" w:tplc="FA46E2A0">
      <w:numFmt w:val="none"/>
      <w:lvlText w:val=""/>
      <w:lvlJc w:val="left"/>
      <w:pPr>
        <w:tabs>
          <w:tab w:val="num" w:pos="360"/>
        </w:tabs>
      </w:pPr>
      <w:rPr>
        <w:rFonts w:cs="Times New Roman"/>
      </w:rPr>
    </w:lvl>
    <w:lvl w:ilvl="8" w:tplc="D778B448">
      <w:numFmt w:val="none"/>
      <w:lvlText w:val=""/>
      <w:lvlJc w:val="left"/>
      <w:pPr>
        <w:tabs>
          <w:tab w:val="num" w:pos="360"/>
        </w:tabs>
      </w:pPr>
      <w:rPr>
        <w:rFonts w:cs="Times New Roman"/>
      </w:rPr>
    </w:lvl>
  </w:abstractNum>
  <w:abstractNum w:abstractNumId="5">
    <w:nsid w:val="4764194B"/>
    <w:multiLevelType w:val="multilevel"/>
    <w:tmpl w:val="1A2A453A"/>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0"/>
      <w:lvlText w:val="%1.%2.%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2"/>
        <w:szCs w:val="22"/>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548527C3"/>
    <w:multiLevelType w:val="multilevel"/>
    <w:tmpl w:val="D0644572"/>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isLgl/>
      <w:lvlText w:val="%1.%2."/>
      <w:lvlJc w:val="left"/>
      <w:pPr>
        <w:tabs>
          <w:tab w:val="num" w:pos="687"/>
        </w:tabs>
        <w:ind w:left="971" w:hanging="851"/>
      </w:pPr>
      <w:rPr>
        <w:rFonts w:ascii="Times New Roman" w:hAnsi="Times New Roman" w:hint="default"/>
        <w:b/>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isLgl/>
      <w:lvlText w:val="%1.%2.%3."/>
      <w:lvlJc w:val="left"/>
      <w:pPr>
        <w:tabs>
          <w:tab w:val="num" w:pos="2111"/>
        </w:tabs>
        <w:ind w:left="2111" w:hanging="851"/>
      </w:pPr>
      <w:rPr>
        <w:rFonts w:ascii="Times New Roman" w:hAnsi="Times New Roman" w:hint="default"/>
        <w:b w:val="0"/>
        <w:bCs w:val="0"/>
        <w:i w:val="0"/>
        <w:caps w:val="0"/>
        <w:strike w:val="0"/>
        <w:dstrike w:val="0"/>
        <w:vanish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russianLower"/>
      <w:lvlText w:val="%4)"/>
      <w:lvlJc w:val="left"/>
      <w:pPr>
        <w:tabs>
          <w:tab w:val="num" w:pos="1003"/>
        </w:tabs>
        <w:ind w:left="1003" w:hanging="283"/>
      </w:pPr>
      <w:rPr>
        <w:rFonts w:ascii="Times New Roman" w:hAnsi="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8">
    <w:nsid w:val="77A845B2"/>
    <w:multiLevelType w:val="hybridMultilevel"/>
    <w:tmpl w:val="DB5869D6"/>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lvlOverride w:ilvl="2"/>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57B"/>
    <w:rsid w:val="000028E5"/>
    <w:rsid w:val="00002FDC"/>
    <w:rsid w:val="00004198"/>
    <w:rsid w:val="00004C76"/>
    <w:rsid w:val="000069F3"/>
    <w:rsid w:val="00010DFC"/>
    <w:rsid w:val="00011073"/>
    <w:rsid w:val="000115AE"/>
    <w:rsid w:val="00011CE7"/>
    <w:rsid w:val="00012435"/>
    <w:rsid w:val="00012871"/>
    <w:rsid w:val="00013886"/>
    <w:rsid w:val="000142BD"/>
    <w:rsid w:val="00014439"/>
    <w:rsid w:val="0001496B"/>
    <w:rsid w:val="00014BA8"/>
    <w:rsid w:val="00015D3D"/>
    <w:rsid w:val="0001664C"/>
    <w:rsid w:val="00020443"/>
    <w:rsid w:val="00021931"/>
    <w:rsid w:val="000219E0"/>
    <w:rsid w:val="00021DE4"/>
    <w:rsid w:val="000230C7"/>
    <w:rsid w:val="0002334D"/>
    <w:rsid w:val="00024EFE"/>
    <w:rsid w:val="00025027"/>
    <w:rsid w:val="00026684"/>
    <w:rsid w:val="0002699D"/>
    <w:rsid w:val="00027415"/>
    <w:rsid w:val="00027717"/>
    <w:rsid w:val="00030CC1"/>
    <w:rsid w:val="00030CEA"/>
    <w:rsid w:val="00031047"/>
    <w:rsid w:val="00031A8B"/>
    <w:rsid w:val="0003205D"/>
    <w:rsid w:val="00032258"/>
    <w:rsid w:val="000331E8"/>
    <w:rsid w:val="0003498F"/>
    <w:rsid w:val="0003711C"/>
    <w:rsid w:val="00040E25"/>
    <w:rsid w:val="000411E2"/>
    <w:rsid w:val="000416B7"/>
    <w:rsid w:val="00041CBE"/>
    <w:rsid w:val="00041DF4"/>
    <w:rsid w:val="00043344"/>
    <w:rsid w:val="000438BC"/>
    <w:rsid w:val="00043CB9"/>
    <w:rsid w:val="00044B5A"/>
    <w:rsid w:val="00044D9A"/>
    <w:rsid w:val="00044F2F"/>
    <w:rsid w:val="000453A0"/>
    <w:rsid w:val="00046559"/>
    <w:rsid w:val="00046CD1"/>
    <w:rsid w:val="00051E57"/>
    <w:rsid w:val="00051EB3"/>
    <w:rsid w:val="000526E5"/>
    <w:rsid w:val="00053DA4"/>
    <w:rsid w:val="00054640"/>
    <w:rsid w:val="00054681"/>
    <w:rsid w:val="00054E9F"/>
    <w:rsid w:val="0005615B"/>
    <w:rsid w:val="000578E3"/>
    <w:rsid w:val="000615BD"/>
    <w:rsid w:val="00061BD8"/>
    <w:rsid w:val="00061E3D"/>
    <w:rsid w:val="00062BCD"/>
    <w:rsid w:val="00062D4B"/>
    <w:rsid w:val="00064BB9"/>
    <w:rsid w:val="00065BFB"/>
    <w:rsid w:val="000662D1"/>
    <w:rsid w:val="00066B77"/>
    <w:rsid w:val="00066F84"/>
    <w:rsid w:val="00067C6F"/>
    <w:rsid w:val="00067D9C"/>
    <w:rsid w:val="0007020C"/>
    <w:rsid w:val="00070835"/>
    <w:rsid w:val="00070ECF"/>
    <w:rsid w:val="00071E30"/>
    <w:rsid w:val="000727B1"/>
    <w:rsid w:val="00072A36"/>
    <w:rsid w:val="00072BA9"/>
    <w:rsid w:val="0007348D"/>
    <w:rsid w:val="000736A8"/>
    <w:rsid w:val="0007599D"/>
    <w:rsid w:val="000765D1"/>
    <w:rsid w:val="000777A1"/>
    <w:rsid w:val="000778BD"/>
    <w:rsid w:val="00077E83"/>
    <w:rsid w:val="00077EE5"/>
    <w:rsid w:val="00077F0D"/>
    <w:rsid w:val="0008045D"/>
    <w:rsid w:val="000809C0"/>
    <w:rsid w:val="00082C93"/>
    <w:rsid w:val="00083CDF"/>
    <w:rsid w:val="00085D7F"/>
    <w:rsid w:val="000863AB"/>
    <w:rsid w:val="00086542"/>
    <w:rsid w:val="00087413"/>
    <w:rsid w:val="000876E1"/>
    <w:rsid w:val="000900DE"/>
    <w:rsid w:val="0009070F"/>
    <w:rsid w:val="00091AC2"/>
    <w:rsid w:val="000922AE"/>
    <w:rsid w:val="000924BC"/>
    <w:rsid w:val="0009265B"/>
    <w:rsid w:val="00092831"/>
    <w:rsid w:val="00092916"/>
    <w:rsid w:val="00092A0A"/>
    <w:rsid w:val="000933F3"/>
    <w:rsid w:val="000940C0"/>
    <w:rsid w:val="00094CAE"/>
    <w:rsid w:val="0009503D"/>
    <w:rsid w:val="00096583"/>
    <w:rsid w:val="00096826"/>
    <w:rsid w:val="000969C1"/>
    <w:rsid w:val="00096A35"/>
    <w:rsid w:val="00096BD8"/>
    <w:rsid w:val="000A0717"/>
    <w:rsid w:val="000A0C3F"/>
    <w:rsid w:val="000A0C9F"/>
    <w:rsid w:val="000A15BD"/>
    <w:rsid w:val="000A19E1"/>
    <w:rsid w:val="000A26C2"/>
    <w:rsid w:val="000A2A32"/>
    <w:rsid w:val="000A2F64"/>
    <w:rsid w:val="000A3346"/>
    <w:rsid w:val="000A4A6C"/>
    <w:rsid w:val="000A6305"/>
    <w:rsid w:val="000A67B6"/>
    <w:rsid w:val="000A6E6C"/>
    <w:rsid w:val="000A768D"/>
    <w:rsid w:val="000A76B7"/>
    <w:rsid w:val="000B062D"/>
    <w:rsid w:val="000B2C0E"/>
    <w:rsid w:val="000B2E49"/>
    <w:rsid w:val="000B336D"/>
    <w:rsid w:val="000B36BB"/>
    <w:rsid w:val="000B3C95"/>
    <w:rsid w:val="000B5679"/>
    <w:rsid w:val="000B5A22"/>
    <w:rsid w:val="000B5EB6"/>
    <w:rsid w:val="000B6700"/>
    <w:rsid w:val="000B6D26"/>
    <w:rsid w:val="000B6F96"/>
    <w:rsid w:val="000B7590"/>
    <w:rsid w:val="000B7C11"/>
    <w:rsid w:val="000C002D"/>
    <w:rsid w:val="000C01F0"/>
    <w:rsid w:val="000C0757"/>
    <w:rsid w:val="000C0FBF"/>
    <w:rsid w:val="000C175D"/>
    <w:rsid w:val="000C178A"/>
    <w:rsid w:val="000C2760"/>
    <w:rsid w:val="000C3BB7"/>
    <w:rsid w:val="000C4834"/>
    <w:rsid w:val="000C4DCF"/>
    <w:rsid w:val="000C54D6"/>
    <w:rsid w:val="000C5983"/>
    <w:rsid w:val="000C68C0"/>
    <w:rsid w:val="000C7EB3"/>
    <w:rsid w:val="000C7FDD"/>
    <w:rsid w:val="000D14D2"/>
    <w:rsid w:val="000D19B5"/>
    <w:rsid w:val="000D1B02"/>
    <w:rsid w:val="000D2926"/>
    <w:rsid w:val="000D2C9B"/>
    <w:rsid w:val="000D3532"/>
    <w:rsid w:val="000D426D"/>
    <w:rsid w:val="000D4810"/>
    <w:rsid w:val="000D49B8"/>
    <w:rsid w:val="000D4C61"/>
    <w:rsid w:val="000D4FA7"/>
    <w:rsid w:val="000D5BC5"/>
    <w:rsid w:val="000D630F"/>
    <w:rsid w:val="000D67A9"/>
    <w:rsid w:val="000D6904"/>
    <w:rsid w:val="000D6C66"/>
    <w:rsid w:val="000D7837"/>
    <w:rsid w:val="000E0133"/>
    <w:rsid w:val="000E0684"/>
    <w:rsid w:val="000E2077"/>
    <w:rsid w:val="000E235E"/>
    <w:rsid w:val="000E313D"/>
    <w:rsid w:val="000E3A1F"/>
    <w:rsid w:val="000E42DC"/>
    <w:rsid w:val="000E5036"/>
    <w:rsid w:val="000E53B7"/>
    <w:rsid w:val="000E6A50"/>
    <w:rsid w:val="000E7BC2"/>
    <w:rsid w:val="000E7E24"/>
    <w:rsid w:val="000F06F3"/>
    <w:rsid w:val="000F095A"/>
    <w:rsid w:val="000F0B04"/>
    <w:rsid w:val="000F1B7A"/>
    <w:rsid w:val="000F2AA6"/>
    <w:rsid w:val="000F2BC4"/>
    <w:rsid w:val="000F3227"/>
    <w:rsid w:val="000F39B1"/>
    <w:rsid w:val="000F4252"/>
    <w:rsid w:val="000F48EB"/>
    <w:rsid w:val="000F55D7"/>
    <w:rsid w:val="000F59C2"/>
    <w:rsid w:val="000F643A"/>
    <w:rsid w:val="000F6A18"/>
    <w:rsid w:val="000F6D9A"/>
    <w:rsid w:val="00100749"/>
    <w:rsid w:val="0010090F"/>
    <w:rsid w:val="00104FF9"/>
    <w:rsid w:val="00105A67"/>
    <w:rsid w:val="00105E8F"/>
    <w:rsid w:val="00106206"/>
    <w:rsid w:val="0010629D"/>
    <w:rsid w:val="00107B56"/>
    <w:rsid w:val="00107BD7"/>
    <w:rsid w:val="0011080B"/>
    <w:rsid w:val="00112147"/>
    <w:rsid w:val="00112197"/>
    <w:rsid w:val="00112FEC"/>
    <w:rsid w:val="00114180"/>
    <w:rsid w:val="0011440B"/>
    <w:rsid w:val="00114E21"/>
    <w:rsid w:val="00116BC0"/>
    <w:rsid w:val="00116D94"/>
    <w:rsid w:val="001176BE"/>
    <w:rsid w:val="00117AA4"/>
    <w:rsid w:val="00120B25"/>
    <w:rsid w:val="001217DF"/>
    <w:rsid w:val="00121C0A"/>
    <w:rsid w:val="001224B8"/>
    <w:rsid w:val="00122F51"/>
    <w:rsid w:val="00123677"/>
    <w:rsid w:val="00124EC2"/>
    <w:rsid w:val="00124EFD"/>
    <w:rsid w:val="00125D76"/>
    <w:rsid w:val="0012653C"/>
    <w:rsid w:val="00131A0A"/>
    <w:rsid w:val="00134703"/>
    <w:rsid w:val="001348D6"/>
    <w:rsid w:val="00135337"/>
    <w:rsid w:val="00135B46"/>
    <w:rsid w:val="00135C16"/>
    <w:rsid w:val="00135F1C"/>
    <w:rsid w:val="00136289"/>
    <w:rsid w:val="00136853"/>
    <w:rsid w:val="00136C17"/>
    <w:rsid w:val="00136E42"/>
    <w:rsid w:val="00137C38"/>
    <w:rsid w:val="001403E0"/>
    <w:rsid w:val="001407A5"/>
    <w:rsid w:val="001409F7"/>
    <w:rsid w:val="00140C4A"/>
    <w:rsid w:val="00141D3B"/>
    <w:rsid w:val="00141DA0"/>
    <w:rsid w:val="00142003"/>
    <w:rsid w:val="00144C19"/>
    <w:rsid w:val="00145444"/>
    <w:rsid w:val="001456D4"/>
    <w:rsid w:val="00146667"/>
    <w:rsid w:val="00147222"/>
    <w:rsid w:val="0014757B"/>
    <w:rsid w:val="0014798D"/>
    <w:rsid w:val="00147FF4"/>
    <w:rsid w:val="00152559"/>
    <w:rsid w:val="00152C40"/>
    <w:rsid w:val="001534B7"/>
    <w:rsid w:val="001534C5"/>
    <w:rsid w:val="0015418A"/>
    <w:rsid w:val="00155BD5"/>
    <w:rsid w:val="00155D5C"/>
    <w:rsid w:val="00156CD7"/>
    <w:rsid w:val="0015702F"/>
    <w:rsid w:val="00157F02"/>
    <w:rsid w:val="00160772"/>
    <w:rsid w:val="00160B64"/>
    <w:rsid w:val="00161E0F"/>
    <w:rsid w:val="00162213"/>
    <w:rsid w:val="0016258B"/>
    <w:rsid w:val="00162DEC"/>
    <w:rsid w:val="00163858"/>
    <w:rsid w:val="00163AB5"/>
    <w:rsid w:val="00164B55"/>
    <w:rsid w:val="00167674"/>
    <w:rsid w:val="00167F89"/>
    <w:rsid w:val="001703F8"/>
    <w:rsid w:val="00170A23"/>
    <w:rsid w:val="0017104D"/>
    <w:rsid w:val="00171AB0"/>
    <w:rsid w:val="00172581"/>
    <w:rsid w:val="001731F7"/>
    <w:rsid w:val="00174782"/>
    <w:rsid w:val="00174D1D"/>
    <w:rsid w:val="0017503E"/>
    <w:rsid w:val="00175AF3"/>
    <w:rsid w:val="00175E9D"/>
    <w:rsid w:val="00176618"/>
    <w:rsid w:val="00176835"/>
    <w:rsid w:val="001778F2"/>
    <w:rsid w:val="00177C8D"/>
    <w:rsid w:val="00177FDF"/>
    <w:rsid w:val="00180932"/>
    <w:rsid w:val="00180933"/>
    <w:rsid w:val="00180BA0"/>
    <w:rsid w:val="00181356"/>
    <w:rsid w:val="00181D59"/>
    <w:rsid w:val="00182811"/>
    <w:rsid w:val="001836EF"/>
    <w:rsid w:val="00183A9D"/>
    <w:rsid w:val="001848F0"/>
    <w:rsid w:val="00185800"/>
    <w:rsid w:val="00186584"/>
    <w:rsid w:val="00186849"/>
    <w:rsid w:val="0018715F"/>
    <w:rsid w:val="00187A81"/>
    <w:rsid w:val="00187B05"/>
    <w:rsid w:val="00187DAD"/>
    <w:rsid w:val="0019004F"/>
    <w:rsid w:val="00190514"/>
    <w:rsid w:val="0019122D"/>
    <w:rsid w:val="0019309E"/>
    <w:rsid w:val="0019412B"/>
    <w:rsid w:val="0019510A"/>
    <w:rsid w:val="0019515F"/>
    <w:rsid w:val="0019557C"/>
    <w:rsid w:val="00195FDD"/>
    <w:rsid w:val="00196970"/>
    <w:rsid w:val="00196B29"/>
    <w:rsid w:val="00197406"/>
    <w:rsid w:val="00197955"/>
    <w:rsid w:val="001A0036"/>
    <w:rsid w:val="001A0486"/>
    <w:rsid w:val="001A076F"/>
    <w:rsid w:val="001A07C2"/>
    <w:rsid w:val="001A0B06"/>
    <w:rsid w:val="001A0BC5"/>
    <w:rsid w:val="001A0F04"/>
    <w:rsid w:val="001A2421"/>
    <w:rsid w:val="001A263C"/>
    <w:rsid w:val="001A2993"/>
    <w:rsid w:val="001A3834"/>
    <w:rsid w:val="001A4966"/>
    <w:rsid w:val="001A5055"/>
    <w:rsid w:val="001A5863"/>
    <w:rsid w:val="001A6A7A"/>
    <w:rsid w:val="001A790B"/>
    <w:rsid w:val="001A7B0B"/>
    <w:rsid w:val="001B00FE"/>
    <w:rsid w:val="001B07D2"/>
    <w:rsid w:val="001B1B20"/>
    <w:rsid w:val="001B2847"/>
    <w:rsid w:val="001B28B0"/>
    <w:rsid w:val="001B35EF"/>
    <w:rsid w:val="001B3944"/>
    <w:rsid w:val="001B6DCB"/>
    <w:rsid w:val="001B741E"/>
    <w:rsid w:val="001B7D34"/>
    <w:rsid w:val="001C0C0A"/>
    <w:rsid w:val="001C2130"/>
    <w:rsid w:val="001C2B6F"/>
    <w:rsid w:val="001C3486"/>
    <w:rsid w:val="001C4DA9"/>
    <w:rsid w:val="001C66B7"/>
    <w:rsid w:val="001C717E"/>
    <w:rsid w:val="001C7D01"/>
    <w:rsid w:val="001D012F"/>
    <w:rsid w:val="001D0770"/>
    <w:rsid w:val="001D27F7"/>
    <w:rsid w:val="001D2FBE"/>
    <w:rsid w:val="001D3057"/>
    <w:rsid w:val="001D456F"/>
    <w:rsid w:val="001D49D3"/>
    <w:rsid w:val="001D507B"/>
    <w:rsid w:val="001D59F8"/>
    <w:rsid w:val="001E0BB4"/>
    <w:rsid w:val="001E1F31"/>
    <w:rsid w:val="001E2997"/>
    <w:rsid w:val="001E40ED"/>
    <w:rsid w:val="001E4604"/>
    <w:rsid w:val="001E4840"/>
    <w:rsid w:val="001E4EE3"/>
    <w:rsid w:val="001E68C7"/>
    <w:rsid w:val="001F0A0C"/>
    <w:rsid w:val="001F0A90"/>
    <w:rsid w:val="001F177E"/>
    <w:rsid w:val="001F326B"/>
    <w:rsid w:val="001F4565"/>
    <w:rsid w:val="001F4A37"/>
    <w:rsid w:val="001F6286"/>
    <w:rsid w:val="001F6884"/>
    <w:rsid w:val="001F7159"/>
    <w:rsid w:val="001F761C"/>
    <w:rsid w:val="00200847"/>
    <w:rsid w:val="00203437"/>
    <w:rsid w:val="00203542"/>
    <w:rsid w:val="00203593"/>
    <w:rsid w:val="00203E32"/>
    <w:rsid w:val="00206307"/>
    <w:rsid w:val="002065E0"/>
    <w:rsid w:val="00206CA5"/>
    <w:rsid w:val="00206EA0"/>
    <w:rsid w:val="002071B7"/>
    <w:rsid w:val="00207392"/>
    <w:rsid w:val="00207691"/>
    <w:rsid w:val="0021067E"/>
    <w:rsid w:val="002114F5"/>
    <w:rsid w:val="00211D98"/>
    <w:rsid w:val="00212200"/>
    <w:rsid w:val="00212FCC"/>
    <w:rsid w:val="00213853"/>
    <w:rsid w:val="00213CC7"/>
    <w:rsid w:val="0021573E"/>
    <w:rsid w:val="00215ECD"/>
    <w:rsid w:val="00217449"/>
    <w:rsid w:val="00217B21"/>
    <w:rsid w:val="002207A0"/>
    <w:rsid w:val="002216C2"/>
    <w:rsid w:val="00221789"/>
    <w:rsid w:val="002219EA"/>
    <w:rsid w:val="002221BD"/>
    <w:rsid w:val="002232E2"/>
    <w:rsid w:val="00224B7D"/>
    <w:rsid w:val="0022574F"/>
    <w:rsid w:val="002259AA"/>
    <w:rsid w:val="0022600C"/>
    <w:rsid w:val="002261F9"/>
    <w:rsid w:val="002262D4"/>
    <w:rsid w:val="00226E38"/>
    <w:rsid w:val="0022716A"/>
    <w:rsid w:val="002275BA"/>
    <w:rsid w:val="00227C7E"/>
    <w:rsid w:val="00230842"/>
    <w:rsid w:val="00230A9D"/>
    <w:rsid w:val="00231239"/>
    <w:rsid w:val="00231B4B"/>
    <w:rsid w:val="00231D9A"/>
    <w:rsid w:val="00232063"/>
    <w:rsid w:val="0023229C"/>
    <w:rsid w:val="00233822"/>
    <w:rsid w:val="00233D7B"/>
    <w:rsid w:val="00235BDD"/>
    <w:rsid w:val="002367E8"/>
    <w:rsid w:val="00236CDE"/>
    <w:rsid w:val="0024058B"/>
    <w:rsid w:val="002408C2"/>
    <w:rsid w:val="00241529"/>
    <w:rsid w:val="0024178A"/>
    <w:rsid w:val="00242CF9"/>
    <w:rsid w:val="00242DCC"/>
    <w:rsid w:val="002431A9"/>
    <w:rsid w:val="002447D0"/>
    <w:rsid w:val="00244CE7"/>
    <w:rsid w:val="00244F3D"/>
    <w:rsid w:val="00245460"/>
    <w:rsid w:val="00245A5E"/>
    <w:rsid w:val="00245FA8"/>
    <w:rsid w:val="002460D0"/>
    <w:rsid w:val="00247499"/>
    <w:rsid w:val="00247559"/>
    <w:rsid w:val="00247860"/>
    <w:rsid w:val="002503A7"/>
    <w:rsid w:val="00250707"/>
    <w:rsid w:val="00250DED"/>
    <w:rsid w:val="0025269C"/>
    <w:rsid w:val="00253ADB"/>
    <w:rsid w:val="00253EFE"/>
    <w:rsid w:val="0025457F"/>
    <w:rsid w:val="00255012"/>
    <w:rsid w:val="002552F0"/>
    <w:rsid w:val="00257815"/>
    <w:rsid w:val="00260DDC"/>
    <w:rsid w:val="0026132A"/>
    <w:rsid w:val="002619DF"/>
    <w:rsid w:val="002634D8"/>
    <w:rsid w:val="0026371A"/>
    <w:rsid w:val="002638BD"/>
    <w:rsid w:val="00264997"/>
    <w:rsid w:val="0026603D"/>
    <w:rsid w:val="0027007D"/>
    <w:rsid w:val="00271B02"/>
    <w:rsid w:val="0027323C"/>
    <w:rsid w:val="00273575"/>
    <w:rsid w:val="002742C8"/>
    <w:rsid w:val="00274C3D"/>
    <w:rsid w:val="0027543B"/>
    <w:rsid w:val="00277410"/>
    <w:rsid w:val="002774EC"/>
    <w:rsid w:val="0027773F"/>
    <w:rsid w:val="00277C7F"/>
    <w:rsid w:val="002801A0"/>
    <w:rsid w:val="002804DD"/>
    <w:rsid w:val="0028085B"/>
    <w:rsid w:val="0028178C"/>
    <w:rsid w:val="002821E4"/>
    <w:rsid w:val="0028379A"/>
    <w:rsid w:val="002841C7"/>
    <w:rsid w:val="00285161"/>
    <w:rsid w:val="00286F5D"/>
    <w:rsid w:val="002878FC"/>
    <w:rsid w:val="002904D3"/>
    <w:rsid w:val="00290BDC"/>
    <w:rsid w:val="00290C67"/>
    <w:rsid w:val="00292F1E"/>
    <w:rsid w:val="00293065"/>
    <w:rsid w:val="0029311E"/>
    <w:rsid w:val="002931B7"/>
    <w:rsid w:val="002935C6"/>
    <w:rsid w:val="002943CE"/>
    <w:rsid w:val="00294A82"/>
    <w:rsid w:val="00295000"/>
    <w:rsid w:val="002964C2"/>
    <w:rsid w:val="00296F4A"/>
    <w:rsid w:val="00297623"/>
    <w:rsid w:val="00297B6D"/>
    <w:rsid w:val="002A0BFE"/>
    <w:rsid w:val="002A1699"/>
    <w:rsid w:val="002A18D9"/>
    <w:rsid w:val="002A1B79"/>
    <w:rsid w:val="002A58BE"/>
    <w:rsid w:val="002A66BF"/>
    <w:rsid w:val="002A79CD"/>
    <w:rsid w:val="002A7F31"/>
    <w:rsid w:val="002B0822"/>
    <w:rsid w:val="002B09C8"/>
    <w:rsid w:val="002B1B88"/>
    <w:rsid w:val="002B20EE"/>
    <w:rsid w:val="002B4394"/>
    <w:rsid w:val="002B5464"/>
    <w:rsid w:val="002B59A6"/>
    <w:rsid w:val="002B6D08"/>
    <w:rsid w:val="002C0301"/>
    <w:rsid w:val="002C251E"/>
    <w:rsid w:val="002C2E64"/>
    <w:rsid w:val="002C34CD"/>
    <w:rsid w:val="002C3DBA"/>
    <w:rsid w:val="002C4F6F"/>
    <w:rsid w:val="002C53FA"/>
    <w:rsid w:val="002C5547"/>
    <w:rsid w:val="002C621A"/>
    <w:rsid w:val="002C6917"/>
    <w:rsid w:val="002C7620"/>
    <w:rsid w:val="002D0C89"/>
    <w:rsid w:val="002D1115"/>
    <w:rsid w:val="002D1664"/>
    <w:rsid w:val="002D2F3C"/>
    <w:rsid w:val="002D3074"/>
    <w:rsid w:val="002D3514"/>
    <w:rsid w:val="002D3A5E"/>
    <w:rsid w:val="002D4022"/>
    <w:rsid w:val="002D4363"/>
    <w:rsid w:val="002D4422"/>
    <w:rsid w:val="002D47B9"/>
    <w:rsid w:val="002D510E"/>
    <w:rsid w:val="002D519D"/>
    <w:rsid w:val="002D5722"/>
    <w:rsid w:val="002D5B4E"/>
    <w:rsid w:val="002D5E77"/>
    <w:rsid w:val="002D6F9F"/>
    <w:rsid w:val="002D752C"/>
    <w:rsid w:val="002D75EA"/>
    <w:rsid w:val="002D774A"/>
    <w:rsid w:val="002E0660"/>
    <w:rsid w:val="002E0C4F"/>
    <w:rsid w:val="002E1468"/>
    <w:rsid w:val="002E21F8"/>
    <w:rsid w:val="002E25CA"/>
    <w:rsid w:val="002E2F4A"/>
    <w:rsid w:val="002E3615"/>
    <w:rsid w:val="002E405B"/>
    <w:rsid w:val="002E57A5"/>
    <w:rsid w:val="002E57B6"/>
    <w:rsid w:val="002E5E14"/>
    <w:rsid w:val="002E6B60"/>
    <w:rsid w:val="002E75CD"/>
    <w:rsid w:val="002E7860"/>
    <w:rsid w:val="002E7A1A"/>
    <w:rsid w:val="002F1119"/>
    <w:rsid w:val="002F1739"/>
    <w:rsid w:val="002F355E"/>
    <w:rsid w:val="002F3B8E"/>
    <w:rsid w:val="002F3E12"/>
    <w:rsid w:val="002F5C7C"/>
    <w:rsid w:val="002F6D77"/>
    <w:rsid w:val="002F70D6"/>
    <w:rsid w:val="002F75B4"/>
    <w:rsid w:val="00300E20"/>
    <w:rsid w:val="003025F6"/>
    <w:rsid w:val="00303646"/>
    <w:rsid w:val="00303A6D"/>
    <w:rsid w:val="0030588A"/>
    <w:rsid w:val="003059C0"/>
    <w:rsid w:val="003073D2"/>
    <w:rsid w:val="00307E04"/>
    <w:rsid w:val="003103EC"/>
    <w:rsid w:val="0031084D"/>
    <w:rsid w:val="00311261"/>
    <w:rsid w:val="003134DA"/>
    <w:rsid w:val="003140BA"/>
    <w:rsid w:val="0031551D"/>
    <w:rsid w:val="00315BCC"/>
    <w:rsid w:val="0031638F"/>
    <w:rsid w:val="00317088"/>
    <w:rsid w:val="00320F7B"/>
    <w:rsid w:val="0032179B"/>
    <w:rsid w:val="003226F9"/>
    <w:rsid w:val="00323175"/>
    <w:rsid w:val="003245F9"/>
    <w:rsid w:val="00324603"/>
    <w:rsid w:val="00324CDB"/>
    <w:rsid w:val="003257AC"/>
    <w:rsid w:val="00325EEC"/>
    <w:rsid w:val="00326168"/>
    <w:rsid w:val="00326533"/>
    <w:rsid w:val="0032746F"/>
    <w:rsid w:val="00327765"/>
    <w:rsid w:val="00330D55"/>
    <w:rsid w:val="00330EF1"/>
    <w:rsid w:val="00331F2A"/>
    <w:rsid w:val="00332DAA"/>
    <w:rsid w:val="003333F2"/>
    <w:rsid w:val="003339B9"/>
    <w:rsid w:val="00333DB1"/>
    <w:rsid w:val="00335237"/>
    <w:rsid w:val="00335469"/>
    <w:rsid w:val="003401E7"/>
    <w:rsid w:val="003409B6"/>
    <w:rsid w:val="003416CD"/>
    <w:rsid w:val="0034275D"/>
    <w:rsid w:val="00342B1D"/>
    <w:rsid w:val="003451F2"/>
    <w:rsid w:val="003457D9"/>
    <w:rsid w:val="0034629D"/>
    <w:rsid w:val="00346B0E"/>
    <w:rsid w:val="0034751F"/>
    <w:rsid w:val="00350AAC"/>
    <w:rsid w:val="00352691"/>
    <w:rsid w:val="00352824"/>
    <w:rsid w:val="00353184"/>
    <w:rsid w:val="00354356"/>
    <w:rsid w:val="003547EB"/>
    <w:rsid w:val="00356C9D"/>
    <w:rsid w:val="00361025"/>
    <w:rsid w:val="003621F0"/>
    <w:rsid w:val="00362666"/>
    <w:rsid w:val="00362748"/>
    <w:rsid w:val="00363DB0"/>
    <w:rsid w:val="00365EDE"/>
    <w:rsid w:val="00367EB9"/>
    <w:rsid w:val="00371040"/>
    <w:rsid w:val="0037211F"/>
    <w:rsid w:val="003728B7"/>
    <w:rsid w:val="0037328D"/>
    <w:rsid w:val="00373C38"/>
    <w:rsid w:val="00374272"/>
    <w:rsid w:val="0037429E"/>
    <w:rsid w:val="00374A57"/>
    <w:rsid w:val="00375A9D"/>
    <w:rsid w:val="00377025"/>
    <w:rsid w:val="00377259"/>
    <w:rsid w:val="003808B2"/>
    <w:rsid w:val="00380ACE"/>
    <w:rsid w:val="00381581"/>
    <w:rsid w:val="00381720"/>
    <w:rsid w:val="00382E49"/>
    <w:rsid w:val="00382F21"/>
    <w:rsid w:val="003832CF"/>
    <w:rsid w:val="00383C55"/>
    <w:rsid w:val="003840BD"/>
    <w:rsid w:val="003844D8"/>
    <w:rsid w:val="00384A9D"/>
    <w:rsid w:val="00384DDC"/>
    <w:rsid w:val="00385291"/>
    <w:rsid w:val="003854FE"/>
    <w:rsid w:val="00385BB9"/>
    <w:rsid w:val="00385FBE"/>
    <w:rsid w:val="003863A2"/>
    <w:rsid w:val="00386D3B"/>
    <w:rsid w:val="00387908"/>
    <w:rsid w:val="00391267"/>
    <w:rsid w:val="00391452"/>
    <w:rsid w:val="00391B29"/>
    <w:rsid w:val="00392F34"/>
    <w:rsid w:val="00395FD7"/>
    <w:rsid w:val="00396A1B"/>
    <w:rsid w:val="00397600"/>
    <w:rsid w:val="0039765B"/>
    <w:rsid w:val="00397A7D"/>
    <w:rsid w:val="00397CE6"/>
    <w:rsid w:val="003A0FC9"/>
    <w:rsid w:val="003A208B"/>
    <w:rsid w:val="003A28F3"/>
    <w:rsid w:val="003A3013"/>
    <w:rsid w:val="003A39F0"/>
    <w:rsid w:val="003A4068"/>
    <w:rsid w:val="003A4FF8"/>
    <w:rsid w:val="003A6CB3"/>
    <w:rsid w:val="003A721C"/>
    <w:rsid w:val="003A72C0"/>
    <w:rsid w:val="003A77BA"/>
    <w:rsid w:val="003B03B1"/>
    <w:rsid w:val="003B14E9"/>
    <w:rsid w:val="003B15BE"/>
    <w:rsid w:val="003B2004"/>
    <w:rsid w:val="003B33EE"/>
    <w:rsid w:val="003B3D02"/>
    <w:rsid w:val="003B3E21"/>
    <w:rsid w:val="003B41B5"/>
    <w:rsid w:val="003B431F"/>
    <w:rsid w:val="003B4796"/>
    <w:rsid w:val="003B64AF"/>
    <w:rsid w:val="003C081B"/>
    <w:rsid w:val="003C081D"/>
    <w:rsid w:val="003C0F5E"/>
    <w:rsid w:val="003C2350"/>
    <w:rsid w:val="003C2826"/>
    <w:rsid w:val="003C32DC"/>
    <w:rsid w:val="003C504D"/>
    <w:rsid w:val="003C6383"/>
    <w:rsid w:val="003C79DF"/>
    <w:rsid w:val="003D0A68"/>
    <w:rsid w:val="003D50E9"/>
    <w:rsid w:val="003D603B"/>
    <w:rsid w:val="003D71DE"/>
    <w:rsid w:val="003D741F"/>
    <w:rsid w:val="003E0C23"/>
    <w:rsid w:val="003E1911"/>
    <w:rsid w:val="003E2CF8"/>
    <w:rsid w:val="003E3695"/>
    <w:rsid w:val="003E662F"/>
    <w:rsid w:val="003E7CF5"/>
    <w:rsid w:val="003F1289"/>
    <w:rsid w:val="003F181E"/>
    <w:rsid w:val="003F20CB"/>
    <w:rsid w:val="003F2710"/>
    <w:rsid w:val="003F33F1"/>
    <w:rsid w:val="003F3FCF"/>
    <w:rsid w:val="003F530A"/>
    <w:rsid w:val="003F6C6E"/>
    <w:rsid w:val="003F77B2"/>
    <w:rsid w:val="004000BD"/>
    <w:rsid w:val="00400C4E"/>
    <w:rsid w:val="00400C50"/>
    <w:rsid w:val="00400E11"/>
    <w:rsid w:val="00400FB5"/>
    <w:rsid w:val="00400FB6"/>
    <w:rsid w:val="00401A4D"/>
    <w:rsid w:val="004029F9"/>
    <w:rsid w:val="0040330D"/>
    <w:rsid w:val="00403338"/>
    <w:rsid w:val="00404284"/>
    <w:rsid w:val="004044BB"/>
    <w:rsid w:val="00404501"/>
    <w:rsid w:val="00405445"/>
    <w:rsid w:val="00406AA0"/>
    <w:rsid w:val="00406BD8"/>
    <w:rsid w:val="00410543"/>
    <w:rsid w:val="00410B82"/>
    <w:rsid w:val="0041113E"/>
    <w:rsid w:val="00411BB4"/>
    <w:rsid w:val="00412614"/>
    <w:rsid w:val="00413E38"/>
    <w:rsid w:val="00414035"/>
    <w:rsid w:val="00414B50"/>
    <w:rsid w:val="00415327"/>
    <w:rsid w:val="00415A81"/>
    <w:rsid w:val="00416359"/>
    <w:rsid w:val="004167A5"/>
    <w:rsid w:val="00417A9A"/>
    <w:rsid w:val="00417CDA"/>
    <w:rsid w:val="00417DA3"/>
    <w:rsid w:val="004210E8"/>
    <w:rsid w:val="00421284"/>
    <w:rsid w:val="004217BC"/>
    <w:rsid w:val="00421865"/>
    <w:rsid w:val="00421940"/>
    <w:rsid w:val="00421B83"/>
    <w:rsid w:val="00421E4D"/>
    <w:rsid w:val="00422925"/>
    <w:rsid w:val="00422EEC"/>
    <w:rsid w:val="004240F6"/>
    <w:rsid w:val="0042475B"/>
    <w:rsid w:val="00424CA2"/>
    <w:rsid w:val="004259AB"/>
    <w:rsid w:val="00425CBD"/>
    <w:rsid w:val="004268E5"/>
    <w:rsid w:val="0043081D"/>
    <w:rsid w:val="00430C77"/>
    <w:rsid w:val="00430E23"/>
    <w:rsid w:val="00431178"/>
    <w:rsid w:val="004311E8"/>
    <w:rsid w:val="004316B1"/>
    <w:rsid w:val="004344E1"/>
    <w:rsid w:val="004352C7"/>
    <w:rsid w:val="00435E2D"/>
    <w:rsid w:val="00435F81"/>
    <w:rsid w:val="00436D35"/>
    <w:rsid w:val="00437628"/>
    <w:rsid w:val="0044029E"/>
    <w:rsid w:val="00440494"/>
    <w:rsid w:val="0044092A"/>
    <w:rsid w:val="00440938"/>
    <w:rsid w:val="00440F8E"/>
    <w:rsid w:val="0044122F"/>
    <w:rsid w:val="00441DCF"/>
    <w:rsid w:val="00442563"/>
    <w:rsid w:val="004435E9"/>
    <w:rsid w:val="004443A2"/>
    <w:rsid w:val="00444591"/>
    <w:rsid w:val="00444729"/>
    <w:rsid w:val="0044553C"/>
    <w:rsid w:val="0044585F"/>
    <w:rsid w:val="00446A4D"/>
    <w:rsid w:val="00446A66"/>
    <w:rsid w:val="00447A71"/>
    <w:rsid w:val="00447BB9"/>
    <w:rsid w:val="00450169"/>
    <w:rsid w:val="00450D1D"/>
    <w:rsid w:val="00451B8C"/>
    <w:rsid w:val="0045233D"/>
    <w:rsid w:val="004528B5"/>
    <w:rsid w:val="00452980"/>
    <w:rsid w:val="00452E31"/>
    <w:rsid w:val="004530D7"/>
    <w:rsid w:val="0045341B"/>
    <w:rsid w:val="00453F8C"/>
    <w:rsid w:val="00454873"/>
    <w:rsid w:val="00454949"/>
    <w:rsid w:val="00455C64"/>
    <w:rsid w:val="004569D9"/>
    <w:rsid w:val="00457891"/>
    <w:rsid w:val="00457905"/>
    <w:rsid w:val="00462634"/>
    <w:rsid w:val="00463004"/>
    <w:rsid w:val="0046367D"/>
    <w:rsid w:val="004642AA"/>
    <w:rsid w:val="0046461B"/>
    <w:rsid w:val="00464EE5"/>
    <w:rsid w:val="004663A2"/>
    <w:rsid w:val="00466B3A"/>
    <w:rsid w:val="00466CA8"/>
    <w:rsid w:val="00466D42"/>
    <w:rsid w:val="00467009"/>
    <w:rsid w:val="00467E3B"/>
    <w:rsid w:val="00472575"/>
    <w:rsid w:val="004731DB"/>
    <w:rsid w:val="0047386B"/>
    <w:rsid w:val="004740BF"/>
    <w:rsid w:val="0047430E"/>
    <w:rsid w:val="00474387"/>
    <w:rsid w:val="004758AB"/>
    <w:rsid w:val="004765A8"/>
    <w:rsid w:val="00476F27"/>
    <w:rsid w:val="0047740A"/>
    <w:rsid w:val="00477C1A"/>
    <w:rsid w:val="004803CC"/>
    <w:rsid w:val="004806D4"/>
    <w:rsid w:val="00480732"/>
    <w:rsid w:val="00481273"/>
    <w:rsid w:val="004821DF"/>
    <w:rsid w:val="00482360"/>
    <w:rsid w:val="00483F0C"/>
    <w:rsid w:val="00484379"/>
    <w:rsid w:val="00484CAE"/>
    <w:rsid w:val="00484ED4"/>
    <w:rsid w:val="00485E20"/>
    <w:rsid w:val="0048693C"/>
    <w:rsid w:val="00486A42"/>
    <w:rsid w:val="00486BCB"/>
    <w:rsid w:val="00486E65"/>
    <w:rsid w:val="0048752B"/>
    <w:rsid w:val="00487698"/>
    <w:rsid w:val="0049001F"/>
    <w:rsid w:val="00490A3E"/>
    <w:rsid w:val="00491A26"/>
    <w:rsid w:val="0049281D"/>
    <w:rsid w:val="00492A1D"/>
    <w:rsid w:val="00493F8F"/>
    <w:rsid w:val="00494569"/>
    <w:rsid w:val="0049542B"/>
    <w:rsid w:val="00497549"/>
    <w:rsid w:val="004A2379"/>
    <w:rsid w:val="004A3107"/>
    <w:rsid w:val="004A48C4"/>
    <w:rsid w:val="004A49C9"/>
    <w:rsid w:val="004A6E14"/>
    <w:rsid w:val="004A7562"/>
    <w:rsid w:val="004B0211"/>
    <w:rsid w:val="004B075D"/>
    <w:rsid w:val="004B09F1"/>
    <w:rsid w:val="004B1F0C"/>
    <w:rsid w:val="004B26E4"/>
    <w:rsid w:val="004B2E68"/>
    <w:rsid w:val="004B46C6"/>
    <w:rsid w:val="004B78A2"/>
    <w:rsid w:val="004C010B"/>
    <w:rsid w:val="004C011E"/>
    <w:rsid w:val="004C258E"/>
    <w:rsid w:val="004C3350"/>
    <w:rsid w:val="004C387A"/>
    <w:rsid w:val="004C6E7E"/>
    <w:rsid w:val="004C749D"/>
    <w:rsid w:val="004C7DB8"/>
    <w:rsid w:val="004D009F"/>
    <w:rsid w:val="004D0BA3"/>
    <w:rsid w:val="004D0EBE"/>
    <w:rsid w:val="004D1ED2"/>
    <w:rsid w:val="004D2450"/>
    <w:rsid w:val="004D251F"/>
    <w:rsid w:val="004D2A1B"/>
    <w:rsid w:val="004D3CD4"/>
    <w:rsid w:val="004D50E4"/>
    <w:rsid w:val="004D70FB"/>
    <w:rsid w:val="004D758E"/>
    <w:rsid w:val="004E112B"/>
    <w:rsid w:val="004E14AF"/>
    <w:rsid w:val="004E18D0"/>
    <w:rsid w:val="004E19CB"/>
    <w:rsid w:val="004E2B99"/>
    <w:rsid w:val="004E3788"/>
    <w:rsid w:val="004E3A00"/>
    <w:rsid w:val="004E4419"/>
    <w:rsid w:val="004E4C4F"/>
    <w:rsid w:val="004E5188"/>
    <w:rsid w:val="004E5571"/>
    <w:rsid w:val="004E5574"/>
    <w:rsid w:val="004E6121"/>
    <w:rsid w:val="004E690B"/>
    <w:rsid w:val="004E7006"/>
    <w:rsid w:val="004E722E"/>
    <w:rsid w:val="004E76DA"/>
    <w:rsid w:val="004E797D"/>
    <w:rsid w:val="004E7F93"/>
    <w:rsid w:val="004F0F28"/>
    <w:rsid w:val="004F124E"/>
    <w:rsid w:val="004F2747"/>
    <w:rsid w:val="004F5ABB"/>
    <w:rsid w:val="004F6C93"/>
    <w:rsid w:val="004F70D9"/>
    <w:rsid w:val="00500848"/>
    <w:rsid w:val="005019E1"/>
    <w:rsid w:val="00501BD0"/>
    <w:rsid w:val="005028BC"/>
    <w:rsid w:val="00503252"/>
    <w:rsid w:val="00503832"/>
    <w:rsid w:val="00503C9A"/>
    <w:rsid w:val="005055E7"/>
    <w:rsid w:val="0050560C"/>
    <w:rsid w:val="00505C6D"/>
    <w:rsid w:val="00507BAF"/>
    <w:rsid w:val="005106B6"/>
    <w:rsid w:val="00510B6A"/>
    <w:rsid w:val="00513A7A"/>
    <w:rsid w:val="005143E7"/>
    <w:rsid w:val="0051494B"/>
    <w:rsid w:val="00514F32"/>
    <w:rsid w:val="00515617"/>
    <w:rsid w:val="00515D70"/>
    <w:rsid w:val="00516A4A"/>
    <w:rsid w:val="00516CEE"/>
    <w:rsid w:val="005179EB"/>
    <w:rsid w:val="00520678"/>
    <w:rsid w:val="005207E1"/>
    <w:rsid w:val="00520F0D"/>
    <w:rsid w:val="005213FA"/>
    <w:rsid w:val="00521AF3"/>
    <w:rsid w:val="005225E2"/>
    <w:rsid w:val="00523751"/>
    <w:rsid w:val="0052394B"/>
    <w:rsid w:val="00523964"/>
    <w:rsid w:val="0052412F"/>
    <w:rsid w:val="00526877"/>
    <w:rsid w:val="00526963"/>
    <w:rsid w:val="0052697C"/>
    <w:rsid w:val="00526BC0"/>
    <w:rsid w:val="00527160"/>
    <w:rsid w:val="00530152"/>
    <w:rsid w:val="005313DE"/>
    <w:rsid w:val="00531607"/>
    <w:rsid w:val="005317A0"/>
    <w:rsid w:val="00531D76"/>
    <w:rsid w:val="00532AC3"/>
    <w:rsid w:val="0053333C"/>
    <w:rsid w:val="0053411F"/>
    <w:rsid w:val="005348FA"/>
    <w:rsid w:val="00534F49"/>
    <w:rsid w:val="0053530C"/>
    <w:rsid w:val="0053616B"/>
    <w:rsid w:val="00536DD7"/>
    <w:rsid w:val="00537574"/>
    <w:rsid w:val="00537DCE"/>
    <w:rsid w:val="00537F0C"/>
    <w:rsid w:val="00540D5A"/>
    <w:rsid w:val="005426E0"/>
    <w:rsid w:val="0054386A"/>
    <w:rsid w:val="005449E0"/>
    <w:rsid w:val="00544ACA"/>
    <w:rsid w:val="00545A2D"/>
    <w:rsid w:val="00545A3B"/>
    <w:rsid w:val="00545B76"/>
    <w:rsid w:val="00546333"/>
    <w:rsid w:val="00546BED"/>
    <w:rsid w:val="005477BA"/>
    <w:rsid w:val="005509FD"/>
    <w:rsid w:val="00551072"/>
    <w:rsid w:val="00551840"/>
    <w:rsid w:val="00551B26"/>
    <w:rsid w:val="00551F51"/>
    <w:rsid w:val="005521FD"/>
    <w:rsid w:val="005526DA"/>
    <w:rsid w:val="00552F92"/>
    <w:rsid w:val="00553F3D"/>
    <w:rsid w:val="00554B67"/>
    <w:rsid w:val="00554BCE"/>
    <w:rsid w:val="005552B4"/>
    <w:rsid w:val="0055533C"/>
    <w:rsid w:val="005559A4"/>
    <w:rsid w:val="00555CE3"/>
    <w:rsid w:val="005569AA"/>
    <w:rsid w:val="00557504"/>
    <w:rsid w:val="00557FDA"/>
    <w:rsid w:val="005600B4"/>
    <w:rsid w:val="005613A1"/>
    <w:rsid w:val="00561D64"/>
    <w:rsid w:val="0056282F"/>
    <w:rsid w:val="00562846"/>
    <w:rsid w:val="00562863"/>
    <w:rsid w:val="00565158"/>
    <w:rsid w:val="005657F5"/>
    <w:rsid w:val="00566194"/>
    <w:rsid w:val="005674D3"/>
    <w:rsid w:val="00567AE7"/>
    <w:rsid w:val="005702AF"/>
    <w:rsid w:val="0057059C"/>
    <w:rsid w:val="005710AB"/>
    <w:rsid w:val="005723DC"/>
    <w:rsid w:val="00572672"/>
    <w:rsid w:val="00572B2C"/>
    <w:rsid w:val="00573861"/>
    <w:rsid w:val="00573C5F"/>
    <w:rsid w:val="005745AF"/>
    <w:rsid w:val="005759D5"/>
    <w:rsid w:val="00575CA1"/>
    <w:rsid w:val="005767B2"/>
    <w:rsid w:val="00576C3C"/>
    <w:rsid w:val="00577593"/>
    <w:rsid w:val="00577C9D"/>
    <w:rsid w:val="00577EE7"/>
    <w:rsid w:val="00577FF4"/>
    <w:rsid w:val="005803FC"/>
    <w:rsid w:val="00580A97"/>
    <w:rsid w:val="00582192"/>
    <w:rsid w:val="00582BFF"/>
    <w:rsid w:val="0058303A"/>
    <w:rsid w:val="00583783"/>
    <w:rsid w:val="00584C19"/>
    <w:rsid w:val="00584D59"/>
    <w:rsid w:val="00585551"/>
    <w:rsid w:val="0058600A"/>
    <w:rsid w:val="005875EC"/>
    <w:rsid w:val="00587717"/>
    <w:rsid w:val="005901C4"/>
    <w:rsid w:val="0059058A"/>
    <w:rsid w:val="0059095C"/>
    <w:rsid w:val="00590D52"/>
    <w:rsid w:val="00591E7B"/>
    <w:rsid w:val="0059260B"/>
    <w:rsid w:val="00592E2F"/>
    <w:rsid w:val="00592E82"/>
    <w:rsid w:val="00592F5E"/>
    <w:rsid w:val="00593278"/>
    <w:rsid w:val="00593725"/>
    <w:rsid w:val="00593931"/>
    <w:rsid w:val="00593EE8"/>
    <w:rsid w:val="0059445E"/>
    <w:rsid w:val="00595961"/>
    <w:rsid w:val="0059700C"/>
    <w:rsid w:val="0059776C"/>
    <w:rsid w:val="00597880"/>
    <w:rsid w:val="005A0787"/>
    <w:rsid w:val="005A0AEB"/>
    <w:rsid w:val="005A0B44"/>
    <w:rsid w:val="005A2761"/>
    <w:rsid w:val="005A2C10"/>
    <w:rsid w:val="005A2FA2"/>
    <w:rsid w:val="005A45FF"/>
    <w:rsid w:val="005A4907"/>
    <w:rsid w:val="005A553C"/>
    <w:rsid w:val="005A5789"/>
    <w:rsid w:val="005A582C"/>
    <w:rsid w:val="005A59B6"/>
    <w:rsid w:val="005A5C06"/>
    <w:rsid w:val="005A6464"/>
    <w:rsid w:val="005A6755"/>
    <w:rsid w:val="005A6827"/>
    <w:rsid w:val="005A69DE"/>
    <w:rsid w:val="005A729D"/>
    <w:rsid w:val="005B12C4"/>
    <w:rsid w:val="005B2037"/>
    <w:rsid w:val="005B5294"/>
    <w:rsid w:val="005B56D4"/>
    <w:rsid w:val="005B5A65"/>
    <w:rsid w:val="005B5DC6"/>
    <w:rsid w:val="005B5EEB"/>
    <w:rsid w:val="005B62F0"/>
    <w:rsid w:val="005B68D9"/>
    <w:rsid w:val="005B7B6B"/>
    <w:rsid w:val="005C3028"/>
    <w:rsid w:val="005D4523"/>
    <w:rsid w:val="005D5997"/>
    <w:rsid w:val="005D5CCD"/>
    <w:rsid w:val="005D5D73"/>
    <w:rsid w:val="005D616C"/>
    <w:rsid w:val="005D65F2"/>
    <w:rsid w:val="005D7131"/>
    <w:rsid w:val="005E0D29"/>
    <w:rsid w:val="005E0E1D"/>
    <w:rsid w:val="005E0FF9"/>
    <w:rsid w:val="005E144D"/>
    <w:rsid w:val="005E19F9"/>
    <w:rsid w:val="005E44EF"/>
    <w:rsid w:val="005F00DB"/>
    <w:rsid w:val="005F0442"/>
    <w:rsid w:val="005F3186"/>
    <w:rsid w:val="005F36AD"/>
    <w:rsid w:val="005F3B42"/>
    <w:rsid w:val="005F3E71"/>
    <w:rsid w:val="005F51F8"/>
    <w:rsid w:val="005F61CD"/>
    <w:rsid w:val="005F667C"/>
    <w:rsid w:val="00600BEE"/>
    <w:rsid w:val="00600D96"/>
    <w:rsid w:val="006010FE"/>
    <w:rsid w:val="00601F8B"/>
    <w:rsid w:val="00603316"/>
    <w:rsid w:val="00604255"/>
    <w:rsid w:val="00604A68"/>
    <w:rsid w:val="00605411"/>
    <w:rsid w:val="0060560E"/>
    <w:rsid w:val="00605B8A"/>
    <w:rsid w:val="00606CC5"/>
    <w:rsid w:val="0060748F"/>
    <w:rsid w:val="006109FA"/>
    <w:rsid w:val="00610F52"/>
    <w:rsid w:val="006112EA"/>
    <w:rsid w:val="006116D2"/>
    <w:rsid w:val="00614687"/>
    <w:rsid w:val="00614E3D"/>
    <w:rsid w:val="006152FC"/>
    <w:rsid w:val="00615729"/>
    <w:rsid w:val="00615B17"/>
    <w:rsid w:val="00616221"/>
    <w:rsid w:val="006164B5"/>
    <w:rsid w:val="0061676B"/>
    <w:rsid w:val="006168D7"/>
    <w:rsid w:val="006175F7"/>
    <w:rsid w:val="00620E8D"/>
    <w:rsid w:val="00620F1C"/>
    <w:rsid w:val="0062196A"/>
    <w:rsid w:val="00622B6E"/>
    <w:rsid w:val="00622D5F"/>
    <w:rsid w:val="00623262"/>
    <w:rsid w:val="00623AC0"/>
    <w:rsid w:val="00623AF9"/>
    <w:rsid w:val="00623DCB"/>
    <w:rsid w:val="0062471A"/>
    <w:rsid w:val="0062493F"/>
    <w:rsid w:val="00624C85"/>
    <w:rsid w:val="00624D08"/>
    <w:rsid w:val="00624E94"/>
    <w:rsid w:val="00626069"/>
    <w:rsid w:val="006260CB"/>
    <w:rsid w:val="00626650"/>
    <w:rsid w:val="00626846"/>
    <w:rsid w:val="0063054F"/>
    <w:rsid w:val="00632363"/>
    <w:rsid w:val="006329F0"/>
    <w:rsid w:val="00633073"/>
    <w:rsid w:val="0063521F"/>
    <w:rsid w:val="006356BD"/>
    <w:rsid w:val="00636CCE"/>
    <w:rsid w:val="00636CDA"/>
    <w:rsid w:val="00636EB6"/>
    <w:rsid w:val="006372D7"/>
    <w:rsid w:val="006424EA"/>
    <w:rsid w:val="00642B49"/>
    <w:rsid w:val="0064339E"/>
    <w:rsid w:val="00643C0A"/>
    <w:rsid w:val="0064585D"/>
    <w:rsid w:val="006458D9"/>
    <w:rsid w:val="00645B06"/>
    <w:rsid w:val="00645BD6"/>
    <w:rsid w:val="00645CA5"/>
    <w:rsid w:val="00646240"/>
    <w:rsid w:val="00647E77"/>
    <w:rsid w:val="00647F70"/>
    <w:rsid w:val="006516BC"/>
    <w:rsid w:val="006526CC"/>
    <w:rsid w:val="00654109"/>
    <w:rsid w:val="006542E2"/>
    <w:rsid w:val="0065440C"/>
    <w:rsid w:val="006549B3"/>
    <w:rsid w:val="00654E38"/>
    <w:rsid w:val="00656A35"/>
    <w:rsid w:val="00657404"/>
    <w:rsid w:val="006579ED"/>
    <w:rsid w:val="00660044"/>
    <w:rsid w:val="00660372"/>
    <w:rsid w:val="00660BDB"/>
    <w:rsid w:val="006618A1"/>
    <w:rsid w:val="00661D75"/>
    <w:rsid w:val="00662C9D"/>
    <w:rsid w:val="00663CBD"/>
    <w:rsid w:val="00665559"/>
    <w:rsid w:val="00666203"/>
    <w:rsid w:val="006662E7"/>
    <w:rsid w:val="00666C07"/>
    <w:rsid w:val="006679BB"/>
    <w:rsid w:val="00670937"/>
    <w:rsid w:val="00670B16"/>
    <w:rsid w:val="0067138C"/>
    <w:rsid w:val="006714B5"/>
    <w:rsid w:val="00671DE3"/>
    <w:rsid w:val="00672A0D"/>
    <w:rsid w:val="00672A2D"/>
    <w:rsid w:val="0067475A"/>
    <w:rsid w:val="006753B4"/>
    <w:rsid w:val="00675519"/>
    <w:rsid w:val="00675C6F"/>
    <w:rsid w:val="00675E47"/>
    <w:rsid w:val="006763C0"/>
    <w:rsid w:val="006805F1"/>
    <w:rsid w:val="006840D0"/>
    <w:rsid w:val="0068467E"/>
    <w:rsid w:val="00684740"/>
    <w:rsid w:val="00685A38"/>
    <w:rsid w:val="00685ACC"/>
    <w:rsid w:val="006860DF"/>
    <w:rsid w:val="006865D6"/>
    <w:rsid w:val="00687FE1"/>
    <w:rsid w:val="0069023B"/>
    <w:rsid w:val="00690608"/>
    <w:rsid w:val="006911EC"/>
    <w:rsid w:val="00691572"/>
    <w:rsid w:val="00691B95"/>
    <w:rsid w:val="0069201F"/>
    <w:rsid w:val="0069271D"/>
    <w:rsid w:val="00692B64"/>
    <w:rsid w:val="00692FF0"/>
    <w:rsid w:val="00693897"/>
    <w:rsid w:val="006938B0"/>
    <w:rsid w:val="006966EB"/>
    <w:rsid w:val="00697193"/>
    <w:rsid w:val="006A0518"/>
    <w:rsid w:val="006A140A"/>
    <w:rsid w:val="006A17B9"/>
    <w:rsid w:val="006A39FC"/>
    <w:rsid w:val="006A3A7F"/>
    <w:rsid w:val="006A4075"/>
    <w:rsid w:val="006A487D"/>
    <w:rsid w:val="006A4C44"/>
    <w:rsid w:val="006A544B"/>
    <w:rsid w:val="006A54E8"/>
    <w:rsid w:val="006A6581"/>
    <w:rsid w:val="006B0084"/>
    <w:rsid w:val="006B08A9"/>
    <w:rsid w:val="006B17E8"/>
    <w:rsid w:val="006B1A36"/>
    <w:rsid w:val="006B1F27"/>
    <w:rsid w:val="006B2219"/>
    <w:rsid w:val="006B3760"/>
    <w:rsid w:val="006B39A3"/>
    <w:rsid w:val="006B50C1"/>
    <w:rsid w:val="006B63CF"/>
    <w:rsid w:val="006B65AF"/>
    <w:rsid w:val="006B7B63"/>
    <w:rsid w:val="006C0765"/>
    <w:rsid w:val="006C117F"/>
    <w:rsid w:val="006C12C6"/>
    <w:rsid w:val="006C178A"/>
    <w:rsid w:val="006C20B0"/>
    <w:rsid w:val="006C2D8F"/>
    <w:rsid w:val="006C30BC"/>
    <w:rsid w:val="006C34A1"/>
    <w:rsid w:val="006C5507"/>
    <w:rsid w:val="006C62B6"/>
    <w:rsid w:val="006C6515"/>
    <w:rsid w:val="006D1BD7"/>
    <w:rsid w:val="006D1D4F"/>
    <w:rsid w:val="006D2139"/>
    <w:rsid w:val="006D2D60"/>
    <w:rsid w:val="006D324C"/>
    <w:rsid w:val="006D3C9A"/>
    <w:rsid w:val="006D45EA"/>
    <w:rsid w:val="006D5AB3"/>
    <w:rsid w:val="006D5BB6"/>
    <w:rsid w:val="006D6C44"/>
    <w:rsid w:val="006D6FDC"/>
    <w:rsid w:val="006D7434"/>
    <w:rsid w:val="006E0FA2"/>
    <w:rsid w:val="006E124F"/>
    <w:rsid w:val="006E215A"/>
    <w:rsid w:val="006E407C"/>
    <w:rsid w:val="006E5222"/>
    <w:rsid w:val="006E57C4"/>
    <w:rsid w:val="006E63F2"/>
    <w:rsid w:val="006E6597"/>
    <w:rsid w:val="006E6EDF"/>
    <w:rsid w:val="006E725A"/>
    <w:rsid w:val="006E7952"/>
    <w:rsid w:val="006F132F"/>
    <w:rsid w:val="006F1771"/>
    <w:rsid w:val="006F2418"/>
    <w:rsid w:val="006F2903"/>
    <w:rsid w:val="006F29BC"/>
    <w:rsid w:val="006F2C8E"/>
    <w:rsid w:val="006F3E15"/>
    <w:rsid w:val="006F7041"/>
    <w:rsid w:val="006F78CD"/>
    <w:rsid w:val="00700FF1"/>
    <w:rsid w:val="00702CA7"/>
    <w:rsid w:val="00703A33"/>
    <w:rsid w:val="0070451A"/>
    <w:rsid w:val="00705523"/>
    <w:rsid w:val="00705681"/>
    <w:rsid w:val="0070621E"/>
    <w:rsid w:val="00706ADE"/>
    <w:rsid w:val="007074E6"/>
    <w:rsid w:val="00707E8F"/>
    <w:rsid w:val="00710032"/>
    <w:rsid w:val="00710DA2"/>
    <w:rsid w:val="00710DE1"/>
    <w:rsid w:val="00711584"/>
    <w:rsid w:val="00712C16"/>
    <w:rsid w:val="007132ED"/>
    <w:rsid w:val="00713D0E"/>
    <w:rsid w:val="007140A0"/>
    <w:rsid w:val="00714299"/>
    <w:rsid w:val="00716F3A"/>
    <w:rsid w:val="0071783D"/>
    <w:rsid w:val="00717928"/>
    <w:rsid w:val="0072022D"/>
    <w:rsid w:val="0072043D"/>
    <w:rsid w:val="007205C2"/>
    <w:rsid w:val="007216D0"/>
    <w:rsid w:val="00721F3B"/>
    <w:rsid w:val="00722614"/>
    <w:rsid w:val="00722B9D"/>
    <w:rsid w:val="00724443"/>
    <w:rsid w:val="00724AE4"/>
    <w:rsid w:val="007250EB"/>
    <w:rsid w:val="00725875"/>
    <w:rsid w:val="00725DBA"/>
    <w:rsid w:val="00725EBB"/>
    <w:rsid w:val="00726958"/>
    <w:rsid w:val="00726E69"/>
    <w:rsid w:val="007279A5"/>
    <w:rsid w:val="00730581"/>
    <w:rsid w:val="0073099C"/>
    <w:rsid w:val="00730C3E"/>
    <w:rsid w:val="00732B18"/>
    <w:rsid w:val="00732C0D"/>
    <w:rsid w:val="007337BB"/>
    <w:rsid w:val="00734E07"/>
    <w:rsid w:val="00735216"/>
    <w:rsid w:val="00736745"/>
    <w:rsid w:val="00737767"/>
    <w:rsid w:val="00737793"/>
    <w:rsid w:val="0074035C"/>
    <w:rsid w:val="0074096C"/>
    <w:rsid w:val="007417D1"/>
    <w:rsid w:val="0074198B"/>
    <w:rsid w:val="0074228C"/>
    <w:rsid w:val="00742372"/>
    <w:rsid w:val="0074271F"/>
    <w:rsid w:val="00742E66"/>
    <w:rsid w:val="00745650"/>
    <w:rsid w:val="00745C6E"/>
    <w:rsid w:val="00746681"/>
    <w:rsid w:val="007469C2"/>
    <w:rsid w:val="00746BC8"/>
    <w:rsid w:val="00747512"/>
    <w:rsid w:val="00750345"/>
    <w:rsid w:val="007508A3"/>
    <w:rsid w:val="00751B11"/>
    <w:rsid w:val="00753574"/>
    <w:rsid w:val="0075377F"/>
    <w:rsid w:val="007550DB"/>
    <w:rsid w:val="00756932"/>
    <w:rsid w:val="00756B39"/>
    <w:rsid w:val="00757FF6"/>
    <w:rsid w:val="007601B0"/>
    <w:rsid w:val="00760809"/>
    <w:rsid w:val="0076212C"/>
    <w:rsid w:val="0076244A"/>
    <w:rsid w:val="007627FD"/>
    <w:rsid w:val="007631B3"/>
    <w:rsid w:val="00763F33"/>
    <w:rsid w:val="00764933"/>
    <w:rsid w:val="00764B65"/>
    <w:rsid w:val="0076569B"/>
    <w:rsid w:val="00765A6B"/>
    <w:rsid w:val="00765E1D"/>
    <w:rsid w:val="007670E5"/>
    <w:rsid w:val="00767943"/>
    <w:rsid w:val="00767BE1"/>
    <w:rsid w:val="00770F63"/>
    <w:rsid w:val="00772073"/>
    <w:rsid w:val="00773977"/>
    <w:rsid w:val="00773B09"/>
    <w:rsid w:val="00773D53"/>
    <w:rsid w:val="007748DA"/>
    <w:rsid w:val="00775E9E"/>
    <w:rsid w:val="00776614"/>
    <w:rsid w:val="0077775B"/>
    <w:rsid w:val="00780FB2"/>
    <w:rsid w:val="007813A0"/>
    <w:rsid w:val="00781DDF"/>
    <w:rsid w:val="00785115"/>
    <w:rsid w:val="00785A71"/>
    <w:rsid w:val="00786120"/>
    <w:rsid w:val="007861FB"/>
    <w:rsid w:val="00786BF7"/>
    <w:rsid w:val="00787329"/>
    <w:rsid w:val="00787368"/>
    <w:rsid w:val="00790962"/>
    <w:rsid w:val="007910A1"/>
    <w:rsid w:val="00792160"/>
    <w:rsid w:val="007924D4"/>
    <w:rsid w:val="00793A09"/>
    <w:rsid w:val="00794575"/>
    <w:rsid w:val="007955F8"/>
    <w:rsid w:val="007956EF"/>
    <w:rsid w:val="0079624C"/>
    <w:rsid w:val="0079655F"/>
    <w:rsid w:val="00796F2C"/>
    <w:rsid w:val="007972A3"/>
    <w:rsid w:val="00797706"/>
    <w:rsid w:val="007979E4"/>
    <w:rsid w:val="007A05CB"/>
    <w:rsid w:val="007A13D3"/>
    <w:rsid w:val="007A4111"/>
    <w:rsid w:val="007A424A"/>
    <w:rsid w:val="007A5251"/>
    <w:rsid w:val="007A7E8D"/>
    <w:rsid w:val="007B0B09"/>
    <w:rsid w:val="007B1268"/>
    <w:rsid w:val="007B19DE"/>
    <w:rsid w:val="007B1D81"/>
    <w:rsid w:val="007B3130"/>
    <w:rsid w:val="007B3A2E"/>
    <w:rsid w:val="007B417D"/>
    <w:rsid w:val="007B4B34"/>
    <w:rsid w:val="007B4E81"/>
    <w:rsid w:val="007B5554"/>
    <w:rsid w:val="007B625A"/>
    <w:rsid w:val="007B6B28"/>
    <w:rsid w:val="007B6B4F"/>
    <w:rsid w:val="007B711B"/>
    <w:rsid w:val="007B7724"/>
    <w:rsid w:val="007B77CF"/>
    <w:rsid w:val="007B7E2D"/>
    <w:rsid w:val="007C1788"/>
    <w:rsid w:val="007C1ADA"/>
    <w:rsid w:val="007C1F9E"/>
    <w:rsid w:val="007C2FF1"/>
    <w:rsid w:val="007C30F2"/>
    <w:rsid w:val="007C5354"/>
    <w:rsid w:val="007C5670"/>
    <w:rsid w:val="007C7188"/>
    <w:rsid w:val="007C7200"/>
    <w:rsid w:val="007C7E87"/>
    <w:rsid w:val="007D05FB"/>
    <w:rsid w:val="007D0664"/>
    <w:rsid w:val="007D09EC"/>
    <w:rsid w:val="007D1878"/>
    <w:rsid w:val="007D1D00"/>
    <w:rsid w:val="007D202E"/>
    <w:rsid w:val="007D2667"/>
    <w:rsid w:val="007D45E8"/>
    <w:rsid w:val="007D4CD6"/>
    <w:rsid w:val="007D50B9"/>
    <w:rsid w:val="007D54BA"/>
    <w:rsid w:val="007D62BA"/>
    <w:rsid w:val="007D67B1"/>
    <w:rsid w:val="007D7BFC"/>
    <w:rsid w:val="007E150F"/>
    <w:rsid w:val="007E15E7"/>
    <w:rsid w:val="007E25C8"/>
    <w:rsid w:val="007E281C"/>
    <w:rsid w:val="007E2AEE"/>
    <w:rsid w:val="007E345E"/>
    <w:rsid w:val="007E38D6"/>
    <w:rsid w:val="007E42B9"/>
    <w:rsid w:val="007E4534"/>
    <w:rsid w:val="007E4B36"/>
    <w:rsid w:val="007E4F9A"/>
    <w:rsid w:val="007E5DEE"/>
    <w:rsid w:val="007E6370"/>
    <w:rsid w:val="007F01A0"/>
    <w:rsid w:val="007F01F0"/>
    <w:rsid w:val="007F0274"/>
    <w:rsid w:val="007F0DFD"/>
    <w:rsid w:val="007F0FF0"/>
    <w:rsid w:val="007F1193"/>
    <w:rsid w:val="007F27ED"/>
    <w:rsid w:val="007F285F"/>
    <w:rsid w:val="007F42DB"/>
    <w:rsid w:val="007F55AD"/>
    <w:rsid w:val="007F5F56"/>
    <w:rsid w:val="007F5F6F"/>
    <w:rsid w:val="007F66EE"/>
    <w:rsid w:val="007F7B52"/>
    <w:rsid w:val="008007E2"/>
    <w:rsid w:val="0080123C"/>
    <w:rsid w:val="008013AB"/>
    <w:rsid w:val="00801732"/>
    <w:rsid w:val="00801781"/>
    <w:rsid w:val="008024A6"/>
    <w:rsid w:val="008024CF"/>
    <w:rsid w:val="00802F1E"/>
    <w:rsid w:val="008032A1"/>
    <w:rsid w:val="008032B5"/>
    <w:rsid w:val="00803EAC"/>
    <w:rsid w:val="00803ED3"/>
    <w:rsid w:val="008042AF"/>
    <w:rsid w:val="00804467"/>
    <w:rsid w:val="00805800"/>
    <w:rsid w:val="00805824"/>
    <w:rsid w:val="00806916"/>
    <w:rsid w:val="00807521"/>
    <w:rsid w:val="00810D0D"/>
    <w:rsid w:val="00811A47"/>
    <w:rsid w:val="00811C78"/>
    <w:rsid w:val="0081232A"/>
    <w:rsid w:val="00812AD5"/>
    <w:rsid w:val="00812D94"/>
    <w:rsid w:val="008145AB"/>
    <w:rsid w:val="00814B7D"/>
    <w:rsid w:val="0081543B"/>
    <w:rsid w:val="0081585B"/>
    <w:rsid w:val="0081599D"/>
    <w:rsid w:val="00815D91"/>
    <w:rsid w:val="00815F3A"/>
    <w:rsid w:val="0081607F"/>
    <w:rsid w:val="00817966"/>
    <w:rsid w:val="00820EC6"/>
    <w:rsid w:val="008210B5"/>
    <w:rsid w:val="00821269"/>
    <w:rsid w:val="008215AE"/>
    <w:rsid w:val="00821B09"/>
    <w:rsid w:val="00821E04"/>
    <w:rsid w:val="008223C4"/>
    <w:rsid w:val="008224B3"/>
    <w:rsid w:val="00822CF5"/>
    <w:rsid w:val="00822D3D"/>
    <w:rsid w:val="00825064"/>
    <w:rsid w:val="00825547"/>
    <w:rsid w:val="00830B0A"/>
    <w:rsid w:val="00830F42"/>
    <w:rsid w:val="0083148C"/>
    <w:rsid w:val="0083261E"/>
    <w:rsid w:val="00833BCA"/>
    <w:rsid w:val="00833E00"/>
    <w:rsid w:val="00834197"/>
    <w:rsid w:val="00834D5C"/>
    <w:rsid w:val="00835AF1"/>
    <w:rsid w:val="00835CC8"/>
    <w:rsid w:val="00837C45"/>
    <w:rsid w:val="008405D6"/>
    <w:rsid w:val="00840757"/>
    <w:rsid w:val="00840DCA"/>
    <w:rsid w:val="008414CC"/>
    <w:rsid w:val="00841D3F"/>
    <w:rsid w:val="008436C9"/>
    <w:rsid w:val="00844898"/>
    <w:rsid w:val="00844EA1"/>
    <w:rsid w:val="00845D54"/>
    <w:rsid w:val="00845F67"/>
    <w:rsid w:val="0084729D"/>
    <w:rsid w:val="0084789A"/>
    <w:rsid w:val="00847C50"/>
    <w:rsid w:val="00847E45"/>
    <w:rsid w:val="00850662"/>
    <w:rsid w:val="00850827"/>
    <w:rsid w:val="008509A5"/>
    <w:rsid w:val="00852228"/>
    <w:rsid w:val="0085253D"/>
    <w:rsid w:val="00852905"/>
    <w:rsid w:val="00852CDA"/>
    <w:rsid w:val="008535A3"/>
    <w:rsid w:val="0085400C"/>
    <w:rsid w:val="0085418E"/>
    <w:rsid w:val="00854E98"/>
    <w:rsid w:val="0085548C"/>
    <w:rsid w:val="00855BE6"/>
    <w:rsid w:val="00855E95"/>
    <w:rsid w:val="0085683F"/>
    <w:rsid w:val="008568B9"/>
    <w:rsid w:val="00856DB0"/>
    <w:rsid w:val="008571FA"/>
    <w:rsid w:val="00861F29"/>
    <w:rsid w:val="008625CF"/>
    <w:rsid w:val="00862619"/>
    <w:rsid w:val="00863E51"/>
    <w:rsid w:val="00865032"/>
    <w:rsid w:val="0086525A"/>
    <w:rsid w:val="00867035"/>
    <w:rsid w:val="0087176C"/>
    <w:rsid w:val="00872AD8"/>
    <w:rsid w:val="00872C17"/>
    <w:rsid w:val="008738B0"/>
    <w:rsid w:val="00874B0D"/>
    <w:rsid w:val="0087562D"/>
    <w:rsid w:val="00875C95"/>
    <w:rsid w:val="00875D3E"/>
    <w:rsid w:val="00876589"/>
    <w:rsid w:val="00876C15"/>
    <w:rsid w:val="008775E6"/>
    <w:rsid w:val="00877C63"/>
    <w:rsid w:val="00877F41"/>
    <w:rsid w:val="008816CE"/>
    <w:rsid w:val="00882087"/>
    <w:rsid w:val="00882EA6"/>
    <w:rsid w:val="00883114"/>
    <w:rsid w:val="008833B7"/>
    <w:rsid w:val="00883872"/>
    <w:rsid w:val="00884A11"/>
    <w:rsid w:val="0088737A"/>
    <w:rsid w:val="00887AD2"/>
    <w:rsid w:val="00887C2D"/>
    <w:rsid w:val="00887EB6"/>
    <w:rsid w:val="00890772"/>
    <w:rsid w:val="00890A03"/>
    <w:rsid w:val="00892FED"/>
    <w:rsid w:val="0089300C"/>
    <w:rsid w:val="00894806"/>
    <w:rsid w:val="0089668B"/>
    <w:rsid w:val="008977A2"/>
    <w:rsid w:val="00897D85"/>
    <w:rsid w:val="008A006E"/>
    <w:rsid w:val="008A0420"/>
    <w:rsid w:val="008A0548"/>
    <w:rsid w:val="008A0AB5"/>
    <w:rsid w:val="008A0B55"/>
    <w:rsid w:val="008A1305"/>
    <w:rsid w:val="008A13DF"/>
    <w:rsid w:val="008A1D74"/>
    <w:rsid w:val="008A1DE3"/>
    <w:rsid w:val="008A41FC"/>
    <w:rsid w:val="008A4B58"/>
    <w:rsid w:val="008A4BF6"/>
    <w:rsid w:val="008A5138"/>
    <w:rsid w:val="008A65A9"/>
    <w:rsid w:val="008A68F3"/>
    <w:rsid w:val="008A6C20"/>
    <w:rsid w:val="008A77B3"/>
    <w:rsid w:val="008B00D5"/>
    <w:rsid w:val="008B3348"/>
    <w:rsid w:val="008B3B46"/>
    <w:rsid w:val="008B3B7A"/>
    <w:rsid w:val="008B3C77"/>
    <w:rsid w:val="008B47FF"/>
    <w:rsid w:val="008B496E"/>
    <w:rsid w:val="008B4FDF"/>
    <w:rsid w:val="008B50E9"/>
    <w:rsid w:val="008B5708"/>
    <w:rsid w:val="008B58DA"/>
    <w:rsid w:val="008B5D91"/>
    <w:rsid w:val="008B64F2"/>
    <w:rsid w:val="008B73FC"/>
    <w:rsid w:val="008C0163"/>
    <w:rsid w:val="008C0BD6"/>
    <w:rsid w:val="008C2987"/>
    <w:rsid w:val="008C4B9F"/>
    <w:rsid w:val="008C516F"/>
    <w:rsid w:val="008C579B"/>
    <w:rsid w:val="008C646B"/>
    <w:rsid w:val="008C6A6A"/>
    <w:rsid w:val="008C7038"/>
    <w:rsid w:val="008C7B9C"/>
    <w:rsid w:val="008C7D0C"/>
    <w:rsid w:val="008D008D"/>
    <w:rsid w:val="008D191B"/>
    <w:rsid w:val="008D2EE9"/>
    <w:rsid w:val="008D4225"/>
    <w:rsid w:val="008D478B"/>
    <w:rsid w:val="008D4F92"/>
    <w:rsid w:val="008D580F"/>
    <w:rsid w:val="008D5EBD"/>
    <w:rsid w:val="008D5EC9"/>
    <w:rsid w:val="008D62E2"/>
    <w:rsid w:val="008D6B85"/>
    <w:rsid w:val="008D6C33"/>
    <w:rsid w:val="008D756C"/>
    <w:rsid w:val="008E03A7"/>
    <w:rsid w:val="008E0CCD"/>
    <w:rsid w:val="008E1A07"/>
    <w:rsid w:val="008E2037"/>
    <w:rsid w:val="008E2673"/>
    <w:rsid w:val="008E2DD3"/>
    <w:rsid w:val="008E3606"/>
    <w:rsid w:val="008E3CF6"/>
    <w:rsid w:val="008E41A1"/>
    <w:rsid w:val="008E4731"/>
    <w:rsid w:val="008E4860"/>
    <w:rsid w:val="008E533E"/>
    <w:rsid w:val="008E578B"/>
    <w:rsid w:val="008F06D7"/>
    <w:rsid w:val="008F203D"/>
    <w:rsid w:val="008F2369"/>
    <w:rsid w:val="008F258A"/>
    <w:rsid w:val="008F353A"/>
    <w:rsid w:val="008F39F7"/>
    <w:rsid w:val="008F4BCC"/>
    <w:rsid w:val="008F528B"/>
    <w:rsid w:val="008F582A"/>
    <w:rsid w:val="008F6245"/>
    <w:rsid w:val="008F71A8"/>
    <w:rsid w:val="008F7AEB"/>
    <w:rsid w:val="00900081"/>
    <w:rsid w:val="009008C0"/>
    <w:rsid w:val="009024D4"/>
    <w:rsid w:val="00902D4C"/>
    <w:rsid w:val="00902F2A"/>
    <w:rsid w:val="009041CA"/>
    <w:rsid w:val="00904F7D"/>
    <w:rsid w:val="00905C6F"/>
    <w:rsid w:val="00906A63"/>
    <w:rsid w:val="00906C61"/>
    <w:rsid w:val="00906DBA"/>
    <w:rsid w:val="009074C3"/>
    <w:rsid w:val="00910533"/>
    <w:rsid w:val="009106BA"/>
    <w:rsid w:val="00911076"/>
    <w:rsid w:val="0091112F"/>
    <w:rsid w:val="0091324C"/>
    <w:rsid w:val="00913752"/>
    <w:rsid w:val="00913B60"/>
    <w:rsid w:val="00913C7B"/>
    <w:rsid w:val="00914A51"/>
    <w:rsid w:val="00916C69"/>
    <w:rsid w:val="00916EE0"/>
    <w:rsid w:val="00920E9B"/>
    <w:rsid w:val="0092177B"/>
    <w:rsid w:val="009224A5"/>
    <w:rsid w:val="009238A0"/>
    <w:rsid w:val="00923DAA"/>
    <w:rsid w:val="009240FC"/>
    <w:rsid w:val="00925F31"/>
    <w:rsid w:val="00926735"/>
    <w:rsid w:val="00926D6A"/>
    <w:rsid w:val="009273D8"/>
    <w:rsid w:val="00927507"/>
    <w:rsid w:val="009275F4"/>
    <w:rsid w:val="00927C53"/>
    <w:rsid w:val="009313B7"/>
    <w:rsid w:val="00932BDF"/>
    <w:rsid w:val="0093319B"/>
    <w:rsid w:val="00933314"/>
    <w:rsid w:val="00936AF6"/>
    <w:rsid w:val="0094047D"/>
    <w:rsid w:val="00940887"/>
    <w:rsid w:val="0094098D"/>
    <w:rsid w:val="0094101A"/>
    <w:rsid w:val="009417E7"/>
    <w:rsid w:val="00942174"/>
    <w:rsid w:val="009421C8"/>
    <w:rsid w:val="00943ED1"/>
    <w:rsid w:val="0094441D"/>
    <w:rsid w:val="00944A6A"/>
    <w:rsid w:val="00945E0A"/>
    <w:rsid w:val="009466EA"/>
    <w:rsid w:val="00947A2C"/>
    <w:rsid w:val="009505A7"/>
    <w:rsid w:val="00950634"/>
    <w:rsid w:val="00950C6C"/>
    <w:rsid w:val="00951AF6"/>
    <w:rsid w:val="0095288A"/>
    <w:rsid w:val="0095337C"/>
    <w:rsid w:val="00953787"/>
    <w:rsid w:val="00953CDE"/>
    <w:rsid w:val="00953DA5"/>
    <w:rsid w:val="00953DE1"/>
    <w:rsid w:val="00954154"/>
    <w:rsid w:val="009544A8"/>
    <w:rsid w:val="00954831"/>
    <w:rsid w:val="00954A31"/>
    <w:rsid w:val="00954BED"/>
    <w:rsid w:val="009550D5"/>
    <w:rsid w:val="00955537"/>
    <w:rsid w:val="0095602E"/>
    <w:rsid w:val="0096014B"/>
    <w:rsid w:val="00960E18"/>
    <w:rsid w:val="009616B3"/>
    <w:rsid w:val="00962816"/>
    <w:rsid w:val="00962C5E"/>
    <w:rsid w:val="009631A8"/>
    <w:rsid w:val="00963BD4"/>
    <w:rsid w:val="00964EE8"/>
    <w:rsid w:val="009658A7"/>
    <w:rsid w:val="00965CE3"/>
    <w:rsid w:val="00966E87"/>
    <w:rsid w:val="009678CB"/>
    <w:rsid w:val="009704F3"/>
    <w:rsid w:val="00970F30"/>
    <w:rsid w:val="0097178A"/>
    <w:rsid w:val="009728EE"/>
    <w:rsid w:val="009730E3"/>
    <w:rsid w:val="009733C2"/>
    <w:rsid w:val="00973A6E"/>
    <w:rsid w:val="00973D8E"/>
    <w:rsid w:val="0097466C"/>
    <w:rsid w:val="009748FD"/>
    <w:rsid w:val="009769F1"/>
    <w:rsid w:val="00977876"/>
    <w:rsid w:val="00977CF7"/>
    <w:rsid w:val="00980258"/>
    <w:rsid w:val="00980359"/>
    <w:rsid w:val="00980C88"/>
    <w:rsid w:val="00981A54"/>
    <w:rsid w:val="0098229E"/>
    <w:rsid w:val="00982715"/>
    <w:rsid w:val="00982C97"/>
    <w:rsid w:val="0098378B"/>
    <w:rsid w:val="0098495E"/>
    <w:rsid w:val="009852C5"/>
    <w:rsid w:val="00985FE1"/>
    <w:rsid w:val="0098621B"/>
    <w:rsid w:val="00986C3A"/>
    <w:rsid w:val="00987BD9"/>
    <w:rsid w:val="00990B1C"/>
    <w:rsid w:val="00993587"/>
    <w:rsid w:val="00994813"/>
    <w:rsid w:val="009955A0"/>
    <w:rsid w:val="009959DA"/>
    <w:rsid w:val="00995E41"/>
    <w:rsid w:val="009968AE"/>
    <w:rsid w:val="0099693F"/>
    <w:rsid w:val="00996A3E"/>
    <w:rsid w:val="00996A40"/>
    <w:rsid w:val="009971B2"/>
    <w:rsid w:val="00997763"/>
    <w:rsid w:val="009977AB"/>
    <w:rsid w:val="00997829"/>
    <w:rsid w:val="009A0075"/>
    <w:rsid w:val="009A00D2"/>
    <w:rsid w:val="009A0A4B"/>
    <w:rsid w:val="009A0A62"/>
    <w:rsid w:val="009A288C"/>
    <w:rsid w:val="009A3FB0"/>
    <w:rsid w:val="009A4973"/>
    <w:rsid w:val="009A50E8"/>
    <w:rsid w:val="009A5350"/>
    <w:rsid w:val="009A58D5"/>
    <w:rsid w:val="009A5FFE"/>
    <w:rsid w:val="009A663A"/>
    <w:rsid w:val="009A70E8"/>
    <w:rsid w:val="009A7EAD"/>
    <w:rsid w:val="009B10E1"/>
    <w:rsid w:val="009B1439"/>
    <w:rsid w:val="009B1862"/>
    <w:rsid w:val="009B19D3"/>
    <w:rsid w:val="009B1A3A"/>
    <w:rsid w:val="009B1B6C"/>
    <w:rsid w:val="009B2497"/>
    <w:rsid w:val="009B33E2"/>
    <w:rsid w:val="009B3CCF"/>
    <w:rsid w:val="009B4DBE"/>
    <w:rsid w:val="009B5D8D"/>
    <w:rsid w:val="009B6970"/>
    <w:rsid w:val="009B7400"/>
    <w:rsid w:val="009C1062"/>
    <w:rsid w:val="009C29F4"/>
    <w:rsid w:val="009C2C53"/>
    <w:rsid w:val="009C3556"/>
    <w:rsid w:val="009C3A74"/>
    <w:rsid w:val="009C3C4F"/>
    <w:rsid w:val="009C5311"/>
    <w:rsid w:val="009C59F7"/>
    <w:rsid w:val="009D02D3"/>
    <w:rsid w:val="009D0877"/>
    <w:rsid w:val="009D0A97"/>
    <w:rsid w:val="009D1465"/>
    <w:rsid w:val="009D23F5"/>
    <w:rsid w:val="009D253C"/>
    <w:rsid w:val="009D3341"/>
    <w:rsid w:val="009D3F0C"/>
    <w:rsid w:val="009D5C21"/>
    <w:rsid w:val="009D5C76"/>
    <w:rsid w:val="009D7422"/>
    <w:rsid w:val="009E07C6"/>
    <w:rsid w:val="009E2CC4"/>
    <w:rsid w:val="009E524D"/>
    <w:rsid w:val="009E5D17"/>
    <w:rsid w:val="009E620C"/>
    <w:rsid w:val="009E643A"/>
    <w:rsid w:val="009E6E3A"/>
    <w:rsid w:val="009F2134"/>
    <w:rsid w:val="009F2324"/>
    <w:rsid w:val="009F2977"/>
    <w:rsid w:val="009F3A29"/>
    <w:rsid w:val="009F3A54"/>
    <w:rsid w:val="009F4858"/>
    <w:rsid w:val="009F49C8"/>
    <w:rsid w:val="009F65B5"/>
    <w:rsid w:val="009F6A05"/>
    <w:rsid w:val="009F6CC2"/>
    <w:rsid w:val="009F74B2"/>
    <w:rsid w:val="009F74C8"/>
    <w:rsid w:val="009F74CB"/>
    <w:rsid w:val="00A00201"/>
    <w:rsid w:val="00A0197F"/>
    <w:rsid w:val="00A02247"/>
    <w:rsid w:val="00A02F9B"/>
    <w:rsid w:val="00A030E7"/>
    <w:rsid w:val="00A03725"/>
    <w:rsid w:val="00A048BF"/>
    <w:rsid w:val="00A04B42"/>
    <w:rsid w:val="00A05A10"/>
    <w:rsid w:val="00A07A0D"/>
    <w:rsid w:val="00A10110"/>
    <w:rsid w:val="00A144AC"/>
    <w:rsid w:val="00A148D0"/>
    <w:rsid w:val="00A157B4"/>
    <w:rsid w:val="00A20924"/>
    <w:rsid w:val="00A20F6D"/>
    <w:rsid w:val="00A223B8"/>
    <w:rsid w:val="00A22A0A"/>
    <w:rsid w:val="00A239C2"/>
    <w:rsid w:val="00A23ED8"/>
    <w:rsid w:val="00A24DE5"/>
    <w:rsid w:val="00A25925"/>
    <w:rsid w:val="00A25B0E"/>
    <w:rsid w:val="00A26EEF"/>
    <w:rsid w:val="00A3065D"/>
    <w:rsid w:val="00A31463"/>
    <w:rsid w:val="00A31465"/>
    <w:rsid w:val="00A31838"/>
    <w:rsid w:val="00A31E1A"/>
    <w:rsid w:val="00A326A0"/>
    <w:rsid w:val="00A32CD3"/>
    <w:rsid w:val="00A32EF3"/>
    <w:rsid w:val="00A33D4F"/>
    <w:rsid w:val="00A341BD"/>
    <w:rsid w:val="00A36DC6"/>
    <w:rsid w:val="00A375ED"/>
    <w:rsid w:val="00A37863"/>
    <w:rsid w:val="00A37AF5"/>
    <w:rsid w:val="00A406AA"/>
    <w:rsid w:val="00A42A34"/>
    <w:rsid w:val="00A42B0E"/>
    <w:rsid w:val="00A42ECF"/>
    <w:rsid w:val="00A431DC"/>
    <w:rsid w:val="00A44670"/>
    <w:rsid w:val="00A44B08"/>
    <w:rsid w:val="00A45408"/>
    <w:rsid w:val="00A46264"/>
    <w:rsid w:val="00A46A8E"/>
    <w:rsid w:val="00A472AA"/>
    <w:rsid w:val="00A47597"/>
    <w:rsid w:val="00A47B35"/>
    <w:rsid w:val="00A47CD2"/>
    <w:rsid w:val="00A47CE3"/>
    <w:rsid w:val="00A50546"/>
    <w:rsid w:val="00A52392"/>
    <w:rsid w:val="00A525FA"/>
    <w:rsid w:val="00A528B1"/>
    <w:rsid w:val="00A529A2"/>
    <w:rsid w:val="00A5398B"/>
    <w:rsid w:val="00A54272"/>
    <w:rsid w:val="00A543DB"/>
    <w:rsid w:val="00A54C51"/>
    <w:rsid w:val="00A54C77"/>
    <w:rsid w:val="00A54EA4"/>
    <w:rsid w:val="00A55740"/>
    <w:rsid w:val="00A55BF3"/>
    <w:rsid w:val="00A55F82"/>
    <w:rsid w:val="00A56928"/>
    <w:rsid w:val="00A5796C"/>
    <w:rsid w:val="00A57C0F"/>
    <w:rsid w:val="00A6341A"/>
    <w:rsid w:val="00A6385F"/>
    <w:rsid w:val="00A63E53"/>
    <w:rsid w:val="00A67415"/>
    <w:rsid w:val="00A71168"/>
    <w:rsid w:val="00A71DE2"/>
    <w:rsid w:val="00A726FE"/>
    <w:rsid w:val="00A74019"/>
    <w:rsid w:val="00A808F2"/>
    <w:rsid w:val="00A83178"/>
    <w:rsid w:val="00A83E00"/>
    <w:rsid w:val="00A84AD2"/>
    <w:rsid w:val="00A84D03"/>
    <w:rsid w:val="00A84E02"/>
    <w:rsid w:val="00A855AE"/>
    <w:rsid w:val="00A85D83"/>
    <w:rsid w:val="00A870F0"/>
    <w:rsid w:val="00A8732B"/>
    <w:rsid w:val="00A8791F"/>
    <w:rsid w:val="00A9202D"/>
    <w:rsid w:val="00A925CC"/>
    <w:rsid w:val="00A92EE4"/>
    <w:rsid w:val="00A9416F"/>
    <w:rsid w:val="00A945EA"/>
    <w:rsid w:val="00A94B3C"/>
    <w:rsid w:val="00A961E5"/>
    <w:rsid w:val="00A96BF3"/>
    <w:rsid w:val="00A975C8"/>
    <w:rsid w:val="00AA0038"/>
    <w:rsid w:val="00AA087C"/>
    <w:rsid w:val="00AA2E18"/>
    <w:rsid w:val="00AA32EF"/>
    <w:rsid w:val="00AA3C9D"/>
    <w:rsid w:val="00AA3F94"/>
    <w:rsid w:val="00AA3FC5"/>
    <w:rsid w:val="00AA5764"/>
    <w:rsid w:val="00AB06EA"/>
    <w:rsid w:val="00AB1600"/>
    <w:rsid w:val="00AB1865"/>
    <w:rsid w:val="00AB1A92"/>
    <w:rsid w:val="00AB25FD"/>
    <w:rsid w:val="00AB3829"/>
    <w:rsid w:val="00AB3CA7"/>
    <w:rsid w:val="00AB5D46"/>
    <w:rsid w:val="00AB611B"/>
    <w:rsid w:val="00AB6292"/>
    <w:rsid w:val="00AB788B"/>
    <w:rsid w:val="00AB7A49"/>
    <w:rsid w:val="00AB7A9F"/>
    <w:rsid w:val="00AC0F26"/>
    <w:rsid w:val="00AC1377"/>
    <w:rsid w:val="00AC140C"/>
    <w:rsid w:val="00AC14ED"/>
    <w:rsid w:val="00AC1DE3"/>
    <w:rsid w:val="00AC2F58"/>
    <w:rsid w:val="00AC354B"/>
    <w:rsid w:val="00AC4B27"/>
    <w:rsid w:val="00AC60A9"/>
    <w:rsid w:val="00AC637E"/>
    <w:rsid w:val="00AC6998"/>
    <w:rsid w:val="00AD07AF"/>
    <w:rsid w:val="00AD1505"/>
    <w:rsid w:val="00AD1729"/>
    <w:rsid w:val="00AD28FC"/>
    <w:rsid w:val="00AD31A3"/>
    <w:rsid w:val="00AD3CB7"/>
    <w:rsid w:val="00AD4154"/>
    <w:rsid w:val="00AD41FF"/>
    <w:rsid w:val="00AD47EE"/>
    <w:rsid w:val="00AD5299"/>
    <w:rsid w:val="00AD6110"/>
    <w:rsid w:val="00AD7C3B"/>
    <w:rsid w:val="00AE008A"/>
    <w:rsid w:val="00AE04A8"/>
    <w:rsid w:val="00AE14F2"/>
    <w:rsid w:val="00AE188A"/>
    <w:rsid w:val="00AE18D8"/>
    <w:rsid w:val="00AE1C29"/>
    <w:rsid w:val="00AE2463"/>
    <w:rsid w:val="00AE3144"/>
    <w:rsid w:val="00AE3938"/>
    <w:rsid w:val="00AE3981"/>
    <w:rsid w:val="00AE45D3"/>
    <w:rsid w:val="00AE47FA"/>
    <w:rsid w:val="00AE6B5C"/>
    <w:rsid w:val="00AE728B"/>
    <w:rsid w:val="00AE72CE"/>
    <w:rsid w:val="00AE7C5E"/>
    <w:rsid w:val="00AF0619"/>
    <w:rsid w:val="00AF2133"/>
    <w:rsid w:val="00AF2145"/>
    <w:rsid w:val="00AF2B3B"/>
    <w:rsid w:val="00AF4AE2"/>
    <w:rsid w:val="00AF55CF"/>
    <w:rsid w:val="00AF63A0"/>
    <w:rsid w:val="00AF6E42"/>
    <w:rsid w:val="00AF6E6F"/>
    <w:rsid w:val="00AF742D"/>
    <w:rsid w:val="00AF7439"/>
    <w:rsid w:val="00AF74EC"/>
    <w:rsid w:val="00B00627"/>
    <w:rsid w:val="00B01173"/>
    <w:rsid w:val="00B01346"/>
    <w:rsid w:val="00B02B2E"/>
    <w:rsid w:val="00B02E05"/>
    <w:rsid w:val="00B02E3A"/>
    <w:rsid w:val="00B0383B"/>
    <w:rsid w:val="00B04440"/>
    <w:rsid w:val="00B0509C"/>
    <w:rsid w:val="00B05895"/>
    <w:rsid w:val="00B060C0"/>
    <w:rsid w:val="00B065C4"/>
    <w:rsid w:val="00B10675"/>
    <w:rsid w:val="00B10A59"/>
    <w:rsid w:val="00B10C96"/>
    <w:rsid w:val="00B116D1"/>
    <w:rsid w:val="00B11B78"/>
    <w:rsid w:val="00B1234F"/>
    <w:rsid w:val="00B12D5C"/>
    <w:rsid w:val="00B12FA0"/>
    <w:rsid w:val="00B1375D"/>
    <w:rsid w:val="00B13875"/>
    <w:rsid w:val="00B13D69"/>
    <w:rsid w:val="00B14380"/>
    <w:rsid w:val="00B14398"/>
    <w:rsid w:val="00B15064"/>
    <w:rsid w:val="00B15D2D"/>
    <w:rsid w:val="00B16C95"/>
    <w:rsid w:val="00B20070"/>
    <w:rsid w:val="00B2050C"/>
    <w:rsid w:val="00B20956"/>
    <w:rsid w:val="00B22094"/>
    <w:rsid w:val="00B24208"/>
    <w:rsid w:val="00B25DE2"/>
    <w:rsid w:val="00B25F85"/>
    <w:rsid w:val="00B26C28"/>
    <w:rsid w:val="00B27922"/>
    <w:rsid w:val="00B30511"/>
    <w:rsid w:val="00B3330E"/>
    <w:rsid w:val="00B34299"/>
    <w:rsid w:val="00B3441D"/>
    <w:rsid w:val="00B34D6D"/>
    <w:rsid w:val="00B352BC"/>
    <w:rsid w:val="00B3544B"/>
    <w:rsid w:val="00B35976"/>
    <w:rsid w:val="00B359AF"/>
    <w:rsid w:val="00B36108"/>
    <w:rsid w:val="00B4002D"/>
    <w:rsid w:val="00B40177"/>
    <w:rsid w:val="00B417DF"/>
    <w:rsid w:val="00B41A86"/>
    <w:rsid w:val="00B41D7D"/>
    <w:rsid w:val="00B42083"/>
    <w:rsid w:val="00B430AE"/>
    <w:rsid w:val="00B4393E"/>
    <w:rsid w:val="00B43BE2"/>
    <w:rsid w:val="00B43DAC"/>
    <w:rsid w:val="00B4519B"/>
    <w:rsid w:val="00B456B6"/>
    <w:rsid w:val="00B4625D"/>
    <w:rsid w:val="00B4629C"/>
    <w:rsid w:val="00B464A6"/>
    <w:rsid w:val="00B4658B"/>
    <w:rsid w:val="00B46F6F"/>
    <w:rsid w:val="00B52CF4"/>
    <w:rsid w:val="00B52E92"/>
    <w:rsid w:val="00B53474"/>
    <w:rsid w:val="00B53B59"/>
    <w:rsid w:val="00B54055"/>
    <w:rsid w:val="00B540EA"/>
    <w:rsid w:val="00B55F9C"/>
    <w:rsid w:val="00B567DE"/>
    <w:rsid w:val="00B5698A"/>
    <w:rsid w:val="00B569C3"/>
    <w:rsid w:val="00B569C6"/>
    <w:rsid w:val="00B571F3"/>
    <w:rsid w:val="00B57D59"/>
    <w:rsid w:val="00B61B57"/>
    <w:rsid w:val="00B61F0C"/>
    <w:rsid w:val="00B621E8"/>
    <w:rsid w:val="00B63B0A"/>
    <w:rsid w:val="00B645F3"/>
    <w:rsid w:val="00B66426"/>
    <w:rsid w:val="00B66D2F"/>
    <w:rsid w:val="00B700BF"/>
    <w:rsid w:val="00B70A7B"/>
    <w:rsid w:val="00B71570"/>
    <w:rsid w:val="00B71A5B"/>
    <w:rsid w:val="00B71E2D"/>
    <w:rsid w:val="00B721D1"/>
    <w:rsid w:val="00B7303B"/>
    <w:rsid w:val="00B73554"/>
    <w:rsid w:val="00B73D38"/>
    <w:rsid w:val="00B73D78"/>
    <w:rsid w:val="00B745AD"/>
    <w:rsid w:val="00B745EF"/>
    <w:rsid w:val="00B767B5"/>
    <w:rsid w:val="00B775E1"/>
    <w:rsid w:val="00B80671"/>
    <w:rsid w:val="00B80CE8"/>
    <w:rsid w:val="00B81006"/>
    <w:rsid w:val="00B81017"/>
    <w:rsid w:val="00B8178F"/>
    <w:rsid w:val="00B8263E"/>
    <w:rsid w:val="00B8301F"/>
    <w:rsid w:val="00B838A7"/>
    <w:rsid w:val="00B84891"/>
    <w:rsid w:val="00B84B09"/>
    <w:rsid w:val="00B856E7"/>
    <w:rsid w:val="00B85C12"/>
    <w:rsid w:val="00B85C97"/>
    <w:rsid w:val="00B863A2"/>
    <w:rsid w:val="00B86CF7"/>
    <w:rsid w:val="00B870F5"/>
    <w:rsid w:val="00B90762"/>
    <w:rsid w:val="00B91F69"/>
    <w:rsid w:val="00B92E52"/>
    <w:rsid w:val="00B93BBD"/>
    <w:rsid w:val="00B94191"/>
    <w:rsid w:val="00B943CD"/>
    <w:rsid w:val="00B94E70"/>
    <w:rsid w:val="00B954C4"/>
    <w:rsid w:val="00B95594"/>
    <w:rsid w:val="00B961FC"/>
    <w:rsid w:val="00B96665"/>
    <w:rsid w:val="00B97408"/>
    <w:rsid w:val="00BA0D0B"/>
    <w:rsid w:val="00BA0D81"/>
    <w:rsid w:val="00BA1BEB"/>
    <w:rsid w:val="00BA2891"/>
    <w:rsid w:val="00BA386A"/>
    <w:rsid w:val="00BA3BB9"/>
    <w:rsid w:val="00BA4A72"/>
    <w:rsid w:val="00BA583B"/>
    <w:rsid w:val="00BA75F8"/>
    <w:rsid w:val="00BA7B26"/>
    <w:rsid w:val="00BB089E"/>
    <w:rsid w:val="00BB0E39"/>
    <w:rsid w:val="00BB144C"/>
    <w:rsid w:val="00BB23C7"/>
    <w:rsid w:val="00BB4345"/>
    <w:rsid w:val="00BB45A2"/>
    <w:rsid w:val="00BB4976"/>
    <w:rsid w:val="00BB5A12"/>
    <w:rsid w:val="00BB5D51"/>
    <w:rsid w:val="00BC017F"/>
    <w:rsid w:val="00BC0CA1"/>
    <w:rsid w:val="00BC13E0"/>
    <w:rsid w:val="00BC2689"/>
    <w:rsid w:val="00BC2810"/>
    <w:rsid w:val="00BC286F"/>
    <w:rsid w:val="00BC34EC"/>
    <w:rsid w:val="00BC3BF3"/>
    <w:rsid w:val="00BC42D2"/>
    <w:rsid w:val="00BC5FCA"/>
    <w:rsid w:val="00BC72A2"/>
    <w:rsid w:val="00BC7AAC"/>
    <w:rsid w:val="00BC7ACB"/>
    <w:rsid w:val="00BC7E3C"/>
    <w:rsid w:val="00BD0824"/>
    <w:rsid w:val="00BD12FA"/>
    <w:rsid w:val="00BD233B"/>
    <w:rsid w:val="00BD26A9"/>
    <w:rsid w:val="00BD26EC"/>
    <w:rsid w:val="00BD2C63"/>
    <w:rsid w:val="00BD40E7"/>
    <w:rsid w:val="00BD5779"/>
    <w:rsid w:val="00BD6253"/>
    <w:rsid w:val="00BD642D"/>
    <w:rsid w:val="00BD6B93"/>
    <w:rsid w:val="00BD6D21"/>
    <w:rsid w:val="00BD787F"/>
    <w:rsid w:val="00BE0981"/>
    <w:rsid w:val="00BE0C16"/>
    <w:rsid w:val="00BE14BA"/>
    <w:rsid w:val="00BE1526"/>
    <w:rsid w:val="00BE279C"/>
    <w:rsid w:val="00BE3515"/>
    <w:rsid w:val="00BE35DC"/>
    <w:rsid w:val="00BE3C7B"/>
    <w:rsid w:val="00BE3F5B"/>
    <w:rsid w:val="00BE4C6A"/>
    <w:rsid w:val="00BE52C1"/>
    <w:rsid w:val="00BE731F"/>
    <w:rsid w:val="00BE755D"/>
    <w:rsid w:val="00BF04FE"/>
    <w:rsid w:val="00BF12E5"/>
    <w:rsid w:val="00BF13B0"/>
    <w:rsid w:val="00BF1E1D"/>
    <w:rsid w:val="00BF2F0A"/>
    <w:rsid w:val="00BF357B"/>
    <w:rsid w:val="00BF3B8D"/>
    <w:rsid w:val="00BF5E6F"/>
    <w:rsid w:val="00BF6786"/>
    <w:rsid w:val="00BF68E7"/>
    <w:rsid w:val="00BF69FB"/>
    <w:rsid w:val="00C00439"/>
    <w:rsid w:val="00C004E1"/>
    <w:rsid w:val="00C01946"/>
    <w:rsid w:val="00C022C7"/>
    <w:rsid w:val="00C02599"/>
    <w:rsid w:val="00C0259D"/>
    <w:rsid w:val="00C027E2"/>
    <w:rsid w:val="00C0290D"/>
    <w:rsid w:val="00C02C91"/>
    <w:rsid w:val="00C0507E"/>
    <w:rsid w:val="00C06619"/>
    <w:rsid w:val="00C07DCE"/>
    <w:rsid w:val="00C100F9"/>
    <w:rsid w:val="00C10CEB"/>
    <w:rsid w:val="00C112DA"/>
    <w:rsid w:val="00C1248B"/>
    <w:rsid w:val="00C1351F"/>
    <w:rsid w:val="00C13750"/>
    <w:rsid w:val="00C13C20"/>
    <w:rsid w:val="00C14A69"/>
    <w:rsid w:val="00C15AD6"/>
    <w:rsid w:val="00C15C8C"/>
    <w:rsid w:val="00C15E0B"/>
    <w:rsid w:val="00C163E7"/>
    <w:rsid w:val="00C17DF6"/>
    <w:rsid w:val="00C216BB"/>
    <w:rsid w:val="00C22BC5"/>
    <w:rsid w:val="00C22BD6"/>
    <w:rsid w:val="00C23F8B"/>
    <w:rsid w:val="00C24BBB"/>
    <w:rsid w:val="00C25811"/>
    <w:rsid w:val="00C259D5"/>
    <w:rsid w:val="00C25D51"/>
    <w:rsid w:val="00C267A1"/>
    <w:rsid w:val="00C273CC"/>
    <w:rsid w:val="00C278F5"/>
    <w:rsid w:val="00C27D5F"/>
    <w:rsid w:val="00C27DFC"/>
    <w:rsid w:val="00C27EFD"/>
    <w:rsid w:val="00C301ED"/>
    <w:rsid w:val="00C302B2"/>
    <w:rsid w:val="00C302FD"/>
    <w:rsid w:val="00C30A8B"/>
    <w:rsid w:val="00C30CE3"/>
    <w:rsid w:val="00C3258B"/>
    <w:rsid w:val="00C3290E"/>
    <w:rsid w:val="00C32938"/>
    <w:rsid w:val="00C32E0D"/>
    <w:rsid w:val="00C3377B"/>
    <w:rsid w:val="00C34097"/>
    <w:rsid w:val="00C34162"/>
    <w:rsid w:val="00C34280"/>
    <w:rsid w:val="00C3505E"/>
    <w:rsid w:val="00C36224"/>
    <w:rsid w:val="00C36635"/>
    <w:rsid w:val="00C36DD1"/>
    <w:rsid w:val="00C379B7"/>
    <w:rsid w:val="00C40034"/>
    <w:rsid w:val="00C40AD8"/>
    <w:rsid w:val="00C40AF7"/>
    <w:rsid w:val="00C416E0"/>
    <w:rsid w:val="00C417A3"/>
    <w:rsid w:val="00C430BD"/>
    <w:rsid w:val="00C43328"/>
    <w:rsid w:val="00C43A5A"/>
    <w:rsid w:val="00C44399"/>
    <w:rsid w:val="00C4477B"/>
    <w:rsid w:val="00C44D81"/>
    <w:rsid w:val="00C454D4"/>
    <w:rsid w:val="00C45635"/>
    <w:rsid w:val="00C4686E"/>
    <w:rsid w:val="00C46D30"/>
    <w:rsid w:val="00C474FA"/>
    <w:rsid w:val="00C50075"/>
    <w:rsid w:val="00C51DD8"/>
    <w:rsid w:val="00C520C1"/>
    <w:rsid w:val="00C52344"/>
    <w:rsid w:val="00C525CD"/>
    <w:rsid w:val="00C5420D"/>
    <w:rsid w:val="00C543DC"/>
    <w:rsid w:val="00C557A2"/>
    <w:rsid w:val="00C55934"/>
    <w:rsid w:val="00C56176"/>
    <w:rsid w:val="00C561EB"/>
    <w:rsid w:val="00C563F1"/>
    <w:rsid w:val="00C576E0"/>
    <w:rsid w:val="00C57A7F"/>
    <w:rsid w:val="00C6015A"/>
    <w:rsid w:val="00C60429"/>
    <w:rsid w:val="00C61064"/>
    <w:rsid w:val="00C61DDB"/>
    <w:rsid w:val="00C62862"/>
    <w:rsid w:val="00C637C4"/>
    <w:rsid w:val="00C63C7D"/>
    <w:rsid w:val="00C65DBB"/>
    <w:rsid w:val="00C65DED"/>
    <w:rsid w:val="00C7317D"/>
    <w:rsid w:val="00C7335F"/>
    <w:rsid w:val="00C73A49"/>
    <w:rsid w:val="00C73D09"/>
    <w:rsid w:val="00C73F4C"/>
    <w:rsid w:val="00C74A13"/>
    <w:rsid w:val="00C74AFA"/>
    <w:rsid w:val="00C75975"/>
    <w:rsid w:val="00C769DD"/>
    <w:rsid w:val="00C77229"/>
    <w:rsid w:val="00C777B2"/>
    <w:rsid w:val="00C804E3"/>
    <w:rsid w:val="00C80CA2"/>
    <w:rsid w:val="00C817FF"/>
    <w:rsid w:val="00C8262E"/>
    <w:rsid w:val="00C83D21"/>
    <w:rsid w:val="00C85C19"/>
    <w:rsid w:val="00C86C54"/>
    <w:rsid w:val="00C878BD"/>
    <w:rsid w:val="00C908DA"/>
    <w:rsid w:val="00C90F1D"/>
    <w:rsid w:val="00C913CE"/>
    <w:rsid w:val="00C91DD8"/>
    <w:rsid w:val="00C927AA"/>
    <w:rsid w:val="00C93143"/>
    <w:rsid w:val="00C93F54"/>
    <w:rsid w:val="00C949D3"/>
    <w:rsid w:val="00C94EC3"/>
    <w:rsid w:val="00C9584E"/>
    <w:rsid w:val="00C965AA"/>
    <w:rsid w:val="00C96C4B"/>
    <w:rsid w:val="00C96D82"/>
    <w:rsid w:val="00CA01F0"/>
    <w:rsid w:val="00CA0356"/>
    <w:rsid w:val="00CA13BD"/>
    <w:rsid w:val="00CA16D7"/>
    <w:rsid w:val="00CA208D"/>
    <w:rsid w:val="00CA2DE1"/>
    <w:rsid w:val="00CA3244"/>
    <w:rsid w:val="00CA3DC0"/>
    <w:rsid w:val="00CA3EB3"/>
    <w:rsid w:val="00CA643B"/>
    <w:rsid w:val="00CA69B2"/>
    <w:rsid w:val="00CA7DB4"/>
    <w:rsid w:val="00CA7E05"/>
    <w:rsid w:val="00CB0262"/>
    <w:rsid w:val="00CB02E6"/>
    <w:rsid w:val="00CB0695"/>
    <w:rsid w:val="00CB08CD"/>
    <w:rsid w:val="00CB0AE2"/>
    <w:rsid w:val="00CB137D"/>
    <w:rsid w:val="00CB1D08"/>
    <w:rsid w:val="00CB1EA1"/>
    <w:rsid w:val="00CB2DF4"/>
    <w:rsid w:val="00CB4C15"/>
    <w:rsid w:val="00CB7ACF"/>
    <w:rsid w:val="00CB7DB3"/>
    <w:rsid w:val="00CC09D1"/>
    <w:rsid w:val="00CC1487"/>
    <w:rsid w:val="00CC1F8B"/>
    <w:rsid w:val="00CC2AB5"/>
    <w:rsid w:val="00CC2BA2"/>
    <w:rsid w:val="00CC344D"/>
    <w:rsid w:val="00CC38BD"/>
    <w:rsid w:val="00CC698C"/>
    <w:rsid w:val="00CC71D3"/>
    <w:rsid w:val="00CC74CF"/>
    <w:rsid w:val="00CC7F36"/>
    <w:rsid w:val="00CD0312"/>
    <w:rsid w:val="00CD0976"/>
    <w:rsid w:val="00CD1F53"/>
    <w:rsid w:val="00CD3FB8"/>
    <w:rsid w:val="00CD4751"/>
    <w:rsid w:val="00CD5269"/>
    <w:rsid w:val="00CD57A7"/>
    <w:rsid w:val="00CD5CA6"/>
    <w:rsid w:val="00CD6237"/>
    <w:rsid w:val="00CD66EB"/>
    <w:rsid w:val="00CD71F2"/>
    <w:rsid w:val="00CD76E9"/>
    <w:rsid w:val="00CD787A"/>
    <w:rsid w:val="00CE0282"/>
    <w:rsid w:val="00CE25D0"/>
    <w:rsid w:val="00CE26EE"/>
    <w:rsid w:val="00CE31B0"/>
    <w:rsid w:val="00CE34F6"/>
    <w:rsid w:val="00CE4751"/>
    <w:rsid w:val="00CE491F"/>
    <w:rsid w:val="00CE509C"/>
    <w:rsid w:val="00CE6234"/>
    <w:rsid w:val="00CE6616"/>
    <w:rsid w:val="00CE69A4"/>
    <w:rsid w:val="00CE7D3E"/>
    <w:rsid w:val="00CF021E"/>
    <w:rsid w:val="00CF06C4"/>
    <w:rsid w:val="00CF173F"/>
    <w:rsid w:val="00CF2631"/>
    <w:rsid w:val="00CF32D6"/>
    <w:rsid w:val="00CF39C2"/>
    <w:rsid w:val="00CF535F"/>
    <w:rsid w:val="00CF58C9"/>
    <w:rsid w:val="00CF592A"/>
    <w:rsid w:val="00CF606E"/>
    <w:rsid w:val="00CF63D7"/>
    <w:rsid w:val="00CF6D5C"/>
    <w:rsid w:val="00CF713D"/>
    <w:rsid w:val="00CF7662"/>
    <w:rsid w:val="00D00D33"/>
    <w:rsid w:val="00D02817"/>
    <w:rsid w:val="00D02CCF"/>
    <w:rsid w:val="00D035E3"/>
    <w:rsid w:val="00D0424E"/>
    <w:rsid w:val="00D04F70"/>
    <w:rsid w:val="00D07330"/>
    <w:rsid w:val="00D10F4E"/>
    <w:rsid w:val="00D11CB8"/>
    <w:rsid w:val="00D12DB9"/>
    <w:rsid w:val="00D13E20"/>
    <w:rsid w:val="00D13E95"/>
    <w:rsid w:val="00D14075"/>
    <w:rsid w:val="00D14838"/>
    <w:rsid w:val="00D15963"/>
    <w:rsid w:val="00D15EFE"/>
    <w:rsid w:val="00D161F0"/>
    <w:rsid w:val="00D175C3"/>
    <w:rsid w:val="00D17845"/>
    <w:rsid w:val="00D179FA"/>
    <w:rsid w:val="00D204B4"/>
    <w:rsid w:val="00D205C4"/>
    <w:rsid w:val="00D2105F"/>
    <w:rsid w:val="00D212A5"/>
    <w:rsid w:val="00D22B63"/>
    <w:rsid w:val="00D2330A"/>
    <w:rsid w:val="00D2332E"/>
    <w:rsid w:val="00D24549"/>
    <w:rsid w:val="00D250E7"/>
    <w:rsid w:val="00D25A9F"/>
    <w:rsid w:val="00D265CD"/>
    <w:rsid w:val="00D26A51"/>
    <w:rsid w:val="00D26F03"/>
    <w:rsid w:val="00D276E2"/>
    <w:rsid w:val="00D3027E"/>
    <w:rsid w:val="00D3070F"/>
    <w:rsid w:val="00D30E0B"/>
    <w:rsid w:val="00D3215B"/>
    <w:rsid w:val="00D32788"/>
    <w:rsid w:val="00D334B5"/>
    <w:rsid w:val="00D33947"/>
    <w:rsid w:val="00D33D61"/>
    <w:rsid w:val="00D33ED1"/>
    <w:rsid w:val="00D343E2"/>
    <w:rsid w:val="00D344FA"/>
    <w:rsid w:val="00D34979"/>
    <w:rsid w:val="00D36103"/>
    <w:rsid w:val="00D36127"/>
    <w:rsid w:val="00D367B9"/>
    <w:rsid w:val="00D40469"/>
    <w:rsid w:val="00D407F4"/>
    <w:rsid w:val="00D41357"/>
    <w:rsid w:val="00D424E6"/>
    <w:rsid w:val="00D43525"/>
    <w:rsid w:val="00D43CB8"/>
    <w:rsid w:val="00D44852"/>
    <w:rsid w:val="00D44BF7"/>
    <w:rsid w:val="00D450DD"/>
    <w:rsid w:val="00D45358"/>
    <w:rsid w:val="00D45A90"/>
    <w:rsid w:val="00D46229"/>
    <w:rsid w:val="00D46CC2"/>
    <w:rsid w:val="00D5092A"/>
    <w:rsid w:val="00D50C2B"/>
    <w:rsid w:val="00D50F3E"/>
    <w:rsid w:val="00D512CB"/>
    <w:rsid w:val="00D51D39"/>
    <w:rsid w:val="00D53198"/>
    <w:rsid w:val="00D5327A"/>
    <w:rsid w:val="00D535BE"/>
    <w:rsid w:val="00D53952"/>
    <w:rsid w:val="00D54403"/>
    <w:rsid w:val="00D54C22"/>
    <w:rsid w:val="00D56546"/>
    <w:rsid w:val="00D56B9B"/>
    <w:rsid w:val="00D56D89"/>
    <w:rsid w:val="00D57739"/>
    <w:rsid w:val="00D609FB"/>
    <w:rsid w:val="00D60CB0"/>
    <w:rsid w:val="00D60FF0"/>
    <w:rsid w:val="00D6289B"/>
    <w:rsid w:val="00D63153"/>
    <w:rsid w:val="00D640D2"/>
    <w:rsid w:val="00D64396"/>
    <w:rsid w:val="00D655BE"/>
    <w:rsid w:val="00D658E8"/>
    <w:rsid w:val="00D70B9E"/>
    <w:rsid w:val="00D7216D"/>
    <w:rsid w:val="00D72812"/>
    <w:rsid w:val="00D739F1"/>
    <w:rsid w:val="00D7469C"/>
    <w:rsid w:val="00D75A12"/>
    <w:rsid w:val="00D760B9"/>
    <w:rsid w:val="00D773E4"/>
    <w:rsid w:val="00D778A4"/>
    <w:rsid w:val="00D77A36"/>
    <w:rsid w:val="00D77CFF"/>
    <w:rsid w:val="00D82F63"/>
    <w:rsid w:val="00D830BA"/>
    <w:rsid w:val="00D83534"/>
    <w:rsid w:val="00D841CA"/>
    <w:rsid w:val="00D8435B"/>
    <w:rsid w:val="00D84EC4"/>
    <w:rsid w:val="00D86359"/>
    <w:rsid w:val="00D86819"/>
    <w:rsid w:val="00D876CB"/>
    <w:rsid w:val="00D878D2"/>
    <w:rsid w:val="00D9069C"/>
    <w:rsid w:val="00D9168E"/>
    <w:rsid w:val="00D933E7"/>
    <w:rsid w:val="00D9364F"/>
    <w:rsid w:val="00D93CB3"/>
    <w:rsid w:val="00D944A2"/>
    <w:rsid w:val="00D96539"/>
    <w:rsid w:val="00D9659C"/>
    <w:rsid w:val="00D96977"/>
    <w:rsid w:val="00D97538"/>
    <w:rsid w:val="00D97C4B"/>
    <w:rsid w:val="00DA09EB"/>
    <w:rsid w:val="00DA1454"/>
    <w:rsid w:val="00DA1592"/>
    <w:rsid w:val="00DA1C07"/>
    <w:rsid w:val="00DA23A8"/>
    <w:rsid w:val="00DA3DD8"/>
    <w:rsid w:val="00DA4009"/>
    <w:rsid w:val="00DA4DE3"/>
    <w:rsid w:val="00DA51E5"/>
    <w:rsid w:val="00DA52F7"/>
    <w:rsid w:val="00DA5D88"/>
    <w:rsid w:val="00DB009B"/>
    <w:rsid w:val="00DB0A67"/>
    <w:rsid w:val="00DB19B1"/>
    <w:rsid w:val="00DB2468"/>
    <w:rsid w:val="00DB323A"/>
    <w:rsid w:val="00DB37E8"/>
    <w:rsid w:val="00DB39B9"/>
    <w:rsid w:val="00DB3A17"/>
    <w:rsid w:val="00DB414C"/>
    <w:rsid w:val="00DB6D66"/>
    <w:rsid w:val="00DB6DB5"/>
    <w:rsid w:val="00DB7205"/>
    <w:rsid w:val="00DB72EC"/>
    <w:rsid w:val="00DB7381"/>
    <w:rsid w:val="00DB7A6A"/>
    <w:rsid w:val="00DC08EC"/>
    <w:rsid w:val="00DC17A4"/>
    <w:rsid w:val="00DC1C94"/>
    <w:rsid w:val="00DC27B2"/>
    <w:rsid w:val="00DC2CAB"/>
    <w:rsid w:val="00DC34C1"/>
    <w:rsid w:val="00DC3FEB"/>
    <w:rsid w:val="00DC4049"/>
    <w:rsid w:val="00DC418B"/>
    <w:rsid w:val="00DC5925"/>
    <w:rsid w:val="00DC5FB0"/>
    <w:rsid w:val="00DC6204"/>
    <w:rsid w:val="00DD006A"/>
    <w:rsid w:val="00DD03CB"/>
    <w:rsid w:val="00DD19A4"/>
    <w:rsid w:val="00DD1A39"/>
    <w:rsid w:val="00DD2255"/>
    <w:rsid w:val="00DD2338"/>
    <w:rsid w:val="00DD2B27"/>
    <w:rsid w:val="00DD3729"/>
    <w:rsid w:val="00DD4F2B"/>
    <w:rsid w:val="00DD6BC6"/>
    <w:rsid w:val="00DD6C10"/>
    <w:rsid w:val="00DD7423"/>
    <w:rsid w:val="00DD7E19"/>
    <w:rsid w:val="00DE0CAA"/>
    <w:rsid w:val="00DE1145"/>
    <w:rsid w:val="00DE1BC5"/>
    <w:rsid w:val="00DE1EF4"/>
    <w:rsid w:val="00DE2506"/>
    <w:rsid w:val="00DE3181"/>
    <w:rsid w:val="00DE3428"/>
    <w:rsid w:val="00DE3BCD"/>
    <w:rsid w:val="00DE3BCE"/>
    <w:rsid w:val="00DE3CCD"/>
    <w:rsid w:val="00DE3E08"/>
    <w:rsid w:val="00DE4D95"/>
    <w:rsid w:val="00DE56CA"/>
    <w:rsid w:val="00DE5CFD"/>
    <w:rsid w:val="00DE6413"/>
    <w:rsid w:val="00DF2603"/>
    <w:rsid w:val="00DF2D0C"/>
    <w:rsid w:val="00DF469C"/>
    <w:rsid w:val="00DF653E"/>
    <w:rsid w:val="00DF690E"/>
    <w:rsid w:val="00DF6D6B"/>
    <w:rsid w:val="00DF7DAD"/>
    <w:rsid w:val="00DF7EE3"/>
    <w:rsid w:val="00E015A5"/>
    <w:rsid w:val="00E02990"/>
    <w:rsid w:val="00E02B86"/>
    <w:rsid w:val="00E03086"/>
    <w:rsid w:val="00E0309C"/>
    <w:rsid w:val="00E032E5"/>
    <w:rsid w:val="00E03F5C"/>
    <w:rsid w:val="00E04CE0"/>
    <w:rsid w:val="00E05466"/>
    <w:rsid w:val="00E063EF"/>
    <w:rsid w:val="00E06748"/>
    <w:rsid w:val="00E06C7E"/>
    <w:rsid w:val="00E0727A"/>
    <w:rsid w:val="00E10079"/>
    <w:rsid w:val="00E10B9E"/>
    <w:rsid w:val="00E117BD"/>
    <w:rsid w:val="00E11C5C"/>
    <w:rsid w:val="00E11D9E"/>
    <w:rsid w:val="00E12BD1"/>
    <w:rsid w:val="00E12EB0"/>
    <w:rsid w:val="00E13414"/>
    <w:rsid w:val="00E155F2"/>
    <w:rsid w:val="00E15C9E"/>
    <w:rsid w:val="00E1740D"/>
    <w:rsid w:val="00E20127"/>
    <w:rsid w:val="00E20250"/>
    <w:rsid w:val="00E20CFF"/>
    <w:rsid w:val="00E21F44"/>
    <w:rsid w:val="00E225B7"/>
    <w:rsid w:val="00E227BB"/>
    <w:rsid w:val="00E242F6"/>
    <w:rsid w:val="00E24688"/>
    <w:rsid w:val="00E2576D"/>
    <w:rsid w:val="00E25920"/>
    <w:rsid w:val="00E27C1B"/>
    <w:rsid w:val="00E27EA4"/>
    <w:rsid w:val="00E300B5"/>
    <w:rsid w:val="00E30548"/>
    <w:rsid w:val="00E30FDE"/>
    <w:rsid w:val="00E318FB"/>
    <w:rsid w:val="00E31AFA"/>
    <w:rsid w:val="00E31FA8"/>
    <w:rsid w:val="00E322D3"/>
    <w:rsid w:val="00E323B6"/>
    <w:rsid w:val="00E3413D"/>
    <w:rsid w:val="00E343B1"/>
    <w:rsid w:val="00E344CA"/>
    <w:rsid w:val="00E34F0E"/>
    <w:rsid w:val="00E36BD3"/>
    <w:rsid w:val="00E402B6"/>
    <w:rsid w:val="00E403B0"/>
    <w:rsid w:val="00E416F4"/>
    <w:rsid w:val="00E41700"/>
    <w:rsid w:val="00E417A3"/>
    <w:rsid w:val="00E41ADC"/>
    <w:rsid w:val="00E426E0"/>
    <w:rsid w:val="00E43971"/>
    <w:rsid w:val="00E43F6C"/>
    <w:rsid w:val="00E45424"/>
    <w:rsid w:val="00E45D2E"/>
    <w:rsid w:val="00E46DA7"/>
    <w:rsid w:val="00E5039C"/>
    <w:rsid w:val="00E50473"/>
    <w:rsid w:val="00E511C2"/>
    <w:rsid w:val="00E514D9"/>
    <w:rsid w:val="00E52EF1"/>
    <w:rsid w:val="00E5331C"/>
    <w:rsid w:val="00E55D84"/>
    <w:rsid w:val="00E55DDC"/>
    <w:rsid w:val="00E572D0"/>
    <w:rsid w:val="00E573E2"/>
    <w:rsid w:val="00E577D0"/>
    <w:rsid w:val="00E5790E"/>
    <w:rsid w:val="00E60902"/>
    <w:rsid w:val="00E61181"/>
    <w:rsid w:val="00E61BCC"/>
    <w:rsid w:val="00E63EC5"/>
    <w:rsid w:val="00E649D1"/>
    <w:rsid w:val="00E65A3B"/>
    <w:rsid w:val="00E66E37"/>
    <w:rsid w:val="00E67087"/>
    <w:rsid w:val="00E677D7"/>
    <w:rsid w:val="00E704BB"/>
    <w:rsid w:val="00E70539"/>
    <w:rsid w:val="00E70652"/>
    <w:rsid w:val="00E72066"/>
    <w:rsid w:val="00E737F7"/>
    <w:rsid w:val="00E739C2"/>
    <w:rsid w:val="00E73F27"/>
    <w:rsid w:val="00E75379"/>
    <w:rsid w:val="00E76C3F"/>
    <w:rsid w:val="00E77B78"/>
    <w:rsid w:val="00E77E5D"/>
    <w:rsid w:val="00E81509"/>
    <w:rsid w:val="00E81C2D"/>
    <w:rsid w:val="00E82A37"/>
    <w:rsid w:val="00E82E95"/>
    <w:rsid w:val="00E83483"/>
    <w:rsid w:val="00E83B15"/>
    <w:rsid w:val="00E845F9"/>
    <w:rsid w:val="00E84908"/>
    <w:rsid w:val="00E85512"/>
    <w:rsid w:val="00E8622D"/>
    <w:rsid w:val="00E8641D"/>
    <w:rsid w:val="00E87B53"/>
    <w:rsid w:val="00E90579"/>
    <w:rsid w:val="00E919C1"/>
    <w:rsid w:val="00E92FC0"/>
    <w:rsid w:val="00E930D1"/>
    <w:rsid w:val="00E930DE"/>
    <w:rsid w:val="00E934DB"/>
    <w:rsid w:val="00E93BF4"/>
    <w:rsid w:val="00E941CF"/>
    <w:rsid w:val="00E94BE3"/>
    <w:rsid w:val="00E953C2"/>
    <w:rsid w:val="00E9621A"/>
    <w:rsid w:val="00E964DE"/>
    <w:rsid w:val="00E9734B"/>
    <w:rsid w:val="00E97367"/>
    <w:rsid w:val="00EA0FDC"/>
    <w:rsid w:val="00EA18A6"/>
    <w:rsid w:val="00EA1CA2"/>
    <w:rsid w:val="00EA31BD"/>
    <w:rsid w:val="00EA3977"/>
    <w:rsid w:val="00EA3B4D"/>
    <w:rsid w:val="00EA64CB"/>
    <w:rsid w:val="00EB0C6D"/>
    <w:rsid w:val="00EB25EC"/>
    <w:rsid w:val="00EB28F3"/>
    <w:rsid w:val="00EB2A7D"/>
    <w:rsid w:val="00EB3583"/>
    <w:rsid w:val="00EB3ADB"/>
    <w:rsid w:val="00EB3BE4"/>
    <w:rsid w:val="00EB42AD"/>
    <w:rsid w:val="00EB456F"/>
    <w:rsid w:val="00EB5E7B"/>
    <w:rsid w:val="00EB6242"/>
    <w:rsid w:val="00EB6B7C"/>
    <w:rsid w:val="00EB7775"/>
    <w:rsid w:val="00EC0F40"/>
    <w:rsid w:val="00EC105A"/>
    <w:rsid w:val="00EC11F6"/>
    <w:rsid w:val="00EC3083"/>
    <w:rsid w:val="00EC3771"/>
    <w:rsid w:val="00EC42AB"/>
    <w:rsid w:val="00EC4885"/>
    <w:rsid w:val="00EC4AB8"/>
    <w:rsid w:val="00EC53DF"/>
    <w:rsid w:val="00EC6A1A"/>
    <w:rsid w:val="00EC70B7"/>
    <w:rsid w:val="00ED0825"/>
    <w:rsid w:val="00ED11A2"/>
    <w:rsid w:val="00ED11E5"/>
    <w:rsid w:val="00ED17CA"/>
    <w:rsid w:val="00ED1F35"/>
    <w:rsid w:val="00ED311A"/>
    <w:rsid w:val="00ED3667"/>
    <w:rsid w:val="00ED36C0"/>
    <w:rsid w:val="00ED55CD"/>
    <w:rsid w:val="00ED6332"/>
    <w:rsid w:val="00ED69DE"/>
    <w:rsid w:val="00ED6A11"/>
    <w:rsid w:val="00ED764F"/>
    <w:rsid w:val="00ED7E01"/>
    <w:rsid w:val="00EE021B"/>
    <w:rsid w:val="00EE06AB"/>
    <w:rsid w:val="00EE0F4B"/>
    <w:rsid w:val="00EE1463"/>
    <w:rsid w:val="00EE16E5"/>
    <w:rsid w:val="00EE1EBC"/>
    <w:rsid w:val="00EE237F"/>
    <w:rsid w:val="00EE29C9"/>
    <w:rsid w:val="00EE36BD"/>
    <w:rsid w:val="00EE516F"/>
    <w:rsid w:val="00EE51C1"/>
    <w:rsid w:val="00EE5649"/>
    <w:rsid w:val="00EE5FFF"/>
    <w:rsid w:val="00EE6182"/>
    <w:rsid w:val="00EE7167"/>
    <w:rsid w:val="00EF0195"/>
    <w:rsid w:val="00EF095B"/>
    <w:rsid w:val="00EF1035"/>
    <w:rsid w:val="00EF1614"/>
    <w:rsid w:val="00EF1D9A"/>
    <w:rsid w:val="00EF311B"/>
    <w:rsid w:val="00EF312A"/>
    <w:rsid w:val="00EF5444"/>
    <w:rsid w:val="00EF559D"/>
    <w:rsid w:val="00EF55A1"/>
    <w:rsid w:val="00EF5F96"/>
    <w:rsid w:val="00EF6DBF"/>
    <w:rsid w:val="00EF7B09"/>
    <w:rsid w:val="00EF7BF2"/>
    <w:rsid w:val="00F00119"/>
    <w:rsid w:val="00F00341"/>
    <w:rsid w:val="00F017B1"/>
    <w:rsid w:val="00F01975"/>
    <w:rsid w:val="00F022D2"/>
    <w:rsid w:val="00F02EDB"/>
    <w:rsid w:val="00F03E8A"/>
    <w:rsid w:val="00F03F94"/>
    <w:rsid w:val="00F0408F"/>
    <w:rsid w:val="00F04A4F"/>
    <w:rsid w:val="00F056B4"/>
    <w:rsid w:val="00F0602C"/>
    <w:rsid w:val="00F0798A"/>
    <w:rsid w:val="00F105FD"/>
    <w:rsid w:val="00F10DD5"/>
    <w:rsid w:val="00F127A7"/>
    <w:rsid w:val="00F132BF"/>
    <w:rsid w:val="00F13598"/>
    <w:rsid w:val="00F14446"/>
    <w:rsid w:val="00F15419"/>
    <w:rsid w:val="00F1559A"/>
    <w:rsid w:val="00F16296"/>
    <w:rsid w:val="00F1639E"/>
    <w:rsid w:val="00F16508"/>
    <w:rsid w:val="00F17CF1"/>
    <w:rsid w:val="00F20170"/>
    <w:rsid w:val="00F201D8"/>
    <w:rsid w:val="00F20BDB"/>
    <w:rsid w:val="00F22963"/>
    <w:rsid w:val="00F22CAA"/>
    <w:rsid w:val="00F23112"/>
    <w:rsid w:val="00F23485"/>
    <w:rsid w:val="00F24CFB"/>
    <w:rsid w:val="00F25F3A"/>
    <w:rsid w:val="00F27C67"/>
    <w:rsid w:val="00F31335"/>
    <w:rsid w:val="00F313E2"/>
    <w:rsid w:val="00F31528"/>
    <w:rsid w:val="00F3160C"/>
    <w:rsid w:val="00F32094"/>
    <w:rsid w:val="00F33B6C"/>
    <w:rsid w:val="00F343AB"/>
    <w:rsid w:val="00F34584"/>
    <w:rsid w:val="00F345E4"/>
    <w:rsid w:val="00F3634C"/>
    <w:rsid w:val="00F36366"/>
    <w:rsid w:val="00F364BE"/>
    <w:rsid w:val="00F37A8E"/>
    <w:rsid w:val="00F37C85"/>
    <w:rsid w:val="00F446D8"/>
    <w:rsid w:val="00F4536E"/>
    <w:rsid w:val="00F4543A"/>
    <w:rsid w:val="00F45659"/>
    <w:rsid w:val="00F46C33"/>
    <w:rsid w:val="00F474CC"/>
    <w:rsid w:val="00F507EA"/>
    <w:rsid w:val="00F5164F"/>
    <w:rsid w:val="00F51C96"/>
    <w:rsid w:val="00F5268C"/>
    <w:rsid w:val="00F528C5"/>
    <w:rsid w:val="00F528E5"/>
    <w:rsid w:val="00F53543"/>
    <w:rsid w:val="00F53BD1"/>
    <w:rsid w:val="00F54163"/>
    <w:rsid w:val="00F5531E"/>
    <w:rsid w:val="00F55322"/>
    <w:rsid w:val="00F55C4A"/>
    <w:rsid w:val="00F55D78"/>
    <w:rsid w:val="00F55DDF"/>
    <w:rsid w:val="00F5625D"/>
    <w:rsid w:val="00F5740D"/>
    <w:rsid w:val="00F5788F"/>
    <w:rsid w:val="00F57C15"/>
    <w:rsid w:val="00F57D2C"/>
    <w:rsid w:val="00F62DEF"/>
    <w:rsid w:val="00F62E2F"/>
    <w:rsid w:val="00F64731"/>
    <w:rsid w:val="00F65EFE"/>
    <w:rsid w:val="00F66CA6"/>
    <w:rsid w:val="00F67863"/>
    <w:rsid w:val="00F71127"/>
    <w:rsid w:val="00F715D3"/>
    <w:rsid w:val="00F716A5"/>
    <w:rsid w:val="00F720F2"/>
    <w:rsid w:val="00F72583"/>
    <w:rsid w:val="00F75017"/>
    <w:rsid w:val="00F8031E"/>
    <w:rsid w:val="00F8100B"/>
    <w:rsid w:val="00F828AB"/>
    <w:rsid w:val="00F82ABE"/>
    <w:rsid w:val="00F83F8C"/>
    <w:rsid w:val="00F86A29"/>
    <w:rsid w:val="00F87B2A"/>
    <w:rsid w:val="00F87EFC"/>
    <w:rsid w:val="00F87F74"/>
    <w:rsid w:val="00F91D98"/>
    <w:rsid w:val="00F94053"/>
    <w:rsid w:val="00F9408C"/>
    <w:rsid w:val="00F94DF4"/>
    <w:rsid w:val="00F94DFE"/>
    <w:rsid w:val="00F95507"/>
    <w:rsid w:val="00F9649A"/>
    <w:rsid w:val="00F9666A"/>
    <w:rsid w:val="00F97557"/>
    <w:rsid w:val="00F97BC3"/>
    <w:rsid w:val="00FA1536"/>
    <w:rsid w:val="00FA1C6F"/>
    <w:rsid w:val="00FA22B5"/>
    <w:rsid w:val="00FA22DF"/>
    <w:rsid w:val="00FA2EDA"/>
    <w:rsid w:val="00FA36BF"/>
    <w:rsid w:val="00FA4A18"/>
    <w:rsid w:val="00FA4F37"/>
    <w:rsid w:val="00FA56EA"/>
    <w:rsid w:val="00FA6309"/>
    <w:rsid w:val="00FB0028"/>
    <w:rsid w:val="00FB07AF"/>
    <w:rsid w:val="00FB0DD1"/>
    <w:rsid w:val="00FB1CF5"/>
    <w:rsid w:val="00FB1D00"/>
    <w:rsid w:val="00FB2264"/>
    <w:rsid w:val="00FB2697"/>
    <w:rsid w:val="00FB2F78"/>
    <w:rsid w:val="00FB340E"/>
    <w:rsid w:val="00FB3665"/>
    <w:rsid w:val="00FB3B4F"/>
    <w:rsid w:val="00FB4420"/>
    <w:rsid w:val="00FB60C2"/>
    <w:rsid w:val="00FB7262"/>
    <w:rsid w:val="00FB73B9"/>
    <w:rsid w:val="00FB7FD5"/>
    <w:rsid w:val="00FC07A7"/>
    <w:rsid w:val="00FC0AE0"/>
    <w:rsid w:val="00FC2855"/>
    <w:rsid w:val="00FC2EC7"/>
    <w:rsid w:val="00FC6210"/>
    <w:rsid w:val="00FC627A"/>
    <w:rsid w:val="00FD1BF8"/>
    <w:rsid w:val="00FD223A"/>
    <w:rsid w:val="00FD27D2"/>
    <w:rsid w:val="00FD2C01"/>
    <w:rsid w:val="00FD3100"/>
    <w:rsid w:val="00FD3118"/>
    <w:rsid w:val="00FD42E3"/>
    <w:rsid w:val="00FD4E73"/>
    <w:rsid w:val="00FD5338"/>
    <w:rsid w:val="00FD55AA"/>
    <w:rsid w:val="00FD5D97"/>
    <w:rsid w:val="00FD63C9"/>
    <w:rsid w:val="00FD73B5"/>
    <w:rsid w:val="00FD745A"/>
    <w:rsid w:val="00FE0D70"/>
    <w:rsid w:val="00FE0DB7"/>
    <w:rsid w:val="00FE20BC"/>
    <w:rsid w:val="00FE2440"/>
    <w:rsid w:val="00FE2A81"/>
    <w:rsid w:val="00FE2A90"/>
    <w:rsid w:val="00FE2C65"/>
    <w:rsid w:val="00FE2D5C"/>
    <w:rsid w:val="00FE305B"/>
    <w:rsid w:val="00FE391B"/>
    <w:rsid w:val="00FE43A8"/>
    <w:rsid w:val="00FE4659"/>
    <w:rsid w:val="00FE4A5C"/>
    <w:rsid w:val="00FE4B55"/>
    <w:rsid w:val="00FE5263"/>
    <w:rsid w:val="00FE5653"/>
    <w:rsid w:val="00FE5B84"/>
    <w:rsid w:val="00FE5CC3"/>
    <w:rsid w:val="00FE7129"/>
    <w:rsid w:val="00FE725E"/>
    <w:rsid w:val="00FE7435"/>
    <w:rsid w:val="00FE7B16"/>
    <w:rsid w:val="00FF08EF"/>
    <w:rsid w:val="00FF0BC0"/>
    <w:rsid w:val="00FF0DE9"/>
    <w:rsid w:val="00FF172B"/>
    <w:rsid w:val="00FF1BD6"/>
    <w:rsid w:val="00FF2BC5"/>
    <w:rsid w:val="00FF3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iPriority="99" w:unhideWhenUsed="1" w:qFormat="1"/>
    <w:lsdException w:name="heading 6" w:locked="1" w:semiHidden="1" w:uiPriority="99" w:unhideWhenUsed="1" w:qFormat="1"/>
    <w:lsdException w:name="heading 7" w:locked="1" w:semiHidden="1" w:uiPriority="99" w:unhideWhenUsed="1" w:qFormat="1"/>
    <w:lsdException w:name="heading 8" w:locked="1" w:semiHidden="1" w:uiPriority="99" w:unhideWhenUsed="1" w:qFormat="1"/>
    <w:lsdException w:name="heading 9" w:locked="1" w:semiHidden="1" w:unhideWhenUsed="1" w:qFormat="1"/>
    <w:lsdException w:name="toc 1" w:locked="1" w:uiPriority="99"/>
    <w:lsdException w:name="toc 2" w:locked="1" w:uiPriority="99"/>
    <w:lsdException w:name="toc 3" w:locked="1" w:uiPriority="99"/>
    <w:lsdException w:name="toc 4" w:locked="1" w:uiPriority="99"/>
    <w:lsdException w:name="toc 5" w:locked="1" w:uiPriority="99"/>
    <w:lsdException w:name="toc 6" w:locked="1" w:uiPriority="99"/>
    <w:lsdException w:name="toc 7" w:locked="1" w:uiPriority="99"/>
    <w:lsdException w:name="toc 8" w:locked="1" w:uiPriority="99"/>
    <w:lsdException w:name="toc 9" w:locked="1" w:uiPriority="99"/>
    <w:lsdException w:name="footnote text" w:uiPriority="99"/>
    <w:lsdException w:name="caption" w:locked="1" w:semiHidden="1" w:uiPriority="99" w:unhideWhenUsed="1" w:qFormat="1"/>
    <w:lsdException w:name="footnote reference" w:uiPriority="99"/>
    <w:lsdException w:name="List" w:uiPriority="99"/>
    <w:lsdException w:name="List Bullet"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locked="1" w:qFormat="1"/>
    <w:lsdException w:name="Default Paragraph Font" w:locked="1"/>
    <w:lsdException w:name="Subtitle" w:locked="1" w:qFormat="1"/>
    <w:lsdException w:name="Date" w:uiPriority="99"/>
    <w:lsdException w:name="Block Text" w:uiPriority="99"/>
    <w:lsdException w:name="Hyperlink" w:uiPriority="99"/>
    <w:lsdException w:name="Strong" w:locked="1" w:uiPriority="22" w:qFormat="1"/>
    <w:lsdException w:name="Emphasis" w:locked="1" w:uiPriority="20" w:qFormat="1"/>
    <w:lsdException w:name="Plain Text" w:uiPriority="99"/>
    <w:lsdException w:name="Normal (Web)" w:qFormat="1"/>
    <w:lsdException w:name="HTML Preformatted" w:uiPriority="99"/>
    <w:lsdException w:name="No Lis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
    <w:name w:val="Normal"/>
    <w:qFormat/>
    <w:rsid w:val="00787329"/>
    <w:pPr>
      <w:widowControl w:val="0"/>
    </w:pPr>
    <w:rPr>
      <w:rFonts w:ascii="Times New Roman" w:eastAsia="Times New Roman" w:hAnsi="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
    <w:basedOn w:val="a"/>
    <w:next w:val="a"/>
    <w:link w:val="10"/>
    <w:qFormat/>
    <w:rsid w:val="00BF357B"/>
    <w:pPr>
      <w:keepNext/>
      <w:widowControl/>
      <w:numPr>
        <w:numId w:val="2"/>
      </w:numPr>
      <w:spacing w:before="240" w:after="60"/>
      <w:jc w:val="center"/>
      <w:outlineLvl w:val="0"/>
    </w:pPr>
    <w:rPr>
      <w:rFonts w:eastAsia="Calibri"/>
      <w:b/>
      <w:bCs/>
      <w:kern w:val="28"/>
      <w:sz w:val="36"/>
      <w:szCs w:val="36"/>
      <w:lang w:val="x-none" w:eastAsia="x-none"/>
    </w:rPr>
  </w:style>
  <w:style w:type="paragraph" w:styleId="20">
    <w:name w:val="heading 2"/>
    <w:aliases w:val="H2"/>
    <w:basedOn w:val="a"/>
    <w:next w:val="a"/>
    <w:link w:val="21"/>
    <w:qFormat/>
    <w:rsid w:val="00BF357B"/>
    <w:pPr>
      <w:keepNext/>
      <w:widowControl/>
      <w:numPr>
        <w:ilvl w:val="1"/>
        <w:numId w:val="2"/>
      </w:numPr>
      <w:spacing w:after="60"/>
      <w:jc w:val="center"/>
      <w:outlineLvl w:val="1"/>
    </w:pPr>
    <w:rPr>
      <w:rFonts w:eastAsia="Calibri"/>
      <w:b/>
      <w:bCs/>
      <w:sz w:val="30"/>
      <w:szCs w:val="30"/>
      <w:lang w:val="x-none" w:eastAsia="x-none"/>
    </w:rPr>
  </w:style>
  <w:style w:type="paragraph" w:styleId="30">
    <w:name w:val="heading 3"/>
    <w:basedOn w:val="a"/>
    <w:next w:val="a"/>
    <w:link w:val="31"/>
    <w:qFormat/>
    <w:rsid w:val="00BF357B"/>
    <w:pPr>
      <w:keepNext/>
      <w:widowControl/>
      <w:numPr>
        <w:ilvl w:val="2"/>
        <w:numId w:val="2"/>
      </w:numPr>
      <w:spacing w:before="240" w:after="60"/>
      <w:jc w:val="both"/>
      <w:outlineLvl w:val="2"/>
    </w:pPr>
    <w:rPr>
      <w:rFonts w:ascii="Arial" w:eastAsia="Calibri" w:hAnsi="Arial"/>
      <w:b/>
      <w:bCs/>
      <w:sz w:val="24"/>
      <w:szCs w:val="24"/>
      <w:lang w:val="x-none" w:eastAsia="x-none"/>
    </w:rPr>
  </w:style>
  <w:style w:type="paragraph" w:styleId="4">
    <w:name w:val="heading 4"/>
    <w:basedOn w:val="a"/>
    <w:next w:val="a"/>
    <w:link w:val="40"/>
    <w:qFormat/>
    <w:rsid w:val="00BF357B"/>
    <w:pPr>
      <w:keepNext/>
      <w:widowControl/>
      <w:spacing w:before="240" w:after="60"/>
      <w:jc w:val="both"/>
      <w:outlineLvl w:val="3"/>
    </w:pPr>
    <w:rPr>
      <w:rFonts w:ascii="Arial" w:eastAsia="Calibri" w:hAnsi="Arial"/>
      <w:sz w:val="24"/>
      <w:szCs w:val="24"/>
      <w:lang w:val="x-none"/>
    </w:rPr>
  </w:style>
  <w:style w:type="paragraph" w:styleId="5">
    <w:name w:val="heading 5"/>
    <w:basedOn w:val="a"/>
    <w:next w:val="a"/>
    <w:link w:val="50"/>
    <w:uiPriority w:val="99"/>
    <w:qFormat/>
    <w:locked/>
    <w:rsid w:val="0001664C"/>
    <w:pPr>
      <w:widowControl/>
      <w:spacing w:before="240" w:after="60"/>
      <w:jc w:val="both"/>
      <w:outlineLvl w:val="4"/>
    </w:pPr>
    <w:rPr>
      <w:sz w:val="22"/>
      <w:lang w:val="x-none" w:eastAsia="x-none"/>
    </w:rPr>
  </w:style>
  <w:style w:type="paragraph" w:styleId="6">
    <w:name w:val="heading 6"/>
    <w:basedOn w:val="a"/>
    <w:next w:val="a"/>
    <w:link w:val="60"/>
    <w:uiPriority w:val="99"/>
    <w:qFormat/>
    <w:locked/>
    <w:rsid w:val="0001664C"/>
    <w:pPr>
      <w:widowControl/>
      <w:spacing w:before="240" w:after="60"/>
      <w:jc w:val="both"/>
      <w:outlineLvl w:val="5"/>
    </w:pPr>
    <w:rPr>
      <w:i/>
      <w:sz w:val="22"/>
      <w:lang w:val="x-none" w:eastAsia="x-none"/>
    </w:rPr>
  </w:style>
  <w:style w:type="paragraph" w:styleId="7">
    <w:name w:val="heading 7"/>
    <w:basedOn w:val="a"/>
    <w:next w:val="a"/>
    <w:link w:val="70"/>
    <w:uiPriority w:val="99"/>
    <w:qFormat/>
    <w:locked/>
    <w:rsid w:val="0001664C"/>
    <w:pPr>
      <w:widowControl/>
      <w:spacing w:before="240" w:after="60"/>
      <w:jc w:val="both"/>
      <w:outlineLvl w:val="6"/>
    </w:pPr>
    <w:rPr>
      <w:rFonts w:ascii="Arial" w:hAnsi="Arial"/>
      <w:lang w:val="x-none" w:eastAsia="x-none"/>
    </w:rPr>
  </w:style>
  <w:style w:type="paragraph" w:styleId="8">
    <w:name w:val="heading 8"/>
    <w:basedOn w:val="a"/>
    <w:next w:val="a"/>
    <w:link w:val="80"/>
    <w:uiPriority w:val="99"/>
    <w:qFormat/>
    <w:locked/>
    <w:rsid w:val="0001664C"/>
    <w:pPr>
      <w:keepNext/>
      <w:widowControl/>
      <w:suppressAutoHyphens/>
      <w:jc w:val="center"/>
      <w:outlineLvl w:val="7"/>
    </w:pPr>
    <w:rPr>
      <w:rFonts w:ascii="Calibri" w:hAnsi="Calibri"/>
      <w:b/>
      <w:bCs/>
      <w:sz w:val="24"/>
      <w:szCs w:val="24"/>
      <w:lang w:val="x-none" w:eastAsia="x-none"/>
    </w:rPr>
  </w:style>
  <w:style w:type="paragraph" w:styleId="9">
    <w:name w:val="heading 9"/>
    <w:basedOn w:val="a"/>
    <w:next w:val="a"/>
    <w:link w:val="90"/>
    <w:qFormat/>
    <w:locked/>
    <w:rsid w:val="0001664C"/>
    <w:pPr>
      <w:widowControl/>
      <w:spacing w:before="240" w:after="60"/>
      <w:jc w:val="both"/>
      <w:outlineLvl w:val="8"/>
    </w:pPr>
    <w:rPr>
      <w:rFonts w:ascii="Arial" w:hAnsi="Arial"/>
      <w:b/>
      <w:i/>
      <w:sz w:val="1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F357B"/>
    <w:rPr>
      <w:rFonts w:ascii="Times New Roman" w:hAnsi="Times New Roman"/>
      <w:b/>
      <w:bCs/>
      <w:kern w:val="28"/>
      <w:sz w:val="36"/>
      <w:szCs w:val="36"/>
      <w:lang w:val="x-none" w:eastAsia="x-none"/>
    </w:rPr>
  </w:style>
  <w:style w:type="character" w:customStyle="1" w:styleId="21">
    <w:name w:val="Заголовок 2 Знак"/>
    <w:aliases w:val="H2 Знак"/>
    <w:link w:val="20"/>
    <w:locked/>
    <w:rsid w:val="00BF357B"/>
    <w:rPr>
      <w:rFonts w:ascii="Times New Roman" w:hAnsi="Times New Roman"/>
      <w:b/>
      <w:bCs/>
      <w:sz w:val="30"/>
      <w:szCs w:val="30"/>
      <w:lang w:val="x-none" w:eastAsia="x-none"/>
    </w:rPr>
  </w:style>
  <w:style w:type="character" w:customStyle="1" w:styleId="31">
    <w:name w:val="Заголовок 3 Знак"/>
    <w:link w:val="30"/>
    <w:locked/>
    <w:rsid w:val="00BF357B"/>
    <w:rPr>
      <w:rFonts w:ascii="Arial" w:hAnsi="Arial"/>
      <w:b/>
      <w:bCs/>
      <w:sz w:val="24"/>
      <w:szCs w:val="24"/>
      <w:lang w:val="x-none" w:eastAsia="x-none"/>
    </w:rPr>
  </w:style>
  <w:style w:type="character" w:customStyle="1" w:styleId="40">
    <w:name w:val="Заголовок 4 Знак"/>
    <w:link w:val="4"/>
    <w:locked/>
    <w:rsid w:val="00BF357B"/>
    <w:rPr>
      <w:rFonts w:ascii="Arial" w:hAnsi="Arial" w:cs="Arial"/>
      <w:sz w:val="24"/>
      <w:szCs w:val="24"/>
      <w:lang w:val="x-none" w:eastAsia="ru-RU"/>
    </w:rPr>
  </w:style>
  <w:style w:type="paragraph" w:styleId="a3">
    <w:name w:val="Title"/>
    <w:aliases w:val="Çàãîëîâîê,Caaieiaie,Çàãîëîâîê Знак,Caaieiaie Знак, Знак,Заголовок,Знак Знак Знак Знак Знак Знак Знак Знак,Знак Знак Знак Знак,Знак1"/>
    <w:basedOn w:val="a"/>
    <w:link w:val="a4"/>
    <w:qFormat/>
    <w:rsid w:val="00BF357B"/>
    <w:pPr>
      <w:widowControl/>
      <w:ind w:firstLine="360"/>
      <w:jc w:val="center"/>
    </w:pPr>
    <w:rPr>
      <w:rFonts w:eastAsia="Calibri"/>
      <w:b/>
      <w:lang w:val="x-none"/>
    </w:rPr>
  </w:style>
  <w:style w:type="character" w:customStyle="1" w:styleId="a4">
    <w:name w:val="Название Знак"/>
    <w:aliases w:val=" Знак Знак,Заголовок Знак,Знак Знак Знак Знак Знак Знак Знак Знак Знак,Знак Знак Знак Знак Знак,Знак1 Знак,Caaieiaie Знак1,Caaieiaie Знак Знак,Знак1 Знак1"/>
    <w:link w:val="a3"/>
    <w:locked/>
    <w:rsid w:val="00BF357B"/>
    <w:rPr>
      <w:rFonts w:ascii="Times New Roman" w:hAnsi="Times New Roman" w:cs="Times New Roman"/>
      <w:b/>
      <w:sz w:val="20"/>
      <w:szCs w:val="20"/>
      <w:lang w:val="x-none" w:eastAsia="ru-RU"/>
    </w:rPr>
  </w:style>
  <w:style w:type="paragraph" w:styleId="a5">
    <w:name w:val="footer"/>
    <w:basedOn w:val="a"/>
    <w:link w:val="a6"/>
    <w:rsid w:val="00BF357B"/>
    <w:pPr>
      <w:widowControl/>
      <w:tabs>
        <w:tab w:val="center" w:pos="4677"/>
        <w:tab w:val="right" w:pos="9355"/>
      </w:tabs>
    </w:pPr>
    <w:rPr>
      <w:rFonts w:eastAsia="Calibri"/>
      <w:sz w:val="24"/>
      <w:szCs w:val="24"/>
      <w:lang w:val="x-none"/>
    </w:rPr>
  </w:style>
  <w:style w:type="character" w:customStyle="1" w:styleId="a6">
    <w:name w:val="Нижний колонтитул Знак"/>
    <w:link w:val="a5"/>
    <w:locked/>
    <w:rsid w:val="00BF357B"/>
    <w:rPr>
      <w:rFonts w:ascii="Times New Roman" w:hAnsi="Times New Roman" w:cs="Times New Roman"/>
      <w:sz w:val="24"/>
      <w:szCs w:val="24"/>
      <w:lang w:val="x-none" w:eastAsia="ru-RU"/>
    </w:rPr>
  </w:style>
  <w:style w:type="character" w:styleId="a7">
    <w:name w:val="page number"/>
    <w:rsid w:val="00BF357B"/>
    <w:rPr>
      <w:rFonts w:cs="Times New Roman"/>
    </w:rPr>
  </w:style>
  <w:style w:type="paragraph" w:styleId="a8">
    <w:name w:val="Body Text"/>
    <w:aliases w:val="Основной текст Знак Знак Знак,Основной текст Знак Знак"/>
    <w:basedOn w:val="a"/>
    <w:link w:val="a9"/>
    <w:rsid w:val="00BF357B"/>
    <w:pPr>
      <w:widowControl/>
      <w:spacing w:after="120"/>
      <w:jc w:val="both"/>
    </w:pPr>
    <w:rPr>
      <w:rFonts w:eastAsia="Calibri"/>
      <w:lang w:val="x-none"/>
    </w:rPr>
  </w:style>
  <w:style w:type="character" w:customStyle="1" w:styleId="a9">
    <w:name w:val="Основной текст Знак"/>
    <w:aliases w:val="Основной текст Знак Знак Знак Знак,Основной текст Знак Знак Знак1"/>
    <w:link w:val="a8"/>
    <w:locked/>
    <w:rsid w:val="00BF357B"/>
    <w:rPr>
      <w:rFonts w:ascii="Times New Roman" w:hAnsi="Times New Roman" w:cs="Times New Roman"/>
      <w:sz w:val="20"/>
      <w:szCs w:val="20"/>
      <w:lang w:val="x-none" w:eastAsia="ru-RU"/>
    </w:rPr>
  </w:style>
  <w:style w:type="character" w:customStyle="1" w:styleId="tendersubject1">
    <w:name w:val="tendersubject1"/>
    <w:rsid w:val="00BF357B"/>
    <w:rPr>
      <w:rFonts w:cs="Times New Roman"/>
      <w:b/>
      <w:bCs/>
      <w:color w:val="0000FF"/>
      <w:sz w:val="20"/>
      <w:szCs w:val="20"/>
    </w:rPr>
  </w:style>
  <w:style w:type="paragraph" w:styleId="aa">
    <w:name w:val="Balloon Text"/>
    <w:basedOn w:val="a"/>
    <w:link w:val="ab"/>
    <w:rsid w:val="00BF357B"/>
    <w:pPr>
      <w:autoSpaceDE w:val="0"/>
      <w:autoSpaceDN w:val="0"/>
      <w:adjustRightInd w:val="0"/>
    </w:pPr>
    <w:rPr>
      <w:rFonts w:ascii="Tahoma" w:eastAsia="Calibri" w:hAnsi="Tahoma"/>
      <w:sz w:val="16"/>
      <w:szCs w:val="16"/>
      <w:lang w:val="x-none"/>
    </w:rPr>
  </w:style>
  <w:style w:type="character" w:customStyle="1" w:styleId="ab">
    <w:name w:val="Текст выноски Знак"/>
    <w:link w:val="aa"/>
    <w:locked/>
    <w:rsid w:val="00BF357B"/>
    <w:rPr>
      <w:rFonts w:ascii="Tahoma" w:hAnsi="Tahoma" w:cs="Tahoma"/>
      <w:sz w:val="16"/>
      <w:szCs w:val="16"/>
      <w:lang w:val="x-none" w:eastAsia="ru-RU"/>
    </w:rPr>
  </w:style>
  <w:style w:type="paragraph" w:customStyle="1" w:styleId="ConsPlusNormal">
    <w:name w:val="ConsPlusNormal"/>
    <w:link w:val="ConsPlusNormal0"/>
    <w:qFormat/>
    <w:rsid w:val="00BF357B"/>
    <w:pPr>
      <w:widowControl w:val="0"/>
      <w:autoSpaceDE w:val="0"/>
      <w:autoSpaceDN w:val="0"/>
      <w:adjustRightInd w:val="0"/>
      <w:ind w:firstLine="720"/>
    </w:pPr>
    <w:rPr>
      <w:rFonts w:ascii="Arial" w:hAnsi="Arial" w:cs="Arial"/>
    </w:rPr>
  </w:style>
  <w:style w:type="character" w:styleId="ac">
    <w:name w:val="Hyperlink"/>
    <w:uiPriority w:val="99"/>
    <w:rsid w:val="00BF357B"/>
    <w:rPr>
      <w:rFonts w:cs="Times New Roman"/>
      <w:color w:val="0000FF"/>
      <w:u w:val="single"/>
    </w:rPr>
  </w:style>
  <w:style w:type="paragraph" w:styleId="ad">
    <w:name w:val="Date"/>
    <w:basedOn w:val="a"/>
    <w:next w:val="a"/>
    <w:link w:val="ae"/>
    <w:uiPriority w:val="99"/>
    <w:rsid w:val="00BF357B"/>
    <w:pPr>
      <w:widowControl/>
      <w:spacing w:after="60"/>
      <w:jc w:val="both"/>
    </w:pPr>
    <w:rPr>
      <w:rFonts w:eastAsia="Calibri"/>
      <w:sz w:val="24"/>
      <w:szCs w:val="24"/>
      <w:lang w:val="x-none"/>
    </w:rPr>
  </w:style>
  <w:style w:type="character" w:customStyle="1" w:styleId="ae">
    <w:name w:val="Дата Знак"/>
    <w:link w:val="ad"/>
    <w:uiPriority w:val="99"/>
    <w:locked/>
    <w:rsid w:val="00BF357B"/>
    <w:rPr>
      <w:rFonts w:ascii="Times New Roman" w:hAnsi="Times New Roman" w:cs="Times New Roman"/>
      <w:sz w:val="24"/>
      <w:szCs w:val="24"/>
      <w:lang w:val="x-none" w:eastAsia="ru-RU"/>
    </w:rPr>
  </w:style>
  <w:style w:type="paragraph" w:styleId="af">
    <w:name w:val="Normal (Web)"/>
    <w:aliases w:val="Обычный (Web),Обычный (веб)1,Обычный (Web)1"/>
    <w:basedOn w:val="a"/>
    <w:link w:val="af0"/>
    <w:qFormat/>
    <w:rsid w:val="00BF357B"/>
    <w:pPr>
      <w:widowControl/>
      <w:spacing w:before="100" w:beforeAutospacing="1" w:after="100" w:afterAutospacing="1"/>
    </w:pPr>
    <w:rPr>
      <w:rFonts w:eastAsia="Calibri"/>
      <w:sz w:val="24"/>
      <w:szCs w:val="24"/>
    </w:rPr>
  </w:style>
  <w:style w:type="character" w:customStyle="1" w:styleId="spanbodytext21">
    <w:name w:val="span_body_text_21"/>
    <w:rsid w:val="00BF357B"/>
    <w:rPr>
      <w:rFonts w:cs="Times New Roman"/>
      <w:sz w:val="20"/>
      <w:szCs w:val="20"/>
    </w:rPr>
  </w:style>
  <w:style w:type="character" w:customStyle="1" w:styleId="apple-style-span">
    <w:name w:val="apple-style-span"/>
    <w:rsid w:val="006A140A"/>
    <w:rPr>
      <w:rFonts w:cs="Times New Roman"/>
    </w:rPr>
  </w:style>
  <w:style w:type="paragraph" w:customStyle="1" w:styleId="ListParagraph">
    <w:name w:val="List Paragraph"/>
    <w:basedOn w:val="a"/>
    <w:rsid w:val="007E5DEE"/>
    <w:pPr>
      <w:autoSpaceDE w:val="0"/>
      <w:autoSpaceDN w:val="0"/>
      <w:adjustRightInd w:val="0"/>
      <w:ind w:left="720"/>
      <w:contextualSpacing/>
    </w:pPr>
    <w:rPr>
      <w:rFonts w:eastAsia="Calibri"/>
    </w:rPr>
  </w:style>
  <w:style w:type="character" w:customStyle="1" w:styleId="af1">
    <w:name w:val="Гипертекстовая ссылка"/>
    <w:uiPriority w:val="99"/>
    <w:rsid w:val="007E5DEE"/>
    <w:rPr>
      <w:rFonts w:cs="Times New Roman"/>
      <w:color w:val="008000"/>
    </w:rPr>
  </w:style>
  <w:style w:type="paragraph" w:styleId="af2">
    <w:name w:val="header"/>
    <w:basedOn w:val="a"/>
    <w:link w:val="af3"/>
    <w:rsid w:val="004E7F93"/>
    <w:pPr>
      <w:tabs>
        <w:tab w:val="center" w:pos="4677"/>
        <w:tab w:val="right" w:pos="9355"/>
      </w:tabs>
      <w:autoSpaceDE w:val="0"/>
      <w:autoSpaceDN w:val="0"/>
      <w:adjustRightInd w:val="0"/>
    </w:pPr>
    <w:rPr>
      <w:rFonts w:eastAsia="Calibri"/>
      <w:lang w:val="x-none"/>
    </w:rPr>
  </w:style>
  <w:style w:type="character" w:customStyle="1" w:styleId="af3">
    <w:name w:val="Верхний колонтитул Знак"/>
    <w:link w:val="af2"/>
    <w:locked/>
    <w:rsid w:val="004E7F93"/>
    <w:rPr>
      <w:rFonts w:ascii="Times New Roman" w:hAnsi="Times New Roman" w:cs="Times New Roman"/>
      <w:sz w:val="20"/>
      <w:szCs w:val="20"/>
      <w:lang w:val="x-none" w:eastAsia="ru-RU"/>
    </w:rPr>
  </w:style>
  <w:style w:type="paragraph" w:customStyle="1" w:styleId="2">
    <w:name w:val="Стиль2"/>
    <w:basedOn w:val="22"/>
    <w:rsid w:val="00FE5CC3"/>
    <w:pPr>
      <w:keepNext/>
      <w:keepLines/>
      <w:numPr>
        <w:ilvl w:val="1"/>
        <w:numId w:val="3"/>
      </w:numPr>
      <w:suppressLineNumbers/>
      <w:suppressAutoHyphens/>
      <w:autoSpaceDE/>
      <w:autoSpaceDN/>
      <w:adjustRightInd/>
      <w:spacing w:after="60"/>
      <w:ind w:left="0" w:firstLine="0"/>
      <w:jc w:val="both"/>
    </w:pPr>
    <w:rPr>
      <w:rFonts w:eastAsia="Times New Roman"/>
      <w:b/>
      <w:bCs/>
      <w:sz w:val="24"/>
      <w:szCs w:val="24"/>
    </w:rPr>
  </w:style>
  <w:style w:type="table" w:styleId="af4">
    <w:name w:val="Table Grid"/>
    <w:basedOn w:val="a1"/>
    <w:locked/>
    <w:rsid w:val="00FE5C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List Number 2"/>
    <w:basedOn w:val="a"/>
    <w:uiPriority w:val="99"/>
    <w:locked/>
    <w:rsid w:val="00FE5CC3"/>
    <w:pPr>
      <w:numPr>
        <w:numId w:val="1"/>
      </w:numPr>
      <w:tabs>
        <w:tab w:val="num" w:pos="432"/>
        <w:tab w:val="num" w:pos="720"/>
      </w:tabs>
      <w:autoSpaceDE w:val="0"/>
      <w:autoSpaceDN w:val="0"/>
      <w:adjustRightInd w:val="0"/>
      <w:ind w:left="720"/>
    </w:pPr>
    <w:rPr>
      <w:rFonts w:eastAsia="Calibri"/>
    </w:rPr>
  </w:style>
  <w:style w:type="paragraph" w:customStyle="1" w:styleId="3">
    <w:name w:val="Стиль3"/>
    <w:basedOn w:val="23"/>
    <w:rsid w:val="00FE5CC3"/>
    <w:pPr>
      <w:numPr>
        <w:ilvl w:val="2"/>
        <w:numId w:val="4"/>
      </w:numPr>
      <w:autoSpaceDE/>
      <w:autoSpaceDN/>
      <w:spacing w:after="0" w:line="240" w:lineRule="auto"/>
      <w:jc w:val="both"/>
    </w:pPr>
    <w:rPr>
      <w:rFonts w:eastAsia="Times New Roman"/>
      <w:sz w:val="24"/>
      <w:szCs w:val="24"/>
    </w:rPr>
  </w:style>
  <w:style w:type="paragraph" w:styleId="32">
    <w:name w:val="Body Text Indent 3"/>
    <w:basedOn w:val="a"/>
    <w:link w:val="33"/>
    <w:rsid w:val="00FE5CC3"/>
    <w:pPr>
      <w:widowControl/>
      <w:spacing w:after="120"/>
      <w:ind w:left="283"/>
    </w:pPr>
    <w:rPr>
      <w:rFonts w:ascii="Calibri" w:eastAsia="Calibri" w:hAnsi="Calibri"/>
      <w:sz w:val="16"/>
      <w:lang w:val="x-none" w:eastAsia="x-none"/>
    </w:rPr>
  </w:style>
  <w:style w:type="character" w:customStyle="1" w:styleId="BodyTextIndent3Char">
    <w:name w:val="Body Text Indent 3 Char"/>
    <w:semiHidden/>
    <w:locked/>
    <w:rsid w:val="00FD63C9"/>
    <w:rPr>
      <w:rFonts w:ascii="Times New Roman" w:hAnsi="Times New Roman" w:cs="Times New Roman"/>
      <w:sz w:val="16"/>
      <w:szCs w:val="16"/>
    </w:rPr>
  </w:style>
  <w:style w:type="paragraph" w:customStyle="1" w:styleId="11">
    <w:name w:val="Обычный1"/>
    <w:link w:val="12"/>
    <w:uiPriority w:val="99"/>
    <w:qFormat/>
    <w:rsid w:val="00FE5CC3"/>
    <w:pPr>
      <w:jc w:val="both"/>
    </w:pPr>
    <w:rPr>
      <w:rFonts w:ascii="TimesET" w:hAnsi="TimesET"/>
      <w:sz w:val="22"/>
    </w:rPr>
  </w:style>
  <w:style w:type="character" w:customStyle="1" w:styleId="33">
    <w:name w:val="Основной текст с отступом 3 Знак"/>
    <w:link w:val="32"/>
    <w:locked/>
    <w:rsid w:val="00FE5CC3"/>
    <w:rPr>
      <w:sz w:val="16"/>
    </w:rPr>
  </w:style>
  <w:style w:type="paragraph" w:customStyle="1" w:styleId="ConsNonformat">
    <w:name w:val="ConsNonformat"/>
    <w:rsid w:val="00FE5CC3"/>
    <w:pPr>
      <w:widowControl w:val="0"/>
    </w:pPr>
    <w:rPr>
      <w:rFonts w:ascii="Consultant" w:eastAsia="Times New Roman" w:hAnsi="Consultant"/>
    </w:rPr>
  </w:style>
  <w:style w:type="character" w:customStyle="1" w:styleId="12">
    <w:name w:val="Обычный1 Знак"/>
    <w:link w:val="11"/>
    <w:uiPriority w:val="99"/>
    <w:locked/>
    <w:rsid w:val="00FE5CC3"/>
    <w:rPr>
      <w:rFonts w:ascii="TimesET" w:hAnsi="TimesET"/>
      <w:sz w:val="22"/>
      <w:lang w:val="ru-RU" w:eastAsia="ru-RU" w:bidi="ar-SA"/>
    </w:rPr>
  </w:style>
  <w:style w:type="paragraph" w:styleId="23">
    <w:name w:val="Body Text Indent 2"/>
    <w:basedOn w:val="a"/>
    <w:link w:val="24"/>
    <w:rsid w:val="00FE5CC3"/>
    <w:pPr>
      <w:autoSpaceDE w:val="0"/>
      <w:autoSpaceDN w:val="0"/>
      <w:adjustRightInd w:val="0"/>
      <w:spacing w:after="120" w:line="480" w:lineRule="auto"/>
      <w:ind w:left="283"/>
    </w:pPr>
    <w:rPr>
      <w:rFonts w:eastAsia="Calibri"/>
      <w:lang w:val="x-none" w:eastAsia="x-none"/>
    </w:rPr>
  </w:style>
  <w:style w:type="character" w:customStyle="1" w:styleId="24">
    <w:name w:val="Основной текст с отступом 2 Знак"/>
    <w:link w:val="23"/>
    <w:locked/>
    <w:rsid w:val="00FD63C9"/>
    <w:rPr>
      <w:rFonts w:ascii="Times New Roman" w:hAnsi="Times New Roman" w:cs="Times New Roman"/>
      <w:sz w:val="20"/>
      <w:szCs w:val="20"/>
    </w:rPr>
  </w:style>
  <w:style w:type="paragraph" w:styleId="13">
    <w:name w:val="toc 1"/>
    <w:basedOn w:val="a"/>
    <w:next w:val="a"/>
    <w:autoRedefine/>
    <w:uiPriority w:val="99"/>
    <w:locked/>
    <w:rsid w:val="0071783D"/>
    <w:pPr>
      <w:widowControl/>
      <w:tabs>
        <w:tab w:val="right" w:leader="dot" w:pos="9356"/>
      </w:tabs>
      <w:spacing w:before="120"/>
      <w:ind w:right="-54" w:firstLine="480"/>
      <w:jc w:val="both"/>
    </w:pPr>
    <w:rPr>
      <w:b/>
      <w:bCs/>
      <w:caps/>
      <w:noProof/>
      <w:sz w:val="24"/>
      <w:szCs w:val="24"/>
    </w:rPr>
  </w:style>
  <w:style w:type="paragraph" w:styleId="25">
    <w:name w:val="toc 2"/>
    <w:basedOn w:val="a"/>
    <w:next w:val="a"/>
    <w:autoRedefine/>
    <w:uiPriority w:val="99"/>
    <w:locked/>
    <w:rsid w:val="0071783D"/>
    <w:pPr>
      <w:widowControl/>
      <w:tabs>
        <w:tab w:val="left" w:pos="480"/>
        <w:tab w:val="left" w:pos="960"/>
        <w:tab w:val="right" w:leader="dot" w:pos="9356"/>
      </w:tabs>
      <w:spacing w:before="120"/>
      <w:ind w:right="-54" w:firstLine="480"/>
      <w:jc w:val="both"/>
    </w:pPr>
    <w:rPr>
      <w:b/>
      <w:bCs/>
    </w:rPr>
  </w:style>
  <w:style w:type="paragraph" w:styleId="41">
    <w:name w:val="toc 4"/>
    <w:basedOn w:val="a"/>
    <w:next w:val="a"/>
    <w:autoRedefine/>
    <w:uiPriority w:val="99"/>
    <w:locked/>
    <w:rsid w:val="0071783D"/>
    <w:pPr>
      <w:widowControl/>
      <w:tabs>
        <w:tab w:val="right" w:leader="dot" w:pos="9356"/>
      </w:tabs>
      <w:ind w:left="480"/>
    </w:pPr>
  </w:style>
  <w:style w:type="character" w:customStyle="1" w:styleId="ConsPlusNormal0">
    <w:name w:val="ConsPlusNormal Знак"/>
    <w:link w:val="ConsPlusNormal"/>
    <w:qFormat/>
    <w:locked/>
    <w:rsid w:val="0071783D"/>
    <w:rPr>
      <w:rFonts w:ascii="Arial" w:hAnsi="Arial" w:cs="Arial"/>
      <w:lang w:val="ru-RU" w:eastAsia="ru-RU" w:bidi="ar-SA"/>
    </w:rPr>
  </w:style>
  <w:style w:type="character" w:styleId="af5">
    <w:name w:val="Emphasis"/>
    <w:uiPriority w:val="20"/>
    <w:qFormat/>
    <w:locked/>
    <w:rsid w:val="008210B5"/>
    <w:rPr>
      <w:i/>
      <w:iCs/>
    </w:rPr>
  </w:style>
  <w:style w:type="character" w:styleId="af6">
    <w:name w:val="Strong"/>
    <w:uiPriority w:val="22"/>
    <w:qFormat/>
    <w:locked/>
    <w:rsid w:val="008210B5"/>
    <w:rPr>
      <w:b/>
      <w:bCs/>
    </w:rPr>
  </w:style>
  <w:style w:type="paragraph" w:styleId="af7">
    <w:name w:val="List Paragraph"/>
    <w:basedOn w:val="a"/>
    <w:link w:val="af8"/>
    <w:qFormat/>
    <w:rsid w:val="00F528E5"/>
    <w:pPr>
      <w:widowControl/>
      <w:spacing w:after="60"/>
      <w:ind w:left="720"/>
      <w:contextualSpacing/>
      <w:jc w:val="both"/>
    </w:pPr>
    <w:rPr>
      <w:sz w:val="24"/>
      <w:szCs w:val="24"/>
      <w:lang w:val="x-none" w:eastAsia="x-none"/>
    </w:rPr>
  </w:style>
  <w:style w:type="paragraph" w:styleId="af9">
    <w:name w:val="No Spacing"/>
    <w:basedOn w:val="a"/>
    <w:qFormat/>
    <w:rsid w:val="00F528E5"/>
    <w:pPr>
      <w:autoSpaceDE w:val="0"/>
      <w:autoSpaceDN w:val="0"/>
      <w:adjustRightInd w:val="0"/>
    </w:pPr>
    <w:rPr>
      <w:szCs w:val="32"/>
      <w:lang w:val="en-US" w:eastAsia="en-US" w:bidi="en-US"/>
    </w:rPr>
  </w:style>
  <w:style w:type="paragraph" w:customStyle="1" w:styleId="FR1">
    <w:name w:val="FR1"/>
    <w:uiPriority w:val="99"/>
    <w:rsid w:val="00F528E5"/>
    <w:pPr>
      <w:widowControl w:val="0"/>
      <w:suppressAutoHyphens/>
      <w:autoSpaceDE w:val="0"/>
      <w:ind w:left="80"/>
    </w:pPr>
    <w:rPr>
      <w:rFonts w:ascii="Arial" w:eastAsia="Arial" w:hAnsi="Arial" w:cs="Arial"/>
      <w:b/>
      <w:bCs/>
      <w:sz w:val="28"/>
      <w:szCs w:val="28"/>
      <w:lang w:eastAsia="ar-SA"/>
    </w:rPr>
  </w:style>
  <w:style w:type="character" w:customStyle="1" w:styleId="FontStyle14">
    <w:name w:val="Font Style14"/>
    <w:rsid w:val="00F528E5"/>
    <w:rPr>
      <w:rFonts w:ascii="Times New Roman" w:hAnsi="Times New Roman" w:cs="Times New Roman" w:hint="default"/>
      <w:sz w:val="22"/>
      <w:szCs w:val="22"/>
    </w:rPr>
  </w:style>
  <w:style w:type="paragraph" w:customStyle="1" w:styleId="14">
    <w:name w:val="Обычный_1"/>
    <w:basedOn w:val="a"/>
    <w:rsid w:val="00F528E5"/>
    <w:pPr>
      <w:spacing w:before="120"/>
      <w:jc w:val="both"/>
    </w:pPr>
    <w:rPr>
      <w:rFonts w:ascii="Times New Roman CYR" w:hAnsi="Times New Roman CYR"/>
      <w:sz w:val="24"/>
    </w:rPr>
  </w:style>
  <w:style w:type="paragraph" w:customStyle="1" w:styleId="ConsPlusNonformat">
    <w:name w:val="ConsPlusNonformat"/>
    <w:rsid w:val="00F528E5"/>
    <w:pPr>
      <w:autoSpaceDE w:val="0"/>
      <w:autoSpaceDN w:val="0"/>
      <w:adjustRightInd w:val="0"/>
    </w:pPr>
    <w:rPr>
      <w:rFonts w:ascii="Courier New" w:eastAsia="Times New Roman" w:hAnsi="Courier New"/>
    </w:rPr>
  </w:style>
  <w:style w:type="paragraph" w:customStyle="1" w:styleId="15">
    <w:name w:val="Название1"/>
    <w:basedOn w:val="a"/>
    <w:rsid w:val="00F528E5"/>
    <w:pPr>
      <w:jc w:val="center"/>
    </w:pPr>
    <w:rPr>
      <w:b/>
      <w:sz w:val="28"/>
    </w:rPr>
  </w:style>
  <w:style w:type="paragraph" w:customStyle="1" w:styleId="Normal">
    <w:name w:val="Normal"/>
    <w:rsid w:val="00BA2891"/>
    <w:pPr>
      <w:widowControl w:val="0"/>
    </w:pPr>
    <w:rPr>
      <w:rFonts w:ascii="Times New Roman" w:eastAsia="Times New Roman" w:hAnsi="Times New Roman"/>
      <w:snapToGrid w:val="0"/>
    </w:rPr>
  </w:style>
  <w:style w:type="paragraph" w:customStyle="1" w:styleId="ConsNormal">
    <w:name w:val="ConsNormal"/>
    <w:link w:val="ConsNormal0"/>
    <w:rsid w:val="007F7B52"/>
    <w:pPr>
      <w:widowControl w:val="0"/>
      <w:autoSpaceDE w:val="0"/>
      <w:autoSpaceDN w:val="0"/>
      <w:adjustRightInd w:val="0"/>
      <w:ind w:right="19772" w:firstLine="720"/>
    </w:pPr>
    <w:rPr>
      <w:rFonts w:ascii="Arial" w:eastAsia="Times New Roman" w:hAnsi="Arial" w:cs="Arial"/>
    </w:rPr>
  </w:style>
  <w:style w:type="paragraph" w:customStyle="1" w:styleId="51">
    <w:name w:val="заголовок 5"/>
    <w:basedOn w:val="a"/>
    <w:next w:val="a"/>
    <w:uiPriority w:val="99"/>
    <w:rsid w:val="007F7B52"/>
    <w:pPr>
      <w:keepNext/>
      <w:suppressAutoHyphens/>
      <w:autoSpaceDE w:val="0"/>
      <w:jc w:val="both"/>
    </w:pPr>
    <w:rPr>
      <w:rFonts w:eastAsia="Calibri"/>
      <w:color w:val="000000"/>
      <w:sz w:val="24"/>
      <w:szCs w:val="24"/>
    </w:rPr>
  </w:style>
  <w:style w:type="paragraph" w:customStyle="1" w:styleId="afa">
    <w:name w:val="Îñíîâí"/>
    <w:rsid w:val="007F7B52"/>
    <w:pPr>
      <w:widowControl w:val="0"/>
      <w:jc w:val="both"/>
    </w:pPr>
    <w:rPr>
      <w:rFonts w:ascii="Arial" w:eastAsia="Times New Roman" w:hAnsi="Arial" w:cs="Arial"/>
      <w:sz w:val="22"/>
      <w:szCs w:val="22"/>
    </w:rPr>
  </w:style>
  <w:style w:type="character" w:styleId="afb">
    <w:name w:val="FollowedHyperlink"/>
    <w:rsid w:val="00BF1E1D"/>
    <w:rPr>
      <w:color w:val="800080"/>
      <w:u w:val="single"/>
    </w:rPr>
  </w:style>
  <w:style w:type="paragraph" w:customStyle="1" w:styleId="26">
    <w:name w:val="Абзац списка2"/>
    <w:basedOn w:val="a"/>
    <w:uiPriority w:val="99"/>
    <w:rsid w:val="007F0FF0"/>
    <w:pPr>
      <w:overflowPunct w:val="0"/>
      <w:autoSpaceDE w:val="0"/>
      <w:autoSpaceDN w:val="0"/>
      <w:adjustRightInd w:val="0"/>
      <w:ind w:left="720" w:firstLine="680"/>
      <w:jc w:val="both"/>
    </w:pPr>
    <w:rPr>
      <w:sz w:val="24"/>
      <w:szCs w:val="24"/>
    </w:rPr>
  </w:style>
  <w:style w:type="paragraph" w:customStyle="1" w:styleId="16">
    <w:name w:val="Абзац списка1"/>
    <w:basedOn w:val="a"/>
    <w:uiPriority w:val="99"/>
    <w:rsid w:val="002C621A"/>
    <w:pPr>
      <w:widowControl/>
      <w:spacing w:after="200" w:line="276" w:lineRule="auto"/>
      <w:ind w:left="720"/>
      <w:contextualSpacing/>
    </w:pPr>
    <w:rPr>
      <w:rFonts w:ascii="Calibri" w:hAnsi="Calibri"/>
      <w:sz w:val="22"/>
      <w:szCs w:val="22"/>
    </w:rPr>
  </w:style>
  <w:style w:type="character" w:customStyle="1" w:styleId="17">
    <w:name w:val="Основной шрифт абзаца1"/>
    <w:rsid w:val="009B10E1"/>
    <w:rPr>
      <w:sz w:val="24"/>
    </w:rPr>
  </w:style>
  <w:style w:type="character" w:customStyle="1" w:styleId="18">
    <w:name w:val="Название Знак1"/>
    <w:aliases w:val="Çàãîëîâîê Знак1,Caaieiaie Знак2,Çàãîëîâîê Знак Знак,Caaieiaie Знак Знак1,Название Знак2,Çàãîëîâîê Знак2"/>
    <w:rsid w:val="0031084D"/>
    <w:rPr>
      <w:b/>
      <w:sz w:val="30"/>
      <w:szCs w:val="28"/>
    </w:rPr>
  </w:style>
  <w:style w:type="character" w:customStyle="1" w:styleId="af8">
    <w:name w:val="Абзац списка Знак"/>
    <w:link w:val="af7"/>
    <w:uiPriority w:val="34"/>
    <w:locked/>
    <w:rsid w:val="0031084D"/>
    <w:rPr>
      <w:rFonts w:ascii="Times New Roman" w:eastAsia="Times New Roman" w:hAnsi="Times New Roman"/>
      <w:sz w:val="24"/>
      <w:szCs w:val="24"/>
    </w:rPr>
  </w:style>
  <w:style w:type="paragraph" w:styleId="27">
    <w:name w:val="Body Text 2"/>
    <w:basedOn w:val="a"/>
    <w:link w:val="28"/>
    <w:rsid w:val="00691572"/>
    <w:pPr>
      <w:spacing w:after="120" w:line="480" w:lineRule="auto"/>
    </w:pPr>
    <w:rPr>
      <w:lang w:val="x-none" w:eastAsia="x-none"/>
    </w:rPr>
  </w:style>
  <w:style w:type="character" w:customStyle="1" w:styleId="28">
    <w:name w:val="Основной текст 2 Знак"/>
    <w:link w:val="27"/>
    <w:rsid w:val="00691572"/>
    <w:rPr>
      <w:rFonts w:ascii="Times New Roman" w:eastAsia="Times New Roman" w:hAnsi="Times New Roman"/>
    </w:rPr>
  </w:style>
  <w:style w:type="paragraph" w:styleId="34">
    <w:name w:val="Body Text 3"/>
    <w:basedOn w:val="a"/>
    <w:link w:val="35"/>
    <w:rsid w:val="00DE1145"/>
    <w:pPr>
      <w:spacing w:after="120"/>
    </w:pPr>
    <w:rPr>
      <w:sz w:val="16"/>
      <w:szCs w:val="16"/>
      <w:lang w:val="x-none" w:eastAsia="x-none"/>
    </w:rPr>
  </w:style>
  <w:style w:type="character" w:customStyle="1" w:styleId="35">
    <w:name w:val="Основной текст 3 Знак"/>
    <w:link w:val="34"/>
    <w:rsid w:val="00DE1145"/>
    <w:rPr>
      <w:rFonts w:ascii="Times New Roman" w:eastAsia="Times New Roman" w:hAnsi="Times New Roman"/>
      <w:sz w:val="16"/>
      <w:szCs w:val="16"/>
    </w:rPr>
  </w:style>
  <w:style w:type="paragraph" w:customStyle="1" w:styleId="msonormalbullet2gif">
    <w:name w:val="msonormalbullet2.gif"/>
    <w:basedOn w:val="a"/>
    <w:rsid w:val="00584C19"/>
    <w:pPr>
      <w:widowControl/>
      <w:spacing w:before="100" w:beforeAutospacing="1" w:after="100" w:afterAutospacing="1"/>
    </w:pPr>
    <w:rPr>
      <w:sz w:val="24"/>
      <w:szCs w:val="24"/>
    </w:rPr>
  </w:style>
  <w:style w:type="paragraph" w:customStyle="1" w:styleId="msonormalbullet1gif">
    <w:name w:val="msonormalbullet1.gif"/>
    <w:basedOn w:val="a"/>
    <w:rsid w:val="00584C19"/>
    <w:pPr>
      <w:widowControl/>
      <w:spacing w:before="100" w:beforeAutospacing="1" w:after="100" w:afterAutospacing="1"/>
    </w:pPr>
    <w:rPr>
      <w:sz w:val="24"/>
      <w:szCs w:val="24"/>
    </w:rPr>
  </w:style>
  <w:style w:type="paragraph" w:customStyle="1" w:styleId="36">
    <w:name w:val="Стиль3 Знак Знак"/>
    <w:basedOn w:val="23"/>
    <w:uiPriority w:val="99"/>
    <w:rsid w:val="00231239"/>
    <w:pPr>
      <w:tabs>
        <w:tab w:val="num" w:pos="2160"/>
      </w:tabs>
      <w:autoSpaceDE/>
      <w:autoSpaceDN/>
      <w:adjustRightInd/>
      <w:spacing w:after="0" w:line="240" w:lineRule="auto"/>
      <w:ind w:left="2160" w:hanging="360"/>
      <w:jc w:val="both"/>
    </w:pPr>
    <w:rPr>
      <w:rFonts w:eastAsia="Times New Roman"/>
      <w:sz w:val="24"/>
    </w:rPr>
  </w:style>
  <w:style w:type="character" w:customStyle="1" w:styleId="50">
    <w:name w:val="Заголовок 5 Знак"/>
    <w:link w:val="5"/>
    <w:uiPriority w:val="99"/>
    <w:rsid w:val="0001664C"/>
    <w:rPr>
      <w:rFonts w:ascii="Times New Roman" w:eastAsia="Times New Roman" w:hAnsi="Times New Roman"/>
      <w:sz w:val="22"/>
    </w:rPr>
  </w:style>
  <w:style w:type="character" w:customStyle="1" w:styleId="60">
    <w:name w:val="Заголовок 6 Знак"/>
    <w:link w:val="6"/>
    <w:uiPriority w:val="99"/>
    <w:rsid w:val="0001664C"/>
    <w:rPr>
      <w:rFonts w:ascii="Times New Roman" w:eastAsia="Times New Roman" w:hAnsi="Times New Roman"/>
      <w:i/>
      <w:sz w:val="22"/>
    </w:rPr>
  </w:style>
  <w:style w:type="character" w:customStyle="1" w:styleId="70">
    <w:name w:val="Заголовок 7 Знак"/>
    <w:link w:val="7"/>
    <w:uiPriority w:val="99"/>
    <w:rsid w:val="0001664C"/>
    <w:rPr>
      <w:rFonts w:ascii="Arial" w:eastAsia="Times New Roman" w:hAnsi="Arial"/>
    </w:rPr>
  </w:style>
  <w:style w:type="character" w:customStyle="1" w:styleId="80">
    <w:name w:val="Заголовок 8 Знак"/>
    <w:link w:val="8"/>
    <w:uiPriority w:val="99"/>
    <w:rsid w:val="0001664C"/>
    <w:rPr>
      <w:rFonts w:eastAsia="Times New Roman" w:cs="Calibri"/>
      <w:b/>
      <w:bCs/>
      <w:sz w:val="24"/>
      <w:szCs w:val="24"/>
    </w:rPr>
  </w:style>
  <w:style w:type="character" w:customStyle="1" w:styleId="90">
    <w:name w:val="Заголовок 9 Знак"/>
    <w:link w:val="9"/>
    <w:rsid w:val="0001664C"/>
    <w:rPr>
      <w:rFonts w:ascii="Arial" w:eastAsia="Times New Roman" w:hAnsi="Arial"/>
      <w:b/>
      <w:i/>
      <w:sz w:val="18"/>
    </w:rPr>
  </w:style>
  <w:style w:type="character" w:customStyle="1" w:styleId="ConsNormal0">
    <w:name w:val="ConsNormal Знак"/>
    <w:link w:val="ConsNormal"/>
    <w:locked/>
    <w:rsid w:val="0001664C"/>
    <w:rPr>
      <w:rFonts w:ascii="Arial" w:eastAsia="Times New Roman" w:hAnsi="Arial" w:cs="Arial"/>
      <w:lang w:val="ru-RU" w:eastAsia="ru-RU" w:bidi="ar-SA"/>
    </w:rPr>
  </w:style>
  <w:style w:type="character" w:customStyle="1" w:styleId="blk">
    <w:name w:val="blk"/>
    <w:rsid w:val="0001664C"/>
  </w:style>
  <w:style w:type="paragraph" w:customStyle="1" w:styleId="ConsPlusCell">
    <w:name w:val="ConsPlusCell"/>
    <w:uiPriority w:val="99"/>
    <w:rsid w:val="0001664C"/>
    <w:pPr>
      <w:autoSpaceDE w:val="0"/>
      <w:autoSpaceDN w:val="0"/>
      <w:adjustRightInd w:val="0"/>
    </w:pPr>
    <w:rPr>
      <w:rFonts w:ascii="Times New Roman" w:eastAsia="Times New Roman" w:hAnsi="Times New Roman"/>
      <w:sz w:val="22"/>
      <w:szCs w:val="22"/>
    </w:rPr>
  </w:style>
  <w:style w:type="paragraph" w:styleId="afc">
    <w:name w:val="footnote text"/>
    <w:aliases w:val="Знак,Знак2,Знак21"/>
    <w:basedOn w:val="a"/>
    <w:link w:val="afd"/>
    <w:uiPriority w:val="99"/>
    <w:rsid w:val="0001664C"/>
    <w:pPr>
      <w:widowControl/>
    </w:pPr>
    <w:rPr>
      <w:lang w:val="x-none" w:eastAsia="x-none"/>
    </w:rPr>
  </w:style>
  <w:style w:type="character" w:customStyle="1" w:styleId="afd">
    <w:name w:val="Текст сноски Знак"/>
    <w:aliases w:val="Знак Знак,Знак2 Знак,Знак21 Знак"/>
    <w:link w:val="afc"/>
    <w:uiPriority w:val="99"/>
    <w:rsid w:val="0001664C"/>
    <w:rPr>
      <w:rFonts w:ascii="Times New Roman" w:eastAsia="Times New Roman" w:hAnsi="Times New Roman"/>
    </w:rPr>
  </w:style>
  <w:style w:type="paragraph" w:customStyle="1" w:styleId="afe">
    <w:name w:val="Пункт"/>
    <w:basedOn w:val="a"/>
    <w:rsid w:val="0001664C"/>
    <w:pPr>
      <w:widowControl/>
      <w:tabs>
        <w:tab w:val="num" w:pos="1980"/>
      </w:tabs>
      <w:ind w:left="1404" w:hanging="504"/>
      <w:jc w:val="both"/>
    </w:pPr>
    <w:rPr>
      <w:sz w:val="24"/>
      <w:szCs w:val="24"/>
    </w:rPr>
  </w:style>
  <w:style w:type="character" w:customStyle="1" w:styleId="aff">
    <w:name w:val="Основной текст с отступом Знак"/>
    <w:link w:val="aff0"/>
    <w:locked/>
    <w:rsid w:val="0001664C"/>
    <w:rPr>
      <w:rFonts w:ascii="Arial" w:hAnsi="Arial" w:cs="Arial"/>
      <w:sz w:val="18"/>
      <w:szCs w:val="18"/>
    </w:rPr>
  </w:style>
  <w:style w:type="paragraph" w:styleId="aff0">
    <w:name w:val="Body Text Indent"/>
    <w:basedOn w:val="a"/>
    <w:link w:val="aff"/>
    <w:rsid w:val="0001664C"/>
    <w:pPr>
      <w:autoSpaceDE w:val="0"/>
      <w:autoSpaceDN w:val="0"/>
      <w:adjustRightInd w:val="0"/>
      <w:spacing w:after="120"/>
      <w:ind w:left="283"/>
    </w:pPr>
    <w:rPr>
      <w:rFonts w:ascii="Arial" w:eastAsia="Calibri" w:hAnsi="Arial"/>
      <w:sz w:val="18"/>
      <w:szCs w:val="18"/>
      <w:lang w:val="x-none" w:eastAsia="x-none"/>
    </w:rPr>
  </w:style>
  <w:style w:type="character" w:customStyle="1" w:styleId="19">
    <w:name w:val="Основной текст с отступом Знак1"/>
    <w:uiPriority w:val="99"/>
    <w:rsid w:val="0001664C"/>
    <w:rPr>
      <w:rFonts w:ascii="Times New Roman" w:eastAsia="Times New Roman" w:hAnsi="Times New Roman"/>
    </w:rPr>
  </w:style>
  <w:style w:type="character" w:customStyle="1" w:styleId="310">
    <w:name w:val="Основной текст с отступом 3 Знак1"/>
    <w:uiPriority w:val="99"/>
    <w:semiHidden/>
    <w:rsid w:val="0001664C"/>
    <w:rPr>
      <w:rFonts w:ascii="Times New Roman" w:eastAsia="Times New Roman" w:hAnsi="Times New Roman" w:cs="Times New Roman"/>
      <w:sz w:val="16"/>
      <w:szCs w:val="16"/>
      <w:lang w:eastAsia="ru-RU"/>
    </w:rPr>
  </w:style>
  <w:style w:type="paragraph" w:customStyle="1" w:styleId="130">
    <w:name w:val="Обычный + 13 пт"/>
    <w:aliases w:val="Черный"/>
    <w:basedOn w:val="a"/>
    <w:link w:val="131"/>
    <w:rsid w:val="0001664C"/>
    <w:pPr>
      <w:widowControl/>
      <w:ind w:firstLine="708"/>
      <w:jc w:val="both"/>
    </w:pPr>
    <w:rPr>
      <w:snapToGrid w:val="0"/>
      <w:color w:val="000000"/>
      <w:sz w:val="26"/>
      <w:szCs w:val="26"/>
      <w:lang w:val="x-none" w:eastAsia="x-none"/>
    </w:rPr>
  </w:style>
  <w:style w:type="character" w:customStyle="1" w:styleId="131">
    <w:name w:val="Обычный + 13 пт Знак"/>
    <w:aliases w:val="Черный Знак"/>
    <w:link w:val="130"/>
    <w:rsid w:val="0001664C"/>
    <w:rPr>
      <w:rFonts w:ascii="Times New Roman" w:eastAsia="Times New Roman" w:hAnsi="Times New Roman"/>
      <w:snapToGrid w:val="0"/>
      <w:color w:val="000000"/>
      <w:sz w:val="26"/>
      <w:szCs w:val="26"/>
    </w:rPr>
  </w:style>
  <w:style w:type="character" w:customStyle="1" w:styleId="FontStyle120">
    <w:name w:val="Font Style120"/>
    <w:rsid w:val="0001664C"/>
    <w:rPr>
      <w:rFonts w:ascii="Times New Roman" w:hAnsi="Times New Roman"/>
      <w:sz w:val="20"/>
    </w:rPr>
  </w:style>
  <w:style w:type="paragraph" w:customStyle="1" w:styleId="norma">
    <w:name w:val="norma"/>
    <w:basedOn w:val="a"/>
    <w:rsid w:val="0001664C"/>
    <w:pPr>
      <w:spacing w:before="60" w:after="80"/>
      <w:ind w:left="851" w:hanging="851"/>
    </w:pPr>
    <w:rPr>
      <w:rFonts w:ascii="Peterburg" w:hAnsi="Peterburg"/>
      <w:sz w:val="22"/>
      <w:lang w:eastAsia="en-US"/>
    </w:rPr>
  </w:style>
  <w:style w:type="character" w:customStyle="1" w:styleId="FontStyle34">
    <w:name w:val="Font Style34"/>
    <w:rsid w:val="0001664C"/>
    <w:rPr>
      <w:rFonts w:ascii="Times New Roman" w:hAnsi="Times New Roman" w:cs="Times New Roman"/>
      <w:color w:val="000000"/>
      <w:sz w:val="22"/>
      <w:szCs w:val="22"/>
    </w:rPr>
  </w:style>
  <w:style w:type="paragraph" w:customStyle="1" w:styleId="Style13">
    <w:name w:val="Style13"/>
    <w:basedOn w:val="a"/>
    <w:uiPriority w:val="99"/>
    <w:rsid w:val="0001664C"/>
    <w:pPr>
      <w:autoSpaceDE w:val="0"/>
      <w:autoSpaceDN w:val="0"/>
      <w:adjustRightInd w:val="0"/>
      <w:spacing w:line="283" w:lineRule="exact"/>
      <w:ind w:firstLine="566"/>
      <w:jc w:val="both"/>
    </w:pPr>
    <w:rPr>
      <w:sz w:val="24"/>
      <w:szCs w:val="24"/>
    </w:rPr>
  </w:style>
  <w:style w:type="paragraph" w:customStyle="1" w:styleId="210">
    <w:name w:val="Основной текст 21"/>
    <w:basedOn w:val="a"/>
    <w:rsid w:val="0001664C"/>
    <w:pPr>
      <w:spacing w:before="120" w:after="120"/>
      <w:ind w:firstLine="851"/>
      <w:jc w:val="both"/>
    </w:pPr>
    <w:rPr>
      <w:sz w:val="24"/>
    </w:rPr>
  </w:style>
  <w:style w:type="paragraph" w:customStyle="1" w:styleId="1a">
    <w:name w:val="Стиль1"/>
    <w:basedOn w:val="23"/>
    <w:link w:val="1b"/>
    <w:rsid w:val="0001664C"/>
    <w:pPr>
      <w:autoSpaceDE/>
      <w:autoSpaceDN/>
      <w:spacing w:after="0" w:line="240" w:lineRule="auto"/>
      <w:ind w:left="0" w:firstLine="540"/>
      <w:jc w:val="both"/>
      <w:textAlignment w:val="baseline"/>
    </w:pPr>
    <w:rPr>
      <w:rFonts w:ascii="Calibri" w:eastAsia="Times New Roman" w:hAnsi="Calibri"/>
      <w:sz w:val="24"/>
      <w:szCs w:val="24"/>
    </w:rPr>
  </w:style>
  <w:style w:type="character" w:customStyle="1" w:styleId="1b">
    <w:name w:val="Стиль1 Знак"/>
    <w:link w:val="1a"/>
    <w:locked/>
    <w:rsid w:val="0001664C"/>
    <w:rPr>
      <w:rFonts w:eastAsia="Times New Roman" w:cs="Calibri"/>
      <w:sz w:val="24"/>
      <w:szCs w:val="24"/>
    </w:rPr>
  </w:style>
  <w:style w:type="paragraph" w:customStyle="1" w:styleId="1c">
    <w:name w:val="Знак1 Знак Знак Знак"/>
    <w:basedOn w:val="a"/>
    <w:uiPriority w:val="99"/>
    <w:rsid w:val="0001664C"/>
    <w:pPr>
      <w:widowControl/>
      <w:spacing w:before="100" w:beforeAutospacing="1" w:after="100" w:afterAutospacing="1"/>
      <w:jc w:val="both"/>
    </w:pPr>
    <w:rPr>
      <w:rFonts w:ascii="Tahoma" w:hAnsi="Tahoma" w:cs="Tahoma"/>
      <w:lang w:val="en-US" w:eastAsia="en-US"/>
    </w:rPr>
  </w:style>
  <w:style w:type="paragraph" w:customStyle="1" w:styleId="29">
    <w:name w:val="заголовок 2"/>
    <w:basedOn w:val="a"/>
    <w:next w:val="a"/>
    <w:uiPriority w:val="99"/>
    <w:rsid w:val="0001664C"/>
    <w:pPr>
      <w:keepNext/>
      <w:widowControl/>
      <w:jc w:val="both"/>
    </w:pPr>
    <w:rPr>
      <w:rFonts w:ascii="Calibri" w:hAnsi="Calibri" w:cs="Calibri"/>
      <w:b/>
      <w:bCs/>
      <w:sz w:val="24"/>
      <w:szCs w:val="24"/>
    </w:rPr>
  </w:style>
  <w:style w:type="paragraph" w:customStyle="1" w:styleId="aff1">
    <w:name w:val="Таблицы (моноширинный)"/>
    <w:basedOn w:val="a"/>
    <w:next w:val="a"/>
    <w:uiPriority w:val="99"/>
    <w:rsid w:val="0001664C"/>
    <w:pPr>
      <w:autoSpaceDE w:val="0"/>
      <w:autoSpaceDN w:val="0"/>
      <w:adjustRightInd w:val="0"/>
      <w:jc w:val="both"/>
    </w:pPr>
    <w:rPr>
      <w:rFonts w:ascii="Courier New" w:hAnsi="Courier New" w:cs="Courier New"/>
      <w:sz w:val="22"/>
      <w:szCs w:val="22"/>
    </w:rPr>
  </w:style>
  <w:style w:type="paragraph" w:customStyle="1" w:styleId="1d">
    <w:name w:val="Знак1 Знак Знак Знак Знак Знак Знак Знак Знак Знак Знак"/>
    <w:basedOn w:val="a"/>
    <w:uiPriority w:val="99"/>
    <w:rsid w:val="0001664C"/>
    <w:pPr>
      <w:widowControl/>
    </w:pPr>
    <w:rPr>
      <w:rFonts w:ascii="Verdana" w:hAnsi="Verdana" w:cs="Verdana"/>
      <w:lang w:val="en-US" w:eastAsia="en-US"/>
    </w:rPr>
  </w:style>
  <w:style w:type="paragraph" w:styleId="aff2">
    <w:name w:val="List Bullet"/>
    <w:basedOn w:val="aff3"/>
    <w:autoRedefine/>
    <w:uiPriority w:val="99"/>
    <w:rsid w:val="0001664C"/>
    <w:pPr>
      <w:keepLines/>
      <w:tabs>
        <w:tab w:val="num" w:pos="720"/>
      </w:tabs>
      <w:spacing w:after="0" w:line="240" w:lineRule="auto"/>
      <w:ind w:left="720" w:hanging="360"/>
      <w:contextualSpacing w:val="0"/>
    </w:pPr>
    <w:rPr>
      <w:rFonts w:ascii="Times New Roman" w:hAnsi="Times New Roman" w:cs="Times New Roman"/>
    </w:rPr>
  </w:style>
  <w:style w:type="paragraph" w:styleId="aff3">
    <w:name w:val="List"/>
    <w:basedOn w:val="a"/>
    <w:uiPriority w:val="99"/>
    <w:unhideWhenUsed/>
    <w:rsid w:val="0001664C"/>
    <w:pPr>
      <w:widowControl/>
      <w:spacing w:after="200" w:line="276" w:lineRule="auto"/>
      <w:ind w:left="283" w:hanging="283"/>
      <w:contextualSpacing/>
    </w:pPr>
    <w:rPr>
      <w:rFonts w:ascii="Calibri" w:hAnsi="Calibri" w:cs="Calibri"/>
      <w:sz w:val="22"/>
      <w:szCs w:val="22"/>
    </w:rPr>
  </w:style>
  <w:style w:type="character" w:customStyle="1" w:styleId="FontStyle11">
    <w:name w:val="Font Style11"/>
    <w:rsid w:val="0001664C"/>
    <w:rPr>
      <w:rFonts w:ascii="Times New Roman" w:hAnsi="Times New Roman" w:cs="Times New Roman"/>
      <w:spacing w:val="10"/>
      <w:sz w:val="18"/>
      <w:szCs w:val="18"/>
    </w:rPr>
  </w:style>
  <w:style w:type="paragraph" w:customStyle="1" w:styleId="Style2">
    <w:name w:val="Style2"/>
    <w:basedOn w:val="a"/>
    <w:rsid w:val="0001664C"/>
    <w:pPr>
      <w:autoSpaceDE w:val="0"/>
      <w:autoSpaceDN w:val="0"/>
      <w:adjustRightInd w:val="0"/>
    </w:pPr>
    <w:rPr>
      <w:sz w:val="24"/>
      <w:szCs w:val="24"/>
    </w:rPr>
  </w:style>
  <w:style w:type="paragraph" w:customStyle="1" w:styleId="Style5">
    <w:name w:val="Style5"/>
    <w:basedOn w:val="a"/>
    <w:rsid w:val="0001664C"/>
    <w:pPr>
      <w:autoSpaceDE w:val="0"/>
      <w:autoSpaceDN w:val="0"/>
      <w:adjustRightInd w:val="0"/>
      <w:spacing w:line="226" w:lineRule="exact"/>
      <w:jc w:val="both"/>
    </w:pPr>
    <w:rPr>
      <w:sz w:val="24"/>
      <w:szCs w:val="24"/>
    </w:rPr>
  </w:style>
  <w:style w:type="character" w:customStyle="1" w:styleId="FontStyle12">
    <w:name w:val="Font Style12"/>
    <w:rsid w:val="0001664C"/>
    <w:rPr>
      <w:rFonts w:ascii="Times New Roman" w:hAnsi="Times New Roman" w:cs="Times New Roman"/>
      <w:b/>
      <w:bCs/>
      <w:sz w:val="18"/>
      <w:szCs w:val="18"/>
    </w:rPr>
  </w:style>
  <w:style w:type="paragraph" w:customStyle="1" w:styleId="1e">
    <w:name w:val="Без интервала1"/>
    <w:rsid w:val="0001664C"/>
    <w:rPr>
      <w:sz w:val="22"/>
      <w:szCs w:val="22"/>
    </w:rPr>
  </w:style>
  <w:style w:type="paragraph" w:customStyle="1" w:styleId="Style8">
    <w:name w:val="Style8"/>
    <w:basedOn w:val="a"/>
    <w:rsid w:val="0001664C"/>
    <w:pPr>
      <w:suppressAutoHyphens/>
      <w:spacing w:line="320" w:lineRule="exact"/>
      <w:ind w:hanging="353"/>
      <w:jc w:val="both"/>
    </w:pPr>
    <w:rPr>
      <w:rFonts w:eastAsia="Lucida Sans Unicode" w:cs="Tahoma"/>
      <w:color w:val="000000"/>
      <w:sz w:val="24"/>
      <w:szCs w:val="24"/>
      <w:lang w:val="en-US" w:eastAsia="en-US" w:bidi="en-US"/>
    </w:rPr>
  </w:style>
  <w:style w:type="paragraph" w:customStyle="1" w:styleId="aff4">
    <w:name w:val="Содержимое таблицы"/>
    <w:basedOn w:val="a"/>
    <w:rsid w:val="0001664C"/>
    <w:pPr>
      <w:suppressLineNumbers/>
      <w:suppressAutoHyphens/>
    </w:pPr>
    <w:rPr>
      <w:rFonts w:eastAsia="SimSun" w:cs="Mangal"/>
      <w:kern w:val="1"/>
      <w:sz w:val="28"/>
      <w:szCs w:val="24"/>
      <w:lang w:eastAsia="hi-IN" w:bidi="hi-IN"/>
    </w:rPr>
  </w:style>
  <w:style w:type="paragraph" w:customStyle="1" w:styleId="aff5">
    <w:name w:val="Абзац первого уровня"/>
    <w:basedOn w:val="a"/>
    <w:link w:val="aff6"/>
    <w:rsid w:val="0001664C"/>
    <w:pPr>
      <w:widowControl/>
      <w:spacing w:before="120" w:after="120"/>
      <w:ind w:left="568" w:hanging="284"/>
      <w:jc w:val="both"/>
    </w:pPr>
    <w:rPr>
      <w:rFonts w:ascii="Calibri" w:hAnsi="Calibri"/>
      <w:sz w:val="24"/>
      <w:szCs w:val="24"/>
      <w:lang w:val="x-none" w:eastAsia="x-none"/>
    </w:rPr>
  </w:style>
  <w:style w:type="character" w:customStyle="1" w:styleId="aff6">
    <w:name w:val="Абзац первого уровня Знак"/>
    <w:link w:val="aff5"/>
    <w:rsid w:val="0001664C"/>
    <w:rPr>
      <w:rFonts w:eastAsia="Times New Roman"/>
      <w:sz w:val="24"/>
      <w:szCs w:val="24"/>
    </w:rPr>
  </w:style>
  <w:style w:type="paragraph" w:customStyle="1" w:styleId="aff7">
    <w:name w:val="Абзац второго уровня"/>
    <w:basedOn w:val="a"/>
    <w:link w:val="aff8"/>
    <w:rsid w:val="0001664C"/>
    <w:pPr>
      <w:widowControl/>
      <w:tabs>
        <w:tab w:val="num" w:pos="720"/>
      </w:tabs>
      <w:spacing w:before="120" w:after="120"/>
      <w:ind w:left="720" w:hanging="360"/>
      <w:jc w:val="both"/>
    </w:pPr>
    <w:rPr>
      <w:rFonts w:ascii="Calibri" w:hAnsi="Calibri"/>
      <w:sz w:val="24"/>
      <w:szCs w:val="24"/>
      <w:lang w:val="x-none" w:eastAsia="x-none"/>
    </w:rPr>
  </w:style>
  <w:style w:type="character" w:customStyle="1" w:styleId="aff8">
    <w:name w:val="Абзац второго уровня Знак"/>
    <w:link w:val="aff7"/>
    <w:rsid w:val="0001664C"/>
    <w:rPr>
      <w:rFonts w:eastAsia="Times New Roman" w:cs="ArialMT"/>
      <w:sz w:val="24"/>
      <w:szCs w:val="24"/>
    </w:rPr>
  </w:style>
  <w:style w:type="character" w:customStyle="1" w:styleId="311">
    <w:name w:val="Заголовок 3 Знак1"/>
    <w:uiPriority w:val="99"/>
    <w:locked/>
    <w:rsid w:val="0001664C"/>
    <w:rPr>
      <w:rFonts w:ascii="Arial" w:hAnsi="Arial" w:cs="Times New Roman"/>
      <w:b/>
      <w:sz w:val="24"/>
    </w:rPr>
  </w:style>
  <w:style w:type="paragraph" w:customStyle="1" w:styleId="37">
    <w:name w:val="Стиль3 Знак"/>
    <w:basedOn w:val="23"/>
    <w:rsid w:val="0001664C"/>
    <w:pPr>
      <w:tabs>
        <w:tab w:val="num" w:pos="227"/>
      </w:tabs>
      <w:autoSpaceDE/>
      <w:autoSpaceDN/>
      <w:spacing w:after="0" w:line="240" w:lineRule="auto"/>
      <w:ind w:left="0"/>
      <w:jc w:val="both"/>
      <w:textAlignment w:val="baseline"/>
    </w:pPr>
    <w:rPr>
      <w:rFonts w:eastAsia="Times New Roman"/>
      <w:sz w:val="24"/>
    </w:rPr>
  </w:style>
  <w:style w:type="paragraph" w:styleId="2a">
    <w:name w:val="List Bullet 2"/>
    <w:basedOn w:val="a"/>
    <w:autoRedefine/>
    <w:uiPriority w:val="99"/>
    <w:rsid w:val="0001664C"/>
    <w:pPr>
      <w:widowControl/>
      <w:tabs>
        <w:tab w:val="num" w:pos="643"/>
      </w:tabs>
      <w:spacing w:after="60"/>
      <w:ind w:left="643" w:hanging="360"/>
      <w:jc w:val="both"/>
    </w:pPr>
    <w:rPr>
      <w:sz w:val="24"/>
    </w:rPr>
  </w:style>
  <w:style w:type="paragraph" w:styleId="38">
    <w:name w:val="toc 3"/>
    <w:basedOn w:val="a"/>
    <w:next w:val="a"/>
    <w:autoRedefine/>
    <w:uiPriority w:val="99"/>
    <w:locked/>
    <w:rsid w:val="0001664C"/>
    <w:pPr>
      <w:widowControl/>
      <w:tabs>
        <w:tab w:val="left" w:pos="1200"/>
        <w:tab w:val="right" w:leader="dot" w:pos="9720"/>
      </w:tabs>
      <w:ind w:left="480"/>
    </w:pPr>
    <w:rPr>
      <w:i/>
      <w:iCs/>
    </w:rPr>
  </w:style>
  <w:style w:type="paragraph" w:styleId="52">
    <w:name w:val="toc 5"/>
    <w:basedOn w:val="a"/>
    <w:next w:val="a"/>
    <w:autoRedefine/>
    <w:uiPriority w:val="99"/>
    <w:locked/>
    <w:rsid w:val="0001664C"/>
    <w:pPr>
      <w:widowControl/>
      <w:ind w:left="960"/>
      <w:jc w:val="both"/>
    </w:pPr>
    <w:rPr>
      <w:sz w:val="18"/>
      <w:szCs w:val="18"/>
    </w:rPr>
  </w:style>
  <w:style w:type="paragraph" w:styleId="61">
    <w:name w:val="toc 6"/>
    <w:basedOn w:val="a"/>
    <w:next w:val="a"/>
    <w:autoRedefine/>
    <w:uiPriority w:val="99"/>
    <w:locked/>
    <w:rsid w:val="0001664C"/>
    <w:pPr>
      <w:widowControl/>
      <w:ind w:left="1200"/>
      <w:jc w:val="both"/>
    </w:pPr>
    <w:rPr>
      <w:sz w:val="18"/>
      <w:szCs w:val="18"/>
    </w:rPr>
  </w:style>
  <w:style w:type="paragraph" w:styleId="71">
    <w:name w:val="toc 7"/>
    <w:basedOn w:val="a"/>
    <w:next w:val="a"/>
    <w:autoRedefine/>
    <w:uiPriority w:val="99"/>
    <w:locked/>
    <w:rsid w:val="0001664C"/>
    <w:pPr>
      <w:widowControl/>
      <w:ind w:left="1440"/>
      <w:jc w:val="both"/>
    </w:pPr>
    <w:rPr>
      <w:sz w:val="18"/>
      <w:szCs w:val="18"/>
    </w:rPr>
  </w:style>
  <w:style w:type="paragraph" w:styleId="81">
    <w:name w:val="toc 8"/>
    <w:basedOn w:val="a"/>
    <w:next w:val="a"/>
    <w:autoRedefine/>
    <w:uiPriority w:val="99"/>
    <w:locked/>
    <w:rsid w:val="0001664C"/>
    <w:pPr>
      <w:widowControl/>
      <w:ind w:left="1680"/>
      <w:jc w:val="both"/>
    </w:pPr>
    <w:rPr>
      <w:sz w:val="18"/>
      <w:szCs w:val="18"/>
    </w:rPr>
  </w:style>
  <w:style w:type="paragraph" w:styleId="91">
    <w:name w:val="toc 9"/>
    <w:basedOn w:val="a"/>
    <w:next w:val="a"/>
    <w:autoRedefine/>
    <w:uiPriority w:val="99"/>
    <w:locked/>
    <w:rsid w:val="0001664C"/>
    <w:pPr>
      <w:widowControl/>
      <w:ind w:left="1920"/>
      <w:jc w:val="both"/>
    </w:pPr>
    <w:rPr>
      <w:sz w:val="18"/>
      <w:szCs w:val="18"/>
    </w:rPr>
  </w:style>
  <w:style w:type="paragraph" w:styleId="aff9">
    <w:name w:val="Plain Text"/>
    <w:basedOn w:val="a"/>
    <w:link w:val="affa"/>
    <w:uiPriority w:val="99"/>
    <w:rsid w:val="0001664C"/>
    <w:pPr>
      <w:widowControl/>
      <w:jc w:val="both"/>
    </w:pPr>
    <w:rPr>
      <w:rFonts w:ascii="Courier New" w:hAnsi="Courier New"/>
      <w:lang w:val="x-none" w:eastAsia="x-none"/>
    </w:rPr>
  </w:style>
  <w:style w:type="character" w:customStyle="1" w:styleId="affa">
    <w:name w:val="Текст Знак"/>
    <w:link w:val="aff9"/>
    <w:uiPriority w:val="99"/>
    <w:rsid w:val="0001664C"/>
    <w:rPr>
      <w:rFonts w:ascii="Courier New" w:eastAsia="Times New Roman" w:hAnsi="Courier New" w:cs="Courier New"/>
    </w:rPr>
  </w:style>
  <w:style w:type="paragraph" w:styleId="39">
    <w:name w:val="List Bullet 3"/>
    <w:basedOn w:val="a"/>
    <w:autoRedefine/>
    <w:uiPriority w:val="99"/>
    <w:rsid w:val="0001664C"/>
    <w:pPr>
      <w:widowControl/>
      <w:tabs>
        <w:tab w:val="num" w:pos="926"/>
      </w:tabs>
      <w:spacing w:after="60"/>
      <w:ind w:left="926" w:hanging="360"/>
      <w:jc w:val="both"/>
    </w:pPr>
    <w:rPr>
      <w:sz w:val="24"/>
    </w:rPr>
  </w:style>
  <w:style w:type="paragraph" w:styleId="42">
    <w:name w:val="List Bullet 4"/>
    <w:basedOn w:val="a"/>
    <w:autoRedefine/>
    <w:uiPriority w:val="99"/>
    <w:rsid w:val="0001664C"/>
    <w:pPr>
      <w:widowControl/>
      <w:tabs>
        <w:tab w:val="num" w:pos="1209"/>
      </w:tabs>
      <w:spacing w:after="60"/>
      <w:ind w:left="1209" w:hanging="360"/>
      <w:jc w:val="both"/>
    </w:pPr>
    <w:rPr>
      <w:sz w:val="24"/>
    </w:rPr>
  </w:style>
  <w:style w:type="paragraph" w:styleId="53">
    <w:name w:val="List Bullet 5"/>
    <w:basedOn w:val="a"/>
    <w:autoRedefine/>
    <w:uiPriority w:val="99"/>
    <w:rsid w:val="0001664C"/>
    <w:pPr>
      <w:widowControl/>
      <w:spacing w:after="60"/>
      <w:jc w:val="center"/>
    </w:pPr>
  </w:style>
  <w:style w:type="paragraph" w:styleId="affb">
    <w:name w:val="List Number"/>
    <w:basedOn w:val="a"/>
    <w:rsid w:val="0001664C"/>
    <w:pPr>
      <w:widowControl/>
      <w:tabs>
        <w:tab w:val="num" w:pos="360"/>
      </w:tabs>
      <w:spacing w:after="60"/>
      <w:ind w:left="360" w:hanging="360"/>
      <w:jc w:val="both"/>
    </w:pPr>
    <w:rPr>
      <w:sz w:val="24"/>
    </w:rPr>
  </w:style>
  <w:style w:type="paragraph" w:styleId="3a">
    <w:name w:val="List Number 3"/>
    <w:basedOn w:val="a"/>
    <w:uiPriority w:val="99"/>
    <w:rsid w:val="0001664C"/>
    <w:pPr>
      <w:widowControl/>
      <w:tabs>
        <w:tab w:val="num" w:pos="926"/>
      </w:tabs>
      <w:spacing w:after="60"/>
      <w:ind w:left="926" w:hanging="360"/>
      <w:jc w:val="both"/>
    </w:pPr>
    <w:rPr>
      <w:sz w:val="24"/>
    </w:rPr>
  </w:style>
  <w:style w:type="paragraph" w:styleId="43">
    <w:name w:val="List Number 4"/>
    <w:basedOn w:val="a"/>
    <w:uiPriority w:val="99"/>
    <w:rsid w:val="0001664C"/>
    <w:pPr>
      <w:widowControl/>
      <w:tabs>
        <w:tab w:val="num" w:pos="1209"/>
      </w:tabs>
      <w:spacing w:after="60"/>
      <w:ind w:left="1209" w:hanging="360"/>
      <w:jc w:val="both"/>
    </w:pPr>
    <w:rPr>
      <w:sz w:val="24"/>
    </w:rPr>
  </w:style>
  <w:style w:type="paragraph" w:styleId="54">
    <w:name w:val="List Number 5"/>
    <w:basedOn w:val="a"/>
    <w:uiPriority w:val="99"/>
    <w:rsid w:val="0001664C"/>
    <w:pPr>
      <w:widowControl/>
      <w:tabs>
        <w:tab w:val="num" w:pos="1492"/>
      </w:tabs>
      <w:spacing w:after="60"/>
      <w:ind w:left="1492" w:hanging="360"/>
      <w:jc w:val="both"/>
    </w:pPr>
    <w:rPr>
      <w:sz w:val="24"/>
    </w:rPr>
  </w:style>
  <w:style w:type="paragraph" w:customStyle="1" w:styleId="2-11">
    <w:name w:val="содержание2-11"/>
    <w:basedOn w:val="a"/>
    <w:uiPriority w:val="99"/>
    <w:rsid w:val="0001664C"/>
    <w:pPr>
      <w:widowControl/>
      <w:spacing w:after="60"/>
      <w:jc w:val="both"/>
    </w:pPr>
    <w:rPr>
      <w:sz w:val="24"/>
      <w:szCs w:val="24"/>
    </w:rPr>
  </w:style>
  <w:style w:type="paragraph" w:customStyle="1" w:styleId="2b">
    <w:name w:val="Заголовок 2 со списком"/>
    <w:basedOn w:val="20"/>
    <w:next w:val="a"/>
    <w:link w:val="2c"/>
    <w:uiPriority w:val="99"/>
    <w:rsid w:val="0001664C"/>
    <w:pPr>
      <w:numPr>
        <w:ilvl w:val="0"/>
        <w:numId w:val="0"/>
      </w:numPr>
      <w:tabs>
        <w:tab w:val="num" w:pos="360"/>
      </w:tabs>
      <w:spacing w:after="0" w:line="360" w:lineRule="auto"/>
      <w:ind w:left="360" w:hanging="360"/>
    </w:pPr>
    <w:rPr>
      <w:rFonts w:eastAsia="Times New Roman"/>
      <w:b w:val="0"/>
      <w:sz w:val="24"/>
      <w:szCs w:val="24"/>
    </w:rPr>
  </w:style>
  <w:style w:type="character" w:customStyle="1" w:styleId="2c">
    <w:name w:val="Заголовок 2 со списком Знак"/>
    <w:link w:val="2b"/>
    <w:uiPriority w:val="99"/>
    <w:locked/>
    <w:rsid w:val="0001664C"/>
    <w:rPr>
      <w:rFonts w:ascii="Times New Roman" w:eastAsia="Times New Roman" w:hAnsi="Times New Roman"/>
      <w:bCs/>
      <w:sz w:val="24"/>
      <w:szCs w:val="24"/>
    </w:rPr>
  </w:style>
  <w:style w:type="paragraph" w:customStyle="1" w:styleId="3b">
    <w:name w:val="Заголовок 3 со списком"/>
    <w:basedOn w:val="30"/>
    <w:link w:val="3c"/>
    <w:uiPriority w:val="99"/>
    <w:rsid w:val="0001664C"/>
    <w:pPr>
      <w:numPr>
        <w:ilvl w:val="0"/>
        <w:numId w:val="0"/>
      </w:numPr>
      <w:tabs>
        <w:tab w:val="num" w:pos="972"/>
      </w:tabs>
      <w:ind w:left="972" w:hanging="432"/>
    </w:pPr>
    <w:rPr>
      <w:rFonts w:eastAsia="Times New Roman"/>
      <w:bCs w:val="0"/>
      <w:szCs w:val="20"/>
    </w:rPr>
  </w:style>
  <w:style w:type="character" w:customStyle="1" w:styleId="3c">
    <w:name w:val="Заголовок 3 со списком Знак"/>
    <w:link w:val="3b"/>
    <w:uiPriority w:val="99"/>
    <w:locked/>
    <w:rsid w:val="0001664C"/>
    <w:rPr>
      <w:rFonts w:ascii="Arial" w:eastAsia="Times New Roman" w:hAnsi="Arial"/>
      <w:b/>
      <w:sz w:val="24"/>
    </w:rPr>
  </w:style>
  <w:style w:type="paragraph" w:customStyle="1" w:styleId="affc">
    <w:name w:val="текст таблицы"/>
    <w:basedOn w:val="a"/>
    <w:uiPriority w:val="99"/>
    <w:rsid w:val="0001664C"/>
    <w:pPr>
      <w:widowControl/>
      <w:spacing w:before="120"/>
      <w:ind w:right="-102"/>
      <w:jc w:val="both"/>
    </w:pPr>
    <w:rPr>
      <w:sz w:val="24"/>
      <w:szCs w:val="24"/>
    </w:rPr>
  </w:style>
  <w:style w:type="paragraph" w:customStyle="1" w:styleId="affd">
    <w:name w:val="ТЛ_Заказчик"/>
    <w:basedOn w:val="a"/>
    <w:link w:val="affe"/>
    <w:uiPriority w:val="99"/>
    <w:rsid w:val="0001664C"/>
    <w:pPr>
      <w:widowControl/>
      <w:jc w:val="center"/>
    </w:pPr>
    <w:rPr>
      <w:sz w:val="28"/>
      <w:szCs w:val="28"/>
      <w:lang w:val="x-none" w:eastAsia="x-none"/>
    </w:rPr>
  </w:style>
  <w:style w:type="character" w:customStyle="1" w:styleId="affe">
    <w:name w:val="ТЛ_Заказчик Знак"/>
    <w:link w:val="affd"/>
    <w:uiPriority w:val="99"/>
    <w:locked/>
    <w:rsid w:val="0001664C"/>
    <w:rPr>
      <w:rFonts w:ascii="Times New Roman" w:eastAsia="Times New Roman" w:hAnsi="Times New Roman"/>
      <w:sz w:val="28"/>
      <w:szCs w:val="28"/>
    </w:rPr>
  </w:style>
  <w:style w:type="paragraph" w:customStyle="1" w:styleId="afff">
    <w:name w:val="ТЛ_Утверждаю"/>
    <w:basedOn w:val="a"/>
    <w:link w:val="afff0"/>
    <w:uiPriority w:val="99"/>
    <w:rsid w:val="0001664C"/>
    <w:pPr>
      <w:widowControl/>
      <w:ind w:left="4860"/>
      <w:jc w:val="center"/>
    </w:pPr>
    <w:rPr>
      <w:sz w:val="28"/>
      <w:szCs w:val="28"/>
      <w:lang w:val="x-none" w:eastAsia="x-none"/>
    </w:rPr>
  </w:style>
  <w:style w:type="character" w:customStyle="1" w:styleId="afff0">
    <w:name w:val="ТЛ_Утверждаю Знак"/>
    <w:link w:val="afff"/>
    <w:uiPriority w:val="99"/>
    <w:locked/>
    <w:rsid w:val="0001664C"/>
    <w:rPr>
      <w:rFonts w:ascii="Times New Roman" w:eastAsia="Times New Roman" w:hAnsi="Times New Roman"/>
      <w:sz w:val="28"/>
      <w:szCs w:val="28"/>
    </w:rPr>
  </w:style>
  <w:style w:type="paragraph" w:customStyle="1" w:styleId="afff1">
    <w:name w:val="ТЛ_Название"/>
    <w:basedOn w:val="a"/>
    <w:link w:val="afff2"/>
    <w:uiPriority w:val="99"/>
    <w:rsid w:val="0001664C"/>
    <w:pPr>
      <w:widowControl/>
      <w:jc w:val="center"/>
    </w:pPr>
    <w:rPr>
      <w:b/>
      <w:sz w:val="28"/>
      <w:szCs w:val="28"/>
      <w:lang w:val="x-none" w:eastAsia="x-none"/>
    </w:rPr>
  </w:style>
  <w:style w:type="character" w:customStyle="1" w:styleId="afff2">
    <w:name w:val="ТЛ_Название Знак"/>
    <w:link w:val="afff1"/>
    <w:uiPriority w:val="99"/>
    <w:locked/>
    <w:rsid w:val="0001664C"/>
    <w:rPr>
      <w:rFonts w:ascii="Times New Roman" w:eastAsia="Times New Roman" w:hAnsi="Times New Roman"/>
      <w:b/>
      <w:sz w:val="28"/>
      <w:szCs w:val="28"/>
    </w:rPr>
  </w:style>
  <w:style w:type="paragraph" w:customStyle="1" w:styleId="afff3">
    <w:name w:val="ТЛ_Город и Дата"/>
    <w:basedOn w:val="a"/>
    <w:link w:val="afff4"/>
    <w:uiPriority w:val="99"/>
    <w:rsid w:val="0001664C"/>
    <w:pPr>
      <w:widowControl/>
      <w:jc w:val="center"/>
    </w:pPr>
    <w:rPr>
      <w:sz w:val="28"/>
      <w:szCs w:val="28"/>
      <w:lang w:val="x-none" w:eastAsia="x-none"/>
    </w:rPr>
  </w:style>
  <w:style w:type="character" w:customStyle="1" w:styleId="afff4">
    <w:name w:val="ТЛ_Город и Дата Знак"/>
    <w:link w:val="afff3"/>
    <w:uiPriority w:val="99"/>
    <w:locked/>
    <w:rsid w:val="0001664C"/>
    <w:rPr>
      <w:rFonts w:ascii="Times New Roman" w:eastAsia="Times New Roman" w:hAnsi="Times New Roman"/>
      <w:sz w:val="28"/>
      <w:szCs w:val="28"/>
    </w:rPr>
  </w:style>
  <w:style w:type="paragraph" w:customStyle="1" w:styleId="afff5">
    <w:name w:val="АД_Наименование Разделов"/>
    <w:basedOn w:val="1"/>
    <w:link w:val="afff6"/>
    <w:uiPriority w:val="99"/>
    <w:rsid w:val="0001664C"/>
    <w:pPr>
      <w:numPr>
        <w:numId w:val="0"/>
      </w:numPr>
    </w:pPr>
    <w:rPr>
      <w:rFonts w:eastAsia="Times New Roman"/>
      <w:bCs w:val="0"/>
      <w:sz w:val="28"/>
      <w:szCs w:val="20"/>
    </w:rPr>
  </w:style>
  <w:style w:type="character" w:customStyle="1" w:styleId="afff6">
    <w:name w:val="АД_Наименование Разделов Знак"/>
    <w:link w:val="afff5"/>
    <w:uiPriority w:val="99"/>
    <w:locked/>
    <w:rsid w:val="0001664C"/>
    <w:rPr>
      <w:rFonts w:ascii="Times New Roman" w:eastAsia="Times New Roman" w:hAnsi="Times New Roman"/>
      <w:b/>
      <w:kern w:val="28"/>
      <w:sz w:val="28"/>
    </w:rPr>
  </w:style>
  <w:style w:type="paragraph" w:customStyle="1" w:styleId="afff7">
    <w:name w:val="АД_Наименование главы с нумерацией"/>
    <w:basedOn w:val="2b"/>
    <w:link w:val="afff8"/>
    <w:uiPriority w:val="99"/>
    <w:rsid w:val="0001664C"/>
    <w:rPr>
      <w:b/>
    </w:rPr>
  </w:style>
  <w:style w:type="character" w:customStyle="1" w:styleId="afff8">
    <w:name w:val="АД_Глава Знак"/>
    <w:link w:val="afff7"/>
    <w:uiPriority w:val="99"/>
    <w:locked/>
    <w:rsid w:val="0001664C"/>
    <w:rPr>
      <w:rFonts w:ascii="Times New Roman" w:eastAsia="Times New Roman" w:hAnsi="Times New Roman"/>
      <w:b/>
      <w:bCs/>
      <w:sz w:val="24"/>
      <w:szCs w:val="24"/>
    </w:rPr>
  </w:style>
  <w:style w:type="paragraph" w:customStyle="1" w:styleId="afff9">
    <w:name w:val="АД_Наименование главы без нумерации"/>
    <w:basedOn w:val="20"/>
    <w:link w:val="afffa"/>
    <w:uiPriority w:val="99"/>
    <w:rsid w:val="0001664C"/>
    <w:pPr>
      <w:numPr>
        <w:ilvl w:val="0"/>
        <w:numId w:val="0"/>
      </w:numPr>
      <w:spacing w:after="0"/>
    </w:pPr>
    <w:rPr>
      <w:rFonts w:eastAsia="Times New Roman"/>
      <w:sz w:val="24"/>
      <w:szCs w:val="24"/>
    </w:rPr>
  </w:style>
  <w:style w:type="character" w:customStyle="1" w:styleId="afffa">
    <w:name w:val="АД_Наименование главы без нумерации Знак"/>
    <w:link w:val="afff9"/>
    <w:uiPriority w:val="99"/>
    <w:locked/>
    <w:rsid w:val="0001664C"/>
    <w:rPr>
      <w:rFonts w:ascii="Times New Roman" w:eastAsia="Times New Roman" w:hAnsi="Times New Roman"/>
      <w:b/>
      <w:bCs/>
      <w:sz w:val="24"/>
      <w:szCs w:val="24"/>
    </w:rPr>
  </w:style>
  <w:style w:type="paragraph" w:customStyle="1" w:styleId="afffb">
    <w:name w:val="АД_Нумерованный пункт"/>
    <w:basedOn w:val="3b"/>
    <w:link w:val="afffc"/>
    <w:uiPriority w:val="99"/>
    <w:rsid w:val="0001664C"/>
    <w:pPr>
      <w:tabs>
        <w:tab w:val="clear" w:pos="972"/>
        <w:tab w:val="num" w:pos="720"/>
      </w:tabs>
      <w:ind w:left="720" w:hanging="720"/>
    </w:pPr>
    <w:rPr>
      <w:rFonts w:ascii="Times New Roman" w:hAnsi="Times New Roman"/>
    </w:rPr>
  </w:style>
  <w:style w:type="character" w:customStyle="1" w:styleId="afffc">
    <w:name w:val="АД_Нумерованный пункт Знак"/>
    <w:link w:val="afffb"/>
    <w:uiPriority w:val="99"/>
    <w:locked/>
    <w:rsid w:val="0001664C"/>
    <w:rPr>
      <w:rFonts w:ascii="Times New Roman" w:eastAsia="Times New Roman" w:hAnsi="Times New Roman"/>
      <w:b/>
      <w:sz w:val="24"/>
    </w:rPr>
  </w:style>
  <w:style w:type="paragraph" w:customStyle="1" w:styleId="afffd">
    <w:name w:val="АД_Нумерованный подпункт"/>
    <w:basedOn w:val="a"/>
    <w:link w:val="afffe"/>
    <w:uiPriority w:val="99"/>
    <w:rsid w:val="0001664C"/>
    <w:pPr>
      <w:widowControl/>
      <w:tabs>
        <w:tab w:val="left" w:pos="720"/>
      </w:tabs>
      <w:ind w:left="720" w:hanging="720"/>
      <w:jc w:val="both"/>
    </w:pPr>
    <w:rPr>
      <w:sz w:val="24"/>
      <w:szCs w:val="24"/>
      <w:lang w:val="x-none" w:eastAsia="x-none"/>
    </w:rPr>
  </w:style>
  <w:style w:type="character" w:customStyle="1" w:styleId="afffe">
    <w:name w:val="АД_Нумерованный подпункт Знак"/>
    <w:link w:val="afffd"/>
    <w:uiPriority w:val="99"/>
    <w:locked/>
    <w:rsid w:val="0001664C"/>
    <w:rPr>
      <w:rFonts w:ascii="Times New Roman" w:eastAsia="Times New Roman" w:hAnsi="Times New Roman"/>
      <w:sz w:val="24"/>
      <w:szCs w:val="24"/>
    </w:rPr>
  </w:style>
  <w:style w:type="paragraph" w:customStyle="1" w:styleId="affff">
    <w:name w:val="АД_Основной текст"/>
    <w:basedOn w:val="a"/>
    <w:link w:val="affff0"/>
    <w:uiPriority w:val="99"/>
    <w:rsid w:val="0001664C"/>
    <w:pPr>
      <w:widowControl/>
      <w:ind w:firstLine="567"/>
      <w:jc w:val="both"/>
    </w:pPr>
    <w:rPr>
      <w:sz w:val="24"/>
      <w:szCs w:val="24"/>
      <w:lang w:val="x-none" w:eastAsia="x-none"/>
    </w:rPr>
  </w:style>
  <w:style w:type="character" w:customStyle="1" w:styleId="affff0">
    <w:name w:val="АД_Основной текст Знак"/>
    <w:link w:val="affff"/>
    <w:uiPriority w:val="99"/>
    <w:locked/>
    <w:rsid w:val="0001664C"/>
    <w:rPr>
      <w:rFonts w:ascii="Times New Roman" w:eastAsia="Times New Roman" w:hAnsi="Times New Roman"/>
      <w:sz w:val="24"/>
      <w:szCs w:val="24"/>
    </w:rPr>
  </w:style>
  <w:style w:type="paragraph" w:customStyle="1" w:styleId="1f">
    <w:name w:val="Стиль АД_Список 1"/>
    <w:aliases w:val="2,3 + полужирный курсив"/>
    <w:basedOn w:val="a"/>
    <w:uiPriority w:val="99"/>
    <w:rsid w:val="0001664C"/>
    <w:pPr>
      <w:widowControl/>
      <w:tabs>
        <w:tab w:val="left" w:pos="720"/>
        <w:tab w:val="num" w:pos="1440"/>
      </w:tabs>
      <w:ind w:left="1224" w:hanging="504"/>
      <w:jc w:val="both"/>
    </w:pPr>
    <w:rPr>
      <w:b/>
      <w:bCs/>
      <w:i/>
      <w:iCs/>
      <w:sz w:val="24"/>
      <w:szCs w:val="24"/>
    </w:rPr>
  </w:style>
  <w:style w:type="paragraph" w:customStyle="1" w:styleId="affff1">
    <w:name w:val="АД_Заголовки таблиц"/>
    <w:basedOn w:val="a"/>
    <w:uiPriority w:val="99"/>
    <w:rsid w:val="0001664C"/>
    <w:pPr>
      <w:widowControl/>
      <w:jc w:val="center"/>
    </w:pPr>
    <w:rPr>
      <w:b/>
      <w:bCs/>
      <w:sz w:val="24"/>
      <w:szCs w:val="24"/>
    </w:rPr>
  </w:style>
  <w:style w:type="paragraph" w:styleId="affff2">
    <w:name w:val="TOC Heading"/>
    <w:basedOn w:val="1"/>
    <w:next w:val="a"/>
    <w:uiPriority w:val="99"/>
    <w:qFormat/>
    <w:rsid w:val="0001664C"/>
    <w:pPr>
      <w:keepLines/>
      <w:numPr>
        <w:numId w:val="0"/>
      </w:numPr>
      <w:spacing w:before="480" w:after="0" w:line="276" w:lineRule="auto"/>
      <w:jc w:val="left"/>
      <w:outlineLvl w:val="9"/>
    </w:pPr>
    <w:rPr>
      <w:rFonts w:ascii="Cambria" w:eastAsia="Times New Roman" w:hAnsi="Cambria"/>
      <w:color w:val="365F91"/>
      <w:kern w:val="0"/>
      <w:sz w:val="28"/>
      <w:szCs w:val="28"/>
      <w:lang w:eastAsia="en-US"/>
    </w:rPr>
  </w:style>
  <w:style w:type="paragraph" w:customStyle="1" w:styleId="affff3">
    <w:name w:val="АД_Основной текст по центру полужирный"/>
    <w:basedOn w:val="a"/>
    <w:link w:val="affff4"/>
    <w:uiPriority w:val="99"/>
    <w:rsid w:val="0001664C"/>
    <w:pPr>
      <w:widowControl/>
      <w:ind w:firstLine="567"/>
      <w:jc w:val="center"/>
    </w:pPr>
    <w:rPr>
      <w:b/>
      <w:sz w:val="24"/>
      <w:szCs w:val="24"/>
      <w:lang w:val="x-none" w:eastAsia="x-none"/>
    </w:rPr>
  </w:style>
  <w:style w:type="character" w:customStyle="1" w:styleId="affff4">
    <w:name w:val="АД_Основной текст по центру полужирный Знак"/>
    <w:link w:val="affff3"/>
    <w:uiPriority w:val="99"/>
    <w:locked/>
    <w:rsid w:val="0001664C"/>
    <w:rPr>
      <w:rFonts w:ascii="Times New Roman" w:eastAsia="Times New Roman" w:hAnsi="Times New Roman"/>
      <w:b/>
      <w:sz w:val="24"/>
      <w:szCs w:val="24"/>
    </w:rPr>
  </w:style>
  <w:style w:type="paragraph" w:customStyle="1" w:styleId="3d">
    <w:name w:val="АД_Текст отступ 3"/>
    <w:aliases w:val="25"/>
    <w:basedOn w:val="a"/>
    <w:link w:val="3e"/>
    <w:uiPriority w:val="99"/>
    <w:rsid w:val="0001664C"/>
    <w:pPr>
      <w:widowControl/>
      <w:ind w:left="1418"/>
      <w:jc w:val="both"/>
    </w:pPr>
    <w:rPr>
      <w:sz w:val="24"/>
      <w:szCs w:val="24"/>
      <w:lang w:val="x-none" w:eastAsia="x-none"/>
    </w:rPr>
  </w:style>
  <w:style w:type="character" w:customStyle="1" w:styleId="3e">
    <w:name w:val="АД_Текст отступ 3 Знак"/>
    <w:aliases w:val="25 Знак"/>
    <w:link w:val="3d"/>
    <w:uiPriority w:val="99"/>
    <w:locked/>
    <w:rsid w:val="0001664C"/>
    <w:rPr>
      <w:rFonts w:ascii="Times New Roman" w:eastAsia="Times New Roman" w:hAnsi="Times New Roman"/>
      <w:sz w:val="24"/>
      <w:szCs w:val="24"/>
    </w:rPr>
  </w:style>
  <w:style w:type="paragraph" w:customStyle="1" w:styleId="44">
    <w:name w:val="АД_Нумерованный подпункт 4 уровня"/>
    <w:basedOn w:val="afffd"/>
    <w:link w:val="45"/>
    <w:uiPriority w:val="99"/>
    <w:rsid w:val="0001664C"/>
    <w:pPr>
      <w:numPr>
        <w:ilvl w:val="3"/>
      </w:numPr>
      <w:tabs>
        <w:tab w:val="clear" w:pos="720"/>
        <w:tab w:val="num" w:pos="993"/>
      </w:tabs>
      <w:ind w:left="993" w:hanging="993"/>
    </w:pPr>
  </w:style>
  <w:style w:type="character" w:customStyle="1" w:styleId="45">
    <w:name w:val="АД_Нумерованный подпункт 4 уровня Знак"/>
    <w:link w:val="44"/>
    <w:uiPriority w:val="99"/>
    <w:locked/>
    <w:rsid w:val="0001664C"/>
    <w:rPr>
      <w:rFonts w:ascii="Times New Roman" w:eastAsia="Times New Roman" w:hAnsi="Times New Roman"/>
      <w:sz w:val="24"/>
      <w:szCs w:val="24"/>
    </w:rPr>
  </w:style>
  <w:style w:type="paragraph" w:customStyle="1" w:styleId="affff5">
    <w:name w:val="АД_Список абв"/>
    <w:basedOn w:val="a"/>
    <w:uiPriority w:val="99"/>
    <w:rsid w:val="0001664C"/>
    <w:pPr>
      <w:widowControl/>
      <w:ind w:left="1429" w:hanging="360"/>
      <w:jc w:val="both"/>
    </w:pPr>
    <w:rPr>
      <w:sz w:val="24"/>
      <w:szCs w:val="24"/>
    </w:rPr>
  </w:style>
  <w:style w:type="paragraph" w:styleId="affff6">
    <w:name w:val="Block Text"/>
    <w:basedOn w:val="a"/>
    <w:uiPriority w:val="99"/>
    <w:rsid w:val="0001664C"/>
    <w:pPr>
      <w:widowControl/>
      <w:spacing w:after="120"/>
      <w:ind w:left="1440" w:right="1440"/>
      <w:jc w:val="both"/>
    </w:pPr>
    <w:rPr>
      <w:sz w:val="24"/>
    </w:rPr>
  </w:style>
  <w:style w:type="paragraph" w:customStyle="1" w:styleId="Heading">
    <w:name w:val="Heading"/>
    <w:uiPriority w:val="99"/>
    <w:rsid w:val="0001664C"/>
    <w:rPr>
      <w:rFonts w:ascii="Arial" w:eastAsia="Times New Roman" w:hAnsi="Arial"/>
      <w:b/>
      <w:sz w:val="22"/>
    </w:rPr>
  </w:style>
  <w:style w:type="paragraph" w:customStyle="1" w:styleId="WW-2">
    <w:name w:val="WW-Основной текст с отступом 2"/>
    <w:basedOn w:val="a"/>
    <w:uiPriority w:val="99"/>
    <w:rsid w:val="0001664C"/>
    <w:pPr>
      <w:widowControl/>
      <w:suppressAutoHyphens/>
      <w:ind w:left="-540"/>
      <w:jc w:val="both"/>
    </w:pPr>
    <w:rPr>
      <w:rFonts w:ascii="Arial" w:hAnsi="Arial" w:cs="Arial"/>
      <w:sz w:val="18"/>
      <w:szCs w:val="24"/>
      <w:lang w:eastAsia="ar-SA"/>
    </w:rPr>
  </w:style>
  <w:style w:type="paragraph" w:customStyle="1" w:styleId="WW-3">
    <w:name w:val="WW-Основной текст с отступом 3"/>
    <w:basedOn w:val="a"/>
    <w:uiPriority w:val="99"/>
    <w:rsid w:val="0001664C"/>
    <w:pPr>
      <w:widowControl/>
      <w:suppressAutoHyphens/>
      <w:ind w:left="-540"/>
      <w:jc w:val="both"/>
    </w:pPr>
    <w:rPr>
      <w:rFonts w:ascii="Arial" w:hAnsi="Arial" w:cs="Arial"/>
      <w:sz w:val="17"/>
      <w:szCs w:val="24"/>
      <w:lang w:eastAsia="ar-SA"/>
    </w:rPr>
  </w:style>
  <w:style w:type="paragraph" w:customStyle="1" w:styleId="affff7">
    <w:name w:val="Список нум."/>
    <w:basedOn w:val="a"/>
    <w:uiPriority w:val="99"/>
    <w:rsid w:val="0001664C"/>
    <w:pPr>
      <w:keepNext/>
      <w:widowControl/>
      <w:tabs>
        <w:tab w:val="num" w:pos="360"/>
        <w:tab w:val="left" w:pos="1701"/>
      </w:tabs>
      <w:spacing w:before="120" w:after="120" w:line="360" w:lineRule="auto"/>
      <w:ind w:left="360" w:hanging="360"/>
    </w:pPr>
    <w:rPr>
      <w:rFonts w:ascii="Arial" w:hAnsi="Arial"/>
      <w:sz w:val="24"/>
    </w:rPr>
  </w:style>
  <w:style w:type="paragraph" w:customStyle="1" w:styleId="1VI">
    <w:name w:val="Заголовок 1 (раздел VI)"/>
    <w:basedOn w:val="1"/>
    <w:uiPriority w:val="99"/>
    <w:rsid w:val="0001664C"/>
    <w:pPr>
      <w:keepLines/>
      <w:widowControl w:val="0"/>
      <w:numPr>
        <w:numId w:val="0"/>
      </w:numPr>
      <w:tabs>
        <w:tab w:val="num" w:pos="643"/>
      </w:tabs>
      <w:suppressAutoHyphens/>
      <w:ind w:left="643" w:right="567" w:firstLine="709"/>
    </w:pPr>
    <w:rPr>
      <w:rFonts w:ascii="Arial" w:eastAsia="Times New Roman" w:hAnsi="Arial" w:cs="Arial"/>
      <w:kern w:val="32"/>
      <w:sz w:val="28"/>
      <w:szCs w:val="32"/>
    </w:rPr>
  </w:style>
  <w:style w:type="paragraph" w:customStyle="1" w:styleId="FR2">
    <w:name w:val="FR2"/>
    <w:uiPriority w:val="99"/>
    <w:rsid w:val="0001664C"/>
    <w:pPr>
      <w:widowControl w:val="0"/>
      <w:spacing w:before="20"/>
      <w:jc w:val="center"/>
    </w:pPr>
    <w:rPr>
      <w:rFonts w:ascii="Arial" w:eastAsia="Times New Roman" w:hAnsi="Arial"/>
      <w:sz w:val="24"/>
    </w:rPr>
  </w:style>
  <w:style w:type="paragraph" w:customStyle="1" w:styleId="03zagolovok2">
    <w:name w:val="03zagolovok2"/>
    <w:basedOn w:val="a"/>
    <w:uiPriority w:val="99"/>
    <w:rsid w:val="0001664C"/>
    <w:pPr>
      <w:keepNext/>
      <w:widowControl/>
      <w:spacing w:before="360" w:after="120" w:line="360" w:lineRule="atLeast"/>
      <w:outlineLvl w:val="1"/>
    </w:pPr>
    <w:rPr>
      <w:rFonts w:ascii="GaramondC" w:hAnsi="GaramondC"/>
      <w:b/>
      <w:color w:val="000000"/>
      <w:sz w:val="28"/>
      <w:szCs w:val="28"/>
    </w:rPr>
  </w:style>
  <w:style w:type="paragraph" w:customStyle="1" w:styleId="affff8">
    <w:name w:val="текст"/>
    <w:uiPriority w:val="99"/>
    <w:rsid w:val="0001664C"/>
    <w:pPr>
      <w:autoSpaceDE w:val="0"/>
      <w:autoSpaceDN w:val="0"/>
      <w:adjustRightInd w:val="0"/>
      <w:jc w:val="both"/>
    </w:pPr>
    <w:rPr>
      <w:rFonts w:ascii="SchoolBookC" w:eastAsia="Times New Roman" w:hAnsi="SchoolBookC"/>
      <w:color w:val="000000"/>
      <w:sz w:val="24"/>
    </w:rPr>
  </w:style>
  <w:style w:type="paragraph" w:customStyle="1" w:styleId="affff9">
    <w:name w:val="втяжка"/>
    <w:basedOn w:val="1f0"/>
    <w:next w:val="1f0"/>
    <w:uiPriority w:val="99"/>
    <w:rsid w:val="0001664C"/>
    <w:pPr>
      <w:tabs>
        <w:tab w:val="left" w:pos="567"/>
      </w:tabs>
      <w:spacing w:before="57"/>
      <w:ind w:left="567" w:hanging="567"/>
    </w:pPr>
  </w:style>
  <w:style w:type="paragraph" w:customStyle="1" w:styleId="1f0">
    <w:name w:val="текст1"/>
    <w:uiPriority w:val="99"/>
    <w:rsid w:val="0001664C"/>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1664C"/>
    <w:pPr>
      <w:widowControl/>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01664C"/>
    <w:pPr>
      <w:widowControl/>
      <w:spacing w:before="100" w:beforeAutospacing="1" w:after="100" w:afterAutospacing="1"/>
    </w:pPr>
    <w:rPr>
      <w:rFonts w:ascii="Tahoma" w:hAnsi="Tahoma"/>
      <w:lang w:val="en-US" w:eastAsia="en-US"/>
    </w:rPr>
  </w:style>
  <w:style w:type="paragraph" w:customStyle="1" w:styleId="CharChar">
    <w:name w:val="Char Char"/>
    <w:basedOn w:val="a"/>
    <w:rsid w:val="0001664C"/>
    <w:pPr>
      <w:widowControl/>
      <w:spacing w:before="100" w:beforeAutospacing="1" w:after="100" w:afterAutospacing="1"/>
    </w:pPr>
    <w:rPr>
      <w:rFonts w:ascii="Tahoma" w:hAnsi="Tahoma"/>
      <w:lang w:val="en-US" w:eastAsia="en-US"/>
    </w:rPr>
  </w:style>
  <w:style w:type="paragraph" w:styleId="affffa">
    <w:name w:val="caption"/>
    <w:basedOn w:val="a"/>
    <w:next w:val="a"/>
    <w:uiPriority w:val="99"/>
    <w:qFormat/>
    <w:locked/>
    <w:rsid w:val="0001664C"/>
    <w:pPr>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510">
    <w:name w:val="Нумерованный список 51"/>
    <w:basedOn w:val="a"/>
    <w:uiPriority w:val="99"/>
    <w:rsid w:val="0001664C"/>
    <w:pPr>
      <w:widowControl/>
      <w:tabs>
        <w:tab w:val="num" w:pos="432"/>
      </w:tabs>
      <w:suppressAutoHyphens/>
      <w:spacing w:after="60"/>
      <w:ind w:left="432" w:hanging="432"/>
      <w:jc w:val="both"/>
    </w:pPr>
    <w:rPr>
      <w:sz w:val="24"/>
      <w:lang w:eastAsia="ar-SA"/>
    </w:rPr>
  </w:style>
  <w:style w:type="paragraph" w:customStyle="1" w:styleId="312">
    <w:name w:val="Основной текст 31"/>
    <w:basedOn w:val="a"/>
    <w:uiPriority w:val="99"/>
    <w:rsid w:val="0001664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szCs w:val="24"/>
      <w:lang w:eastAsia="ar-SA"/>
    </w:rPr>
  </w:style>
  <w:style w:type="paragraph" w:customStyle="1" w:styleId="3f">
    <w:name w:val="3"/>
    <w:basedOn w:val="a"/>
    <w:uiPriority w:val="99"/>
    <w:rsid w:val="0001664C"/>
    <w:pPr>
      <w:widowControl/>
      <w:spacing w:before="100" w:beforeAutospacing="1" w:after="100" w:afterAutospacing="1"/>
    </w:pPr>
    <w:rPr>
      <w:rFonts w:ascii="Arial Unicode MS" w:eastAsia="Arial Unicode MS" w:hAnsi="Arial Unicode MS" w:cs="Arial Unicode MS"/>
      <w:bCs/>
      <w:color w:val="000000"/>
      <w:sz w:val="24"/>
      <w:szCs w:val="24"/>
    </w:rPr>
  </w:style>
  <w:style w:type="paragraph" w:customStyle="1" w:styleId="affffb">
    <w:name w:val="Основной нумерованный"/>
    <w:basedOn w:val="a"/>
    <w:uiPriority w:val="99"/>
    <w:rsid w:val="0001664C"/>
    <w:pPr>
      <w:tabs>
        <w:tab w:val="left" w:pos="1276"/>
      </w:tabs>
      <w:spacing w:before="100" w:after="60"/>
      <w:ind w:firstLine="709"/>
      <w:jc w:val="both"/>
    </w:pPr>
    <w:rPr>
      <w:bCs/>
      <w:color w:val="000000"/>
      <w:sz w:val="26"/>
    </w:rPr>
  </w:style>
  <w:style w:type="paragraph" w:styleId="HTML">
    <w:name w:val="HTML Preformatted"/>
    <w:basedOn w:val="a"/>
    <w:link w:val="HTML0"/>
    <w:uiPriority w:val="99"/>
    <w:rsid w:val="000166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01664C"/>
    <w:rPr>
      <w:rFonts w:ascii="Courier New" w:eastAsia="Times New Roman" w:hAnsi="Courier New" w:cs="Courier New"/>
    </w:rPr>
  </w:style>
  <w:style w:type="paragraph" w:customStyle="1" w:styleId="11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01664C"/>
    <w:pPr>
      <w:widowControl/>
      <w:spacing w:before="100" w:beforeAutospacing="1" w:after="100" w:afterAutospacing="1"/>
    </w:pPr>
    <w:rPr>
      <w:rFonts w:ascii="Tahoma" w:hAnsi="Tahoma"/>
      <w:lang w:val="en-US" w:eastAsia="en-US"/>
    </w:rPr>
  </w:style>
  <w:style w:type="paragraph" w:customStyle="1" w:styleId="affffc">
    <w:name w:val="Знак Знак Знак Знак Знак Знак Знак Знак Знак Знак Знак Знак Знак Знак Знак Знак Знак Знак Знак Знак Знак Знак"/>
    <w:basedOn w:val="a"/>
    <w:uiPriority w:val="99"/>
    <w:rsid w:val="0001664C"/>
    <w:pPr>
      <w:adjustRightInd w:val="0"/>
      <w:spacing w:after="160" w:line="240" w:lineRule="exact"/>
      <w:jc w:val="right"/>
    </w:pPr>
    <w:rPr>
      <w:lang w:val="en-GB" w:eastAsia="en-US"/>
    </w:rPr>
  </w:style>
  <w:style w:type="paragraph" w:customStyle="1" w:styleId="affffd">
    <w:name w:val="Обычный.Нормальный абзац"/>
    <w:rsid w:val="0001664C"/>
    <w:pPr>
      <w:widowControl w:val="0"/>
      <w:snapToGrid w:val="0"/>
      <w:ind w:firstLine="709"/>
      <w:jc w:val="both"/>
    </w:pPr>
    <w:rPr>
      <w:rFonts w:ascii="Times New Roman" w:eastAsia="Times New Roman" w:hAnsi="Times New Roman"/>
      <w:sz w:val="24"/>
    </w:rPr>
  </w:style>
  <w:style w:type="paragraph" w:customStyle="1" w:styleId="2d">
    <w:name w:val="Обычный2"/>
    <w:uiPriority w:val="99"/>
    <w:rsid w:val="0001664C"/>
    <w:pPr>
      <w:ind w:firstLine="709"/>
    </w:pPr>
    <w:rPr>
      <w:rFonts w:ascii="Arial" w:eastAsia="Times New Roman" w:hAnsi="Arial"/>
      <w:sz w:val="24"/>
    </w:rPr>
  </w:style>
  <w:style w:type="paragraph" w:customStyle="1" w:styleId="3f0">
    <w:name w:val="Абзац списка3"/>
    <w:basedOn w:val="a"/>
    <w:uiPriority w:val="99"/>
    <w:rsid w:val="0001664C"/>
    <w:pPr>
      <w:widowControl/>
      <w:spacing w:after="200" w:line="276" w:lineRule="auto"/>
      <w:ind w:left="720"/>
    </w:pPr>
    <w:rPr>
      <w:rFonts w:ascii="Calibri" w:hAnsi="Calibri"/>
      <w:sz w:val="22"/>
      <w:szCs w:val="22"/>
      <w:lang w:eastAsia="en-US"/>
    </w:rPr>
  </w:style>
  <w:style w:type="character" w:customStyle="1" w:styleId="b-serp-urlmark">
    <w:name w:val="b-serp-url__mark"/>
    <w:uiPriority w:val="99"/>
    <w:rsid w:val="0001664C"/>
    <w:rPr>
      <w:rFonts w:cs="Times New Roman"/>
    </w:rPr>
  </w:style>
  <w:style w:type="paragraph" w:customStyle="1" w:styleId="affffe">
    <w:name w:val="Знак Знак Знак Знак Знак Знак"/>
    <w:basedOn w:val="a"/>
    <w:uiPriority w:val="99"/>
    <w:rsid w:val="0001664C"/>
    <w:pPr>
      <w:adjustRightInd w:val="0"/>
      <w:spacing w:after="160" w:line="240" w:lineRule="exact"/>
      <w:jc w:val="right"/>
    </w:pPr>
    <w:rPr>
      <w:lang w:val="en-GB" w:eastAsia="en-US"/>
    </w:rPr>
  </w:style>
  <w:style w:type="paragraph" w:customStyle="1" w:styleId="410">
    <w:name w:val="Заголовок 41"/>
    <w:basedOn w:val="a"/>
    <w:next w:val="a"/>
    <w:uiPriority w:val="99"/>
    <w:rsid w:val="0001664C"/>
    <w:pPr>
      <w:keepNext/>
      <w:widowControl/>
      <w:spacing w:before="240" w:after="60"/>
    </w:pPr>
    <w:rPr>
      <w:rFonts w:ascii="Arial" w:hAnsi="Arial"/>
      <w:b/>
      <w:sz w:val="24"/>
      <w:lang w:val="en-AU"/>
    </w:rPr>
  </w:style>
  <w:style w:type="character" w:customStyle="1" w:styleId="iceouttxt">
    <w:name w:val="iceouttxt"/>
    <w:uiPriority w:val="99"/>
    <w:rsid w:val="0001664C"/>
    <w:rPr>
      <w:rFonts w:cs="Times New Roman"/>
    </w:rPr>
  </w:style>
  <w:style w:type="paragraph" w:customStyle="1" w:styleId="afffff">
    <w:name w:val="Буквенный список"/>
    <w:basedOn w:val="aff0"/>
    <w:rsid w:val="0001664C"/>
    <w:pPr>
      <w:widowControl/>
      <w:tabs>
        <w:tab w:val="left" w:pos="21600"/>
      </w:tabs>
      <w:suppressAutoHyphens/>
      <w:autoSpaceDE/>
      <w:autoSpaceDN/>
      <w:adjustRightInd/>
      <w:spacing w:after="0" w:line="276" w:lineRule="auto"/>
      <w:ind w:left="360" w:hanging="360"/>
    </w:pPr>
    <w:rPr>
      <w:rFonts w:ascii="Calibri" w:hAnsi="Calibri"/>
      <w:kern w:val="1"/>
      <w:sz w:val="22"/>
      <w:szCs w:val="24"/>
      <w:lang w:eastAsia="ar-SA"/>
    </w:rPr>
  </w:style>
  <w:style w:type="paragraph" w:customStyle="1" w:styleId="211">
    <w:name w:val="Основной текст с отступом 21"/>
    <w:rsid w:val="0001664C"/>
    <w:pPr>
      <w:widowControl w:val="0"/>
      <w:suppressAutoHyphens/>
      <w:spacing w:after="120" w:line="480" w:lineRule="auto"/>
      <w:ind w:left="283"/>
    </w:pPr>
    <w:rPr>
      <w:rFonts w:eastAsia="DejaVu Sans" w:cs="font203"/>
      <w:kern w:val="1"/>
      <w:sz w:val="22"/>
      <w:szCs w:val="22"/>
      <w:lang w:eastAsia="ar-SA"/>
    </w:rPr>
  </w:style>
  <w:style w:type="paragraph" w:customStyle="1" w:styleId="Style1">
    <w:name w:val="Style1"/>
    <w:basedOn w:val="a"/>
    <w:rsid w:val="0001664C"/>
    <w:pPr>
      <w:autoSpaceDE w:val="0"/>
      <w:autoSpaceDN w:val="0"/>
      <w:adjustRightInd w:val="0"/>
      <w:jc w:val="both"/>
    </w:pPr>
    <w:rPr>
      <w:rFonts w:ascii="Courier New" w:hAnsi="Courier New" w:cs="Courier New"/>
      <w:sz w:val="24"/>
      <w:szCs w:val="24"/>
    </w:rPr>
  </w:style>
  <w:style w:type="paragraph" w:customStyle="1" w:styleId="Style4">
    <w:name w:val="Style4"/>
    <w:basedOn w:val="a"/>
    <w:rsid w:val="0001664C"/>
    <w:pPr>
      <w:autoSpaceDE w:val="0"/>
      <w:autoSpaceDN w:val="0"/>
      <w:adjustRightInd w:val="0"/>
      <w:spacing w:line="326" w:lineRule="exact"/>
      <w:ind w:firstLine="869"/>
      <w:jc w:val="both"/>
    </w:pPr>
    <w:rPr>
      <w:rFonts w:ascii="Courier New" w:hAnsi="Courier New" w:cs="Courier New"/>
      <w:sz w:val="24"/>
      <w:szCs w:val="24"/>
    </w:rPr>
  </w:style>
  <w:style w:type="character" w:customStyle="1" w:styleId="FontStyle13">
    <w:name w:val="Font Style13"/>
    <w:rsid w:val="0001664C"/>
    <w:rPr>
      <w:rFonts w:ascii="Times New Roman" w:hAnsi="Times New Roman" w:cs="Times New Roman"/>
      <w:b/>
      <w:bCs/>
      <w:i/>
      <w:iCs/>
      <w:sz w:val="22"/>
      <w:szCs w:val="22"/>
    </w:rPr>
  </w:style>
  <w:style w:type="character" w:customStyle="1" w:styleId="FontStyle15">
    <w:name w:val="Font Style15"/>
    <w:rsid w:val="0001664C"/>
    <w:rPr>
      <w:rFonts w:ascii="Times New Roman" w:hAnsi="Times New Roman" w:cs="Times New Roman"/>
      <w:spacing w:val="-10"/>
      <w:sz w:val="22"/>
      <w:szCs w:val="22"/>
    </w:rPr>
  </w:style>
  <w:style w:type="paragraph" w:customStyle="1" w:styleId="2032">
    <w:name w:val="Стиль Заголовок 2 + По центру Слева:  032 см Междустр.интервал: ..."/>
    <w:basedOn w:val="20"/>
    <w:rsid w:val="0001664C"/>
    <w:pPr>
      <w:numPr>
        <w:ilvl w:val="0"/>
        <w:numId w:val="0"/>
      </w:numPr>
      <w:spacing w:before="120" w:after="120" w:line="360" w:lineRule="auto"/>
      <w:ind w:left="181"/>
    </w:pPr>
    <w:rPr>
      <w:rFonts w:ascii="Cambria" w:eastAsia="Times New Roman" w:hAnsi="Cambria"/>
      <w:i/>
      <w:iCs/>
      <w:sz w:val="28"/>
      <w:szCs w:val="20"/>
    </w:rPr>
  </w:style>
  <w:style w:type="paragraph" w:customStyle="1" w:styleId="1TimesNewRoman12pt">
    <w:name w:val="Стиль Стиль1 + Times New Roman 12 pt"/>
    <w:basedOn w:val="a"/>
    <w:autoRedefine/>
    <w:rsid w:val="0001664C"/>
    <w:pPr>
      <w:autoSpaceDE w:val="0"/>
      <w:autoSpaceDN w:val="0"/>
      <w:adjustRightInd w:val="0"/>
      <w:ind w:firstLine="720"/>
      <w:jc w:val="both"/>
    </w:pPr>
    <w:rPr>
      <w:rFonts w:cs="Arial"/>
      <w:b/>
      <w:color w:val="0000FF"/>
      <w:sz w:val="18"/>
      <w:lang w:val="en-US"/>
    </w:rPr>
  </w:style>
  <w:style w:type="paragraph" w:customStyle="1" w:styleId="ConsPlusNormalTimesNewRoman8pt">
    <w:name w:val="Стиль ConsPlusNormal + Times New Roman 8 pt Синий"/>
    <w:basedOn w:val="a"/>
    <w:autoRedefine/>
    <w:rsid w:val="0001664C"/>
    <w:pPr>
      <w:autoSpaceDE w:val="0"/>
      <w:autoSpaceDN w:val="0"/>
      <w:adjustRightInd w:val="0"/>
      <w:ind w:firstLine="720"/>
    </w:pPr>
    <w:rPr>
      <w:rFonts w:cs="Arial"/>
      <w:color w:val="0000FF"/>
      <w:sz w:val="18"/>
      <w:szCs w:val="18"/>
      <w:lang w:val="en-US"/>
    </w:rPr>
  </w:style>
  <w:style w:type="paragraph" w:customStyle="1" w:styleId="3f1">
    <w:name w:val="Загаловок 3 (Приложение)"/>
    <w:basedOn w:val="30"/>
    <w:next w:val="a"/>
    <w:autoRedefine/>
    <w:rsid w:val="0001664C"/>
    <w:pPr>
      <w:numPr>
        <w:ilvl w:val="0"/>
        <w:numId w:val="0"/>
      </w:numPr>
      <w:jc w:val="right"/>
    </w:pPr>
    <w:rPr>
      <w:rFonts w:ascii="Times New Roman" w:eastAsia="Times New Roman" w:hAnsi="Times New Roman"/>
      <w:lang w:val="en-US"/>
    </w:rPr>
  </w:style>
  <w:style w:type="paragraph" w:customStyle="1" w:styleId="3TimesNewRoman12pt">
    <w:name w:val="Стиль Заголовок 3 + Times New Roman 12 pt"/>
    <w:basedOn w:val="30"/>
    <w:autoRedefine/>
    <w:rsid w:val="0001664C"/>
    <w:pPr>
      <w:numPr>
        <w:ilvl w:val="0"/>
        <w:numId w:val="0"/>
      </w:numPr>
      <w:spacing w:before="0" w:after="0"/>
      <w:jc w:val="right"/>
    </w:pPr>
    <w:rPr>
      <w:rFonts w:ascii="Times New Roman" w:eastAsia="Times New Roman" w:hAnsi="Times New Roman"/>
      <w:lang w:val="en-US"/>
    </w:rPr>
  </w:style>
  <w:style w:type="paragraph" w:customStyle="1" w:styleId="afffff0">
    <w:name w:val="Норма"/>
    <w:basedOn w:val="a8"/>
    <w:next w:val="a8"/>
    <w:autoRedefine/>
    <w:rsid w:val="0001664C"/>
    <w:pPr>
      <w:spacing w:after="0"/>
      <w:ind w:firstLine="709"/>
    </w:pPr>
    <w:rPr>
      <w:rFonts w:eastAsia="Times New Roman"/>
      <w:lang w:val="en-US"/>
    </w:rPr>
  </w:style>
  <w:style w:type="paragraph" w:customStyle="1" w:styleId="afffff1">
    <w:name w:val="Стиль Норма + Синий"/>
    <w:basedOn w:val="afffff0"/>
    <w:autoRedefine/>
    <w:rsid w:val="0001664C"/>
    <w:rPr>
      <w:color w:val="0000FF"/>
    </w:rPr>
  </w:style>
  <w:style w:type="paragraph" w:customStyle="1" w:styleId="1f1">
    <w:name w:val="1"/>
    <w:basedOn w:val="a"/>
    <w:rsid w:val="0001664C"/>
    <w:pPr>
      <w:widowControl/>
      <w:spacing w:before="100" w:beforeAutospacing="1" w:after="100" w:afterAutospacing="1"/>
    </w:pPr>
    <w:rPr>
      <w:rFonts w:ascii="Tahoma" w:hAnsi="Tahoma"/>
      <w:lang w:val="en-US" w:eastAsia="en-US"/>
    </w:rPr>
  </w:style>
  <w:style w:type="paragraph" w:customStyle="1" w:styleId="afffff2">
    <w:name w:val="Îáû÷íûé"/>
    <w:rsid w:val="0001664C"/>
    <w:rPr>
      <w:rFonts w:ascii="Times New Roman" w:eastAsia="Times New Roman" w:hAnsi="Times New Roman"/>
    </w:rPr>
  </w:style>
  <w:style w:type="paragraph" w:customStyle="1" w:styleId="Pa244">
    <w:name w:val="Pa24+4"/>
    <w:basedOn w:val="a"/>
    <w:next w:val="a"/>
    <w:rsid w:val="0001664C"/>
    <w:pPr>
      <w:widowControl/>
      <w:autoSpaceDE w:val="0"/>
      <w:autoSpaceDN w:val="0"/>
      <w:adjustRightInd w:val="0"/>
      <w:spacing w:before="120" w:line="211" w:lineRule="atLeast"/>
    </w:pPr>
    <w:rPr>
      <w:rFonts w:ascii="GaramondNarrowC" w:hAnsi="GaramondNarrowC"/>
      <w:sz w:val="24"/>
      <w:szCs w:val="24"/>
    </w:rPr>
  </w:style>
  <w:style w:type="paragraph" w:customStyle="1" w:styleId="Pa291">
    <w:name w:val="Pa29+1"/>
    <w:basedOn w:val="a"/>
    <w:next w:val="a"/>
    <w:rsid w:val="0001664C"/>
    <w:pPr>
      <w:widowControl/>
      <w:autoSpaceDE w:val="0"/>
      <w:autoSpaceDN w:val="0"/>
      <w:adjustRightInd w:val="0"/>
      <w:spacing w:before="100" w:line="211" w:lineRule="atLeast"/>
    </w:pPr>
    <w:rPr>
      <w:rFonts w:ascii="GaramondNarrowC" w:hAnsi="GaramondNarrowC"/>
      <w:sz w:val="24"/>
      <w:szCs w:val="24"/>
    </w:rPr>
  </w:style>
  <w:style w:type="paragraph" w:customStyle="1" w:styleId="Default">
    <w:name w:val="Default"/>
    <w:rsid w:val="0001664C"/>
    <w:pPr>
      <w:autoSpaceDE w:val="0"/>
      <w:autoSpaceDN w:val="0"/>
      <w:adjustRightInd w:val="0"/>
    </w:pPr>
    <w:rPr>
      <w:rFonts w:ascii="GaramondNarrowC" w:eastAsia="Times New Roman" w:hAnsi="GaramondNarrowC" w:cs="GaramondNarrowC"/>
      <w:color w:val="000000"/>
      <w:sz w:val="24"/>
      <w:szCs w:val="24"/>
    </w:rPr>
  </w:style>
  <w:style w:type="paragraph" w:customStyle="1" w:styleId="2e">
    <w:name w:val="Знак2 Знак Знак"/>
    <w:basedOn w:val="a"/>
    <w:rsid w:val="0001664C"/>
    <w:pPr>
      <w:widowControl/>
      <w:spacing w:after="160" w:line="240" w:lineRule="exact"/>
    </w:pPr>
    <w:rPr>
      <w:rFonts w:ascii="Verdana" w:hAnsi="Verdana" w:cs="Verdana"/>
      <w:lang w:val="en-US" w:eastAsia="en-US"/>
    </w:rPr>
  </w:style>
  <w:style w:type="paragraph" w:customStyle="1" w:styleId="1f2">
    <w:name w:val="Знак Знак Знак1"/>
    <w:basedOn w:val="a"/>
    <w:rsid w:val="0001664C"/>
    <w:pPr>
      <w:widowControl/>
      <w:spacing w:before="100" w:beforeAutospacing="1" w:after="100" w:afterAutospacing="1"/>
    </w:pPr>
    <w:rPr>
      <w:rFonts w:ascii="Tahoma" w:hAnsi="Tahoma"/>
      <w:lang w:val="en-US" w:eastAsia="en-US"/>
    </w:rPr>
  </w:style>
  <w:style w:type="paragraph" w:customStyle="1" w:styleId="2f">
    <w:name w:val="Знак2 Знак Знак Знак Знак Знак Знак Знак Знак"/>
    <w:basedOn w:val="a"/>
    <w:rsid w:val="0001664C"/>
    <w:pPr>
      <w:widowControl/>
      <w:spacing w:after="160" w:line="240" w:lineRule="exact"/>
    </w:pPr>
    <w:rPr>
      <w:rFonts w:ascii="Verdana" w:hAnsi="Verdana"/>
      <w:sz w:val="24"/>
      <w:szCs w:val="24"/>
      <w:lang w:val="en-US" w:eastAsia="en-US"/>
    </w:rPr>
  </w:style>
  <w:style w:type="paragraph" w:customStyle="1" w:styleId="1f3">
    <w:name w:val="Знак Знак1"/>
    <w:basedOn w:val="a"/>
    <w:rsid w:val="0001664C"/>
    <w:pPr>
      <w:widowControl/>
      <w:spacing w:before="100" w:beforeAutospacing="1" w:after="100" w:afterAutospacing="1"/>
    </w:pPr>
    <w:rPr>
      <w:rFonts w:ascii="Tahoma" w:hAnsi="Tahoma"/>
      <w:lang w:val="en-US" w:eastAsia="en-US"/>
    </w:rPr>
  </w:style>
  <w:style w:type="paragraph" w:customStyle="1" w:styleId="2f0">
    <w:name w:val="Знак2 Знак Знак Знак Знак Знак Знак Знак Знак Знак"/>
    <w:basedOn w:val="a"/>
    <w:rsid w:val="0001664C"/>
    <w:pPr>
      <w:widowControl/>
      <w:spacing w:after="160" w:line="240" w:lineRule="exact"/>
    </w:pPr>
    <w:rPr>
      <w:rFonts w:ascii="Verdana" w:hAnsi="Verdana"/>
      <w:sz w:val="24"/>
      <w:szCs w:val="24"/>
      <w:lang w:val="en-US" w:eastAsia="en-US"/>
    </w:rPr>
  </w:style>
  <w:style w:type="paragraph" w:customStyle="1" w:styleId="ConsPlusTitle">
    <w:name w:val="ConsPlusTitle"/>
    <w:rsid w:val="0001664C"/>
    <w:pPr>
      <w:widowControl w:val="0"/>
      <w:autoSpaceDE w:val="0"/>
      <w:autoSpaceDN w:val="0"/>
      <w:adjustRightInd w:val="0"/>
    </w:pPr>
    <w:rPr>
      <w:rFonts w:ascii="Arial" w:eastAsia="Times New Roman" w:hAnsi="Arial" w:cs="Arial"/>
      <w:b/>
      <w:bCs/>
    </w:rPr>
  </w:style>
  <w:style w:type="paragraph" w:customStyle="1" w:styleId="1f4">
    <w:name w:val="МойЗаголовок1"/>
    <w:basedOn w:val="a"/>
    <w:rsid w:val="0001664C"/>
    <w:pPr>
      <w:widowControl/>
      <w:spacing w:before="360" w:after="60" w:line="288" w:lineRule="auto"/>
      <w:jc w:val="center"/>
    </w:pPr>
    <w:rPr>
      <w:b/>
      <w:bCs/>
      <w:kern w:val="2"/>
      <w:sz w:val="24"/>
      <w:szCs w:val="24"/>
      <w:lang w:eastAsia="ar-SA"/>
    </w:rPr>
  </w:style>
  <w:style w:type="paragraph" w:customStyle="1" w:styleId="xl24">
    <w:name w:val="xl24"/>
    <w:basedOn w:val="a"/>
    <w:rsid w:val="0001664C"/>
    <w:pPr>
      <w:widowControl/>
      <w:pBdr>
        <w:bottom w:val="single" w:sz="4" w:space="0" w:color="000000"/>
        <w:right w:val="single" w:sz="4" w:space="0" w:color="000000"/>
      </w:pBdr>
      <w:spacing w:before="100" w:after="100"/>
      <w:jc w:val="center"/>
    </w:pPr>
    <w:rPr>
      <w:kern w:val="2"/>
      <w:sz w:val="24"/>
      <w:szCs w:val="24"/>
      <w:lang w:eastAsia="ar-SA"/>
    </w:rPr>
  </w:style>
  <w:style w:type="paragraph" w:customStyle="1" w:styleId="afffff3">
    <w:name w:val="Обратный адрес"/>
    <w:basedOn w:val="a"/>
    <w:rsid w:val="0001664C"/>
    <w:pPr>
      <w:keepLines/>
      <w:framePr w:w="2640" w:h="1018" w:hSpace="180" w:wrap="notBeside" w:vAnchor="page" w:hAnchor="page" w:x="8821" w:y="721" w:anchorLock="1"/>
      <w:widowControl/>
      <w:spacing w:line="200" w:lineRule="atLeast"/>
      <w:ind w:right="-360"/>
    </w:pPr>
    <w:rPr>
      <w:sz w:val="16"/>
    </w:rPr>
  </w:style>
  <w:style w:type="paragraph" w:customStyle="1" w:styleId="afffff4">
    <w:name w:val="Знак Знак Знак Знак Знак Знак Знак Знак Знак Знак Знак Знак Знак Знак Знак Знак"/>
    <w:basedOn w:val="a"/>
    <w:rsid w:val="0001664C"/>
    <w:pPr>
      <w:widowControl/>
      <w:spacing w:before="100" w:beforeAutospacing="1" w:after="100" w:afterAutospacing="1"/>
      <w:jc w:val="both"/>
    </w:pPr>
    <w:rPr>
      <w:rFonts w:ascii="Tahoma" w:hAnsi="Tahoma"/>
      <w:lang w:val="en-US" w:eastAsia="en-US"/>
    </w:rPr>
  </w:style>
  <w:style w:type="paragraph" w:customStyle="1" w:styleId="afffff5">
    <w:name w:val="Знак Знак Знак Знак Знак Знак Знак Знак Знак Знак Знак Знак"/>
    <w:basedOn w:val="a"/>
    <w:rsid w:val="0001664C"/>
    <w:pPr>
      <w:adjustRightInd w:val="0"/>
      <w:spacing w:after="160" w:line="240" w:lineRule="exact"/>
      <w:jc w:val="right"/>
    </w:pPr>
    <w:rPr>
      <w:lang w:val="en-GB" w:eastAsia="en-US"/>
    </w:rPr>
  </w:style>
  <w:style w:type="paragraph" w:customStyle="1" w:styleId="formattext">
    <w:name w:val="formattext"/>
    <w:basedOn w:val="a"/>
    <w:rsid w:val="0001664C"/>
    <w:pPr>
      <w:widowControl/>
      <w:spacing w:before="100" w:beforeAutospacing="1" w:after="100" w:afterAutospacing="1"/>
    </w:pPr>
    <w:rPr>
      <w:sz w:val="24"/>
      <w:szCs w:val="24"/>
    </w:rPr>
  </w:style>
  <w:style w:type="character" w:styleId="afffff6">
    <w:name w:val="footnote reference"/>
    <w:uiPriority w:val="99"/>
    <w:unhideWhenUsed/>
    <w:rsid w:val="0001664C"/>
    <w:rPr>
      <w:vertAlign w:val="superscript"/>
    </w:rPr>
  </w:style>
  <w:style w:type="paragraph" w:customStyle="1" w:styleId="msonormalbullet3gif">
    <w:name w:val="msonormalbullet3.gif"/>
    <w:basedOn w:val="a"/>
    <w:rsid w:val="0001664C"/>
    <w:pPr>
      <w:widowControl/>
      <w:spacing w:before="100" w:beforeAutospacing="1" w:after="100" w:afterAutospacing="1"/>
    </w:pPr>
    <w:rPr>
      <w:sz w:val="24"/>
      <w:szCs w:val="24"/>
    </w:rPr>
  </w:style>
  <w:style w:type="paragraph" w:customStyle="1" w:styleId="afffff7">
    <w:name w:val="Раздел"/>
    <w:basedOn w:val="a"/>
    <w:uiPriority w:val="99"/>
    <w:semiHidden/>
    <w:rsid w:val="000922AE"/>
    <w:pPr>
      <w:widowControl/>
      <w:tabs>
        <w:tab w:val="num" w:pos="1440"/>
      </w:tabs>
      <w:spacing w:before="120" w:after="120"/>
      <w:ind w:left="720" w:hanging="720"/>
      <w:jc w:val="center"/>
    </w:pPr>
    <w:rPr>
      <w:rFonts w:ascii="Arial Narrow" w:hAnsi="Arial Narrow"/>
      <w:b/>
      <w:sz w:val="28"/>
    </w:rPr>
  </w:style>
  <w:style w:type="paragraph" w:customStyle="1" w:styleId="3f2">
    <w:name w:val="Раздел 3"/>
    <w:basedOn w:val="a"/>
    <w:uiPriority w:val="99"/>
    <w:semiHidden/>
    <w:rsid w:val="000922AE"/>
    <w:pPr>
      <w:widowControl/>
      <w:tabs>
        <w:tab w:val="num" w:pos="360"/>
      </w:tabs>
      <w:spacing w:before="120" w:after="120"/>
      <w:ind w:left="360" w:hanging="360"/>
      <w:jc w:val="center"/>
    </w:pPr>
    <w:rPr>
      <w:b/>
      <w:sz w:val="24"/>
    </w:rPr>
  </w:style>
  <w:style w:type="paragraph" w:customStyle="1" w:styleId="afffff8">
    <w:name w:val="Условия контракта"/>
    <w:basedOn w:val="a"/>
    <w:uiPriority w:val="99"/>
    <w:semiHidden/>
    <w:rsid w:val="000922AE"/>
    <w:pPr>
      <w:widowControl/>
      <w:tabs>
        <w:tab w:val="num" w:pos="567"/>
      </w:tabs>
      <w:spacing w:before="240" w:after="120"/>
      <w:ind w:left="567" w:hanging="567"/>
      <w:jc w:val="both"/>
    </w:pPr>
    <w:rPr>
      <w:b/>
      <w:sz w:val="24"/>
    </w:rPr>
  </w:style>
  <w:style w:type="paragraph" w:customStyle="1" w:styleId="1f5">
    <w:name w:val="Основной текст с отступом1"/>
    <w:basedOn w:val="a"/>
    <w:uiPriority w:val="99"/>
    <w:rsid w:val="000A2A32"/>
    <w:pPr>
      <w:tabs>
        <w:tab w:val="left" w:pos="851"/>
      </w:tabs>
      <w:jc w:val="both"/>
    </w:pPr>
    <w:rPr>
      <w:rFonts w:ascii="Courier New" w:hAnsi="Courier New"/>
      <w:sz w:val="24"/>
    </w:rPr>
  </w:style>
  <w:style w:type="paragraph" w:styleId="afffff9">
    <w:name w:val="Document Map"/>
    <w:basedOn w:val="a"/>
    <w:link w:val="afffffa"/>
    <w:rsid w:val="006A4C44"/>
    <w:rPr>
      <w:rFonts w:ascii="Tahoma" w:hAnsi="Tahoma"/>
      <w:sz w:val="16"/>
      <w:szCs w:val="16"/>
      <w:lang w:val="x-none" w:eastAsia="x-none"/>
    </w:rPr>
  </w:style>
  <w:style w:type="character" w:customStyle="1" w:styleId="afffffa">
    <w:name w:val="Схема документа Знак"/>
    <w:link w:val="afffff9"/>
    <w:rsid w:val="006A4C44"/>
    <w:rPr>
      <w:rFonts w:ascii="Tahoma" w:eastAsia="Times New Roman" w:hAnsi="Tahoma" w:cs="Tahoma"/>
      <w:sz w:val="16"/>
      <w:szCs w:val="16"/>
    </w:rPr>
  </w:style>
  <w:style w:type="paragraph" w:customStyle="1" w:styleId="s2">
    <w:name w:val="s_2"/>
    <w:basedOn w:val="a"/>
    <w:qFormat/>
    <w:rsid w:val="00833BCA"/>
    <w:pPr>
      <w:widowControl/>
      <w:spacing w:before="100" w:beforeAutospacing="1" w:after="100" w:afterAutospacing="1"/>
    </w:pPr>
    <w:rPr>
      <w:sz w:val="24"/>
      <w:szCs w:val="24"/>
    </w:rPr>
  </w:style>
  <w:style w:type="paragraph" w:customStyle="1" w:styleId="Style3">
    <w:name w:val="Style3"/>
    <w:basedOn w:val="a"/>
    <w:rsid w:val="00BA583B"/>
    <w:pPr>
      <w:autoSpaceDE w:val="0"/>
      <w:autoSpaceDN w:val="0"/>
      <w:adjustRightInd w:val="0"/>
      <w:spacing w:line="278" w:lineRule="exact"/>
      <w:ind w:firstLine="725"/>
      <w:jc w:val="both"/>
    </w:pPr>
    <w:rPr>
      <w:rFonts w:eastAsia="Calibri"/>
      <w:sz w:val="24"/>
      <w:szCs w:val="24"/>
    </w:rPr>
  </w:style>
  <w:style w:type="paragraph" w:customStyle="1" w:styleId="afffffb">
    <w:name w:val="Знак Знак Знак"/>
    <w:basedOn w:val="a"/>
    <w:rsid w:val="00EB28F3"/>
    <w:pPr>
      <w:widowControl/>
      <w:spacing w:after="160" w:line="240" w:lineRule="exact"/>
    </w:pPr>
    <w:rPr>
      <w:rFonts w:ascii="Verdana" w:hAnsi="Verdana" w:cs="Verdana"/>
      <w:lang w:val="en-US" w:eastAsia="en-US"/>
    </w:rPr>
  </w:style>
  <w:style w:type="paragraph" w:customStyle="1" w:styleId="afffffc">
    <w:name w:val="Обычный таблица"/>
    <w:basedOn w:val="a"/>
    <w:rsid w:val="00440F8E"/>
    <w:pPr>
      <w:widowControl/>
      <w:suppressAutoHyphens/>
    </w:pPr>
    <w:rPr>
      <w:sz w:val="18"/>
      <w:szCs w:val="18"/>
      <w:lang w:eastAsia="zh-CN"/>
    </w:rPr>
  </w:style>
  <w:style w:type="paragraph" w:customStyle="1" w:styleId="Standard">
    <w:name w:val="Standard"/>
    <w:rsid w:val="00EB456F"/>
    <w:pPr>
      <w:widowControl w:val="0"/>
      <w:suppressAutoHyphens/>
      <w:textAlignment w:val="baseline"/>
    </w:pPr>
    <w:rPr>
      <w:rFonts w:ascii="Arial" w:hAnsi="Arial" w:cs="Arial"/>
      <w:kern w:val="1"/>
      <w:sz w:val="18"/>
      <w:szCs w:val="18"/>
      <w:lang w:eastAsia="zh-CN"/>
    </w:rPr>
  </w:style>
  <w:style w:type="character" w:customStyle="1" w:styleId="af0">
    <w:name w:val="Обычный (веб) Знак"/>
    <w:aliases w:val="Обычный (Web) Знак,Обычный (веб)1 Знак,Обычный (Web)1 Знак"/>
    <w:link w:val="af"/>
    <w:qFormat/>
    <w:rsid w:val="007910A1"/>
    <w:rPr>
      <w:rFonts w:ascii="Times New Roman" w:hAnsi="Times New Roman"/>
      <w:sz w:val="24"/>
      <w:szCs w:val="24"/>
      <w:lang w:val="ru-RU" w:eastAsia="ru-RU"/>
    </w:rPr>
  </w:style>
  <w:style w:type="numbering" w:customStyle="1" w:styleId="121">
    <w:name w:val="Текущий список121"/>
    <w:rsid w:val="002B4394"/>
    <w:pPr>
      <w:numPr>
        <w:numId w:val="5"/>
      </w:numPr>
    </w:pPr>
  </w:style>
  <w:style w:type="paragraph" w:customStyle="1" w:styleId="List1">
    <w:name w:val="List1"/>
    <w:basedOn w:val="a"/>
    <w:link w:val="List10"/>
    <w:qFormat/>
    <w:rsid w:val="002B4394"/>
    <w:pPr>
      <w:widowControl/>
      <w:tabs>
        <w:tab w:val="num" w:pos="6720"/>
      </w:tabs>
      <w:ind w:left="6720" w:hanging="360"/>
      <w:jc w:val="both"/>
    </w:pPr>
    <w:rPr>
      <w:sz w:val="28"/>
      <w:szCs w:val="28"/>
      <w:lang w:val="x-none" w:eastAsia="en-US"/>
    </w:rPr>
  </w:style>
  <w:style w:type="paragraph" w:customStyle="1" w:styleId="H3">
    <w:name w:val="H3"/>
    <w:basedOn w:val="a"/>
    <w:link w:val="H30"/>
    <w:qFormat/>
    <w:rsid w:val="002B4394"/>
    <w:pPr>
      <w:widowControl/>
      <w:jc w:val="both"/>
    </w:pPr>
    <w:rPr>
      <w:bCs/>
      <w:sz w:val="28"/>
      <w:szCs w:val="28"/>
      <w:lang w:val="x-none" w:eastAsia="x-none"/>
    </w:rPr>
  </w:style>
  <w:style w:type="character" w:customStyle="1" w:styleId="List10">
    <w:name w:val="List1 Знак"/>
    <w:link w:val="List1"/>
    <w:rsid w:val="002B4394"/>
    <w:rPr>
      <w:rFonts w:ascii="Times New Roman" w:eastAsia="Times New Roman" w:hAnsi="Times New Roman"/>
      <w:sz w:val="28"/>
      <w:szCs w:val="28"/>
      <w:lang w:val="x-none" w:eastAsia="en-US"/>
    </w:rPr>
  </w:style>
  <w:style w:type="character" w:customStyle="1" w:styleId="H30">
    <w:name w:val="H3 Знак"/>
    <w:link w:val="H3"/>
    <w:rsid w:val="002B4394"/>
    <w:rPr>
      <w:rFonts w:ascii="Times New Roman" w:eastAsia="Times New Roman" w:hAnsi="Times New Roman"/>
      <w:bCs/>
      <w:sz w:val="28"/>
      <w:szCs w:val="28"/>
      <w:lang w:val="x-none" w:eastAsia="x-none"/>
    </w:rPr>
  </w:style>
  <w:style w:type="table" w:customStyle="1" w:styleId="1f6">
    <w:name w:val="Сетка таблицы1"/>
    <w:basedOn w:val="a1"/>
    <w:next w:val="af4"/>
    <w:uiPriority w:val="59"/>
    <w:rsid w:val="0024749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3401E7"/>
  </w:style>
  <w:style w:type="paragraph" w:customStyle="1" w:styleId="s1">
    <w:name w:val="s_1"/>
    <w:basedOn w:val="a"/>
    <w:rsid w:val="00F31528"/>
    <w:pPr>
      <w:widowControl/>
      <w:spacing w:before="100" w:beforeAutospacing="1" w:after="100" w:afterAutospacing="1"/>
    </w:pPr>
    <w:rPr>
      <w:sz w:val="24"/>
      <w:szCs w:val="24"/>
    </w:rPr>
  </w:style>
  <w:style w:type="paragraph" w:customStyle="1" w:styleId="s22">
    <w:name w:val="s_22"/>
    <w:basedOn w:val="a"/>
    <w:rsid w:val="007140A0"/>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iPriority="99" w:unhideWhenUsed="1" w:qFormat="1"/>
    <w:lsdException w:name="heading 6" w:locked="1" w:semiHidden="1" w:uiPriority="99" w:unhideWhenUsed="1" w:qFormat="1"/>
    <w:lsdException w:name="heading 7" w:locked="1" w:semiHidden="1" w:uiPriority="99" w:unhideWhenUsed="1" w:qFormat="1"/>
    <w:lsdException w:name="heading 8" w:locked="1" w:semiHidden="1" w:uiPriority="99" w:unhideWhenUsed="1" w:qFormat="1"/>
    <w:lsdException w:name="heading 9" w:locked="1" w:semiHidden="1" w:unhideWhenUsed="1" w:qFormat="1"/>
    <w:lsdException w:name="toc 1" w:locked="1" w:uiPriority="99"/>
    <w:lsdException w:name="toc 2" w:locked="1" w:uiPriority="99"/>
    <w:lsdException w:name="toc 3" w:locked="1" w:uiPriority="99"/>
    <w:lsdException w:name="toc 4" w:locked="1" w:uiPriority="99"/>
    <w:lsdException w:name="toc 5" w:locked="1" w:uiPriority="99"/>
    <w:lsdException w:name="toc 6" w:locked="1" w:uiPriority="99"/>
    <w:lsdException w:name="toc 7" w:locked="1" w:uiPriority="99"/>
    <w:lsdException w:name="toc 8" w:locked="1" w:uiPriority="99"/>
    <w:lsdException w:name="toc 9" w:locked="1" w:uiPriority="99"/>
    <w:lsdException w:name="footnote text" w:uiPriority="99"/>
    <w:lsdException w:name="caption" w:locked="1" w:semiHidden="1" w:uiPriority="99" w:unhideWhenUsed="1" w:qFormat="1"/>
    <w:lsdException w:name="footnote reference" w:uiPriority="99"/>
    <w:lsdException w:name="List" w:uiPriority="99"/>
    <w:lsdException w:name="List Bullet"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locked="1" w:qFormat="1"/>
    <w:lsdException w:name="Default Paragraph Font" w:locked="1"/>
    <w:lsdException w:name="Subtitle" w:locked="1" w:qFormat="1"/>
    <w:lsdException w:name="Date" w:uiPriority="99"/>
    <w:lsdException w:name="Block Text" w:uiPriority="99"/>
    <w:lsdException w:name="Hyperlink" w:uiPriority="99"/>
    <w:lsdException w:name="Strong" w:locked="1" w:uiPriority="22" w:qFormat="1"/>
    <w:lsdException w:name="Emphasis" w:locked="1" w:uiPriority="20" w:qFormat="1"/>
    <w:lsdException w:name="Plain Text" w:uiPriority="99"/>
    <w:lsdException w:name="Normal (Web)" w:qFormat="1"/>
    <w:lsdException w:name="HTML Preformatted" w:uiPriority="99"/>
    <w:lsdException w:name="No Lis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
    <w:name w:val="Normal"/>
    <w:qFormat/>
    <w:rsid w:val="00787329"/>
    <w:pPr>
      <w:widowControl w:val="0"/>
    </w:pPr>
    <w:rPr>
      <w:rFonts w:ascii="Times New Roman" w:eastAsia="Times New Roman" w:hAnsi="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
    <w:basedOn w:val="a"/>
    <w:next w:val="a"/>
    <w:link w:val="10"/>
    <w:qFormat/>
    <w:rsid w:val="00BF357B"/>
    <w:pPr>
      <w:keepNext/>
      <w:widowControl/>
      <w:numPr>
        <w:numId w:val="2"/>
      </w:numPr>
      <w:spacing w:before="240" w:after="60"/>
      <w:jc w:val="center"/>
      <w:outlineLvl w:val="0"/>
    </w:pPr>
    <w:rPr>
      <w:rFonts w:eastAsia="Calibri"/>
      <w:b/>
      <w:bCs/>
      <w:kern w:val="28"/>
      <w:sz w:val="36"/>
      <w:szCs w:val="36"/>
      <w:lang w:val="x-none" w:eastAsia="x-none"/>
    </w:rPr>
  </w:style>
  <w:style w:type="paragraph" w:styleId="20">
    <w:name w:val="heading 2"/>
    <w:aliases w:val="H2"/>
    <w:basedOn w:val="a"/>
    <w:next w:val="a"/>
    <w:link w:val="21"/>
    <w:qFormat/>
    <w:rsid w:val="00BF357B"/>
    <w:pPr>
      <w:keepNext/>
      <w:widowControl/>
      <w:numPr>
        <w:ilvl w:val="1"/>
        <w:numId w:val="2"/>
      </w:numPr>
      <w:spacing w:after="60"/>
      <w:jc w:val="center"/>
      <w:outlineLvl w:val="1"/>
    </w:pPr>
    <w:rPr>
      <w:rFonts w:eastAsia="Calibri"/>
      <w:b/>
      <w:bCs/>
      <w:sz w:val="30"/>
      <w:szCs w:val="30"/>
      <w:lang w:val="x-none" w:eastAsia="x-none"/>
    </w:rPr>
  </w:style>
  <w:style w:type="paragraph" w:styleId="30">
    <w:name w:val="heading 3"/>
    <w:basedOn w:val="a"/>
    <w:next w:val="a"/>
    <w:link w:val="31"/>
    <w:qFormat/>
    <w:rsid w:val="00BF357B"/>
    <w:pPr>
      <w:keepNext/>
      <w:widowControl/>
      <w:numPr>
        <w:ilvl w:val="2"/>
        <w:numId w:val="2"/>
      </w:numPr>
      <w:spacing w:before="240" w:after="60"/>
      <w:jc w:val="both"/>
      <w:outlineLvl w:val="2"/>
    </w:pPr>
    <w:rPr>
      <w:rFonts w:ascii="Arial" w:eastAsia="Calibri" w:hAnsi="Arial"/>
      <w:b/>
      <w:bCs/>
      <w:sz w:val="24"/>
      <w:szCs w:val="24"/>
      <w:lang w:val="x-none" w:eastAsia="x-none"/>
    </w:rPr>
  </w:style>
  <w:style w:type="paragraph" w:styleId="4">
    <w:name w:val="heading 4"/>
    <w:basedOn w:val="a"/>
    <w:next w:val="a"/>
    <w:link w:val="40"/>
    <w:qFormat/>
    <w:rsid w:val="00BF357B"/>
    <w:pPr>
      <w:keepNext/>
      <w:widowControl/>
      <w:spacing w:before="240" w:after="60"/>
      <w:jc w:val="both"/>
      <w:outlineLvl w:val="3"/>
    </w:pPr>
    <w:rPr>
      <w:rFonts w:ascii="Arial" w:eastAsia="Calibri" w:hAnsi="Arial"/>
      <w:sz w:val="24"/>
      <w:szCs w:val="24"/>
      <w:lang w:val="x-none"/>
    </w:rPr>
  </w:style>
  <w:style w:type="paragraph" w:styleId="5">
    <w:name w:val="heading 5"/>
    <w:basedOn w:val="a"/>
    <w:next w:val="a"/>
    <w:link w:val="50"/>
    <w:uiPriority w:val="99"/>
    <w:qFormat/>
    <w:locked/>
    <w:rsid w:val="0001664C"/>
    <w:pPr>
      <w:widowControl/>
      <w:spacing w:before="240" w:after="60"/>
      <w:jc w:val="both"/>
      <w:outlineLvl w:val="4"/>
    </w:pPr>
    <w:rPr>
      <w:sz w:val="22"/>
      <w:lang w:val="x-none" w:eastAsia="x-none"/>
    </w:rPr>
  </w:style>
  <w:style w:type="paragraph" w:styleId="6">
    <w:name w:val="heading 6"/>
    <w:basedOn w:val="a"/>
    <w:next w:val="a"/>
    <w:link w:val="60"/>
    <w:uiPriority w:val="99"/>
    <w:qFormat/>
    <w:locked/>
    <w:rsid w:val="0001664C"/>
    <w:pPr>
      <w:widowControl/>
      <w:spacing w:before="240" w:after="60"/>
      <w:jc w:val="both"/>
      <w:outlineLvl w:val="5"/>
    </w:pPr>
    <w:rPr>
      <w:i/>
      <w:sz w:val="22"/>
      <w:lang w:val="x-none" w:eastAsia="x-none"/>
    </w:rPr>
  </w:style>
  <w:style w:type="paragraph" w:styleId="7">
    <w:name w:val="heading 7"/>
    <w:basedOn w:val="a"/>
    <w:next w:val="a"/>
    <w:link w:val="70"/>
    <w:uiPriority w:val="99"/>
    <w:qFormat/>
    <w:locked/>
    <w:rsid w:val="0001664C"/>
    <w:pPr>
      <w:widowControl/>
      <w:spacing w:before="240" w:after="60"/>
      <w:jc w:val="both"/>
      <w:outlineLvl w:val="6"/>
    </w:pPr>
    <w:rPr>
      <w:rFonts w:ascii="Arial" w:hAnsi="Arial"/>
      <w:lang w:val="x-none" w:eastAsia="x-none"/>
    </w:rPr>
  </w:style>
  <w:style w:type="paragraph" w:styleId="8">
    <w:name w:val="heading 8"/>
    <w:basedOn w:val="a"/>
    <w:next w:val="a"/>
    <w:link w:val="80"/>
    <w:uiPriority w:val="99"/>
    <w:qFormat/>
    <w:locked/>
    <w:rsid w:val="0001664C"/>
    <w:pPr>
      <w:keepNext/>
      <w:widowControl/>
      <w:suppressAutoHyphens/>
      <w:jc w:val="center"/>
      <w:outlineLvl w:val="7"/>
    </w:pPr>
    <w:rPr>
      <w:rFonts w:ascii="Calibri" w:hAnsi="Calibri"/>
      <w:b/>
      <w:bCs/>
      <w:sz w:val="24"/>
      <w:szCs w:val="24"/>
      <w:lang w:val="x-none" w:eastAsia="x-none"/>
    </w:rPr>
  </w:style>
  <w:style w:type="paragraph" w:styleId="9">
    <w:name w:val="heading 9"/>
    <w:basedOn w:val="a"/>
    <w:next w:val="a"/>
    <w:link w:val="90"/>
    <w:qFormat/>
    <w:locked/>
    <w:rsid w:val="0001664C"/>
    <w:pPr>
      <w:widowControl/>
      <w:spacing w:before="240" w:after="60"/>
      <w:jc w:val="both"/>
      <w:outlineLvl w:val="8"/>
    </w:pPr>
    <w:rPr>
      <w:rFonts w:ascii="Arial" w:hAnsi="Arial"/>
      <w:b/>
      <w:i/>
      <w:sz w:val="1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F357B"/>
    <w:rPr>
      <w:rFonts w:ascii="Times New Roman" w:hAnsi="Times New Roman"/>
      <w:b/>
      <w:bCs/>
      <w:kern w:val="28"/>
      <w:sz w:val="36"/>
      <w:szCs w:val="36"/>
      <w:lang w:val="x-none" w:eastAsia="x-none"/>
    </w:rPr>
  </w:style>
  <w:style w:type="character" w:customStyle="1" w:styleId="21">
    <w:name w:val="Заголовок 2 Знак"/>
    <w:aliases w:val="H2 Знак"/>
    <w:link w:val="20"/>
    <w:locked/>
    <w:rsid w:val="00BF357B"/>
    <w:rPr>
      <w:rFonts w:ascii="Times New Roman" w:hAnsi="Times New Roman"/>
      <w:b/>
      <w:bCs/>
      <w:sz w:val="30"/>
      <w:szCs w:val="30"/>
      <w:lang w:val="x-none" w:eastAsia="x-none"/>
    </w:rPr>
  </w:style>
  <w:style w:type="character" w:customStyle="1" w:styleId="31">
    <w:name w:val="Заголовок 3 Знак"/>
    <w:link w:val="30"/>
    <w:locked/>
    <w:rsid w:val="00BF357B"/>
    <w:rPr>
      <w:rFonts w:ascii="Arial" w:hAnsi="Arial"/>
      <w:b/>
      <w:bCs/>
      <w:sz w:val="24"/>
      <w:szCs w:val="24"/>
      <w:lang w:val="x-none" w:eastAsia="x-none"/>
    </w:rPr>
  </w:style>
  <w:style w:type="character" w:customStyle="1" w:styleId="40">
    <w:name w:val="Заголовок 4 Знак"/>
    <w:link w:val="4"/>
    <w:locked/>
    <w:rsid w:val="00BF357B"/>
    <w:rPr>
      <w:rFonts w:ascii="Arial" w:hAnsi="Arial" w:cs="Arial"/>
      <w:sz w:val="24"/>
      <w:szCs w:val="24"/>
      <w:lang w:val="x-none" w:eastAsia="ru-RU"/>
    </w:rPr>
  </w:style>
  <w:style w:type="paragraph" w:styleId="a3">
    <w:name w:val="Title"/>
    <w:aliases w:val="Çàãîëîâîê,Caaieiaie,Çàãîëîâîê Знак,Caaieiaie Знак, Знак,Заголовок,Знак Знак Знак Знак Знак Знак Знак Знак,Знак Знак Знак Знак,Знак1"/>
    <w:basedOn w:val="a"/>
    <w:link w:val="a4"/>
    <w:qFormat/>
    <w:rsid w:val="00BF357B"/>
    <w:pPr>
      <w:widowControl/>
      <w:ind w:firstLine="360"/>
      <w:jc w:val="center"/>
    </w:pPr>
    <w:rPr>
      <w:rFonts w:eastAsia="Calibri"/>
      <w:b/>
      <w:lang w:val="x-none"/>
    </w:rPr>
  </w:style>
  <w:style w:type="character" w:customStyle="1" w:styleId="a4">
    <w:name w:val="Название Знак"/>
    <w:aliases w:val=" Знак Знак,Заголовок Знак,Знак Знак Знак Знак Знак Знак Знак Знак Знак,Знак Знак Знак Знак Знак,Знак1 Знак,Caaieiaie Знак1,Caaieiaie Знак Знак,Знак1 Знак1"/>
    <w:link w:val="a3"/>
    <w:locked/>
    <w:rsid w:val="00BF357B"/>
    <w:rPr>
      <w:rFonts w:ascii="Times New Roman" w:hAnsi="Times New Roman" w:cs="Times New Roman"/>
      <w:b/>
      <w:sz w:val="20"/>
      <w:szCs w:val="20"/>
      <w:lang w:val="x-none" w:eastAsia="ru-RU"/>
    </w:rPr>
  </w:style>
  <w:style w:type="paragraph" w:styleId="a5">
    <w:name w:val="footer"/>
    <w:basedOn w:val="a"/>
    <w:link w:val="a6"/>
    <w:rsid w:val="00BF357B"/>
    <w:pPr>
      <w:widowControl/>
      <w:tabs>
        <w:tab w:val="center" w:pos="4677"/>
        <w:tab w:val="right" w:pos="9355"/>
      </w:tabs>
    </w:pPr>
    <w:rPr>
      <w:rFonts w:eastAsia="Calibri"/>
      <w:sz w:val="24"/>
      <w:szCs w:val="24"/>
      <w:lang w:val="x-none"/>
    </w:rPr>
  </w:style>
  <w:style w:type="character" w:customStyle="1" w:styleId="a6">
    <w:name w:val="Нижний колонтитул Знак"/>
    <w:link w:val="a5"/>
    <w:locked/>
    <w:rsid w:val="00BF357B"/>
    <w:rPr>
      <w:rFonts w:ascii="Times New Roman" w:hAnsi="Times New Roman" w:cs="Times New Roman"/>
      <w:sz w:val="24"/>
      <w:szCs w:val="24"/>
      <w:lang w:val="x-none" w:eastAsia="ru-RU"/>
    </w:rPr>
  </w:style>
  <w:style w:type="character" w:styleId="a7">
    <w:name w:val="page number"/>
    <w:rsid w:val="00BF357B"/>
    <w:rPr>
      <w:rFonts w:cs="Times New Roman"/>
    </w:rPr>
  </w:style>
  <w:style w:type="paragraph" w:styleId="a8">
    <w:name w:val="Body Text"/>
    <w:aliases w:val="Основной текст Знак Знак Знак,Основной текст Знак Знак"/>
    <w:basedOn w:val="a"/>
    <w:link w:val="a9"/>
    <w:rsid w:val="00BF357B"/>
    <w:pPr>
      <w:widowControl/>
      <w:spacing w:after="120"/>
      <w:jc w:val="both"/>
    </w:pPr>
    <w:rPr>
      <w:rFonts w:eastAsia="Calibri"/>
      <w:lang w:val="x-none"/>
    </w:rPr>
  </w:style>
  <w:style w:type="character" w:customStyle="1" w:styleId="a9">
    <w:name w:val="Основной текст Знак"/>
    <w:aliases w:val="Основной текст Знак Знак Знак Знак,Основной текст Знак Знак Знак1"/>
    <w:link w:val="a8"/>
    <w:locked/>
    <w:rsid w:val="00BF357B"/>
    <w:rPr>
      <w:rFonts w:ascii="Times New Roman" w:hAnsi="Times New Roman" w:cs="Times New Roman"/>
      <w:sz w:val="20"/>
      <w:szCs w:val="20"/>
      <w:lang w:val="x-none" w:eastAsia="ru-RU"/>
    </w:rPr>
  </w:style>
  <w:style w:type="character" w:customStyle="1" w:styleId="tendersubject1">
    <w:name w:val="tendersubject1"/>
    <w:rsid w:val="00BF357B"/>
    <w:rPr>
      <w:rFonts w:cs="Times New Roman"/>
      <w:b/>
      <w:bCs/>
      <w:color w:val="0000FF"/>
      <w:sz w:val="20"/>
      <w:szCs w:val="20"/>
    </w:rPr>
  </w:style>
  <w:style w:type="paragraph" w:styleId="aa">
    <w:name w:val="Balloon Text"/>
    <w:basedOn w:val="a"/>
    <w:link w:val="ab"/>
    <w:rsid w:val="00BF357B"/>
    <w:pPr>
      <w:autoSpaceDE w:val="0"/>
      <w:autoSpaceDN w:val="0"/>
      <w:adjustRightInd w:val="0"/>
    </w:pPr>
    <w:rPr>
      <w:rFonts w:ascii="Tahoma" w:eastAsia="Calibri" w:hAnsi="Tahoma"/>
      <w:sz w:val="16"/>
      <w:szCs w:val="16"/>
      <w:lang w:val="x-none"/>
    </w:rPr>
  </w:style>
  <w:style w:type="character" w:customStyle="1" w:styleId="ab">
    <w:name w:val="Текст выноски Знак"/>
    <w:link w:val="aa"/>
    <w:locked/>
    <w:rsid w:val="00BF357B"/>
    <w:rPr>
      <w:rFonts w:ascii="Tahoma" w:hAnsi="Tahoma" w:cs="Tahoma"/>
      <w:sz w:val="16"/>
      <w:szCs w:val="16"/>
      <w:lang w:val="x-none" w:eastAsia="ru-RU"/>
    </w:rPr>
  </w:style>
  <w:style w:type="paragraph" w:customStyle="1" w:styleId="ConsPlusNormal">
    <w:name w:val="ConsPlusNormal"/>
    <w:link w:val="ConsPlusNormal0"/>
    <w:qFormat/>
    <w:rsid w:val="00BF357B"/>
    <w:pPr>
      <w:widowControl w:val="0"/>
      <w:autoSpaceDE w:val="0"/>
      <w:autoSpaceDN w:val="0"/>
      <w:adjustRightInd w:val="0"/>
      <w:ind w:firstLine="720"/>
    </w:pPr>
    <w:rPr>
      <w:rFonts w:ascii="Arial" w:hAnsi="Arial" w:cs="Arial"/>
    </w:rPr>
  </w:style>
  <w:style w:type="character" w:styleId="ac">
    <w:name w:val="Hyperlink"/>
    <w:uiPriority w:val="99"/>
    <w:rsid w:val="00BF357B"/>
    <w:rPr>
      <w:rFonts w:cs="Times New Roman"/>
      <w:color w:val="0000FF"/>
      <w:u w:val="single"/>
    </w:rPr>
  </w:style>
  <w:style w:type="paragraph" w:styleId="ad">
    <w:name w:val="Date"/>
    <w:basedOn w:val="a"/>
    <w:next w:val="a"/>
    <w:link w:val="ae"/>
    <w:uiPriority w:val="99"/>
    <w:rsid w:val="00BF357B"/>
    <w:pPr>
      <w:widowControl/>
      <w:spacing w:after="60"/>
      <w:jc w:val="both"/>
    </w:pPr>
    <w:rPr>
      <w:rFonts w:eastAsia="Calibri"/>
      <w:sz w:val="24"/>
      <w:szCs w:val="24"/>
      <w:lang w:val="x-none"/>
    </w:rPr>
  </w:style>
  <w:style w:type="character" w:customStyle="1" w:styleId="ae">
    <w:name w:val="Дата Знак"/>
    <w:link w:val="ad"/>
    <w:uiPriority w:val="99"/>
    <w:locked/>
    <w:rsid w:val="00BF357B"/>
    <w:rPr>
      <w:rFonts w:ascii="Times New Roman" w:hAnsi="Times New Roman" w:cs="Times New Roman"/>
      <w:sz w:val="24"/>
      <w:szCs w:val="24"/>
      <w:lang w:val="x-none" w:eastAsia="ru-RU"/>
    </w:rPr>
  </w:style>
  <w:style w:type="paragraph" w:styleId="af">
    <w:name w:val="Normal (Web)"/>
    <w:aliases w:val="Обычный (Web),Обычный (веб)1,Обычный (Web)1"/>
    <w:basedOn w:val="a"/>
    <w:link w:val="af0"/>
    <w:qFormat/>
    <w:rsid w:val="00BF357B"/>
    <w:pPr>
      <w:widowControl/>
      <w:spacing w:before="100" w:beforeAutospacing="1" w:after="100" w:afterAutospacing="1"/>
    </w:pPr>
    <w:rPr>
      <w:rFonts w:eastAsia="Calibri"/>
      <w:sz w:val="24"/>
      <w:szCs w:val="24"/>
    </w:rPr>
  </w:style>
  <w:style w:type="character" w:customStyle="1" w:styleId="spanbodytext21">
    <w:name w:val="span_body_text_21"/>
    <w:rsid w:val="00BF357B"/>
    <w:rPr>
      <w:rFonts w:cs="Times New Roman"/>
      <w:sz w:val="20"/>
      <w:szCs w:val="20"/>
    </w:rPr>
  </w:style>
  <w:style w:type="character" w:customStyle="1" w:styleId="apple-style-span">
    <w:name w:val="apple-style-span"/>
    <w:rsid w:val="006A140A"/>
    <w:rPr>
      <w:rFonts w:cs="Times New Roman"/>
    </w:rPr>
  </w:style>
  <w:style w:type="paragraph" w:customStyle="1" w:styleId="ListParagraph">
    <w:name w:val="List Paragraph"/>
    <w:basedOn w:val="a"/>
    <w:rsid w:val="007E5DEE"/>
    <w:pPr>
      <w:autoSpaceDE w:val="0"/>
      <w:autoSpaceDN w:val="0"/>
      <w:adjustRightInd w:val="0"/>
      <w:ind w:left="720"/>
      <w:contextualSpacing/>
    </w:pPr>
    <w:rPr>
      <w:rFonts w:eastAsia="Calibri"/>
    </w:rPr>
  </w:style>
  <w:style w:type="character" w:customStyle="1" w:styleId="af1">
    <w:name w:val="Гипертекстовая ссылка"/>
    <w:uiPriority w:val="99"/>
    <w:rsid w:val="007E5DEE"/>
    <w:rPr>
      <w:rFonts w:cs="Times New Roman"/>
      <w:color w:val="008000"/>
    </w:rPr>
  </w:style>
  <w:style w:type="paragraph" w:styleId="af2">
    <w:name w:val="header"/>
    <w:basedOn w:val="a"/>
    <w:link w:val="af3"/>
    <w:rsid w:val="004E7F93"/>
    <w:pPr>
      <w:tabs>
        <w:tab w:val="center" w:pos="4677"/>
        <w:tab w:val="right" w:pos="9355"/>
      </w:tabs>
      <w:autoSpaceDE w:val="0"/>
      <w:autoSpaceDN w:val="0"/>
      <w:adjustRightInd w:val="0"/>
    </w:pPr>
    <w:rPr>
      <w:rFonts w:eastAsia="Calibri"/>
      <w:lang w:val="x-none"/>
    </w:rPr>
  </w:style>
  <w:style w:type="character" w:customStyle="1" w:styleId="af3">
    <w:name w:val="Верхний колонтитул Знак"/>
    <w:link w:val="af2"/>
    <w:locked/>
    <w:rsid w:val="004E7F93"/>
    <w:rPr>
      <w:rFonts w:ascii="Times New Roman" w:hAnsi="Times New Roman" w:cs="Times New Roman"/>
      <w:sz w:val="20"/>
      <w:szCs w:val="20"/>
      <w:lang w:val="x-none" w:eastAsia="ru-RU"/>
    </w:rPr>
  </w:style>
  <w:style w:type="paragraph" w:customStyle="1" w:styleId="2">
    <w:name w:val="Стиль2"/>
    <w:basedOn w:val="22"/>
    <w:rsid w:val="00FE5CC3"/>
    <w:pPr>
      <w:keepNext/>
      <w:keepLines/>
      <w:numPr>
        <w:ilvl w:val="1"/>
        <w:numId w:val="3"/>
      </w:numPr>
      <w:suppressLineNumbers/>
      <w:suppressAutoHyphens/>
      <w:autoSpaceDE/>
      <w:autoSpaceDN/>
      <w:adjustRightInd/>
      <w:spacing w:after="60"/>
      <w:ind w:left="0" w:firstLine="0"/>
      <w:jc w:val="both"/>
    </w:pPr>
    <w:rPr>
      <w:rFonts w:eastAsia="Times New Roman"/>
      <w:b/>
      <w:bCs/>
      <w:sz w:val="24"/>
      <w:szCs w:val="24"/>
    </w:rPr>
  </w:style>
  <w:style w:type="table" w:styleId="af4">
    <w:name w:val="Table Grid"/>
    <w:basedOn w:val="a1"/>
    <w:locked/>
    <w:rsid w:val="00FE5C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List Number 2"/>
    <w:basedOn w:val="a"/>
    <w:uiPriority w:val="99"/>
    <w:locked/>
    <w:rsid w:val="00FE5CC3"/>
    <w:pPr>
      <w:numPr>
        <w:numId w:val="1"/>
      </w:numPr>
      <w:tabs>
        <w:tab w:val="num" w:pos="432"/>
        <w:tab w:val="num" w:pos="720"/>
      </w:tabs>
      <w:autoSpaceDE w:val="0"/>
      <w:autoSpaceDN w:val="0"/>
      <w:adjustRightInd w:val="0"/>
      <w:ind w:left="720"/>
    </w:pPr>
    <w:rPr>
      <w:rFonts w:eastAsia="Calibri"/>
    </w:rPr>
  </w:style>
  <w:style w:type="paragraph" w:customStyle="1" w:styleId="3">
    <w:name w:val="Стиль3"/>
    <w:basedOn w:val="23"/>
    <w:rsid w:val="00FE5CC3"/>
    <w:pPr>
      <w:numPr>
        <w:ilvl w:val="2"/>
        <w:numId w:val="4"/>
      </w:numPr>
      <w:autoSpaceDE/>
      <w:autoSpaceDN/>
      <w:spacing w:after="0" w:line="240" w:lineRule="auto"/>
      <w:jc w:val="both"/>
    </w:pPr>
    <w:rPr>
      <w:rFonts w:eastAsia="Times New Roman"/>
      <w:sz w:val="24"/>
      <w:szCs w:val="24"/>
    </w:rPr>
  </w:style>
  <w:style w:type="paragraph" w:styleId="32">
    <w:name w:val="Body Text Indent 3"/>
    <w:basedOn w:val="a"/>
    <w:link w:val="33"/>
    <w:rsid w:val="00FE5CC3"/>
    <w:pPr>
      <w:widowControl/>
      <w:spacing w:after="120"/>
      <w:ind w:left="283"/>
    </w:pPr>
    <w:rPr>
      <w:rFonts w:ascii="Calibri" w:eastAsia="Calibri" w:hAnsi="Calibri"/>
      <w:sz w:val="16"/>
      <w:lang w:val="x-none" w:eastAsia="x-none"/>
    </w:rPr>
  </w:style>
  <w:style w:type="character" w:customStyle="1" w:styleId="BodyTextIndent3Char">
    <w:name w:val="Body Text Indent 3 Char"/>
    <w:semiHidden/>
    <w:locked/>
    <w:rsid w:val="00FD63C9"/>
    <w:rPr>
      <w:rFonts w:ascii="Times New Roman" w:hAnsi="Times New Roman" w:cs="Times New Roman"/>
      <w:sz w:val="16"/>
      <w:szCs w:val="16"/>
    </w:rPr>
  </w:style>
  <w:style w:type="paragraph" w:customStyle="1" w:styleId="11">
    <w:name w:val="Обычный1"/>
    <w:link w:val="12"/>
    <w:uiPriority w:val="99"/>
    <w:qFormat/>
    <w:rsid w:val="00FE5CC3"/>
    <w:pPr>
      <w:jc w:val="both"/>
    </w:pPr>
    <w:rPr>
      <w:rFonts w:ascii="TimesET" w:hAnsi="TimesET"/>
      <w:sz w:val="22"/>
    </w:rPr>
  </w:style>
  <w:style w:type="character" w:customStyle="1" w:styleId="33">
    <w:name w:val="Основной текст с отступом 3 Знак"/>
    <w:link w:val="32"/>
    <w:locked/>
    <w:rsid w:val="00FE5CC3"/>
    <w:rPr>
      <w:sz w:val="16"/>
    </w:rPr>
  </w:style>
  <w:style w:type="paragraph" w:customStyle="1" w:styleId="ConsNonformat">
    <w:name w:val="ConsNonformat"/>
    <w:rsid w:val="00FE5CC3"/>
    <w:pPr>
      <w:widowControl w:val="0"/>
    </w:pPr>
    <w:rPr>
      <w:rFonts w:ascii="Consultant" w:eastAsia="Times New Roman" w:hAnsi="Consultant"/>
    </w:rPr>
  </w:style>
  <w:style w:type="character" w:customStyle="1" w:styleId="12">
    <w:name w:val="Обычный1 Знак"/>
    <w:link w:val="11"/>
    <w:uiPriority w:val="99"/>
    <w:locked/>
    <w:rsid w:val="00FE5CC3"/>
    <w:rPr>
      <w:rFonts w:ascii="TimesET" w:hAnsi="TimesET"/>
      <w:sz w:val="22"/>
      <w:lang w:val="ru-RU" w:eastAsia="ru-RU" w:bidi="ar-SA"/>
    </w:rPr>
  </w:style>
  <w:style w:type="paragraph" w:styleId="23">
    <w:name w:val="Body Text Indent 2"/>
    <w:basedOn w:val="a"/>
    <w:link w:val="24"/>
    <w:rsid w:val="00FE5CC3"/>
    <w:pPr>
      <w:autoSpaceDE w:val="0"/>
      <w:autoSpaceDN w:val="0"/>
      <w:adjustRightInd w:val="0"/>
      <w:spacing w:after="120" w:line="480" w:lineRule="auto"/>
      <w:ind w:left="283"/>
    </w:pPr>
    <w:rPr>
      <w:rFonts w:eastAsia="Calibri"/>
      <w:lang w:val="x-none" w:eastAsia="x-none"/>
    </w:rPr>
  </w:style>
  <w:style w:type="character" w:customStyle="1" w:styleId="24">
    <w:name w:val="Основной текст с отступом 2 Знак"/>
    <w:link w:val="23"/>
    <w:locked/>
    <w:rsid w:val="00FD63C9"/>
    <w:rPr>
      <w:rFonts w:ascii="Times New Roman" w:hAnsi="Times New Roman" w:cs="Times New Roman"/>
      <w:sz w:val="20"/>
      <w:szCs w:val="20"/>
    </w:rPr>
  </w:style>
  <w:style w:type="paragraph" w:styleId="13">
    <w:name w:val="toc 1"/>
    <w:basedOn w:val="a"/>
    <w:next w:val="a"/>
    <w:autoRedefine/>
    <w:uiPriority w:val="99"/>
    <w:locked/>
    <w:rsid w:val="0071783D"/>
    <w:pPr>
      <w:widowControl/>
      <w:tabs>
        <w:tab w:val="right" w:leader="dot" w:pos="9356"/>
      </w:tabs>
      <w:spacing w:before="120"/>
      <w:ind w:right="-54" w:firstLine="480"/>
      <w:jc w:val="both"/>
    </w:pPr>
    <w:rPr>
      <w:b/>
      <w:bCs/>
      <w:caps/>
      <w:noProof/>
      <w:sz w:val="24"/>
      <w:szCs w:val="24"/>
    </w:rPr>
  </w:style>
  <w:style w:type="paragraph" w:styleId="25">
    <w:name w:val="toc 2"/>
    <w:basedOn w:val="a"/>
    <w:next w:val="a"/>
    <w:autoRedefine/>
    <w:uiPriority w:val="99"/>
    <w:locked/>
    <w:rsid w:val="0071783D"/>
    <w:pPr>
      <w:widowControl/>
      <w:tabs>
        <w:tab w:val="left" w:pos="480"/>
        <w:tab w:val="left" w:pos="960"/>
        <w:tab w:val="right" w:leader="dot" w:pos="9356"/>
      </w:tabs>
      <w:spacing w:before="120"/>
      <w:ind w:right="-54" w:firstLine="480"/>
      <w:jc w:val="both"/>
    </w:pPr>
    <w:rPr>
      <w:b/>
      <w:bCs/>
    </w:rPr>
  </w:style>
  <w:style w:type="paragraph" w:styleId="41">
    <w:name w:val="toc 4"/>
    <w:basedOn w:val="a"/>
    <w:next w:val="a"/>
    <w:autoRedefine/>
    <w:uiPriority w:val="99"/>
    <w:locked/>
    <w:rsid w:val="0071783D"/>
    <w:pPr>
      <w:widowControl/>
      <w:tabs>
        <w:tab w:val="right" w:leader="dot" w:pos="9356"/>
      </w:tabs>
      <w:ind w:left="480"/>
    </w:pPr>
  </w:style>
  <w:style w:type="character" w:customStyle="1" w:styleId="ConsPlusNormal0">
    <w:name w:val="ConsPlusNormal Знак"/>
    <w:link w:val="ConsPlusNormal"/>
    <w:qFormat/>
    <w:locked/>
    <w:rsid w:val="0071783D"/>
    <w:rPr>
      <w:rFonts w:ascii="Arial" w:hAnsi="Arial" w:cs="Arial"/>
      <w:lang w:val="ru-RU" w:eastAsia="ru-RU" w:bidi="ar-SA"/>
    </w:rPr>
  </w:style>
  <w:style w:type="character" w:styleId="af5">
    <w:name w:val="Emphasis"/>
    <w:uiPriority w:val="20"/>
    <w:qFormat/>
    <w:locked/>
    <w:rsid w:val="008210B5"/>
    <w:rPr>
      <w:i/>
      <w:iCs/>
    </w:rPr>
  </w:style>
  <w:style w:type="character" w:styleId="af6">
    <w:name w:val="Strong"/>
    <w:uiPriority w:val="22"/>
    <w:qFormat/>
    <w:locked/>
    <w:rsid w:val="008210B5"/>
    <w:rPr>
      <w:b/>
      <w:bCs/>
    </w:rPr>
  </w:style>
  <w:style w:type="paragraph" w:styleId="af7">
    <w:name w:val="List Paragraph"/>
    <w:basedOn w:val="a"/>
    <w:link w:val="af8"/>
    <w:qFormat/>
    <w:rsid w:val="00F528E5"/>
    <w:pPr>
      <w:widowControl/>
      <w:spacing w:after="60"/>
      <w:ind w:left="720"/>
      <w:contextualSpacing/>
      <w:jc w:val="both"/>
    </w:pPr>
    <w:rPr>
      <w:sz w:val="24"/>
      <w:szCs w:val="24"/>
      <w:lang w:val="x-none" w:eastAsia="x-none"/>
    </w:rPr>
  </w:style>
  <w:style w:type="paragraph" w:styleId="af9">
    <w:name w:val="No Spacing"/>
    <w:basedOn w:val="a"/>
    <w:qFormat/>
    <w:rsid w:val="00F528E5"/>
    <w:pPr>
      <w:autoSpaceDE w:val="0"/>
      <w:autoSpaceDN w:val="0"/>
      <w:adjustRightInd w:val="0"/>
    </w:pPr>
    <w:rPr>
      <w:szCs w:val="32"/>
      <w:lang w:val="en-US" w:eastAsia="en-US" w:bidi="en-US"/>
    </w:rPr>
  </w:style>
  <w:style w:type="paragraph" w:customStyle="1" w:styleId="FR1">
    <w:name w:val="FR1"/>
    <w:uiPriority w:val="99"/>
    <w:rsid w:val="00F528E5"/>
    <w:pPr>
      <w:widowControl w:val="0"/>
      <w:suppressAutoHyphens/>
      <w:autoSpaceDE w:val="0"/>
      <w:ind w:left="80"/>
    </w:pPr>
    <w:rPr>
      <w:rFonts w:ascii="Arial" w:eastAsia="Arial" w:hAnsi="Arial" w:cs="Arial"/>
      <w:b/>
      <w:bCs/>
      <w:sz w:val="28"/>
      <w:szCs w:val="28"/>
      <w:lang w:eastAsia="ar-SA"/>
    </w:rPr>
  </w:style>
  <w:style w:type="character" w:customStyle="1" w:styleId="FontStyle14">
    <w:name w:val="Font Style14"/>
    <w:rsid w:val="00F528E5"/>
    <w:rPr>
      <w:rFonts w:ascii="Times New Roman" w:hAnsi="Times New Roman" w:cs="Times New Roman" w:hint="default"/>
      <w:sz w:val="22"/>
      <w:szCs w:val="22"/>
    </w:rPr>
  </w:style>
  <w:style w:type="paragraph" w:customStyle="1" w:styleId="14">
    <w:name w:val="Обычный_1"/>
    <w:basedOn w:val="a"/>
    <w:rsid w:val="00F528E5"/>
    <w:pPr>
      <w:spacing w:before="120"/>
      <w:jc w:val="both"/>
    </w:pPr>
    <w:rPr>
      <w:rFonts w:ascii="Times New Roman CYR" w:hAnsi="Times New Roman CYR"/>
      <w:sz w:val="24"/>
    </w:rPr>
  </w:style>
  <w:style w:type="paragraph" w:customStyle="1" w:styleId="ConsPlusNonformat">
    <w:name w:val="ConsPlusNonformat"/>
    <w:rsid w:val="00F528E5"/>
    <w:pPr>
      <w:autoSpaceDE w:val="0"/>
      <w:autoSpaceDN w:val="0"/>
      <w:adjustRightInd w:val="0"/>
    </w:pPr>
    <w:rPr>
      <w:rFonts w:ascii="Courier New" w:eastAsia="Times New Roman" w:hAnsi="Courier New"/>
    </w:rPr>
  </w:style>
  <w:style w:type="paragraph" w:customStyle="1" w:styleId="15">
    <w:name w:val="Название1"/>
    <w:basedOn w:val="a"/>
    <w:rsid w:val="00F528E5"/>
    <w:pPr>
      <w:jc w:val="center"/>
    </w:pPr>
    <w:rPr>
      <w:b/>
      <w:sz w:val="28"/>
    </w:rPr>
  </w:style>
  <w:style w:type="paragraph" w:customStyle="1" w:styleId="Normal">
    <w:name w:val="Normal"/>
    <w:rsid w:val="00BA2891"/>
    <w:pPr>
      <w:widowControl w:val="0"/>
    </w:pPr>
    <w:rPr>
      <w:rFonts w:ascii="Times New Roman" w:eastAsia="Times New Roman" w:hAnsi="Times New Roman"/>
      <w:snapToGrid w:val="0"/>
    </w:rPr>
  </w:style>
  <w:style w:type="paragraph" w:customStyle="1" w:styleId="ConsNormal">
    <w:name w:val="ConsNormal"/>
    <w:link w:val="ConsNormal0"/>
    <w:rsid w:val="007F7B52"/>
    <w:pPr>
      <w:widowControl w:val="0"/>
      <w:autoSpaceDE w:val="0"/>
      <w:autoSpaceDN w:val="0"/>
      <w:adjustRightInd w:val="0"/>
      <w:ind w:right="19772" w:firstLine="720"/>
    </w:pPr>
    <w:rPr>
      <w:rFonts w:ascii="Arial" w:eastAsia="Times New Roman" w:hAnsi="Arial" w:cs="Arial"/>
    </w:rPr>
  </w:style>
  <w:style w:type="paragraph" w:customStyle="1" w:styleId="51">
    <w:name w:val="заголовок 5"/>
    <w:basedOn w:val="a"/>
    <w:next w:val="a"/>
    <w:uiPriority w:val="99"/>
    <w:rsid w:val="007F7B52"/>
    <w:pPr>
      <w:keepNext/>
      <w:suppressAutoHyphens/>
      <w:autoSpaceDE w:val="0"/>
      <w:jc w:val="both"/>
    </w:pPr>
    <w:rPr>
      <w:rFonts w:eastAsia="Calibri"/>
      <w:color w:val="000000"/>
      <w:sz w:val="24"/>
      <w:szCs w:val="24"/>
    </w:rPr>
  </w:style>
  <w:style w:type="paragraph" w:customStyle="1" w:styleId="afa">
    <w:name w:val="Îñíîâí"/>
    <w:rsid w:val="007F7B52"/>
    <w:pPr>
      <w:widowControl w:val="0"/>
      <w:jc w:val="both"/>
    </w:pPr>
    <w:rPr>
      <w:rFonts w:ascii="Arial" w:eastAsia="Times New Roman" w:hAnsi="Arial" w:cs="Arial"/>
      <w:sz w:val="22"/>
      <w:szCs w:val="22"/>
    </w:rPr>
  </w:style>
  <w:style w:type="character" w:styleId="afb">
    <w:name w:val="FollowedHyperlink"/>
    <w:rsid w:val="00BF1E1D"/>
    <w:rPr>
      <w:color w:val="800080"/>
      <w:u w:val="single"/>
    </w:rPr>
  </w:style>
  <w:style w:type="paragraph" w:customStyle="1" w:styleId="26">
    <w:name w:val="Абзац списка2"/>
    <w:basedOn w:val="a"/>
    <w:uiPriority w:val="99"/>
    <w:rsid w:val="007F0FF0"/>
    <w:pPr>
      <w:overflowPunct w:val="0"/>
      <w:autoSpaceDE w:val="0"/>
      <w:autoSpaceDN w:val="0"/>
      <w:adjustRightInd w:val="0"/>
      <w:ind w:left="720" w:firstLine="680"/>
      <w:jc w:val="both"/>
    </w:pPr>
    <w:rPr>
      <w:sz w:val="24"/>
      <w:szCs w:val="24"/>
    </w:rPr>
  </w:style>
  <w:style w:type="paragraph" w:customStyle="1" w:styleId="16">
    <w:name w:val="Абзац списка1"/>
    <w:basedOn w:val="a"/>
    <w:uiPriority w:val="99"/>
    <w:rsid w:val="002C621A"/>
    <w:pPr>
      <w:widowControl/>
      <w:spacing w:after="200" w:line="276" w:lineRule="auto"/>
      <w:ind w:left="720"/>
      <w:contextualSpacing/>
    </w:pPr>
    <w:rPr>
      <w:rFonts w:ascii="Calibri" w:hAnsi="Calibri"/>
      <w:sz w:val="22"/>
      <w:szCs w:val="22"/>
    </w:rPr>
  </w:style>
  <w:style w:type="character" w:customStyle="1" w:styleId="17">
    <w:name w:val="Основной шрифт абзаца1"/>
    <w:rsid w:val="009B10E1"/>
    <w:rPr>
      <w:sz w:val="24"/>
    </w:rPr>
  </w:style>
  <w:style w:type="character" w:customStyle="1" w:styleId="18">
    <w:name w:val="Название Знак1"/>
    <w:aliases w:val="Çàãîëîâîê Знак1,Caaieiaie Знак2,Çàãîëîâîê Знак Знак,Caaieiaie Знак Знак1,Название Знак2,Çàãîëîâîê Знак2"/>
    <w:rsid w:val="0031084D"/>
    <w:rPr>
      <w:b/>
      <w:sz w:val="30"/>
      <w:szCs w:val="28"/>
    </w:rPr>
  </w:style>
  <w:style w:type="character" w:customStyle="1" w:styleId="af8">
    <w:name w:val="Абзац списка Знак"/>
    <w:link w:val="af7"/>
    <w:uiPriority w:val="34"/>
    <w:locked/>
    <w:rsid w:val="0031084D"/>
    <w:rPr>
      <w:rFonts w:ascii="Times New Roman" w:eastAsia="Times New Roman" w:hAnsi="Times New Roman"/>
      <w:sz w:val="24"/>
      <w:szCs w:val="24"/>
    </w:rPr>
  </w:style>
  <w:style w:type="paragraph" w:styleId="27">
    <w:name w:val="Body Text 2"/>
    <w:basedOn w:val="a"/>
    <w:link w:val="28"/>
    <w:rsid w:val="00691572"/>
    <w:pPr>
      <w:spacing w:after="120" w:line="480" w:lineRule="auto"/>
    </w:pPr>
    <w:rPr>
      <w:lang w:val="x-none" w:eastAsia="x-none"/>
    </w:rPr>
  </w:style>
  <w:style w:type="character" w:customStyle="1" w:styleId="28">
    <w:name w:val="Основной текст 2 Знак"/>
    <w:link w:val="27"/>
    <w:rsid w:val="00691572"/>
    <w:rPr>
      <w:rFonts w:ascii="Times New Roman" w:eastAsia="Times New Roman" w:hAnsi="Times New Roman"/>
    </w:rPr>
  </w:style>
  <w:style w:type="paragraph" w:styleId="34">
    <w:name w:val="Body Text 3"/>
    <w:basedOn w:val="a"/>
    <w:link w:val="35"/>
    <w:rsid w:val="00DE1145"/>
    <w:pPr>
      <w:spacing w:after="120"/>
    </w:pPr>
    <w:rPr>
      <w:sz w:val="16"/>
      <w:szCs w:val="16"/>
      <w:lang w:val="x-none" w:eastAsia="x-none"/>
    </w:rPr>
  </w:style>
  <w:style w:type="character" w:customStyle="1" w:styleId="35">
    <w:name w:val="Основной текст 3 Знак"/>
    <w:link w:val="34"/>
    <w:rsid w:val="00DE1145"/>
    <w:rPr>
      <w:rFonts w:ascii="Times New Roman" w:eastAsia="Times New Roman" w:hAnsi="Times New Roman"/>
      <w:sz w:val="16"/>
      <w:szCs w:val="16"/>
    </w:rPr>
  </w:style>
  <w:style w:type="paragraph" w:customStyle="1" w:styleId="msonormalbullet2gif">
    <w:name w:val="msonormalbullet2.gif"/>
    <w:basedOn w:val="a"/>
    <w:rsid w:val="00584C19"/>
    <w:pPr>
      <w:widowControl/>
      <w:spacing w:before="100" w:beforeAutospacing="1" w:after="100" w:afterAutospacing="1"/>
    </w:pPr>
    <w:rPr>
      <w:sz w:val="24"/>
      <w:szCs w:val="24"/>
    </w:rPr>
  </w:style>
  <w:style w:type="paragraph" w:customStyle="1" w:styleId="msonormalbullet1gif">
    <w:name w:val="msonormalbullet1.gif"/>
    <w:basedOn w:val="a"/>
    <w:rsid w:val="00584C19"/>
    <w:pPr>
      <w:widowControl/>
      <w:spacing w:before="100" w:beforeAutospacing="1" w:after="100" w:afterAutospacing="1"/>
    </w:pPr>
    <w:rPr>
      <w:sz w:val="24"/>
      <w:szCs w:val="24"/>
    </w:rPr>
  </w:style>
  <w:style w:type="paragraph" w:customStyle="1" w:styleId="36">
    <w:name w:val="Стиль3 Знак Знак"/>
    <w:basedOn w:val="23"/>
    <w:uiPriority w:val="99"/>
    <w:rsid w:val="00231239"/>
    <w:pPr>
      <w:tabs>
        <w:tab w:val="num" w:pos="2160"/>
      </w:tabs>
      <w:autoSpaceDE/>
      <w:autoSpaceDN/>
      <w:adjustRightInd/>
      <w:spacing w:after="0" w:line="240" w:lineRule="auto"/>
      <w:ind w:left="2160" w:hanging="360"/>
      <w:jc w:val="both"/>
    </w:pPr>
    <w:rPr>
      <w:rFonts w:eastAsia="Times New Roman"/>
      <w:sz w:val="24"/>
    </w:rPr>
  </w:style>
  <w:style w:type="character" w:customStyle="1" w:styleId="50">
    <w:name w:val="Заголовок 5 Знак"/>
    <w:link w:val="5"/>
    <w:uiPriority w:val="99"/>
    <w:rsid w:val="0001664C"/>
    <w:rPr>
      <w:rFonts w:ascii="Times New Roman" w:eastAsia="Times New Roman" w:hAnsi="Times New Roman"/>
      <w:sz w:val="22"/>
    </w:rPr>
  </w:style>
  <w:style w:type="character" w:customStyle="1" w:styleId="60">
    <w:name w:val="Заголовок 6 Знак"/>
    <w:link w:val="6"/>
    <w:uiPriority w:val="99"/>
    <w:rsid w:val="0001664C"/>
    <w:rPr>
      <w:rFonts w:ascii="Times New Roman" w:eastAsia="Times New Roman" w:hAnsi="Times New Roman"/>
      <w:i/>
      <w:sz w:val="22"/>
    </w:rPr>
  </w:style>
  <w:style w:type="character" w:customStyle="1" w:styleId="70">
    <w:name w:val="Заголовок 7 Знак"/>
    <w:link w:val="7"/>
    <w:uiPriority w:val="99"/>
    <w:rsid w:val="0001664C"/>
    <w:rPr>
      <w:rFonts w:ascii="Arial" w:eastAsia="Times New Roman" w:hAnsi="Arial"/>
    </w:rPr>
  </w:style>
  <w:style w:type="character" w:customStyle="1" w:styleId="80">
    <w:name w:val="Заголовок 8 Знак"/>
    <w:link w:val="8"/>
    <w:uiPriority w:val="99"/>
    <w:rsid w:val="0001664C"/>
    <w:rPr>
      <w:rFonts w:eastAsia="Times New Roman" w:cs="Calibri"/>
      <w:b/>
      <w:bCs/>
      <w:sz w:val="24"/>
      <w:szCs w:val="24"/>
    </w:rPr>
  </w:style>
  <w:style w:type="character" w:customStyle="1" w:styleId="90">
    <w:name w:val="Заголовок 9 Знак"/>
    <w:link w:val="9"/>
    <w:rsid w:val="0001664C"/>
    <w:rPr>
      <w:rFonts w:ascii="Arial" w:eastAsia="Times New Roman" w:hAnsi="Arial"/>
      <w:b/>
      <w:i/>
      <w:sz w:val="18"/>
    </w:rPr>
  </w:style>
  <w:style w:type="character" w:customStyle="1" w:styleId="ConsNormal0">
    <w:name w:val="ConsNormal Знак"/>
    <w:link w:val="ConsNormal"/>
    <w:locked/>
    <w:rsid w:val="0001664C"/>
    <w:rPr>
      <w:rFonts w:ascii="Arial" w:eastAsia="Times New Roman" w:hAnsi="Arial" w:cs="Arial"/>
      <w:lang w:val="ru-RU" w:eastAsia="ru-RU" w:bidi="ar-SA"/>
    </w:rPr>
  </w:style>
  <w:style w:type="character" w:customStyle="1" w:styleId="blk">
    <w:name w:val="blk"/>
    <w:rsid w:val="0001664C"/>
  </w:style>
  <w:style w:type="paragraph" w:customStyle="1" w:styleId="ConsPlusCell">
    <w:name w:val="ConsPlusCell"/>
    <w:uiPriority w:val="99"/>
    <w:rsid w:val="0001664C"/>
    <w:pPr>
      <w:autoSpaceDE w:val="0"/>
      <w:autoSpaceDN w:val="0"/>
      <w:adjustRightInd w:val="0"/>
    </w:pPr>
    <w:rPr>
      <w:rFonts w:ascii="Times New Roman" w:eastAsia="Times New Roman" w:hAnsi="Times New Roman"/>
      <w:sz w:val="22"/>
      <w:szCs w:val="22"/>
    </w:rPr>
  </w:style>
  <w:style w:type="paragraph" w:styleId="afc">
    <w:name w:val="footnote text"/>
    <w:aliases w:val="Знак,Знак2,Знак21"/>
    <w:basedOn w:val="a"/>
    <w:link w:val="afd"/>
    <w:uiPriority w:val="99"/>
    <w:rsid w:val="0001664C"/>
    <w:pPr>
      <w:widowControl/>
    </w:pPr>
    <w:rPr>
      <w:lang w:val="x-none" w:eastAsia="x-none"/>
    </w:rPr>
  </w:style>
  <w:style w:type="character" w:customStyle="1" w:styleId="afd">
    <w:name w:val="Текст сноски Знак"/>
    <w:aliases w:val="Знак Знак,Знак2 Знак,Знак21 Знак"/>
    <w:link w:val="afc"/>
    <w:uiPriority w:val="99"/>
    <w:rsid w:val="0001664C"/>
    <w:rPr>
      <w:rFonts w:ascii="Times New Roman" w:eastAsia="Times New Roman" w:hAnsi="Times New Roman"/>
    </w:rPr>
  </w:style>
  <w:style w:type="paragraph" w:customStyle="1" w:styleId="afe">
    <w:name w:val="Пункт"/>
    <w:basedOn w:val="a"/>
    <w:rsid w:val="0001664C"/>
    <w:pPr>
      <w:widowControl/>
      <w:tabs>
        <w:tab w:val="num" w:pos="1980"/>
      </w:tabs>
      <w:ind w:left="1404" w:hanging="504"/>
      <w:jc w:val="both"/>
    </w:pPr>
    <w:rPr>
      <w:sz w:val="24"/>
      <w:szCs w:val="24"/>
    </w:rPr>
  </w:style>
  <w:style w:type="character" w:customStyle="1" w:styleId="aff">
    <w:name w:val="Основной текст с отступом Знак"/>
    <w:link w:val="aff0"/>
    <w:locked/>
    <w:rsid w:val="0001664C"/>
    <w:rPr>
      <w:rFonts w:ascii="Arial" w:hAnsi="Arial" w:cs="Arial"/>
      <w:sz w:val="18"/>
      <w:szCs w:val="18"/>
    </w:rPr>
  </w:style>
  <w:style w:type="paragraph" w:styleId="aff0">
    <w:name w:val="Body Text Indent"/>
    <w:basedOn w:val="a"/>
    <w:link w:val="aff"/>
    <w:rsid w:val="0001664C"/>
    <w:pPr>
      <w:autoSpaceDE w:val="0"/>
      <w:autoSpaceDN w:val="0"/>
      <w:adjustRightInd w:val="0"/>
      <w:spacing w:after="120"/>
      <w:ind w:left="283"/>
    </w:pPr>
    <w:rPr>
      <w:rFonts w:ascii="Arial" w:eastAsia="Calibri" w:hAnsi="Arial"/>
      <w:sz w:val="18"/>
      <w:szCs w:val="18"/>
      <w:lang w:val="x-none" w:eastAsia="x-none"/>
    </w:rPr>
  </w:style>
  <w:style w:type="character" w:customStyle="1" w:styleId="19">
    <w:name w:val="Основной текст с отступом Знак1"/>
    <w:uiPriority w:val="99"/>
    <w:rsid w:val="0001664C"/>
    <w:rPr>
      <w:rFonts w:ascii="Times New Roman" w:eastAsia="Times New Roman" w:hAnsi="Times New Roman"/>
    </w:rPr>
  </w:style>
  <w:style w:type="character" w:customStyle="1" w:styleId="310">
    <w:name w:val="Основной текст с отступом 3 Знак1"/>
    <w:uiPriority w:val="99"/>
    <w:semiHidden/>
    <w:rsid w:val="0001664C"/>
    <w:rPr>
      <w:rFonts w:ascii="Times New Roman" w:eastAsia="Times New Roman" w:hAnsi="Times New Roman" w:cs="Times New Roman"/>
      <w:sz w:val="16"/>
      <w:szCs w:val="16"/>
      <w:lang w:eastAsia="ru-RU"/>
    </w:rPr>
  </w:style>
  <w:style w:type="paragraph" w:customStyle="1" w:styleId="130">
    <w:name w:val="Обычный + 13 пт"/>
    <w:aliases w:val="Черный"/>
    <w:basedOn w:val="a"/>
    <w:link w:val="131"/>
    <w:rsid w:val="0001664C"/>
    <w:pPr>
      <w:widowControl/>
      <w:ind w:firstLine="708"/>
      <w:jc w:val="both"/>
    </w:pPr>
    <w:rPr>
      <w:snapToGrid w:val="0"/>
      <w:color w:val="000000"/>
      <w:sz w:val="26"/>
      <w:szCs w:val="26"/>
      <w:lang w:val="x-none" w:eastAsia="x-none"/>
    </w:rPr>
  </w:style>
  <w:style w:type="character" w:customStyle="1" w:styleId="131">
    <w:name w:val="Обычный + 13 пт Знак"/>
    <w:aliases w:val="Черный Знак"/>
    <w:link w:val="130"/>
    <w:rsid w:val="0001664C"/>
    <w:rPr>
      <w:rFonts w:ascii="Times New Roman" w:eastAsia="Times New Roman" w:hAnsi="Times New Roman"/>
      <w:snapToGrid w:val="0"/>
      <w:color w:val="000000"/>
      <w:sz w:val="26"/>
      <w:szCs w:val="26"/>
    </w:rPr>
  </w:style>
  <w:style w:type="character" w:customStyle="1" w:styleId="FontStyle120">
    <w:name w:val="Font Style120"/>
    <w:rsid w:val="0001664C"/>
    <w:rPr>
      <w:rFonts w:ascii="Times New Roman" w:hAnsi="Times New Roman"/>
      <w:sz w:val="20"/>
    </w:rPr>
  </w:style>
  <w:style w:type="paragraph" w:customStyle="1" w:styleId="norma">
    <w:name w:val="norma"/>
    <w:basedOn w:val="a"/>
    <w:rsid w:val="0001664C"/>
    <w:pPr>
      <w:spacing w:before="60" w:after="80"/>
      <w:ind w:left="851" w:hanging="851"/>
    </w:pPr>
    <w:rPr>
      <w:rFonts w:ascii="Peterburg" w:hAnsi="Peterburg"/>
      <w:sz w:val="22"/>
      <w:lang w:eastAsia="en-US"/>
    </w:rPr>
  </w:style>
  <w:style w:type="character" w:customStyle="1" w:styleId="FontStyle34">
    <w:name w:val="Font Style34"/>
    <w:rsid w:val="0001664C"/>
    <w:rPr>
      <w:rFonts w:ascii="Times New Roman" w:hAnsi="Times New Roman" w:cs="Times New Roman"/>
      <w:color w:val="000000"/>
      <w:sz w:val="22"/>
      <w:szCs w:val="22"/>
    </w:rPr>
  </w:style>
  <w:style w:type="paragraph" w:customStyle="1" w:styleId="Style13">
    <w:name w:val="Style13"/>
    <w:basedOn w:val="a"/>
    <w:uiPriority w:val="99"/>
    <w:rsid w:val="0001664C"/>
    <w:pPr>
      <w:autoSpaceDE w:val="0"/>
      <w:autoSpaceDN w:val="0"/>
      <w:adjustRightInd w:val="0"/>
      <w:spacing w:line="283" w:lineRule="exact"/>
      <w:ind w:firstLine="566"/>
      <w:jc w:val="both"/>
    </w:pPr>
    <w:rPr>
      <w:sz w:val="24"/>
      <w:szCs w:val="24"/>
    </w:rPr>
  </w:style>
  <w:style w:type="paragraph" w:customStyle="1" w:styleId="210">
    <w:name w:val="Основной текст 21"/>
    <w:basedOn w:val="a"/>
    <w:rsid w:val="0001664C"/>
    <w:pPr>
      <w:spacing w:before="120" w:after="120"/>
      <w:ind w:firstLine="851"/>
      <w:jc w:val="both"/>
    </w:pPr>
    <w:rPr>
      <w:sz w:val="24"/>
    </w:rPr>
  </w:style>
  <w:style w:type="paragraph" w:customStyle="1" w:styleId="1a">
    <w:name w:val="Стиль1"/>
    <w:basedOn w:val="23"/>
    <w:link w:val="1b"/>
    <w:rsid w:val="0001664C"/>
    <w:pPr>
      <w:autoSpaceDE/>
      <w:autoSpaceDN/>
      <w:spacing w:after="0" w:line="240" w:lineRule="auto"/>
      <w:ind w:left="0" w:firstLine="540"/>
      <w:jc w:val="both"/>
      <w:textAlignment w:val="baseline"/>
    </w:pPr>
    <w:rPr>
      <w:rFonts w:ascii="Calibri" w:eastAsia="Times New Roman" w:hAnsi="Calibri"/>
      <w:sz w:val="24"/>
      <w:szCs w:val="24"/>
    </w:rPr>
  </w:style>
  <w:style w:type="character" w:customStyle="1" w:styleId="1b">
    <w:name w:val="Стиль1 Знак"/>
    <w:link w:val="1a"/>
    <w:locked/>
    <w:rsid w:val="0001664C"/>
    <w:rPr>
      <w:rFonts w:eastAsia="Times New Roman" w:cs="Calibri"/>
      <w:sz w:val="24"/>
      <w:szCs w:val="24"/>
    </w:rPr>
  </w:style>
  <w:style w:type="paragraph" w:customStyle="1" w:styleId="1c">
    <w:name w:val="Знак1 Знак Знак Знак"/>
    <w:basedOn w:val="a"/>
    <w:uiPriority w:val="99"/>
    <w:rsid w:val="0001664C"/>
    <w:pPr>
      <w:widowControl/>
      <w:spacing w:before="100" w:beforeAutospacing="1" w:after="100" w:afterAutospacing="1"/>
      <w:jc w:val="both"/>
    </w:pPr>
    <w:rPr>
      <w:rFonts w:ascii="Tahoma" w:hAnsi="Tahoma" w:cs="Tahoma"/>
      <w:lang w:val="en-US" w:eastAsia="en-US"/>
    </w:rPr>
  </w:style>
  <w:style w:type="paragraph" w:customStyle="1" w:styleId="29">
    <w:name w:val="заголовок 2"/>
    <w:basedOn w:val="a"/>
    <w:next w:val="a"/>
    <w:uiPriority w:val="99"/>
    <w:rsid w:val="0001664C"/>
    <w:pPr>
      <w:keepNext/>
      <w:widowControl/>
      <w:jc w:val="both"/>
    </w:pPr>
    <w:rPr>
      <w:rFonts w:ascii="Calibri" w:hAnsi="Calibri" w:cs="Calibri"/>
      <w:b/>
      <w:bCs/>
      <w:sz w:val="24"/>
      <w:szCs w:val="24"/>
    </w:rPr>
  </w:style>
  <w:style w:type="paragraph" w:customStyle="1" w:styleId="aff1">
    <w:name w:val="Таблицы (моноширинный)"/>
    <w:basedOn w:val="a"/>
    <w:next w:val="a"/>
    <w:uiPriority w:val="99"/>
    <w:rsid w:val="0001664C"/>
    <w:pPr>
      <w:autoSpaceDE w:val="0"/>
      <w:autoSpaceDN w:val="0"/>
      <w:adjustRightInd w:val="0"/>
      <w:jc w:val="both"/>
    </w:pPr>
    <w:rPr>
      <w:rFonts w:ascii="Courier New" w:hAnsi="Courier New" w:cs="Courier New"/>
      <w:sz w:val="22"/>
      <w:szCs w:val="22"/>
    </w:rPr>
  </w:style>
  <w:style w:type="paragraph" w:customStyle="1" w:styleId="1d">
    <w:name w:val="Знак1 Знак Знак Знак Знак Знак Знак Знак Знак Знак Знак"/>
    <w:basedOn w:val="a"/>
    <w:uiPriority w:val="99"/>
    <w:rsid w:val="0001664C"/>
    <w:pPr>
      <w:widowControl/>
    </w:pPr>
    <w:rPr>
      <w:rFonts w:ascii="Verdana" w:hAnsi="Verdana" w:cs="Verdana"/>
      <w:lang w:val="en-US" w:eastAsia="en-US"/>
    </w:rPr>
  </w:style>
  <w:style w:type="paragraph" w:styleId="aff2">
    <w:name w:val="List Bullet"/>
    <w:basedOn w:val="aff3"/>
    <w:autoRedefine/>
    <w:uiPriority w:val="99"/>
    <w:rsid w:val="0001664C"/>
    <w:pPr>
      <w:keepLines/>
      <w:tabs>
        <w:tab w:val="num" w:pos="720"/>
      </w:tabs>
      <w:spacing w:after="0" w:line="240" w:lineRule="auto"/>
      <w:ind w:left="720" w:hanging="360"/>
      <w:contextualSpacing w:val="0"/>
    </w:pPr>
    <w:rPr>
      <w:rFonts w:ascii="Times New Roman" w:hAnsi="Times New Roman" w:cs="Times New Roman"/>
    </w:rPr>
  </w:style>
  <w:style w:type="paragraph" w:styleId="aff3">
    <w:name w:val="List"/>
    <w:basedOn w:val="a"/>
    <w:uiPriority w:val="99"/>
    <w:unhideWhenUsed/>
    <w:rsid w:val="0001664C"/>
    <w:pPr>
      <w:widowControl/>
      <w:spacing w:after="200" w:line="276" w:lineRule="auto"/>
      <w:ind w:left="283" w:hanging="283"/>
      <w:contextualSpacing/>
    </w:pPr>
    <w:rPr>
      <w:rFonts w:ascii="Calibri" w:hAnsi="Calibri" w:cs="Calibri"/>
      <w:sz w:val="22"/>
      <w:szCs w:val="22"/>
    </w:rPr>
  </w:style>
  <w:style w:type="character" w:customStyle="1" w:styleId="FontStyle11">
    <w:name w:val="Font Style11"/>
    <w:rsid w:val="0001664C"/>
    <w:rPr>
      <w:rFonts w:ascii="Times New Roman" w:hAnsi="Times New Roman" w:cs="Times New Roman"/>
      <w:spacing w:val="10"/>
      <w:sz w:val="18"/>
      <w:szCs w:val="18"/>
    </w:rPr>
  </w:style>
  <w:style w:type="paragraph" w:customStyle="1" w:styleId="Style2">
    <w:name w:val="Style2"/>
    <w:basedOn w:val="a"/>
    <w:rsid w:val="0001664C"/>
    <w:pPr>
      <w:autoSpaceDE w:val="0"/>
      <w:autoSpaceDN w:val="0"/>
      <w:adjustRightInd w:val="0"/>
    </w:pPr>
    <w:rPr>
      <w:sz w:val="24"/>
      <w:szCs w:val="24"/>
    </w:rPr>
  </w:style>
  <w:style w:type="paragraph" w:customStyle="1" w:styleId="Style5">
    <w:name w:val="Style5"/>
    <w:basedOn w:val="a"/>
    <w:rsid w:val="0001664C"/>
    <w:pPr>
      <w:autoSpaceDE w:val="0"/>
      <w:autoSpaceDN w:val="0"/>
      <w:adjustRightInd w:val="0"/>
      <w:spacing w:line="226" w:lineRule="exact"/>
      <w:jc w:val="both"/>
    </w:pPr>
    <w:rPr>
      <w:sz w:val="24"/>
      <w:szCs w:val="24"/>
    </w:rPr>
  </w:style>
  <w:style w:type="character" w:customStyle="1" w:styleId="FontStyle12">
    <w:name w:val="Font Style12"/>
    <w:rsid w:val="0001664C"/>
    <w:rPr>
      <w:rFonts w:ascii="Times New Roman" w:hAnsi="Times New Roman" w:cs="Times New Roman"/>
      <w:b/>
      <w:bCs/>
      <w:sz w:val="18"/>
      <w:szCs w:val="18"/>
    </w:rPr>
  </w:style>
  <w:style w:type="paragraph" w:customStyle="1" w:styleId="1e">
    <w:name w:val="Без интервала1"/>
    <w:rsid w:val="0001664C"/>
    <w:rPr>
      <w:sz w:val="22"/>
      <w:szCs w:val="22"/>
    </w:rPr>
  </w:style>
  <w:style w:type="paragraph" w:customStyle="1" w:styleId="Style8">
    <w:name w:val="Style8"/>
    <w:basedOn w:val="a"/>
    <w:rsid w:val="0001664C"/>
    <w:pPr>
      <w:suppressAutoHyphens/>
      <w:spacing w:line="320" w:lineRule="exact"/>
      <w:ind w:hanging="353"/>
      <w:jc w:val="both"/>
    </w:pPr>
    <w:rPr>
      <w:rFonts w:eastAsia="Lucida Sans Unicode" w:cs="Tahoma"/>
      <w:color w:val="000000"/>
      <w:sz w:val="24"/>
      <w:szCs w:val="24"/>
      <w:lang w:val="en-US" w:eastAsia="en-US" w:bidi="en-US"/>
    </w:rPr>
  </w:style>
  <w:style w:type="paragraph" w:customStyle="1" w:styleId="aff4">
    <w:name w:val="Содержимое таблицы"/>
    <w:basedOn w:val="a"/>
    <w:rsid w:val="0001664C"/>
    <w:pPr>
      <w:suppressLineNumbers/>
      <w:suppressAutoHyphens/>
    </w:pPr>
    <w:rPr>
      <w:rFonts w:eastAsia="SimSun" w:cs="Mangal"/>
      <w:kern w:val="1"/>
      <w:sz w:val="28"/>
      <w:szCs w:val="24"/>
      <w:lang w:eastAsia="hi-IN" w:bidi="hi-IN"/>
    </w:rPr>
  </w:style>
  <w:style w:type="paragraph" w:customStyle="1" w:styleId="aff5">
    <w:name w:val="Абзац первого уровня"/>
    <w:basedOn w:val="a"/>
    <w:link w:val="aff6"/>
    <w:rsid w:val="0001664C"/>
    <w:pPr>
      <w:widowControl/>
      <w:spacing w:before="120" w:after="120"/>
      <w:ind w:left="568" w:hanging="284"/>
      <w:jc w:val="both"/>
    </w:pPr>
    <w:rPr>
      <w:rFonts w:ascii="Calibri" w:hAnsi="Calibri"/>
      <w:sz w:val="24"/>
      <w:szCs w:val="24"/>
      <w:lang w:val="x-none" w:eastAsia="x-none"/>
    </w:rPr>
  </w:style>
  <w:style w:type="character" w:customStyle="1" w:styleId="aff6">
    <w:name w:val="Абзац первого уровня Знак"/>
    <w:link w:val="aff5"/>
    <w:rsid w:val="0001664C"/>
    <w:rPr>
      <w:rFonts w:eastAsia="Times New Roman"/>
      <w:sz w:val="24"/>
      <w:szCs w:val="24"/>
    </w:rPr>
  </w:style>
  <w:style w:type="paragraph" w:customStyle="1" w:styleId="aff7">
    <w:name w:val="Абзац второго уровня"/>
    <w:basedOn w:val="a"/>
    <w:link w:val="aff8"/>
    <w:rsid w:val="0001664C"/>
    <w:pPr>
      <w:widowControl/>
      <w:tabs>
        <w:tab w:val="num" w:pos="720"/>
      </w:tabs>
      <w:spacing w:before="120" w:after="120"/>
      <w:ind w:left="720" w:hanging="360"/>
      <w:jc w:val="both"/>
    </w:pPr>
    <w:rPr>
      <w:rFonts w:ascii="Calibri" w:hAnsi="Calibri"/>
      <w:sz w:val="24"/>
      <w:szCs w:val="24"/>
      <w:lang w:val="x-none" w:eastAsia="x-none"/>
    </w:rPr>
  </w:style>
  <w:style w:type="character" w:customStyle="1" w:styleId="aff8">
    <w:name w:val="Абзац второго уровня Знак"/>
    <w:link w:val="aff7"/>
    <w:rsid w:val="0001664C"/>
    <w:rPr>
      <w:rFonts w:eastAsia="Times New Roman" w:cs="ArialMT"/>
      <w:sz w:val="24"/>
      <w:szCs w:val="24"/>
    </w:rPr>
  </w:style>
  <w:style w:type="character" w:customStyle="1" w:styleId="311">
    <w:name w:val="Заголовок 3 Знак1"/>
    <w:uiPriority w:val="99"/>
    <w:locked/>
    <w:rsid w:val="0001664C"/>
    <w:rPr>
      <w:rFonts w:ascii="Arial" w:hAnsi="Arial" w:cs="Times New Roman"/>
      <w:b/>
      <w:sz w:val="24"/>
    </w:rPr>
  </w:style>
  <w:style w:type="paragraph" w:customStyle="1" w:styleId="37">
    <w:name w:val="Стиль3 Знак"/>
    <w:basedOn w:val="23"/>
    <w:rsid w:val="0001664C"/>
    <w:pPr>
      <w:tabs>
        <w:tab w:val="num" w:pos="227"/>
      </w:tabs>
      <w:autoSpaceDE/>
      <w:autoSpaceDN/>
      <w:spacing w:after="0" w:line="240" w:lineRule="auto"/>
      <w:ind w:left="0"/>
      <w:jc w:val="both"/>
      <w:textAlignment w:val="baseline"/>
    </w:pPr>
    <w:rPr>
      <w:rFonts w:eastAsia="Times New Roman"/>
      <w:sz w:val="24"/>
    </w:rPr>
  </w:style>
  <w:style w:type="paragraph" w:styleId="2a">
    <w:name w:val="List Bullet 2"/>
    <w:basedOn w:val="a"/>
    <w:autoRedefine/>
    <w:uiPriority w:val="99"/>
    <w:rsid w:val="0001664C"/>
    <w:pPr>
      <w:widowControl/>
      <w:tabs>
        <w:tab w:val="num" w:pos="643"/>
      </w:tabs>
      <w:spacing w:after="60"/>
      <w:ind w:left="643" w:hanging="360"/>
      <w:jc w:val="both"/>
    </w:pPr>
    <w:rPr>
      <w:sz w:val="24"/>
    </w:rPr>
  </w:style>
  <w:style w:type="paragraph" w:styleId="38">
    <w:name w:val="toc 3"/>
    <w:basedOn w:val="a"/>
    <w:next w:val="a"/>
    <w:autoRedefine/>
    <w:uiPriority w:val="99"/>
    <w:locked/>
    <w:rsid w:val="0001664C"/>
    <w:pPr>
      <w:widowControl/>
      <w:tabs>
        <w:tab w:val="left" w:pos="1200"/>
        <w:tab w:val="right" w:leader="dot" w:pos="9720"/>
      </w:tabs>
      <w:ind w:left="480"/>
    </w:pPr>
    <w:rPr>
      <w:i/>
      <w:iCs/>
    </w:rPr>
  </w:style>
  <w:style w:type="paragraph" w:styleId="52">
    <w:name w:val="toc 5"/>
    <w:basedOn w:val="a"/>
    <w:next w:val="a"/>
    <w:autoRedefine/>
    <w:uiPriority w:val="99"/>
    <w:locked/>
    <w:rsid w:val="0001664C"/>
    <w:pPr>
      <w:widowControl/>
      <w:ind w:left="960"/>
      <w:jc w:val="both"/>
    </w:pPr>
    <w:rPr>
      <w:sz w:val="18"/>
      <w:szCs w:val="18"/>
    </w:rPr>
  </w:style>
  <w:style w:type="paragraph" w:styleId="61">
    <w:name w:val="toc 6"/>
    <w:basedOn w:val="a"/>
    <w:next w:val="a"/>
    <w:autoRedefine/>
    <w:uiPriority w:val="99"/>
    <w:locked/>
    <w:rsid w:val="0001664C"/>
    <w:pPr>
      <w:widowControl/>
      <w:ind w:left="1200"/>
      <w:jc w:val="both"/>
    </w:pPr>
    <w:rPr>
      <w:sz w:val="18"/>
      <w:szCs w:val="18"/>
    </w:rPr>
  </w:style>
  <w:style w:type="paragraph" w:styleId="71">
    <w:name w:val="toc 7"/>
    <w:basedOn w:val="a"/>
    <w:next w:val="a"/>
    <w:autoRedefine/>
    <w:uiPriority w:val="99"/>
    <w:locked/>
    <w:rsid w:val="0001664C"/>
    <w:pPr>
      <w:widowControl/>
      <w:ind w:left="1440"/>
      <w:jc w:val="both"/>
    </w:pPr>
    <w:rPr>
      <w:sz w:val="18"/>
      <w:szCs w:val="18"/>
    </w:rPr>
  </w:style>
  <w:style w:type="paragraph" w:styleId="81">
    <w:name w:val="toc 8"/>
    <w:basedOn w:val="a"/>
    <w:next w:val="a"/>
    <w:autoRedefine/>
    <w:uiPriority w:val="99"/>
    <w:locked/>
    <w:rsid w:val="0001664C"/>
    <w:pPr>
      <w:widowControl/>
      <w:ind w:left="1680"/>
      <w:jc w:val="both"/>
    </w:pPr>
    <w:rPr>
      <w:sz w:val="18"/>
      <w:szCs w:val="18"/>
    </w:rPr>
  </w:style>
  <w:style w:type="paragraph" w:styleId="91">
    <w:name w:val="toc 9"/>
    <w:basedOn w:val="a"/>
    <w:next w:val="a"/>
    <w:autoRedefine/>
    <w:uiPriority w:val="99"/>
    <w:locked/>
    <w:rsid w:val="0001664C"/>
    <w:pPr>
      <w:widowControl/>
      <w:ind w:left="1920"/>
      <w:jc w:val="both"/>
    </w:pPr>
    <w:rPr>
      <w:sz w:val="18"/>
      <w:szCs w:val="18"/>
    </w:rPr>
  </w:style>
  <w:style w:type="paragraph" w:styleId="aff9">
    <w:name w:val="Plain Text"/>
    <w:basedOn w:val="a"/>
    <w:link w:val="affa"/>
    <w:uiPriority w:val="99"/>
    <w:rsid w:val="0001664C"/>
    <w:pPr>
      <w:widowControl/>
      <w:jc w:val="both"/>
    </w:pPr>
    <w:rPr>
      <w:rFonts w:ascii="Courier New" w:hAnsi="Courier New"/>
      <w:lang w:val="x-none" w:eastAsia="x-none"/>
    </w:rPr>
  </w:style>
  <w:style w:type="character" w:customStyle="1" w:styleId="affa">
    <w:name w:val="Текст Знак"/>
    <w:link w:val="aff9"/>
    <w:uiPriority w:val="99"/>
    <w:rsid w:val="0001664C"/>
    <w:rPr>
      <w:rFonts w:ascii="Courier New" w:eastAsia="Times New Roman" w:hAnsi="Courier New" w:cs="Courier New"/>
    </w:rPr>
  </w:style>
  <w:style w:type="paragraph" w:styleId="39">
    <w:name w:val="List Bullet 3"/>
    <w:basedOn w:val="a"/>
    <w:autoRedefine/>
    <w:uiPriority w:val="99"/>
    <w:rsid w:val="0001664C"/>
    <w:pPr>
      <w:widowControl/>
      <w:tabs>
        <w:tab w:val="num" w:pos="926"/>
      </w:tabs>
      <w:spacing w:after="60"/>
      <w:ind w:left="926" w:hanging="360"/>
      <w:jc w:val="both"/>
    </w:pPr>
    <w:rPr>
      <w:sz w:val="24"/>
    </w:rPr>
  </w:style>
  <w:style w:type="paragraph" w:styleId="42">
    <w:name w:val="List Bullet 4"/>
    <w:basedOn w:val="a"/>
    <w:autoRedefine/>
    <w:uiPriority w:val="99"/>
    <w:rsid w:val="0001664C"/>
    <w:pPr>
      <w:widowControl/>
      <w:tabs>
        <w:tab w:val="num" w:pos="1209"/>
      </w:tabs>
      <w:spacing w:after="60"/>
      <w:ind w:left="1209" w:hanging="360"/>
      <w:jc w:val="both"/>
    </w:pPr>
    <w:rPr>
      <w:sz w:val="24"/>
    </w:rPr>
  </w:style>
  <w:style w:type="paragraph" w:styleId="53">
    <w:name w:val="List Bullet 5"/>
    <w:basedOn w:val="a"/>
    <w:autoRedefine/>
    <w:uiPriority w:val="99"/>
    <w:rsid w:val="0001664C"/>
    <w:pPr>
      <w:widowControl/>
      <w:spacing w:after="60"/>
      <w:jc w:val="center"/>
    </w:pPr>
  </w:style>
  <w:style w:type="paragraph" w:styleId="affb">
    <w:name w:val="List Number"/>
    <w:basedOn w:val="a"/>
    <w:rsid w:val="0001664C"/>
    <w:pPr>
      <w:widowControl/>
      <w:tabs>
        <w:tab w:val="num" w:pos="360"/>
      </w:tabs>
      <w:spacing w:after="60"/>
      <w:ind w:left="360" w:hanging="360"/>
      <w:jc w:val="both"/>
    </w:pPr>
    <w:rPr>
      <w:sz w:val="24"/>
    </w:rPr>
  </w:style>
  <w:style w:type="paragraph" w:styleId="3a">
    <w:name w:val="List Number 3"/>
    <w:basedOn w:val="a"/>
    <w:uiPriority w:val="99"/>
    <w:rsid w:val="0001664C"/>
    <w:pPr>
      <w:widowControl/>
      <w:tabs>
        <w:tab w:val="num" w:pos="926"/>
      </w:tabs>
      <w:spacing w:after="60"/>
      <w:ind w:left="926" w:hanging="360"/>
      <w:jc w:val="both"/>
    </w:pPr>
    <w:rPr>
      <w:sz w:val="24"/>
    </w:rPr>
  </w:style>
  <w:style w:type="paragraph" w:styleId="43">
    <w:name w:val="List Number 4"/>
    <w:basedOn w:val="a"/>
    <w:uiPriority w:val="99"/>
    <w:rsid w:val="0001664C"/>
    <w:pPr>
      <w:widowControl/>
      <w:tabs>
        <w:tab w:val="num" w:pos="1209"/>
      </w:tabs>
      <w:spacing w:after="60"/>
      <w:ind w:left="1209" w:hanging="360"/>
      <w:jc w:val="both"/>
    </w:pPr>
    <w:rPr>
      <w:sz w:val="24"/>
    </w:rPr>
  </w:style>
  <w:style w:type="paragraph" w:styleId="54">
    <w:name w:val="List Number 5"/>
    <w:basedOn w:val="a"/>
    <w:uiPriority w:val="99"/>
    <w:rsid w:val="0001664C"/>
    <w:pPr>
      <w:widowControl/>
      <w:tabs>
        <w:tab w:val="num" w:pos="1492"/>
      </w:tabs>
      <w:spacing w:after="60"/>
      <w:ind w:left="1492" w:hanging="360"/>
      <w:jc w:val="both"/>
    </w:pPr>
    <w:rPr>
      <w:sz w:val="24"/>
    </w:rPr>
  </w:style>
  <w:style w:type="paragraph" w:customStyle="1" w:styleId="2-11">
    <w:name w:val="содержание2-11"/>
    <w:basedOn w:val="a"/>
    <w:uiPriority w:val="99"/>
    <w:rsid w:val="0001664C"/>
    <w:pPr>
      <w:widowControl/>
      <w:spacing w:after="60"/>
      <w:jc w:val="both"/>
    </w:pPr>
    <w:rPr>
      <w:sz w:val="24"/>
      <w:szCs w:val="24"/>
    </w:rPr>
  </w:style>
  <w:style w:type="paragraph" w:customStyle="1" w:styleId="2b">
    <w:name w:val="Заголовок 2 со списком"/>
    <w:basedOn w:val="20"/>
    <w:next w:val="a"/>
    <w:link w:val="2c"/>
    <w:uiPriority w:val="99"/>
    <w:rsid w:val="0001664C"/>
    <w:pPr>
      <w:numPr>
        <w:ilvl w:val="0"/>
        <w:numId w:val="0"/>
      </w:numPr>
      <w:tabs>
        <w:tab w:val="num" w:pos="360"/>
      </w:tabs>
      <w:spacing w:after="0" w:line="360" w:lineRule="auto"/>
      <w:ind w:left="360" w:hanging="360"/>
    </w:pPr>
    <w:rPr>
      <w:rFonts w:eastAsia="Times New Roman"/>
      <w:b w:val="0"/>
      <w:sz w:val="24"/>
      <w:szCs w:val="24"/>
    </w:rPr>
  </w:style>
  <w:style w:type="character" w:customStyle="1" w:styleId="2c">
    <w:name w:val="Заголовок 2 со списком Знак"/>
    <w:link w:val="2b"/>
    <w:uiPriority w:val="99"/>
    <w:locked/>
    <w:rsid w:val="0001664C"/>
    <w:rPr>
      <w:rFonts w:ascii="Times New Roman" w:eastAsia="Times New Roman" w:hAnsi="Times New Roman"/>
      <w:bCs/>
      <w:sz w:val="24"/>
      <w:szCs w:val="24"/>
    </w:rPr>
  </w:style>
  <w:style w:type="paragraph" w:customStyle="1" w:styleId="3b">
    <w:name w:val="Заголовок 3 со списком"/>
    <w:basedOn w:val="30"/>
    <w:link w:val="3c"/>
    <w:uiPriority w:val="99"/>
    <w:rsid w:val="0001664C"/>
    <w:pPr>
      <w:numPr>
        <w:ilvl w:val="0"/>
        <w:numId w:val="0"/>
      </w:numPr>
      <w:tabs>
        <w:tab w:val="num" w:pos="972"/>
      </w:tabs>
      <w:ind w:left="972" w:hanging="432"/>
    </w:pPr>
    <w:rPr>
      <w:rFonts w:eastAsia="Times New Roman"/>
      <w:bCs w:val="0"/>
      <w:szCs w:val="20"/>
    </w:rPr>
  </w:style>
  <w:style w:type="character" w:customStyle="1" w:styleId="3c">
    <w:name w:val="Заголовок 3 со списком Знак"/>
    <w:link w:val="3b"/>
    <w:uiPriority w:val="99"/>
    <w:locked/>
    <w:rsid w:val="0001664C"/>
    <w:rPr>
      <w:rFonts w:ascii="Arial" w:eastAsia="Times New Roman" w:hAnsi="Arial"/>
      <w:b/>
      <w:sz w:val="24"/>
    </w:rPr>
  </w:style>
  <w:style w:type="paragraph" w:customStyle="1" w:styleId="affc">
    <w:name w:val="текст таблицы"/>
    <w:basedOn w:val="a"/>
    <w:uiPriority w:val="99"/>
    <w:rsid w:val="0001664C"/>
    <w:pPr>
      <w:widowControl/>
      <w:spacing w:before="120"/>
      <w:ind w:right="-102"/>
      <w:jc w:val="both"/>
    </w:pPr>
    <w:rPr>
      <w:sz w:val="24"/>
      <w:szCs w:val="24"/>
    </w:rPr>
  </w:style>
  <w:style w:type="paragraph" w:customStyle="1" w:styleId="affd">
    <w:name w:val="ТЛ_Заказчик"/>
    <w:basedOn w:val="a"/>
    <w:link w:val="affe"/>
    <w:uiPriority w:val="99"/>
    <w:rsid w:val="0001664C"/>
    <w:pPr>
      <w:widowControl/>
      <w:jc w:val="center"/>
    </w:pPr>
    <w:rPr>
      <w:sz w:val="28"/>
      <w:szCs w:val="28"/>
      <w:lang w:val="x-none" w:eastAsia="x-none"/>
    </w:rPr>
  </w:style>
  <w:style w:type="character" w:customStyle="1" w:styleId="affe">
    <w:name w:val="ТЛ_Заказчик Знак"/>
    <w:link w:val="affd"/>
    <w:uiPriority w:val="99"/>
    <w:locked/>
    <w:rsid w:val="0001664C"/>
    <w:rPr>
      <w:rFonts w:ascii="Times New Roman" w:eastAsia="Times New Roman" w:hAnsi="Times New Roman"/>
      <w:sz w:val="28"/>
      <w:szCs w:val="28"/>
    </w:rPr>
  </w:style>
  <w:style w:type="paragraph" w:customStyle="1" w:styleId="afff">
    <w:name w:val="ТЛ_Утверждаю"/>
    <w:basedOn w:val="a"/>
    <w:link w:val="afff0"/>
    <w:uiPriority w:val="99"/>
    <w:rsid w:val="0001664C"/>
    <w:pPr>
      <w:widowControl/>
      <w:ind w:left="4860"/>
      <w:jc w:val="center"/>
    </w:pPr>
    <w:rPr>
      <w:sz w:val="28"/>
      <w:szCs w:val="28"/>
      <w:lang w:val="x-none" w:eastAsia="x-none"/>
    </w:rPr>
  </w:style>
  <w:style w:type="character" w:customStyle="1" w:styleId="afff0">
    <w:name w:val="ТЛ_Утверждаю Знак"/>
    <w:link w:val="afff"/>
    <w:uiPriority w:val="99"/>
    <w:locked/>
    <w:rsid w:val="0001664C"/>
    <w:rPr>
      <w:rFonts w:ascii="Times New Roman" w:eastAsia="Times New Roman" w:hAnsi="Times New Roman"/>
      <w:sz w:val="28"/>
      <w:szCs w:val="28"/>
    </w:rPr>
  </w:style>
  <w:style w:type="paragraph" w:customStyle="1" w:styleId="afff1">
    <w:name w:val="ТЛ_Название"/>
    <w:basedOn w:val="a"/>
    <w:link w:val="afff2"/>
    <w:uiPriority w:val="99"/>
    <w:rsid w:val="0001664C"/>
    <w:pPr>
      <w:widowControl/>
      <w:jc w:val="center"/>
    </w:pPr>
    <w:rPr>
      <w:b/>
      <w:sz w:val="28"/>
      <w:szCs w:val="28"/>
      <w:lang w:val="x-none" w:eastAsia="x-none"/>
    </w:rPr>
  </w:style>
  <w:style w:type="character" w:customStyle="1" w:styleId="afff2">
    <w:name w:val="ТЛ_Название Знак"/>
    <w:link w:val="afff1"/>
    <w:uiPriority w:val="99"/>
    <w:locked/>
    <w:rsid w:val="0001664C"/>
    <w:rPr>
      <w:rFonts w:ascii="Times New Roman" w:eastAsia="Times New Roman" w:hAnsi="Times New Roman"/>
      <w:b/>
      <w:sz w:val="28"/>
      <w:szCs w:val="28"/>
    </w:rPr>
  </w:style>
  <w:style w:type="paragraph" w:customStyle="1" w:styleId="afff3">
    <w:name w:val="ТЛ_Город и Дата"/>
    <w:basedOn w:val="a"/>
    <w:link w:val="afff4"/>
    <w:uiPriority w:val="99"/>
    <w:rsid w:val="0001664C"/>
    <w:pPr>
      <w:widowControl/>
      <w:jc w:val="center"/>
    </w:pPr>
    <w:rPr>
      <w:sz w:val="28"/>
      <w:szCs w:val="28"/>
      <w:lang w:val="x-none" w:eastAsia="x-none"/>
    </w:rPr>
  </w:style>
  <w:style w:type="character" w:customStyle="1" w:styleId="afff4">
    <w:name w:val="ТЛ_Город и Дата Знак"/>
    <w:link w:val="afff3"/>
    <w:uiPriority w:val="99"/>
    <w:locked/>
    <w:rsid w:val="0001664C"/>
    <w:rPr>
      <w:rFonts w:ascii="Times New Roman" w:eastAsia="Times New Roman" w:hAnsi="Times New Roman"/>
      <w:sz w:val="28"/>
      <w:szCs w:val="28"/>
    </w:rPr>
  </w:style>
  <w:style w:type="paragraph" w:customStyle="1" w:styleId="afff5">
    <w:name w:val="АД_Наименование Разделов"/>
    <w:basedOn w:val="1"/>
    <w:link w:val="afff6"/>
    <w:uiPriority w:val="99"/>
    <w:rsid w:val="0001664C"/>
    <w:pPr>
      <w:numPr>
        <w:numId w:val="0"/>
      </w:numPr>
    </w:pPr>
    <w:rPr>
      <w:rFonts w:eastAsia="Times New Roman"/>
      <w:bCs w:val="0"/>
      <w:sz w:val="28"/>
      <w:szCs w:val="20"/>
    </w:rPr>
  </w:style>
  <w:style w:type="character" w:customStyle="1" w:styleId="afff6">
    <w:name w:val="АД_Наименование Разделов Знак"/>
    <w:link w:val="afff5"/>
    <w:uiPriority w:val="99"/>
    <w:locked/>
    <w:rsid w:val="0001664C"/>
    <w:rPr>
      <w:rFonts w:ascii="Times New Roman" w:eastAsia="Times New Roman" w:hAnsi="Times New Roman"/>
      <w:b/>
      <w:kern w:val="28"/>
      <w:sz w:val="28"/>
    </w:rPr>
  </w:style>
  <w:style w:type="paragraph" w:customStyle="1" w:styleId="afff7">
    <w:name w:val="АД_Наименование главы с нумерацией"/>
    <w:basedOn w:val="2b"/>
    <w:link w:val="afff8"/>
    <w:uiPriority w:val="99"/>
    <w:rsid w:val="0001664C"/>
    <w:rPr>
      <w:b/>
    </w:rPr>
  </w:style>
  <w:style w:type="character" w:customStyle="1" w:styleId="afff8">
    <w:name w:val="АД_Глава Знак"/>
    <w:link w:val="afff7"/>
    <w:uiPriority w:val="99"/>
    <w:locked/>
    <w:rsid w:val="0001664C"/>
    <w:rPr>
      <w:rFonts w:ascii="Times New Roman" w:eastAsia="Times New Roman" w:hAnsi="Times New Roman"/>
      <w:b/>
      <w:bCs/>
      <w:sz w:val="24"/>
      <w:szCs w:val="24"/>
    </w:rPr>
  </w:style>
  <w:style w:type="paragraph" w:customStyle="1" w:styleId="afff9">
    <w:name w:val="АД_Наименование главы без нумерации"/>
    <w:basedOn w:val="20"/>
    <w:link w:val="afffa"/>
    <w:uiPriority w:val="99"/>
    <w:rsid w:val="0001664C"/>
    <w:pPr>
      <w:numPr>
        <w:ilvl w:val="0"/>
        <w:numId w:val="0"/>
      </w:numPr>
      <w:spacing w:after="0"/>
    </w:pPr>
    <w:rPr>
      <w:rFonts w:eastAsia="Times New Roman"/>
      <w:sz w:val="24"/>
      <w:szCs w:val="24"/>
    </w:rPr>
  </w:style>
  <w:style w:type="character" w:customStyle="1" w:styleId="afffa">
    <w:name w:val="АД_Наименование главы без нумерации Знак"/>
    <w:link w:val="afff9"/>
    <w:uiPriority w:val="99"/>
    <w:locked/>
    <w:rsid w:val="0001664C"/>
    <w:rPr>
      <w:rFonts w:ascii="Times New Roman" w:eastAsia="Times New Roman" w:hAnsi="Times New Roman"/>
      <w:b/>
      <w:bCs/>
      <w:sz w:val="24"/>
      <w:szCs w:val="24"/>
    </w:rPr>
  </w:style>
  <w:style w:type="paragraph" w:customStyle="1" w:styleId="afffb">
    <w:name w:val="АД_Нумерованный пункт"/>
    <w:basedOn w:val="3b"/>
    <w:link w:val="afffc"/>
    <w:uiPriority w:val="99"/>
    <w:rsid w:val="0001664C"/>
    <w:pPr>
      <w:tabs>
        <w:tab w:val="clear" w:pos="972"/>
        <w:tab w:val="num" w:pos="720"/>
      </w:tabs>
      <w:ind w:left="720" w:hanging="720"/>
    </w:pPr>
    <w:rPr>
      <w:rFonts w:ascii="Times New Roman" w:hAnsi="Times New Roman"/>
    </w:rPr>
  </w:style>
  <w:style w:type="character" w:customStyle="1" w:styleId="afffc">
    <w:name w:val="АД_Нумерованный пункт Знак"/>
    <w:link w:val="afffb"/>
    <w:uiPriority w:val="99"/>
    <w:locked/>
    <w:rsid w:val="0001664C"/>
    <w:rPr>
      <w:rFonts w:ascii="Times New Roman" w:eastAsia="Times New Roman" w:hAnsi="Times New Roman"/>
      <w:b/>
      <w:sz w:val="24"/>
    </w:rPr>
  </w:style>
  <w:style w:type="paragraph" w:customStyle="1" w:styleId="afffd">
    <w:name w:val="АД_Нумерованный подпункт"/>
    <w:basedOn w:val="a"/>
    <w:link w:val="afffe"/>
    <w:uiPriority w:val="99"/>
    <w:rsid w:val="0001664C"/>
    <w:pPr>
      <w:widowControl/>
      <w:tabs>
        <w:tab w:val="left" w:pos="720"/>
      </w:tabs>
      <w:ind w:left="720" w:hanging="720"/>
      <w:jc w:val="both"/>
    </w:pPr>
    <w:rPr>
      <w:sz w:val="24"/>
      <w:szCs w:val="24"/>
      <w:lang w:val="x-none" w:eastAsia="x-none"/>
    </w:rPr>
  </w:style>
  <w:style w:type="character" w:customStyle="1" w:styleId="afffe">
    <w:name w:val="АД_Нумерованный подпункт Знак"/>
    <w:link w:val="afffd"/>
    <w:uiPriority w:val="99"/>
    <w:locked/>
    <w:rsid w:val="0001664C"/>
    <w:rPr>
      <w:rFonts w:ascii="Times New Roman" w:eastAsia="Times New Roman" w:hAnsi="Times New Roman"/>
      <w:sz w:val="24"/>
      <w:szCs w:val="24"/>
    </w:rPr>
  </w:style>
  <w:style w:type="paragraph" w:customStyle="1" w:styleId="affff">
    <w:name w:val="АД_Основной текст"/>
    <w:basedOn w:val="a"/>
    <w:link w:val="affff0"/>
    <w:uiPriority w:val="99"/>
    <w:rsid w:val="0001664C"/>
    <w:pPr>
      <w:widowControl/>
      <w:ind w:firstLine="567"/>
      <w:jc w:val="both"/>
    </w:pPr>
    <w:rPr>
      <w:sz w:val="24"/>
      <w:szCs w:val="24"/>
      <w:lang w:val="x-none" w:eastAsia="x-none"/>
    </w:rPr>
  </w:style>
  <w:style w:type="character" w:customStyle="1" w:styleId="affff0">
    <w:name w:val="АД_Основной текст Знак"/>
    <w:link w:val="affff"/>
    <w:uiPriority w:val="99"/>
    <w:locked/>
    <w:rsid w:val="0001664C"/>
    <w:rPr>
      <w:rFonts w:ascii="Times New Roman" w:eastAsia="Times New Roman" w:hAnsi="Times New Roman"/>
      <w:sz w:val="24"/>
      <w:szCs w:val="24"/>
    </w:rPr>
  </w:style>
  <w:style w:type="paragraph" w:customStyle="1" w:styleId="1f">
    <w:name w:val="Стиль АД_Список 1"/>
    <w:aliases w:val="2,3 + полужирный курсив"/>
    <w:basedOn w:val="a"/>
    <w:uiPriority w:val="99"/>
    <w:rsid w:val="0001664C"/>
    <w:pPr>
      <w:widowControl/>
      <w:tabs>
        <w:tab w:val="left" w:pos="720"/>
        <w:tab w:val="num" w:pos="1440"/>
      </w:tabs>
      <w:ind w:left="1224" w:hanging="504"/>
      <w:jc w:val="both"/>
    </w:pPr>
    <w:rPr>
      <w:b/>
      <w:bCs/>
      <w:i/>
      <w:iCs/>
      <w:sz w:val="24"/>
      <w:szCs w:val="24"/>
    </w:rPr>
  </w:style>
  <w:style w:type="paragraph" w:customStyle="1" w:styleId="affff1">
    <w:name w:val="АД_Заголовки таблиц"/>
    <w:basedOn w:val="a"/>
    <w:uiPriority w:val="99"/>
    <w:rsid w:val="0001664C"/>
    <w:pPr>
      <w:widowControl/>
      <w:jc w:val="center"/>
    </w:pPr>
    <w:rPr>
      <w:b/>
      <w:bCs/>
      <w:sz w:val="24"/>
      <w:szCs w:val="24"/>
    </w:rPr>
  </w:style>
  <w:style w:type="paragraph" w:styleId="affff2">
    <w:name w:val="TOC Heading"/>
    <w:basedOn w:val="1"/>
    <w:next w:val="a"/>
    <w:uiPriority w:val="99"/>
    <w:qFormat/>
    <w:rsid w:val="0001664C"/>
    <w:pPr>
      <w:keepLines/>
      <w:numPr>
        <w:numId w:val="0"/>
      </w:numPr>
      <w:spacing w:before="480" w:after="0" w:line="276" w:lineRule="auto"/>
      <w:jc w:val="left"/>
      <w:outlineLvl w:val="9"/>
    </w:pPr>
    <w:rPr>
      <w:rFonts w:ascii="Cambria" w:eastAsia="Times New Roman" w:hAnsi="Cambria"/>
      <w:color w:val="365F91"/>
      <w:kern w:val="0"/>
      <w:sz w:val="28"/>
      <w:szCs w:val="28"/>
      <w:lang w:eastAsia="en-US"/>
    </w:rPr>
  </w:style>
  <w:style w:type="paragraph" w:customStyle="1" w:styleId="affff3">
    <w:name w:val="АД_Основной текст по центру полужирный"/>
    <w:basedOn w:val="a"/>
    <w:link w:val="affff4"/>
    <w:uiPriority w:val="99"/>
    <w:rsid w:val="0001664C"/>
    <w:pPr>
      <w:widowControl/>
      <w:ind w:firstLine="567"/>
      <w:jc w:val="center"/>
    </w:pPr>
    <w:rPr>
      <w:b/>
      <w:sz w:val="24"/>
      <w:szCs w:val="24"/>
      <w:lang w:val="x-none" w:eastAsia="x-none"/>
    </w:rPr>
  </w:style>
  <w:style w:type="character" w:customStyle="1" w:styleId="affff4">
    <w:name w:val="АД_Основной текст по центру полужирный Знак"/>
    <w:link w:val="affff3"/>
    <w:uiPriority w:val="99"/>
    <w:locked/>
    <w:rsid w:val="0001664C"/>
    <w:rPr>
      <w:rFonts w:ascii="Times New Roman" w:eastAsia="Times New Roman" w:hAnsi="Times New Roman"/>
      <w:b/>
      <w:sz w:val="24"/>
      <w:szCs w:val="24"/>
    </w:rPr>
  </w:style>
  <w:style w:type="paragraph" w:customStyle="1" w:styleId="3d">
    <w:name w:val="АД_Текст отступ 3"/>
    <w:aliases w:val="25"/>
    <w:basedOn w:val="a"/>
    <w:link w:val="3e"/>
    <w:uiPriority w:val="99"/>
    <w:rsid w:val="0001664C"/>
    <w:pPr>
      <w:widowControl/>
      <w:ind w:left="1418"/>
      <w:jc w:val="both"/>
    </w:pPr>
    <w:rPr>
      <w:sz w:val="24"/>
      <w:szCs w:val="24"/>
      <w:lang w:val="x-none" w:eastAsia="x-none"/>
    </w:rPr>
  </w:style>
  <w:style w:type="character" w:customStyle="1" w:styleId="3e">
    <w:name w:val="АД_Текст отступ 3 Знак"/>
    <w:aliases w:val="25 Знак"/>
    <w:link w:val="3d"/>
    <w:uiPriority w:val="99"/>
    <w:locked/>
    <w:rsid w:val="0001664C"/>
    <w:rPr>
      <w:rFonts w:ascii="Times New Roman" w:eastAsia="Times New Roman" w:hAnsi="Times New Roman"/>
      <w:sz w:val="24"/>
      <w:szCs w:val="24"/>
    </w:rPr>
  </w:style>
  <w:style w:type="paragraph" w:customStyle="1" w:styleId="44">
    <w:name w:val="АД_Нумерованный подпункт 4 уровня"/>
    <w:basedOn w:val="afffd"/>
    <w:link w:val="45"/>
    <w:uiPriority w:val="99"/>
    <w:rsid w:val="0001664C"/>
    <w:pPr>
      <w:numPr>
        <w:ilvl w:val="3"/>
      </w:numPr>
      <w:tabs>
        <w:tab w:val="clear" w:pos="720"/>
        <w:tab w:val="num" w:pos="993"/>
      </w:tabs>
      <w:ind w:left="993" w:hanging="993"/>
    </w:pPr>
  </w:style>
  <w:style w:type="character" w:customStyle="1" w:styleId="45">
    <w:name w:val="АД_Нумерованный подпункт 4 уровня Знак"/>
    <w:link w:val="44"/>
    <w:uiPriority w:val="99"/>
    <w:locked/>
    <w:rsid w:val="0001664C"/>
    <w:rPr>
      <w:rFonts w:ascii="Times New Roman" w:eastAsia="Times New Roman" w:hAnsi="Times New Roman"/>
      <w:sz w:val="24"/>
      <w:szCs w:val="24"/>
    </w:rPr>
  </w:style>
  <w:style w:type="paragraph" w:customStyle="1" w:styleId="affff5">
    <w:name w:val="АД_Список абв"/>
    <w:basedOn w:val="a"/>
    <w:uiPriority w:val="99"/>
    <w:rsid w:val="0001664C"/>
    <w:pPr>
      <w:widowControl/>
      <w:ind w:left="1429" w:hanging="360"/>
      <w:jc w:val="both"/>
    </w:pPr>
    <w:rPr>
      <w:sz w:val="24"/>
      <w:szCs w:val="24"/>
    </w:rPr>
  </w:style>
  <w:style w:type="paragraph" w:styleId="affff6">
    <w:name w:val="Block Text"/>
    <w:basedOn w:val="a"/>
    <w:uiPriority w:val="99"/>
    <w:rsid w:val="0001664C"/>
    <w:pPr>
      <w:widowControl/>
      <w:spacing w:after="120"/>
      <w:ind w:left="1440" w:right="1440"/>
      <w:jc w:val="both"/>
    </w:pPr>
    <w:rPr>
      <w:sz w:val="24"/>
    </w:rPr>
  </w:style>
  <w:style w:type="paragraph" w:customStyle="1" w:styleId="Heading">
    <w:name w:val="Heading"/>
    <w:uiPriority w:val="99"/>
    <w:rsid w:val="0001664C"/>
    <w:rPr>
      <w:rFonts w:ascii="Arial" w:eastAsia="Times New Roman" w:hAnsi="Arial"/>
      <w:b/>
      <w:sz w:val="22"/>
    </w:rPr>
  </w:style>
  <w:style w:type="paragraph" w:customStyle="1" w:styleId="WW-2">
    <w:name w:val="WW-Основной текст с отступом 2"/>
    <w:basedOn w:val="a"/>
    <w:uiPriority w:val="99"/>
    <w:rsid w:val="0001664C"/>
    <w:pPr>
      <w:widowControl/>
      <w:suppressAutoHyphens/>
      <w:ind w:left="-540"/>
      <w:jc w:val="both"/>
    </w:pPr>
    <w:rPr>
      <w:rFonts w:ascii="Arial" w:hAnsi="Arial" w:cs="Arial"/>
      <w:sz w:val="18"/>
      <w:szCs w:val="24"/>
      <w:lang w:eastAsia="ar-SA"/>
    </w:rPr>
  </w:style>
  <w:style w:type="paragraph" w:customStyle="1" w:styleId="WW-3">
    <w:name w:val="WW-Основной текст с отступом 3"/>
    <w:basedOn w:val="a"/>
    <w:uiPriority w:val="99"/>
    <w:rsid w:val="0001664C"/>
    <w:pPr>
      <w:widowControl/>
      <w:suppressAutoHyphens/>
      <w:ind w:left="-540"/>
      <w:jc w:val="both"/>
    </w:pPr>
    <w:rPr>
      <w:rFonts w:ascii="Arial" w:hAnsi="Arial" w:cs="Arial"/>
      <w:sz w:val="17"/>
      <w:szCs w:val="24"/>
      <w:lang w:eastAsia="ar-SA"/>
    </w:rPr>
  </w:style>
  <w:style w:type="paragraph" w:customStyle="1" w:styleId="affff7">
    <w:name w:val="Список нум."/>
    <w:basedOn w:val="a"/>
    <w:uiPriority w:val="99"/>
    <w:rsid w:val="0001664C"/>
    <w:pPr>
      <w:keepNext/>
      <w:widowControl/>
      <w:tabs>
        <w:tab w:val="num" w:pos="360"/>
        <w:tab w:val="left" w:pos="1701"/>
      </w:tabs>
      <w:spacing w:before="120" w:after="120" w:line="360" w:lineRule="auto"/>
      <w:ind w:left="360" w:hanging="360"/>
    </w:pPr>
    <w:rPr>
      <w:rFonts w:ascii="Arial" w:hAnsi="Arial"/>
      <w:sz w:val="24"/>
    </w:rPr>
  </w:style>
  <w:style w:type="paragraph" w:customStyle="1" w:styleId="1VI">
    <w:name w:val="Заголовок 1 (раздел VI)"/>
    <w:basedOn w:val="1"/>
    <w:uiPriority w:val="99"/>
    <w:rsid w:val="0001664C"/>
    <w:pPr>
      <w:keepLines/>
      <w:widowControl w:val="0"/>
      <w:numPr>
        <w:numId w:val="0"/>
      </w:numPr>
      <w:tabs>
        <w:tab w:val="num" w:pos="643"/>
      </w:tabs>
      <w:suppressAutoHyphens/>
      <w:ind w:left="643" w:right="567" w:firstLine="709"/>
    </w:pPr>
    <w:rPr>
      <w:rFonts w:ascii="Arial" w:eastAsia="Times New Roman" w:hAnsi="Arial" w:cs="Arial"/>
      <w:kern w:val="32"/>
      <w:sz w:val="28"/>
      <w:szCs w:val="32"/>
    </w:rPr>
  </w:style>
  <w:style w:type="paragraph" w:customStyle="1" w:styleId="FR2">
    <w:name w:val="FR2"/>
    <w:uiPriority w:val="99"/>
    <w:rsid w:val="0001664C"/>
    <w:pPr>
      <w:widowControl w:val="0"/>
      <w:spacing w:before="20"/>
      <w:jc w:val="center"/>
    </w:pPr>
    <w:rPr>
      <w:rFonts w:ascii="Arial" w:eastAsia="Times New Roman" w:hAnsi="Arial"/>
      <w:sz w:val="24"/>
    </w:rPr>
  </w:style>
  <w:style w:type="paragraph" w:customStyle="1" w:styleId="03zagolovok2">
    <w:name w:val="03zagolovok2"/>
    <w:basedOn w:val="a"/>
    <w:uiPriority w:val="99"/>
    <w:rsid w:val="0001664C"/>
    <w:pPr>
      <w:keepNext/>
      <w:widowControl/>
      <w:spacing w:before="360" w:after="120" w:line="360" w:lineRule="atLeast"/>
      <w:outlineLvl w:val="1"/>
    </w:pPr>
    <w:rPr>
      <w:rFonts w:ascii="GaramondC" w:hAnsi="GaramondC"/>
      <w:b/>
      <w:color w:val="000000"/>
      <w:sz w:val="28"/>
      <w:szCs w:val="28"/>
    </w:rPr>
  </w:style>
  <w:style w:type="paragraph" w:customStyle="1" w:styleId="affff8">
    <w:name w:val="текст"/>
    <w:uiPriority w:val="99"/>
    <w:rsid w:val="0001664C"/>
    <w:pPr>
      <w:autoSpaceDE w:val="0"/>
      <w:autoSpaceDN w:val="0"/>
      <w:adjustRightInd w:val="0"/>
      <w:jc w:val="both"/>
    </w:pPr>
    <w:rPr>
      <w:rFonts w:ascii="SchoolBookC" w:eastAsia="Times New Roman" w:hAnsi="SchoolBookC"/>
      <w:color w:val="000000"/>
      <w:sz w:val="24"/>
    </w:rPr>
  </w:style>
  <w:style w:type="paragraph" w:customStyle="1" w:styleId="affff9">
    <w:name w:val="втяжка"/>
    <w:basedOn w:val="1f0"/>
    <w:next w:val="1f0"/>
    <w:uiPriority w:val="99"/>
    <w:rsid w:val="0001664C"/>
    <w:pPr>
      <w:tabs>
        <w:tab w:val="left" w:pos="567"/>
      </w:tabs>
      <w:spacing w:before="57"/>
      <w:ind w:left="567" w:hanging="567"/>
    </w:pPr>
  </w:style>
  <w:style w:type="paragraph" w:customStyle="1" w:styleId="1f0">
    <w:name w:val="текст1"/>
    <w:uiPriority w:val="99"/>
    <w:rsid w:val="0001664C"/>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1664C"/>
    <w:pPr>
      <w:widowControl/>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01664C"/>
    <w:pPr>
      <w:widowControl/>
      <w:spacing w:before="100" w:beforeAutospacing="1" w:after="100" w:afterAutospacing="1"/>
    </w:pPr>
    <w:rPr>
      <w:rFonts w:ascii="Tahoma" w:hAnsi="Tahoma"/>
      <w:lang w:val="en-US" w:eastAsia="en-US"/>
    </w:rPr>
  </w:style>
  <w:style w:type="paragraph" w:customStyle="1" w:styleId="CharChar">
    <w:name w:val="Char Char"/>
    <w:basedOn w:val="a"/>
    <w:rsid w:val="0001664C"/>
    <w:pPr>
      <w:widowControl/>
      <w:spacing w:before="100" w:beforeAutospacing="1" w:after="100" w:afterAutospacing="1"/>
    </w:pPr>
    <w:rPr>
      <w:rFonts w:ascii="Tahoma" w:hAnsi="Tahoma"/>
      <w:lang w:val="en-US" w:eastAsia="en-US"/>
    </w:rPr>
  </w:style>
  <w:style w:type="paragraph" w:styleId="affffa">
    <w:name w:val="caption"/>
    <w:basedOn w:val="a"/>
    <w:next w:val="a"/>
    <w:uiPriority w:val="99"/>
    <w:qFormat/>
    <w:locked/>
    <w:rsid w:val="0001664C"/>
    <w:pPr>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510">
    <w:name w:val="Нумерованный список 51"/>
    <w:basedOn w:val="a"/>
    <w:uiPriority w:val="99"/>
    <w:rsid w:val="0001664C"/>
    <w:pPr>
      <w:widowControl/>
      <w:tabs>
        <w:tab w:val="num" w:pos="432"/>
      </w:tabs>
      <w:suppressAutoHyphens/>
      <w:spacing w:after="60"/>
      <w:ind w:left="432" w:hanging="432"/>
      <w:jc w:val="both"/>
    </w:pPr>
    <w:rPr>
      <w:sz w:val="24"/>
      <w:lang w:eastAsia="ar-SA"/>
    </w:rPr>
  </w:style>
  <w:style w:type="paragraph" w:customStyle="1" w:styleId="312">
    <w:name w:val="Основной текст 31"/>
    <w:basedOn w:val="a"/>
    <w:uiPriority w:val="99"/>
    <w:rsid w:val="0001664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szCs w:val="24"/>
      <w:lang w:eastAsia="ar-SA"/>
    </w:rPr>
  </w:style>
  <w:style w:type="paragraph" w:customStyle="1" w:styleId="3f">
    <w:name w:val="3"/>
    <w:basedOn w:val="a"/>
    <w:uiPriority w:val="99"/>
    <w:rsid w:val="0001664C"/>
    <w:pPr>
      <w:widowControl/>
      <w:spacing w:before="100" w:beforeAutospacing="1" w:after="100" w:afterAutospacing="1"/>
    </w:pPr>
    <w:rPr>
      <w:rFonts w:ascii="Arial Unicode MS" w:eastAsia="Arial Unicode MS" w:hAnsi="Arial Unicode MS" w:cs="Arial Unicode MS"/>
      <w:bCs/>
      <w:color w:val="000000"/>
      <w:sz w:val="24"/>
      <w:szCs w:val="24"/>
    </w:rPr>
  </w:style>
  <w:style w:type="paragraph" w:customStyle="1" w:styleId="affffb">
    <w:name w:val="Основной нумерованный"/>
    <w:basedOn w:val="a"/>
    <w:uiPriority w:val="99"/>
    <w:rsid w:val="0001664C"/>
    <w:pPr>
      <w:tabs>
        <w:tab w:val="left" w:pos="1276"/>
      </w:tabs>
      <w:spacing w:before="100" w:after="60"/>
      <w:ind w:firstLine="709"/>
      <w:jc w:val="both"/>
    </w:pPr>
    <w:rPr>
      <w:bCs/>
      <w:color w:val="000000"/>
      <w:sz w:val="26"/>
    </w:rPr>
  </w:style>
  <w:style w:type="paragraph" w:styleId="HTML">
    <w:name w:val="HTML Preformatted"/>
    <w:basedOn w:val="a"/>
    <w:link w:val="HTML0"/>
    <w:uiPriority w:val="99"/>
    <w:rsid w:val="000166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01664C"/>
    <w:rPr>
      <w:rFonts w:ascii="Courier New" w:eastAsia="Times New Roman" w:hAnsi="Courier New" w:cs="Courier New"/>
    </w:rPr>
  </w:style>
  <w:style w:type="paragraph" w:customStyle="1" w:styleId="11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01664C"/>
    <w:pPr>
      <w:widowControl/>
      <w:spacing w:before="100" w:beforeAutospacing="1" w:after="100" w:afterAutospacing="1"/>
    </w:pPr>
    <w:rPr>
      <w:rFonts w:ascii="Tahoma" w:hAnsi="Tahoma"/>
      <w:lang w:val="en-US" w:eastAsia="en-US"/>
    </w:rPr>
  </w:style>
  <w:style w:type="paragraph" w:customStyle="1" w:styleId="affffc">
    <w:name w:val="Знак Знак Знак Знак Знак Знак Знак Знак Знак Знак Знак Знак Знак Знак Знак Знак Знак Знак Знак Знак Знак Знак"/>
    <w:basedOn w:val="a"/>
    <w:uiPriority w:val="99"/>
    <w:rsid w:val="0001664C"/>
    <w:pPr>
      <w:adjustRightInd w:val="0"/>
      <w:spacing w:after="160" w:line="240" w:lineRule="exact"/>
      <w:jc w:val="right"/>
    </w:pPr>
    <w:rPr>
      <w:lang w:val="en-GB" w:eastAsia="en-US"/>
    </w:rPr>
  </w:style>
  <w:style w:type="paragraph" w:customStyle="1" w:styleId="affffd">
    <w:name w:val="Обычный.Нормальный абзац"/>
    <w:rsid w:val="0001664C"/>
    <w:pPr>
      <w:widowControl w:val="0"/>
      <w:snapToGrid w:val="0"/>
      <w:ind w:firstLine="709"/>
      <w:jc w:val="both"/>
    </w:pPr>
    <w:rPr>
      <w:rFonts w:ascii="Times New Roman" w:eastAsia="Times New Roman" w:hAnsi="Times New Roman"/>
      <w:sz w:val="24"/>
    </w:rPr>
  </w:style>
  <w:style w:type="paragraph" w:customStyle="1" w:styleId="2d">
    <w:name w:val="Обычный2"/>
    <w:uiPriority w:val="99"/>
    <w:rsid w:val="0001664C"/>
    <w:pPr>
      <w:ind w:firstLine="709"/>
    </w:pPr>
    <w:rPr>
      <w:rFonts w:ascii="Arial" w:eastAsia="Times New Roman" w:hAnsi="Arial"/>
      <w:sz w:val="24"/>
    </w:rPr>
  </w:style>
  <w:style w:type="paragraph" w:customStyle="1" w:styleId="3f0">
    <w:name w:val="Абзац списка3"/>
    <w:basedOn w:val="a"/>
    <w:uiPriority w:val="99"/>
    <w:rsid w:val="0001664C"/>
    <w:pPr>
      <w:widowControl/>
      <w:spacing w:after="200" w:line="276" w:lineRule="auto"/>
      <w:ind w:left="720"/>
    </w:pPr>
    <w:rPr>
      <w:rFonts w:ascii="Calibri" w:hAnsi="Calibri"/>
      <w:sz w:val="22"/>
      <w:szCs w:val="22"/>
      <w:lang w:eastAsia="en-US"/>
    </w:rPr>
  </w:style>
  <w:style w:type="character" w:customStyle="1" w:styleId="b-serp-urlmark">
    <w:name w:val="b-serp-url__mark"/>
    <w:uiPriority w:val="99"/>
    <w:rsid w:val="0001664C"/>
    <w:rPr>
      <w:rFonts w:cs="Times New Roman"/>
    </w:rPr>
  </w:style>
  <w:style w:type="paragraph" w:customStyle="1" w:styleId="affffe">
    <w:name w:val="Знак Знак Знак Знак Знак Знак"/>
    <w:basedOn w:val="a"/>
    <w:uiPriority w:val="99"/>
    <w:rsid w:val="0001664C"/>
    <w:pPr>
      <w:adjustRightInd w:val="0"/>
      <w:spacing w:after="160" w:line="240" w:lineRule="exact"/>
      <w:jc w:val="right"/>
    </w:pPr>
    <w:rPr>
      <w:lang w:val="en-GB" w:eastAsia="en-US"/>
    </w:rPr>
  </w:style>
  <w:style w:type="paragraph" w:customStyle="1" w:styleId="410">
    <w:name w:val="Заголовок 41"/>
    <w:basedOn w:val="a"/>
    <w:next w:val="a"/>
    <w:uiPriority w:val="99"/>
    <w:rsid w:val="0001664C"/>
    <w:pPr>
      <w:keepNext/>
      <w:widowControl/>
      <w:spacing w:before="240" w:after="60"/>
    </w:pPr>
    <w:rPr>
      <w:rFonts w:ascii="Arial" w:hAnsi="Arial"/>
      <w:b/>
      <w:sz w:val="24"/>
      <w:lang w:val="en-AU"/>
    </w:rPr>
  </w:style>
  <w:style w:type="character" w:customStyle="1" w:styleId="iceouttxt">
    <w:name w:val="iceouttxt"/>
    <w:uiPriority w:val="99"/>
    <w:rsid w:val="0001664C"/>
    <w:rPr>
      <w:rFonts w:cs="Times New Roman"/>
    </w:rPr>
  </w:style>
  <w:style w:type="paragraph" w:customStyle="1" w:styleId="afffff">
    <w:name w:val="Буквенный список"/>
    <w:basedOn w:val="aff0"/>
    <w:rsid w:val="0001664C"/>
    <w:pPr>
      <w:widowControl/>
      <w:tabs>
        <w:tab w:val="left" w:pos="21600"/>
      </w:tabs>
      <w:suppressAutoHyphens/>
      <w:autoSpaceDE/>
      <w:autoSpaceDN/>
      <w:adjustRightInd/>
      <w:spacing w:after="0" w:line="276" w:lineRule="auto"/>
      <w:ind w:left="360" w:hanging="360"/>
    </w:pPr>
    <w:rPr>
      <w:rFonts w:ascii="Calibri" w:hAnsi="Calibri"/>
      <w:kern w:val="1"/>
      <w:sz w:val="22"/>
      <w:szCs w:val="24"/>
      <w:lang w:eastAsia="ar-SA"/>
    </w:rPr>
  </w:style>
  <w:style w:type="paragraph" w:customStyle="1" w:styleId="211">
    <w:name w:val="Основной текст с отступом 21"/>
    <w:rsid w:val="0001664C"/>
    <w:pPr>
      <w:widowControl w:val="0"/>
      <w:suppressAutoHyphens/>
      <w:spacing w:after="120" w:line="480" w:lineRule="auto"/>
      <w:ind w:left="283"/>
    </w:pPr>
    <w:rPr>
      <w:rFonts w:eastAsia="DejaVu Sans" w:cs="font203"/>
      <w:kern w:val="1"/>
      <w:sz w:val="22"/>
      <w:szCs w:val="22"/>
      <w:lang w:eastAsia="ar-SA"/>
    </w:rPr>
  </w:style>
  <w:style w:type="paragraph" w:customStyle="1" w:styleId="Style1">
    <w:name w:val="Style1"/>
    <w:basedOn w:val="a"/>
    <w:rsid w:val="0001664C"/>
    <w:pPr>
      <w:autoSpaceDE w:val="0"/>
      <w:autoSpaceDN w:val="0"/>
      <w:adjustRightInd w:val="0"/>
      <w:jc w:val="both"/>
    </w:pPr>
    <w:rPr>
      <w:rFonts w:ascii="Courier New" w:hAnsi="Courier New" w:cs="Courier New"/>
      <w:sz w:val="24"/>
      <w:szCs w:val="24"/>
    </w:rPr>
  </w:style>
  <w:style w:type="paragraph" w:customStyle="1" w:styleId="Style4">
    <w:name w:val="Style4"/>
    <w:basedOn w:val="a"/>
    <w:rsid w:val="0001664C"/>
    <w:pPr>
      <w:autoSpaceDE w:val="0"/>
      <w:autoSpaceDN w:val="0"/>
      <w:adjustRightInd w:val="0"/>
      <w:spacing w:line="326" w:lineRule="exact"/>
      <w:ind w:firstLine="869"/>
      <w:jc w:val="both"/>
    </w:pPr>
    <w:rPr>
      <w:rFonts w:ascii="Courier New" w:hAnsi="Courier New" w:cs="Courier New"/>
      <w:sz w:val="24"/>
      <w:szCs w:val="24"/>
    </w:rPr>
  </w:style>
  <w:style w:type="character" w:customStyle="1" w:styleId="FontStyle13">
    <w:name w:val="Font Style13"/>
    <w:rsid w:val="0001664C"/>
    <w:rPr>
      <w:rFonts w:ascii="Times New Roman" w:hAnsi="Times New Roman" w:cs="Times New Roman"/>
      <w:b/>
      <w:bCs/>
      <w:i/>
      <w:iCs/>
      <w:sz w:val="22"/>
      <w:szCs w:val="22"/>
    </w:rPr>
  </w:style>
  <w:style w:type="character" w:customStyle="1" w:styleId="FontStyle15">
    <w:name w:val="Font Style15"/>
    <w:rsid w:val="0001664C"/>
    <w:rPr>
      <w:rFonts w:ascii="Times New Roman" w:hAnsi="Times New Roman" w:cs="Times New Roman"/>
      <w:spacing w:val="-10"/>
      <w:sz w:val="22"/>
      <w:szCs w:val="22"/>
    </w:rPr>
  </w:style>
  <w:style w:type="paragraph" w:customStyle="1" w:styleId="2032">
    <w:name w:val="Стиль Заголовок 2 + По центру Слева:  032 см Междустр.интервал: ..."/>
    <w:basedOn w:val="20"/>
    <w:rsid w:val="0001664C"/>
    <w:pPr>
      <w:numPr>
        <w:ilvl w:val="0"/>
        <w:numId w:val="0"/>
      </w:numPr>
      <w:spacing w:before="120" w:after="120" w:line="360" w:lineRule="auto"/>
      <w:ind w:left="181"/>
    </w:pPr>
    <w:rPr>
      <w:rFonts w:ascii="Cambria" w:eastAsia="Times New Roman" w:hAnsi="Cambria"/>
      <w:i/>
      <w:iCs/>
      <w:sz w:val="28"/>
      <w:szCs w:val="20"/>
    </w:rPr>
  </w:style>
  <w:style w:type="paragraph" w:customStyle="1" w:styleId="1TimesNewRoman12pt">
    <w:name w:val="Стиль Стиль1 + Times New Roman 12 pt"/>
    <w:basedOn w:val="a"/>
    <w:autoRedefine/>
    <w:rsid w:val="0001664C"/>
    <w:pPr>
      <w:autoSpaceDE w:val="0"/>
      <w:autoSpaceDN w:val="0"/>
      <w:adjustRightInd w:val="0"/>
      <w:ind w:firstLine="720"/>
      <w:jc w:val="both"/>
    </w:pPr>
    <w:rPr>
      <w:rFonts w:cs="Arial"/>
      <w:b/>
      <w:color w:val="0000FF"/>
      <w:sz w:val="18"/>
      <w:lang w:val="en-US"/>
    </w:rPr>
  </w:style>
  <w:style w:type="paragraph" w:customStyle="1" w:styleId="ConsPlusNormalTimesNewRoman8pt">
    <w:name w:val="Стиль ConsPlusNormal + Times New Roman 8 pt Синий"/>
    <w:basedOn w:val="a"/>
    <w:autoRedefine/>
    <w:rsid w:val="0001664C"/>
    <w:pPr>
      <w:autoSpaceDE w:val="0"/>
      <w:autoSpaceDN w:val="0"/>
      <w:adjustRightInd w:val="0"/>
      <w:ind w:firstLine="720"/>
    </w:pPr>
    <w:rPr>
      <w:rFonts w:cs="Arial"/>
      <w:color w:val="0000FF"/>
      <w:sz w:val="18"/>
      <w:szCs w:val="18"/>
      <w:lang w:val="en-US"/>
    </w:rPr>
  </w:style>
  <w:style w:type="paragraph" w:customStyle="1" w:styleId="3f1">
    <w:name w:val="Загаловок 3 (Приложение)"/>
    <w:basedOn w:val="30"/>
    <w:next w:val="a"/>
    <w:autoRedefine/>
    <w:rsid w:val="0001664C"/>
    <w:pPr>
      <w:numPr>
        <w:ilvl w:val="0"/>
        <w:numId w:val="0"/>
      </w:numPr>
      <w:jc w:val="right"/>
    </w:pPr>
    <w:rPr>
      <w:rFonts w:ascii="Times New Roman" w:eastAsia="Times New Roman" w:hAnsi="Times New Roman"/>
      <w:lang w:val="en-US"/>
    </w:rPr>
  </w:style>
  <w:style w:type="paragraph" w:customStyle="1" w:styleId="3TimesNewRoman12pt">
    <w:name w:val="Стиль Заголовок 3 + Times New Roman 12 pt"/>
    <w:basedOn w:val="30"/>
    <w:autoRedefine/>
    <w:rsid w:val="0001664C"/>
    <w:pPr>
      <w:numPr>
        <w:ilvl w:val="0"/>
        <w:numId w:val="0"/>
      </w:numPr>
      <w:spacing w:before="0" w:after="0"/>
      <w:jc w:val="right"/>
    </w:pPr>
    <w:rPr>
      <w:rFonts w:ascii="Times New Roman" w:eastAsia="Times New Roman" w:hAnsi="Times New Roman"/>
      <w:lang w:val="en-US"/>
    </w:rPr>
  </w:style>
  <w:style w:type="paragraph" w:customStyle="1" w:styleId="afffff0">
    <w:name w:val="Норма"/>
    <w:basedOn w:val="a8"/>
    <w:next w:val="a8"/>
    <w:autoRedefine/>
    <w:rsid w:val="0001664C"/>
    <w:pPr>
      <w:spacing w:after="0"/>
      <w:ind w:firstLine="709"/>
    </w:pPr>
    <w:rPr>
      <w:rFonts w:eastAsia="Times New Roman"/>
      <w:lang w:val="en-US"/>
    </w:rPr>
  </w:style>
  <w:style w:type="paragraph" w:customStyle="1" w:styleId="afffff1">
    <w:name w:val="Стиль Норма + Синий"/>
    <w:basedOn w:val="afffff0"/>
    <w:autoRedefine/>
    <w:rsid w:val="0001664C"/>
    <w:rPr>
      <w:color w:val="0000FF"/>
    </w:rPr>
  </w:style>
  <w:style w:type="paragraph" w:customStyle="1" w:styleId="1f1">
    <w:name w:val="1"/>
    <w:basedOn w:val="a"/>
    <w:rsid w:val="0001664C"/>
    <w:pPr>
      <w:widowControl/>
      <w:spacing w:before="100" w:beforeAutospacing="1" w:after="100" w:afterAutospacing="1"/>
    </w:pPr>
    <w:rPr>
      <w:rFonts w:ascii="Tahoma" w:hAnsi="Tahoma"/>
      <w:lang w:val="en-US" w:eastAsia="en-US"/>
    </w:rPr>
  </w:style>
  <w:style w:type="paragraph" w:customStyle="1" w:styleId="afffff2">
    <w:name w:val="Îáû÷íûé"/>
    <w:rsid w:val="0001664C"/>
    <w:rPr>
      <w:rFonts w:ascii="Times New Roman" w:eastAsia="Times New Roman" w:hAnsi="Times New Roman"/>
    </w:rPr>
  </w:style>
  <w:style w:type="paragraph" w:customStyle="1" w:styleId="Pa244">
    <w:name w:val="Pa24+4"/>
    <w:basedOn w:val="a"/>
    <w:next w:val="a"/>
    <w:rsid w:val="0001664C"/>
    <w:pPr>
      <w:widowControl/>
      <w:autoSpaceDE w:val="0"/>
      <w:autoSpaceDN w:val="0"/>
      <w:adjustRightInd w:val="0"/>
      <w:spacing w:before="120" w:line="211" w:lineRule="atLeast"/>
    </w:pPr>
    <w:rPr>
      <w:rFonts w:ascii="GaramondNarrowC" w:hAnsi="GaramondNarrowC"/>
      <w:sz w:val="24"/>
      <w:szCs w:val="24"/>
    </w:rPr>
  </w:style>
  <w:style w:type="paragraph" w:customStyle="1" w:styleId="Pa291">
    <w:name w:val="Pa29+1"/>
    <w:basedOn w:val="a"/>
    <w:next w:val="a"/>
    <w:rsid w:val="0001664C"/>
    <w:pPr>
      <w:widowControl/>
      <w:autoSpaceDE w:val="0"/>
      <w:autoSpaceDN w:val="0"/>
      <w:adjustRightInd w:val="0"/>
      <w:spacing w:before="100" w:line="211" w:lineRule="atLeast"/>
    </w:pPr>
    <w:rPr>
      <w:rFonts w:ascii="GaramondNarrowC" w:hAnsi="GaramondNarrowC"/>
      <w:sz w:val="24"/>
      <w:szCs w:val="24"/>
    </w:rPr>
  </w:style>
  <w:style w:type="paragraph" w:customStyle="1" w:styleId="Default">
    <w:name w:val="Default"/>
    <w:rsid w:val="0001664C"/>
    <w:pPr>
      <w:autoSpaceDE w:val="0"/>
      <w:autoSpaceDN w:val="0"/>
      <w:adjustRightInd w:val="0"/>
    </w:pPr>
    <w:rPr>
      <w:rFonts w:ascii="GaramondNarrowC" w:eastAsia="Times New Roman" w:hAnsi="GaramondNarrowC" w:cs="GaramondNarrowC"/>
      <w:color w:val="000000"/>
      <w:sz w:val="24"/>
      <w:szCs w:val="24"/>
    </w:rPr>
  </w:style>
  <w:style w:type="paragraph" w:customStyle="1" w:styleId="2e">
    <w:name w:val="Знак2 Знак Знак"/>
    <w:basedOn w:val="a"/>
    <w:rsid w:val="0001664C"/>
    <w:pPr>
      <w:widowControl/>
      <w:spacing w:after="160" w:line="240" w:lineRule="exact"/>
    </w:pPr>
    <w:rPr>
      <w:rFonts w:ascii="Verdana" w:hAnsi="Verdana" w:cs="Verdana"/>
      <w:lang w:val="en-US" w:eastAsia="en-US"/>
    </w:rPr>
  </w:style>
  <w:style w:type="paragraph" w:customStyle="1" w:styleId="1f2">
    <w:name w:val="Знак Знак Знак1"/>
    <w:basedOn w:val="a"/>
    <w:rsid w:val="0001664C"/>
    <w:pPr>
      <w:widowControl/>
      <w:spacing w:before="100" w:beforeAutospacing="1" w:after="100" w:afterAutospacing="1"/>
    </w:pPr>
    <w:rPr>
      <w:rFonts w:ascii="Tahoma" w:hAnsi="Tahoma"/>
      <w:lang w:val="en-US" w:eastAsia="en-US"/>
    </w:rPr>
  </w:style>
  <w:style w:type="paragraph" w:customStyle="1" w:styleId="2f">
    <w:name w:val="Знак2 Знак Знак Знак Знак Знак Знак Знак Знак"/>
    <w:basedOn w:val="a"/>
    <w:rsid w:val="0001664C"/>
    <w:pPr>
      <w:widowControl/>
      <w:spacing w:after="160" w:line="240" w:lineRule="exact"/>
    </w:pPr>
    <w:rPr>
      <w:rFonts w:ascii="Verdana" w:hAnsi="Verdana"/>
      <w:sz w:val="24"/>
      <w:szCs w:val="24"/>
      <w:lang w:val="en-US" w:eastAsia="en-US"/>
    </w:rPr>
  </w:style>
  <w:style w:type="paragraph" w:customStyle="1" w:styleId="1f3">
    <w:name w:val="Знак Знак1"/>
    <w:basedOn w:val="a"/>
    <w:rsid w:val="0001664C"/>
    <w:pPr>
      <w:widowControl/>
      <w:spacing w:before="100" w:beforeAutospacing="1" w:after="100" w:afterAutospacing="1"/>
    </w:pPr>
    <w:rPr>
      <w:rFonts w:ascii="Tahoma" w:hAnsi="Tahoma"/>
      <w:lang w:val="en-US" w:eastAsia="en-US"/>
    </w:rPr>
  </w:style>
  <w:style w:type="paragraph" w:customStyle="1" w:styleId="2f0">
    <w:name w:val="Знак2 Знак Знак Знак Знак Знак Знак Знак Знак Знак"/>
    <w:basedOn w:val="a"/>
    <w:rsid w:val="0001664C"/>
    <w:pPr>
      <w:widowControl/>
      <w:spacing w:after="160" w:line="240" w:lineRule="exact"/>
    </w:pPr>
    <w:rPr>
      <w:rFonts w:ascii="Verdana" w:hAnsi="Verdana"/>
      <w:sz w:val="24"/>
      <w:szCs w:val="24"/>
      <w:lang w:val="en-US" w:eastAsia="en-US"/>
    </w:rPr>
  </w:style>
  <w:style w:type="paragraph" w:customStyle="1" w:styleId="ConsPlusTitle">
    <w:name w:val="ConsPlusTitle"/>
    <w:rsid w:val="0001664C"/>
    <w:pPr>
      <w:widowControl w:val="0"/>
      <w:autoSpaceDE w:val="0"/>
      <w:autoSpaceDN w:val="0"/>
      <w:adjustRightInd w:val="0"/>
    </w:pPr>
    <w:rPr>
      <w:rFonts w:ascii="Arial" w:eastAsia="Times New Roman" w:hAnsi="Arial" w:cs="Arial"/>
      <w:b/>
      <w:bCs/>
    </w:rPr>
  </w:style>
  <w:style w:type="paragraph" w:customStyle="1" w:styleId="1f4">
    <w:name w:val="МойЗаголовок1"/>
    <w:basedOn w:val="a"/>
    <w:rsid w:val="0001664C"/>
    <w:pPr>
      <w:widowControl/>
      <w:spacing w:before="360" w:after="60" w:line="288" w:lineRule="auto"/>
      <w:jc w:val="center"/>
    </w:pPr>
    <w:rPr>
      <w:b/>
      <w:bCs/>
      <w:kern w:val="2"/>
      <w:sz w:val="24"/>
      <w:szCs w:val="24"/>
      <w:lang w:eastAsia="ar-SA"/>
    </w:rPr>
  </w:style>
  <w:style w:type="paragraph" w:customStyle="1" w:styleId="xl24">
    <w:name w:val="xl24"/>
    <w:basedOn w:val="a"/>
    <w:rsid w:val="0001664C"/>
    <w:pPr>
      <w:widowControl/>
      <w:pBdr>
        <w:bottom w:val="single" w:sz="4" w:space="0" w:color="000000"/>
        <w:right w:val="single" w:sz="4" w:space="0" w:color="000000"/>
      </w:pBdr>
      <w:spacing w:before="100" w:after="100"/>
      <w:jc w:val="center"/>
    </w:pPr>
    <w:rPr>
      <w:kern w:val="2"/>
      <w:sz w:val="24"/>
      <w:szCs w:val="24"/>
      <w:lang w:eastAsia="ar-SA"/>
    </w:rPr>
  </w:style>
  <w:style w:type="paragraph" w:customStyle="1" w:styleId="afffff3">
    <w:name w:val="Обратный адрес"/>
    <w:basedOn w:val="a"/>
    <w:rsid w:val="0001664C"/>
    <w:pPr>
      <w:keepLines/>
      <w:framePr w:w="2640" w:h="1018" w:hSpace="180" w:wrap="notBeside" w:vAnchor="page" w:hAnchor="page" w:x="8821" w:y="721" w:anchorLock="1"/>
      <w:widowControl/>
      <w:spacing w:line="200" w:lineRule="atLeast"/>
      <w:ind w:right="-360"/>
    </w:pPr>
    <w:rPr>
      <w:sz w:val="16"/>
    </w:rPr>
  </w:style>
  <w:style w:type="paragraph" w:customStyle="1" w:styleId="afffff4">
    <w:name w:val="Знак Знак Знак Знак Знак Знак Знак Знак Знак Знак Знак Знак Знак Знак Знак Знак"/>
    <w:basedOn w:val="a"/>
    <w:rsid w:val="0001664C"/>
    <w:pPr>
      <w:widowControl/>
      <w:spacing w:before="100" w:beforeAutospacing="1" w:after="100" w:afterAutospacing="1"/>
      <w:jc w:val="both"/>
    </w:pPr>
    <w:rPr>
      <w:rFonts w:ascii="Tahoma" w:hAnsi="Tahoma"/>
      <w:lang w:val="en-US" w:eastAsia="en-US"/>
    </w:rPr>
  </w:style>
  <w:style w:type="paragraph" w:customStyle="1" w:styleId="afffff5">
    <w:name w:val="Знак Знак Знак Знак Знак Знак Знак Знак Знак Знак Знак Знак"/>
    <w:basedOn w:val="a"/>
    <w:rsid w:val="0001664C"/>
    <w:pPr>
      <w:adjustRightInd w:val="0"/>
      <w:spacing w:after="160" w:line="240" w:lineRule="exact"/>
      <w:jc w:val="right"/>
    </w:pPr>
    <w:rPr>
      <w:lang w:val="en-GB" w:eastAsia="en-US"/>
    </w:rPr>
  </w:style>
  <w:style w:type="paragraph" w:customStyle="1" w:styleId="formattext">
    <w:name w:val="formattext"/>
    <w:basedOn w:val="a"/>
    <w:rsid w:val="0001664C"/>
    <w:pPr>
      <w:widowControl/>
      <w:spacing w:before="100" w:beforeAutospacing="1" w:after="100" w:afterAutospacing="1"/>
    </w:pPr>
    <w:rPr>
      <w:sz w:val="24"/>
      <w:szCs w:val="24"/>
    </w:rPr>
  </w:style>
  <w:style w:type="character" w:styleId="afffff6">
    <w:name w:val="footnote reference"/>
    <w:uiPriority w:val="99"/>
    <w:unhideWhenUsed/>
    <w:rsid w:val="0001664C"/>
    <w:rPr>
      <w:vertAlign w:val="superscript"/>
    </w:rPr>
  </w:style>
  <w:style w:type="paragraph" w:customStyle="1" w:styleId="msonormalbullet3gif">
    <w:name w:val="msonormalbullet3.gif"/>
    <w:basedOn w:val="a"/>
    <w:rsid w:val="0001664C"/>
    <w:pPr>
      <w:widowControl/>
      <w:spacing w:before="100" w:beforeAutospacing="1" w:after="100" w:afterAutospacing="1"/>
    </w:pPr>
    <w:rPr>
      <w:sz w:val="24"/>
      <w:szCs w:val="24"/>
    </w:rPr>
  </w:style>
  <w:style w:type="paragraph" w:customStyle="1" w:styleId="afffff7">
    <w:name w:val="Раздел"/>
    <w:basedOn w:val="a"/>
    <w:uiPriority w:val="99"/>
    <w:semiHidden/>
    <w:rsid w:val="000922AE"/>
    <w:pPr>
      <w:widowControl/>
      <w:tabs>
        <w:tab w:val="num" w:pos="1440"/>
      </w:tabs>
      <w:spacing w:before="120" w:after="120"/>
      <w:ind w:left="720" w:hanging="720"/>
      <w:jc w:val="center"/>
    </w:pPr>
    <w:rPr>
      <w:rFonts w:ascii="Arial Narrow" w:hAnsi="Arial Narrow"/>
      <w:b/>
      <w:sz w:val="28"/>
    </w:rPr>
  </w:style>
  <w:style w:type="paragraph" w:customStyle="1" w:styleId="3f2">
    <w:name w:val="Раздел 3"/>
    <w:basedOn w:val="a"/>
    <w:uiPriority w:val="99"/>
    <w:semiHidden/>
    <w:rsid w:val="000922AE"/>
    <w:pPr>
      <w:widowControl/>
      <w:tabs>
        <w:tab w:val="num" w:pos="360"/>
      </w:tabs>
      <w:spacing w:before="120" w:after="120"/>
      <w:ind w:left="360" w:hanging="360"/>
      <w:jc w:val="center"/>
    </w:pPr>
    <w:rPr>
      <w:b/>
      <w:sz w:val="24"/>
    </w:rPr>
  </w:style>
  <w:style w:type="paragraph" w:customStyle="1" w:styleId="afffff8">
    <w:name w:val="Условия контракта"/>
    <w:basedOn w:val="a"/>
    <w:uiPriority w:val="99"/>
    <w:semiHidden/>
    <w:rsid w:val="000922AE"/>
    <w:pPr>
      <w:widowControl/>
      <w:tabs>
        <w:tab w:val="num" w:pos="567"/>
      </w:tabs>
      <w:spacing w:before="240" w:after="120"/>
      <w:ind w:left="567" w:hanging="567"/>
      <w:jc w:val="both"/>
    </w:pPr>
    <w:rPr>
      <w:b/>
      <w:sz w:val="24"/>
    </w:rPr>
  </w:style>
  <w:style w:type="paragraph" w:customStyle="1" w:styleId="1f5">
    <w:name w:val="Основной текст с отступом1"/>
    <w:basedOn w:val="a"/>
    <w:uiPriority w:val="99"/>
    <w:rsid w:val="000A2A32"/>
    <w:pPr>
      <w:tabs>
        <w:tab w:val="left" w:pos="851"/>
      </w:tabs>
      <w:jc w:val="both"/>
    </w:pPr>
    <w:rPr>
      <w:rFonts w:ascii="Courier New" w:hAnsi="Courier New"/>
      <w:sz w:val="24"/>
    </w:rPr>
  </w:style>
  <w:style w:type="paragraph" w:styleId="afffff9">
    <w:name w:val="Document Map"/>
    <w:basedOn w:val="a"/>
    <w:link w:val="afffffa"/>
    <w:rsid w:val="006A4C44"/>
    <w:rPr>
      <w:rFonts w:ascii="Tahoma" w:hAnsi="Tahoma"/>
      <w:sz w:val="16"/>
      <w:szCs w:val="16"/>
      <w:lang w:val="x-none" w:eastAsia="x-none"/>
    </w:rPr>
  </w:style>
  <w:style w:type="character" w:customStyle="1" w:styleId="afffffa">
    <w:name w:val="Схема документа Знак"/>
    <w:link w:val="afffff9"/>
    <w:rsid w:val="006A4C44"/>
    <w:rPr>
      <w:rFonts w:ascii="Tahoma" w:eastAsia="Times New Roman" w:hAnsi="Tahoma" w:cs="Tahoma"/>
      <w:sz w:val="16"/>
      <w:szCs w:val="16"/>
    </w:rPr>
  </w:style>
  <w:style w:type="paragraph" w:customStyle="1" w:styleId="s2">
    <w:name w:val="s_2"/>
    <w:basedOn w:val="a"/>
    <w:qFormat/>
    <w:rsid w:val="00833BCA"/>
    <w:pPr>
      <w:widowControl/>
      <w:spacing w:before="100" w:beforeAutospacing="1" w:after="100" w:afterAutospacing="1"/>
    </w:pPr>
    <w:rPr>
      <w:sz w:val="24"/>
      <w:szCs w:val="24"/>
    </w:rPr>
  </w:style>
  <w:style w:type="paragraph" w:customStyle="1" w:styleId="Style3">
    <w:name w:val="Style3"/>
    <w:basedOn w:val="a"/>
    <w:rsid w:val="00BA583B"/>
    <w:pPr>
      <w:autoSpaceDE w:val="0"/>
      <w:autoSpaceDN w:val="0"/>
      <w:adjustRightInd w:val="0"/>
      <w:spacing w:line="278" w:lineRule="exact"/>
      <w:ind w:firstLine="725"/>
      <w:jc w:val="both"/>
    </w:pPr>
    <w:rPr>
      <w:rFonts w:eastAsia="Calibri"/>
      <w:sz w:val="24"/>
      <w:szCs w:val="24"/>
    </w:rPr>
  </w:style>
  <w:style w:type="paragraph" w:customStyle="1" w:styleId="afffffb">
    <w:name w:val="Знак Знак Знак"/>
    <w:basedOn w:val="a"/>
    <w:rsid w:val="00EB28F3"/>
    <w:pPr>
      <w:widowControl/>
      <w:spacing w:after="160" w:line="240" w:lineRule="exact"/>
    </w:pPr>
    <w:rPr>
      <w:rFonts w:ascii="Verdana" w:hAnsi="Verdana" w:cs="Verdana"/>
      <w:lang w:val="en-US" w:eastAsia="en-US"/>
    </w:rPr>
  </w:style>
  <w:style w:type="paragraph" w:customStyle="1" w:styleId="afffffc">
    <w:name w:val="Обычный таблица"/>
    <w:basedOn w:val="a"/>
    <w:rsid w:val="00440F8E"/>
    <w:pPr>
      <w:widowControl/>
      <w:suppressAutoHyphens/>
    </w:pPr>
    <w:rPr>
      <w:sz w:val="18"/>
      <w:szCs w:val="18"/>
      <w:lang w:eastAsia="zh-CN"/>
    </w:rPr>
  </w:style>
  <w:style w:type="paragraph" w:customStyle="1" w:styleId="Standard">
    <w:name w:val="Standard"/>
    <w:rsid w:val="00EB456F"/>
    <w:pPr>
      <w:widowControl w:val="0"/>
      <w:suppressAutoHyphens/>
      <w:textAlignment w:val="baseline"/>
    </w:pPr>
    <w:rPr>
      <w:rFonts w:ascii="Arial" w:hAnsi="Arial" w:cs="Arial"/>
      <w:kern w:val="1"/>
      <w:sz w:val="18"/>
      <w:szCs w:val="18"/>
      <w:lang w:eastAsia="zh-CN"/>
    </w:rPr>
  </w:style>
  <w:style w:type="character" w:customStyle="1" w:styleId="af0">
    <w:name w:val="Обычный (веб) Знак"/>
    <w:aliases w:val="Обычный (Web) Знак,Обычный (веб)1 Знак,Обычный (Web)1 Знак"/>
    <w:link w:val="af"/>
    <w:qFormat/>
    <w:rsid w:val="007910A1"/>
    <w:rPr>
      <w:rFonts w:ascii="Times New Roman" w:hAnsi="Times New Roman"/>
      <w:sz w:val="24"/>
      <w:szCs w:val="24"/>
      <w:lang w:val="ru-RU" w:eastAsia="ru-RU"/>
    </w:rPr>
  </w:style>
  <w:style w:type="numbering" w:customStyle="1" w:styleId="121">
    <w:name w:val="Текущий список121"/>
    <w:rsid w:val="002B4394"/>
    <w:pPr>
      <w:numPr>
        <w:numId w:val="5"/>
      </w:numPr>
    </w:pPr>
  </w:style>
  <w:style w:type="paragraph" w:customStyle="1" w:styleId="List1">
    <w:name w:val="List1"/>
    <w:basedOn w:val="a"/>
    <w:link w:val="List10"/>
    <w:qFormat/>
    <w:rsid w:val="002B4394"/>
    <w:pPr>
      <w:widowControl/>
      <w:tabs>
        <w:tab w:val="num" w:pos="6720"/>
      </w:tabs>
      <w:ind w:left="6720" w:hanging="360"/>
      <w:jc w:val="both"/>
    </w:pPr>
    <w:rPr>
      <w:sz w:val="28"/>
      <w:szCs w:val="28"/>
      <w:lang w:val="x-none" w:eastAsia="en-US"/>
    </w:rPr>
  </w:style>
  <w:style w:type="paragraph" w:customStyle="1" w:styleId="H3">
    <w:name w:val="H3"/>
    <w:basedOn w:val="a"/>
    <w:link w:val="H30"/>
    <w:qFormat/>
    <w:rsid w:val="002B4394"/>
    <w:pPr>
      <w:widowControl/>
      <w:jc w:val="both"/>
    </w:pPr>
    <w:rPr>
      <w:bCs/>
      <w:sz w:val="28"/>
      <w:szCs w:val="28"/>
      <w:lang w:val="x-none" w:eastAsia="x-none"/>
    </w:rPr>
  </w:style>
  <w:style w:type="character" w:customStyle="1" w:styleId="List10">
    <w:name w:val="List1 Знак"/>
    <w:link w:val="List1"/>
    <w:rsid w:val="002B4394"/>
    <w:rPr>
      <w:rFonts w:ascii="Times New Roman" w:eastAsia="Times New Roman" w:hAnsi="Times New Roman"/>
      <w:sz w:val="28"/>
      <w:szCs w:val="28"/>
      <w:lang w:val="x-none" w:eastAsia="en-US"/>
    </w:rPr>
  </w:style>
  <w:style w:type="character" w:customStyle="1" w:styleId="H30">
    <w:name w:val="H3 Знак"/>
    <w:link w:val="H3"/>
    <w:rsid w:val="002B4394"/>
    <w:rPr>
      <w:rFonts w:ascii="Times New Roman" w:eastAsia="Times New Roman" w:hAnsi="Times New Roman"/>
      <w:bCs/>
      <w:sz w:val="28"/>
      <w:szCs w:val="28"/>
      <w:lang w:val="x-none" w:eastAsia="x-none"/>
    </w:rPr>
  </w:style>
  <w:style w:type="table" w:customStyle="1" w:styleId="1f6">
    <w:name w:val="Сетка таблицы1"/>
    <w:basedOn w:val="a1"/>
    <w:next w:val="af4"/>
    <w:uiPriority w:val="59"/>
    <w:rsid w:val="0024749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3401E7"/>
  </w:style>
  <w:style w:type="paragraph" w:customStyle="1" w:styleId="s1">
    <w:name w:val="s_1"/>
    <w:basedOn w:val="a"/>
    <w:rsid w:val="00F31528"/>
    <w:pPr>
      <w:widowControl/>
      <w:spacing w:before="100" w:beforeAutospacing="1" w:after="100" w:afterAutospacing="1"/>
    </w:pPr>
    <w:rPr>
      <w:sz w:val="24"/>
      <w:szCs w:val="24"/>
    </w:rPr>
  </w:style>
  <w:style w:type="paragraph" w:customStyle="1" w:styleId="s22">
    <w:name w:val="s_22"/>
    <w:basedOn w:val="a"/>
    <w:rsid w:val="007140A0"/>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788624">
      <w:bodyDiv w:val="1"/>
      <w:marLeft w:val="0"/>
      <w:marRight w:val="0"/>
      <w:marTop w:val="0"/>
      <w:marBottom w:val="0"/>
      <w:divBdr>
        <w:top w:val="none" w:sz="0" w:space="0" w:color="auto"/>
        <w:left w:val="none" w:sz="0" w:space="0" w:color="auto"/>
        <w:bottom w:val="none" w:sz="0" w:space="0" w:color="auto"/>
        <w:right w:val="none" w:sz="0" w:space="0" w:color="auto"/>
      </w:divBdr>
    </w:div>
    <w:div w:id="7149246">
      <w:bodyDiv w:val="1"/>
      <w:marLeft w:val="0"/>
      <w:marRight w:val="0"/>
      <w:marTop w:val="0"/>
      <w:marBottom w:val="0"/>
      <w:divBdr>
        <w:top w:val="none" w:sz="0" w:space="0" w:color="auto"/>
        <w:left w:val="none" w:sz="0" w:space="0" w:color="auto"/>
        <w:bottom w:val="none" w:sz="0" w:space="0" w:color="auto"/>
        <w:right w:val="none" w:sz="0" w:space="0" w:color="auto"/>
      </w:divBdr>
    </w:div>
    <w:div w:id="22294043">
      <w:bodyDiv w:val="1"/>
      <w:marLeft w:val="0"/>
      <w:marRight w:val="0"/>
      <w:marTop w:val="0"/>
      <w:marBottom w:val="0"/>
      <w:divBdr>
        <w:top w:val="none" w:sz="0" w:space="0" w:color="auto"/>
        <w:left w:val="none" w:sz="0" w:space="0" w:color="auto"/>
        <w:bottom w:val="none" w:sz="0" w:space="0" w:color="auto"/>
        <w:right w:val="none" w:sz="0" w:space="0" w:color="auto"/>
      </w:divBdr>
    </w:div>
    <w:div w:id="31927711">
      <w:bodyDiv w:val="1"/>
      <w:marLeft w:val="0"/>
      <w:marRight w:val="0"/>
      <w:marTop w:val="0"/>
      <w:marBottom w:val="0"/>
      <w:divBdr>
        <w:top w:val="none" w:sz="0" w:space="0" w:color="auto"/>
        <w:left w:val="none" w:sz="0" w:space="0" w:color="auto"/>
        <w:bottom w:val="none" w:sz="0" w:space="0" w:color="auto"/>
        <w:right w:val="none" w:sz="0" w:space="0" w:color="auto"/>
      </w:divBdr>
      <w:divsChild>
        <w:div w:id="1775636715">
          <w:marLeft w:val="0"/>
          <w:marRight w:val="0"/>
          <w:marTop w:val="240"/>
          <w:marBottom w:val="240"/>
          <w:divBdr>
            <w:top w:val="none" w:sz="0" w:space="0" w:color="auto"/>
            <w:left w:val="none" w:sz="0" w:space="0" w:color="auto"/>
            <w:bottom w:val="none" w:sz="0" w:space="0" w:color="auto"/>
            <w:right w:val="none" w:sz="0" w:space="0" w:color="auto"/>
          </w:divBdr>
        </w:div>
      </w:divsChild>
    </w:div>
    <w:div w:id="39786680">
      <w:bodyDiv w:val="1"/>
      <w:marLeft w:val="0"/>
      <w:marRight w:val="0"/>
      <w:marTop w:val="0"/>
      <w:marBottom w:val="0"/>
      <w:divBdr>
        <w:top w:val="none" w:sz="0" w:space="0" w:color="auto"/>
        <w:left w:val="none" w:sz="0" w:space="0" w:color="auto"/>
        <w:bottom w:val="none" w:sz="0" w:space="0" w:color="auto"/>
        <w:right w:val="none" w:sz="0" w:space="0" w:color="auto"/>
      </w:divBdr>
    </w:div>
    <w:div w:id="41288972">
      <w:bodyDiv w:val="1"/>
      <w:marLeft w:val="0"/>
      <w:marRight w:val="0"/>
      <w:marTop w:val="0"/>
      <w:marBottom w:val="0"/>
      <w:divBdr>
        <w:top w:val="none" w:sz="0" w:space="0" w:color="auto"/>
        <w:left w:val="none" w:sz="0" w:space="0" w:color="auto"/>
        <w:bottom w:val="none" w:sz="0" w:space="0" w:color="auto"/>
        <w:right w:val="none" w:sz="0" w:space="0" w:color="auto"/>
      </w:divBdr>
    </w:div>
    <w:div w:id="58794684">
      <w:bodyDiv w:val="1"/>
      <w:marLeft w:val="0"/>
      <w:marRight w:val="0"/>
      <w:marTop w:val="0"/>
      <w:marBottom w:val="0"/>
      <w:divBdr>
        <w:top w:val="none" w:sz="0" w:space="0" w:color="auto"/>
        <w:left w:val="none" w:sz="0" w:space="0" w:color="auto"/>
        <w:bottom w:val="none" w:sz="0" w:space="0" w:color="auto"/>
        <w:right w:val="none" w:sz="0" w:space="0" w:color="auto"/>
      </w:divBdr>
    </w:div>
    <w:div w:id="60564113">
      <w:bodyDiv w:val="1"/>
      <w:marLeft w:val="0"/>
      <w:marRight w:val="0"/>
      <w:marTop w:val="0"/>
      <w:marBottom w:val="0"/>
      <w:divBdr>
        <w:top w:val="none" w:sz="0" w:space="0" w:color="auto"/>
        <w:left w:val="none" w:sz="0" w:space="0" w:color="auto"/>
        <w:bottom w:val="none" w:sz="0" w:space="0" w:color="auto"/>
        <w:right w:val="none" w:sz="0" w:space="0" w:color="auto"/>
      </w:divBdr>
    </w:div>
    <w:div w:id="107817677">
      <w:bodyDiv w:val="1"/>
      <w:marLeft w:val="0"/>
      <w:marRight w:val="0"/>
      <w:marTop w:val="0"/>
      <w:marBottom w:val="0"/>
      <w:divBdr>
        <w:top w:val="none" w:sz="0" w:space="0" w:color="auto"/>
        <w:left w:val="none" w:sz="0" w:space="0" w:color="auto"/>
        <w:bottom w:val="none" w:sz="0" w:space="0" w:color="auto"/>
        <w:right w:val="none" w:sz="0" w:space="0" w:color="auto"/>
      </w:divBdr>
    </w:div>
    <w:div w:id="115804127">
      <w:bodyDiv w:val="1"/>
      <w:marLeft w:val="0"/>
      <w:marRight w:val="0"/>
      <w:marTop w:val="0"/>
      <w:marBottom w:val="0"/>
      <w:divBdr>
        <w:top w:val="none" w:sz="0" w:space="0" w:color="auto"/>
        <w:left w:val="none" w:sz="0" w:space="0" w:color="auto"/>
        <w:bottom w:val="none" w:sz="0" w:space="0" w:color="auto"/>
        <w:right w:val="none" w:sz="0" w:space="0" w:color="auto"/>
      </w:divBdr>
    </w:div>
    <w:div w:id="123236005">
      <w:bodyDiv w:val="1"/>
      <w:marLeft w:val="0"/>
      <w:marRight w:val="0"/>
      <w:marTop w:val="0"/>
      <w:marBottom w:val="0"/>
      <w:divBdr>
        <w:top w:val="none" w:sz="0" w:space="0" w:color="auto"/>
        <w:left w:val="none" w:sz="0" w:space="0" w:color="auto"/>
        <w:bottom w:val="none" w:sz="0" w:space="0" w:color="auto"/>
        <w:right w:val="none" w:sz="0" w:space="0" w:color="auto"/>
      </w:divBdr>
    </w:div>
    <w:div w:id="177818164">
      <w:bodyDiv w:val="1"/>
      <w:marLeft w:val="0"/>
      <w:marRight w:val="0"/>
      <w:marTop w:val="0"/>
      <w:marBottom w:val="0"/>
      <w:divBdr>
        <w:top w:val="none" w:sz="0" w:space="0" w:color="auto"/>
        <w:left w:val="none" w:sz="0" w:space="0" w:color="auto"/>
        <w:bottom w:val="none" w:sz="0" w:space="0" w:color="auto"/>
        <w:right w:val="none" w:sz="0" w:space="0" w:color="auto"/>
      </w:divBdr>
    </w:div>
    <w:div w:id="184829666">
      <w:bodyDiv w:val="1"/>
      <w:marLeft w:val="0"/>
      <w:marRight w:val="0"/>
      <w:marTop w:val="0"/>
      <w:marBottom w:val="0"/>
      <w:divBdr>
        <w:top w:val="none" w:sz="0" w:space="0" w:color="auto"/>
        <w:left w:val="none" w:sz="0" w:space="0" w:color="auto"/>
        <w:bottom w:val="none" w:sz="0" w:space="0" w:color="auto"/>
        <w:right w:val="none" w:sz="0" w:space="0" w:color="auto"/>
      </w:divBdr>
    </w:div>
    <w:div w:id="212817996">
      <w:bodyDiv w:val="1"/>
      <w:marLeft w:val="0"/>
      <w:marRight w:val="0"/>
      <w:marTop w:val="0"/>
      <w:marBottom w:val="0"/>
      <w:divBdr>
        <w:top w:val="none" w:sz="0" w:space="0" w:color="auto"/>
        <w:left w:val="none" w:sz="0" w:space="0" w:color="auto"/>
        <w:bottom w:val="none" w:sz="0" w:space="0" w:color="auto"/>
        <w:right w:val="none" w:sz="0" w:space="0" w:color="auto"/>
      </w:divBdr>
    </w:div>
    <w:div w:id="213735138">
      <w:bodyDiv w:val="1"/>
      <w:marLeft w:val="0"/>
      <w:marRight w:val="0"/>
      <w:marTop w:val="0"/>
      <w:marBottom w:val="0"/>
      <w:divBdr>
        <w:top w:val="none" w:sz="0" w:space="0" w:color="auto"/>
        <w:left w:val="none" w:sz="0" w:space="0" w:color="auto"/>
        <w:bottom w:val="none" w:sz="0" w:space="0" w:color="auto"/>
        <w:right w:val="none" w:sz="0" w:space="0" w:color="auto"/>
      </w:divBdr>
    </w:div>
    <w:div w:id="219294660">
      <w:bodyDiv w:val="1"/>
      <w:marLeft w:val="0"/>
      <w:marRight w:val="0"/>
      <w:marTop w:val="0"/>
      <w:marBottom w:val="0"/>
      <w:divBdr>
        <w:top w:val="none" w:sz="0" w:space="0" w:color="auto"/>
        <w:left w:val="none" w:sz="0" w:space="0" w:color="auto"/>
        <w:bottom w:val="none" w:sz="0" w:space="0" w:color="auto"/>
        <w:right w:val="none" w:sz="0" w:space="0" w:color="auto"/>
      </w:divBdr>
    </w:div>
    <w:div w:id="229656276">
      <w:bodyDiv w:val="1"/>
      <w:marLeft w:val="0"/>
      <w:marRight w:val="0"/>
      <w:marTop w:val="0"/>
      <w:marBottom w:val="0"/>
      <w:divBdr>
        <w:top w:val="none" w:sz="0" w:space="0" w:color="auto"/>
        <w:left w:val="none" w:sz="0" w:space="0" w:color="auto"/>
        <w:bottom w:val="none" w:sz="0" w:space="0" w:color="auto"/>
        <w:right w:val="none" w:sz="0" w:space="0" w:color="auto"/>
      </w:divBdr>
    </w:div>
    <w:div w:id="280918732">
      <w:bodyDiv w:val="1"/>
      <w:marLeft w:val="0"/>
      <w:marRight w:val="0"/>
      <w:marTop w:val="0"/>
      <w:marBottom w:val="0"/>
      <w:divBdr>
        <w:top w:val="none" w:sz="0" w:space="0" w:color="auto"/>
        <w:left w:val="none" w:sz="0" w:space="0" w:color="auto"/>
        <w:bottom w:val="none" w:sz="0" w:space="0" w:color="auto"/>
        <w:right w:val="none" w:sz="0" w:space="0" w:color="auto"/>
      </w:divBdr>
    </w:div>
    <w:div w:id="300811363">
      <w:bodyDiv w:val="1"/>
      <w:marLeft w:val="0"/>
      <w:marRight w:val="0"/>
      <w:marTop w:val="0"/>
      <w:marBottom w:val="0"/>
      <w:divBdr>
        <w:top w:val="none" w:sz="0" w:space="0" w:color="auto"/>
        <w:left w:val="none" w:sz="0" w:space="0" w:color="auto"/>
        <w:bottom w:val="none" w:sz="0" w:space="0" w:color="auto"/>
        <w:right w:val="none" w:sz="0" w:space="0" w:color="auto"/>
      </w:divBdr>
    </w:div>
    <w:div w:id="342896372">
      <w:bodyDiv w:val="1"/>
      <w:marLeft w:val="0"/>
      <w:marRight w:val="0"/>
      <w:marTop w:val="0"/>
      <w:marBottom w:val="0"/>
      <w:divBdr>
        <w:top w:val="none" w:sz="0" w:space="0" w:color="auto"/>
        <w:left w:val="none" w:sz="0" w:space="0" w:color="auto"/>
        <w:bottom w:val="none" w:sz="0" w:space="0" w:color="auto"/>
        <w:right w:val="none" w:sz="0" w:space="0" w:color="auto"/>
      </w:divBdr>
    </w:div>
    <w:div w:id="356155037">
      <w:bodyDiv w:val="1"/>
      <w:marLeft w:val="0"/>
      <w:marRight w:val="0"/>
      <w:marTop w:val="0"/>
      <w:marBottom w:val="0"/>
      <w:divBdr>
        <w:top w:val="none" w:sz="0" w:space="0" w:color="auto"/>
        <w:left w:val="none" w:sz="0" w:space="0" w:color="auto"/>
        <w:bottom w:val="none" w:sz="0" w:space="0" w:color="auto"/>
        <w:right w:val="none" w:sz="0" w:space="0" w:color="auto"/>
      </w:divBdr>
    </w:div>
    <w:div w:id="417479389">
      <w:bodyDiv w:val="1"/>
      <w:marLeft w:val="0"/>
      <w:marRight w:val="0"/>
      <w:marTop w:val="0"/>
      <w:marBottom w:val="0"/>
      <w:divBdr>
        <w:top w:val="none" w:sz="0" w:space="0" w:color="auto"/>
        <w:left w:val="none" w:sz="0" w:space="0" w:color="auto"/>
        <w:bottom w:val="none" w:sz="0" w:space="0" w:color="auto"/>
        <w:right w:val="none" w:sz="0" w:space="0" w:color="auto"/>
      </w:divBdr>
      <w:divsChild>
        <w:div w:id="715159030">
          <w:marLeft w:val="0"/>
          <w:marRight w:val="0"/>
          <w:marTop w:val="120"/>
          <w:marBottom w:val="0"/>
          <w:divBdr>
            <w:top w:val="none" w:sz="0" w:space="0" w:color="auto"/>
            <w:left w:val="none" w:sz="0" w:space="0" w:color="auto"/>
            <w:bottom w:val="none" w:sz="0" w:space="0" w:color="auto"/>
            <w:right w:val="none" w:sz="0" w:space="0" w:color="auto"/>
          </w:divBdr>
        </w:div>
        <w:div w:id="2058700582">
          <w:marLeft w:val="0"/>
          <w:marRight w:val="0"/>
          <w:marTop w:val="120"/>
          <w:marBottom w:val="0"/>
          <w:divBdr>
            <w:top w:val="none" w:sz="0" w:space="0" w:color="auto"/>
            <w:left w:val="none" w:sz="0" w:space="0" w:color="auto"/>
            <w:bottom w:val="none" w:sz="0" w:space="0" w:color="auto"/>
            <w:right w:val="none" w:sz="0" w:space="0" w:color="auto"/>
          </w:divBdr>
        </w:div>
      </w:divsChild>
    </w:div>
    <w:div w:id="489710910">
      <w:bodyDiv w:val="1"/>
      <w:marLeft w:val="0"/>
      <w:marRight w:val="0"/>
      <w:marTop w:val="0"/>
      <w:marBottom w:val="0"/>
      <w:divBdr>
        <w:top w:val="none" w:sz="0" w:space="0" w:color="auto"/>
        <w:left w:val="none" w:sz="0" w:space="0" w:color="auto"/>
        <w:bottom w:val="none" w:sz="0" w:space="0" w:color="auto"/>
        <w:right w:val="none" w:sz="0" w:space="0" w:color="auto"/>
      </w:divBdr>
    </w:div>
    <w:div w:id="508301031">
      <w:bodyDiv w:val="1"/>
      <w:marLeft w:val="0"/>
      <w:marRight w:val="0"/>
      <w:marTop w:val="0"/>
      <w:marBottom w:val="0"/>
      <w:divBdr>
        <w:top w:val="none" w:sz="0" w:space="0" w:color="auto"/>
        <w:left w:val="none" w:sz="0" w:space="0" w:color="auto"/>
        <w:bottom w:val="none" w:sz="0" w:space="0" w:color="auto"/>
        <w:right w:val="none" w:sz="0" w:space="0" w:color="auto"/>
      </w:divBdr>
    </w:div>
    <w:div w:id="536816110">
      <w:bodyDiv w:val="1"/>
      <w:marLeft w:val="0"/>
      <w:marRight w:val="0"/>
      <w:marTop w:val="0"/>
      <w:marBottom w:val="0"/>
      <w:divBdr>
        <w:top w:val="none" w:sz="0" w:space="0" w:color="auto"/>
        <w:left w:val="none" w:sz="0" w:space="0" w:color="auto"/>
        <w:bottom w:val="none" w:sz="0" w:space="0" w:color="auto"/>
        <w:right w:val="none" w:sz="0" w:space="0" w:color="auto"/>
      </w:divBdr>
    </w:div>
    <w:div w:id="571163098">
      <w:bodyDiv w:val="1"/>
      <w:marLeft w:val="0"/>
      <w:marRight w:val="0"/>
      <w:marTop w:val="0"/>
      <w:marBottom w:val="0"/>
      <w:divBdr>
        <w:top w:val="none" w:sz="0" w:space="0" w:color="auto"/>
        <w:left w:val="none" w:sz="0" w:space="0" w:color="auto"/>
        <w:bottom w:val="none" w:sz="0" w:space="0" w:color="auto"/>
        <w:right w:val="none" w:sz="0" w:space="0" w:color="auto"/>
      </w:divBdr>
    </w:div>
    <w:div w:id="572931407">
      <w:bodyDiv w:val="1"/>
      <w:marLeft w:val="0"/>
      <w:marRight w:val="0"/>
      <w:marTop w:val="0"/>
      <w:marBottom w:val="0"/>
      <w:divBdr>
        <w:top w:val="none" w:sz="0" w:space="0" w:color="auto"/>
        <w:left w:val="none" w:sz="0" w:space="0" w:color="auto"/>
        <w:bottom w:val="none" w:sz="0" w:space="0" w:color="auto"/>
        <w:right w:val="none" w:sz="0" w:space="0" w:color="auto"/>
      </w:divBdr>
    </w:div>
    <w:div w:id="578715201">
      <w:bodyDiv w:val="1"/>
      <w:marLeft w:val="0"/>
      <w:marRight w:val="0"/>
      <w:marTop w:val="0"/>
      <w:marBottom w:val="0"/>
      <w:divBdr>
        <w:top w:val="none" w:sz="0" w:space="0" w:color="auto"/>
        <w:left w:val="none" w:sz="0" w:space="0" w:color="auto"/>
        <w:bottom w:val="none" w:sz="0" w:space="0" w:color="auto"/>
        <w:right w:val="none" w:sz="0" w:space="0" w:color="auto"/>
      </w:divBdr>
    </w:div>
    <w:div w:id="602345120">
      <w:bodyDiv w:val="1"/>
      <w:marLeft w:val="0"/>
      <w:marRight w:val="0"/>
      <w:marTop w:val="0"/>
      <w:marBottom w:val="0"/>
      <w:divBdr>
        <w:top w:val="none" w:sz="0" w:space="0" w:color="auto"/>
        <w:left w:val="none" w:sz="0" w:space="0" w:color="auto"/>
        <w:bottom w:val="none" w:sz="0" w:space="0" w:color="auto"/>
        <w:right w:val="none" w:sz="0" w:space="0" w:color="auto"/>
      </w:divBdr>
      <w:divsChild>
        <w:div w:id="604847457">
          <w:marLeft w:val="0"/>
          <w:marRight w:val="0"/>
          <w:marTop w:val="0"/>
          <w:marBottom w:val="0"/>
          <w:divBdr>
            <w:top w:val="none" w:sz="0" w:space="0" w:color="auto"/>
            <w:left w:val="none" w:sz="0" w:space="0" w:color="auto"/>
            <w:bottom w:val="none" w:sz="0" w:space="0" w:color="auto"/>
            <w:right w:val="none" w:sz="0" w:space="0" w:color="auto"/>
          </w:divBdr>
        </w:div>
        <w:div w:id="874121326">
          <w:marLeft w:val="0"/>
          <w:marRight w:val="0"/>
          <w:marTop w:val="0"/>
          <w:marBottom w:val="0"/>
          <w:divBdr>
            <w:top w:val="none" w:sz="0" w:space="0" w:color="auto"/>
            <w:left w:val="none" w:sz="0" w:space="0" w:color="auto"/>
            <w:bottom w:val="none" w:sz="0" w:space="0" w:color="auto"/>
            <w:right w:val="none" w:sz="0" w:space="0" w:color="auto"/>
          </w:divBdr>
        </w:div>
        <w:div w:id="990711704">
          <w:marLeft w:val="0"/>
          <w:marRight w:val="0"/>
          <w:marTop w:val="0"/>
          <w:marBottom w:val="0"/>
          <w:divBdr>
            <w:top w:val="none" w:sz="0" w:space="0" w:color="auto"/>
            <w:left w:val="none" w:sz="0" w:space="0" w:color="auto"/>
            <w:bottom w:val="none" w:sz="0" w:space="0" w:color="auto"/>
            <w:right w:val="none" w:sz="0" w:space="0" w:color="auto"/>
          </w:divBdr>
        </w:div>
        <w:div w:id="1082483802">
          <w:marLeft w:val="0"/>
          <w:marRight w:val="0"/>
          <w:marTop w:val="0"/>
          <w:marBottom w:val="0"/>
          <w:divBdr>
            <w:top w:val="none" w:sz="0" w:space="0" w:color="auto"/>
            <w:left w:val="none" w:sz="0" w:space="0" w:color="auto"/>
            <w:bottom w:val="none" w:sz="0" w:space="0" w:color="auto"/>
            <w:right w:val="none" w:sz="0" w:space="0" w:color="auto"/>
          </w:divBdr>
        </w:div>
        <w:div w:id="1283614828">
          <w:marLeft w:val="0"/>
          <w:marRight w:val="0"/>
          <w:marTop w:val="0"/>
          <w:marBottom w:val="0"/>
          <w:divBdr>
            <w:top w:val="none" w:sz="0" w:space="0" w:color="auto"/>
            <w:left w:val="none" w:sz="0" w:space="0" w:color="auto"/>
            <w:bottom w:val="none" w:sz="0" w:space="0" w:color="auto"/>
            <w:right w:val="none" w:sz="0" w:space="0" w:color="auto"/>
          </w:divBdr>
        </w:div>
        <w:div w:id="1760982926">
          <w:marLeft w:val="0"/>
          <w:marRight w:val="0"/>
          <w:marTop w:val="0"/>
          <w:marBottom w:val="0"/>
          <w:divBdr>
            <w:top w:val="none" w:sz="0" w:space="0" w:color="auto"/>
            <w:left w:val="none" w:sz="0" w:space="0" w:color="auto"/>
            <w:bottom w:val="none" w:sz="0" w:space="0" w:color="auto"/>
            <w:right w:val="none" w:sz="0" w:space="0" w:color="auto"/>
          </w:divBdr>
        </w:div>
        <w:div w:id="1956210469">
          <w:marLeft w:val="0"/>
          <w:marRight w:val="0"/>
          <w:marTop w:val="0"/>
          <w:marBottom w:val="0"/>
          <w:divBdr>
            <w:top w:val="none" w:sz="0" w:space="0" w:color="auto"/>
            <w:left w:val="none" w:sz="0" w:space="0" w:color="auto"/>
            <w:bottom w:val="none" w:sz="0" w:space="0" w:color="auto"/>
            <w:right w:val="none" w:sz="0" w:space="0" w:color="auto"/>
          </w:divBdr>
        </w:div>
      </w:divsChild>
    </w:div>
    <w:div w:id="613248078">
      <w:bodyDiv w:val="1"/>
      <w:marLeft w:val="0"/>
      <w:marRight w:val="0"/>
      <w:marTop w:val="0"/>
      <w:marBottom w:val="0"/>
      <w:divBdr>
        <w:top w:val="none" w:sz="0" w:space="0" w:color="auto"/>
        <w:left w:val="none" w:sz="0" w:space="0" w:color="auto"/>
        <w:bottom w:val="none" w:sz="0" w:space="0" w:color="auto"/>
        <w:right w:val="none" w:sz="0" w:space="0" w:color="auto"/>
      </w:divBdr>
    </w:div>
    <w:div w:id="615332834">
      <w:bodyDiv w:val="1"/>
      <w:marLeft w:val="0"/>
      <w:marRight w:val="0"/>
      <w:marTop w:val="0"/>
      <w:marBottom w:val="0"/>
      <w:divBdr>
        <w:top w:val="none" w:sz="0" w:space="0" w:color="auto"/>
        <w:left w:val="none" w:sz="0" w:space="0" w:color="auto"/>
        <w:bottom w:val="none" w:sz="0" w:space="0" w:color="auto"/>
        <w:right w:val="none" w:sz="0" w:space="0" w:color="auto"/>
      </w:divBdr>
    </w:div>
    <w:div w:id="618804140">
      <w:bodyDiv w:val="1"/>
      <w:marLeft w:val="0"/>
      <w:marRight w:val="0"/>
      <w:marTop w:val="0"/>
      <w:marBottom w:val="0"/>
      <w:divBdr>
        <w:top w:val="none" w:sz="0" w:space="0" w:color="auto"/>
        <w:left w:val="none" w:sz="0" w:space="0" w:color="auto"/>
        <w:bottom w:val="none" w:sz="0" w:space="0" w:color="auto"/>
        <w:right w:val="none" w:sz="0" w:space="0" w:color="auto"/>
      </w:divBdr>
    </w:div>
    <w:div w:id="643386727">
      <w:bodyDiv w:val="1"/>
      <w:marLeft w:val="0"/>
      <w:marRight w:val="0"/>
      <w:marTop w:val="0"/>
      <w:marBottom w:val="0"/>
      <w:divBdr>
        <w:top w:val="none" w:sz="0" w:space="0" w:color="auto"/>
        <w:left w:val="none" w:sz="0" w:space="0" w:color="auto"/>
        <w:bottom w:val="none" w:sz="0" w:space="0" w:color="auto"/>
        <w:right w:val="none" w:sz="0" w:space="0" w:color="auto"/>
      </w:divBdr>
    </w:div>
    <w:div w:id="662440981">
      <w:bodyDiv w:val="1"/>
      <w:marLeft w:val="0"/>
      <w:marRight w:val="0"/>
      <w:marTop w:val="0"/>
      <w:marBottom w:val="0"/>
      <w:divBdr>
        <w:top w:val="none" w:sz="0" w:space="0" w:color="auto"/>
        <w:left w:val="none" w:sz="0" w:space="0" w:color="auto"/>
        <w:bottom w:val="none" w:sz="0" w:space="0" w:color="auto"/>
        <w:right w:val="none" w:sz="0" w:space="0" w:color="auto"/>
      </w:divBdr>
    </w:div>
    <w:div w:id="682586110">
      <w:bodyDiv w:val="1"/>
      <w:marLeft w:val="0"/>
      <w:marRight w:val="0"/>
      <w:marTop w:val="0"/>
      <w:marBottom w:val="0"/>
      <w:divBdr>
        <w:top w:val="none" w:sz="0" w:space="0" w:color="auto"/>
        <w:left w:val="none" w:sz="0" w:space="0" w:color="auto"/>
        <w:bottom w:val="none" w:sz="0" w:space="0" w:color="auto"/>
        <w:right w:val="none" w:sz="0" w:space="0" w:color="auto"/>
      </w:divBdr>
    </w:div>
    <w:div w:id="700783026">
      <w:bodyDiv w:val="1"/>
      <w:marLeft w:val="0"/>
      <w:marRight w:val="0"/>
      <w:marTop w:val="0"/>
      <w:marBottom w:val="0"/>
      <w:divBdr>
        <w:top w:val="none" w:sz="0" w:space="0" w:color="auto"/>
        <w:left w:val="none" w:sz="0" w:space="0" w:color="auto"/>
        <w:bottom w:val="none" w:sz="0" w:space="0" w:color="auto"/>
        <w:right w:val="none" w:sz="0" w:space="0" w:color="auto"/>
      </w:divBdr>
    </w:div>
    <w:div w:id="753085017">
      <w:bodyDiv w:val="1"/>
      <w:marLeft w:val="0"/>
      <w:marRight w:val="0"/>
      <w:marTop w:val="0"/>
      <w:marBottom w:val="0"/>
      <w:divBdr>
        <w:top w:val="none" w:sz="0" w:space="0" w:color="auto"/>
        <w:left w:val="none" w:sz="0" w:space="0" w:color="auto"/>
        <w:bottom w:val="none" w:sz="0" w:space="0" w:color="auto"/>
        <w:right w:val="none" w:sz="0" w:space="0" w:color="auto"/>
      </w:divBdr>
    </w:div>
    <w:div w:id="805780945">
      <w:bodyDiv w:val="1"/>
      <w:marLeft w:val="0"/>
      <w:marRight w:val="0"/>
      <w:marTop w:val="0"/>
      <w:marBottom w:val="0"/>
      <w:divBdr>
        <w:top w:val="none" w:sz="0" w:space="0" w:color="auto"/>
        <w:left w:val="none" w:sz="0" w:space="0" w:color="auto"/>
        <w:bottom w:val="none" w:sz="0" w:space="0" w:color="auto"/>
        <w:right w:val="none" w:sz="0" w:space="0" w:color="auto"/>
      </w:divBdr>
      <w:divsChild>
        <w:div w:id="738748843">
          <w:marLeft w:val="0"/>
          <w:marRight w:val="0"/>
          <w:marTop w:val="120"/>
          <w:marBottom w:val="0"/>
          <w:divBdr>
            <w:top w:val="none" w:sz="0" w:space="0" w:color="auto"/>
            <w:left w:val="none" w:sz="0" w:space="0" w:color="auto"/>
            <w:bottom w:val="none" w:sz="0" w:space="0" w:color="auto"/>
            <w:right w:val="none" w:sz="0" w:space="0" w:color="auto"/>
          </w:divBdr>
        </w:div>
        <w:div w:id="1624799193">
          <w:marLeft w:val="0"/>
          <w:marRight w:val="0"/>
          <w:marTop w:val="120"/>
          <w:marBottom w:val="0"/>
          <w:divBdr>
            <w:top w:val="none" w:sz="0" w:space="0" w:color="auto"/>
            <w:left w:val="none" w:sz="0" w:space="0" w:color="auto"/>
            <w:bottom w:val="none" w:sz="0" w:space="0" w:color="auto"/>
            <w:right w:val="none" w:sz="0" w:space="0" w:color="auto"/>
          </w:divBdr>
        </w:div>
        <w:div w:id="1687557776">
          <w:marLeft w:val="0"/>
          <w:marRight w:val="0"/>
          <w:marTop w:val="120"/>
          <w:marBottom w:val="0"/>
          <w:divBdr>
            <w:top w:val="none" w:sz="0" w:space="0" w:color="auto"/>
            <w:left w:val="none" w:sz="0" w:space="0" w:color="auto"/>
            <w:bottom w:val="none" w:sz="0" w:space="0" w:color="auto"/>
            <w:right w:val="none" w:sz="0" w:space="0" w:color="auto"/>
          </w:divBdr>
        </w:div>
        <w:div w:id="2015961335">
          <w:marLeft w:val="0"/>
          <w:marRight w:val="0"/>
          <w:marTop w:val="120"/>
          <w:marBottom w:val="0"/>
          <w:divBdr>
            <w:top w:val="none" w:sz="0" w:space="0" w:color="auto"/>
            <w:left w:val="none" w:sz="0" w:space="0" w:color="auto"/>
            <w:bottom w:val="none" w:sz="0" w:space="0" w:color="auto"/>
            <w:right w:val="none" w:sz="0" w:space="0" w:color="auto"/>
          </w:divBdr>
        </w:div>
      </w:divsChild>
    </w:div>
    <w:div w:id="806825373">
      <w:bodyDiv w:val="1"/>
      <w:marLeft w:val="0"/>
      <w:marRight w:val="0"/>
      <w:marTop w:val="0"/>
      <w:marBottom w:val="0"/>
      <w:divBdr>
        <w:top w:val="none" w:sz="0" w:space="0" w:color="auto"/>
        <w:left w:val="none" w:sz="0" w:space="0" w:color="auto"/>
        <w:bottom w:val="none" w:sz="0" w:space="0" w:color="auto"/>
        <w:right w:val="none" w:sz="0" w:space="0" w:color="auto"/>
      </w:divBdr>
    </w:div>
    <w:div w:id="819808006">
      <w:bodyDiv w:val="1"/>
      <w:marLeft w:val="0"/>
      <w:marRight w:val="0"/>
      <w:marTop w:val="0"/>
      <w:marBottom w:val="0"/>
      <w:divBdr>
        <w:top w:val="none" w:sz="0" w:space="0" w:color="auto"/>
        <w:left w:val="none" w:sz="0" w:space="0" w:color="auto"/>
        <w:bottom w:val="none" w:sz="0" w:space="0" w:color="auto"/>
        <w:right w:val="none" w:sz="0" w:space="0" w:color="auto"/>
      </w:divBdr>
    </w:div>
    <w:div w:id="830678345">
      <w:bodyDiv w:val="1"/>
      <w:marLeft w:val="0"/>
      <w:marRight w:val="0"/>
      <w:marTop w:val="0"/>
      <w:marBottom w:val="0"/>
      <w:divBdr>
        <w:top w:val="none" w:sz="0" w:space="0" w:color="auto"/>
        <w:left w:val="none" w:sz="0" w:space="0" w:color="auto"/>
        <w:bottom w:val="none" w:sz="0" w:space="0" w:color="auto"/>
        <w:right w:val="none" w:sz="0" w:space="0" w:color="auto"/>
      </w:divBdr>
    </w:div>
    <w:div w:id="902065751">
      <w:bodyDiv w:val="1"/>
      <w:marLeft w:val="0"/>
      <w:marRight w:val="0"/>
      <w:marTop w:val="0"/>
      <w:marBottom w:val="0"/>
      <w:divBdr>
        <w:top w:val="none" w:sz="0" w:space="0" w:color="auto"/>
        <w:left w:val="none" w:sz="0" w:space="0" w:color="auto"/>
        <w:bottom w:val="none" w:sz="0" w:space="0" w:color="auto"/>
        <w:right w:val="none" w:sz="0" w:space="0" w:color="auto"/>
      </w:divBdr>
    </w:div>
    <w:div w:id="904148393">
      <w:bodyDiv w:val="1"/>
      <w:marLeft w:val="0"/>
      <w:marRight w:val="0"/>
      <w:marTop w:val="0"/>
      <w:marBottom w:val="0"/>
      <w:divBdr>
        <w:top w:val="none" w:sz="0" w:space="0" w:color="auto"/>
        <w:left w:val="none" w:sz="0" w:space="0" w:color="auto"/>
        <w:bottom w:val="none" w:sz="0" w:space="0" w:color="auto"/>
        <w:right w:val="none" w:sz="0" w:space="0" w:color="auto"/>
      </w:divBdr>
    </w:div>
    <w:div w:id="918176818">
      <w:bodyDiv w:val="1"/>
      <w:marLeft w:val="0"/>
      <w:marRight w:val="0"/>
      <w:marTop w:val="0"/>
      <w:marBottom w:val="0"/>
      <w:divBdr>
        <w:top w:val="none" w:sz="0" w:space="0" w:color="auto"/>
        <w:left w:val="none" w:sz="0" w:space="0" w:color="auto"/>
        <w:bottom w:val="none" w:sz="0" w:space="0" w:color="auto"/>
        <w:right w:val="none" w:sz="0" w:space="0" w:color="auto"/>
      </w:divBdr>
    </w:div>
    <w:div w:id="928585566">
      <w:bodyDiv w:val="1"/>
      <w:marLeft w:val="0"/>
      <w:marRight w:val="0"/>
      <w:marTop w:val="0"/>
      <w:marBottom w:val="0"/>
      <w:divBdr>
        <w:top w:val="none" w:sz="0" w:space="0" w:color="auto"/>
        <w:left w:val="none" w:sz="0" w:space="0" w:color="auto"/>
        <w:bottom w:val="none" w:sz="0" w:space="0" w:color="auto"/>
        <w:right w:val="none" w:sz="0" w:space="0" w:color="auto"/>
      </w:divBdr>
    </w:div>
    <w:div w:id="934477871">
      <w:bodyDiv w:val="1"/>
      <w:marLeft w:val="0"/>
      <w:marRight w:val="0"/>
      <w:marTop w:val="0"/>
      <w:marBottom w:val="0"/>
      <w:divBdr>
        <w:top w:val="none" w:sz="0" w:space="0" w:color="auto"/>
        <w:left w:val="none" w:sz="0" w:space="0" w:color="auto"/>
        <w:bottom w:val="none" w:sz="0" w:space="0" w:color="auto"/>
        <w:right w:val="none" w:sz="0" w:space="0" w:color="auto"/>
      </w:divBdr>
    </w:div>
    <w:div w:id="975137650">
      <w:bodyDiv w:val="1"/>
      <w:marLeft w:val="0"/>
      <w:marRight w:val="0"/>
      <w:marTop w:val="0"/>
      <w:marBottom w:val="0"/>
      <w:divBdr>
        <w:top w:val="none" w:sz="0" w:space="0" w:color="auto"/>
        <w:left w:val="none" w:sz="0" w:space="0" w:color="auto"/>
        <w:bottom w:val="none" w:sz="0" w:space="0" w:color="auto"/>
        <w:right w:val="none" w:sz="0" w:space="0" w:color="auto"/>
      </w:divBdr>
    </w:div>
    <w:div w:id="996228969">
      <w:bodyDiv w:val="1"/>
      <w:marLeft w:val="0"/>
      <w:marRight w:val="0"/>
      <w:marTop w:val="0"/>
      <w:marBottom w:val="0"/>
      <w:divBdr>
        <w:top w:val="none" w:sz="0" w:space="0" w:color="auto"/>
        <w:left w:val="none" w:sz="0" w:space="0" w:color="auto"/>
        <w:bottom w:val="none" w:sz="0" w:space="0" w:color="auto"/>
        <w:right w:val="none" w:sz="0" w:space="0" w:color="auto"/>
      </w:divBdr>
    </w:div>
    <w:div w:id="1002702848">
      <w:bodyDiv w:val="1"/>
      <w:marLeft w:val="0"/>
      <w:marRight w:val="0"/>
      <w:marTop w:val="0"/>
      <w:marBottom w:val="0"/>
      <w:divBdr>
        <w:top w:val="none" w:sz="0" w:space="0" w:color="auto"/>
        <w:left w:val="none" w:sz="0" w:space="0" w:color="auto"/>
        <w:bottom w:val="none" w:sz="0" w:space="0" w:color="auto"/>
        <w:right w:val="none" w:sz="0" w:space="0" w:color="auto"/>
      </w:divBdr>
    </w:div>
    <w:div w:id="1019505175">
      <w:bodyDiv w:val="1"/>
      <w:marLeft w:val="0"/>
      <w:marRight w:val="0"/>
      <w:marTop w:val="0"/>
      <w:marBottom w:val="0"/>
      <w:divBdr>
        <w:top w:val="none" w:sz="0" w:space="0" w:color="auto"/>
        <w:left w:val="none" w:sz="0" w:space="0" w:color="auto"/>
        <w:bottom w:val="none" w:sz="0" w:space="0" w:color="auto"/>
        <w:right w:val="none" w:sz="0" w:space="0" w:color="auto"/>
      </w:divBdr>
    </w:div>
    <w:div w:id="1023290728">
      <w:bodyDiv w:val="1"/>
      <w:marLeft w:val="0"/>
      <w:marRight w:val="0"/>
      <w:marTop w:val="0"/>
      <w:marBottom w:val="0"/>
      <w:divBdr>
        <w:top w:val="none" w:sz="0" w:space="0" w:color="auto"/>
        <w:left w:val="none" w:sz="0" w:space="0" w:color="auto"/>
        <w:bottom w:val="none" w:sz="0" w:space="0" w:color="auto"/>
        <w:right w:val="none" w:sz="0" w:space="0" w:color="auto"/>
      </w:divBdr>
    </w:div>
    <w:div w:id="1091045508">
      <w:bodyDiv w:val="1"/>
      <w:marLeft w:val="0"/>
      <w:marRight w:val="0"/>
      <w:marTop w:val="0"/>
      <w:marBottom w:val="0"/>
      <w:divBdr>
        <w:top w:val="none" w:sz="0" w:space="0" w:color="auto"/>
        <w:left w:val="none" w:sz="0" w:space="0" w:color="auto"/>
        <w:bottom w:val="none" w:sz="0" w:space="0" w:color="auto"/>
        <w:right w:val="none" w:sz="0" w:space="0" w:color="auto"/>
      </w:divBdr>
      <w:divsChild>
        <w:div w:id="1244337533">
          <w:marLeft w:val="0"/>
          <w:marRight w:val="0"/>
          <w:marTop w:val="120"/>
          <w:marBottom w:val="0"/>
          <w:divBdr>
            <w:top w:val="none" w:sz="0" w:space="0" w:color="auto"/>
            <w:left w:val="none" w:sz="0" w:space="0" w:color="auto"/>
            <w:bottom w:val="none" w:sz="0" w:space="0" w:color="auto"/>
            <w:right w:val="none" w:sz="0" w:space="0" w:color="auto"/>
          </w:divBdr>
        </w:div>
        <w:div w:id="1361201432">
          <w:marLeft w:val="0"/>
          <w:marRight w:val="0"/>
          <w:marTop w:val="120"/>
          <w:marBottom w:val="0"/>
          <w:divBdr>
            <w:top w:val="none" w:sz="0" w:space="0" w:color="auto"/>
            <w:left w:val="none" w:sz="0" w:space="0" w:color="auto"/>
            <w:bottom w:val="none" w:sz="0" w:space="0" w:color="auto"/>
            <w:right w:val="none" w:sz="0" w:space="0" w:color="auto"/>
          </w:divBdr>
        </w:div>
        <w:div w:id="1542980723">
          <w:marLeft w:val="0"/>
          <w:marRight w:val="0"/>
          <w:marTop w:val="120"/>
          <w:marBottom w:val="0"/>
          <w:divBdr>
            <w:top w:val="none" w:sz="0" w:space="0" w:color="auto"/>
            <w:left w:val="none" w:sz="0" w:space="0" w:color="auto"/>
            <w:bottom w:val="none" w:sz="0" w:space="0" w:color="auto"/>
            <w:right w:val="none" w:sz="0" w:space="0" w:color="auto"/>
          </w:divBdr>
        </w:div>
      </w:divsChild>
    </w:div>
    <w:div w:id="1097214852">
      <w:bodyDiv w:val="1"/>
      <w:marLeft w:val="0"/>
      <w:marRight w:val="0"/>
      <w:marTop w:val="0"/>
      <w:marBottom w:val="0"/>
      <w:divBdr>
        <w:top w:val="none" w:sz="0" w:space="0" w:color="auto"/>
        <w:left w:val="none" w:sz="0" w:space="0" w:color="auto"/>
        <w:bottom w:val="none" w:sz="0" w:space="0" w:color="auto"/>
        <w:right w:val="none" w:sz="0" w:space="0" w:color="auto"/>
      </w:divBdr>
    </w:div>
    <w:div w:id="1110735352">
      <w:bodyDiv w:val="1"/>
      <w:marLeft w:val="0"/>
      <w:marRight w:val="0"/>
      <w:marTop w:val="0"/>
      <w:marBottom w:val="0"/>
      <w:divBdr>
        <w:top w:val="none" w:sz="0" w:space="0" w:color="auto"/>
        <w:left w:val="none" w:sz="0" w:space="0" w:color="auto"/>
        <w:bottom w:val="none" w:sz="0" w:space="0" w:color="auto"/>
        <w:right w:val="none" w:sz="0" w:space="0" w:color="auto"/>
      </w:divBdr>
    </w:div>
    <w:div w:id="1161508337">
      <w:bodyDiv w:val="1"/>
      <w:marLeft w:val="0"/>
      <w:marRight w:val="0"/>
      <w:marTop w:val="0"/>
      <w:marBottom w:val="0"/>
      <w:divBdr>
        <w:top w:val="none" w:sz="0" w:space="0" w:color="auto"/>
        <w:left w:val="none" w:sz="0" w:space="0" w:color="auto"/>
        <w:bottom w:val="none" w:sz="0" w:space="0" w:color="auto"/>
        <w:right w:val="none" w:sz="0" w:space="0" w:color="auto"/>
      </w:divBdr>
    </w:div>
    <w:div w:id="1202326804">
      <w:bodyDiv w:val="1"/>
      <w:marLeft w:val="0"/>
      <w:marRight w:val="0"/>
      <w:marTop w:val="0"/>
      <w:marBottom w:val="0"/>
      <w:divBdr>
        <w:top w:val="none" w:sz="0" w:space="0" w:color="auto"/>
        <w:left w:val="none" w:sz="0" w:space="0" w:color="auto"/>
        <w:bottom w:val="none" w:sz="0" w:space="0" w:color="auto"/>
        <w:right w:val="none" w:sz="0" w:space="0" w:color="auto"/>
      </w:divBdr>
    </w:div>
    <w:div w:id="1207449027">
      <w:bodyDiv w:val="1"/>
      <w:marLeft w:val="0"/>
      <w:marRight w:val="0"/>
      <w:marTop w:val="0"/>
      <w:marBottom w:val="0"/>
      <w:divBdr>
        <w:top w:val="none" w:sz="0" w:space="0" w:color="auto"/>
        <w:left w:val="none" w:sz="0" w:space="0" w:color="auto"/>
        <w:bottom w:val="none" w:sz="0" w:space="0" w:color="auto"/>
        <w:right w:val="none" w:sz="0" w:space="0" w:color="auto"/>
      </w:divBdr>
    </w:div>
    <w:div w:id="1283071618">
      <w:bodyDiv w:val="1"/>
      <w:marLeft w:val="0"/>
      <w:marRight w:val="0"/>
      <w:marTop w:val="0"/>
      <w:marBottom w:val="0"/>
      <w:divBdr>
        <w:top w:val="none" w:sz="0" w:space="0" w:color="auto"/>
        <w:left w:val="none" w:sz="0" w:space="0" w:color="auto"/>
        <w:bottom w:val="none" w:sz="0" w:space="0" w:color="auto"/>
        <w:right w:val="none" w:sz="0" w:space="0" w:color="auto"/>
      </w:divBdr>
    </w:div>
    <w:div w:id="1365982645">
      <w:bodyDiv w:val="1"/>
      <w:marLeft w:val="0"/>
      <w:marRight w:val="0"/>
      <w:marTop w:val="0"/>
      <w:marBottom w:val="0"/>
      <w:divBdr>
        <w:top w:val="none" w:sz="0" w:space="0" w:color="auto"/>
        <w:left w:val="none" w:sz="0" w:space="0" w:color="auto"/>
        <w:bottom w:val="none" w:sz="0" w:space="0" w:color="auto"/>
        <w:right w:val="none" w:sz="0" w:space="0" w:color="auto"/>
      </w:divBdr>
    </w:div>
    <w:div w:id="1401781767">
      <w:bodyDiv w:val="1"/>
      <w:marLeft w:val="0"/>
      <w:marRight w:val="0"/>
      <w:marTop w:val="0"/>
      <w:marBottom w:val="0"/>
      <w:divBdr>
        <w:top w:val="none" w:sz="0" w:space="0" w:color="auto"/>
        <w:left w:val="none" w:sz="0" w:space="0" w:color="auto"/>
        <w:bottom w:val="none" w:sz="0" w:space="0" w:color="auto"/>
        <w:right w:val="none" w:sz="0" w:space="0" w:color="auto"/>
      </w:divBdr>
    </w:div>
    <w:div w:id="1505364784">
      <w:bodyDiv w:val="1"/>
      <w:marLeft w:val="0"/>
      <w:marRight w:val="0"/>
      <w:marTop w:val="0"/>
      <w:marBottom w:val="0"/>
      <w:divBdr>
        <w:top w:val="none" w:sz="0" w:space="0" w:color="auto"/>
        <w:left w:val="none" w:sz="0" w:space="0" w:color="auto"/>
        <w:bottom w:val="none" w:sz="0" w:space="0" w:color="auto"/>
        <w:right w:val="none" w:sz="0" w:space="0" w:color="auto"/>
      </w:divBdr>
    </w:div>
    <w:div w:id="1526747975">
      <w:bodyDiv w:val="1"/>
      <w:marLeft w:val="0"/>
      <w:marRight w:val="0"/>
      <w:marTop w:val="0"/>
      <w:marBottom w:val="0"/>
      <w:divBdr>
        <w:top w:val="none" w:sz="0" w:space="0" w:color="auto"/>
        <w:left w:val="none" w:sz="0" w:space="0" w:color="auto"/>
        <w:bottom w:val="none" w:sz="0" w:space="0" w:color="auto"/>
        <w:right w:val="none" w:sz="0" w:space="0" w:color="auto"/>
      </w:divBdr>
    </w:div>
    <w:div w:id="1539779837">
      <w:bodyDiv w:val="1"/>
      <w:marLeft w:val="0"/>
      <w:marRight w:val="0"/>
      <w:marTop w:val="0"/>
      <w:marBottom w:val="0"/>
      <w:divBdr>
        <w:top w:val="none" w:sz="0" w:space="0" w:color="auto"/>
        <w:left w:val="none" w:sz="0" w:space="0" w:color="auto"/>
        <w:bottom w:val="none" w:sz="0" w:space="0" w:color="auto"/>
        <w:right w:val="none" w:sz="0" w:space="0" w:color="auto"/>
      </w:divBdr>
    </w:div>
    <w:div w:id="1585185015">
      <w:bodyDiv w:val="1"/>
      <w:marLeft w:val="0"/>
      <w:marRight w:val="0"/>
      <w:marTop w:val="0"/>
      <w:marBottom w:val="0"/>
      <w:divBdr>
        <w:top w:val="none" w:sz="0" w:space="0" w:color="auto"/>
        <w:left w:val="none" w:sz="0" w:space="0" w:color="auto"/>
        <w:bottom w:val="none" w:sz="0" w:space="0" w:color="auto"/>
        <w:right w:val="none" w:sz="0" w:space="0" w:color="auto"/>
      </w:divBdr>
    </w:div>
    <w:div w:id="1648246533">
      <w:bodyDiv w:val="1"/>
      <w:marLeft w:val="0"/>
      <w:marRight w:val="0"/>
      <w:marTop w:val="0"/>
      <w:marBottom w:val="0"/>
      <w:divBdr>
        <w:top w:val="none" w:sz="0" w:space="0" w:color="auto"/>
        <w:left w:val="none" w:sz="0" w:space="0" w:color="auto"/>
        <w:bottom w:val="none" w:sz="0" w:space="0" w:color="auto"/>
        <w:right w:val="none" w:sz="0" w:space="0" w:color="auto"/>
      </w:divBdr>
    </w:div>
    <w:div w:id="1689066024">
      <w:bodyDiv w:val="1"/>
      <w:marLeft w:val="0"/>
      <w:marRight w:val="0"/>
      <w:marTop w:val="0"/>
      <w:marBottom w:val="0"/>
      <w:divBdr>
        <w:top w:val="none" w:sz="0" w:space="0" w:color="auto"/>
        <w:left w:val="none" w:sz="0" w:space="0" w:color="auto"/>
        <w:bottom w:val="none" w:sz="0" w:space="0" w:color="auto"/>
        <w:right w:val="none" w:sz="0" w:space="0" w:color="auto"/>
      </w:divBdr>
    </w:div>
    <w:div w:id="1709526080">
      <w:bodyDiv w:val="1"/>
      <w:marLeft w:val="0"/>
      <w:marRight w:val="0"/>
      <w:marTop w:val="0"/>
      <w:marBottom w:val="0"/>
      <w:divBdr>
        <w:top w:val="none" w:sz="0" w:space="0" w:color="auto"/>
        <w:left w:val="none" w:sz="0" w:space="0" w:color="auto"/>
        <w:bottom w:val="none" w:sz="0" w:space="0" w:color="auto"/>
        <w:right w:val="none" w:sz="0" w:space="0" w:color="auto"/>
      </w:divBdr>
    </w:div>
    <w:div w:id="1733845648">
      <w:bodyDiv w:val="1"/>
      <w:marLeft w:val="0"/>
      <w:marRight w:val="0"/>
      <w:marTop w:val="0"/>
      <w:marBottom w:val="0"/>
      <w:divBdr>
        <w:top w:val="none" w:sz="0" w:space="0" w:color="auto"/>
        <w:left w:val="none" w:sz="0" w:space="0" w:color="auto"/>
        <w:bottom w:val="none" w:sz="0" w:space="0" w:color="auto"/>
        <w:right w:val="none" w:sz="0" w:space="0" w:color="auto"/>
      </w:divBdr>
    </w:div>
    <w:div w:id="1759862187">
      <w:bodyDiv w:val="1"/>
      <w:marLeft w:val="0"/>
      <w:marRight w:val="0"/>
      <w:marTop w:val="0"/>
      <w:marBottom w:val="0"/>
      <w:divBdr>
        <w:top w:val="none" w:sz="0" w:space="0" w:color="auto"/>
        <w:left w:val="none" w:sz="0" w:space="0" w:color="auto"/>
        <w:bottom w:val="none" w:sz="0" w:space="0" w:color="auto"/>
        <w:right w:val="none" w:sz="0" w:space="0" w:color="auto"/>
      </w:divBdr>
    </w:div>
    <w:div w:id="1777099451">
      <w:bodyDiv w:val="1"/>
      <w:marLeft w:val="0"/>
      <w:marRight w:val="0"/>
      <w:marTop w:val="0"/>
      <w:marBottom w:val="0"/>
      <w:divBdr>
        <w:top w:val="none" w:sz="0" w:space="0" w:color="auto"/>
        <w:left w:val="none" w:sz="0" w:space="0" w:color="auto"/>
        <w:bottom w:val="none" w:sz="0" w:space="0" w:color="auto"/>
        <w:right w:val="none" w:sz="0" w:space="0" w:color="auto"/>
      </w:divBdr>
    </w:div>
    <w:div w:id="1853259468">
      <w:bodyDiv w:val="1"/>
      <w:marLeft w:val="0"/>
      <w:marRight w:val="0"/>
      <w:marTop w:val="0"/>
      <w:marBottom w:val="0"/>
      <w:divBdr>
        <w:top w:val="none" w:sz="0" w:space="0" w:color="auto"/>
        <w:left w:val="none" w:sz="0" w:space="0" w:color="auto"/>
        <w:bottom w:val="none" w:sz="0" w:space="0" w:color="auto"/>
        <w:right w:val="none" w:sz="0" w:space="0" w:color="auto"/>
      </w:divBdr>
    </w:div>
    <w:div w:id="1857622021">
      <w:bodyDiv w:val="1"/>
      <w:marLeft w:val="0"/>
      <w:marRight w:val="0"/>
      <w:marTop w:val="0"/>
      <w:marBottom w:val="0"/>
      <w:divBdr>
        <w:top w:val="none" w:sz="0" w:space="0" w:color="auto"/>
        <w:left w:val="none" w:sz="0" w:space="0" w:color="auto"/>
        <w:bottom w:val="none" w:sz="0" w:space="0" w:color="auto"/>
        <w:right w:val="none" w:sz="0" w:space="0" w:color="auto"/>
      </w:divBdr>
    </w:div>
    <w:div w:id="1872381498">
      <w:bodyDiv w:val="1"/>
      <w:marLeft w:val="0"/>
      <w:marRight w:val="0"/>
      <w:marTop w:val="0"/>
      <w:marBottom w:val="0"/>
      <w:divBdr>
        <w:top w:val="none" w:sz="0" w:space="0" w:color="auto"/>
        <w:left w:val="none" w:sz="0" w:space="0" w:color="auto"/>
        <w:bottom w:val="none" w:sz="0" w:space="0" w:color="auto"/>
        <w:right w:val="none" w:sz="0" w:space="0" w:color="auto"/>
      </w:divBdr>
    </w:div>
    <w:div w:id="1966428650">
      <w:bodyDiv w:val="1"/>
      <w:marLeft w:val="0"/>
      <w:marRight w:val="0"/>
      <w:marTop w:val="0"/>
      <w:marBottom w:val="0"/>
      <w:divBdr>
        <w:top w:val="none" w:sz="0" w:space="0" w:color="auto"/>
        <w:left w:val="none" w:sz="0" w:space="0" w:color="auto"/>
        <w:bottom w:val="none" w:sz="0" w:space="0" w:color="auto"/>
        <w:right w:val="none" w:sz="0" w:space="0" w:color="auto"/>
      </w:divBdr>
    </w:div>
    <w:div w:id="1977418662">
      <w:bodyDiv w:val="1"/>
      <w:marLeft w:val="0"/>
      <w:marRight w:val="0"/>
      <w:marTop w:val="0"/>
      <w:marBottom w:val="0"/>
      <w:divBdr>
        <w:top w:val="none" w:sz="0" w:space="0" w:color="auto"/>
        <w:left w:val="none" w:sz="0" w:space="0" w:color="auto"/>
        <w:bottom w:val="none" w:sz="0" w:space="0" w:color="auto"/>
        <w:right w:val="none" w:sz="0" w:space="0" w:color="auto"/>
      </w:divBdr>
    </w:div>
    <w:div w:id="1988781567">
      <w:bodyDiv w:val="1"/>
      <w:marLeft w:val="0"/>
      <w:marRight w:val="0"/>
      <w:marTop w:val="0"/>
      <w:marBottom w:val="0"/>
      <w:divBdr>
        <w:top w:val="none" w:sz="0" w:space="0" w:color="auto"/>
        <w:left w:val="none" w:sz="0" w:space="0" w:color="auto"/>
        <w:bottom w:val="none" w:sz="0" w:space="0" w:color="auto"/>
        <w:right w:val="none" w:sz="0" w:space="0" w:color="auto"/>
      </w:divBdr>
    </w:div>
    <w:div w:id="1990286136">
      <w:bodyDiv w:val="1"/>
      <w:marLeft w:val="0"/>
      <w:marRight w:val="0"/>
      <w:marTop w:val="0"/>
      <w:marBottom w:val="0"/>
      <w:divBdr>
        <w:top w:val="none" w:sz="0" w:space="0" w:color="auto"/>
        <w:left w:val="none" w:sz="0" w:space="0" w:color="auto"/>
        <w:bottom w:val="none" w:sz="0" w:space="0" w:color="auto"/>
        <w:right w:val="none" w:sz="0" w:space="0" w:color="auto"/>
      </w:divBdr>
    </w:div>
    <w:div w:id="2059428225">
      <w:bodyDiv w:val="1"/>
      <w:marLeft w:val="0"/>
      <w:marRight w:val="0"/>
      <w:marTop w:val="0"/>
      <w:marBottom w:val="0"/>
      <w:divBdr>
        <w:top w:val="none" w:sz="0" w:space="0" w:color="auto"/>
        <w:left w:val="none" w:sz="0" w:space="0" w:color="auto"/>
        <w:bottom w:val="none" w:sz="0" w:space="0" w:color="auto"/>
        <w:right w:val="none" w:sz="0" w:space="0" w:color="auto"/>
      </w:divBdr>
    </w:div>
    <w:div w:id="2067950458">
      <w:bodyDiv w:val="1"/>
      <w:marLeft w:val="0"/>
      <w:marRight w:val="0"/>
      <w:marTop w:val="0"/>
      <w:marBottom w:val="0"/>
      <w:divBdr>
        <w:top w:val="none" w:sz="0" w:space="0" w:color="auto"/>
        <w:left w:val="none" w:sz="0" w:space="0" w:color="auto"/>
        <w:bottom w:val="none" w:sz="0" w:space="0" w:color="auto"/>
        <w:right w:val="none" w:sz="0" w:space="0" w:color="auto"/>
      </w:divBdr>
    </w:div>
    <w:div w:id="2074498522">
      <w:bodyDiv w:val="1"/>
      <w:marLeft w:val="0"/>
      <w:marRight w:val="0"/>
      <w:marTop w:val="0"/>
      <w:marBottom w:val="0"/>
      <w:divBdr>
        <w:top w:val="none" w:sz="0" w:space="0" w:color="auto"/>
        <w:left w:val="none" w:sz="0" w:space="0" w:color="auto"/>
        <w:bottom w:val="none" w:sz="0" w:space="0" w:color="auto"/>
        <w:right w:val="none" w:sz="0" w:space="0" w:color="auto"/>
      </w:divBdr>
    </w:div>
    <w:div w:id="2092072695">
      <w:bodyDiv w:val="1"/>
      <w:marLeft w:val="0"/>
      <w:marRight w:val="0"/>
      <w:marTop w:val="0"/>
      <w:marBottom w:val="0"/>
      <w:divBdr>
        <w:top w:val="none" w:sz="0" w:space="0" w:color="auto"/>
        <w:left w:val="none" w:sz="0" w:space="0" w:color="auto"/>
        <w:bottom w:val="none" w:sz="0" w:space="0" w:color="auto"/>
        <w:right w:val="none" w:sz="0" w:space="0" w:color="auto"/>
      </w:divBdr>
    </w:div>
    <w:div w:id="2107463329">
      <w:bodyDiv w:val="1"/>
      <w:marLeft w:val="0"/>
      <w:marRight w:val="0"/>
      <w:marTop w:val="0"/>
      <w:marBottom w:val="0"/>
      <w:divBdr>
        <w:top w:val="none" w:sz="0" w:space="0" w:color="auto"/>
        <w:left w:val="none" w:sz="0" w:space="0" w:color="auto"/>
        <w:bottom w:val="none" w:sz="0" w:space="0" w:color="auto"/>
        <w:right w:val="none" w:sz="0" w:space="0" w:color="auto"/>
      </w:divBdr>
    </w:div>
    <w:div w:id="2114665579">
      <w:bodyDiv w:val="1"/>
      <w:marLeft w:val="0"/>
      <w:marRight w:val="0"/>
      <w:marTop w:val="0"/>
      <w:marBottom w:val="0"/>
      <w:divBdr>
        <w:top w:val="none" w:sz="0" w:space="0" w:color="auto"/>
        <w:left w:val="none" w:sz="0" w:space="0" w:color="auto"/>
        <w:bottom w:val="none" w:sz="0" w:space="0" w:color="auto"/>
        <w:right w:val="none" w:sz="0" w:space="0" w:color="auto"/>
      </w:divBdr>
    </w:div>
    <w:div w:id="213058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8492F-BF43-40F8-AB0C-A431CD17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4173</Words>
  <Characters>23788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27906</CharactersWithSpaces>
  <SharedDoc>false</SharedDoc>
  <HLinks>
    <vt:vector size="18" baseType="variant">
      <vt:variant>
        <vt:i4>6488172</vt:i4>
      </vt:variant>
      <vt:variant>
        <vt:i4>6</vt:i4>
      </vt:variant>
      <vt:variant>
        <vt:i4>0</vt:i4>
      </vt:variant>
      <vt:variant>
        <vt:i4>5</vt:i4>
      </vt:variant>
      <vt:variant>
        <vt:lpwstr>https://internet.garant.ru/</vt:lpwstr>
      </vt:variant>
      <vt:variant>
        <vt:lpwstr>/document/10164072/entry/450</vt:lpwstr>
      </vt:variant>
      <vt:variant>
        <vt:i4>655431</vt:i4>
      </vt:variant>
      <vt:variant>
        <vt:i4>3</vt:i4>
      </vt:variant>
      <vt:variant>
        <vt:i4>0</vt:i4>
      </vt:variant>
      <vt:variant>
        <vt:i4>5</vt:i4>
      </vt:variant>
      <vt:variant>
        <vt:lpwstr>https://internet.garant.ru/</vt:lpwstr>
      </vt:variant>
      <vt:variant>
        <vt:lpwstr>/multilink/70353464/paragraph/3862/number/0</vt:lpwstr>
      </vt:variant>
      <vt:variant>
        <vt:i4>6422638</vt:i4>
      </vt:variant>
      <vt:variant>
        <vt:i4>0</vt:i4>
      </vt:variant>
      <vt:variant>
        <vt:i4>0</vt:i4>
      </vt:variant>
      <vt:variant>
        <vt:i4>5</vt:i4>
      </vt:variant>
      <vt:variant>
        <vt:lpwstr>https://internet.garant.ru/</vt:lpwstr>
      </vt:variant>
      <vt:variant>
        <vt:lpwstr>/document/12112604/entry/1616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2026-05-22T07:29:00Z</cp:lastPrinted>
  <dcterms:created xsi:type="dcterms:W3CDTF">2026-05-25T13:06:00Z</dcterms:created>
  <dcterms:modified xsi:type="dcterms:W3CDTF">2026-05-25T13:06:00Z</dcterms:modified>
</cp:coreProperties>
</file>