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FAE45" w14:textId="77777777" w:rsidR="00A60C78" w:rsidRPr="00A60C78" w:rsidRDefault="004F75D0" w:rsidP="00A60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C78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="00A60C78" w:rsidRPr="00A60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E88890" w14:textId="452D6492" w:rsidR="00037EA3" w:rsidRDefault="00A60C78" w:rsidP="00A60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C7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37EA3">
        <w:rPr>
          <w:rFonts w:ascii="Times New Roman" w:hAnsi="Times New Roman" w:cs="Times New Roman"/>
          <w:b/>
          <w:sz w:val="24"/>
          <w:szCs w:val="24"/>
        </w:rPr>
        <w:t>п</w:t>
      </w:r>
      <w:r w:rsidR="00037EA3" w:rsidRPr="00037EA3">
        <w:rPr>
          <w:rFonts w:ascii="Times New Roman" w:hAnsi="Times New Roman" w:cs="Times New Roman"/>
          <w:b/>
          <w:sz w:val="24"/>
          <w:szCs w:val="24"/>
        </w:rPr>
        <w:t xml:space="preserve">редоставление </w:t>
      </w:r>
      <w:r w:rsidR="00B71277">
        <w:rPr>
          <w:rFonts w:ascii="Times New Roman" w:hAnsi="Times New Roman" w:cs="Times New Roman"/>
          <w:b/>
          <w:sz w:val="24"/>
          <w:szCs w:val="24"/>
        </w:rPr>
        <w:t xml:space="preserve">(продление) </w:t>
      </w:r>
      <w:r w:rsidR="00037EA3" w:rsidRPr="00037EA3">
        <w:rPr>
          <w:rFonts w:ascii="Times New Roman" w:hAnsi="Times New Roman" w:cs="Times New Roman"/>
          <w:b/>
          <w:sz w:val="24"/>
          <w:szCs w:val="24"/>
        </w:rPr>
        <w:t xml:space="preserve">неисключительных прав </w:t>
      </w:r>
      <w:r w:rsidR="00B71277">
        <w:rPr>
          <w:rFonts w:ascii="Times New Roman" w:hAnsi="Times New Roman" w:cs="Times New Roman"/>
          <w:b/>
          <w:sz w:val="24"/>
          <w:szCs w:val="24"/>
        </w:rPr>
        <w:t>а</w:t>
      </w:r>
      <w:r w:rsidR="00037EA3" w:rsidRPr="00037EA3">
        <w:rPr>
          <w:rFonts w:ascii="Times New Roman" w:hAnsi="Times New Roman" w:cs="Times New Roman"/>
          <w:b/>
          <w:sz w:val="24"/>
          <w:szCs w:val="24"/>
        </w:rPr>
        <w:t>нтивирусно</w:t>
      </w:r>
      <w:r w:rsidR="00B71277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037EA3" w:rsidRPr="00037E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037EA3" w:rsidRPr="00037EA3">
        <w:rPr>
          <w:rFonts w:ascii="Times New Roman" w:hAnsi="Times New Roman" w:cs="Times New Roman"/>
          <w:b/>
          <w:sz w:val="24"/>
          <w:szCs w:val="24"/>
        </w:rPr>
        <w:t>Kaspersky</w:t>
      </w:r>
      <w:proofErr w:type="spellEnd"/>
      <w:r w:rsidR="00037EA3" w:rsidRPr="00037E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7EA3" w:rsidRPr="00037EA3">
        <w:rPr>
          <w:rFonts w:ascii="Times New Roman" w:hAnsi="Times New Roman" w:cs="Times New Roman"/>
          <w:b/>
          <w:sz w:val="24"/>
          <w:szCs w:val="24"/>
        </w:rPr>
        <w:t>Endpoint</w:t>
      </w:r>
      <w:proofErr w:type="spellEnd"/>
      <w:r w:rsidR="00037EA3" w:rsidRPr="00037E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7EA3" w:rsidRPr="00037EA3">
        <w:rPr>
          <w:rFonts w:ascii="Times New Roman" w:hAnsi="Times New Roman" w:cs="Times New Roman"/>
          <w:b/>
          <w:sz w:val="24"/>
          <w:szCs w:val="24"/>
        </w:rPr>
        <w:t>Security</w:t>
      </w:r>
      <w:proofErr w:type="spellEnd"/>
      <w:r w:rsidR="00037EA3" w:rsidRPr="00037EA3">
        <w:rPr>
          <w:rFonts w:ascii="Times New Roman" w:hAnsi="Times New Roman" w:cs="Times New Roman"/>
          <w:b/>
          <w:sz w:val="24"/>
          <w:szCs w:val="24"/>
        </w:rPr>
        <w:t xml:space="preserve"> для бизнеса – </w:t>
      </w:r>
      <w:proofErr w:type="gramStart"/>
      <w:r w:rsidR="00037EA3" w:rsidRPr="00037EA3">
        <w:rPr>
          <w:rFonts w:ascii="Times New Roman" w:hAnsi="Times New Roman" w:cs="Times New Roman"/>
          <w:b/>
          <w:sz w:val="24"/>
          <w:szCs w:val="24"/>
        </w:rPr>
        <w:t>Стандартный</w:t>
      </w:r>
      <w:proofErr w:type="gramEnd"/>
      <w:r w:rsidR="00037EA3" w:rsidRPr="00037E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7EA3" w:rsidRPr="00037EA3">
        <w:rPr>
          <w:rFonts w:ascii="Times New Roman" w:hAnsi="Times New Roman" w:cs="Times New Roman"/>
          <w:b/>
          <w:sz w:val="24"/>
          <w:szCs w:val="24"/>
        </w:rPr>
        <w:t>Russian</w:t>
      </w:r>
      <w:proofErr w:type="spellEnd"/>
      <w:r w:rsidR="00037EA3" w:rsidRPr="00037E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7EA3" w:rsidRPr="00037EA3">
        <w:rPr>
          <w:rFonts w:ascii="Times New Roman" w:hAnsi="Times New Roman" w:cs="Times New Roman"/>
          <w:b/>
          <w:sz w:val="24"/>
          <w:szCs w:val="24"/>
        </w:rPr>
        <w:t>Edition</w:t>
      </w:r>
      <w:proofErr w:type="spellEnd"/>
      <w:r w:rsidR="00037EA3" w:rsidRPr="00037E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0CB05A" w14:textId="0ECBDE19" w:rsidR="0023300E" w:rsidRPr="00A60C78" w:rsidRDefault="00A60C78" w:rsidP="00A60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C78">
        <w:rPr>
          <w:rFonts w:ascii="Times New Roman" w:hAnsi="Times New Roman" w:cs="Times New Roman"/>
          <w:b/>
          <w:sz w:val="24"/>
          <w:szCs w:val="24"/>
        </w:rPr>
        <w:t>для нужд Департамента Росгидромета по ДФО</w:t>
      </w:r>
    </w:p>
    <w:p w14:paraId="21AE7B4B" w14:textId="77777777" w:rsidR="00A60C78" w:rsidRPr="00A60C78" w:rsidRDefault="00A60C78" w:rsidP="00A60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710A5" w14:textId="77777777" w:rsidR="00EA6B25" w:rsidRPr="00417754" w:rsidRDefault="00EA6B25" w:rsidP="00EA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754">
        <w:rPr>
          <w:rFonts w:ascii="Times New Roman" w:hAnsi="Times New Roman" w:cs="Times New Roman"/>
          <w:b/>
          <w:sz w:val="24"/>
          <w:szCs w:val="24"/>
        </w:rPr>
        <w:t>1. Заказчик:</w:t>
      </w:r>
      <w:r w:rsidRPr="00417754">
        <w:rPr>
          <w:rFonts w:ascii="Times New Roman" w:hAnsi="Times New Roman" w:cs="Times New Roman"/>
          <w:sz w:val="24"/>
          <w:szCs w:val="24"/>
        </w:rPr>
        <w:t xml:space="preserve"> Департамент Федеральной службы по гидрометеорологии и мониторингу окружающей среды по Дальневосточному федеральному округу</w:t>
      </w:r>
    </w:p>
    <w:p w14:paraId="38CBE0BD" w14:textId="18943A14" w:rsidR="007D7A79" w:rsidRPr="00417754" w:rsidRDefault="00EA6B25" w:rsidP="007D7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54">
        <w:rPr>
          <w:rFonts w:ascii="Times New Roman" w:hAnsi="Times New Roman" w:cs="Times New Roman"/>
          <w:b/>
          <w:sz w:val="24"/>
          <w:szCs w:val="24"/>
        </w:rPr>
        <w:t>2. Предмет закупки:</w:t>
      </w:r>
      <w:r w:rsidRPr="00417754">
        <w:rPr>
          <w:rFonts w:ascii="Times New Roman" w:hAnsi="Times New Roman" w:cs="Times New Roman"/>
          <w:sz w:val="24"/>
          <w:szCs w:val="24"/>
        </w:rPr>
        <w:t xml:space="preserve"> </w:t>
      </w:r>
      <w:r w:rsidR="00381987" w:rsidRPr="00417754">
        <w:rPr>
          <w:rFonts w:ascii="Times New Roman" w:hAnsi="Times New Roman" w:cs="Times New Roman"/>
          <w:sz w:val="24"/>
          <w:szCs w:val="24"/>
        </w:rPr>
        <w:t>Пр</w:t>
      </w:r>
      <w:r w:rsidR="00037EA3">
        <w:rPr>
          <w:rFonts w:ascii="Times New Roman" w:hAnsi="Times New Roman" w:cs="Times New Roman"/>
          <w:sz w:val="24"/>
          <w:szCs w:val="24"/>
        </w:rPr>
        <w:t>едоставление (продление) неисключительных прав</w:t>
      </w:r>
      <w:r w:rsidR="00381987" w:rsidRPr="00417754">
        <w:rPr>
          <w:rFonts w:ascii="Times New Roman" w:hAnsi="Times New Roman" w:cs="Times New Roman"/>
          <w:sz w:val="24"/>
          <w:szCs w:val="24"/>
        </w:rPr>
        <w:t xml:space="preserve"> </w:t>
      </w:r>
      <w:r w:rsidR="00037EA3">
        <w:rPr>
          <w:rFonts w:ascii="Times New Roman" w:hAnsi="Times New Roman" w:cs="Times New Roman"/>
          <w:sz w:val="24"/>
          <w:szCs w:val="24"/>
        </w:rPr>
        <w:t>на</w:t>
      </w:r>
      <w:r w:rsidR="00381987" w:rsidRPr="00417754">
        <w:rPr>
          <w:rFonts w:ascii="Times New Roman" w:hAnsi="Times New Roman" w:cs="Times New Roman"/>
          <w:sz w:val="24"/>
          <w:szCs w:val="24"/>
        </w:rPr>
        <w:t xml:space="preserve"> антивирусно</w:t>
      </w:r>
      <w:r w:rsidR="00037EA3">
        <w:rPr>
          <w:rFonts w:ascii="Times New Roman" w:hAnsi="Times New Roman" w:cs="Times New Roman"/>
          <w:sz w:val="24"/>
          <w:szCs w:val="24"/>
        </w:rPr>
        <w:t>е</w:t>
      </w:r>
      <w:r w:rsidR="00381987" w:rsidRPr="00417754">
        <w:rPr>
          <w:rFonts w:ascii="Times New Roman" w:hAnsi="Times New Roman" w:cs="Times New Roman"/>
          <w:sz w:val="24"/>
          <w:szCs w:val="24"/>
        </w:rPr>
        <w:t xml:space="preserve"> ПО </w:t>
      </w:r>
      <w:r w:rsidR="00381987" w:rsidRPr="00417754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Kaspersky</w:t>
      </w:r>
      <w:r w:rsidR="00381987" w:rsidRPr="00417754">
        <w:rPr>
          <w:rStyle w:val="2Calibri13pt"/>
          <w:rFonts w:ascii="Times New Roman" w:hAnsi="Times New Roman" w:cs="Times New Roman"/>
          <w:sz w:val="24"/>
          <w:szCs w:val="24"/>
        </w:rPr>
        <w:t xml:space="preserve"> </w:t>
      </w:r>
      <w:r w:rsidR="00381987" w:rsidRPr="00417754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Endpoint</w:t>
      </w:r>
      <w:r w:rsidR="00381987" w:rsidRPr="00417754">
        <w:rPr>
          <w:rStyle w:val="2Calibri13pt"/>
          <w:rFonts w:ascii="Times New Roman" w:hAnsi="Times New Roman" w:cs="Times New Roman"/>
          <w:sz w:val="24"/>
          <w:szCs w:val="24"/>
        </w:rPr>
        <w:t xml:space="preserve"> </w:t>
      </w:r>
      <w:r w:rsidR="00381987" w:rsidRPr="00417754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Security</w:t>
      </w:r>
      <w:r w:rsidR="00381987" w:rsidRPr="00417754">
        <w:rPr>
          <w:rStyle w:val="2Calibri13pt"/>
          <w:rFonts w:ascii="Times New Roman" w:hAnsi="Times New Roman" w:cs="Times New Roman"/>
          <w:sz w:val="24"/>
          <w:szCs w:val="24"/>
        </w:rPr>
        <w:t xml:space="preserve"> для бизнеса – </w:t>
      </w:r>
      <w:proofErr w:type="gramStart"/>
      <w:r w:rsidR="00381987" w:rsidRPr="00417754">
        <w:rPr>
          <w:rStyle w:val="2Calibri13pt"/>
          <w:rFonts w:ascii="Times New Roman" w:hAnsi="Times New Roman" w:cs="Times New Roman"/>
          <w:sz w:val="24"/>
          <w:szCs w:val="24"/>
        </w:rPr>
        <w:t>Стандартный</w:t>
      </w:r>
      <w:proofErr w:type="gramEnd"/>
      <w:r w:rsidR="00381987" w:rsidRPr="00417754">
        <w:rPr>
          <w:rStyle w:val="2Calibri13pt"/>
          <w:rFonts w:ascii="Times New Roman" w:hAnsi="Times New Roman" w:cs="Times New Roman"/>
          <w:sz w:val="24"/>
          <w:szCs w:val="24"/>
        </w:rPr>
        <w:t xml:space="preserve"> </w:t>
      </w:r>
      <w:r w:rsidR="00381987" w:rsidRPr="00417754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Russian</w:t>
      </w:r>
      <w:r w:rsidR="00381987" w:rsidRPr="00417754">
        <w:rPr>
          <w:rStyle w:val="2Calibri13pt"/>
          <w:rFonts w:ascii="Times New Roman" w:hAnsi="Times New Roman" w:cs="Times New Roman"/>
          <w:sz w:val="24"/>
          <w:szCs w:val="24"/>
        </w:rPr>
        <w:t xml:space="preserve"> </w:t>
      </w:r>
      <w:r w:rsidR="00381987" w:rsidRPr="00417754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Edition</w:t>
      </w:r>
      <w:r w:rsidR="00A60C78" w:rsidRPr="00417754">
        <w:rPr>
          <w:rFonts w:ascii="Times New Roman" w:hAnsi="Times New Roman" w:cs="Times New Roman"/>
          <w:sz w:val="24"/>
          <w:szCs w:val="24"/>
        </w:rPr>
        <w:t>.</w:t>
      </w:r>
      <w:r w:rsidR="007D7A79" w:rsidRPr="0041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96506D" w14:textId="11289E1F" w:rsidR="007D7A79" w:rsidRPr="00417754" w:rsidRDefault="007D7A79" w:rsidP="007D7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</w:t>
      </w:r>
      <w:r w:rsidR="0011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имеет действующее соглашение </w:t>
      </w:r>
      <w:r w:rsidRPr="0041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правообладателя АО «Лаборатория Касперского».</w:t>
      </w:r>
    </w:p>
    <w:p w14:paraId="3D5E770C" w14:textId="35754CB4" w:rsidR="00EA6B25" w:rsidRPr="00417754" w:rsidRDefault="007D7A79" w:rsidP="006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7754">
        <w:rPr>
          <w:rFonts w:ascii="Times New Roman" w:eastAsia="Times New Roman" w:hAnsi="Times New Roman" w:cs="Times New Roman"/>
          <w:sz w:val="24"/>
          <w:szCs w:val="24"/>
          <w:lang w:eastAsia="ru-RU"/>
        </w:rPr>
        <w:t>*Эквивалент невозможен к использованию, т.к. иное программное обеспечение не обеспечит совместимости с уже установленным ПО (ч.1. ст. 33 44-ФЗ), а, следовательно, не обеспечит интеграции с уже существующей системой информационной безопасности, что повлечет за собой дополнительные расходы по интеграции эквивалентных программных продуктов.</w:t>
      </w:r>
      <w:proofErr w:type="gramEnd"/>
    </w:p>
    <w:p w14:paraId="7FDFFA66" w14:textId="775224D4" w:rsidR="00EA6B25" w:rsidRPr="00417754" w:rsidRDefault="00EA6B25" w:rsidP="007F76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754">
        <w:rPr>
          <w:rFonts w:ascii="Times New Roman" w:hAnsi="Times New Roman" w:cs="Times New Roman"/>
          <w:b/>
          <w:sz w:val="24"/>
          <w:szCs w:val="24"/>
        </w:rPr>
        <w:t>3. Условия оплаты:</w:t>
      </w:r>
      <w:r w:rsidRPr="00417754">
        <w:rPr>
          <w:rFonts w:ascii="Times New Roman" w:hAnsi="Times New Roman" w:cs="Times New Roman"/>
          <w:sz w:val="24"/>
          <w:szCs w:val="24"/>
        </w:rPr>
        <w:t xml:space="preserve"> оплата в течение </w:t>
      </w:r>
      <w:r w:rsidR="00330504" w:rsidRPr="00417754">
        <w:rPr>
          <w:rFonts w:ascii="Times New Roman" w:hAnsi="Times New Roman" w:cs="Times New Roman"/>
          <w:sz w:val="24"/>
          <w:szCs w:val="24"/>
        </w:rPr>
        <w:t>10</w:t>
      </w:r>
      <w:r w:rsidR="00FE630E">
        <w:rPr>
          <w:rFonts w:ascii="Times New Roman" w:hAnsi="Times New Roman" w:cs="Times New Roman"/>
          <w:sz w:val="24"/>
          <w:szCs w:val="24"/>
        </w:rPr>
        <w:t xml:space="preserve"> (десяти)</w:t>
      </w:r>
      <w:r w:rsidRPr="00417754">
        <w:rPr>
          <w:rFonts w:ascii="Times New Roman" w:hAnsi="Times New Roman" w:cs="Times New Roman"/>
          <w:sz w:val="24"/>
          <w:szCs w:val="24"/>
        </w:rPr>
        <w:t xml:space="preserve"> рабочих дней после подписания </w:t>
      </w:r>
      <w:r w:rsidR="007F7691" w:rsidRPr="00417754">
        <w:rPr>
          <w:rFonts w:ascii="Times New Roman" w:hAnsi="Times New Roman" w:cs="Times New Roman"/>
          <w:sz w:val="24"/>
          <w:szCs w:val="24"/>
        </w:rPr>
        <w:t>акта оказанных услуг.</w:t>
      </w:r>
    </w:p>
    <w:p w14:paraId="4F045EDD" w14:textId="59547E9A" w:rsidR="00417754" w:rsidRPr="00417754" w:rsidRDefault="008E6A17" w:rsidP="00DB4C2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754">
        <w:rPr>
          <w:rFonts w:ascii="Times New Roman" w:hAnsi="Times New Roman" w:cs="Times New Roman"/>
          <w:b/>
          <w:sz w:val="24"/>
          <w:szCs w:val="24"/>
        </w:rPr>
        <w:t>4. </w:t>
      </w:r>
      <w:r w:rsidR="00381987" w:rsidRPr="00417754">
        <w:rPr>
          <w:rFonts w:ascii="Times New Roman" w:hAnsi="Times New Roman" w:cs="Times New Roman"/>
          <w:b/>
          <w:bCs/>
          <w:sz w:val="24"/>
          <w:szCs w:val="24"/>
        </w:rPr>
        <w:t>Тип поставки:</w:t>
      </w:r>
      <w:r w:rsidR="00381987" w:rsidRPr="00417754">
        <w:rPr>
          <w:rFonts w:ascii="Times New Roman" w:hAnsi="Times New Roman" w:cs="Times New Roman"/>
          <w:bCs/>
          <w:sz w:val="24"/>
          <w:szCs w:val="24"/>
        </w:rPr>
        <w:t xml:space="preserve"> Электронная (e-</w:t>
      </w:r>
      <w:proofErr w:type="spellStart"/>
      <w:r w:rsidR="00381987" w:rsidRPr="00417754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="00381987" w:rsidRPr="00417754">
        <w:rPr>
          <w:rFonts w:ascii="Times New Roman" w:hAnsi="Times New Roman" w:cs="Times New Roman"/>
          <w:bCs/>
          <w:sz w:val="24"/>
          <w:szCs w:val="24"/>
        </w:rPr>
        <w:t>)</w:t>
      </w:r>
      <w:r w:rsidR="00DB4C25">
        <w:rPr>
          <w:rFonts w:ascii="Times New Roman" w:hAnsi="Times New Roman" w:cs="Times New Roman"/>
          <w:bCs/>
          <w:sz w:val="24"/>
          <w:szCs w:val="24"/>
        </w:rPr>
        <w:t>.</w:t>
      </w:r>
      <w:r w:rsidR="00DB4C25" w:rsidRPr="00DB4C25">
        <w:t xml:space="preserve"> </w:t>
      </w:r>
      <w:r w:rsidR="00DB4C25" w:rsidRPr="00DB4C25">
        <w:rPr>
          <w:rFonts w:ascii="Times New Roman" w:hAnsi="Times New Roman" w:cs="Times New Roman"/>
          <w:bCs/>
          <w:sz w:val="24"/>
          <w:szCs w:val="24"/>
        </w:rPr>
        <w:t>Ключ активации поставляется на</w:t>
      </w:r>
      <w:r w:rsidR="00DB4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C25" w:rsidRPr="00DB4C25">
        <w:rPr>
          <w:rFonts w:ascii="Times New Roman" w:hAnsi="Times New Roman" w:cs="Times New Roman"/>
          <w:bCs/>
          <w:sz w:val="24"/>
          <w:szCs w:val="24"/>
        </w:rPr>
        <w:t>электронную почту ofpk@dfo.meteorf.gov.ru</w:t>
      </w:r>
    </w:p>
    <w:p w14:paraId="35C42824" w14:textId="25A5E56B" w:rsidR="00417754" w:rsidRPr="00417754" w:rsidRDefault="00417754" w:rsidP="00417754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Срок поставки товара:</w:t>
      </w:r>
      <w:r w:rsidRPr="0041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111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1.07.202</w:t>
      </w:r>
      <w:r w:rsidR="003362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41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9FBF7C" w14:textId="213E03E4" w:rsidR="0023300E" w:rsidRPr="00417754" w:rsidRDefault="00417754" w:rsidP="004177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F7691" w:rsidRPr="00417754">
        <w:rPr>
          <w:rFonts w:ascii="Times New Roman" w:hAnsi="Times New Roman" w:cs="Times New Roman"/>
          <w:b/>
          <w:sz w:val="24"/>
          <w:szCs w:val="24"/>
        </w:rPr>
        <w:t>. </w:t>
      </w:r>
      <w:r w:rsidR="0023300E" w:rsidRPr="00417754">
        <w:rPr>
          <w:rFonts w:ascii="Times New Roman" w:hAnsi="Times New Roman" w:cs="Times New Roman"/>
          <w:b/>
          <w:sz w:val="24"/>
          <w:szCs w:val="24"/>
        </w:rPr>
        <w:t>Срок действия лицензии:</w:t>
      </w:r>
      <w:r w:rsidR="0023300E" w:rsidRPr="00417754">
        <w:rPr>
          <w:rFonts w:ascii="Times New Roman" w:hAnsi="Times New Roman" w:cs="Times New Roman"/>
          <w:sz w:val="24"/>
          <w:szCs w:val="24"/>
        </w:rPr>
        <w:t xml:space="preserve"> 12 месяцев</w:t>
      </w:r>
    </w:p>
    <w:p w14:paraId="3A121916" w14:textId="1367100E" w:rsidR="007F7691" w:rsidRPr="00381987" w:rsidRDefault="00417754" w:rsidP="0018225E">
      <w:pPr>
        <w:pStyle w:val="a4"/>
        <w:tabs>
          <w:tab w:val="left" w:pos="284"/>
        </w:tabs>
        <w:suppressAutoHyphens/>
        <w:ind w:left="0" w:firstLine="0"/>
        <w:jc w:val="both"/>
        <w:rPr>
          <w:b/>
        </w:rPr>
      </w:pPr>
      <w:r>
        <w:rPr>
          <w:b/>
        </w:rPr>
        <w:t>7</w:t>
      </w:r>
      <w:r w:rsidR="007F7691" w:rsidRPr="00417754">
        <w:rPr>
          <w:b/>
        </w:rPr>
        <w:t>. Спецификация</w:t>
      </w:r>
      <w:r w:rsidR="0023300E" w:rsidRPr="00381987">
        <w:rPr>
          <w:b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8"/>
        <w:gridCol w:w="5887"/>
        <w:gridCol w:w="3119"/>
      </w:tblGrid>
      <w:tr w:rsidR="00111FB3" w:rsidRPr="00381987" w14:paraId="5AE5C581" w14:textId="77777777" w:rsidTr="00111FB3">
        <w:tc>
          <w:tcPr>
            <w:tcW w:w="458" w:type="dxa"/>
          </w:tcPr>
          <w:p w14:paraId="0E16B26F" w14:textId="79B007CC" w:rsidR="00111FB3" w:rsidRPr="00381987" w:rsidRDefault="00111FB3" w:rsidP="0018225E">
            <w:pPr>
              <w:pStyle w:val="a4"/>
              <w:tabs>
                <w:tab w:val="left" w:pos="284"/>
              </w:tabs>
              <w:suppressAutoHyphens/>
              <w:ind w:left="0" w:firstLine="0"/>
              <w:jc w:val="center"/>
              <w:rPr>
                <w:b/>
              </w:rPr>
            </w:pPr>
            <w:r w:rsidRPr="00381987">
              <w:rPr>
                <w:b/>
              </w:rPr>
              <w:t>№</w:t>
            </w:r>
          </w:p>
        </w:tc>
        <w:tc>
          <w:tcPr>
            <w:tcW w:w="5887" w:type="dxa"/>
          </w:tcPr>
          <w:p w14:paraId="17C801FA" w14:textId="61AA885E" w:rsidR="00111FB3" w:rsidRPr="00381987" w:rsidRDefault="00111FB3" w:rsidP="0018225E">
            <w:pPr>
              <w:pStyle w:val="a4"/>
              <w:tabs>
                <w:tab w:val="left" w:pos="284"/>
              </w:tabs>
              <w:suppressAutoHyphens/>
              <w:ind w:left="0" w:firstLine="0"/>
              <w:jc w:val="center"/>
              <w:rPr>
                <w:b/>
              </w:rPr>
            </w:pPr>
            <w:r w:rsidRPr="00381987">
              <w:rPr>
                <w:rStyle w:val="2ArialUnicodeMS115pt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14:paraId="6F008964" w14:textId="762EC40E" w:rsidR="00111FB3" w:rsidRPr="00381987" w:rsidRDefault="00111FB3" w:rsidP="0018225E">
            <w:pPr>
              <w:pStyle w:val="a4"/>
              <w:tabs>
                <w:tab w:val="left" w:pos="284"/>
              </w:tabs>
              <w:suppressAutoHyphens/>
              <w:ind w:left="0" w:firstLine="0"/>
              <w:jc w:val="center"/>
              <w:rPr>
                <w:b/>
              </w:rPr>
            </w:pPr>
            <w:r w:rsidRPr="00381987">
              <w:rPr>
                <w:b/>
              </w:rPr>
              <w:t>Кол-во, шт.</w:t>
            </w:r>
          </w:p>
        </w:tc>
      </w:tr>
      <w:tr w:rsidR="00111FB3" w14:paraId="3BC57839" w14:textId="77777777" w:rsidTr="00111FB3">
        <w:tc>
          <w:tcPr>
            <w:tcW w:w="458" w:type="dxa"/>
          </w:tcPr>
          <w:p w14:paraId="2C05109F" w14:textId="77777777" w:rsidR="00571848" w:rsidRDefault="00571848" w:rsidP="0018225E">
            <w:pPr>
              <w:pStyle w:val="a4"/>
              <w:tabs>
                <w:tab w:val="left" w:pos="284"/>
              </w:tabs>
              <w:suppressAutoHyphens/>
              <w:ind w:left="0" w:firstLine="0"/>
              <w:jc w:val="both"/>
            </w:pPr>
          </w:p>
          <w:p w14:paraId="3BD6D0DD" w14:textId="422BF93A" w:rsidR="00111FB3" w:rsidRPr="00571848" w:rsidRDefault="00571848" w:rsidP="0018225E">
            <w:pPr>
              <w:pStyle w:val="a4"/>
              <w:tabs>
                <w:tab w:val="left" w:pos="284"/>
              </w:tabs>
              <w:suppressAutoHyphens/>
              <w:ind w:left="0" w:firstLine="0"/>
              <w:jc w:val="both"/>
            </w:pPr>
            <w:r w:rsidRPr="00571848">
              <w:t>1</w:t>
            </w:r>
          </w:p>
        </w:tc>
        <w:tc>
          <w:tcPr>
            <w:tcW w:w="5887" w:type="dxa"/>
          </w:tcPr>
          <w:p w14:paraId="3B177073" w14:textId="591A9C6F" w:rsidR="00111FB3" w:rsidRDefault="00111FB3" w:rsidP="0018225E">
            <w:pPr>
              <w:pStyle w:val="a4"/>
              <w:tabs>
                <w:tab w:val="left" w:pos="284"/>
              </w:tabs>
              <w:suppressAutoHyphens/>
              <w:ind w:left="0" w:firstLine="0"/>
              <w:jc w:val="both"/>
              <w:rPr>
                <w:b/>
              </w:rPr>
            </w:pP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 xml:space="preserve">Антивирусное программное обеспечение 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  <w:lang w:val="en-US"/>
              </w:rPr>
              <w:t>Endpoint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 xml:space="preserve"> для бизнеса – </w:t>
            </w:r>
            <w:proofErr w:type="gramStart"/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>Стандартный</w:t>
            </w:r>
            <w:proofErr w:type="gramEnd"/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 xml:space="preserve">. Диапазон 25-49 объектов, 12 месяцев, 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  <w:lang w:val="en-US"/>
              </w:rPr>
              <w:t>Renewal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25E">
              <w:rPr>
                <w:rStyle w:val="2Calibri13pt"/>
                <w:rFonts w:ascii="Times New Roman" w:hAnsi="Times New Roman" w:cs="Times New Roman"/>
                <w:sz w:val="24"/>
                <w:szCs w:val="24"/>
                <w:lang w:val="en-US"/>
              </w:rPr>
              <w:t>License</w:t>
            </w:r>
          </w:p>
        </w:tc>
        <w:tc>
          <w:tcPr>
            <w:tcW w:w="3119" w:type="dxa"/>
          </w:tcPr>
          <w:p w14:paraId="00F60AC3" w14:textId="77777777" w:rsidR="00111FB3" w:rsidRPr="007F7691" w:rsidRDefault="00111FB3" w:rsidP="0018225E">
            <w:pPr>
              <w:pStyle w:val="a4"/>
              <w:tabs>
                <w:tab w:val="left" w:pos="284"/>
              </w:tabs>
              <w:suppressAutoHyphens/>
              <w:ind w:left="0" w:firstLine="0"/>
              <w:jc w:val="center"/>
            </w:pPr>
          </w:p>
          <w:p w14:paraId="10BA5648" w14:textId="40C42B1C" w:rsidR="00111FB3" w:rsidRPr="007F7691" w:rsidRDefault="00111FB3" w:rsidP="0018225E">
            <w:pPr>
              <w:pStyle w:val="a4"/>
              <w:tabs>
                <w:tab w:val="left" w:pos="284"/>
              </w:tabs>
              <w:suppressAutoHyphens/>
              <w:ind w:left="0" w:firstLine="0"/>
              <w:jc w:val="center"/>
            </w:pPr>
            <w:r>
              <w:t>30</w:t>
            </w:r>
          </w:p>
          <w:p w14:paraId="0D41AE2B" w14:textId="77777777" w:rsidR="00111FB3" w:rsidRPr="007F7691" w:rsidRDefault="00111FB3" w:rsidP="0018225E">
            <w:pPr>
              <w:pStyle w:val="a4"/>
              <w:tabs>
                <w:tab w:val="left" w:pos="284"/>
              </w:tabs>
              <w:suppressAutoHyphens/>
              <w:ind w:left="0" w:firstLine="0"/>
              <w:jc w:val="both"/>
            </w:pPr>
          </w:p>
        </w:tc>
      </w:tr>
    </w:tbl>
    <w:p w14:paraId="188293C0" w14:textId="77777777" w:rsidR="0023300E" w:rsidRPr="00EA1D1C" w:rsidRDefault="0023300E" w:rsidP="0023300E">
      <w:pPr>
        <w:pStyle w:val="a4"/>
        <w:tabs>
          <w:tab w:val="left" w:pos="284"/>
        </w:tabs>
        <w:suppressAutoHyphens/>
        <w:ind w:left="0" w:firstLine="0"/>
        <w:jc w:val="both"/>
        <w:rPr>
          <w:b/>
        </w:rPr>
      </w:pPr>
    </w:p>
    <w:p w14:paraId="434BE650" w14:textId="68576603" w:rsidR="00F54810" w:rsidRPr="00F54810" w:rsidRDefault="00417754" w:rsidP="00542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42868" w:rsidRPr="00542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54810" w:rsidRPr="00F54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товарам:</w:t>
      </w:r>
    </w:p>
    <w:p w14:paraId="39CD196D" w14:textId="6608FC00" w:rsidR="00F54810" w:rsidRPr="00F54810" w:rsidRDefault="00F54810" w:rsidP="0054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поставка и продление неисключительного права на </w:t>
      </w:r>
      <w:proofErr w:type="gramStart"/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воспроизведение антивирусного</w:t>
      </w:r>
      <w:r w:rsidR="0054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обеспечения «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Kaspersky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</w:rPr>
        <w:t xml:space="preserve"> 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Endpoint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</w:rPr>
        <w:t xml:space="preserve"> 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Security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</w:rPr>
        <w:t xml:space="preserve"> для бизнеса – Стандартный 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Russian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</w:rPr>
        <w:t xml:space="preserve"> 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Edition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</w:rPr>
        <w:t xml:space="preserve">. Диапазон 25-49 объектов, 12 месяцев, 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Renewal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</w:rPr>
        <w:t xml:space="preserve"> </w:t>
      </w:r>
      <w:r w:rsidR="00542868" w:rsidRPr="0018225E">
        <w:rPr>
          <w:rStyle w:val="2Calibri13pt"/>
          <w:rFonts w:ascii="Times New Roman" w:hAnsi="Times New Roman" w:cs="Times New Roman"/>
          <w:sz w:val="24"/>
          <w:szCs w:val="24"/>
          <w:lang w:val="en-US"/>
        </w:rPr>
        <w:t>License</w:t>
      </w:r>
      <w:r w:rsidR="00542868">
        <w:rPr>
          <w:rStyle w:val="2Calibri13pt"/>
          <w:rFonts w:ascii="Times New Roman" w:hAnsi="Times New Roman" w:cs="Times New Roman"/>
          <w:sz w:val="24"/>
          <w:szCs w:val="24"/>
        </w:rPr>
        <w:t>»</w:t>
      </w:r>
      <w:r w:rsidR="006B36BB">
        <w:rPr>
          <w:rStyle w:val="2Calibri13pt"/>
          <w:rFonts w:ascii="Times New Roman" w:hAnsi="Times New Roman" w:cs="Times New Roman"/>
          <w:sz w:val="24"/>
          <w:szCs w:val="24"/>
        </w:rPr>
        <w:t>;</w:t>
      </w:r>
    </w:p>
    <w:p w14:paraId="0C554E1B" w14:textId="77777777" w:rsidR="00F54810" w:rsidRPr="00F54810" w:rsidRDefault="00F54810" w:rsidP="0054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комплекта документации;</w:t>
      </w:r>
    </w:p>
    <w:p w14:paraId="1D86C4BD" w14:textId="03D73C04" w:rsidR="00F54810" w:rsidRPr="00F54810" w:rsidRDefault="00542868" w:rsidP="0054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54810"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консультаций Заказчику по вопросам инсталляции программного обеспечения, авторизации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810"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программного обеспечения, описанию основных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54810"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ункциональных возможностей программного обеспечения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810"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его применения, ответы на вопросы по описанию новых функций новых версий программного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810"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обеспечения.</w:t>
      </w:r>
    </w:p>
    <w:p w14:paraId="563647A0" w14:textId="77E64F5A" w:rsidR="00F54810" w:rsidRPr="00F54810" w:rsidRDefault="00417754" w:rsidP="0054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42868" w:rsidRPr="00542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54810" w:rsidRPr="00F54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качеству товаров, качественным (потребительским) свойствам товаров</w:t>
      </w:r>
      <w:r w:rsidR="00F54810"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65F5F9" w14:textId="08B8FEB6" w:rsidR="00F54810" w:rsidRPr="00F54810" w:rsidRDefault="00F54810" w:rsidP="0054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3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гарантии качества услуг – на весь период продления неисключительного права на</w:t>
      </w:r>
      <w:r w:rsidR="008A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 воспроизведение антивирусного программного обеспечения «Антивирус Касперского»</w:t>
      </w:r>
      <w:r w:rsidR="006B36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D4CCD9" w14:textId="781C9558" w:rsidR="00F54810" w:rsidRPr="00F54810" w:rsidRDefault="00F54810" w:rsidP="0054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3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соответствовать требованиям качества и безопасности</w:t>
      </w:r>
      <w:r w:rsidR="008A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 в соответствии с действующими стандартами, утвержденными в отношении данного</w:t>
      </w:r>
      <w:r w:rsidR="008A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 товара и подтверждаться соответствующими документами, оформленными </w:t>
      </w:r>
      <w:proofErr w:type="gramStart"/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14:paraId="1BC3893F" w14:textId="133EA9E9" w:rsidR="00F54810" w:rsidRPr="00F54810" w:rsidRDefault="00F54810" w:rsidP="00542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действующ</w:t>
      </w:r>
      <w:r w:rsidR="006B3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российским законодательством;</w:t>
      </w:r>
    </w:p>
    <w:p w14:paraId="276FD65A" w14:textId="597F19B8" w:rsidR="0051018C" w:rsidRPr="008B1522" w:rsidRDefault="00F54810" w:rsidP="004177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3B2B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не должен разглашать третьим лицам конфиденциальную информацию, к которой он получит</w:t>
      </w:r>
      <w:r w:rsidR="008A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при заключении договора, в ходе его исполнения и после прекращения его действия.</w:t>
      </w:r>
    </w:p>
    <w:sectPr w:rsidR="0051018C" w:rsidRPr="008B1522" w:rsidSect="007C32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i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479"/>
    <w:multiLevelType w:val="multilevel"/>
    <w:tmpl w:val="628AB2CE"/>
    <w:lvl w:ilvl="0">
      <w:start w:val="1"/>
      <w:numFmt w:val="decimal"/>
      <w:lvlText w:val="%1."/>
      <w:lvlJc w:val="left"/>
      <w:pPr>
        <w:ind w:left="36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208" w:firstLine="360"/>
      </w:pPr>
    </w:lvl>
    <w:lvl w:ilvl="2">
      <w:start w:val="1"/>
      <w:numFmt w:val="decimal"/>
      <w:lvlText w:val="%1.%2.%3."/>
      <w:lvlJc w:val="left"/>
      <w:pPr>
        <w:ind w:left="862" w:firstLine="142"/>
      </w:pPr>
    </w:lvl>
    <w:lvl w:ilvl="3">
      <w:start w:val="1"/>
      <w:numFmt w:val="decimal"/>
      <w:lvlText w:val="%1.%2.%3.%4."/>
      <w:lvlJc w:val="left"/>
      <w:pPr>
        <w:ind w:left="1800" w:firstLine="1080"/>
      </w:pPr>
    </w:lvl>
    <w:lvl w:ilvl="4">
      <w:start w:val="1"/>
      <w:numFmt w:val="decimal"/>
      <w:lvlText w:val="%1.%2.%3.%4.%5."/>
      <w:lvlJc w:val="left"/>
      <w:pPr>
        <w:ind w:left="2520" w:firstLine="1440"/>
      </w:pPr>
    </w:lvl>
    <w:lvl w:ilvl="5">
      <w:start w:val="1"/>
      <w:numFmt w:val="decimal"/>
      <w:lvlText w:val="%1.%2.%3.%4.%5.%6."/>
      <w:lvlJc w:val="left"/>
      <w:pPr>
        <w:ind w:left="2880" w:firstLine="1800"/>
      </w:pPr>
    </w:lvl>
    <w:lvl w:ilvl="6">
      <w:start w:val="1"/>
      <w:numFmt w:val="decimal"/>
      <w:lvlText w:val="%1.%2.%3.%4.%5.%6.%7."/>
      <w:lvlJc w:val="left"/>
      <w:pPr>
        <w:ind w:left="3600" w:firstLine="2160"/>
      </w:pPr>
    </w:lvl>
    <w:lvl w:ilvl="7">
      <w:start w:val="1"/>
      <w:numFmt w:val="decimal"/>
      <w:lvlText w:val="%1.%2.%3.%4.%5.%6.%7.%8."/>
      <w:lvlJc w:val="left"/>
      <w:pPr>
        <w:ind w:left="3960" w:firstLine="2520"/>
      </w:pPr>
    </w:lvl>
    <w:lvl w:ilvl="8">
      <w:start w:val="1"/>
      <w:numFmt w:val="decimal"/>
      <w:lvlText w:val="%1.%2.%3.%4.%5.%6.%7.%8.%9."/>
      <w:lvlJc w:val="left"/>
      <w:pPr>
        <w:ind w:left="4680" w:firstLine="2880"/>
      </w:pPr>
    </w:lvl>
  </w:abstractNum>
  <w:abstractNum w:abstractNumId="1">
    <w:nsid w:val="14984F6E"/>
    <w:multiLevelType w:val="hybridMultilevel"/>
    <w:tmpl w:val="07FA4A5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29776B83"/>
    <w:multiLevelType w:val="multilevel"/>
    <w:tmpl w:val="07B629C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5401D00"/>
    <w:multiLevelType w:val="hybridMultilevel"/>
    <w:tmpl w:val="0EF64148"/>
    <w:lvl w:ilvl="0" w:tplc="CB82B294">
      <w:start w:val="6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75B9B"/>
    <w:multiLevelType w:val="hybridMultilevel"/>
    <w:tmpl w:val="4CC8FD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336C3B"/>
    <w:multiLevelType w:val="hybridMultilevel"/>
    <w:tmpl w:val="02E451BE"/>
    <w:lvl w:ilvl="0" w:tplc="35F09A5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1222242"/>
    <w:multiLevelType w:val="multilevel"/>
    <w:tmpl w:val="05F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8165E"/>
    <w:multiLevelType w:val="multilevel"/>
    <w:tmpl w:val="942A8A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6E2D0DC3"/>
    <w:multiLevelType w:val="hybridMultilevel"/>
    <w:tmpl w:val="157A3FCA"/>
    <w:lvl w:ilvl="0" w:tplc="D690DC9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D0"/>
    <w:rsid w:val="00037EA3"/>
    <w:rsid w:val="000A3FCB"/>
    <w:rsid w:val="00111FB3"/>
    <w:rsid w:val="0018225E"/>
    <w:rsid w:val="001C2D21"/>
    <w:rsid w:val="0023300E"/>
    <w:rsid w:val="00235D19"/>
    <w:rsid w:val="00330504"/>
    <w:rsid w:val="0033626E"/>
    <w:rsid w:val="003759F5"/>
    <w:rsid w:val="00381987"/>
    <w:rsid w:val="00417754"/>
    <w:rsid w:val="004F75D0"/>
    <w:rsid w:val="0051018C"/>
    <w:rsid w:val="00542868"/>
    <w:rsid w:val="00571848"/>
    <w:rsid w:val="00596F0E"/>
    <w:rsid w:val="005D701F"/>
    <w:rsid w:val="006B36BB"/>
    <w:rsid w:val="007C3275"/>
    <w:rsid w:val="007D7A79"/>
    <w:rsid w:val="007D7E88"/>
    <w:rsid w:val="007F7691"/>
    <w:rsid w:val="008A3B2B"/>
    <w:rsid w:val="008E6A17"/>
    <w:rsid w:val="00A60C78"/>
    <w:rsid w:val="00AA33ED"/>
    <w:rsid w:val="00B71277"/>
    <w:rsid w:val="00BD66AD"/>
    <w:rsid w:val="00BF359C"/>
    <w:rsid w:val="00C53251"/>
    <w:rsid w:val="00C57725"/>
    <w:rsid w:val="00C70A42"/>
    <w:rsid w:val="00CF46AB"/>
    <w:rsid w:val="00DB4C25"/>
    <w:rsid w:val="00E812E3"/>
    <w:rsid w:val="00EA1D1C"/>
    <w:rsid w:val="00EA6B25"/>
    <w:rsid w:val="00F54810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1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7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7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F75D0"/>
    <w:rPr>
      <w:color w:val="0000FF"/>
      <w:u w:val="single"/>
    </w:rPr>
  </w:style>
  <w:style w:type="character" w:customStyle="1" w:styleId="pricetextrub">
    <w:name w:val="price_text_rub"/>
    <w:basedOn w:val="a0"/>
    <w:rsid w:val="004F75D0"/>
  </w:style>
  <w:style w:type="character" w:customStyle="1" w:styleId="productsumm">
    <w:name w:val="product_summ"/>
    <w:basedOn w:val="a0"/>
    <w:rsid w:val="004F75D0"/>
  </w:style>
  <w:style w:type="paragraph" w:styleId="a4">
    <w:name w:val="List Paragraph"/>
    <w:basedOn w:val="a"/>
    <w:uiPriority w:val="34"/>
    <w:qFormat/>
    <w:rsid w:val="0023300E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23300E"/>
    <w:rPr>
      <w:rFonts w:ascii="Times New Roman" w:eastAsia="Times New Roman" w:hAnsi="Times New Roman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23300E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ArialUnicodeMS115pt">
    <w:name w:val="Основной текст (2) + Arial Unicode MS;11;5 pt;Полужирный"/>
    <w:basedOn w:val="2"/>
    <w:rsid w:val="0023300E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300E"/>
    <w:pPr>
      <w:widowControl w:val="0"/>
      <w:shd w:val="clear" w:color="auto" w:fill="FFFFFF"/>
      <w:spacing w:before="60" w:after="480" w:line="269" w:lineRule="exact"/>
      <w:jc w:val="center"/>
    </w:pPr>
    <w:rPr>
      <w:rFonts w:ascii="Times New Roman" w:eastAsia="Times New Roman" w:hAnsi="Times New Roman"/>
    </w:rPr>
  </w:style>
  <w:style w:type="paragraph" w:styleId="a5">
    <w:name w:val="Title"/>
    <w:basedOn w:val="a"/>
    <w:next w:val="a6"/>
    <w:link w:val="a7"/>
    <w:qFormat/>
    <w:rsid w:val="00EA1D1C"/>
    <w:pPr>
      <w:suppressAutoHyphens/>
      <w:spacing w:after="0" w:line="360" w:lineRule="auto"/>
      <w:jc w:val="center"/>
    </w:pPr>
    <w:rPr>
      <w:rFonts w:ascii="Futuris" w:eastAsia="Times New Roman" w:hAnsi="Futuris" w:cs="Times New Roman"/>
      <w:b/>
      <w:sz w:val="24"/>
      <w:szCs w:val="20"/>
      <w:lang w:eastAsia="ar-SA"/>
    </w:rPr>
  </w:style>
  <w:style w:type="character" w:customStyle="1" w:styleId="a7">
    <w:name w:val="Название Знак"/>
    <w:basedOn w:val="a0"/>
    <w:link w:val="a5"/>
    <w:rsid w:val="00EA1D1C"/>
    <w:rPr>
      <w:rFonts w:ascii="Futuris" w:eastAsia="Times New Roman" w:hAnsi="Futuris" w:cs="Times New Roman"/>
      <w:b/>
      <w:sz w:val="24"/>
      <w:szCs w:val="20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EA1D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EA1D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59"/>
    <w:unhideWhenUsed/>
    <w:rsid w:val="0018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3"/>
    <w:basedOn w:val="a"/>
    <w:rsid w:val="00EA6B25"/>
    <w:pPr>
      <w:widowControl w:val="0"/>
      <w:shd w:val="clear" w:color="auto" w:fill="FFFFFF"/>
      <w:spacing w:after="240" w:line="269" w:lineRule="exact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7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7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F75D0"/>
    <w:rPr>
      <w:color w:val="0000FF"/>
      <w:u w:val="single"/>
    </w:rPr>
  </w:style>
  <w:style w:type="character" w:customStyle="1" w:styleId="pricetextrub">
    <w:name w:val="price_text_rub"/>
    <w:basedOn w:val="a0"/>
    <w:rsid w:val="004F75D0"/>
  </w:style>
  <w:style w:type="character" w:customStyle="1" w:styleId="productsumm">
    <w:name w:val="product_summ"/>
    <w:basedOn w:val="a0"/>
    <w:rsid w:val="004F75D0"/>
  </w:style>
  <w:style w:type="paragraph" w:styleId="a4">
    <w:name w:val="List Paragraph"/>
    <w:basedOn w:val="a"/>
    <w:uiPriority w:val="34"/>
    <w:qFormat/>
    <w:rsid w:val="0023300E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23300E"/>
    <w:rPr>
      <w:rFonts w:ascii="Times New Roman" w:eastAsia="Times New Roman" w:hAnsi="Times New Roman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23300E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ArialUnicodeMS115pt">
    <w:name w:val="Основной текст (2) + Arial Unicode MS;11;5 pt;Полужирный"/>
    <w:basedOn w:val="2"/>
    <w:rsid w:val="0023300E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300E"/>
    <w:pPr>
      <w:widowControl w:val="0"/>
      <w:shd w:val="clear" w:color="auto" w:fill="FFFFFF"/>
      <w:spacing w:before="60" w:after="480" w:line="269" w:lineRule="exact"/>
      <w:jc w:val="center"/>
    </w:pPr>
    <w:rPr>
      <w:rFonts w:ascii="Times New Roman" w:eastAsia="Times New Roman" w:hAnsi="Times New Roman"/>
    </w:rPr>
  </w:style>
  <w:style w:type="paragraph" w:styleId="a5">
    <w:name w:val="Title"/>
    <w:basedOn w:val="a"/>
    <w:next w:val="a6"/>
    <w:link w:val="a7"/>
    <w:qFormat/>
    <w:rsid w:val="00EA1D1C"/>
    <w:pPr>
      <w:suppressAutoHyphens/>
      <w:spacing w:after="0" w:line="360" w:lineRule="auto"/>
      <w:jc w:val="center"/>
    </w:pPr>
    <w:rPr>
      <w:rFonts w:ascii="Futuris" w:eastAsia="Times New Roman" w:hAnsi="Futuris" w:cs="Times New Roman"/>
      <w:b/>
      <w:sz w:val="24"/>
      <w:szCs w:val="20"/>
      <w:lang w:eastAsia="ar-SA"/>
    </w:rPr>
  </w:style>
  <w:style w:type="character" w:customStyle="1" w:styleId="a7">
    <w:name w:val="Название Знак"/>
    <w:basedOn w:val="a0"/>
    <w:link w:val="a5"/>
    <w:rsid w:val="00EA1D1C"/>
    <w:rPr>
      <w:rFonts w:ascii="Futuris" w:eastAsia="Times New Roman" w:hAnsi="Futuris" w:cs="Times New Roman"/>
      <w:b/>
      <w:sz w:val="24"/>
      <w:szCs w:val="20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EA1D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EA1D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59"/>
    <w:unhideWhenUsed/>
    <w:rsid w:val="0018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3"/>
    <w:basedOn w:val="a"/>
    <w:rsid w:val="00EA6B25"/>
    <w:pPr>
      <w:widowControl w:val="0"/>
      <w:shd w:val="clear" w:color="auto" w:fill="FFFFFF"/>
      <w:spacing w:after="240" w:line="269" w:lineRule="exact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Люба</cp:lastModifiedBy>
  <cp:revision>2</cp:revision>
  <dcterms:created xsi:type="dcterms:W3CDTF">2026-03-22T23:43:00Z</dcterms:created>
  <dcterms:modified xsi:type="dcterms:W3CDTF">2026-03-22T23:43:00Z</dcterms:modified>
</cp:coreProperties>
</file>