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04CE3" w14:textId="77777777" w:rsidR="003602E0" w:rsidRPr="00544807" w:rsidRDefault="003602E0" w:rsidP="00BB73B6">
      <w:pPr>
        <w:shd w:val="clear" w:color="auto" w:fill="FFFFFF"/>
        <w:tabs>
          <w:tab w:val="left" w:pos="851"/>
        </w:tabs>
        <w:spacing w:after="0" w:line="276" w:lineRule="auto"/>
        <w:ind w:left="-709" w:right="-14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Описание объекта закупки</w:t>
      </w:r>
    </w:p>
    <w:p w14:paraId="61228DC9" w14:textId="70D6E176" w:rsidR="003602E0" w:rsidRPr="009D004D" w:rsidRDefault="003602E0" w:rsidP="00BB73B6">
      <w:pPr>
        <w:shd w:val="clear" w:color="auto" w:fill="FFFFFF"/>
        <w:tabs>
          <w:tab w:val="left" w:pos="851"/>
        </w:tabs>
        <w:spacing w:after="0" w:line="276" w:lineRule="auto"/>
        <w:ind w:left="-709" w:right="-14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5D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оказание комплекса услуг по предмету: </w:t>
      </w:r>
      <w:bookmarkStart w:id="0" w:name="_Hlk233739248"/>
      <w:bookmarkStart w:id="1" w:name="_Hlk232434157"/>
      <w:r w:rsidRPr="00635D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обеспечение сувенирной </w:t>
      </w:r>
      <w:r w:rsidRPr="00635D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брендированной продукцией в рамках </w:t>
      </w:r>
      <w:r w:rsidR="00640DAB" w:rsidRPr="00640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</w:t>
      </w:r>
      <w:r w:rsidR="00640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</w:t>
      </w:r>
      <w:r w:rsidR="00640DAB" w:rsidRPr="00640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молодёжн</w:t>
      </w:r>
      <w:r w:rsidR="00640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</w:t>
      </w:r>
      <w:r w:rsidR="00640DAB" w:rsidRPr="00640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форум</w:t>
      </w:r>
      <w:r w:rsidR="00640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640DAB" w:rsidRPr="00640D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«Машук»</w:t>
      </w:r>
      <w:bookmarkEnd w:id="0"/>
    </w:p>
    <w:bookmarkEnd w:id="1"/>
    <w:p w14:paraId="05A63263" w14:textId="77777777" w:rsidR="003602E0" w:rsidRPr="00635DDD" w:rsidRDefault="003602E0" w:rsidP="00BB73B6">
      <w:pPr>
        <w:shd w:val="clear" w:color="auto" w:fill="FFFFFF"/>
        <w:tabs>
          <w:tab w:val="left" w:pos="851"/>
        </w:tabs>
        <w:spacing w:after="0" w:line="276" w:lineRule="auto"/>
        <w:ind w:left="-709" w:firstLine="709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53E7B5B0" w14:textId="7E945E6E" w:rsidR="003602E0" w:rsidRPr="00E80600" w:rsidRDefault="003602E0" w:rsidP="00E806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6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Оказание комплекса услуг по предмету: </w:t>
      </w:r>
      <w:r w:rsidR="00E80600" w:rsidRPr="00E80600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обеспечение сувенирной брендированной продукцией в рамках Всероссийского молодёжного форума «Машук»</w:t>
      </w:r>
      <w:r w:rsidR="00635DDD" w:rsidRPr="00E806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80600">
        <w:rPr>
          <w:rFonts w:ascii="Times New Roman" w:hAnsi="Times New Roman" w:cs="Times New Roman"/>
          <w:color w:val="000000"/>
          <w:sz w:val="24"/>
          <w:szCs w:val="24"/>
        </w:rPr>
        <w:t>(далее – Мероприятие).</w:t>
      </w:r>
    </w:p>
    <w:p w14:paraId="11C2B065" w14:textId="7A38E5CC" w:rsidR="00635DDD" w:rsidRPr="00635DDD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5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проведения Мероприятия: </w:t>
      </w:r>
      <w:r w:rsidRPr="00CA2DBD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</w:t>
      </w:r>
      <w:r w:rsidR="00CA2DBD" w:rsidRPr="00CA2DBD">
        <w:rPr>
          <w:rFonts w:ascii="Times New Roman" w:hAnsi="Times New Roman" w:cs="Times New Roman"/>
          <w:color w:val="000000"/>
          <w:sz w:val="24"/>
          <w:szCs w:val="24"/>
        </w:rPr>
        <w:t xml:space="preserve">Ставропольский край, </w:t>
      </w:r>
      <w:r w:rsidR="00CA2D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A2DBD" w:rsidRPr="00CA2DBD">
        <w:rPr>
          <w:rFonts w:ascii="Times New Roman" w:hAnsi="Times New Roman" w:cs="Times New Roman"/>
          <w:color w:val="000000"/>
          <w:sz w:val="24"/>
          <w:szCs w:val="24"/>
        </w:rPr>
        <w:t>г. Пятигорск, просп. Калинина, 1М.</w:t>
      </w:r>
    </w:p>
    <w:p w14:paraId="48CA4651" w14:textId="7A394CC4" w:rsidR="003602E0" w:rsidRPr="00635DDD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35D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Сроки проведения Мероприятия: </w:t>
      </w:r>
      <w:r w:rsidRPr="00635D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FF5CFA">
        <w:rPr>
          <w:rFonts w:ascii="Times New Roman" w:hAnsi="Times New Roman" w:cs="Times New Roman"/>
          <w:bCs/>
          <w:color w:val="000000"/>
          <w:sz w:val="24"/>
          <w:szCs w:val="24"/>
        </w:rPr>
        <w:t>08</w:t>
      </w:r>
      <w:r w:rsidRPr="00635DD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FF5CFA">
        <w:rPr>
          <w:rFonts w:ascii="Times New Roman" w:hAnsi="Times New Roman" w:cs="Times New Roman"/>
          <w:bCs/>
          <w:color w:val="000000"/>
          <w:sz w:val="24"/>
          <w:szCs w:val="24"/>
        </w:rPr>
        <w:t>08</w:t>
      </w:r>
      <w:r w:rsidRPr="00635DD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.2026 г. по </w:t>
      </w:r>
      <w:r w:rsidR="00FF5CFA">
        <w:rPr>
          <w:rFonts w:ascii="Times New Roman" w:hAnsi="Times New Roman" w:cs="Times New Roman"/>
          <w:bCs/>
          <w:color w:val="000000"/>
          <w:sz w:val="24"/>
          <w:szCs w:val="24"/>
        </w:rPr>
        <w:t>15</w:t>
      </w:r>
      <w:r w:rsidRPr="00635DDD">
        <w:rPr>
          <w:rFonts w:ascii="Times New Roman" w:hAnsi="Times New Roman" w:cs="Times New Roman"/>
          <w:bCs/>
          <w:color w:val="000000"/>
          <w:sz w:val="24"/>
          <w:szCs w:val="24"/>
        </w:rPr>
        <w:t>.0</w:t>
      </w:r>
      <w:r w:rsidR="00635DDD" w:rsidRPr="00635DDD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635DDD">
        <w:rPr>
          <w:rFonts w:ascii="Times New Roman" w:hAnsi="Times New Roman" w:cs="Times New Roman"/>
          <w:bCs/>
          <w:color w:val="000000"/>
          <w:sz w:val="24"/>
          <w:szCs w:val="24"/>
        </w:rPr>
        <w:t>.2026 г.</w:t>
      </w:r>
    </w:p>
    <w:p w14:paraId="12F86AF8" w14:textId="28541833" w:rsidR="003602E0" w:rsidRPr="00742664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6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Сроки оказания услуг: </w:t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t>с даты заключения Контракта по</w:t>
      </w:r>
      <w:r w:rsidR="001D63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5CFA">
        <w:rPr>
          <w:rFonts w:ascii="Times New Roman" w:hAnsi="Times New Roman" w:cs="Times New Roman"/>
          <w:color w:val="000000"/>
          <w:sz w:val="24"/>
          <w:szCs w:val="24"/>
        </w:rPr>
        <w:t>28</w:t>
      </w:r>
      <w:r w:rsidR="001D63BF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FF5CF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1D63BF">
        <w:rPr>
          <w:rFonts w:ascii="Times New Roman" w:hAnsi="Times New Roman" w:cs="Times New Roman"/>
          <w:color w:val="000000"/>
          <w:sz w:val="24"/>
          <w:szCs w:val="24"/>
        </w:rPr>
        <w:t>.2026 г.</w:t>
      </w:r>
    </w:p>
    <w:p w14:paraId="50E35BA8" w14:textId="19B9EDD6" w:rsidR="001D63BF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6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Лица, принимающие участие в Мероприятии</w:t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2763E">
        <w:rPr>
          <w:rFonts w:ascii="Times New Roman" w:hAnsi="Times New Roman" w:cs="Times New Roman"/>
          <w:color w:val="000000"/>
          <w:sz w:val="24"/>
          <w:szCs w:val="24"/>
        </w:rPr>
        <w:t xml:space="preserve">200 (двести) человек </w:t>
      </w:r>
      <w:r w:rsidR="004412B9">
        <w:rPr>
          <w:rFonts w:ascii="Times New Roman" w:hAnsi="Times New Roman" w:cs="Times New Roman"/>
          <w:color w:val="000000"/>
          <w:sz w:val="24"/>
          <w:szCs w:val="24"/>
        </w:rPr>
        <w:t xml:space="preserve">(далее все вместе – Участники) </w:t>
      </w:r>
      <w:r w:rsidR="00F2763E">
        <w:rPr>
          <w:rFonts w:ascii="Times New Roman" w:hAnsi="Times New Roman" w:cs="Times New Roman"/>
          <w:color w:val="000000"/>
          <w:sz w:val="24"/>
          <w:szCs w:val="24"/>
        </w:rPr>
        <w:t>из них:</w:t>
      </w:r>
    </w:p>
    <w:p w14:paraId="4BE488C7" w14:textId="2A4FBE11" w:rsidR="001D63BF" w:rsidRDefault="00157D85" w:rsidP="00BB73B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ЦГ-1 – </w:t>
      </w:r>
      <w:r w:rsidR="00E80600" w:rsidRPr="00E80600">
        <w:rPr>
          <w:rFonts w:ascii="Times New Roman" w:hAnsi="Times New Roman" w:cs="Times New Roman"/>
          <w:sz w:val="24"/>
          <w:szCs w:val="24"/>
        </w:rPr>
        <w:t>Работники отдела реализации проектов и программ в сфере патриотического воспитания граждан ФГБУ «</w:t>
      </w:r>
      <w:proofErr w:type="spellStart"/>
      <w:r w:rsidR="00E80600" w:rsidRPr="00E80600">
        <w:rPr>
          <w:rFonts w:ascii="Times New Roman" w:hAnsi="Times New Roman" w:cs="Times New Roman"/>
          <w:sz w:val="24"/>
          <w:szCs w:val="24"/>
        </w:rPr>
        <w:t>Росдетцентр</w:t>
      </w:r>
      <w:proofErr w:type="spellEnd"/>
      <w:r w:rsidR="00E80600" w:rsidRPr="00E80600">
        <w:rPr>
          <w:rFonts w:ascii="Times New Roman" w:hAnsi="Times New Roman" w:cs="Times New Roman"/>
          <w:sz w:val="24"/>
          <w:szCs w:val="24"/>
        </w:rPr>
        <w:t xml:space="preserve">» </w:t>
      </w:r>
      <w:r w:rsidR="00A90A31" w:rsidRPr="001D63BF">
        <w:rPr>
          <w:rFonts w:ascii="Times New Roman" w:hAnsi="Times New Roman" w:cs="Times New Roman"/>
          <w:sz w:val="24"/>
          <w:szCs w:val="24"/>
        </w:rPr>
        <w:t>– 1</w:t>
      </w:r>
      <w:r w:rsidR="00FF5CFA">
        <w:rPr>
          <w:rFonts w:ascii="Times New Roman" w:hAnsi="Times New Roman" w:cs="Times New Roman"/>
          <w:sz w:val="24"/>
          <w:szCs w:val="24"/>
        </w:rPr>
        <w:t>0</w:t>
      </w:r>
      <w:r w:rsidR="00A90A31" w:rsidRPr="001D63BF">
        <w:rPr>
          <w:rFonts w:ascii="Times New Roman" w:hAnsi="Times New Roman" w:cs="Times New Roman"/>
          <w:sz w:val="24"/>
          <w:szCs w:val="24"/>
        </w:rPr>
        <w:t>0 (</w:t>
      </w:r>
      <w:r w:rsidR="00FF5CFA">
        <w:rPr>
          <w:rFonts w:ascii="Times New Roman" w:hAnsi="Times New Roman" w:cs="Times New Roman"/>
          <w:sz w:val="24"/>
          <w:szCs w:val="24"/>
        </w:rPr>
        <w:t>сто</w:t>
      </w:r>
      <w:r w:rsidR="00A90A31" w:rsidRPr="001D63BF">
        <w:rPr>
          <w:rFonts w:ascii="Times New Roman" w:hAnsi="Times New Roman" w:cs="Times New Roman"/>
          <w:sz w:val="24"/>
          <w:szCs w:val="24"/>
        </w:rPr>
        <w:t>) человек;</w:t>
      </w:r>
    </w:p>
    <w:p w14:paraId="565C3D87" w14:textId="48CEE8FC" w:rsidR="00F2763E" w:rsidRPr="001D63BF" w:rsidRDefault="00157D85" w:rsidP="00BB73B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ЦГ-2 – </w:t>
      </w:r>
      <w:r w:rsidR="0009173D" w:rsidRPr="001D63BF">
        <w:rPr>
          <w:rFonts w:ascii="Times New Roman" w:hAnsi="Times New Roman" w:cs="Times New Roman"/>
          <w:sz w:val="24"/>
          <w:szCs w:val="24"/>
        </w:rPr>
        <w:t xml:space="preserve">Специалисты сферы детского отдыха в возрасте старше 18 </w:t>
      </w:r>
      <w:r w:rsidR="00E80600">
        <w:rPr>
          <w:rFonts w:ascii="Times New Roman" w:hAnsi="Times New Roman" w:cs="Times New Roman"/>
          <w:sz w:val="24"/>
          <w:szCs w:val="24"/>
        </w:rPr>
        <w:t xml:space="preserve">(восемнадцати) </w:t>
      </w:r>
      <w:r w:rsidR="0009173D" w:rsidRPr="001D63BF">
        <w:rPr>
          <w:rFonts w:ascii="Times New Roman" w:hAnsi="Times New Roman" w:cs="Times New Roman"/>
          <w:sz w:val="24"/>
          <w:szCs w:val="24"/>
        </w:rPr>
        <w:t xml:space="preserve">лет – </w:t>
      </w:r>
      <w:r w:rsidR="00FF5CFA">
        <w:rPr>
          <w:rFonts w:ascii="Times New Roman" w:hAnsi="Times New Roman" w:cs="Times New Roman"/>
          <w:sz w:val="24"/>
          <w:szCs w:val="24"/>
        </w:rPr>
        <w:t>10</w:t>
      </w:r>
      <w:r w:rsidR="0009173D" w:rsidRPr="001D63BF">
        <w:rPr>
          <w:rFonts w:ascii="Times New Roman" w:hAnsi="Times New Roman" w:cs="Times New Roman"/>
          <w:sz w:val="24"/>
          <w:szCs w:val="24"/>
        </w:rPr>
        <w:t>0 (</w:t>
      </w:r>
      <w:r w:rsidR="00FF5CFA">
        <w:rPr>
          <w:rFonts w:ascii="Times New Roman" w:hAnsi="Times New Roman" w:cs="Times New Roman"/>
          <w:sz w:val="24"/>
          <w:szCs w:val="24"/>
        </w:rPr>
        <w:t>сто</w:t>
      </w:r>
      <w:r w:rsidR="0009173D" w:rsidRPr="001D63BF">
        <w:rPr>
          <w:rFonts w:ascii="Times New Roman" w:hAnsi="Times New Roman" w:cs="Times New Roman"/>
          <w:sz w:val="24"/>
          <w:szCs w:val="24"/>
        </w:rPr>
        <w:t>) человек.</w:t>
      </w:r>
    </w:p>
    <w:p w14:paraId="44B451B4" w14:textId="7848C713" w:rsidR="003602E0" w:rsidRPr="003602E0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602E0">
        <w:rPr>
          <w:rFonts w:ascii="Times New Roman" w:hAnsi="Times New Roman" w:cs="Times New Roman"/>
          <w:color w:val="000000"/>
          <w:sz w:val="24"/>
          <w:szCs w:val="24"/>
        </w:rPr>
        <w:t>В течение 1 (одного) рабочего дня с даты заключения Контракта Заказчик направляет Исполнителю на адрес электронной почты, указанный в</w:t>
      </w:r>
      <w:r w:rsidR="001D63BF">
        <w:rPr>
          <w:rFonts w:ascii="Times New Roman" w:hAnsi="Times New Roman" w:cs="Times New Roman"/>
          <w:color w:val="000000"/>
          <w:sz w:val="24"/>
          <w:szCs w:val="24"/>
        </w:rPr>
        <w:t xml:space="preserve"> Контракте, </w:t>
      </w:r>
      <w:r w:rsidRPr="003602E0">
        <w:rPr>
          <w:rFonts w:ascii="Times New Roman" w:hAnsi="Times New Roman" w:cs="Times New Roman"/>
          <w:color w:val="000000"/>
          <w:sz w:val="24"/>
          <w:szCs w:val="24"/>
        </w:rPr>
        <w:t>брендбук Заказчика.</w:t>
      </w:r>
    </w:p>
    <w:p w14:paraId="54AF331E" w14:textId="77777777" w:rsidR="003602E0" w:rsidRPr="00742664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664">
        <w:rPr>
          <w:rFonts w:ascii="Times New Roman" w:hAnsi="Times New Roman" w:cs="Times New Roman"/>
          <w:color w:val="000000"/>
          <w:sz w:val="24"/>
          <w:szCs w:val="24"/>
        </w:rPr>
        <w:t xml:space="preserve">При подготовке и оформлении в рамках настоящего Описания объекта закупки любых материалов, содержащих текст (программ и прочих материалов, указанных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t>в настоящем Описании объекта закупки), необходимо придерживаться правил современного русского литературного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t>и технического языка, обеспечить отсутствие орфографических, стилистических, речевых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t xml:space="preserve">и пунктуационных ошибок, а также достоверность фактов, излагаемых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t>в материалах.</w:t>
      </w:r>
    </w:p>
    <w:p w14:paraId="6048DFBC" w14:textId="77777777" w:rsidR="003602E0" w:rsidRPr="00742664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664">
        <w:rPr>
          <w:rFonts w:ascii="Times New Roman" w:hAnsi="Times New Roman" w:cs="Times New Roman"/>
          <w:color w:val="000000"/>
          <w:sz w:val="24"/>
          <w:szCs w:val="24"/>
        </w:rPr>
        <w:t>Вся информация, подлежащая согласованию с Заказчиком, направляется Исполнителем приложениями к сопроводительным письмам. Сопроводительные письма должны быть оформлены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t>на официальном бланке Исполнителя и подписаны лицом, имеющим полномочия на осуществление данных действий. Согласование информации посредством ссылок невозможно, если иное не установлено настоящим Описание объекта закупки.</w:t>
      </w:r>
    </w:p>
    <w:p w14:paraId="66BC2754" w14:textId="77777777" w:rsidR="003602E0" w:rsidRPr="00742664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664">
        <w:rPr>
          <w:rFonts w:ascii="Times New Roman" w:hAnsi="Times New Roman" w:cs="Times New Roman"/>
          <w:color w:val="000000"/>
          <w:sz w:val="24"/>
          <w:szCs w:val="24"/>
        </w:rPr>
        <w:t>Представленные Исполнителем Заказчику на повторное и последующее согласования (при наличии необходимости в таком согласовании) в рамках настоящего Описания объекта закупки любые материалы не должны иметь недостатков, замечаний, которые Заказчик требовал устранить ранее (при получении от Исполнителя предыдущего варианта материалов).</w:t>
      </w:r>
    </w:p>
    <w:p w14:paraId="5B3DC144" w14:textId="77777777" w:rsidR="003602E0" w:rsidRPr="00742664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664">
        <w:rPr>
          <w:rFonts w:ascii="Times New Roman" w:hAnsi="Times New Roman" w:cs="Times New Roman"/>
          <w:color w:val="000000"/>
          <w:sz w:val="24"/>
          <w:szCs w:val="24"/>
        </w:rPr>
        <w:t xml:space="preserve">Заказчик вправе отказать Исполнителю в приемке представленных материалов </w:t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br/>
        <w:t>в случае несоответствия их требованиям Заказчика и/или неустранения Исполнителем недостатков/замечаний, на которые ранее указал Заказчик.</w:t>
      </w:r>
    </w:p>
    <w:p w14:paraId="6B2C424A" w14:textId="77777777" w:rsidR="003602E0" w:rsidRPr="00742664" w:rsidRDefault="003602E0" w:rsidP="00BB73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664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повторного неустранения Исполнителем замечаний, которые </w:t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уже указывались Заказчиком ранее, в установленный Заказчиком срок, будет иметь место риск злоупотребления правом со стороны Исполнителя в виде затягивания сроков оказания услуг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42664">
        <w:rPr>
          <w:rFonts w:ascii="Times New Roman" w:hAnsi="Times New Roman" w:cs="Times New Roman"/>
          <w:color w:val="000000"/>
          <w:sz w:val="24"/>
          <w:szCs w:val="24"/>
        </w:rPr>
        <w:t>по Контракту, что может быть основанием для последующего применения мер ответственности, предусмотренных Контрактом.</w:t>
      </w:r>
    </w:p>
    <w:p w14:paraId="7ED95BBD" w14:textId="5A1E88AE" w:rsidR="00C47B05" w:rsidRDefault="003602E0" w:rsidP="00C47B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2664">
        <w:rPr>
          <w:rFonts w:ascii="Times New Roman" w:hAnsi="Times New Roman" w:cs="Times New Roman"/>
          <w:color w:val="000000"/>
          <w:sz w:val="24"/>
          <w:szCs w:val="24"/>
        </w:rPr>
        <w:t>Требования, предъявляемые к оказываемым услугам в ходе исполнения обязательств:</w:t>
      </w:r>
    </w:p>
    <w:p w14:paraId="02C1D0E9" w14:textId="77777777" w:rsidR="008B1F68" w:rsidRPr="008B1F68" w:rsidRDefault="008B1F68" w:rsidP="008B1F6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28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6664"/>
        <w:gridCol w:w="2982"/>
      </w:tblGrid>
      <w:tr w:rsidR="003602E0" w:rsidRPr="004B3721" w14:paraId="27A8427E" w14:textId="77777777" w:rsidTr="00213CE6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E30E" w14:textId="77777777" w:rsidR="003602E0" w:rsidRPr="004B3721" w:rsidRDefault="003602E0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7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5193" w14:textId="77777777" w:rsidR="003602E0" w:rsidRPr="004B3721" w:rsidRDefault="003602E0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7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Требования, предъявляемые к поставляемым товарам, выполняемым работам, оказываемым услугам в ходе исполнения обязательств по оказанию комплекса услуг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44CD" w14:textId="77777777" w:rsidR="003602E0" w:rsidRPr="004B3721" w:rsidRDefault="003602E0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37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 отчетной документации</w:t>
            </w:r>
          </w:p>
        </w:tc>
      </w:tr>
      <w:tr w:rsidR="00FC57DF" w:rsidRPr="002302B1" w14:paraId="2EA1C94A" w14:textId="77777777" w:rsidTr="00213CE6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D627" w14:textId="5A894279" w:rsidR="00FC57DF" w:rsidRPr="004B3721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2262" w14:textId="77777777" w:rsidR="00FC57DF" w:rsidRDefault="00FC57DF" w:rsidP="00BB73B6">
            <w:pPr>
              <w:pStyle w:val="a7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5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Оказание услуг по обеспечению сувенирной брендированной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B6D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продукцией </w:t>
            </w:r>
            <w:r w:rsidRPr="00835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79FD03A8" w14:textId="77777777" w:rsidR="00FC57DF" w:rsidRDefault="00FC57DF" w:rsidP="00BB73B6">
            <w:pPr>
              <w:pStyle w:val="a7"/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65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рамках настоящего пункта таблицы Описания объекта закупки Исполнитель должен оказать следующие виды услуг:</w:t>
            </w:r>
          </w:p>
          <w:p w14:paraId="7A82402F" w14:textId="77777777" w:rsidR="00FC57DF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сигнальных образцов каждого вида сувенирной брендированной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9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продукции (далее вместе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69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родукция) согласно дизайн-макетам, предоставленным Заказчиком в течение 1 (одного) дня с даты заключения Контракта;</w:t>
            </w:r>
          </w:p>
          <w:p w14:paraId="71E54A86" w14:textId="77777777" w:rsidR="00FC57DF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69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родукцией;</w:t>
            </w:r>
          </w:p>
          <w:p w14:paraId="0468F5D6" w14:textId="77777777" w:rsidR="00FC57DF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Хранение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69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родукции до момента выдачи лицам, принимающим участие в Мероприяти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692F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49ABCFA9" w14:textId="77777777" w:rsidR="00FC57DF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6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Доставка, разгрузка, монтаж и демонтаж, транспортировка Продукции из места разгрузки в место проведения Мероприятия; </w:t>
            </w:r>
          </w:p>
          <w:p w14:paraId="5F4A53B8" w14:textId="77777777" w:rsidR="00FC57DF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6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Выдача Продукции Участникам Мероприятии;</w:t>
            </w:r>
          </w:p>
          <w:p w14:paraId="417AA511" w14:textId="77777777" w:rsidR="00FC57DF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6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Уборка мусора в месте разгрузки продукции и месте выдачи Продукции.</w:t>
            </w:r>
          </w:p>
          <w:p w14:paraId="191B543F" w14:textId="77777777" w:rsidR="00FC57DF" w:rsidRDefault="00FC57DF" w:rsidP="00BB73B6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87BAAE9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6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 должен обеспечить в рамках Мероприятия следующий перечень сувенирной брендированной продукции:</w:t>
            </w:r>
          </w:p>
          <w:p w14:paraId="4B58850F" w14:textId="77777777" w:rsidR="00FC57DF" w:rsidRPr="009E37E5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анамка брендированн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 с нашивкой для ЦГ-1</w:t>
            </w: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(сто) штук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14:paraId="1DF5772E" w14:textId="77777777" w:rsidR="00FC57DF" w:rsidRDefault="00FC57DF" w:rsidP="009E37E5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2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Характеристики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панамки</w:t>
            </w:r>
            <w:r w:rsidRPr="006A02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D66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 хлопок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(восемьдесят) 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полиэстер 20 (двадцать) %, плотность материала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200 (двухсот) г/м². Размер панамы: универсальный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D5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панамки согласовывается с Заказчиком.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Поля не менее 5 (пяти)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антиметров.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0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Шнурок длинной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B0E82">
              <w:rPr>
                <w:rFonts w:ascii="Times New Roman" w:eastAsia="Times New Roman" w:hAnsi="Times New Roman" w:cs="Times New Roman"/>
                <w:sz w:val="24"/>
                <w:szCs w:val="24"/>
              </w:rPr>
              <w:t>00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</w:t>
            </w:r>
            <w:r w:rsidRPr="001B0E82">
              <w:rPr>
                <w:rFonts w:ascii="Times New Roman" w:eastAsia="Times New Roman" w:hAnsi="Times New Roman" w:cs="Times New Roman"/>
                <w:sz w:val="24"/>
                <w:szCs w:val="24"/>
              </w:rPr>
              <w:t>хсот) миллиметров в цвет панамки проходит от нижнего края полей панамы с двух сторон и свободно свисает вниз V-образной петлей. На шнурке присутствует небольшой металлический ползунок-фиксатор для регулировки длины шнурка.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нанесений изображения/текста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(одно). Размер нанесения не менее (</w:t>
            </w:r>
            <w:proofErr w:type="spellStart"/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ДхШ</w:t>
            </w:r>
            <w:proofErr w:type="spellEnd"/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2DB7">
              <w:rPr>
                <w:rFonts w:ascii="Times New Roman" w:eastAsia="Times New Roman" w:hAnsi="Times New Roman" w:cs="Times New Roman"/>
                <w:sz w:val="24"/>
                <w:szCs w:val="24"/>
              </w:rPr>
              <w:t>80х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 </w:t>
            </w:r>
            <w:r w:rsidRPr="00542D60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 нанесения: шелкография или вышивка. Цветность нанесения изображения/текста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1+0.</w:t>
            </w:r>
          </w:p>
          <w:p w14:paraId="6CE9D44F" w14:textId="77777777" w:rsidR="00FC57DF" w:rsidRPr="009E37E5" w:rsidRDefault="00FC57DF" w:rsidP="009E37E5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Характеристики </w:t>
            </w:r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нашивки:</w:t>
            </w:r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нашивка располагается на полях панамки с внешней и внутренней стороны, размер – не менее (</w:t>
            </w:r>
            <w:proofErr w:type="spellStart"/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ДхШ</w:t>
            </w:r>
            <w:proofErr w:type="spellEnd"/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20х40 миллиметров; материал – полиэстер. Метод нанесения – шелкография.</w:t>
            </w:r>
            <w:r w:rsidRPr="009E3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Цветность нанесения изображения/текста 4+0.</w:t>
            </w:r>
          </w:p>
          <w:p w14:paraId="6182C82B" w14:textId="77777777" w:rsidR="00FC57DF" w:rsidRPr="009E37E5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анамка брендированн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ая с нашивкой для ЦГ-2</w:t>
            </w: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</w:t>
            </w: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штук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14:paraId="714601FE" w14:textId="77777777" w:rsidR="00FC57DF" w:rsidRDefault="00FC57DF" w:rsidP="009E37E5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02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Характеристики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 панамки</w:t>
            </w:r>
            <w:r w:rsidRPr="006A02C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D669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 хлопок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(восемьдесят) 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полиэстер 20 (двадцать) %, плотность материала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200 (двухсот) г/м². Размер панамы: универсальный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D5C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панамки согласовывается с Заказчиком.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Поля не менее 5 (пяти)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антиметров.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0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Шнурок длинной 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B0E82">
              <w:rPr>
                <w:rFonts w:ascii="Times New Roman" w:eastAsia="Times New Roman" w:hAnsi="Times New Roman" w:cs="Times New Roman"/>
                <w:sz w:val="24"/>
                <w:szCs w:val="24"/>
              </w:rPr>
              <w:t>00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четыре</w:t>
            </w:r>
            <w:r w:rsidRPr="001B0E82">
              <w:rPr>
                <w:rFonts w:ascii="Times New Roman" w:eastAsia="Times New Roman" w:hAnsi="Times New Roman" w:cs="Times New Roman"/>
                <w:sz w:val="24"/>
                <w:szCs w:val="24"/>
              </w:rPr>
              <w:t>хсот) миллиметров в цвет панамки проходит от нижнего края полей панамы с двух сторон и свободно свисает вниз V-образной петлей. На шнурке присутствует небольшой металлический ползунок-фиксатор для регулировки длины шнурка.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нанесений изображения/текста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(одно). Размер нанесения не менее (</w:t>
            </w:r>
            <w:proofErr w:type="spellStart"/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ДхШ</w:t>
            </w:r>
            <w:proofErr w:type="spellEnd"/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2DB7">
              <w:rPr>
                <w:rFonts w:ascii="Times New Roman" w:eastAsia="Times New Roman" w:hAnsi="Times New Roman" w:cs="Times New Roman"/>
                <w:sz w:val="24"/>
                <w:szCs w:val="24"/>
              </w:rPr>
              <w:t>80х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12,5 </w:t>
            </w:r>
            <w:r w:rsidRPr="00542D60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6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 нанесения: шелкография или вышивка. Цветность нанесения изображения/текста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1+0.</w:t>
            </w:r>
          </w:p>
          <w:p w14:paraId="25C76E74" w14:textId="77777777" w:rsidR="00FC57DF" w:rsidRPr="009E37E5" w:rsidRDefault="00FC57DF" w:rsidP="009E37E5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Характеристики </w:t>
            </w:r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нашивки:</w:t>
            </w:r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нашивка располагается на полях панамки с внешней и внутренней стороны, размер – не менее (</w:t>
            </w:r>
            <w:proofErr w:type="spellStart"/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ДхШ</w:t>
            </w:r>
            <w:proofErr w:type="spellEnd"/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20х40 миллиметров; материал – полиэстер. Метод нанесения – шелкография.</w:t>
            </w:r>
            <w:r w:rsidRPr="009E3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Цветность нанесения изображения/текста 4+0.</w:t>
            </w:r>
          </w:p>
          <w:p w14:paraId="6EE5114F" w14:textId="77777777" w:rsidR="00FC57DF" w:rsidRPr="00CE206D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2" w:name="_Hlk233382872"/>
            <w:r w:rsidRPr="00BB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Рабочая тетрадь брендированная для ЦГ-1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BB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(сто) штук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64D5F43D" w14:textId="77777777" w:rsidR="00FC57DF" w:rsidRDefault="00FC57DF" w:rsidP="00CE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Характеристики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рабочей тетради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блокнот формата А5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металлических кольцах, сшитый в книжном формате, состоящий из обложки, подложки, внутреннего бумажного блока.</w:t>
            </w:r>
          </w:p>
          <w:p w14:paraId="7F07C1C4" w14:textId="77777777" w:rsidR="00FC57DF" w:rsidRDefault="00FC57DF" w:rsidP="00CE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Характеристики обложки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рабочей тетради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обложка блокнота состоит из 2 (двух) составляющих: верхняя пластиковая вставка и бумага плотностью не менее 210 (двухсот десяти) г/м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Верхняя вставка из прозрачного пластика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придания жесткости изделию, толщиной не менее 0,3 миллиметра.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 верхнюю вставку наносится 2 (два) элемента текста/изображений. </w:t>
            </w:r>
            <w:r w:rsidRPr="0053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Цветность нанесения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текста/изображения на верхнюю вставку 1+0. Размер нанесений текста/изображения не менее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30х30 миллиметров. Метод нанесения текста/изображения на бумагу: цифровая печать. Размер нанесения текста/изображения не менее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100х150 миллиметров. Цветность нанесения изображения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обложку 4+0.</w:t>
            </w:r>
          </w:p>
          <w:p w14:paraId="67A174D6" w14:textId="77777777" w:rsidR="00FC57DF" w:rsidRDefault="00FC57DF" w:rsidP="00CE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Характеристики подложки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рабочей тетради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подложка блокнота из бумаги плотностью не менее 450 (четырехсот пятидесяти) г/м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Метод нанесения изображений/текста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 дизайнерскую бумагу: цифровая печать. Цветность нанесения изображения на подложку 4+0. </w:t>
            </w:r>
          </w:p>
          <w:p w14:paraId="380C20AA" w14:textId="77777777" w:rsidR="00FC57DF" w:rsidRPr="003D5CF9" w:rsidRDefault="00FC57DF" w:rsidP="00CE206D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Характеристики внутреннего блока: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внутренний блок состоит из не менее 60 (шестидесяти) листов бумаги. В составе листов внутреннего блока присутствуют м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етодические материалы постраничного наполнения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4F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(пятнадцати)</w:t>
            </w:r>
            <w:r w:rsidRPr="004F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 более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F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(двадцати) </w:t>
            </w:r>
            <w:r w:rsidRPr="004F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цветных листов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которые 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предоставляются Заказчиком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составе дизайн-макетов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материалы во внутреннем блоке должны быть цветные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2 (двух) сторон, цветность нанесения текста/изображения 4+4. Остальные листы во внутреннем блоке должны быть цветностью 2+2. Плотность бумаги – 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80 (восьмидесяти) г/м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bookmarkEnd w:id="2"/>
          <w:p w14:paraId="444DFB51" w14:textId="77777777" w:rsidR="00FC57DF" w:rsidRPr="00CE206D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Рабочая тетрадь брендированная для ЦГ-2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  <w:r w:rsidRPr="00BB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</w:t>
            </w:r>
            <w:r w:rsidRPr="00BB73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штук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7EAF18EE" w14:textId="77777777" w:rsidR="00FC57DF" w:rsidRDefault="00FC57DF" w:rsidP="00CE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Характеристики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рабочей тетради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блокнот формата А5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металлических кольцах, сшитый в книжном формате, состоящий из обложки, подложки, внутреннего бумажного блока.</w:t>
            </w:r>
          </w:p>
          <w:p w14:paraId="1E5C5FBE" w14:textId="77777777" w:rsidR="00FC57DF" w:rsidRDefault="00FC57DF" w:rsidP="00CE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Характеристики обложки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рабочей тетради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обложка блокнота состоит из 2 (двух) составляющих: верхняя пластиковая вставка и бумага плотностью не менее 210 (двухсот десяти) г/м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Верхняя вставка из прозрачного пластика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придания жесткости изделию, толщиной не менее 0,3 миллиметра.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 верхнюю вставку наносится 2 (два) элемента текста/изображений. </w:t>
            </w:r>
            <w:r w:rsidRPr="005326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Цветность нанесения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текста/изображения на верхнюю вставку 1+0. Размер нанесений текста/изображения не менее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30х30 миллиметров. Метод нанесения текста/изображения на бумагу: цифровая печать. Размер нанесения текста/изображения не менее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100х150 миллиметров. Цветность нанесения изображения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обложку 4+0.</w:t>
            </w:r>
          </w:p>
          <w:p w14:paraId="58D1CA79" w14:textId="77777777" w:rsidR="00FC57DF" w:rsidRDefault="00FC57DF" w:rsidP="00CE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Характеристики подложки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рабочей тетради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подложка блокнота из бумаги плотностью не менее 450 (четырехсот пятидесяти) г/м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Метод нанесения изображений/текста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на дизайнерскую бумагу: цифровая печать. Цветность нанесения изображения на подложку 4+0. </w:t>
            </w:r>
          </w:p>
          <w:p w14:paraId="0351649E" w14:textId="77777777" w:rsidR="00FC57DF" w:rsidRPr="003D5CF9" w:rsidRDefault="00FC57DF" w:rsidP="00CE206D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Характеристики внутреннего блока: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внутренний блок состоит из не менее 60 (шестидесяти) листов бумаги. В составе листов внутреннего блока присутствуют м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етодические материалы постраничного наполнения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4F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(пятнадцати)</w:t>
            </w:r>
            <w:r w:rsidRPr="004F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 более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F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(двадцати) </w:t>
            </w:r>
            <w:r w:rsidRPr="004F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цветных листов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которые 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предоставляются Заказчиком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составе дизайн-макетов</w:t>
            </w:r>
            <w:r w:rsidRPr="005E4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Методические материалы во внутреннем блоке должны быть цветные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с 2 (двух) сторон, цветность нанесения текста/изображения 4+4. Остальные листы во внутреннем блоке должны быть цветностью 2+2. Плотность бумаги – не менее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80 (восьмидесяти) г/м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8DC103" w14:textId="77777777" w:rsidR="00FC57DF" w:rsidRPr="00501927" w:rsidRDefault="00FC57DF" w:rsidP="00661B7F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6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Стикерпак</w:t>
            </w:r>
            <w:proofErr w:type="spellEnd"/>
            <w:r w:rsidRPr="0066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брендированный для ЦГ-1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66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(сто) штук.</w:t>
            </w:r>
          </w:p>
          <w:p w14:paraId="2D32721A" w14:textId="77777777" w:rsidR="00FC57DF" w:rsidRPr="00661B7F" w:rsidRDefault="00FC57DF" w:rsidP="00501927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1B7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Характеристики:</w:t>
            </w:r>
            <w:r w:rsidRPr="00661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тикерпак</w:t>
            </w:r>
            <w:proofErr w:type="spellEnd"/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представляет собой набор объемных многоразовых стикеров-наклеек, размещенных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на общей подложке (бумажной основе) формата А5.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подложки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: бумага плотностью не менее 150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(ста пятидесяти)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г/м².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Печать на подложке: полноцветная (4+0)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Каждая н</w:t>
            </w:r>
            <w:r w:rsidRPr="006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аклейка в </w:t>
            </w:r>
            <w:proofErr w:type="spellStart"/>
            <w:r w:rsidRPr="006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стикерпаке</w:t>
            </w:r>
            <w:proofErr w:type="spellEnd"/>
            <w:r w:rsidRPr="006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имеет эпоксидное покрытие. 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наклеек в </w:t>
            </w:r>
            <w:proofErr w:type="spellStart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стикерпаке</w:t>
            </w:r>
            <w:proofErr w:type="spellEnd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(пят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штук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Размер каждой наклейки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30х30 миллиметров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наклеек разнообразная (овал, квадрат, по контуру изображения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угие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Изображение/текст наносится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дизайн-макетом Заказчика цветностью нанесения 4+0.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сохранности при транспортировке </w:t>
            </w:r>
            <w:proofErr w:type="spellStart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стикерпаки</w:t>
            </w:r>
            <w:proofErr w:type="spellEnd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должны быть упакованы в </w:t>
            </w:r>
            <w:r w:rsidRPr="007B1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прозрачный пакет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размеру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стикерпака</w:t>
            </w:r>
            <w:proofErr w:type="spellEnd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03500A0B" w14:textId="77777777" w:rsidR="00FC57DF" w:rsidRPr="00501927" w:rsidRDefault="00FC57DF" w:rsidP="00661B7F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6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Стикерпак</w:t>
            </w:r>
            <w:proofErr w:type="spellEnd"/>
            <w:r w:rsidRPr="0066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брендированный для ЦГ-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6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66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</w:t>
            </w:r>
            <w:r w:rsidRPr="00661B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штук.</w:t>
            </w:r>
          </w:p>
          <w:p w14:paraId="309DFD1F" w14:textId="77777777" w:rsidR="00FC57DF" w:rsidRPr="00661B7F" w:rsidRDefault="00FC57DF" w:rsidP="00501927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1B7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Характеристики:</w:t>
            </w:r>
            <w:r w:rsidRPr="00661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тикерпак</w:t>
            </w:r>
            <w:proofErr w:type="spellEnd"/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представляет собой набор объемных многоразовых стикеров-наклеек, размещенных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на общей подложке (бумажной основе) формата А5.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подложки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: бумага плотностью не менее 150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(ста пятидесяти)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г/м².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>Печать на подложке: полноцветная (4+0)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B1D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Каждая н</w:t>
            </w:r>
            <w:r w:rsidRPr="006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аклейка в </w:t>
            </w:r>
            <w:proofErr w:type="spellStart"/>
            <w:r w:rsidRPr="006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стикерпаке</w:t>
            </w:r>
            <w:proofErr w:type="spellEnd"/>
            <w:r w:rsidRPr="00661B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имеет эпоксидное покрытие. 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наклеек в </w:t>
            </w:r>
            <w:proofErr w:type="spellStart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стикерпаке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(пят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штук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Размер каждой наклейки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менее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ДхШ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30х30 миллиметров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наклеек разнообразная (овал, квадрат, по контуру изображения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угие</w:t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Изображение/текст наносится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дизайн-макетом Заказчика цветностью нанесения 4+0.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сохранности при транспортировке </w:t>
            </w:r>
            <w:proofErr w:type="spellStart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стикерпаки</w:t>
            </w:r>
            <w:proofErr w:type="spellEnd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должны быть упакованы в </w:t>
            </w:r>
            <w:r w:rsidRPr="007B1D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прозрачный пакет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размеру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стикерпака</w:t>
            </w:r>
            <w:proofErr w:type="spellEnd"/>
            <w:r w:rsidRPr="00661B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8045FC9" w14:textId="77777777" w:rsidR="00FC57DF" w:rsidRPr="009E2B5B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Бутылка питьевая брендированная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для ЦГ-1, ЦГ-2</w:t>
            </w:r>
            <w:r w:rsidRPr="00D669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200 (двести) штук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1ADB847A" w14:textId="77777777" w:rsidR="00FC57DF" w:rsidRPr="0037462A" w:rsidRDefault="00FC57DF" w:rsidP="009E2B5B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530F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Характеристики:</w:t>
            </w:r>
            <w:r w:rsidRPr="00F5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бутылка для воды, материал корпуса – алюминий; объем – не менее 400 (четырехсот) миллилитров, закручивающаяся крышка из ПВХ-материала имеет проушину для крепления карабина из металла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E2B5B"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  <w:r w:rsidRPr="00BD2D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бутылки согласовывается с Заказчиком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530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Бутылка должна быть термостойкая, влагостойкая, коррозионностойкая. Метод нанесения печати – шелкография или сублимация или УФ-печать. Размер нанесения на бутылку – не менее (</w:t>
            </w:r>
            <w:proofErr w:type="spellStart"/>
            <w:r w:rsidRPr="00F530F7">
              <w:rPr>
                <w:rFonts w:ascii="Times New Roman" w:eastAsia="Times New Roman" w:hAnsi="Times New Roman" w:cs="Times New Roman"/>
                <w:sz w:val="24"/>
                <w:szCs w:val="24"/>
              </w:rPr>
              <w:t>ДхШ</w:t>
            </w:r>
            <w:proofErr w:type="spellEnd"/>
            <w:r w:rsidRPr="00F530F7">
              <w:rPr>
                <w:rFonts w:ascii="Times New Roman" w:eastAsia="Times New Roman" w:hAnsi="Times New Roman" w:cs="Times New Roman"/>
                <w:sz w:val="24"/>
                <w:szCs w:val="24"/>
              </w:rPr>
              <w:t>) 20х80 миллиметров; печать должна быть термостойкая, износостойкая, влагостойкая, цветность нанесения 1+0.</w:t>
            </w:r>
          </w:p>
          <w:p w14:paraId="727609B8" w14:textId="77777777" w:rsidR="00FC57DF" w:rsidRPr="009E2B5B" w:rsidRDefault="00FC57DF" w:rsidP="00BB73B6">
            <w:pPr>
              <w:pStyle w:val="a7"/>
              <w:numPr>
                <w:ilvl w:val="2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2B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Папка-планшет с зажимом брендированная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9E2B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для ЦГ-1 – 100 (сто) штук.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55FCA09" w14:textId="77777777" w:rsidR="00FC57DF" w:rsidRPr="00F626C2" w:rsidRDefault="00FC57DF" w:rsidP="009E2B5B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Характеристики: папка-планшет с зажимом в верхней части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предназначенная для хранения, переноса и работы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документами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E2B5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имеет откидную верхнюю крышку, карман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br/>
            </w:r>
            <w:r w:rsidRPr="009E2B5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на внутренней стороне верхней створки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.</w:t>
            </w:r>
            <w:r w:rsidRPr="009E2B5B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Папка ф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ормат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ц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вет синий или иной по согласованию с Заказчиком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материал пластик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иной по согласованию с Заказчиком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7228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нанесений изображения/текста не менее 1 (одного). Размер нанесения не менее (</w:t>
            </w:r>
            <w:proofErr w:type="spellStart"/>
            <w:r w:rsidRPr="0047228F">
              <w:rPr>
                <w:rFonts w:ascii="Times New Roman" w:eastAsia="Times New Roman" w:hAnsi="Times New Roman" w:cs="Times New Roman"/>
                <w:sz w:val="24"/>
                <w:szCs w:val="24"/>
              </w:rPr>
              <w:t>ДхШ</w:t>
            </w:r>
            <w:proofErr w:type="spellEnd"/>
            <w:r w:rsidRPr="004722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722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7228F">
              <w:rPr>
                <w:rFonts w:ascii="Times New Roman" w:eastAsia="Times New Roman" w:hAnsi="Times New Roman" w:cs="Times New Roman"/>
                <w:sz w:val="24"/>
                <w:szCs w:val="24"/>
              </w:rPr>
              <w:t>х7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722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42D60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миллиметров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нанесение методом шелкографии или другим способом с согласования Заказчика, цветность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нанесен6ия не менее</w:t>
            </w:r>
            <w:r w:rsidRPr="009E2B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1+0.</w:t>
            </w:r>
          </w:p>
          <w:p w14:paraId="36D68E37" w14:textId="77777777" w:rsidR="00FC57DF" w:rsidRPr="007C4A37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1AB0BD" w14:textId="39BE527C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двух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рабочих дней с даты получения дизайн-макетов Исполнитель разрабатывает и направляет технические характеристики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кажд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позици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согласование Заказчик</w:t>
            </w:r>
            <w:r w:rsidR="00772F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AFB3DEA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случае несогласования Заказчиком представленных технических характеристик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Продукции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Исполнитель должен внести необходимые правки в срок не позднее 1 (одного) дня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даты получения соответствующих требований от Заказчика. </w:t>
            </w:r>
          </w:p>
          <w:p w14:paraId="1383327F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трех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рабочих дней с даты согласования Заказчиком технических характеристик Исполнитель изготавливает и передает Заказчику (</w:t>
            </w:r>
            <w:r w:rsidRPr="00541A70">
              <w:rPr>
                <w:rFonts w:ascii="Times New Roman" w:eastAsia="Times New Roman" w:hAnsi="Times New Roman" w:cs="Times New Roman"/>
                <w:sz w:val="24"/>
                <w:szCs w:val="24"/>
              </w:rPr>
              <w:t>г. Москва, Саввинская набережная, д.25.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) на согласование сигнальные образцы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Продукции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которые должны полностью отвечать требованиям, установленным Описанием объекта закупки.</w:t>
            </w:r>
          </w:p>
          <w:p w14:paraId="2B34E89C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случае несогласования Заказчиком представленных сигнальных образцов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Продукции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 должен внести необходимые правки в срок не позднее 1 (одного) рабочего дня с даты получения соответствующих требований от Заказчика. Предоставление сигнальных образцов, имеющих замечания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правки, на которые уже указал Заказчик, не допускается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 будет расценено Заказчиком как сознательное затягивание Исполнителем срока исполнения Контракта.</w:t>
            </w:r>
          </w:p>
          <w:p w14:paraId="27CC8489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Сигнальные образцы входят в общий тираж изготавливаемой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родукции. После согласования сигнальные образцы в составе общего тиража выдаются Исполнителем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на Мероприятии в соответствии с п.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2.12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таблицы Описания объекта закупки.</w:t>
            </w:r>
          </w:p>
          <w:p w14:paraId="6C0549C4" w14:textId="6E5615A6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 должен обеспечить доставку </w:t>
            </w:r>
            <w:r w:rsidR="00772F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Продукции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72F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августа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2026 года до 12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:00 часов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местному времени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(МСК +0)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место проведения Мероприятия в составе и количестве, предусмотренным настоящим разделом таблицы Описания объекта закупки. Доставка в ночное время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(с 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:00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 7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00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часов по местному времени (МСК +0)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 недопустима.</w:t>
            </w:r>
          </w:p>
          <w:p w14:paraId="21EBE7C8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объем услуг включены: поставка, разгрузка, транспортировка Продукции и выдача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частникам в месте проведения Мероприятия.</w:t>
            </w:r>
          </w:p>
          <w:p w14:paraId="722795A1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случае наличия брака Продукции Исполнитель обязан предоставить замену не позднее чем на следующий рабочий день после обнаружения брака.</w:t>
            </w:r>
          </w:p>
          <w:p w14:paraId="73A4479B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 несет ответственность за всякого рода порчу и/или потерю товарного вида Продукции вследствие некачественной упаковки, транспортировки или несоблюдения инструкции по хранению. </w:t>
            </w:r>
          </w:p>
          <w:p w14:paraId="005C0AE9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Исполнителю необходимо сформировать ведомость выдачи Продукции (далее –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едомость), которая должна быть оформлена в виде таблицы и содержать следующие столбцы для заполнения: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61B3B06" w14:textId="77777777" w:rsidR="00FC57DF" w:rsidRDefault="00FC57DF" w:rsidP="00BB73B6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а)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DB43FBB" w14:textId="77777777" w:rsidR="00FC57DF" w:rsidRDefault="00FC57DF" w:rsidP="00BB73B6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б)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получателя;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6FDB609" w14:textId="77777777" w:rsidR="00FC57DF" w:rsidRDefault="00FC57DF" w:rsidP="00BB73B6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в)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Продукции;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E3D4D97" w14:textId="77777777" w:rsidR="00FC57DF" w:rsidRDefault="00FC57DF" w:rsidP="00BB73B6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г)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дата выдачи;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0D656EC" w14:textId="77777777" w:rsidR="00FC57DF" w:rsidRDefault="00FC57DF" w:rsidP="00BB73B6">
            <w:pPr>
              <w:pStyle w:val="a7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д)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подпись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частника Мероприятия.</w:t>
            </w:r>
          </w:p>
          <w:p w14:paraId="19D17700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едомости должна быть передана Заказчику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в составе отчетной документации.</w:t>
            </w:r>
          </w:p>
          <w:p w14:paraId="13CEF79F" w14:textId="77777777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случае, если по окончании Мероприятия имеются остатки Продукции, Исполнитель должен передать Заказчику остатки Продукции в день предоставления отчетной документации по адресу: </w:t>
            </w:r>
            <w:r w:rsidRPr="00541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Москва, Саввинская набережная, д.25. </w:t>
            </w:r>
          </w:p>
          <w:p w14:paraId="05FE4038" w14:textId="61E98845" w:rsidR="00FC57DF" w:rsidRDefault="00FC57DF" w:rsidP="00BB73B6">
            <w:pPr>
              <w:pStyle w:val="a7"/>
              <w:numPr>
                <w:ilvl w:val="1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Прием</w:t>
            </w:r>
            <w:r w:rsidR="00772F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передача остатков Продукции фиксируется актом приема-передачи материальных ценностей, скрепляется подписью и печатью Сторон.</w:t>
            </w:r>
          </w:p>
          <w:p w14:paraId="5EDB4EBD" w14:textId="571DBA9F" w:rsidR="00FC57DF" w:rsidRPr="0070319E" w:rsidRDefault="00FC57DF" w:rsidP="0070319E">
            <w:pPr>
              <w:pStyle w:val="a7"/>
              <w:numPr>
                <w:ilvl w:val="1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Исполнитель по согласованию с Заказчиком вправе изменить технические характеристики изделия, состав и цвет изделия, размер, метод и цветность нанесения в соответствии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 брендбуком Заказчика. Предложенные характеристики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не должны нести ухудшения итогового вида изделия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и удешевлять его изначальную стоимость.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6CB9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качестве приложения </w:t>
            </w: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 итоговый отчет должны быть включены:</w:t>
            </w:r>
          </w:p>
          <w:p w14:paraId="331EB951" w14:textId="77777777" w:rsidR="00FC57DF" w:rsidRPr="00D23D70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CB83689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документы, подтверждающие направление</w:t>
            </w: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Заказчиком дизайн-макетов каждого вида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родукции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02110502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1F9CC08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документы, подтверждающие направление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согласование Заказчику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характеристик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кажд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позици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Продукции;</w:t>
            </w:r>
          </w:p>
          <w:p w14:paraId="4715327D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33EBF41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документы, подтверждающие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согласование Заказчиком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технически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 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характеристик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кажд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позици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Продукции;</w:t>
            </w:r>
          </w:p>
          <w:p w14:paraId="693BCBEB" w14:textId="77777777" w:rsidR="00FC57DF" w:rsidRDefault="00FC57DF" w:rsidP="00BB73B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60AF620" w14:textId="77777777" w:rsidR="00FC57DF" w:rsidRDefault="00FC57DF" w:rsidP="00390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документы, подтверждающие направление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на согласование Заказчику сигнальных образцов по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кажд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позици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Продукции;</w:t>
            </w:r>
          </w:p>
          <w:p w14:paraId="5D90F7D9" w14:textId="77777777" w:rsidR="00FC57DF" w:rsidRDefault="00FC57DF" w:rsidP="00390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D8131F3" w14:textId="77777777" w:rsidR="00FC57DF" w:rsidRDefault="00FC57DF" w:rsidP="003907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документы, подтверждающие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согласование Заказчиком сигнальных образцов по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кажд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позици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41A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Продукции;</w:t>
            </w:r>
          </w:p>
          <w:p w14:paraId="00660342" w14:textId="77777777" w:rsidR="00FC57DF" w:rsidRDefault="00FC57DF" w:rsidP="00BB73B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497B57E" w14:textId="77777777" w:rsidR="00FC57DF" w:rsidRDefault="00FC57DF" w:rsidP="00BB73B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фотоотчет изготовленной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Продукции</w:t>
            </w:r>
            <w:r w:rsidRPr="0011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 1 (одной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единице каждого наименования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печатном цветном виде </w:t>
            </w:r>
            <w:r w:rsidRPr="00110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электронном виде;</w:t>
            </w:r>
          </w:p>
          <w:p w14:paraId="2B1A9DA9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71F1A10" w14:textId="77777777" w:rsidR="00FC57DF" w:rsidRPr="00D23D70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документы, подтверждающие оказание услуг (договоры субподряда, акты или УПД </w:t>
            </w: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и/или чеки);</w:t>
            </w:r>
          </w:p>
          <w:p w14:paraId="71BE6406" w14:textId="77777777" w:rsidR="00772FB2" w:rsidRDefault="00772FB2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F379E18" w14:textId="778984F3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документы, подтверждающие доставку и выдачу (ведомости) брендированной продукции;</w:t>
            </w:r>
          </w:p>
          <w:p w14:paraId="53B8E718" w14:textId="77777777" w:rsidR="00FC57DF" w:rsidRPr="00D23D70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7865E87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3D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иные документы, подтверждающие исполнение обязательств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78E566F0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3AAF5CF" w14:textId="77777777" w:rsidR="00FC57DF" w:rsidRPr="00213CE6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Перечень не является исчерпывающим,</w:t>
            </w:r>
          </w:p>
          <w:p w14:paraId="20A4B9FA" w14:textId="77777777" w:rsidR="00FC57DF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13C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требованию Заказчика Исполнитель должен предоставить иные документы, подтверждающие оказание услуг.</w:t>
            </w:r>
          </w:p>
          <w:p w14:paraId="1E689ED3" w14:textId="77777777" w:rsidR="00FC57DF" w:rsidRPr="002302B1" w:rsidRDefault="00FC57DF" w:rsidP="00BB73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B396698" w14:textId="77777777" w:rsidR="00D25FD4" w:rsidRPr="00D25FD4" w:rsidRDefault="00D25FD4" w:rsidP="00D25FD4">
      <w:pPr>
        <w:spacing w:after="0" w:line="276" w:lineRule="auto"/>
        <w:rPr>
          <w:rFonts w:ascii="Calibri" w:eastAsia="Calibri" w:hAnsi="Calibri" w:cs="Times New Roman"/>
        </w:rPr>
        <w:sectPr w:rsidR="00D25FD4" w:rsidRPr="00D25FD4">
          <w:pgSz w:w="11906" w:h="16838"/>
          <w:pgMar w:top="1134" w:right="850" w:bottom="1134" w:left="1701" w:header="708" w:footer="708" w:gutter="0"/>
          <w:cols w:space="720"/>
        </w:sectPr>
      </w:pPr>
    </w:p>
    <w:p w14:paraId="6421D053" w14:textId="77777777" w:rsidR="00D25FD4" w:rsidRPr="00D25FD4" w:rsidRDefault="00D25FD4" w:rsidP="00D25FD4">
      <w:pPr>
        <w:spacing w:after="0" w:line="257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14:paraId="0041EAC8" w14:textId="77777777" w:rsidR="00D25FD4" w:rsidRPr="00D25FD4" w:rsidRDefault="00D25FD4" w:rsidP="00D25FD4">
      <w:pPr>
        <w:spacing w:line="256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sz w:val="24"/>
          <w:szCs w:val="24"/>
        </w:rPr>
        <w:t xml:space="preserve">к Описанию объекта закупки   </w:t>
      </w:r>
    </w:p>
    <w:p w14:paraId="7BD899F9" w14:textId="77777777" w:rsidR="00D25FD4" w:rsidRPr="00D25FD4" w:rsidRDefault="00D25FD4" w:rsidP="00D25FD4">
      <w:pPr>
        <w:spacing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97E2D0" w14:textId="77777777" w:rsidR="00D25FD4" w:rsidRPr="00D25FD4" w:rsidRDefault="00D25FD4" w:rsidP="00D25FD4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ОТЧЕТНОЙ ДОКУМЕНТАЦИИ ОБ ИСПОЛНЕНИИ КОНТРАКТА</w:t>
      </w:r>
    </w:p>
    <w:p w14:paraId="40E52971" w14:textId="77777777" w:rsidR="00D25FD4" w:rsidRPr="00D25FD4" w:rsidRDefault="00D25FD4" w:rsidP="00D25FD4">
      <w:pPr>
        <w:widowControl w:val="0"/>
        <w:spacing w:line="25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ОТЧЕТНАЯ ДОКУМЕНТАЦИЯ</w:t>
      </w:r>
    </w:p>
    <w:p w14:paraId="3273B2C3" w14:textId="77777777" w:rsidR="00D25FD4" w:rsidRPr="00D25FD4" w:rsidRDefault="00D25FD4" w:rsidP="00D25FD4">
      <w:pPr>
        <w:widowControl w:val="0"/>
        <w:spacing w:line="25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ИСПОЛНЕНИИ КОНТРАКТА</w:t>
      </w:r>
    </w:p>
    <w:p w14:paraId="1B9DAD19" w14:textId="77777777" w:rsidR="00D25FD4" w:rsidRPr="00D25FD4" w:rsidRDefault="00D25FD4" w:rsidP="00D25FD4">
      <w:pPr>
        <w:spacing w:line="25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b/>
          <w:bCs/>
          <w:sz w:val="24"/>
          <w:szCs w:val="24"/>
        </w:rPr>
        <w:t>№ ________ от «___» ___________ 20_ г</w:t>
      </w:r>
    </w:p>
    <w:p w14:paraId="0B064BC9" w14:textId="77777777" w:rsidR="00D25FD4" w:rsidRPr="00D25FD4" w:rsidRDefault="00D25FD4" w:rsidP="00D25FD4">
      <w:pPr>
        <w:widowControl w:val="0"/>
        <w:pBdr>
          <w:bottom w:val="single" w:sz="12" w:space="1" w:color="000000"/>
        </w:pBdr>
        <w:spacing w:line="25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D25FD4" w:rsidRPr="00D25FD4" w14:paraId="1912B0D3" w14:textId="77777777" w:rsidTr="00D25FD4">
        <w:trPr>
          <w:jc w:val="center"/>
        </w:trPr>
        <w:tc>
          <w:tcPr>
            <w:tcW w:w="9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0B961E3D" w14:textId="77777777" w:rsidR="00D25FD4" w:rsidRPr="00D25FD4" w:rsidRDefault="00D25FD4" w:rsidP="00D25FD4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D25FD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Наименование предмета Контракта:</w:t>
            </w:r>
            <w:bookmarkStart w:id="3" w:name="_heading=h.1ksv4uv"/>
            <w:bookmarkEnd w:id="3"/>
          </w:p>
        </w:tc>
      </w:tr>
      <w:tr w:rsidR="00D25FD4" w:rsidRPr="00D25FD4" w14:paraId="5E210D8D" w14:textId="77777777" w:rsidTr="00D25FD4">
        <w:trPr>
          <w:trHeight w:val="696"/>
          <w:jc w:val="center"/>
        </w:trPr>
        <w:tc>
          <w:tcPr>
            <w:tcW w:w="9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D165DFF" w14:textId="77777777" w:rsidR="00D25FD4" w:rsidRPr="00D25FD4" w:rsidRDefault="00D25FD4" w:rsidP="00D25FD4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Указывается полное название услуги в соответствии с Контрактом</w:t>
            </w:r>
          </w:p>
        </w:tc>
      </w:tr>
    </w:tbl>
    <w:p w14:paraId="3511B543" w14:textId="77777777" w:rsidR="00D25FD4" w:rsidRPr="00D25FD4" w:rsidRDefault="00D25FD4" w:rsidP="00D25FD4">
      <w:pPr>
        <w:spacing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D25FD4" w:rsidRPr="00D25FD4" w14:paraId="1F015BB0" w14:textId="77777777" w:rsidTr="00D25FD4">
        <w:trPr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0363996B" w14:textId="77777777" w:rsidR="00D25FD4" w:rsidRPr="00D25FD4" w:rsidRDefault="00D25FD4" w:rsidP="00D25FD4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Заказчик:</w:t>
            </w:r>
          </w:p>
        </w:tc>
      </w:tr>
      <w:tr w:rsidR="00D25FD4" w:rsidRPr="00D25FD4" w14:paraId="783F9651" w14:textId="77777777" w:rsidTr="00D25FD4">
        <w:trPr>
          <w:trHeight w:val="949"/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274329" w14:textId="77777777" w:rsidR="00D25FD4" w:rsidRPr="00D25FD4" w:rsidRDefault="00D25FD4" w:rsidP="00D25FD4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Указывается полное наименование Заказчика в соответствии с Контрактом</w:t>
            </w:r>
          </w:p>
          <w:p w14:paraId="074835AB" w14:textId="77777777" w:rsidR="00D25FD4" w:rsidRPr="00D25FD4" w:rsidRDefault="00D25FD4" w:rsidP="00D25FD4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A76A048" w14:textId="77777777" w:rsidR="00D25FD4" w:rsidRPr="00D25FD4" w:rsidRDefault="00D25FD4" w:rsidP="00D25FD4">
      <w:pPr>
        <w:spacing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00D25FD4" w:rsidRPr="00D25FD4" w14:paraId="4D7BBF1F" w14:textId="77777777" w:rsidTr="00D25FD4">
        <w:trPr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14:paraId="73EFB18F" w14:textId="77777777" w:rsidR="00D25FD4" w:rsidRPr="00D25FD4" w:rsidRDefault="00D25FD4" w:rsidP="00D25FD4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Исполнитель:</w:t>
            </w:r>
            <w:bookmarkStart w:id="4" w:name="_heading=h.44sinio"/>
            <w:bookmarkEnd w:id="4"/>
          </w:p>
        </w:tc>
      </w:tr>
      <w:tr w:rsidR="00D25FD4" w:rsidRPr="00D25FD4" w14:paraId="47BFF61C" w14:textId="77777777" w:rsidTr="00D25FD4">
        <w:trPr>
          <w:trHeight w:val="949"/>
          <w:jc w:val="center"/>
        </w:trPr>
        <w:tc>
          <w:tcPr>
            <w:tcW w:w="9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5FF1FD" w14:textId="77777777" w:rsidR="00D25FD4" w:rsidRPr="00D25FD4" w:rsidRDefault="00D25FD4" w:rsidP="00D25FD4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i/>
                <w:iCs/>
                <w:kern w:val="2"/>
                <w:sz w:val="24"/>
                <w:szCs w:val="24"/>
                <w14:ligatures w14:val="standardContextual"/>
              </w:rPr>
              <w:t>Указывается полное наименование Исполнителя в соответствии с Контрактом</w:t>
            </w:r>
          </w:p>
          <w:p w14:paraId="3ED335B3" w14:textId="77777777" w:rsidR="00D25FD4" w:rsidRPr="00D25FD4" w:rsidRDefault="00D25FD4" w:rsidP="00D25FD4">
            <w:pPr>
              <w:spacing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A516119" w14:textId="77777777" w:rsidR="00D25FD4" w:rsidRPr="00D25FD4" w:rsidRDefault="00D25FD4" w:rsidP="00D25FD4">
      <w:pPr>
        <w:spacing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06B628" w14:textId="77777777" w:rsidR="00D25FD4" w:rsidRPr="00D25FD4" w:rsidRDefault="00D25FD4" w:rsidP="00D25FD4">
      <w:pPr>
        <w:spacing w:line="25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УТВЕРЖДЕНА</w:t>
      </w:r>
    </w:p>
    <w:tbl>
      <w:tblPr>
        <w:tblW w:w="5369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12"/>
        <w:gridCol w:w="5233"/>
      </w:tblGrid>
      <w:tr w:rsidR="00D25FD4" w:rsidRPr="00D25FD4" w14:paraId="638EF33C" w14:textId="77777777" w:rsidTr="00D25FD4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6C73E" w14:textId="77777777" w:rsidR="00D25FD4" w:rsidRPr="00D25FD4" w:rsidRDefault="00D25FD4" w:rsidP="00D25FD4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65D88" w14:textId="77777777" w:rsidR="00D25FD4" w:rsidRPr="00D25FD4" w:rsidRDefault="00D25FD4" w:rsidP="00D25FD4">
            <w:pPr>
              <w:spacing w:line="256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D25FD4" w:rsidRPr="00D25FD4" w14:paraId="1436C9AB" w14:textId="77777777" w:rsidTr="00D25FD4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633E9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74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Заказчик</w:t>
            </w:r>
          </w:p>
          <w:p w14:paraId="34D28029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7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Федеральное государственное бюджетное учреждение «Российский детско-юношеский центр»</w:t>
            </w:r>
          </w:p>
          <w:p w14:paraId="0A8B6AF5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74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12"/>
                <w:szCs w:val="12"/>
                <w14:ligatures w14:val="standardContextual"/>
              </w:rPr>
            </w:pPr>
          </w:p>
          <w:p w14:paraId="2192E61D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741"/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 xml:space="preserve">Должность </w:t>
            </w:r>
          </w:p>
          <w:p w14:paraId="1B92A75A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741"/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</w:p>
          <w:p w14:paraId="642ADFBD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741"/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>__________________________ ФИО</w:t>
            </w:r>
          </w:p>
          <w:p w14:paraId="5BD650C4" w14:textId="77777777" w:rsidR="00D25FD4" w:rsidRPr="00D25FD4" w:rsidRDefault="00D25FD4" w:rsidP="00D25FD4">
            <w:pPr>
              <w:autoSpaceDE w:val="0"/>
              <w:autoSpaceDN w:val="0"/>
              <w:adjustRightInd w:val="0"/>
              <w:spacing w:line="256" w:lineRule="auto"/>
              <w:ind w:left="741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>Подписано ЭЦП</w:t>
            </w:r>
          </w:p>
        </w:tc>
        <w:tc>
          <w:tcPr>
            <w:tcW w:w="2605" w:type="pct"/>
          </w:tcPr>
          <w:p w14:paraId="47E559C0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62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Исполнитель</w:t>
            </w:r>
          </w:p>
          <w:p w14:paraId="44B0FFD4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622"/>
              <w:jc w:val="both"/>
              <w:rPr>
                <w:rFonts w:ascii="Times New Roman" w:eastAsia="Calibri" w:hAnsi="Times New Roman" w:cs="Times New Roman"/>
                <w:b/>
                <w:kern w:val="2"/>
                <w14:ligatures w14:val="standardContextual"/>
              </w:rPr>
            </w:pPr>
            <w:r w:rsidRPr="00D25FD4">
              <w:rPr>
                <w:rFonts w:ascii="Times New Roman" w:eastAsia="Calibri" w:hAnsi="Times New Roman" w:cs="Times New Roman"/>
                <w:b/>
                <w:kern w:val="2"/>
                <w14:ligatures w14:val="standardContextual"/>
              </w:rPr>
              <w:t xml:space="preserve">__________________________ </w:t>
            </w:r>
          </w:p>
          <w:p w14:paraId="55534321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62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Calibri" w:hAnsi="Times New Roman" w:cs="Times New Roman"/>
                <w:b/>
                <w:kern w:val="2"/>
                <w14:ligatures w14:val="standardContextual"/>
              </w:rPr>
              <w:t>«________________»</w:t>
            </w:r>
          </w:p>
          <w:p w14:paraId="76431E07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  <w:p w14:paraId="07E3F8F8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622"/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 xml:space="preserve">Должность </w:t>
            </w:r>
          </w:p>
          <w:p w14:paraId="4FD2F079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622"/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</w:p>
          <w:p w14:paraId="6A603C81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622"/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>__________________________ ФИО</w:t>
            </w:r>
          </w:p>
          <w:p w14:paraId="08FE05F2" w14:textId="77777777" w:rsidR="00D25FD4" w:rsidRPr="00D25FD4" w:rsidRDefault="00D25FD4" w:rsidP="00D25FD4">
            <w:pPr>
              <w:autoSpaceDE w:val="0"/>
              <w:autoSpaceDN w:val="0"/>
              <w:adjustRightInd w:val="0"/>
              <w:spacing w:line="256" w:lineRule="auto"/>
              <w:ind w:left="700" w:hanging="142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>Подписано ЭЦП</w:t>
            </w:r>
          </w:p>
        </w:tc>
      </w:tr>
    </w:tbl>
    <w:p w14:paraId="14E353CE" w14:textId="77777777" w:rsidR="00D25FD4" w:rsidRPr="00D25FD4" w:rsidRDefault="00D25FD4" w:rsidP="00D25FD4">
      <w:pPr>
        <w:widowControl w:val="0"/>
        <w:tabs>
          <w:tab w:val="left" w:pos="851"/>
        </w:tabs>
        <w:spacing w:line="256" w:lineRule="auto"/>
        <w:ind w:right="-3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12BF87" w14:textId="77777777" w:rsidR="00D25FD4" w:rsidRPr="00D25FD4" w:rsidRDefault="00D25FD4" w:rsidP="00D25FD4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1A4A9901" w14:textId="77777777" w:rsidR="00D25FD4" w:rsidRPr="00D25FD4" w:rsidRDefault="00D25FD4" w:rsidP="00D25FD4">
      <w:pPr>
        <w:spacing w:after="0" w:line="256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14:paraId="3ADC71B0" w14:textId="77777777" w:rsidR="00D25FD4" w:rsidRPr="00D25FD4" w:rsidRDefault="00D25FD4" w:rsidP="00D25FD4">
      <w:pPr>
        <w:spacing w:line="256" w:lineRule="auto"/>
        <w:ind w:left="63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FD4">
        <w:rPr>
          <w:rFonts w:ascii="Times New Roman" w:eastAsia="Times New Roman" w:hAnsi="Times New Roman" w:cs="Times New Roman"/>
          <w:sz w:val="24"/>
          <w:szCs w:val="24"/>
        </w:rPr>
        <w:t xml:space="preserve">к Описанию объекта закупки   </w:t>
      </w:r>
    </w:p>
    <w:p w14:paraId="36023ADD" w14:textId="77777777" w:rsidR="00D25FD4" w:rsidRPr="00D25FD4" w:rsidRDefault="00D25FD4" w:rsidP="00D25FD4">
      <w:pPr>
        <w:widowControl w:val="0"/>
        <w:spacing w:line="25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990688" w14:textId="77777777" w:rsidR="00D25FD4" w:rsidRPr="00D25FD4" w:rsidRDefault="00D25FD4" w:rsidP="00D25FD4">
      <w:pPr>
        <w:widowControl w:val="0"/>
        <w:spacing w:line="240" w:lineRule="auto"/>
        <w:ind w:right="-1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bidi="ru-RU"/>
        </w:rPr>
        <w:t>ТРЕБОВАНИЯ К ОТЧЕТНОЙ ДОКУМЕНТАЦИИ</w:t>
      </w:r>
    </w:p>
    <w:p w14:paraId="1F9C4582" w14:textId="77777777" w:rsidR="00D25FD4" w:rsidRPr="00D25FD4" w:rsidRDefault="00D25FD4" w:rsidP="00D25FD4">
      <w:pPr>
        <w:widowControl w:val="0"/>
        <w:spacing w:after="12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bidi="ru-RU"/>
        </w:rPr>
        <w:t>ОБ ИСПОЛНЕНИИ КОНТРАКТА</w:t>
      </w:r>
    </w:p>
    <w:p w14:paraId="4923453F" w14:textId="77777777" w:rsidR="00D25FD4" w:rsidRPr="00D25FD4" w:rsidRDefault="00D25FD4" w:rsidP="00D25FD4">
      <w:pPr>
        <w:numPr>
          <w:ilvl w:val="0"/>
          <w:numId w:val="17"/>
        </w:numPr>
        <w:tabs>
          <w:tab w:val="left" w:pos="1069"/>
        </w:tabs>
        <w:spacing w:after="0" w:line="240" w:lineRule="auto"/>
        <w:ind w:left="1066" w:hanging="35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25FD4">
        <w:rPr>
          <w:rFonts w:ascii="Times New Roman" w:hAnsi="Times New Roman"/>
          <w:b/>
        </w:rPr>
        <w:t xml:space="preserve">Требования к отчётной документации.  </w:t>
      </w:r>
      <w:r w:rsidRPr="00D25FD4">
        <w:rPr>
          <w:rFonts w:ascii="Times New Roman" w:hAnsi="Times New Roman"/>
          <w:bCs/>
        </w:rPr>
        <w:t>Отчетная документация на бумажном носителе:</w:t>
      </w:r>
    </w:p>
    <w:p w14:paraId="6924647D" w14:textId="77777777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1.1. Должна быть распечатана на одной стороне бумажного носителя формата А4.</w:t>
      </w:r>
    </w:p>
    <w:p w14:paraId="3430111D" w14:textId="53D0FD29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1.2. Должна быть прошита или сброшюрована, скреплена печатью организации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и подписью руководителя организации Исполнителя или уполномоченным им лицом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при наличии подтверждающих такие полномочия документов, а также указано общее количество листов.</w:t>
      </w:r>
    </w:p>
    <w:p w14:paraId="330D491F" w14:textId="138CF479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1.3. Может состоять из нескольких томов (частей), каждый том (часть) не более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250 (двести пятьдесят) листов.</w:t>
      </w:r>
    </w:p>
    <w:p w14:paraId="1FBAFDF5" w14:textId="77777777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1.4. С момента получения Заказчиком хранится в архиве Заказчика.</w:t>
      </w:r>
    </w:p>
    <w:p w14:paraId="63AD75B8" w14:textId="77777777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1.5. Отчетная документация в электронном виде:</w:t>
      </w:r>
    </w:p>
    <w:p w14:paraId="108A0C42" w14:textId="77777777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1.5.1. Должна быть представлена на твердотельном носителе USB или внешнем жёстком диске (HD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ru-RU"/>
        </w:rPr>
        <w:t>D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);</w:t>
      </w:r>
    </w:p>
    <w:p w14:paraId="1B04EF7C" w14:textId="77777777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1.5.2. Должна быть в редактируемом формате и/или в формате сканированного документа.</w:t>
      </w:r>
    </w:p>
    <w:p w14:paraId="276421AB" w14:textId="77777777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1.6. Структура и содержание отчетной документации в бумажном и электронном виде:</w:t>
      </w:r>
    </w:p>
    <w:p w14:paraId="476C6ABF" w14:textId="218B92FC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1.6.1. Титульный лист, содержащий наименование Заказчика и Исполнителя, номер Контракта (оформляется в соответствии с формой, установленной в Приложением № 5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к Контракту);</w:t>
      </w:r>
    </w:p>
    <w:p w14:paraId="2548021F" w14:textId="77777777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1.6.2. Лист с оглавлением включает в себя полный перечень разделов отчета 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  <w:t>и приложений к нему с указанием соответствующих номеров страниц;</w:t>
      </w:r>
    </w:p>
    <w:p w14:paraId="568625D8" w14:textId="02929CE6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1.6.3. Содержательная часть отчета включает в себя подробную справку об оказании услуг 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  <w:t xml:space="preserve">в соответствии с Описанием объекта закупки к Контракту, содержащую последовательное описание порядка оказания услуг с конкретными количественными и качественными показателями, 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  <w:t xml:space="preserve">с приложением отчетной документации по каждому пункту в соответствии с требуемой отчетной документацией в Описании объекта закупки. Фото- и видеоматериалы представляются 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  <w:t>на твердотельном носителе USB или жёстком диске (HD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ru-RU"/>
        </w:rPr>
        <w:t>D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). Отчетная документация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br/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по каждому пункту представляется в виде копий оригиналов документов (например, эскизы, дизайн-макеты, контракты, договоры, акты, билеты, перечень участников, список экспертов, меню и иные документы), подтверждающих объем исполненных обязательств.</w:t>
      </w:r>
    </w:p>
    <w:p w14:paraId="7366AD5A" w14:textId="4D99E4BE" w:rsid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D25FD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bidi="ru-RU"/>
        </w:rPr>
        <w:t>Место предоставления отчётной документации:</w:t>
      </w:r>
      <w:r w:rsidRPr="00D25FD4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 г. Москва, ул. Усачёва, д. 64, подъезд 4.</w:t>
      </w:r>
    </w:p>
    <w:p w14:paraId="23E927EA" w14:textId="77777777" w:rsidR="00D25FD4" w:rsidRPr="00D25FD4" w:rsidRDefault="00D25FD4" w:rsidP="00D25FD4">
      <w:pPr>
        <w:widowControl w:val="0"/>
        <w:tabs>
          <w:tab w:val="left" w:pos="1069"/>
        </w:tabs>
        <w:spacing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bookmarkStart w:id="5" w:name="_GoBack"/>
      <w:bookmarkEnd w:id="5"/>
    </w:p>
    <w:p w14:paraId="45154663" w14:textId="77777777" w:rsidR="00D25FD4" w:rsidRPr="00D25FD4" w:rsidRDefault="00D25FD4" w:rsidP="00D25FD4">
      <w:pPr>
        <w:widowControl w:val="0"/>
        <w:numPr>
          <w:ilvl w:val="0"/>
          <w:numId w:val="17"/>
        </w:numPr>
        <w:tabs>
          <w:tab w:val="left" w:pos="1069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bidi="ru-RU"/>
        </w:rPr>
      </w:pPr>
      <w:r w:rsidRPr="00D25FD4">
        <w:rPr>
          <w:rFonts w:ascii="Times New Roman" w:hAnsi="Times New Roman"/>
          <w:b/>
          <w:bCs/>
          <w:sz w:val="24"/>
          <w:szCs w:val="24"/>
          <w:lang w:bidi="ru-RU"/>
        </w:rPr>
        <w:t>Требования к приложениям к отчетной документации.</w:t>
      </w:r>
    </w:p>
    <w:p w14:paraId="5C3A24FF" w14:textId="77777777" w:rsidR="00D25FD4" w:rsidRPr="00D25FD4" w:rsidRDefault="00D25FD4" w:rsidP="00D25FD4">
      <w:pPr>
        <w:widowControl w:val="0"/>
        <w:numPr>
          <w:ilvl w:val="1"/>
          <w:numId w:val="1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D25FD4">
        <w:rPr>
          <w:rFonts w:ascii="Times New Roman" w:hAnsi="Times New Roman"/>
          <w:sz w:val="24"/>
          <w:szCs w:val="24"/>
          <w:lang w:bidi="ru-RU"/>
        </w:rPr>
        <w:t xml:space="preserve"> Прилагаются документы, которые позволяют дать оценку надлежащего </w:t>
      </w:r>
      <w:r w:rsidRPr="00D25FD4">
        <w:rPr>
          <w:rFonts w:ascii="Times New Roman" w:hAnsi="Times New Roman"/>
          <w:sz w:val="24"/>
          <w:szCs w:val="24"/>
          <w:lang w:bidi="ru-RU"/>
        </w:rPr>
        <w:br/>
        <w:t>и добросовестного исполнения обязательств по Контракту.</w:t>
      </w:r>
    </w:p>
    <w:p w14:paraId="3DAA2D18" w14:textId="77777777" w:rsidR="00D25FD4" w:rsidRPr="00D25FD4" w:rsidRDefault="00D25FD4" w:rsidP="00D25FD4">
      <w:pPr>
        <w:widowControl w:val="0"/>
        <w:numPr>
          <w:ilvl w:val="1"/>
          <w:numId w:val="17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bidi="ru-RU"/>
        </w:rPr>
      </w:pPr>
      <w:r w:rsidRPr="00D25FD4">
        <w:rPr>
          <w:rFonts w:ascii="Times New Roman" w:hAnsi="Times New Roman"/>
          <w:sz w:val="24"/>
          <w:szCs w:val="24"/>
          <w:lang w:bidi="ru-RU"/>
        </w:rPr>
        <w:t xml:space="preserve"> В составе прилагаемых документов могут быть: копии договоров и актов приемки товаров, выполненных работ, оказанных услуг, копии товарных, транспортных, товарно-транспортных накладных, ведомостей, справок, поясняющих писем, актов </w:t>
      </w:r>
      <w:r w:rsidRPr="00D25FD4">
        <w:rPr>
          <w:rFonts w:ascii="Times New Roman" w:hAnsi="Times New Roman"/>
          <w:sz w:val="24"/>
          <w:szCs w:val="24"/>
          <w:lang w:bidi="ru-RU"/>
        </w:rPr>
        <w:br/>
        <w:t>и прочих документов, подтверждающих в соответствии с действующим законодательством Российской Федерации и сложившейся практикой гражданско-правовых отношений поставку товаров, выполнение соответствующих видов работ (оказание услуг). Прилагаемые документы должны быть в полноразмерном, читаемом виде.</w:t>
      </w:r>
    </w:p>
    <w:tbl>
      <w:tblPr>
        <w:tblW w:w="5369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812"/>
        <w:gridCol w:w="5233"/>
      </w:tblGrid>
      <w:tr w:rsidR="00D25FD4" w:rsidRPr="00D25FD4" w14:paraId="3AD5494D" w14:textId="77777777" w:rsidTr="00D25FD4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0BF1F" w14:textId="77777777" w:rsidR="00D25FD4" w:rsidRPr="00D25FD4" w:rsidRDefault="00D25FD4" w:rsidP="00D25FD4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14"/>
                <w:szCs w:val="14"/>
                <w14:ligatures w14:val="standardContextual"/>
              </w:rPr>
            </w:pPr>
          </w:p>
        </w:tc>
        <w:tc>
          <w:tcPr>
            <w:tcW w:w="26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D418" w14:textId="77777777" w:rsidR="00D25FD4" w:rsidRPr="00D25FD4" w:rsidRDefault="00D25FD4" w:rsidP="00D25FD4">
            <w:pPr>
              <w:spacing w:line="256" w:lineRule="auto"/>
              <w:rPr>
                <w:rFonts w:ascii="Times New Roman" w:eastAsia="Calibri" w:hAnsi="Times New Roman" w:cs="Times New Roman"/>
                <w:b/>
                <w:kern w:val="2"/>
                <w:sz w:val="18"/>
                <w:szCs w:val="18"/>
                <w:lang w:eastAsia="ru-RU"/>
                <w14:ligatures w14:val="standardContextual"/>
              </w:rPr>
            </w:pPr>
          </w:p>
        </w:tc>
      </w:tr>
      <w:tr w:rsidR="00D25FD4" w:rsidRPr="00D25FD4" w14:paraId="721D870D" w14:textId="77777777" w:rsidTr="00D25FD4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EBBD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5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Заказчик</w:t>
            </w:r>
          </w:p>
          <w:p w14:paraId="31856DFB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59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Федеральное государственное бюджетное учреждение «Российский детско-юношеский центр»</w:t>
            </w:r>
          </w:p>
          <w:p w14:paraId="66D8F220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599"/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</w:p>
          <w:p w14:paraId="2BCD9B74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599"/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 xml:space="preserve">Должность </w:t>
            </w:r>
          </w:p>
          <w:p w14:paraId="09D18537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599"/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</w:p>
          <w:p w14:paraId="45F03AD0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599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>__________________________ ФИО</w:t>
            </w:r>
            <w:r w:rsidRPr="00D25FD4"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br/>
              <w:t>Подписано ЭЦП</w:t>
            </w:r>
          </w:p>
        </w:tc>
        <w:tc>
          <w:tcPr>
            <w:tcW w:w="2605" w:type="pct"/>
          </w:tcPr>
          <w:p w14:paraId="2C0D215E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62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  <w:sz w:val="24"/>
                <w:szCs w:val="24"/>
                <w14:ligatures w14:val="standardContextual"/>
              </w:rPr>
              <w:t>Исполнитель</w:t>
            </w:r>
          </w:p>
          <w:p w14:paraId="0EC5EAE5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622"/>
              <w:jc w:val="both"/>
              <w:rPr>
                <w:rFonts w:ascii="Times New Roman" w:eastAsia="Calibri" w:hAnsi="Times New Roman" w:cs="Times New Roman"/>
                <w:b/>
                <w:kern w:val="2"/>
                <w14:ligatures w14:val="standardContextual"/>
              </w:rPr>
            </w:pPr>
            <w:r w:rsidRPr="00D25FD4">
              <w:rPr>
                <w:rFonts w:ascii="Times New Roman" w:eastAsia="Calibri" w:hAnsi="Times New Roman" w:cs="Times New Roman"/>
                <w:b/>
                <w:kern w:val="2"/>
                <w14:ligatures w14:val="standardContextual"/>
              </w:rPr>
              <w:t xml:space="preserve">__________________________ </w:t>
            </w:r>
          </w:p>
          <w:p w14:paraId="59D0FB34" w14:textId="77777777" w:rsidR="00D25FD4" w:rsidRPr="00D25FD4" w:rsidRDefault="00D25FD4" w:rsidP="00D25FD4">
            <w:pPr>
              <w:tabs>
                <w:tab w:val="left" w:pos="851"/>
              </w:tabs>
              <w:spacing w:line="240" w:lineRule="auto"/>
              <w:ind w:left="622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Calibri" w:hAnsi="Times New Roman" w:cs="Times New Roman"/>
                <w:b/>
                <w:kern w:val="2"/>
                <w14:ligatures w14:val="standardContextual"/>
              </w:rPr>
              <w:t>«________________»</w:t>
            </w:r>
          </w:p>
          <w:p w14:paraId="4141D394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622"/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40"/>
                <w:szCs w:val="32"/>
                <w:lang w:bidi="ru-RU"/>
                <w14:ligatures w14:val="standardContextual"/>
              </w:rPr>
            </w:pPr>
          </w:p>
          <w:p w14:paraId="155EBEDE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622"/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i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 xml:space="preserve">Должность </w:t>
            </w:r>
          </w:p>
          <w:p w14:paraId="6ECD05EA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622"/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</w:p>
          <w:p w14:paraId="4A68D5D9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after="0" w:line="240" w:lineRule="auto"/>
              <w:ind w:left="624"/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>__________________________ ФИО</w:t>
            </w:r>
          </w:p>
          <w:p w14:paraId="32E0B8C7" w14:textId="77777777" w:rsidR="00D25FD4" w:rsidRPr="00D25FD4" w:rsidRDefault="00D25FD4" w:rsidP="00D25FD4">
            <w:pPr>
              <w:widowControl w:val="0"/>
              <w:tabs>
                <w:tab w:val="left" w:pos="851"/>
              </w:tabs>
              <w:spacing w:line="240" w:lineRule="auto"/>
              <w:ind w:left="622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D25FD4">
              <w:rPr>
                <w:rFonts w:ascii="Times New Roman" w:eastAsia="Times New Roman" w:hAnsi="Times New Roman" w:cs="Arial Unicode MS"/>
                <w:color w:val="000000"/>
                <w:kern w:val="2"/>
                <w:sz w:val="24"/>
                <w:szCs w:val="24"/>
                <w:lang w:bidi="ru-RU"/>
                <w14:ligatures w14:val="standardContextual"/>
              </w:rPr>
              <w:t>Подписано ЭЦП</w:t>
            </w:r>
          </w:p>
        </w:tc>
      </w:tr>
    </w:tbl>
    <w:p w14:paraId="486006BE" w14:textId="77777777" w:rsidR="005B6F71" w:rsidRDefault="005B6F71" w:rsidP="00BB73B6">
      <w:pPr>
        <w:spacing w:line="276" w:lineRule="auto"/>
      </w:pPr>
    </w:p>
    <w:sectPr w:rsidR="005B6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52F1E"/>
    <w:multiLevelType w:val="multilevel"/>
    <w:tmpl w:val="28FA6634"/>
    <w:lvl w:ilvl="0">
      <w:start w:val="1"/>
      <w:numFmt w:val="decimal"/>
      <w:lvlText w:val="%1."/>
      <w:lvlJc w:val="left"/>
      <w:pPr>
        <w:ind w:left="522" w:hanging="422"/>
      </w:pPr>
      <w:rPr>
        <w:rFonts w:hint="default"/>
        <w:b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422" w:hanging="422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01" w:hanging="9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908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03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97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92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686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381" w:hanging="960"/>
      </w:pPr>
      <w:rPr>
        <w:rFonts w:hint="default"/>
        <w:lang w:val="en-US" w:eastAsia="en-US" w:bidi="ar-SA"/>
      </w:rPr>
    </w:lvl>
  </w:abstractNum>
  <w:abstractNum w:abstractNumId="1" w15:restartNumberingAfterBreak="0">
    <w:nsid w:val="04AF68EC"/>
    <w:multiLevelType w:val="hybridMultilevel"/>
    <w:tmpl w:val="05B425CA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" w15:restartNumberingAfterBreak="0">
    <w:nsid w:val="0E127C29"/>
    <w:multiLevelType w:val="multilevel"/>
    <w:tmpl w:val="423A1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5171BF"/>
    <w:multiLevelType w:val="multilevel"/>
    <w:tmpl w:val="A3DA7C56"/>
    <w:lvl w:ilvl="0">
      <w:start w:val="1"/>
      <w:numFmt w:val="decimal"/>
      <w:lvlText w:val="%1."/>
      <w:lvlJc w:val="left"/>
      <w:pPr>
        <w:ind w:left="522" w:hanging="422"/>
      </w:pPr>
      <w:rPr>
        <w:rFonts w:hint="default"/>
        <w:b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42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01" w:hanging="9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908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03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97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92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686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381" w:hanging="960"/>
      </w:pPr>
      <w:rPr>
        <w:rFonts w:hint="default"/>
        <w:lang w:val="en-US" w:eastAsia="en-US" w:bidi="ar-SA"/>
      </w:rPr>
    </w:lvl>
  </w:abstractNum>
  <w:abstractNum w:abstractNumId="4" w15:restartNumberingAfterBreak="0">
    <w:nsid w:val="12A7516E"/>
    <w:multiLevelType w:val="multilevel"/>
    <w:tmpl w:val="D3944C0E"/>
    <w:lvl w:ilvl="0">
      <w:start w:val="1"/>
      <w:numFmt w:val="decimal"/>
      <w:lvlText w:val="%1."/>
      <w:lvlJc w:val="left"/>
      <w:pPr>
        <w:ind w:left="522" w:hanging="422"/>
      </w:pPr>
      <w:rPr>
        <w:rFonts w:hint="default"/>
        <w:b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422" w:hanging="422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01" w:hanging="9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908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03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97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92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686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381" w:hanging="960"/>
      </w:pPr>
      <w:rPr>
        <w:rFonts w:hint="default"/>
        <w:lang w:val="en-US" w:eastAsia="en-US" w:bidi="ar-SA"/>
      </w:rPr>
    </w:lvl>
  </w:abstractNum>
  <w:abstractNum w:abstractNumId="5" w15:restartNumberingAfterBreak="0">
    <w:nsid w:val="25125E60"/>
    <w:multiLevelType w:val="multilevel"/>
    <w:tmpl w:val="A502D1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B8F403F"/>
    <w:multiLevelType w:val="multilevel"/>
    <w:tmpl w:val="54D6ED20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45E3678"/>
    <w:multiLevelType w:val="multilevel"/>
    <w:tmpl w:val="AD2628E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360A6DB1"/>
    <w:multiLevelType w:val="hybridMultilevel"/>
    <w:tmpl w:val="F4E0DC7A"/>
    <w:lvl w:ilvl="0" w:tplc="FAFEA40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92B64D7"/>
    <w:multiLevelType w:val="multilevel"/>
    <w:tmpl w:val="1C60D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4F0F6F"/>
    <w:multiLevelType w:val="multilevel"/>
    <w:tmpl w:val="247E6B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7AC5AAC"/>
    <w:multiLevelType w:val="hybridMultilevel"/>
    <w:tmpl w:val="6CEAC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32B77"/>
    <w:multiLevelType w:val="multilevel"/>
    <w:tmpl w:val="E31071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07F4F27"/>
    <w:multiLevelType w:val="multilevel"/>
    <w:tmpl w:val="08DEA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35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5182692"/>
    <w:multiLevelType w:val="multilevel"/>
    <w:tmpl w:val="F56A8274"/>
    <w:lvl w:ilvl="0">
      <w:start w:val="1"/>
      <w:numFmt w:val="decimal"/>
      <w:lvlText w:val="%1."/>
      <w:lvlJc w:val="left"/>
      <w:pPr>
        <w:ind w:left="522" w:hanging="422"/>
      </w:pPr>
      <w:rPr>
        <w:rFonts w:hint="default"/>
        <w:b w:val="0"/>
        <w:bCs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422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01" w:hanging="9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908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603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97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92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686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381" w:hanging="960"/>
      </w:pPr>
      <w:rPr>
        <w:rFonts w:hint="default"/>
        <w:lang w:val="en-US" w:eastAsia="en-US" w:bidi="ar-SA"/>
      </w:rPr>
    </w:lvl>
  </w:abstractNum>
  <w:abstractNum w:abstractNumId="15" w15:restartNumberingAfterBreak="0">
    <w:nsid w:val="65B3433B"/>
    <w:multiLevelType w:val="multilevel"/>
    <w:tmpl w:val="B070271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DA5155C"/>
    <w:multiLevelType w:val="hybridMultilevel"/>
    <w:tmpl w:val="4AF4C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6"/>
  </w:num>
  <w:num w:numId="5">
    <w:abstractNumId w:val="9"/>
  </w:num>
  <w:num w:numId="6">
    <w:abstractNumId w:val="5"/>
  </w:num>
  <w:num w:numId="7">
    <w:abstractNumId w:val="12"/>
  </w:num>
  <w:num w:numId="8">
    <w:abstractNumId w:val="8"/>
  </w:num>
  <w:num w:numId="9">
    <w:abstractNumId w:val="11"/>
  </w:num>
  <w:num w:numId="10">
    <w:abstractNumId w:val="16"/>
  </w:num>
  <w:num w:numId="11">
    <w:abstractNumId w:val="10"/>
  </w:num>
  <w:num w:numId="12">
    <w:abstractNumId w:val="13"/>
  </w:num>
  <w:num w:numId="13">
    <w:abstractNumId w:val="2"/>
  </w:num>
  <w:num w:numId="14">
    <w:abstractNumId w:val="1"/>
  </w:num>
  <w:num w:numId="15">
    <w:abstractNumId w:val="0"/>
  </w:num>
  <w:num w:numId="16">
    <w:abstractNumId w:val="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F90"/>
    <w:rsid w:val="0009173D"/>
    <w:rsid w:val="00157D85"/>
    <w:rsid w:val="0019568B"/>
    <w:rsid w:val="00195CAB"/>
    <w:rsid w:val="001D63BF"/>
    <w:rsid w:val="001D702E"/>
    <w:rsid w:val="001E5FB2"/>
    <w:rsid w:val="00213CE6"/>
    <w:rsid w:val="002302B1"/>
    <w:rsid w:val="00236EFD"/>
    <w:rsid w:val="00253DB4"/>
    <w:rsid w:val="002814EA"/>
    <w:rsid w:val="002A402C"/>
    <w:rsid w:val="002B3BF0"/>
    <w:rsid w:val="002E208E"/>
    <w:rsid w:val="00356FD7"/>
    <w:rsid w:val="003602E0"/>
    <w:rsid w:val="0037462A"/>
    <w:rsid w:val="003907F5"/>
    <w:rsid w:val="003945C4"/>
    <w:rsid w:val="003B1C87"/>
    <w:rsid w:val="003D5CF9"/>
    <w:rsid w:val="003E3BBA"/>
    <w:rsid w:val="00404003"/>
    <w:rsid w:val="00415C4B"/>
    <w:rsid w:val="004412B9"/>
    <w:rsid w:val="00453388"/>
    <w:rsid w:val="0047228F"/>
    <w:rsid w:val="004B6D7F"/>
    <w:rsid w:val="004D0B8A"/>
    <w:rsid w:val="004D2144"/>
    <w:rsid w:val="00500BAB"/>
    <w:rsid w:val="00501927"/>
    <w:rsid w:val="00531FAC"/>
    <w:rsid w:val="00541A70"/>
    <w:rsid w:val="00542D60"/>
    <w:rsid w:val="00551696"/>
    <w:rsid w:val="0055731A"/>
    <w:rsid w:val="0056348B"/>
    <w:rsid w:val="005A4718"/>
    <w:rsid w:val="005B6DFC"/>
    <w:rsid w:val="005B6F71"/>
    <w:rsid w:val="005F4C94"/>
    <w:rsid w:val="0062414C"/>
    <w:rsid w:val="00635DDD"/>
    <w:rsid w:val="00640DAB"/>
    <w:rsid w:val="00661A26"/>
    <w:rsid w:val="00661B7F"/>
    <w:rsid w:val="00664F36"/>
    <w:rsid w:val="00677B74"/>
    <w:rsid w:val="00692F6C"/>
    <w:rsid w:val="006A02C7"/>
    <w:rsid w:val="006B43D6"/>
    <w:rsid w:val="006B46E7"/>
    <w:rsid w:val="006C2E1F"/>
    <w:rsid w:val="0070319E"/>
    <w:rsid w:val="00741E7E"/>
    <w:rsid w:val="007443E4"/>
    <w:rsid w:val="00772FB2"/>
    <w:rsid w:val="007775E8"/>
    <w:rsid w:val="00784E58"/>
    <w:rsid w:val="007B7C9E"/>
    <w:rsid w:val="007C4A37"/>
    <w:rsid w:val="007D0C4B"/>
    <w:rsid w:val="007F17BD"/>
    <w:rsid w:val="0083534D"/>
    <w:rsid w:val="00871FB5"/>
    <w:rsid w:val="008B1F68"/>
    <w:rsid w:val="008B7E5C"/>
    <w:rsid w:val="00992356"/>
    <w:rsid w:val="009D17C8"/>
    <w:rsid w:val="009D4857"/>
    <w:rsid w:val="009E2B5B"/>
    <w:rsid w:val="009E37E5"/>
    <w:rsid w:val="009E5B23"/>
    <w:rsid w:val="00A421DC"/>
    <w:rsid w:val="00A90A31"/>
    <w:rsid w:val="00A9765A"/>
    <w:rsid w:val="00AC6860"/>
    <w:rsid w:val="00B44AC4"/>
    <w:rsid w:val="00BB73B6"/>
    <w:rsid w:val="00BD2DA6"/>
    <w:rsid w:val="00BD38BE"/>
    <w:rsid w:val="00C13AD3"/>
    <w:rsid w:val="00C46262"/>
    <w:rsid w:val="00C47B05"/>
    <w:rsid w:val="00C52B54"/>
    <w:rsid w:val="00C667FE"/>
    <w:rsid w:val="00C67ECF"/>
    <w:rsid w:val="00C81A62"/>
    <w:rsid w:val="00C8780A"/>
    <w:rsid w:val="00CA2DBD"/>
    <w:rsid w:val="00CE206D"/>
    <w:rsid w:val="00D25FD4"/>
    <w:rsid w:val="00D62A5B"/>
    <w:rsid w:val="00D66904"/>
    <w:rsid w:val="00D76BF5"/>
    <w:rsid w:val="00DF2CFD"/>
    <w:rsid w:val="00E10031"/>
    <w:rsid w:val="00E6093C"/>
    <w:rsid w:val="00E66562"/>
    <w:rsid w:val="00E7192A"/>
    <w:rsid w:val="00E73941"/>
    <w:rsid w:val="00E80600"/>
    <w:rsid w:val="00EB01CF"/>
    <w:rsid w:val="00EB09B3"/>
    <w:rsid w:val="00EF4F90"/>
    <w:rsid w:val="00F200B8"/>
    <w:rsid w:val="00F2763E"/>
    <w:rsid w:val="00F530F7"/>
    <w:rsid w:val="00F626C2"/>
    <w:rsid w:val="00F75734"/>
    <w:rsid w:val="00FC57DF"/>
    <w:rsid w:val="00FE30DC"/>
    <w:rsid w:val="00FF00D8"/>
    <w:rsid w:val="00FF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6F24"/>
  <w15:chartTrackingRefBased/>
  <w15:docId w15:val="{C9C8A8D7-26C8-4A2A-8CFC-E49B58ED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860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F4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4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4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4F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4F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4F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4F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4F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4F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4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4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4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4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4F90"/>
    <w:rPr>
      <w:i/>
      <w:iCs/>
      <w:color w:val="404040" w:themeColor="text1" w:themeTint="BF"/>
    </w:rPr>
  </w:style>
  <w:style w:type="paragraph" w:styleId="a7">
    <w:name w:val="List Paragraph"/>
    <w:aliases w:val="Num Bullet 1,Bullet Number,Индексы,it_List1,Светлый список - Акцент 51,Абзац2,Абзац 2,Абзац списка литеральный,асз.Списка,FooterText,numbered,Абзац основного текста,SL_Абзац списка,Нумерованый список,ТЗ список,Paragraphe de liste1,lp1,UL,lp"/>
    <w:basedOn w:val="a"/>
    <w:link w:val="a8"/>
    <w:uiPriority w:val="34"/>
    <w:qFormat/>
    <w:rsid w:val="00EF4F9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F4F9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F4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F4F9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F4F90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Num Bullet 1 Знак,Bullet Number Знак,Индексы Знак,it_List1 Знак,Светлый список - Акцент 51 Знак,Абзац2 Знак,Абзац 2 Знак,Абзац списка литеральный Знак,асз.Списка Знак,FooterText Знак,numbered Знак,Абзац основного текста Знак,lp1 Знак"/>
    <w:link w:val="a7"/>
    <w:uiPriority w:val="34"/>
    <w:qFormat/>
    <w:rsid w:val="00C52B54"/>
    <w:rPr>
      <w:kern w:val="0"/>
      <w14:ligatures w14:val="none"/>
    </w:rPr>
  </w:style>
  <w:style w:type="paragraph" w:customStyle="1" w:styleId="Standard">
    <w:name w:val="Standard"/>
    <w:rsid w:val="002A402C"/>
    <w:pPr>
      <w:widowControl w:val="0"/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0"/>
      <w:lang w:eastAsia="zh-CN" w:bidi="hi-IN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EB0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B01CF"/>
    <w:rPr>
      <w:rFonts w:ascii="Segoe UI" w:hAnsi="Segoe UI" w:cs="Segoe UI"/>
      <w:kern w:val="0"/>
      <w:sz w:val="18"/>
      <w:szCs w:val="18"/>
      <w14:ligatures w14:val="none"/>
    </w:rPr>
  </w:style>
  <w:style w:type="paragraph" w:styleId="af">
    <w:name w:val="Normal (Web)"/>
    <w:basedOn w:val="a"/>
    <w:uiPriority w:val="99"/>
    <w:unhideWhenUsed/>
    <w:rsid w:val="004D2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3E3BB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3E3B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3E3BBA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4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2746B-6478-4B25-8D7F-FE4F48160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3025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Толстухин Кирилл Константинович</dc:creator>
  <cp:keywords/>
  <dc:description/>
  <cp:lastModifiedBy>UserBobkov</cp:lastModifiedBy>
  <cp:revision>4</cp:revision>
  <dcterms:created xsi:type="dcterms:W3CDTF">2026-07-14T09:02:00Z</dcterms:created>
  <dcterms:modified xsi:type="dcterms:W3CDTF">2026-07-21T10:58:00Z</dcterms:modified>
</cp:coreProperties>
</file>