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55B" w:rsidRDefault="00D9255B" w:rsidP="004D74D2">
      <w:pPr>
        <w:jc w:val="center"/>
        <w:rPr>
          <w:b/>
          <w:bCs/>
        </w:rPr>
      </w:pPr>
      <w:bookmarkStart w:id="0" w:name="_GoBack"/>
      <w:bookmarkEnd w:id="0"/>
      <w:r>
        <w:rPr>
          <w:b/>
          <w:bCs/>
        </w:rPr>
        <w:t>ПРОЕКТ</w:t>
      </w:r>
    </w:p>
    <w:p w:rsidR="004D74D2" w:rsidRPr="00A90D42" w:rsidRDefault="004D74D2" w:rsidP="004D74D2">
      <w:pPr>
        <w:jc w:val="center"/>
        <w:rPr>
          <w:b/>
          <w:bCs/>
        </w:rPr>
      </w:pPr>
      <w:r w:rsidRPr="00A90D42">
        <w:rPr>
          <w:b/>
          <w:bCs/>
        </w:rPr>
        <w:t xml:space="preserve">Государственный </w:t>
      </w:r>
      <w:proofErr w:type="gramStart"/>
      <w:r w:rsidRPr="00A90D42">
        <w:rPr>
          <w:b/>
          <w:bCs/>
        </w:rPr>
        <w:t>контракт  №</w:t>
      </w:r>
      <w:proofErr w:type="gramEnd"/>
      <w:r w:rsidRPr="00A90D42">
        <w:rPr>
          <w:b/>
          <w:bCs/>
        </w:rPr>
        <w:t xml:space="preserve"> </w:t>
      </w:r>
      <w:r w:rsidRPr="00A90D42">
        <w:rPr>
          <w:bCs/>
        </w:rPr>
        <w:t>______</w:t>
      </w:r>
    </w:p>
    <w:p w:rsidR="004D74D2" w:rsidRPr="00A90D42" w:rsidRDefault="004D74D2" w:rsidP="004D74D2">
      <w:pPr>
        <w:jc w:val="center"/>
        <w:rPr>
          <w:b/>
        </w:rPr>
      </w:pPr>
      <w:r w:rsidRPr="00A90D42">
        <w:rPr>
          <w:b/>
        </w:rPr>
        <w:t>заключенный от имени Российской Федерации</w:t>
      </w:r>
    </w:p>
    <w:p w:rsidR="007C3900" w:rsidRDefault="007C3900" w:rsidP="00AF15F6">
      <w:pPr>
        <w:widowControl w:val="0"/>
        <w:adjustRightInd w:val="0"/>
        <w:jc w:val="center"/>
        <w:textAlignment w:val="baseline"/>
        <w:rPr>
          <w:b/>
          <w:bCs/>
        </w:rPr>
      </w:pPr>
    </w:p>
    <w:p w:rsidR="00E87C14" w:rsidRDefault="007C3900" w:rsidP="00AF15F6">
      <w:pPr>
        <w:widowControl w:val="0"/>
        <w:adjustRightInd w:val="0"/>
        <w:jc w:val="center"/>
        <w:textAlignment w:val="baseline"/>
        <w:rPr>
          <w:b/>
          <w:color w:val="FF0000"/>
          <w:spacing w:val="-6"/>
          <w:kern w:val="2"/>
        </w:rPr>
      </w:pPr>
      <w:r>
        <w:rPr>
          <w:b/>
          <w:bCs/>
        </w:rPr>
        <w:t xml:space="preserve">Прочая закупка товаров, работ, услуг </w:t>
      </w:r>
      <w:r w:rsidR="00D10AA9" w:rsidRPr="00D10AA9">
        <w:rPr>
          <w:b/>
          <w:bCs/>
        </w:rPr>
        <w:t>(оказание услуг по техническому обслуживанию и ремонту автотранспортных средств)</w:t>
      </w:r>
      <w:r w:rsidR="00897332" w:rsidRPr="003B78DC">
        <w:rPr>
          <w:b/>
          <w:spacing w:val="-6"/>
          <w:kern w:val="2"/>
        </w:rPr>
        <w:t xml:space="preserve"> </w:t>
      </w:r>
    </w:p>
    <w:p w:rsidR="00897332" w:rsidRDefault="00897332" w:rsidP="00AF15F6">
      <w:pPr>
        <w:widowControl w:val="0"/>
        <w:adjustRightInd w:val="0"/>
        <w:jc w:val="center"/>
        <w:textAlignment w:val="baseline"/>
        <w:rPr>
          <w:b/>
          <w:spacing w:val="-6"/>
          <w:kern w:val="2"/>
        </w:rPr>
      </w:pPr>
    </w:p>
    <w:p w:rsidR="004D74D2" w:rsidRPr="00A90D42" w:rsidRDefault="004D74D2" w:rsidP="004D74D2">
      <w:pPr>
        <w:jc w:val="both"/>
      </w:pPr>
    </w:p>
    <w:p w:rsidR="004D74D2" w:rsidRPr="00A90D42" w:rsidRDefault="004D74D2" w:rsidP="004D74D2">
      <w:pPr>
        <w:tabs>
          <w:tab w:val="left" w:pos="7371"/>
        </w:tabs>
        <w:jc w:val="both"/>
      </w:pPr>
      <w:r w:rsidRPr="00A90D42">
        <w:t xml:space="preserve">г. Тюмень                                                                                       </w:t>
      </w:r>
      <w:r w:rsidR="004216EB">
        <w:t xml:space="preserve">         </w:t>
      </w:r>
      <w:proofErr w:type="gramStart"/>
      <w:r w:rsidR="004216EB">
        <w:t xml:space="preserve">  </w:t>
      </w:r>
      <w:r w:rsidR="00C43FAE">
        <w:t xml:space="preserve"> </w:t>
      </w:r>
      <w:r w:rsidR="0084704D">
        <w:t>«</w:t>
      </w:r>
      <w:proofErr w:type="gramEnd"/>
      <w:r w:rsidR="0084704D">
        <w:t>___» _________ 202</w:t>
      </w:r>
      <w:r w:rsidR="00C43FAE">
        <w:t>6</w:t>
      </w:r>
      <w:r w:rsidRPr="00A90D42">
        <w:t xml:space="preserve"> г.</w:t>
      </w:r>
    </w:p>
    <w:p w:rsidR="004D74D2" w:rsidRPr="00A90D42" w:rsidRDefault="004D74D2" w:rsidP="004D74D2">
      <w:pPr>
        <w:jc w:val="both"/>
      </w:pPr>
    </w:p>
    <w:p w:rsidR="004D74D2" w:rsidRPr="00D10AA9" w:rsidRDefault="007C3900" w:rsidP="004D74D2">
      <w:pPr>
        <w:shd w:val="clear" w:color="auto" w:fill="FFFFFF"/>
        <w:spacing w:before="29" w:line="288" w:lineRule="exact"/>
        <w:ind w:firstLine="709"/>
        <w:jc w:val="both"/>
      </w:pPr>
      <w:r w:rsidRPr="007369A6">
        <w:t>Федеральное казенное учреждение «Уголовно-исполнительная инспекция Управления Федеральной службы исполнения наказаний по Тюменской области», именуемое в дальнейшем</w:t>
      </w:r>
      <w:r w:rsidRPr="007369A6">
        <w:rPr>
          <w:b/>
        </w:rPr>
        <w:t xml:space="preserve"> «Государственный заказчик», </w:t>
      </w:r>
      <w:r w:rsidRPr="007369A6">
        <w:t xml:space="preserve">выступающее от имени Российской Федерации, в лице начальника учреждения </w:t>
      </w:r>
      <w:r>
        <w:t>Фишер Олеси Сергеевны</w:t>
      </w:r>
      <w:r w:rsidRPr="007369A6">
        <w:rPr>
          <w:b/>
        </w:rPr>
        <w:t xml:space="preserve">, </w:t>
      </w:r>
      <w:r w:rsidRPr="007369A6">
        <w:t xml:space="preserve">действующей на основании Устава, с одной стороны и </w:t>
      </w:r>
      <w:r>
        <w:t>___________________________________________</w:t>
      </w:r>
      <w:r w:rsidRPr="007369A6">
        <w:t xml:space="preserve">,  именуемое в дальнейшем </w:t>
      </w:r>
      <w:r w:rsidRPr="007369A6">
        <w:rPr>
          <w:b/>
        </w:rPr>
        <w:t>«Исполнитель»</w:t>
      </w:r>
      <w:r w:rsidRPr="007369A6">
        <w:t xml:space="preserve">, в </w:t>
      </w:r>
      <w:r>
        <w:t>лице_________________________________________________________________</w:t>
      </w:r>
      <w:r w:rsidRPr="007369A6">
        <w:t xml:space="preserve">, действующего на основании Устава, с другой стороны, вместе именуемые в дальнейшем «Стороны»,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w:t>
      </w:r>
      <w:r w:rsidRPr="007369A6">
        <w:rPr>
          <w:b/>
        </w:rPr>
        <w:t>«Государственный Контракт»</w:t>
      </w:r>
      <w:r w:rsidRPr="007369A6">
        <w:t>, (далее  - «Контракт») о нижеследующем:</w:t>
      </w:r>
    </w:p>
    <w:p w:rsidR="00214DC0" w:rsidRPr="00A90D42" w:rsidRDefault="00214DC0" w:rsidP="004D74D2">
      <w:pPr>
        <w:shd w:val="clear" w:color="auto" w:fill="FFFFFF"/>
        <w:spacing w:before="29" w:line="288" w:lineRule="exact"/>
        <w:ind w:firstLine="709"/>
        <w:jc w:val="both"/>
      </w:pPr>
    </w:p>
    <w:p w:rsidR="004D74D2" w:rsidRPr="00214DC0" w:rsidRDefault="004D74D2" w:rsidP="00214DC0">
      <w:pPr>
        <w:pStyle w:val="a9"/>
        <w:numPr>
          <w:ilvl w:val="0"/>
          <w:numId w:val="23"/>
        </w:numPr>
        <w:ind w:left="0" w:firstLine="0"/>
        <w:jc w:val="center"/>
        <w:rPr>
          <w:b/>
        </w:rPr>
      </w:pPr>
      <w:r w:rsidRPr="00214DC0">
        <w:rPr>
          <w:b/>
        </w:rPr>
        <w:t>Предмет Контракта</w:t>
      </w:r>
    </w:p>
    <w:p w:rsidR="0098380D" w:rsidRDefault="004D74D2" w:rsidP="004D74D2">
      <w:pPr>
        <w:ind w:firstLine="709"/>
        <w:jc w:val="both"/>
      </w:pPr>
      <w:r w:rsidRPr="00A90D42">
        <w:t xml:space="preserve">1.1. </w:t>
      </w:r>
      <w:r w:rsidR="00D10AA9" w:rsidRPr="00A61AC4">
        <w:rPr>
          <w:b/>
        </w:rPr>
        <w:t>«Государственный заказчик»</w:t>
      </w:r>
      <w:r w:rsidR="00D10AA9" w:rsidRPr="003D1855">
        <w:t xml:space="preserve"> поручает, а </w:t>
      </w:r>
      <w:r w:rsidR="00D10AA9" w:rsidRPr="00A61AC4">
        <w:rPr>
          <w:b/>
        </w:rPr>
        <w:t>«</w:t>
      </w:r>
      <w:r w:rsidR="00A61AC4" w:rsidRPr="00A61AC4">
        <w:rPr>
          <w:b/>
        </w:rPr>
        <w:t>И</w:t>
      </w:r>
      <w:r w:rsidR="00D10AA9" w:rsidRPr="00A61AC4">
        <w:rPr>
          <w:b/>
        </w:rPr>
        <w:t>сполнитель»</w:t>
      </w:r>
      <w:r w:rsidR="00D10AA9" w:rsidRPr="003D1855">
        <w:t xml:space="preserve"> принимает </w:t>
      </w:r>
      <w:r w:rsidR="00D10AA9">
        <w:br/>
      </w:r>
      <w:r w:rsidR="00D10AA9" w:rsidRPr="003D1855">
        <w:t>на себя обязательства по</w:t>
      </w:r>
      <w:r w:rsidR="007C3900">
        <w:t xml:space="preserve"> </w:t>
      </w:r>
      <w:r w:rsidR="007C3900" w:rsidRPr="007C3900">
        <w:rPr>
          <w:bCs/>
        </w:rPr>
        <w:t>оказанию услуг по техническому обслуживанию и ремонту автотранспортных средств</w:t>
      </w:r>
      <w:r w:rsidR="00D10AA9" w:rsidRPr="003D1855">
        <w:t xml:space="preserve"> (код ОКПД2</w:t>
      </w:r>
      <w:r w:rsidR="00D10AA9">
        <w:t xml:space="preserve">: </w:t>
      </w:r>
      <w:r w:rsidR="00D10AA9" w:rsidRPr="00D10AA9">
        <w:t>45.20.2</w:t>
      </w:r>
      <w:r w:rsidR="00D10AA9" w:rsidRPr="003D1855">
        <w:t xml:space="preserve">) в соответствии </w:t>
      </w:r>
      <w:r w:rsidR="00D10AA9">
        <w:br/>
        <w:t xml:space="preserve">с </w:t>
      </w:r>
      <w:r w:rsidR="00D10AA9" w:rsidRPr="003D1855">
        <w:t>Техническим заданием (Приложение №1), являющимся неотъемлем</w:t>
      </w:r>
      <w:r w:rsidR="00D10AA9">
        <w:t>ой</w:t>
      </w:r>
      <w:r w:rsidR="00D10AA9" w:rsidRPr="003D1855">
        <w:t xml:space="preserve"> част</w:t>
      </w:r>
      <w:r w:rsidR="00D10AA9">
        <w:t>ью</w:t>
      </w:r>
      <w:r w:rsidR="00D10AA9" w:rsidRPr="003D1855">
        <w:t xml:space="preserve"> настоящего Контракта, а также в соответствии с техническими нормами, требованиями общепринятых стандартов качества, эксплуатационно-техническими и другими нормативными документами, регламентирующими порядок организации выполнения работ</w:t>
      </w:r>
      <w:r w:rsidR="00D10AA9">
        <w:t xml:space="preserve"> </w:t>
      </w:r>
      <w:r w:rsidR="00D10AA9" w:rsidRPr="003D1855">
        <w:t>и оказания услуг, действующими в Российской Федерации и (или) определяемыми заводами – изготовителями основных изделий автомобилей.</w:t>
      </w:r>
    </w:p>
    <w:p w:rsidR="004D74D2" w:rsidRDefault="0098380D" w:rsidP="004D74D2">
      <w:pPr>
        <w:ind w:firstLine="709"/>
        <w:jc w:val="both"/>
      </w:pPr>
      <w:r w:rsidRPr="0098380D">
        <w:t>1.2.</w:t>
      </w:r>
      <w:r>
        <w:rPr>
          <w:b/>
        </w:rPr>
        <w:t xml:space="preserve"> </w:t>
      </w:r>
      <w:r w:rsidRPr="003D1855">
        <w:rPr>
          <w:rFonts w:eastAsia="PMingLiU"/>
          <w:b/>
          <w:bCs/>
          <w:color w:val="000000"/>
          <w:spacing w:val="6"/>
        </w:rPr>
        <w:t>«Исполнитель»</w:t>
      </w:r>
      <w:r w:rsidRPr="003D1855">
        <w:rPr>
          <w:rFonts w:eastAsia="PMingLiU"/>
          <w:bCs/>
          <w:color w:val="000000"/>
          <w:spacing w:val="6"/>
        </w:rPr>
        <w:t xml:space="preserve"> обязуется оказать </w:t>
      </w:r>
      <w:r>
        <w:rPr>
          <w:rFonts w:eastAsia="PMingLiU"/>
          <w:bCs/>
          <w:color w:val="000000"/>
          <w:spacing w:val="6"/>
        </w:rPr>
        <w:t>У</w:t>
      </w:r>
      <w:r w:rsidRPr="003D1855">
        <w:rPr>
          <w:rFonts w:eastAsia="PMingLiU"/>
          <w:bCs/>
          <w:color w:val="000000"/>
          <w:spacing w:val="6"/>
        </w:rPr>
        <w:t>слуги</w:t>
      </w:r>
      <w:r w:rsidRPr="003D1855">
        <w:rPr>
          <w:rFonts w:eastAsia="PMingLiU"/>
          <w:bCs/>
          <w:color w:val="000000"/>
        </w:rPr>
        <w:t xml:space="preserve">, указанные в п. 2.1. настоящего Контракта, </w:t>
      </w:r>
      <w:r w:rsidRPr="003D1855">
        <w:rPr>
          <w:rFonts w:eastAsia="PMingLiU"/>
          <w:bCs/>
          <w:color w:val="000000"/>
          <w:spacing w:val="6"/>
        </w:rPr>
        <w:t>в соответствии с условиями настоящего Контракта</w:t>
      </w:r>
      <w:r w:rsidRPr="003D1855">
        <w:rPr>
          <w:rFonts w:eastAsia="PMingLiU"/>
          <w:bCs/>
          <w:color w:val="000000"/>
          <w:spacing w:val="-8"/>
        </w:rPr>
        <w:t>,</w:t>
      </w:r>
      <w:r w:rsidR="004D74D2" w:rsidRPr="00A90D42">
        <w:t xml:space="preserve"> а </w:t>
      </w:r>
      <w:r w:rsidR="004D74D2" w:rsidRPr="0098380D">
        <w:rPr>
          <w:b/>
        </w:rPr>
        <w:t>«</w:t>
      </w:r>
      <w:r w:rsidR="004D74D2" w:rsidRPr="0098380D">
        <w:rPr>
          <w:b/>
          <w:spacing w:val="-3"/>
        </w:rPr>
        <w:t>Государственный</w:t>
      </w:r>
      <w:r w:rsidR="004D74D2" w:rsidRPr="0098380D">
        <w:rPr>
          <w:b/>
        </w:rPr>
        <w:t xml:space="preserve"> заказчик» </w:t>
      </w:r>
      <w:r w:rsidR="004D74D2" w:rsidRPr="00A90D42">
        <w:t xml:space="preserve">обязуется оплатить </w:t>
      </w:r>
      <w:r w:rsidR="00021DCD" w:rsidRPr="00A90D42">
        <w:t>оказа</w:t>
      </w:r>
      <w:r w:rsidR="004D74D2" w:rsidRPr="00A90D42">
        <w:t xml:space="preserve">нные </w:t>
      </w:r>
      <w:r w:rsidR="00021DCD" w:rsidRPr="00A90D42">
        <w:t>Услуги</w:t>
      </w:r>
      <w:r w:rsidR="004D74D2" w:rsidRPr="00A90D42">
        <w:t>.</w:t>
      </w:r>
    </w:p>
    <w:p w:rsidR="004D74D2" w:rsidRPr="00E87C14" w:rsidRDefault="00402EB1" w:rsidP="00402EB1">
      <w:pPr>
        <w:ind w:firstLine="709"/>
        <w:jc w:val="both"/>
        <w:rPr>
          <w:spacing w:val="-4"/>
          <w:highlight w:val="yellow"/>
        </w:rPr>
      </w:pPr>
      <w:r>
        <w:t xml:space="preserve">1.3. </w:t>
      </w:r>
      <w:r w:rsidR="004D74D2" w:rsidRPr="00A90D42">
        <w:rPr>
          <w:spacing w:val="-4"/>
        </w:rPr>
        <w:t>Идентификационный код закупки:</w:t>
      </w:r>
      <w:r w:rsidR="00007C58" w:rsidRPr="00A90D42">
        <w:rPr>
          <w:spacing w:val="-4"/>
        </w:rPr>
        <w:t xml:space="preserve"> </w:t>
      </w:r>
      <w:r w:rsidR="007C3900" w:rsidRPr="007C3900">
        <w:rPr>
          <w:bCs/>
        </w:rPr>
        <w:t>26 1 7202223490 720301001 0006 000 0000 244</w:t>
      </w:r>
      <w:r w:rsidR="006D5C82" w:rsidRPr="00ED0F02">
        <w:rPr>
          <w:bCs/>
        </w:rPr>
        <w:t>.</w:t>
      </w:r>
    </w:p>
    <w:p w:rsidR="00ED0F02" w:rsidRPr="00ED0F02" w:rsidRDefault="00A57D0C" w:rsidP="00ED0F02">
      <w:pPr>
        <w:ind w:firstLine="708"/>
        <w:rPr>
          <w:b/>
          <w:bCs/>
          <w:i/>
          <w:iCs/>
          <w:color w:val="000000"/>
        </w:rPr>
      </w:pPr>
      <w:r>
        <w:rPr>
          <w:color w:val="000000"/>
        </w:rPr>
        <w:t>1</w:t>
      </w:r>
      <w:r w:rsidR="00A822FC" w:rsidRPr="00047C2C">
        <w:rPr>
          <w:color w:val="000000"/>
        </w:rPr>
        <w:t xml:space="preserve">.4. Код бюджетной классификации: </w:t>
      </w:r>
      <w:r w:rsidR="007C3900" w:rsidRPr="007C3900">
        <w:rPr>
          <w:bCs/>
          <w:iCs/>
          <w:color w:val="000000"/>
        </w:rPr>
        <w:t>320 0305 42 4 06 90049 244</w:t>
      </w:r>
    </w:p>
    <w:p w:rsidR="00A822FC" w:rsidRPr="003D1855" w:rsidRDefault="00A822FC" w:rsidP="00A822FC">
      <w:pPr>
        <w:autoSpaceDE w:val="0"/>
        <w:autoSpaceDN w:val="0"/>
        <w:adjustRightInd w:val="0"/>
        <w:ind w:firstLine="709"/>
        <w:jc w:val="both"/>
        <w:rPr>
          <w:rFonts w:eastAsia="Calibri"/>
          <w:bCs/>
        </w:rPr>
      </w:pPr>
      <w:r w:rsidRPr="00047C2C">
        <w:rPr>
          <w:color w:val="000000"/>
        </w:rPr>
        <w:t>1.5. Источник финансирования: федеральный бюджет.</w:t>
      </w:r>
      <w:r w:rsidRPr="003D1855">
        <w:t xml:space="preserve"> </w:t>
      </w:r>
    </w:p>
    <w:p w:rsidR="00A822FC" w:rsidRDefault="00A822FC" w:rsidP="00A822FC">
      <w:pPr>
        <w:ind w:firstLine="709"/>
        <w:jc w:val="both"/>
      </w:pPr>
      <w:r>
        <w:rPr>
          <w:color w:val="000000"/>
        </w:rPr>
        <w:t>1</w:t>
      </w:r>
      <w:r w:rsidRPr="003D1855">
        <w:rPr>
          <w:color w:val="000000"/>
        </w:rPr>
        <w:t xml:space="preserve">.6. </w:t>
      </w:r>
      <w:r w:rsidR="0030271F" w:rsidRPr="0030271F">
        <w:rPr>
          <w:color w:val="000000"/>
        </w:rPr>
        <w:t>Оплата по настоящему контракту будет осуществляться по коду вида расходов 244 – «Прочая закупка товаров, работ и услуг».</w:t>
      </w:r>
    </w:p>
    <w:p w:rsidR="00A433F0" w:rsidRDefault="00A433F0" w:rsidP="00A822FC">
      <w:pPr>
        <w:ind w:firstLine="709"/>
        <w:jc w:val="both"/>
      </w:pPr>
    </w:p>
    <w:p w:rsidR="00897332" w:rsidRDefault="00897332" w:rsidP="00A822FC">
      <w:pPr>
        <w:ind w:firstLine="709"/>
        <w:jc w:val="both"/>
      </w:pPr>
    </w:p>
    <w:p w:rsidR="004D74D2" w:rsidRDefault="004D74D2" w:rsidP="004D74D2">
      <w:pPr>
        <w:pStyle w:val="41"/>
        <w:numPr>
          <w:ilvl w:val="0"/>
          <w:numId w:val="23"/>
        </w:numPr>
        <w:spacing w:line="240" w:lineRule="auto"/>
        <w:ind w:left="0" w:right="-74" w:firstLine="0"/>
        <w:contextualSpacing/>
        <w:jc w:val="center"/>
        <w:rPr>
          <w:b/>
          <w:noProof/>
          <w:szCs w:val="24"/>
        </w:rPr>
      </w:pPr>
      <w:r w:rsidRPr="00A90D42">
        <w:rPr>
          <w:b/>
          <w:noProof/>
          <w:szCs w:val="24"/>
        </w:rPr>
        <w:t>Права и обязанности Сторон</w:t>
      </w:r>
    </w:p>
    <w:p w:rsidR="00ED0F02" w:rsidRPr="00575206" w:rsidRDefault="00ED0F02" w:rsidP="00ED0F02">
      <w:pPr>
        <w:numPr>
          <w:ilvl w:val="1"/>
          <w:numId w:val="23"/>
        </w:numPr>
        <w:ind w:left="0" w:firstLine="567"/>
        <w:contextualSpacing/>
        <w:jc w:val="both"/>
        <w:rPr>
          <w:noProof/>
          <w:color w:val="000000"/>
        </w:rPr>
      </w:pPr>
      <w:r>
        <w:rPr>
          <w:noProof/>
          <w:color w:val="000000"/>
        </w:rPr>
        <w:t>«</w:t>
      </w:r>
      <w:r w:rsidRPr="00575206">
        <w:rPr>
          <w:noProof/>
          <w:color w:val="000000"/>
        </w:rPr>
        <w:t>Государственный заказчик</w:t>
      </w:r>
      <w:r>
        <w:rPr>
          <w:noProof/>
          <w:color w:val="000000"/>
        </w:rPr>
        <w:t>»</w:t>
      </w:r>
      <w:r w:rsidRPr="00575206">
        <w:rPr>
          <w:noProof/>
          <w:color w:val="000000"/>
        </w:rPr>
        <w:t xml:space="preserve"> обязан:</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Обеспечить приемку Услуг (включая проведение экспертизу оказанной услуги) в соответствии с условиями раздела </w:t>
      </w:r>
      <w:r>
        <w:rPr>
          <w:color w:val="000000"/>
        </w:rPr>
        <w:t>4</w:t>
      </w:r>
      <w:r w:rsidRPr="003D1855">
        <w:rPr>
          <w:color w:val="000000"/>
        </w:rPr>
        <w:t xml:space="preserve"> Контракта.</w:t>
      </w:r>
    </w:p>
    <w:p w:rsidR="00ED0F02" w:rsidRPr="003D1855" w:rsidRDefault="00ED0F02" w:rsidP="00ED0F02">
      <w:pPr>
        <w:numPr>
          <w:ilvl w:val="2"/>
          <w:numId w:val="23"/>
        </w:numPr>
        <w:ind w:left="0" w:firstLine="567"/>
        <w:contextualSpacing/>
        <w:jc w:val="both"/>
        <w:rPr>
          <w:color w:val="000000"/>
        </w:rPr>
      </w:pPr>
      <w:r w:rsidRPr="00575206">
        <w:rPr>
          <w:color w:val="000000"/>
        </w:rPr>
        <w:t xml:space="preserve">Участвовать в приемке оказанных Услуг. </w:t>
      </w:r>
      <w:r w:rsidRPr="003D1855">
        <w:rPr>
          <w:color w:val="000000"/>
        </w:rPr>
        <w:t xml:space="preserve">Определять лиц, непосредственно участвующих в контроле за осуществлением </w:t>
      </w:r>
      <w:r w:rsidRPr="00575206">
        <w:rPr>
          <w:color w:val="000000"/>
        </w:rPr>
        <w:t xml:space="preserve">оказания Услуг </w:t>
      </w:r>
      <w:r w:rsidR="00680CCA">
        <w:rPr>
          <w:color w:val="000000"/>
        </w:rPr>
        <w:t>«И</w:t>
      </w:r>
      <w:r w:rsidRPr="00575206">
        <w:rPr>
          <w:color w:val="000000"/>
        </w:rPr>
        <w:t>сполнителем</w:t>
      </w:r>
      <w:r>
        <w:rPr>
          <w:color w:val="000000"/>
        </w:rPr>
        <w:t>»</w:t>
      </w:r>
      <w:r w:rsidRPr="003D1855">
        <w:rPr>
          <w:color w:val="000000"/>
        </w:rPr>
        <w:t xml:space="preserve"> </w:t>
      </w:r>
      <w:r>
        <w:rPr>
          <w:color w:val="000000"/>
        </w:rPr>
        <w:br/>
      </w:r>
      <w:r w:rsidRPr="003D1855">
        <w:rPr>
          <w:color w:val="000000"/>
        </w:rPr>
        <w:t xml:space="preserve">и (или) лиц, участвующих в приемке услуг. </w:t>
      </w:r>
    </w:p>
    <w:p w:rsidR="00ED0F02" w:rsidRPr="00575206" w:rsidRDefault="00ED0F02" w:rsidP="00ED0F02">
      <w:pPr>
        <w:numPr>
          <w:ilvl w:val="2"/>
          <w:numId w:val="23"/>
        </w:numPr>
        <w:ind w:left="0" w:firstLine="567"/>
        <w:contextualSpacing/>
        <w:jc w:val="both"/>
        <w:rPr>
          <w:color w:val="000000"/>
        </w:rPr>
      </w:pPr>
      <w:r w:rsidRPr="00575206">
        <w:rPr>
          <w:color w:val="000000"/>
        </w:rPr>
        <w:t xml:space="preserve">Обеспечить оплату Услуг </w:t>
      </w:r>
      <w:r w:rsidRPr="003D1855">
        <w:rPr>
          <w:color w:val="000000"/>
        </w:rPr>
        <w:t xml:space="preserve">в соответствии с условиями раздела </w:t>
      </w:r>
      <w:r>
        <w:rPr>
          <w:color w:val="000000"/>
        </w:rPr>
        <w:t>2</w:t>
      </w:r>
      <w:r w:rsidRPr="003D1855">
        <w:rPr>
          <w:color w:val="000000"/>
        </w:rPr>
        <w:t xml:space="preserve"> Контракта.</w:t>
      </w:r>
      <w:r w:rsidRPr="00575206">
        <w:rPr>
          <w:color w:val="000000"/>
        </w:rPr>
        <w:t xml:space="preserve"> </w:t>
      </w:r>
    </w:p>
    <w:p w:rsidR="00ED0F02" w:rsidRPr="00575206" w:rsidRDefault="00ED0F02" w:rsidP="00ED0F02">
      <w:pPr>
        <w:numPr>
          <w:ilvl w:val="2"/>
          <w:numId w:val="23"/>
        </w:numPr>
        <w:ind w:left="0" w:firstLine="567"/>
        <w:contextualSpacing/>
        <w:jc w:val="both"/>
        <w:rPr>
          <w:color w:val="000000"/>
        </w:rPr>
      </w:pPr>
      <w:r w:rsidRPr="00575206">
        <w:rPr>
          <w:color w:val="000000"/>
        </w:rPr>
        <w:t xml:space="preserve">Осуществлять контроль за обеспечением </w:t>
      </w:r>
      <w:r>
        <w:rPr>
          <w:color w:val="000000"/>
        </w:rPr>
        <w:t>«</w:t>
      </w:r>
      <w:r w:rsidR="00A61AC4">
        <w:rPr>
          <w:color w:val="000000"/>
        </w:rPr>
        <w:t>И</w:t>
      </w:r>
      <w:r w:rsidRPr="00575206">
        <w:rPr>
          <w:color w:val="000000"/>
        </w:rPr>
        <w:t>сполнителем</w:t>
      </w:r>
      <w:r>
        <w:rPr>
          <w:color w:val="000000"/>
        </w:rPr>
        <w:t>»</w:t>
      </w:r>
      <w:r w:rsidRPr="003D1855">
        <w:rPr>
          <w:color w:val="000000"/>
        </w:rPr>
        <w:t xml:space="preserve"> </w:t>
      </w:r>
      <w:r w:rsidRPr="00575206">
        <w:rPr>
          <w:color w:val="000000"/>
        </w:rPr>
        <w:t xml:space="preserve">оказания услуг </w:t>
      </w:r>
      <w:r w:rsidR="00680CCA">
        <w:rPr>
          <w:color w:val="000000"/>
        </w:rPr>
        <w:br/>
      </w:r>
      <w:r w:rsidRPr="00575206">
        <w:rPr>
          <w:color w:val="000000"/>
        </w:rPr>
        <w:t>в соответствии с условиями Контракта.</w:t>
      </w:r>
    </w:p>
    <w:p w:rsidR="00ED0F02" w:rsidRDefault="00ED0F02" w:rsidP="00ED0F02">
      <w:pPr>
        <w:numPr>
          <w:ilvl w:val="2"/>
          <w:numId w:val="23"/>
        </w:numPr>
        <w:ind w:left="0" w:firstLine="567"/>
        <w:contextualSpacing/>
        <w:jc w:val="both"/>
        <w:rPr>
          <w:color w:val="000000"/>
        </w:rPr>
      </w:pPr>
      <w:r w:rsidRPr="00575206">
        <w:rPr>
          <w:color w:val="000000"/>
        </w:rPr>
        <w:lastRenderedPageBreak/>
        <w:t>Указывать идентификатор государственного к</w:t>
      </w:r>
      <w:r>
        <w:rPr>
          <w:color w:val="000000"/>
        </w:rPr>
        <w:t>онтракта в платежных документах.</w:t>
      </w:r>
    </w:p>
    <w:p w:rsidR="00ED0F02" w:rsidRPr="00575206" w:rsidRDefault="00ED0F02" w:rsidP="00ED0F02">
      <w:pPr>
        <w:numPr>
          <w:ilvl w:val="2"/>
          <w:numId w:val="23"/>
        </w:numPr>
        <w:ind w:left="0" w:firstLine="567"/>
        <w:contextualSpacing/>
        <w:jc w:val="both"/>
        <w:rPr>
          <w:color w:val="000000"/>
        </w:rPr>
      </w:pPr>
      <w:r w:rsidRPr="00575206">
        <w:rPr>
          <w:color w:val="000000"/>
        </w:rPr>
        <w:t xml:space="preserve">Осуществлять контроль за целевым использованием </w:t>
      </w:r>
      <w:r>
        <w:rPr>
          <w:color w:val="000000"/>
        </w:rPr>
        <w:t>«</w:t>
      </w:r>
      <w:r w:rsidR="00A61AC4">
        <w:rPr>
          <w:color w:val="000000"/>
        </w:rPr>
        <w:t>И</w:t>
      </w:r>
      <w:r w:rsidRPr="00575206">
        <w:rPr>
          <w:color w:val="000000"/>
        </w:rPr>
        <w:t>сполнителем</w:t>
      </w:r>
      <w:r>
        <w:rPr>
          <w:color w:val="000000"/>
        </w:rPr>
        <w:t>»</w:t>
      </w:r>
      <w:r w:rsidRPr="00575206">
        <w:rPr>
          <w:color w:val="000000"/>
        </w:rPr>
        <w:t xml:space="preserve"> бюджетных ассигнований, выделенных из федерального бюджета на оплату оказанных услуг, а также контр</w:t>
      </w:r>
      <w:r>
        <w:rPr>
          <w:color w:val="000000"/>
        </w:rPr>
        <w:t>оль оказания услуг «</w:t>
      </w:r>
      <w:r w:rsidR="00A61AC4">
        <w:rPr>
          <w:color w:val="000000"/>
        </w:rPr>
        <w:t>И</w:t>
      </w:r>
      <w:r>
        <w:rPr>
          <w:color w:val="000000"/>
        </w:rPr>
        <w:t>сполнителем».</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Взыскивать неустойку (пени, штраф) в соответствии с разделом </w:t>
      </w:r>
      <w:r>
        <w:rPr>
          <w:color w:val="000000"/>
        </w:rPr>
        <w:t>6</w:t>
      </w:r>
      <w:r w:rsidRPr="003D1855">
        <w:rPr>
          <w:color w:val="000000"/>
        </w:rPr>
        <w:t xml:space="preserve"> Контракта за неисполнение и (или) ненадлежащее исполнение </w:t>
      </w:r>
      <w:r>
        <w:rPr>
          <w:color w:val="000000"/>
        </w:rPr>
        <w:t>«</w:t>
      </w:r>
      <w:r w:rsidR="00A61AC4">
        <w:rPr>
          <w:color w:val="000000"/>
        </w:rPr>
        <w:t>И</w:t>
      </w:r>
      <w:r w:rsidRPr="00575206">
        <w:rPr>
          <w:color w:val="000000"/>
        </w:rPr>
        <w:t>сполнителем</w:t>
      </w:r>
      <w:r>
        <w:rPr>
          <w:color w:val="000000"/>
        </w:rPr>
        <w:t>»</w:t>
      </w:r>
      <w:r w:rsidRPr="003D1855">
        <w:rPr>
          <w:color w:val="000000"/>
        </w:rPr>
        <w:t xml:space="preserve"> обязательств, предусмотренных Контрактом.</w:t>
      </w:r>
    </w:p>
    <w:p w:rsidR="00ED0F02" w:rsidRPr="00575206" w:rsidRDefault="00ED0F02" w:rsidP="00ED0F02">
      <w:pPr>
        <w:numPr>
          <w:ilvl w:val="2"/>
          <w:numId w:val="23"/>
        </w:numPr>
        <w:ind w:left="0" w:firstLine="567"/>
        <w:contextualSpacing/>
        <w:jc w:val="both"/>
        <w:rPr>
          <w:color w:val="000000"/>
        </w:rPr>
      </w:pPr>
      <w:r w:rsidRPr="00575206">
        <w:rPr>
          <w:color w:val="000000"/>
        </w:rPr>
        <w:t>Принять решение об одностороннем отказе от исполнен</w:t>
      </w:r>
      <w:r>
        <w:rPr>
          <w:color w:val="000000"/>
        </w:rPr>
        <w:t>ия настоящего Контракта в случаях</w:t>
      </w:r>
      <w:r w:rsidRPr="00575206">
        <w:rPr>
          <w:color w:val="000000"/>
        </w:rPr>
        <w:t xml:space="preserve">, </w:t>
      </w:r>
      <w:r>
        <w:rPr>
          <w:color w:val="000000"/>
        </w:rPr>
        <w:t>предусмотренных действующим законодательством Российской Федерации</w:t>
      </w:r>
      <w:r w:rsidRPr="00575206">
        <w:rPr>
          <w:color w:val="000000"/>
        </w:rPr>
        <w:t>.</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В случае расторжения Контракта (по любым основаниям) оплатить </w:t>
      </w:r>
      <w:r>
        <w:rPr>
          <w:color w:val="000000"/>
        </w:rPr>
        <w:t>«</w:t>
      </w:r>
      <w:r w:rsidR="00A61AC4">
        <w:rPr>
          <w:color w:val="000000"/>
        </w:rPr>
        <w:t>И</w:t>
      </w:r>
      <w:r w:rsidRPr="00575206">
        <w:rPr>
          <w:color w:val="000000"/>
        </w:rPr>
        <w:t>сполнителю</w:t>
      </w:r>
      <w:r>
        <w:rPr>
          <w:color w:val="000000"/>
        </w:rPr>
        <w:t>»</w:t>
      </w:r>
      <w:r w:rsidRPr="003D1855">
        <w:rPr>
          <w:color w:val="000000"/>
        </w:rPr>
        <w:t xml:space="preserve"> стоимость Услуг, фактически оказанных на момент расторжения Контракта, при условии отсутствия претензий по их качеству.</w:t>
      </w:r>
    </w:p>
    <w:p w:rsidR="00ED0F02" w:rsidRPr="003D1855" w:rsidRDefault="00ED0F02" w:rsidP="00ED0F02">
      <w:pPr>
        <w:numPr>
          <w:ilvl w:val="2"/>
          <w:numId w:val="23"/>
        </w:numPr>
        <w:ind w:left="0" w:firstLine="567"/>
        <w:contextualSpacing/>
        <w:jc w:val="both"/>
        <w:rPr>
          <w:color w:val="000000"/>
        </w:rPr>
      </w:pPr>
      <w:r w:rsidRPr="003D1855">
        <w:rPr>
          <w:color w:val="000000"/>
        </w:rPr>
        <w:t>Направить в уполномоченный на осуществление контроля в сфере закупок федеральный орган и</w:t>
      </w:r>
      <w:r>
        <w:rPr>
          <w:color w:val="000000"/>
        </w:rPr>
        <w:t>сполнительной власти сведения о</w:t>
      </w:r>
      <w:r w:rsidRPr="003D1855">
        <w:rPr>
          <w:color w:val="000000"/>
        </w:rPr>
        <w:t xml:space="preserve"> </w:t>
      </w:r>
      <w:r w:rsidR="00A61AC4">
        <w:rPr>
          <w:color w:val="000000"/>
        </w:rPr>
        <w:t>«И</w:t>
      </w:r>
      <w:r w:rsidRPr="0064190E">
        <w:rPr>
          <w:color w:val="000000"/>
        </w:rPr>
        <w:t>сполнителе</w:t>
      </w:r>
      <w:r>
        <w:rPr>
          <w:color w:val="000000"/>
        </w:rPr>
        <w:t>»</w:t>
      </w:r>
      <w:r w:rsidRPr="0064190E">
        <w:rPr>
          <w:color w:val="000000"/>
        </w:rPr>
        <w:t xml:space="preserve"> </w:t>
      </w:r>
      <w:r w:rsidRPr="003D1855">
        <w:rPr>
          <w:color w:val="000000"/>
        </w:rPr>
        <w:t xml:space="preserve">для включения его </w:t>
      </w:r>
      <w:r w:rsidR="00A61AC4">
        <w:rPr>
          <w:color w:val="000000"/>
        </w:rPr>
        <w:br/>
      </w:r>
      <w:r w:rsidRPr="003D1855">
        <w:rPr>
          <w:color w:val="000000"/>
        </w:rPr>
        <w:t xml:space="preserve">в реестр недобросовестных поставщиков (подрядчиков, исполнителей) в случае расторжения Контракта по решению суда или в случае одностороннего отказа </w:t>
      </w:r>
      <w:r>
        <w:rPr>
          <w:color w:val="000000"/>
        </w:rPr>
        <w:t>«</w:t>
      </w:r>
      <w:r w:rsidRPr="0064190E">
        <w:rPr>
          <w:color w:val="000000"/>
        </w:rPr>
        <w:t>Государственного заказчика</w:t>
      </w:r>
      <w:r>
        <w:rPr>
          <w:color w:val="000000"/>
        </w:rPr>
        <w:t>»</w:t>
      </w:r>
      <w:r w:rsidRPr="003D1855">
        <w:rPr>
          <w:color w:val="000000"/>
        </w:rPr>
        <w:t xml:space="preserve"> от исполнения Контракта в связи с существенным нарушением</w:t>
      </w:r>
      <w:r>
        <w:rPr>
          <w:color w:val="000000"/>
        </w:rPr>
        <w:t xml:space="preserve"> «Головным и</w:t>
      </w:r>
      <w:r w:rsidRPr="0064190E">
        <w:rPr>
          <w:color w:val="000000"/>
        </w:rPr>
        <w:t>сполнителем</w:t>
      </w:r>
      <w:r>
        <w:rPr>
          <w:color w:val="000000"/>
        </w:rPr>
        <w:t>»</w:t>
      </w:r>
      <w:r w:rsidRPr="0064190E">
        <w:rPr>
          <w:color w:val="000000"/>
        </w:rPr>
        <w:t xml:space="preserve"> </w:t>
      </w:r>
      <w:r w:rsidRPr="003D1855">
        <w:rPr>
          <w:color w:val="000000"/>
        </w:rPr>
        <w:t>условий Контракта.</w:t>
      </w:r>
    </w:p>
    <w:p w:rsidR="00ED0F02" w:rsidRPr="003D1855" w:rsidRDefault="00ED0F02" w:rsidP="00ED0F02">
      <w:pPr>
        <w:numPr>
          <w:ilvl w:val="2"/>
          <w:numId w:val="23"/>
        </w:numPr>
        <w:ind w:left="0" w:firstLine="567"/>
        <w:contextualSpacing/>
        <w:jc w:val="both"/>
        <w:rPr>
          <w:b/>
          <w:noProof/>
          <w:color w:val="000000"/>
        </w:rPr>
      </w:pPr>
      <w:r w:rsidRPr="003D1855">
        <w:rPr>
          <w:color w:val="000000"/>
        </w:rPr>
        <w:t xml:space="preserve"> Выполнять иные обязанности, предусмотренные действующим законодательством</w:t>
      </w:r>
      <w:r w:rsidRPr="003D1855">
        <w:rPr>
          <w:noProof/>
          <w:color w:val="000000"/>
        </w:rPr>
        <w:t xml:space="preserve"> Российской Федерации и Контрактом.</w:t>
      </w:r>
    </w:p>
    <w:p w:rsidR="00ED0F02" w:rsidRPr="00814C8E" w:rsidRDefault="00ED0F02" w:rsidP="00ED0F02">
      <w:pPr>
        <w:numPr>
          <w:ilvl w:val="1"/>
          <w:numId w:val="23"/>
        </w:numPr>
        <w:ind w:left="0" w:firstLine="567"/>
        <w:contextualSpacing/>
        <w:jc w:val="both"/>
        <w:rPr>
          <w:noProof/>
          <w:color w:val="000000"/>
        </w:rPr>
      </w:pPr>
      <w:r>
        <w:rPr>
          <w:noProof/>
          <w:color w:val="000000"/>
        </w:rPr>
        <w:t>«</w:t>
      </w:r>
      <w:r w:rsidRPr="00814C8E">
        <w:rPr>
          <w:noProof/>
          <w:color w:val="000000"/>
        </w:rPr>
        <w:t>Государственный заказчик</w:t>
      </w:r>
      <w:r>
        <w:rPr>
          <w:noProof/>
          <w:color w:val="000000"/>
        </w:rPr>
        <w:t>»</w:t>
      </w:r>
      <w:r w:rsidRPr="00814C8E">
        <w:rPr>
          <w:noProof/>
          <w:color w:val="000000"/>
        </w:rPr>
        <w:t xml:space="preserve"> вправе:</w:t>
      </w:r>
    </w:p>
    <w:p w:rsidR="00ED0F02" w:rsidRPr="00643C39" w:rsidRDefault="00ED0F02" w:rsidP="00ED0F02">
      <w:pPr>
        <w:numPr>
          <w:ilvl w:val="2"/>
          <w:numId w:val="23"/>
        </w:numPr>
        <w:ind w:left="0" w:firstLine="567"/>
        <w:contextualSpacing/>
        <w:jc w:val="both"/>
        <w:rPr>
          <w:noProof/>
          <w:color w:val="000000"/>
        </w:rPr>
      </w:pPr>
      <w:r w:rsidRPr="00643C39">
        <w:rPr>
          <w:noProof/>
          <w:color w:val="000000"/>
        </w:rPr>
        <w:t xml:space="preserve">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w:t>
      </w:r>
      <w:r>
        <w:rPr>
          <w:noProof/>
          <w:color w:val="000000"/>
        </w:rPr>
        <w:t>«</w:t>
      </w:r>
      <w:r w:rsidR="00A61AC4">
        <w:rPr>
          <w:noProof/>
          <w:color w:val="000000"/>
        </w:rPr>
        <w:t>И</w:t>
      </w:r>
      <w:r w:rsidRPr="00643C39">
        <w:rPr>
          <w:noProof/>
          <w:color w:val="000000"/>
        </w:rPr>
        <w:t>сполнителя</w:t>
      </w:r>
      <w:r>
        <w:rPr>
          <w:noProof/>
          <w:color w:val="000000"/>
        </w:rPr>
        <w:t>»</w:t>
      </w:r>
      <w:r w:rsidRPr="00643C39">
        <w:rPr>
          <w:noProof/>
          <w:color w:val="000000"/>
        </w:rPr>
        <w:t>.</w:t>
      </w:r>
    </w:p>
    <w:p w:rsidR="00ED0F02" w:rsidRPr="003D1855" w:rsidRDefault="00ED0F02" w:rsidP="00ED0F02">
      <w:pPr>
        <w:numPr>
          <w:ilvl w:val="2"/>
          <w:numId w:val="23"/>
        </w:numPr>
        <w:ind w:left="0" w:firstLine="567"/>
        <w:contextualSpacing/>
        <w:jc w:val="both"/>
        <w:rPr>
          <w:color w:val="000000"/>
        </w:rPr>
      </w:pPr>
      <w:r w:rsidRPr="003D1855">
        <w:rPr>
          <w:color w:val="000000"/>
        </w:rPr>
        <w:t xml:space="preserve">Требовать от </w:t>
      </w:r>
      <w:r>
        <w:rPr>
          <w:color w:val="000000"/>
        </w:rPr>
        <w:t>«</w:t>
      </w:r>
      <w:r w:rsidR="00A61AC4">
        <w:rPr>
          <w:color w:val="000000"/>
        </w:rPr>
        <w:t>И</w:t>
      </w:r>
      <w:r w:rsidRPr="00814C8E">
        <w:rPr>
          <w:noProof/>
          <w:color w:val="000000"/>
        </w:rPr>
        <w:t>сполнителя</w:t>
      </w:r>
      <w:r>
        <w:rPr>
          <w:noProof/>
          <w:color w:val="000000"/>
        </w:rPr>
        <w:t>»</w:t>
      </w:r>
      <w:r w:rsidRPr="003D1855">
        <w:rPr>
          <w:color w:val="000000"/>
        </w:rPr>
        <w:t xml:space="preserve"> надлежащего исполнения обязательств, предусмотренных Контрактом.</w:t>
      </w:r>
    </w:p>
    <w:p w:rsidR="00ED0F02" w:rsidRPr="003D1855" w:rsidRDefault="00ED0F02" w:rsidP="00ED0F02">
      <w:pPr>
        <w:numPr>
          <w:ilvl w:val="2"/>
          <w:numId w:val="23"/>
        </w:numPr>
        <w:ind w:left="0" w:firstLine="567"/>
        <w:contextualSpacing/>
        <w:jc w:val="both"/>
        <w:rPr>
          <w:noProof/>
          <w:color w:val="000000"/>
        </w:rPr>
      </w:pPr>
      <w:r w:rsidRPr="003D1855">
        <w:rPr>
          <w:noProof/>
          <w:color w:val="000000"/>
        </w:rPr>
        <w:t xml:space="preserve">Требовать от </w:t>
      </w:r>
      <w:r>
        <w:rPr>
          <w:color w:val="000000"/>
        </w:rPr>
        <w:t>«</w:t>
      </w:r>
      <w:r w:rsidR="00A61AC4">
        <w:rPr>
          <w:color w:val="000000"/>
        </w:rPr>
        <w:t>И</w:t>
      </w:r>
      <w:r w:rsidRPr="00814C8E">
        <w:rPr>
          <w:noProof/>
          <w:color w:val="000000"/>
        </w:rPr>
        <w:t>сполнителя</w:t>
      </w:r>
      <w:r>
        <w:rPr>
          <w:noProof/>
          <w:color w:val="000000"/>
        </w:rPr>
        <w:t>»</w:t>
      </w:r>
      <w:r w:rsidRPr="003D1855">
        <w:rPr>
          <w:color w:val="000000"/>
        </w:rPr>
        <w:t xml:space="preserve"> </w:t>
      </w:r>
      <w:r w:rsidRPr="003D1855">
        <w:rPr>
          <w:noProof/>
          <w:color w:val="000000"/>
        </w:rPr>
        <w:t xml:space="preserve">своевременного устранения выявленных недостатков в соответствии с условиями Контракта. </w:t>
      </w:r>
    </w:p>
    <w:p w:rsidR="00ED0F02" w:rsidRPr="003D1855" w:rsidRDefault="00ED0F02" w:rsidP="00ED0F02">
      <w:pPr>
        <w:numPr>
          <w:ilvl w:val="2"/>
          <w:numId w:val="23"/>
        </w:numPr>
        <w:ind w:left="0" w:firstLine="567"/>
        <w:contextualSpacing/>
        <w:jc w:val="both"/>
      </w:pPr>
      <w:r w:rsidRPr="003D1855">
        <w:t>Отказаться от приемки и оплаты услуг, не соответствующих условиям настоящего Контракта.</w:t>
      </w:r>
    </w:p>
    <w:p w:rsidR="00ED0F02" w:rsidRPr="003D1855" w:rsidRDefault="00ED0F02" w:rsidP="00ED0F02">
      <w:pPr>
        <w:numPr>
          <w:ilvl w:val="2"/>
          <w:numId w:val="23"/>
        </w:numPr>
        <w:ind w:left="0" w:firstLine="567"/>
        <w:contextualSpacing/>
        <w:jc w:val="both"/>
        <w:rPr>
          <w:color w:val="000000"/>
        </w:rPr>
      </w:pPr>
      <w:r w:rsidRPr="003D1855">
        <w:rPr>
          <w:noProof/>
          <w:color w:val="000000"/>
        </w:rPr>
        <w:t>Принять решение об одностороннем отказе</w:t>
      </w:r>
      <w:r w:rsidRPr="003D1855">
        <w:rPr>
          <w:color w:val="000000"/>
        </w:rPr>
        <w:t xml:space="preserve"> от исполнения Контракта </w:t>
      </w:r>
      <w:r>
        <w:rPr>
          <w:color w:val="000000"/>
        </w:rPr>
        <w:br/>
      </w:r>
      <w:r w:rsidRPr="003D1855">
        <w:rPr>
          <w:color w:val="000000"/>
        </w:rPr>
        <w:t>по основаниям, предусмотренным Гражданским кодексом Российской Федерации.</w:t>
      </w:r>
    </w:p>
    <w:p w:rsidR="00ED0F02" w:rsidRPr="003D1855" w:rsidRDefault="00ED0F02" w:rsidP="00ED0F02">
      <w:pPr>
        <w:numPr>
          <w:ilvl w:val="2"/>
          <w:numId w:val="23"/>
        </w:numPr>
        <w:ind w:left="0" w:firstLine="567"/>
        <w:contextualSpacing/>
        <w:jc w:val="both"/>
      </w:pPr>
      <w:r w:rsidRPr="003D1855">
        <w:t>До принятия решения об одностороннем отказе от исполнения настоящего Контракта провести экспертизу оказанных услуг с привлечением экспертов, экспертных организаций, выбор которых осуществляется в соответствии с Федеральным з</w:t>
      </w:r>
      <w:hyperlink r:id="rId8" w:history="1">
        <w:r w:rsidRPr="003D1855">
          <w:t>аконом</w:t>
        </w:r>
      </w:hyperlink>
      <w:r w:rsidRPr="003D1855">
        <w:t xml:space="preserve"> </w:t>
      </w:r>
      <w:r w:rsidRPr="003D1855">
        <w:br/>
        <w:t>№ 44-ФЗ.</w:t>
      </w:r>
    </w:p>
    <w:p w:rsidR="00ED0F02" w:rsidRDefault="00ED0F02" w:rsidP="00ED0F02">
      <w:pPr>
        <w:numPr>
          <w:ilvl w:val="2"/>
          <w:numId w:val="23"/>
        </w:numPr>
        <w:ind w:left="0" w:firstLine="567"/>
        <w:contextualSpacing/>
        <w:jc w:val="both"/>
      </w:pPr>
      <w:r w:rsidRPr="003D1855">
        <w:t xml:space="preserve">Требовать возмещения убытков в соответствии с </w:t>
      </w:r>
      <w:hyperlink w:anchor="P211" w:history="1">
        <w:r w:rsidRPr="003D1855">
          <w:t xml:space="preserve">разделом </w:t>
        </w:r>
      </w:hyperlink>
      <w:r>
        <w:t>6</w:t>
      </w:r>
      <w:r w:rsidRPr="003D1855">
        <w:t xml:space="preserve"> настоящего Контракта, причиненных по вине </w:t>
      </w:r>
      <w:r>
        <w:rPr>
          <w:color w:val="000000"/>
        </w:rPr>
        <w:t>«</w:t>
      </w:r>
      <w:r w:rsidR="00A61AC4">
        <w:rPr>
          <w:color w:val="000000"/>
        </w:rPr>
        <w:t>И</w:t>
      </w:r>
      <w:r w:rsidRPr="00814C8E">
        <w:rPr>
          <w:noProof/>
          <w:color w:val="000000"/>
        </w:rPr>
        <w:t>сполнителя</w:t>
      </w:r>
      <w:r>
        <w:rPr>
          <w:noProof/>
          <w:color w:val="000000"/>
        </w:rPr>
        <w:t>»</w:t>
      </w:r>
      <w:r w:rsidRPr="00B90138">
        <w:t>.</w:t>
      </w:r>
    </w:p>
    <w:p w:rsidR="00ED0F02" w:rsidRPr="003D1855" w:rsidRDefault="00ED0F02" w:rsidP="00ED0F02">
      <w:pPr>
        <w:numPr>
          <w:ilvl w:val="2"/>
          <w:numId w:val="23"/>
        </w:numPr>
        <w:ind w:left="0" w:firstLine="567"/>
        <w:contextualSpacing/>
        <w:jc w:val="both"/>
        <w:rPr>
          <w:b/>
          <w:noProof/>
          <w:color w:val="000000"/>
        </w:rPr>
      </w:pPr>
      <w:r w:rsidRPr="003D1855">
        <w:rPr>
          <w:color w:val="000000"/>
        </w:rPr>
        <w:t>Осуществлять иные права, предусмотренные действующим</w:t>
      </w:r>
      <w:r w:rsidRPr="003D1855">
        <w:rPr>
          <w:noProof/>
          <w:color w:val="000000"/>
        </w:rPr>
        <w:t xml:space="preserve"> законодательством Российской Федерации и Контрактом.</w:t>
      </w:r>
    </w:p>
    <w:p w:rsidR="00ED0F02" w:rsidRPr="00B90138" w:rsidRDefault="00ED0F02" w:rsidP="00ED0F02">
      <w:pPr>
        <w:numPr>
          <w:ilvl w:val="1"/>
          <w:numId w:val="23"/>
        </w:numPr>
        <w:ind w:left="0" w:firstLine="567"/>
        <w:contextualSpacing/>
        <w:jc w:val="both"/>
        <w:rPr>
          <w:noProof/>
          <w:color w:val="000000"/>
          <w:spacing w:val="-4"/>
        </w:rPr>
      </w:pPr>
      <w:r>
        <w:rPr>
          <w:color w:val="000000"/>
        </w:rPr>
        <w:t>«</w:t>
      </w:r>
      <w:proofErr w:type="gramStart"/>
      <w:r w:rsidR="00A61AC4">
        <w:rPr>
          <w:color w:val="000000"/>
        </w:rPr>
        <w:t>И</w:t>
      </w:r>
      <w:r w:rsidRPr="00814C8E">
        <w:rPr>
          <w:noProof/>
          <w:color w:val="000000"/>
        </w:rPr>
        <w:t>сполнител</w:t>
      </w:r>
      <w:r>
        <w:rPr>
          <w:noProof/>
          <w:color w:val="000000"/>
        </w:rPr>
        <w:t>ь»</w:t>
      </w:r>
      <w:r w:rsidRPr="003D1855">
        <w:rPr>
          <w:color w:val="000000"/>
        </w:rPr>
        <w:t xml:space="preserve"> </w:t>
      </w:r>
      <w:r w:rsidRPr="00B90138">
        <w:rPr>
          <w:noProof/>
          <w:color w:val="000000"/>
        </w:rPr>
        <w:t xml:space="preserve"> обязан</w:t>
      </w:r>
      <w:proofErr w:type="gramEnd"/>
      <w:r w:rsidRPr="00B90138">
        <w:rPr>
          <w:noProof/>
          <w:color w:val="000000"/>
          <w:spacing w:val="-4"/>
        </w:rPr>
        <w:t>:</w:t>
      </w:r>
    </w:p>
    <w:p w:rsidR="00ED0F02" w:rsidRPr="003D1855" w:rsidRDefault="00ED0F02" w:rsidP="00ED0F02">
      <w:pPr>
        <w:numPr>
          <w:ilvl w:val="2"/>
          <w:numId w:val="23"/>
        </w:numPr>
        <w:ind w:left="0" w:firstLine="567"/>
        <w:contextualSpacing/>
        <w:jc w:val="both"/>
        <w:rPr>
          <w:noProof/>
          <w:color w:val="000000"/>
        </w:rPr>
      </w:pPr>
      <w:r w:rsidRPr="003D1855">
        <w:rPr>
          <w:noProof/>
          <w:color w:val="000000"/>
        </w:rPr>
        <w:t>Оказать Услуги в порядке и на условиях, предусмотренных настоящим Контрактом, в соответствии с Техническим заданием (Приложение №1)</w:t>
      </w:r>
      <w:r>
        <w:rPr>
          <w:noProof/>
          <w:color w:val="000000"/>
        </w:rPr>
        <w:t>, в сроки, указанные в разделе 4</w:t>
      </w:r>
      <w:r w:rsidRPr="003D1855">
        <w:rPr>
          <w:noProof/>
          <w:color w:val="000000"/>
        </w:rPr>
        <w:t xml:space="preserve"> Контракта. </w:t>
      </w:r>
    </w:p>
    <w:p w:rsidR="00ED0F02" w:rsidRPr="003D1855" w:rsidRDefault="00ED0F02" w:rsidP="00ED0F02">
      <w:pPr>
        <w:numPr>
          <w:ilvl w:val="2"/>
          <w:numId w:val="23"/>
        </w:numPr>
        <w:ind w:left="0" w:firstLine="567"/>
        <w:contextualSpacing/>
        <w:jc w:val="both"/>
        <w:rPr>
          <w:noProof/>
          <w:color w:val="000000"/>
        </w:rPr>
      </w:pPr>
      <w:r w:rsidRPr="003D1855">
        <w:t xml:space="preserve">Обеспечить соответствие оказываемых услуг требованиям, </w:t>
      </w:r>
      <w:proofErr w:type="gramStart"/>
      <w:r w:rsidRPr="003D1855">
        <w:t xml:space="preserve">установленным  </w:t>
      </w:r>
      <w:r w:rsidRPr="003D1855">
        <w:rPr>
          <w:noProof/>
          <w:color w:val="000000"/>
        </w:rPr>
        <w:t>законодательством</w:t>
      </w:r>
      <w:proofErr w:type="gramEnd"/>
      <w:r w:rsidRPr="003D1855">
        <w:rPr>
          <w:noProof/>
          <w:color w:val="000000"/>
        </w:rPr>
        <w:t xml:space="preserve"> Российской Федерации</w:t>
      </w:r>
      <w:r w:rsidRPr="003D1855">
        <w:t xml:space="preserve"> для данного вида услуг и условиям Контракта, в том числе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w:t>
      </w:r>
    </w:p>
    <w:p w:rsidR="00ED0F02" w:rsidRPr="003D1855" w:rsidRDefault="00ED0F02" w:rsidP="00ED0F02">
      <w:pPr>
        <w:numPr>
          <w:ilvl w:val="2"/>
          <w:numId w:val="23"/>
        </w:numPr>
        <w:ind w:left="0" w:firstLine="567"/>
        <w:contextualSpacing/>
        <w:jc w:val="both"/>
        <w:rPr>
          <w:noProof/>
        </w:rPr>
      </w:pPr>
      <w:r w:rsidRPr="003D1855">
        <w:rPr>
          <w:noProof/>
        </w:rPr>
        <w:t xml:space="preserve">Обеспечить возможность осуществления </w:t>
      </w:r>
      <w:r>
        <w:rPr>
          <w:noProof/>
        </w:rPr>
        <w:t>«</w:t>
      </w:r>
      <w:r w:rsidRPr="00B90138">
        <w:rPr>
          <w:noProof/>
        </w:rPr>
        <w:t>Государственным заказчиком</w:t>
      </w:r>
      <w:r>
        <w:rPr>
          <w:noProof/>
        </w:rPr>
        <w:t>»</w:t>
      </w:r>
      <w:r w:rsidRPr="003D1855">
        <w:rPr>
          <w:noProof/>
        </w:rPr>
        <w:t xml:space="preserve"> контроля за соответвием услуг оказанных по Контракту, требованиям законодательства </w:t>
      </w:r>
      <w:r w:rsidRPr="003D1855">
        <w:rPr>
          <w:noProof/>
        </w:rPr>
        <w:lastRenderedPageBreak/>
        <w:t xml:space="preserve">Российской Федерации, нормативных и иных актов </w:t>
      </w:r>
      <w:r w:rsidRPr="00B90138">
        <w:rPr>
          <w:noProof/>
        </w:rPr>
        <w:t>Государственного заказчика</w:t>
      </w:r>
      <w:r w:rsidRPr="003D1855">
        <w:rPr>
          <w:b/>
          <w:noProof/>
        </w:rPr>
        <w:t xml:space="preserve">, </w:t>
      </w:r>
      <w:r w:rsidRPr="003D1855">
        <w:rPr>
          <w:noProof/>
        </w:rPr>
        <w:t>условиям Контракта.</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3D1855">
        <w:rPr>
          <w:rFonts w:eastAsia="Calibri"/>
          <w:noProof/>
          <w:color w:val="000000"/>
          <w:lang w:eastAsia="en-US"/>
        </w:rPr>
        <w:t xml:space="preserve">В случае неисполнения или ненадлежащего исполнения своих обязательств по Контракту возместить ущерб, причиненный </w:t>
      </w:r>
      <w:r>
        <w:rPr>
          <w:rFonts w:eastAsia="Calibri"/>
          <w:noProof/>
          <w:color w:val="000000"/>
          <w:lang w:eastAsia="en-US"/>
        </w:rPr>
        <w:t>«</w:t>
      </w:r>
      <w:r w:rsidRPr="00B90138">
        <w:rPr>
          <w:rFonts w:eastAsia="Calibri"/>
          <w:noProof/>
          <w:color w:val="000000"/>
          <w:lang w:eastAsia="en-US"/>
        </w:rPr>
        <w:t>Государственному заказчику</w:t>
      </w:r>
      <w:r>
        <w:rPr>
          <w:rFonts w:eastAsia="Calibri"/>
          <w:noProof/>
          <w:color w:val="000000"/>
          <w:lang w:eastAsia="en-US"/>
        </w:rPr>
        <w:t>»</w:t>
      </w:r>
      <w:r w:rsidRPr="003D1855">
        <w:rPr>
          <w:rFonts w:eastAsia="Calibri"/>
          <w:noProof/>
          <w:color w:val="000000"/>
          <w:lang w:eastAsia="en-US"/>
        </w:rPr>
        <w:t xml:space="preserve"> неисполнением (ненадлежащим исполнением) условий Контракта, в порядке, предусмотренном законодательством Российской Федерации и Контрактом.</w:t>
      </w:r>
    </w:p>
    <w:p w:rsidR="00ED0F02" w:rsidRPr="003D1855" w:rsidRDefault="00ED0F02" w:rsidP="00ED0F02">
      <w:pPr>
        <w:numPr>
          <w:ilvl w:val="2"/>
          <w:numId w:val="23"/>
        </w:numPr>
        <w:ind w:left="0" w:firstLine="567"/>
        <w:contextualSpacing/>
        <w:jc w:val="both"/>
        <w:rPr>
          <w:rFonts w:eastAsia="Calibri"/>
          <w:color w:val="000000"/>
          <w:lang w:eastAsia="en-US"/>
        </w:rPr>
      </w:pPr>
      <w:r w:rsidRPr="003D1855">
        <w:rPr>
          <w:rFonts w:eastAsia="Calibri"/>
          <w:noProof/>
          <w:color w:val="000000"/>
          <w:lang w:eastAsia="en-US"/>
        </w:rPr>
        <w:t xml:space="preserve">Обеспечить устранение за свой счет недостатков и дефектов в соответствии </w:t>
      </w:r>
      <w:r w:rsidR="003E556D">
        <w:rPr>
          <w:rFonts w:eastAsia="Calibri"/>
          <w:noProof/>
          <w:color w:val="000000"/>
          <w:lang w:eastAsia="en-US"/>
        </w:rPr>
        <w:br/>
      </w:r>
      <w:r w:rsidRPr="003D1855">
        <w:rPr>
          <w:rFonts w:eastAsia="Calibri"/>
          <w:noProof/>
          <w:color w:val="000000"/>
          <w:lang w:eastAsia="en-US"/>
        </w:rPr>
        <w:t xml:space="preserve">с разделом </w:t>
      </w:r>
      <w:r>
        <w:rPr>
          <w:rFonts w:eastAsia="Calibri"/>
          <w:noProof/>
          <w:color w:val="000000"/>
          <w:lang w:eastAsia="en-US"/>
        </w:rPr>
        <w:t>3</w:t>
      </w:r>
      <w:r w:rsidRPr="003D1855">
        <w:rPr>
          <w:rFonts w:eastAsia="Calibri"/>
          <w:noProof/>
          <w:color w:val="000000"/>
          <w:lang w:eastAsia="en-US"/>
        </w:rPr>
        <w:t xml:space="preserve"> Контракта</w:t>
      </w:r>
      <w:r w:rsidRPr="003D1855">
        <w:rPr>
          <w:rFonts w:eastAsia="Calibri"/>
          <w:color w:val="000000"/>
          <w:lang w:eastAsia="en-US"/>
        </w:rPr>
        <w:t xml:space="preserve">. </w:t>
      </w:r>
    </w:p>
    <w:p w:rsidR="00ED0F02" w:rsidRPr="003D1855" w:rsidRDefault="00ED0F02" w:rsidP="00ED0F02">
      <w:pPr>
        <w:numPr>
          <w:ilvl w:val="2"/>
          <w:numId w:val="23"/>
        </w:numPr>
        <w:ind w:left="0" w:firstLine="567"/>
        <w:contextualSpacing/>
        <w:jc w:val="both"/>
        <w:rPr>
          <w:rFonts w:eastAsia="Calibri"/>
          <w:lang w:eastAsia="en-US"/>
        </w:rPr>
      </w:pPr>
      <w:r w:rsidRPr="00B90138">
        <w:rPr>
          <w:rFonts w:eastAsia="Calibri"/>
          <w:lang w:eastAsia="en-US"/>
        </w:rPr>
        <w:t xml:space="preserve">Предоставлять </w:t>
      </w:r>
      <w:r>
        <w:rPr>
          <w:rFonts w:eastAsia="Calibri"/>
          <w:lang w:eastAsia="en-US"/>
        </w:rPr>
        <w:t>«</w:t>
      </w:r>
      <w:r w:rsidRPr="00B90138">
        <w:rPr>
          <w:rFonts w:eastAsia="Calibri"/>
          <w:noProof/>
          <w:color w:val="000000"/>
          <w:lang w:eastAsia="en-US"/>
        </w:rPr>
        <w:t>Государственному заказчику</w:t>
      </w:r>
      <w:r>
        <w:rPr>
          <w:rFonts w:eastAsia="Calibri"/>
          <w:noProof/>
          <w:color w:val="000000"/>
          <w:lang w:eastAsia="en-US"/>
        </w:rPr>
        <w:t>»</w:t>
      </w:r>
      <w:r w:rsidRPr="003D1855">
        <w:rPr>
          <w:rFonts w:eastAsia="Calibri"/>
          <w:noProof/>
          <w:color w:val="000000"/>
          <w:lang w:eastAsia="en-US"/>
        </w:rPr>
        <w:t xml:space="preserve"> </w:t>
      </w:r>
      <w:r w:rsidRPr="003D1855">
        <w:rPr>
          <w:rFonts w:eastAsia="Calibri"/>
          <w:lang w:eastAsia="en-US"/>
        </w:rPr>
        <w:t xml:space="preserve">по его требованию документы, относящиеся к предмету настоящего Контракта, а также своевременно предоставлять </w:t>
      </w:r>
      <w:r>
        <w:rPr>
          <w:rFonts w:eastAsia="Calibri"/>
          <w:lang w:eastAsia="en-US"/>
        </w:rPr>
        <w:t>«</w:t>
      </w:r>
      <w:r w:rsidRPr="00B90138">
        <w:rPr>
          <w:rFonts w:eastAsia="Calibri"/>
          <w:noProof/>
          <w:color w:val="000000"/>
          <w:lang w:eastAsia="en-US"/>
        </w:rPr>
        <w:t>Государственному заказчику</w:t>
      </w:r>
      <w:r>
        <w:rPr>
          <w:rFonts w:eastAsia="Calibri"/>
          <w:noProof/>
          <w:color w:val="000000"/>
          <w:lang w:eastAsia="en-US"/>
        </w:rPr>
        <w:t>»</w:t>
      </w:r>
      <w:r w:rsidRPr="003D1855">
        <w:rPr>
          <w:rFonts w:eastAsia="Calibri"/>
          <w:lang w:eastAsia="en-US"/>
        </w:rPr>
        <w:t xml:space="preserve"> достоверную информацию о ходе исполнения своих обязательств, в том числе о сложностях, возникающих при исполнении настоящего Контракта.</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3D1855">
        <w:rPr>
          <w:rFonts w:eastAsia="Calibri"/>
          <w:noProof/>
          <w:color w:val="000000"/>
          <w:lang w:eastAsia="en-US"/>
        </w:rPr>
        <w:t>Соответствовать в течение срока действия Контракта требованиям, установленным законодательством Российской Федерации в отношении лиц, осуществляющих деятельность в установленных сферах.</w:t>
      </w:r>
    </w:p>
    <w:p w:rsidR="00ED0F02" w:rsidRPr="00B90138" w:rsidRDefault="00ED0F02" w:rsidP="00ED0F02">
      <w:pPr>
        <w:numPr>
          <w:ilvl w:val="2"/>
          <w:numId w:val="23"/>
        </w:numPr>
        <w:ind w:left="0" w:firstLine="567"/>
        <w:contextualSpacing/>
        <w:jc w:val="both"/>
        <w:rPr>
          <w:rFonts w:eastAsia="Calibri"/>
          <w:lang w:eastAsia="en-US"/>
        </w:rPr>
      </w:pPr>
      <w:r>
        <w:t>Указывать идентификатор государственного контракта в платежных документах.</w:t>
      </w:r>
    </w:p>
    <w:p w:rsidR="00ED0F02" w:rsidRDefault="00ED0F02" w:rsidP="00ED0F02">
      <w:pPr>
        <w:numPr>
          <w:ilvl w:val="2"/>
          <w:numId w:val="23"/>
        </w:numPr>
        <w:ind w:left="0" w:firstLine="567"/>
        <w:contextualSpacing/>
        <w:jc w:val="both"/>
        <w:rPr>
          <w:rFonts w:eastAsia="Calibri"/>
        </w:rPr>
      </w:pPr>
      <w:r w:rsidRPr="00237E78">
        <w:rPr>
          <w:rFonts w:eastAsia="Calibri"/>
        </w:rPr>
        <w:t xml:space="preserve">Вести раздельный учет </w:t>
      </w:r>
      <w:r>
        <w:rPr>
          <w:rFonts w:eastAsia="Calibri"/>
        </w:rPr>
        <w:t>затрат, связанных с исполнением государственного контракта, в соответствии с законодательством Российской Федерации о государственном оборонном заказе.</w:t>
      </w:r>
    </w:p>
    <w:p w:rsidR="00ED0F02" w:rsidRDefault="00ED0F02" w:rsidP="00ED0F02">
      <w:pPr>
        <w:numPr>
          <w:ilvl w:val="2"/>
          <w:numId w:val="23"/>
        </w:numPr>
        <w:ind w:left="0" w:firstLine="567"/>
        <w:contextualSpacing/>
        <w:jc w:val="both"/>
        <w:rPr>
          <w:rFonts w:eastAsia="Calibri"/>
        </w:rPr>
      </w:pPr>
      <w:r>
        <w:rPr>
          <w:bCs/>
        </w:rPr>
        <w:t>Обеспечивать соответствие в течение всего срока действия государственного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rsidR="00ED0F02" w:rsidRPr="003D1855" w:rsidRDefault="00ED0F02" w:rsidP="00ED0F02">
      <w:pPr>
        <w:numPr>
          <w:ilvl w:val="2"/>
          <w:numId w:val="23"/>
        </w:numPr>
        <w:ind w:left="0" w:firstLine="567"/>
        <w:contextualSpacing/>
        <w:jc w:val="both"/>
        <w:rPr>
          <w:rFonts w:eastAsia="Calibri"/>
          <w:noProof/>
          <w:lang w:eastAsia="en-US"/>
        </w:rPr>
      </w:pPr>
      <w:r w:rsidRPr="003D1855">
        <w:rPr>
          <w:rFonts w:eastAsia="Calibri"/>
          <w:noProof/>
          <w:lang w:eastAsia="en-US"/>
        </w:rPr>
        <w:t xml:space="preserve">Обеспечить допуск уполномоченных представителей </w:t>
      </w:r>
      <w:r>
        <w:rPr>
          <w:rFonts w:eastAsia="Calibri"/>
          <w:noProof/>
          <w:lang w:eastAsia="en-US"/>
        </w:rPr>
        <w:t>«</w:t>
      </w:r>
      <w:r w:rsidRPr="004E783E">
        <w:rPr>
          <w:rFonts w:eastAsia="Calibri"/>
          <w:noProof/>
          <w:color w:val="000000"/>
          <w:lang w:eastAsia="en-US"/>
        </w:rPr>
        <w:t>Государственного заказчика</w:t>
      </w:r>
      <w:r>
        <w:rPr>
          <w:rFonts w:eastAsia="Calibri"/>
          <w:noProof/>
          <w:color w:val="000000"/>
          <w:lang w:eastAsia="en-US"/>
        </w:rPr>
        <w:t>»</w:t>
      </w:r>
      <w:r w:rsidRPr="004E783E">
        <w:rPr>
          <w:rFonts w:eastAsia="Calibri"/>
          <w:noProof/>
          <w:lang w:eastAsia="en-US"/>
        </w:rPr>
        <w:t xml:space="preserve">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680CCA">
        <w:rPr>
          <w:color w:val="000000"/>
        </w:rPr>
        <w:t>«И</w:t>
      </w:r>
      <w:r w:rsidRPr="00814C8E">
        <w:rPr>
          <w:noProof/>
          <w:color w:val="000000"/>
        </w:rPr>
        <w:t>сполнителя</w:t>
      </w:r>
      <w:r>
        <w:rPr>
          <w:noProof/>
          <w:color w:val="000000"/>
        </w:rPr>
        <w:t>»</w:t>
      </w:r>
      <w:r w:rsidRPr="003D1855">
        <w:rPr>
          <w:color w:val="000000"/>
        </w:rPr>
        <w:t xml:space="preserve"> </w:t>
      </w:r>
      <w:r w:rsidRPr="004E783E">
        <w:rPr>
          <w:rFonts w:eastAsia="Calibri"/>
          <w:noProof/>
          <w:lang w:eastAsia="en-US"/>
        </w:rPr>
        <w:t>и условия для осуществления ими контроля за исполнением</w:t>
      </w:r>
      <w:r w:rsidRPr="003D1855">
        <w:rPr>
          <w:rFonts w:eastAsia="Calibri"/>
          <w:noProof/>
          <w:lang w:eastAsia="en-US"/>
        </w:rPr>
        <w:t xml:space="preserve"> Контрата </w:t>
      </w:r>
      <w:r w:rsidR="00680CCA">
        <w:rPr>
          <w:rFonts w:eastAsia="Calibri"/>
          <w:noProof/>
          <w:lang w:eastAsia="en-US"/>
        </w:rPr>
        <w:br/>
      </w:r>
      <w:r w:rsidRPr="003D1855">
        <w:rPr>
          <w:rFonts w:eastAsia="Calibri"/>
          <w:noProof/>
          <w:lang w:eastAsia="en-US"/>
        </w:rPr>
        <w:t>в соответствии с законодательством Российской Федерации о государственном оборонном заказе, в том числе  на отдельных этапах его исполнения.</w:t>
      </w:r>
    </w:p>
    <w:p w:rsidR="00ED0F02" w:rsidRDefault="00ED0F02" w:rsidP="00ED0F02">
      <w:pPr>
        <w:numPr>
          <w:ilvl w:val="2"/>
          <w:numId w:val="23"/>
        </w:numPr>
        <w:ind w:left="0" w:firstLine="567"/>
        <w:contextualSpacing/>
        <w:jc w:val="both"/>
        <w:rPr>
          <w:rFonts w:eastAsia="Calibri"/>
          <w:noProof/>
          <w:color w:val="000000"/>
          <w:lang w:eastAsia="en-US"/>
        </w:rPr>
      </w:pPr>
      <w:r>
        <w:rPr>
          <w:rFonts w:eastAsia="Calibri"/>
          <w:noProof/>
          <w:color w:val="000000"/>
          <w:lang w:eastAsia="en-US"/>
        </w:rPr>
        <w:t xml:space="preserve"> </w:t>
      </w:r>
      <w:r w:rsidRPr="003D1855">
        <w:rPr>
          <w:rFonts w:eastAsia="Calibri"/>
          <w:noProof/>
          <w:color w:val="000000"/>
          <w:lang w:eastAsia="en-US"/>
        </w:rPr>
        <w:t>Выполнять иные обязанности, предусмотренные действующим законодательством Российской Федерации и Контрактом.</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2726FD">
        <w:rPr>
          <w:rFonts w:eastAsia="Calibri"/>
          <w:noProof/>
          <w:color w:val="000000"/>
          <w:lang w:eastAsia="en-US"/>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ED0F02" w:rsidRPr="004E783E" w:rsidRDefault="00ED0F02" w:rsidP="00ED0F02">
      <w:pPr>
        <w:numPr>
          <w:ilvl w:val="1"/>
          <w:numId w:val="23"/>
        </w:numPr>
        <w:ind w:left="0" w:firstLine="567"/>
        <w:contextualSpacing/>
        <w:jc w:val="both"/>
        <w:rPr>
          <w:rFonts w:eastAsia="Calibri"/>
          <w:noProof/>
          <w:color w:val="000000"/>
          <w:lang w:eastAsia="en-US"/>
        </w:rPr>
      </w:pPr>
      <w:r>
        <w:rPr>
          <w:color w:val="000000"/>
        </w:rPr>
        <w:t>«</w:t>
      </w:r>
      <w:proofErr w:type="gramStart"/>
      <w:r w:rsidR="00680CCA">
        <w:rPr>
          <w:color w:val="000000"/>
        </w:rPr>
        <w:t>И</w:t>
      </w:r>
      <w:r>
        <w:rPr>
          <w:noProof/>
          <w:color w:val="000000"/>
        </w:rPr>
        <w:t>сполнитель»</w:t>
      </w:r>
      <w:r w:rsidRPr="003D1855">
        <w:rPr>
          <w:color w:val="000000"/>
        </w:rPr>
        <w:t xml:space="preserve"> </w:t>
      </w:r>
      <w:r w:rsidRPr="004E783E">
        <w:rPr>
          <w:rFonts w:eastAsia="Calibri"/>
          <w:noProof/>
          <w:color w:val="000000"/>
          <w:lang w:eastAsia="en-US"/>
        </w:rPr>
        <w:t xml:space="preserve"> вправе</w:t>
      </w:r>
      <w:proofErr w:type="gramEnd"/>
      <w:r w:rsidRPr="004E783E">
        <w:rPr>
          <w:rFonts w:eastAsia="Calibri"/>
          <w:noProof/>
          <w:color w:val="000000"/>
          <w:lang w:eastAsia="en-US"/>
        </w:rPr>
        <w:t>:</w:t>
      </w:r>
    </w:p>
    <w:p w:rsidR="00ED0F02" w:rsidRPr="003D1855" w:rsidRDefault="00ED0F02" w:rsidP="00ED0F02">
      <w:pPr>
        <w:numPr>
          <w:ilvl w:val="2"/>
          <w:numId w:val="23"/>
        </w:numPr>
        <w:ind w:left="0" w:firstLine="567"/>
        <w:contextualSpacing/>
        <w:jc w:val="both"/>
      </w:pPr>
      <w:r w:rsidRPr="003D1855">
        <w:t xml:space="preserve">Требовать от </w:t>
      </w:r>
      <w:r>
        <w:t>«</w:t>
      </w:r>
      <w:r w:rsidRPr="004E783E">
        <w:rPr>
          <w:noProof/>
          <w:color w:val="000000"/>
        </w:rPr>
        <w:t>Государственного заказчика</w:t>
      </w:r>
      <w:r>
        <w:rPr>
          <w:noProof/>
          <w:color w:val="000000"/>
        </w:rPr>
        <w:t>»</w:t>
      </w:r>
      <w:r w:rsidRPr="003D1855">
        <w:t xml:space="preserve"> произвести приемку услуг </w:t>
      </w:r>
      <w:r>
        <w:br/>
      </w:r>
      <w:r w:rsidRPr="003D1855">
        <w:t>в порядке и в сроки, предусмотренные настоящим Контрактом.</w:t>
      </w:r>
    </w:p>
    <w:p w:rsidR="00ED0F02" w:rsidRPr="003D1855" w:rsidRDefault="00ED0F02" w:rsidP="00ED0F02">
      <w:pPr>
        <w:numPr>
          <w:ilvl w:val="2"/>
          <w:numId w:val="23"/>
        </w:numPr>
        <w:ind w:left="0" w:firstLine="567"/>
        <w:contextualSpacing/>
        <w:jc w:val="both"/>
        <w:rPr>
          <w:rFonts w:eastAsia="Calibri"/>
          <w:noProof/>
          <w:color w:val="000000"/>
          <w:lang w:eastAsia="en-US"/>
        </w:rPr>
      </w:pPr>
      <w:r w:rsidRPr="003D1855">
        <w:rPr>
          <w:rFonts w:eastAsia="Calibri"/>
          <w:noProof/>
          <w:color w:val="000000"/>
          <w:lang w:eastAsia="en-US"/>
        </w:rPr>
        <w:t xml:space="preserve">Требовать своевременной оплаты Услуг надлежащим образом оказанных </w:t>
      </w:r>
      <w:r>
        <w:rPr>
          <w:rFonts w:eastAsia="Calibri"/>
          <w:noProof/>
          <w:color w:val="000000"/>
          <w:lang w:eastAsia="en-US"/>
        </w:rPr>
        <w:t>«</w:t>
      </w:r>
      <w:r w:rsidRPr="004E783E">
        <w:rPr>
          <w:rFonts w:eastAsia="Calibri"/>
          <w:noProof/>
          <w:color w:val="000000"/>
          <w:lang w:eastAsia="en-US"/>
        </w:rPr>
        <w:t>Государственным заказчиком</w:t>
      </w:r>
      <w:r>
        <w:rPr>
          <w:rFonts w:eastAsia="Calibri"/>
          <w:noProof/>
          <w:color w:val="000000"/>
          <w:lang w:eastAsia="en-US"/>
        </w:rPr>
        <w:t>»</w:t>
      </w:r>
      <w:r w:rsidRPr="003D1855">
        <w:rPr>
          <w:rFonts w:eastAsia="Calibri"/>
          <w:noProof/>
          <w:color w:val="000000"/>
          <w:lang w:eastAsia="en-US"/>
        </w:rPr>
        <w:t xml:space="preserve"> в со</w:t>
      </w:r>
      <w:r>
        <w:rPr>
          <w:rFonts w:eastAsia="Calibri"/>
          <w:noProof/>
          <w:color w:val="000000"/>
          <w:lang w:eastAsia="en-US"/>
        </w:rPr>
        <w:t>ответствии с условиями раздела 2</w:t>
      </w:r>
      <w:r w:rsidRPr="003D1855">
        <w:rPr>
          <w:rFonts w:eastAsia="Calibri"/>
          <w:noProof/>
          <w:color w:val="000000"/>
          <w:lang w:eastAsia="en-US"/>
        </w:rPr>
        <w:t xml:space="preserve"> Контракта. </w:t>
      </w:r>
    </w:p>
    <w:p w:rsidR="00ED0F02" w:rsidRPr="003D1855" w:rsidRDefault="00ED0F02" w:rsidP="00ED0F02">
      <w:pPr>
        <w:numPr>
          <w:ilvl w:val="2"/>
          <w:numId w:val="23"/>
        </w:numPr>
        <w:ind w:left="0" w:firstLine="567"/>
        <w:contextualSpacing/>
        <w:jc w:val="both"/>
        <w:rPr>
          <w:noProof/>
          <w:color w:val="000000"/>
        </w:rPr>
      </w:pPr>
      <w:r w:rsidRPr="003D1855">
        <w:rPr>
          <w:noProof/>
          <w:color w:val="000000"/>
        </w:rPr>
        <w:t xml:space="preserve">Требовать возмещение убытков, </w:t>
      </w:r>
      <w:r w:rsidRPr="003D1855">
        <w:rPr>
          <w:noProof/>
          <w:color w:val="000000"/>
          <w:spacing w:val="-4"/>
        </w:rPr>
        <w:t>уплату</w:t>
      </w:r>
      <w:r w:rsidRPr="003D1855">
        <w:rPr>
          <w:noProof/>
          <w:color w:val="000000"/>
        </w:rPr>
        <w:t xml:space="preserve"> неустоек (штрафов, пеней) согласно разделу </w:t>
      </w:r>
      <w:r>
        <w:rPr>
          <w:noProof/>
          <w:color w:val="000000"/>
        </w:rPr>
        <w:t>6</w:t>
      </w:r>
      <w:r w:rsidRPr="003D1855">
        <w:rPr>
          <w:noProof/>
          <w:color w:val="000000"/>
        </w:rPr>
        <w:t xml:space="preserve"> Контракта.</w:t>
      </w:r>
    </w:p>
    <w:p w:rsidR="00ED0F02" w:rsidRPr="003D1855" w:rsidRDefault="00ED0F02" w:rsidP="00ED0F02">
      <w:pPr>
        <w:numPr>
          <w:ilvl w:val="2"/>
          <w:numId w:val="23"/>
        </w:numPr>
        <w:ind w:left="0" w:firstLine="567"/>
        <w:contextualSpacing/>
        <w:jc w:val="both"/>
        <w:rPr>
          <w:noProof/>
          <w:color w:val="000000"/>
        </w:rPr>
      </w:pPr>
      <w:r w:rsidRPr="003D1855">
        <w:rPr>
          <w:noProof/>
          <w:color w:val="000000"/>
          <w:spacing w:val="-4"/>
        </w:rPr>
        <w:t>Принять решение об одностороннем отказе от исполнения Контракта</w:t>
      </w:r>
      <w:r w:rsidRPr="003D1855">
        <w:rPr>
          <w:noProof/>
          <w:color w:val="000000"/>
          <w:spacing w:val="-4"/>
        </w:rPr>
        <w:br/>
        <w:t>по основаниям, предусмотренным Гражданским кодексом Российской Федерации</w:t>
      </w:r>
      <w:r w:rsidRPr="003D1855">
        <w:rPr>
          <w:noProof/>
          <w:color w:val="000000"/>
          <w:spacing w:val="-4"/>
        </w:rPr>
        <w:br/>
        <w:t>для одностороннего отказа от исполнения отдельных видов обязательств,</w:t>
      </w:r>
      <w:r w:rsidRPr="003D1855">
        <w:rPr>
          <w:noProof/>
          <w:color w:val="000000"/>
        </w:rPr>
        <w:t xml:space="preserve"> указанным в разделе </w:t>
      </w:r>
      <w:r>
        <w:rPr>
          <w:noProof/>
          <w:color w:val="000000"/>
        </w:rPr>
        <w:t>8</w:t>
      </w:r>
      <w:r w:rsidRPr="003D1855">
        <w:rPr>
          <w:noProof/>
          <w:color w:val="000000"/>
        </w:rPr>
        <w:t xml:space="preserve"> Контракта.</w:t>
      </w:r>
    </w:p>
    <w:p w:rsidR="00ED0F02" w:rsidRDefault="00ED0F02" w:rsidP="00ED0F02">
      <w:pPr>
        <w:numPr>
          <w:ilvl w:val="2"/>
          <w:numId w:val="23"/>
        </w:numPr>
        <w:ind w:left="0" w:firstLine="567"/>
        <w:contextualSpacing/>
        <w:jc w:val="both"/>
        <w:rPr>
          <w:noProof/>
          <w:spacing w:val="-4"/>
        </w:rPr>
      </w:pPr>
      <w:r w:rsidRPr="003D1855">
        <w:rPr>
          <w:noProof/>
        </w:rPr>
        <w:t xml:space="preserve">С письменного согласия </w:t>
      </w:r>
      <w:r>
        <w:rPr>
          <w:noProof/>
        </w:rPr>
        <w:t>«</w:t>
      </w:r>
      <w:r w:rsidRPr="004E783E">
        <w:rPr>
          <w:noProof/>
        </w:rPr>
        <w:t>Государственного заказчика</w:t>
      </w:r>
      <w:r>
        <w:rPr>
          <w:noProof/>
        </w:rPr>
        <w:t>»</w:t>
      </w:r>
      <w:r w:rsidRPr="003D1855">
        <w:rPr>
          <w:noProof/>
        </w:rPr>
        <w:t xml:space="preserve"> досрочно </w:t>
      </w:r>
      <w:r w:rsidRPr="003D1855">
        <w:rPr>
          <w:noProof/>
          <w:spacing w:val="-4"/>
        </w:rPr>
        <w:t>исполнить обязательства по Контракту, при этом такое досрочное исполнение не</w:t>
      </w:r>
      <w:r>
        <w:rPr>
          <w:noProof/>
          <w:spacing w:val="-4"/>
        </w:rPr>
        <w:t xml:space="preserve"> </w:t>
      </w:r>
      <w:r w:rsidRPr="003D1855">
        <w:rPr>
          <w:noProof/>
          <w:spacing w:val="-4"/>
        </w:rPr>
        <w:t xml:space="preserve">влечет обязанности </w:t>
      </w:r>
      <w:r>
        <w:rPr>
          <w:noProof/>
          <w:spacing w:val="-4"/>
        </w:rPr>
        <w:t>«</w:t>
      </w:r>
      <w:r w:rsidRPr="004E783E">
        <w:rPr>
          <w:noProof/>
          <w:spacing w:val="-4"/>
        </w:rPr>
        <w:t>Государственного заказчика</w:t>
      </w:r>
      <w:r>
        <w:rPr>
          <w:noProof/>
          <w:spacing w:val="-4"/>
        </w:rPr>
        <w:t>»</w:t>
      </w:r>
      <w:r w:rsidRPr="003D1855">
        <w:rPr>
          <w:noProof/>
          <w:spacing w:val="-4"/>
        </w:rPr>
        <w:t xml:space="preserve"> по досрочной оплате </w:t>
      </w:r>
      <w:r w:rsidRPr="003D1855">
        <w:rPr>
          <w:color w:val="000000"/>
        </w:rPr>
        <w:t>оказанных услуг</w:t>
      </w:r>
      <w:r w:rsidRPr="003D1855">
        <w:rPr>
          <w:noProof/>
          <w:spacing w:val="-4"/>
        </w:rPr>
        <w:t>.</w:t>
      </w:r>
    </w:p>
    <w:p w:rsidR="00ED0F02" w:rsidRPr="004E783E" w:rsidRDefault="00ED0F02" w:rsidP="00ED0F02">
      <w:pPr>
        <w:numPr>
          <w:ilvl w:val="2"/>
          <w:numId w:val="23"/>
        </w:numPr>
        <w:ind w:left="0" w:firstLine="567"/>
        <w:contextualSpacing/>
        <w:jc w:val="both"/>
        <w:rPr>
          <w:noProof/>
          <w:spacing w:val="-4"/>
        </w:rPr>
      </w:pPr>
      <w:r>
        <w:t>По согласованию с «Государственным заказчиком» оказать услуги, качество, технические и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9059EE" w:rsidRPr="003D1855" w:rsidRDefault="00ED0F02" w:rsidP="00ED0F02">
      <w:pPr>
        <w:tabs>
          <w:tab w:val="left" w:pos="1560"/>
        </w:tabs>
        <w:ind w:right="-60" w:firstLine="567"/>
        <w:jc w:val="both"/>
        <w:rPr>
          <w:noProof/>
          <w:color w:val="000000"/>
        </w:rPr>
      </w:pPr>
      <w:r w:rsidRPr="00DB77B0">
        <w:rPr>
          <w:noProof/>
          <w:color w:val="000000"/>
          <w:spacing w:val="-4"/>
        </w:rPr>
        <w:t>Осуществлять иные права, предусмотренные</w:t>
      </w:r>
      <w:r w:rsidRPr="00DB77B0">
        <w:rPr>
          <w:noProof/>
          <w:color w:val="000000"/>
        </w:rPr>
        <w:t xml:space="preserve"> действующим зак</w:t>
      </w:r>
      <w:r w:rsidRPr="003D1855">
        <w:rPr>
          <w:noProof/>
          <w:color w:val="000000"/>
        </w:rPr>
        <w:t>онодательством Российской Федерации и Контрактом.</w:t>
      </w:r>
    </w:p>
    <w:p w:rsidR="004D74D2" w:rsidRPr="00A90D42" w:rsidRDefault="004D74D2" w:rsidP="004D74D2">
      <w:pPr>
        <w:pStyle w:val="41"/>
        <w:spacing w:line="240" w:lineRule="auto"/>
        <w:ind w:right="-74" w:firstLine="0"/>
        <w:contextualSpacing/>
        <w:jc w:val="center"/>
        <w:rPr>
          <w:b/>
          <w:szCs w:val="24"/>
        </w:rPr>
      </w:pPr>
    </w:p>
    <w:p w:rsidR="004D74D2" w:rsidRPr="00A90D42" w:rsidRDefault="004D74D2" w:rsidP="004D74D2">
      <w:pPr>
        <w:pStyle w:val="41"/>
        <w:spacing w:line="240" w:lineRule="auto"/>
        <w:ind w:right="-74" w:firstLine="0"/>
        <w:contextualSpacing/>
        <w:jc w:val="center"/>
        <w:rPr>
          <w:b/>
          <w:szCs w:val="24"/>
        </w:rPr>
      </w:pPr>
      <w:r w:rsidRPr="00A90D42">
        <w:rPr>
          <w:b/>
          <w:szCs w:val="24"/>
        </w:rPr>
        <w:t xml:space="preserve">3. Цена Контракта, порядок и сроки оплаты </w:t>
      </w:r>
    </w:p>
    <w:p w:rsidR="00E74276" w:rsidRDefault="00734303" w:rsidP="00E74276">
      <w:pPr>
        <w:autoSpaceDE w:val="0"/>
        <w:autoSpaceDN w:val="0"/>
        <w:adjustRightInd w:val="0"/>
        <w:ind w:firstLine="709"/>
        <w:jc w:val="both"/>
        <w:rPr>
          <w:rFonts w:eastAsia="Calibri"/>
        </w:rPr>
      </w:pPr>
      <w:r>
        <w:t xml:space="preserve">3.1. </w:t>
      </w:r>
      <w:r w:rsidR="004D74D2" w:rsidRPr="00792C0D">
        <w:t xml:space="preserve">Цена Контракта составляет </w:t>
      </w:r>
      <w:r w:rsidR="004D74D2" w:rsidRPr="00792C0D">
        <w:rPr>
          <w:noProof/>
        </w:rPr>
        <w:t>___________ (________________</w:t>
      </w:r>
      <w:r w:rsidR="004D74D2" w:rsidRPr="00792C0D">
        <w:t xml:space="preserve">) рублей  ___ копеек, с учетом полной стоимости </w:t>
      </w:r>
      <w:r w:rsidR="00E54F61" w:rsidRPr="00792C0D">
        <w:t>оказа</w:t>
      </w:r>
      <w:r w:rsidR="004D74D2" w:rsidRPr="00792C0D">
        <w:t xml:space="preserve">нных </w:t>
      </w:r>
      <w:r w:rsidR="00E54F61" w:rsidRPr="00792C0D">
        <w:t>Услуг</w:t>
      </w:r>
      <w:r w:rsidR="004D74D2" w:rsidRPr="00792C0D">
        <w:t xml:space="preserve">, </w:t>
      </w:r>
      <w:r w:rsidR="00792C0D" w:rsidRPr="00792C0D">
        <w:t>включая стоимость трудозатрат (</w:t>
      </w:r>
      <w:r w:rsidR="00E87C14">
        <w:t>услуг</w:t>
      </w:r>
      <w:r w:rsidR="00792C0D" w:rsidRPr="00792C0D">
        <w:t xml:space="preserve">), запасных частей, деталей, узлов, агрегатов, расходных материалов, </w:t>
      </w:r>
      <w:r w:rsidR="004D74D2" w:rsidRPr="00792C0D">
        <w:t xml:space="preserve">всех расходов, </w:t>
      </w:r>
      <w:r w:rsidR="003E556D">
        <w:br/>
      </w:r>
      <w:r w:rsidR="004D74D2" w:rsidRPr="00792C0D">
        <w:t xml:space="preserve">в том числе, расходов на страхование, и включает в себя все налоги, определяемые действующим законодательством Российской Федерации, уплату таможенных пошлин </w:t>
      </w:r>
      <w:r w:rsidR="003E556D">
        <w:br/>
      </w:r>
      <w:r w:rsidR="004D74D2" w:rsidRPr="00792C0D">
        <w:t xml:space="preserve">и других обязательных платежей, </w:t>
      </w:r>
      <w:r w:rsidR="00E74276" w:rsidRPr="00792C0D">
        <w:rPr>
          <w:rFonts w:eastAsia="Calibri"/>
        </w:rPr>
        <w:t xml:space="preserve">в том числе НДС - (__ процентов) ________ (______) рублей __ копеек/НДС не облагается в соответствии с </w:t>
      </w:r>
      <w:r w:rsidR="00E74276" w:rsidRPr="00D655BF">
        <w:rPr>
          <w:rFonts w:eastAsia="Calibri"/>
        </w:rPr>
        <w:t>налоговым законодательством Российской Федерации.</w:t>
      </w:r>
    </w:p>
    <w:p w:rsidR="002266C1" w:rsidRDefault="002266C1" w:rsidP="003F223F">
      <w:pPr>
        <w:autoSpaceDE w:val="0"/>
        <w:autoSpaceDN w:val="0"/>
        <w:adjustRightInd w:val="0"/>
        <w:ind w:firstLine="709"/>
        <w:jc w:val="both"/>
        <w:rPr>
          <w:rFonts w:eastAsia="Calibri"/>
        </w:rPr>
      </w:pPr>
      <w:r>
        <w:rPr>
          <w:rFonts w:eastAsia="Calibri"/>
        </w:rPr>
        <w:t xml:space="preserve">3.1.1. </w:t>
      </w:r>
      <w:r w:rsidR="000E23BC">
        <w:rPr>
          <w:rFonts w:eastAsia="Calibri"/>
        </w:rPr>
        <w:t>Ст</w:t>
      </w:r>
      <w:r w:rsidR="00E87C14">
        <w:rPr>
          <w:rFonts w:eastAsia="Calibri"/>
        </w:rPr>
        <w:t>оимость трудозатрат (услуг</w:t>
      </w:r>
      <w:r w:rsidR="000E23BC">
        <w:rPr>
          <w:rFonts w:eastAsia="Calibri"/>
        </w:rPr>
        <w:t>)</w:t>
      </w:r>
      <w:r w:rsidR="00AD5918">
        <w:rPr>
          <w:rFonts w:eastAsia="Calibri"/>
        </w:rPr>
        <w:t xml:space="preserve">, а также стоимость </w:t>
      </w:r>
      <w:r w:rsidR="00AD5918" w:rsidRPr="00792C0D">
        <w:t>запасных частей, деталей, узлов, агрегатов, расходных материалов</w:t>
      </w:r>
      <w:r w:rsidR="00AD5918">
        <w:t xml:space="preserve">, используемых при оказании Услуг </w:t>
      </w:r>
      <w:r w:rsidR="00640D1D">
        <w:rPr>
          <w:rFonts w:eastAsia="Calibri"/>
        </w:rPr>
        <w:t>по настоящему Контракту,</w:t>
      </w:r>
      <w:r w:rsidR="00640D1D">
        <w:t xml:space="preserve"> </w:t>
      </w:r>
      <w:r w:rsidR="00AD5918">
        <w:t>определяется в соответствии со Спецификацией (Приложение №2).</w:t>
      </w:r>
    </w:p>
    <w:p w:rsidR="004D74D2" w:rsidRDefault="000E23BC" w:rsidP="003F223F">
      <w:pPr>
        <w:autoSpaceDE w:val="0"/>
        <w:autoSpaceDN w:val="0"/>
        <w:adjustRightInd w:val="0"/>
        <w:ind w:firstLine="709"/>
        <w:jc w:val="both"/>
      </w:pPr>
      <w:r>
        <w:rPr>
          <w:rFonts w:eastAsia="Calibri"/>
        </w:rPr>
        <w:t xml:space="preserve"> </w:t>
      </w:r>
      <w:r w:rsidR="003F223F">
        <w:rPr>
          <w:rFonts w:eastAsia="Calibri"/>
        </w:rPr>
        <w:t xml:space="preserve">3.2. </w:t>
      </w:r>
      <w:r w:rsidR="004D74D2" w:rsidRPr="00A90D42">
        <w:t xml:space="preserve">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w:t>
      </w:r>
      <w:r w:rsidR="004D74D2" w:rsidRPr="004D5B70">
        <w:t xml:space="preserve">разделом </w:t>
      </w:r>
      <w:r w:rsidR="004D5B70" w:rsidRPr="004D5B70">
        <w:t>8</w:t>
      </w:r>
      <w:r w:rsidR="004D74D2" w:rsidRPr="004D5B70">
        <w:t xml:space="preserve"> Контракта. </w:t>
      </w:r>
    </w:p>
    <w:p w:rsidR="004D74D2" w:rsidRDefault="000E0C29" w:rsidP="000E0C29">
      <w:pPr>
        <w:autoSpaceDE w:val="0"/>
        <w:autoSpaceDN w:val="0"/>
        <w:adjustRightInd w:val="0"/>
        <w:ind w:firstLine="709"/>
        <w:jc w:val="both"/>
      </w:pPr>
      <w:r>
        <w:t xml:space="preserve">3.3. </w:t>
      </w:r>
      <w:r w:rsidR="002C57BA" w:rsidRPr="002C57BA">
        <w:rPr>
          <w:b/>
        </w:rPr>
        <w:t>«Государственный заказчик»</w:t>
      </w:r>
      <w:r w:rsidR="002C57BA" w:rsidRPr="003F1147">
        <w:t xml:space="preserve"> производит оплату</w:t>
      </w:r>
      <w:r w:rsidR="002C57BA">
        <w:t xml:space="preserve"> </w:t>
      </w:r>
      <w:r w:rsidR="002C57BA" w:rsidRPr="003F1147">
        <w:t xml:space="preserve">фактически </w:t>
      </w:r>
      <w:r w:rsidR="002C57BA">
        <w:t>оказанных Услуг</w:t>
      </w:r>
      <w:r w:rsidR="002C57BA" w:rsidRPr="003F1147">
        <w:t xml:space="preserve"> в рублях Российской Федерации, в форме безналичного расчета путем перечисления денежных средств с лицевого счета </w:t>
      </w:r>
      <w:r w:rsidR="002C57BA" w:rsidRPr="002C57BA">
        <w:rPr>
          <w:b/>
        </w:rPr>
        <w:t>«Государственного заказчика»</w:t>
      </w:r>
      <w:r w:rsidR="002C57BA" w:rsidRPr="003F1147">
        <w:t xml:space="preserve"> на </w:t>
      </w:r>
      <w:r w:rsidR="002C57BA">
        <w:t>расчетный</w:t>
      </w:r>
      <w:r w:rsidR="002C57BA" w:rsidRPr="003F1147">
        <w:t xml:space="preserve"> счет </w:t>
      </w:r>
      <w:r w:rsidR="002C57BA" w:rsidRPr="002C57BA">
        <w:rPr>
          <w:b/>
        </w:rPr>
        <w:t>«Исполнителя»</w:t>
      </w:r>
      <w:r w:rsidR="002C57BA" w:rsidRPr="003F1147">
        <w:t xml:space="preserve"> </w:t>
      </w:r>
      <w:r w:rsidR="003D10EB" w:rsidRPr="00CA1526">
        <w:t xml:space="preserve">в срок не </w:t>
      </w:r>
      <w:r w:rsidR="00A07E16">
        <w:t>более</w:t>
      </w:r>
      <w:r w:rsidR="00897332">
        <w:t xml:space="preserve"> </w:t>
      </w:r>
      <w:r w:rsidR="00E71AD8" w:rsidRPr="00E71AD8">
        <w:t>10</w:t>
      </w:r>
      <w:r w:rsidR="003D10EB" w:rsidRPr="00CA1526">
        <w:t xml:space="preserve"> рабочих дней со дня подписания </w:t>
      </w:r>
      <w:r w:rsidR="003D10EB" w:rsidRPr="00A07E16">
        <w:rPr>
          <w:b/>
        </w:rPr>
        <w:t>«Государственным заказчиком»</w:t>
      </w:r>
      <w:r w:rsidR="003D10EB" w:rsidRPr="00CA1526">
        <w:t xml:space="preserve"> доку</w:t>
      </w:r>
      <w:r w:rsidR="00A07E16">
        <w:t>мента о приемке оказанных услуг</w:t>
      </w:r>
      <w:r w:rsidR="002C57BA" w:rsidRPr="003F1147">
        <w:t xml:space="preserve">. </w:t>
      </w:r>
      <w:r w:rsidR="004D74D2" w:rsidRPr="00A90D42">
        <w:t xml:space="preserve"> </w:t>
      </w:r>
    </w:p>
    <w:p w:rsidR="00275320" w:rsidRDefault="00275320" w:rsidP="00275320">
      <w:pPr>
        <w:pStyle w:val="16"/>
        <w:spacing w:line="240" w:lineRule="auto"/>
        <w:ind w:right="-60" w:firstLine="709"/>
        <w:rPr>
          <w:rFonts w:eastAsia="Calibri"/>
          <w:szCs w:val="24"/>
        </w:rPr>
      </w:pPr>
      <w:r w:rsidRPr="003F1147">
        <w:rPr>
          <w:rFonts w:eastAsia="Calibri"/>
          <w:szCs w:val="24"/>
        </w:rPr>
        <w:t xml:space="preserve">Сумма, подлежащая уплате </w:t>
      </w:r>
      <w:r w:rsidRPr="00275320">
        <w:rPr>
          <w:rFonts w:eastAsia="Calibri"/>
          <w:b/>
          <w:szCs w:val="24"/>
        </w:rPr>
        <w:t>«Государственным заказчиком»</w:t>
      </w:r>
      <w:r w:rsidRPr="003F1147">
        <w:rPr>
          <w:rFonts w:eastAsia="Calibri"/>
          <w:szCs w:val="24"/>
        </w:rPr>
        <w:t xml:space="preserve"> юридическому лицу, уменьшается на размер налогов, сборов и иных обязательных платежей в бюджеты бюджетной системы Российской Федерации, связанных с оплатой Контракта, </w:t>
      </w:r>
      <w:r>
        <w:rPr>
          <w:rFonts w:eastAsia="Calibri"/>
          <w:szCs w:val="24"/>
        </w:rPr>
        <w:br/>
      </w:r>
      <w:r w:rsidRPr="003F1147">
        <w:rPr>
          <w:rFonts w:eastAsia="Calibri"/>
          <w:szCs w:val="24"/>
        </w:rPr>
        <w:t xml:space="preserve">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275320">
        <w:rPr>
          <w:rFonts w:eastAsia="Calibri"/>
          <w:b/>
          <w:szCs w:val="24"/>
        </w:rPr>
        <w:t>«Государственным заказчиком»</w:t>
      </w:r>
      <w:r w:rsidRPr="003F1147">
        <w:rPr>
          <w:rFonts w:eastAsia="Calibri"/>
          <w:szCs w:val="24"/>
        </w:rPr>
        <w:t>.</w:t>
      </w:r>
    </w:p>
    <w:p w:rsidR="004D74D2" w:rsidRDefault="00EA3337" w:rsidP="00EA3337">
      <w:pPr>
        <w:pStyle w:val="16"/>
        <w:spacing w:line="240" w:lineRule="auto"/>
        <w:ind w:right="-60" w:firstLine="709"/>
        <w:rPr>
          <w:szCs w:val="24"/>
        </w:rPr>
      </w:pPr>
      <w:r>
        <w:rPr>
          <w:rFonts w:eastAsia="Calibri"/>
          <w:szCs w:val="24"/>
        </w:rPr>
        <w:t xml:space="preserve">3.4. </w:t>
      </w:r>
      <w:r w:rsidR="004D74D2" w:rsidRPr="00A90D42">
        <w:rPr>
          <w:szCs w:val="24"/>
        </w:rPr>
        <w:t xml:space="preserve">Обязательства по оплате </w:t>
      </w:r>
      <w:r w:rsidR="00E54F61" w:rsidRPr="00A90D42">
        <w:rPr>
          <w:szCs w:val="24"/>
        </w:rPr>
        <w:t>оказа</w:t>
      </w:r>
      <w:r w:rsidR="004D74D2" w:rsidRPr="00A90D42">
        <w:rPr>
          <w:szCs w:val="24"/>
        </w:rPr>
        <w:t xml:space="preserve">нных </w:t>
      </w:r>
      <w:r w:rsidR="00E54F61" w:rsidRPr="00A90D42">
        <w:rPr>
          <w:szCs w:val="24"/>
        </w:rPr>
        <w:t>Услуг</w:t>
      </w:r>
      <w:r w:rsidR="004D74D2" w:rsidRPr="00A90D42">
        <w:rPr>
          <w:szCs w:val="24"/>
        </w:rPr>
        <w:t xml:space="preserve"> считаются </w:t>
      </w:r>
      <w:r w:rsidR="004D74D2" w:rsidRPr="00A90D42">
        <w:rPr>
          <w:noProof/>
          <w:szCs w:val="24"/>
        </w:rPr>
        <w:t xml:space="preserve">выполненными </w:t>
      </w:r>
      <w:r w:rsidR="004D74D2" w:rsidRPr="00A90D42">
        <w:rPr>
          <w:noProof/>
          <w:szCs w:val="24"/>
        </w:rPr>
        <w:br/>
        <w:t xml:space="preserve">в день списания денежных средств со счета </w:t>
      </w:r>
      <w:r w:rsidR="00E54F61" w:rsidRPr="00EA3337">
        <w:rPr>
          <w:b/>
          <w:noProof/>
          <w:szCs w:val="24"/>
        </w:rPr>
        <w:t>«</w:t>
      </w:r>
      <w:r w:rsidR="004D74D2" w:rsidRPr="00EA3337">
        <w:rPr>
          <w:b/>
          <w:noProof/>
          <w:szCs w:val="24"/>
        </w:rPr>
        <w:t>Государственного заказчика</w:t>
      </w:r>
      <w:r w:rsidR="00E54F61" w:rsidRPr="00EA3337">
        <w:rPr>
          <w:b/>
          <w:noProof/>
          <w:szCs w:val="24"/>
        </w:rPr>
        <w:t>»</w:t>
      </w:r>
      <w:r w:rsidR="004D74D2" w:rsidRPr="00A90D42">
        <w:rPr>
          <w:szCs w:val="24"/>
        </w:rPr>
        <w:t>.</w:t>
      </w:r>
    </w:p>
    <w:p w:rsidR="00C27BA7" w:rsidRDefault="003637A1" w:rsidP="00897332">
      <w:pPr>
        <w:pStyle w:val="16"/>
        <w:spacing w:line="240" w:lineRule="auto"/>
        <w:ind w:right="-60" w:firstLine="709"/>
        <w:rPr>
          <w:noProof/>
          <w:spacing w:val="2"/>
          <w:szCs w:val="24"/>
        </w:rPr>
      </w:pPr>
      <w:r>
        <w:rPr>
          <w:szCs w:val="24"/>
        </w:rPr>
        <w:t xml:space="preserve">3.5. </w:t>
      </w:r>
      <w:r w:rsidR="004D74D2" w:rsidRPr="00A90D42">
        <w:rPr>
          <w:noProof/>
          <w:spacing w:val="2"/>
          <w:szCs w:val="24"/>
        </w:rPr>
        <w:t xml:space="preserve">В случае изменения банковских реквизитов </w:t>
      </w:r>
      <w:r w:rsidR="00E54F61" w:rsidRPr="003637A1">
        <w:rPr>
          <w:b/>
          <w:noProof/>
          <w:spacing w:val="2"/>
          <w:szCs w:val="24"/>
        </w:rPr>
        <w:t>«</w:t>
      </w:r>
      <w:r w:rsidR="004D74D2" w:rsidRPr="003637A1">
        <w:rPr>
          <w:b/>
          <w:szCs w:val="24"/>
        </w:rPr>
        <w:t>Исполнитель</w:t>
      </w:r>
      <w:r w:rsidR="00E54F61" w:rsidRPr="003637A1">
        <w:rPr>
          <w:b/>
          <w:szCs w:val="24"/>
        </w:rPr>
        <w:t>»</w:t>
      </w:r>
      <w:r w:rsidR="004D74D2" w:rsidRPr="00A90D42">
        <w:rPr>
          <w:szCs w:val="24"/>
        </w:rPr>
        <w:t xml:space="preserve"> </w:t>
      </w:r>
      <w:r w:rsidR="004D74D2" w:rsidRPr="00A90D42">
        <w:rPr>
          <w:noProof/>
          <w:spacing w:val="2"/>
          <w:szCs w:val="24"/>
        </w:rPr>
        <w:t xml:space="preserve">обязан </w:t>
      </w:r>
      <w:r w:rsidR="004D74D2" w:rsidRPr="00A90D42">
        <w:rPr>
          <w:noProof/>
          <w:spacing w:val="2"/>
          <w:szCs w:val="24"/>
        </w:rPr>
        <w:br/>
        <w:t xml:space="preserve">в течение 1 (одного) рабочего дня в письменной форме сообщить </w:t>
      </w:r>
      <w:r w:rsidR="004D74D2" w:rsidRPr="00A90D42">
        <w:rPr>
          <w:noProof/>
          <w:spacing w:val="2"/>
          <w:szCs w:val="24"/>
        </w:rPr>
        <w:br/>
        <w:t xml:space="preserve">об этом </w:t>
      </w:r>
      <w:r w:rsidR="00E54F61" w:rsidRPr="003637A1">
        <w:rPr>
          <w:b/>
          <w:noProof/>
          <w:spacing w:val="2"/>
          <w:szCs w:val="24"/>
        </w:rPr>
        <w:t>«</w:t>
      </w:r>
      <w:r w:rsidR="004D74D2" w:rsidRPr="003637A1">
        <w:rPr>
          <w:b/>
          <w:noProof/>
          <w:spacing w:val="2"/>
          <w:szCs w:val="24"/>
        </w:rPr>
        <w:t>Государственному заказчику</w:t>
      </w:r>
      <w:r w:rsidR="00E54F61" w:rsidRPr="003637A1">
        <w:rPr>
          <w:b/>
          <w:noProof/>
          <w:spacing w:val="2"/>
          <w:szCs w:val="24"/>
        </w:rPr>
        <w:t>»</w:t>
      </w:r>
      <w:r>
        <w:rPr>
          <w:noProof/>
          <w:spacing w:val="2"/>
          <w:szCs w:val="24"/>
        </w:rPr>
        <w:t>,</w:t>
      </w:r>
      <w:r w:rsidR="004D74D2" w:rsidRPr="00A90D42">
        <w:rPr>
          <w:noProof/>
          <w:spacing w:val="2"/>
          <w:szCs w:val="24"/>
        </w:rPr>
        <w:t xml:space="preserve"> с указанием новых банковских реквизитов. </w:t>
      </w:r>
      <w:r w:rsidR="004D74D2" w:rsidRPr="00A90D42">
        <w:rPr>
          <w:noProof/>
          <w:spacing w:val="2"/>
          <w:szCs w:val="24"/>
        </w:rPr>
        <w:br/>
        <w:t xml:space="preserve">В противном случае все риски, связанные с перечислением </w:t>
      </w:r>
      <w:r w:rsidR="00E54F61" w:rsidRPr="00A90D42">
        <w:rPr>
          <w:noProof/>
          <w:spacing w:val="2"/>
          <w:szCs w:val="24"/>
        </w:rPr>
        <w:t>«</w:t>
      </w:r>
      <w:r w:rsidR="004D74D2" w:rsidRPr="003637A1">
        <w:rPr>
          <w:b/>
          <w:noProof/>
          <w:spacing w:val="2"/>
          <w:szCs w:val="24"/>
        </w:rPr>
        <w:t>Государственным заказчиком</w:t>
      </w:r>
      <w:r w:rsidR="00E54F61" w:rsidRPr="003637A1">
        <w:rPr>
          <w:b/>
          <w:noProof/>
          <w:spacing w:val="2"/>
          <w:szCs w:val="24"/>
        </w:rPr>
        <w:t>»</w:t>
      </w:r>
      <w:r w:rsidR="004D74D2" w:rsidRPr="00A90D42">
        <w:rPr>
          <w:noProof/>
          <w:spacing w:val="2"/>
          <w:szCs w:val="24"/>
        </w:rPr>
        <w:t xml:space="preserve"> денежных средств по указанным в Контракте банковским реквизитам </w:t>
      </w:r>
      <w:r w:rsidR="00E54F61" w:rsidRPr="003637A1">
        <w:rPr>
          <w:b/>
          <w:noProof/>
          <w:spacing w:val="2"/>
          <w:szCs w:val="24"/>
        </w:rPr>
        <w:t>«</w:t>
      </w:r>
      <w:r w:rsidR="004D74D2" w:rsidRPr="003637A1">
        <w:rPr>
          <w:b/>
          <w:szCs w:val="24"/>
        </w:rPr>
        <w:t>Исполнителя</w:t>
      </w:r>
      <w:r w:rsidR="00E54F61" w:rsidRPr="003637A1">
        <w:rPr>
          <w:b/>
          <w:szCs w:val="24"/>
        </w:rPr>
        <w:t>»</w:t>
      </w:r>
      <w:r w:rsidR="004D74D2" w:rsidRPr="00A90D42">
        <w:rPr>
          <w:noProof/>
          <w:spacing w:val="2"/>
          <w:szCs w:val="24"/>
        </w:rPr>
        <w:t xml:space="preserve">, несет </w:t>
      </w:r>
      <w:r w:rsidR="00E54F61" w:rsidRPr="003637A1">
        <w:rPr>
          <w:b/>
          <w:noProof/>
          <w:spacing w:val="2"/>
          <w:szCs w:val="24"/>
        </w:rPr>
        <w:t>«</w:t>
      </w:r>
      <w:r w:rsidR="004D74D2" w:rsidRPr="003637A1">
        <w:rPr>
          <w:b/>
          <w:szCs w:val="24"/>
        </w:rPr>
        <w:t>Исполнитель</w:t>
      </w:r>
      <w:r w:rsidR="00E54F61" w:rsidRPr="003637A1">
        <w:rPr>
          <w:b/>
          <w:szCs w:val="24"/>
        </w:rPr>
        <w:t>»</w:t>
      </w:r>
      <w:r w:rsidR="004D74D2" w:rsidRPr="00A90D42">
        <w:rPr>
          <w:noProof/>
          <w:spacing w:val="2"/>
          <w:szCs w:val="24"/>
        </w:rPr>
        <w:t>.</w:t>
      </w:r>
    </w:p>
    <w:p w:rsidR="00897332" w:rsidRPr="00897332" w:rsidRDefault="00897332" w:rsidP="00897332">
      <w:pPr>
        <w:pStyle w:val="16"/>
        <w:spacing w:line="240" w:lineRule="auto"/>
        <w:ind w:right="-60" w:firstLine="709"/>
        <w:rPr>
          <w:szCs w:val="24"/>
        </w:rPr>
      </w:pPr>
    </w:p>
    <w:p w:rsidR="004D74D2" w:rsidRDefault="004D74D2" w:rsidP="004D74D2">
      <w:pPr>
        <w:pStyle w:val="a7"/>
        <w:jc w:val="center"/>
        <w:rPr>
          <w:rFonts w:ascii="Times New Roman" w:hAnsi="Times New Roman"/>
          <w:b/>
          <w:color w:val="000000"/>
          <w:sz w:val="24"/>
          <w:szCs w:val="24"/>
        </w:rPr>
      </w:pPr>
      <w:r w:rsidRPr="004A27EF">
        <w:rPr>
          <w:rStyle w:val="FontStyle42"/>
          <w:b/>
        </w:rPr>
        <w:t xml:space="preserve">4. </w:t>
      </w:r>
      <w:r w:rsidR="004A27EF" w:rsidRPr="004A27EF">
        <w:rPr>
          <w:rFonts w:ascii="Times New Roman" w:hAnsi="Times New Roman"/>
          <w:b/>
          <w:color w:val="000000"/>
          <w:sz w:val="24"/>
          <w:szCs w:val="24"/>
        </w:rPr>
        <w:t>Сроки, место</w:t>
      </w:r>
      <w:r w:rsidR="00431665">
        <w:rPr>
          <w:rFonts w:ascii="Times New Roman" w:hAnsi="Times New Roman"/>
          <w:b/>
          <w:color w:val="000000"/>
          <w:sz w:val="24"/>
          <w:szCs w:val="24"/>
        </w:rPr>
        <w:t xml:space="preserve">, порядок </w:t>
      </w:r>
      <w:r w:rsidR="004A27EF" w:rsidRPr="004A27EF">
        <w:rPr>
          <w:rFonts w:ascii="Times New Roman" w:hAnsi="Times New Roman"/>
          <w:b/>
          <w:color w:val="000000"/>
          <w:sz w:val="24"/>
          <w:szCs w:val="24"/>
        </w:rPr>
        <w:t xml:space="preserve">оказания </w:t>
      </w:r>
      <w:r w:rsidR="004A27EF">
        <w:rPr>
          <w:rFonts w:ascii="Times New Roman" w:hAnsi="Times New Roman"/>
          <w:b/>
          <w:color w:val="000000"/>
          <w:sz w:val="24"/>
          <w:szCs w:val="24"/>
        </w:rPr>
        <w:t>У</w:t>
      </w:r>
      <w:r w:rsidR="004A27EF" w:rsidRPr="004A27EF">
        <w:rPr>
          <w:rFonts w:ascii="Times New Roman" w:hAnsi="Times New Roman"/>
          <w:b/>
          <w:color w:val="000000"/>
          <w:sz w:val="24"/>
          <w:szCs w:val="24"/>
        </w:rPr>
        <w:t>слуг и порядок приемки</w:t>
      </w:r>
      <w:r w:rsidR="004A27EF">
        <w:rPr>
          <w:rFonts w:ascii="Times New Roman" w:hAnsi="Times New Roman"/>
          <w:b/>
          <w:color w:val="000000"/>
          <w:sz w:val="24"/>
          <w:szCs w:val="24"/>
        </w:rPr>
        <w:t xml:space="preserve"> Услуг</w:t>
      </w:r>
    </w:p>
    <w:p w:rsidR="002A04B1" w:rsidRPr="00A61AC4" w:rsidRDefault="004D74D2" w:rsidP="00A61AC4">
      <w:pPr>
        <w:pStyle w:val="Normal1"/>
        <w:numPr>
          <w:ilvl w:val="1"/>
          <w:numId w:val="25"/>
        </w:numPr>
        <w:spacing w:line="240" w:lineRule="auto"/>
        <w:ind w:left="0" w:right="-71" w:firstLine="709"/>
        <w:jc w:val="both"/>
        <w:rPr>
          <w:sz w:val="24"/>
          <w:szCs w:val="24"/>
        </w:rPr>
      </w:pPr>
      <w:r w:rsidRPr="002A04B1">
        <w:rPr>
          <w:rStyle w:val="FontStyle42"/>
          <w:u w:val="single"/>
        </w:rPr>
        <w:t xml:space="preserve">Срок </w:t>
      </w:r>
      <w:r w:rsidR="00A0134A" w:rsidRPr="002A04B1">
        <w:rPr>
          <w:rStyle w:val="FontStyle42"/>
          <w:u w:val="single"/>
        </w:rPr>
        <w:t>оказания Услуг</w:t>
      </w:r>
      <w:r w:rsidR="002A04B1" w:rsidRPr="002A04B1">
        <w:rPr>
          <w:rStyle w:val="FontStyle42"/>
          <w:u w:val="single"/>
        </w:rPr>
        <w:t>:</w:t>
      </w:r>
      <w:r w:rsidR="00A61AC4">
        <w:rPr>
          <w:rStyle w:val="FontStyle42"/>
        </w:rPr>
        <w:t xml:space="preserve"> </w:t>
      </w:r>
      <w:r w:rsidR="00A61AC4" w:rsidRPr="00A61AC4">
        <w:rPr>
          <w:sz w:val="24"/>
          <w:szCs w:val="24"/>
        </w:rPr>
        <w:t xml:space="preserve">со дня заключения государственного контракта </w:t>
      </w:r>
      <w:r w:rsidR="00A61AC4" w:rsidRPr="00A61AC4">
        <w:rPr>
          <w:sz w:val="24"/>
          <w:szCs w:val="24"/>
        </w:rPr>
        <w:br/>
        <w:t xml:space="preserve">по </w:t>
      </w:r>
      <w:r w:rsidR="0030271F">
        <w:rPr>
          <w:sz w:val="24"/>
          <w:szCs w:val="24"/>
        </w:rPr>
        <w:t>31</w:t>
      </w:r>
      <w:r w:rsidR="00A61AC4" w:rsidRPr="00A61AC4">
        <w:rPr>
          <w:sz w:val="24"/>
          <w:szCs w:val="24"/>
        </w:rPr>
        <w:t xml:space="preserve"> </w:t>
      </w:r>
      <w:r w:rsidR="0030271F">
        <w:rPr>
          <w:sz w:val="24"/>
          <w:szCs w:val="24"/>
        </w:rPr>
        <w:t>июля</w:t>
      </w:r>
      <w:r w:rsidR="00E71AD8">
        <w:rPr>
          <w:sz w:val="24"/>
          <w:szCs w:val="24"/>
        </w:rPr>
        <w:t xml:space="preserve"> </w:t>
      </w:r>
      <w:r w:rsidR="00A61AC4" w:rsidRPr="00A61AC4">
        <w:rPr>
          <w:sz w:val="24"/>
          <w:szCs w:val="24"/>
        </w:rPr>
        <w:t>202</w:t>
      </w:r>
      <w:r w:rsidR="00E71AD8">
        <w:rPr>
          <w:sz w:val="24"/>
          <w:szCs w:val="24"/>
        </w:rPr>
        <w:t>6</w:t>
      </w:r>
      <w:r w:rsidR="00A61AC4" w:rsidRPr="00A61AC4">
        <w:rPr>
          <w:sz w:val="24"/>
          <w:szCs w:val="24"/>
        </w:rPr>
        <w:t xml:space="preserve"> года включительно</w:t>
      </w:r>
      <w:r w:rsidR="002A04B1" w:rsidRPr="00A61AC4">
        <w:rPr>
          <w:sz w:val="24"/>
          <w:szCs w:val="24"/>
        </w:rPr>
        <w:t>.</w:t>
      </w:r>
    </w:p>
    <w:p w:rsidR="00BC038C" w:rsidRDefault="00BC038C" w:rsidP="00BC038C">
      <w:pPr>
        <w:pStyle w:val="16"/>
        <w:spacing w:line="240" w:lineRule="auto"/>
        <w:ind w:right="-60" w:firstLine="709"/>
        <w:rPr>
          <w:noProof/>
          <w:szCs w:val="24"/>
        </w:rPr>
      </w:pPr>
      <w:r>
        <w:rPr>
          <w:rStyle w:val="FontStyle42"/>
        </w:rPr>
        <w:t xml:space="preserve">4.1.1. </w:t>
      </w:r>
      <w:r w:rsidRPr="002472CE">
        <w:rPr>
          <w:color w:val="000000"/>
          <w:szCs w:val="24"/>
          <w:u w:val="single"/>
        </w:rPr>
        <w:t xml:space="preserve">Периодичность оказания </w:t>
      </w:r>
      <w:r w:rsidR="002472CE">
        <w:rPr>
          <w:color w:val="000000"/>
          <w:szCs w:val="24"/>
          <w:u w:val="single"/>
        </w:rPr>
        <w:t>У</w:t>
      </w:r>
      <w:r w:rsidRPr="002472CE">
        <w:rPr>
          <w:color w:val="000000"/>
          <w:szCs w:val="24"/>
          <w:u w:val="single"/>
        </w:rPr>
        <w:t>слуг</w:t>
      </w:r>
      <w:r w:rsidRPr="00BC038C">
        <w:rPr>
          <w:color w:val="000000"/>
          <w:szCs w:val="24"/>
        </w:rPr>
        <w:t>:</w:t>
      </w:r>
      <w:r w:rsidRPr="00605A39">
        <w:rPr>
          <w:color w:val="000000"/>
          <w:szCs w:val="24"/>
        </w:rPr>
        <w:t xml:space="preserve"> </w:t>
      </w:r>
      <w:r w:rsidR="00A61AC4" w:rsidRPr="003D1855">
        <w:t xml:space="preserve">по </w:t>
      </w:r>
      <w:r w:rsidR="00A61AC4">
        <w:t>требованию</w:t>
      </w:r>
      <w:r w:rsidR="00A61AC4" w:rsidRPr="003D1855">
        <w:t xml:space="preserve"> </w:t>
      </w:r>
      <w:r w:rsidR="00A61AC4">
        <w:t>«</w:t>
      </w:r>
      <w:r w:rsidR="00A61AC4" w:rsidRPr="00575206">
        <w:t>Государственного заказчика</w:t>
      </w:r>
      <w:r w:rsidR="00A61AC4">
        <w:t>»</w:t>
      </w:r>
      <w:r>
        <w:rPr>
          <w:color w:val="000000"/>
          <w:szCs w:val="24"/>
        </w:rPr>
        <w:t>.</w:t>
      </w:r>
    </w:p>
    <w:p w:rsidR="004D74D2" w:rsidRPr="00431665" w:rsidRDefault="004D74D2" w:rsidP="004D74D2">
      <w:pPr>
        <w:pStyle w:val="a7"/>
        <w:numPr>
          <w:ilvl w:val="1"/>
          <w:numId w:val="25"/>
        </w:numPr>
        <w:ind w:left="0" w:firstLine="709"/>
        <w:jc w:val="both"/>
        <w:rPr>
          <w:rStyle w:val="FontStyle42"/>
          <w:b/>
        </w:rPr>
      </w:pPr>
      <w:r w:rsidRPr="00A90D42">
        <w:rPr>
          <w:rStyle w:val="FontStyle42"/>
        </w:rPr>
        <w:t xml:space="preserve">В срок </w:t>
      </w:r>
      <w:r w:rsidR="0000527E" w:rsidRPr="00A90D42">
        <w:rPr>
          <w:rStyle w:val="FontStyle42"/>
        </w:rPr>
        <w:t>оказа</w:t>
      </w:r>
      <w:r w:rsidRPr="00A90D42">
        <w:rPr>
          <w:rStyle w:val="FontStyle42"/>
        </w:rPr>
        <w:t xml:space="preserve">ния </w:t>
      </w:r>
      <w:r w:rsidR="0000527E" w:rsidRPr="00A90D42">
        <w:rPr>
          <w:rFonts w:ascii="Times New Roman" w:hAnsi="Times New Roman"/>
          <w:sz w:val="24"/>
          <w:szCs w:val="24"/>
        </w:rPr>
        <w:t>Услуг</w:t>
      </w:r>
      <w:r w:rsidRPr="00A90D42">
        <w:rPr>
          <w:rStyle w:val="FontStyle42"/>
        </w:rPr>
        <w:t xml:space="preserve"> не включается время, затрачиваемое </w:t>
      </w:r>
      <w:r w:rsidR="0000527E" w:rsidRPr="00A90D42">
        <w:rPr>
          <w:rStyle w:val="FontStyle42"/>
        </w:rPr>
        <w:t>«</w:t>
      </w:r>
      <w:r w:rsidRPr="00A90D42">
        <w:rPr>
          <w:rStyle w:val="FontStyle42"/>
        </w:rPr>
        <w:t>Государственным заказчиком</w:t>
      </w:r>
      <w:r w:rsidR="0000527E" w:rsidRPr="00A90D42">
        <w:rPr>
          <w:rStyle w:val="FontStyle42"/>
        </w:rPr>
        <w:t>»</w:t>
      </w:r>
      <w:r w:rsidRPr="00A90D42">
        <w:rPr>
          <w:rStyle w:val="FontStyle42"/>
        </w:rPr>
        <w:t xml:space="preserve"> на проведение экспертизы качества </w:t>
      </w:r>
      <w:r w:rsidR="0000527E" w:rsidRPr="00A90D42">
        <w:rPr>
          <w:rStyle w:val="FontStyle42"/>
        </w:rPr>
        <w:t>оказа</w:t>
      </w:r>
      <w:r w:rsidRPr="00A90D42">
        <w:rPr>
          <w:rStyle w:val="FontStyle42"/>
        </w:rPr>
        <w:t xml:space="preserve">нных </w:t>
      </w:r>
      <w:r w:rsidR="0000527E" w:rsidRPr="00A90D42">
        <w:rPr>
          <w:rFonts w:ascii="Times New Roman" w:hAnsi="Times New Roman"/>
          <w:sz w:val="24"/>
          <w:szCs w:val="24"/>
        </w:rPr>
        <w:t>Услуг</w:t>
      </w:r>
      <w:r w:rsidRPr="00A90D42">
        <w:rPr>
          <w:rStyle w:val="FontStyle42"/>
        </w:rPr>
        <w:t>.</w:t>
      </w:r>
    </w:p>
    <w:p w:rsidR="00431665" w:rsidRDefault="00431665" w:rsidP="00431665">
      <w:pPr>
        <w:pStyle w:val="ItemizedList1"/>
        <w:numPr>
          <w:ilvl w:val="0"/>
          <w:numId w:val="0"/>
        </w:numPr>
        <w:spacing w:line="240" w:lineRule="auto"/>
        <w:ind w:firstLine="709"/>
        <w:rPr>
          <w:sz w:val="24"/>
          <w:szCs w:val="24"/>
        </w:rPr>
      </w:pPr>
      <w:r>
        <w:rPr>
          <w:sz w:val="24"/>
          <w:szCs w:val="24"/>
        </w:rPr>
        <w:t xml:space="preserve">4.3. </w:t>
      </w:r>
      <w:r w:rsidR="002472CE" w:rsidRPr="002472CE">
        <w:rPr>
          <w:sz w:val="24"/>
          <w:szCs w:val="24"/>
          <w:u w:val="single"/>
        </w:rPr>
        <w:t>Место оказания У</w:t>
      </w:r>
      <w:r w:rsidRPr="002472CE">
        <w:rPr>
          <w:sz w:val="24"/>
          <w:szCs w:val="24"/>
          <w:u w:val="single"/>
        </w:rPr>
        <w:t>слуг</w:t>
      </w:r>
      <w:r w:rsidRPr="00327722">
        <w:rPr>
          <w:sz w:val="24"/>
          <w:szCs w:val="24"/>
        </w:rPr>
        <w:t xml:space="preserve">: производственные площади (технические центры (станции)) </w:t>
      </w:r>
      <w:r w:rsidRPr="004A3A7A">
        <w:rPr>
          <w:b/>
          <w:sz w:val="24"/>
          <w:szCs w:val="24"/>
        </w:rPr>
        <w:t>«Исполнителя»</w:t>
      </w:r>
      <w:r w:rsidRPr="00327722">
        <w:rPr>
          <w:sz w:val="24"/>
          <w:szCs w:val="24"/>
        </w:rPr>
        <w:t>, расположенные</w:t>
      </w:r>
      <w:r w:rsidR="00E71AD8">
        <w:rPr>
          <w:sz w:val="24"/>
          <w:szCs w:val="24"/>
        </w:rPr>
        <w:t xml:space="preserve"> на территории</w:t>
      </w:r>
      <w:r w:rsidRPr="00327722">
        <w:rPr>
          <w:sz w:val="24"/>
          <w:szCs w:val="24"/>
        </w:rPr>
        <w:t xml:space="preserve"> </w:t>
      </w:r>
      <w:r w:rsidR="00A61AC4">
        <w:rPr>
          <w:sz w:val="24"/>
          <w:szCs w:val="24"/>
        </w:rPr>
        <w:t xml:space="preserve">города </w:t>
      </w:r>
      <w:r w:rsidR="00E71AD8">
        <w:rPr>
          <w:sz w:val="24"/>
          <w:szCs w:val="24"/>
        </w:rPr>
        <w:t>Ишима Тюменской области</w:t>
      </w:r>
      <w:r w:rsidRPr="00327722">
        <w:rPr>
          <w:sz w:val="24"/>
          <w:szCs w:val="24"/>
        </w:rPr>
        <w:t>.</w:t>
      </w:r>
    </w:p>
    <w:p w:rsidR="00504A6C" w:rsidRPr="00504A6C" w:rsidRDefault="00504A6C" w:rsidP="00504A6C">
      <w:pPr>
        <w:pStyle w:val="a7"/>
        <w:ind w:firstLine="709"/>
        <w:jc w:val="both"/>
        <w:rPr>
          <w:rFonts w:ascii="Times New Roman" w:hAnsi="Times New Roman"/>
          <w:sz w:val="24"/>
          <w:szCs w:val="24"/>
        </w:rPr>
      </w:pPr>
      <w:r w:rsidRPr="00504A6C">
        <w:rPr>
          <w:rFonts w:ascii="Times New Roman" w:hAnsi="Times New Roman"/>
          <w:sz w:val="24"/>
          <w:szCs w:val="24"/>
        </w:rPr>
        <w:t>4.4. Услуги должны быть оказаны в порядке и в соответствии</w:t>
      </w:r>
      <w:r w:rsidRPr="00504A6C">
        <w:rPr>
          <w:rFonts w:ascii="Times New Roman" w:hAnsi="Times New Roman"/>
          <w:sz w:val="24"/>
          <w:szCs w:val="24"/>
        </w:rPr>
        <w:br/>
        <w:t>с требованиями, указанными в Техническом задании (Приложение №1).</w:t>
      </w:r>
    </w:p>
    <w:p w:rsidR="00CD066E" w:rsidRPr="00A90D42" w:rsidRDefault="00CD066E" w:rsidP="00CD066E">
      <w:pPr>
        <w:ind w:firstLine="709"/>
        <w:jc w:val="both"/>
      </w:pPr>
      <w:r>
        <w:t xml:space="preserve">4.5. </w:t>
      </w:r>
      <w:r w:rsidRPr="004A3A7A">
        <w:rPr>
          <w:b/>
          <w:noProof/>
          <w:color w:val="000000"/>
        </w:rPr>
        <w:t>«Государственный заказчик»</w:t>
      </w:r>
      <w:r w:rsidRPr="00CD066E">
        <w:rPr>
          <w:noProof/>
          <w:color w:val="000000"/>
        </w:rPr>
        <w:t xml:space="preserve"> своими силами проводит экспертизу </w:t>
      </w:r>
      <w:r w:rsidRPr="00CD066E">
        <w:rPr>
          <w:color w:val="000000"/>
        </w:rPr>
        <w:t xml:space="preserve">оказанных </w:t>
      </w:r>
      <w:r w:rsidRPr="00A90D42">
        <w:t>Услуг</w:t>
      </w:r>
      <w:r w:rsidRPr="00CD066E">
        <w:rPr>
          <w:color w:val="000000"/>
        </w:rPr>
        <w:t xml:space="preserve"> на соответствие условиям Контракта.</w:t>
      </w:r>
      <w:r w:rsidRPr="00CD066E">
        <w:rPr>
          <w:noProof/>
          <w:color w:val="000000"/>
        </w:rPr>
        <w:t xml:space="preserve"> </w:t>
      </w:r>
    </w:p>
    <w:p w:rsidR="00CD066E" w:rsidRPr="00A90D42" w:rsidRDefault="00CD066E" w:rsidP="00CD066E">
      <w:pPr>
        <w:ind w:firstLine="709"/>
        <w:jc w:val="both"/>
      </w:pPr>
      <w:r>
        <w:rPr>
          <w:noProof/>
          <w:color w:val="000000"/>
        </w:rPr>
        <w:t xml:space="preserve">4.6. </w:t>
      </w:r>
      <w:r w:rsidRPr="00CD066E">
        <w:rPr>
          <w:noProof/>
          <w:color w:val="000000"/>
        </w:rPr>
        <w:t xml:space="preserve">Экспертиза проводится в течение 2 (двух) рабочих дней со дня оказания </w:t>
      </w:r>
      <w:r w:rsidRPr="00A90D42">
        <w:t>Услуг</w:t>
      </w:r>
      <w:r w:rsidRPr="00CD066E">
        <w:rPr>
          <w:noProof/>
          <w:color w:val="000000"/>
        </w:rPr>
        <w:t xml:space="preserve">. По итогам проведения экспертизы </w:t>
      </w:r>
      <w:r w:rsidRPr="004A3A7A">
        <w:rPr>
          <w:b/>
          <w:noProof/>
          <w:color w:val="000000"/>
        </w:rPr>
        <w:t>«Государственный заказчик»</w:t>
      </w:r>
      <w:r w:rsidRPr="00CD066E">
        <w:rPr>
          <w:noProof/>
          <w:color w:val="000000"/>
        </w:rPr>
        <w:t xml:space="preserve"> в произвольной форме составляет заключение с указанием соответствия (несоответствия) </w:t>
      </w:r>
      <w:r w:rsidRPr="00A90D42">
        <w:t>Услуг</w:t>
      </w:r>
      <w:r w:rsidRPr="00CD066E">
        <w:rPr>
          <w:noProof/>
          <w:color w:val="000000"/>
        </w:rPr>
        <w:t xml:space="preserve"> требованиям Контракта, которое должно быть объективным, обоснованным и соответсвовать законодательству Российской Федерации. </w:t>
      </w:r>
    </w:p>
    <w:p w:rsidR="00CD066E" w:rsidRPr="00A90D42" w:rsidRDefault="00CD066E" w:rsidP="00CD066E">
      <w:pPr>
        <w:ind w:firstLine="709"/>
        <w:jc w:val="both"/>
      </w:pPr>
      <w:r>
        <w:rPr>
          <w:noProof/>
          <w:color w:val="000000"/>
        </w:rPr>
        <w:lastRenderedPageBreak/>
        <w:t xml:space="preserve">4.7. </w:t>
      </w:r>
      <w:r w:rsidRPr="00CD066E">
        <w:rPr>
          <w:noProof/>
          <w:color w:val="000000"/>
        </w:rPr>
        <w:t xml:space="preserve">Экспертиза оказанных </w:t>
      </w:r>
      <w:r w:rsidRPr="00A90D42">
        <w:t>Услуг</w:t>
      </w:r>
      <w:r w:rsidRPr="00CD066E">
        <w:rPr>
          <w:noProof/>
          <w:color w:val="000000"/>
        </w:rPr>
        <w:t xml:space="preserve"> </w:t>
      </w:r>
      <w:r w:rsidRPr="00CD066E">
        <w:rPr>
          <w:color w:val="000000"/>
        </w:rPr>
        <w:t>не является окончательной приемкой.</w:t>
      </w:r>
    </w:p>
    <w:p w:rsidR="004A3A7A" w:rsidRPr="003D1855" w:rsidRDefault="00CD066E" w:rsidP="004A3A7A">
      <w:pPr>
        <w:tabs>
          <w:tab w:val="left" w:pos="1276"/>
        </w:tabs>
        <w:ind w:right="1" w:firstLine="709"/>
        <w:contextualSpacing/>
        <w:jc w:val="both"/>
        <w:rPr>
          <w:color w:val="171717"/>
        </w:rPr>
      </w:pPr>
      <w:r>
        <w:rPr>
          <w:color w:val="000000"/>
        </w:rPr>
        <w:t xml:space="preserve">4.8. </w:t>
      </w:r>
      <w:r w:rsidRPr="00CD066E">
        <w:rPr>
          <w:color w:val="000000"/>
        </w:rPr>
        <w:t xml:space="preserve">Для приемки </w:t>
      </w:r>
      <w:r w:rsidRPr="00A90D42">
        <w:t>Услуг</w:t>
      </w:r>
      <w:r w:rsidRPr="00CD066E">
        <w:rPr>
          <w:color w:val="000000"/>
        </w:rPr>
        <w:t xml:space="preserve"> </w:t>
      </w:r>
      <w:r w:rsidRPr="004A3A7A">
        <w:rPr>
          <w:b/>
          <w:color w:val="000000"/>
        </w:rPr>
        <w:t>«Государственным заказчиком»</w:t>
      </w:r>
      <w:r w:rsidRPr="00CD066E">
        <w:rPr>
          <w:color w:val="000000"/>
        </w:rPr>
        <w:t xml:space="preserve"> создается приемочная комиссия, которая в течение 2 (двух) рабочих дней со дня оказания </w:t>
      </w:r>
      <w:r w:rsidRPr="00A90D42">
        <w:t>Услуг</w:t>
      </w:r>
      <w:r w:rsidRPr="00CD066E">
        <w:rPr>
          <w:color w:val="000000"/>
        </w:rPr>
        <w:t xml:space="preserve"> обязана проверить соответствие оказанных </w:t>
      </w:r>
      <w:r w:rsidRPr="00A90D42">
        <w:t>Услуг</w:t>
      </w:r>
      <w:r w:rsidRPr="00CD066E">
        <w:rPr>
          <w:color w:val="000000"/>
        </w:rPr>
        <w:t xml:space="preserve"> условиям Контракта.</w:t>
      </w:r>
      <w:r w:rsidR="004A3A7A" w:rsidRPr="004A3A7A">
        <w:rPr>
          <w:b/>
          <w:color w:val="171717"/>
        </w:rPr>
        <w:t xml:space="preserve"> </w:t>
      </w:r>
    </w:p>
    <w:p w:rsidR="00CD066E" w:rsidRPr="00002DD9" w:rsidRDefault="00A73D11" w:rsidP="00A73D11">
      <w:pPr>
        <w:ind w:firstLine="709"/>
        <w:jc w:val="both"/>
      </w:pPr>
      <w:r w:rsidRPr="00002DD9">
        <w:t xml:space="preserve">4.9. </w:t>
      </w:r>
      <w:r w:rsidR="00CD066E" w:rsidRPr="00002DD9">
        <w:t xml:space="preserve">При положительном заключении приемочной комиссии, Акт </w:t>
      </w:r>
      <w:r w:rsidR="00336697" w:rsidRPr="00002DD9">
        <w:t xml:space="preserve">приемки </w:t>
      </w:r>
      <w:r w:rsidR="00CD066E" w:rsidRPr="00002DD9">
        <w:t xml:space="preserve">в течение 2 (двух) рабочих дней подписывается </w:t>
      </w:r>
      <w:r w:rsidR="00107173" w:rsidRPr="00002DD9">
        <w:t>приемочной комиссией и утверждается</w:t>
      </w:r>
      <w:r w:rsidR="00107173" w:rsidRPr="00002DD9">
        <w:rPr>
          <w:b/>
        </w:rPr>
        <w:t xml:space="preserve"> </w:t>
      </w:r>
      <w:r w:rsidR="00CD066E" w:rsidRPr="00002DD9">
        <w:rPr>
          <w:b/>
        </w:rPr>
        <w:t>«Государственным заказчиком»</w:t>
      </w:r>
      <w:r w:rsidR="00CD066E" w:rsidRPr="00002DD9">
        <w:t xml:space="preserve">, либо </w:t>
      </w:r>
      <w:r w:rsidR="00CD066E" w:rsidRPr="00002DD9">
        <w:rPr>
          <w:b/>
        </w:rPr>
        <w:t xml:space="preserve">«Исполнителю» </w:t>
      </w:r>
      <w:r w:rsidR="00CD066E" w:rsidRPr="00002DD9">
        <w:t xml:space="preserve">не позднее 2 (двух) рабочих дней направляется в письменной форме мотивированный отказ от подписания Акта </w:t>
      </w:r>
      <w:r w:rsidR="00107173" w:rsidRPr="00002DD9">
        <w:t>приемки</w:t>
      </w:r>
      <w:r w:rsidR="00CD066E" w:rsidRPr="00002DD9">
        <w:t>.</w:t>
      </w:r>
    </w:p>
    <w:p w:rsidR="00CD066E" w:rsidRPr="00002DD9" w:rsidRDefault="00A73D11" w:rsidP="00A73D11">
      <w:pPr>
        <w:ind w:firstLine="709"/>
        <w:jc w:val="both"/>
      </w:pPr>
      <w:r w:rsidRPr="00002DD9">
        <w:t xml:space="preserve">4.10. </w:t>
      </w:r>
      <w:r w:rsidR="00CD066E" w:rsidRPr="00002DD9">
        <w:t xml:space="preserve">По факту приемки Услуг, не позднее 2 (двух) рабочих дней с момента подписания приемочной </w:t>
      </w:r>
      <w:r w:rsidR="00002DD9" w:rsidRPr="00002DD9">
        <w:t>комиссией и утверждения</w:t>
      </w:r>
      <w:r w:rsidR="00002DD9" w:rsidRPr="00002DD9">
        <w:rPr>
          <w:b/>
        </w:rPr>
        <w:t xml:space="preserve"> «Государственным заказчиком»</w:t>
      </w:r>
      <w:r w:rsidR="00CD066E" w:rsidRPr="00002DD9">
        <w:t xml:space="preserve"> Акта приемки, </w:t>
      </w:r>
      <w:r w:rsidR="00CD066E" w:rsidRPr="00002DD9">
        <w:rPr>
          <w:b/>
        </w:rPr>
        <w:t>«Исполнитель»</w:t>
      </w:r>
      <w:r w:rsidR="00CD066E" w:rsidRPr="00002DD9">
        <w:t xml:space="preserve"> и </w:t>
      </w:r>
      <w:r w:rsidR="00CD066E" w:rsidRPr="00002DD9">
        <w:rPr>
          <w:b/>
        </w:rPr>
        <w:t>«Государственный заказчик»</w:t>
      </w:r>
      <w:r w:rsidR="00CD066E" w:rsidRPr="00002DD9">
        <w:t xml:space="preserve"> подписывают Акт оказанных Услуг.</w:t>
      </w:r>
    </w:p>
    <w:p w:rsidR="00CD066E" w:rsidRPr="00A73D11" w:rsidRDefault="00A73D11" w:rsidP="00A73D11">
      <w:pPr>
        <w:tabs>
          <w:tab w:val="left" w:pos="0"/>
        </w:tabs>
        <w:suppressAutoHyphens/>
        <w:ind w:firstLine="709"/>
        <w:jc w:val="both"/>
        <w:rPr>
          <w:noProof/>
          <w:snapToGrid w:val="0"/>
        </w:rPr>
      </w:pPr>
      <w:r>
        <w:t xml:space="preserve">4.11. </w:t>
      </w:r>
      <w:r w:rsidR="00CD066E" w:rsidRPr="00B42E1F">
        <w:t xml:space="preserve">В случае </w:t>
      </w:r>
      <w:r w:rsidR="00CD066E" w:rsidRPr="003D1855">
        <w:t>выявления несоответствия Услуг требованиям Контракта</w:t>
      </w:r>
      <w:r w:rsidR="00CD066E" w:rsidRPr="00B42E1F">
        <w:t xml:space="preserve"> </w:t>
      </w:r>
      <w:r w:rsidR="00CD066E" w:rsidRPr="00A73D11">
        <w:rPr>
          <w:b/>
        </w:rPr>
        <w:t>«Исполнитель»</w:t>
      </w:r>
      <w:r w:rsidR="00CD066E" w:rsidRPr="00B42E1F">
        <w:t xml:space="preserve"> за свой счет </w:t>
      </w:r>
      <w:r w:rsidR="00CD066E" w:rsidRPr="00A73D11">
        <w:rPr>
          <w:noProof/>
          <w:snapToGrid w:val="0"/>
        </w:rPr>
        <w:t xml:space="preserve">в течение 3 (трех) календарных дней, устраняет недостатки </w:t>
      </w:r>
      <w:r w:rsidR="00F719C6">
        <w:rPr>
          <w:noProof/>
          <w:snapToGrid w:val="0"/>
        </w:rPr>
        <w:br/>
      </w:r>
      <w:r w:rsidR="00CD066E" w:rsidRPr="00A73D11">
        <w:rPr>
          <w:noProof/>
          <w:snapToGrid w:val="0"/>
        </w:rPr>
        <w:t xml:space="preserve">и представляет результат </w:t>
      </w:r>
      <w:r w:rsidR="00CD066E" w:rsidRPr="00B42E1F">
        <w:t>Услуг</w:t>
      </w:r>
      <w:r w:rsidR="00CD066E" w:rsidRPr="00A73D11">
        <w:rPr>
          <w:noProof/>
          <w:snapToGrid w:val="0"/>
        </w:rPr>
        <w:t xml:space="preserve"> </w:t>
      </w:r>
      <w:r w:rsidR="00CD066E" w:rsidRPr="00A73D11">
        <w:rPr>
          <w:b/>
          <w:noProof/>
          <w:snapToGrid w:val="0"/>
        </w:rPr>
        <w:t>«Государственному заказчику»</w:t>
      </w:r>
      <w:r w:rsidR="00CD066E" w:rsidRPr="00A73D11">
        <w:rPr>
          <w:noProof/>
          <w:snapToGrid w:val="0"/>
        </w:rPr>
        <w:t xml:space="preserve"> для повторного проведения экспертизы.</w:t>
      </w:r>
      <w:r w:rsidR="00CD066E" w:rsidRPr="00B42E1F">
        <w:t xml:space="preserve"> </w:t>
      </w:r>
    </w:p>
    <w:p w:rsidR="00CD066E" w:rsidRPr="00B42E1F" w:rsidRDefault="00CD066E" w:rsidP="00CD066E">
      <w:pPr>
        <w:pStyle w:val="a9"/>
        <w:tabs>
          <w:tab w:val="left" w:pos="284"/>
          <w:tab w:val="left" w:pos="1134"/>
        </w:tabs>
        <w:suppressAutoHyphens/>
        <w:ind w:left="0" w:firstLine="709"/>
        <w:jc w:val="both"/>
        <w:rPr>
          <w:b/>
        </w:rPr>
      </w:pPr>
      <w:r>
        <w:t>Е</w:t>
      </w:r>
      <w:r w:rsidRPr="003D1855">
        <w:t xml:space="preserve">сли выявленное несоответствие не препятствует приемке </w:t>
      </w:r>
      <w:r>
        <w:t xml:space="preserve">Услуг </w:t>
      </w:r>
      <w:r w:rsidRPr="003D1855">
        <w:t xml:space="preserve">и устранено </w:t>
      </w:r>
      <w:r w:rsidRPr="00B42E1F">
        <w:rPr>
          <w:b/>
        </w:rPr>
        <w:t>«Исполнителем»</w:t>
      </w:r>
      <w:r>
        <w:rPr>
          <w:b/>
        </w:rPr>
        <w:t xml:space="preserve">, </w:t>
      </w:r>
      <w:r w:rsidRPr="003D1855">
        <w:t xml:space="preserve"> </w:t>
      </w:r>
      <w:r w:rsidRPr="00B42E1F">
        <w:rPr>
          <w:b/>
        </w:rPr>
        <w:t>«Государственный заказчик»</w:t>
      </w:r>
      <w:r w:rsidRPr="003D1855">
        <w:t xml:space="preserve"> вправе не отказывать в приемке Услуг</w:t>
      </w:r>
      <w:r w:rsidRPr="00B42E1F">
        <w:rPr>
          <w:b/>
        </w:rPr>
        <w:t>.</w:t>
      </w:r>
    </w:p>
    <w:p w:rsidR="00CD066E" w:rsidRDefault="007650A9" w:rsidP="007650A9">
      <w:pPr>
        <w:autoSpaceDE w:val="0"/>
        <w:autoSpaceDN w:val="0"/>
        <w:adjustRightInd w:val="0"/>
        <w:ind w:firstLine="709"/>
        <w:jc w:val="both"/>
        <w:rPr>
          <w:rFonts w:eastAsia="Calibri"/>
        </w:rPr>
      </w:pPr>
      <w:r>
        <w:t xml:space="preserve">4.12. </w:t>
      </w:r>
      <w:r w:rsidR="00CD066E">
        <w:t>Услуги</w:t>
      </w:r>
      <w:r w:rsidR="00CD066E" w:rsidRPr="003D1855">
        <w:t xml:space="preserve"> счита</w:t>
      </w:r>
      <w:r w:rsidR="00CD066E">
        <w:t>ю</w:t>
      </w:r>
      <w:r w:rsidR="00CD066E" w:rsidRPr="003D1855">
        <w:t>тся оказанн</w:t>
      </w:r>
      <w:r w:rsidR="00CD066E">
        <w:t>ыми</w:t>
      </w:r>
      <w:r w:rsidR="00CD066E" w:rsidRPr="003D1855">
        <w:t xml:space="preserve"> с момента подписания </w:t>
      </w:r>
      <w:r w:rsidR="00CD066E" w:rsidRPr="00CD066E">
        <w:rPr>
          <w:b/>
        </w:rPr>
        <w:t xml:space="preserve">«Государственным заказчиком» </w:t>
      </w:r>
      <w:r w:rsidR="00CD066E" w:rsidRPr="003D1855">
        <w:t xml:space="preserve">Акта оказанных </w:t>
      </w:r>
      <w:r w:rsidR="00CD066E">
        <w:t>у</w:t>
      </w:r>
      <w:r w:rsidR="00CD066E" w:rsidRPr="003D1855">
        <w:t>слуг.</w:t>
      </w:r>
      <w:r w:rsidR="00CD066E" w:rsidRPr="006E1099">
        <w:rPr>
          <w:rFonts w:eastAsia="Calibri"/>
        </w:rPr>
        <w:t xml:space="preserve"> </w:t>
      </w:r>
    </w:p>
    <w:p w:rsidR="00ED2060" w:rsidRPr="00327722" w:rsidRDefault="00ED2060" w:rsidP="00431665">
      <w:pPr>
        <w:pStyle w:val="ItemizedList1"/>
        <w:numPr>
          <w:ilvl w:val="0"/>
          <w:numId w:val="0"/>
        </w:numPr>
        <w:spacing w:line="240" w:lineRule="auto"/>
        <w:ind w:firstLine="709"/>
        <w:rPr>
          <w:sz w:val="24"/>
          <w:szCs w:val="24"/>
        </w:rPr>
      </w:pPr>
    </w:p>
    <w:p w:rsidR="00B33739" w:rsidRDefault="004D74D2" w:rsidP="004D74D2">
      <w:pPr>
        <w:pStyle w:val="a7"/>
        <w:jc w:val="center"/>
        <w:rPr>
          <w:rFonts w:ascii="Times New Roman" w:hAnsi="Times New Roman"/>
          <w:b/>
          <w:color w:val="000000"/>
          <w:sz w:val="24"/>
          <w:szCs w:val="24"/>
        </w:rPr>
      </w:pPr>
      <w:r w:rsidRPr="00582669">
        <w:rPr>
          <w:rStyle w:val="FontStyle41"/>
        </w:rPr>
        <w:t>5. Качество</w:t>
      </w:r>
      <w:r w:rsidR="004A27EF" w:rsidRPr="00582669">
        <w:rPr>
          <w:rStyle w:val="FontStyle41"/>
        </w:rPr>
        <w:t xml:space="preserve"> </w:t>
      </w:r>
      <w:r w:rsidR="004A27EF" w:rsidRPr="00582669">
        <w:rPr>
          <w:rFonts w:ascii="Times New Roman" w:hAnsi="Times New Roman"/>
          <w:b/>
          <w:color w:val="000000"/>
          <w:sz w:val="24"/>
          <w:szCs w:val="24"/>
        </w:rPr>
        <w:t>оказан</w:t>
      </w:r>
      <w:r w:rsidR="00B20462">
        <w:rPr>
          <w:rFonts w:ascii="Times New Roman" w:hAnsi="Times New Roman"/>
          <w:b/>
          <w:color w:val="000000"/>
          <w:sz w:val="24"/>
          <w:szCs w:val="24"/>
        </w:rPr>
        <w:t>ия</w:t>
      </w:r>
      <w:r w:rsidR="004A27EF" w:rsidRPr="00582669">
        <w:rPr>
          <w:rFonts w:ascii="Times New Roman" w:hAnsi="Times New Roman"/>
          <w:b/>
          <w:color w:val="000000"/>
          <w:sz w:val="24"/>
          <w:szCs w:val="24"/>
        </w:rPr>
        <w:t xml:space="preserve"> Услуг и гарантийные обязательства</w:t>
      </w:r>
    </w:p>
    <w:p w:rsidR="004D74D2" w:rsidRPr="00582669" w:rsidRDefault="00A61AC4" w:rsidP="002439DA">
      <w:pPr>
        <w:pStyle w:val="a7"/>
        <w:numPr>
          <w:ilvl w:val="0"/>
          <w:numId w:val="1"/>
        </w:numPr>
        <w:ind w:left="0" w:firstLine="709"/>
        <w:jc w:val="both"/>
        <w:rPr>
          <w:rFonts w:ascii="Times New Roman" w:hAnsi="Times New Roman"/>
          <w:sz w:val="24"/>
          <w:szCs w:val="24"/>
        </w:rPr>
      </w:pPr>
      <w:r w:rsidRPr="00A61AC4">
        <w:rPr>
          <w:rFonts w:ascii="Times New Roman" w:hAnsi="Times New Roman"/>
          <w:sz w:val="24"/>
          <w:szCs w:val="24"/>
        </w:rPr>
        <w:t xml:space="preserve">Услуги по техническому обслуживанию и текущему ремонту автотранспортных средств должны выполняться на станциях технического обслуживания «Головного исполнителя» в соответствии с Межгосударственным стандартом ГОСТ 33997-2016 «Колесные транспортные средства. Требования к безопасности в эксплуатации </w:t>
      </w:r>
      <w:r w:rsidRPr="00A61AC4">
        <w:rPr>
          <w:rFonts w:ascii="Times New Roman" w:hAnsi="Times New Roman"/>
          <w:sz w:val="24"/>
          <w:szCs w:val="24"/>
        </w:rPr>
        <w:br/>
        <w:t xml:space="preserve">и методы проверки», расположенных по адресу: </w:t>
      </w:r>
      <w:r>
        <w:rPr>
          <w:rFonts w:ascii="Times New Roman" w:hAnsi="Times New Roman"/>
          <w:sz w:val="24"/>
          <w:szCs w:val="24"/>
        </w:rPr>
        <w:t>_______________________________________</w:t>
      </w:r>
      <w:r w:rsidRPr="00A61AC4">
        <w:rPr>
          <w:rFonts w:ascii="Times New Roman" w:hAnsi="Times New Roman"/>
          <w:sz w:val="24"/>
          <w:szCs w:val="24"/>
        </w:rPr>
        <w:t>, а также в соответствии  с другими действующими в Российской Федерации требованиями к такому виду услуг, в том числе требованиями безопасности.</w:t>
      </w:r>
    </w:p>
    <w:p w:rsidR="00052E94" w:rsidRDefault="00052E94" w:rsidP="00052E94">
      <w:pPr>
        <w:pStyle w:val="ItemizedList1"/>
        <w:numPr>
          <w:ilvl w:val="0"/>
          <w:numId w:val="0"/>
        </w:numPr>
        <w:spacing w:line="240" w:lineRule="auto"/>
        <w:ind w:firstLine="709"/>
        <w:rPr>
          <w:sz w:val="24"/>
          <w:szCs w:val="24"/>
        </w:rPr>
      </w:pPr>
      <w:r w:rsidRPr="00052E94">
        <w:rPr>
          <w:sz w:val="24"/>
          <w:szCs w:val="24"/>
        </w:rPr>
        <w:t xml:space="preserve">5.2. </w:t>
      </w:r>
      <w:r w:rsidRPr="00052E94">
        <w:rPr>
          <w:b/>
          <w:sz w:val="24"/>
          <w:szCs w:val="24"/>
        </w:rPr>
        <w:t xml:space="preserve">«Исполнитель» </w:t>
      </w:r>
      <w:r w:rsidRPr="00052E94">
        <w:rPr>
          <w:sz w:val="24"/>
          <w:szCs w:val="24"/>
        </w:rPr>
        <w:t xml:space="preserve">гарантирует </w:t>
      </w:r>
      <w:r w:rsidRPr="00052E94">
        <w:rPr>
          <w:b/>
          <w:sz w:val="24"/>
          <w:szCs w:val="24"/>
        </w:rPr>
        <w:t>«Государственному заказчику»</w:t>
      </w:r>
      <w:r w:rsidR="005606FC">
        <w:rPr>
          <w:sz w:val="24"/>
          <w:szCs w:val="24"/>
        </w:rPr>
        <w:t xml:space="preserve"> качество оказания У</w:t>
      </w:r>
      <w:r w:rsidRPr="00052E94">
        <w:rPr>
          <w:sz w:val="24"/>
          <w:szCs w:val="24"/>
        </w:rPr>
        <w:t xml:space="preserve">слуг в соответствии </w:t>
      </w:r>
      <w:r w:rsidR="005606FC">
        <w:rPr>
          <w:sz w:val="24"/>
          <w:szCs w:val="24"/>
        </w:rPr>
        <w:t xml:space="preserve">с </w:t>
      </w:r>
      <w:r w:rsidRPr="00052E94">
        <w:rPr>
          <w:sz w:val="24"/>
          <w:szCs w:val="24"/>
        </w:rPr>
        <w:t>Техническим заданием (Приложение №1).</w:t>
      </w:r>
    </w:p>
    <w:p w:rsidR="00C27BA7" w:rsidRDefault="00042069" w:rsidP="00F719C6">
      <w:pPr>
        <w:pStyle w:val="ItemizedList1"/>
        <w:numPr>
          <w:ilvl w:val="0"/>
          <w:numId w:val="0"/>
        </w:numPr>
        <w:spacing w:line="240" w:lineRule="auto"/>
        <w:ind w:firstLine="709"/>
        <w:rPr>
          <w:sz w:val="24"/>
          <w:szCs w:val="24"/>
        </w:rPr>
      </w:pPr>
      <w:r>
        <w:rPr>
          <w:sz w:val="24"/>
          <w:szCs w:val="24"/>
        </w:rPr>
        <w:t xml:space="preserve">5.3. </w:t>
      </w:r>
      <w:r w:rsidR="000C409D" w:rsidRPr="00052E94">
        <w:rPr>
          <w:b/>
          <w:sz w:val="24"/>
          <w:szCs w:val="24"/>
        </w:rPr>
        <w:t xml:space="preserve">«Исполнитель» </w:t>
      </w:r>
      <w:r w:rsidR="000C409D" w:rsidRPr="00052E94">
        <w:rPr>
          <w:sz w:val="24"/>
          <w:szCs w:val="24"/>
        </w:rPr>
        <w:t xml:space="preserve">гарантирует </w:t>
      </w:r>
      <w:r w:rsidR="000C409D" w:rsidRPr="00052E94">
        <w:rPr>
          <w:b/>
          <w:sz w:val="24"/>
          <w:szCs w:val="24"/>
        </w:rPr>
        <w:t>«Государственному заказчику»</w:t>
      </w:r>
      <w:r w:rsidR="000C409D">
        <w:rPr>
          <w:sz w:val="24"/>
          <w:szCs w:val="24"/>
        </w:rPr>
        <w:t xml:space="preserve"> </w:t>
      </w:r>
      <w:r w:rsidR="000C409D" w:rsidRPr="000C409D">
        <w:rPr>
          <w:sz w:val="24"/>
          <w:szCs w:val="24"/>
        </w:rPr>
        <w:t xml:space="preserve">предоставление гарантии качества </w:t>
      </w:r>
      <w:r w:rsidR="002472CE">
        <w:rPr>
          <w:sz w:val="24"/>
          <w:szCs w:val="24"/>
        </w:rPr>
        <w:t xml:space="preserve">оказанных </w:t>
      </w:r>
      <w:r w:rsidR="000C409D" w:rsidRPr="000C409D">
        <w:rPr>
          <w:sz w:val="24"/>
          <w:szCs w:val="24"/>
        </w:rPr>
        <w:t xml:space="preserve">Услуг </w:t>
      </w:r>
      <w:r w:rsidR="000C409D" w:rsidRPr="00052E94">
        <w:rPr>
          <w:sz w:val="24"/>
          <w:szCs w:val="24"/>
        </w:rPr>
        <w:t xml:space="preserve">в соответствии </w:t>
      </w:r>
      <w:r w:rsidR="000C409D">
        <w:rPr>
          <w:sz w:val="24"/>
          <w:szCs w:val="24"/>
        </w:rPr>
        <w:t xml:space="preserve">с </w:t>
      </w:r>
      <w:r w:rsidR="000C409D" w:rsidRPr="00052E94">
        <w:rPr>
          <w:sz w:val="24"/>
          <w:szCs w:val="24"/>
        </w:rPr>
        <w:t>Техническим заданием (Приложение №1).</w:t>
      </w:r>
    </w:p>
    <w:p w:rsidR="00C27BA7" w:rsidRPr="00A90D42" w:rsidRDefault="00C27BA7" w:rsidP="004D74D2">
      <w:pPr>
        <w:pStyle w:val="a0"/>
        <w:keepLines w:val="0"/>
        <w:widowControl w:val="0"/>
        <w:numPr>
          <w:ilvl w:val="0"/>
          <w:numId w:val="0"/>
        </w:numPr>
        <w:tabs>
          <w:tab w:val="clear" w:pos="1418"/>
          <w:tab w:val="left" w:pos="1134"/>
          <w:tab w:val="left" w:pos="1276"/>
        </w:tabs>
        <w:spacing w:before="0" w:after="0" w:line="240" w:lineRule="auto"/>
        <w:ind w:left="710"/>
        <w:rPr>
          <w:sz w:val="24"/>
          <w:szCs w:val="24"/>
        </w:rPr>
      </w:pPr>
    </w:p>
    <w:p w:rsidR="004D74D2" w:rsidRDefault="004D74D2" w:rsidP="004D74D2">
      <w:pPr>
        <w:pStyle w:val="a7"/>
        <w:numPr>
          <w:ilvl w:val="0"/>
          <w:numId w:val="2"/>
        </w:numPr>
        <w:ind w:left="0" w:firstLine="0"/>
        <w:jc w:val="center"/>
        <w:rPr>
          <w:rFonts w:ascii="Times New Roman" w:hAnsi="Times New Roman"/>
          <w:b/>
          <w:sz w:val="24"/>
          <w:szCs w:val="24"/>
        </w:rPr>
      </w:pPr>
      <w:r w:rsidRPr="00A90D42">
        <w:rPr>
          <w:rFonts w:ascii="Times New Roman" w:hAnsi="Times New Roman"/>
          <w:b/>
          <w:sz w:val="24"/>
          <w:szCs w:val="24"/>
        </w:rPr>
        <w:t>Ответственность Сторон</w:t>
      </w:r>
    </w:p>
    <w:p w:rsidR="004D74D2" w:rsidRPr="00730AFF" w:rsidRDefault="00730AFF" w:rsidP="00730AFF">
      <w:pPr>
        <w:ind w:firstLine="709"/>
        <w:jc w:val="both"/>
        <w:rPr>
          <w:rFonts w:eastAsia="Calibri"/>
          <w:noProof/>
        </w:rPr>
      </w:pPr>
      <w:r>
        <w:rPr>
          <w:rFonts w:eastAsia="Calibri"/>
          <w:noProof/>
        </w:rPr>
        <w:t xml:space="preserve">6.1. </w:t>
      </w:r>
      <w:r w:rsidR="004D74D2" w:rsidRPr="00730AFF">
        <w:rPr>
          <w:rFonts w:eastAsia="Calibri"/>
          <w:noProof/>
        </w:rPr>
        <w:t>В случае невыполнения или ненадлежащего выполнения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4D74D2" w:rsidRPr="00730AFF" w:rsidRDefault="00730AFF" w:rsidP="00730AFF">
      <w:pPr>
        <w:ind w:firstLine="709"/>
        <w:jc w:val="both"/>
        <w:rPr>
          <w:rFonts w:eastAsia="Calibri"/>
          <w:noProof/>
        </w:rPr>
      </w:pPr>
      <w:r>
        <w:rPr>
          <w:color w:val="000000"/>
        </w:rPr>
        <w:t xml:space="preserve">6.2. </w:t>
      </w:r>
      <w:r w:rsidR="004D74D2" w:rsidRPr="00730AFF">
        <w:rPr>
          <w:color w:val="000000"/>
        </w:rPr>
        <w:t xml:space="preserve">В случае просрочки исполнения </w:t>
      </w:r>
      <w:r w:rsidR="004D74D2" w:rsidRPr="00730AFF">
        <w:rPr>
          <w:b/>
          <w:color w:val="000000"/>
        </w:rPr>
        <w:t>«Государственным заказчиком»</w:t>
      </w:r>
      <w:r w:rsidR="00053D0E" w:rsidRPr="00730AFF">
        <w:rPr>
          <w:color w:val="000000"/>
        </w:rPr>
        <w:t xml:space="preserve"> обязательств, предусмотренных К</w:t>
      </w:r>
      <w:r w:rsidR="004D74D2" w:rsidRPr="00730AFF">
        <w:rPr>
          <w:color w:val="000000"/>
        </w:rPr>
        <w:t xml:space="preserve">онтрактом, а также в иных случаях неисполнения </w:t>
      </w:r>
      <w:r w:rsidR="004D74D2" w:rsidRPr="00730AFF">
        <w:rPr>
          <w:color w:val="000000"/>
        </w:rPr>
        <w:br/>
        <w:t xml:space="preserve">или ненадлежащего исполнения </w:t>
      </w:r>
      <w:r w:rsidR="004D74D2" w:rsidRPr="00730AFF">
        <w:rPr>
          <w:b/>
          <w:color w:val="000000"/>
        </w:rPr>
        <w:t>«Государственным заказчиком»</w:t>
      </w:r>
      <w:r w:rsidR="004D74D2" w:rsidRPr="00730AFF">
        <w:rPr>
          <w:color w:val="000000"/>
        </w:rPr>
        <w:t xml:space="preserve"> обязательств</w:t>
      </w:r>
      <w:r w:rsidR="004D74D2" w:rsidRPr="00A90D42">
        <w:t xml:space="preserve">, предусмотренных Контрактом, </w:t>
      </w:r>
      <w:r w:rsidR="004D74D2" w:rsidRPr="00730AFF">
        <w:rPr>
          <w:b/>
        </w:rPr>
        <w:t>«Исполнитель»</w:t>
      </w:r>
      <w:r w:rsidR="004D74D2" w:rsidRPr="00A90D42">
        <w:t xml:space="preserve"> вправе потребовать уплаты неустоек (штрафов, пеней). </w:t>
      </w:r>
    </w:p>
    <w:p w:rsidR="00771943" w:rsidRDefault="004D74D2" w:rsidP="004D74D2">
      <w:pPr>
        <w:autoSpaceDE w:val="0"/>
        <w:autoSpaceDN w:val="0"/>
        <w:adjustRightInd w:val="0"/>
        <w:ind w:firstLine="709"/>
        <w:jc w:val="both"/>
      </w:pPr>
      <w:r w:rsidRPr="00A90D42">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D74D2" w:rsidRPr="00A90D42" w:rsidRDefault="004D74D2" w:rsidP="004D74D2">
      <w:pPr>
        <w:autoSpaceDE w:val="0"/>
        <w:autoSpaceDN w:val="0"/>
        <w:adjustRightInd w:val="0"/>
        <w:ind w:firstLine="709"/>
        <w:jc w:val="both"/>
      </w:pPr>
      <w:r w:rsidRPr="00A90D42">
        <w:t xml:space="preserve">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D74D2" w:rsidRPr="00A90D42" w:rsidRDefault="004D74D2" w:rsidP="00B075B6">
      <w:pPr>
        <w:autoSpaceDE w:val="0"/>
        <w:autoSpaceDN w:val="0"/>
        <w:adjustRightInd w:val="0"/>
        <w:ind w:firstLine="709"/>
        <w:jc w:val="both"/>
      </w:pPr>
      <w:r w:rsidRPr="00A90D42">
        <w:t xml:space="preserve">За каждый факт неисполнения </w:t>
      </w:r>
      <w:r w:rsidRPr="00771943">
        <w:rPr>
          <w:b/>
        </w:rPr>
        <w:t>«Государственным заказчиком»</w:t>
      </w:r>
      <w:r w:rsidR="00053D0E" w:rsidRPr="00A90D42">
        <w:t xml:space="preserve"> обязательств, предусмотренных К</w:t>
      </w:r>
      <w:r w:rsidRPr="00A90D42">
        <w:t>онтрактом, за исключением просрочки исполнения</w:t>
      </w:r>
      <w:r w:rsidR="00053D0E" w:rsidRPr="00A90D42">
        <w:t xml:space="preserve"> обязательств, предусмотренных К</w:t>
      </w:r>
      <w:r w:rsidRPr="00A90D42">
        <w:t xml:space="preserve">онтрактом, размер штрафа определяется в соответствии </w:t>
      </w:r>
      <w:r w:rsidR="00F91BDC">
        <w:br/>
      </w:r>
      <w:r w:rsidRPr="00A90D42">
        <w:lastRenderedPageBreak/>
        <w:t>с Постановлением Правительства от 30.08.2017 № 1042 и устанавливается в размере</w:t>
      </w:r>
      <w:r w:rsidR="00B075B6" w:rsidRPr="00A90D42">
        <w:rPr>
          <w:rFonts w:eastAsia="Calibri"/>
          <w:lang w:eastAsia="en-US"/>
        </w:rPr>
        <w:t xml:space="preserve"> 1 000 (одна тысяча) рублей 00 копеек.</w:t>
      </w:r>
    </w:p>
    <w:p w:rsidR="004D74D2" w:rsidRPr="00A90D42" w:rsidRDefault="00A67819" w:rsidP="00A67819">
      <w:pPr>
        <w:autoSpaceDE w:val="0"/>
        <w:autoSpaceDN w:val="0"/>
        <w:adjustRightInd w:val="0"/>
        <w:ind w:firstLine="709"/>
        <w:jc w:val="both"/>
      </w:pPr>
      <w:r>
        <w:rPr>
          <w:color w:val="000000"/>
        </w:rPr>
        <w:t xml:space="preserve">6.3. </w:t>
      </w:r>
      <w:r w:rsidR="004D74D2" w:rsidRPr="00A67819">
        <w:rPr>
          <w:color w:val="000000"/>
        </w:rPr>
        <w:t xml:space="preserve">В случае просрочки исполнения </w:t>
      </w:r>
      <w:r w:rsidR="004D74D2" w:rsidRPr="00A67819">
        <w:rPr>
          <w:b/>
          <w:color w:val="000000"/>
        </w:rPr>
        <w:t>«Исполнителем»</w:t>
      </w:r>
      <w:r w:rsidR="004D74D2" w:rsidRPr="00A67819">
        <w:rPr>
          <w:color w:val="000000"/>
        </w:rPr>
        <w:t xml:space="preserve"> обязательств </w:t>
      </w:r>
      <w:r w:rsidR="004D74D2" w:rsidRPr="00A67819">
        <w:rPr>
          <w:color w:val="000000"/>
        </w:rPr>
        <w:br/>
        <w:t>(в том числе гарантийного о</w:t>
      </w:r>
      <w:r w:rsidR="00053D0E" w:rsidRPr="00A67819">
        <w:rPr>
          <w:color w:val="000000"/>
        </w:rPr>
        <w:t>бязательства), предусмотренных К</w:t>
      </w:r>
      <w:r w:rsidR="004D74D2" w:rsidRPr="00A67819">
        <w:rPr>
          <w:color w:val="000000"/>
        </w:rPr>
        <w:t xml:space="preserve">онтрактом, а также в иных случаях неисполнения или ненадлежащего исполнения </w:t>
      </w:r>
      <w:r w:rsidR="004D74D2" w:rsidRPr="00A67819">
        <w:rPr>
          <w:b/>
          <w:color w:val="000000"/>
        </w:rPr>
        <w:t>«Исполнителем»</w:t>
      </w:r>
      <w:r w:rsidR="00053D0E" w:rsidRPr="00A67819">
        <w:rPr>
          <w:color w:val="000000"/>
        </w:rPr>
        <w:t xml:space="preserve"> обязательств, предусмотренных К</w:t>
      </w:r>
      <w:r w:rsidR="004D74D2" w:rsidRPr="00A67819">
        <w:rPr>
          <w:color w:val="000000"/>
        </w:rPr>
        <w:t xml:space="preserve">онтрактом, </w:t>
      </w:r>
      <w:r w:rsidR="004D74D2" w:rsidRPr="00A67819">
        <w:rPr>
          <w:b/>
        </w:rPr>
        <w:t>«Государственный заказчик»</w:t>
      </w:r>
      <w:r w:rsidR="004D74D2" w:rsidRPr="00A90D42">
        <w:t xml:space="preserve"> </w:t>
      </w:r>
      <w:r w:rsidR="004D74D2" w:rsidRPr="00A67819">
        <w:rPr>
          <w:color w:val="000000"/>
        </w:rPr>
        <w:t xml:space="preserve">направляет </w:t>
      </w:r>
      <w:r w:rsidR="004D74D2" w:rsidRPr="00A67819">
        <w:rPr>
          <w:b/>
          <w:color w:val="000000"/>
        </w:rPr>
        <w:t>«Исполнителю»</w:t>
      </w:r>
      <w:r w:rsidR="004D74D2" w:rsidRPr="00A67819">
        <w:rPr>
          <w:color w:val="000000"/>
        </w:rPr>
        <w:t xml:space="preserve"> требование об уплате неустоек (штрафов, пеней).</w:t>
      </w:r>
    </w:p>
    <w:p w:rsidR="004D74D2" w:rsidRPr="00A67819" w:rsidRDefault="00A67819" w:rsidP="00A67819">
      <w:pPr>
        <w:autoSpaceDE w:val="0"/>
        <w:autoSpaceDN w:val="0"/>
        <w:adjustRightInd w:val="0"/>
        <w:ind w:firstLine="709"/>
        <w:jc w:val="both"/>
        <w:rPr>
          <w:rFonts w:eastAsia="Calibri"/>
        </w:rPr>
      </w:pPr>
      <w:r>
        <w:rPr>
          <w:color w:val="000000"/>
        </w:rPr>
        <w:t xml:space="preserve">6.4. </w:t>
      </w:r>
      <w:r w:rsidR="004D74D2" w:rsidRPr="00A67819">
        <w:rPr>
          <w:color w:val="000000"/>
        </w:rPr>
        <w:t xml:space="preserve">Пеня начисляется за каждый день просрочки исполнения </w:t>
      </w:r>
      <w:r w:rsidR="004D74D2" w:rsidRPr="00A67819">
        <w:rPr>
          <w:b/>
          <w:color w:val="000000"/>
        </w:rPr>
        <w:t>«Исполнителем»</w:t>
      </w:r>
      <w:r w:rsidR="004D74D2" w:rsidRPr="00A67819">
        <w:rPr>
          <w:color w:val="000000"/>
        </w:rPr>
        <w:t xml:space="preserve"> о</w:t>
      </w:r>
      <w:r w:rsidR="00053D0E" w:rsidRPr="00A67819">
        <w:rPr>
          <w:color w:val="000000"/>
        </w:rPr>
        <w:t>бязательства, предусмотренного К</w:t>
      </w:r>
      <w:r w:rsidR="004D74D2" w:rsidRPr="00A67819">
        <w:rPr>
          <w:color w:val="000000"/>
        </w:rPr>
        <w:t xml:space="preserve">онтрактом, в размере одной трехсотой действующей на дату уплаты </w:t>
      </w:r>
      <w:r w:rsidR="004D74D2" w:rsidRPr="00A90D42">
        <w:t>пеней ключевой ставки</w:t>
      </w:r>
      <w:r w:rsidR="004D74D2" w:rsidRPr="00A67819">
        <w:rPr>
          <w:color w:val="000000"/>
        </w:rPr>
        <w:t xml:space="preserve"> Центрального банка Российской Фе</w:t>
      </w:r>
      <w:r w:rsidR="00053D0E" w:rsidRPr="00A67819">
        <w:rPr>
          <w:color w:val="000000"/>
        </w:rPr>
        <w:t>дерации от цены К</w:t>
      </w:r>
      <w:r w:rsidR="004D74D2" w:rsidRPr="00A67819">
        <w:rPr>
          <w:color w:val="000000"/>
        </w:rPr>
        <w:t>онтракта, уменьшенной на сумму, пропорциональную объему</w:t>
      </w:r>
      <w:r w:rsidR="00053D0E" w:rsidRPr="00A67819">
        <w:rPr>
          <w:color w:val="000000"/>
        </w:rPr>
        <w:t xml:space="preserve"> обязательств, </w:t>
      </w:r>
      <w:r w:rsidR="00654482" w:rsidRPr="00A67819">
        <w:rPr>
          <w:color w:val="000000"/>
        </w:rPr>
        <w:t>п</w:t>
      </w:r>
      <w:r w:rsidR="00053D0E" w:rsidRPr="00A67819">
        <w:rPr>
          <w:color w:val="000000"/>
        </w:rPr>
        <w:t>редусмотренных К</w:t>
      </w:r>
      <w:r w:rsidR="004D74D2" w:rsidRPr="00A67819">
        <w:rPr>
          <w:color w:val="000000"/>
        </w:rPr>
        <w:t xml:space="preserve">онтрактом и фактически исполненных </w:t>
      </w:r>
      <w:r w:rsidR="004D74D2" w:rsidRPr="00A67819">
        <w:rPr>
          <w:b/>
          <w:color w:val="000000"/>
        </w:rPr>
        <w:t>«Исполнителем»</w:t>
      </w:r>
      <w:r w:rsidR="004D74D2" w:rsidRPr="00A67819">
        <w:rPr>
          <w:color w:val="000000"/>
        </w:rPr>
        <w:t xml:space="preserve">, </w:t>
      </w:r>
      <w:r w:rsidR="009B1105" w:rsidRPr="00A67819">
        <w:rPr>
          <w:color w:val="000000"/>
        </w:rPr>
        <w:br/>
      </w:r>
      <w:r w:rsidR="004D74D2" w:rsidRPr="00A67819">
        <w:rPr>
          <w:color w:val="000000"/>
        </w:rPr>
        <w:t>за исключением случаев, если законом Российской Федерации установлен иной порядок начисления пеней.</w:t>
      </w:r>
    </w:p>
    <w:p w:rsidR="004D74D2" w:rsidRPr="00A67819" w:rsidRDefault="00A67819" w:rsidP="00A67819">
      <w:pPr>
        <w:autoSpaceDE w:val="0"/>
        <w:autoSpaceDN w:val="0"/>
        <w:adjustRightInd w:val="0"/>
        <w:ind w:firstLine="709"/>
        <w:jc w:val="both"/>
        <w:rPr>
          <w:rFonts w:eastAsia="Calibri"/>
        </w:rPr>
      </w:pPr>
      <w:r>
        <w:rPr>
          <w:rFonts w:eastAsia="Calibri"/>
        </w:rPr>
        <w:t xml:space="preserve">6.5. </w:t>
      </w:r>
      <w:r w:rsidR="004D74D2" w:rsidRPr="00A67819">
        <w:rPr>
          <w:rFonts w:eastAsia="Calibri"/>
        </w:rPr>
        <w:t xml:space="preserve">Штрафы начисляются за неисполнение или ненадлежащее исполнение </w:t>
      </w:r>
      <w:r w:rsidR="004D74D2" w:rsidRPr="00A67819">
        <w:rPr>
          <w:b/>
        </w:rPr>
        <w:t>«Исполнителем»</w:t>
      </w:r>
      <w:r w:rsidR="00EB4449" w:rsidRPr="00A67819">
        <w:rPr>
          <w:rFonts w:eastAsia="Calibri"/>
        </w:rPr>
        <w:t xml:space="preserve"> обязательств, предусмотренных </w:t>
      </w:r>
      <w:r w:rsidR="004D74D2" w:rsidRPr="00A67819">
        <w:rPr>
          <w:rFonts w:eastAsia="Calibri"/>
        </w:rPr>
        <w:t xml:space="preserve">Контрактом, за исключением просрочки исполнения </w:t>
      </w:r>
      <w:r w:rsidR="004D74D2" w:rsidRPr="00A67819">
        <w:rPr>
          <w:b/>
        </w:rPr>
        <w:t>«Исполнителем»</w:t>
      </w:r>
      <w:r w:rsidR="004D74D2" w:rsidRPr="00A67819">
        <w:rPr>
          <w:rFonts w:eastAsia="Calibri"/>
        </w:rPr>
        <w:t xml:space="preserve"> обязательств (в том числе гарантийного о</w:t>
      </w:r>
      <w:r w:rsidR="00EB4449" w:rsidRPr="00A67819">
        <w:rPr>
          <w:rFonts w:eastAsia="Calibri"/>
        </w:rPr>
        <w:t xml:space="preserve">бязательства), предусмотренных </w:t>
      </w:r>
      <w:r w:rsidR="004D74D2" w:rsidRPr="00A67819">
        <w:rPr>
          <w:rFonts w:eastAsia="Calibri"/>
        </w:rPr>
        <w:t>Контрактом.</w:t>
      </w:r>
    </w:p>
    <w:p w:rsidR="004D74D2" w:rsidRPr="00A90D42" w:rsidRDefault="004D74D2" w:rsidP="004D74D2">
      <w:pPr>
        <w:autoSpaceDE w:val="0"/>
        <w:autoSpaceDN w:val="0"/>
        <w:adjustRightInd w:val="0"/>
        <w:ind w:firstLine="709"/>
        <w:jc w:val="both"/>
        <w:rPr>
          <w:rFonts w:eastAsia="Calibri"/>
          <w:lang w:eastAsia="en-US"/>
        </w:rPr>
      </w:pPr>
      <w:r w:rsidRPr="00A90D42">
        <w:rPr>
          <w:rFonts w:eastAsia="Calibri"/>
          <w:lang w:eastAsia="en-US"/>
        </w:rPr>
        <w:t xml:space="preserve">Размер штрафа устанавливается Контрактом в </w:t>
      </w:r>
      <w:hyperlink r:id="rId9" w:history="1">
        <w:r w:rsidRPr="00A90D42">
          <w:rPr>
            <w:rFonts w:eastAsia="Calibri"/>
            <w:lang w:eastAsia="en-US"/>
          </w:rPr>
          <w:t>порядке</w:t>
        </w:r>
      </w:hyperlink>
      <w:r w:rsidRPr="00A90D42">
        <w:rPr>
          <w:rFonts w:eastAsia="Calibri"/>
          <w:lang w:eastAsia="en-US"/>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4D74D2" w:rsidRPr="00A90D42" w:rsidRDefault="004D74D2" w:rsidP="004D74D2">
      <w:pPr>
        <w:autoSpaceDE w:val="0"/>
        <w:autoSpaceDN w:val="0"/>
        <w:adjustRightInd w:val="0"/>
        <w:ind w:firstLine="709"/>
        <w:jc w:val="both"/>
        <w:rPr>
          <w:rFonts w:eastAsia="Calibri"/>
          <w:lang w:eastAsia="en-US"/>
        </w:rPr>
      </w:pPr>
      <w:r w:rsidRPr="00A90D42">
        <w:rPr>
          <w:rFonts w:eastAsia="Calibri"/>
        </w:rPr>
        <w:t>Размер такого штрафа по настоящему Контракту устанавливается в порядке, установленном Постановлением Пра</w:t>
      </w:r>
      <w:r w:rsidR="00B075B6" w:rsidRPr="00A90D42">
        <w:rPr>
          <w:rFonts w:eastAsia="Calibri"/>
        </w:rPr>
        <w:t xml:space="preserve">вительства Российской Федерации </w:t>
      </w:r>
      <w:r w:rsidRPr="00A90D42">
        <w:rPr>
          <w:rFonts w:eastAsia="Calibri"/>
          <w:lang w:eastAsia="en-US"/>
        </w:rPr>
        <w:t xml:space="preserve">от 30.08.2017 </w:t>
      </w:r>
      <w:r w:rsidR="009B1105">
        <w:rPr>
          <w:rFonts w:eastAsia="Calibri"/>
          <w:lang w:eastAsia="en-US"/>
        </w:rPr>
        <w:br/>
      </w:r>
      <w:r w:rsidRPr="00A90D42">
        <w:rPr>
          <w:rFonts w:eastAsia="Calibri"/>
          <w:lang w:eastAsia="en-US"/>
        </w:rPr>
        <w:t xml:space="preserve">№ 1042: </w:t>
      </w:r>
    </w:p>
    <w:p w:rsidR="004D74D2" w:rsidRPr="00A90D42" w:rsidRDefault="004D74D2" w:rsidP="004D74D2">
      <w:pPr>
        <w:autoSpaceDE w:val="0"/>
        <w:autoSpaceDN w:val="0"/>
        <w:adjustRightInd w:val="0"/>
        <w:ind w:firstLine="709"/>
        <w:jc w:val="both"/>
        <w:rPr>
          <w:rFonts w:eastAsia="Calibri"/>
          <w:color w:val="FF0000"/>
        </w:rPr>
      </w:pPr>
      <w:r w:rsidRPr="00A90D42">
        <w:rPr>
          <w:rFonts w:eastAsia="Calibri"/>
        </w:rPr>
        <w:t xml:space="preserve">за каждый факт неисполнения или ненадлежащего исполнения </w:t>
      </w:r>
      <w:r w:rsidRPr="00654482">
        <w:rPr>
          <w:b/>
        </w:rPr>
        <w:t>«Исполнителем»</w:t>
      </w:r>
      <w:r w:rsidRPr="00A90D42">
        <w:rPr>
          <w:rFonts w:eastAsia="Calibri"/>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w:t>
      </w:r>
      <w:r w:rsidRPr="00A90D42">
        <w:rPr>
          <w:rFonts w:eastAsia="Calibri"/>
          <w:lang w:eastAsia="en-US"/>
        </w:rPr>
        <w:t xml:space="preserve">составляет: </w:t>
      </w:r>
      <w:r w:rsidRPr="00A90D42">
        <w:rPr>
          <w:rFonts w:eastAsia="Calibri"/>
        </w:rPr>
        <w:t>10</w:t>
      </w:r>
      <w:r w:rsidR="00A3197A">
        <w:rPr>
          <w:rFonts w:eastAsia="Calibri"/>
        </w:rPr>
        <w:t xml:space="preserve"> %</w:t>
      </w:r>
      <w:r w:rsidRPr="00A90D42">
        <w:rPr>
          <w:rFonts w:eastAsia="Calibri"/>
        </w:rPr>
        <w:t xml:space="preserve"> </w:t>
      </w:r>
      <w:r w:rsidR="00A3197A">
        <w:rPr>
          <w:rFonts w:eastAsia="Calibri"/>
        </w:rPr>
        <w:t xml:space="preserve">(десять </w:t>
      </w:r>
      <w:r w:rsidRPr="00A90D42">
        <w:rPr>
          <w:rFonts w:eastAsia="Calibri"/>
        </w:rPr>
        <w:t>процентов</w:t>
      </w:r>
      <w:r w:rsidR="00A3197A">
        <w:rPr>
          <w:rFonts w:eastAsia="Calibri"/>
        </w:rPr>
        <w:t>)</w:t>
      </w:r>
      <w:r w:rsidRPr="00A90D42">
        <w:rPr>
          <w:rFonts w:eastAsia="Calibri"/>
        </w:rPr>
        <w:t xml:space="preserve"> цены Контракта в сумме</w:t>
      </w:r>
      <w:r w:rsidRPr="00693FBA">
        <w:rPr>
          <w:rFonts w:eastAsia="Calibri"/>
        </w:rPr>
        <w:t xml:space="preserve"> </w:t>
      </w:r>
      <w:r w:rsidRPr="00693FBA">
        <w:rPr>
          <w:rFonts w:eastAsia="Calibri"/>
          <w:highlight w:val="yellow"/>
        </w:rPr>
        <w:t>___________ (______________________) рублей __ копеек</w:t>
      </w:r>
      <w:r w:rsidR="0060671F" w:rsidRPr="00693FBA">
        <w:rPr>
          <w:rFonts w:eastAsia="Calibri"/>
        </w:rPr>
        <w:t>.</w:t>
      </w:r>
    </w:p>
    <w:p w:rsidR="004D74D2" w:rsidRPr="00A90D42" w:rsidRDefault="006E7095" w:rsidP="006E7095">
      <w:pPr>
        <w:autoSpaceDE w:val="0"/>
        <w:autoSpaceDN w:val="0"/>
        <w:adjustRightInd w:val="0"/>
        <w:ind w:firstLine="709"/>
        <w:jc w:val="both"/>
      </w:pPr>
      <w:r>
        <w:t xml:space="preserve">6.6. </w:t>
      </w:r>
      <w:r w:rsidR="004D74D2" w:rsidRPr="00A90D42">
        <w:t xml:space="preserve">За каждый факт неисполнения или ненадлежащего исполнения </w:t>
      </w:r>
      <w:r w:rsidR="004D74D2" w:rsidRPr="006E7095">
        <w:rPr>
          <w:b/>
        </w:rPr>
        <w:t>«Исполнителем»</w:t>
      </w:r>
      <w:r w:rsidR="004D74D2" w:rsidRPr="00A90D42">
        <w:t xml:space="preserve"> обязательств, предусмотренных Контрактом, которое не имеет стоимостного выражения, размер штрафа, определяется в порядке, установленном Постановлением Правительства Российской Федерации от 30.08.2017 № 1042 </w:t>
      </w:r>
      <w:r w:rsidR="00F719C6">
        <w:br/>
      </w:r>
      <w:r w:rsidR="004D74D2" w:rsidRPr="00A90D42">
        <w:t>и у</w:t>
      </w:r>
      <w:r w:rsidR="00FE5B20" w:rsidRPr="00A90D42">
        <w:t>станавливается в размере 1 000 (о</w:t>
      </w:r>
      <w:r w:rsidR="004D74D2" w:rsidRPr="00A90D42">
        <w:t>дна тысяча) рублей 00 копеек.</w:t>
      </w:r>
    </w:p>
    <w:p w:rsidR="004D74D2" w:rsidRPr="00A90D42" w:rsidRDefault="006E7095" w:rsidP="006E7095">
      <w:pPr>
        <w:autoSpaceDE w:val="0"/>
        <w:autoSpaceDN w:val="0"/>
        <w:adjustRightInd w:val="0"/>
        <w:ind w:firstLine="709"/>
        <w:jc w:val="both"/>
      </w:pPr>
      <w:r>
        <w:rPr>
          <w:color w:val="000000"/>
        </w:rPr>
        <w:t xml:space="preserve">6.7. </w:t>
      </w:r>
      <w:r w:rsidR="004D74D2" w:rsidRPr="006E7095">
        <w:rPr>
          <w:color w:val="000000"/>
        </w:rPr>
        <w:t xml:space="preserve">Общая сумма начисленных штрафов за неисполнение или ненадлежащее исполнение </w:t>
      </w:r>
      <w:r w:rsidR="004D74D2" w:rsidRPr="006E7095">
        <w:rPr>
          <w:b/>
          <w:color w:val="000000"/>
        </w:rPr>
        <w:t>«Исполнителем»</w:t>
      </w:r>
      <w:r w:rsidR="00455438" w:rsidRPr="006E7095">
        <w:rPr>
          <w:color w:val="000000"/>
        </w:rPr>
        <w:t xml:space="preserve"> обязательств, предусмотренных К</w:t>
      </w:r>
      <w:r w:rsidR="004D74D2" w:rsidRPr="006E7095">
        <w:rPr>
          <w:color w:val="000000"/>
        </w:rPr>
        <w:t>онтр</w:t>
      </w:r>
      <w:r w:rsidR="00455438" w:rsidRPr="006E7095">
        <w:rPr>
          <w:color w:val="000000"/>
        </w:rPr>
        <w:t>актом, не может превышать цену К</w:t>
      </w:r>
      <w:r w:rsidR="004D74D2" w:rsidRPr="006E7095">
        <w:rPr>
          <w:color w:val="000000"/>
        </w:rPr>
        <w:t>онтракта.</w:t>
      </w:r>
    </w:p>
    <w:p w:rsidR="004D74D2" w:rsidRPr="00A90D42" w:rsidRDefault="006E7095" w:rsidP="006E7095">
      <w:pPr>
        <w:autoSpaceDE w:val="0"/>
        <w:autoSpaceDN w:val="0"/>
        <w:adjustRightInd w:val="0"/>
        <w:ind w:firstLine="709"/>
        <w:jc w:val="both"/>
      </w:pPr>
      <w:r>
        <w:rPr>
          <w:color w:val="000000"/>
        </w:rPr>
        <w:t xml:space="preserve">6.8. </w:t>
      </w:r>
      <w:r w:rsidR="004D74D2" w:rsidRPr="006E7095">
        <w:rPr>
          <w:color w:val="000000"/>
        </w:rPr>
        <w:t xml:space="preserve">Общая сумма начисленных штрафов за ненадлежащее исполнение </w:t>
      </w:r>
      <w:r w:rsidR="004D74D2" w:rsidRPr="006E7095">
        <w:rPr>
          <w:b/>
          <w:color w:val="000000"/>
        </w:rPr>
        <w:t>«Государственным заказчиком»</w:t>
      </w:r>
      <w:r w:rsidR="00455438" w:rsidRPr="006E7095">
        <w:rPr>
          <w:color w:val="000000"/>
        </w:rPr>
        <w:t xml:space="preserve"> обязательств, предусмотренных К</w:t>
      </w:r>
      <w:r w:rsidR="004D74D2" w:rsidRPr="006E7095">
        <w:rPr>
          <w:color w:val="000000"/>
        </w:rPr>
        <w:t xml:space="preserve">онтрактом, </w:t>
      </w:r>
      <w:r w:rsidR="004D74D2" w:rsidRPr="006E7095">
        <w:rPr>
          <w:color w:val="000000"/>
        </w:rPr>
        <w:br/>
      </w:r>
      <w:r w:rsidR="00455438" w:rsidRPr="006E7095">
        <w:rPr>
          <w:color w:val="000000"/>
        </w:rPr>
        <w:t>не может превышать цену К</w:t>
      </w:r>
      <w:r w:rsidR="004D74D2" w:rsidRPr="006E7095">
        <w:rPr>
          <w:color w:val="000000"/>
        </w:rPr>
        <w:t>онтракта.</w:t>
      </w:r>
    </w:p>
    <w:p w:rsidR="004D74D2" w:rsidRPr="00A90D42" w:rsidRDefault="006E7095" w:rsidP="006E7095">
      <w:pPr>
        <w:autoSpaceDE w:val="0"/>
        <w:autoSpaceDN w:val="0"/>
        <w:adjustRightInd w:val="0"/>
        <w:ind w:firstLine="709"/>
        <w:jc w:val="both"/>
      </w:pPr>
      <w:r>
        <w:rPr>
          <w:noProof/>
        </w:rPr>
        <w:t xml:space="preserve">6.9. </w:t>
      </w:r>
      <w:r w:rsidR="004D74D2" w:rsidRPr="00A90D42">
        <w:rPr>
          <w:noProof/>
        </w:rPr>
        <w:t>Сторона освобождается от уплаты неустойки (штрафа, пени),</w:t>
      </w:r>
      <w:r w:rsidR="001F4506">
        <w:rPr>
          <w:noProof/>
        </w:rPr>
        <w:t xml:space="preserve"> </w:t>
      </w:r>
      <w:r w:rsidR="004D74D2" w:rsidRPr="00A90D42">
        <w:rPr>
          <w:noProof/>
        </w:rPr>
        <w:t>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D74D2" w:rsidRPr="00A90D42" w:rsidRDefault="006E7095" w:rsidP="006E7095">
      <w:pPr>
        <w:autoSpaceDE w:val="0"/>
        <w:autoSpaceDN w:val="0"/>
        <w:adjustRightInd w:val="0"/>
        <w:ind w:firstLine="709"/>
        <w:jc w:val="both"/>
      </w:pPr>
      <w:r>
        <w:rPr>
          <w:rFonts w:eastAsia="Calibri"/>
        </w:rPr>
        <w:t xml:space="preserve">6.10. </w:t>
      </w:r>
      <w:r w:rsidR="004D74D2" w:rsidRPr="006E7095">
        <w:rPr>
          <w:rFonts w:eastAsia="Calibri"/>
        </w:rPr>
        <w:t>Уплата неустойки (штрафа, пеней) не освобождает Стороны</w:t>
      </w:r>
      <w:r w:rsidR="001F4506" w:rsidRPr="006E7095">
        <w:rPr>
          <w:rFonts w:eastAsia="Calibri"/>
        </w:rPr>
        <w:t xml:space="preserve"> </w:t>
      </w:r>
      <w:r w:rsidR="004D74D2" w:rsidRPr="006E7095">
        <w:rPr>
          <w:rFonts w:eastAsia="Calibri"/>
        </w:rPr>
        <w:t>от исполнения обязательств по Контракту.</w:t>
      </w:r>
    </w:p>
    <w:p w:rsidR="004D74D2" w:rsidRPr="00A90D42" w:rsidRDefault="006E7095" w:rsidP="006E7095">
      <w:pPr>
        <w:autoSpaceDE w:val="0"/>
        <w:autoSpaceDN w:val="0"/>
        <w:adjustRightInd w:val="0"/>
        <w:ind w:firstLine="709"/>
        <w:jc w:val="both"/>
      </w:pPr>
      <w:r>
        <w:t xml:space="preserve">6.11. </w:t>
      </w:r>
      <w:r w:rsidR="004D74D2" w:rsidRPr="00A90D42">
        <w:t xml:space="preserve">Вред, причиненный третьим лицам по вине </w:t>
      </w:r>
      <w:r w:rsidR="004D74D2" w:rsidRPr="006E7095">
        <w:rPr>
          <w:b/>
          <w:color w:val="000000"/>
        </w:rPr>
        <w:t>«Исполнителя»</w:t>
      </w:r>
      <w:r w:rsidR="004D74D2" w:rsidRPr="00A90D42">
        <w:t>, при исполнении обязательств по Контракту, возмещается за счет</w:t>
      </w:r>
      <w:r w:rsidR="005E6CC1" w:rsidRPr="00A90D42">
        <w:t xml:space="preserve"> </w:t>
      </w:r>
      <w:r w:rsidR="005E6CC1" w:rsidRPr="006E7095">
        <w:rPr>
          <w:b/>
          <w:color w:val="000000"/>
        </w:rPr>
        <w:t>«Исполнителя»</w:t>
      </w:r>
      <w:r w:rsidR="004D74D2" w:rsidRPr="00A90D42">
        <w:t>.</w:t>
      </w:r>
    </w:p>
    <w:p w:rsidR="004D74D2" w:rsidRPr="00A90D42" w:rsidRDefault="004D74D2" w:rsidP="004D74D2">
      <w:pPr>
        <w:pStyle w:val="a7"/>
        <w:rPr>
          <w:rFonts w:ascii="Times New Roman" w:hAnsi="Times New Roman"/>
          <w:b/>
          <w:sz w:val="24"/>
          <w:szCs w:val="24"/>
        </w:rPr>
      </w:pPr>
    </w:p>
    <w:p w:rsidR="004D74D2" w:rsidRDefault="004D74D2" w:rsidP="004D74D2">
      <w:pPr>
        <w:pStyle w:val="a7"/>
        <w:numPr>
          <w:ilvl w:val="0"/>
          <w:numId w:val="2"/>
        </w:numPr>
        <w:jc w:val="center"/>
        <w:rPr>
          <w:rFonts w:ascii="Times New Roman" w:hAnsi="Times New Roman"/>
          <w:b/>
          <w:sz w:val="24"/>
          <w:szCs w:val="24"/>
        </w:rPr>
      </w:pPr>
      <w:r w:rsidRPr="00A90D42">
        <w:rPr>
          <w:rFonts w:ascii="Times New Roman" w:hAnsi="Times New Roman"/>
          <w:b/>
          <w:sz w:val="24"/>
          <w:szCs w:val="24"/>
        </w:rPr>
        <w:t>Форс-мажорные обстоятельства</w:t>
      </w:r>
    </w:p>
    <w:p w:rsidR="004D74D2" w:rsidRPr="00A90D42" w:rsidRDefault="0079215A" w:rsidP="0079215A">
      <w:pPr>
        <w:pStyle w:val="a7"/>
        <w:tabs>
          <w:tab w:val="left" w:pos="0"/>
        </w:tabs>
        <w:ind w:firstLine="709"/>
        <w:jc w:val="both"/>
        <w:rPr>
          <w:rStyle w:val="FontStyle42"/>
        </w:rPr>
      </w:pPr>
      <w:r>
        <w:rPr>
          <w:rStyle w:val="FontStyle42"/>
        </w:rPr>
        <w:t xml:space="preserve">7.1. </w:t>
      </w:r>
      <w:r w:rsidR="004D74D2" w:rsidRPr="00A90D42">
        <w:rPr>
          <w:rStyle w:val="FontStyle42"/>
        </w:rPr>
        <w:t xml:space="preserve">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землетрясение, наводнение, пожар, тайфун, ураган, другие стихийные бедствия, военные действия, массовые заболевания, связанные </w:t>
      </w:r>
      <w:r w:rsidR="00E07A37">
        <w:rPr>
          <w:rStyle w:val="FontStyle42"/>
        </w:rPr>
        <w:br/>
      </w:r>
      <w:r w:rsidR="004D74D2" w:rsidRPr="00A90D42">
        <w:rPr>
          <w:rStyle w:val="FontStyle42"/>
        </w:rPr>
        <w:lastRenderedPageBreak/>
        <w:t>с предметом Контракта и влияющие на возможность исполнения Сторонами своих обязательств по Контракту.</w:t>
      </w:r>
    </w:p>
    <w:p w:rsidR="004D74D2" w:rsidRPr="00A90D42" w:rsidRDefault="004D74D2" w:rsidP="004D74D2">
      <w:pPr>
        <w:pStyle w:val="a7"/>
        <w:tabs>
          <w:tab w:val="left" w:pos="1134"/>
        </w:tabs>
        <w:ind w:firstLine="709"/>
        <w:jc w:val="both"/>
        <w:rPr>
          <w:rStyle w:val="FontStyle42"/>
        </w:rPr>
      </w:pPr>
      <w:r w:rsidRPr="00A90D42">
        <w:rPr>
          <w:rStyle w:val="FontStyle42"/>
        </w:rPr>
        <w:t xml:space="preserve">Указанные события должны носить чрезвычайный, непредвиденный </w:t>
      </w:r>
      <w:r w:rsidRPr="00A90D42">
        <w:rPr>
          <w:rStyle w:val="FontStyle42"/>
        </w:rPr>
        <w:br/>
        <w:t xml:space="preserve">и непредотвратимый характер, возникнуть после заключения Контракта </w:t>
      </w:r>
      <w:r w:rsidRPr="00A90D42">
        <w:rPr>
          <w:rStyle w:val="FontStyle42"/>
        </w:rPr>
        <w:br/>
        <w:t>и не зависеть от воли Сторон.</w:t>
      </w:r>
    </w:p>
    <w:p w:rsidR="004D74D2" w:rsidRPr="00A90D42" w:rsidRDefault="0079215A" w:rsidP="0079215A">
      <w:pPr>
        <w:pStyle w:val="a7"/>
        <w:tabs>
          <w:tab w:val="left" w:pos="0"/>
        </w:tabs>
        <w:ind w:firstLine="709"/>
        <w:jc w:val="both"/>
        <w:rPr>
          <w:rStyle w:val="FontStyle42"/>
        </w:rPr>
      </w:pPr>
      <w:r>
        <w:rPr>
          <w:rStyle w:val="FontStyle42"/>
        </w:rPr>
        <w:t xml:space="preserve">7.2. </w:t>
      </w:r>
      <w:r w:rsidR="004D74D2" w:rsidRPr="00A90D42">
        <w:rPr>
          <w:rStyle w:val="FontStyle42"/>
        </w:rPr>
        <w:t xml:space="preserve">При наступлении обстоятельств непреодолимой силы Сторона должна </w:t>
      </w:r>
      <w:r w:rsidR="004D74D2" w:rsidRPr="00A90D42">
        <w:rPr>
          <w:rStyle w:val="FontStyle42"/>
        </w:rPr>
        <w:br/>
        <w:t xml:space="preserve">без промедления, но не позднее 3 (Трех) рабочих дней, известить о них другую Сторону </w:t>
      </w:r>
      <w:r w:rsidR="00E07A37">
        <w:rPr>
          <w:rStyle w:val="FontStyle42"/>
        </w:rPr>
        <w:br/>
      </w:r>
      <w:r w:rsidR="004D74D2" w:rsidRPr="00A90D42">
        <w:rPr>
          <w:rStyle w:val="FontStyle42"/>
        </w:rPr>
        <w:t xml:space="preserve">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Если Сторона не направит или несвоевременно направит извещение, она лишается права ссылаться на такие обстоятельства в будущем и должна возместить другой Стороне убытки, причиненные </w:t>
      </w:r>
      <w:r w:rsidR="00E07A37">
        <w:rPr>
          <w:rStyle w:val="FontStyle42"/>
        </w:rPr>
        <w:br/>
      </w:r>
      <w:r w:rsidR="004D74D2" w:rsidRPr="00A90D42">
        <w:rPr>
          <w:rStyle w:val="FontStyle42"/>
        </w:rPr>
        <w:t>не извещением или несвоевременным извещением.</w:t>
      </w:r>
    </w:p>
    <w:p w:rsidR="004D74D2" w:rsidRPr="00A90D42" w:rsidRDefault="0079215A" w:rsidP="0079215A">
      <w:pPr>
        <w:pStyle w:val="a7"/>
        <w:tabs>
          <w:tab w:val="left" w:pos="0"/>
        </w:tabs>
        <w:ind w:firstLine="709"/>
        <w:jc w:val="both"/>
        <w:rPr>
          <w:rStyle w:val="FontStyle42"/>
          <w:strike/>
        </w:rPr>
      </w:pPr>
      <w:r>
        <w:rPr>
          <w:rStyle w:val="FontStyle42"/>
        </w:rPr>
        <w:t xml:space="preserve">7.3. </w:t>
      </w:r>
      <w:r w:rsidR="004D74D2" w:rsidRPr="00A90D42">
        <w:rPr>
          <w:rStyle w:val="FontStyle42"/>
        </w:rPr>
        <w:t xml:space="preserve">По прекращении форс-мажорных обстоятельств Сторона должна без промедления, но не позднее 3 (Трех) рабочих дней, известить об этом другую Сторону </w:t>
      </w:r>
      <w:r w:rsidR="00E07A37">
        <w:rPr>
          <w:rStyle w:val="FontStyle42"/>
        </w:rPr>
        <w:br/>
      </w:r>
      <w:r w:rsidR="004D74D2" w:rsidRPr="00A90D42">
        <w:rPr>
          <w:rStyle w:val="FontStyle42"/>
        </w:rPr>
        <w:t>в письменной форме. В извещении должен быть указан срок, в который предполагается исполнить обязательства по Контракту.</w:t>
      </w:r>
    </w:p>
    <w:p w:rsidR="004D74D2" w:rsidRPr="00A90D42" w:rsidRDefault="0079215A" w:rsidP="0079215A">
      <w:pPr>
        <w:pStyle w:val="a7"/>
        <w:tabs>
          <w:tab w:val="left" w:pos="0"/>
        </w:tabs>
        <w:ind w:firstLine="709"/>
        <w:jc w:val="both"/>
        <w:rPr>
          <w:rStyle w:val="FontStyle42"/>
        </w:rPr>
      </w:pPr>
      <w:r>
        <w:rPr>
          <w:rStyle w:val="FontStyle42"/>
        </w:rPr>
        <w:t xml:space="preserve">7.4. </w:t>
      </w:r>
      <w:r w:rsidR="004D74D2" w:rsidRPr="00A90D42">
        <w:rPr>
          <w:rStyle w:val="FontStyle42"/>
        </w:rPr>
        <w:t>Сторона должна в течение 10 (Десяти) рабочих дней с момента прекращения форс-мажорных обстоятельств передать другой Стороне сертификат компетентного органа или организации либо иной подтверждающий документ, о наличии и продолжительности форс-мажорных обстоятельств.</w:t>
      </w:r>
    </w:p>
    <w:p w:rsidR="004D74D2" w:rsidRPr="00A90D42" w:rsidRDefault="0079215A" w:rsidP="0079215A">
      <w:pPr>
        <w:pStyle w:val="a7"/>
        <w:tabs>
          <w:tab w:val="left" w:pos="0"/>
        </w:tabs>
        <w:ind w:firstLine="709"/>
        <w:jc w:val="both"/>
        <w:rPr>
          <w:rStyle w:val="FontStyle42"/>
        </w:rPr>
      </w:pPr>
      <w:r>
        <w:rPr>
          <w:rStyle w:val="FontStyle42"/>
        </w:rPr>
        <w:t xml:space="preserve">7.5. </w:t>
      </w:r>
      <w:r w:rsidR="004D74D2" w:rsidRPr="00A90D42">
        <w:rPr>
          <w:rStyle w:val="FontStyle42"/>
        </w:rPr>
        <w:t>В случае наступления форс-мажорных обстоятельств, срок исполнения Сторонами обязательств по Контракту отодвигается соразмерно времени, в течение которого действовали такие обстоятельства и их последствия.</w:t>
      </w:r>
    </w:p>
    <w:p w:rsidR="004D74D2" w:rsidRPr="00A90D42" w:rsidRDefault="00A51DD6" w:rsidP="00A51DD6">
      <w:pPr>
        <w:pStyle w:val="a7"/>
        <w:tabs>
          <w:tab w:val="left" w:pos="0"/>
        </w:tabs>
        <w:ind w:firstLine="709"/>
        <w:jc w:val="both"/>
        <w:rPr>
          <w:rStyle w:val="FontStyle42"/>
        </w:rPr>
      </w:pPr>
      <w:r>
        <w:rPr>
          <w:rStyle w:val="FontStyle42"/>
        </w:rPr>
        <w:t xml:space="preserve">7.6. </w:t>
      </w:r>
      <w:r w:rsidR="004D74D2" w:rsidRPr="00A90D42">
        <w:rPr>
          <w:rStyle w:val="FontStyle42"/>
        </w:rPr>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4D74D2" w:rsidRPr="00A90D42" w:rsidRDefault="004D74D2" w:rsidP="004D74D2">
      <w:pPr>
        <w:pStyle w:val="a7"/>
        <w:tabs>
          <w:tab w:val="left" w:pos="1134"/>
        </w:tabs>
        <w:ind w:left="709"/>
        <w:jc w:val="both"/>
        <w:rPr>
          <w:rStyle w:val="FontStyle42"/>
        </w:rPr>
      </w:pPr>
    </w:p>
    <w:p w:rsidR="004D74D2" w:rsidRDefault="004D74D2" w:rsidP="004D74D2">
      <w:pPr>
        <w:pStyle w:val="a7"/>
        <w:numPr>
          <w:ilvl w:val="0"/>
          <w:numId w:val="2"/>
        </w:numPr>
        <w:ind w:left="0" w:firstLine="0"/>
        <w:jc w:val="center"/>
        <w:rPr>
          <w:rFonts w:ascii="Times New Roman" w:hAnsi="Times New Roman"/>
          <w:b/>
          <w:noProof/>
          <w:sz w:val="24"/>
          <w:szCs w:val="24"/>
        </w:rPr>
      </w:pPr>
      <w:r w:rsidRPr="00A90D42">
        <w:rPr>
          <w:rFonts w:ascii="Times New Roman" w:hAnsi="Times New Roman"/>
          <w:b/>
          <w:noProof/>
          <w:sz w:val="24"/>
          <w:szCs w:val="24"/>
        </w:rPr>
        <w:t>Изменение, расторжение Контракта</w:t>
      </w:r>
    </w:p>
    <w:p w:rsidR="00F719C6" w:rsidRDefault="00F719C6" w:rsidP="00F719C6">
      <w:pPr>
        <w:pStyle w:val="a7"/>
        <w:rPr>
          <w:rFonts w:ascii="Times New Roman" w:hAnsi="Times New Roman"/>
          <w:b/>
          <w:noProof/>
          <w:sz w:val="24"/>
          <w:szCs w:val="24"/>
        </w:rPr>
      </w:pPr>
    </w:p>
    <w:p w:rsidR="004D74D2" w:rsidRPr="00A90D42" w:rsidRDefault="00A51DD6" w:rsidP="00A51DD6">
      <w:pPr>
        <w:pStyle w:val="a7"/>
        <w:tabs>
          <w:tab w:val="left" w:pos="0"/>
        </w:tabs>
        <w:ind w:firstLine="709"/>
        <w:jc w:val="both"/>
        <w:rPr>
          <w:rFonts w:ascii="Times New Roman" w:hAnsi="Times New Roman"/>
          <w:sz w:val="24"/>
          <w:szCs w:val="24"/>
        </w:rPr>
      </w:pPr>
      <w:r>
        <w:rPr>
          <w:rFonts w:ascii="Times New Roman" w:hAnsi="Times New Roman"/>
          <w:sz w:val="24"/>
          <w:szCs w:val="24"/>
        </w:rPr>
        <w:t xml:space="preserve">8.1. </w:t>
      </w:r>
      <w:r w:rsidR="004D74D2" w:rsidRPr="00A90D42">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D74D2" w:rsidRPr="00A90D42" w:rsidRDefault="004D74D2" w:rsidP="004D74D2">
      <w:pPr>
        <w:pStyle w:val="a7"/>
        <w:tabs>
          <w:tab w:val="left" w:pos="1276"/>
        </w:tabs>
        <w:ind w:firstLine="709"/>
        <w:jc w:val="both"/>
        <w:rPr>
          <w:rFonts w:ascii="Times New Roman" w:hAnsi="Times New Roman"/>
          <w:sz w:val="24"/>
          <w:szCs w:val="24"/>
        </w:rPr>
      </w:pPr>
      <w:r w:rsidRPr="00A90D42">
        <w:rPr>
          <w:rFonts w:ascii="Times New Roman" w:hAnsi="Times New Roman"/>
          <w:sz w:val="24"/>
          <w:szCs w:val="24"/>
        </w:rPr>
        <w:t xml:space="preserve">а) при снижении цены Контракта без изменения предусмотренных Контрактом объема и качества </w:t>
      </w:r>
      <w:r w:rsidR="00EE3EB1" w:rsidRPr="00A90D42">
        <w:rPr>
          <w:rFonts w:ascii="Times New Roman" w:hAnsi="Times New Roman"/>
          <w:sz w:val="24"/>
          <w:szCs w:val="24"/>
        </w:rPr>
        <w:t>оказывае</w:t>
      </w:r>
      <w:r w:rsidRPr="00A90D42">
        <w:rPr>
          <w:rFonts w:ascii="Times New Roman" w:hAnsi="Times New Roman"/>
          <w:sz w:val="24"/>
          <w:szCs w:val="24"/>
        </w:rPr>
        <w:t xml:space="preserve">мых </w:t>
      </w:r>
      <w:r w:rsidR="00EE3EB1" w:rsidRPr="00A90D42">
        <w:rPr>
          <w:rFonts w:ascii="Times New Roman" w:hAnsi="Times New Roman"/>
          <w:sz w:val="24"/>
          <w:szCs w:val="24"/>
        </w:rPr>
        <w:t>Услуг</w:t>
      </w:r>
      <w:r w:rsidRPr="00A90D42">
        <w:rPr>
          <w:rFonts w:ascii="Times New Roman" w:hAnsi="Times New Roman"/>
          <w:sz w:val="24"/>
          <w:szCs w:val="24"/>
        </w:rPr>
        <w:t xml:space="preserve"> и иных условий Контракта.</w:t>
      </w:r>
    </w:p>
    <w:p w:rsidR="004D74D2" w:rsidRPr="00A90D42" w:rsidRDefault="004D74D2" w:rsidP="004D74D2">
      <w:pPr>
        <w:pStyle w:val="a7"/>
        <w:tabs>
          <w:tab w:val="left" w:pos="1276"/>
        </w:tabs>
        <w:ind w:firstLine="709"/>
        <w:jc w:val="both"/>
        <w:rPr>
          <w:rFonts w:ascii="Times New Roman" w:hAnsi="Times New Roman"/>
          <w:sz w:val="24"/>
          <w:szCs w:val="24"/>
        </w:rPr>
      </w:pPr>
      <w:r w:rsidRPr="00A90D42">
        <w:rPr>
          <w:rFonts w:ascii="Times New Roman" w:hAnsi="Times New Roman"/>
          <w:sz w:val="24"/>
          <w:szCs w:val="24"/>
        </w:rPr>
        <w:t xml:space="preserve">б) в случаях, предусмотренных пунктом 6 статьи 161 Бюджетного кодекса Российской Федерации, при уменьшении ранее доведенных до </w:t>
      </w:r>
      <w:r w:rsidR="00EE3EB1" w:rsidRPr="00A90D42">
        <w:rPr>
          <w:rFonts w:ascii="Times New Roman" w:hAnsi="Times New Roman"/>
          <w:sz w:val="24"/>
          <w:szCs w:val="24"/>
        </w:rPr>
        <w:t>«</w:t>
      </w:r>
      <w:r w:rsidRPr="00A90D42">
        <w:rPr>
          <w:rFonts w:ascii="Times New Roman" w:hAnsi="Times New Roman"/>
          <w:sz w:val="24"/>
          <w:szCs w:val="24"/>
        </w:rPr>
        <w:t>Государственного заказчика</w:t>
      </w:r>
      <w:r w:rsidR="00EE3EB1" w:rsidRPr="00A90D42">
        <w:rPr>
          <w:rFonts w:ascii="Times New Roman" w:hAnsi="Times New Roman"/>
          <w:sz w:val="24"/>
          <w:szCs w:val="24"/>
        </w:rPr>
        <w:t>»</w:t>
      </w:r>
      <w:r w:rsidRPr="00A90D42">
        <w:rPr>
          <w:rFonts w:ascii="Times New Roman" w:hAnsi="Times New Roman"/>
          <w:sz w:val="24"/>
          <w:szCs w:val="24"/>
        </w:rPr>
        <w:t xml:space="preserve"> как получателя бюджетных средств лимитов бюджетных обязательств. При этом </w:t>
      </w:r>
      <w:r w:rsidR="00EE3EB1" w:rsidRPr="00A90D42">
        <w:rPr>
          <w:rFonts w:ascii="Times New Roman" w:hAnsi="Times New Roman"/>
          <w:sz w:val="24"/>
          <w:szCs w:val="24"/>
        </w:rPr>
        <w:t>«</w:t>
      </w:r>
      <w:r w:rsidRPr="00A90D42">
        <w:rPr>
          <w:rFonts w:ascii="Times New Roman" w:hAnsi="Times New Roman"/>
          <w:sz w:val="24"/>
          <w:szCs w:val="24"/>
        </w:rPr>
        <w:t>Государственный заказчик</w:t>
      </w:r>
      <w:r w:rsidR="00EE3EB1" w:rsidRPr="00A90D42">
        <w:rPr>
          <w:rFonts w:ascii="Times New Roman" w:hAnsi="Times New Roman"/>
          <w:sz w:val="24"/>
          <w:szCs w:val="24"/>
        </w:rPr>
        <w:t>»</w:t>
      </w:r>
      <w:r w:rsidRPr="00A90D42">
        <w:rPr>
          <w:rFonts w:ascii="Times New Roman" w:hAnsi="Times New Roman"/>
          <w:sz w:val="24"/>
          <w:szCs w:val="24"/>
        </w:rPr>
        <w:t xml:space="preserve"> в ходе исполнения Контракта обеспечивает согласование новых условий Контракта, в том числе цены и(или) сроков исполнения Контракта и(или) объема </w:t>
      </w:r>
      <w:r w:rsidR="00EE3EB1" w:rsidRPr="00A90D42">
        <w:rPr>
          <w:rFonts w:ascii="Times New Roman" w:hAnsi="Times New Roman"/>
          <w:sz w:val="24"/>
          <w:szCs w:val="24"/>
        </w:rPr>
        <w:t>оказывае</w:t>
      </w:r>
      <w:r w:rsidRPr="00A90D42">
        <w:rPr>
          <w:rFonts w:ascii="Times New Roman" w:hAnsi="Times New Roman"/>
          <w:sz w:val="24"/>
          <w:szCs w:val="24"/>
        </w:rPr>
        <w:t xml:space="preserve">мых </w:t>
      </w:r>
      <w:r w:rsidR="00EE3EB1" w:rsidRPr="00A90D42">
        <w:rPr>
          <w:rFonts w:ascii="Times New Roman" w:hAnsi="Times New Roman"/>
          <w:sz w:val="24"/>
          <w:szCs w:val="24"/>
        </w:rPr>
        <w:t>Услуг</w:t>
      </w:r>
      <w:r w:rsidRPr="00A90D42">
        <w:rPr>
          <w:rFonts w:ascii="Times New Roman" w:hAnsi="Times New Roman"/>
          <w:sz w:val="24"/>
          <w:szCs w:val="24"/>
        </w:rPr>
        <w:t xml:space="preserve">, предусмотренных Контрактом. Сокращение объема </w:t>
      </w:r>
      <w:r w:rsidR="00EE3EB1" w:rsidRPr="00A90D42">
        <w:rPr>
          <w:rFonts w:ascii="Times New Roman" w:hAnsi="Times New Roman"/>
          <w:sz w:val="24"/>
          <w:szCs w:val="24"/>
        </w:rPr>
        <w:t>оказыва</w:t>
      </w:r>
      <w:r w:rsidRPr="00A90D42">
        <w:rPr>
          <w:rFonts w:ascii="Times New Roman" w:hAnsi="Times New Roman"/>
          <w:sz w:val="24"/>
          <w:szCs w:val="24"/>
        </w:rPr>
        <w:t xml:space="preserve">емых </w:t>
      </w:r>
      <w:r w:rsidR="00EE3EB1" w:rsidRPr="00A90D42">
        <w:rPr>
          <w:rFonts w:ascii="Times New Roman" w:hAnsi="Times New Roman"/>
          <w:sz w:val="24"/>
          <w:szCs w:val="24"/>
        </w:rPr>
        <w:t>Услуг</w:t>
      </w:r>
      <w:r w:rsidRPr="00A90D42">
        <w:rPr>
          <w:rFonts w:ascii="Times New Roman" w:hAnsi="Times New Roman"/>
          <w:sz w:val="24"/>
          <w:szCs w:val="24"/>
        </w:rPr>
        <w:t xml:space="preserve"> при уменьшении цены Контракта в данном случае осуществляется </w:t>
      </w:r>
      <w:r w:rsidR="00F719C6">
        <w:rPr>
          <w:rFonts w:ascii="Times New Roman" w:hAnsi="Times New Roman"/>
          <w:sz w:val="24"/>
          <w:szCs w:val="24"/>
        </w:rPr>
        <w:br/>
      </w:r>
      <w:r w:rsidRPr="00A90D42">
        <w:rPr>
          <w:rFonts w:ascii="Times New Roman" w:hAnsi="Times New Roman"/>
          <w:sz w:val="24"/>
          <w:szCs w:val="24"/>
        </w:rPr>
        <w:t xml:space="preserve">в соответствии с методикой, утвержденной Правительством Российской Федерации. Принятие </w:t>
      </w:r>
      <w:r w:rsidR="00EE3EB1" w:rsidRPr="00A90D42">
        <w:rPr>
          <w:rFonts w:ascii="Times New Roman" w:hAnsi="Times New Roman"/>
          <w:sz w:val="24"/>
          <w:szCs w:val="24"/>
        </w:rPr>
        <w:t>«</w:t>
      </w:r>
      <w:r w:rsidRPr="00A90D42">
        <w:rPr>
          <w:rFonts w:ascii="Times New Roman" w:hAnsi="Times New Roman"/>
          <w:sz w:val="24"/>
          <w:szCs w:val="24"/>
        </w:rPr>
        <w:t>Государственным заказчиком</w:t>
      </w:r>
      <w:r w:rsidR="00EE3EB1" w:rsidRPr="00A90D42">
        <w:rPr>
          <w:rFonts w:ascii="Times New Roman" w:hAnsi="Times New Roman"/>
          <w:sz w:val="24"/>
          <w:szCs w:val="24"/>
        </w:rPr>
        <w:t>»</w:t>
      </w:r>
      <w:r w:rsidRPr="00A90D42">
        <w:rPr>
          <w:rFonts w:ascii="Times New Roman" w:hAnsi="Times New Roman"/>
          <w:sz w:val="24"/>
          <w:szCs w:val="24"/>
        </w:rPr>
        <w:t xml:space="preserve"> решения об изменении Контракта в связи </w:t>
      </w:r>
      <w:r w:rsidR="00F719C6">
        <w:rPr>
          <w:rFonts w:ascii="Times New Roman" w:hAnsi="Times New Roman"/>
          <w:sz w:val="24"/>
          <w:szCs w:val="24"/>
        </w:rPr>
        <w:br/>
      </w:r>
      <w:r w:rsidRPr="00A90D42">
        <w:rPr>
          <w:rFonts w:ascii="Times New Roman" w:hAnsi="Times New Roman"/>
          <w:sz w:val="24"/>
          <w:szCs w:val="24"/>
        </w:rPr>
        <w:t xml:space="preserve">с уменьшением лимитов бюджетных обязательств осуществляется исходя из соразмерности изменения цены Контракта и объема </w:t>
      </w:r>
      <w:r w:rsidR="00EE3EB1" w:rsidRPr="00A90D42">
        <w:rPr>
          <w:rFonts w:ascii="Times New Roman" w:hAnsi="Times New Roman"/>
          <w:sz w:val="24"/>
          <w:szCs w:val="24"/>
        </w:rPr>
        <w:t>оказывае</w:t>
      </w:r>
      <w:r w:rsidRPr="00A90D42">
        <w:rPr>
          <w:rFonts w:ascii="Times New Roman" w:hAnsi="Times New Roman"/>
          <w:sz w:val="24"/>
          <w:szCs w:val="24"/>
        </w:rPr>
        <w:t xml:space="preserve">мых </w:t>
      </w:r>
      <w:r w:rsidR="00EE3EB1" w:rsidRPr="00A90D42">
        <w:rPr>
          <w:rFonts w:ascii="Times New Roman" w:hAnsi="Times New Roman"/>
          <w:sz w:val="24"/>
          <w:szCs w:val="24"/>
        </w:rPr>
        <w:t>Услуг</w:t>
      </w:r>
      <w:r w:rsidRPr="00A90D42">
        <w:rPr>
          <w:rFonts w:ascii="Times New Roman" w:hAnsi="Times New Roman"/>
          <w:sz w:val="24"/>
          <w:szCs w:val="24"/>
        </w:rPr>
        <w:t>.</w:t>
      </w:r>
    </w:p>
    <w:p w:rsidR="001570CC" w:rsidRPr="00A51DD6" w:rsidRDefault="00A51DD6" w:rsidP="00A51DD6">
      <w:pPr>
        <w:widowControl w:val="0"/>
        <w:spacing w:line="235" w:lineRule="auto"/>
        <w:ind w:right="-71" w:firstLine="709"/>
        <w:contextualSpacing/>
        <w:jc w:val="both"/>
        <w:rPr>
          <w:noProof/>
          <w:color w:val="000000"/>
        </w:rPr>
      </w:pPr>
      <w:r>
        <w:rPr>
          <w:noProof/>
          <w:color w:val="000000"/>
        </w:rPr>
        <w:t xml:space="preserve">8.2. </w:t>
      </w:r>
      <w:r w:rsidR="001570CC" w:rsidRPr="00A51DD6">
        <w:rPr>
          <w:noProof/>
          <w:color w:val="000000"/>
        </w:rPr>
        <w:t>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неотъмлемой частью Контракта.</w:t>
      </w:r>
    </w:p>
    <w:p w:rsidR="004D74D2" w:rsidRPr="00D56388" w:rsidRDefault="00A51DD6" w:rsidP="00A51DD6">
      <w:pPr>
        <w:pStyle w:val="41"/>
        <w:tabs>
          <w:tab w:val="left" w:pos="1276"/>
        </w:tabs>
        <w:spacing w:line="240" w:lineRule="auto"/>
        <w:ind w:right="-71"/>
        <w:contextualSpacing/>
        <w:rPr>
          <w:szCs w:val="24"/>
          <w:lang w:eastAsia="en-US"/>
        </w:rPr>
      </w:pPr>
      <w:r w:rsidRPr="00D56388">
        <w:rPr>
          <w:noProof/>
          <w:szCs w:val="24"/>
        </w:rPr>
        <w:t xml:space="preserve">8.3. </w:t>
      </w:r>
      <w:r w:rsidR="004D74D2" w:rsidRPr="00D56388">
        <w:rPr>
          <w:noProof/>
          <w:szCs w:val="24"/>
        </w:rPr>
        <w:t xml:space="preserve">Контракт может быть расторгнут </w:t>
      </w:r>
      <w:r w:rsidR="004D74D2" w:rsidRPr="00D56388">
        <w:rPr>
          <w:szCs w:val="24"/>
          <w:lang w:eastAsia="en-US"/>
        </w:rPr>
        <w:t>по соглашению Сторон</w:t>
      </w:r>
      <w:r w:rsidR="00121CA8" w:rsidRPr="00D56388">
        <w:rPr>
          <w:szCs w:val="24"/>
          <w:lang w:eastAsia="en-US"/>
        </w:rPr>
        <w:t xml:space="preserve"> или</w:t>
      </w:r>
      <w:r w:rsidR="004D74D2" w:rsidRPr="00D56388">
        <w:rPr>
          <w:szCs w:val="24"/>
          <w:lang w:eastAsia="en-US"/>
        </w:rPr>
        <w:t xml:space="preserve"> по решению суда</w:t>
      </w:r>
      <w:r w:rsidR="00121CA8" w:rsidRPr="00D56388">
        <w:rPr>
          <w:szCs w:val="24"/>
          <w:lang w:eastAsia="en-US"/>
        </w:rPr>
        <w:t>,</w:t>
      </w:r>
      <w:r w:rsidR="004D74D2" w:rsidRPr="00D56388">
        <w:rPr>
          <w:szCs w:val="24"/>
          <w:lang w:eastAsia="en-US"/>
        </w:rPr>
        <w:t xml:space="preserve"> в соответствии с гражданским законодательством.</w:t>
      </w:r>
    </w:p>
    <w:p w:rsidR="004D74D2" w:rsidRDefault="00A51DD6" w:rsidP="00A51DD6">
      <w:pPr>
        <w:pStyle w:val="5"/>
        <w:tabs>
          <w:tab w:val="left" w:pos="1276"/>
        </w:tabs>
        <w:spacing w:line="240" w:lineRule="auto"/>
        <w:ind w:right="-71"/>
        <w:contextualSpacing/>
        <w:rPr>
          <w:noProof/>
          <w:szCs w:val="24"/>
        </w:rPr>
      </w:pPr>
      <w:r>
        <w:rPr>
          <w:noProof/>
          <w:szCs w:val="24"/>
        </w:rPr>
        <w:t xml:space="preserve">8.4. </w:t>
      </w:r>
      <w:r w:rsidR="004D74D2" w:rsidRPr="00A90D42">
        <w:rPr>
          <w:noProof/>
          <w:szCs w:val="24"/>
        </w:rPr>
        <w:t xml:space="preserve">В случае расторжения Контракта по любым </w:t>
      </w:r>
      <w:r w:rsidR="004D74D2" w:rsidRPr="00121CA8">
        <w:rPr>
          <w:noProof/>
          <w:szCs w:val="24"/>
        </w:rPr>
        <w:t xml:space="preserve">основаниям </w:t>
      </w:r>
      <w:r w:rsidR="008E09AF" w:rsidRPr="00121CA8">
        <w:rPr>
          <w:b/>
          <w:noProof/>
          <w:szCs w:val="24"/>
        </w:rPr>
        <w:t>«</w:t>
      </w:r>
      <w:r w:rsidR="004D74D2" w:rsidRPr="00121CA8">
        <w:rPr>
          <w:b/>
          <w:noProof/>
          <w:szCs w:val="24"/>
        </w:rPr>
        <w:t>Государственный заказчик</w:t>
      </w:r>
      <w:r w:rsidR="008E09AF" w:rsidRPr="00121CA8">
        <w:rPr>
          <w:b/>
          <w:noProof/>
          <w:szCs w:val="24"/>
        </w:rPr>
        <w:t>»</w:t>
      </w:r>
      <w:r w:rsidR="004D74D2" w:rsidRPr="00A90D42">
        <w:rPr>
          <w:noProof/>
          <w:szCs w:val="24"/>
        </w:rPr>
        <w:t xml:space="preserve"> обязан оплатить </w:t>
      </w:r>
      <w:r w:rsidR="008E09AF" w:rsidRPr="00121CA8">
        <w:rPr>
          <w:b/>
          <w:noProof/>
          <w:szCs w:val="24"/>
        </w:rPr>
        <w:t>«</w:t>
      </w:r>
      <w:r w:rsidR="004D74D2" w:rsidRPr="00121CA8">
        <w:rPr>
          <w:b/>
          <w:noProof/>
          <w:szCs w:val="24"/>
        </w:rPr>
        <w:t>Исполнителю</w:t>
      </w:r>
      <w:r w:rsidR="008E09AF" w:rsidRPr="00121CA8">
        <w:rPr>
          <w:b/>
          <w:noProof/>
          <w:szCs w:val="24"/>
        </w:rPr>
        <w:t>»</w:t>
      </w:r>
      <w:r w:rsidR="004D74D2" w:rsidRPr="00A90D42">
        <w:rPr>
          <w:noProof/>
          <w:szCs w:val="24"/>
        </w:rPr>
        <w:t xml:space="preserve"> стоимость </w:t>
      </w:r>
      <w:r w:rsidR="008E09AF" w:rsidRPr="00A90D42">
        <w:rPr>
          <w:szCs w:val="24"/>
        </w:rPr>
        <w:t>Услуг</w:t>
      </w:r>
      <w:r w:rsidR="004D74D2" w:rsidRPr="00A90D42">
        <w:rPr>
          <w:noProof/>
          <w:szCs w:val="24"/>
        </w:rPr>
        <w:t xml:space="preserve"> надлежащего качества</w:t>
      </w:r>
      <w:r w:rsidR="000A2D06">
        <w:rPr>
          <w:noProof/>
          <w:szCs w:val="24"/>
        </w:rPr>
        <w:t>,</w:t>
      </w:r>
      <w:r w:rsidR="004D74D2" w:rsidRPr="00A90D42">
        <w:rPr>
          <w:noProof/>
          <w:szCs w:val="24"/>
        </w:rPr>
        <w:t xml:space="preserve"> </w:t>
      </w:r>
      <w:r w:rsidR="004D74D2" w:rsidRPr="00121CA8">
        <w:rPr>
          <w:noProof/>
          <w:szCs w:val="24"/>
        </w:rPr>
        <w:lastRenderedPageBreak/>
        <w:t xml:space="preserve">фактически </w:t>
      </w:r>
      <w:r w:rsidR="008E09AF" w:rsidRPr="00A90D42">
        <w:rPr>
          <w:noProof/>
          <w:szCs w:val="24"/>
        </w:rPr>
        <w:t>оказа</w:t>
      </w:r>
      <w:r w:rsidR="004D74D2" w:rsidRPr="00A90D42">
        <w:rPr>
          <w:noProof/>
          <w:szCs w:val="24"/>
        </w:rPr>
        <w:t>нных на момент расторжения Контракта.</w:t>
      </w:r>
    </w:p>
    <w:p w:rsidR="00F72E79" w:rsidRDefault="00F72E79" w:rsidP="00A51DD6">
      <w:pPr>
        <w:pStyle w:val="5"/>
        <w:tabs>
          <w:tab w:val="left" w:pos="1276"/>
        </w:tabs>
        <w:spacing w:line="240" w:lineRule="auto"/>
        <w:ind w:right="-71"/>
        <w:contextualSpacing/>
        <w:rPr>
          <w:noProof/>
          <w:szCs w:val="24"/>
        </w:rPr>
      </w:pPr>
    </w:p>
    <w:p w:rsidR="00E07A37" w:rsidRPr="003D1855" w:rsidRDefault="00E07A37" w:rsidP="00E07A37">
      <w:pPr>
        <w:numPr>
          <w:ilvl w:val="0"/>
          <w:numId w:val="34"/>
        </w:numPr>
        <w:ind w:left="0" w:firstLine="709"/>
        <w:contextualSpacing/>
        <w:jc w:val="center"/>
        <w:rPr>
          <w:b/>
          <w:color w:val="000000"/>
        </w:rPr>
      </w:pPr>
      <w:r w:rsidRPr="003D1855">
        <w:rPr>
          <w:b/>
          <w:color w:val="000000"/>
        </w:rPr>
        <w:t>Порядок расторжения контракта</w:t>
      </w:r>
    </w:p>
    <w:p w:rsidR="00E07A37" w:rsidRPr="00C8725C" w:rsidRDefault="00E07A37" w:rsidP="00E07A37">
      <w:pPr>
        <w:numPr>
          <w:ilvl w:val="1"/>
          <w:numId w:val="34"/>
        </w:numPr>
        <w:ind w:left="0" w:firstLine="709"/>
        <w:contextualSpacing/>
        <w:jc w:val="both"/>
        <w:rPr>
          <w:noProof/>
          <w:color w:val="000000"/>
        </w:rPr>
      </w:pPr>
      <w:r w:rsidRPr="003D1855">
        <w:rPr>
          <w:noProof/>
          <w:color w:val="000000"/>
        </w:rPr>
        <w:t xml:space="preserve">Контракт может быть расторгнут по соглашению Сторон, по решению суда или в связи с односторонним отказом Стороны Контракта от исполнения Контракта </w:t>
      </w:r>
      <w:r w:rsidR="0001722C">
        <w:rPr>
          <w:noProof/>
          <w:color w:val="000000"/>
        </w:rPr>
        <w:br/>
      </w:r>
      <w:r w:rsidRPr="003D1855">
        <w:rPr>
          <w:noProof/>
          <w:color w:val="000000"/>
        </w:rPr>
        <w:t>в соответствии с гражданским законодательством Российской Федерации</w:t>
      </w:r>
      <w:r w:rsidRPr="00C8725C">
        <w:rPr>
          <w:noProof/>
          <w:color w:val="000000"/>
        </w:rPr>
        <w:t>.</w:t>
      </w:r>
    </w:p>
    <w:p w:rsidR="00E07A37" w:rsidRPr="003D1855" w:rsidRDefault="00E07A37" w:rsidP="00E07A37">
      <w:pPr>
        <w:numPr>
          <w:ilvl w:val="1"/>
          <w:numId w:val="34"/>
        </w:numPr>
        <w:ind w:left="0" w:firstLine="709"/>
        <w:contextualSpacing/>
        <w:jc w:val="both"/>
        <w:rPr>
          <w:color w:val="000000"/>
        </w:rPr>
      </w:pPr>
      <w:r w:rsidRPr="00F719C6">
        <w:rPr>
          <w:b/>
          <w:color w:val="000000"/>
        </w:rPr>
        <w:t>«Государственный заказчик»</w:t>
      </w:r>
      <w:r w:rsidRPr="003D1855">
        <w:rPr>
          <w:color w:val="000000"/>
        </w:rPr>
        <w:t xml:space="preserve"> вправе принять решение об одностороннем отказе от исполнения Контракта в следующих случаях:</w:t>
      </w:r>
    </w:p>
    <w:p w:rsidR="00E07A37" w:rsidRPr="003D1855" w:rsidRDefault="00E07A37" w:rsidP="00E07A37">
      <w:pPr>
        <w:numPr>
          <w:ilvl w:val="2"/>
          <w:numId w:val="34"/>
        </w:numPr>
        <w:ind w:left="0" w:firstLine="720"/>
        <w:contextualSpacing/>
        <w:jc w:val="both"/>
        <w:rPr>
          <w:color w:val="000000"/>
        </w:rPr>
      </w:pPr>
      <w:r w:rsidRPr="003D1855">
        <w:rPr>
          <w:color w:val="000000"/>
        </w:rPr>
        <w:t xml:space="preserve">Неоднократного нарушения </w:t>
      </w:r>
      <w:r w:rsidRPr="00F719C6">
        <w:rPr>
          <w:b/>
          <w:color w:val="000000"/>
        </w:rPr>
        <w:t>«</w:t>
      </w:r>
      <w:r w:rsidR="00F719C6" w:rsidRPr="00F719C6">
        <w:rPr>
          <w:b/>
          <w:color w:val="000000"/>
        </w:rPr>
        <w:t>И</w:t>
      </w:r>
      <w:r w:rsidRPr="00F719C6">
        <w:rPr>
          <w:b/>
          <w:noProof/>
          <w:color w:val="000000"/>
        </w:rPr>
        <w:t>сполнителем»</w:t>
      </w:r>
      <w:r w:rsidRPr="003D1855">
        <w:rPr>
          <w:color w:val="000000"/>
        </w:rPr>
        <w:t xml:space="preserve"> срока </w:t>
      </w:r>
      <w:r w:rsidRPr="003D1855">
        <w:t>оказания услуг</w:t>
      </w:r>
      <w:r w:rsidRPr="003D1855">
        <w:rPr>
          <w:color w:val="000000"/>
        </w:rPr>
        <w:t>.</w:t>
      </w:r>
    </w:p>
    <w:p w:rsidR="00E07A37" w:rsidRPr="003D1855" w:rsidRDefault="00E07A37" w:rsidP="00E07A37">
      <w:pPr>
        <w:numPr>
          <w:ilvl w:val="2"/>
          <w:numId w:val="34"/>
        </w:numPr>
        <w:ind w:left="0" w:firstLine="720"/>
        <w:contextualSpacing/>
        <w:jc w:val="both"/>
        <w:rPr>
          <w:noProof/>
          <w:color w:val="000000"/>
        </w:rPr>
      </w:pPr>
      <w:r w:rsidRPr="003D1855">
        <w:rPr>
          <w:noProof/>
          <w:color w:val="000000"/>
        </w:rPr>
        <w:t>Оказание услуг</w:t>
      </w:r>
      <w:r w:rsidRPr="003D1855">
        <w:rPr>
          <w:color w:val="000000"/>
        </w:rPr>
        <w:t xml:space="preserve"> </w:t>
      </w:r>
      <w:r w:rsidRPr="003D1855">
        <w:rPr>
          <w:noProof/>
          <w:color w:val="000000"/>
        </w:rPr>
        <w:t xml:space="preserve">ненадлежащего качества с недостатками, которые не могут быть устранены в приемлемый для </w:t>
      </w:r>
      <w:r w:rsidRPr="00F719C6">
        <w:rPr>
          <w:b/>
          <w:noProof/>
          <w:color w:val="000000"/>
        </w:rPr>
        <w:t>«Государственного заказчика</w:t>
      </w:r>
      <w:r>
        <w:rPr>
          <w:noProof/>
          <w:color w:val="000000"/>
        </w:rPr>
        <w:t>»</w:t>
      </w:r>
      <w:r w:rsidRPr="003D1855">
        <w:rPr>
          <w:noProof/>
          <w:color w:val="000000"/>
        </w:rPr>
        <w:t xml:space="preserve"> срок.</w:t>
      </w:r>
    </w:p>
    <w:p w:rsidR="00E07A37" w:rsidRPr="003D1855" w:rsidRDefault="00E07A37" w:rsidP="00E07A37">
      <w:pPr>
        <w:numPr>
          <w:ilvl w:val="2"/>
          <w:numId w:val="34"/>
        </w:numPr>
        <w:ind w:left="0" w:firstLine="720"/>
        <w:contextualSpacing/>
        <w:jc w:val="both"/>
        <w:rPr>
          <w:rFonts w:eastAsia="Calibri"/>
        </w:rPr>
      </w:pPr>
      <w:r w:rsidRPr="003D1855">
        <w:rPr>
          <w:rFonts w:eastAsia="Calibri"/>
        </w:rPr>
        <w:t xml:space="preserve">Неисполнения или ненадлежащего исполнения </w:t>
      </w:r>
      <w:r w:rsidRPr="00F719C6">
        <w:rPr>
          <w:b/>
          <w:color w:val="000000"/>
        </w:rPr>
        <w:t>«</w:t>
      </w:r>
      <w:r w:rsidR="00F719C6" w:rsidRPr="00F719C6">
        <w:rPr>
          <w:b/>
          <w:color w:val="000000"/>
        </w:rPr>
        <w:t>И</w:t>
      </w:r>
      <w:r w:rsidRPr="00F719C6">
        <w:rPr>
          <w:b/>
          <w:noProof/>
          <w:color w:val="000000"/>
        </w:rPr>
        <w:t>сполнителем»</w:t>
      </w:r>
      <w:r w:rsidRPr="003D1855">
        <w:rPr>
          <w:rFonts w:eastAsia="Calibri"/>
        </w:rPr>
        <w:t xml:space="preserve"> иных обязательств, предусмотренных действующим законодательством Российской Федерации </w:t>
      </w:r>
      <w:r w:rsidR="00F719C6">
        <w:rPr>
          <w:rFonts w:eastAsia="Calibri"/>
        </w:rPr>
        <w:br/>
      </w:r>
      <w:r w:rsidRPr="003D1855">
        <w:rPr>
          <w:rFonts w:eastAsia="Calibri"/>
        </w:rPr>
        <w:t>и контрактом.</w:t>
      </w:r>
    </w:p>
    <w:p w:rsidR="00E07A37" w:rsidRPr="003D1855" w:rsidRDefault="00E07A37" w:rsidP="00E07A37">
      <w:pPr>
        <w:numPr>
          <w:ilvl w:val="1"/>
          <w:numId w:val="34"/>
        </w:numPr>
        <w:ind w:left="0" w:firstLine="709"/>
        <w:contextualSpacing/>
        <w:jc w:val="both"/>
        <w:rPr>
          <w:rFonts w:eastAsia="Calibri"/>
          <w:color w:val="000000"/>
        </w:rPr>
      </w:pPr>
      <w:r>
        <w:rPr>
          <w:noProof/>
          <w:color w:val="000000"/>
        </w:rPr>
        <w:t>«</w:t>
      </w:r>
      <w:r w:rsidRPr="00C8725C">
        <w:rPr>
          <w:noProof/>
          <w:color w:val="000000"/>
        </w:rPr>
        <w:t>Государственный заказчик</w:t>
      </w:r>
      <w:r>
        <w:rPr>
          <w:noProof/>
          <w:color w:val="000000"/>
        </w:rPr>
        <w:t>»</w:t>
      </w:r>
      <w:r w:rsidRPr="003D1855">
        <w:rPr>
          <w:b/>
          <w:noProof/>
          <w:color w:val="000000"/>
        </w:rPr>
        <w:t xml:space="preserve"> </w:t>
      </w:r>
      <w:r w:rsidRPr="003D1855">
        <w:rPr>
          <w:color w:val="000000"/>
          <w:lang w:eastAsia="en-US"/>
        </w:rPr>
        <w:t xml:space="preserve">обязан принять решение об одностороннем отказе от исполнения Контракта, в соответствии с требованиями ч. 15 ст. 95 </w:t>
      </w:r>
      <w:r w:rsidRPr="003D1855">
        <w:rPr>
          <w:color w:val="000000"/>
        </w:rPr>
        <w:t>Федерального закона № 44-ФЗ «О контрактной системе в сфере закупок товаров, работ, услуг для обеспечения государственных и муниципальных нужд».</w:t>
      </w:r>
    </w:p>
    <w:p w:rsidR="00E07A37" w:rsidRPr="0042276A" w:rsidRDefault="00E07A37" w:rsidP="00E07A37">
      <w:pPr>
        <w:numPr>
          <w:ilvl w:val="1"/>
          <w:numId w:val="34"/>
        </w:numPr>
        <w:ind w:left="0" w:firstLine="709"/>
        <w:contextualSpacing/>
        <w:jc w:val="both"/>
        <w:rPr>
          <w:noProof/>
          <w:snapToGrid w:val="0"/>
          <w:color w:val="000000"/>
          <w:spacing w:val="-4"/>
        </w:rPr>
      </w:pPr>
      <w:r>
        <w:rPr>
          <w:color w:val="000000"/>
        </w:rPr>
        <w:t>«</w:t>
      </w:r>
      <w:r w:rsidR="00F719C6" w:rsidRPr="00F719C6">
        <w:rPr>
          <w:b/>
          <w:color w:val="000000"/>
        </w:rPr>
        <w:t>И</w:t>
      </w:r>
      <w:r w:rsidRPr="00F719C6">
        <w:rPr>
          <w:b/>
          <w:noProof/>
          <w:color w:val="000000"/>
        </w:rPr>
        <w:t>сполнитель</w:t>
      </w:r>
      <w:r w:rsidRPr="0042276A">
        <w:rPr>
          <w:noProof/>
          <w:color w:val="000000"/>
        </w:rPr>
        <w:t>»</w:t>
      </w:r>
      <w:r w:rsidRPr="0042276A">
        <w:rPr>
          <w:noProof/>
          <w:snapToGrid w:val="0"/>
          <w:color w:val="000000"/>
        </w:rPr>
        <w:t xml:space="preserve"> </w:t>
      </w:r>
      <w:r w:rsidRPr="0042276A">
        <w:rPr>
          <w:rFonts w:eastAsia="Calibri"/>
          <w:snapToGrid w:val="0"/>
          <w:color w:val="000000"/>
          <w:lang w:eastAsia="en-US"/>
        </w:rPr>
        <w:t>вправе принять решение об одностороннем отказе</w:t>
      </w:r>
      <w:r w:rsidRPr="0042276A">
        <w:rPr>
          <w:rFonts w:eastAsia="Calibri"/>
          <w:snapToGrid w:val="0"/>
          <w:color w:val="000000"/>
          <w:lang w:eastAsia="en-US"/>
        </w:rPr>
        <w:br/>
        <w:t xml:space="preserve">от исполнения Контракта </w:t>
      </w:r>
      <w:r w:rsidRPr="0042276A">
        <w:rPr>
          <w:snapToGrid w:val="0"/>
          <w:color w:val="000000"/>
        </w:rPr>
        <w:t>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E07A37" w:rsidRPr="003D1855" w:rsidRDefault="00E07A37" w:rsidP="00E07A37">
      <w:pPr>
        <w:widowControl w:val="0"/>
        <w:autoSpaceDE w:val="0"/>
        <w:autoSpaceDN w:val="0"/>
        <w:adjustRightInd w:val="0"/>
        <w:ind w:right="-60" w:firstLine="709"/>
        <w:contextualSpacing/>
        <w:jc w:val="both"/>
        <w:rPr>
          <w:color w:val="000000"/>
        </w:rPr>
      </w:pPr>
      <w:r w:rsidRPr="003D1855">
        <w:rPr>
          <w:color w:val="000000"/>
        </w:rPr>
        <w:t xml:space="preserve">неоднократного нарушения </w:t>
      </w:r>
      <w:r>
        <w:rPr>
          <w:color w:val="000000"/>
        </w:rPr>
        <w:t>«</w:t>
      </w:r>
      <w:r w:rsidRPr="00C8725C">
        <w:rPr>
          <w:color w:val="000000"/>
        </w:rPr>
        <w:t>Государственным заказчиком</w:t>
      </w:r>
      <w:r>
        <w:rPr>
          <w:color w:val="000000"/>
        </w:rPr>
        <w:t>»</w:t>
      </w:r>
      <w:r w:rsidRPr="003D1855">
        <w:rPr>
          <w:color w:val="000000"/>
        </w:rPr>
        <w:t xml:space="preserve"> сроков оплаты услуг.</w:t>
      </w:r>
    </w:p>
    <w:p w:rsidR="00E07A37" w:rsidRPr="003D1855" w:rsidRDefault="00E07A37" w:rsidP="00E07A37">
      <w:pPr>
        <w:numPr>
          <w:ilvl w:val="1"/>
          <w:numId w:val="34"/>
        </w:numPr>
        <w:ind w:left="0" w:firstLine="709"/>
        <w:contextualSpacing/>
        <w:jc w:val="both"/>
        <w:rPr>
          <w:color w:val="000000"/>
        </w:rPr>
      </w:pPr>
      <w:r>
        <w:rPr>
          <w:color w:val="000000"/>
        </w:rPr>
        <w:t>«</w:t>
      </w:r>
      <w:r w:rsidR="00F719C6" w:rsidRPr="00F719C6">
        <w:rPr>
          <w:b/>
          <w:color w:val="000000"/>
        </w:rPr>
        <w:t>И</w:t>
      </w:r>
      <w:r w:rsidRPr="00F719C6">
        <w:rPr>
          <w:b/>
          <w:noProof/>
          <w:color w:val="000000"/>
        </w:rPr>
        <w:t>сполнитель</w:t>
      </w:r>
      <w:r w:rsidRPr="0042276A">
        <w:rPr>
          <w:noProof/>
          <w:color w:val="000000"/>
        </w:rPr>
        <w:t>»</w:t>
      </w:r>
      <w:r w:rsidRPr="0042276A">
        <w:rPr>
          <w:noProof/>
          <w:snapToGrid w:val="0"/>
          <w:color w:val="000000"/>
        </w:rPr>
        <w:t xml:space="preserve"> </w:t>
      </w:r>
      <w:r w:rsidRPr="003D1855">
        <w:rPr>
          <w:color w:val="000000"/>
        </w:rPr>
        <w:t xml:space="preserve">не вправе принять решение об одностороннем расторжении настоящего Контракта, если </w:t>
      </w:r>
      <w:r w:rsidRPr="00C8725C">
        <w:rPr>
          <w:color w:val="000000"/>
        </w:rPr>
        <w:t>Государственным заказчиком</w:t>
      </w:r>
      <w:r w:rsidRPr="003D1855">
        <w:rPr>
          <w:color w:val="000000"/>
        </w:rPr>
        <w:t xml:space="preserve"> не нарушаются условия настоящего Контракта.</w:t>
      </w:r>
    </w:p>
    <w:p w:rsidR="00E07A37" w:rsidRPr="003D1855" w:rsidRDefault="00E07A37" w:rsidP="00E07A37">
      <w:pPr>
        <w:numPr>
          <w:ilvl w:val="1"/>
          <w:numId w:val="34"/>
        </w:numPr>
        <w:ind w:left="0" w:firstLine="709"/>
        <w:contextualSpacing/>
        <w:jc w:val="both"/>
        <w:rPr>
          <w:color w:val="000000"/>
        </w:rPr>
      </w:pPr>
      <w:r w:rsidRPr="003D1855">
        <w:rPr>
          <w:color w:val="000000"/>
        </w:rPr>
        <w:t xml:space="preserve">Расторжение «Контракта» в связи с односторонним отказом </w:t>
      </w:r>
      <w:r>
        <w:rPr>
          <w:color w:val="000000"/>
        </w:rPr>
        <w:t>«</w:t>
      </w:r>
      <w:r w:rsidRPr="00F719C6">
        <w:rPr>
          <w:b/>
          <w:color w:val="000000"/>
        </w:rPr>
        <w:t>Государственного заказчика</w:t>
      </w:r>
      <w:r>
        <w:rPr>
          <w:color w:val="000000"/>
        </w:rPr>
        <w:t>»</w:t>
      </w:r>
      <w:r w:rsidRPr="003D1855">
        <w:rPr>
          <w:color w:val="000000"/>
        </w:rPr>
        <w:t xml:space="preserve"> от исполнения Контракта осуществляется в порядке, предусмотренном </w:t>
      </w:r>
      <w:proofErr w:type="gramStart"/>
      <w:r w:rsidRPr="003D1855">
        <w:rPr>
          <w:color w:val="000000"/>
        </w:rPr>
        <w:t>статьей  95</w:t>
      </w:r>
      <w:proofErr w:type="gramEnd"/>
      <w:r w:rsidRPr="003D1855">
        <w:rPr>
          <w:color w:val="000000"/>
        </w:rPr>
        <w:t xml:space="preserve"> Федерального закона № 44-ФЗ.</w:t>
      </w:r>
    </w:p>
    <w:p w:rsidR="00E07A37" w:rsidRPr="003D1855" w:rsidRDefault="00E07A37" w:rsidP="00E07A37">
      <w:pPr>
        <w:numPr>
          <w:ilvl w:val="1"/>
          <w:numId w:val="34"/>
        </w:numPr>
        <w:ind w:left="0" w:firstLine="709"/>
        <w:contextualSpacing/>
        <w:jc w:val="both"/>
        <w:rPr>
          <w:color w:val="000000"/>
        </w:rPr>
      </w:pPr>
      <w:r w:rsidRPr="003D1855">
        <w:rPr>
          <w:color w:val="000000"/>
        </w:rPr>
        <w:t>Расторжение Контракта по соглашению Сторон производится Сторонами путем подписания соответствующего соглашения о расторжении.</w:t>
      </w:r>
    </w:p>
    <w:p w:rsidR="00E07A37" w:rsidRPr="003D1855" w:rsidRDefault="00E07A37" w:rsidP="00E07A37">
      <w:pPr>
        <w:numPr>
          <w:ilvl w:val="1"/>
          <w:numId w:val="34"/>
        </w:numPr>
        <w:ind w:left="0" w:firstLine="709"/>
        <w:contextualSpacing/>
        <w:jc w:val="both"/>
        <w:rPr>
          <w:noProof/>
          <w:color w:val="000000"/>
        </w:rPr>
      </w:pPr>
      <w:r w:rsidRPr="003D1855">
        <w:rPr>
          <w:noProof/>
          <w:color w:val="000000"/>
        </w:rPr>
        <w:t xml:space="preserve">При расторжении Контракта в связи с односторонним отказом </w:t>
      </w:r>
      <w:r>
        <w:rPr>
          <w:noProof/>
          <w:color w:val="000000"/>
        </w:rPr>
        <w:t>«</w:t>
      </w:r>
      <w:r w:rsidRPr="003D1855">
        <w:rPr>
          <w:noProof/>
          <w:color w:val="000000"/>
        </w:rPr>
        <w:t>Стороны</w:t>
      </w:r>
      <w:r>
        <w:rPr>
          <w:noProof/>
          <w:color w:val="000000"/>
        </w:rPr>
        <w:t>»</w:t>
      </w:r>
      <w:r w:rsidRPr="003D1855">
        <w:rPr>
          <w:noProof/>
          <w:color w:val="000000"/>
        </w:rPr>
        <w:t xml:space="preserve">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E07A37" w:rsidRPr="003D1855" w:rsidRDefault="00E07A37" w:rsidP="00E07A37">
      <w:pPr>
        <w:numPr>
          <w:ilvl w:val="1"/>
          <w:numId w:val="34"/>
        </w:numPr>
        <w:ind w:left="0" w:firstLine="709"/>
        <w:contextualSpacing/>
        <w:jc w:val="both"/>
        <w:rPr>
          <w:noProof/>
          <w:color w:val="000000"/>
        </w:rPr>
      </w:pPr>
      <w:r w:rsidRPr="003D1855">
        <w:rPr>
          <w:noProof/>
          <w:color w:val="000000"/>
        </w:rPr>
        <w:t xml:space="preserve">В случае расторжения Контракта по любым основаниям </w:t>
      </w:r>
      <w:r>
        <w:rPr>
          <w:noProof/>
          <w:color w:val="000000"/>
        </w:rPr>
        <w:t>«</w:t>
      </w:r>
      <w:r w:rsidRPr="00C8725C">
        <w:rPr>
          <w:noProof/>
          <w:color w:val="000000"/>
        </w:rPr>
        <w:t>Государственный заказчик</w:t>
      </w:r>
      <w:r>
        <w:rPr>
          <w:noProof/>
          <w:color w:val="000000"/>
        </w:rPr>
        <w:t>»</w:t>
      </w:r>
      <w:r w:rsidRPr="003D1855">
        <w:rPr>
          <w:b/>
          <w:noProof/>
          <w:color w:val="000000"/>
        </w:rPr>
        <w:t xml:space="preserve"> </w:t>
      </w:r>
      <w:r w:rsidRPr="003D1855">
        <w:rPr>
          <w:noProof/>
          <w:color w:val="000000"/>
        </w:rPr>
        <w:t xml:space="preserve">обязан оплатить </w:t>
      </w:r>
      <w:r>
        <w:rPr>
          <w:color w:val="000000"/>
        </w:rPr>
        <w:t>«</w:t>
      </w:r>
      <w:r w:rsidR="00F719C6" w:rsidRPr="00F719C6">
        <w:rPr>
          <w:b/>
          <w:color w:val="000000"/>
        </w:rPr>
        <w:t>И</w:t>
      </w:r>
      <w:r w:rsidRPr="00F719C6">
        <w:rPr>
          <w:b/>
          <w:noProof/>
          <w:color w:val="000000"/>
        </w:rPr>
        <w:t>сполнителю</w:t>
      </w:r>
      <w:r w:rsidRPr="0042276A">
        <w:rPr>
          <w:noProof/>
          <w:color w:val="000000"/>
        </w:rPr>
        <w:t>»</w:t>
      </w:r>
      <w:r w:rsidRPr="003D1855">
        <w:rPr>
          <w:noProof/>
          <w:color w:val="000000"/>
        </w:rPr>
        <w:t xml:space="preserve"> стоимость услуг надлежащего качества </w:t>
      </w:r>
      <w:r w:rsidR="00F719C6">
        <w:rPr>
          <w:noProof/>
          <w:color w:val="000000"/>
        </w:rPr>
        <w:br/>
      </w:r>
      <w:r w:rsidRPr="003D1855">
        <w:rPr>
          <w:noProof/>
          <w:color w:val="000000"/>
        </w:rPr>
        <w:t xml:space="preserve">и соответствующих требованиям </w:t>
      </w:r>
      <w:r>
        <w:rPr>
          <w:noProof/>
          <w:color w:val="000000"/>
        </w:rPr>
        <w:t>«</w:t>
      </w:r>
      <w:r w:rsidRPr="00C8725C">
        <w:rPr>
          <w:noProof/>
          <w:color w:val="000000"/>
        </w:rPr>
        <w:t>Государственного заказчика</w:t>
      </w:r>
      <w:r>
        <w:rPr>
          <w:noProof/>
          <w:color w:val="000000"/>
        </w:rPr>
        <w:t>»</w:t>
      </w:r>
      <w:r w:rsidRPr="00C8725C">
        <w:rPr>
          <w:noProof/>
          <w:color w:val="000000"/>
        </w:rPr>
        <w:t>,</w:t>
      </w:r>
      <w:r w:rsidRPr="003D1855">
        <w:rPr>
          <w:b/>
          <w:noProof/>
          <w:color w:val="000000"/>
        </w:rPr>
        <w:t xml:space="preserve"> </w:t>
      </w:r>
      <w:r w:rsidRPr="003D1855">
        <w:rPr>
          <w:noProof/>
          <w:color w:val="000000"/>
        </w:rPr>
        <w:t>фактически оказанных на момент расторжения Контракта.</w:t>
      </w:r>
    </w:p>
    <w:p w:rsidR="00E07A37" w:rsidRDefault="00E07A37" w:rsidP="00E07A37">
      <w:pPr>
        <w:pStyle w:val="5"/>
        <w:tabs>
          <w:tab w:val="left" w:pos="1276"/>
        </w:tabs>
        <w:spacing w:line="240" w:lineRule="auto"/>
        <w:ind w:right="-71"/>
        <w:contextualSpacing/>
        <w:rPr>
          <w:noProof/>
          <w:szCs w:val="24"/>
        </w:rPr>
      </w:pPr>
      <w:r w:rsidRPr="003D1855">
        <w:rPr>
          <w:noProof/>
          <w:color w:val="000000"/>
        </w:rPr>
        <w:t xml:space="preserve">Если в результате издания акта органа государственной власти Российской Федерации исполнение </w:t>
      </w:r>
      <w:r w:rsidR="00F719C6">
        <w:rPr>
          <w:noProof/>
          <w:color w:val="000000"/>
        </w:rPr>
        <w:t>«</w:t>
      </w:r>
      <w:r w:rsidRPr="00C500E3">
        <w:rPr>
          <w:b/>
          <w:noProof/>
          <w:color w:val="000000"/>
        </w:rPr>
        <w:t>Государственным заказчиком</w:t>
      </w:r>
      <w:r w:rsidR="00F719C6">
        <w:rPr>
          <w:noProof/>
          <w:color w:val="000000"/>
        </w:rPr>
        <w:t>»</w:t>
      </w:r>
      <w:r w:rsidRPr="003D1855">
        <w:rPr>
          <w:noProof/>
          <w:color w:val="000000"/>
        </w:rPr>
        <w:t xml:space="preserve">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E07A37" w:rsidRPr="00A90D42" w:rsidRDefault="00E07A37" w:rsidP="00A51DD6">
      <w:pPr>
        <w:pStyle w:val="5"/>
        <w:tabs>
          <w:tab w:val="left" w:pos="1276"/>
        </w:tabs>
        <w:spacing w:line="240" w:lineRule="auto"/>
        <w:ind w:right="-71"/>
        <w:contextualSpacing/>
        <w:rPr>
          <w:noProof/>
          <w:szCs w:val="24"/>
        </w:rPr>
      </w:pPr>
    </w:p>
    <w:p w:rsidR="004D74D2" w:rsidRDefault="004D74D2" w:rsidP="0001722C">
      <w:pPr>
        <w:pStyle w:val="a7"/>
        <w:numPr>
          <w:ilvl w:val="0"/>
          <w:numId w:val="35"/>
        </w:numPr>
        <w:ind w:left="0" w:firstLine="0"/>
        <w:jc w:val="center"/>
        <w:rPr>
          <w:rFonts w:ascii="Times New Roman" w:hAnsi="Times New Roman"/>
          <w:b/>
          <w:sz w:val="24"/>
          <w:szCs w:val="24"/>
        </w:rPr>
      </w:pPr>
      <w:r w:rsidRPr="00A90D42">
        <w:rPr>
          <w:rFonts w:ascii="Times New Roman" w:hAnsi="Times New Roman"/>
          <w:b/>
          <w:sz w:val="24"/>
          <w:szCs w:val="24"/>
        </w:rPr>
        <w:t>Порядок разрешения споров</w:t>
      </w:r>
    </w:p>
    <w:p w:rsidR="00121CA8" w:rsidRPr="00121CA8" w:rsidRDefault="0001722C" w:rsidP="00F72E79">
      <w:pPr>
        <w:ind w:firstLine="709"/>
        <w:contextualSpacing/>
        <w:jc w:val="both"/>
        <w:rPr>
          <w:rFonts w:eastAsia="PMingLiU"/>
          <w:color w:val="000000"/>
        </w:rPr>
      </w:pPr>
      <w:r>
        <w:rPr>
          <w:rFonts w:eastAsia="PMingLiU"/>
          <w:color w:val="000000"/>
        </w:rPr>
        <w:t>10</w:t>
      </w:r>
      <w:r w:rsidR="00F72E79">
        <w:rPr>
          <w:rFonts w:eastAsia="PMingLiU"/>
          <w:color w:val="000000"/>
        </w:rPr>
        <w:t xml:space="preserve">.1. </w:t>
      </w:r>
      <w:r w:rsidR="00121CA8" w:rsidRPr="00121CA8">
        <w:rPr>
          <w:rFonts w:eastAsia="PMingLiU"/>
          <w:color w:val="000000"/>
        </w:rPr>
        <w:t xml:space="preserve">Все споры, возникающие в связи с исполнением настоящего Контракта, разрешаются сторонами путем направления претензии одной стороной Контракта другой стороне. </w:t>
      </w:r>
    </w:p>
    <w:p w:rsidR="00121CA8" w:rsidRPr="00121CA8" w:rsidRDefault="0001722C" w:rsidP="00F72E79">
      <w:pPr>
        <w:shd w:val="clear" w:color="auto" w:fill="FFFFFF"/>
        <w:ind w:firstLine="709"/>
        <w:jc w:val="both"/>
        <w:rPr>
          <w:color w:val="000000"/>
        </w:rPr>
      </w:pPr>
      <w:r>
        <w:t>10</w:t>
      </w:r>
      <w:r w:rsidR="00F72E79">
        <w:t xml:space="preserve">.2. </w:t>
      </w:r>
      <w:r w:rsidR="00121CA8" w:rsidRPr="003D1855">
        <w:t xml:space="preserve">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w:t>
      </w:r>
      <w:r w:rsidR="00121CA8" w:rsidRPr="003D1855">
        <w:lastRenderedPageBreak/>
        <w:t xml:space="preserve">Стороной для устранения нарушений. </w:t>
      </w:r>
      <w:r w:rsidR="00121CA8" w:rsidRPr="00121CA8">
        <w:rPr>
          <w:color w:val="000000"/>
        </w:rPr>
        <w:t xml:space="preserve">Претензия подлежит рассмотрению и разрешению </w:t>
      </w:r>
      <w:r>
        <w:rPr>
          <w:color w:val="000000"/>
        </w:rPr>
        <w:br/>
      </w:r>
      <w:r w:rsidR="00121CA8" w:rsidRPr="00121CA8">
        <w:rPr>
          <w:color w:val="000000"/>
        </w:rPr>
        <w:t xml:space="preserve">в течение 10 дней с момента ее получения. </w:t>
      </w:r>
    </w:p>
    <w:p w:rsidR="00121CA8" w:rsidRPr="00121CA8" w:rsidRDefault="0001722C" w:rsidP="00F72E79">
      <w:pPr>
        <w:shd w:val="clear" w:color="auto" w:fill="FFFFFF"/>
        <w:ind w:firstLine="709"/>
        <w:jc w:val="both"/>
        <w:rPr>
          <w:color w:val="000000"/>
        </w:rPr>
      </w:pPr>
      <w:r>
        <w:rPr>
          <w:color w:val="000000"/>
        </w:rPr>
        <w:t>10</w:t>
      </w:r>
      <w:r w:rsidR="00F72E79">
        <w:rPr>
          <w:color w:val="000000"/>
        </w:rPr>
        <w:t xml:space="preserve">.3. </w:t>
      </w:r>
      <w:r w:rsidR="00121CA8" w:rsidRPr="00121CA8">
        <w:rPr>
          <w:color w:val="000000"/>
        </w:rPr>
        <w:t xml:space="preserve">При не достижении согласия спор разрешается в Арбитражном </w:t>
      </w:r>
      <w:r w:rsidR="00121CA8" w:rsidRPr="00121CA8">
        <w:rPr>
          <w:color w:val="000000"/>
        </w:rPr>
        <w:br/>
        <w:t xml:space="preserve">суде Тюменской области. </w:t>
      </w:r>
    </w:p>
    <w:p w:rsidR="004D74D2" w:rsidRDefault="0001722C" w:rsidP="00F72E79">
      <w:pPr>
        <w:ind w:firstLine="709"/>
        <w:jc w:val="both"/>
        <w:rPr>
          <w:rFonts w:eastAsia="PMingLiU"/>
          <w:color w:val="000000"/>
        </w:rPr>
      </w:pPr>
      <w:r>
        <w:rPr>
          <w:rFonts w:eastAsia="PMingLiU"/>
          <w:color w:val="000000"/>
        </w:rPr>
        <w:t>10</w:t>
      </w:r>
      <w:r w:rsidR="00F72E79">
        <w:rPr>
          <w:rFonts w:eastAsia="PMingLiU"/>
          <w:color w:val="000000"/>
        </w:rPr>
        <w:t xml:space="preserve">.4. </w:t>
      </w:r>
      <w:r w:rsidR="00121CA8" w:rsidRPr="00121CA8">
        <w:rPr>
          <w:rFonts w:eastAsia="PMingLiU"/>
          <w:color w:val="000000"/>
        </w:rPr>
        <w:t>По всем иным вопросам, не урегулированным в настоящем Контракте, стороны будут руководствоваться действующим законодательством РФ.</w:t>
      </w:r>
    </w:p>
    <w:p w:rsidR="00EA02B7" w:rsidRPr="00EA02B7" w:rsidRDefault="00EA02B7" w:rsidP="00EA02B7">
      <w:pPr>
        <w:ind w:firstLine="709"/>
        <w:jc w:val="both"/>
        <w:rPr>
          <w:rFonts w:eastAsia="PMingLiU"/>
          <w:color w:val="000000"/>
        </w:rPr>
      </w:pPr>
    </w:p>
    <w:p w:rsidR="00EA02B7" w:rsidRDefault="0001722C" w:rsidP="00EA02B7">
      <w:pPr>
        <w:autoSpaceDE w:val="0"/>
        <w:autoSpaceDN w:val="0"/>
        <w:adjustRightInd w:val="0"/>
        <w:ind w:left="360"/>
        <w:jc w:val="center"/>
        <w:rPr>
          <w:b/>
          <w:color w:val="000000"/>
        </w:rPr>
      </w:pPr>
      <w:r>
        <w:rPr>
          <w:b/>
          <w:color w:val="000000"/>
        </w:rPr>
        <w:t>11</w:t>
      </w:r>
      <w:r w:rsidR="00EA02B7" w:rsidRPr="00EA02B7">
        <w:rPr>
          <w:b/>
          <w:color w:val="000000"/>
        </w:rPr>
        <w:t>. Срок действия Контракта</w:t>
      </w:r>
    </w:p>
    <w:p w:rsidR="00EA02B7" w:rsidRDefault="0001722C" w:rsidP="00F72E79">
      <w:pPr>
        <w:shd w:val="clear" w:color="auto" w:fill="FFFFFF"/>
        <w:ind w:firstLine="709"/>
        <w:jc w:val="both"/>
      </w:pPr>
      <w:r>
        <w:rPr>
          <w:color w:val="000000"/>
        </w:rPr>
        <w:t>11</w:t>
      </w:r>
      <w:r w:rsidR="00EA02B7" w:rsidRPr="00EA02B7">
        <w:rPr>
          <w:color w:val="000000"/>
        </w:rPr>
        <w:t xml:space="preserve">.1. </w:t>
      </w:r>
      <w:r w:rsidR="00EA02B7" w:rsidRPr="003D1855">
        <w:t>Контракт вступает в силу с</w:t>
      </w:r>
      <w:r w:rsidR="0013192C">
        <w:t>о дня его подписания Сторонами</w:t>
      </w:r>
      <w:r w:rsidR="00EA02B7" w:rsidRPr="003D1855">
        <w:t xml:space="preserve"> и действует </w:t>
      </w:r>
      <w:r>
        <w:br/>
      </w:r>
      <w:r w:rsidR="00EA02B7" w:rsidRPr="003D1855">
        <w:t xml:space="preserve">по </w:t>
      </w:r>
      <w:r>
        <w:t>31</w:t>
      </w:r>
      <w:r w:rsidR="00E32FDA">
        <w:t>.</w:t>
      </w:r>
      <w:r w:rsidR="00C500E3">
        <w:t>12.2026</w:t>
      </w:r>
      <w:r w:rsidR="00EA02B7" w:rsidRPr="00CE5DD5">
        <w:t xml:space="preserve"> года включительно. Окончание </w:t>
      </w:r>
      <w:r w:rsidR="00EA02B7" w:rsidRPr="003D1855">
        <w:t>срока действия Контракта не влечет прекращения неисполненных обязательств Сторон по Контракту, в том числе гарантийных обязательств</w:t>
      </w:r>
      <w:r w:rsidR="00EA02B7" w:rsidRPr="00EA02B7">
        <w:rPr>
          <w:b/>
        </w:rPr>
        <w:t xml:space="preserve"> «Исполнителя»</w:t>
      </w:r>
      <w:r w:rsidR="00EA02B7" w:rsidRPr="003D1855">
        <w:t>.</w:t>
      </w:r>
    </w:p>
    <w:p w:rsidR="00F719C6" w:rsidRDefault="00F719C6" w:rsidP="00F72E79">
      <w:pPr>
        <w:shd w:val="clear" w:color="auto" w:fill="FFFFFF"/>
        <w:ind w:firstLine="709"/>
        <w:jc w:val="both"/>
      </w:pPr>
    </w:p>
    <w:p w:rsidR="00F719C6" w:rsidRPr="00F719C6" w:rsidRDefault="00F719C6" w:rsidP="00F719C6">
      <w:pPr>
        <w:shd w:val="clear" w:color="auto" w:fill="FFFFFF"/>
        <w:ind w:firstLine="709"/>
        <w:jc w:val="center"/>
        <w:rPr>
          <w:b/>
        </w:rPr>
      </w:pPr>
      <w:r w:rsidRPr="00F719C6">
        <w:rPr>
          <w:b/>
        </w:rPr>
        <w:t>1</w:t>
      </w:r>
      <w:r>
        <w:rPr>
          <w:b/>
        </w:rPr>
        <w:t>2</w:t>
      </w:r>
      <w:r w:rsidRPr="00F719C6">
        <w:rPr>
          <w:b/>
        </w:rPr>
        <w:t xml:space="preserve">. </w:t>
      </w:r>
      <w:r>
        <w:rPr>
          <w:b/>
        </w:rPr>
        <w:t>Антикоррупционная оговорка</w:t>
      </w:r>
    </w:p>
    <w:p w:rsidR="00F719C6" w:rsidRPr="00F719C6" w:rsidRDefault="00F719C6" w:rsidP="00F719C6">
      <w:pPr>
        <w:shd w:val="clear" w:color="auto" w:fill="FFFFFF"/>
        <w:ind w:firstLine="709"/>
        <w:jc w:val="both"/>
        <w:rPr>
          <w:b/>
        </w:rPr>
      </w:pPr>
    </w:p>
    <w:p w:rsidR="00F719C6" w:rsidRPr="00F719C6" w:rsidRDefault="00F719C6" w:rsidP="00F719C6">
      <w:pPr>
        <w:shd w:val="clear" w:color="auto" w:fill="FFFFFF"/>
        <w:ind w:firstLine="567"/>
        <w:jc w:val="both"/>
      </w:pPr>
      <w:r w:rsidRPr="00F719C6">
        <w:tab/>
      </w:r>
      <w:r>
        <w:t>12</w:t>
      </w:r>
      <w:r w:rsidRPr="00F719C6">
        <w:t xml:space="preserve">.1. При исполнении своих обязательств по Контракту Стороны, </w:t>
      </w:r>
      <w:r>
        <w:br/>
      </w:r>
      <w:r w:rsidRPr="00F719C6">
        <w:t>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 Также Стороны, их работники, представители при исполнении Контракта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p w:rsidR="00F719C6" w:rsidRPr="003D1855" w:rsidRDefault="00F719C6" w:rsidP="00F719C6">
      <w:pPr>
        <w:shd w:val="clear" w:color="auto" w:fill="FFFFFF"/>
        <w:ind w:firstLine="709"/>
        <w:jc w:val="both"/>
      </w:pPr>
      <w:r>
        <w:t>12</w:t>
      </w:r>
      <w:r w:rsidRPr="00F719C6">
        <w:t xml:space="preserve">.2. В случае возникновения у Стороны подозрений, что произошло или может произойти нарушение п. </w:t>
      </w:r>
      <w:r>
        <w:t>12</w:t>
      </w:r>
      <w:r w:rsidRPr="00F719C6">
        <w:t xml:space="preserve">.1 Контракта, она обязуется незамедлительно уведомить другую Сторону в письменной форме. В уведомлении нужно указать факты или предоставить материалы, подтверждающие или дающие основание предполагать, что произошло или может произойти нарушение. После получения уведомления Сторона, в адрес которой оно направлено, в течение пяти календарных дней направляет ответ, что нарушения </w:t>
      </w:r>
      <w:r>
        <w:br/>
      </w:r>
      <w:r w:rsidRPr="00F719C6">
        <w:t>не произошло или не произойдет.</w:t>
      </w:r>
    </w:p>
    <w:p w:rsidR="00EA02B7" w:rsidRDefault="00EA02B7" w:rsidP="00EA02B7">
      <w:pPr>
        <w:pStyle w:val="a9"/>
        <w:widowControl w:val="0"/>
        <w:ind w:left="720" w:right="-60"/>
        <w:contextualSpacing/>
        <w:rPr>
          <w:b/>
        </w:rPr>
      </w:pPr>
    </w:p>
    <w:p w:rsidR="00EA02B7" w:rsidRDefault="0001722C" w:rsidP="00EA02B7">
      <w:pPr>
        <w:pStyle w:val="a9"/>
        <w:widowControl w:val="0"/>
        <w:ind w:left="720" w:right="-60"/>
        <w:contextualSpacing/>
        <w:jc w:val="center"/>
        <w:rPr>
          <w:b/>
        </w:rPr>
      </w:pPr>
      <w:r>
        <w:rPr>
          <w:b/>
          <w:lang w:val="ru-RU"/>
        </w:rPr>
        <w:t>1</w:t>
      </w:r>
      <w:r w:rsidR="00F719C6">
        <w:rPr>
          <w:b/>
          <w:lang w:val="ru-RU"/>
        </w:rPr>
        <w:t>3</w:t>
      </w:r>
      <w:r w:rsidR="00EA02B7" w:rsidRPr="00EA02B7">
        <w:rPr>
          <w:b/>
        </w:rPr>
        <w:t>. Прочие условия</w:t>
      </w:r>
    </w:p>
    <w:p w:rsidR="00EA02B7" w:rsidRPr="003D1855" w:rsidRDefault="00F719C6" w:rsidP="00EA02B7">
      <w:pPr>
        <w:widowControl w:val="0"/>
        <w:ind w:right="-71" w:firstLine="709"/>
        <w:contextualSpacing/>
        <w:jc w:val="both"/>
        <w:rPr>
          <w:noProof/>
        </w:rPr>
      </w:pPr>
      <w:r>
        <w:rPr>
          <w:noProof/>
        </w:rPr>
        <w:t>13</w:t>
      </w:r>
      <w:r w:rsidR="00EA02B7" w:rsidRPr="003D1855">
        <w:rPr>
          <w:noProof/>
        </w:rPr>
        <w:t xml:space="preserve">.1. </w:t>
      </w:r>
      <w:r w:rsidR="00EA02B7" w:rsidRPr="003D1855">
        <w:t xml:space="preserve">Настоящий Контракт составлен в </w:t>
      </w:r>
      <w:r w:rsidR="00F36FB5">
        <w:t>2 (двух) подлинных экземплярах, по одному для каждой из</w:t>
      </w:r>
      <w:r w:rsidR="00EA02B7" w:rsidRPr="00EA02B7">
        <w:rPr>
          <w:rFonts w:eastAsia="Calibri"/>
        </w:rPr>
        <w:t xml:space="preserve"> </w:t>
      </w:r>
      <w:r w:rsidR="00EA02B7" w:rsidRPr="003D1855">
        <w:t>Сторон.</w:t>
      </w:r>
    </w:p>
    <w:p w:rsidR="00EA02B7" w:rsidRPr="003D1855" w:rsidRDefault="0001722C" w:rsidP="00EA02B7">
      <w:pPr>
        <w:tabs>
          <w:tab w:val="left" w:pos="8460"/>
        </w:tabs>
        <w:ind w:firstLine="709"/>
        <w:jc w:val="both"/>
      </w:pPr>
      <w:r>
        <w:t>1</w:t>
      </w:r>
      <w:r w:rsidR="00F719C6">
        <w:t>3</w:t>
      </w:r>
      <w:r w:rsidR="00EA02B7" w:rsidRPr="003D1855">
        <w:t xml:space="preserve">.2. В случае изменения у какой-либо из Сторон местонахождения, названия, банковских или других реквизитов, эта Сторона она обязана в течение 5 (пяти) дней </w:t>
      </w:r>
      <w:r w:rsidR="00EA02B7" w:rsidRPr="003D1855">
        <w:br/>
        <w:t>со дня внесения данных изменений письменно известить об этом другую Сторону.</w:t>
      </w:r>
    </w:p>
    <w:p w:rsidR="00EA02B7" w:rsidRPr="003D1855" w:rsidRDefault="00872623" w:rsidP="00EA02B7">
      <w:pPr>
        <w:ind w:firstLine="709"/>
        <w:jc w:val="both"/>
      </w:pPr>
      <w:r>
        <w:t>1</w:t>
      </w:r>
      <w:r w:rsidR="00F719C6">
        <w:t>3</w:t>
      </w:r>
      <w:r w:rsidR="00EA02B7" w:rsidRPr="003D1855">
        <w:t>.3. Любое Уведомление, необходимость в котором возникла в связи</w:t>
      </w:r>
      <w:r w:rsidR="00EA02B7" w:rsidRPr="003D1855">
        <w:br/>
        <w:t xml:space="preserve">с исполнением Контракта, оформляется в письменном виде и считается поданным надлежащим образом одной Стороной другой Стороне при передаче их заказной почтой, по телексу, телеграфу или факсу, а также вручением под роспись. </w:t>
      </w:r>
    </w:p>
    <w:p w:rsidR="00EA02B7" w:rsidRPr="003D1855" w:rsidRDefault="00EA02B7" w:rsidP="00EA02B7">
      <w:pPr>
        <w:ind w:firstLine="709"/>
        <w:jc w:val="both"/>
      </w:pPr>
      <w:r w:rsidRPr="003D1855">
        <w:t>Уведомление будет считаться своевременно доставленным:</w:t>
      </w:r>
    </w:p>
    <w:p w:rsidR="00EA02B7" w:rsidRPr="003D1855" w:rsidRDefault="00EA02B7" w:rsidP="00EA02B7">
      <w:pPr>
        <w:tabs>
          <w:tab w:val="left" w:pos="8460"/>
        </w:tabs>
        <w:ind w:firstLine="709"/>
        <w:jc w:val="both"/>
      </w:pPr>
      <w:r w:rsidRPr="003D1855">
        <w:t xml:space="preserve">а) в случае вручения адресату лично или доставкой заказной </w:t>
      </w:r>
      <w:proofErr w:type="gramStart"/>
      <w:r w:rsidRPr="003D1855">
        <w:t>почтой  в</w:t>
      </w:r>
      <w:proofErr w:type="gramEnd"/>
      <w:r w:rsidRPr="003D1855">
        <w:t xml:space="preserve"> момент доставки;</w:t>
      </w:r>
    </w:p>
    <w:p w:rsidR="00EA02B7" w:rsidRPr="003D1855" w:rsidRDefault="00EA02B7" w:rsidP="00EA02B7">
      <w:pPr>
        <w:tabs>
          <w:tab w:val="left" w:pos="8460"/>
        </w:tabs>
        <w:ind w:firstLine="709"/>
        <w:jc w:val="both"/>
      </w:pPr>
      <w:r w:rsidRPr="003D1855">
        <w:t>б) в случае направления телеграммы – спустя 24 (двадцать четыре) часа после отправления телеграммы с уведомлением о вручении;</w:t>
      </w:r>
    </w:p>
    <w:p w:rsidR="00EA02B7" w:rsidRPr="003D1855" w:rsidRDefault="00EA02B7" w:rsidP="00EA02B7">
      <w:pPr>
        <w:ind w:firstLine="709"/>
        <w:jc w:val="both"/>
      </w:pPr>
      <w:r w:rsidRPr="003D1855">
        <w:t xml:space="preserve">в) в случае направления факса – спустя 2 (два) часа после отправления факса </w:t>
      </w:r>
      <w:r w:rsidRPr="003D1855">
        <w:br/>
        <w:t>с подтверждением получения.</w:t>
      </w:r>
    </w:p>
    <w:p w:rsidR="00EA02B7" w:rsidRPr="003D1855" w:rsidRDefault="00EA02B7" w:rsidP="00EA02B7">
      <w:pPr>
        <w:widowControl w:val="0"/>
        <w:ind w:right="-60" w:firstLine="709"/>
        <w:contextualSpacing/>
        <w:jc w:val="both"/>
        <w:rPr>
          <w:noProof/>
        </w:rPr>
      </w:pPr>
      <w:r w:rsidRPr="003D1855">
        <w:rPr>
          <w:noProof/>
        </w:rPr>
        <w:t>1</w:t>
      </w:r>
      <w:r w:rsidR="00F719C6">
        <w:rPr>
          <w:noProof/>
        </w:rPr>
        <w:t>3</w:t>
      </w:r>
      <w:r w:rsidRPr="003D1855">
        <w:rPr>
          <w:noProof/>
        </w:rPr>
        <w:t xml:space="preserve">.4. В случае возникновения необходимости, по требованию одной из Сторон, может быть составлен двухсторонний акт сверки взаиморасчетов по факту исполнения взаимных обязательств по Контракту. Такой акт сверки взаиморасчетов составляется </w:t>
      </w:r>
      <w:r w:rsidRPr="003D1855">
        <w:rPr>
          <w:noProof/>
        </w:rPr>
        <w:br/>
        <w:t xml:space="preserve">в дополнительно согласовнные Сторонами сроки, в произвольной форме и подписывается </w:t>
      </w:r>
      <w:r w:rsidRPr="003D1855">
        <w:rPr>
          <w:noProof/>
        </w:rPr>
        <w:lastRenderedPageBreak/>
        <w:t xml:space="preserve">уполномоченными представителями Сторон. </w:t>
      </w:r>
    </w:p>
    <w:p w:rsidR="00EA02B7" w:rsidRPr="003D1855" w:rsidRDefault="0001722C" w:rsidP="00EA02B7">
      <w:pPr>
        <w:widowControl w:val="0"/>
        <w:ind w:right="-60" w:firstLine="709"/>
        <w:contextualSpacing/>
        <w:jc w:val="both"/>
        <w:rPr>
          <w:noProof/>
        </w:rPr>
      </w:pPr>
      <w:r>
        <w:rPr>
          <w:noProof/>
        </w:rPr>
        <w:t>1</w:t>
      </w:r>
      <w:r w:rsidR="00F719C6">
        <w:rPr>
          <w:noProof/>
        </w:rPr>
        <w:t>3</w:t>
      </w:r>
      <w:r w:rsidR="00EA02B7" w:rsidRPr="003D1855">
        <w:rPr>
          <w:noProof/>
        </w:rPr>
        <w:t>.5. Обязательства по настоящему контракту не могут быть переданы другому лицу, за исключением случаев ликвидации или реарганизации Исполнителя.</w:t>
      </w:r>
    </w:p>
    <w:p w:rsidR="00EA02B7" w:rsidRPr="003D1855" w:rsidRDefault="00F719C6" w:rsidP="00EA02B7">
      <w:pPr>
        <w:widowControl w:val="0"/>
        <w:ind w:right="-60" w:firstLine="709"/>
        <w:contextualSpacing/>
        <w:jc w:val="both"/>
      </w:pPr>
      <w:r>
        <w:t>13</w:t>
      </w:r>
      <w:r w:rsidR="00EA02B7" w:rsidRPr="003D1855">
        <w:t>.6. Во всем остальном, что не предусмотрено Контрактом, Стороны руководствуются действующим законодательством Российской Федерации.</w:t>
      </w:r>
    </w:p>
    <w:p w:rsidR="00EA02B7" w:rsidRPr="003D1855" w:rsidRDefault="00EA02B7" w:rsidP="00EA02B7">
      <w:pPr>
        <w:ind w:firstLine="709"/>
        <w:jc w:val="both"/>
      </w:pPr>
      <w:r>
        <w:t>1</w:t>
      </w:r>
      <w:r w:rsidR="00F719C6">
        <w:t>3</w:t>
      </w:r>
      <w:r w:rsidRPr="003D1855">
        <w:t>.7. Все приложения к настоящему Контракту являются его неотъемлемыми частями.</w:t>
      </w:r>
    </w:p>
    <w:p w:rsidR="004D74D2" w:rsidRPr="00A90D42" w:rsidRDefault="00F719C6" w:rsidP="004D74D2">
      <w:pPr>
        <w:pStyle w:val="16"/>
        <w:spacing w:line="240" w:lineRule="auto"/>
        <w:ind w:right="-74" w:firstLine="709"/>
        <w:contextualSpacing/>
        <w:rPr>
          <w:snapToGrid/>
          <w:szCs w:val="24"/>
        </w:rPr>
      </w:pPr>
      <w:r>
        <w:rPr>
          <w:snapToGrid/>
          <w:szCs w:val="24"/>
        </w:rPr>
        <w:t>13</w:t>
      </w:r>
      <w:r w:rsidR="004D74D2" w:rsidRPr="00A90D42">
        <w:rPr>
          <w:snapToGrid/>
          <w:szCs w:val="24"/>
        </w:rPr>
        <w:t>.</w:t>
      </w:r>
      <w:r w:rsidR="00872623">
        <w:rPr>
          <w:snapToGrid/>
          <w:szCs w:val="24"/>
        </w:rPr>
        <w:t>8</w:t>
      </w:r>
      <w:r w:rsidR="004D74D2" w:rsidRPr="00A90D42">
        <w:rPr>
          <w:snapToGrid/>
          <w:szCs w:val="24"/>
        </w:rPr>
        <w:t>. Приложения к Контракту являются его неотъемлемыми частями:</w:t>
      </w:r>
    </w:p>
    <w:p w:rsidR="00AB5546" w:rsidRDefault="00AB5546" w:rsidP="004D74D2">
      <w:pPr>
        <w:pStyle w:val="16"/>
        <w:spacing w:before="120" w:after="120" w:line="240" w:lineRule="auto"/>
        <w:ind w:right="-74" w:firstLine="709"/>
        <w:contextualSpacing/>
        <w:rPr>
          <w:snapToGrid/>
          <w:szCs w:val="24"/>
        </w:rPr>
      </w:pPr>
    </w:p>
    <w:p w:rsidR="004D74D2" w:rsidRPr="00A90D42" w:rsidRDefault="004D74D2" w:rsidP="004D74D2">
      <w:pPr>
        <w:pStyle w:val="16"/>
        <w:spacing w:before="120" w:after="120" w:line="240" w:lineRule="auto"/>
        <w:ind w:right="-74" w:firstLine="709"/>
        <w:contextualSpacing/>
        <w:rPr>
          <w:snapToGrid/>
          <w:szCs w:val="24"/>
        </w:rPr>
      </w:pPr>
      <w:r w:rsidRPr="00A90D42">
        <w:rPr>
          <w:snapToGrid/>
          <w:szCs w:val="24"/>
        </w:rPr>
        <w:t>Приложение № 1 – Техническое задание;</w:t>
      </w:r>
    </w:p>
    <w:p w:rsidR="004D74D2" w:rsidRDefault="004D74D2" w:rsidP="00897332">
      <w:pPr>
        <w:pStyle w:val="16"/>
        <w:spacing w:before="120" w:after="120" w:line="240" w:lineRule="auto"/>
        <w:ind w:right="-74" w:firstLine="709"/>
        <w:contextualSpacing/>
        <w:rPr>
          <w:snapToGrid/>
          <w:szCs w:val="24"/>
        </w:rPr>
      </w:pPr>
      <w:r w:rsidRPr="00A90D42">
        <w:rPr>
          <w:snapToGrid/>
          <w:szCs w:val="24"/>
        </w:rPr>
        <w:t>Приложение № 2 – Спецификация;</w:t>
      </w:r>
    </w:p>
    <w:p w:rsidR="008732E3" w:rsidRPr="00A90D42" w:rsidRDefault="00C500E3" w:rsidP="008732E3">
      <w:pPr>
        <w:pStyle w:val="16"/>
        <w:tabs>
          <w:tab w:val="left" w:pos="6499"/>
        </w:tabs>
        <w:spacing w:before="120" w:after="120" w:line="240" w:lineRule="auto"/>
        <w:ind w:right="-74" w:firstLine="709"/>
        <w:contextualSpacing/>
        <w:rPr>
          <w:snapToGrid/>
          <w:szCs w:val="24"/>
        </w:rPr>
      </w:pPr>
      <w:r>
        <w:rPr>
          <w:snapToGrid/>
          <w:szCs w:val="24"/>
        </w:rPr>
        <w:t xml:space="preserve">Приложение № </w:t>
      </w:r>
      <w:r w:rsidR="008732E3" w:rsidRPr="00A90D42">
        <w:rPr>
          <w:snapToGrid/>
          <w:szCs w:val="24"/>
        </w:rPr>
        <w:t xml:space="preserve">3 – </w:t>
      </w:r>
      <w:r w:rsidR="00DD4122" w:rsidRPr="00DD4122">
        <w:rPr>
          <w:snapToGrid/>
          <w:szCs w:val="24"/>
        </w:rPr>
        <w:t>Перечень служебных автомобилей, подлежащих техническому обслуживанию и ремонту</w:t>
      </w:r>
      <w:r w:rsidR="00DD4122">
        <w:rPr>
          <w:snapToGrid/>
          <w:szCs w:val="24"/>
        </w:rPr>
        <w:t>.</w:t>
      </w:r>
      <w:r w:rsidR="008732E3">
        <w:rPr>
          <w:snapToGrid/>
          <w:szCs w:val="24"/>
        </w:rPr>
        <w:tab/>
      </w:r>
    </w:p>
    <w:p w:rsidR="008732E3" w:rsidRDefault="008732E3" w:rsidP="008732E3">
      <w:pPr>
        <w:pStyle w:val="16"/>
        <w:spacing w:before="120" w:after="120" w:line="240" w:lineRule="auto"/>
        <w:ind w:right="-74" w:firstLine="709"/>
        <w:contextualSpacing/>
        <w:rPr>
          <w:snapToGrid/>
          <w:szCs w:val="24"/>
        </w:rPr>
      </w:pPr>
    </w:p>
    <w:p w:rsidR="00897332" w:rsidRPr="00A90D42" w:rsidRDefault="00897332" w:rsidP="00897332">
      <w:pPr>
        <w:pStyle w:val="16"/>
        <w:spacing w:before="120" w:after="120" w:line="240" w:lineRule="auto"/>
        <w:ind w:right="-74" w:firstLine="709"/>
        <w:contextualSpacing/>
        <w:rPr>
          <w:snapToGrid/>
          <w:szCs w:val="24"/>
        </w:rPr>
      </w:pPr>
    </w:p>
    <w:p w:rsidR="004D74D2" w:rsidRPr="00A90D42" w:rsidRDefault="004D74D2" w:rsidP="004D74D2">
      <w:pPr>
        <w:pStyle w:val="61"/>
        <w:spacing w:line="240" w:lineRule="auto"/>
        <w:ind w:firstLine="0"/>
        <w:jc w:val="center"/>
        <w:rPr>
          <w:rStyle w:val="FontStyle41"/>
          <w:snapToGrid/>
        </w:rPr>
      </w:pPr>
      <w:r w:rsidRPr="00A90D42">
        <w:rPr>
          <w:b/>
          <w:szCs w:val="24"/>
        </w:rPr>
        <w:t>1</w:t>
      </w:r>
      <w:r w:rsidR="00F719C6">
        <w:rPr>
          <w:b/>
          <w:szCs w:val="24"/>
        </w:rPr>
        <w:t>4</w:t>
      </w:r>
      <w:r w:rsidRPr="00A90D42">
        <w:rPr>
          <w:b/>
          <w:szCs w:val="24"/>
        </w:rPr>
        <w:t xml:space="preserve">. </w:t>
      </w:r>
      <w:r w:rsidRPr="00A90D42">
        <w:rPr>
          <w:rStyle w:val="FontStyle41"/>
        </w:rPr>
        <w:t>Юридические адреса и банковские реквизиты Сторон</w:t>
      </w:r>
    </w:p>
    <w:p w:rsidR="004D74D2" w:rsidRPr="00A90D42" w:rsidRDefault="004D74D2" w:rsidP="004D74D2">
      <w:pPr>
        <w:pStyle w:val="61"/>
        <w:spacing w:line="240" w:lineRule="auto"/>
        <w:ind w:firstLine="0"/>
        <w:jc w:val="center"/>
        <w:rPr>
          <w:rStyle w:val="FontStyle41"/>
        </w:rPr>
      </w:pPr>
      <w:r w:rsidRPr="00A90D42">
        <w:rPr>
          <w:rStyle w:val="FontStyle41"/>
        </w:rPr>
        <w:t>на момент заключения Контракта</w:t>
      </w:r>
    </w:p>
    <w:p w:rsidR="003A36CB" w:rsidRPr="003A36CB" w:rsidRDefault="003A36CB" w:rsidP="004D74D2">
      <w:pPr>
        <w:pStyle w:val="61"/>
        <w:spacing w:line="240" w:lineRule="auto"/>
        <w:ind w:firstLine="0"/>
        <w:jc w:val="center"/>
        <w:rPr>
          <w:rStyle w:val="FontStyle41"/>
          <w:lang w:val="en-US"/>
        </w:rPr>
      </w:pPr>
    </w:p>
    <w:tbl>
      <w:tblPr>
        <w:tblW w:w="9955" w:type="dxa"/>
        <w:tblLayout w:type="fixed"/>
        <w:tblLook w:val="01E0" w:firstRow="1" w:lastRow="1" w:firstColumn="1" w:lastColumn="1" w:noHBand="0" w:noVBand="0"/>
      </w:tblPr>
      <w:tblGrid>
        <w:gridCol w:w="4750"/>
        <w:gridCol w:w="5065"/>
        <w:gridCol w:w="140"/>
      </w:tblGrid>
      <w:tr w:rsidR="004D74D2" w:rsidRPr="00A90D42" w:rsidTr="00214DC0">
        <w:trPr>
          <w:gridAfter w:val="1"/>
          <w:wAfter w:w="140" w:type="dxa"/>
          <w:trHeight w:val="232"/>
        </w:trPr>
        <w:tc>
          <w:tcPr>
            <w:tcW w:w="4750" w:type="dxa"/>
            <w:vAlign w:val="center"/>
          </w:tcPr>
          <w:p w:rsidR="004D74D2" w:rsidRPr="00A90D42" w:rsidRDefault="004D74D2" w:rsidP="009227DF">
            <w:pPr>
              <w:pStyle w:val="af5"/>
              <w:tabs>
                <w:tab w:val="clear" w:pos="4677"/>
                <w:tab w:val="clear" w:pos="9355"/>
              </w:tabs>
              <w:jc w:val="center"/>
              <w:rPr>
                <w:b/>
              </w:rPr>
            </w:pPr>
            <w:r w:rsidRPr="00A90D42">
              <w:rPr>
                <w:b/>
              </w:rPr>
              <w:t>«Государственный заказчик»</w:t>
            </w:r>
          </w:p>
        </w:tc>
        <w:tc>
          <w:tcPr>
            <w:tcW w:w="5065" w:type="dxa"/>
            <w:vAlign w:val="center"/>
          </w:tcPr>
          <w:p w:rsidR="004D74D2" w:rsidRPr="00A90D42" w:rsidRDefault="004D74D2" w:rsidP="009227DF">
            <w:pPr>
              <w:pStyle w:val="FR1"/>
              <w:spacing w:before="0"/>
              <w:ind w:hanging="1348"/>
              <w:contextualSpacing/>
              <w:jc w:val="center"/>
              <w:rPr>
                <w:sz w:val="24"/>
                <w:szCs w:val="24"/>
              </w:rPr>
            </w:pPr>
            <w:r w:rsidRPr="00A90D42">
              <w:rPr>
                <w:sz w:val="24"/>
                <w:szCs w:val="24"/>
              </w:rPr>
              <w:t>«Исполнитель»</w:t>
            </w:r>
          </w:p>
        </w:tc>
      </w:tr>
      <w:tr w:rsidR="004D74D2" w:rsidRPr="00A90D42" w:rsidTr="00214DC0">
        <w:trPr>
          <w:gridAfter w:val="1"/>
          <w:wAfter w:w="140" w:type="dxa"/>
          <w:trHeight w:val="4450"/>
        </w:trPr>
        <w:tc>
          <w:tcPr>
            <w:tcW w:w="4750" w:type="dxa"/>
          </w:tcPr>
          <w:p w:rsidR="00C500E3" w:rsidRPr="00C500E3" w:rsidRDefault="00C500E3" w:rsidP="00C500E3">
            <w:pPr>
              <w:ind w:right="1167"/>
              <w:jc w:val="both"/>
              <w:rPr>
                <w:sz w:val="22"/>
                <w:szCs w:val="22"/>
              </w:rPr>
            </w:pPr>
            <w:r w:rsidRPr="00C500E3">
              <w:rPr>
                <w:sz w:val="22"/>
                <w:szCs w:val="22"/>
              </w:rPr>
              <w:t>ФКУ УИИ УФСИН России по Тюменской области</w:t>
            </w:r>
          </w:p>
          <w:p w:rsidR="00C500E3" w:rsidRPr="00C500E3" w:rsidRDefault="00C500E3" w:rsidP="00C500E3">
            <w:pPr>
              <w:ind w:right="1167"/>
              <w:jc w:val="both"/>
              <w:rPr>
                <w:sz w:val="22"/>
                <w:szCs w:val="22"/>
              </w:rPr>
            </w:pPr>
            <w:r w:rsidRPr="00C500E3">
              <w:rPr>
                <w:sz w:val="22"/>
                <w:szCs w:val="22"/>
              </w:rPr>
              <w:t xml:space="preserve">Юридический/фактический адрес: 625000, </w:t>
            </w:r>
            <w:proofErr w:type="spellStart"/>
            <w:r w:rsidRPr="00C500E3">
              <w:rPr>
                <w:sz w:val="22"/>
                <w:szCs w:val="22"/>
              </w:rPr>
              <w:t>г.Тюмень</w:t>
            </w:r>
            <w:proofErr w:type="spellEnd"/>
            <w:r w:rsidRPr="00C500E3">
              <w:rPr>
                <w:sz w:val="22"/>
                <w:szCs w:val="22"/>
              </w:rPr>
              <w:t xml:space="preserve">, </w:t>
            </w:r>
            <w:proofErr w:type="spellStart"/>
            <w:r w:rsidRPr="00C500E3">
              <w:rPr>
                <w:sz w:val="22"/>
                <w:szCs w:val="22"/>
              </w:rPr>
              <w:t>ул.Республики</w:t>
            </w:r>
            <w:proofErr w:type="spellEnd"/>
            <w:r w:rsidRPr="00C500E3">
              <w:rPr>
                <w:sz w:val="22"/>
                <w:szCs w:val="22"/>
              </w:rPr>
              <w:t xml:space="preserve">, 55/ 625000, </w:t>
            </w:r>
            <w:proofErr w:type="spellStart"/>
            <w:r w:rsidRPr="00C500E3">
              <w:rPr>
                <w:sz w:val="22"/>
                <w:szCs w:val="22"/>
              </w:rPr>
              <w:t>г.Тюмень</w:t>
            </w:r>
            <w:proofErr w:type="spellEnd"/>
            <w:r w:rsidRPr="00C500E3">
              <w:rPr>
                <w:sz w:val="22"/>
                <w:szCs w:val="22"/>
              </w:rPr>
              <w:t xml:space="preserve">, </w:t>
            </w:r>
            <w:proofErr w:type="spellStart"/>
            <w:r w:rsidRPr="00C500E3">
              <w:rPr>
                <w:sz w:val="22"/>
                <w:szCs w:val="22"/>
              </w:rPr>
              <w:t>ул.Республики</w:t>
            </w:r>
            <w:proofErr w:type="spellEnd"/>
            <w:r w:rsidRPr="00C500E3">
              <w:rPr>
                <w:sz w:val="22"/>
                <w:szCs w:val="22"/>
              </w:rPr>
              <w:t>, 55, каб,217</w:t>
            </w:r>
          </w:p>
          <w:p w:rsidR="00C500E3" w:rsidRPr="00C500E3" w:rsidRDefault="00C500E3" w:rsidP="00C500E3">
            <w:pPr>
              <w:ind w:right="1167"/>
              <w:jc w:val="both"/>
              <w:rPr>
                <w:sz w:val="22"/>
                <w:szCs w:val="22"/>
              </w:rPr>
            </w:pPr>
            <w:r w:rsidRPr="00C500E3">
              <w:rPr>
                <w:sz w:val="22"/>
                <w:szCs w:val="22"/>
              </w:rPr>
              <w:t>тел. 44-69-46, 44-68-06</w:t>
            </w:r>
          </w:p>
          <w:p w:rsidR="00C500E3" w:rsidRPr="00C500E3" w:rsidRDefault="00C500E3" w:rsidP="00C500E3">
            <w:pPr>
              <w:ind w:right="1167"/>
              <w:jc w:val="both"/>
              <w:rPr>
                <w:sz w:val="22"/>
                <w:szCs w:val="22"/>
              </w:rPr>
            </w:pPr>
            <w:r w:rsidRPr="00C500E3">
              <w:rPr>
                <w:sz w:val="22"/>
                <w:szCs w:val="22"/>
              </w:rPr>
              <w:t>р/с 03211643000000015114 БИК 015004950</w:t>
            </w:r>
          </w:p>
          <w:p w:rsidR="00C500E3" w:rsidRPr="00C500E3" w:rsidRDefault="00C500E3" w:rsidP="00C500E3">
            <w:pPr>
              <w:ind w:right="1167"/>
              <w:jc w:val="both"/>
              <w:rPr>
                <w:sz w:val="22"/>
                <w:szCs w:val="22"/>
              </w:rPr>
            </w:pPr>
            <w:r w:rsidRPr="00C500E3">
              <w:rPr>
                <w:sz w:val="22"/>
                <w:szCs w:val="22"/>
              </w:rPr>
              <w:t>к/с 40102810445370000043</w:t>
            </w:r>
          </w:p>
          <w:p w:rsidR="00C500E3" w:rsidRPr="00C500E3" w:rsidRDefault="00C500E3" w:rsidP="00C500E3">
            <w:pPr>
              <w:ind w:right="1167"/>
              <w:jc w:val="both"/>
              <w:rPr>
                <w:sz w:val="22"/>
                <w:szCs w:val="22"/>
              </w:rPr>
            </w:pPr>
            <w:r w:rsidRPr="00C500E3">
              <w:rPr>
                <w:sz w:val="22"/>
                <w:szCs w:val="22"/>
              </w:rPr>
              <w:t xml:space="preserve">ОКЦ № 1 </w:t>
            </w:r>
            <w:proofErr w:type="spellStart"/>
            <w:r w:rsidRPr="00C500E3">
              <w:rPr>
                <w:sz w:val="22"/>
                <w:szCs w:val="22"/>
              </w:rPr>
              <w:t>СибГУ</w:t>
            </w:r>
            <w:proofErr w:type="spellEnd"/>
            <w:r w:rsidRPr="00C500E3">
              <w:rPr>
                <w:sz w:val="22"/>
                <w:szCs w:val="22"/>
              </w:rPr>
              <w:t xml:space="preserve"> Банка России// УФК </w:t>
            </w:r>
            <w:r w:rsidRPr="00C500E3">
              <w:rPr>
                <w:sz w:val="22"/>
                <w:szCs w:val="22"/>
              </w:rPr>
              <w:br/>
              <w:t xml:space="preserve">по Новосибирской области, г. Новосибирск  </w:t>
            </w:r>
            <w:r w:rsidRPr="00C500E3">
              <w:rPr>
                <w:sz w:val="22"/>
                <w:szCs w:val="22"/>
              </w:rPr>
              <w:br/>
              <w:t xml:space="preserve">л/с 03671А65530   </w:t>
            </w:r>
          </w:p>
          <w:p w:rsidR="00C500E3" w:rsidRPr="00C500E3" w:rsidRDefault="00C500E3" w:rsidP="00C500E3">
            <w:pPr>
              <w:ind w:right="1167"/>
              <w:jc w:val="both"/>
              <w:rPr>
                <w:sz w:val="22"/>
                <w:szCs w:val="22"/>
              </w:rPr>
            </w:pPr>
            <w:r w:rsidRPr="00C500E3">
              <w:rPr>
                <w:sz w:val="22"/>
                <w:szCs w:val="22"/>
              </w:rPr>
              <w:t xml:space="preserve">Данные свидетельства о постановке на учет в налоговом органе: 72 002132445 МИФНС №3 </w:t>
            </w:r>
            <w:proofErr w:type="spellStart"/>
            <w:r w:rsidRPr="00C500E3">
              <w:rPr>
                <w:sz w:val="22"/>
                <w:szCs w:val="22"/>
              </w:rPr>
              <w:t>г.Тюмень</w:t>
            </w:r>
            <w:proofErr w:type="spellEnd"/>
            <w:r w:rsidRPr="00C500E3">
              <w:rPr>
                <w:sz w:val="22"/>
                <w:szCs w:val="22"/>
              </w:rPr>
              <w:t xml:space="preserve"> 04.10.2011</w:t>
            </w:r>
          </w:p>
          <w:p w:rsidR="00C500E3" w:rsidRPr="00C500E3" w:rsidRDefault="00C500E3" w:rsidP="00C500E3">
            <w:pPr>
              <w:ind w:right="1167"/>
              <w:jc w:val="both"/>
              <w:rPr>
                <w:sz w:val="22"/>
                <w:szCs w:val="22"/>
              </w:rPr>
            </w:pPr>
            <w:r w:rsidRPr="00C500E3">
              <w:rPr>
                <w:sz w:val="22"/>
                <w:szCs w:val="22"/>
              </w:rPr>
              <w:t>ИНН 7202223490 КПП 720301001</w:t>
            </w:r>
          </w:p>
          <w:p w:rsidR="00C500E3" w:rsidRPr="00C500E3" w:rsidRDefault="00C500E3" w:rsidP="00C500E3">
            <w:pPr>
              <w:ind w:right="1167"/>
              <w:jc w:val="both"/>
              <w:rPr>
                <w:sz w:val="22"/>
                <w:szCs w:val="22"/>
              </w:rPr>
            </w:pPr>
            <w:r w:rsidRPr="00C500E3">
              <w:rPr>
                <w:sz w:val="22"/>
                <w:szCs w:val="22"/>
              </w:rPr>
              <w:t>ОГРН 1117232045930 ОКТМО 71701000</w:t>
            </w:r>
          </w:p>
          <w:p w:rsidR="00C500E3" w:rsidRPr="00C500E3" w:rsidRDefault="00C500E3" w:rsidP="00C500E3">
            <w:pPr>
              <w:ind w:right="1167"/>
              <w:jc w:val="both"/>
              <w:rPr>
                <w:sz w:val="22"/>
                <w:szCs w:val="22"/>
              </w:rPr>
            </w:pPr>
            <w:r w:rsidRPr="00C500E3">
              <w:rPr>
                <w:sz w:val="22"/>
                <w:szCs w:val="22"/>
              </w:rPr>
              <w:t>ОКОГУ 1318010 ОКАТО 71401372000 ОКОПФ 75104</w:t>
            </w:r>
          </w:p>
          <w:p w:rsidR="00C500E3" w:rsidRPr="00C500E3" w:rsidRDefault="00C500E3" w:rsidP="00C500E3">
            <w:pPr>
              <w:ind w:right="1167"/>
              <w:jc w:val="both"/>
              <w:rPr>
                <w:sz w:val="22"/>
                <w:szCs w:val="22"/>
              </w:rPr>
            </w:pPr>
            <w:r w:rsidRPr="00C500E3">
              <w:rPr>
                <w:sz w:val="22"/>
                <w:szCs w:val="22"/>
              </w:rPr>
              <w:t>ОКФС 12 ОКПО 08945591 ОКВЭД 84.23.4</w:t>
            </w:r>
          </w:p>
          <w:p w:rsidR="003A36CB" w:rsidRPr="00C500E3" w:rsidRDefault="00C500E3" w:rsidP="00C500E3">
            <w:pPr>
              <w:ind w:right="1167"/>
              <w:jc w:val="both"/>
              <w:rPr>
                <w:sz w:val="22"/>
                <w:szCs w:val="22"/>
              </w:rPr>
            </w:pPr>
            <w:proofErr w:type="spellStart"/>
            <w:proofErr w:type="gramStart"/>
            <w:r w:rsidRPr="00C500E3">
              <w:rPr>
                <w:sz w:val="22"/>
                <w:szCs w:val="22"/>
              </w:rPr>
              <w:t>Эл.почта</w:t>
            </w:r>
            <w:proofErr w:type="spellEnd"/>
            <w:proofErr w:type="gramEnd"/>
            <w:r w:rsidRPr="00C500E3">
              <w:rPr>
                <w:sz w:val="22"/>
                <w:szCs w:val="22"/>
              </w:rPr>
              <w:t>: yurist_uii@72.fsin.gov.ru</w:t>
            </w:r>
          </w:p>
          <w:p w:rsidR="004D74D2" w:rsidRPr="00A90D42" w:rsidRDefault="004D74D2" w:rsidP="00EB3078">
            <w:pPr>
              <w:rPr>
                <w:color w:val="FF0000"/>
                <w:highlight w:val="yellow"/>
              </w:rPr>
            </w:pPr>
          </w:p>
        </w:tc>
        <w:tc>
          <w:tcPr>
            <w:tcW w:w="5065" w:type="dxa"/>
            <w:shd w:val="clear" w:color="auto" w:fill="auto"/>
          </w:tcPr>
          <w:p w:rsidR="004D74D2" w:rsidRPr="00A90D42" w:rsidRDefault="004D74D2" w:rsidP="009227DF">
            <w:pPr>
              <w:rPr>
                <w:color w:val="FF0000"/>
              </w:rPr>
            </w:pPr>
          </w:p>
        </w:tc>
      </w:tr>
      <w:tr w:rsidR="004D74D2" w:rsidRPr="00A90D42" w:rsidTr="00214DC0">
        <w:trPr>
          <w:trHeight w:val="380"/>
        </w:trPr>
        <w:tc>
          <w:tcPr>
            <w:tcW w:w="4750" w:type="dxa"/>
          </w:tcPr>
          <w:p w:rsidR="004D74D2" w:rsidRPr="00A90D42" w:rsidRDefault="004D74D2" w:rsidP="009227DF">
            <w:pPr>
              <w:jc w:val="center"/>
              <w:rPr>
                <w:b/>
              </w:rPr>
            </w:pPr>
            <w:r w:rsidRPr="00A90D42">
              <w:rPr>
                <w:b/>
              </w:rPr>
              <w:t>«Государственный заказчик»</w:t>
            </w:r>
          </w:p>
          <w:p w:rsidR="00EB3078" w:rsidRPr="003A36CB" w:rsidRDefault="003A36CB" w:rsidP="00EB3078">
            <w:pPr>
              <w:ind w:right="1167"/>
              <w:jc w:val="both"/>
            </w:pPr>
            <w:r>
              <w:t xml:space="preserve">ФКУ УИИ УФСИН России по Тюменской области </w:t>
            </w:r>
          </w:p>
          <w:p w:rsidR="004D74D2" w:rsidRPr="00A90D42" w:rsidRDefault="004D74D2" w:rsidP="009227DF">
            <w:pPr>
              <w:jc w:val="both"/>
            </w:pPr>
          </w:p>
          <w:p w:rsidR="004D74D2" w:rsidRPr="00A90D42" w:rsidRDefault="004D74D2" w:rsidP="009227DF">
            <w:pPr>
              <w:jc w:val="both"/>
            </w:pPr>
            <w:r w:rsidRPr="00A90D42">
              <w:t>___________________/________</w:t>
            </w:r>
          </w:p>
          <w:p w:rsidR="004D74D2" w:rsidRPr="00EB3078" w:rsidRDefault="004D74D2" w:rsidP="009227DF">
            <w:pPr>
              <w:jc w:val="both"/>
              <w:rPr>
                <w:sz w:val="16"/>
                <w:szCs w:val="16"/>
              </w:rPr>
            </w:pPr>
            <w:r w:rsidRPr="00EB3078">
              <w:rPr>
                <w:sz w:val="16"/>
                <w:szCs w:val="16"/>
              </w:rPr>
              <w:t xml:space="preserve">            (подпись)</w:t>
            </w:r>
          </w:p>
          <w:p w:rsidR="004D74D2" w:rsidRPr="00A90D42" w:rsidRDefault="0084704D" w:rsidP="009227DF">
            <w:pPr>
              <w:pStyle w:val="22"/>
              <w:spacing w:line="240" w:lineRule="auto"/>
              <w:ind w:right="132" w:firstLine="0"/>
              <w:jc w:val="left"/>
              <w:rPr>
                <w:szCs w:val="24"/>
              </w:rPr>
            </w:pPr>
            <w:r>
              <w:rPr>
                <w:szCs w:val="24"/>
              </w:rPr>
              <w:t>«___</w:t>
            </w:r>
            <w:proofErr w:type="gramStart"/>
            <w:r>
              <w:rPr>
                <w:szCs w:val="24"/>
              </w:rPr>
              <w:t>_»_</w:t>
            </w:r>
            <w:proofErr w:type="gramEnd"/>
            <w:r>
              <w:rPr>
                <w:szCs w:val="24"/>
              </w:rPr>
              <w:t>____________202</w:t>
            </w:r>
            <w:r w:rsidR="00C500E3">
              <w:rPr>
                <w:szCs w:val="24"/>
              </w:rPr>
              <w:t>6</w:t>
            </w:r>
            <w:r w:rsidR="004D74D2" w:rsidRPr="00A90D42">
              <w:rPr>
                <w:szCs w:val="24"/>
              </w:rPr>
              <w:t xml:space="preserve"> г.</w:t>
            </w:r>
          </w:p>
          <w:p w:rsidR="004D74D2" w:rsidRPr="00EB3078" w:rsidRDefault="004D74D2" w:rsidP="009227DF">
            <w:pPr>
              <w:pStyle w:val="16"/>
              <w:spacing w:line="240" w:lineRule="auto"/>
              <w:ind w:right="-71" w:firstLine="0"/>
              <w:contextualSpacing/>
              <w:rPr>
                <w:sz w:val="16"/>
                <w:szCs w:val="16"/>
              </w:rPr>
            </w:pPr>
            <w:r w:rsidRPr="00EB3078">
              <w:rPr>
                <w:sz w:val="16"/>
                <w:szCs w:val="16"/>
              </w:rPr>
              <w:t>М.П.</w:t>
            </w:r>
          </w:p>
        </w:tc>
        <w:tc>
          <w:tcPr>
            <w:tcW w:w="5205" w:type="dxa"/>
            <w:gridSpan w:val="2"/>
          </w:tcPr>
          <w:p w:rsidR="004D74D2" w:rsidRPr="00A90D42" w:rsidRDefault="004D74D2" w:rsidP="009227DF">
            <w:pPr>
              <w:pStyle w:val="FR1"/>
              <w:spacing w:before="0"/>
              <w:ind w:right="-71" w:hanging="1348"/>
              <w:contextualSpacing/>
              <w:jc w:val="center"/>
              <w:rPr>
                <w:b w:val="0"/>
                <w:sz w:val="24"/>
                <w:szCs w:val="24"/>
              </w:rPr>
            </w:pPr>
            <w:r w:rsidRPr="00A90D42">
              <w:rPr>
                <w:bCs/>
                <w:spacing w:val="2"/>
                <w:sz w:val="24"/>
                <w:szCs w:val="24"/>
              </w:rPr>
              <w:t>«Исполнитель»</w:t>
            </w:r>
          </w:p>
          <w:p w:rsidR="00EB3078" w:rsidRPr="00A90D42" w:rsidRDefault="00EB3078"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r w:rsidRPr="00A90D42">
              <w:rPr>
                <w:b w:val="0"/>
                <w:sz w:val="24"/>
                <w:szCs w:val="24"/>
              </w:rPr>
              <w:t>_________________ /________</w:t>
            </w:r>
          </w:p>
          <w:p w:rsidR="004D74D2" w:rsidRPr="00EB3078" w:rsidRDefault="004D74D2" w:rsidP="009227DF">
            <w:pPr>
              <w:pStyle w:val="FR1"/>
              <w:spacing w:before="0"/>
              <w:ind w:right="-71"/>
              <w:contextualSpacing/>
              <w:rPr>
                <w:b w:val="0"/>
                <w:sz w:val="16"/>
                <w:szCs w:val="16"/>
              </w:rPr>
            </w:pPr>
            <w:r w:rsidRPr="00EB3078">
              <w:rPr>
                <w:b w:val="0"/>
                <w:sz w:val="16"/>
                <w:szCs w:val="16"/>
              </w:rPr>
              <w:t xml:space="preserve">         (подпись)</w:t>
            </w:r>
          </w:p>
          <w:p w:rsidR="004D74D2" w:rsidRPr="00A90D42" w:rsidRDefault="0084704D" w:rsidP="009227DF">
            <w:pPr>
              <w:pStyle w:val="22"/>
              <w:spacing w:line="240" w:lineRule="auto"/>
              <w:ind w:right="132" w:firstLine="0"/>
              <w:jc w:val="left"/>
              <w:rPr>
                <w:szCs w:val="24"/>
              </w:rPr>
            </w:pPr>
            <w:r>
              <w:rPr>
                <w:szCs w:val="24"/>
              </w:rPr>
              <w:t>«__</w:t>
            </w:r>
            <w:proofErr w:type="gramStart"/>
            <w:r>
              <w:rPr>
                <w:szCs w:val="24"/>
              </w:rPr>
              <w:t>_»_</w:t>
            </w:r>
            <w:proofErr w:type="gramEnd"/>
            <w:r>
              <w:rPr>
                <w:szCs w:val="24"/>
              </w:rPr>
              <w:t>____________202</w:t>
            </w:r>
            <w:r w:rsidR="00C500E3">
              <w:rPr>
                <w:szCs w:val="24"/>
              </w:rPr>
              <w:t>6</w:t>
            </w:r>
            <w:r w:rsidR="00DD4122">
              <w:rPr>
                <w:szCs w:val="24"/>
              </w:rPr>
              <w:t xml:space="preserve"> </w:t>
            </w:r>
            <w:r w:rsidR="004D74D2" w:rsidRPr="00A90D42">
              <w:rPr>
                <w:szCs w:val="24"/>
              </w:rPr>
              <w:t>г.</w:t>
            </w:r>
          </w:p>
          <w:p w:rsidR="004D74D2" w:rsidRPr="00EB3078" w:rsidRDefault="004D74D2" w:rsidP="009227DF">
            <w:pPr>
              <w:pStyle w:val="FR1"/>
              <w:spacing w:before="0"/>
              <w:ind w:right="-71"/>
              <w:contextualSpacing/>
              <w:jc w:val="both"/>
              <w:rPr>
                <w:b w:val="0"/>
                <w:color w:val="FF0000"/>
                <w:sz w:val="16"/>
                <w:szCs w:val="16"/>
              </w:rPr>
            </w:pPr>
            <w:r w:rsidRPr="00EB3078">
              <w:rPr>
                <w:b w:val="0"/>
                <w:sz w:val="16"/>
                <w:szCs w:val="16"/>
              </w:rPr>
              <w:t>М.П.</w:t>
            </w:r>
          </w:p>
        </w:tc>
      </w:tr>
    </w:tbl>
    <w:p w:rsidR="008543DB" w:rsidRDefault="008543DB" w:rsidP="00DD4122">
      <w:pPr>
        <w:rPr>
          <w:bCs/>
        </w:rPr>
      </w:pPr>
    </w:p>
    <w:p w:rsidR="008543DB" w:rsidRDefault="008543DB" w:rsidP="004D74D2">
      <w:pPr>
        <w:jc w:val="right"/>
        <w:rPr>
          <w:bCs/>
        </w:rPr>
      </w:pPr>
    </w:p>
    <w:p w:rsidR="004D74D2" w:rsidRPr="00A90D42" w:rsidRDefault="004D74D2" w:rsidP="004D74D2">
      <w:pPr>
        <w:jc w:val="right"/>
        <w:rPr>
          <w:bCs/>
        </w:rPr>
      </w:pPr>
      <w:r w:rsidRPr="00A90D42">
        <w:rPr>
          <w:bCs/>
        </w:rPr>
        <w:lastRenderedPageBreak/>
        <w:t>Приложение №1</w:t>
      </w:r>
    </w:p>
    <w:p w:rsidR="004D74D2" w:rsidRPr="00A90D42" w:rsidRDefault="004D74D2" w:rsidP="004D74D2">
      <w:pPr>
        <w:ind w:firstLine="4678"/>
        <w:jc w:val="right"/>
        <w:rPr>
          <w:bCs/>
        </w:rPr>
      </w:pPr>
      <w:r w:rsidRPr="00A90D42">
        <w:rPr>
          <w:bCs/>
        </w:rPr>
        <w:t>к Государственному контракту</w:t>
      </w:r>
    </w:p>
    <w:p w:rsidR="004D74D2" w:rsidRPr="00A90D42" w:rsidRDefault="0084704D" w:rsidP="004D74D2">
      <w:pPr>
        <w:ind w:firstLine="2835"/>
        <w:jc w:val="right"/>
        <w:rPr>
          <w:bCs/>
        </w:rPr>
      </w:pPr>
      <w:r>
        <w:rPr>
          <w:bCs/>
        </w:rPr>
        <w:t>№ ___ от «___» __________ 202</w:t>
      </w:r>
      <w:r w:rsidR="00C500E3">
        <w:rPr>
          <w:bCs/>
        </w:rPr>
        <w:t>6</w:t>
      </w:r>
      <w:r w:rsidR="004D74D2" w:rsidRPr="00A90D42">
        <w:rPr>
          <w:bCs/>
        </w:rPr>
        <w:t xml:space="preserve"> г.</w:t>
      </w:r>
    </w:p>
    <w:p w:rsidR="00DD4122" w:rsidRDefault="00DD4122" w:rsidP="00DD4122">
      <w:pPr>
        <w:jc w:val="center"/>
        <w:rPr>
          <w:b/>
          <w:sz w:val="26"/>
          <w:szCs w:val="26"/>
        </w:rPr>
      </w:pPr>
    </w:p>
    <w:p w:rsidR="00766D9F" w:rsidRDefault="00766D9F" w:rsidP="00DD4122">
      <w:pPr>
        <w:jc w:val="center"/>
        <w:rPr>
          <w:b/>
          <w:spacing w:val="-6"/>
          <w:kern w:val="2"/>
          <w:sz w:val="26"/>
          <w:szCs w:val="26"/>
        </w:rPr>
      </w:pPr>
      <w:r w:rsidRPr="00943464">
        <w:rPr>
          <w:b/>
          <w:sz w:val="26"/>
          <w:szCs w:val="26"/>
        </w:rPr>
        <w:t>Техническое задание</w:t>
      </w:r>
      <w:r w:rsidRPr="00943464">
        <w:rPr>
          <w:b/>
          <w:sz w:val="26"/>
          <w:szCs w:val="26"/>
        </w:rPr>
        <w:br/>
      </w:r>
      <w:r w:rsidR="0030271F">
        <w:rPr>
          <w:b/>
          <w:bCs/>
        </w:rPr>
        <w:t xml:space="preserve">На прочую закупку товаров, работ, услуг </w:t>
      </w:r>
      <w:r w:rsidR="0030271F" w:rsidRPr="00D10AA9">
        <w:rPr>
          <w:b/>
          <w:bCs/>
        </w:rPr>
        <w:t>(оказание услуг по техническому обслуживанию и ремонту автотранспортных средств)</w:t>
      </w:r>
      <w:r w:rsidR="0084704D" w:rsidRPr="00CE562D">
        <w:rPr>
          <w:b/>
          <w:spacing w:val="-6"/>
          <w:kern w:val="2"/>
          <w:sz w:val="26"/>
          <w:szCs w:val="26"/>
        </w:rPr>
        <w:t>.</w:t>
      </w:r>
    </w:p>
    <w:p w:rsidR="00DD4122" w:rsidRPr="00876BF9" w:rsidRDefault="00DD4122" w:rsidP="00DD4122">
      <w:pPr>
        <w:jc w:val="center"/>
        <w:rPr>
          <w:b/>
          <w:sz w:val="26"/>
          <w:szCs w:val="26"/>
        </w:rPr>
      </w:pPr>
    </w:p>
    <w:p w:rsidR="00766D9F" w:rsidRPr="009571BE" w:rsidRDefault="00766D9F" w:rsidP="00766D9F">
      <w:pPr>
        <w:ind w:firstLine="709"/>
        <w:jc w:val="both"/>
        <w:rPr>
          <w:sz w:val="26"/>
          <w:szCs w:val="26"/>
        </w:rPr>
      </w:pPr>
      <w:r w:rsidRPr="00943464">
        <w:rPr>
          <w:b/>
          <w:sz w:val="26"/>
          <w:szCs w:val="26"/>
        </w:rPr>
        <w:t>1. Наименование объекта закупки:</w:t>
      </w:r>
      <w:r w:rsidRPr="00943464">
        <w:rPr>
          <w:sz w:val="26"/>
          <w:szCs w:val="26"/>
        </w:rPr>
        <w:t xml:space="preserve"> </w:t>
      </w:r>
      <w:r w:rsidR="0030271F" w:rsidRPr="0030271F">
        <w:rPr>
          <w:bCs/>
          <w:sz w:val="26"/>
          <w:szCs w:val="26"/>
        </w:rPr>
        <w:t>оказание услуг по техническому обслуживанию и ремонту автотранспортных средств</w:t>
      </w:r>
      <w:r w:rsidR="00E32FDA" w:rsidRPr="00CE562D">
        <w:rPr>
          <w:sz w:val="26"/>
          <w:szCs w:val="26"/>
        </w:rPr>
        <w:t xml:space="preserve">. </w:t>
      </w:r>
      <w:r w:rsidRPr="00D43FA8">
        <w:rPr>
          <w:sz w:val="26"/>
          <w:szCs w:val="26"/>
        </w:rPr>
        <w:t xml:space="preserve">ОКПД2 – </w:t>
      </w:r>
      <w:r w:rsidR="00DD4122" w:rsidRPr="00DD4122">
        <w:rPr>
          <w:sz w:val="26"/>
          <w:szCs w:val="26"/>
        </w:rPr>
        <w:t>45.20.2</w:t>
      </w:r>
    </w:p>
    <w:p w:rsidR="00766D9F" w:rsidRPr="00943464" w:rsidRDefault="00766D9F" w:rsidP="00766D9F">
      <w:pPr>
        <w:ind w:firstLine="709"/>
        <w:jc w:val="both"/>
        <w:rPr>
          <w:b/>
          <w:bCs/>
          <w:sz w:val="26"/>
          <w:szCs w:val="26"/>
        </w:rPr>
      </w:pPr>
      <w:r w:rsidRPr="00943464">
        <w:rPr>
          <w:b/>
          <w:bCs/>
          <w:sz w:val="26"/>
          <w:szCs w:val="26"/>
        </w:rPr>
        <w:t>2. Описание объекта закупки:</w:t>
      </w:r>
    </w:p>
    <w:p w:rsidR="00766D9F" w:rsidRPr="00943464" w:rsidRDefault="00766D9F" w:rsidP="00766D9F">
      <w:pPr>
        <w:ind w:firstLine="709"/>
        <w:jc w:val="both"/>
        <w:rPr>
          <w:b/>
          <w:sz w:val="26"/>
          <w:szCs w:val="26"/>
        </w:rPr>
      </w:pPr>
      <w:r w:rsidRPr="00943464">
        <w:rPr>
          <w:b/>
          <w:sz w:val="26"/>
          <w:szCs w:val="26"/>
        </w:rPr>
        <w:t xml:space="preserve">2.1. Функциональные характеристики: </w:t>
      </w:r>
      <w:r w:rsidRPr="00943464">
        <w:rPr>
          <w:sz w:val="26"/>
          <w:szCs w:val="26"/>
        </w:rPr>
        <w:t xml:space="preserve">для обеспечения бесперебойного функционирования автотранспорта УФСИН России по Тюменской области </w:t>
      </w:r>
      <w:r>
        <w:rPr>
          <w:sz w:val="26"/>
          <w:szCs w:val="26"/>
        </w:rPr>
        <w:t xml:space="preserve">                              </w:t>
      </w:r>
      <w:r w:rsidRPr="00943464">
        <w:rPr>
          <w:sz w:val="26"/>
          <w:szCs w:val="26"/>
        </w:rPr>
        <w:t>и учреждений, подведомственных УФСИН России по Тюменской области.</w:t>
      </w:r>
    </w:p>
    <w:p w:rsidR="00766D9F" w:rsidRPr="00943464" w:rsidRDefault="00766D9F" w:rsidP="00766D9F">
      <w:pPr>
        <w:pStyle w:val="a9"/>
        <w:widowControl w:val="0"/>
        <w:autoSpaceDE w:val="0"/>
        <w:autoSpaceDN w:val="0"/>
        <w:ind w:left="709"/>
        <w:jc w:val="both"/>
        <w:rPr>
          <w:sz w:val="26"/>
          <w:szCs w:val="26"/>
        </w:rPr>
      </w:pPr>
      <w:r w:rsidRPr="00943464">
        <w:rPr>
          <w:b/>
          <w:sz w:val="26"/>
          <w:szCs w:val="26"/>
        </w:rPr>
        <w:t>2.2. Технические характеристики: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b/>
          <w:szCs w:val="26"/>
          <w:u w:val="single"/>
        </w:rPr>
      </w:pPr>
      <w:r w:rsidRPr="00943464">
        <w:rPr>
          <w:b/>
          <w:szCs w:val="26"/>
          <w:u w:val="single"/>
        </w:rPr>
        <w:t>Условия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«Государственный заказчик» передает, а «Исполнитель» принимает автомобиль для оказания Услуг, и приступает</w:t>
      </w:r>
      <w:r>
        <w:rPr>
          <w:szCs w:val="26"/>
        </w:rPr>
        <w:t xml:space="preserve"> </w:t>
      </w:r>
      <w:r w:rsidRPr="00943464">
        <w:rPr>
          <w:szCs w:val="26"/>
        </w:rPr>
        <w:t>к оказанию Услуг - не позднее рабочего дня, следующего за днем заключения Контракта.</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Оказание Услуг должно осуществляться «Исполнителем» в строгом соответствии с содержанием и объемом Услуг (в том числе объемом трудозатрат – количеством </w:t>
      </w:r>
      <w:r w:rsidRPr="00E44833">
        <w:rPr>
          <w:szCs w:val="26"/>
        </w:rPr>
        <w:t xml:space="preserve">единиц услуг </w:t>
      </w:r>
      <w:r w:rsidRPr="00943464">
        <w:rPr>
          <w:szCs w:val="26"/>
        </w:rPr>
        <w:t>на конкретный вид ремонта), указанными в настоящем Техническом задании.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В стоимость Услуг входит стоимость трудозатрат </w:t>
      </w:r>
      <w:r w:rsidRPr="00E44833">
        <w:rPr>
          <w:szCs w:val="26"/>
        </w:rPr>
        <w:t xml:space="preserve">(единиц услуг), </w:t>
      </w:r>
      <w:r w:rsidRPr="00943464">
        <w:rPr>
          <w:szCs w:val="26"/>
        </w:rPr>
        <w:t xml:space="preserve">запасных частей, деталей, узлов, агрегатов, расходных материалов, в объемах, указанных </w:t>
      </w:r>
      <w:r>
        <w:rPr>
          <w:szCs w:val="26"/>
        </w:rPr>
        <w:t xml:space="preserve">              </w:t>
      </w:r>
      <w:r w:rsidRPr="00943464">
        <w:rPr>
          <w:szCs w:val="26"/>
        </w:rPr>
        <w:t>в настоящем Техническом задании, включая налоги и другие обязательные платежи «Исполнителя».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«Исполнитель» обеспечивает технологический процесс оказания Услуг запасными частями, деталями узлами, агрегатами, расходными материалами, необходимыми для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«Государственный заказчик» сохраняет право собственности </w:t>
      </w:r>
      <w:r>
        <w:rPr>
          <w:szCs w:val="26"/>
        </w:rPr>
        <w:t xml:space="preserve">                                      </w:t>
      </w:r>
      <w:r w:rsidRPr="00943464">
        <w:rPr>
          <w:szCs w:val="26"/>
        </w:rPr>
        <w:t>на демонтированные в процессе оказания Услуг запасные части, детали, узлы, агрегаты. Все демонтированные в процессе оказания Услуг запасные части, детали, узлы, агрегаты «Исполнитель» возвращает «Государственному заказчику».</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u w:val="single"/>
        </w:rPr>
      </w:pPr>
      <w:r w:rsidRPr="00943464">
        <w:rPr>
          <w:szCs w:val="26"/>
          <w:u w:val="single"/>
        </w:rPr>
        <w:t>«Исполнитель» при оказании Услуг должен обеспечить за свой счет:</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технологическую мойку автомобилей;</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резервирование запасных частей на складе;</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color w:val="FF0000"/>
          <w:szCs w:val="26"/>
        </w:rPr>
      </w:pPr>
      <w:r w:rsidRPr="00943464">
        <w:rPr>
          <w:szCs w:val="26"/>
        </w:rPr>
        <w:t xml:space="preserve">-эвакуацию автомобиля «Государственного заказчика» в пределах г. Тюмени и Тюменской области до станции технического обслуживания «Исполнителя», </w:t>
      </w:r>
      <w:r>
        <w:rPr>
          <w:szCs w:val="26"/>
        </w:rPr>
        <w:t xml:space="preserve">             </w:t>
      </w:r>
      <w:r w:rsidRPr="00943464">
        <w:rPr>
          <w:szCs w:val="26"/>
        </w:rPr>
        <w:t>при наличии технической неисправности, не позволяющей передвижение автомобиля.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«Государственный заказчик» вправе в любое время проверять ход и качество оказания Услуг, представитель «Государственного заказчика» вправе наблюдать весь процесс оказания Услуг непосредственно в зоне проведения мероприятий по ремонту (если характер работ это позволяет), не вмешиваясь в оперативно-хозяйственную деятельность «Исполнителя».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По требованию «Государственного заказчика» «Исполнитель» обязан предоставить сертификаты соответствия на запасные части, детали, узлы, агрегаты, которые были использованы в процессе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Техническое состояние автомобиля после оказания «Исполнителем» Услуг </w:t>
      </w:r>
      <w:r w:rsidRPr="00943464">
        <w:rPr>
          <w:szCs w:val="26"/>
        </w:rPr>
        <w:lastRenderedPageBreak/>
        <w:t>должно соответствовать требованиям, установленным Техническим регламентом Таможенного союза «О безопасности колесных транспортных средств» (ТР ТС 018/2011).</w:t>
      </w:r>
    </w:p>
    <w:p w:rsidR="00766D9F" w:rsidRPr="00943464" w:rsidRDefault="00766D9F" w:rsidP="00766D9F">
      <w:pPr>
        <w:ind w:firstLine="709"/>
        <w:jc w:val="both"/>
        <w:rPr>
          <w:color w:val="171717"/>
          <w:sz w:val="26"/>
          <w:szCs w:val="26"/>
        </w:rPr>
      </w:pPr>
      <w:r w:rsidRPr="00943464">
        <w:rPr>
          <w:b/>
          <w:sz w:val="26"/>
          <w:szCs w:val="26"/>
          <w:u w:val="single"/>
        </w:rPr>
        <w:t>Место оказания услуг</w:t>
      </w:r>
      <w:r w:rsidRPr="00943464">
        <w:rPr>
          <w:b/>
          <w:sz w:val="26"/>
          <w:szCs w:val="26"/>
        </w:rPr>
        <w:t>:</w:t>
      </w:r>
      <w:r w:rsidRPr="00943464">
        <w:rPr>
          <w:sz w:val="26"/>
          <w:szCs w:val="26"/>
        </w:rPr>
        <w:t xml:space="preserve"> </w:t>
      </w:r>
      <w:r w:rsidRPr="00943464">
        <w:rPr>
          <w:color w:val="171717"/>
          <w:sz w:val="26"/>
          <w:szCs w:val="26"/>
        </w:rPr>
        <w:t>производственные площади (технические центры (станции)) «Исполнителя</w:t>
      </w:r>
      <w:r w:rsidR="00DD4122">
        <w:rPr>
          <w:color w:val="171717"/>
          <w:sz w:val="26"/>
          <w:szCs w:val="26"/>
        </w:rPr>
        <w:t xml:space="preserve">», расположенные в городе </w:t>
      </w:r>
      <w:r w:rsidR="00C500E3">
        <w:rPr>
          <w:color w:val="171717"/>
          <w:sz w:val="26"/>
          <w:szCs w:val="26"/>
        </w:rPr>
        <w:t>Ишиме Тюменской области</w:t>
      </w:r>
      <w:r w:rsidRPr="00943464">
        <w:rPr>
          <w:color w:val="171717"/>
          <w:sz w:val="26"/>
          <w:szCs w:val="26"/>
        </w:rPr>
        <w:t>.</w:t>
      </w:r>
    </w:p>
    <w:p w:rsidR="00766D9F" w:rsidRPr="00B62F75" w:rsidRDefault="00766D9F" w:rsidP="00766D9F">
      <w:pPr>
        <w:pStyle w:val="a7"/>
        <w:widowControl w:val="0"/>
        <w:ind w:right="-60" w:firstLine="709"/>
        <w:jc w:val="both"/>
        <w:rPr>
          <w:rFonts w:ascii="Times New Roman" w:hAnsi="Times New Roman"/>
          <w:sz w:val="26"/>
          <w:szCs w:val="26"/>
        </w:rPr>
      </w:pPr>
      <w:r w:rsidRPr="00B62F75">
        <w:rPr>
          <w:rFonts w:ascii="Times New Roman" w:hAnsi="Times New Roman"/>
          <w:b/>
          <w:sz w:val="26"/>
          <w:szCs w:val="26"/>
          <w:u w:val="single"/>
        </w:rPr>
        <w:t>Срок оказания услуг</w:t>
      </w:r>
      <w:r w:rsidRPr="00B62F75">
        <w:rPr>
          <w:rFonts w:ascii="Times New Roman" w:hAnsi="Times New Roman"/>
          <w:b/>
          <w:sz w:val="26"/>
          <w:szCs w:val="26"/>
        </w:rPr>
        <w:t>:</w:t>
      </w:r>
      <w:r w:rsidRPr="00B62F75">
        <w:rPr>
          <w:rFonts w:ascii="Times New Roman" w:hAnsi="Times New Roman"/>
          <w:sz w:val="26"/>
          <w:szCs w:val="26"/>
        </w:rPr>
        <w:t xml:space="preserve"> </w:t>
      </w:r>
    </w:p>
    <w:p w:rsidR="00766D9F" w:rsidRPr="00047C2C" w:rsidRDefault="00DD4122" w:rsidP="00766D9F">
      <w:pPr>
        <w:pStyle w:val="a7"/>
        <w:widowControl w:val="0"/>
        <w:ind w:right="-60" w:firstLine="709"/>
        <w:jc w:val="both"/>
        <w:rPr>
          <w:rFonts w:ascii="Times New Roman" w:hAnsi="Times New Roman"/>
          <w:sz w:val="26"/>
          <w:szCs w:val="26"/>
        </w:rPr>
      </w:pPr>
      <w:r>
        <w:rPr>
          <w:rFonts w:ascii="Times New Roman" w:hAnsi="Times New Roman"/>
          <w:sz w:val="26"/>
          <w:szCs w:val="26"/>
        </w:rPr>
        <w:t>С</w:t>
      </w:r>
      <w:r w:rsidRPr="00DD4122">
        <w:rPr>
          <w:rFonts w:ascii="Times New Roman" w:hAnsi="Times New Roman"/>
          <w:sz w:val="26"/>
          <w:szCs w:val="26"/>
        </w:rPr>
        <w:t xml:space="preserve">о дня заключения государственного контракта по </w:t>
      </w:r>
      <w:r w:rsidR="0030271F">
        <w:rPr>
          <w:rFonts w:ascii="Times New Roman" w:hAnsi="Times New Roman"/>
          <w:sz w:val="26"/>
          <w:szCs w:val="26"/>
        </w:rPr>
        <w:t>31</w:t>
      </w:r>
      <w:r w:rsidRPr="00C500E3">
        <w:rPr>
          <w:rFonts w:ascii="Times New Roman" w:hAnsi="Times New Roman"/>
          <w:sz w:val="26"/>
          <w:szCs w:val="26"/>
        </w:rPr>
        <w:t>.0</w:t>
      </w:r>
      <w:r w:rsidR="0030271F">
        <w:rPr>
          <w:rFonts w:ascii="Times New Roman" w:hAnsi="Times New Roman"/>
          <w:sz w:val="26"/>
          <w:szCs w:val="26"/>
        </w:rPr>
        <w:t>7</w:t>
      </w:r>
      <w:r w:rsidRPr="00C500E3">
        <w:rPr>
          <w:rFonts w:ascii="Times New Roman" w:hAnsi="Times New Roman"/>
          <w:sz w:val="26"/>
          <w:szCs w:val="26"/>
        </w:rPr>
        <w:t>.202</w:t>
      </w:r>
      <w:r w:rsidR="00C500E3" w:rsidRPr="00C500E3">
        <w:rPr>
          <w:rFonts w:ascii="Times New Roman" w:hAnsi="Times New Roman"/>
          <w:sz w:val="26"/>
          <w:szCs w:val="26"/>
        </w:rPr>
        <w:t>6</w:t>
      </w:r>
      <w:r w:rsidRPr="00DD4122">
        <w:rPr>
          <w:rFonts w:ascii="Times New Roman" w:hAnsi="Times New Roman"/>
          <w:sz w:val="26"/>
          <w:szCs w:val="26"/>
        </w:rPr>
        <w:t xml:space="preserve"> включительно</w:t>
      </w:r>
      <w:r w:rsidR="00766D9F" w:rsidRPr="00047C2C">
        <w:rPr>
          <w:rFonts w:ascii="Times New Roman" w:hAnsi="Times New Roman"/>
          <w:sz w:val="26"/>
          <w:szCs w:val="26"/>
        </w:rPr>
        <w:t>.</w:t>
      </w:r>
    </w:p>
    <w:p w:rsidR="00766D9F" w:rsidRPr="00943464" w:rsidRDefault="00766D9F" w:rsidP="00766D9F">
      <w:pPr>
        <w:pStyle w:val="16"/>
        <w:spacing w:line="240" w:lineRule="auto"/>
        <w:ind w:right="-60" w:firstLine="709"/>
        <w:rPr>
          <w:noProof/>
          <w:sz w:val="26"/>
          <w:szCs w:val="26"/>
        </w:rPr>
      </w:pPr>
      <w:r w:rsidRPr="00943464">
        <w:rPr>
          <w:b/>
          <w:color w:val="000000"/>
          <w:sz w:val="26"/>
          <w:szCs w:val="26"/>
          <w:u w:val="single"/>
        </w:rPr>
        <w:t>Периодичность оказания услуг</w:t>
      </w:r>
      <w:r w:rsidRPr="00943464">
        <w:rPr>
          <w:b/>
          <w:color w:val="000000"/>
          <w:sz w:val="26"/>
          <w:szCs w:val="26"/>
        </w:rPr>
        <w:t>:</w:t>
      </w:r>
      <w:r w:rsidRPr="00943464">
        <w:rPr>
          <w:color w:val="000000"/>
          <w:sz w:val="26"/>
          <w:szCs w:val="26"/>
        </w:rPr>
        <w:t xml:space="preserve"> </w:t>
      </w:r>
      <w:r w:rsidR="00260D75" w:rsidRPr="00260D75">
        <w:rPr>
          <w:color w:val="000000"/>
          <w:sz w:val="26"/>
          <w:szCs w:val="26"/>
        </w:rPr>
        <w:t>по требованию «Государственного заказчика»</w:t>
      </w:r>
      <w:r w:rsidRPr="00943464">
        <w:rPr>
          <w:color w:val="000000"/>
          <w:sz w:val="26"/>
          <w:szCs w:val="26"/>
        </w:rPr>
        <w:t>.</w:t>
      </w:r>
    </w:p>
    <w:p w:rsidR="00766D9F" w:rsidRDefault="00766D9F" w:rsidP="00766D9F">
      <w:pPr>
        <w:pStyle w:val="a0"/>
        <w:keepLines w:val="0"/>
        <w:widowControl w:val="0"/>
        <w:numPr>
          <w:ilvl w:val="0"/>
          <w:numId w:val="0"/>
        </w:numPr>
        <w:tabs>
          <w:tab w:val="clear" w:pos="1418"/>
          <w:tab w:val="left" w:pos="1276"/>
        </w:tabs>
        <w:spacing w:before="0" w:after="0" w:line="240" w:lineRule="auto"/>
        <w:ind w:firstLine="709"/>
        <w:rPr>
          <w:b/>
          <w:szCs w:val="26"/>
          <w:u w:val="single"/>
          <w:lang w:val="ru-RU"/>
        </w:rPr>
      </w:pPr>
      <w:r w:rsidRPr="00943464">
        <w:rPr>
          <w:b/>
          <w:szCs w:val="26"/>
          <w:u w:val="single"/>
        </w:rPr>
        <w:t>Содержание и объем Услуг:</w:t>
      </w:r>
    </w:p>
    <w:p w:rsidR="008732E3" w:rsidRPr="008732E3" w:rsidRDefault="008732E3" w:rsidP="00766D9F">
      <w:pPr>
        <w:pStyle w:val="a0"/>
        <w:keepLines w:val="0"/>
        <w:widowControl w:val="0"/>
        <w:numPr>
          <w:ilvl w:val="0"/>
          <w:numId w:val="0"/>
        </w:numPr>
        <w:tabs>
          <w:tab w:val="clear" w:pos="1418"/>
          <w:tab w:val="left" w:pos="1276"/>
        </w:tabs>
        <w:spacing w:before="0" w:after="0" w:line="240" w:lineRule="auto"/>
        <w:ind w:firstLine="709"/>
        <w:rPr>
          <w:b/>
          <w:szCs w:val="26"/>
          <w:u w:val="single"/>
          <w:lang w:val="ru-RU"/>
        </w:rPr>
      </w:pPr>
    </w:p>
    <w:p w:rsidR="008732E3" w:rsidRPr="00D855A9" w:rsidRDefault="00260D75" w:rsidP="008732E3">
      <w:pPr>
        <w:jc w:val="center"/>
        <w:rPr>
          <w:sz w:val="26"/>
          <w:szCs w:val="26"/>
        </w:rPr>
      </w:pPr>
      <w:r>
        <w:rPr>
          <w:sz w:val="26"/>
          <w:szCs w:val="26"/>
        </w:rPr>
        <w:t>Автомобиль</w:t>
      </w:r>
      <w:r w:rsidR="008732E3" w:rsidRPr="00D855A9">
        <w:rPr>
          <w:sz w:val="26"/>
          <w:szCs w:val="26"/>
        </w:rPr>
        <w:t xml:space="preserve"> </w:t>
      </w:r>
      <w:r w:rsidR="00C7294F" w:rsidRPr="00C7294F">
        <w:rPr>
          <w:b/>
          <w:sz w:val="26"/>
          <w:szCs w:val="26"/>
          <w:lang w:val="en-US"/>
        </w:rPr>
        <w:t>LADA</w:t>
      </w:r>
      <w:r w:rsidR="00E502E1">
        <w:rPr>
          <w:b/>
          <w:sz w:val="26"/>
          <w:szCs w:val="26"/>
        </w:rPr>
        <w:t xml:space="preserve"> ВАЗ-219060</w:t>
      </w:r>
      <w:r w:rsidR="008732E3" w:rsidRPr="008732E3">
        <w:rPr>
          <w:b/>
          <w:sz w:val="26"/>
          <w:szCs w:val="26"/>
        </w:rPr>
        <w:t xml:space="preserve"> VIN: </w:t>
      </w:r>
      <w:r w:rsidR="00E502E1">
        <w:rPr>
          <w:b/>
          <w:sz w:val="26"/>
          <w:szCs w:val="26"/>
          <w:lang w:val="en-US"/>
        </w:rPr>
        <w:t>XTA</w:t>
      </w:r>
      <w:r w:rsidR="00E502E1" w:rsidRPr="00E502E1">
        <w:rPr>
          <w:b/>
          <w:sz w:val="26"/>
          <w:szCs w:val="26"/>
        </w:rPr>
        <w:t>219060</w:t>
      </w:r>
      <w:r w:rsidR="00E502E1">
        <w:rPr>
          <w:b/>
          <w:sz w:val="26"/>
          <w:szCs w:val="26"/>
          <w:lang w:val="en-US"/>
        </w:rPr>
        <w:t>C</w:t>
      </w:r>
      <w:r w:rsidR="0030271F">
        <w:rPr>
          <w:b/>
          <w:sz w:val="26"/>
          <w:szCs w:val="26"/>
        </w:rPr>
        <w:t>0060012</w:t>
      </w:r>
      <w:r w:rsidR="00C7294F">
        <w:rPr>
          <w:b/>
          <w:sz w:val="26"/>
          <w:szCs w:val="26"/>
        </w:rPr>
        <w:t xml:space="preserve"> год </w:t>
      </w:r>
      <w:proofErr w:type="spellStart"/>
      <w:r w:rsidR="00C7294F">
        <w:rPr>
          <w:b/>
          <w:sz w:val="26"/>
          <w:szCs w:val="26"/>
        </w:rPr>
        <w:t>вып</w:t>
      </w:r>
      <w:proofErr w:type="spellEnd"/>
      <w:r w:rsidR="00C7294F">
        <w:rPr>
          <w:b/>
          <w:sz w:val="26"/>
          <w:szCs w:val="26"/>
        </w:rPr>
        <w:t>. 20</w:t>
      </w:r>
      <w:r w:rsidR="00E502E1" w:rsidRPr="00E502E1">
        <w:rPr>
          <w:b/>
          <w:sz w:val="26"/>
          <w:szCs w:val="26"/>
        </w:rPr>
        <w:t>12</w:t>
      </w:r>
      <w:r w:rsidR="00C7294F">
        <w:rPr>
          <w:b/>
          <w:sz w:val="26"/>
          <w:szCs w:val="26"/>
        </w:rPr>
        <w:t xml:space="preserve"> г/н </w:t>
      </w:r>
      <w:r w:rsidR="0030271F">
        <w:rPr>
          <w:b/>
          <w:sz w:val="26"/>
          <w:szCs w:val="26"/>
        </w:rPr>
        <w:br/>
        <w:t>О 746</w:t>
      </w:r>
      <w:r w:rsidR="00E502E1">
        <w:rPr>
          <w:b/>
          <w:sz w:val="26"/>
          <w:szCs w:val="26"/>
        </w:rPr>
        <w:t xml:space="preserve"> НР</w:t>
      </w:r>
      <w:r w:rsidR="008732E3">
        <w:rPr>
          <w:b/>
          <w:sz w:val="26"/>
          <w:szCs w:val="26"/>
        </w:rPr>
        <w:t xml:space="preserve"> 72</w:t>
      </w:r>
      <w:r w:rsidR="008732E3" w:rsidRPr="00D855A9">
        <w:rPr>
          <w:sz w:val="26"/>
          <w:szCs w:val="26"/>
        </w:rPr>
        <w:t xml:space="preserve"> (</w:t>
      </w:r>
      <w:r w:rsidR="00C7294F">
        <w:rPr>
          <w:sz w:val="26"/>
          <w:szCs w:val="26"/>
        </w:rPr>
        <w:t xml:space="preserve">с. </w:t>
      </w:r>
      <w:r w:rsidR="0030271F">
        <w:rPr>
          <w:sz w:val="26"/>
          <w:szCs w:val="26"/>
        </w:rPr>
        <w:t>Казанское</w:t>
      </w:r>
      <w:r w:rsidR="00C7294F">
        <w:rPr>
          <w:sz w:val="26"/>
          <w:szCs w:val="26"/>
        </w:rPr>
        <w:t>,</w:t>
      </w:r>
      <w:r w:rsidR="0030271F">
        <w:rPr>
          <w:sz w:val="26"/>
          <w:szCs w:val="26"/>
        </w:rPr>
        <w:t xml:space="preserve"> </w:t>
      </w:r>
      <w:proofErr w:type="spellStart"/>
      <w:r w:rsidR="0030271F">
        <w:rPr>
          <w:sz w:val="26"/>
          <w:szCs w:val="26"/>
        </w:rPr>
        <w:t>Ишимский</w:t>
      </w:r>
      <w:proofErr w:type="spellEnd"/>
      <w:r w:rsidR="00C7294F">
        <w:rPr>
          <w:sz w:val="26"/>
          <w:szCs w:val="26"/>
        </w:rPr>
        <w:t xml:space="preserve"> МФ</w:t>
      </w:r>
      <w:r w:rsidR="008732E3" w:rsidRPr="00D855A9">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678"/>
        <w:gridCol w:w="1606"/>
        <w:gridCol w:w="10"/>
        <w:gridCol w:w="1824"/>
        <w:gridCol w:w="1964"/>
      </w:tblGrid>
      <w:tr w:rsidR="008732E3" w:rsidRPr="00D855A9" w:rsidTr="008D5A93">
        <w:tc>
          <w:tcPr>
            <w:tcW w:w="630" w:type="dxa"/>
          </w:tcPr>
          <w:p w:rsidR="008732E3" w:rsidRPr="00D855A9" w:rsidRDefault="008732E3" w:rsidP="00EA0381">
            <w:pPr>
              <w:jc w:val="center"/>
              <w:rPr>
                <w:b/>
                <w:sz w:val="26"/>
                <w:szCs w:val="26"/>
              </w:rPr>
            </w:pPr>
            <w:r w:rsidRPr="00D855A9">
              <w:rPr>
                <w:b/>
                <w:sz w:val="26"/>
                <w:szCs w:val="26"/>
              </w:rPr>
              <w:t>№</w:t>
            </w:r>
          </w:p>
          <w:p w:rsidR="008732E3" w:rsidRPr="00D855A9" w:rsidRDefault="008732E3" w:rsidP="00EA0381">
            <w:pPr>
              <w:jc w:val="center"/>
              <w:rPr>
                <w:b/>
                <w:sz w:val="26"/>
                <w:szCs w:val="26"/>
              </w:rPr>
            </w:pPr>
            <w:r w:rsidRPr="00D855A9">
              <w:rPr>
                <w:b/>
                <w:sz w:val="26"/>
                <w:szCs w:val="26"/>
              </w:rPr>
              <w:t>п/п</w:t>
            </w:r>
          </w:p>
        </w:tc>
        <w:tc>
          <w:tcPr>
            <w:tcW w:w="3678" w:type="dxa"/>
          </w:tcPr>
          <w:p w:rsidR="0030271F" w:rsidRPr="00D855A9" w:rsidRDefault="0030271F" w:rsidP="00EA0381">
            <w:pPr>
              <w:jc w:val="center"/>
              <w:rPr>
                <w:b/>
                <w:sz w:val="26"/>
                <w:szCs w:val="26"/>
              </w:rPr>
            </w:pPr>
            <w:r w:rsidRPr="00D855A9">
              <w:rPr>
                <w:b/>
                <w:sz w:val="26"/>
                <w:szCs w:val="26"/>
              </w:rPr>
              <w:t>Наименование запасных частей</w:t>
            </w:r>
          </w:p>
        </w:tc>
        <w:tc>
          <w:tcPr>
            <w:tcW w:w="1606" w:type="dxa"/>
          </w:tcPr>
          <w:p w:rsidR="008732E3" w:rsidRPr="00D855A9" w:rsidRDefault="008732E3" w:rsidP="00EA0381">
            <w:pPr>
              <w:jc w:val="center"/>
              <w:rPr>
                <w:b/>
                <w:sz w:val="26"/>
                <w:szCs w:val="26"/>
              </w:rPr>
            </w:pPr>
            <w:r w:rsidRPr="00D855A9">
              <w:rPr>
                <w:b/>
                <w:sz w:val="26"/>
                <w:szCs w:val="26"/>
              </w:rPr>
              <w:t>Количество</w:t>
            </w:r>
            <w:r w:rsidR="0026411C">
              <w:rPr>
                <w:b/>
                <w:sz w:val="26"/>
                <w:szCs w:val="26"/>
              </w:rPr>
              <w:t xml:space="preserve"> услуг</w:t>
            </w:r>
          </w:p>
          <w:p w:rsidR="008732E3" w:rsidRPr="00D855A9" w:rsidRDefault="008732E3" w:rsidP="00EA0381">
            <w:pPr>
              <w:jc w:val="center"/>
              <w:rPr>
                <w:b/>
                <w:sz w:val="26"/>
                <w:szCs w:val="26"/>
              </w:rPr>
            </w:pPr>
            <w:r w:rsidRPr="00D855A9">
              <w:rPr>
                <w:b/>
                <w:sz w:val="26"/>
                <w:szCs w:val="26"/>
              </w:rPr>
              <w:t>(шт.)</w:t>
            </w:r>
          </w:p>
        </w:tc>
        <w:tc>
          <w:tcPr>
            <w:tcW w:w="1834" w:type="dxa"/>
            <w:gridSpan w:val="2"/>
          </w:tcPr>
          <w:p w:rsidR="008732E3" w:rsidRPr="00D855A9" w:rsidRDefault="008732E3" w:rsidP="00EA0381">
            <w:pPr>
              <w:jc w:val="center"/>
              <w:rPr>
                <w:b/>
                <w:sz w:val="26"/>
                <w:szCs w:val="26"/>
              </w:rPr>
            </w:pPr>
            <w:r w:rsidRPr="00D855A9">
              <w:rPr>
                <w:b/>
                <w:sz w:val="26"/>
                <w:szCs w:val="26"/>
              </w:rPr>
              <w:t>Цена</w:t>
            </w:r>
          </w:p>
        </w:tc>
        <w:tc>
          <w:tcPr>
            <w:tcW w:w="1964" w:type="dxa"/>
          </w:tcPr>
          <w:p w:rsidR="008732E3" w:rsidRPr="00D855A9" w:rsidRDefault="008732E3" w:rsidP="00EA0381">
            <w:pPr>
              <w:jc w:val="center"/>
              <w:rPr>
                <w:b/>
                <w:sz w:val="26"/>
                <w:szCs w:val="26"/>
              </w:rPr>
            </w:pPr>
            <w:r w:rsidRPr="00D855A9">
              <w:rPr>
                <w:b/>
                <w:sz w:val="26"/>
                <w:szCs w:val="26"/>
              </w:rPr>
              <w:t>Стоимость</w:t>
            </w:r>
          </w:p>
        </w:tc>
      </w:tr>
      <w:tr w:rsidR="00C7294F" w:rsidRPr="00D855A9" w:rsidTr="008D5A93">
        <w:tc>
          <w:tcPr>
            <w:tcW w:w="630" w:type="dxa"/>
          </w:tcPr>
          <w:p w:rsidR="00C7294F" w:rsidRPr="00AE444A" w:rsidRDefault="00C7294F" w:rsidP="00101D39">
            <w:pPr>
              <w:jc w:val="center"/>
              <w:rPr>
                <w:b/>
                <w:lang w:val="en-US"/>
              </w:rPr>
            </w:pPr>
            <w:r w:rsidRPr="00AE444A">
              <w:rPr>
                <w:b/>
                <w:lang w:val="en-US"/>
              </w:rPr>
              <w:t>1</w:t>
            </w:r>
          </w:p>
        </w:tc>
        <w:tc>
          <w:tcPr>
            <w:tcW w:w="3678" w:type="dxa"/>
          </w:tcPr>
          <w:p w:rsidR="00C7294F" w:rsidRPr="00AE444A" w:rsidRDefault="0030271F" w:rsidP="00E502E1">
            <w:r>
              <w:t>Комплект ремня ГРМ</w:t>
            </w:r>
          </w:p>
        </w:tc>
        <w:tc>
          <w:tcPr>
            <w:tcW w:w="1606" w:type="dxa"/>
          </w:tcPr>
          <w:p w:rsidR="00C7294F" w:rsidRPr="00AE444A" w:rsidRDefault="00C7294F" w:rsidP="00101D39">
            <w:pPr>
              <w:jc w:val="center"/>
            </w:pPr>
            <w:r w:rsidRPr="00AE444A">
              <w:t>1</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2</w:t>
            </w:r>
          </w:p>
        </w:tc>
        <w:tc>
          <w:tcPr>
            <w:tcW w:w="3678" w:type="dxa"/>
          </w:tcPr>
          <w:p w:rsidR="00C7294F" w:rsidRPr="00AE444A" w:rsidRDefault="0030271F" w:rsidP="00101D39">
            <w:r>
              <w:t>Насос водяной</w:t>
            </w:r>
          </w:p>
        </w:tc>
        <w:tc>
          <w:tcPr>
            <w:tcW w:w="1606" w:type="dxa"/>
          </w:tcPr>
          <w:p w:rsidR="00C7294F" w:rsidRPr="00AE444A" w:rsidRDefault="00C7294F" w:rsidP="00101D39">
            <w:pPr>
              <w:jc w:val="center"/>
            </w:pPr>
            <w:r w:rsidRPr="00AE444A">
              <w:t>1</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3</w:t>
            </w:r>
          </w:p>
        </w:tc>
        <w:tc>
          <w:tcPr>
            <w:tcW w:w="3678" w:type="dxa"/>
          </w:tcPr>
          <w:p w:rsidR="00C7294F" w:rsidRPr="00AE444A" w:rsidRDefault="0030271F" w:rsidP="00101D39">
            <w:r>
              <w:t>Тормозные колодки передние</w:t>
            </w:r>
            <w:r w:rsidR="00E502E1">
              <w:t xml:space="preserve"> </w:t>
            </w:r>
          </w:p>
        </w:tc>
        <w:tc>
          <w:tcPr>
            <w:tcW w:w="1606" w:type="dxa"/>
          </w:tcPr>
          <w:p w:rsidR="00C7294F" w:rsidRPr="00AE444A" w:rsidRDefault="00C7294F" w:rsidP="00E502E1">
            <w:pPr>
              <w:jc w:val="center"/>
            </w:pPr>
            <w:r w:rsidRPr="00AE444A">
              <w:t xml:space="preserve">1 </w:t>
            </w:r>
            <w:r w:rsidR="0030271F">
              <w:t>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4</w:t>
            </w:r>
          </w:p>
        </w:tc>
        <w:tc>
          <w:tcPr>
            <w:tcW w:w="3678" w:type="dxa"/>
          </w:tcPr>
          <w:p w:rsidR="00C7294F" w:rsidRPr="00AE444A" w:rsidRDefault="0030271F" w:rsidP="00101D39">
            <w:r>
              <w:t xml:space="preserve">Тормозные колодки задние </w:t>
            </w:r>
          </w:p>
        </w:tc>
        <w:tc>
          <w:tcPr>
            <w:tcW w:w="1606" w:type="dxa"/>
          </w:tcPr>
          <w:p w:rsidR="00C7294F" w:rsidRPr="00AE444A" w:rsidRDefault="00C7294F" w:rsidP="00101D39">
            <w:pPr>
              <w:jc w:val="center"/>
            </w:pPr>
            <w:r w:rsidRPr="00AE444A">
              <w:t>1</w:t>
            </w:r>
            <w:r w:rsidR="002C4219">
              <w:t xml:space="preserve">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5</w:t>
            </w:r>
          </w:p>
        </w:tc>
        <w:tc>
          <w:tcPr>
            <w:tcW w:w="3678" w:type="dxa"/>
          </w:tcPr>
          <w:p w:rsidR="00C7294F" w:rsidRPr="00AE444A" w:rsidRDefault="002C4219" w:rsidP="00101D39">
            <w:r>
              <w:t>Тормозные диски (передние)</w:t>
            </w:r>
          </w:p>
        </w:tc>
        <w:tc>
          <w:tcPr>
            <w:tcW w:w="1606" w:type="dxa"/>
          </w:tcPr>
          <w:p w:rsidR="00C7294F" w:rsidRPr="00AE444A" w:rsidRDefault="00C7294F" w:rsidP="00101D39">
            <w:pPr>
              <w:jc w:val="center"/>
            </w:pPr>
            <w:r w:rsidRPr="00AE444A">
              <w:t>1</w:t>
            </w:r>
            <w:r w:rsidR="002C4219">
              <w:t xml:space="preserve">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6</w:t>
            </w:r>
          </w:p>
        </w:tc>
        <w:tc>
          <w:tcPr>
            <w:tcW w:w="3678" w:type="dxa"/>
          </w:tcPr>
          <w:p w:rsidR="00C7294F" w:rsidRPr="00AE444A" w:rsidRDefault="002C4219" w:rsidP="00101D39">
            <w:r>
              <w:t>Тормозные барабаны (задние)</w:t>
            </w:r>
          </w:p>
        </w:tc>
        <w:tc>
          <w:tcPr>
            <w:tcW w:w="1606" w:type="dxa"/>
          </w:tcPr>
          <w:p w:rsidR="00C7294F" w:rsidRPr="00AE444A" w:rsidRDefault="00C7294F" w:rsidP="00101D39">
            <w:pPr>
              <w:jc w:val="center"/>
            </w:pPr>
            <w:r w:rsidRPr="00AE444A">
              <w:t>1</w:t>
            </w:r>
            <w:r w:rsidR="002C4219">
              <w:t xml:space="preserve"> к-т</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7</w:t>
            </w:r>
          </w:p>
        </w:tc>
        <w:tc>
          <w:tcPr>
            <w:tcW w:w="3678" w:type="dxa"/>
          </w:tcPr>
          <w:p w:rsidR="00C7294F" w:rsidRPr="00F95228" w:rsidRDefault="00F95228" w:rsidP="00101D39">
            <w:r>
              <w:t>Тормозной шланг передний</w:t>
            </w:r>
          </w:p>
          <w:p w:rsidR="00C7294F" w:rsidRPr="00AE444A" w:rsidRDefault="00C7294F" w:rsidP="00101D39"/>
        </w:tc>
        <w:tc>
          <w:tcPr>
            <w:tcW w:w="1606" w:type="dxa"/>
          </w:tcPr>
          <w:p w:rsidR="00C7294F" w:rsidRPr="00AE444A" w:rsidRDefault="00F95228" w:rsidP="00101D39">
            <w:pPr>
              <w:jc w:val="center"/>
            </w:pPr>
            <w:r>
              <w:t>2</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8</w:t>
            </w:r>
          </w:p>
        </w:tc>
        <w:tc>
          <w:tcPr>
            <w:tcW w:w="3678" w:type="dxa"/>
          </w:tcPr>
          <w:p w:rsidR="00C7294F" w:rsidRPr="00AE444A" w:rsidRDefault="00F95228" w:rsidP="00E502E1">
            <w:r>
              <w:t>Шаровая опора</w:t>
            </w:r>
          </w:p>
        </w:tc>
        <w:tc>
          <w:tcPr>
            <w:tcW w:w="1606" w:type="dxa"/>
          </w:tcPr>
          <w:p w:rsidR="00C7294F" w:rsidRPr="00AE444A" w:rsidRDefault="00F95228" w:rsidP="00101D39">
            <w:pPr>
              <w:jc w:val="center"/>
            </w:pPr>
            <w:r>
              <w:t>2</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9</w:t>
            </w:r>
          </w:p>
        </w:tc>
        <w:tc>
          <w:tcPr>
            <w:tcW w:w="3678" w:type="dxa"/>
          </w:tcPr>
          <w:p w:rsidR="00C7294F" w:rsidRPr="00AE444A" w:rsidRDefault="00F95228" w:rsidP="00E502E1">
            <w:r>
              <w:t>ШРУС наружный</w:t>
            </w:r>
          </w:p>
        </w:tc>
        <w:tc>
          <w:tcPr>
            <w:tcW w:w="1606" w:type="dxa"/>
          </w:tcPr>
          <w:p w:rsidR="00C7294F" w:rsidRPr="00AE444A" w:rsidRDefault="00F95228" w:rsidP="00101D39">
            <w:pPr>
              <w:jc w:val="center"/>
            </w:pPr>
            <w:r>
              <w:t>2</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10</w:t>
            </w:r>
          </w:p>
        </w:tc>
        <w:tc>
          <w:tcPr>
            <w:tcW w:w="3678" w:type="dxa"/>
          </w:tcPr>
          <w:p w:rsidR="00C7294F" w:rsidRPr="00AE444A" w:rsidRDefault="00F95228" w:rsidP="00101D39">
            <w:r>
              <w:t>ШРУС внутренний</w:t>
            </w:r>
            <w:r w:rsidR="00C7294F" w:rsidRPr="00AE444A">
              <w:t xml:space="preserve"> </w:t>
            </w:r>
          </w:p>
        </w:tc>
        <w:tc>
          <w:tcPr>
            <w:tcW w:w="1606" w:type="dxa"/>
          </w:tcPr>
          <w:p w:rsidR="00C7294F" w:rsidRPr="00AE444A" w:rsidRDefault="00F95228" w:rsidP="00101D39">
            <w:pPr>
              <w:jc w:val="center"/>
            </w:pPr>
            <w:r>
              <w:t>2</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11</w:t>
            </w:r>
          </w:p>
        </w:tc>
        <w:tc>
          <w:tcPr>
            <w:tcW w:w="3678" w:type="dxa"/>
          </w:tcPr>
          <w:p w:rsidR="00C7294F" w:rsidRPr="00AE444A" w:rsidRDefault="00F95228" w:rsidP="00101D39">
            <w:r>
              <w:t>Рулевая тяга (левая)</w:t>
            </w:r>
          </w:p>
        </w:tc>
        <w:tc>
          <w:tcPr>
            <w:tcW w:w="1606" w:type="dxa"/>
          </w:tcPr>
          <w:p w:rsidR="00C7294F" w:rsidRPr="00AE444A" w:rsidRDefault="00F95228" w:rsidP="00101D39">
            <w:pPr>
              <w:jc w:val="center"/>
            </w:pPr>
            <w:r>
              <w:t>1</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12</w:t>
            </w:r>
          </w:p>
        </w:tc>
        <w:tc>
          <w:tcPr>
            <w:tcW w:w="3678" w:type="dxa"/>
          </w:tcPr>
          <w:p w:rsidR="00C7294F" w:rsidRPr="00AE444A" w:rsidRDefault="00F95228" w:rsidP="00F95228">
            <w:r>
              <w:t>Рулевая тяга (правая)</w:t>
            </w:r>
          </w:p>
        </w:tc>
        <w:tc>
          <w:tcPr>
            <w:tcW w:w="1606" w:type="dxa"/>
          </w:tcPr>
          <w:p w:rsidR="00C7294F" w:rsidRPr="00AE444A" w:rsidRDefault="00F95228" w:rsidP="00101D39">
            <w:pPr>
              <w:jc w:val="center"/>
            </w:pPr>
            <w:r>
              <w:t>1</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13</w:t>
            </w:r>
          </w:p>
        </w:tc>
        <w:tc>
          <w:tcPr>
            <w:tcW w:w="3678" w:type="dxa"/>
          </w:tcPr>
          <w:p w:rsidR="00C7294F" w:rsidRPr="00AE444A" w:rsidRDefault="00F95228" w:rsidP="00101D39">
            <w:r>
              <w:t>Наконечник рулевой (правый)</w:t>
            </w:r>
            <w:r w:rsidR="00C7294F" w:rsidRPr="00AE444A">
              <w:t xml:space="preserve"> </w:t>
            </w:r>
          </w:p>
        </w:tc>
        <w:tc>
          <w:tcPr>
            <w:tcW w:w="1606" w:type="dxa"/>
          </w:tcPr>
          <w:p w:rsidR="00C7294F" w:rsidRPr="00AE444A" w:rsidRDefault="00C7294F" w:rsidP="00101D39">
            <w:pPr>
              <w:jc w:val="center"/>
            </w:pPr>
            <w:r w:rsidRPr="00AE444A">
              <w:t>1</w:t>
            </w:r>
          </w:p>
        </w:tc>
        <w:tc>
          <w:tcPr>
            <w:tcW w:w="1834" w:type="dxa"/>
            <w:gridSpan w:val="2"/>
          </w:tcPr>
          <w:p w:rsidR="00C7294F" w:rsidRPr="00AE444A" w:rsidRDefault="00C7294F" w:rsidP="00101D39">
            <w:pPr>
              <w:jc w:val="center"/>
            </w:pPr>
          </w:p>
        </w:tc>
        <w:tc>
          <w:tcPr>
            <w:tcW w:w="1964" w:type="dxa"/>
          </w:tcPr>
          <w:p w:rsidR="00C7294F" w:rsidRPr="00AE444A" w:rsidRDefault="00C7294F" w:rsidP="00101D39">
            <w:pPr>
              <w:jc w:val="center"/>
            </w:pPr>
          </w:p>
        </w:tc>
      </w:tr>
      <w:tr w:rsidR="00F95228" w:rsidRPr="00D855A9" w:rsidTr="008D5A93">
        <w:tc>
          <w:tcPr>
            <w:tcW w:w="630" w:type="dxa"/>
          </w:tcPr>
          <w:p w:rsidR="00F95228" w:rsidRPr="00AE444A" w:rsidRDefault="00F95228" w:rsidP="00101D39">
            <w:pPr>
              <w:jc w:val="center"/>
              <w:rPr>
                <w:b/>
              </w:rPr>
            </w:pPr>
            <w:r>
              <w:rPr>
                <w:b/>
              </w:rPr>
              <w:t>14</w:t>
            </w:r>
          </w:p>
        </w:tc>
        <w:tc>
          <w:tcPr>
            <w:tcW w:w="3678" w:type="dxa"/>
          </w:tcPr>
          <w:p w:rsidR="00F95228" w:rsidRDefault="00F95228" w:rsidP="00101D39">
            <w:r>
              <w:t>Наконечник рулевой (левый)</w:t>
            </w:r>
          </w:p>
        </w:tc>
        <w:tc>
          <w:tcPr>
            <w:tcW w:w="1606" w:type="dxa"/>
          </w:tcPr>
          <w:p w:rsidR="00F95228" w:rsidRPr="00AE444A" w:rsidRDefault="00F95228" w:rsidP="00101D39">
            <w:pPr>
              <w:jc w:val="center"/>
            </w:pPr>
            <w:r>
              <w:t>1</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15</w:t>
            </w:r>
          </w:p>
        </w:tc>
        <w:tc>
          <w:tcPr>
            <w:tcW w:w="3678" w:type="dxa"/>
          </w:tcPr>
          <w:p w:rsidR="00F95228" w:rsidRDefault="00F95228" w:rsidP="00101D39">
            <w:r>
              <w:t>Стойки стабилизатора</w:t>
            </w:r>
          </w:p>
        </w:tc>
        <w:tc>
          <w:tcPr>
            <w:tcW w:w="1606" w:type="dxa"/>
          </w:tcPr>
          <w:p w:rsidR="00F95228" w:rsidRDefault="00F95228" w:rsidP="00101D39">
            <w:pPr>
              <w:jc w:val="center"/>
            </w:pPr>
            <w:r>
              <w:t>1 к-т</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16</w:t>
            </w:r>
          </w:p>
        </w:tc>
        <w:tc>
          <w:tcPr>
            <w:tcW w:w="3678" w:type="dxa"/>
          </w:tcPr>
          <w:p w:rsidR="00F95228" w:rsidRDefault="00F95228" w:rsidP="00101D39">
            <w:r>
              <w:t>Подшипник ступицы передний</w:t>
            </w:r>
          </w:p>
        </w:tc>
        <w:tc>
          <w:tcPr>
            <w:tcW w:w="1606" w:type="dxa"/>
          </w:tcPr>
          <w:p w:rsidR="00F95228" w:rsidRDefault="00F95228" w:rsidP="00101D39">
            <w:pPr>
              <w:jc w:val="center"/>
            </w:pPr>
            <w:r>
              <w:t>2</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17</w:t>
            </w:r>
          </w:p>
        </w:tc>
        <w:tc>
          <w:tcPr>
            <w:tcW w:w="3678" w:type="dxa"/>
          </w:tcPr>
          <w:p w:rsidR="00F95228" w:rsidRDefault="00F95228" w:rsidP="00101D39">
            <w:r>
              <w:t>Подшипник ступицы задний</w:t>
            </w:r>
          </w:p>
        </w:tc>
        <w:tc>
          <w:tcPr>
            <w:tcW w:w="1606" w:type="dxa"/>
          </w:tcPr>
          <w:p w:rsidR="00F95228" w:rsidRDefault="00F95228" w:rsidP="00101D39">
            <w:pPr>
              <w:jc w:val="center"/>
            </w:pPr>
            <w:r>
              <w:t>2</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18</w:t>
            </w:r>
          </w:p>
        </w:tc>
        <w:tc>
          <w:tcPr>
            <w:tcW w:w="3678" w:type="dxa"/>
          </w:tcPr>
          <w:p w:rsidR="00F95228" w:rsidRDefault="00F95228" w:rsidP="00101D39">
            <w:r>
              <w:t>Опорный подшипник</w:t>
            </w:r>
          </w:p>
        </w:tc>
        <w:tc>
          <w:tcPr>
            <w:tcW w:w="1606" w:type="dxa"/>
          </w:tcPr>
          <w:p w:rsidR="00F95228" w:rsidRDefault="00F95228" w:rsidP="00101D39">
            <w:pPr>
              <w:jc w:val="center"/>
            </w:pPr>
            <w:r>
              <w:t>2</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19</w:t>
            </w:r>
          </w:p>
        </w:tc>
        <w:tc>
          <w:tcPr>
            <w:tcW w:w="3678" w:type="dxa"/>
          </w:tcPr>
          <w:p w:rsidR="00F95228" w:rsidRDefault="00F95228" w:rsidP="00101D39">
            <w:r>
              <w:t>Стойка задняя</w:t>
            </w:r>
          </w:p>
        </w:tc>
        <w:tc>
          <w:tcPr>
            <w:tcW w:w="1606" w:type="dxa"/>
          </w:tcPr>
          <w:p w:rsidR="00F95228" w:rsidRDefault="00F95228" w:rsidP="00101D39">
            <w:pPr>
              <w:jc w:val="center"/>
            </w:pPr>
            <w:r>
              <w:t>2</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20</w:t>
            </w:r>
          </w:p>
        </w:tc>
        <w:tc>
          <w:tcPr>
            <w:tcW w:w="3678" w:type="dxa"/>
          </w:tcPr>
          <w:p w:rsidR="00F95228" w:rsidRDefault="00F95228" w:rsidP="00101D39">
            <w:r>
              <w:t>Задние пружины</w:t>
            </w:r>
          </w:p>
        </w:tc>
        <w:tc>
          <w:tcPr>
            <w:tcW w:w="1606" w:type="dxa"/>
          </w:tcPr>
          <w:p w:rsidR="00F95228" w:rsidRDefault="00F95228" w:rsidP="00101D39">
            <w:pPr>
              <w:jc w:val="center"/>
            </w:pPr>
            <w:r>
              <w:t>2</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21</w:t>
            </w:r>
          </w:p>
        </w:tc>
        <w:tc>
          <w:tcPr>
            <w:tcW w:w="3678" w:type="dxa"/>
          </w:tcPr>
          <w:p w:rsidR="00F95228" w:rsidRDefault="00F95228" w:rsidP="00101D39">
            <w:r>
              <w:t>Генератор</w:t>
            </w:r>
          </w:p>
        </w:tc>
        <w:tc>
          <w:tcPr>
            <w:tcW w:w="1606" w:type="dxa"/>
          </w:tcPr>
          <w:p w:rsidR="00F95228" w:rsidRDefault="00F95228" w:rsidP="00101D39">
            <w:pPr>
              <w:jc w:val="center"/>
            </w:pPr>
            <w:r>
              <w:t>1</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22</w:t>
            </w:r>
          </w:p>
        </w:tc>
        <w:tc>
          <w:tcPr>
            <w:tcW w:w="3678" w:type="dxa"/>
          </w:tcPr>
          <w:p w:rsidR="00F95228" w:rsidRDefault="00F95228" w:rsidP="00101D39">
            <w:r>
              <w:t>Ремень генератора</w:t>
            </w:r>
          </w:p>
        </w:tc>
        <w:tc>
          <w:tcPr>
            <w:tcW w:w="1606" w:type="dxa"/>
          </w:tcPr>
          <w:p w:rsidR="00F95228" w:rsidRDefault="00F95228" w:rsidP="00101D39">
            <w:pPr>
              <w:jc w:val="center"/>
            </w:pPr>
            <w:r>
              <w:t>1</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23</w:t>
            </w:r>
          </w:p>
        </w:tc>
        <w:tc>
          <w:tcPr>
            <w:tcW w:w="3678" w:type="dxa"/>
          </w:tcPr>
          <w:p w:rsidR="00F95228" w:rsidRDefault="00F95228" w:rsidP="00101D39">
            <w:r>
              <w:t>Масло КПП</w:t>
            </w:r>
          </w:p>
        </w:tc>
        <w:tc>
          <w:tcPr>
            <w:tcW w:w="1606" w:type="dxa"/>
          </w:tcPr>
          <w:p w:rsidR="00F95228" w:rsidRDefault="00F95228" w:rsidP="00101D39">
            <w:pPr>
              <w:jc w:val="center"/>
            </w:pPr>
            <w:r>
              <w:t>2 л-т</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24</w:t>
            </w:r>
          </w:p>
        </w:tc>
        <w:tc>
          <w:tcPr>
            <w:tcW w:w="3678" w:type="dxa"/>
          </w:tcPr>
          <w:p w:rsidR="00F95228" w:rsidRDefault="00F95228" w:rsidP="00101D39">
            <w:r>
              <w:t>Свечи зажигания</w:t>
            </w:r>
          </w:p>
        </w:tc>
        <w:tc>
          <w:tcPr>
            <w:tcW w:w="1606" w:type="dxa"/>
          </w:tcPr>
          <w:p w:rsidR="00F95228" w:rsidRDefault="00F95228" w:rsidP="00101D39">
            <w:pPr>
              <w:jc w:val="center"/>
            </w:pPr>
            <w:r>
              <w:t>1 к-т</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F95228" w:rsidRPr="00D855A9" w:rsidTr="008D5A93">
        <w:tc>
          <w:tcPr>
            <w:tcW w:w="630" w:type="dxa"/>
          </w:tcPr>
          <w:p w:rsidR="00F95228" w:rsidRDefault="00F95228" w:rsidP="00101D39">
            <w:pPr>
              <w:jc w:val="center"/>
              <w:rPr>
                <w:b/>
              </w:rPr>
            </w:pPr>
            <w:r>
              <w:rPr>
                <w:b/>
              </w:rPr>
              <w:t>25</w:t>
            </w:r>
          </w:p>
        </w:tc>
        <w:tc>
          <w:tcPr>
            <w:tcW w:w="3678" w:type="dxa"/>
          </w:tcPr>
          <w:p w:rsidR="00F95228" w:rsidRDefault="00F95228" w:rsidP="00101D39">
            <w:r>
              <w:t>Высоковольтные провода</w:t>
            </w:r>
          </w:p>
        </w:tc>
        <w:tc>
          <w:tcPr>
            <w:tcW w:w="1606" w:type="dxa"/>
          </w:tcPr>
          <w:p w:rsidR="00F95228" w:rsidRDefault="00CF04DA" w:rsidP="00101D39">
            <w:pPr>
              <w:jc w:val="center"/>
            </w:pPr>
            <w:r>
              <w:t>1 к-т</w:t>
            </w:r>
          </w:p>
        </w:tc>
        <w:tc>
          <w:tcPr>
            <w:tcW w:w="1834" w:type="dxa"/>
            <w:gridSpan w:val="2"/>
          </w:tcPr>
          <w:p w:rsidR="00F95228" w:rsidRPr="00AE444A" w:rsidRDefault="00F95228" w:rsidP="00101D39">
            <w:pPr>
              <w:jc w:val="center"/>
            </w:pPr>
          </w:p>
        </w:tc>
        <w:tc>
          <w:tcPr>
            <w:tcW w:w="1964" w:type="dxa"/>
          </w:tcPr>
          <w:p w:rsidR="00F95228" w:rsidRPr="00AE444A" w:rsidRDefault="00F95228" w:rsidP="00101D39">
            <w:pPr>
              <w:jc w:val="center"/>
            </w:pPr>
          </w:p>
        </w:tc>
      </w:tr>
      <w:tr w:rsidR="00CF04DA" w:rsidRPr="00D855A9" w:rsidTr="008D5A93">
        <w:tc>
          <w:tcPr>
            <w:tcW w:w="630" w:type="dxa"/>
          </w:tcPr>
          <w:p w:rsidR="00CF04DA" w:rsidRDefault="00CF04DA" w:rsidP="00101D39">
            <w:pPr>
              <w:jc w:val="center"/>
              <w:rPr>
                <w:b/>
              </w:rPr>
            </w:pPr>
            <w:r>
              <w:rPr>
                <w:b/>
              </w:rPr>
              <w:t>26</w:t>
            </w:r>
          </w:p>
        </w:tc>
        <w:tc>
          <w:tcPr>
            <w:tcW w:w="3678" w:type="dxa"/>
          </w:tcPr>
          <w:p w:rsidR="00CF04DA" w:rsidRDefault="00CF04DA" w:rsidP="00101D39">
            <w:r>
              <w:t>Прокладка клапанной крышки</w:t>
            </w:r>
          </w:p>
        </w:tc>
        <w:tc>
          <w:tcPr>
            <w:tcW w:w="1606" w:type="dxa"/>
          </w:tcPr>
          <w:p w:rsidR="00CF04DA" w:rsidRDefault="00CF04DA" w:rsidP="00101D39">
            <w:pPr>
              <w:jc w:val="center"/>
            </w:pPr>
            <w:r>
              <w:t xml:space="preserve">1 </w:t>
            </w:r>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CF04DA" w:rsidRPr="00D855A9" w:rsidTr="008D5A93">
        <w:tc>
          <w:tcPr>
            <w:tcW w:w="630" w:type="dxa"/>
          </w:tcPr>
          <w:p w:rsidR="00CF04DA" w:rsidRDefault="00CF04DA" w:rsidP="00101D39">
            <w:pPr>
              <w:jc w:val="center"/>
              <w:rPr>
                <w:b/>
              </w:rPr>
            </w:pPr>
            <w:r>
              <w:rPr>
                <w:b/>
              </w:rPr>
              <w:t>27</w:t>
            </w:r>
          </w:p>
        </w:tc>
        <w:tc>
          <w:tcPr>
            <w:tcW w:w="3678" w:type="dxa"/>
          </w:tcPr>
          <w:p w:rsidR="00CF04DA" w:rsidRDefault="00CF04DA" w:rsidP="00101D39">
            <w:r>
              <w:t>Салонный фильтр</w:t>
            </w:r>
          </w:p>
        </w:tc>
        <w:tc>
          <w:tcPr>
            <w:tcW w:w="1606" w:type="dxa"/>
          </w:tcPr>
          <w:p w:rsidR="00CF04DA" w:rsidRDefault="00CF04DA" w:rsidP="00101D39">
            <w:pPr>
              <w:jc w:val="center"/>
            </w:pPr>
            <w:r>
              <w:t>1</w:t>
            </w:r>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CF04DA" w:rsidRPr="00D855A9" w:rsidTr="008D5A93">
        <w:tc>
          <w:tcPr>
            <w:tcW w:w="630" w:type="dxa"/>
          </w:tcPr>
          <w:p w:rsidR="00CF04DA" w:rsidRDefault="00CF04DA" w:rsidP="00101D39">
            <w:pPr>
              <w:jc w:val="center"/>
              <w:rPr>
                <w:b/>
              </w:rPr>
            </w:pPr>
            <w:r>
              <w:rPr>
                <w:b/>
              </w:rPr>
              <w:t>28</w:t>
            </w:r>
          </w:p>
        </w:tc>
        <w:tc>
          <w:tcPr>
            <w:tcW w:w="3678" w:type="dxa"/>
          </w:tcPr>
          <w:p w:rsidR="00CF04DA" w:rsidRDefault="00CF04DA" w:rsidP="00101D39">
            <w:r>
              <w:t>Фильтр воздушный</w:t>
            </w:r>
          </w:p>
        </w:tc>
        <w:tc>
          <w:tcPr>
            <w:tcW w:w="1606" w:type="dxa"/>
          </w:tcPr>
          <w:p w:rsidR="00CF04DA" w:rsidRDefault="00CF04DA" w:rsidP="00101D39">
            <w:pPr>
              <w:jc w:val="center"/>
            </w:pPr>
            <w:r>
              <w:t>1</w:t>
            </w:r>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CF04DA" w:rsidRPr="00D855A9" w:rsidTr="008D5A93">
        <w:tc>
          <w:tcPr>
            <w:tcW w:w="630" w:type="dxa"/>
          </w:tcPr>
          <w:p w:rsidR="00CF04DA" w:rsidRDefault="00CF04DA" w:rsidP="00101D39">
            <w:pPr>
              <w:jc w:val="center"/>
              <w:rPr>
                <w:b/>
              </w:rPr>
            </w:pPr>
            <w:r>
              <w:rPr>
                <w:b/>
              </w:rPr>
              <w:t>29</w:t>
            </w:r>
          </w:p>
        </w:tc>
        <w:tc>
          <w:tcPr>
            <w:tcW w:w="3678" w:type="dxa"/>
          </w:tcPr>
          <w:p w:rsidR="00CF04DA" w:rsidRDefault="00CF04DA" w:rsidP="00101D39">
            <w:r>
              <w:t xml:space="preserve">Фильтр масляный </w:t>
            </w:r>
          </w:p>
        </w:tc>
        <w:tc>
          <w:tcPr>
            <w:tcW w:w="1606" w:type="dxa"/>
          </w:tcPr>
          <w:p w:rsidR="00CF04DA" w:rsidRDefault="00CF04DA" w:rsidP="00101D39">
            <w:pPr>
              <w:jc w:val="center"/>
            </w:pPr>
            <w:r>
              <w:t>1</w:t>
            </w:r>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CF04DA" w:rsidRPr="00D855A9" w:rsidTr="008D5A93">
        <w:tc>
          <w:tcPr>
            <w:tcW w:w="630" w:type="dxa"/>
          </w:tcPr>
          <w:p w:rsidR="00CF04DA" w:rsidRDefault="00CF04DA" w:rsidP="00101D39">
            <w:pPr>
              <w:jc w:val="center"/>
              <w:rPr>
                <w:b/>
              </w:rPr>
            </w:pPr>
            <w:r>
              <w:rPr>
                <w:b/>
              </w:rPr>
              <w:t>30</w:t>
            </w:r>
          </w:p>
        </w:tc>
        <w:tc>
          <w:tcPr>
            <w:tcW w:w="3678" w:type="dxa"/>
          </w:tcPr>
          <w:p w:rsidR="00CF04DA" w:rsidRDefault="00CF04DA" w:rsidP="00101D39">
            <w:r>
              <w:t>Жидкость тормозная</w:t>
            </w:r>
          </w:p>
        </w:tc>
        <w:tc>
          <w:tcPr>
            <w:tcW w:w="1606" w:type="dxa"/>
          </w:tcPr>
          <w:p w:rsidR="00CF04DA" w:rsidRDefault="00CF04DA" w:rsidP="00101D39">
            <w:pPr>
              <w:jc w:val="center"/>
            </w:pPr>
            <w:r>
              <w:t>1</w:t>
            </w:r>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CF04DA" w:rsidRPr="00A12443" w:rsidTr="008D5A93">
        <w:tc>
          <w:tcPr>
            <w:tcW w:w="630" w:type="dxa"/>
          </w:tcPr>
          <w:p w:rsidR="00CF04DA" w:rsidRDefault="00CF04DA" w:rsidP="00101D39">
            <w:pPr>
              <w:jc w:val="center"/>
              <w:rPr>
                <w:b/>
              </w:rPr>
            </w:pPr>
            <w:r>
              <w:rPr>
                <w:b/>
              </w:rPr>
              <w:t>31</w:t>
            </w:r>
          </w:p>
        </w:tc>
        <w:tc>
          <w:tcPr>
            <w:tcW w:w="3678" w:type="dxa"/>
          </w:tcPr>
          <w:p w:rsidR="00CF04DA" w:rsidRDefault="00CF04DA" w:rsidP="00101D39">
            <w:r>
              <w:t>Хомут ШРУС универсальный</w:t>
            </w:r>
          </w:p>
        </w:tc>
        <w:tc>
          <w:tcPr>
            <w:tcW w:w="1606" w:type="dxa"/>
          </w:tcPr>
          <w:p w:rsidR="00CF04DA" w:rsidRDefault="00CF04DA" w:rsidP="00101D39">
            <w:pPr>
              <w:jc w:val="center"/>
            </w:pPr>
            <w:r>
              <w:t>4</w:t>
            </w:r>
          </w:p>
        </w:tc>
        <w:tc>
          <w:tcPr>
            <w:tcW w:w="1834" w:type="dxa"/>
            <w:gridSpan w:val="2"/>
          </w:tcPr>
          <w:p w:rsidR="00CF04DA" w:rsidRPr="00AE444A" w:rsidRDefault="00CF04DA" w:rsidP="00101D39">
            <w:pPr>
              <w:jc w:val="center"/>
            </w:pPr>
          </w:p>
        </w:tc>
        <w:tc>
          <w:tcPr>
            <w:tcW w:w="1964" w:type="dxa"/>
          </w:tcPr>
          <w:p w:rsidR="00CF04DA" w:rsidRPr="00AE444A" w:rsidRDefault="00CF04DA" w:rsidP="00101D39">
            <w:pPr>
              <w:jc w:val="center"/>
            </w:pPr>
          </w:p>
        </w:tc>
      </w:tr>
      <w:tr w:rsidR="008732E3" w:rsidRPr="00D855A9" w:rsidTr="008D5A93">
        <w:tc>
          <w:tcPr>
            <w:tcW w:w="7748" w:type="dxa"/>
            <w:gridSpan w:val="5"/>
          </w:tcPr>
          <w:p w:rsidR="008732E3" w:rsidRPr="00D855A9" w:rsidRDefault="008732E3" w:rsidP="00EA0381">
            <w:pPr>
              <w:jc w:val="right"/>
              <w:rPr>
                <w:sz w:val="26"/>
                <w:szCs w:val="26"/>
              </w:rPr>
            </w:pPr>
            <w:r w:rsidRPr="00D855A9">
              <w:rPr>
                <w:b/>
                <w:sz w:val="26"/>
                <w:szCs w:val="26"/>
                <w:lang w:val="en-US"/>
              </w:rPr>
              <w:t xml:space="preserve">                                                                                                                            </w:t>
            </w:r>
            <w:r w:rsidRPr="00D855A9">
              <w:rPr>
                <w:b/>
                <w:sz w:val="26"/>
                <w:szCs w:val="26"/>
              </w:rPr>
              <w:t>Итого:</w:t>
            </w:r>
          </w:p>
        </w:tc>
        <w:tc>
          <w:tcPr>
            <w:tcW w:w="1964" w:type="dxa"/>
          </w:tcPr>
          <w:p w:rsidR="008732E3" w:rsidRPr="00D855A9" w:rsidRDefault="008732E3" w:rsidP="00EA0381">
            <w:pPr>
              <w:jc w:val="center"/>
              <w:rPr>
                <w:sz w:val="26"/>
                <w:szCs w:val="26"/>
              </w:rPr>
            </w:pPr>
          </w:p>
        </w:tc>
      </w:tr>
      <w:tr w:rsidR="008732E3" w:rsidRPr="00D855A9" w:rsidTr="008D5A93">
        <w:tc>
          <w:tcPr>
            <w:tcW w:w="630" w:type="dxa"/>
          </w:tcPr>
          <w:p w:rsidR="008732E3" w:rsidRPr="00D855A9" w:rsidRDefault="008732E3" w:rsidP="00EA0381">
            <w:pPr>
              <w:jc w:val="center"/>
              <w:rPr>
                <w:b/>
                <w:sz w:val="26"/>
                <w:szCs w:val="26"/>
              </w:rPr>
            </w:pPr>
            <w:r w:rsidRPr="00D855A9">
              <w:rPr>
                <w:b/>
                <w:sz w:val="26"/>
                <w:szCs w:val="26"/>
              </w:rPr>
              <w:t>№</w:t>
            </w:r>
          </w:p>
          <w:p w:rsidR="008732E3" w:rsidRPr="00D855A9" w:rsidRDefault="008732E3" w:rsidP="00EA0381">
            <w:pPr>
              <w:jc w:val="center"/>
              <w:rPr>
                <w:b/>
                <w:sz w:val="26"/>
                <w:szCs w:val="26"/>
              </w:rPr>
            </w:pPr>
            <w:r w:rsidRPr="00D855A9">
              <w:rPr>
                <w:b/>
                <w:sz w:val="26"/>
                <w:szCs w:val="26"/>
              </w:rPr>
              <w:lastRenderedPageBreak/>
              <w:t>п/п</w:t>
            </w:r>
          </w:p>
        </w:tc>
        <w:tc>
          <w:tcPr>
            <w:tcW w:w="3678" w:type="dxa"/>
          </w:tcPr>
          <w:p w:rsidR="0030271F" w:rsidRDefault="0030271F" w:rsidP="0030271F">
            <w:pPr>
              <w:jc w:val="center"/>
              <w:rPr>
                <w:b/>
                <w:sz w:val="26"/>
                <w:szCs w:val="26"/>
              </w:rPr>
            </w:pPr>
            <w:r w:rsidRPr="00D855A9">
              <w:rPr>
                <w:b/>
                <w:sz w:val="26"/>
                <w:szCs w:val="26"/>
              </w:rPr>
              <w:lastRenderedPageBreak/>
              <w:t>Наименование услуг (работ)</w:t>
            </w:r>
          </w:p>
          <w:p w:rsidR="008732E3" w:rsidRPr="00D855A9" w:rsidRDefault="008732E3" w:rsidP="00EA0381">
            <w:pPr>
              <w:jc w:val="center"/>
              <w:rPr>
                <w:b/>
                <w:sz w:val="26"/>
                <w:szCs w:val="26"/>
              </w:rPr>
            </w:pPr>
          </w:p>
        </w:tc>
        <w:tc>
          <w:tcPr>
            <w:tcW w:w="1616" w:type="dxa"/>
            <w:gridSpan w:val="2"/>
          </w:tcPr>
          <w:p w:rsidR="008732E3" w:rsidRPr="00D855A9" w:rsidRDefault="008732E3" w:rsidP="00EA0381">
            <w:pPr>
              <w:jc w:val="center"/>
              <w:rPr>
                <w:b/>
                <w:sz w:val="26"/>
                <w:szCs w:val="26"/>
              </w:rPr>
            </w:pPr>
            <w:r w:rsidRPr="00D855A9">
              <w:rPr>
                <w:b/>
                <w:sz w:val="26"/>
                <w:szCs w:val="26"/>
              </w:rPr>
              <w:lastRenderedPageBreak/>
              <w:t>Количество</w:t>
            </w:r>
          </w:p>
          <w:p w:rsidR="008732E3" w:rsidRPr="00D855A9" w:rsidRDefault="008732E3" w:rsidP="00EA0381">
            <w:pPr>
              <w:jc w:val="center"/>
              <w:rPr>
                <w:b/>
                <w:sz w:val="26"/>
                <w:szCs w:val="26"/>
              </w:rPr>
            </w:pPr>
            <w:r w:rsidRPr="00D855A9">
              <w:rPr>
                <w:b/>
                <w:sz w:val="26"/>
                <w:szCs w:val="26"/>
              </w:rPr>
              <w:lastRenderedPageBreak/>
              <w:t>(шт.)</w:t>
            </w:r>
          </w:p>
        </w:tc>
        <w:tc>
          <w:tcPr>
            <w:tcW w:w="1824" w:type="dxa"/>
          </w:tcPr>
          <w:p w:rsidR="008732E3" w:rsidRPr="00D855A9" w:rsidRDefault="008732E3" w:rsidP="00EA0381">
            <w:pPr>
              <w:jc w:val="center"/>
              <w:rPr>
                <w:b/>
                <w:sz w:val="26"/>
                <w:szCs w:val="26"/>
              </w:rPr>
            </w:pPr>
            <w:r w:rsidRPr="00D855A9">
              <w:rPr>
                <w:b/>
                <w:sz w:val="26"/>
                <w:szCs w:val="26"/>
              </w:rPr>
              <w:lastRenderedPageBreak/>
              <w:t>Цена</w:t>
            </w:r>
          </w:p>
        </w:tc>
        <w:tc>
          <w:tcPr>
            <w:tcW w:w="1964" w:type="dxa"/>
          </w:tcPr>
          <w:p w:rsidR="008732E3" w:rsidRPr="00D855A9" w:rsidRDefault="008732E3" w:rsidP="00EA0381">
            <w:pPr>
              <w:jc w:val="center"/>
              <w:rPr>
                <w:b/>
                <w:sz w:val="26"/>
                <w:szCs w:val="26"/>
              </w:rPr>
            </w:pPr>
            <w:r w:rsidRPr="00D855A9">
              <w:rPr>
                <w:b/>
                <w:sz w:val="26"/>
                <w:szCs w:val="26"/>
              </w:rPr>
              <w:t>Стоимость</w:t>
            </w:r>
          </w:p>
        </w:tc>
      </w:tr>
      <w:tr w:rsidR="00C7294F" w:rsidRPr="00D855A9" w:rsidTr="008D5A93">
        <w:tc>
          <w:tcPr>
            <w:tcW w:w="630" w:type="dxa"/>
          </w:tcPr>
          <w:p w:rsidR="00C7294F" w:rsidRPr="00AE444A" w:rsidRDefault="00C7294F" w:rsidP="00101D39">
            <w:pPr>
              <w:jc w:val="center"/>
              <w:rPr>
                <w:b/>
              </w:rPr>
            </w:pPr>
            <w:r w:rsidRPr="00AE444A">
              <w:rPr>
                <w:b/>
              </w:rPr>
              <w:lastRenderedPageBreak/>
              <w:t>1</w:t>
            </w:r>
          </w:p>
        </w:tc>
        <w:tc>
          <w:tcPr>
            <w:tcW w:w="3678" w:type="dxa"/>
          </w:tcPr>
          <w:p w:rsidR="00C7294F" w:rsidRPr="00AE444A" w:rsidRDefault="00A12443" w:rsidP="00101D39">
            <w:r>
              <w:t>Замена ремня ГРМ с насосом охлаждения и роликом</w:t>
            </w:r>
            <w:r w:rsidR="00C7294F" w:rsidRPr="00AE444A">
              <w:t xml:space="preserve">  </w:t>
            </w:r>
          </w:p>
        </w:tc>
        <w:tc>
          <w:tcPr>
            <w:tcW w:w="1616" w:type="dxa"/>
            <w:gridSpan w:val="2"/>
          </w:tcPr>
          <w:p w:rsidR="00C7294F" w:rsidRPr="00AE444A" w:rsidRDefault="00E502E1" w:rsidP="00101D39">
            <w:pPr>
              <w:jc w:val="center"/>
            </w:pPr>
            <w:r>
              <w:t>1</w:t>
            </w:r>
          </w:p>
        </w:tc>
        <w:tc>
          <w:tcPr>
            <w:tcW w:w="1824" w:type="dxa"/>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2</w:t>
            </w:r>
          </w:p>
        </w:tc>
        <w:tc>
          <w:tcPr>
            <w:tcW w:w="3678" w:type="dxa"/>
          </w:tcPr>
          <w:p w:rsidR="00C7294F" w:rsidRPr="00AE444A" w:rsidRDefault="00A12443" w:rsidP="00101D39">
            <w:r>
              <w:t>Замена тормозных колодок передних</w:t>
            </w:r>
          </w:p>
        </w:tc>
        <w:tc>
          <w:tcPr>
            <w:tcW w:w="1616" w:type="dxa"/>
            <w:gridSpan w:val="2"/>
          </w:tcPr>
          <w:p w:rsidR="00C7294F" w:rsidRPr="00AE444A" w:rsidRDefault="00C7294F" w:rsidP="00A12443">
            <w:pPr>
              <w:jc w:val="center"/>
            </w:pPr>
            <w:r w:rsidRPr="00AE444A">
              <w:t xml:space="preserve">1 </w:t>
            </w:r>
          </w:p>
        </w:tc>
        <w:tc>
          <w:tcPr>
            <w:tcW w:w="1824" w:type="dxa"/>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3</w:t>
            </w:r>
          </w:p>
        </w:tc>
        <w:tc>
          <w:tcPr>
            <w:tcW w:w="3678" w:type="dxa"/>
          </w:tcPr>
          <w:p w:rsidR="00C7294F" w:rsidRPr="00AE444A" w:rsidRDefault="00A12443" w:rsidP="00101D39">
            <w:r>
              <w:t>Замена тормозных колодок задних</w:t>
            </w:r>
            <w:r w:rsidR="00C7294F" w:rsidRPr="00AE444A">
              <w:t xml:space="preserve"> </w:t>
            </w:r>
          </w:p>
        </w:tc>
        <w:tc>
          <w:tcPr>
            <w:tcW w:w="1616" w:type="dxa"/>
            <w:gridSpan w:val="2"/>
          </w:tcPr>
          <w:p w:rsidR="00C7294F" w:rsidRPr="00AE444A" w:rsidRDefault="00E502E1" w:rsidP="00E502E1">
            <w:pPr>
              <w:jc w:val="center"/>
            </w:pPr>
            <w:r>
              <w:t xml:space="preserve">1 </w:t>
            </w:r>
          </w:p>
        </w:tc>
        <w:tc>
          <w:tcPr>
            <w:tcW w:w="1824" w:type="dxa"/>
          </w:tcPr>
          <w:p w:rsidR="00C7294F" w:rsidRPr="00AE444A" w:rsidRDefault="00C7294F" w:rsidP="00101D39">
            <w:pPr>
              <w:jc w:val="center"/>
            </w:pPr>
          </w:p>
        </w:tc>
        <w:tc>
          <w:tcPr>
            <w:tcW w:w="1964" w:type="dxa"/>
          </w:tcPr>
          <w:p w:rsidR="00C7294F" w:rsidRPr="00AE444A" w:rsidRDefault="00C7294F" w:rsidP="00101D39">
            <w:pPr>
              <w:jc w:val="center"/>
            </w:pPr>
          </w:p>
        </w:tc>
      </w:tr>
      <w:tr w:rsidR="00C7294F" w:rsidRPr="00D855A9" w:rsidTr="008D5A93">
        <w:tc>
          <w:tcPr>
            <w:tcW w:w="630" w:type="dxa"/>
          </w:tcPr>
          <w:p w:rsidR="00C7294F" w:rsidRPr="00AE444A" w:rsidRDefault="00C7294F" w:rsidP="00101D39">
            <w:pPr>
              <w:jc w:val="center"/>
              <w:rPr>
                <w:b/>
              </w:rPr>
            </w:pPr>
            <w:r w:rsidRPr="00AE444A">
              <w:rPr>
                <w:b/>
              </w:rPr>
              <w:t>4</w:t>
            </w:r>
          </w:p>
        </w:tc>
        <w:tc>
          <w:tcPr>
            <w:tcW w:w="3678" w:type="dxa"/>
          </w:tcPr>
          <w:p w:rsidR="00C7294F" w:rsidRPr="00AE444A" w:rsidRDefault="00A12443" w:rsidP="00101D39">
            <w:r>
              <w:t xml:space="preserve">Замена передних тормозных дисков </w:t>
            </w:r>
          </w:p>
        </w:tc>
        <w:tc>
          <w:tcPr>
            <w:tcW w:w="1616" w:type="dxa"/>
            <w:gridSpan w:val="2"/>
          </w:tcPr>
          <w:p w:rsidR="00C7294F" w:rsidRPr="00AE444A" w:rsidRDefault="00A12443" w:rsidP="00101D39">
            <w:pPr>
              <w:jc w:val="center"/>
            </w:pPr>
            <w:r>
              <w:t>2</w:t>
            </w:r>
          </w:p>
        </w:tc>
        <w:tc>
          <w:tcPr>
            <w:tcW w:w="1824" w:type="dxa"/>
          </w:tcPr>
          <w:p w:rsidR="00C7294F" w:rsidRPr="00AE444A" w:rsidRDefault="00C7294F" w:rsidP="00101D39">
            <w:pPr>
              <w:jc w:val="center"/>
            </w:pPr>
          </w:p>
        </w:tc>
        <w:tc>
          <w:tcPr>
            <w:tcW w:w="1964" w:type="dxa"/>
          </w:tcPr>
          <w:p w:rsidR="00C7294F" w:rsidRPr="00AE444A" w:rsidRDefault="00C7294F" w:rsidP="00101D39">
            <w:pPr>
              <w:jc w:val="center"/>
            </w:pPr>
          </w:p>
        </w:tc>
      </w:tr>
      <w:tr w:rsidR="00A12443" w:rsidRPr="00D855A9" w:rsidTr="008D5A93">
        <w:tc>
          <w:tcPr>
            <w:tcW w:w="630" w:type="dxa"/>
          </w:tcPr>
          <w:p w:rsidR="00A12443" w:rsidRPr="00AE444A" w:rsidRDefault="00A12443" w:rsidP="00101D39">
            <w:pPr>
              <w:jc w:val="center"/>
              <w:rPr>
                <w:b/>
              </w:rPr>
            </w:pPr>
            <w:r>
              <w:rPr>
                <w:b/>
              </w:rPr>
              <w:t>5</w:t>
            </w:r>
          </w:p>
        </w:tc>
        <w:tc>
          <w:tcPr>
            <w:tcW w:w="3678" w:type="dxa"/>
          </w:tcPr>
          <w:p w:rsidR="00A12443" w:rsidRDefault="00A12443" w:rsidP="00101D39">
            <w:r>
              <w:t>Замена задних тормозных барабанов</w:t>
            </w:r>
          </w:p>
        </w:tc>
        <w:tc>
          <w:tcPr>
            <w:tcW w:w="1616" w:type="dxa"/>
            <w:gridSpan w:val="2"/>
          </w:tcPr>
          <w:p w:rsidR="00A12443" w:rsidRDefault="00A12443" w:rsidP="00101D39">
            <w:pPr>
              <w:jc w:val="center"/>
            </w:pPr>
            <w:r>
              <w:t>2</w:t>
            </w:r>
          </w:p>
        </w:tc>
        <w:tc>
          <w:tcPr>
            <w:tcW w:w="1824" w:type="dxa"/>
          </w:tcPr>
          <w:p w:rsidR="00A12443" w:rsidRPr="00AE444A" w:rsidRDefault="00A12443" w:rsidP="00101D39">
            <w:pPr>
              <w:jc w:val="center"/>
            </w:pPr>
          </w:p>
        </w:tc>
        <w:tc>
          <w:tcPr>
            <w:tcW w:w="1964" w:type="dxa"/>
          </w:tcPr>
          <w:p w:rsidR="00A12443" w:rsidRPr="00AE444A" w:rsidRDefault="00A12443" w:rsidP="00101D39">
            <w:pPr>
              <w:jc w:val="center"/>
            </w:pPr>
          </w:p>
        </w:tc>
      </w:tr>
      <w:tr w:rsidR="00A12443" w:rsidRPr="00D855A9" w:rsidTr="008D5A93">
        <w:tc>
          <w:tcPr>
            <w:tcW w:w="630" w:type="dxa"/>
          </w:tcPr>
          <w:p w:rsidR="00A12443" w:rsidRDefault="00A12443" w:rsidP="00101D39">
            <w:pPr>
              <w:jc w:val="center"/>
              <w:rPr>
                <w:b/>
              </w:rPr>
            </w:pPr>
            <w:r>
              <w:rPr>
                <w:b/>
              </w:rPr>
              <w:t>6</w:t>
            </w:r>
          </w:p>
        </w:tc>
        <w:tc>
          <w:tcPr>
            <w:tcW w:w="3678" w:type="dxa"/>
          </w:tcPr>
          <w:p w:rsidR="00A12443" w:rsidRDefault="00A12443" w:rsidP="00101D39">
            <w:r>
              <w:t>Замена тормозных шлангов передних</w:t>
            </w:r>
          </w:p>
        </w:tc>
        <w:tc>
          <w:tcPr>
            <w:tcW w:w="1616" w:type="dxa"/>
            <w:gridSpan w:val="2"/>
          </w:tcPr>
          <w:p w:rsidR="00A12443" w:rsidRDefault="00A12443" w:rsidP="00101D39">
            <w:pPr>
              <w:jc w:val="center"/>
            </w:pPr>
            <w:r>
              <w:t>2</w:t>
            </w:r>
          </w:p>
        </w:tc>
        <w:tc>
          <w:tcPr>
            <w:tcW w:w="1824" w:type="dxa"/>
          </w:tcPr>
          <w:p w:rsidR="00A12443" w:rsidRPr="00AE444A" w:rsidRDefault="00A12443" w:rsidP="00101D39">
            <w:pPr>
              <w:jc w:val="center"/>
            </w:pPr>
          </w:p>
        </w:tc>
        <w:tc>
          <w:tcPr>
            <w:tcW w:w="1964" w:type="dxa"/>
          </w:tcPr>
          <w:p w:rsidR="00A12443" w:rsidRPr="00AE444A" w:rsidRDefault="00A12443" w:rsidP="00101D39">
            <w:pPr>
              <w:jc w:val="center"/>
            </w:pPr>
          </w:p>
        </w:tc>
      </w:tr>
      <w:tr w:rsidR="00A12443" w:rsidRPr="00D855A9" w:rsidTr="008D5A93">
        <w:tc>
          <w:tcPr>
            <w:tcW w:w="630" w:type="dxa"/>
          </w:tcPr>
          <w:p w:rsidR="00A12443" w:rsidRDefault="00A12443" w:rsidP="00101D39">
            <w:pPr>
              <w:jc w:val="center"/>
              <w:rPr>
                <w:b/>
              </w:rPr>
            </w:pPr>
            <w:r>
              <w:rPr>
                <w:b/>
              </w:rPr>
              <w:t>7</w:t>
            </w:r>
          </w:p>
        </w:tc>
        <w:tc>
          <w:tcPr>
            <w:tcW w:w="3678" w:type="dxa"/>
          </w:tcPr>
          <w:p w:rsidR="00A12443" w:rsidRDefault="00A12443" w:rsidP="00101D39">
            <w:r>
              <w:t>Замена тормозной жидкости, прокачка тормозной системы</w:t>
            </w:r>
          </w:p>
        </w:tc>
        <w:tc>
          <w:tcPr>
            <w:tcW w:w="1616" w:type="dxa"/>
            <w:gridSpan w:val="2"/>
          </w:tcPr>
          <w:p w:rsidR="00A12443" w:rsidRDefault="00A12443" w:rsidP="00101D39">
            <w:pPr>
              <w:jc w:val="center"/>
            </w:pPr>
            <w:r>
              <w:t>1</w:t>
            </w:r>
          </w:p>
        </w:tc>
        <w:tc>
          <w:tcPr>
            <w:tcW w:w="1824" w:type="dxa"/>
          </w:tcPr>
          <w:p w:rsidR="00A12443" w:rsidRPr="00AE444A" w:rsidRDefault="00A12443" w:rsidP="00101D39">
            <w:pPr>
              <w:jc w:val="center"/>
            </w:pPr>
          </w:p>
        </w:tc>
        <w:tc>
          <w:tcPr>
            <w:tcW w:w="1964" w:type="dxa"/>
          </w:tcPr>
          <w:p w:rsidR="00A12443" w:rsidRPr="00AE444A" w:rsidRDefault="00A12443" w:rsidP="00101D39">
            <w:pPr>
              <w:jc w:val="center"/>
            </w:pPr>
          </w:p>
        </w:tc>
      </w:tr>
      <w:tr w:rsidR="00A12443" w:rsidRPr="00D855A9" w:rsidTr="008D5A93">
        <w:tc>
          <w:tcPr>
            <w:tcW w:w="630" w:type="dxa"/>
          </w:tcPr>
          <w:p w:rsidR="00A12443" w:rsidRDefault="00A12443" w:rsidP="00101D39">
            <w:pPr>
              <w:jc w:val="center"/>
              <w:rPr>
                <w:b/>
              </w:rPr>
            </w:pPr>
            <w:r>
              <w:rPr>
                <w:b/>
              </w:rPr>
              <w:t>8</w:t>
            </w:r>
          </w:p>
        </w:tc>
        <w:tc>
          <w:tcPr>
            <w:tcW w:w="3678" w:type="dxa"/>
          </w:tcPr>
          <w:p w:rsidR="00A12443" w:rsidRDefault="006B0870" w:rsidP="00101D39">
            <w:r>
              <w:t>Замена шаровых опор</w:t>
            </w:r>
          </w:p>
        </w:tc>
        <w:tc>
          <w:tcPr>
            <w:tcW w:w="1616" w:type="dxa"/>
            <w:gridSpan w:val="2"/>
          </w:tcPr>
          <w:p w:rsidR="00A12443" w:rsidRDefault="006B0870" w:rsidP="00101D39">
            <w:pPr>
              <w:jc w:val="center"/>
            </w:pPr>
            <w:r>
              <w:t>2</w:t>
            </w:r>
          </w:p>
        </w:tc>
        <w:tc>
          <w:tcPr>
            <w:tcW w:w="1824" w:type="dxa"/>
          </w:tcPr>
          <w:p w:rsidR="00A12443" w:rsidRPr="00AE444A" w:rsidRDefault="00A12443" w:rsidP="00101D39">
            <w:pPr>
              <w:jc w:val="center"/>
            </w:pPr>
          </w:p>
        </w:tc>
        <w:tc>
          <w:tcPr>
            <w:tcW w:w="1964" w:type="dxa"/>
          </w:tcPr>
          <w:p w:rsidR="00A12443" w:rsidRPr="00AE444A" w:rsidRDefault="00A12443" w:rsidP="00101D39">
            <w:pPr>
              <w:jc w:val="center"/>
            </w:pPr>
          </w:p>
        </w:tc>
      </w:tr>
      <w:tr w:rsidR="006B0870" w:rsidRPr="00D855A9" w:rsidTr="008D5A93">
        <w:tc>
          <w:tcPr>
            <w:tcW w:w="630" w:type="dxa"/>
          </w:tcPr>
          <w:p w:rsidR="006B0870" w:rsidRDefault="006B0870" w:rsidP="00101D39">
            <w:pPr>
              <w:jc w:val="center"/>
              <w:rPr>
                <w:b/>
              </w:rPr>
            </w:pPr>
            <w:r>
              <w:rPr>
                <w:b/>
              </w:rPr>
              <w:t>9</w:t>
            </w:r>
          </w:p>
        </w:tc>
        <w:tc>
          <w:tcPr>
            <w:tcW w:w="3678" w:type="dxa"/>
          </w:tcPr>
          <w:p w:rsidR="006B0870" w:rsidRDefault="006B0870" w:rsidP="006B0870">
            <w:r>
              <w:t xml:space="preserve">Замена ШРУСОВ угловых скоростей </w:t>
            </w:r>
            <w:proofErr w:type="spellStart"/>
            <w:r>
              <w:t>наружних</w:t>
            </w:r>
            <w:proofErr w:type="spellEnd"/>
          </w:p>
        </w:tc>
        <w:tc>
          <w:tcPr>
            <w:tcW w:w="1616" w:type="dxa"/>
            <w:gridSpan w:val="2"/>
          </w:tcPr>
          <w:p w:rsidR="006B0870" w:rsidRDefault="006B0870" w:rsidP="00101D39">
            <w:pPr>
              <w:jc w:val="center"/>
            </w:pPr>
            <w:r>
              <w:t>2</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10</w:t>
            </w:r>
          </w:p>
        </w:tc>
        <w:tc>
          <w:tcPr>
            <w:tcW w:w="3678" w:type="dxa"/>
          </w:tcPr>
          <w:p w:rsidR="006B0870" w:rsidRDefault="006B0870" w:rsidP="00101D39">
            <w:r>
              <w:t>Замена ШРУСОВ угловых скоростей внутренних</w:t>
            </w:r>
          </w:p>
        </w:tc>
        <w:tc>
          <w:tcPr>
            <w:tcW w:w="1616" w:type="dxa"/>
            <w:gridSpan w:val="2"/>
          </w:tcPr>
          <w:p w:rsidR="006B0870" w:rsidRDefault="006B0870" w:rsidP="00101D39">
            <w:pPr>
              <w:jc w:val="center"/>
            </w:pPr>
            <w:r>
              <w:t>2</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11</w:t>
            </w:r>
          </w:p>
        </w:tc>
        <w:tc>
          <w:tcPr>
            <w:tcW w:w="3678" w:type="dxa"/>
          </w:tcPr>
          <w:p w:rsidR="006B0870" w:rsidRDefault="006B0870" w:rsidP="00101D39">
            <w:r>
              <w:t>Замена рулевых тяг</w:t>
            </w:r>
          </w:p>
        </w:tc>
        <w:tc>
          <w:tcPr>
            <w:tcW w:w="1616" w:type="dxa"/>
            <w:gridSpan w:val="2"/>
          </w:tcPr>
          <w:p w:rsidR="006B0870" w:rsidRDefault="006B0870" w:rsidP="00101D39">
            <w:pPr>
              <w:jc w:val="center"/>
            </w:pPr>
            <w:r>
              <w:t>2</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12</w:t>
            </w:r>
          </w:p>
        </w:tc>
        <w:tc>
          <w:tcPr>
            <w:tcW w:w="3678" w:type="dxa"/>
          </w:tcPr>
          <w:p w:rsidR="006B0870" w:rsidRDefault="006B0870" w:rsidP="00101D39">
            <w:r>
              <w:t>Замена рулевых наконечников</w:t>
            </w:r>
          </w:p>
        </w:tc>
        <w:tc>
          <w:tcPr>
            <w:tcW w:w="1616" w:type="dxa"/>
            <w:gridSpan w:val="2"/>
          </w:tcPr>
          <w:p w:rsidR="006B0870" w:rsidRDefault="006B0870" w:rsidP="00101D39">
            <w:pPr>
              <w:jc w:val="center"/>
            </w:pPr>
            <w:r>
              <w:t>2</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13</w:t>
            </w:r>
          </w:p>
        </w:tc>
        <w:tc>
          <w:tcPr>
            <w:tcW w:w="3678" w:type="dxa"/>
          </w:tcPr>
          <w:p w:rsidR="006B0870" w:rsidRDefault="006B0870" w:rsidP="00101D39">
            <w:r>
              <w:t>Замена стоек стабилизатора</w:t>
            </w:r>
          </w:p>
        </w:tc>
        <w:tc>
          <w:tcPr>
            <w:tcW w:w="1616" w:type="dxa"/>
            <w:gridSpan w:val="2"/>
          </w:tcPr>
          <w:p w:rsidR="006B0870" w:rsidRDefault="006B0870" w:rsidP="00101D39">
            <w:pPr>
              <w:jc w:val="center"/>
            </w:pPr>
            <w:r>
              <w:t>2</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14</w:t>
            </w:r>
          </w:p>
        </w:tc>
        <w:tc>
          <w:tcPr>
            <w:tcW w:w="3678" w:type="dxa"/>
          </w:tcPr>
          <w:p w:rsidR="006B0870" w:rsidRDefault="006B0870" w:rsidP="00101D39">
            <w:r>
              <w:t>Регулировка развала схождения</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15</w:t>
            </w:r>
          </w:p>
        </w:tc>
        <w:tc>
          <w:tcPr>
            <w:tcW w:w="3678" w:type="dxa"/>
          </w:tcPr>
          <w:p w:rsidR="006B0870" w:rsidRDefault="006B0870" w:rsidP="00101D39">
            <w:r>
              <w:t>Замена ступичных подшипников (передних)</w:t>
            </w:r>
          </w:p>
        </w:tc>
        <w:tc>
          <w:tcPr>
            <w:tcW w:w="1616" w:type="dxa"/>
            <w:gridSpan w:val="2"/>
          </w:tcPr>
          <w:p w:rsidR="006B0870" w:rsidRDefault="006B0870" w:rsidP="00101D39">
            <w:pPr>
              <w:jc w:val="center"/>
            </w:pPr>
            <w:r>
              <w:t>2</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16</w:t>
            </w:r>
          </w:p>
        </w:tc>
        <w:tc>
          <w:tcPr>
            <w:tcW w:w="3678" w:type="dxa"/>
          </w:tcPr>
          <w:p w:rsidR="006B0870" w:rsidRDefault="006B0870" w:rsidP="00101D39">
            <w:r>
              <w:t>Замена ступичных подшипников (задних)</w:t>
            </w:r>
          </w:p>
        </w:tc>
        <w:tc>
          <w:tcPr>
            <w:tcW w:w="1616" w:type="dxa"/>
            <w:gridSpan w:val="2"/>
          </w:tcPr>
          <w:p w:rsidR="006B0870" w:rsidRDefault="006B0870" w:rsidP="00101D39">
            <w:pPr>
              <w:jc w:val="center"/>
            </w:pPr>
            <w:r>
              <w:t>2</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17</w:t>
            </w:r>
          </w:p>
        </w:tc>
        <w:tc>
          <w:tcPr>
            <w:tcW w:w="3678" w:type="dxa"/>
          </w:tcPr>
          <w:p w:rsidR="006B0870" w:rsidRDefault="006B0870" w:rsidP="00101D39">
            <w:r>
              <w:t>Замена опорных подшипников</w:t>
            </w:r>
          </w:p>
        </w:tc>
        <w:tc>
          <w:tcPr>
            <w:tcW w:w="1616" w:type="dxa"/>
            <w:gridSpan w:val="2"/>
          </w:tcPr>
          <w:p w:rsidR="006B0870" w:rsidRDefault="006B0870" w:rsidP="00101D39">
            <w:pPr>
              <w:jc w:val="center"/>
            </w:pPr>
            <w:r>
              <w:t>2</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18</w:t>
            </w:r>
          </w:p>
        </w:tc>
        <w:tc>
          <w:tcPr>
            <w:tcW w:w="3678" w:type="dxa"/>
          </w:tcPr>
          <w:p w:rsidR="006B0870" w:rsidRDefault="006B0870" w:rsidP="00101D39">
            <w:r>
              <w:t>Замена задних стоек</w:t>
            </w:r>
          </w:p>
        </w:tc>
        <w:tc>
          <w:tcPr>
            <w:tcW w:w="1616" w:type="dxa"/>
            <w:gridSpan w:val="2"/>
          </w:tcPr>
          <w:p w:rsidR="006B0870" w:rsidRDefault="006B0870" w:rsidP="00101D39">
            <w:pPr>
              <w:jc w:val="center"/>
            </w:pPr>
            <w:r>
              <w:t>2</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19</w:t>
            </w:r>
          </w:p>
        </w:tc>
        <w:tc>
          <w:tcPr>
            <w:tcW w:w="3678" w:type="dxa"/>
          </w:tcPr>
          <w:p w:rsidR="006B0870" w:rsidRDefault="006B0870" w:rsidP="00101D39">
            <w:r>
              <w:t>Замена задних пружин</w:t>
            </w:r>
          </w:p>
        </w:tc>
        <w:tc>
          <w:tcPr>
            <w:tcW w:w="1616" w:type="dxa"/>
            <w:gridSpan w:val="2"/>
          </w:tcPr>
          <w:p w:rsidR="006B0870" w:rsidRDefault="006B0870" w:rsidP="00101D39">
            <w:pPr>
              <w:jc w:val="center"/>
            </w:pPr>
            <w:r>
              <w:t>2</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20</w:t>
            </w:r>
          </w:p>
        </w:tc>
        <w:tc>
          <w:tcPr>
            <w:tcW w:w="3678" w:type="dxa"/>
          </w:tcPr>
          <w:p w:rsidR="006B0870" w:rsidRDefault="006B0870" w:rsidP="00101D39">
            <w:r>
              <w:t>Замена генератора</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21</w:t>
            </w:r>
          </w:p>
        </w:tc>
        <w:tc>
          <w:tcPr>
            <w:tcW w:w="3678" w:type="dxa"/>
          </w:tcPr>
          <w:p w:rsidR="006B0870" w:rsidRDefault="006B0870" w:rsidP="00101D39">
            <w:r>
              <w:t>Замена приводного ремня генератора</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22</w:t>
            </w:r>
          </w:p>
        </w:tc>
        <w:tc>
          <w:tcPr>
            <w:tcW w:w="3678" w:type="dxa"/>
          </w:tcPr>
          <w:p w:rsidR="006B0870" w:rsidRDefault="006B0870" w:rsidP="00101D39">
            <w:r>
              <w:t>Замена масла КПП</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23</w:t>
            </w:r>
          </w:p>
        </w:tc>
        <w:tc>
          <w:tcPr>
            <w:tcW w:w="3678" w:type="dxa"/>
          </w:tcPr>
          <w:p w:rsidR="006B0870" w:rsidRDefault="006B0870" w:rsidP="00101D39">
            <w:r>
              <w:t>Регулировка клапанов</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24</w:t>
            </w:r>
          </w:p>
        </w:tc>
        <w:tc>
          <w:tcPr>
            <w:tcW w:w="3678" w:type="dxa"/>
          </w:tcPr>
          <w:p w:rsidR="006B0870" w:rsidRDefault="006B0870" w:rsidP="00101D39">
            <w:r>
              <w:t>Замена прокладки клапанной крышки</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25</w:t>
            </w:r>
          </w:p>
        </w:tc>
        <w:tc>
          <w:tcPr>
            <w:tcW w:w="3678" w:type="dxa"/>
          </w:tcPr>
          <w:p w:rsidR="006B0870" w:rsidRDefault="006B0870" w:rsidP="00101D39">
            <w:r>
              <w:t>Замена воздушного фильтра</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 xml:space="preserve">26 </w:t>
            </w:r>
          </w:p>
        </w:tc>
        <w:tc>
          <w:tcPr>
            <w:tcW w:w="3678" w:type="dxa"/>
          </w:tcPr>
          <w:p w:rsidR="006B0870" w:rsidRDefault="006B0870" w:rsidP="00101D39">
            <w:r>
              <w:t>Замена масляного фильтра</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27</w:t>
            </w:r>
          </w:p>
        </w:tc>
        <w:tc>
          <w:tcPr>
            <w:tcW w:w="3678" w:type="dxa"/>
          </w:tcPr>
          <w:p w:rsidR="006B0870" w:rsidRDefault="006B0870" w:rsidP="00101D39">
            <w:r>
              <w:t>Замена салонного фильтра</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28</w:t>
            </w:r>
          </w:p>
        </w:tc>
        <w:tc>
          <w:tcPr>
            <w:tcW w:w="3678" w:type="dxa"/>
          </w:tcPr>
          <w:p w:rsidR="006B0870" w:rsidRDefault="006B0870" w:rsidP="00101D39">
            <w:r>
              <w:t>Замена масла ДВС</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29</w:t>
            </w:r>
          </w:p>
        </w:tc>
        <w:tc>
          <w:tcPr>
            <w:tcW w:w="3678" w:type="dxa"/>
          </w:tcPr>
          <w:p w:rsidR="006B0870" w:rsidRDefault="006B0870" w:rsidP="00101D39">
            <w:r>
              <w:t>Снятие/установка защиты ДВС</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30</w:t>
            </w:r>
          </w:p>
        </w:tc>
        <w:tc>
          <w:tcPr>
            <w:tcW w:w="3678" w:type="dxa"/>
          </w:tcPr>
          <w:p w:rsidR="006B0870" w:rsidRDefault="006B0870" w:rsidP="00101D39">
            <w:r>
              <w:t>Замена свечей зажигания</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6B0870" w:rsidRPr="00D855A9" w:rsidTr="008D5A93">
        <w:tc>
          <w:tcPr>
            <w:tcW w:w="630" w:type="dxa"/>
          </w:tcPr>
          <w:p w:rsidR="006B0870" w:rsidRDefault="006B0870" w:rsidP="00101D39">
            <w:pPr>
              <w:jc w:val="center"/>
              <w:rPr>
                <w:b/>
              </w:rPr>
            </w:pPr>
            <w:r>
              <w:rPr>
                <w:b/>
              </w:rPr>
              <w:t>31</w:t>
            </w:r>
          </w:p>
        </w:tc>
        <w:tc>
          <w:tcPr>
            <w:tcW w:w="3678" w:type="dxa"/>
          </w:tcPr>
          <w:p w:rsidR="006B0870" w:rsidRDefault="006B0870" w:rsidP="00101D39">
            <w:r>
              <w:t>Замена проводов ВВ</w:t>
            </w:r>
          </w:p>
        </w:tc>
        <w:tc>
          <w:tcPr>
            <w:tcW w:w="1616" w:type="dxa"/>
            <w:gridSpan w:val="2"/>
          </w:tcPr>
          <w:p w:rsidR="006B0870" w:rsidRDefault="006B0870" w:rsidP="00101D39">
            <w:pPr>
              <w:jc w:val="center"/>
            </w:pPr>
            <w:r>
              <w:t>1</w:t>
            </w:r>
          </w:p>
        </w:tc>
        <w:tc>
          <w:tcPr>
            <w:tcW w:w="1824" w:type="dxa"/>
          </w:tcPr>
          <w:p w:rsidR="006B0870" w:rsidRPr="00AE444A" w:rsidRDefault="006B0870" w:rsidP="00101D39">
            <w:pPr>
              <w:jc w:val="center"/>
            </w:pPr>
          </w:p>
        </w:tc>
        <w:tc>
          <w:tcPr>
            <w:tcW w:w="1964" w:type="dxa"/>
          </w:tcPr>
          <w:p w:rsidR="006B0870" w:rsidRPr="00AE444A" w:rsidRDefault="006B0870" w:rsidP="00101D39">
            <w:pPr>
              <w:jc w:val="center"/>
            </w:pPr>
          </w:p>
        </w:tc>
      </w:tr>
      <w:tr w:rsidR="008732E3" w:rsidRPr="00D855A9" w:rsidTr="008D5A93">
        <w:trPr>
          <w:trHeight w:val="114"/>
        </w:trPr>
        <w:tc>
          <w:tcPr>
            <w:tcW w:w="7748" w:type="dxa"/>
            <w:gridSpan w:val="5"/>
          </w:tcPr>
          <w:p w:rsidR="008732E3" w:rsidRPr="00D855A9" w:rsidRDefault="008732E3" w:rsidP="00EA0381">
            <w:pPr>
              <w:jc w:val="right"/>
              <w:rPr>
                <w:b/>
                <w:sz w:val="26"/>
                <w:szCs w:val="26"/>
              </w:rPr>
            </w:pPr>
            <w:r w:rsidRPr="00D855A9">
              <w:rPr>
                <w:b/>
                <w:sz w:val="26"/>
                <w:szCs w:val="26"/>
              </w:rPr>
              <w:t>Итого:</w:t>
            </w:r>
          </w:p>
        </w:tc>
        <w:tc>
          <w:tcPr>
            <w:tcW w:w="1964" w:type="dxa"/>
          </w:tcPr>
          <w:p w:rsidR="008732E3" w:rsidRPr="00D855A9" w:rsidRDefault="008732E3" w:rsidP="00EA0381">
            <w:pPr>
              <w:jc w:val="center"/>
              <w:rPr>
                <w:b/>
                <w:sz w:val="26"/>
                <w:szCs w:val="26"/>
              </w:rPr>
            </w:pPr>
            <w:r w:rsidRPr="00D855A9">
              <w:rPr>
                <w:b/>
                <w:sz w:val="26"/>
                <w:szCs w:val="26"/>
              </w:rPr>
              <w:t xml:space="preserve"> </w:t>
            </w:r>
          </w:p>
        </w:tc>
      </w:tr>
    </w:tbl>
    <w:p w:rsidR="008732E3" w:rsidRPr="00D855A9" w:rsidRDefault="008732E3" w:rsidP="008732E3">
      <w:pPr>
        <w:rPr>
          <w:b/>
          <w:sz w:val="26"/>
          <w:szCs w:val="26"/>
        </w:rPr>
      </w:pPr>
      <w:r w:rsidRPr="00D855A9">
        <w:rPr>
          <w:b/>
          <w:sz w:val="26"/>
          <w:szCs w:val="26"/>
        </w:rPr>
        <w:t xml:space="preserve">Итого:  </w:t>
      </w:r>
    </w:p>
    <w:p w:rsidR="008732E3" w:rsidRDefault="008732E3" w:rsidP="008732E3">
      <w:pPr>
        <w:rPr>
          <w:b/>
          <w:sz w:val="26"/>
          <w:szCs w:val="26"/>
        </w:rPr>
      </w:pPr>
    </w:p>
    <w:p w:rsidR="00EA0381" w:rsidRPr="00D855A9" w:rsidRDefault="00EA0381" w:rsidP="008732E3">
      <w:pPr>
        <w:rPr>
          <w:b/>
          <w:sz w:val="26"/>
          <w:szCs w:val="26"/>
        </w:rPr>
      </w:pPr>
    </w:p>
    <w:p w:rsidR="00E32FDA" w:rsidRDefault="00E32FDA" w:rsidP="00766D9F">
      <w:pPr>
        <w:pStyle w:val="a0"/>
        <w:keepLines w:val="0"/>
        <w:widowControl w:val="0"/>
        <w:numPr>
          <w:ilvl w:val="0"/>
          <w:numId w:val="0"/>
        </w:numPr>
        <w:tabs>
          <w:tab w:val="clear" w:pos="1418"/>
          <w:tab w:val="left" w:pos="1276"/>
        </w:tabs>
        <w:spacing w:before="0" w:after="0" w:line="240" w:lineRule="auto"/>
        <w:ind w:firstLine="709"/>
        <w:rPr>
          <w:b/>
          <w:szCs w:val="26"/>
          <w:u w:val="single"/>
        </w:rPr>
      </w:pPr>
    </w:p>
    <w:p w:rsidR="006B0870" w:rsidRDefault="006B0870" w:rsidP="00766D9F">
      <w:pPr>
        <w:pStyle w:val="a0"/>
        <w:keepLines w:val="0"/>
        <w:widowControl w:val="0"/>
        <w:numPr>
          <w:ilvl w:val="0"/>
          <w:numId w:val="0"/>
        </w:numPr>
        <w:tabs>
          <w:tab w:val="clear" w:pos="1418"/>
          <w:tab w:val="left" w:pos="1276"/>
        </w:tabs>
        <w:spacing w:before="0" w:after="0" w:line="240" w:lineRule="auto"/>
        <w:ind w:firstLine="709"/>
        <w:rPr>
          <w:b/>
          <w:szCs w:val="26"/>
          <w:u w:val="single"/>
        </w:rPr>
      </w:pPr>
    </w:p>
    <w:p w:rsidR="006B0870" w:rsidRDefault="006B0870" w:rsidP="00766D9F">
      <w:pPr>
        <w:pStyle w:val="a0"/>
        <w:keepLines w:val="0"/>
        <w:widowControl w:val="0"/>
        <w:numPr>
          <w:ilvl w:val="0"/>
          <w:numId w:val="0"/>
        </w:numPr>
        <w:tabs>
          <w:tab w:val="clear" w:pos="1418"/>
          <w:tab w:val="left" w:pos="1276"/>
        </w:tabs>
        <w:spacing w:before="0" w:after="0" w:line="240" w:lineRule="auto"/>
        <w:ind w:firstLine="709"/>
        <w:rPr>
          <w:b/>
          <w:szCs w:val="26"/>
          <w:u w:val="single"/>
        </w:rPr>
      </w:pPr>
    </w:p>
    <w:p w:rsidR="00766D9F" w:rsidRPr="00943464" w:rsidRDefault="00766D9F" w:rsidP="00766D9F">
      <w:pPr>
        <w:pStyle w:val="a9"/>
        <w:widowControl w:val="0"/>
        <w:autoSpaceDE w:val="0"/>
        <w:autoSpaceDN w:val="0"/>
        <w:ind w:left="709"/>
        <w:jc w:val="both"/>
        <w:rPr>
          <w:b/>
          <w:sz w:val="26"/>
          <w:szCs w:val="26"/>
        </w:rPr>
      </w:pPr>
      <w:r w:rsidRPr="00943464">
        <w:rPr>
          <w:b/>
          <w:sz w:val="26"/>
          <w:szCs w:val="26"/>
        </w:rPr>
        <w:lastRenderedPageBreak/>
        <w:t>2.3. Качественные характеристики: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«Исполнитель» несет ответственность за качество оказанных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Услуги должны оказываться «Исполнителем» в соответствии Межгосударственным стандартом ГОСТ 33997-2016 «ТРЕБОВАНИЯ </w:t>
      </w:r>
      <w:r>
        <w:rPr>
          <w:szCs w:val="26"/>
        </w:rPr>
        <w:t xml:space="preserve">                                 </w:t>
      </w:r>
      <w:r w:rsidRPr="00943464">
        <w:rPr>
          <w:szCs w:val="26"/>
        </w:rPr>
        <w:t xml:space="preserve">К </w:t>
      </w:r>
      <w:r>
        <w:rPr>
          <w:szCs w:val="26"/>
        </w:rPr>
        <w:t>Б</w:t>
      </w:r>
      <w:r w:rsidRPr="00943464">
        <w:rPr>
          <w:szCs w:val="26"/>
        </w:rPr>
        <w:t>ЕЗОПАСНОСТИ В ЭКСПЛУАТАЦИИ И МЕТОДЫ ПРОВЕРКИ».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Качество оказанных Услуг должно соответствовать установленным </w:t>
      </w:r>
      <w:r w:rsidRPr="00943464">
        <w:rPr>
          <w:color w:val="000000"/>
          <w:spacing w:val="1"/>
          <w:szCs w:val="26"/>
        </w:rPr>
        <w:t>эксплуатационным и ремонтным нормам</w:t>
      </w:r>
      <w:r w:rsidRPr="00943464">
        <w:rPr>
          <w:szCs w:val="26"/>
        </w:rPr>
        <w:t xml:space="preserve">, с соблюдением рекомендаций </w:t>
      </w:r>
      <w:r>
        <w:rPr>
          <w:szCs w:val="26"/>
        </w:rPr>
        <w:t xml:space="preserve">                                    </w:t>
      </w:r>
      <w:r w:rsidRPr="00943464">
        <w:rPr>
          <w:szCs w:val="26"/>
        </w:rPr>
        <w:t>и технологии оказания Услуг завода-изготовителя, а также требованиям руководства по эксплуатации автомобиля, требованиям</w:t>
      </w:r>
      <w:r w:rsidRPr="00943464">
        <w:rPr>
          <w:color w:val="000000"/>
          <w:spacing w:val="1"/>
          <w:szCs w:val="26"/>
        </w:rPr>
        <w:t xml:space="preserve"> государственных стандартов, технических условий, санитарных норм</w:t>
      </w:r>
      <w:r w:rsidRPr="00943464">
        <w:rPr>
          <w:szCs w:val="26"/>
        </w:rPr>
        <w:t>, установленных действующим законодательством Российской Федерации к таким Услугам, включая требования по безопасности.</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«Исполнитель» производит ремонт автомобиля, с использованием оригинальных запасных частей, деталей, узлов, агрегатов, рекомендованных заводом-изготовителем, в соответствии с требованиями руководства по ремонту данного автомобиля, а также других документов, установленных эксплуатационными и ремонтными нормами, а также рекомендациями завода-изготовителя.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Применяемые материалы, методы и технологии работ должны соответствовать требованиям экологических, санитарно-гигиенических, противопожарных и других норм, действующих на территории Российской Федерации, и обеспечивать безопасную для жизни и здоровья людей эксплуатацию автомобиля, безопасное производство работ. </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При оказании Услуг должны быть обеспечены соблюдение техники безопасности  и сохранность имущества «Государственного заказчика».</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Оказываемые Услуги и используемые запасные части, детали, узлы, агрегаты, расходные материалы должны соответствовать требованиям:  </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Федерального Закона от 10.12.1995 № 196-ФЗ «О безопасности дорожного движения».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Постановления Правительства Российской Федерации от 11.04.2001 № 290               «Об утверждении правил оказания услуг (выполнения работ) по техническому обслуживанию и ремонту автотранспортных средств».</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Руководства (инструкции) по эксплуатации автомобиля.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Руководства по ремонту автомобиля.</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Других технических и нормативно-правовых документов.</w:t>
      </w:r>
    </w:p>
    <w:p w:rsidR="00766D9F" w:rsidRPr="00943464" w:rsidRDefault="00766D9F" w:rsidP="00766D9F">
      <w:pPr>
        <w:ind w:firstLine="709"/>
        <w:jc w:val="both"/>
        <w:rPr>
          <w:sz w:val="26"/>
          <w:szCs w:val="26"/>
        </w:rPr>
      </w:pPr>
      <w:r w:rsidRPr="00943464">
        <w:rPr>
          <w:color w:val="000000"/>
          <w:spacing w:val="1"/>
          <w:sz w:val="26"/>
          <w:szCs w:val="26"/>
        </w:rPr>
        <w:t xml:space="preserve">По окончании оказания Услуг автомобиль должен быть полностью исправен. </w:t>
      </w:r>
      <w:r w:rsidRPr="00943464">
        <w:rPr>
          <w:sz w:val="26"/>
          <w:szCs w:val="26"/>
        </w:rPr>
        <w:t xml:space="preserve">«Исполнитель» незамедлительно извещает «Государственного заказчика» </w:t>
      </w:r>
      <w:r w:rsidR="00936A4C">
        <w:rPr>
          <w:sz w:val="26"/>
          <w:szCs w:val="26"/>
        </w:rPr>
        <w:br/>
      </w:r>
      <w:r w:rsidRPr="00943464">
        <w:rPr>
          <w:sz w:val="26"/>
          <w:szCs w:val="26"/>
        </w:rPr>
        <w:t>об окончании оказания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b/>
          <w:szCs w:val="26"/>
        </w:rPr>
      </w:pPr>
      <w:r w:rsidRPr="00943464">
        <w:rPr>
          <w:b/>
          <w:szCs w:val="26"/>
        </w:rPr>
        <w:t xml:space="preserve">2.3.1. Требования к сроку и (или) объему предоставления гарантии качества оказанных Услуг: </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Гарантия на оказанные Услуги определяется согласно условиям, установленным заводом-изготовителем:</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 на выполненные ремонтные работы, в том числе слесарные </w:t>
      </w:r>
      <w:r>
        <w:rPr>
          <w:szCs w:val="26"/>
        </w:rPr>
        <w:t xml:space="preserve">                                                 </w:t>
      </w:r>
      <w:r w:rsidRPr="00943464">
        <w:rPr>
          <w:szCs w:val="26"/>
        </w:rPr>
        <w:t xml:space="preserve">и электрические – не </w:t>
      </w:r>
      <w:r w:rsidR="002C4219">
        <w:rPr>
          <w:szCs w:val="26"/>
          <w:lang w:val="ru-RU"/>
        </w:rPr>
        <w:t>более</w:t>
      </w:r>
      <w:r w:rsidR="002C4219">
        <w:rPr>
          <w:szCs w:val="26"/>
        </w:rPr>
        <w:t xml:space="preserve"> 90</w:t>
      </w:r>
      <w:r w:rsidRPr="00943464">
        <w:rPr>
          <w:szCs w:val="26"/>
        </w:rPr>
        <w:t xml:space="preserve"> </w:t>
      </w:r>
      <w:r w:rsidR="002C4219">
        <w:rPr>
          <w:szCs w:val="26"/>
          <w:lang w:val="ru-RU"/>
        </w:rPr>
        <w:t>(девяносто)</w:t>
      </w:r>
      <w:r w:rsidRPr="00943464">
        <w:rPr>
          <w:szCs w:val="26"/>
        </w:rPr>
        <w:t xml:space="preserve"> календарных </w:t>
      </w:r>
      <w:r w:rsidR="002C4219">
        <w:rPr>
          <w:szCs w:val="26"/>
          <w:lang w:val="ru-RU"/>
        </w:rPr>
        <w:t>дней либо пробег 5 000 километров</w:t>
      </w:r>
      <w:r w:rsidRPr="00943464">
        <w:rPr>
          <w:szCs w:val="26"/>
        </w:rPr>
        <w:t xml:space="preserve"> с момента подписания представителями сторон Акта оказанных услуг;</w:t>
      </w:r>
    </w:p>
    <w:p w:rsidR="00766D9F" w:rsidRPr="00943464" w:rsidRDefault="00766D9F" w:rsidP="00766D9F">
      <w:pPr>
        <w:pStyle w:val="a0"/>
        <w:keepLines w:val="0"/>
        <w:widowControl w:val="0"/>
        <w:numPr>
          <w:ilvl w:val="0"/>
          <w:numId w:val="0"/>
        </w:numPr>
        <w:tabs>
          <w:tab w:val="clear" w:pos="1418"/>
          <w:tab w:val="left" w:pos="1276"/>
        </w:tabs>
        <w:spacing w:before="0" w:after="0" w:line="240" w:lineRule="auto"/>
        <w:ind w:firstLine="709"/>
        <w:rPr>
          <w:szCs w:val="26"/>
        </w:rPr>
      </w:pPr>
      <w:r w:rsidRPr="00943464">
        <w:rPr>
          <w:szCs w:val="26"/>
        </w:rPr>
        <w:t xml:space="preserve">- на запасные части, детали, узлы, агрегаты, установленные взамен вышедших из строя – не </w:t>
      </w:r>
      <w:r w:rsidR="002C4219">
        <w:rPr>
          <w:szCs w:val="26"/>
          <w:lang w:val="ru-RU"/>
        </w:rPr>
        <w:t>более</w:t>
      </w:r>
      <w:r w:rsidRPr="00943464">
        <w:rPr>
          <w:szCs w:val="26"/>
        </w:rPr>
        <w:t xml:space="preserve"> </w:t>
      </w:r>
      <w:r w:rsidR="002C4219">
        <w:rPr>
          <w:szCs w:val="26"/>
          <w:lang w:val="ru-RU"/>
        </w:rPr>
        <w:t>1</w:t>
      </w:r>
      <w:r w:rsidRPr="00943464">
        <w:rPr>
          <w:szCs w:val="26"/>
        </w:rPr>
        <w:t xml:space="preserve"> (</w:t>
      </w:r>
      <w:r w:rsidR="002C4219">
        <w:rPr>
          <w:szCs w:val="26"/>
          <w:lang w:val="ru-RU"/>
        </w:rPr>
        <w:t>одного</w:t>
      </w:r>
      <w:r w:rsidRPr="00943464">
        <w:rPr>
          <w:szCs w:val="26"/>
        </w:rPr>
        <w:t>) месяц</w:t>
      </w:r>
      <w:r w:rsidR="002C4219">
        <w:rPr>
          <w:szCs w:val="26"/>
          <w:lang w:val="ru-RU"/>
        </w:rPr>
        <w:t>а</w:t>
      </w:r>
      <w:r w:rsidRPr="00943464">
        <w:rPr>
          <w:szCs w:val="26"/>
        </w:rPr>
        <w:t xml:space="preserve"> с момента подписания представителями сторон Акта оказанных услуг, но не менее гарантийного срока, установленного заводом-изготовителем.</w:t>
      </w:r>
    </w:p>
    <w:p w:rsidR="00766D9F" w:rsidRPr="00943464" w:rsidRDefault="00766D9F" w:rsidP="00766D9F">
      <w:pPr>
        <w:ind w:right="-24" w:firstLine="709"/>
        <w:jc w:val="both"/>
        <w:rPr>
          <w:sz w:val="26"/>
          <w:szCs w:val="26"/>
        </w:rPr>
      </w:pPr>
      <w:r w:rsidRPr="00943464">
        <w:rPr>
          <w:sz w:val="26"/>
          <w:szCs w:val="26"/>
        </w:rPr>
        <w:lastRenderedPageBreak/>
        <w:t>«Исполнитель» гарантирует, что запасные части, детали, узлы, агрегаты, расходные материалы, установленные при оказании услуг, являются новыми (ранее не находившимся в использовании), не находящимися в залоге, под арестом или под иным обременением, а также соответствуют требованиям безопасности для жизни, здоровья, имущества потребителя и окружающей среды, установленным действующим законодательством.</w:t>
      </w:r>
    </w:p>
    <w:p w:rsidR="00766D9F" w:rsidRPr="00943464" w:rsidRDefault="00766D9F" w:rsidP="00766D9F">
      <w:pPr>
        <w:ind w:firstLine="709"/>
        <w:jc w:val="both"/>
        <w:rPr>
          <w:sz w:val="26"/>
          <w:szCs w:val="26"/>
        </w:rPr>
      </w:pPr>
      <w:r w:rsidRPr="00943464">
        <w:rPr>
          <w:sz w:val="26"/>
          <w:szCs w:val="26"/>
        </w:rPr>
        <w:t xml:space="preserve">Если в период гарантийного срока обнаружатся недостатки и/или дефекты (скрытые недостатки и/или дефекты), то «Исполнитель» обязан устранить </w:t>
      </w:r>
      <w:r w:rsidR="00936A4C">
        <w:rPr>
          <w:sz w:val="26"/>
          <w:szCs w:val="26"/>
        </w:rPr>
        <w:br/>
        <w:t xml:space="preserve">их </w:t>
      </w:r>
      <w:r w:rsidRPr="00943464">
        <w:rPr>
          <w:sz w:val="26"/>
          <w:szCs w:val="26"/>
        </w:rPr>
        <w:t>за свой счет в полном объеме,</w:t>
      </w:r>
      <w:r w:rsidRPr="00943464">
        <w:rPr>
          <w:color w:val="FF0000"/>
          <w:sz w:val="26"/>
          <w:szCs w:val="26"/>
        </w:rPr>
        <w:t xml:space="preserve"> </w:t>
      </w:r>
      <w:r w:rsidRPr="00943464">
        <w:rPr>
          <w:sz w:val="26"/>
          <w:szCs w:val="26"/>
        </w:rPr>
        <w:t xml:space="preserve">путем проведения ремонта автомобиля, включая замену запасных частей, деталей, узлов, агрегатов, расходных материалов, признанных дефектными - в течение 3-х дней с момента обращения «Государственного заказчика». Гарантийный </w:t>
      </w:r>
      <w:r w:rsidR="00047C2C">
        <w:rPr>
          <w:sz w:val="26"/>
          <w:szCs w:val="26"/>
        </w:rPr>
        <w:t>срок в этом случае продлевается</w:t>
      </w:r>
      <w:r>
        <w:rPr>
          <w:sz w:val="26"/>
          <w:szCs w:val="26"/>
        </w:rPr>
        <w:t xml:space="preserve"> </w:t>
      </w:r>
      <w:r w:rsidR="00936A4C">
        <w:rPr>
          <w:sz w:val="26"/>
          <w:szCs w:val="26"/>
        </w:rPr>
        <w:br/>
      </w:r>
      <w:r w:rsidRPr="00943464">
        <w:rPr>
          <w:sz w:val="26"/>
          <w:szCs w:val="26"/>
        </w:rPr>
        <w:t xml:space="preserve">на период устранения недостатков/дефектов. </w:t>
      </w:r>
    </w:p>
    <w:p w:rsidR="004D74D2" w:rsidRDefault="00766D9F" w:rsidP="005B1CEE">
      <w:pPr>
        <w:ind w:firstLine="709"/>
        <w:jc w:val="both"/>
        <w:rPr>
          <w:sz w:val="26"/>
          <w:szCs w:val="26"/>
        </w:rPr>
      </w:pPr>
      <w:r w:rsidRPr="00943464">
        <w:rPr>
          <w:sz w:val="26"/>
          <w:szCs w:val="26"/>
        </w:rPr>
        <w:t>«Исполнитель» самостоятельно несет все расходы, связанные с исполнением гарантийных обязательств, в том числе расходы, связанные с транспортировкой автомобиля на территорию «Государственного заказчика», в случае выхода автомобиля из строя, после произведенного «Исполнителем» ремонта, а также расходы, связанные с последующей транспортировкой автомобиля к месту проведения гарантийного ремонта и обратно.</w:t>
      </w:r>
    </w:p>
    <w:p w:rsidR="00CD110E" w:rsidRPr="00A90D42" w:rsidRDefault="00CD110E" w:rsidP="005B1CEE">
      <w:pPr>
        <w:ind w:firstLine="709"/>
        <w:jc w:val="both"/>
        <w:rPr>
          <w:bCs/>
        </w:rPr>
      </w:pPr>
    </w:p>
    <w:tbl>
      <w:tblPr>
        <w:tblW w:w="9955" w:type="dxa"/>
        <w:tblLayout w:type="fixed"/>
        <w:tblLook w:val="01E0" w:firstRow="1" w:lastRow="1" w:firstColumn="1" w:lastColumn="1" w:noHBand="0" w:noVBand="0"/>
      </w:tblPr>
      <w:tblGrid>
        <w:gridCol w:w="4750"/>
        <w:gridCol w:w="5205"/>
      </w:tblGrid>
      <w:tr w:rsidR="004D74D2" w:rsidRPr="00A90D42" w:rsidTr="002C4219">
        <w:trPr>
          <w:trHeight w:val="1852"/>
        </w:trPr>
        <w:tc>
          <w:tcPr>
            <w:tcW w:w="4750" w:type="dxa"/>
          </w:tcPr>
          <w:p w:rsidR="004D74D2" w:rsidRPr="00A90D42" w:rsidRDefault="004D74D2" w:rsidP="009227DF">
            <w:pPr>
              <w:jc w:val="center"/>
              <w:rPr>
                <w:b/>
              </w:rPr>
            </w:pPr>
            <w:r w:rsidRPr="00A90D42">
              <w:rPr>
                <w:b/>
              </w:rPr>
              <w:t>«Государственный заказчик»</w:t>
            </w:r>
          </w:p>
          <w:p w:rsidR="004D74D2" w:rsidRPr="00A90D42" w:rsidRDefault="004D74D2" w:rsidP="009227DF">
            <w:pPr>
              <w:jc w:val="both"/>
            </w:pPr>
          </w:p>
          <w:p w:rsidR="00B10205" w:rsidRPr="00502850" w:rsidRDefault="00C61DBE" w:rsidP="00B10205">
            <w:pPr>
              <w:ind w:right="1167"/>
              <w:jc w:val="both"/>
            </w:pPr>
            <w:r>
              <w:t>ФКУ УИИ УФСИН России по Тюменской области</w:t>
            </w:r>
          </w:p>
          <w:p w:rsidR="004D74D2" w:rsidRPr="00A90D42" w:rsidRDefault="004D74D2" w:rsidP="009227DF">
            <w:pPr>
              <w:jc w:val="both"/>
            </w:pPr>
            <w:r w:rsidRPr="00A90D42">
              <w:t xml:space="preserve"> </w:t>
            </w:r>
          </w:p>
          <w:p w:rsidR="004D74D2" w:rsidRPr="00A90D42" w:rsidRDefault="004D74D2" w:rsidP="009227DF">
            <w:pPr>
              <w:jc w:val="both"/>
            </w:pPr>
          </w:p>
          <w:p w:rsidR="004D74D2" w:rsidRPr="00A90D42" w:rsidRDefault="004D74D2" w:rsidP="009227DF">
            <w:pPr>
              <w:jc w:val="both"/>
            </w:pPr>
            <w:r w:rsidRPr="00A90D42">
              <w:t>___________________/</w:t>
            </w:r>
            <w:r w:rsidR="00936A4C">
              <w:t>О.С. Фишер</w:t>
            </w:r>
          </w:p>
          <w:p w:rsidR="004D74D2" w:rsidRPr="00B10205" w:rsidRDefault="004D74D2" w:rsidP="009227DF">
            <w:pPr>
              <w:jc w:val="both"/>
              <w:rPr>
                <w:sz w:val="16"/>
                <w:szCs w:val="16"/>
              </w:rPr>
            </w:pPr>
            <w:r w:rsidRPr="00B10205">
              <w:rPr>
                <w:sz w:val="16"/>
                <w:szCs w:val="16"/>
              </w:rPr>
              <w:t xml:space="preserve">            (подпись)</w:t>
            </w:r>
          </w:p>
          <w:p w:rsidR="004D74D2" w:rsidRPr="00A90D42" w:rsidRDefault="00047C2C" w:rsidP="009227DF">
            <w:pPr>
              <w:pStyle w:val="22"/>
              <w:spacing w:line="240" w:lineRule="auto"/>
              <w:ind w:right="132" w:firstLine="0"/>
              <w:jc w:val="left"/>
              <w:rPr>
                <w:szCs w:val="24"/>
              </w:rPr>
            </w:pPr>
            <w:r>
              <w:rPr>
                <w:szCs w:val="24"/>
              </w:rPr>
              <w:t>«___</w:t>
            </w:r>
            <w:proofErr w:type="gramStart"/>
            <w:r>
              <w:rPr>
                <w:szCs w:val="24"/>
              </w:rPr>
              <w:t>_»_</w:t>
            </w:r>
            <w:proofErr w:type="gramEnd"/>
            <w:r>
              <w:rPr>
                <w:szCs w:val="24"/>
              </w:rPr>
              <w:t>____________202</w:t>
            </w:r>
            <w:r w:rsidR="00C500E3">
              <w:rPr>
                <w:szCs w:val="24"/>
              </w:rPr>
              <w:t>6</w:t>
            </w:r>
            <w:r w:rsidR="004D74D2" w:rsidRPr="00A90D42">
              <w:rPr>
                <w:szCs w:val="24"/>
              </w:rPr>
              <w:t xml:space="preserve"> г.</w:t>
            </w:r>
          </w:p>
          <w:p w:rsidR="00CD110E" w:rsidRDefault="004D74D2" w:rsidP="009227DF">
            <w:pPr>
              <w:pStyle w:val="16"/>
              <w:spacing w:line="240" w:lineRule="auto"/>
              <w:ind w:right="-71" w:firstLine="0"/>
              <w:contextualSpacing/>
              <w:rPr>
                <w:sz w:val="16"/>
                <w:szCs w:val="16"/>
              </w:rPr>
            </w:pPr>
            <w:r w:rsidRPr="00B10205">
              <w:rPr>
                <w:sz w:val="16"/>
                <w:szCs w:val="16"/>
              </w:rPr>
              <w:t>М.П.</w:t>
            </w:r>
          </w:p>
          <w:p w:rsidR="00CD110E" w:rsidRPr="00CD110E" w:rsidRDefault="00CD110E" w:rsidP="00CD110E"/>
          <w:p w:rsidR="00CD110E" w:rsidRPr="00CD110E" w:rsidRDefault="00CD110E" w:rsidP="00CD110E"/>
          <w:p w:rsidR="00CD110E" w:rsidRPr="00CD110E" w:rsidRDefault="00CD110E" w:rsidP="00CD110E"/>
          <w:p w:rsidR="00CD110E" w:rsidRPr="00CD110E" w:rsidRDefault="00CD110E" w:rsidP="00CD110E"/>
          <w:p w:rsidR="00CD110E" w:rsidRPr="00CD110E" w:rsidRDefault="00CD110E" w:rsidP="00CD110E"/>
          <w:p w:rsidR="00CD110E" w:rsidRPr="00CD110E" w:rsidRDefault="00CD110E" w:rsidP="00CD110E"/>
          <w:p w:rsidR="00551E58" w:rsidRPr="00CD110E" w:rsidRDefault="00551E58" w:rsidP="00551E58"/>
        </w:tc>
        <w:tc>
          <w:tcPr>
            <w:tcW w:w="5205" w:type="dxa"/>
          </w:tcPr>
          <w:p w:rsidR="004D74D2" w:rsidRPr="00A90D42" w:rsidRDefault="004D74D2" w:rsidP="009227DF">
            <w:pPr>
              <w:pStyle w:val="FR1"/>
              <w:spacing w:before="0"/>
              <w:ind w:right="-71" w:hanging="1348"/>
              <w:contextualSpacing/>
              <w:jc w:val="center"/>
              <w:rPr>
                <w:b w:val="0"/>
                <w:sz w:val="24"/>
                <w:szCs w:val="24"/>
              </w:rPr>
            </w:pPr>
            <w:r w:rsidRPr="00A90D42">
              <w:rPr>
                <w:bCs/>
                <w:spacing w:val="2"/>
                <w:sz w:val="24"/>
                <w:szCs w:val="24"/>
              </w:rPr>
              <w:t>«Исполнитель»</w:t>
            </w:r>
          </w:p>
          <w:p w:rsidR="004D74D2" w:rsidRPr="00A90D42" w:rsidRDefault="004D74D2"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p>
          <w:p w:rsidR="00B10205" w:rsidRDefault="00B10205" w:rsidP="009227DF">
            <w:pPr>
              <w:pStyle w:val="FR1"/>
              <w:spacing w:before="0"/>
              <w:ind w:right="-71"/>
              <w:contextualSpacing/>
              <w:rPr>
                <w:b w:val="0"/>
                <w:sz w:val="24"/>
                <w:szCs w:val="24"/>
              </w:rPr>
            </w:pPr>
          </w:p>
          <w:p w:rsidR="00B10205" w:rsidRDefault="00B10205" w:rsidP="009227DF">
            <w:pPr>
              <w:pStyle w:val="FR1"/>
              <w:spacing w:before="0"/>
              <w:ind w:right="-71"/>
              <w:contextualSpacing/>
              <w:rPr>
                <w:b w:val="0"/>
                <w:sz w:val="24"/>
                <w:szCs w:val="24"/>
              </w:rPr>
            </w:pPr>
          </w:p>
          <w:p w:rsidR="00B10205" w:rsidRDefault="00B10205" w:rsidP="009227DF">
            <w:pPr>
              <w:pStyle w:val="FR1"/>
              <w:spacing w:before="0"/>
              <w:ind w:right="-71"/>
              <w:contextualSpacing/>
              <w:rPr>
                <w:b w:val="0"/>
                <w:sz w:val="24"/>
                <w:szCs w:val="24"/>
              </w:rPr>
            </w:pPr>
          </w:p>
          <w:p w:rsidR="004D74D2" w:rsidRPr="00A90D42" w:rsidRDefault="004D74D2" w:rsidP="009227DF">
            <w:pPr>
              <w:pStyle w:val="FR1"/>
              <w:spacing w:before="0"/>
              <w:ind w:right="-71"/>
              <w:contextualSpacing/>
              <w:rPr>
                <w:b w:val="0"/>
                <w:sz w:val="24"/>
                <w:szCs w:val="24"/>
              </w:rPr>
            </w:pPr>
            <w:r w:rsidRPr="00A90D42">
              <w:rPr>
                <w:b w:val="0"/>
                <w:sz w:val="24"/>
                <w:szCs w:val="24"/>
              </w:rPr>
              <w:t>_________________ /_____</w:t>
            </w:r>
          </w:p>
          <w:p w:rsidR="004D74D2" w:rsidRPr="00B10205" w:rsidRDefault="004D74D2" w:rsidP="009227DF">
            <w:pPr>
              <w:pStyle w:val="FR1"/>
              <w:spacing w:before="0"/>
              <w:ind w:right="-71"/>
              <w:contextualSpacing/>
              <w:rPr>
                <w:b w:val="0"/>
                <w:sz w:val="16"/>
                <w:szCs w:val="16"/>
              </w:rPr>
            </w:pPr>
            <w:r w:rsidRPr="00B10205">
              <w:rPr>
                <w:b w:val="0"/>
                <w:sz w:val="16"/>
                <w:szCs w:val="16"/>
              </w:rPr>
              <w:t xml:space="preserve">         (подпись)</w:t>
            </w:r>
          </w:p>
          <w:p w:rsidR="004D74D2" w:rsidRPr="00A90D42" w:rsidRDefault="00C61DBE" w:rsidP="009227DF">
            <w:pPr>
              <w:pStyle w:val="22"/>
              <w:spacing w:line="240" w:lineRule="auto"/>
              <w:ind w:right="132" w:firstLine="0"/>
              <w:jc w:val="left"/>
              <w:rPr>
                <w:szCs w:val="24"/>
              </w:rPr>
            </w:pPr>
            <w:r>
              <w:rPr>
                <w:szCs w:val="24"/>
              </w:rPr>
              <w:t>«__</w:t>
            </w:r>
            <w:proofErr w:type="gramStart"/>
            <w:r>
              <w:rPr>
                <w:szCs w:val="24"/>
              </w:rPr>
              <w:t>_»_</w:t>
            </w:r>
            <w:proofErr w:type="gramEnd"/>
            <w:r>
              <w:rPr>
                <w:szCs w:val="24"/>
              </w:rPr>
              <w:t>____________202</w:t>
            </w:r>
            <w:r w:rsidR="00C500E3">
              <w:rPr>
                <w:szCs w:val="24"/>
              </w:rPr>
              <w:t>6</w:t>
            </w:r>
            <w:r w:rsidR="004D74D2" w:rsidRPr="00A90D42">
              <w:rPr>
                <w:szCs w:val="24"/>
              </w:rPr>
              <w:t xml:space="preserve"> г.</w:t>
            </w:r>
          </w:p>
          <w:p w:rsidR="004D74D2" w:rsidRDefault="004D74D2" w:rsidP="009227DF">
            <w:pPr>
              <w:pStyle w:val="FR1"/>
              <w:spacing w:before="0"/>
              <w:ind w:right="-71"/>
              <w:contextualSpacing/>
              <w:jc w:val="both"/>
              <w:rPr>
                <w:b w:val="0"/>
                <w:sz w:val="16"/>
                <w:szCs w:val="16"/>
              </w:rPr>
            </w:pPr>
            <w:r w:rsidRPr="00B10205">
              <w:rPr>
                <w:b w:val="0"/>
                <w:sz w:val="16"/>
                <w:szCs w:val="16"/>
              </w:rPr>
              <w:t>М.П.</w:t>
            </w:r>
          </w:p>
          <w:p w:rsidR="00E32FDA" w:rsidRDefault="00E32FDA"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Default="006B0870" w:rsidP="002C4219">
            <w:pPr>
              <w:pStyle w:val="FR1"/>
              <w:spacing w:before="0"/>
              <w:ind w:right="-71"/>
              <w:contextualSpacing/>
              <w:jc w:val="both"/>
              <w:rPr>
                <w:b w:val="0"/>
                <w:color w:val="FF0000"/>
                <w:sz w:val="16"/>
                <w:szCs w:val="16"/>
              </w:rPr>
            </w:pPr>
          </w:p>
          <w:p w:rsidR="006B0870" w:rsidRPr="00B10205" w:rsidRDefault="006B0870" w:rsidP="002C4219">
            <w:pPr>
              <w:pStyle w:val="FR1"/>
              <w:spacing w:before="0"/>
              <w:ind w:right="-71"/>
              <w:contextualSpacing/>
              <w:jc w:val="both"/>
              <w:rPr>
                <w:b w:val="0"/>
                <w:color w:val="FF0000"/>
                <w:sz w:val="16"/>
                <w:szCs w:val="16"/>
              </w:rPr>
            </w:pPr>
          </w:p>
        </w:tc>
      </w:tr>
    </w:tbl>
    <w:p w:rsidR="004D74D2" w:rsidRPr="00A90D42" w:rsidRDefault="005B1CEE" w:rsidP="004D74D2">
      <w:pPr>
        <w:jc w:val="right"/>
        <w:rPr>
          <w:bCs/>
        </w:rPr>
      </w:pPr>
      <w:r>
        <w:rPr>
          <w:bCs/>
        </w:rPr>
        <w:lastRenderedPageBreak/>
        <w:t xml:space="preserve">Приложение </w:t>
      </w:r>
      <w:r w:rsidR="004D74D2" w:rsidRPr="00A90D42">
        <w:rPr>
          <w:bCs/>
        </w:rPr>
        <w:t>№2</w:t>
      </w:r>
    </w:p>
    <w:p w:rsidR="004D74D2" w:rsidRPr="00A90D42" w:rsidRDefault="004D74D2" w:rsidP="004D74D2">
      <w:pPr>
        <w:ind w:firstLine="4678"/>
        <w:jc w:val="right"/>
        <w:rPr>
          <w:bCs/>
        </w:rPr>
      </w:pPr>
      <w:r w:rsidRPr="00A90D42">
        <w:rPr>
          <w:bCs/>
        </w:rPr>
        <w:t>к Государственному контракту</w:t>
      </w:r>
    </w:p>
    <w:p w:rsidR="004D74D2" w:rsidRPr="00A90D42" w:rsidRDefault="004D74D2" w:rsidP="004D74D2">
      <w:pPr>
        <w:ind w:firstLine="2835"/>
        <w:jc w:val="right"/>
        <w:rPr>
          <w:bCs/>
        </w:rPr>
      </w:pPr>
      <w:r w:rsidRPr="00A90D42">
        <w:rPr>
          <w:bCs/>
        </w:rPr>
        <w:t>№ ___ от «___» _</w:t>
      </w:r>
      <w:r w:rsidR="00047C2C">
        <w:rPr>
          <w:bCs/>
        </w:rPr>
        <w:t>_________ 202</w:t>
      </w:r>
      <w:r w:rsidR="00C500E3">
        <w:rPr>
          <w:bCs/>
        </w:rPr>
        <w:t>6</w:t>
      </w:r>
      <w:r w:rsidRPr="00A90D42">
        <w:rPr>
          <w:bCs/>
        </w:rPr>
        <w:t xml:space="preserve"> г.</w:t>
      </w:r>
    </w:p>
    <w:p w:rsidR="004D74D2" w:rsidRDefault="004D74D2" w:rsidP="004D74D2">
      <w:pPr>
        <w:ind w:firstLine="2835"/>
        <w:jc w:val="right"/>
        <w:rPr>
          <w:bCs/>
          <w:sz w:val="26"/>
          <w:szCs w:val="26"/>
        </w:rPr>
      </w:pPr>
    </w:p>
    <w:p w:rsidR="004D74D2" w:rsidRDefault="004D74D2" w:rsidP="004D74D2">
      <w:pPr>
        <w:jc w:val="center"/>
        <w:rPr>
          <w:bCs/>
          <w:sz w:val="26"/>
          <w:szCs w:val="26"/>
        </w:rPr>
      </w:pPr>
      <w:r>
        <w:rPr>
          <w:bCs/>
          <w:sz w:val="26"/>
          <w:szCs w:val="26"/>
        </w:rPr>
        <w:t>Спецификация</w:t>
      </w:r>
    </w:p>
    <w:p w:rsidR="006B0870" w:rsidRPr="00D855A9" w:rsidRDefault="006B0870" w:rsidP="006B0870">
      <w:pPr>
        <w:jc w:val="center"/>
        <w:rPr>
          <w:sz w:val="26"/>
          <w:szCs w:val="26"/>
        </w:rPr>
      </w:pPr>
      <w:r>
        <w:rPr>
          <w:sz w:val="26"/>
          <w:szCs w:val="26"/>
        </w:rPr>
        <w:t>Автомобиль</w:t>
      </w:r>
      <w:r w:rsidRPr="00D855A9">
        <w:rPr>
          <w:sz w:val="26"/>
          <w:szCs w:val="26"/>
        </w:rPr>
        <w:t xml:space="preserve"> </w:t>
      </w:r>
      <w:r w:rsidRPr="00C7294F">
        <w:rPr>
          <w:b/>
          <w:sz w:val="26"/>
          <w:szCs w:val="26"/>
          <w:lang w:val="en-US"/>
        </w:rPr>
        <w:t>LADA</w:t>
      </w:r>
      <w:r>
        <w:rPr>
          <w:b/>
          <w:sz w:val="26"/>
          <w:szCs w:val="26"/>
        </w:rPr>
        <w:t xml:space="preserve"> ВАЗ-219060</w:t>
      </w:r>
      <w:r w:rsidRPr="008732E3">
        <w:rPr>
          <w:b/>
          <w:sz w:val="26"/>
          <w:szCs w:val="26"/>
        </w:rPr>
        <w:t xml:space="preserve"> VIN: </w:t>
      </w:r>
      <w:r>
        <w:rPr>
          <w:b/>
          <w:sz w:val="26"/>
          <w:szCs w:val="26"/>
          <w:lang w:val="en-US"/>
        </w:rPr>
        <w:t>XTA</w:t>
      </w:r>
      <w:r w:rsidRPr="00E502E1">
        <w:rPr>
          <w:b/>
          <w:sz w:val="26"/>
          <w:szCs w:val="26"/>
        </w:rPr>
        <w:t>219060</w:t>
      </w:r>
      <w:r>
        <w:rPr>
          <w:b/>
          <w:sz w:val="26"/>
          <w:szCs w:val="26"/>
          <w:lang w:val="en-US"/>
        </w:rPr>
        <w:t>C</w:t>
      </w:r>
      <w:r>
        <w:rPr>
          <w:b/>
          <w:sz w:val="26"/>
          <w:szCs w:val="26"/>
        </w:rPr>
        <w:t xml:space="preserve">0060012 год </w:t>
      </w:r>
      <w:proofErr w:type="spellStart"/>
      <w:r>
        <w:rPr>
          <w:b/>
          <w:sz w:val="26"/>
          <w:szCs w:val="26"/>
        </w:rPr>
        <w:t>вып</w:t>
      </w:r>
      <w:proofErr w:type="spellEnd"/>
      <w:r>
        <w:rPr>
          <w:b/>
          <w:sz w:val="26"/>
          <w:szCs w:val="26"/>
        </w:rPr>
        <w:t>. 20</w:t>
      </w:r>
      <w:r w:rsidRPr="00E502E1">
        <w:rPr>
          <w:b/>
          <w:sz w:val="26"/>
          <w:szCs w:val="26"/>
        </w:rPr>
        <w:t>12</w:t>
      </w:r>
      <w:r>
        <w:rPr>
          <w:b/>
          <w:sz w:val="26"/>
          <w:szCs w:val="26"/>
        </w:rPr>
        <w:t xml:space="preserve"> г/н </w:t>
      </w:r>
      <w:r>
        <w:rPr>
          <w:b/>
          <w:sz w:val="26"/>
          <w:szCs w:val="26"/>
        </w:rPr>
        <w:br/>
        <w:t>О 746 НР 72</w:t>
      </w:r>
      <w:r w:rsidRPr="00D855A9">
        <w:rPr>
          <w:sz w:val="26"/>
          <w:szCs w:val="26"/>
        </w:rPr>
        <w:t xml:space="preserve"> (</w:t>
      </w:r>
      <w:r>
        <w:rPr>
          <w:sz w:val="26"/>
          <w:szCs w:val="26"/>
        </w:rPr>
        <w:t xml:space="preserve">с. Казанское, </w:t>
      </w:r>
      <w:proofErr w:type="spellStart"/>
      <w:r>
        <w:rPr>
          <w:sz w:val="26"/>
          <w:szCs w:val="26"/>
        </w:rPr>
        <w:t>Ишимский</w:t>
      </w:r>
      <w:proofErr w:type="spellEnd"/>
      <w:r>
        <w:rPr>
          <w:sz w:val="26"/>
          <w:szCs w:val="26"/>
        </w:rPr>
        <w:t xml:space="preserve"> МФ</w:t>
      </w:r>
      <w:r w:rsidRPr="00D855A9">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3678"/>
        <w:gridCol w:w="1606"/>
        <w:gridCol w:w="10"/>
        <w:gridCol w:w="1824"/>
        <w:gridCol w:w="1964"/>
      </w:tblGrid>
      <w:tr w:rsidR="006B0870" w:rsidRPr="00D855A9" w:rsidTr="005E4F2D">
        <w:tc>
          <w:tcPr>
            <w:tcW w:w="630" w:type="dxa"/>
          </w:tcPr>
          <w:p w:rsidR="006B0870" w:rsidRPr="00D855A9" w:rsidRDefault="006B0870" w:rsidP="005E4F2D">
            <w:pPr>
              <w:jc w:val="center"/>
              <w:rPr>
                <w:b/>
                <w:sz w:val="26"/>
                <w:szCs w:val="26"/>
              </w:rPr>
            </w:pPr>
            <w:r w:rsidRPr="00D855A9">
              <w:rPr>
                <w:b/>
                <w:sz w:val="26"/>
                <w:szCs w:val="26"/>
              </w:rPr>
              <w:t>№</w:t>
            </w:r>
          </w:p>
          <w:p w:rsidR="006B0870" w:rsidRPr="00D855A9" w:rsidRDefault="006B0870" w:rsidP="005E4F2D">
            <w:pPr>
              <w:jc w:val="center"/>
              <w:rPr>
                <w:b/>
                <w:sz w:val="26"/>
                <w:szCs w:val="26"/>
              </w:rPr>
            </w:pPr>
            <w:r w:rsidRPr="00D855A9">
              <w:rPr>
                <w:b/>
                <w:sz w:val="26"/>
                <w:szCs w:val="26"/>
              </w:rPr>
              <w:t>п/п</w:t>
            </w:r>
          </w:p>
        </w:tc>
        <w:tc>
          <w:tcPr>
            <w:tcW w:w="3678" w:type="dxa"/>
          </w:tcPr>
          <w:p w:rsidR="006B0870" w:rsidRPr="00D855A9" w:rsidRDefault="006B0870" w:rsidP="005E4F2D">
            <w:pPr>
              <w:jc w:val="center"/>
              <w:rPr>
                <w:b/>
                <w:sz w:val="26"/>
                <w:szCs w:val="26"/>
              </w:rPr>
            </w:pPr>
            <w:r w:rsidRPr="00D855A9">
              <w:rPr>
                <w:b/>
                <w:sz w:val="26"/>
                <w:szCs w:val="26"/>
              </w:rPr>
              <w:t>Наименование запасных частей</w:t>
            </w:r>
          </w:p>
        </w:tc>
        <w:tc>
          <w:tcPr>
            <w:tcW w:w="1606" w:type="dxa"/>
          </w:tcPr>
          <w:p w:rsidR="006B0870" w:rsidRPr="00D855A9" w:rsidRDefault="006B0870" w:rsidP="005E4F2D">
            <w:pPr>
              <w:jc w:val="center"/>
              <w:rPr>
                <w:b/>
                <w:sz w:val="26"/>
                <w:szCs w:val="26"/>
              </w:rPr>
            </w:pPr>
            <w:r w:rsidRPr="00D855A9">
              <w:rPr>
                <w:b/>
                <w:sz w:val="26"/>
                <w:szCs w:val="26"/>
              </w:rPr>
              <w:t>Количество</w:t>
            </w:r>
            <w:r>
              <w:rPr>
                <w:b/>
                <w:sz w:val="26"/>
                <w:szCs w:val="26"/>
              </w:rPr>
              <w:t xml:space="preserve"> услуг</w:t>
            </w:r>
          </w:p>
          <w:p w:rsidR="006B0870" w:rsidRPr="00D855A9" w:rsidRDefault="006B0870" w:rsidP="005E4F2D">
            <w:pPr>
              <w:jc w:val="center"/>
              <w:rPr>
                <w:b/>
                <w:sz w:val="26"/>
                <w:szCs w:val="26"/>
              </w:rPr>
            </w:pPr>
            <w:r w:rsidRPr="00D855A9">
              <w:rPr>
                <w:b/>
                <w:sz w:val="26"/>
                <w:szCs w:val="26"/>
              </w:rPr>
              <w:t>(шт.)</w:t>
            </w:r>
          </w:p>
        </w:tc>
        <w:tc>
          <w:tcPr>
            <w:tcW w:w="1834" w:type="dxa"/>
            <w:gridSpan w:val="2"/>
          </w:tcPr>
          <w:p w:rsidR="006B0870" w:rsidRPr="00D855A9" w:rsidRDefault="006B0870" w:rsidP="005E4F2D">
            <w:pPr>
              <w:jc w:val="center"/>
              <w:rPr>
                <w:b/>
                <w:sz w:val="26"/>
                <w:szCs w:val="26"/>
              </w:rPr>
            </w:pPr>
            <w:r w:rsidRPr="00D855A9">
              <w:rPr>
                <w:b/>
                <w:sz w:val="26"/>
                <w:szCs w:val="26"/>
              </w:rPr>
              <w:t>Цена</w:t>
            </w:r>
          </w:p>
        </w:tc>
        <w:tc>
          <w:tcPr>
            <w:tcW w:w="1964" w:type="dxa"/>
          </w:tcPr>
          <w:p w:rsidR="006B0870" w:rsidRPr="00D855A9" w:rsidRDefault="006B0870" w:rsidP="005E4F2D">
            <w:pPr>
              <w:jc w:val="center"/>
              <w:rPr>
                <w:b/>
                <w:sz w:val="26"/>
                <w:szCs w:val="26"/>
              </w:rPr>
            </w:pPr>
            <w:r w:rsidRPr="00D855A9">
              <w:rPr>
                <w:b/>
                <w:sz w:val="26"/>
                <w:szCs w:val="26"/>
              </w:rPr>
              <w:t>Стоимость</w:t>
            </w:r>
          </w:p>
        </w:tc>
      </w:tr>
      <w:tr w:rsidR="006B0870" w:rsidRPr="00D855A9" w:rsidTr="005E4F2D">
        <w:tc>
          <w:tcPr>
            <w:tcW w:w="630" w:type="dxa"/>
          </w:tcPr>
          <w:p w:rsidR="006B0870" w:rsidRPr="00AE444A" w:rsidRDefault="006B0870" w:rsidP="005E4F2D">
            <w:pPr>
              <w:jc w:val="center"/>
              <w:rPr>
                <w:b/>
                <w:lang w:val="en-US"/>
              </w:rPr>
            </w:pPr>
            <w:r w:rsidRPr="00AE444A">
              <w:rPr>
                <w:b/>
                <w:lang w:val="en-US"/>
              </w:rPr>
              <w:t>1</w:t>
            </w:r>
          </w:p>
        </w:tc>
        <w:tc>
          <w:tcPr>
            <w:tcW w:w="3678" w:type="dxa"/>
          </w:tcPr>
          <w:p w:rsidR="006B0870" w:rsidRPr="00AE444A" w:rsidRDefault="006B0870" w:rsidP="005E4F2D">
            <w:r>
              <w:t>Комплект ремня ГРМ</w:t>
            </w:r>
          </w:p>
        </w:tc>
        <w:tc>
          <w:tcPr>
            <w:tcW w:w="1606" w:type="dxa"/>
          </w:tcPr>
          <w:p w:rsidR="006B0870" w:rsidRPr="00AE444A" w:rsidRDefault="006B0870" w:rsidP="005E4F2D">
            <w:pPr>
              <w:jc w:val="center"/>
            </w:pPr>
            <w:r w:rsidRPr="00AE444A">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2</w:t>
            </w:r>
          </w:p>
        </w:tc>
        <w:tc>
          <w:tcPr>
            <w:tcW w:w="3678" w:type="dxa"/>
          </w:tcPr>
          <w:p w:rsidR="006B0870" w:rsidRPr="00AE444A" w:rsidRDefault="006B0870" w:rsidP="005E4F2D">
            <w:r>
              <w:t>Насос водяной</w:t>
            </w:r>
          </w:p>
        </w:tc>
        <w:tc>
          <w:tcPr>
            <w:tcW w:w="1606" w:type="dxa"/>
          </w:tcPr>
          <w:p w:rsidR="006B0870" w:rsidRPr="00AE444A" w:rsidRDefault="006B0870" w:rsidP="005E4F2D">
            <w:pPr>
              <w:jc w:val="center"/>
            </w:pPr>
            <w:r w:rsidRPr="00AE444A">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3</w:t>
            </w:r>
          </w:p>
        </w:tc>
        <w:tc>
          <w:tcPr>
            <w:tcW w:w="3678" w:type="dxa"/>
          </w:tcPr>
          <w:p w:rsidR="006B0870" w:rsidRPr="00AE444A" w:rsidRDefault="006B0870" w:rsidP="005E4F2D">
            <w:r>
              <w:t xml:space="preserve">Тормозные колодки передние </w:t>
            </w:r>
          </w:p>
        </w:tc>
        <w:tc>
          <w:tcPr>
            <w:tcW w:w="1606" w:type="dxa"/>
          </w:tcPr>
          <w:p w:rsidR="006B0870" w:rsidRPr="00AE444A" w:rsidRDefault="006B0870" w:rsidP="005E4F2D">
            <w:pPr>
              <w:jc w:val="center"/>
            </w:pPr>
            <w:r w:rsidRPr="00AE444A">
              <w:t xml:space="preserve">1 </w:t>
            </w:r>
            <w:r>
              <w:t>к-т</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4</w:t>
            </w:r>
          </w:p>
        </w:tc>
        <w:tc>
          <w:tcPr>
            <w:tcW w:w="3678" w:type="dxa"/>
          </w:tcPr>
          <w:p w:rsidR="006B0870" w:rsidRPr="00AE444A" w:rsidRDefault="006B0870" w:rsidP="005E4F2D">
            <w:r>
              <w:t xml:space="preserve">Тормозные колодки задние </w:t>
            </w:r>
          </w:p>
        </w:tc>
        <w:tc>
          <w:tcPr>
            <w:tcW w:w="1606" w:type="dxa"/>
          </w:tcPr>
          <w:p w:rsidR="006B0870" w:rsidRPr="00AE444A" w:rsidRDefault="006B0870" w:rsidP="005E4F2D">
            <w:pPr>
              <w:jc w:val="center"/>
            </w:pPr>
            <w:r w:rsidRPr="00AE444A">
              <w:t>1</w:t>
            </w:r>
            <w:r>
              <w:t xml:space="preserve"> к-т</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5</w:t>
            </w:r>
          </w:p>
        </w:tc>
        <w:tc>
          <w:tcPr>
            <w:tcW w:w="3678" w:type="dxa"/>
          </w:tcPr>
          <w:p w:rsidR="006B0870" w:rsidRPr="00AE444A" w:rsidRDefault="006B0870" w:rsidP="005E4F2D">
            <w:r>
              <w:t>Тормозные диски (передние)</w:t>
            </w:r>
          </w:p>
        </w:tc>
        <w:tc>
          <w:tcPr>
            <w:tcW w:w="1606" w:type="dxa"/>
          </w:tcPr>
          <w:p w:rsidR="006B0870" w:rsidRPr="00AE444A" w:rsidRDefault="006B0870" w:rsidP="005E4F2D">
            <w:pPr>
              <w:jc w:val="center"/>
            </w:pPr>
            <w:r w:rsidRPr="00AE444A">
              <w:t>1</w:t>
            </w:r>
            <w:r>
              <w:t xml:space="preserve"> к-т</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6</w:t>
            </w:r>
          </w:p>
        </w:tc>
        <w:tc>
          <w:tcPr>
            <w:tcW w:w="3678" w:type="dxa"/>
          </w:tcPr>
          <w:p w:rsidR="006B0870" w:rsidRPr="00AE444A" w:rsidRDefault="006B0870" w:rsidP="005E4F2D">
            <w:r>
              <w:t>Тормозные барабаны (задние)</w:t>
            </w:r>
          </w:p>
        </w:tc>
        <w:tc>
          <w:tcPr>
            <w:tcW w:w="1606" w:type="dxa"/>
          </w:tcPr>
          <w:p w:rsidR="006B0870" w:rsidRPr="00AE444A" w:rsidRDefault="006B0870" w:rsidP="005E4F2D">
            <w:pPr>
              <w:jc w:val="center"/>
            </w:pPr>
            <w:r w:rsidRPr="00AE444A">
              <w:t>1</w:t>
            </w:r>
            <w:r>
              <w:t xml:space="preserve"> к-т</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7</w:t>
            </w:r>
          </w:p>
        </w:tc>
        <w:tc>
          <w:tcPr>
            <w:tcW w:w="3678" w:type="dxa"/>
          </w:tcPr>
          <w:p w:rsidR="006B0870" w:rsidRPr="00F95228" w:rsidRDefault="006B0870" w:rsidP="005E4F2D">
            <w:r>
              <w:t>Тормозной шланг передний</w:t>
            </w:r>
          </w:p>
          <w:p w:rsidR="006B0870" w:rsidRPr="00AE444A" w:rsidRDefault="006B0870" w:rsidP="005E4F2D"/>
        </w:tc>
        <w:tc>
          <w:tcPr>
            <w:tcW w:w="1606" w:type="dxa"/>
          </w:tcPr>
          <w:p w:rsidR="006B0870" w:rsidRPr="00AE444A" w:rsidRDefault="006B0870" w:rsidP="005E4F2D">
            <w:pPr>
              <w:jc w:val="center"/>
            </w:pPr>
            <w:r>
              <w:t>2</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8</w:t>
            </w:r>
          </w:p>
        </w:tc>
        <w:tc>
          <w:tcPr>
            <w:tcW w:w="3678" w:type="dxa"/>
          </w:tcPr>
          <w:p w:rsidR="006B0870" w:rsidRPr="00AE444A" w:rsidRDefault="006B0870" w:rsidP="005E4F2D">
            <w:r>
              <w:t>Шаровая опора</w:t>
            </w:r>
          </w:p>
        </w:tc>
        <w:tc>
          <w:tcPr>
            <w:tcW w:w="1606" w:type="dxa"/>
          </w:tcPr>
          <w:p w:rsidR="006B0870" w:rsidRPr="00AE444A" w:rsidRDefault="006B0870" w:rsidP="005E4F2D">
            <w:pPr>
              <w:jc w:val="center"/>
            </w:pPr>
            <w:r>
              <w:t>2</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9</w:t>
            </w:r>
          </w:p>
        </w:tc>
        <w:tc>
          <w:tcPr>
            <w:tcW w:w="3678" w:type="dxa"/>
          </w:tcPr>
          <w:p w:rsidR="006B0870" w:rsidRPr="00AE444A" w:rsidRDefault="006B0870" w:rsidP="005E4F2D">
            <w:r>
              <w:t>ШРУС наружный</w:t>
            </w:r>
          </w:p>
        </w:tc>
        <w:tc>
          <w:tcPr>
            <w:tcW w:w="1606" w:type="dxa"/>
          </w:tcPr>
          <w:p w:rsidR="006B0870" w:rsidRPr="00AE444A" w:rsidRDefault="006B0870" w:rsidP="005E4F2D">
            <w:pPr>
              <w:jc w:val="center"/>
            </w:pPr>
            <w:r>
              <w:t>2</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10</w:t>
            </w:r>
          </w:p>
        </w:tc>
        <w:tc>
          <w:tcPr>
            <w:tcW w:w="3678" w:type="dxa"/>
          </w:tcPr>
          <w:p w:rsidR="006B0870" w:rsidRPr="00AE444A" w:rsidRDefault="006B0870" w:rsidP="005E4F2D">
            <w:r>
              <w:t>ШРУС внутренний</w:t>
            </w:r>
            <w:r w:rsidRPr="00AE444A">
              <w:t xml:space="preserve"> </w:t>
            </w:r>
          </w:p>
        </w:tc>
        <w:tc>
          <w:tcPr>
            <w:tcW w:w="1606" w:type="dxa"/>
          </w:tcPr>
          <w:p w:rsidR="006B0870" w:rsidRPr="00AE444A" w:rsidRDefault="006B0870" w:rsidP="005E4F2D">
            <w:pPr>
              <w:jc w:val="center"/>
            </w:pPr>
            <w:r>
              <w:t>2</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11</w:t>
            </w:r>
          </w:p>
        </w:tc>
        <w:tc>
          <w:tcPr>
            <w:tcW w:w="3678" w:type="dxa"/>
          </w:tcPr>
          <w:p w:rsidR="006B0870" w:rsidRPr="00AE444A" w:rsidRDefault="006B0870" w:rsidP="005E4F2D">
            <w:r>
              <w:t>Рулевая тяга (левая)</w:t>
            </w:r>
          </w:p>
        </w:tc>
        <w:tc>
          <w:tcPr>
            <w:tcW w:w="1606" w:type="dxa"/>
          </w:tcPr>
          <w:p w:rsidR="006B0870" w:rsidRPr="00AE444A" w:rsidRDefault="006B0870" w:rsidP="005E4F2D">
            <w:pPr>
              <w:jc w:val="center"/>
            </w:pPr>
            <w:r>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12</w:t>
            </w:r>
          </w:p>
        </w:tc>
        <w:tc>
          <w:tcPr>
            <w:tcW w:w="3678" w:type="dxa"/>
          </w:tcPr>
          <w:p w:rsidR="006B0870" w:rsidRPr="00AE444A" w:rsidRDefault="006B0870" w:rsidP="005E4F2D">
            <w:r>
              <w:t>Рулевая тяга (правая)</w:t>
            </w:r>
          </w:p>
        </w:tc>
        <w:tc>
          <w:tcPr>
            <w:tcW w:w="1606" w:type="dxa"/>
          </w:tcPr>
          <w:p w:rsidR="006B0870" w:rsidRPr="00AE444A" w:rsidRDefault="006B0870" w:rsidP="005E4F2D">
            <w:pPr>
              <w:jc w:val="center"/>
            </w:pPr>
            <w:r>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13</w:t>
            </w:r>
          </w:p>
        </w:tc>
        <w:tc>
          <w:tcPr>
            <w:tcW w:w="3678" w:type="dxa"/>
          </w:tcPr>
          <w:p w:rsidR="006B0870" w:rsidRPr="00AE444A" w:rsidRDefault="006B0870" w:rsidP="005E4F2D">
            <w:r>
              <w:t>Наконечник рулевой (правый)</w:t>
            </w:r>
            <w:r w:rsidRPr="00AE444A">
              <w:t xml:space="preserve"> </w:t>
            </w:r>
          </w:p>
        </w:tc>
        <w:tc>
          <w:tcPr>
            <w:tcW w:w="1606" w:type="dxa"/>
          </w:tcPr>
          <w:p w:rsidR="006B0870" w:rsidRPr="00AE444A" w:rsidRDefault="006B0870" w:rsidP="005E4F2D">
            <w:pPr>
              <w:jc w:val="center"/>
            </w:pPr>
            <w:r w:rsidRPr="00AE444A">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Pr>
                <w:b/>
              </w:rPr>
              <w:t>14</w:t>
            </w:r>
          </w:p>
        </w:tc>
        <w:tc>
          <w:tcPr>
            <w:tcW w:w="3678" w:type="dxa"/>
          </w:tcPr>
          <w:p w:rsidR="006B0870" w:rsidRDefault="006B0870" w:rsidP="005E4F2D">
            <w:r>
              <w:t>Наконечник рулевой (левый)</w:t>
            </w:r>
          </w:p>
        </w:tc>
        <w:tc>
          <w:tcPr>
            <w:tcW w:w="1606" w:type="dxa"/>
          </w:tcPr>
          <w:p w:rsidR="006B0870" w:rsidRPr="00AE444A" w:rsidRDefault="006B0870" w:rsidP="005E4F2D">
            <w:pPr>
              <w:jc w:val="center"/>
            </w:pPr>
            <w:r>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15</w:t>
            </w:r>
          </w:p>
        </w:tc>
        <w:tc>
          <w:tcPr>
            <w:tcW w:w="3678" w:type="dxa"/>
          </w:tcPr>
          <w:p w:rsidR="006B0870" w:rsidRDefault="006B0870" w:rsidP="005E4F2D">
            <w:r>
              <w:t>Стойки стабилизатора</w:t>
            </w:r>
          </w:p>
        </w:tc>
        <w:tc>
          <w:tcPr>
            <w:tcW w:w="1606" w:type="dxa"/>
          </w:tcPr>
          <w:p w:rsidR="006B0870" w:rsidRDefault="006B0870" w:rsidP="005E4F2D">
            <w:pPr>
              <w:jc w:val="center"/>
            </w:pPr>
            <w:r>
              <w:t>1 к-т</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16</w:t>
            </w:r>
          </w:p>
        </w:tc>
        <w:tc>
          <w:tcPr>
            <w:tcW w:w="3678" w:type="dxa"/>
          </w:tcPr>
          <w:p w:rsidR="006B0870" w:rsidRDefault="006B0870" w:rsidP="005E4F2D">
            <w:r>
              <w:t>Подшипник ступицы передний</w:t>
            </w:r>
          </w:p>
        </w:tc>
        <w:tc>
          <w:tcPr>
            <w:tcW w:w="1606" w:type="dxa"/>
          </w:tcPr>
          <w:p w:rsidR="006B0870" w:rsidRDefault="006B0870" w:rsidP="005E4F2D">
            <w:pPr>
              <w:jc w:val="center"/>
            </w:pPr>
            <w:r>
              <w:t>2</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17</w:t>
            </w:r>
          </w:p>
        </w:tc>
        <w:tc>
          <w:tcPr>
            <w:tcW w:w="3678" w:type="dxa"/>
          </w:tcPr>
          <w:p w:rsidR="006B0870" w:rsidRDefault="006B0870" w:rsidP="005E4F2D">
            <w:r>
              <w:t>Подшипник ступицы задний</w:t>
            </w:r>
          </w:p>
        </w:tc>
        <w:tc>
          <w:tcPr>
            <w:tcW w:w="1606" w:type="dxa"/>
          </w:tcPr>
          <w:p w:rsidR="006B0870" w:rsidRDefault="006B0870" w:rsidP="005E4F2D">
            <w:pPr>
              <w:jc w:val="center"/>
            </w:pPr>
            <w:r>
              <w:t>2</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18</w:t>
            </w:r>
          </w:p>
        </w:tc>
        <w:tc>
          <w:tcPr>
            <w:tcW w:w="3678" w:type="dxa"/>
          </w:tcPr>
          <w:p w:rsidR="006B0870" w:rsidRDefault="006B0870" w:rsidP="005E4F2D">
            <w:r>
              <w:t>Опорный подшипник</w:t>
            </w:r>
          </w:p>
        </w:tc>
        <w:tc>
          <w:tcPr>
            <w:tcW w:w="1606" w:type="dxa"/>
          </w:tcPr>
          <w:p w:rsidR="006B0870" w:rsidRDefault="006B0870" w:rsidP="005E4F2D">
            <w:pPr>
              <w:jc w:val="center"/>
            </w:pPr>
            <w:r>
              <w:t>2</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19</w:t>
            </w:r>
          </w:p>
        </w:tc>
        <w:tc>
          <w:tcPr>
            <w:tcW w:w="3678" w:type="dxa"/>
          </w:tcPr>
          <w:p w:rsidR="006B0870" w:rsidRDefault="006B0870" w:rsidP="005E4F2D">
            <w:r>
              <w:t>Стойка задняя</w:t>
            </w:r>
          </w:p>
        </w:tc>
        <w:tc>
          <w:tcPr>
            <w:tcW w:w="1606" w:type="dxa"/>
          </w:tcPr>
          <w:p w:rsidR="006B0870" w:rsidRDefault="006B0870" w:rsidP="005E4F2D">
            <w:pPr>
              <w:jc w:val="center"/>
            </w:pPr>
            <w:r>
              <w:t>2</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20</w:t>
            </w:r>
          </w:p>
        </w:tc>
        <w:tc>
          <w:tcPr>
            <w:tcW w:w="3678" w:type="dxa"/>
          </w:tcPr>
          <w:p w:rsidR="006B0870" w:rsidRDefault="006B0870" w:rsidP="005E4F2D">
            <w:r>
              <w:t>Задние пружины</w:t>
            </w:r>
          </w:p>
        </w:tc>
        <w:tc>
          <w:tcPr>
            <w:tcW w:w="1606" w:type="dxa"/>
          </w:tcPr>
          <w:p w:rsidR="006B0870" w:rsidRDefault="006B0870" w:rsidP="005E4F2D">
            <w:pPr>
              <w:jc w:val="center"/>
            </w:pPr>
            <w:r>
              <w:t>2</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21</w:t>
            </w:r>
          </w:p>
        </w:tc>
        <w:tc>
          <w:tcPr>
            <w:tcW w:w="3678" w:type="dxa"/>
          </w:tcPr>
          <w:p w:rsidR="006B0870" w:rsidRDefault="006B0870" w:rsidP="005E4F2D">
            <w:r>
              <w:t>Генератор</w:t>
            </w:r>
          </w:p>
        </w:tc>
        <w:tc>
          <w:tcPr>
            <w:tcW w:w="1606" w:type="dxa"/>
          </w:tcPr>
          <w:p w:rsidR="006B0870" w:rsidRDefault="006B0870" w:rsidP="005E4F2D">
            <w:pPr>
              <w:jc w:val="center"/>
            </w:pPr>
            <w:r>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22</w:t>
            </w:r>
          </w:p>
        </w:tc>
        <w:tc>
          <w:tcPr>
            <w:tcW w:w="3678" w:type="dxa"/>
          </w:tcPr>
          <w:p w:rsidR="006B0870" w:rsidRDefault="006B0870" w:rsidP="005E4F2D">
            <w:r>
              <w:t>Ремень генератора</w:t>
            </w:r>
          </w:p>
        </w:tc>
        <w:tc>
          <w:tcPr>
            <w:tcW w:w="1606" w:type="dxa"/>
          </w:tcPr>
          <w:p w:rsidR="006B0870" w:rsidRDefault="006B0870" w:rsidP="005E4F2D">
            <w:pPr>
              <w:jc w:val="center"/>
            </w:pPr>
            <w:r>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23</w:t>
            </w:r>
          </w:p>
        </w:tc>
        <w:tc>
          <w:tcPr>
            <w:tcW w:w="3678" w:type="dxa"/>
          </w:tcPr>
          <w:p w:rsidR="006B0870" w:rsidRDefault="006B0870" w:rsidP="005E4F2D">
            <w:r>
              <w:t>Масло КПП</w:t>
            </w:r>
          </w:p>
        </w:tc>
        <w:tc>
          <w:tcPr>
            <w:tcW w:w="1606" w:type="dxa"/>
          </w:tcPr>
          <w:p w:rsidR="006B0870" w:rsidRDefault="006B0870" w:rsidP="005E4F2D">
            <w:pPr>
              <w:jc w:val="center"/>
            </w:pPr>
            <w:r>
              <w:t>2 л-т</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24</w:t>
            </w:r>
          </w:p>
        </w:tc>
        <w:tc>
          <w:tcPr>
            <w:tcW w:w="3678" w:type="dxa"/>
          </w:tcPr>
          <w:p w:rsidR="006B0870" w:rsidRDefault="006B0870" w:rsidP="005E4F2D">
            <w:r>
              <w:t>Свечи зажигания</w:t>
            </w:r>
          </w:p>
        </w:tc>
        <w:tc>
          <w:tcPr>
            <w:tcW w:w="1606" w:type="dxa"/>
          </w:tcPr>
          <w:p w:rsidR="006B0870" w:rsidRDefault="006B0870" w:rsidP="005E4F2D">
            <w:pPr>
              <w:jc w:val="center"/>
            </w:pPr>
            <w:r>
              <w:t>1 к-т</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25</w:t>
            </w:r>
          </w:p>
        </w:tc>
        <w:tc>
          <w:tcPr>
            <w:tcW w:w="3678" w:type="dxa"/>
          </w:tcPr>
          <w:p w:rsidR="006B0870" w:rsidRDefault="006B0870" w:rsidP="005E4F2D">
            <w:r>
              <w:t>Высоковольтные провода</w:t>
            </w:r>
          </w:p>
        </w:tc>
        <w:tc>
          <w:tcPr>
            <w:tcW w:w="1606" w:type="dxa"/>
          </w:tcPr>
          <w:p w:rsidR="006B0870" w:rsidRDefault="006B0870" w:rsidP="005E4F2D">
            <w:pPr>
              <w:jc w:val="center"/>
            </w:pPr>
            <w:r>
              <w:t>1 к-т</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26</w:t>
            </w:r>
          </w:p>
        </w:tc>
        <w:tc>
          <w:tcPr>
            <w:tcW w:w="3678" w:type="dxa"/>
          </w:tcPr>
          <w:p w:rsidR="006B0870" w:rsidRDefault="006B0870" w:rsidP="005E4F2D">
            <w:r>
              <w:t>Прокладка клапанной крышки</w:t>
            </w:r>
          </w:p>
        </w:tc>
        <w:tc>
          <w:tcPr>
            <w:tcW w:w="1606" w:type="dxa"/>
          </w:tcPr>
          <w:p w:rsidR="006B0870" w:rsidRDefault="006B0870" w:rsidP="005E4F2D">
            <w:pPr>
              <w:jc w:val="center"/>
            </w:pPr>
            <w:r>
              <w:t xml:space="preserve">1 </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27</w:t>
            </w:r>
          </w:p>
        </w:tc>
        <w:tc>
          <w:tcPr>
            <w:tcW w:w="3678" w:type="dxa"/>
          </w:tcPr>
          <w:p w:rsidR="006B0870" w:rsidRDefault="006B0870" w:rsidP="005E4F2D">
            <w:r>
              <w:t>Салонный фильтр</w:t>
            </w:r>
          </w:p>
        </w:tc>
        <w:tc>
          <w:tcPr>
            <w:tcW w:w="1606" w:type="dxa"/>
          </w:tcPr>
          <w:p w:rsidR="006B0870" w:rsidRDefault="006B0870" w:rsidP="005E4F2D">
            <w:pPr>
              <w:jc w:val="center"/>
            </w:pPr>
            <w:r>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28</w:t>
            </w:r>
          </w:p>
        </w:tc>
        <w:tc>
          <w:tcPr>
            <w:tcW w:w="3678" w:type="dxa"/>
          </w:tcPr>
          <w:p w:rsidR="006B0870" w:rsidRDefault="006B0870" w:rsidP="005E4F2D">
            <w:r>
              <w:t>Фильтр воздушный</w:t>
            </w:r>
          </w:p>
        </w:tc>
        <w:tc>
          <w:tcPr>
            <w:tcW w:w="1606" w:type="dxa"/>
          </w:tcPr>
          <w:p w:rsidR="006B0870" w:rsidRDefault="006B0870" w:rsidP="005E4F2D">
            <w:pPr>
              <w:jc w:val="center"/>
            </w:pPr>
            <w:r>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29</w:t>
            </w:r>
          </w:p>
        </w:tc>
        <w:tc>
          <w:tcPr>
            <w:tcW w:w="3678" w:type="dxa"/>
          </w:tcPr>
          <w:p w:rsidR="006B0870" w:rsidRDefault="006B0870" w:rsidP="005E4F2D">
            <w:r>
              <w:t xml:space="preserve">Фильтр масляный </w:t>
            </w:r>
          </w:p>
        </w:tc>
        <w:tc>
          <w:tcPr>
            <w:tcW w:w="1606" w:type="dxa"/>
          </w:tcPr>
          <w:p w:rsidR="006B0870" w:rsidRDefault="006B0870" w:rsidP="005E4F2D">
            <w:pPr>
              <w:jc w:val="center"/>
            </w:pPr>
            <w:r>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30</w:t>
            </w:r>
          </w:p>
        </w:tc>
        <w:tc>
          <w:tcPr>
            <w:tcW w:w="3678" w:type="dxa"/>
          </w:tcPr>
          <w:p w:rsidR="006B0870" w:rsidRDefault="006B0870" w:rsidP="005E4F2D">
            <w:r>
              <w:t>Жидкость тормозная</w:t>
            </w:r>
          </w:p>
        </w:tc>
        <w:tc>
          <w:tcPr>
            <w:tcW w:w="1606" w:type="dxa"/>
          </w:tcPr>
          <w:p w:rsidR="006B0870" w:rsidRDefault="006B0870" w:rsidP="005E4F2D">
            <w:pPr>
              <w:jc w:val="center"/>
            </w:pPr>
            <w:r>
              <w:t>1</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A12443" w:rsidTr="005E4F2D">
        <w:tc>
          <w:tcPr>
            <w:tcW w:w="630" w:type="dxa"/>
          </w:tcPr>
          <w:p w:rsidR="006B0870" w:rsidRDefault="006B0870" w:rsidP="005E4F2D">
            <w:pPr>
              <w:jc w:val="center"/>
              <w:rPr>
                <w:b/>
              </w:rPr>
            </w:pPr>
            <w:r>
              <w:rPr>
                <w:b/>
              </w:rPr>
              <w:t>31</w:t>
            </w:r>
          </w:p>
        </w:tc>
        <w:tc>
          <w:tcPr>
            <w:tcW w:w="3678" w:type="dxa"/>
          </w:tcPr>
          <w:p w:rsidR="006B0870" w:rsidRDefault="006B0870" w:rsidP="005E4F2D">
            <w:r>
              <w:t>Хомут ШРУС универсальный</w:t>
            </w:r>
          </w:p>
        </w:tc>
        <w:tc>
          <w:tcPr>
            <w:tcW w:w="1606" w:type="dxa"/>
          </w:tcPr>
          <w:p w:rsidR="006B0870" w:rsidRDefault="006B0870" w:rsidP="005E4F2D">
            <w:pPr>
              <w:jc w:val="center"/>
            </w:pPr>
            <w:r>
              <w:t>4</w:t>
            </w:r>
          </w:p>
        </w:tc>
        <w:tc>
          <w:tcPr>
            <w:tcW w:w="1834" w:type="dxa"/>
            <w:gridSpan w:val="2"/>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7748" w:type="dxa"/>
            <w:gridSpan w:val="5"/>
          </w:tcPr>
          <w:p w:rsidR="006B0870" w:rsidRPr="00D855A9" w:rsidRDefault="006B0870" w:rsidP="005E4F2D">
            <w:pPr>
              <w:jc w:val="right"/>
              <w:rPr>
                <w:sz w:val="26"/>
                <w:szCs w:val="26"/>
              </w:rPr>
            </w:pPr>
            <w:r w:rsidRPr="00D855A9">
              <w:rPr>
                <w:b/>
                <w:sz w:val="26"/>
                <w:szCs w:val="26"/>
                <w:lang w:val="en-US"/>
              </w:rPr>
              <w:t xml:space="preserve">                                                                                                                            </w:t>
            </w:r>
            <w:r w:rsidRPr="00D855A9">
              <w:rPr>
                <w:b/>
                <w:sz w:val="26"/>
                <w:szCs w:val="26"/>
              </w:rPr>
              <w:t>Итого:</w:t>
            </w:r>
          </w:p>
        </w:tc>
        <w:tc>
          <w:tcPr>
            <w:tcW w:w="1964" w:type="dxa"/>
          </w:tcPr>
          <w:p w:rsidR="006B0870" w:rsidRPr="00D855A9" w:rsidRDefault="006B0870" w:rsidP="005E4F2D">
            <w:pPr>
              <w:jc w:val="center"/>
              <w:rPr>
                <w:sz w:val="26"/>
                <w:szCs w:val="26"/>
              </w:rPr>
            </w:pPr>
          </w:p>
        </w:tc>
      </w:tr>
      <w:tr w:rsidR="006B0870" w:rsidRPr="00D855A9" w:rsidTr="005E4F2D">
        <w:tc>
          <w:tcPr>
            <w:tcW w:w="630" w:type="dxa"/>
          </w:tcPr>
          <w:p w:rsidR="006B0870" w:rsidRPr="00D855A9" w:rsidRDefault="006B0870" w:rsidP="005E4F2D">
            <w:pPr>
              <w:jc w:val="center"/>
              <w:rPr>
                <w:b/>
                <w:sz w:val="26"/>
                <w:szCs w:val="26"/>
              </w:rPr>
            </w:pPr>
            <w:r w:rsidRPr="00D855A9">
              <w:rPr>
                <w:b/>
                <w:sz w:val="26"/>
                <w:szCs w:val="26"/>
              </w:rPr>
              <w:t>№</w:t>
            </w:r>
          </w:p>
          <w:p w:rsidR="006B0870" w:rsidRPr="00D855A9" w:rsidRDefault="006B0870" w:rsidP="005E4F2D">
            <w:pPr>
              <w:jc w:val="center"/>
              <w:rPr>
                <w:b/>
                <w:sz w:val="26"/>
                <w:szCs w:val="26"/>
              </w:rPr>
            </w:pPr>
            <w:r w:rsidRPr="00D855A9">
              <w:rPr>
                <w:b/>
                <w:sz w:val="26"/>
                <w:szCs w:val="26"/>
              </w:rPr>
              <w:lastRenderedPageBreak/>
              <w:t>п/п</w:t>
            </w:r>
          </w:p>
        </w:tc>
        <w:tc>
          <w:tcPr>
            <w:tcW w:w="3678" w:type="dxa"/>
          </w:tcPr>
          <w:p w:rsidR="006B0870" w:rsidRDefault="006B0870" w:rsidP="005E4F2D">
            <w:pPr>
              <w:jc w:val="center"/>
              <w:rPr>
                <w:b/>
                <w:sz w:val="26"/>
                <w:szCs w:val="26"/>
              </w:rPr>
            </w:pPr>
            <w:r w:rsidRPr="00D855A9">
              <w:rPr>
                <w:b/>
                <w:sz w:val="26"/>
                <w:szCs w:val="26"/>
              </w:rPr>
              <w:lastRenderedPageBreak/>
              <w:t>Наименование услуг (работ)</w:t>
            </w:r>
          </w:p>
          <w:p w:rsidR="006B0870" w:rsidRPr="00D855A9" w:rsidRDefault="006B0870" w:rsidP="005E4F2D">
            <w:pPr>
              <w:jc w:val="center"/>
              <w:rPr>
                <w:b/>
                <w:sz w:val="26"/>
                <w:szCs w:val="26"/>
              </w:rPr>
            </w:pPr>
          </w:p>
        </w:tc>
        <w:tc>
          <w:tcPr>
            <w:tcW w:w="1616" w:type="dxa"/>
            <w:gridSpan w:val="2"/>
          </w:tcPr>
          <w:p w:rsidR="006B0870" w:rsidRPr="00D855A9" w:rsidRDefault="006B0870" w:rsidP="005E4F2D">
            <w:pPr>
              <w:jc w:val="center"/>
              <w:rPr>
                <w:b/>
                <w:sz w:val="26"/>
                <w:szCs w:val="26"/>
              </w:rPr>
            </w:pPr>
            <w:r w:rsidRPr="00D855A9">
              <w:rPr>
                <w:b/>
                <w:sz w:val="26"/>
                <w:szCs w:val="26"/>
              </w:rPr>
              <w:lastRenderedPageBreak/>
              <w:t>Количество</w:t>
            </w:r>
          </w:p>
          <w:p w:rsidR="006B0870" w:rsidRPr="00D855A9" w:rsidRDefault="006B0870" w:rsidP="005E4F2D">
            <w:pPr>
              <w:jc w:val="center"/>
              <w:rPr>
                <w:b/>
                <w:sz w:val="26"/>
                <w:szCs w:val="26"/>
              </w:rPr>
            </w:pPr>
            <w:r w:rsidRPr="00D855A9">
              <w:rPr>
                <w:b/>
                <w:sz w:val="26"/>
                <w:szCs w:val="26"/>
              </w:rPr>
              <w:lastRenderedPageBreak/>
              <w:t>(шт.)</w:t>
            </w:r>
          </w:p>
        </w:tc>
        <w:tc>
          <w:tcPr>
            <w:tcW w:w="1824" w:type="dxa"/>
          </w:tcPr>
          <w:p w:rsidR="006B0870" w:rsidRPr="00D855A9" w:rsidRDefault="006B0870" w:rsidP="005E4F2D">
            <w:pPr>
              <w:jc w:val="center"/>
              <w:rPr>
                <w:b/>
                <w:sz w:val="26"/>
                <w:szCs w:val="26"/>
              </w:rPr>
            </w:pPr>
            <w:r w:rsidRPr="00D855A9">
              <w:rPr>
                <w:b/>
                <w:sz w:val="26"/>
                <w:szCs w:val="26"/>
              </w:rPr>
              <w:lastRenderedPageBreak/>
              <w:t>Цена</w:t>
            </w:r>
          </w:p>
        </w:tc>
        <w:tc>
          <w:tcPr>
            <w:tcW w:w="1964" w:type="dxa"/>
          </w:tcPr>
          <w:p w:rsidR="006B0870" w:rsidRPr="00D855A9" w:rsidRDefault="006B0870" w:rsidP="005E4F2D">
            <w:pPr>
              <w:jc w:val="center"/>
              <w:rPr>
                <w:b/>
                <w:sz w:val="26"/>
                <w:szCs w:val="26"/>
              </w:rPr>
            </w:pPr>
            <w:r w:rsidRPr="00D855A9">
              <w:rPr>
                <w:b/>
                <w:sz w:val="26"/>
                <w:szCs w:val="26"/>
              </w:rPr>
              <w:t>Стоимость</w:t>
            </w:r>
          </w:p>
        </w:tc>
      </w:tr>
      <w:tr w:rsidR="006B0870" w:rsidRPr="00D855A9" w:rsidTr="005E4F2D">
        <w:tc>
          <w:tcPr>
            <w:tcW w:w="630" w:type="dxa"/>
          </w:tcPr>
          <w:p w:rsidR="006B0870" w:rsidRPr="00AE444A" w:rsidRDefault="006B0870" w:rsidP="005E4F2D">
            <w:pPr>
              <w:jc w:val="center"/>
              <w:rPr>
                <w:b/>
              </w:rPr>
            </w:pPr>
            <w:r w:rsidRPr="00AE444A">
              <w:rPr>
                <w:b/>
              </w:rPr>
              <w:lastRenderedPageBreak/>
              <w:t>1</w:t>
            </w:r>
          </w:p>
        </w:tc>
        <w:tc>
          <w:tcPr>
            <w:tcW w:w="3678" w:type="dxa"/>
          </w:tcPr>
          <w:p w:rsidR="006B0870" w:rsidRPr="00AE444A" w:rsidRDefault="006B0870" w:rsidP="005E4F2D">
            <w:r>
              <w:t>Замена ремня ГРМ с насосом охлаждения и роликом</w:t>
            </w:r>
            <w:r w:rsidRPr="00AE444A">
              <w:t xml:space="preserve">  </w:t>
            </w:r>
          </w:p>
        </w:tc>
        <w:tc>
          <w:tcPr>
            <w:tcW w:w="1616" w:type="dxa"/>
            <w:gridSpan w:val="2"/>
          </w:tcPr>
          <w:p w:rsidR="006B0870" w:rsidRPr="00AE444A"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2</w:t>
            </w:r>
          </w:p>
        </w:tc>
        <w:tc>
          <w:tcPr>
            <w:tcW w:w="3678" w:type="dxa"/>
          </w:tcPr>
          <w:p w:rsidR="006B0870" w:rsidRPr="00AE444A" w:rsidRDefault="006B0870" w:rsidP="005E4F2D">
            <w:r>
              <w:t>Замена тормозных колодок передних</w:t>
            </w:r>
          </w:p>
        </w:tc>
        <w:tc>
          <w:tcPr>
            <w:tcW w:w="1616" w:type="dxa"/>
            <w:gridSpan w:val="2"/>
          </w:tcPr>
          <w:p w:rsidR="006B0870" w:rsidRPr="00AE444A" w:rsidRDefault="006B0870" w:rsidP="005E4F2D">
            <w:pPr>
              <w:jc w:val="center"/>
            </w:pPr>
            <w:r w:rsidRPr="00AE444A">
              <w:t xml:space="preserve">1 </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3</w:t>
            </w:r>
          </w:p>
        </w:tc>
        <w:tc>
          <w:tcPr>
            <w:tcW w:w="3678" w:type="dxa"/>
          </w:tcPr>
          <w:p w:rsidR="006B0870" w:rsidRPr="00AE444A" w:rsidRDefault="006B0870" w:rsidP="005E4F2D">
            <w:r>
              <w:t>Замена тормозных колодок задних</w:t>
            </w:r>
            <w:r w:rsidRPr="00AE444A">
              <w:t xml:space="preserve"> </w:t>
            </w:r>
          </w:p>
        </w:tc>
        <w:tc>
          <w:tcPr>
            <w:tcW w:w="1616" w:type="dxa"/>
            <w:gridSpan w:val="2"/>
          </w:tcPr>
          <w:p w:rsidR="006B0870" w:rsidRPr="00AE444A" w:rsidRDefault="006B0870" w:rsidP="005E4F2D">
            <w:pPr>
              <w:jc w:val="center"/>
            </w:pPr>
            <w:r>
              <w:t xml:space="preserve">1 </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sidRPr="00AE444A">
              <w:rPr>
                <w:b/>
              </w:rPr>
              <w:t>4</w:t>
            </w:r>
          </w:p>
        </w:tc>
        <w:tc>
          <w:tcPr>
            <w:tcW w:w="3678" w:type="dxa"/>
          </w:tcPr>
          <w:p w:rsidR="006B0870" w:rsidRPr="00AE444A" w:rsidRDefault="006B0870" w:rsidP="005E4F2D">
            <w:r>
              <w:t xml:space="preserve">Замена передних тормозных дисков </w:t>
            </w:r>
          </w:p>
        </w:tc>
        <w:tc>
          <w:tcPr>
            <w:tcW w:w="1616" w:type="dxa"/>
            <w:gridSpan w:val="2"/>
          </w:tcPr>
          <w:p w:rsidR="006B0870" w:rsidRPr="00AE444A"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Pr="00AE444A" w:rsidRDefault="006B0870" w:rsidP="005E4F2D">
            <w:pPr>
              <w:jc w:val="center"/>
              <w:rPr>
                <w:b/>
              </w:rPr>
            </w:pPr>
            <w:r>
              <w:rPr>
                <w:b/>
              </w:rPr>
              <w:t>5</w:t>
            </w:r>
          </w:p>
        </w:tc>
        <w:tc>
          <w:tcPr>
            <w:tcW w:w="3678" w:type="dxa"/>
          </w:tcPr>
          <w:p w:rsidR="006B0870" w:rsidRDefault="006B0870" w:rsidP="005E4F2D">
            <w:r>
              <w:t>Замена задних тормозных барабанов</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6</w:t>
            </w:r>
          </w:p>
        </w:tc>
        <w:tc>
          <w:tcPr>
            <w:tcW w:w="3678" w:type="dxa"/>
          </w:tcPr>
          <w:p w:rsidR="006B0870" w:rsidRDefault="006B0870" w:rsidP="005E4F2D">
            <w:r>
              <w:t>Замена тормозных шлангов передних</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7</w:t>
            </w:r>
          </w:p>
        </w:tc>
        <w:tc>
          <w:tcPr>
            <w:tcW w:w="3678" w:type="dxa"/>
          </w:tcPr>
          <w:p w:rsidR="006B0870" w:rsidRDefault="006B0870" w:rsidP="005E4F2D">
            <w:r>
              <w:t>Замена тормозной жидкости, прокачка тормозной системы</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8</w:t>
            </w:r>
          </w:p>
        </w:tc>
        <w:tc>
          <w:tcPr>
            <w:tcW w:w="3678" w:type="dxa"/>
          </w:tcPr>
          <w:p w:rsidR="006B0870" w:rsidRDefault="006B0870" w:rsidP="005E4F2D">
            <w:r>
              <w:t>Замена шаровых опор</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9</w:t>
            </w:r>
          </w:p>
        </w:tc>
        <w:tc>
          <w:tcPr>
            <w:tcW w:w="3678" w:type="dxa"/>
          </w:tcPr>
          <w:p w:rsidR="006B0870" w:rsidRDefault="006B0870" w:rsidP="005E4F2D">
            <w:r>
              <w:t xml:space="preserve">Замена ШРУСОВ угловых скоростей </w:t>
            </w:r>
            <w:proofErr w:type="spellStart"/>
            <w:r>
              <w:t>наружних</w:t>
            </w:r>
            <w:proofErr w:type="spellEnd"/>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10</w:t>
            </w:r>
          </w:p>
        </w:tc>
        <w:tc>
          <w:tcPr>
            <w:tcW w:w="3678" w:type="dxa"/>
          </w:tcPr>
          <w:p w:rsidR="006B0870" w:rsidRDefault="006B0870" w:rsidP="005E4F2D">
            <w:r>
              <w:t>Замена ШРУСОВ угловых скоростей внутренних</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11</w:t>
            </w:r>
          </w:p>
        </w:tc>
        <w:tc>
          <w:tcPr>
            <w:tcW w:w="3678" w:type="dxa"/>
          </w:tcPr>
          <w:p w:rsidR="006B0870" w:rsidRDefault="006B0870" w:rsidP="005E4F2D">
            <w:r>
              <w:t>Замена рулевых тяг</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12</w:t>
            </w:r>
          </w:p>
        </w:tc>
        <w:tc>
          <w:tcPr>
            <w:tcW w:w="3678" w:type="dxa"/>
          </w:tcPr>
          <w:p w:rsidR="006B0870" w:rsidRDefault="006B0870" w:rsidP="005E4F2D">
            <w:r>
              <w:t>Замена рулевых наконечников</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13</w:t>
            </w:r>
          </w:p>
        </w:tc>
        <w:tc>
          <w:tcPr>
            <w:tcW w:w="3678" w:type="dxa"/>
          </w:tcPr>
          <w:p w:rsidR="006B0870" w:rsidRDefault="006B0870" w:rsidP="005E4F2D">
            <w:r>
              <w:t>Замена стоек стабилизатора</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14</w:t>
            </w:r>
          </w:p>
        </w:tc>
        <w:tc>
          <w:tcPr>
            <w:tcW w:w="3678" w:type="dxa"/>
          </w:tcPr>
          <w:p w:rsidR="006B0870" w:rsidRDefault="006B0870" w:rsidP="005E4F2D">
            <w:r>
              <w:t>Регулировка развала схождения</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15</w:t>
            </w:r>
          </w:p>
        </w:tc>
        <w:tc>
          <w:tcPr>
            <w:tcW w:w="3678" w:type="dxa"/>
          </w:tcPr>
          <w:p w:rsidR="006B0870" w:rsidRDefault="006B0870" w:rsidP="005E4F2D">
            <w:r>
              <w:t>Замена ступичных подшипников (передних)</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16</w:t>
            </w:r>
          </w:p>
        </w:tc>
        <w:tc>
          <w:tcPr>
            <w:tcW w:w="3678" w:type="dxa"/>
          </w:tcPr>
          <w:p w:rsidR="006B0870" w:rsidRDefault="006B0870" w:rsidP="005E4F2D">
            <w:r>
              <w:t>Замена ступичных подшипников (задних)</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17</w:t>
            </w:r>
          </w:p>
        </w:tc>
        <w:tc>
          <w:tcPr>
            <w:tcW w:w="3678" w:type="dxa"/>
          </w:tcPr>
          <w:p w:rsidR="006B0870" w:rsidRDefault="006B0870" w:rsidP="005E4F2D">
            <w:r>
              <w:t>Замена опорных подшипников</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18</w:t>
            </w:r>
          </w:p>
        </w:tc>
        <w:tc>
          <w:tcPr>
            <w:tcW w:w="3678" w:type="dxa"/>
          </w:tcPr>
          <w:p w:rsidR="006B0870" w:rsidRDefault="006B0870" w:rsidP="005E4F2D">
            <w:r>
              <w:t>Замена задних стоек</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19</w:t>
            </w:r>
          </w:p>
        </w:tc>
        <w:tc>
          <w:tcPr>
            <w:tcW w:w="3678" w:type="dxa"/>
          </w:tcPr>
          <w:p w:rsidR="006B0870" w:rsidRDefault="006B0870" w:rsidP="005E4F2D">
            <w:r>
              <w:t>Замена задних пружин</w:t>
            </w:r>
          </w:p>
        </w:tc>
        <w:tc>
          <w:tcPr>
            <w:tcW w:w="1616" w:type="dxa"/>
            <w:gridSpan w:val="2"/>
          </w:tcPr>
          <w:p w:rsidR="006B0870" w:rsidRDefault="006B0870" w:rsidP="005E4F2D">
            <w:pPr>
              <w:jc w:val="center"/>
            </w:pPr>
            <w:r>
              <w:t>2</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20</w:t>
            </w:r>
          </w:p>
        </w:tc>
        <w:tc>
          <w:tcPr>
            <w:tcW w:w="3678" w:type="dxa"/>
          </w:tcPr>
          <w:p w:rsidR="006B0870" w:rsidRDefault="006B0870" w:rsidP="005E4F2D">
            <w:r>
              <w:t>Замена генератора</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21</w:t>
            </w:r>
          </w:p>
        </w:tc>
        <w:tc>
          <w:tcPr>
            <w:tcW w:w="3678" w:type="dxa"/>
          </w:tcPr>
          <w:p w:rsidR="006B0870" w:rsidRDefault="006B0870" w:rsidP="005E4F2D">
            <w:r>
              <w:t>Замена приводного ремня генератора</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22</w:t>
            </w:r>
          </w:p>
        </w:tc>
        <w:tc>
          <w:tcPr>
            <w:tcW w:w="3678" w:type="dxa"/>
          </w:tcPr>
          <w:p w:rsidR="006B0870" w:rsidRDefault="006B0870" w:rsidP="005E4F2D">
            <w:r>
              <w:t>Замена масла КПП</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23</w:t>
            </w:r>
          </w:p>
        </w:tc>
        <w:tc>
          <w:tcPr>
            <w:tcW w:w="3678" w:type="dxa"/>
          </w:tcPr>
          <w:p w:rsidR="006B0870" w:rsidRDefault="006B0870" w:rsidP="005E4F2D">
            <w:r>
              <w:t>Регулировка клапанов</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24</w:t>
            </w:r>
          </w:p>
        </w:tc>
        <w:tc>
          <w:tcPr>
            <w:tcW w:w="3678" w:type="dxa"/>
          </w:tcPr>
          <w:p w:rsidR="006B0870" w:rsidRDefault="006B0870" w:rsidP="005E4F2D">
            <w:r>
              <w:t>Замена прокладки клапанной крышки</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25</w:t>
            </w:r>
          </w:p>
        </w:tc>
        <w:tc>
          <w:tcPr>
            <w:tcW w:w="3678" w:type="dxa"/>
          </w:tcPr>
          <w:p w:rsidR="006B0870" w:rsidRDefault="006B0870" w:rsidP="005E4F2D">
            <w:r>
              <w:t>Замена воздушного фильтра</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 xml:space="preserve">26 </w:t>
            </w:r>
          </w:p>
        </w:tc>
        <w:tc>
          <w:tcPr>
            <w:tcW w:w="3678" w:type="dxa"/>
          </w:tcPr>
          <w:p w:rsidR="006B0870" w:rsidRDefault="006B0870" w:rsidP="005E4F2D">
            <w:r>
              <w:t>Замена масляного фильтра</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27</w:t>
            </w:r>
          </w:p>
        </w:tc>
        <w:tc>
          <w:tcPr>
            <w:tcW w:w="3678" w:type="dxa"/>
          </w:tcPr>
          <w:p w:rsidR="006B0870" w:rsidRDefault="006B0870" w:rsidP="005E4F2D">
            <w:r>
              <w:t>Замена салонного фильтра</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28</w:t>
            </w:r>
          </w:p>
        </w:tc>
        <w:tc>
          <w:tcPr>
            <w:tcW w:w="3678" w:type="dxa"/>
          </w:tcPr>
          <w:p w:rsidR="006B0870" w:rsidRDefault="006B0870" w:rsidP="005E4F2D">
            <w:r>
              <w:t>Замена масла ДВС</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29</w:t>
            </w:r>
          </w:p>
        </w:tc>
        <w:tc>
          <w:tcPr>
            <w:tcW w:w="3678" w:type="dxa"/>
          </w:tcPr>
          <w:p w:rsidR="006B0870" w:rsidRDefault="006B0870" w:rsidP="005E4F2D">
            <w:r>
              <w:t>Снятие/установка защиты ДВС</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30</w:t>
            </w:r>
          </w:p>
        </w:tc>
        <w:tc>
          <w:tcPr>
            <w:tcW w:w="3678" w:type="dxa"/>
          </w:tcPr>
          <w:p w:rsidR="006B0870" w:rsidRDefault="006B0870" w:rsidP="005E4F2D">
            <w:r>
              <w:t>Замена свечей зажигания</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c>
          <w:tcPr>
            <w:tcW w:w="630" w:type="dxa"/>
          </w:tcPr>
          <w:p w:rsidR="006B0870" w:rsidRDefault="006B0870" w:rsidP="005E4F2D">
            <w:pPr>
              <w:jc w:val="center"/>
              <w:rPr>
                <w:b/>
              </w:rPr>
            </w:pPr>
            <w:r>
              <w:rPr>
                <w:b/>
              </w:rPr>
              <w:t>31</w:t>
            </w:r>
          </w:p>
        </w:tc>
        <w:tc>
          <w:tcPr>
            <w:tcW w:w="3678" w:type="dxa"/>
          </w:tcPr>
          <w:p w:rsidR="006B0870" w:rsidRDefault="006B0870" w:rsidP="005E4F2D">
            <w:r>
              <w:t>Замена проводов ВВ</w:t>
            </w:r>
          </w:p>
        </w:tc>
        <w:tc>
          <w:tcPr>
            <w:tcW w:w="1616" w:type="dxa"/>
            <w:gridSpan w:val="2"/>
          </w:tcPr>
          <w:p w:rsidR="006B0870" w:rsidRDefault="006B0870" w:rsidP="005E4F2D">
            <w:pPr>
              <w:jc w:val="center"/>
            </w:pPr>
            <w:r>
              <w:t>1</w:t>
            </w:r>
          </w:p>
        </w:tc>
        <w:tc>
          <w:tcPr>
            <w:tcW w:w="1824" w:type="dxa"/>
          </w:tcPr>
          <w:p w:rsidR="006B0870" w:rsidRPr="00AE444A" w:rsidRDefault="006B0870" w:rsidP="005E4F2D">
            <w:pPr>
              <w:jc w:val="center"/>
            </w:pPr>
          </w:p>
        </w:tc>
        <w:tc>
          <w:tcPr>
            <w:tcW w:w="1964" w:type="dxa"/>
          </w:tcPr>
          <w:p w:rsidR="006B0870" w:rsidRPr="00AE444A" w:rsidRDefault="006B0870" w:rsidP="005E4F2D">
            <w:pPr>
              <w:jc w:val="center"/>
            </w:pPr>
          </w:p>
        </w:tc>
      </w:tr>
      <w:tr w:rsidR="006B0870" w:rsidRPr="00D855A9" w:rsidTr="005E4F2D">
        <w:trPr>
          <w:trHeight w:val="114"/>
        </w:trPr>
        <w:tc>
          <w:tcPr>
            <w:tcW w:w="7748" w:type="dxa"/>
            <w:gridSpan w:val="5"/>
          </w:tcPr>
          <w:p w:rsidR="006B0870" w:rsidRPr="00D855A9" w:rsidRDefault="006B0870" w:rsidP="005E4F2D">
            <w:pPr>
              <w:jc w:val="right"/>
              <w:rPr>
                <w:b/>
                <w:sz w:val="26"/>
                <w:szCs w:val="26"/>
              </w:rPr>
            </w:pPr>
            <w:r w:rsidRPr="00D855A9">
              <w:rPr>
                <w:b/>
                <w:sz w:val="26"/>
                <w:szCs w:val="26"/>
              </w:rPr>
              <w:t>Итого:</w:t>
            </w:r>
          </w:p>
        </w:tc>
        <w:tc>
          <w:tcPr>
            <w:tcW w:w="1964" w:type="dxa"/>
          </w:tcPr>
          <w:p w:rsidR="006B0870" w:rsidRPr="00D855A9" w:rsidRDefault="006B0870" w:rsidP="005E4F2D">
            <w:pPr>
              <w:jc w:val="center"/>
              <w:rPr>
                <w:b/>
                <w:sz w:val="26"/>
                <w:szCs w:val="26"/>
              </w:rPr>
            </w:pPr>
            <w:r w:rsidRPr="00D855A9">
              <w:rPr>
                <w:b/>
                <w:sz w:val="26"/>
                <w:szCs w:val="26"/>
              </w:rPr>
              <w:t xml:space="preserve"> </w:t>
            </w:r>
          </w:p>
        </w:tc>
      </w:tr>
    </w:tbl>
    <w:p w:rsidR="006B0870" w:rsidRPr="00D855A9" w:rsidRDefault="006B0870" w:rsidP="006B0870">
      <w:pPr>
        <w:rPr>
          <w:b/>
          <w:sz w:val="26"/>
          <w:szCs w:val="26"/>
        </w:rPr>
      </w:pPr>
      <w:r w:rsidRPr="00D855A9">
        <w:rPr>
          <w:b/>
          <w:sz w:val="26"/>
          <w:szCs w:val="26"/>
        </w:rPr>
        <w:t xml:space="preserve">Итого:  </w:t>
      </w:r>
    </w:p>
    <w:p w:rsidR="006B0870" w:rsidRDefault="006B0870" w:rsidP="006B0870">
      <w:pPr>
        <w:rPr>
          <w:b/>
          <w:sz w:val="26"/>
          <w:szCs w:val="26"/>
        </w:rPr>
      </w:pPr>
    </w:p>
    <w:p w:rsidR="006B0870" w:rsidRPr="00D855A9" w:rsidRDefault="006B0870" w:rsidP="006B0870">
      <w:pPr>
        <w:rPr>
          <w:b/>
          <w:sz w:val="26"/>
          <w:szCs w:val="26"/>
        </w:rPr>
      </w:pPr>
    </w:p>
    <w:p w:rsidR="0030264C" w:rsidRDefault="0030264C" w:rsidP="0030264C">
      <w:pPr>
        <w:rPr>
          <w:b/>
          <w:sz w:val="26"/>
          <w:szCs w:val="26"/>
        </w:rPr>
      </w:pPr>
    </w:p>
    <w:p w:rsidR="00551E58" w:rsidRDefault="00551E58" w:rsidP="00551E58">
      <w:pPr>
        <w:rPr>
          <w:b/>
          <w:sz w:val="26"/>
          <w:szCs w:val="26"/>
        </w:rPr>
      </w:pPr>
    </w:p>
    <w:p w:rsidR="004D74D2" w:rsidRDefault="004D74D2" w:rsidP="004D74D2">
      <w:pPr>
        <w:ind w:firstLine="2835"/>
        <w:jc w:val="right"/>
        <w:rPr>
          <w:bCs/>
          <w:sz w:val="26"/>
          <w:szCs w:val="26"/>
        </w:rPr>
      </w:pPr>
    </w:p>
    <w:tbl>
      <w:tblPr>
        <w:tblW w:w="9955" w:type="dxa"/>
        <w:tblLayout w:type="fixed"/>
        <w:tblLook w:val="01E0" w:firstRow="1" w:lastRow="1" w:firstColumn="1" w:lastColumn="1" w:noHBand="0" w:noVBand="0"/>
      </w:tblPr>
      <w:tblGrid>
        <w:gridCol w:w="4750"/>
        <w:gridCol w:w="5205"/>
      </w:tblGrid>
      <w:tr w:rsidR="004D74D2" w:rsidRPr="004A575D" w:rsidTr="009227DF">
        <w:trPr>
          <w:trHeight w:val="380"/>
        </w:trPr>
        <w:tc>
          <w:tcPr>
            <w:tcW w:w="4750" w:type="dxa"/>
          </w:tcPr>
          <w:p w:rsidR="004D74D2" w:rsidRPr="00161602" w:rsidRDefault="004D74D2" w:rsidP="009227DF">
            <w:pPr>
              <w:jc w:val="center"/>
              <w:rPr>
                <w:b/>
                <w:sz w:val="26"/>
                <w:szCs w:val="26"/>
              </w:rPr>
            </w:pPr>
            <w:r w:rsidRPr="00161602">
              <w:rPr>
                <w:b/>
                <w:sz w:val="26"/>
                <w:szCs w:val="26"/>
              </w:rPr>
              <w:lastRenderedPageBreak/>
              <w:t>«Государственный заказчик»</w:t>
            </w:r>
          </w:p>
          <w:p w:rsidR="004D74D2" w:rsidRDefault="004D74D2" w:rsidP="009227DF">
            <w:pPr>
              <w:jc w:val="both"/>
              <w:rPr>
                <w:sz w:val="26"/>
                <w:szCs w:val="26"/>
              </w:rPr>
            </w:pPr>
          </w:p>
          <w:p w:rsidR="00B10205" w:rsidRPr="00502850" w:rsidRDefault="004D60EE" w:rsidP="00B10205">
            <w:pPr>
              <w:ind w:right="1167"/>
              <w:jc w:val="both"/>
            </w:pPr>
            <w:r>
              <w:t>ФКУ УИИ УФСИН России по Тюменской области</w:t>
            </w:r>
          </w:p>
          <w:p w:rsidR="00551E58" w:rsidRDefault="00551E58" w:rsidP="009227DF">
            <w:pPr>
              <w:jc w:val="both"/>
              <w:rPr>
                <w:sz w:val="26"/>
                <w:szCs w:val="26"/>
              </w:rPr>
            </w:pPr>
          </w:p>
          <w:p w:rsidR="004D74D2" w:rsidRPr="00161602" w:rsidRDefault="004D74D2" w:rsidP="009227DF">
            <w:pPr>
              <w:jc w:val="both"/>
              <w:rPr>
                <w:sz w:val="26"/>
                <w:szCs w:val="26"/>
              </w:rPr>
            </w:pPr>
            <w:r w:rsidRPr="00161602">
              <w:rPr>
                <w:sz w:val="26"/>
                <w:szCs w:val="26"/>
              </w:rPr>
              <w:t>________________</w:t>
            </w:r>
            <w:r>
              <w:rPr>
                <w:sz w:val="26"/>
                <w:szCs w:val="26"/>
              </w:rPr>
              <w:t>/</w:t>
            </w:r>
            <w:r w:rsidR="00936A4C">
              <w:rPr>
                <w:sz w:val="26"/>
                <w:szCs w:val="26"/>
              </w:rPr>
              <w:t>О.С. Фишер</w:t>
            </w:r>
          </w:p>
          <w:p w:rsidR="004D74D2" w:rsidRPr="00100C36" w:rsidRDefault="004D74D2" w:rsidP="009227DF">
            <w:pPr>
              <w:jc w:val="both"/>
              <w:rPr>
                <w:sz w:val="20"/>
                <w:szCs w:val="20"/>
              </w:rPr>
            </w:pPr>
            <w:r w:rsidRPr="00100C36">
              <w:rPr>
                <w:sz w:val="20"/>
                <w:szCs w:val="20"/>
              </w:rPr>
              <w:t xml:space="preserve">            (подпись)</w:t>
            </w:r>
          </w:p>
          <w:p w:rsidR="004D74D2" w:rsidRPr="00161602" w:rsidRDefault="00047C2C" w:rsidP="009227DF">
            <w:pPr>
              <w:pStyle w:val="22"/>
              <w:spacing w:line="240" w:lineRule="auto"/>
              <w:ind w:right="132" w:firstLine="0"/>
              <w:jc w:val="left"/>
              <w:rPr>
                <w:sz w:val="26"/>
                <w:szCs w:val="26"/>
              </w:rPr>
            </w:pPr>
            <w:r>
              <w:rPr>
                <w:sz w:val="26"/>
                <w:szCs w:val="26"/>
              </w:rPr>
              <w:t>«___</w:t>
            </w:r>
            <w:proofErr w:type="gramStart"/>
            <w:r>
              <w:rPr>
                <w:sz w:val="26"/>
                <w:szCs w:val="26"/>
              </w:rPr>
              <w:t>_»_</w:t>
            </w:r>
            <w:proofErr w:type="gramEnd"/>
            <w:r>
              <w:rPr>
                <w:sz w:val="26"/>
                <w:szCs w:val="26"/>
              </w:rPr>
              <w:t>____________202</w:t>
            </w:r>
            <w:r w:rsidR="00936A4C">
              <w:rPr>
                <w:sz w:val="26"/>
                <w:szCs w:val="26"/>
              </w:rPr>
              <w:t>6</w:t>
            </w:r>
            <w:r w:rsidR="004D74D2" w:rsidRPr="00161602">
              <w:rPr>
                <w:sz w:val="26"/>
                <w:szCs w:val="26"/>
              </w:rPr>
              <w:t xml:space="preserve"> г.</w:t>
            </w:r>
          </w:p>
          <w:p w:rsidR="004D74D2" w:rsidRPr="004D60EE" w:rsidRDefault="004D74D2" w:rsidP="009227DF">
            <w:pPr>
              <w:pStyle w:val="16"/>
              <w:spacing w:line="240" w:lineRule="auto"/>
              <w:ind w:right="-71" w:firstLine="0"/>
              <w:contextualSpacing/>
              <w:rPr>
                <w:sz w:val="20"/>
                <w:szCs w:val="20"/>
              </w:rPr>
            </w:pPr>
            <w:r w:rsidRPr="004D60EE">
              <w:rPr>
                <w:sz w:val="20"/>
                <w:szCs w:val="20"/>
              </w:rPr>
              <w:t>М.П.</w:t>
            </w:r>
          </w:p>
        </w:tc>
        <w:tc>
          <w:tcPr>
            <w:tcW w:w="5205" w:type="dxa"/>
          </w:tcPr>
          <w:p w:rsidR="004D74D2" w:rsidRPr="00161602" w:rsidRDefault="004D74D2" w:rsidP="009227DF">
            <w:pPr>
              <w:pStyle w:val="FR1"/>
              <w:spacing w:before="0"/>
              <w:ind w:right="-71" w:hanging="1348"/>
              <w:contextualSpacing/>
              <w:jc w:val="center"/>
              <w:rPr>
                <w:b w:val="0"/>
                <w:sz w:val="26"/>
                <w:szCs w:val="26"/>
              </w:rPr>
            </w:pPr>
            <w:r w:rsidRPr="00161602">
              <w:rPr>
                <w:bCs/>
                <w:spacing w:val="2"/>
                <w:sz w:val="26"/>
                <w:szCs w:val="26"/>
              </w:rPr>
              <w:t>«Исполнитель»</w:t>
            </w:r>
          </w:p>
          <w:p w:rsidR="00551E58" w:rsidRDefault="00551E58" w:rsidP="009227DF">
            <w:pPr>
              <w:pStyle w:val="FR1"/>
              <w:spacing w:before="0"/>
              <w:ind w:right="-71"/>
              <w:contextualSpacing/>
              <w:rPr>
                <w:b w:val="0"/>
                <w:sz w:val="26"/>
                <w:szCs w:val="26"/>
              </w:rPr>
            </w:pPr>
          </w:p>
          <w:p w:rsidR="00551E58" w:rsidRDefault="00551E58" w:rsidP="009227DF">
            <w:pPr>
              <w:pStyle w:val="FR1"/>
              <w:spacing w:before="0"/>
              <w:ind w:right="-71"/>
              <w:contextualSpacing/>
              <w:rPr>
                <w:b w:val="0"/>
                <w:sz w:val="26"/>
                <w:szCs w:val="26"/>
              </w:rPr>
            </w:pPr>
          </w:p>
          <w:p w:rsidR="00B10205" w:rsidRDefault="00B10205" w:rsidP="009227DF">
            <w:pPr>
              <w:pStyle w:val="FR1"/>
              <w:spacing w:before="0"/>
              <w:ind w:right="-71"/>
              <w:contextualSpacing/>
              <w:rPr>
                <w:b w:val="0"/>
                <w:sz w:val="26"/>
                <w:szCs w:val="26"/>
              </w:rPr>
            </w:pPr>
          </w:p>
          <w:p w:rsidR="00551E58" w:rsidRDefault="00551E58" w:rsidP="009227DF">
            <w:pPr>
              <w:pStyle w:val="FR1"/>
              <w:spacing w:before="0"/>
              <w:ind w:right="-71"/>
              <w:contextualSpacing/>
              <w:rPr>
                <w:b w:val="0"/>
                <w:sz w:val="26"/>
                <w:szCs w:val="26"/>
              </w:rPr>
            </w:pPr>
          </w:p>
          <w:p w:rsidR="004D74D2" w:rsidRPr="00161602" w:rsidRDefault="004D74D2" w:rsidP="009227DF">
            <w:pPr>
              <w:pStyle w:val="FR1"/>
              <w:spacing w:before="0"/>
              <w:ind w:right="-71"/>
              <w:contextualSpacing/>
              <w:rPr>
                <w:b w:val="0"/>
                <w:sz w:val="26"/>
                <w:szCs w:val="26"/>
              </w:rPr>
            </w:pPr>
            <w:r w:rsidRPr="00161602">
              <w:rPr>
                <w:b w:val="0"/>
                <w:sz w:val="26"/>
                <w:szCs w:val="26"/>
              </w:rPr>
              <w:t xml:space="preserve">_________________ </w:t>
            </w:r>
            <w:r>
              <w:rPr>
                <w:b w:val="0"/>
                <w:sz w:val="26"/>
                <w:szCs w:val="26"/>
              </w:rPr>
              <w:t>/_____</w:t>
            </w:r>
          </w:p>
          <w:p w:rsidR="004D74D2" w:rsidRPr="00100C36" w:rsidRDefault="004D74D2" w:rsidP="009227DF">
            <w:pPr>
              <w:pStyle w:val="FR1"/>
              <w:spacing w:before="0"/>
              <w:ind w:right="-71"/>
              <w:contextualSpacing/>
              <w:rPr>
                <w:b w:val="0"/>
                <w:sz w:val="20"/>
              </w:rPr>
            </w:pPr>
            <w:r w:rsidRPr="00100C36">
              <w:rPr>
                <w:b w:val="0"/>
                <w:sz w:val="20"/>
              </w:rPr>
              <w:t xml:space="preserve">         (подпись)</w:t>
            </w:r>
          </w:p>
          <w:p w:rsidR="004D74D2" w:rsidRPr="00161602" w:rsidRDefault="004D74D2" w:rsidP="009227DF">
            <w:pPr>
              <w:pStyle w:val="22"/>
              <w:spacing w:line="240" w:lineRule="auto"/>
              <w:ind w:right="132" w:firstLine="0"/>
              <w:jc w:val="left"/>
              <w:rPr>
                <w:sz w:val="26"/>
                <w:szCs w:val="26"/>
              </w:rPr>
            </w:pPr>
            <w:r w:rsidRPr="00161602">
              <w:rPr>
                <w:sz w:val="26"/>
                <w:szCs w:val="26"/>
              </w:rPr>
              <w:t>«__</w:t>
            </w:r>
            <w:proofErr w:type="gramStart"/>
            <w:r w:rsidRPr="00161602">
              <w:rPr>
                <w:sz w:val="26"/>
                <w:szCs w:val="26"/>
              </w:rPr>
              <w:t>_»_</w:t>
            </w:r>
            <w:proofErr w:type="gramEnd"/>
            <w:r w:rsidRPr="00161602">
              <w:rPr>
                <w:sz w:val="26"/>
                <w:szCs w:val="26"/>
              </w:rPr>
              <w:t>____________20</w:t>
            </w:r>
            <w:r w:rsidR="00023AC1">
              <w:rPr>
                <w:sz w:val="26"/>
                <w:szCs w:val="26"/>
              </w:rPr>
              <w:t>2</w:t>
            </w:r>
            <w:r w:rsidR="00936A4C">
              <w:rPr>
                <w:sz w:val="26"/>
                <w:szCs w:val="26"/>
              </w:rPr>
              <w:t>6</w:t>
            </w:r>
            <w:r w:rsidRPr="00161602">
              <w:rPr>
                <w:sz w:val="26"/>
                <w:szCs w:val="26"/>
              </w:rPr>
              <w:t xml:space="preserve"> г.</w:t>
            </w:r>
          </w:p>
          <w:p w:rsidR="004D74D2" w:rsidRPr="00100C36" w:rsidRDefault="004D74D2" w:rsidP="009227DF">
            <w:pPr>
              <w:pStyle w:val="FR1"/>
              <w:spacing w:before="0"/>
              <w:ind w:right="-71"/>
              <w:contextualSpacing/>
              <w:jc w:val="both"/>
              <w:rPr>
                <w:b w:val="0"/>
                <w:color w:val="FF0000"/>
                <w:sz w:val="20"/>
              </w:rPr>
            </w:pPr>
            <w:r w:rsidRPr="00100C36">
              <w:rPr>
                <w:b w:val="0"/>
                <w:sz w:val="20"/>
              </w:rPr>
              <w:t>М.П.</w:t>
            </w:r>
          </w:p>
        </w:tc>
      </w:tr>
    </w:tbl>
    <w:p w:rsidR="004D74D2" w:rsidRDefault="004D74D2" w:rsidP="004D74D2">
      <w:pPr>
        <w:ind w:firstLine="2835"/>
        <w:jc w:val="right"/>
        <w:rPr>
          <w:bCs/>
          <w:sz w:val="26"/>
          <w:szCs w:val="26"/>
        </w:rPr>
      </w:pPr>
    </w:p>
    <w:p w:rsidR="00B10205" w:rsidRDefault="00B10205" w:rsidP="004D74D2">
      <w:pPr>
        <w:jc w:val="right"/>
        <w:rPr>
          <w:bCs/>
          <w:sz w:val="26"/>
          <w:szCs w:val="26"/>
        </w:rPr>
      </w:pPr>
    </w:p>
    <w:p w:rsidR="00D71EC3" w:rsidRDefault="00D71EC3" w:rsidP="004D74D2">
      <w:pPr>
        <w:jc w:val="right"/>
        <w:rPr>
          <w:bCs/>
          <w:sz w:val="26"/>
          <w:szCs w:val="26"/>
        </w:rPr>
      </w:pPr>
    </w:p>
    <w:p w:rsidR="00D71EC3" w:rsidRDefault="00D71EC3" w:rsidP="004D74D2">
      <w:pPr>
        <w:jc w:val="right"/>
        <w:rPr>
          <w:bCs/>
          <w:sz w:val="26"/>
          <w:szCs w:val="26"/>
        </w:rPr>
      </w:pPr>
    </w:p>
    <w:p w:rsidR="00D71EC3" w:rsidRDefault="00D71EC3" w:rsidP="004D74D2">
      <w:pPr>
        <w:jc w:val="right"/>
        <w:rPr>
          <w:bCs/>
          <w:sz w:val="26"/>
          <w:szCs w:val="26"/>
        </w:rPr>
      </w:pPr>
    </w:p>
    <w:p w:rsidR="00D71EC3" w:rsidRDefault="00D71EC3"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8543DB" w:rsidRDefault="008543DB" w:rsidP="004D74D2">
      <w:pPr>
        <w:jc w:val="right"/>
        <w:rPr>
          <w:bCs/>
          <w:sz w:val="26"/>
          <w:szCs w:val="26"/>
        </w:rPr>
      </w:pPr>
    </w:p>
    <w:p w:rsidR="0030264C" w:rsidRDefault="0030264C" w:rsidP="004D74D2">
      <w:pPr>
        <w:jc w:val="right"/>
        <w:rPr>
          <w:bCs/>
          <w:sz w:val="26"/>
          <w:szCs w:val="26"/>
        </w:rPr>
      </w:pPr>
    </w:p>
    <w:p w:rsidR="0030264C" w:rsidRDefault="0030264C" w:rsidP="004D74D2">
      <w:pPr>
        <w:jc w:val="right"/>
        <w:rPr>
          <w:bCs/>
          <w:sz w:val="26"/>
          <w:szCs w:val="26"/>
        </w:rPr>
      </w:pPr>
    </w:p>
    <w:p w:rsidR="0030264C" w:rsidRDefault="0030264C" w:rsidP="004D74D2">
      <w:pPr>
        <w:jc w:val="right"/>
        <w:rPr>
          <w:bCs/>
          <w:sz w:val="26"/>
          <w:szCs w:val="26"/>
        </w:rPr>
      </w:pPr>
    </w:p>
    <w:p w:rsidR="0030264C" w:rsidRDefault="0030264C" w:rsidP="004D74D2">
      <w:pPr>
        <w:jc w:val="right"/>
        <w:rPr>
          <w:bCs/>
          <w:sz w:val="26"/>
          <w:szCs w:val="26"/>
        </w:rPr>
      </w:pPr>
    </w:p>
    <w:p w:rsidR="0030264C" w:rsidRDefault="0030264C"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4D74D2">
      <w:pPr>
        <w:jc w:val="right"/>
        <w:rPr>
          <w:bCs/>
          <w:sz w:val="26"/>
          <w:szCs w:val="26"/>
        </w:rPr>
      </w:pPr>
    </w:p>
    <w:p w:rsidR="006B0870" w:rsidRDefault="006B0870" w:rsidP="006B0870">
      <w:pPr>
        <w:rPr>
          <w:bCs/>
          <w:sz w:val="26"/>
          <w:szCs w:val="26"/>
        </w:rPr>
      </w:pPr>
    </w:p>
    <w:p w:rsidR="006B0870" w:rsidRPr="0030264C" w:rsidRDefault="006B0870" w:rsidP="004D74D2">
      <w:pPr>
        <w:jc w:val="right"/>
        <w:rPr>
          <w:bCs/>
          <w:sz w:val="26"/>
          <w:szCs w:val="26"/>
        </w:rPr>
      </w:pPr>
    </w:p>
    <w:p w:rsidR="008543DB" w:rsidRDefault="008543DB" w:rsidP="008543DB">
      <w:pPr>
        <w:jc w:val="center"/>
      </w:pPr>
      <w:r>
        <w:t xml:space="preserve">                                                                                                        </w:t>
      </w:r>
      <w:r w:rsidRPr="00B931F0">
        <w:t>Приложение №</w:t>
      </w:r>
      <w:r>
        <w:t xml:space="preserve"> 3</w:t>
      </w:r>
    </w:p>
    <w:p w:rsidR="008543DB" w:rsidRPr="00B931F0" w:rsidRDefault="008543DB" w:rsidP="008543DB">
      <w:pPr>
        <w:jc w:val="right"/>
      </w:pPr>
      <w:r w:rsidRPr="00B931F0">
        <w:t xml:space="preserve">к </w:t>
      </w:r>
      <w:r>
        <w:t>Государственному к</w:t>
      </w:r>
      <w:r w:rsidRPr="00B931F0">
        <w:t xml:space="preserve">онтракту </w:t>
      </w:r>
    </w:p>
    <w:p w:rsidR="008543DB" w:rsidRPr="00B931F0" w:rsidRDefault="008543DB" w:rsidP="008543DB">
      <w:pPr>
        <w:ind w:left="708" w:firstLine="567"/>
        <w:jc w:val="right"/>
      </w:pPr>
      <w:r>
        <w:t xml:space="preserve">  о</w:t>
      </w:r>
      <w:r w:rsidRPr="00B931F0">
        <w:t>т</w:t>
      </w:r>
      <w:r>
        <w:t>__________</w:t>
      </w:r>
      <w:r w:rsidRPr="00B931F0">
        <w:t>_20</w:t>
      </w:r>
      <w:r>
        <w:t>2</w:t>
      </w:r>
      <w:r w:rsidR="00936A4C">
        <w:t>6</w:t>
      </w:r>
      <w:r w:rsidRPr="00B931F0">
        <w:t xml:space="preserve">   № _______</w:t>
      </w:r>
    </w:p>
    <w:p w:rsidR="008543DB" w:rsidRDefault="008543DB" w:rsidP="008543DB">
      <w:pPr>
        <w:jc w:val="both"/>
        <w:rPr>
          <w:sz w:val="26"/>
          <w:szCs w:val="26"/>
        </w:rPr>
      </w:pPr>
    </w:p>
    <w:p w:rsidR="008543DB" w:rsidRDefault="008543DB" w:rsidP="008543DB">
      <w:pPr>
        <w:jc w:val="both"/>
        <w:rPr>
          <w:sz w:val="26"/>
          <w:szCs w:val="26"/>
        </w:rPr>
      </w:pPr>
    </w:p>
    <w:p w:rsidR="008543DB" w:rsidRPr="00A54CA0" w:rsidRDefault="008543DB" w:rsidP="008543DB">
      <w:pPr>
        <w:jc w:val="center"/>
        <w:rPr>
          <w:b/>
        </w:rPr>
      </w:pPr>
      <w:r w:rsidRPr="00A54CA0">
        <w:rPr>
          <w:b/>
        </w:rPr>
        <w:t>Перечень служебных автомобилей,</w:t>
      </w:r>
      <w:r w:rsidRPr="00A54CA0">
        <w:t xml:space="preserve"> </w:t>
      </w:r>
      <w:r w:rsidRPr="00A54CA0">
        <w:rPr>
          <w:b/>
        </w:rPr>
        <w:t xml:space="preserve">подлежащих техническому обслуживанию </w:t>
      </w:r>
      <w:r>
        <w:rPr>
          <w:b/>
        </w:rPr>
        <w:br/>
      </w:r>
      <w:r w:rsidRPr="00A54CA0">
        <w:rPr>
          <w:b/>
        </w:rPr>
        <w:t>и ремонту</w:t>
      </w:r>
    </w:p>
    <w:p w:rsidR="008543DB" w:rsidRPr="00A54CA0" w:rsidRDefault="008543DB" w:rsidP="008543DB">
      <w:pPr>
        <w:jc w:val="center"/>
        <w:rPr>
          <w:b/>
        </w:rPr>
      </w:pPr>
    </w:p>
    <w:p w:rsidR="008543DB" w:rsidRPr="00A54CA0" w:rsidRDefault="008543DB" w:rsidP="008543DB">
      <w:pPr>
        <w:jc w:val="center"/>
        <w:rPr>
          <w:b/>
        </w:rPr>
      </w:pPr>
    </w:p>
    <w:tbl>
      <w:tblPr>
        <w:tblW w:w="4934"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4"/>
        <w:gridCol w:w="2273"/>
        <w:gridCol w:w="1641"/>
        <w:gridCol w:w="2207"/>
        <w:gridCol w:w="2889"/>
      </w:tblGrid>
      <w:tr w:rsidR="008543DB" w:rsidRPr="00B54D06" w:rsidTr="00023AC1">
        <w:trPr>
          <w:trHeight w:val="421"/>
          <w:jc w:val="center"/>
        </w:trPr>
        <w:tc>
          <w:tcPr>
            <w:tcW w:w="574"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 п/п</w:t>
            </w:r>
          </w:p>
        </w:tc>
        <w:tc>
          <w:tcPr>
            <w:tcW w:w="2273"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Марка</w:t>
            </w:r>
          </w:p>
          <w:p w:rsidR="008543DB" w:rsidRPr="00023AC1" w:rsidRDefault="008543DB" w:rsidP="00101D39">
            <w:pPr>
              <w:jc w:val="center"/>
            </w:pPr>
            <w:r w:rsidRPr="00023AC1">
              <w:t>автомобилей</w:t>
            </w:r>
          </w:p>
        </w:tc>
        <w:tc>
          <w:tcPr>
            <w:tcW w:w="1641"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Год выпуска</w:t>
            </w:r>
          </w:p>
        </w:tc>
        <w:tc>
          <w:tcPr>
            <w:tcW w:w="2207"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Государственный номер</w:t>
            </w:r>
          </w:p>
        </w:tc>
        <w:tc>
          <w:tcPr>
            <w:tcW w:w="2889" w:type="dxa"/>
            <w:tcBorders>
              <w:top w:val="single" w:sz="4" w:space="0" w:color="000000"/>
              <w:left w:val="single" w:sz="4" w:space="0" w:color="000000"/>
              <w:bottom w:val="single" w:sz="4" w:space="0" w:color="000000"/>
              <w:right w:val="single" w:sz="4" w:space="0" w:color="000000"/>
            </w:tcBorders>
            <w:vAlign w:val="center"/>
            <w:hideMark/>
          </w:tcPr>
          <w:p w:rsidR="008543DB" w:rsidRPr="00023AC1" w:rsidRDefault="008543DB" w:rsidP="00101D39">
            <w:pPr>
              <w:jc w:val="center"/>
            </w:pPr>
            <w:r w:rsidRPr="00023AC1">
              <w:t>VIN (кузов, шасси)</w:t>
            </w:r>
          </w:p>
        </w:tc>
      </w:tr>
      <w:tr w:rsidR="008543DB" w:rsidRPr="00B54D06" w:rsidTr="00023AC1">
        <w:trPr>
          <w:trHeight w:val="111"/>
          <w:jc w:val="center"/>
        </w:trPr>
        <w:tc>
          <w:tcPr>
            <w:tcW w:w="574" w:type="dxa"/>
            <w:tcBorders>
              <w:top w:val="single" w:sz="4" w:space="0" w:color="000000"/>
              <w:left w:val="single" w:sz="4" w:space="0" w:color="000000"/>
              <w:bottom w:val="single" w:sz="4" w:space="0" w:color="000000"/>
              <w:right w:val="single" w:sz="4" w:space="0" w:color="000000"/>
            </w:tcBorders>
            <w:vAlign w:val="center"/>
          </w:tcPr>
          <w:p w:rsidR="008543DB" w:rsidRPr="00023AC1" w:rsidRDefault="008543DB" w:rsidP="00101D39">
            <w:pPr>
              <w:jc w:val="center"/>
            </w:pPr>
            <w:r w:rsidRPr="00023AC1">
              <w:t>1</w:t>
            </w:r>
          </w:p>
        </w:tc>
        <w:tc>
          <w:tcPr>
            <w:tcW w:w="2273" w:type="dxa"/>
            <w:tcBorders>
              <w:top w:val="single" w:sz="4" w:space="0" w:color="000000"/>
              <w:left w:val="single" w:sz="4" w:space="0" w:color="000000"/>
              <w:bottom w:val="single" w:sz="4" w:space="0" w:color="000000"/>
              <w:right w:val="single" w:sz="4" w:space="0" w:color="000000"/>
            </w:tcBorders>
            <w:vAlign w:val="center"/>
          </w:tcPr>
          <w:p w:rsidR="008543DB" w:rsidRPr="00936A4C" w:rsidRDefault="00936A4C" w:rsidP="00101D39">
            <w:r w:rsidRPr="00936A4C">
              <w:rPr>
                <w:lang w:val="en-US"/>
              </w:rPr>
              <w:t>LADA</w:t>
            </w:r>
            <w:r w:rsidRPr="00936A4C">
              <w:t xml:space="preserve"> 219060</w:t>
            </w:r>
          </w:p>
        </w:tc>
        <w:tc>
          <w:tcPr>
            <w:tcW w:w="1641" w:type="dxa"/>
            <w:tcBorders>
              <w:top w:val="single" w:sz="4" w:space="0" w:color="000000"/>
              <w:left w:val="single" w:sz="4" w:space="0" w:color="000000"/>
              <w:bottom w:val="single" w:sz="4" w:space="0" w:color="000000"/>
              <w:right w:val="single" w:sz="4" w:space="0" w:color="000000"/>
            </w:tcBorders>
            <w:vAlign w:val="center"/>
          </w:tcPr>
          <w:p w:rsidR="008543DB" w:rsidRPr="00023AC1" w:rsidRDefault="00FF3126" w:rsidP="00936A4C">
            <w:pPr>
              <w:jc w:val="center"/>
            </w:pPr>
            <w:r w:rsidRPr="00023AC1">
              <w:t>20</w:t>
            </w:r>
            <w:r w:rsidR="00936A4C">
              <w:t>12</w:t>
            </w:r>
          </w:p>
        </w:tc>
        <w:tc>
          <w:tcPr>
            <w:tcW w:w="2207" w:type="dxa"/>
            <w:tcBorders>
              <w:top w:val="single" w:sz="4" w:space="0" w:color="000000"/>
              <w:left w:val="single" w:sz="4" w:space="0" w:color="000000"/>
              <w:bottom w:val="single" w:sz="4" w:space="0" w:color="000000"/>
              <w:right w:val="single" w:sz="4" w:space="0" w:color="000000"/>
            </w:tcBorders>
            <w:vAlign w:val="center"/>
          </w:tcPr>
          <w:p w:rsidR="008543DB" w:rsidRPr="00023AC1" w:rsidRDefault="006B0870" w:rsidP="00FF3126">
            <w:pPr>
              <w:jc w:val="center"/>
            </w:pPr>
            <w:r>
              <w:rPr>
                <w:rFonts w:eastAsia="Calibri"/>
                <w:spacing w:val="-6"/>
                <w:kern w:val="2"/>
                <w:lang w:eastAsia="en-US"/>
              </w:rPr>
              <w:t>О 746</w:t>
            </w:r>
            <w:r w:rsidR="00936A4C">
              <w:rPr>
                <w:rFonts w:eastAsia="Calibri"/>
                <w:spacing w:val="-6"/>
                <w:kern w:val="2"/>
                <w:lang w:eastAsia="en-US"/>
              </w:rPr>
              <w:t xml:space="preserve"> НР 72</w:t>
            </w:r>
          </w:p>
        </w:tc>
        <w:tc>
          <w:tcPr>
            <w:tcW w:w="2889" w:type="dxa"/>
            <w:tcBorders>
              <w:top w:val="single" w:sz="4" w:space="0" w:color="000000"/>
              <w:left w:val="single" w:sz="4" w:space="0" w:color="000000"/>
              <w:bottom w:val="single" w:sz="4" w:space="0" w:color="000000"/>
              <w:right w:val="single" w:sz="4" w:space="0" w:color="000000"/>
            </w:tcBorders>
          </w:tcPr>
          <w:p w:rsidR="008543DB" w:rsidRPr="006B0870" w:rsidRDefault="006B0870" w:rsidP="00CD0143">
            <w:r w:rsidRPr="006B0870">
              <w:rPr>
                <w:lang w:val="en-US"/>
              </w:rPr>
              <w:t>XTA</w:t>
            </w:r>
            <w:r w:rsidRPr="006B0870">
              <w:t>219060</w:t>
            </w:r>
            <w:r w:rsidRPr="006B0870">
              <w:rPr>
                <w:lang w:val="en-US"/>
              </w:rPr>
              <w:t>C</w:t>
            </w:r>
            <w:r w:rsidRPr="006B0870">
              <w:t>0060012</w:t>
            </w:r>
          </w:p>
        </w:tc>
      </w:tr>
    </w:tbl>
    <w:p w:rsidR="008543DB" w:rsidRDefault="008543DB" w:rsidP="008543DB">
      <w:pPr>
        <w:jc w:val="center"/>
        <w:rPr>
          <w:b/>
          <w:sz w:val="26"/>
          <w:szCs w:val="26"/>
        </w:rPr>
      </w:pPr>
    </w:p>
    <w:tbl>
      <w:tblPr>
        <w:tblpPr w:leftFromText="180" w:rightFromText="180" w:vertAnchor="text" w:horzAnchor="margin" w:tblpY="619"/>
        <w:tblW w:w="10192" w:type="dxa"/>
        <w:tblLook w:val="0000" w:firstRow="0" w:lastRow="0" w:firstColumn="0" w:lastColumn="0" w:noHBand="0" w:noVBand="0"/>
      </w:tblPr>
      <w:tblGrid>
        <w:gridCol w:w="5096"/>
        <w:gridCol w:w="5096"/>
      </w:tblGrid>
      <w:tr w:rsidR="008543DB" w:rsidRPr="009A7396" w:rsidTr="00101D39">
        <w:tc>
          <w:tcPr>
            <w:tcW w:w="5096" w:type="dxa"/>
          </w:tcPr>
          <w:p w:rsidR="008543DB" w:rsidRPr="009A7396" w:rsidRDefault="008543DB" w:rsidP="00101D39">
            <w:pPr>
              <w:widowControl w:val="0"/>
            </w:pPr>
            <w:r>
              <w:t>«</w:t>
            </w:r>
            <w:r w:rsidRPr="009A7396">
              <w:t>Государственный заказчик</w:t>
            </w:r>
            <w:r>
              <w:t>»</w:t>
            </w:r>
          </w:p>
          <w:p w:rsidR="008543DB" w:rsidRPr="009A7396" w:rsidRDefault="00FF3126" w:rsidP="00101D39">
            <w:pPr>
              <w:widowControl w:val="0"/>
              <w:jc w:val="both"/>
            </w:pPr>
            <w:r>
              <w:t>ФКУ УИИ</w:t>
            </w:r>
            <w:r w:rsidR="008543DB" w:rsidRPr="009A7396">
              <w:t xml:space="preserve"> УФСИН России </w:t>
            </w:r>
          </w:p>
          <w:p w:rsidR="008543DB" w:rsidRPr="009A7396" w:rsidRDefault="008543DB" w:rsidP="00101D39">
            <w:pPr>
              <w:widowControl w:val="0"/>
              <w:jc w:val="both"/>
            </w:pPr>
            <w:r w:rsidRPr="009A7396">
              <w:t>по Тюменской области</w:t>
            </w:r>
          </w:p>
          <w:p w:rsidR="008543DB" w:rsidRPr="009A7396" w:rsidRDefault="008543DB" w:rsidP="00101D39">
            <w:pPr>
              <w:widowControl w:val="0"/>
              <w:jc w:val="both"/>
            </w:pPr>
          </w:p>
          <w:p w:rsidR="008543DB" w:rsidRPr="009A7396" w:rsidRDefault="008543DB" w:rsidP="00101D39">
            <w:pPr>
              <w:widowControl w:val="0"/>
              <w:jc w:val="both"/>
            </w:pPr>
            <w:r>
              <w:t>_____________________</w:t>
            </w:r>
            <w:r w:rsidR="00936A4C">
              <w:t>О.С. Фишер</w:t>
            </w:r>
          </w:p>
          <w:p w:rsidR="008543DB" w:rsidRPr="009A7396" w:rsidRDefault="008543DB" w:rsidP="00101D39">
            <w:pPr>
              <w:widowControl w:val="0"/>
              <w:jc w:val="both"/>
            </w:pPr>
            <w:r w:rsidRPr="009A7396">
              <w:t xml:space="preserve">                    (подпись) </w:t>
            </w:r>
          </w:p>
          <w:p w:rsidR="008543DB" w:rsidRPr="009A7396" w:rsidRDefault="008543DB" w:rsidP="00101D39">
            <w:pPr>
              <w:widowControl w:val="0"/>
            </w:pPr>
            <w:r w:rsidRPr="009A7396">
              <w:t>М.П.</w:t>
            </w:r>
          </w:p>
          <w:p w:rsidR="008543DB" w:rsidRPr="009A7396" w:rsidRDefault="008543DB" w:rsidP="00101D39">
            <w:pPr>
              <w:jc w:val="both"/>
              <w:rPr>
                <w:color w:val="000000"/>
                <w:highlight w:val="yellow"/>
              </w:rPr>
            </w:pPr>
            <w:r w:rsidRPr="009A7396">
              <w:t>«___»__________________202</w:t>
            </w:r>
            <w:r w:rsidR="00936A4C">
              <w:t>6</w:t>
            </w:r>
            <w:r>
              <w:t xml:space="preserve"> г.</w:t>
            </w:r>
          </w:p>
        </w:tc>
        <w:tc>
          <w:tcPr>
            <w:tcW w:w="5096" w:type="dxa"/>
          </w:tcPr>
          <w:p w:rsidR="008543DB" w:rsidRPr="009A7396" w:rsidRDefault="008543DB" w:rsidP="00101D39">
            <w:pPr>
              <w:widowControl w:val="0"/>
              <w:jc w:val="both"/>
            </w:pPr>
            <w:r w:rsidRPr="009A7396">
              <w:t>«</w:t>
            </w:r>
            <w:r w:rsidR="00FF3126">
              <w:t>И</w:t>
            </w:r>
            <w:r w:rsidRPr="009A7396">
              <w:t>сполнитель»</w:t>
            </w:r>
          </w:p>
          <w:p w:rsidR="008543DB" w:rsidRDefault="008543DB" w:rsidP="00101D39">
            <w:pPr>
              <w:jc w:val="both"/>
              <w:rPr>
                <w:color w:val="000000"/>
              </w:rPr>
            </w:pPr>
          </w:p>
          <w:p w:rsidR="00FF3126" w:rsidRPr="009A7396" w:rsidRDefault="00FF3126" w:rsidP="00101D39">
            <w:pPr>
              <w:jc w:val="both"/>
              <w:rPr>
                <w:color w:val="000000"/>
              </w:rPr>
            </w:pPr>
          </w:p>
          <w:p w:rsidR="008543DB" w:rsidRPr="009A7396" w:rsidRDefault="008543DB" w:rsidP="00101D39">
            <w:pPr>
              <w:jc w:val="both"/>
              <w:rPr>
                <w:color w:val="000000"/>
              </w:rPr>
            </w:pPr>
          </w:p>
          <w:p w:rsidR="008543DB" w:rsidRPr="009A7396" w:rsidRDefault="008543DB" w:rsidP="00101D39">
            <w:pPr>
              <w:jc w:val="both"/>
              <w:rPr>
                <w:color w:val="000000"/>
              </w:rPr>
            </w:pPr>
            <w:r w:rsidRPr="009A7396">
              <w:rPr>
                <w:color w:val="000000"/>
              </w:rPr>
              <w:t xml:space="preserve">______________________                       </w:t>
            </w:r>
            <w:proofErr w:type="gramStart"/>
            <w:r w:rsidRPr="009A7396">
              <w:rPr>
                <w:color w:val="000000"/>
              </w:rPr>
              <w:t xml:space="preserve">   (</w:t>
            </w:r>
            <w:proofErr w:type="gramEnd"/>
            <w:r w:rsidRPr="009A7396">
              <w:rPr>
                <w:color w:val="000000"/>
              </w:rPr>
              <w:t>подпись)</w:t>
            </w:r>
          </w:p>
          <w:p w:rsidR="008543DB" w:rsidRPr="009A7396" w:rsidRDefault="008543DB" w:rsidP="00101D39">
            <w:pPr>
              <w:jc w:val="both"/>
              <w:rPr>
                <w:color w:val="000000"/>
              </w:rPr>
            </w:pPr>
            <w:r w:rsidRPr="009A7396">
              <w:rPr>
                <w:color w:val="000000"/>
              </w:rPr>
              <w:t>М.П.</w:t>
            </w:r>
          </w:p>
          <w:p w:rsidR="008543DB" w:rsidRPr="009A7396" w:rsidRDefault="008543DB" w:rsidP="00936A4C">
            <w:pPr>
              <w:jc w:val="both"/>
              <w:rPr>
                <w:color w:val="000000"/>
              </w:rPr>
            </w:pPr>
            <w:r w:rsidRPr="009A7396">
              <w:rPr>
                <w:color w:val="000000"/>
              </w:rPr>
              <w:t>«____»__________________202</w:t>
            </w:r>
            <w:r w:rsidR="00936A4C">
              <w:rPr>
                <w:color w:val="000000"/>
              </w:rPr>
              <w:t>6</w:t>
            </w:r>
            <w:r w:rsidRPr="009A7396">
              <w:rPr>
                <w:color w:val="000000"/>
              </w:rPr>
              <w:t xml:space="preserve"> г.</w:t>
            </w:r>
          </w:p>
        </w:tc>
      </w:tr>
    </w:tbl>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b/>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8543DB" w:rsidRDefault="008543DB" w:rsidP="008543DB">
      <w:pPr>
        <w:jc w:val="center"/>
        <w:rPr>
          <w:sz w:val="26"/>
          <w:szCs w:val="26"/>
        </w:rPr>
      </w:pPr>
    </w:p>
    <w:p w:rsidR="0001722C" w:rsidRDefault="0001722C" w:rsidP="004D74D2">
      <w:pPr>
        <w:jc w:val="right"/>
        <w:rPr>
          <w:bCs/>
          <w:sz w:val="26"/>
          <w:szCs w:val="26"/>
        </w:rPr>
      </w:pPr>
    </w:p>
    <w:p w:rsidR="0001722C" w:rsidRDefault="0001722C" w:rsidP="004D74D2">
      <w:pPr>
        <w:jc w:val="right"/>
        <w:rPr>
          <w:bCs/>
          <w:sz w:val="26"/>
          <w:szCs w:val="26"/>
        </w:rPr>
      </w:pPr>
    </w:p>
    <w:p w:rsidR="0001722C" w:rsidRDefault="0001722C" w:rsidP="004D74D2">
      <w:pPr>
        <w:jc w:val="right"/>
        <w:rPr>
          <w:bCs/>
          <w:sz w:val="26"/>
          <w:szCs w:val="26"/>
        </w:rPr>
      </w:pPr>
    </w:p>
    <w:p w:rsidR="00897332" w:rsidRDefault="00897332" w:rsidP="00FF3126">
      <w:pPr>
        <w:rPr>
          <w:bCs/>
          <w:sz w:val="26"/>
          <w:szCs w:val="26"/>
        </w:rPr>
      </w:pPr>
    </w:p>
    <w:sectPr w:rsidR="00897332" w:rsidSect="00803262">
      <w:headerReference w:type="default" r:id="rId10"/>
      <w:headerReference w:type="first" r:id="rId11"/>
      <w:pgSz w:w="11906" w:h="16838"/>
      <w:pgMar w:top="709" w:right="709"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0625" w:rsidRDefault="00D60625">
      <w:r>
        <w:separator/>
      </w:r>
    </w:p>
  </w:endnote>
  <w:endnote w:type="continuationSeparator" w:id="0">
    <w:p w:rsidR="00D60625" w:rsidRDefault="00D60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ISOCPEUR">
    <w:altName w:val="Arial"/>
    <w:charset w:val="CC"/>
    <w:family w:val="swiss"/>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0625" w:rsidRDefault="00D60625">
      <w:r>
        <w:separator/>
      </w:r>
    </w:p>
  </w:footnote>
  <w:footnote w:type="continuationSeparator" w:id="0">
    <w:p w:rsidR="00D60625" w:rsidRDefault="00D6062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D39" w:rsidRDefault="00101D39">
    <w:pPr>
      <w:pStyle w:val="af5"/>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D39" w:rsidRDefault="00101D39">
    <w:pPr>
      <w:pStyle w:val="af5"/>
    </w:pPr>
    <w:r>
      <w:tab/>
    </w: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P"/>
      <w:lvlText w:val="%1"/>
      <w:lvlJc w:val="left"/>
      <w:pPr>
        <w:tabs>
          <w:tab w:val="num" w:pos="0"/>
        </w:tabs>
        <w:ind w:left="1000" w:hanging="432"/>
      </w:pPr>
    </w:lvl>
    <w:lvl w:ilvl="1">
      <w:start w:val="1"/>
      <w:numFmt w:val="decimal"/>
      <w:lvlText w:val="%1.%2"/>
      <w:lvlJc w:val="left"/>
      <w:pPr>
        <w:tabs>
          <w:tab w:val="num" w:pos="0"/>
        </w:tabs>
        <w:ind w:left="0" w:firstLine="709"/>
      </w:pPr>
    </w:lvl>
    <w:lvl w:ilvl="2">
      <w:start w:val="1"/>
      <w:numFmt w:val="decimal"/>
      <w:lvlText w:val="%1.%2.%3"/>
      <w:lvlJc w:val="left"/>
      <w:pPr>
        <w:tabs>
          <w:tab w:val="num" w:pos="0"/>
        </w:tabs>
        <w:ind w:left="0" w:firstLine="709"/>
      </w:pPr>
    </w:lvl>
    <w:lvl w:ilvl="3">
      <w:start w:val="1"/>
      <w:numFmt w:val="decimal"/>
      <w:lvlText w:val="%1.%2.%3.%4"/>
      <w:lvlJc w:val="left"/>
      <w:pPr>
        <w:tabs>
          <w:tab w:val="num" w:pos="0"/>
        </w:tabs>
        <w:ind w:left="0" w:firstLine="709"/>
      </w:pPr>
    </w:lvl>
    <w:lvl w:ilvl="4">
      <w:start w:val="1"/>
      <w:numFmt w:val="decimal"/>
      <w:lvlText w:val="%1.%2.%3.%4.%5"/>
      <w:lvlJc w:val="left"/>
      <w:pPr>
        <w:tabs>
          <w:tab w:val="num" w:pos="0"/>
        </w:tabs>
        <w:ind w:left="0" w:firstLine="709"/>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8B5BF0"/>
    <w:multiLevelType w:val="hybridMultilevel"/>
    <w:tmpl w:val="99DE7300"/>
    <w:lvl w:ilvl="0" w:tplc="2E283614">
      <w:start w:val="1"/>
      <w:numFmt w:val="bullet"/>
      <w:pStyle w:val="11"/>
      <w:lvlText w:val=""/>
      <w:lvlJc w:val="left"/>
      <w:pPr>
        <w:tabs>
          <w:tab w:val="num" w:pos="1287"/>
        </w:tabs>
        <w:ind w:left="1287" w:hanging="360"/>
      </w:pPr>
      <w:rPr>
        <w:rFonts w:ascii="Symbol" w:hAnsi="Symbol" w:hint="default"/>
      </w:rPr>
    </w:lvl>
    <w:lvl w:ilvl="1" w:tplc="0556EE54">
      <w:start w:val="1"/>
      <w:numFmt w:val="bullet"/>
      <w:pStyle w:val="12"/>
      <w:lvlText w:val=""/>
      <w:lvlJc w:val="left"/>
      <w:pPr>
        <w:tabs>
          <w:tab w:val="num" w:pos="2007"/>
        </w:tabs>
        <w:ind w:left="2007" w:hanging="360"/>
      </w:pPr>
      <w:rPr>
        <w:rFonts w:ascii="Symbol" w:hAnsi="Symbol" w:hint="default"/>
      </w:rPr>
    </w:lvl>
    <w:lvl w:ilvl="2" w:tplc="9D4C1ACC">
      <w:start w:val="1"/>
      <w:numFmt w:val="bullet"/>
      <w:lvlText w:val=""/>
      <w:lvlJc w:val="left"/>
      <w:pPr>
        <w:tabs>
          <w:tab w:val="num" w:pos="2727"/>
        </w:tabs>
        <w:ind w:left="2727" w:hanging="360"/>
      </w:pPr>
      <w:rPr>
        <w:rFonts w:ascii="Wingdings" w:hAnsi="Wingdings" w:hint="default"/>
      </w:rPr>
    </w:lvl>
    <w:lvl w:ilvl="3" w:tplc="4D449272" w:tentative="1">
      <w:start w:val="1"/>
      <w:numFmt w:val="bullet"/>
      <w:lvlText w:val=""/>
      <w:lvlJc w:val="left"/>
      <w:pPr>
        <w:tabs>
          <w:tab w:val="num" w:pos="3447"/>
        </w:tabs>
        <w:ind w:left="3447" w:hanging="360"/>
      </w:pPr>
      <w:rPr>
        <w:rFonts w:ascii="Symbol" w:hAnsi="Symbol" w:hint="default"/>
      </w:rPr>
    </w:lvl>
    <w:lvl w:ilvl="4" w:tplc="AD6EE9B0" w:tentative="1">
      <w:start w:val="1"/>
      <w:numFmt w:val="bullet"/>
      <w:lvlText w:val="o"/>
      <w:lvlJc w:val="left"/>
      <w:pPr>
        <w:tabs>
          <w:tab w:val="num" w:pos="4167"/>
        </w:tabs>
        <w:ind w:left="4167" w:hanging="360"/>
      </w:pPr>
      <w:rPr>
        <w:rFonts w:ascii="Courier New" w:hAnsi="Courier New" w:hint="default"/>
      </w:rPr>
    </w:lvl>
    <w:lvl w:ilvl="5" w:tplc="8684F1D6" w:tentative="1">
      <w:start w:val="1"/>
      <w:numFmt w:val="bullet"/>
      <w:lvlText w:val=""/>
      <w:lvlJc w:val="left"/>
      <w:pPr>
        <w:tabs>
          <w:tab w:val="num" w:pos="4887"/>
        </w:tabs>
        <w:ind w:left="4887" w:hanging="360"/>
      </w:pPr>
      <w:rPr>
        <w:rFonts w:ascii="Wingdings" w:hAnsi="Wingdings" w:hint="default"/>
      </w:rPr>
    </w:lvl>
    <w:lvl w:ilvl="6" w:tplc="277E4F6A" w:tentative="1">
      <w:start w:val="1"/>
      <w:numFmt w:val="bullet"/>
      <w:lvlText w:val=""/>
      <w:lvlJc w:val="left"/>
      <w:pPr>
        <w:tabs>
          <w:tab w:val="num" w:pos="5607"/>
        </w:tabs>
        <w:ind w:left="5607" w:hanging="360"/>
      </w:pPr>
      <w:rPr>
        <w:rFonts w:ascii="Symbol" w:hAnsi="Symbol" w:hint="default"/>
      </w:rPr>
    </w:lvl>
    <w:lvl w:ilvl="7" w:tplc="FD924E1E" w:tentative="1">
      <w:start w:val="1"/>
      <w:numFmt w:val="bullet"/>
      <w:lvlText w:val="o"/>
      <w:lvlJc w:val="left"/>
      <w:pPr>
        <w:tabs>
          <w:tab w:val="num" w:pos="6327"/>
        </w:tabs>
        <w:ind w:left="6327" w:hanging="360"/>
      </w:pPr>
      <w:rPr>
        <w:rFonts w:ascii="Courier New" w:hAnsi="Courier New" w:hint="default"/>
      </w:rPr>
    </w:lvl>
    <w:lvl w:ilvl="8" w:tplc="30DE3F4A"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CF7207E"/>
    <w:multiLevelType w:val="hybridMultilevel"/>
    <w:tmpl w:val="9D44E1E8"/>
    <w:lvl w:ilvl="0" w:tplc="C28C02E0">
      <w:start w:val="2"/>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C53203"/>
    <w:multiLevelType w:val="multilevel"/>
    <w:tmpl w:val="056C3BE4"/>
    <w:lvl w:ilvl="0">
      <w:start w:val="1"/>
      <w:numFmt w:val="decimal"/>
      <w:lvlText w:val="%1."/>
      <w:lvlJc w:val="left"/>
      <w:pPr>
        <w:ind w:left="1155" w:hanging="1155"/>
      </w:pPr>
      <w:rPr>
        <w:rFonts w:hint="default"/>
      </w:rPr>
    </w:lvl>
    <w:lvl w:ilvl="1">
      <w:start w:val="1"/>
      <w:numFmt w:val="decimal"/>
      <w:lvlText w:val="%1.%2."/>
      <w:lvlJc w:val="left"/>
      <w:pPr>
        <w:ind w:left="1864" w:hanging="1155"/>
      </w:pPr>
      <w:rPr>
        <w:rFonts w:hint="default"/>
        <w:b w:val="0"/>
      </w:rPr>
    </w:lvl>
    <w:lvl w:ilvl="2">
      <w:start w:val="1"/>
      <w:numFmt w:val="decimal"/>
      <w:lvlText w:val="%1.%2.%3."/>
      <w:lvlJc w:val="left"/>
      <w:pPr>
        <w:ind w:left="2573" w:hanging="1155"/>
      </w:pPr>
      <w:rPr>
        <w:rFonts w:hint="default"/>
      </w:rPr>
    </w:lvl>
    <w:lvl w:ilvl="3">
      <w:start w:val="1"/>
      <w:numFmt w:val="decimal"/>
      <w:lvlText w:val="%1.%2.%3.%4."/>
      <w:lvlJc w:val="left"/>
      <w:pPr>
        <w:ind w:left="3282" w:hanging="1155"/>
      </w:pPr>
      <w:rPr>
        <w:rFonts w:hint="default"/>
      </w:rPr>
    </w:lvl>
    <w:lvl w:ilvl="4">
      <w:start w:val="1"/>
      <w:numFmt w:val="decimal"/>
      <w:lvlText w:val="%1.%2.%3.%4.%5."/>
      <w:lvlJc w:val="left"/>
      <w:pPr>
        <w:ind w:left="3991" w:hanging="1155"/>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1CD1338D"/>
    <w:multiLevelType w:val="multilevel"/>
    <w:tmpl w:val="73343324"/>
    <w:lvl w:ilvl="0">
      <w:start w:val="9"/>
      <w:numFmt w:val="decimal"/>
      <w:lvlText w:val="%1."/>
      <w:lvlJc w:val="left"/>
      <w:pPr>
        <w:ind w:left="360" w:hanging="360"/>
      </w:pPr>
      <w:rPr>
        <w:rFonts w:hint="default"/>
        <w:b/>
      </w:rPr>
    </w:lvl>
    <w:lvl w:ilvl="1">
      <w:start w:val="1"/>
      <w:numFmt w:val="decimal"/>
      <w:lvlText w:val="%1.%2."/>
      <w:lvlJc w:val="left"/>
      <w:pPr>
        <w:ind w:left="1142" w:hanging="432"/>
      </w:pPr>
      <w:rPr>
        <w:rFonts w:hint="default"/>
        <w:b w:val="0"/>
        <w:i w:val="0"/>
        <w:color w:val="auto"/>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lvlText w:val="%1.%2"/>
      <w:lvlJc w:val="left"/>
      <w:pPr>
        <w:tabs>
          <w:tab w:val="num" w:pos="2471"/>
        </w:tabs>
        <w:ind w:left="247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lvlText w:val="%1.%2.%3"/>
      <w:lvlJc w:val="left"/>
      <w:pPr>
        <w:tabs>
          <w:tab w:val="num" w:pos="851"/>
        </w:tabs>
        <w:ind w:left="851" w:hanging="851"/>
      </w:pPr>
      <w:rPr>
        <w:rFonts w:hint="default"/>
        <w:b w:val="0"/>
        <w:bCs w:val="0"/>
        <w:i w:val="0"/>
        <w:iCs w:val="0"/>
      </w:rPr>
    </w:lvl>
    <w:lvl w:ilvl="3">
      <w:start w:val="1"/>
      <w:numFmt w:val="lowerLetter"/>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6" w15:restartNumberingAfterBreak="0">
    <w:nsid w:val="1EAD7901"/>
    <w:multiLevelType w:val="multilevel"/>
    <w:tmpl w:val="99909080"/>
    <w:lvl w:ilvl="0">
      <w:start w:val="2"/>
      <w:numFmt w:val="decimal"/>
      <w:lvlText w:val="%1."/>
      <w:lvlJc w:val="left"/>
      <w:pPr>
        <w:ind w:left="957" w:hanging="390"/>
      </w:pPr>
      <w:rPr>
        <w:rFonts w:hint="default"/>
        <w:b/>
      </w:rPr>
    </w:lvl>
    <w:lvl w:ilvl="1">
      <w:start w:val="1"/>
      <w:numFmt w:val="decimal"/>
      <w:lvlText w:val="%1.%2."/>
      <w:lvlJc w:val="left"/>
      <w:pPr>
        <w:ind w:left="1571" w:hanging="720"/>
      </w:pPr>
      <w:rPr>
        <w:rFonts w:hint="default"/>
        <w:b w:val="0"/>
        <w:lang w:val="ru-RU"/>
      </w:rPr>
    </w:lvl>
    <w:lvl w:ilvl="2">
      <w:start w:val="1"/>
      <w:numFmt w:val="decimal"/>
      <w:lvlText w:val="%1.%2.%3."/>
      <w:lvlJc w:val="left"/>
      <w:pPr>
        <w:ind w:left="1844" w:hanging="567"/>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EFC60B5"/>
    <w:multiLevelType w:val="hybridMultilevel"/>
    <w:tmpl w:val="9DF8D2E6"/>
    <w:lvl w:ilvl="0" w:tplc="04190001">
      <w:numFmt w:val="bullet"/>
      <w:pStyle w:val="a"/>
      <w:lvlText w:val="-"/>
      <w:lvlJc w:val="left"/>
      <w:pPr>
        <w:ind w:left="720" w:hanging="360"/>
      </w:pPr>
      <w:rPr>
        <w:rFonts w:ascii="Arial" w:eastAsia="Times New Roman" w:hAnsi="Arial" w:cs="Times New Roman" w:hint="default"/>
      </w:rPr>
    </w:lvl>
    <w:lvl w:ilvl="1" w:tplc="04190003">
      <w:start w:val="1"/>
      <w:numFmt w:val="bullet"/>
      <w:lvlText w:val="-"/>
      <w:lvlJc w:val="left"/>
      <w:pPr>
        <w:ind w:left="1440" w:hanging="360"/>
      </w:pPr>
      <w:rPr>
        <w:rFonts w:ascii="Arial" w:hAnsi="Aria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FA419DD"/>
    <w:multiLevelType w:val="hybridMultilevel"/>
    <w:tmpl w:val="AB3EE5B8"/>
    <w:lvl w:ilvl="0" w:tplc="71B6BC20">
      <w:start w:val="1"/>
      <w:numFmt w:val="decimal"/>
      <w:lvlText w:val="8.%1."/>
      <w:lvlJc w:val="left"/>
      <w:pPr>
        <w:ind w:left="720" w:hanging="360"/>
      </w:pPr>
      <w:rPr>
        <w:rFonts w:hint="default"/>
        <w:strike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1806FD5"/>
    <w:multiLevelType w:val="hybridMultilevel"/>
    <w:tmpl w:val="CDFA6B32"/>
    <w:lvl w:ilvl="0" w:tplc="76E6F8F4">
      <w:start w:val="1"/>
      <w:numFmt w:val="decimal"/>
      <w:pStyle w:val="ItemizedList1"/>
      <w:lvlText w:val="5.%1."/>
      <w:lvlJc w:val="left"/>
      <w:pPr>
        <w:ind w:left="928" w:hanging="360"/>
      </w:pPr>
      <w:rPr>
        <w:rFonts w:hint="default"/>
      </w:rPr>
    </w:lvl>
    <w:lvl w:ilvl="1" w:tplc="04190019" w:tentative="1">
      <w:start w:val="1"/>
      <w:numFmt w:val="lowerLetter"/>
      <w:pStyle w:val="ItemizedList2"/>
      <w:lvlText w:val="%2."/>
      <w:lvlJc w:val="left"/>
      <w:pPr>
        <w:ind w:left="3349" w:hanging="360"/>
      </w:pPr>
    </w:lvl>
    <w:lvl w:ilvl="2" w:tplc="0419001B" w:tentative="1">
      <w:start w:val="1"/>
      <w:numFmt w:val="lowerRoman"/>
      <w:pStyle w:val="ItemizedList3"/>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10" w15:restartNumberingAfterBreak="0">
    <w:nsid w:val="2D5A1350"/>
    <w:multiLevelType w:val="multilevel"/>
    <w:tmpl w:val="23920CAE"/>
    <w:lvl w:ilvl="0">
      <w:start w:val="2"/>
      <w:numFmt w:val="decimal"/>
      <w:lvlText w:val="%1."/>
      <w:lvlJc w:val="left"/>
      <w:pPr>
        <w:ind w:left="585" w:hanging="585"/>
      </w:pPr>
      <w:rPr>
        <w:rFonts w:hint="default"/>
      </w:rPr>
    </w:lvl>
    <w:lvl w:ilvl="1">
      <w:start w:val="3"/>
      <w:numFmt w:val="decimal"/>
      <w:lvlText w:val="%1.%2."/>
      <w:lvlJc w:val="left"/>
      <w:pPr>
        <w:ind w:left="1254" w:hanging="72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072" w:hanging="1800"/>
      </w:pPr>
      <w:rPr>
        <w:rFonts w:hint="default"/>
      </w:rPr>
    </w:lvl>
  </w:abstractNum>
  <w:abstractNum w:abstractNumId="11" w15:restartNumberingAfterBreak="0">
    <w:nsid w:val="2F731D51"/>
    <w:multiLevelType w:val="hybridMultilevel"/>
    <w:tmpl w:val="AC90B216"/>
    <w:lvl w:ilvl="0" w:tplc="882A5198">
      <w:start w:val="1"/>
      <w:numFmt w:val="bullet"/>
      <w:pStyle w:val="1"/>
      <w:lvlText w:val=""/>
      <w:lvlJc w:val="left"/>
      <w:pPr>
        <w:ind w:left="360"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12" w15:restartNumberingAfterBreak="0">
    <w:nsid w:val="30B3056F"/>
    <w:multiLevelType w:val="multilevel"/>
    <w:tmpl w:val="B7FE10D6"/>
    <w:lvl w:ilvl="0">
      <w:start w:val="6"/>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3" w15:restartNumberingAfterBreak="0">
    <w:nsid w:val="354F666A"/>
    <w:multiLevelType w:val="multilevel"/>
    <w:tmpl w:val="6C44F2E2"/>
    <w:lvl w:ilvl="0">
      <w:start w:val="10"/>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color w:val="auto"/>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2061" w:hanging="108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835" w:hanging="144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609" w:hanging="180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14" w15:restartNumberingAfterBreak="0">
    <w:nsid w:val="358F7D28"/>
    <w:multiLevelType w:val="multilevel"/>
    <w:tmpl w:val="695A05C8"/>
    <w:lvl w:ilvl="0">
      <w:start w:val="4"/>
      <w:numFmt w:val="decimal"/>
      <w:lvlText w:val="%1."/>
      <w:lvlJc w:val="left"/>
      <w:pPr>
        <w:ind w:left="390" w:hanging="390"/>
      </w:pPr>
      <w:rPr>
        <w:rFonts w:hint="default"/>
        <w:b w:val="0"/>
      </w:rPr>
    </w:lvl>
    <w:lvl w:ilvl="1">
      <w:start w:val="1"/>
      <w:numFmt w:val="decimal"/>
      <w:lvlText w:val="%1.%2."/>
      <w:lvlJc w:val="left"/>
      <w:pPr>
        <w:ind w:left="4406"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3A534D9E"/>
    <w:multiLevelType w:val="multilevel"/>
    <w:tmpl w:val="77A4366A"/>
    <w:lvl w:ilvl="0">
      <w:start w:val="1"/>
      <w:numFmt w:val="decimal"/>
      <w:lvlText w:val="%1."/>
      <w:lvlJc w:val="left"/>
      <w:pPr>
        <w:ind w:left="-126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3758" w:hanging="720"/>
      </w:pPr>
      <w:rPr>
        <w:rFonts w:hint="default"/>
      </w:rPr>
    </w:lvl>
    <w:lvl w:ilvl="3">
      <w:start w:val="1"/>
      <w:numFmt w:val="decimal"/>
      <w:isLgl/>
      <w:lvlText w:val="%1.%2.%3.%4."/>
      <w:lvlJc w:val="left"/>
      <w:pPr>
        <w:ind w:left="6447" w:hanging="1080"/>
      </w:pPr>
      <w:rPr>
        <w:rFonts w:hint="default"/>
      </w:rPr>
    </w:lvl>
    <w:lvl w:ilvl="4">
      <w:start w:val="1"/>
      <w:numFmt w:val="decimal"/>
      <w:isLgl/>
      <w:lvlText w:val="%1.%2.%3.%4.%5."/>
      <w:lvlJc w:val="left"/>
      <w:pPr>
        <w:ind w:left="8776" w:hanging="1080"/>
      </w:pPr>
      <w:rPr>
        <w:rFonts w:hint="default"/>
      </w:rPr>
    </w:lvl>
    <w:lvl w:ilvl="5">
      <w:start w:val="1"/>
      <w:numFmt w:val="decimal"/>
      <w:isLgl/>
      <w:lvlText w:val="%1.%2.%3.%4.%5.%6."/>
      <w:lvlJc w:val="left"/>
      <w:pPr>
        <w:ind w:left="11465" w:hanging="1440"/>
      </w:pPr>
      <w:rPr>
        <w:rFonts w:hint="default"/>
      </w:rPr>
    </w:lvl>
    <w:lvl w:ilvl="6">
      <w:start w:val="1"/>
      <w:numFmt w:val="decimal"/>
      <w:isLgl/>
      <w:lvlText w:val="%1.%2.%3.%4.%5.%6.%7."/>
      <w:lvlJc w:val="left"/>
      <w:pPr>
        <w:ind w:left="13794" w:hanging="1440"/>
      </w:pPr>
      <w:rPr>
        <w:rFonts w:hint="default"/>
      </w:rPr>
    </w:lvl>
    <w:lvl w:ilvl="7">
      <w:start w:val="1"/>
      <w:numFmt w:val="decimal"/>
      <w:isLgl/>
      <w:lvlText w:val="%1.%2.%3.%4.%5.%6.%7.%8."/>
      <w:lvlJc w:val="left"/>
      <w:pPr>
        <w:ind w:left="16483" w:hanging="1800"/>
      </w:pPr>
      <w:rPr>
        <w:rFonts w:hint="default"/>
      </w:rPr>
    </w:lvl>
    <w:lvl w:ilvl="8">
      <w:start w:val="1"/>
      <w:numFmt w:val="decimal"/>
      <w:isLgl/>
      <w:lvlText w:val="%1.%2.%3.%4.%5.%6.%7.%8.%9."/>
      <w:lvlJc w:val="left"/>
      <w:pPr>
        <w:ind w:left="18812" w:hanging="1800"/>
      </w:pPr>
      <w:rPr>
        <w:rFonts w:hint="default"/>
      </w:rPr>
    </w:lvl>
  </w:abstractNum>
  <w:abstractNum w:abstractNumId="16" w15:restartNumberingAfterBreak="0">
    <w:nsid w:val="44507059"/>
    <w:multiLevelType w:val="hybridMultilevel"/>
    <w:tmpl w:val="8EEA3F3A"/>
    <w:lvl w:ilvl="0" w:tplc="74FAFC46">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5910FBD"/>
    <w:multiLevelType w:val="hybridMultilevel"/>
    <w:tmpl w:val="F564A358"/>
    <w:lvl w:ilvl="0" w:tplc="ECFAD6D2">
      <w:start w:val="1"/>
      <w:numFmt w:val="decimal"/>
      <w:lvlText w:val="%1."/>
      <w:lvlJc w:val="left"/>
      <w:pPr>
        <w:ind w:left="502"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6E90A1D"/>
    <w:multiLevelType w:val="multilevel"/>
    <w:tmpl w:val="2A7AD5BC"/>
    <w:lvl w:ilvl="0">
      <w:start w:val="1"/>
      <w:numFmt w:val="decimal"/>
      <w:pStyle w:val="10"/>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2492" w:hanging="648"/>
      </w:pPr>
      <w:rPr>
        <w:rFonts w:cs="Times New Roman"/>
        <w:strike w:val="0"/>
        <w:color w:val="auto"/>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9" w15:restartNumberingAfterBreak="0">
    <w:nsid w:val="4B0E0A05"/>
    <w:multiLevelType w:val="multilevel"/>
    <w:tmpl w:val="48FECA02"/>
    <w:lvl w:ilvl="0">
      <w:start w:val="3"/>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4C3849BC"/>
    <w:multiLevelType w:val="hybridMultilevel"/>
    <w:tmpl w:val="8C841EDA"/>
    <w:lvl w:ilvl="0" w:tplc="B69E3A16">
      <w:start w:val="1"/>
      <w:numFmt w:val="decimal"/>
      <w:lvlText w:val="7.%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DF9020E"/>
    <w:multiLevelType w:val="hybridMultilevel"/>
    <w:tmpl w:val="0092634C"/>
    <w:lvl w:ilvl="0" w:tplc="E2A45B1A">
      <w:start w:val="1"/>
      <w:numFmt w:val="decimal"/>
      <w:lvlText w:val="10.%1."/>
      <w:lvlJc w:val="left"/>
      <w:pPr>
        <w:ind w:left="1211" w:hanging="360"/>
      </w:pPr>
      <w:rPr>
        <w:rFonts w:hint="default"/>
      </w:rPr>
    </w:lvl>
    <w:lvl w:ilvl="1" w:tplc="67267DE0" w:tentative="1">
      <w:start w:val="1"/>
      <w:numFmt w:val="lowerLetter"/>
      <w:lvlText w:val="%2."/>
      <w:lvlJc w:val="left"/>
      <w:pPr>
        <w:ind w:left="1931" w:hanging="360"/>
      </w:pPr>
    </w:lvl>
    <w:lvl w:ilvl="2" w:tplc="84E60A54" w:tentative="1">
      <w:start w:val="1"/>
      <w:numFmt w:val="lowerRoman"/>
      <w:lvlText w:val="%3."/>
      <w:lvlJc w:val="right"/>
      <w:pPr>
        <w:ind w:left="2651" w:hanging="180"/>
      </w:pPr>
    </w:lvl>
    <w:lvl w:ilvl="3" w:tplc="B3DEF840" w:tentative="1">
      <w:start w:val="1"/>
      <w:numFmt w:val="decimal"/>
      <w:lvlText w:val="%4."/>
      <w:lvlJc w:val="left"/>
      <w:pPr>
        <w:ind w:left="3371" w:hanging="360"/>
      </w:pPr>
    </w:lvl>
    <w:lvl w:ilvl="4" w:tplc="434C2886" w:tentative="1">
      <w:start w:val="1"/>
      <w:numFmt w:val="lowerLetter"/>
      <w:lvlText w:val="%5."/>
      <w:lvlJc w:val="left"/>
      <w:pPr>
        <w:ind w:left="4091" w:hanging="360"/>
      </w:pPr>
    </w:lvl>
    <w:lvl w:ilvl="5" w:tplc="FA321D0E" w:tentative="1">
      <w:start w:val="1"/>
      <w:numFmt w:val="lowerRoman"/>
      <w:lvlText w:val="%6."/>
      <w:lvlJc w:val="right"/>
      <w:pPr>
        <w:ind w:left="4811" w:hanging="180"/>
      </w:pPr>
    </w:lvl>
    <w:lvl w:ilvl="6" w:tplc="21041C46" w:tentative="1">
      <w:start w:val="1"/>
      <w:numFmt w:val="decimal"/>
      <w:lvlText w:val="%7."/>
      <w:lvlJc w:val="left"/>
      <w:pPr>
        <w:ind w:left="5531" w:hanging="360"/>
      </w:pPr>
    </w:lvl>
    <w:lvl w:ilvl="7" w:tplc="333E1E86" w:tentative="1">
      <w:start w:val="1"/>
      <w:numFmt w:val="lowerLetter"/>
      <w:lvlText w:val="%8."/>
      <w:lvlJc w:val="left"/>
      <w:pPr>
        <w:ind w:left="6251" w:hanging="360"/>
      </w:pPr>
    </w:lvl>
    <w:lvl w:ilvl="8" w:tplc="6EC27462" w:tentative="1">
      <w:start w:val="1"/>
      <w:numFmt w:val="lowerRoman"/>
      <w:lvlText w:val="%9."/>
      <w:lvlJc w:val="right"/>
      <w:pPr>
        <w:ind w:left="6971" w:hanging="180"/>
      </w:pPr>
    </w:lvl>
  </w:abstractNum>
  <w:abstractNum w:abstractNumId="22" w15:restartNumberingAfterBreak="0">
    <w:nsid w:val="5A5F3F01"/>
    <w:multiLevelType w:val="multilevel"/>
    <w:tmpl w:val="89AE7C8C"/>
    <w:lvl w:ilvl="0">
      <w:start w:val="6"/>
      <w:numFmt w:val="decimal"/>
      <w:lvlText w:val="%1."/>
      <w:lvlJc w:val="left"/>
      <w:pPr>
        <w:ind w:left="540" w:hanging="540"/>
      </w:pPr>
      <w:rPr>
        <w:rFonts w:hint="default"/>
      </w:rPr>
    </w:lvl>
    <w:lvl w:ilvl="1">
      <w:start w:val="1"/>
      <w:numFmt w:val="decimal"/>
      <w:lvlText w:val="%1.%2."/>
      <w:lvlJc w:val="left"/>
      <w:pPr>
        <w:ind w:left="1350" w:hanging="540"/>
      </w:pPr>
      <w:rPr>
        <w:rFonts w:hint="default"/>
      </w:rPr>
    </w:lvl>
    <w:lvl w:ilvl="2">
      <w:start w:val="4"/>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608C1A3F"/>
    <w:multiLevelType w:val="multilevel"/>
    <w:tmpl w:val="771841D6"/>
    <w:lvl w:ilvl="0">
      <w:start w:val="5"/>
      <w:numFmt w:val="decimal"/>
      <w:lvlText w:val="%1."/>
      <w:lvlJc w:val="left"/>
      <w:pPr>
        <w:ind w:left="390" w:hanging="390"/>
      </w:pPr>
      <w:rPr>
        <w:rFonts w:hint="default"/>
      </w:rPr>
    </w:lvl>
    <w:lvl w:ilvl="1">
      <w:start w:val="3"/>
      <w:numFmt w:val="decimal"/>
      <w:lvlText w:val="%1.%2."/>
      <w:lvlJc w:val="left"/>
      <w:pPr>
        <w:ind w:left="2280" w:hanging="720"/>
      </w:pPr>
      <w:rPr>
        <w:rFonts w:hint="default"/>
        <w:strike w:val="0"/>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344" w:hanging="1800"/>
      </w:pPr>
      <w:rPr>
        <w:rFonts w:hint="default"/>
      </w:rPr>
    </w:lvl>
  </w:abstractNum>
  <w:abstractNum w:abstractNumId="24" w15:restartNumberingAfterBreak="0">
    <w:nsid w:val="637A1394"/>
    <w:multiLevelType w:val="hybridMultilevel"/>
    <w:tmpl w:val="271E09CE"/>
    <w:lvl w:ilvl="0" w:tplc="7DACBD1A">
      <w:start w:val="1"/>
      <w:numFmt w:val="bullet"/>
      <w:pStyle w:val="FMS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EC3095"/>
    <w:multiLevelType w:val="hybridMultilevel"/>
    <w:tmpl w:val="2D543C3C"/>
    <w:lvl w:ilvl="0" w:tplc="FFFFFFFF">
      <w:start w:val="1"/>
      <w:numFmt w:val="decimal"/>
      <w:lvlText w:val="2.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4CF1E7C"/>
    <w:multiLevelType w:val="hybridMultilevel"/>
    <w:tmpl w:val="299CD002"/>
    <w:lvl w:ilvl="0" w:tplc="FC887118">
      <w:start w:val="1"/>
      <w:numFmt w:val="decimal"/>
      <w:lvlText w:val="2.1.%1."/>
      <w:lvlJc w:val="left"/>
      <w:pPr>
        <w:ind w:left="928" w:hanging="360"/>
      </w:pPr>
      <w:rPr>
        <w:rFonts w:hint="default"/>
      </w:rPr>
    </w:lvl>
    <w:lvl w:ilvl="1" w:tplc="04190019" w:tentative="1">
      <w:start w:val="1"/>
      <w:numFmt w:val="lowerLetter"/>
      <w:lvlText w:val="%2."/>
      <w:lvlJc w:val="left"/>
      <w:pPr>
        <w:ind w:left="1648" w:hanging="360"/>
      </w:pPr>
    </w:lvl>
    <w:lvl w:ilvl="2" w:tplc="0419001B">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15:restartNumberingAfterBreak="0">
    <w:nsid w:val="6BE50B81"/>
    <w:multiLevelType w:val="hybridMultilevel"/>
    <w:tmpl w:val="5C2ED1CA"/>
    <w:lvl w:ilvl="0" w:tplc="95AA493E">
      <w:start w:val="1"/>
      <w:numFmt w:val="bullet"/>
      <w:pStyle w:val="2"/>
      <w:lvlText w:val="o"/>
      <w:lvlJc w:val="left"/>
      <w:pPr>
        <w:ind w:left="2061" w:hanging="360"/>
      </w:pPr>
      <w:rPr>
        <w:rFonts w:ascii="Courier New" w:hAnsi="Courier New" w:cs="Courier New" w:hint="default"/>
        <w:color w:val="auto"/>
        <w:lang w:val="fr-FR"/>
      </w:rPr>
    </w:lvl>
    <w:lvl w:ilvl="1" w:tplc="62747844" w:tentative="1">
      <w:start w:val="1"/>
      <w:numFmt w:val="bullet"/>
      <w:lvlText w:val="o"/>
      <w:lvlJc w:val="left"/>
      <w:pPr>
        <w:ind w:left="3141" w:hanging="360"/>
      </w:pPr>
      <w:rPr>
        <w:rFonts w:ascii="Courier New" w:hAnsi="Courier New" w:cs="Courier New" w:hint="default"/>
      </w:rPr>
    </w:lvl>
    <w:lvl w:ilvl="2" w:tplc="2F9E16A0" w:tentative="1">
      <w:start w:val="1"/>
      <w:numFmt w:val="bullet"/>
      <w:lvlText w:val=""/>
      <w:lvlJc w:val="left"/>
      <w:pPr>
        <w:ind w:left="3861" w:hanging="360"/>
      </w:pPr>
      <w:rPr>
        <w:rFonts w:ascii="Wingdings" w:hAnsi="Wingdings" w:hint="default"/>
      </w:rPr>
    </w:lvl>
    <w:lvl w:ilvl="3" w:tplc="544EC786" w:tentative="1">
      <w:start w:val="1"/>
      <w:numFmt w:val="bullet"/>
      <w:lvlText w:val=""/>
      <w:lvlJc w:val="left"/>
      <w:pPr>
        <w:ind w:left="4581" w:hanging="360"/>
      </w:pPr>
      <w:rPr>
        <w:rFonts w:ascii="Symbol" w:hAnsi="Symbol" w:hint="default"/>
      </w:rPr>
    </w:lvl>
    <w:lvl w:ilvl="4" w:tplc="009E07F6" w:tentative="1">
      <w:start w:val="1"/>
      <w:numFmt w:val="bullet"/>
      <w:lvlText w:val="o"/>
      <w:lvlJc w:val="left"/>
      <w:pPr>
        <w:ind w:left="5301" w:hanging="360"/>
      </w:pPr>
      <w:rPr>
        <w:rFonts w:ascii="Courier New" w:hAnsi="Courier New" w:cs="Courier New" w:hint="default"/>
      </w:rPr>
    </w:lvl>
    <w:lvl w:ilvl="5" w:tplc="E5F0ADAE" w:tentative="1">
      <w:start w:val="1"/>
      <w:numFmt w:val="bullet"/>
      <w:lvlText w:val=""/>
      <w:lvlJc w:val="left"/>
      <w:pPr>
        <w:ind w:left="6021" w:hanging="360"/>
      </w:pPr>
      <w:rPr>
        <w:rFonts w:ascii="Wingdings" w:hAnsi="Wingdings" w:hint="default"/>
      </w:rPr>
    </w:lvl>
    <w:lvl w:ilvl="6" w:tplc="8A184AF2" w:tentative="1">
      <w:start w:val="1"/>
      <w:numFmt w:val="bullet"/>
      <w:lvlText w:val=""/>
      <w:lvlJc w:val="left"/>
      <w:pPr>
        <w:ind w:left="6741" w:hanging="360"/>
      </w:pPr>
      <w:rPr>
        <w:rFonts w:ascii="Symbol" w:hAnsi="Symbol" w:hint="default"/>
      </w:rPr>
    </w:lvl>
    <w:lvl w:ilvl="7" w:tplc="B91E2840" w:tentative="1">
      <w:start w:val="1"/>
      <w:numFmt w:val="bullet"/>
      <w:lvlText w:val="o"/>
      <w:lvlJc w:val="left"/>
      <w:pPr>
        <w:ind w:left="7461" w:hanging="360"/>
      </w:pPr>
      <w:rPr>
        <w:rFonts w:ascii="Courier New" w:hAnsi="Courier New" w:cs="Courier New" w:hint="default"/>
      </w:rPr>
    </w:lvl>
    <w:lvl w:ilvl="8" w:tplc="A4142832" w:tentative="1">
      <w:start w:val="1"/>
      <w:numFmt w:val="bullet"/>
      <w:lvlText w:val=""/>
      <w:lvlJc w:val="left"/>
      <w:pPr>
        <w:ind w:left="8181" w:hanging="360"/>
      </w:pPr>
      <w:rPr>
        <w:rFonts w:ascii="Wingdings" w:hAnsi="Wingdings" w:hint="default"/>
      </w:rPr>
    </w:lvl>
  </w:abstractNum>
  <w:abstractNum w:abstractNumId="28" w15:restartNumberingAfterBreak="0">
    <w:nsid w:val="6CF70BC1"/>
    <w:multiLevelType w:val="multilevel"/>
    <w:tmpl w:val="BA1C539E"/>
    <w:lvl w:ilvl="0">
      <w:start w:val="1"/>
      <w:numFmt w:val="decimal"/>
      <w:pStyle w:val="1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09C5DB6"/>
    <w:multiLevelType w:val="hybridMultilevel"/>
    <w:tmpl w:val="CB702706"/>
    <w:lvl w:ilvl="0" w:tplc="C4A4720C">
      <w:start w:val="3"/>
      <w:numFmt w:val="decimal"/>
      <w:lvlText w:val="2.%1."/>
      <w:lvlJc w:val="left"/>
      <w:pPr>
        <w:ind w:left="1440" w:hanging="360"/>
      </w:pPr>
      <w:rPr>
        <w:rFonts w:hint="default"/>
      </w:rPr>
    </w:lvl>
    <w:lvl w:ilvl="1" w:tplc="D90A051A" w:tentative="1">
      <w:start w:val="1"/>
      <w:numFmt w:val="lowerLetter"/>
      <w:lvlText w:val="%2."/>
      <w:lvlJc w:val="left"/>
      <w:pPr>
        <w:ind w:left="1440" w:hanging="360"/>
      </w:pPr>
    </w:lvl>
    <w:lvl w:ilvl="2" w:tplc="FDF8D5AC" w:tentative="1">
      <w:start w:val="1"/>
      <w:numFmt w:val="lowerRoman"/>
      <w:lvlText w:val="%3."/>
      <w:lvlJc w:val="right"/>
      <w:pPr>
        <w:ind w:left="2160" w:hanging="180"/>
      </w:pPr>
    </w:lvl>
    <w:lvl w:ilvl="3" w:tplc="CF5CB0DA" w:tentative="1">
      <w:start w:val="1"/>
      <w:numFmt w:val="decimal"/>
      <w:lvlText w:val="%4."/>
      <w:lvlJc w:val="left"/>
      <w:pPr>
        <w:ind w:left="2880" w:hanging="360"/>
      </w:pPr>
    </w:lvl>
    <w:lvl w:ilvl="4" w:tplc="38FA3990" w:tentative="1">
      <w:start w:val="1"/>
      <w:numFmt w:val="lowerLetter"/>
      <w:lvlText w:val="%5."/>
      <w:lvlJc w:val="left"/>
      <w:pPr>
        <w:ind w:left="3600" w:hanging="360"/>
      </w:pPr>
    </w:lvl>
    <w:lvl w:ilvl="5" w:tplc="D5500168" w:tentative="1">
      <w:start w:val="1"/>
      <w:numFmt w:val="lowerRoman"/>
      <w:lvlText w:val="%6."/>
      <w:lvlJc w:val="right"/>
      <w:pPr>
        <w:ind w:left="4320" w:hanging="180"/>
      </w:pPr>
    </w:lvl>
    <w:lvl w:ilvl="6" w:tplc="72AC9568" w:tentative="1">
      <w:start w:val="1"/>
      <w:numFmt w:val="decimal"/>
      <w:lvlText w:val="%7."/>
      <w:lvlJc w:val="left"/>
      <w:pPr>
        <w:ind w:left="5040" w:hanging="360"/>
      </w:pPr>
    </w:lvl>
    <w:lvl w:ilvl="7" w:tplc="58F42546" w:tentative="1">
      <w:start w:val="1"/>
      <w:numFmt w:val="lowerLetter"/>
      <w:lvlText w:val="%8."/>
      <w:lvlJc w:val="left"/>
      <w:pPr>
        <w:ind w:left="5760" w:hanging="360"/>
      </w:pPr>
    </w:lvl>
    <w:lvl w:ilvl="8" w:tplc="79ECCA60" w:tentative="1">
      <w:start w:val="1"/>
      <w:numFmt w:val="lowerRoman"/>
      <w:lvlText w:val="%9."/>
      <w:lvlJc w:val="right"/>
      <w:pPr>
        <w:ind w:left="6480" w:hanging="180"/>
      </w:pPr>
    </w:lvl>
  </w:abstractNum>
  <w:abstractNum w:abstractNumId="30" w15:restartNumberingAfterBreak="0">
    <w:nsid w:val="7333311B"/>
    <w:multiLevelType w:val="hybridMultilevel"/>
    <w:tmpl w:val="ECE46C80"/>
    <w:lvl w:ilvl="0" w:tplc="112C0792">
      <w:start w:val="1"/>
      <w:numFmt w:val="decimal"/>
      <w:lvlText w:val="2.%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1" w15:restartNumberingAfterBreak="0">
    <w:nsid w:val="739157CC"/>
    <w:multiLevelType w:val="hybridMultilevel"/>
    <w:tmpl w:val="F84C2278"/>
    <w:lvl w:ilvl="0" w:tplc="2482E978">
      <w:start w:val="1"/>
      <w:numFmt w:val="bullet"/>
      <w:pStyle w:val="a0"/>
      <w:lvlText w:val=""/>
      <w:lvlJc w:val="left"/>
      <w:pPr>
        <w:tabs>
          <w:tab w:val="num" w:pos="927"/>
        </w:tabs>
        <w:ind w:firstLine="567"/>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4FA59AC"/>
    <w:multiLevelType w:val="hybridMultilevel"/>
    <w:tmpl w:val="29A4F032"/>
    <w:lvl w:ilvl="0" w:tplc="5B7652B0">
      <w:start w:val="1"/>
      <w:numFmt w:val="decimal"/>
      <w:lvlText w:val="%1."/>
      <w:lvlJc w:val="left"/>
      <w:pPr>
        <w:ind w:left="1211" w:hanging="360"/>
      </w:pPr>
      <w:rPr>
        <w:rFonts w:cs="Times New Roman" w:hint="default"/>
        <w:b/>
        <w:lang w:val="ru-RU"/>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3" w15:restartNumberingAfterBreak="0">
    <w:nsid w:val="7DF62C83"/>
    <w:multiLevelType w:val="multilevel"/>
    <w:tmpl w:val="99909080"/>
    <w:lvl w:ilvl="0">
      <w:start w:val="2"/>
      <w:numFmt w:val="decimal"/>
      <w:lvlText w:val="%1."/>
      <w:lvlJc w:val="left"/>
      <w:pPr>
        <w:ind w:left="957" w:hanging="390"/>
      </w:pPr>
      <w:rPr>
        <w:rFonts w:hint="default"/>
        <w:b/>
      </w:rPr>
    </w:lvl>
    <w:lvl w:ilvl="1">
      <w:start w:val="1"/>
      <w:numFmt w:val="decimal"/>
      <w:lvlText w:val="%1.%2."/>
      <w:lvlJc w:val="left"/>
      <w:pPr>
        <w:ind w:left="1571" w:hanging="720"/>
      </w:pPr>
      <w:rPr>
        <w:rFonts w:hint="default"/>
        <w:b w:val="0"/>
        <w:lang w:val="ru-RU"/>
      </w:rPr>
    </w:lvl>
    <w:lvl w:ilvl="2">
      <w:start w:val="1"/>
      <w:numFmt w:val="decimal"/>
      <w:lvlText w:val="%1.%2.%3."/>
      <w:lvlJc w:val="left"/>
      <w:pPr>
        <w:ind w:left="1844" w:hanging="567"/>
      </w:pPr>
      <w:rPr>
        <w:rFonts w:hint="default"/>
        <w:b w:val="0"/>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4" w15:restartNumberingAfterBreak="0">
    <w:nsid w:val="7DFF7640"/>
    <w:multiLevelType w:val="multilevel"/>
    <w:tmpl w:val="FB0468E2"/>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9"/>
  </w:num>
  <w:num w:numId="2">
    <w:abstractNumId w:val="12"/>
  </w:num>
  <w:num w:numId="3">
    <w:abstractNumId w:val="8"/>
  </w:num>
  <w:num w:numId="4">
    <w:abstractNumId w:val="16"/>
  </w:num>
  <w:num w:numId="5">
    <w:abstractNumId w:val="21"/>
  </w:num>
  <w:num w:numId="6">
    <w:abstractNumId w:val="30"/>
  </w:num>
  <w:num w:numId="7">
    <w:abstractNumId w:val="26"/>
  </w:num>
  <w:num w:numId="8">
    <w:abstractNumId w:val="2"/>
  </w:num>
  <w:num w:numId="9">
    <w:abstractNumId w:val="25"/>
  </w:num>
  <w:num w:numId="10">
    <w:abstractNumId w:val="29"/>
  </w:num>
  <w:num w:numId="11">
    <w:abstractNumId w:val="31"/>
  </w:num>
  <w:num w:numId="12">
    <w:abstractNumId w:val="28"/>
  </w:num>
  <w:num w:numId="13">
    <w:abstractNumId w:val="5"/>
  </w:num>
  <w:num w:numId="14">
    <w:abstractNumId w:val="18"/>
  </w:num>
  <w:num w:numId="15">
    <w:abstractNumId w:val="7"/>
  </w:num>
  <w:num w:numId="16">
    <w:abstractNumId w:val="11"/>
  </w:num>
  <w:num w:numId="17">
    <w:abstractNumId w:val="23"/>
  </w:num>
  <w:num w:numId="18">
    <w:abstractNumId w:val="34"/>
  </w:num>
  <w:num w:numId="19">
    <w:abstractNumId w:val="24"/>
  </w:num>
  <w:num w:numId="20">
    <w:abstractNumId w:val="27"/>
  </w:num>
  <w:num w:numId="21">
    <w:abstractNumId w:val="0"/>
  </w:num>
  <w:num w:numId="22">
    <w:abstractNumId w:val="1"/>
  </w:num>
  <w:num w:numId="23">
    <w:abstractNumId w:val="3"/>
  </w:num>
  <w:num w:numId="24">
    <w:abstractNumId w:val="19"/>
  </w:num>
  <w:num w:numId="25">
    <w:abstractNumId w:val="14"/>
  </w:num>
  <w:num w:numId="26">
    <w:abstractNumId w:val="20"/>
  </w:num>
  <w:num w:numId="27">
    <w:abstractNumId w:val="10"/>
  </w:num>
  <w:num w:numId="28">
    <w:abstractNumId w:val="15"/>
  </w:num>
  <w:num w:numId="29">
    <w:abstractNumId w:val="33"/>
  </w:num>
  <w:num w:numId="30">
    <w:abstractNumId w:val="32"/>
  </w:num>
  <w:num w:numId="31">
    <w:abstractNumId w:val="6"/>
  </w:num>
  <w:num w:numId="32">
    <w:abstractNumId w:val="17"/>
  </w:num>
  <w:num w:numId="33">
    <w:abstractNumId w:val="22"/>
  </w:num>
  <w:num w:numId="34">
    <w:abstractNumId w:val="4"/>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ABE"/>
    <w:rsid w:val="00002DD9"/>
    <w:rsid w:val="0000527E"/>
    <w:rsid w:val="00007C58"/>
    <w:rsid w:val="0001722C"/>
    <w:rsid w:val="00021DCD"/>
    <w:rsid w:val="00023AC1"/>
    <w:rsid w:val="00024FC1"/>
    <w:rsid w:val="00025E12"/>
    <w:rsid w:val="0002610D"/>
    <w:rsid w:val="00042069"/>
    <w:rsid w:val="00047C2C"/>
    <w:rsid w:val="00052E94"/>
    <w:rsid w:val="00053D0E"/>
    <w:rsid w:val="00060336"/>
    <w:rsid w:val="00063CD1"/>
    <w:rsid w:val="00065B91"/>
    <w:rsid w:val="000763A0"/>
    <w:rsid w:val="00082A68"/>
    <w:rsid w:val="00084E9D"/>
    <w:rsid w:val="000921DB"/>
    <w:rsid w:val="000A233E"/>
    <w:rsid w:val="000A2D06"/>
    <w:rsid w:val="000A75FB"/>
    <w:rsid w:val="000B5C3B"/>
    <w:rsid w:val="000C409D"/>
    <w:rsid w:val="000D17D6"/>
    <w:rsid w:val="000E0C29"/>
    <w:rsid w:val="000E23BC"/>
    <w:rsid w:val="000E3ABE"/>
    <w:rsid w:val="000F4DF9"/>
    <w:rsid w:val="00101D39"/>
    <w:rsid w:val="00107173"/>
    <w:rsid w:val="00121CA8"/>
    <w:rsid w:val="00122CE6"/>
    <w:rsid w:val="0013192C"/>
    <w:rsid w:val="00137845"/>
    <w:rsid w:val="001441CB"/>
    <w:rsid w:val="00151A24"/>
    <w:rsid w:val="00154A4C"/>
    <w:rsid w:val="001570CC"/>
    <w:rsid w:val="001652CE"/>
    <w:rsid w:val="00165C3B"/>
    <w:rsid w:val="00175453"/>
    <w:rsid w:val="001831BD"/>
    <w:rsid w:val="0018452F"/>
    <w:rsid w:val="00196445"/>
    <w:rsid w:val="001968EC"/>
    <w:rsid w:val="001A1C9D"/>
    <w:rsid w:val="001C369B"/>
    <w:rsid w:val="001D169A"/>
    <w:rsid w:val="001D1F28"/>
    <w:rsid w:val="001D3354"/>
    <w:rsid w:val="001D36FA"/>
    <w:rsid w:val="001D438C"/>
    <w:rsid w:val="001D6594"/>
    <w:rsid w:val="001F06E1"/>
    <w:rsid w:val="001F1156"/>
    <w:rsid w:val="001F4506"/>
    <w:rsid w:val="0020583E"/>
    <w:rsid w:val="0021094D"/>
    <w:rsid w:val="00210B51"/>
    <w:rsid w:val="00214DC0"/>
    <w:rsid w:val="002266C1"/>
    <w:rsid w:val="00227C15"/>
    <w:rsid w:val="00230CDF"/>
    <w:rsid w:val="00233975"/>
    <w:rsid w:val="002439DA"/>
    <w:rsid w:val="002472CE"/>
    <w:rsid w:val="00255D34"/>
    <w:rsid w:val="00260D75"/>
    <w:rsid w:val="002626F6"/>
    <w:rsid w:val="0026411C"/>
    <w:rsid w:val="00275320"/>
    <w:rsid w:val="00284112"/>
    <w:rsid w:val="00287EB6"/>
    <w:rsid w:val="002A04B1"/>
    <w:rsid w:val="002A1B25"/>
    <w:rsid w:val="002B2FED"/>
    <w:rsid w:val="002C329F"/>
    <w:rsid w:val="002C4219"/>
    <w:rsid w:val="002C57BA"/>
    <w:rsid w:val="002D238C"/>
    <w:rsid w:val="002E0048"/>
    <w:rsid w:val="0030264C"/>
    <w:rsid w:val="0030271F"/>
    <w:rsid w:val="00306A02"/>
    <w:rsid w:val="00327722"/>
    <w:rsid w:val="00331209"/>
    <w:rsid w:val="00336697"/>
    <w:rsid w:val="00347D46"/>
    <w:rsid w:val="00355198"/>
    <w:rsid w:val="00356292"/>
    <w:rsid w:val="00360C84"/>
    <w:rsid w:val="00361878"/>
    <w:rsid w:val="003637A1"/>
    <w:rsid w:val="00366557"/>
    <w:rsid w:val="0037077B"/>
    <w:rsid w:val="003775BA"/>
    <w:rsid w:val="003952A8"/>
    <w:rsid w:val="0039580D"/>
    <w:rsid w:val="003A36CB"/>
    <w:rsid w:val="003B78DC"/>
    <w:rsid w:val="003C1389"/>
    <w:rsid w:val="003C23FE"/>
    <w:rsid w:val="003C3BF4"/>
    <w:rsid w:val="003D10EB"/>
    <w:rsid w:val="003D3F3B"/>
    <w:rsid w:val="003D4426"/>
    <w:rsid w:val="003E556D"/>
    <w:rsid w:val="003E6E02"/>
    <w:rsid w:val="003F115B"/>
    <w:rsid w:val="003F223F"/>
    <w:rsid w:val="00402EB1"/>
    <w:rsid w:val="004031D6"/>
    <w:rsid w:val="004216EB"/>
    <w:rsid w:val="00421863"/>
    <w:rsid w:val="00421C8C"/>
    <w:rsid w:val="00424B1D"/>
    <w:rsid w:val="004275ED"/>
    <w:rsid w:val="004309D3"/>
    <w:rsid w:val="00431665"/>
    <w:rsid w:val="00455438"/>
    <w:rsid w:val="00455ED1"/>
    <w:rsid w:val="00470579"/>
    <w:rsid w:val="0047460C"/>
    <w:rsid w:val="00483A59"/>
    <w:rsid w:val="00487977"/>
    <w:rsid w:val="00490013"/>
    <w:rsid w:val="004972A3"/>
    <w:rsid w:val="004A1B9C"/>
    <w:rsid w:val="004A27EF"/>
    <w:rsid w:val="004A3A7A"/>
    <w:rsid w:val="004B2CFE"/>
    <w:rsid w:val="004D4732"/>
    <w:rsid w:val="004D5B70"/>
    <w:rsid w:val="004D60EE"/>
    <w:rsid w:val="004D74D2"/>
    <w:rsid w:val="004E6D43"/>
    <w:rsid w:val="00504A6C"/>
    <w:rsid w:val="00525F5A"/>
    <w:rsid w:val="00546AFA"/>
    <w:rsid w:val="00551E58"/>
    <w:rsid w:val="005606FC"/>
    <w:rsid w:val="00567615"/>
    <w:rsid w:val="00575C0C"/>
    <w:rsid w:val="00577D87"/>
    <w:rsid w:val="00582669"/>
    <w:rsid w:val="00584FF2"/>
    <w:rsid w:val="0058760C"/>
    <w:rsid w:val="00590E4B"/>
    <w:rsid w:val="005A49DB"/>
    <w:rsid w:val="005A55C7"/>
    <w:rsid w:val="005B1CEE"/>
    <w:rsid w:val="005B4D6D"/>
    <w:rsid w:val="005C36B7"/>
    <w:rsid w:val="005D6F00"/>
    <w:rsid w:val="005E4F2D"/>
    <w:rsid w:val="005E6CC1"/>
    <w:rsid w:val="0060671F"/>
    <w:rsid w:val="00607A3B"/>
    <w:rsid w:val="00613DAC"/>
    <w:rsid w:val="006305FD"/>
    <w:rsid w:val="00640D1D"/>
    <w:rsid w:val="00654482"/>
    <w:rsid w:val="00656491"/>
    <w:rsid w:val="00660087"/>
    <w:rsid w:val="006643C9"/>
    <w:rsid w:val="006715CB"/>
    <w:rsid w:val="006741DE"/>
    <w:rsid w:val="00680CCA"/>
    <w:rsid w:val="00690F77"/>
    <w:rsid w:val="0069136A"/>
    <w:rsid w:val="00693FBA"/>
    <w:rsid w:val="006A5589"/>
    <w:rsid w:val="006A726C"/>
    <w:rsid w:val="006B0870"/>
    <w:rsid w:val="006B0CC8"/>
    <w:rsid w:val="006C2F31"/>
    <w:rsid w:val="006C32C2"/>
    <w:rsid w:val="006D5C82"/>
    <w:rsid w:val="006E7095"/>
    <w:rsid w:val="006F10A8"/>
    <w:rsid w:val="007017C7"/>
    <w:rsid w:val="00704AB6"/>
    <w:rsid w:val="00707760"/>
    <w:rsid w:val="00730AFF"/>
    <w:rsid w:val="0073172F"/>
    <w:rsid w:val="00734303"/>
    <w:rsid w:val="00762385"/>
    <w:rsid w:val="00764D4E"/>
    <w:rsid w:val="007650A9"/>
    <w:rsid w:val="00766D9F"/>
    <w:rsid w:val="00771943"/>
    <w:rsid w:val="0077371F"/>
    <w:rsid w:val="00774724"/>
    <w:rsid w:val="00785240"/>
    <w:rsid w:val="0079215A"/>
    <w:rsid w:val="00792C0D"/>
    <w:rsid w:val="007A72D9"/>
    <w:rsid w:val="007C2100"/>
    <w:rsid w:val="007C3900"/>
    <w:rsid w:val="007E510D"/>
    <w:rsid w:val="007F465B"/>
    <w:rsid w:val="007F6005"/>
    <w:rsid w:val="007F6CD4"/>
    <w:rsid w:val="00803262"/>
    <w:rsid w:val="0080398A"/>
    <w:rsid w:val="008169DA"/>
    <w:rsid w:val="00821D50"/>
    <w:rsid w:val="00845742"/>
    <w:rsid w:val="0084704D"/>
    <w:rsid w:val="00851AA4"/>
    <w:rsid w:val="00852C35"/>
    <w:rsid w:val="008543DB"/>
    <w:rsid w:val="008639DF"/>
    <w:rsid w:val="00871050"/>
    <w:rsid w:val="00872623"/>
    <w:rsid w:val="008732E3"/>
    <w:rsid w:val="008738E2"/>
    <w:rsid w:val="008762B9"/>
    <w:rsid w:val="00895066"/>
    <w:rsid w:val="00897332"/>
    <w:rsid w:val="008C0DF2"/>
    <w:rsid w:val="008D3E7F"/>
    <w:rsid w:val="008D5A93"/>
    <w:rsid w:val="008E09AF"/>
    <w:rsid w:val="008F6FEC"/>
    <w:rsid w:val="00902C28"/>
    <w:rsid w:val="009059EE"/>
    <w:rsid w:val="00913195"/>
    <w:rsid w:val="009227DF"/>
    <w:rsid w:val="0093690B"/>
    <w:rsid w:val="00936A4C"/>
    <w:rsid w:val="00937B7F"/>
    <w:rsid w:val="00941514"/>
    <w:rsid w:val="00943402"/>
    <w:rsid w:val="00943F54"/>
    <w:rsid w:val="00944E2D"/>
    <w:rsid w:val="009450C6"/>
    <w:rsid w:val="00947E23"/>
    <w:rsid w:val="00950C5B"/>
    <w:rsid w:val="009571BE"/>
    <w:rsid w:val="0096048E"/>
    <w:rsid w:val="00963B08"/>
    <w:rsid w:val="0096799A"/>
    <w:rsid w:val="00973487"/>
    <w:rsid w:val="0098060E"/>
    <w:rsid w:val="00981978"/>
    <w:rsid w:val="0098380D"/>
    <w:rsid w:val="0099372A"/>
    <w:rsid w:val="009A289A"/>
    <w:rsid w:val="009B1105"/>
    <w:rsid w:val="009C1AE2"/>
    <w:rsid w:val="009E71BC"/>
    <w:rsid w:val="00A0134A"/>
    <w:rsid w:val="00A07E16"/>
    <w:rsid w:val="00A10F4F"/>
    <w:rsid w:val="00A12443"/>
    <w:rsid w:val="00A25F1F"/>
    <w:rsid w:val="00A3197A"/>
    <w:rsid w:val="00A364B9"/>
    <w:rsid w:val="00A36CD5"/>
    <w:rsid w:val="00A433F0"/>
    <w:rsid w:val="00A45402"/>
    <w:rsid w:val="00A51DD6"/>
    <w:rsid w:val="00A57D0C"/>
    <w:rsid w:val="00A61AC4"/>
    <w:rsid w:val="00A67819"/>
    <w:rsid w:val="00A73D11"/>
    <w:rsid w:val="00A73F38"/>
    <w:rsid w:val="00A7654A"/>
    <w:rsid w:val="00A822FC"/>
    <w:rsid w:val="00A84228"/>
    <w:rsid w:val="00A84A82"/>
    <w:rsid w:val="00A85346"/>
    <w:rsid w:val="00A90D42"/>
    <w:rsid w:val="00A93647"/>
    <w:rsid w:val="00AA1CCD"/>
    <w:rsid w:val="00AB5546"/>
    <w:rsid w:val="00AD5918"/>
    <w:rsid w:val="00AE6CD7"/>
    <w:rsid w:val="00AF0C39"/>
    <w:rsid w:val="00AF15F6"/>
    <w:rsid w:val="00AF2ACD"/>
    <w:rsid w:val="00B0295A"/>
    <w:rsid w:val="00B0495F"/>
    <w:rsid w:val="00B075B6"/>
    <w:rsid w:val="00B10205"/>
    <w:rsid w:val="00B20462"/>
    <w:rsid w:val="00B20818"/>
    <w:rsid w:val="00B22CDA"/>
    <w:rsid w:val="00B27C77"/>
    <w:rsid w:val="00B33739"/>
    <w:rsid w:val="00B35BC7"/>
    <w:rsid w:val="00B42E1F"/>
    <w:rsid w:val="00B478D9"/>
    <w:rsid w:val="00B4799F"/>
    <w:rsid w:val="00B57BD9"/>
    <w:rsid w:val="00B62F75"/>
    <w:rsid w:val="00BA1B60"/>
    <w:rsid w:val="00BA3DE9"/>
    <w:rsid w:val="00BA6BDB"/>
    <w:rsid w:val="00BC038C"/>
    <w:rsid w:val="00BC3B71"/>
    <w:rsid w:val="00BD40E7"/>
    <w:rsid w:val="00BD539C"/>
    <w:rsid w:val="00BF6DFC"/>
    <w:rsid w:val="00C0331E"/>
    <w:rsid w:val="00C21511"/>
    <w:rsid w:val="00C27BA7"/>
    <w:rsid w:val="00C333D3"/>
    <w:rsid w:val="00C419DD"/>
    <w:rsid w:val="00C43FAE"/>
    <w:rsid w:val="00C500E3"/>
    <w:rsid w:val="00C52C68"/>
    <w:rsid w:val="00C536CB"/>
    <w:rsid w:val="00C61DBE"/>
    <w:rsid w:val="00C7294F"/>
    <w:rsid w:val="00C75BA6"/>
    <w:rsid w:val="00C867A7"/>
    <w:rsid w:val="00C938C1"/>
    <w:rsid w:val="00CA62F8"/>
    <w:rsid w:val="00CC30C6"/>
    <w:rsid w:val="00CD0143"/>
    <w:rsid w:val="00CD066E"/>
    <w:rsid w:val="00CD110E"/>
    <w:rsid w:val="00CD3057"/>
    <w:rsid w:val="00CD38ED"/>
    <w:rsid w:val="00CE562D"/>
    <w:rsid w:val="00CE5DD5"/>
    <w:rsid w:val="00CE5F7A"/>
    <w:rsid w:val="00CF04DA"/>
    <w:rsid w:val="00CF38C2"/>
    <w:rsid w:val="00D10AA9"/>
    <w:rsid w:val="00D31C49"/>
    <w:rsid w:val="00D3418E"/>
    <w:rsid w:val="00D361A5"/>
    <w:rsid w:val="00D51BA2"/>
    <w:rsid w:val="00D55275"/>
    <w:rsid w:val="00D56388"/>
    <w:rsid w:val="00D60625"/>
    <w:rsid w:val="00D62579"/>
    <w:rsid w:val="00D6367D"/>
    <w:rsid w:val="00D71EC3"/>
    <w:rsid w:val="00D722F9"/>
    <w:rsid w:val="00D84B19"/>
    <w:rsid w:val="00D85DF1"/>
    <w:rsid w:val="00D92262"/>
    <w:rsid w:val="00D9255B"/>
    <w:rsid w:val="00D93F9F"/>
    <w:rsid w:val="00DC3D39"/>
    <w:rsid w:val="00DC44BA"/>
    <w:rsid w:val="00DC7329"/>
    <w:rsid w:val="00DD0DF5"/>
    <w:rsid w:val="00DD3BA2"/>
    <w:rsid w:val="00DD4122"/>
    <w:rsid w:val="00DE3640"/>
    <w:rsid w:val="00E07A37"/>
    <w:rsid w:val="00E255D9"/>
    <w:rsid w:val="00E32FDA"/>
    <w:rsid w:val="00E42F83"/>
    <w:rsid w:val="00E502E1"/>
    <w:rsid w:val="00E54F61"/>
    <w:rsid w:val="00E71AD8"/>
    <w:rsid w:val="00E74276"/>
    <w:rsid w:val="00E81762"/>
    <w:rsid w:val="00E81B32"/>
    <w:rsid w:val="00E87C14"/>
    <w:rsid w:val="00EA02B7"/>
    <w:rsid w:val="00EA0381"/>
    <w:rsid w:val="00EA05DB"/>
    <w:rsid w:val="00EA3337"/>
    <w:rsid w:val="00EB3078"/>
    <w:rsid w:val="00EB4449"/>
    <w:rsid w:val="00EB62BE"/>
    <w:rsid w:val="00EC48CF"/>
    <w:rsid w:val="00ED0F02"/>
    <w:rsid w:val="00ED2060"/>
    <w:rsid w:val="00EE2C40"/>
    <w:rsid w:val="00EE3EB1"/>
    <w:rsid w:val="00EF5C04"/>
    <w:rsid w:val="00F034BC"/>
    <w:rsid w:val="00F179EF"/>
    <w:rsid w:val="00F26C17"/>
    <w:rsid w:val="00F33912"/>
    <w:rsid w:val="00F36FB5"/>
    <w:rsid w:val="00F70B3E"/>
    <w:rsid w:val="00F719C6"/>
    <w:rsid w:val="00F72E79"/>
    <w:rsid w:val="00F745AE"/>
    <w:rsid w:val="00F75648"/>
    <w:rsid w:val="00F916DA"/>
    <w:rsid w:val="00F91BDC"/>
    <w:rsid w:val="00F94219"/>
    <w:rsid w:val="00F95228"/>
    <w:rsid w:val="00F97CE5"/>
    <w:rsid w:val="00FC33EB"/>
    <w:rsid w:val="00FC4CF4"/>
    <w:rsid w:val="00FC7D54"/>
    <w:rsid w:val="00FD3F40"/>
    <w:rsid w:val="00FE13B8"/>
    <w:rsid w:val="00FE446B"/>
    <w:rsid w:val="00FE5B20"/>
    <w:rsid w:val="00FF0F2B"/>
    <w:rsid w:val="00FF23B3"/>
    <w:rsid w:val="00FF2DE3"/>
    <w:rsid w:val="00FF3126"/>
    <w:rsid w:val="00FF65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9E4724-8125-480E-9D03-325065544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D74D2"/>
    <w:rPr>
      <w:rFonts w:ascii="Times New Roman" w:eastAsia="Times New Roman" w:hAnsi="Times New Roman"/>
      <w:sz w:val="24"/>
      <w:szCs w:val="24"/>
    </w:rPr>
  </w:style>
  <w:style w:type="paragraph" w:styleId="14">
    <w:name w:val="heading 1"/>
    <w:aliases w:val="Heading for Top Section,Заголов,H1,Document Header1,h1,Head 1,Head 11,Head 12,Head 111,Head 13,Head 112,Head 14,Head 113,Head 15,Head 114,Head 16,Head 115,Head 17,Head 116,Head 18,Head 117,Head 19,Head 118,Head 121,Head 1111,Head 131,1,ITT t"/>
    <w:basedOn w:val="a1"/>
    <w:next w:val="a1"/>
    <w:link w:val="15"/>
    <w:qFormat/>
    <w:rsid w:val="004D74D2"/>
    <w:pPr>
      <w:widowControl w:val="0"/>
      <w:autoSpaceDE w:val="0"/>
      <w:autoSpaceDN w:val="0"/>
      <w:adjustRightInd w:val="0"/>
      <w:spacing w:before="108" w:after="108"/>
      <w:jc w:val="center"/>
      <w:outlineLvl w:val="0"/>
    </w:pPr>
    <w:rPr>
      <w:rFonts w:ascii="Arial" w:hAnsi="Arial"/>
      <w:b/>
      <w:bCs/>
      <w:color w:val="000080"/>
      <w:sz w:val="20"/>
      <w:szCs w:val="20"/>
    </w:rPr>
  </w:style>
  <w:style w:type="paragraph" w:styleId="20">
    <w:name w:val="heading 2"/>
    <w:aliases w:val="H2,h2,Heading 2 Hidden,Chapter Title,Sub Head,PullOut,2,CHS,H2-Heading 2,l2,Header2,22,heading2,list2,A,A.B.C.,List 21,Heading2,Heading Indent No L2,UNDERRUBRIK 1-2,Fonctionnalité,Titre 21,t2.T2,Table2,ITT t2,H2-Heading 21,Header 21,l21,h21"/>
    <w:basedOn w:val="a1"/>
    <w:next w:val="a1"/>
    <w:link w:val="21"/>
    <w:qFormat/>
    <w:rsid w:val="004D74D2"/>
    <w:pPr>
      <w:keepNext/>
      <w:spacing w:before="240" w:after="60"/>
      <w:outlineLvl w:val="1"/>
    </w:pPr>
    <w:rPr>
      <w:rFonts w:ascii="Cambria" w:hAnsi="Cambria"/>
      <w:b/>
      <w:bCs/>
      <w:i/>
      <w:iCs/>
      <w:sz w:val="28"/>
      <w:szCs w:val="28"/>
    </w:rPr>
  </w:style>
  <w:style w:type="paragraph" w:styleId="30">
    <w:name w:val="heading 3"/>
    <w:basedOn w:val="a1"/>
    <w:next w:val="a1"/>
    <w:link w:val="31"/>
    <w:qFormat/>
    <w:rsid w:val="004D74D2"/>
    <w:pPr>
      <w:keepNext/>
      <w:spacing w:before="240" w:after="60"/>
      <w:outlineLvl w:val="2"/>
    </w:pPr>
    <w:rPr>
      <w:rFonts w:ascii="Cambria" w:hAnsi="Cambria"/>
      <w:b/>
      <w:bCs/>
      <w:sz w:val="26"/>
      <w:szCs w:val="26"/>
    </w:rPr>
  </w:style>
  <w:style w:type="paragraph" w:styleId="4">
    <w:name w:val="heading 4"/>
    <w:basedOn w:val="a1"/>
    <w:next w:val="a1"/>
    <w:link w:val="40"/>
    <w:uiPriority w:val="9"/>
    <w:semiHidden/>
    <w:unhideWhenUsed/>
    <w:qFormat/>
    <w:rsid w:val="004D74D2"/>
    <w:pPr>
      <w:keepNext/>
      <w:spacing w:before="240" w:after="60"/>
      <w:outlineLvl w:val="3"/>
    </w:pPr>
    <w:rPr>
      <w:rFonts w:ascii="Calibri" w:hAnsi="Calibri"/>
      <w:b/>
      <w:bCs/>
      <w:sz w:val="28"/>
      <w:szCs w:val="28"/>
    </w:rPr>
  </w:style>
  <w:style w:type="paragraph" w:styleId="6">
    <w:name w:val="heading 6"/>
    <w:basedOn w:val="a1"/>
    <w:next w:val="a1"/>
    <w:link w:val="60"/>
    <w:uiPriority w:val="9"/>
    <w:unhideWhenUsed/>
    <w:qFormat/>
    <w:rsid w:val="004D74D2"/>
    <w:pPr>
      <w:spacing w:before="240" w:after="60"/>
      <w:outlineLvl w:val="5"/>
    </w:pPr>
    <w:rPr>
      <w:rFonts w:ascii="Calibri" w:hAnsi="Calibri"/>
      <w:b/>
      <w:bCs/>
      <w:sz w:val="22"/>
      <w:szCs w:val="22"/>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5">
    <w:name w:val="Заголовок 1 Знак"/>
    <w:aliases w:val="Heading for Top Section Знак,Заголов Знак,H1 Знак,Document Header1 Знак,h1 Знак,Head 1 Знак,Head 11 Знак,Head 12 Знак,Head 111 Знак,Head 13 Знак,Head 112 Знак,Head 14 Знак,Head 113 Знак,Head 15 Знак,Head 114 Знак,Head 16 Знак,1 Знак"/>
    <w:link w:val="14"/>
    <w:rsid w:val="004D74D2"/>
    <w:rPr>
      <w:rFonts w:ascii="Arial" w:eastAsia="Times New Roman" w:hAnsi="Arial" w:cs="Times New Roman"/>
      <w:b/>
      <w:bCs/>
      <w:color w:val="000080"/>
      <w:sz w:val="20"/>
      <w:szCs w:val="20"/>
      <w:lang w:eastAsia="ru-RU"/>
    </w:rPr>
  </w:style>
  <w:style w:type="character" w:customStyle="1" w:styleId="21">
    <w:name w:val="Заголовок 2 Знак"/>
    <w:aliases w:val="H2 Знак,h2 Знак,Heading 2 Hidden Знак,Chapter Title Знак,Sub Head Знак,PullOut Знак,2 Знак,CHS Знак,H2-Heading 2 Знак,l2 Знак,Header2 Знак,22 Знак,heading2 Знак,list2 Знак,A Знак,A.B.C. Знак,List 21 Знак,Heading2 Знак,Titre 21 Знак"/>
    <w:link w:val="20"/>
    <w:rsid w:val="004D74D2"/>
    <w:rPr>
      <w:rFonts w:ascii="Cambria" w:eastAsia="Times New Roman" w:hAnsi="Cambria" w:cs="Times New Roman"/>
      <w:b/>
      <w:bCs/>
      <w:i/>
      <w:iCs/>
      <w:sz w:val="28"/>
      <w:szCs w:val="28"/>
      <w:lang w:eastAsia="ru-RU"/>
    </w:rPr>
  </w:style>
  <w:style w:type="character" w:customStyle="1" w:styleId="31">
    <w:name w:val="Заголовок 3 Знак"/>
    <w:link w:val="30"/>
    <w:rsid w:val="004D74D2"/>
    <w:rPr>
      <w:rFonts w:ascii="Cambria" w:eastAsia="Times New Roman" w:hAnsi="Cambria" w:cs="Times New Roman"/>
      <w:b/>
      <w:bCs/>
      <w:sz w:val="26"/>
      <w:szCs w:val="26"/>
      <w:lang w:eastAsia="ru-RU"/>
    </w:rPr>
  </w:style>
  <w:style w:type="character" w:customStyle="1" w:styleId="40">
    <w:name w:val="Заголовок 4 Знак"/>
    <w:link w:val="4"/>
    <w:uiPriority w:val="9"/>
    <w:semiHidden/>
    <w:rsid w:val="004D74D2"/>
    <w:rPr>
      <w:rFonts w:ascii="Calibri" w:eastAsia="Times New Roman" w:hAnsi="Calibri" w:cs="Times New Roman"/>
      <w:b/>
      <w:bCs/>
      <w:sz w:val="28"/>
      <w:szCs w:val="28"/>
      <w:lang w:eastAsia="ru-RU"/>
    </w:rPr>
  </w:style>
  <w:style w:type="character" w:customStyle="1" w:styleId="60">
    <w:name w:val="Заголовок 6 Знак"/>
    <w:link w:val="6"/>
    <w:uiPriority w:val="9"/>
    <w:rsid w:val="004D74D2"/>
    <w:rPr>
      <w:rFonts w:ascii="Calibri" w:eastAsia="Times New Roman" w:hAnsi="Calibri" w:cs="Times New Roman"/>
      <w:b/>
      <w:bCs/>
      <w:lang w:eastAsia="ru-RU"/>
    </w:rPr>
  </w:style>
  <w:style w:type="paragraph" w:styleId="a5">
    <w:name w:val="footer"/>
    <w:basedOn w:val="a1"/>
    <w:link w:val="a6"/>
    <w:uiPriority w:val="99"/>
    <w:rsid w:val="004D74D2"/>
    <w:pPr>
      <w:tabs>
        <w:tab w:val="center" w:pos="4677"/>
        <w:tab w:val="right" w:pos="9355"/>
      </w:tabs>
    </w:pPr>
  </w:style>
  <w:style w:type="character" w:customStyle="1" w:styleId="a6">
    <w:name w:val="Нижний колонтитул Знак"/>
    <w:link w:val="a5"/>
    <w:uiPriority w:val="99"/>
    <w:rsid w:val="004D74D2"/>
    <w:rPr>
      <w:rFonts w:ascii="Times New Roman" w:eastAsia="Times New Roman" w:hAnsi="Times New Roman" w:cs="Times New Roman"/>
      <w:sz w:val="24"/>
      <w:szCs w:val="24"/>
      <w:lang w:eastAsia="ru-RU"/>
    </w:rPr>
  </w:style>
  <w:style w:type="paragraph" w:customStyle="1" w:styleId="Normal1">
    <w:name w:val="Normal1"/>
    <w:link w:val="Normal"/>
    <w:rsid w:val="004D74D2"/>
    <w:pPr>
      <w:widowControl w:val="0"/>
      <w:suppressAutoHyphens/>
      <w:spacing w:line="300" w:lineRule="auto"/>
      <w:ind w:firstLine="720"/>
    </w:pPr>
    <w:rPr>
      <w:rFonts w:ascii="Times New Roman" w:eastAsia="Arial" w:hAnsi="Times New Roman"/>
      <w:sz w:val="22"/>
      <w:lang w:eastAsia="ar-SA"/>
    </w:rPr>
  </w:style>
  <w:style w:type="character" w:customStyle="1" w:styleId="Normal">
    <w:name w:val="Normal Знак"/>
    <w:link w:val="Normal1"/>
    <w:locked/>
    <w:rsid w:val="004D74D2"/>
    <w:rPr>
      <w:rFonts w:ascii="Times New Roman" w:eastAsia="Arial" w:hAnsi="Times New Roman"/>
      <w:sz w:val="22"/>
      <w:lang w:val="ru-RU" w:eastAsia="ar-SA" w:bidi="ar-SA"/>
    </w:rPr>
  </w:style>
  <w:style w:type="paragraph" w:styleId="a7">
    <w:name w:val="No Spacing"/>
    <w:link w:val="a8"/>
    <w:qFormat/>
    <w:rsid w:val="004D74D2"/>
    <w:rPr>
      <w:rFonts w:eastAsia="Times New Roman"/>
      <w:sz w:val="22"/>
      <w:szCs w:val="22"/>
    </w:rPr>
  </w:style>
  <w:style w:type="character" w:customStyle="1" w:styleId="a8">
    <w:name w:val="Без интервала Знак"/>
    <w:link w:val="a7"/>
    <w:rsid w:val="004D74D2"/>
    <w:rPr>
      <w:rFonts w:eastAsia="Times New Roman"/>
      <w:sz w:val="22"/>
      <w:szCs w:val="22"/>
      <w:lang w:val="ru-RU" w:eastAsia="ru-RU" w:bidi="ar-SA"/>
    </w:rPr>
  </w:style>
  <w:style w:type="paragraph" w:styleId="a9">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1"/>
    <w:link w:val="aa"/>
    <w:uiPriority w:val="34"/>
    <w:qFormat/>
    <w:rsid w:val="004D74D2"/>
    <w:pPr>
      <w:ind w:left="708"/>
    </w:pPr>
    <w:rPr>
      <w:lang w:val="x-none"/>
    </w:rPr>
  </w:style>
  <w:style w:type="paragraph" w:customStyle="1" w:styleId="16">
    <w:name w:val="Обычный1"/>
    <w:link w:val="CharChar"/>
    <w:rsid w:val="004D74D2"/>
    <w:pPr>
      <w:widowControl w:val="0"/>
      <w:spacing w:line="300" w:lineRule="auto"/>
      <w:ind w:firstLine="720"/>
      <w:jc w:val="both"/>
    </w:pPr>
    <w:rPr>
      <w:rFonts w:ascii="Times New Roman" w:eastAsia="Times New Roman" w:hAnsi="Times New Roman"/>
      <w:snapToGrid w:val="0"/>
      <w:sz w:val="24"/>
      <w:szCs w:val="22"/>
    </w:rPr>
  </w:style>
  <w:style w:type="character" w:customStyle="1" w:styleId="CharChar">
    <w:name w:val="Обычный Char Char"/>
    <w:link w:val="16"/>
    <w:locked/>
    <w:rsid w:val="004D74D2"/>
    <w:rPr>
      <w:rFonts w:ascii="Times New Roman" w:eastAsia="Times New Roman" w:hAnsi="Times New Roman"/>
      <w:snapToGrid w:val="0"/>
      <w:sz w:val="24"/>
      <w:szCs w:val="22"/>
      <w:lang w:eastAsia="ru-RU" w:bidi="ar-SA"/>
    </w:rPr>
  </w:style>
  <w:style w:type="paragraph" w:customStyle="1" w:styleId="41">
    <w:name w:val="Обычный4"/>
    <w:rsid w:val="004D74D2"/>
    <w:pPr>
      <w:widowControl w:val="0"/>
      <w:spacing w:line="300" w:lineRule="auto"/>
      <w:ind w:firstLine="720"/>
      <w:jc w:val="both"/>
    </w:pPr>
    <w:rPr>
      <w:rFonts w:ascii="Times New Roman" w:eastAsia="Times New Roman" w:hAnsi="Times New Roman"/>
      <w:snapToGrid w:val="0"/>
      <w:sz w:val="24"/>
    </w:rPr>
  </w:style>
  <w:style w:type="character" w:customStyle="1" w:styleId="FontStyle42">
    <w:name w:val="Font Style42"/>
    <w:uiPriority w:val="99"/>
    <w:rsid w:val="004D74D2"/>
    <w:rPr>
      <w:rFonts w:ascii="Times New Roman" w:hAnsi="Times New Roman" w:cs="Times New Roman"/>
      <w:sz w:val="24"/>
      <w:szCs w:val="24"/>
    </w:rPr>
  </w:style>
  <w:style w:type="character" w:customStyle="1" w:styleId="FontStyle41">
    <w:name w:val="Font Style41"/>
    <w:uiPriority w:val="99"/>
    <w:rsid w:val="004D74D2"/>
    <w:rPr>
      <w:rFonts w:ascii="Times New Roman" w:hAnsi="Times New Roman" w:cs="Times New Roman"/>
      <w:b/>
      <w:bCs/>
      <w:sz w:val="24"/>
      <w:szCs w:val="24"/>
    </w:rPr>
  </w:style>
  <w:style w:type="paragraph" w:customStyle="1" w:styleId="Style15">
    <w:name w:val="Style15"/>
    <w:basedOn w:val="a1"/>
    <w:uiPriority w:val="99"/>
    <w:rsid w:val="004D74D2"/>
    <w:pPr>
      <w:widowControl w:val="0"/>
      <w:autoSpaceDE w:val="0"/>
      <w:autoSpaceDN w:val="0"/>
      <w:adjustRightInd w:val="0"/>
      <w:spacing w:line="295" w:lineRule="exact"/>
      <w:ind w:firstLine="752"/>
      <w:jc w:val="both"/>
    </w:pPr>
  </w:style>
  <w:style w:type="paragraph" w:customStyle="1" w:styleId="Style27">
    <w:name w:val="Style27"/>
    <w:basedOn w:val="a1"/>
    <w:uiPriority w:val="99"/>
    <w:rsid w:val="004D74D2"/>
    <w:pPr>
      <w:widowControl w:val="0"/>
      <w:autoSpaceDE w:val="0"/>
      <w:autoSpaceDN w:val="0"/>
      <w:adjustRightInd w:val="0"/>
      <w:spacing w:line="320" w:lineRule="exact"/>
      <w:jc w:val="center"/>
    </w:pPr>
  </w:style>
  <w:style w:type="paragraph" w:customStyle="1" w:styleId="Style34">
    <w:name w:val="Style34"/>
    <w:basedOn w:val="a1"/>
    <w:uiPriority w:val="99"/>
    <w:rsid w:val="004D74D2"/>
    <w:pPr>
      <w:widowControl w:val="0"/>
      <w:autoSpaceDE w:val="0"/>
      <w:autoSpaceDN w:val="0"/>
      <w:adjustRightInd w:val="0"/>
    </w:pPr>
  </w:style>
  <w:style w:type="paragraph" w:customStyle="1" w:styleId="Style32">
    <w:name w:val="Style32"/>
    <w:basedOn w:val="a1"/>
    <w:uiPriority w:val="99"/>
    <w:rsid w:val="004D74D2"/>
    <w:pPr>
      <w:widowControl w:val="0"/>
      <w:autoSpaceDE w:val="0"/>
      <w:autoSpaceDN w:val="0"/>
      <w:adjustRightInd w:val="0"/>
      <w:spacing w:line="322" w:lineRule="exact"/>
      <w:jc w:val="both"/>
    </w:pPr>
  </w:style>
  <w:style w:type="paragraph" w:customStyle="1" w:styleId="Style37">
    <w:name w:val="Style37"/>
    <w:basedOn w:val="a1"/>
    <w:uiPriority w:val="99"/>
    <w:rsid w:val="004D74D2"/>
    <w:pPr>
      <w:widowControl w:val="0"/>
      <w:autoSpaceDE w:val="0"/>
      <w:autoSpaceDN w:val="0"/>
      <w:adjustRightInd w:val="0"/>
      <w:spacing w:line="306" w:lineRule="exact"/>
      <w:jc w:val="center"/>
    </w:pPr>
  </w:style>
  <w:style w:type="paragraph" w:customStyle="1" w:styleId="61">
    <w:name w:val="Обычный6"/>
    <w:rsid w:val="004D74D2"/>
    <w:pPr>
      <w:widowControl w:val="0"/>
      <w:spacing w:line="300" w:lineRule="auto"/>
      <w:ind w:firstLine="720"/>
      <w:jc w:val="both"/>
    </w:pPr>
    <w:rPr>
      <w:rFonts w:ascii="Times New Roman" w:eastAsia="Times New Roman" w:hAnsi="Times New Roman"/>
      <w:snapToGrid w:val="0"/>
      <w:sz w:val="24"/>
    </w:rPr>
  </w:style>
  <w:style w:type="character" w:customStyle="1" w:styleId="ab">
    <w:name w:val="номер страницы"/>
    <w:basedOn w:val="a2"/>
    <w:rsid w:val="004D74D2"/>
  </w:style>
  <w:style w:type="paragraph" w:customStyle="1" w:styleId="Style14">
    <w:name w:val="Style14"/>
    <w:basedOn w:val="a1"/>
    <w:uiPriority w:val="99"/>
    <w:rsid w:val="004D74D2"/>
    <w:pPr>
      <w:widowControl w:val="0"/>
      <w:autoSpaceDE w:val="0"/>
      <w:autoSpaceDN w:val="0"/>
      <w:adjustRightInd w:val="0"/>
      <w:spacing w:line="331" w:lineRule="exact"/>
      <w:ind w:firstLine="576"/>
      <w:jc w:val="both"/>
    </w:pPr>
  </w:style>
  <w:style w:type="paragraph" w:customStyle="1" w:styleId="17">
    <w:name w:val="Абзац списка1"/>
    <w:basedOn w:val="a1"/>
    <w:uiPriority w:val="99"/>
    <w:qFormat/>
    <w:rsid w:val="004D74D2"/>
    <w:pPr>
      <w:ind w:left="720"/>
      <w:contextualSpacing/>
    </w:pPr>
    <w:rPr>
      <w:rFonts w:eastAsia="Calibri"/>
    </w:rPr>
  </w:style>
  <w:style w:type="paragraph" w:customStyle="1" w:styleId="5">
    <w:name w:val="Обычный5"/>
    <w:rsid w:val="004D74D2"/>
    <w:pPr>
      <w:widowControl w:val="0"/>
      <w:spacing w:line="300" w:lineRule="auto"/>
      <w:ind w:firstLine="720"/>
      <w:jc w:val="both"/>
    </w:pPr>
    <w:rPr>
      <w:rFonts w:ascii="Times New Roman" w:eastAsia="Times New Roman" w:hAnsi="Times New Roman"/>
      <w:sz w:val="24"/>
    </w:rPr>
  </w:style>
  <w:style w:type="paragraph" w:customStyle="1" w:styleId="FR1">
    <w:name w:val="FR1"/>
    <w:rsid w:val="004D74D2"/>
    <w:pPr>
      <w:widowControl w:val="0"/>
      <w:spacing w:before="700"/>
    </w:pPr>
    <w:rPr>
      <w:rFonts w:ascii="Times New Roman" w:eastAsia="Times New Roman" w:hAnsi="Times New Roman"/>
      <w:b/>
      <w:sz w:val="28"/>
    </w:rPr>
  </w:style>
  <w:style w:type="paragraph" w:customStyle="1" w:styleId="22">
    <w:name w:val="Обычный2"/>
    <w:rsid w:val="004D74D2"/>
    <w:pPr>
      <w:widowControl w:val="0"/>
      <w:spacing w:line="300" w:lineRule="auto"/>
      <w:ind w:firstLine="720"/>
      <w:jc w:val="both"/>
    </w:pPr>
    <w:rPr>
      <w:rFonts w:ascii="Times New Roman" w:eastAsia="Times New Roman" w:hAnsi="Times New Roman"/>
      <w:sz w:val="24"/>
    </w:rPr>
  </w:style>
  <w:style w:type="paragraph" w:customStyle="1" w:styleId="Vor2">
    <w:name w:val="Vor2"/>
    <w:basedOn w:val="a1"/>
    <w:rsid w:val="004D74D2"/>
    <w:pPr>
      <w:suppressAutoHyphens/>
      <w:spacing w:before="120"/>
      <w:jc w:val="both"/>
      <w:outlineLvl w:val="1"/>
    </w:pPr>
    <w:rPr>
      <w:b/>
      <w:lang w:eastAsia="ar-SA"/>
    </w:rPr>
  </w:style>
  <w:style w:type="paragraph" w:styleId="ac">
    <w:name w:val="Balloon Text"/>
    <w:basedOn w:val="a1"/>
    <w:link w:val="ad"/>
    <w:uiPriority w:val="99"/>
    <w:unhideWhenUsed/>
    <w:rsid w:val="004D74D2"/>
    <w:rPr>
      <w:rFonts w:ascii="Tahoma" w:hAnsi="Tahoma" w:cs="Tahoma"/>
      <w:sz w:val="16"/>
      <w:szCs w:val="16"/>
    </w:rPr>
  </w:style>
  <w:style w:type="character" w:customStyle="1" w:styleId="ad">
    <w:name w:val="Текст выноски Знак"/>
    <w:link w:val="ac"/>
    <w:uiPriority w:val="99"/>
    <w:rsid w:val="004D74D2"/>
    <w:rPr>
      <w:rFonts w:ascii="Tahoma" w:eastAsia="Times New Roman" w:hAnsi="Tahoma" w:cs="Tahoma"/>
      <w:sz w:val="16"/>
      <w:szCs w:val="16"/>
      <w:lang w:eastAsia="ru-RU"/>
    </w:rPr>
  </w:style>
  <w:style w:type="paragraph" w:customStyle="1" w:styleId="a0">
    <w:name w:val="Список основной (ненумерованный)"/>
    <w:basedOn w:val="a1"/>
    <w:link w:val="ae"/>
    <w:qFormat/>
    <w:rsid w:val="004D74D2"/>
    <w:pPr>
      <w:keepLines/>
      <w:numPr>
        <w:numId w:val="11"/>
      </w:numPr>
      <w:tabs>
        <w:tab w:val="left" w:pos="1418"/>
      </w:tabs>
      <w:autoSpaceDE w:val="0"/>
      <w:autoSpaceDN w:val="0"/>
      <w:adjustRightInd w:val="0"/>
      <w:spacing w:before="60" w:after="60" w:line="288" w:lineRule="auto"/>
      <w:jc w:val="both"/>
    </w:pPr>
    <w:rPr>
      <w:sz w:val="26"/>
      <w:szCs w:val="20"/>
      <w:lang w:val="x-none"/>
    </w:rPr>
  </w:style>
  <w:style w:type="character" w:customStyle="1" w:styleId="ae">
    <w:name w:val="Список основной (ненумерованный) Знак"/>
    <w:link w:val="a0"/>
    <w:locked/>
    <w:rsid w:val="004D74D2"/>
    <w:rPr>
      <w:rFonts w:ascii="Times New Roman" w:eastAsia="Times New Roman" w:hAnsi="Times New Roman" w:cs="Times New Roman"/>
      <w:sz w:val="26"/>
      <w:szCs w:val="20"/>
      <w:lang w:eastAsia="ru-RU"/>
    </w:rPr>
  </w:style>
  <w:style w:type="character" w:customStyle="1" w:styleId="FontStyle50">
    <w:name w:val="Font Style50"/>
    <w:uiPriority w:val="99"/>
    <w:rsid w:val="004D74D2"/>
    <w:rPr>
      <w:rFonts w:ascii="Times New Roman" w:hAnsi="Times New Roman"/>
      <w:sz w:val="22"/>
    </w:rPr>
  </w:style>
  <w:style w:type="paragraph" w:customStyle="1" w:styleId="1212">
    <w:name w:val="Абзац 12пт 1.2 интервал"/>
    <w:basedOn w:val="a1"/>
    <w:qFormat/>
    <w:rsid w:val="004D74D2"/>
    <w:pPr>
      <w:keepLines/>
      <w:widowControl w:val="0"/>
      <w:suppressAutoHyphens/>
      <w:autoSpaceDE w:val="0"/>
      <w:autoSpaceDN w:val="0"/>
      <w:spacing w:before="60" w:after="60" w:line="288" w:lineRule="auto"/>
      <w:ind w:firstLine="851"/>
      <w:jc w:val="both"/>
    </w:pPr>
    <w:rPr>
      <w:kern w:val="3"/>
      <w:sz w:val="26"/>
    </w:rPr>
  </w:style>
  <w:style w:type="paragraph" w:customStyle="1" w:styleId="af">
    <w:name w:val="Абзац"/>
    <w:basedOn w:val="a1"/>
    <w:link w:val="af0"/>
    <w:qFormat/>
    <w:rsid w:val="004D74D2"/>
    <w:pPr>
      <w:suppressAutoHyphens/>
      <w:overflowPunct w:val="0"/>
      <w:autoSpaceDE w:val="0"/>
      <w:autoSpaceDN w:val="0"/>
      <w:adjustRightInd w:val="0"/>
      <w:spacing w:line="360" w:lineRule="auto"/>
      <w:ind w:firstLine="851"/>
      <w:jc w:val="both"/>
      <w:textAlignment w:val="baseline"/>
    </w:pPr>
    <w:rPr>
      <w:szCs w:val="20"/>
      <w:lang w:val="x-none"/>
    </w:rPr>
  </w:style>
  <w:style w:type="character" w:customStyle="1" w:styleId="af0">
    <w:name w:val="Абзац Знак"/>
    <w:link w:val="af"/>
    <w:locked/>
    <w:rsid w:val="004D74D2"/>
    <w:rPr>
      <w:rFonts w:ascii="Times New Roman" w:eastAsia="Times New Roman" w:hAnsi="Times New Roman" w:cs="Times New Roman"/>
      <w:sz w:val="24"/>
      <w:szCs w:val="20"/>
      <w:lang w:eastAsia="ru-RU"/>
    </w:rPr>
  </w:style>
  <w:style w:type="character" w:styleId="af1">
    <w:name w:val="Hyperlink"/>
    <w:uiPriority w:val="99"/>
    <w:rsid w:val="004D74D2"/>
    <w:rPr>
      <w:color w:val="0000FF"/>
      <w:u w:val="single"/>
    </w:rPr>
  </w:style>
  <w:style w:type="character" w:customStyle="1" w:styleId="32">
    <w:name w:val="Подпись к таблице (3)_"/>
    <w:link w:val="33"/>
    <w:uiPriority w:val="99"/>
    <w:rsid w:val="004D74D2"/>
    <w:rPr>
      <w:i/>
      <w:iCs/>
      <w:spacing w:val="-2"/>
      <w:shd w:val="clear" w:color="auto" w:fill="FFFFFF"/>
    </w:rPr>
  </w:style>
  <w:style w:type="paragraph" w:customStyle="1" w:styleId="33">
    <w:name w:val="Подпись к таблице (3)"/>
    <w:basedOn w:val="a1"/>
    <w:link w:val="32"/>
    <w:uiPriority w:val="99"/>
    <w:rsid w:val="004D74D2"/>
    <w:pPr>
      <w:widowControl w:val="0"/>
      <w:shd w:val="clear" w:color="auto" w:fill="FFFFFF"/>
      <w:spacing w:before="60" w:line="326" w:lineRule="exact"/>
      <w:jc w:val="right"/>
    </w:pPr>
    <w:rPr>
      <w:rFonts w:ascii="Calibri" w:eastAsia="Calibri" w:hAnsi="Calibri"/>
      <w:i/>
      <w:iCs/>
      <w:spacing w:val="-2"/>
      <w:sz w:val="22"/>
      <w:szCs w:val="22"/>
      <w:lang w:eastAsia="en-US"/>
    </w:rPr>
  </w:style>
  <w:style w:type="paragraph" w:customStyle="1" w:styleId="af2">
    <w:name w:val="Стиль текста"/>
    <w:basedOn w:val="af3"/>
    <w:rsid w:val="004D74D2"/>
    <w:pPr>
      <w:suppressAutoHyphens/>
      <w:spacing w:after="0"/>
      <w:ind w:left="0" w:firstLine="709"/>
      <w:jc w:val="both"/>
    </w:pPr>
    <w:rPr>
      <w:bCs/>
      <w:sz w:val="28"/>
      <w:szCs w:val="28"/>
      <w:lang w:eastAsia="ar-SA"/>
    </w:rPr>
  </w:style>
  <w:style w:type="paragraph" w:styleId="af3">
    <w:name w:val="Body Text Indent"/>
    <w:basedOn w:val="a1"/>
    <w:link w:val="af4"/>
    <w:uiPriority w:val="99"/>
    <w:unhideWhenUsed/>
    <w:rsid w:val="004D74D2"/>
    <w:pPr>
      <w:spacing w:after="120"/>
      <w:ind w:left="283"/>
    </w:pPr>
  </w:style>
  <w:style w:type="character" w:customStyle="1" w:styleId="af4">
    <w:name w:val="Основной текст с отступом Знак"/>
    <w:link w:val="af3"/>
    <w:uiPriority w:val="99"/>
    <w:rsid w:val="004D74D2"/>
    <w:rPr>
      <w:rFonts w:ascii="Times New Roman" w:eastAsia="Times New Roman" w:hAnsi="Times New Roman" w:cs="Times New Roman"/>
      <w:sz w:val="24"/>
      <w:szCs w:val="24"/>
      <w:lang w:eastAsia="ru-RU"/>
    </w:rPr>
  </w:style>
  <w:style w:type="paragraph" w:styleId="af5">
    <w:name w:val="header"/>
    <w:aliases w:val="Linie,header"/>
    <w:basedOn w:val="a1"/>
    <w:link w:val="af6"/>
    <w:uiPriority w:val="99"/>
    <w:rsid w:val="004D74D2"/>
    <w:pPr>
      <w:tabs>
        <w:tab w:val="center" w:pos="4677"/>
        <w:tab w:val="right" w:pos="9355"/>
      </w:tabs>
    </w:pPr>
  </w:style>
  <w:style w:type="character" w:customStyle="1" w:styleId="af6">
    <w:name w:val="Верхний колонтитул Знак"/>
    <w:aliases w:val="Linie Знак,header Знак"/>
    <w:link w:val="af5"/>
    <w:uiPriority w:val="99"/>
    <w:rsid w:val="004D74D2"/>
    <w:rPr>
      <w:rFonts w:ascii="Times New Roman" w:eastAsia="Times New Roman" w:hAnsi="Times New Roman" w:cs="Times New Roman"/>
      <w:sz w:val="24"/>
      <w:szCs w:val="24"/>
      <w:lang w:eastAsia="ru-RU"/>
    </w:rPr>
  </w:style>
  <w:style w:type="character" w:styleId="af7">
    <w:name w:val="page number"/>
    <w:basedOn w:val="a2"/>
    <w:rsid w:val="004D74D2"/>
  </w:style>
  <w:style w:type="paragraph" w:customStyle="1" w:styleId="af8">
    <w:name w:val="Таблицы (моноширинный)"/>
    <w:basedOn w:val="a1"/>
    <w:next w:val="a1"/>
    <w:rsid w:val="004D74D2"/>
    <w:pPr>
      <w:widowControl w:val="0"/>
      <w:autoSpaceDE w:val="0"/>
      <w:autoSpaceDN w:val="0"/>
      <w:adjustRightInd w:val="0"/>
      <w:jc w:val="both"/>
    </w:pPr>
    <w:rPr>
      <w:rFonts w:ascii="Courier New" w:hAnsi="Courier New" w:cs="Courier New"/>
      <w:sz w:val="20"/>
      <w:szCs w:val="20"/>
    </w:rPr>
  </w:style>
  <w:style w:type="paragraph" w:customStyle="1" w:styleId="ConsPlusNonformat">
    <w:name w:val="ConsPlusNonformat"/>
    <w:rsid w:val="004D74D2"/>
    <w:pPr>
      <w:autoSpaceDE w:val="0"/>
      <w:autoSpaceDN w:val="0"/>
      <w:adjustRightInd w:val="0"/>
    </w:pPr>
    <w:rPr>
      <w:rFonts w:ascii="Courier New" w:eastAsia="Times New Roman" w:hAnsi="Courier New" w:cs="Courier New"/>
      <w:sz w:val="24"/>
      <w:szCs w:val="24"/>
    </w:rPr>
  </w:style>
  <w:style w:type="paragraph" w:customStyle="1" w:styleId="ConsPlusTitle">
    <w:name w:val="ConsPlusTitle"/>
    <w:uiPriority w:val="99"/>
    <w:rsid w:val="004D74D2"/>
    <w:pPr>
      <w:autoSpaceDE w:val="0"/>
      <w:autoSpaceDN w:val="0"/>
      <w:adjustRightInd w:val="0"/>
    </w:pPr>
    <w:rPr>
      <w:rFonts w:ascii="Times New Roman" w:eastAsia="Times New Roman" w:hAnsi="Times New Roman"/>
      <w:b/>
      <w:bCs/>
      <w:sz w:val="28"/>
      <w:szCs w:val="28"/>
    </w:rPr>
  </w:style>
  <w:style w:type="paragraph" w:customStyle="1" w:styleId="af9">
    <w:name w:val="Мой"/>
    <w:basedOn w:val="a1"/>
    <w:rsid w:val="004D74D2"/>
    <w:pPr>
      <w:ind w:firstLine="720"/>
      <w:jc w:val="both"/>
    </w:pPr>
    <w:rPr>
      <w:rFonts w:ascii="CG Times (W1)" w:hAnsi="CG Times (W1)"/>
      <w:sz w:val="28"/>
      <w:szCs w:val="20"/>
    </w:rPr>
  </w:style>
  <w:style w:type="table" w:styleId="afa">
    <w:name w:val="Table Grid"/>
    <w:aliases w:val="Сетка таблицы GR"/>
    <w:basedOn w:val="a3"/>
    <w:uiPriority w:val="59"/>
    <w:rsid w:val="004D74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D74D2"/>
    <w:pPr>
      <w:autoSpaceDE w:val="0"/>
      <w:autoSpaceDN w:val="0"/>
      <w:adjustRightInd w:val="0"/>
      <w:ind w:firstLine="720"/>
    </w:pPr>
    <w:rPr>
      <w:rFonts w:ascii="Arial" w:eastAsia="Times New Roman" w:hAnsi="Arial"/>
      <w:sz w:val="24"/>
      <w:szCs w:val="24"/>
    </w:rPr>
  </w:style>
  <w:style w:type="character" w:customStyle="1" w:styleId="ConsPlusNormal0">
    <w:name w:val="ConsPlusNormal Знак"/>
    <w:link w:val="ConsPlusNormal"/>
    <w:locked/>
    <w:rsid w:val="004D74D2"/>
    <w:rPr>
      <w:rFonts w:ascii="Arial" w:eastAsia="Times New Roman" w:hAnsi="Arial"/>
      <w:sz w:val="24"/>
      <w:szCs w:val="24"/>
      <w:lang w:eastAsia="ru-RU" w:bidi="ar-SA"/>
    </w:rPr>
  </w:style>
  <w:style w:type="paragraph" w:customStyle="1" w:styleId="Iacaaiea">
    <w:name w:val="Iacaaiea"/>
    <w:basedOn w:val="a1"/>
    <w:rsid w:val="004D74D2"/>
    <w:pPr>
      <w:tabs>
        <w:tab w:val="left" w:pos="426"/>
      </w:tabs>
      <w:spacing w:before="120" w:line="360" w:lineRule="atLeast"/>
      <w:jc w:val="center"/>
    </w:pPr>
    <w:rPr>
      <w:b/>
      <w:bCs/>
      <w:sz w:val="22"/>
      <w:szCs w:val="22"/>
    </w:rPr>
  </w:style>
  <w:style w:type="paragraph" w:customStyle="1" w:styleId="34">
    <w:name w:val="Стиль3"/>
    <w:basedOn w:val="23"/>
    <w:rsid w:val="004D74D2"/>
    <w:pPr>
      <w:widowControl w:val="0"/>
      <w:tabs>
        <w:tab w:val="num" w:pos="1307"/>
      </w:tabs>
      <w:adjustRightInd w:val="0"/>
      <w:spacing w:after="0" w:line="240" w:lineRule="auto"/>
      <w:ind w:left="1080"/>
      <w:jc w:val="both"/>
      <w:textAlignment w:val="baseline"/>
    </w:pPr>
  </w:style>
  <w:style w:type="paragraph" w:styleId="23">
    <w:name w:val="Body Text Indent 2"/>
    <w:basedOn w:val="a1"/>
    <w:link w:val="24"/>
    <w:uiPriority w:val="99"/>
    <w:rsid w:val="004D74D2"/>
    <w:pPr>
      <w:spacing w:after="120" w:line="480" w:lineRule="auto"/>
      <w:ind w:left="283"/>
    </w:pPr>
  </w:style>
  <w:style w:type="character" w:customStyle="1" w:styleId="24">
    <w:name w:val="Основной текст с отступом 2 Знак"/>
    <w:link w:val="23"/>
    <w:uiPriority w:val="99"/>
    <w:rsid w:val="004D74D2"/>
    <w:rPr>
      <w:rFonts w:ascii="Times New Roman" w:eastAsia="Times New Roman" w:hAnsi="Times New Roman" w:cs="Times New Roman"/>
      <w:sz w:val="24"/>
      <w:szCs w:val="24"/>
      <w:lang w:eastAsia="ru-RU"/>
    </w:rPr>
  </w:style>
  <w:style w:type="paragraph" w:styleId="35">
    <w:name w:val="Body Text Indent 3"/>
    <w:basedOn w:val="a1"/>
    <w:link w:val="36"/>
    <w:rsid w:val="004D74D2"/>
    <w:pPr>
      <w:spacing w:after="120"/>
      <w:ind w:left="283"/>
    </w:pPr>
    <w:rPr>
      <w:sz w:val="16"/>
      <w:szCs w:val="16"/>
    </w:rPr>
  </w:style>
  <w:style w:type="character" w:customStyle="1" w:styleId="36">
    <w:name w:val="Основной текст с отступом 3 Знак"/>
    <w:link w:val="35"/>
    <w:rsid w:val="004D74D2"/>
    <w:rPr>
      <w:rFonts w:ascii="Times New Roman" w:eastAsia="Times New Roman" w:hAnsi="Times New Roman" w:cs="Times New Roman"/>
      <w:sz w:val="16"/>
      <w:szCs w:val="16"/>
      <w:lang w:eastAsia="ru-RU"/>
    </w:rPr>
  </w:style>
  <w:style w:type="paragraph" w:styleId="25">
    <w:name w:val="Body Text 2"/>
    <w:basedOn w:val="a1"/>
    <w:link w:val="26"/>
    <w:rsid w:val="004D74D2"/>
    <w:pPr>
      <w:spacing w:after="120" w:line="480" w:lineRule="auto"/>
    </w:pPr>
  </w:style>
  <w:style w:type="character" w:customStyle="1" w:styleId="26">
    <w:name w:val="Основной текст 2 Знак"/>
    <w:link w:val="25"/>
    <w:rsid w:val="004D74D2"/>
    <w:rPr>
      <w:rFonts w:ascii="Times New Roman" w:eastAsia="Times New Roman" w:hAnsi="Times New Roman" w:cs="Times New Roman"/>
      <w:sz w:val="24"/>
      <w:szCs w:val="24"/>
      <w:lang w:eastAsia="ru-RU"/>
    </w:rPr>
  </w:style>
  <w:style w:type="paragraph" w:customStyle="1" w:styleId="fr10">
    <w:name w:val="fr1"/>
    <w:basedOn w:val="a1"/>
    <w:rsid w:val="004D74D2"/>
    <w:pPr>
      <w:spacing w:before="150" w:after="150"/>
      <w:ind w:left="150" w:right="150"/>
    </w:pPr>
  </w:style>
  <w:style w:type="paragraph" w:customStyle="1" w:styleId="18">
    <w:name w:val="заголовок 1"/>
    <w:basedOn w:val="a1"/>
    <w:next w:val="a1"/>
    <w:rsid w:val="004D74D2"/>
    <w:pPr>
      <w:keepNext/>
      <w:spacing w:before="240" w:after="60"/>
    </w:pPr>
    <w:rPr>
      <w:rFonts w:ascii="Arial" w:hAnsi="Arial" w:cs="Arial"/>
      <w:b/>
      <w:bCs/>
      <w:sz w:val="28"/>
      <w:szCs w:val="28"/>
    </w:rPr>
  </w:style>
  <w:style w:type="paragraph" w:styleId="afb">
    <w:name w:val="Body Text"/>
    <w:aliases w:val="body text"/>
    <w:basedOn w:val="a1"/>
    <w:link w:val="afc"/>
    <w:uiPriority w:val="99"/>
    <w:rsid w:val="004D74D2"/>
    <w:pPr>
      <w:spacing w:after="120"/>
    </w:pPr>
  </w:style>
  <w:style w:type="character" w:customStyle="1" w:styleId="afc">
    <w:name w:val="Основной текст Знак"/>
    <w:aliases w:val="body text Знак"/>
    <w:link w:val="afb"/>
    <w:uiPriority w:val="99"/>
    <w:rsid w:val="004D74D2"/>
    <w:rPr>
      <w:rFonts w:ascii="Times New Roman" w:eastAsia="Times New Roman" w:hAnsi="Times New Roman" w:cs="Times New Roman"/>
      <w:sz w:val="24"/>
      <w:szCs w:val="24"/>
      <w:lang w:eastAsia="ru-RU"/>
    </w:rPr>
  </w:style>
  <w:style w:type="paragraph" w:customStyle="1" w:styleId="caaieiaie7">
    <w:name w:val="caaieiaie 7"/>
    <w:basedOn w:val="a1"/>
    <w:next w:val="a1"/>
    <w:rsid w:val="004D74D2"/>
    <w:pPr>
      <w:keepNext/>
      <w:spacing w:before="120"/>
      <w:jc w:val="center"/>
    </w:pPr>
    <w:rPr>
      <w:sz w:val="28"/>
      <w:szCs w:val="28"/>
    </w:rPr>
  </w:style>
  <w:style w:type="paragraph" w:styleId="19">
    <w:name w:val="toc 1"/>
    <w:basedOn w:val="a1"/>
    <w:next w:val="a1"/>
    <w:autoRedefine/>
    <w:uiPriority w:val="39"/>
    <w:rsid w:val="004D74D2"/>
    <w:pPr>
      <w:tabs>
        <w:tab w:val="right" w:leader="dot" w:pos="9911"/>
      </w:tabs>
      <w:spacing w:before="120" w:after="120"/>
      <w:jc w:val="both"/>
    </w:pPr>
    <w:rPr>
      <w:b/>
      <w:bCs/>
      <w:caps/>
      <w:noProof/>
      <w:szCs w:val="20"/>
    </w:rPr>
  </w:style>
  <w:style w:type="paragraph" w:styleId="27">
    <w:name w:val="toc 2"/>
    <w:basedOn w:val="a1"/>
    <w:next w:val="a1"/>
    <w:autoRedefine/>
    <w:uiPriority w:val="39"/>
    <w:rsid w:val="004D74D2"/>
    <w:pPr>
      <w:tabs>
        <w:tab w:val="right" w:leader="dot" w:pos="9911"/>
      </w:tabs>
      <w:ind w:left="240"/>
    </w:pPr>
    <w:rPr>
      <w:smallCaps/>
      <w:noProof/>
      <w:spacing w:val="-4"/>
      <w:sz w:val="20"/>
      <w:szCs w:val="20"/>
    </w:rPr>
  </w:style>
  <w:style w:type="character" w:customStyle="1" w:styleId="afd">
    <w:name w:val="Текст сноски Знак"/>
    <w:link w:val="afe"/>
    <w:uiPriority w:val="99"/>
    <w:rsid w:val="004D74D2"/>
    <w:rPr>
      <w:rFonts w:ascii="Times New Roman" w:eastAsia="Times New Roman" w:hAnsi="Times New Roman" w:cs="Times New Roman"/>
      <w:sz w:val="20"/>
      <w:szCs w:val="20"/>
      <w:lang w:eastAsia="ru-RU"/>
    </w:rPr>
  </w:style>
  <w:style w:type="paragraph" w:styleId="afe">
    <w:name w:val="footnote text"/>
    <w:basedOn w:val="a1"/>
    <w:link w:val="afd"/>
    <w:uiPriority w:val="99"/>
    <w:rsid w:val="004D74D2"/>
    <w:rPr>
      <w:sz w:val="20"/>
      <w:szCs w:val="20"/>
    </w:rPr>
  </w:style>
  <w:style w:type="character" w:customStyle="1" w:styleId="1a">
    <w:name w:val="Текст сноски Знак1"/>
    <w:uiPriority w:val="99"/>
    <w:semiHidden/>
    <w:rsid w:val="004D74D2"/>
    <w:rPr>
      <w:rFonts w:ascii="Times New Roman" w:eastAsia="Times New Roman" w:hAnsi="Times New Roman" w:cs="Times New Roman"/>
      <w:sz w:val="20"/>
      <w:szCs w:val="20"/>
      <w:lang w:eastAsia="ru-RU"/>
    </w:rPr>
  </w:style>
  <w:style w:type="paragraph" w:styleId="aff">
    <w:name w:val="TOC Heading"/>
    <w:basedOn w:val="14"/>
    <w:next w:val="a1"/>
    <w:uiPriority w:val="39"/>
    <w:qFormat/>
    <w:rsid w:val="004D74D2"/>
    <w:pPr>
      <w:keepNext/>
      <w:keepLines/>
      <w:widowControl/>
      <w:autoSpaceDE/>
      <w:autoSpaceDN/>
      <w:adjustRightInd/>
      <w:spacing w:before="480" w:after="0" w:line="276" w:lineRule="auto"/>
      <w:jc w:val="left"/>
      <w:outlineLvl w:val="9"/>
    </w:pPr>
    <w:rPr>
      <w:rFonts w:ascii="Cambria" w:hAnsi="Cambria"/>
      <w:color w:val="365F91"/>
      <w:sz w:val="28"/>
      <w:szCs w:val="28"/>
      <w:lang w:eastAsia="en-US"/>
    </w:rPr>
  </w:style>
  <w:style w:type="paragraph" w:styleId="37">
    <w:name w:val="Body Text 3"/>
    <w:basedOn w:val="a1"/>
    <w:link w:val="38"/>
    <w:rsid w:val="004D74D2"/>
    <w:pPr>
      <w:spacing w:after="120"/>
    </w:pPr>
    <w:rPr>
      <w:sz w:val="16"/>
      <w:szCs w:val="16"/>
    </w:rPr>
  </w:style>
  <w:style w:type="character" w:customStyle="1" w:styleId="38">
    <w:name w:val="Основной текст 3 Знак"/>
    <w:link w:val="37"/>
    <w:rsid w:val="004D74D2"/>
    <w:rPr>
      <w:rFonts w:ascii="Times New Roman" w:eastAsia="Times New Roman" w:hAnsi="Times New Roman" w:cs="Times New Roman"/>
      <w:sz w:val="16"/>
      <w:szCs w:val="16"/>
      <w:lang w:eastAsia="ru-RU"/>
    </w:rPr>
  </w:style>
  <w:style w:type="paragraph" w:customStyle="1" w:styleId="13">
    <w:name w:val="Стиль1"/>
    <w:basedOn w:val="a1"/>
    <w:link w:val="1b"/>
    <w:qFormat/>
    <w:rsid w:val="004D74D2"/>
    <w:pPr>
      <w:keepNext/>
      <w:keepLines/>
      <w:widowControl w:val="0"/>
      <w:numPr>
        <w:numId w:val="12"/>
      </w:numPr>
      <w:suppressLineNumbers/>
      <w:suppressAutoHyphens/>
      <w:spacing w:after="60"/>
      <w:jc w:val="both"/>
    </w:pPr>
    <w:rPr>
      <w:b/>
      <w:sz w:val="28"/>
      <w:lang w:val="x-none"/>
    </w:rPr>
  </w:style>
  <w:style w:type="character" w:customStyle="1" w:styleId="1b">
    <w:name w:val="Стиль1 Знак"/>
    <w:link w:val="13"/>
    <w:rsid w:val="004D74D2"/>
    <w:rPr>
      <w:rFonts w:ascii="Times New Roman" w:eastAsia="Times New Roman" w:hAnsi="Times New Roman" w:cs="Times New Roman"/>
      <w:b/>
      <w:sz w:val="28"/>
      <w:szCs w:val="24"/>
      <w:lang w:eastAsia="ru-RU"/>
    </w:rPr>
  </w:style>
  <w:style w:type="paragraph" w:customStyle="1" w:styleId="28">
    <w:name w:val="Стиль2"/>
    <w:basedOn w:val="29"/>
    <w:rsid w:val="004D74D2"/>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styleId="29">
    <w:name w:val="List Number 2"/>
    <w:basedOn w:val="a1"/>
    <w:rsid w:val="004D74D2"/>
    <w:pPr>
      <w:tabs>
        <w:tab w:val="num" w:pos="432"/>
      </w:tabs>
      <w:ind w:left="432" w:hanging="432"/>
      <w:contextualSpacing/>
    </w:pPr>
  </w:style>
  <w:style w:type="paragraph" w:customStyle="1" w:styleId="3">
    <w:name w:val="Стиль3 Знак"/>
    <w:basedOn w:val="23"/>
    <w:rsid w:val="004D74D2"/>
    <w:pPr>
      <w:widowControl w:val="0"/>
      <w:numPr>
        <w:ilvl w:val="2"/>
        <w:numId w:val="12"/>
      </w:numPr>
      <w:adjustRightInd w:val="0"/>
      <w:spacing w:after="0" w:line="240" w:lineRule="auto"/>
      <w:jc w:val="both"/>
      <w:textAlignment w:val="baseline"/>
    </w:pPr>
    <w:rPr>
      <w:szCs w:val="20"/>
    </w:rPr>
  </w:style>
  <w:style w:type="paragraph" w:customStyle="1" w:styleId="39">
    <w:name w:val="Стиль3 Знак Знак"/>
    <w:basedOn w:val="23"/>
    <w:link w:val="3a"/>
    <w:rsid w:val="004D74D2"/>
    <w:pPr>
      <w:widowControl w:val="0"/>
      <w:tabs>
        <w:tab w:val="num" w:pos="227"/>
      </w:tabs>
      <w:adjustRightInd w:val="0"/>
      <w:spacing w:after="0" w:line="240" w:lineRule="auto"/>
      <w:ind w:left="0"/>
      <w:jc w:val="both"/>
      <w:textAlignment w:val="baseline"/>
    </w:pPr>
    <w:rPr>
      <w:szCs w:val="20"/>
      <w:lang w:val="x-none"/>
    </w:rPr>
  </w:style>
  <w:style w:type="character" w:customStyle="1" w:styleId="3a">
    <w:name w:val="Стиль3 Знак Знак Знак"/>
    <w:link w:val="39"/>
    <w:rsid w:val="004D74D2"/>
    <w:rPr>
      <w:rFonts w:ascii="Times New Roman" w:eastAsia="Times New Roman" w:hAnsi="Times New Roman" w:cs="Times New Roman"/>
      <w:sz w:val="24"/>
      <w:szCs w:val="20"/>
      <w:lang w:eastAsia="ru-RU"/>
    </w:rPr>
  </w:style>
  <w:style w:type="paragraph" w:customStyle="1" w:styleId="210">
    <w:name w:val="Заголовок 2.1"/>
    <w:basedOn w:val="14"/>
    <w:rsid w:val="004D74D2"/>
    <w:pPr>
      <w:keepNext/>
      <w:keepLines/>
      <w:suppressLineNumbers/>
      <w:suppressAutoHyphens/>
      <w:autoSpaceDE/>
      <w:autoSpaceDN/>
      <w:adjustRightInd/>
      <w:spacing w:before="240" w:after="60"/>
    </w:pPr>
    <w:rPr>
      <w:rFonts w:ascii="Times New Roman" w:hAnsi="Times New Roman"/>
      <w:bCs w:val="0"/>
      <w:caps/>
      <w:color w:val="auto"/>
      <w:kern w:val="1"/>
      <w:sz w:val="26"/>
      <w:szCs w:val="28"/>
      <w:lang w:eastAsia="ar-SA"/>
    </w:rPr>
  </w:style>
  <w:style w:type="paragraph" w:customStyle="1" w:styleId="3h3Gliederung3H3MapLevel3TopicHeadingH31MinorH32H33H34H35H36H37H38H39H310H311H312H313H3143Level1-1h31h32h33h34h35h36h37h38h39h310h311h321h331h341h351h361h371h381h312h322h332h342h352h362h372">
    <w:name w:val="Заголовок 3.h3.Gliederung3.H3.Map.Level 3 Topic Heading.H31.Minor.H32.H33.H34.H35.H36.H37.H38.H39.H310.H311.H312.H313.H314.3.Level 1 - 1.h31.h32.h33.h34.h35.h36.h37.h38.h39.h310.h311.h321.h331.h341.h351.h361.h371.h381.h312.h322.h332.h342.h352.h362.h372"/>
    <w:basedOn w:val="a1"/>
    <w:rsid w:val="004D74D2"/>
    <w:pPr>
      <w:keepNext/>
      <w:keepLines/>
      <w:suppressAutoHyphens/>
      <w:spacing w:before="120" w:after="120"/>
      <w:jc w:val="both"/>
    </w:pPr>
    <w:rPr>
      <w:sz w:val="28"/>
      <w:lang w:eastAsia="ar-SA"/>
    </w:rPr>
  </w:style>
  <w:style w:type="paragraph" w:customStyle="1" w:styleId="aff0">
    <w:name w:val="Знак Знак Знак Знак Знак Знак Знак"/>
    <w:basedOn w:val="a1"/>
    <w:rsid w:val="004D74D2"/>
    <w:pPr>
      <w:spacing w:before="100" w:beforeAutospacing="1" w:after="100" w:afterAutospacing="1"/>
    </w:pPr>
    <w:rPr>
      <w:rFonts w:ascii="Tahoma" w:hAnsi="Tahoma"/>
      <w:sz w:val="20"/>
      <w:szCs w:val="20"/>
      <w:lang w:val="en-US" w:eastAsia="en-US"/>
    </w:rPr>
  </w:style>
  <w:style w:type="paragraph" w:customStyle="1" w:styleId="110">
    <w:name w:val="заголовок 11"/>
    <w:basedOn w:val="a1"/>
    <w:next w:val="a1"/>
    <w:rsid w:val="004D74D2"/>
    <w:pPr>
      <w:keepNext/>
      <w:jc w:val="center"/>
    </w:pPr>
    <w:rPr>
      <w:szCs w:val="20"/>
    </w:rPr>
  </w:style>
  <w:style w:type="paragraph" w:customStyle="1" w:styleId="-">
    <w:name w:val="Контракт-раздел"/>
    <w:basedOn w:val="a1"/>
    <w:next w:val="-0"/>
    <w:rsid w:val="004D74D2"/>
    <w:pPr>
      <w:keepNext/>
      <w:numPr>
        <w:numId w:val="13"/>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4D74D2"/>
    <w:pPr>
      <w:tabs>
        <w:tab w:val="num" w:pos="1391"/>
      </w:tabs>
      <w:ind w:left="1391" w:hanging="851"/>
      <w:jc w:val="both"/>
    </w:pPr>
  </w:style>
  <w:style w:type="paragraph" w:customStyle="1" w:styleId="-4">
    <w:name w:val="Контракт-подпункт"/>
    <w:basedOn w:val="a1"/>
    <w:rsid w:val="004D74D2"/>
    <w:pPr>
      <w:tabs>
        <w:tab w:val="num" w:pos="851"/>
      </w:tabs>
      <w:ind w:left="851" w:hanging="851"/>
      <w:jc w:val="both"/>
    </w:pPr>
  </w:style>
  <w:style w:type="paragraph" w:customStyle="1" w:styleId="-5">
    <w:name w:val="Контракт-подподпункт"/>
    <w:basedOn w:val="a1"/>
    <w:rsid w:val="004D74D2"/>
    <w:pPr>
      <w:tabs>
        <w:tab w:val="num" w:pos="1418"/>
      </w:tabs>
      <w:ind w:left="1418" w:hanging="567"/>
      <w:jc w:val="both"/>
    </w:pPr>
  </w:style>
  <w:style w:type="paragraph" w:styleId="aff1">
    <w:name w:val="Normal (Web)"/>
    <w:aliases w:val="Обычный (веб) Знак,Знак Знак2,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1"/>
    <w:qFormat/>
    <w:rsid w:val="004D74D2"/>
    <w:pPr>
      <w:spacing w:before="100" w:beforeAutospacing="1" w:after="100" w:afterAutospacing="1"/>
    </w:pPr>
    <w:rPr>
      <w:color w:val="000000"/>
    </w:rPr>
  </w:style>
  <w:style w:type="character" w:customStyle="1" w:styleId="aff2">
    <w:name w:val="Схема документа Знак"/>
    <w:link w:val="aff3"/>
    <w:semiHidden/>
    <w:rsid w:val="004D74D2"/>
    <w:rPr>
      <w:rFonts w:ascii="Tahoma" w:eastAsia="Times New Roman" w:hAnsi="Tahoma" w:cs="Tahoma"/>
      <w:sz w:val="20"/>
      <w:szCs w:val="20"/>
      <w:shd w:val="clear" w:color="auto" w:fill="000080"/>
      <w:lang w:eastAsia="ru-RU"/>
    </w:rPr>
  </w:style>
  <w:style w:type="paragraph" w:styleId="aff3">
    <w:name w:val="Document Map"/>
    <w:basedOn w:val="a1"/>
    <w:link w:val="aff2"/>
    <w:semiHidden/>
    <w:rsid w:val="004D74D2"/>
    <w:pPr>
      <w:shd w:val="clear" w:color="auto" w:fill="000080"/>
    </w:pPr>
    <w:rPr>
      <w:rFonts w:ascii="Tahoma" w:hAnsi="Tahoma" w:cs="Tahoma"/>
      <w:sz w:val="20"/>
      <w:szCs w:val="20"/>
    </w:rPr>
  </w:style>
  <w:style w:type="character" w:customStyle="1" w:styleId="1c">
    <w:name w:val="Схема документа Знак1"/>
    <w:uiPriority w:val="99"/>
    <w:semiHidden/>
    <w:rsid w:val="004D74D2"/>
    <w:rPr>
      <w:rFonts w:ascii="Tahoma" w:eastAsia="Times New Roman" w:hAnsi="Tahoma" w:cs="Tahoma"/>
      <w:sz w:val="16"/>
      <w:szCs w:val="16"/>
      <w:lang w:eastAsia="ru-RU"/>
    </w:rPr>
  </w:style>
  <w:style w:type="character" w:customStyle="1" w:styleId="aff4">
    <w:name w:val="Основной текст_"/>
    <w:link w:val="2a"/>
    <w:rsid w:val="004D74D2"/>
    <w:rPr>
      <w:sz w:val="23"/>
      <w:szCs w:val="23"/>
      <w:shd w:val="clear" w:color="auto" w:fill="FFFFFF"/>
    </w:rPr>
  </w:style>
  <w:style w:type="paragraph" w:customStyle="1" w:styleId="2a">
    <w:name w:val="Основной текст2"/>
    <w:basedOn w:val="a1"/>
    <w:link w:val="aff4"/>
    <w:rsid w:val="004D74D2"/>
    <w:pPr>
      <w:shd w:val="clear" w:color="auto" w:fill="FFFFFF"/>
      <w:spacing w:line="0" w:lineRule="atLeast"/>
    </w:pPr>
    <w:rPr>
      <w:rFonts w:ascii="Calibri" w:eastAsia="Calibri" w:hAnsi="Calibri"/>
      <w:sz w:val="23"/>
      <w:szCs w:val="23"/>
      <w:lang w:eastAsia="en-US"/>
    </w:rPr>
  </w:style>
  <w:style w:type="character" w:customStyle="1" w:styleId="2b">
    <w:name w:val="Основной текст (2)_"/>
    <w:link w:val="2c"/>
    <w:rsid w:val="004D74D2"/>
    <w:rPr>
      <w:sz w:val="8"/>
      <w:szCs w:val="8"/>
      <w:shd w:val="clear" w:color="auto" w:fill="FFFFFF"/>
    </w:rPr>
  </w:style>
  <w:style w:type="paragraph" w:customStyle="1" w:styleId="2c">
    <w:name w:val="Основной текст (2)"/>
    <w:basedOn w:val="a1"/>
    <w:link w:val="2b"/>
    <w:rsid w:val="004D74D2"/>
    <w:pPr>
      <w:shd w:val="clear" w:color="auto" w:fill="FFFFFF"/>
      <w:spacing w:line="0" w:lineRule="atLeast"/>
    </w:pPr>
    <w:rPr>
      <w:rFonts w:ascii="Calibri" w:eastAsia="Calibri" w:hAnsi="Calibri"/>
      <w:sz w:val="8"/>
      <w:szCs w:val="8"/>
      <w:lang w:eastAsia="en-US"/>
    </w:rPr>
  </w:style>
  <w:style w:type="character" w:customStyle="1" w:styleId="3b">
    <w:name w:val="Основной текст (3)_"/>
    <w:link w:val="3c"/>
    <w:rsid w:val="004D74D2"/>
    <w:rPr>
      <w:sz w:val="8"/>
      <w:szCs w:val="8"/>
      <w:shd w:val="clear" w:color="auto" w:fill="FFFFFF"/>
    </w:rPr>
  </w:style>
  <w:style w:type="paragraph" w:customStyle="1" w:styleId="3c">
    <w:name w:val="Основной текст (3)"/>
    <w:basedOn w:val="a1"/>
    <w:link w:val="3b"/>
    <w:rsid w:val="004D74D2"/>
    <w:pPr>
      <w:shd w:val="clear" w:color="auto" w:fill="FFFFFF"/>
      <w:spacing w:line="0" w:lineRule="atLeast"/>
    </w:pPr>
    <w:rPr>
      <w:rFonts w:ascii="Calibri" w:eastAsia="Calibri" w:hAnsi="Calibri"/>
      <w:sz w:val="8"/>
      <w:szCs w:val="8"/>
      <w:lang w:eastAsia="en-US"/>
    </w:rPr>
  </w:style>
  <w:style w:type="character" w:customStyle="1" w:styleId="1pt">
    <w:name w:val="Основной текст + Интервал 1 pt"/>
    <w:rsid w:val="004D74D2"/>
    <w:rPr>
      <w:rFonts w:ascii="Times New Roman" w:eastAsia="Times New Roman" w:hAnsi="Times New Roman" w:cs="Times New Roman"/>
      <w:b w:val="0"/>
      <w:bCs w:val="0"/>
      <w:i w:val="0"/>
      <w:iCs w:val="0"/>
      <w:smallCaps w:val="0"/>
      <w:strike w:val="0"/>
      <w:spacing w:val="30"/>
      <w:sz w:val="23"/>
      <w:szCs w:val="23"/>
      <w:shd w:val="clear" w:color="auto" w:fill="FFFFFF"/>
    </w:rPr>
  </w:style>
  <w:style w:type="paragraph" w:customStyle="1" w:styleId="1d">
    <w:name w:val="Без интервала1"/>
    <w:rsid w:val="004D74D2"/>
    <w:rPr>
      <w:rFonts w:eastAsia="Times New Roman"/>
      <w:sz w:val="22"/>
      <w:szCs w:val="22"/>
    </w:rPr>
  </w:style>
  <w:style w:type="paragraph" w:customStyle="1" w:styleId="normalcxspmiddle">
    <w:name w:val="normalcxspmiddle"/>
    <w:basedOn w:val="a1"/>
    <w:rsid w:val="004D74D2"/>
    <w:pPr>
      <w:spacing w:before="100" w:beforeAutospacing="1" w:after="100" w:afterAutospacing="1"/>
    </w:pPr>
  </w:style>
  <w:style w:type="paragraph" w:customStyle="1" w:styleId="aff5">
    <w:name w:val="Таблица текст"/>
    <w:basedOn w:val="a1"/>
    <w:rsid w:val="004D74D2"/>
    <w:pPr>
      <w:suppressAutoHyphens/>
      <w:spacing w:before="40" w:after="40"/>
      <w:ind w:left="57" w:right="57"/>
    </w:pPr>
    <w:rPr>
      <w:sz w:val="22"/>
      <w:szCs w:val="22"/>
      <w:lang w:eastAsia="ar-SA"/>
    </w:rPr>
  </w:style>
  <w:style w:type="paragraph" w:customStyle="1" w:styleId="211">
    <w:name w:val="Основной текст 21"/>
    <w:basedOn w:val="a1"/>
    <w:rsid w:val="004D74D2"/>
    <w:pPr>
      <w:suppressAutoHyphens/>
    </w:pPr>
    <w:rPr>
      <w:rFonts w:ascii="Bookman Old Style" w:hAnsi="Bookman Old Style"/>
      <w:color w:val="000000"/>
      <w:sz w:val="20"/>
      <w:szCs w:val="22"/>
      <w:lang w:eastAsia="ar-SA"/>
    </w:rPr>
  </w:style>
  <w:style w:type="paragraph" w:customStyle="1" w:styleId="2d">
    <w:name w:val="заголовок 2"/>
    <w:basedOn w:val="a1"/>
    <w:next w:val="a1"/>
    <w:rsid w:val="004D74D2"/>
    <w:pPr>
      <w:keepNext/>
      <w:suppressAutoHyphens/>
    </w:pPr>
    <w:rPr>
      <w:sz w:val="28"/>
      <w:lang w:eastAsia="ar-SA"/>
    </w:rPr>
  </w:style>
  <w:style w:type="paragraph" w:customStyle="1" w:styleId="aff6">
    <w:name w:val="Содержимое таблицы"/>
    <w:basedOn w:val="a1"/>
    <w:rsid w:val="004D74D2"/>
    <w:pPr>
      <w:widowControl w:val="0"/>
      <w:suppressLineNumbers/>
      <w:suppressAutoHyphens/>
    </w:pPr>
    <w:rPr>
      <w:rFonts w:eastAsia="Andale Sans UI"/>
      <w:kern w:val="1"/>
      <w:lang w:eastAsia="ar-SA"/>
    </w:rPr>
  </w:style>
  <w:style w:type="paragraph" w:customStyle="1" w:styleId="111">
    <w:name w:val="Обычный11"/>
    <w:rsid w:val="004D74D2"/>
    <w:pPr>
      <w:widowControl w:val="0"/>
      <w:spacing w:line="300" w:lineRule="auto"/>
      <w:ind w:firstLine="720"/>
      <w:jc w:val="both"/>
    </w:pPr>
    <w:rPr>
      <w:rFonts w:ascii="Times New Roman" w:eastAsia="Times New Roman" w:hAnsi="Times New Roman"/>
      <w:sz w:val="24"/>
    </w:rPr>
  </w:style>
  <w:style w:type="paragraph" w:customStyle="1" w:styleId="Iauiue">
    <w:name w:val="Iau?iue"/>
    <w:uiPriority w:val="99"/>
    <w:rsid w:val="004D74D2"/>
    <w:rPr>
      <w:rFonts w:ascii="Times New Roman" w:eastAsia="Times New Roman" w:hAnsi="Times New Roman"/>
    </w:rPr>
  </w:style>
  <w:style w:type="paragraph" w:styleId="aff7">
    <w:name w:val="caption"/>
    <w:basedOn w:val="a1"/>
    <w:next w:val="a1"/>
    <w:uiPriority w:val="99"/>
    <w:qFormat/>
    <w:rsid w:val="004D74D2"/>
    <w:pPr>
      <w:jc w:val="center"/>
    </w:pPr>
    <w:rPr>
      <w:b/>
      <w:bCs/>
      <w:sz w:val="28"/>
    </w:rPr>
  </w:style>
  <w:style w:type="paragraph" w:styleId="aff8">
    <w:name w:val="Название"/>
    <w:basedOn w:val="a1"/>
    <w:link w:val="aff9"/>
    <w:qFormat/>
    <w:rsid w:val="004D74D2"/>
    <w:pPr>
      <w:ind w:firstLine="720"/>
      <w:jc w:val="center"/>
    </w:pPr>
    <w:rPr>
      <w:rFonts w:eastAsia="SimSun"/>
      <w:b/>
      <w:sz w:val="20"/>
      <w:szCs w:val="20"/>
      <w:lang w:eastAsia="en-US"/>
    </w:rPr>
  </w:style>
  <w:style w:type="character" w:customStyle="1" w:styleId="aff9">
    <w:name w:val="Название Знак"/>
    <w:link w:val="aff8"/>
    <w:rsid w:val="004D74D2"/>
    <w:rPr>
      <w:rFonts w:ascii="Times New Roman" w:eastAsia="SimSun" w:hAnsi="Times New Roman" w:cs="Times New Roman"/>
      <w:b/>
      <w:sz w:val="20"/>
      <w:szCs w:val="20"/>
    </w:rPr>
  </w:style>
  <w:style w:type="character" w:customStyle="1" w:styleId="30pt">
    <w:name w:val="Основной текст (3) + Не курсив;Интервал 0 pt"/>
    <w:rsid w:val="004D74D2"/>
    <w:rPr>
      <w:rFonts w:ascii="Times New Roman" w:eastAsia="Times New Roman" w:hAnsi="Times New Roman" w:cs="Times New Roman"/>
      <w:b w:val="0"/>
      <w:bCs w:val="0"/>
      <w:i/>
      <w:iCs/>
      <w:smallCaps w:val="0"/>
      <w:strike w:val="0"/>
      <w:color w:val="000000"/>
      <w:spacing w:val="5"/>
      <w:w w:val="100"/>
      <w:position w:val="0"/>
      <w:sz w:val="24"/>
      <w:szCs w:val="24"/>
      <w:u w:val="none"/>
      <w:shd w:val="clear" w:color="auto" w:fill="FFFFFF"/>
      <w:lang w:val="ru-RU"/>
    </w:rPr>
  </w:style>
  <w:style w:type="character" w:customStyle="1" w:styleId="0pt">
    <w:name w:val="Оглавление + Не курсив;Интервал 0 pt"/>
    <w:rsid w:val="004D74D2"/>
    <w:rPr>
      <w:rFonts w:ascii="Times New Roman" w:eastAsia="Times New Roman" w:hAnsi="Times New Roman" w:cs="Times New Roman"/>
      <w:b w:val="0"/>
      <w:bCs w:val="0"/>
      <w:i/>
      <w:iCs/>
      <w:smallCaps w:val="0"/>
      <w:strike w:val="0"/>
      <w:color w:val="000000"/>
      <w:spacing w:val="5"/>
      <w:w w:val="100"/>
      <w:position w:val="0"/>
      <w:sz w:val="24"/>
      <w:szCs w:val="24"/>
      <w:u w:val="none"/>
      <w:lang w:val="ru-RU"/>
    </w:rPr>
  </w:style>
  <w:style w:type="character" w:customStyle="1" w:styleId="30pt0">
    <w:name w:val="Подпись к таблице (3) + Не курсив;Интервал 0 pt"/>
    <w:rsid w:val="004D74D2"/>
    <w:rPr>
      <w:i w:val="0"/>
      <w:iCs w:val="0"/>
      <w:color w:val="000000"/>
      <w:spacing w:val="5"/>
      <w:w w:val="100"/>
      <w:position w:val="0"/>
      <w:sz w:val="24"/>
      <w:szCs w:val="24"/>
      <w:shd w:val="clear" w:color="auto" w:fill="FFFFFF"/>
      <w:lang w:val="ru-RU"/>
    </w:rPr>
  </w:style>
  <w:style w:type="character" w:customStyle="1" w:styleId="affa">
    <w:name w:val="Подпись к таблице_"/>
    <w:link w:val="affb"/>
    <w:rsid w:val="004D74D2"/>
    <w:rPr>
      <w:spacing w:val="5"/>
      <w:shd w:val="clear" w:color="auto" w:fill="FFFFFF"/>
    </w:rPr>
  </w:style>
  <w:style w:type="paragraph" w:customStyle="1" w:styleId="affb">
    <w:name w:val="Подпись к таблице"/>
    <w:basedOn w:val="a1"/>
    <w:link w:val="affa"/>
    <w:rsid w:val="004D74D2"/>
    <w:pPr>
      <w:widowControl w:val="0"/>
      <w:shd w:val="clear" w:color="auto" w:fill="FFFFFF"/>
      <w:spacing w:line="326" w:lineRule="exact"/>
    </w:pPr>
    <w:rPr>
      <w:rFonts w:ascii="Calibri" w:eastAsia="Calibri" w:hAnsi="Calibri"/>
      <w:spacing w:val="5"/>
      <w:sz w:val="22"/>
      <w:szCs w:val="22"/>
      <w:lang w:eastAsia="en-US"/>
    </w:rPr>
  </w:style>
  <w:style w:type="paragraph" w:customStyle="1" w:styleId="IT2">
    <w:name w:val="IT_Маркированный_список_уровень_2"/>
    <w:basedOn w:val="a1"/>
    <w:uiPriority w:val="99"/>
    <w:rsid w:val="004D74D2"/>
    <w:pPr>
      <w:tabs>
        <w:tab w:val="num" w:pos="9432"/>
      </w:tabs>
      <w:spacing w:line="360" w:lineRule="auto"/>
      <w:ind w:left="8221" w:firstLine="851"/>
    </w:pPr>
    <w:rPr>
      <w:rFonts w:ascii="ISOCPEUR" w:hAnsi="ISOCPEUR"/>
      <w:i/>
    </w:rPr>
  </w:style>
  <w:style w:type="paragraph" w:customStyle="1" w:styleId="IT21">
    <w:name w:val="Стиль IT_Маркированный_список_уровень_2 +1"/>
    <w:basedOn w:val="IT2"/>
    <w:uiPriority w:val="99"/>
    <w:rsid w:val="004D74D2"/>
    <w:rPr>
      <w:iCs/>
      <w:szCs w:val="20"/>
    </w:rPr>
  </w:style>
  <w:style w:type="character" w:customStyle="1" w:styleId="affc">
    <w:name w:val="Оглавление_"/>
    <w:link w:val="affd"/>
    <w:uiPriority w:val="99"/>
    <w:rsid w:val="004D74D2"/>
    <w:rPr>
      <w:i/>
      <w:iCs/>
      <w:spacing w:val="-2"/>
      <w:shd w:val="clear" w:color="auto" w:fill="FFFFFF"/>
    </w:rPr>
  </w:style>
  <w:style w:type="paragraph" w:customStyle="1" w:styleId="affd">
    <w:name w:val="Оглавление"/>
    <w:basedOn w:val="a1"/>
    <w:link w:val="affc"/>
    <w:uiPriority w:val="99"/>
    <w:rsid w:val="004D74D2"/>
    <w:pPr>
      <w:widowControl w:val="0"/>
      <w:shd w:val="clear" w:color="auto" w:fill="FFFFFF"/>
      <w:spacing w:line="326" w:lineRule="exact"/>
    </w:pPr>
    <w:rPr>
      <w:rFonts w:ascii="Calibri" w:eastAsia="Calibri" w:hAnsi="Calibri"/>
      <w:i/>
      <w:iCs/>
      <w:spacing w:val="-2"/>
      <w:sz w:val="22"/>
      <w:szCs w:val="22"/>
      <w:lang w:eastAsia="en-US"/>
    </w:rPr>
  </w:style>
  <w:style w:type="character" w:customStyle="1" w:styleId="0pt0">
    <w:name w:val="Оглавление + Полужирный;Не курсив;Интервал 0 pt"/>
    <w:rsid w:val="004D74D2"/>
    <w:rPr>
      <w:b/>
      <w:bCs/>
      <w:i w:val="0"/>
      <w:iCs w:val="0"/>
      <w:color w:val="000000"/>
      <w:spacing w:val="0"/>
      <w:w w:val="100"/>
      <w:position w:val="0"/>
      <w:sz w:val="24"/>
      <w:szCs w:val="24"/>
      <w:shd w:val="clear" w:color="auto" w:fill="FFFFFF"/>
    </w:rPr>
  </w:style>
  <w:style w:type="character" w:customStyle="1" w:styleId="1e">
    <w:name w:val="Основной текст1"/>
    <w:rsid w:val="004D74D2"/>
    <w:rPr>
      <w:rFonts w:ascii="Times New Roman" w:eastAsia="Times New Roman" w:hAnsi="Times New Roman" w:cs="Times New Roman"/>
      <w:b w:val="0"/>
      <w:bCs w:val="0"/>
      <w:i w:val="0"/>
      <w:iCs w:val="0"/>
      <w:smallCaps w:val="0"/>
      <w:strike w:val="0"/>
      <w:color w:val="000000"/>
      <w:spacing w:val="5"/>
      <w:w w:val="100"/>
      <w:position w:val="0"/>
      <w:sz w:val="24"/>
      <w:szCs w:val="24"/>
      <w:u w:val="none"/>
      <w:shd w:val="clear" w:color="auto" w:fill="FFFFFF"/>
      <w:lang w:val="ru-RU"/>
    </w:rPr>
  </w:style>
  <w:style w:type="paragraph" w:customStyle="1" w:styleId="NoSpacing1">
    <w:name w:val="No Spacing1"/>
    <w:uiPriority w:val="99"/>
    <w:rsid w:val="004D74D2"/>
    <w:pPr>
      <w:suppressAutoHyphens/>
    </w:pPr>
    <w:rPr>
      <w:rFonts w:cs="Calibri"/>
      <w:sz w:val="22"/>
      <w:szCs w:val="22"/>
      <w:lang w:eastAsia="ar-SA"/>
    </w:rPr>
  </w:style>
  <w:style w:type="paragraph" w:customStyle="1" w:styleId="ListParagraph1">
    <w:name w:val="List Paragraph1"/>
    <w:basedOn w:val="a1"/>
    <w:rsid w:val="004D74D2"/>
    <w:pPr>
      <w:spacing w:after="200" w:line="276" w:lineRule="auto"/>
      <w:ind w:left="720"/>
    </w:pPr>
    <w:rPr>
      <w:rFonts w:ascii="Calibri" w:hAnsi="Calibri"/>
      <w:sz w:val="22"/>
      <w:szCs w:val="22"/>
      <w:lang w:val="en-US" w:eastAsia="en-US"/>
    </w:rPr>
  </w:style>
  <w:style w:type="paragraph" w:customStyle="1" w:styleId="Style-3">
    <w:name w:val="Style-3"/>
    <w:uiPriority w:val="99"/>
    <w:rsid w:val="004D74D2"/>
    <w:pPr>
      <w:widowControl w:val="0"/>
      <w:suppressAutoHyphens/>
    </w:pPr>
    <w:rPr>
      <w:rFonts w:ascii="Times New Roman" w:eastAsia="Times New Roman" w:hAnsi="Times New Roman" w:cs="Calibri"/>
      <w:lang w:eastAsia="ar-SA"/>
    </w:rPr>
  </w:style>
  <w:style w:type="character" w:customStyle="1" w:styleId="3d">
    <w:name w:val="Подпись к таблице (3) + Не курсив"/>
    <w:aliases w:val="Интервал 0 pt1"/>
    <w:uiPriority w:val="99"/>
    <w:rsid w:val="004D74D2"/>
    <w:rPr>
      <w:rFonts w:cs="Times New Roman"/>
      <w:i w:val="0"/>
      <w:iCs w:val="0"/>
      <w:color w:val="000000"/>
      <w:spacing w:val="5"/>
      <w:w w:val="100"/>
      <w:position w:val="0"/>
      <w:sz w:val="24"/>
      <w:szCs w:val="24"/>
      <w:shd w:val="clear" w:color="auto" w:fill="FFFFFF"/>
      <w:lang w:val="ru-RU"/>
    </w:rPr>
  </w:style>
  <w:style w:type="character" w:customStyle="1" w:styleId="affe">
    <w:name w:val="Оглавление + Не курсив"/>
    <w:aliases w:val="Интервал 0 pt,Основной текст (3) + Не курсив"/>
    <w:uiPriority w:val="99"/>
    <w:rsid w:val="004D74D2"/>
    <w:rPr>
      <w:rFonts w:cs="Times New Roman"/>
      <w:i w:val="0"/>
      <w:iCs w:val="0"/>
      <w:color w:val="000000"/>
      <w:spacing w:val="5"/>
      <w:w w:val="100"/>
      <w:position w:val="0"/>
      <w:sz w:val="24"/>
      <w:szCs w:val="24"/>
      <w:shd w:val="clear" w:color="auto" w:fill="FFFFFF"/>
      <w:lang w:val="ru-RU"/>
    </w:rPr>
  </w:style>
  <w:style w:type="character" w:customStyle="1" w:styleId="afff">
    <w:name w:val="Оглавление + Полужирный"/>
    <w:aliases w:val="Не курсив,Интервал 0 pt2"/>
    <w:uiPriority w:val="99"/>
    <w:rsid w:val="004D74D2"/>
    <w:rPr>
      <w:rFonts w:cs="Times New Roman"/>
      <w:b/>
      <w:bCs/>
      <w:i w:val="0"/>
      <w:iCs w:val="0"/>
      <w:color w:val="000000"/>
      <w:spacing w:val="0"/>
      <w:w w:val="100"/>
      <w:position w:val="0"/>
      <w:sz w:val="24"/>
      <w:szCs w:val="24"/>
      <w:shd w:val="clear" w:color="auto" w:fill="FFFFFF"/>
    </w:rPr>
  </w:style>
  <w:style w:type="paragraph" w:customStyle="1" w:styleId="afff0">
    <w:name w:val="Обычный.Нормальный абзац"/>
    <w:rsid w:val="004D74D2"/>
    <w:pPr>
      <w:widowControl w:val="0"/>
      <w:autoSpaceDE w:val="0"/>
      <w:autoSpaceDN w:val="0"/>
      <w:ind w:firstLine="709"/>
      <w:jc w:val="both"/>
    </w:pPr>
    <w:rPr>
      <w:rFonts w:ascii="Times New Roman" w:eastAsia="Times New Roman" w:hAnsi="Times New Roman"/>
      <w:sz w:val="24"/>
      <w:szCs w:val="24"/>
    </w:rPr>
  </w:style>
  <w:style w:type="paragraph" w:customStyle="1" w:styleId="Default">
    <w:name w:val="Default"/>
    <w:rsid w:val="004D74D2"/>
    <w:pPr>
      <w:autoSpaceDE w:val="0"/>
      <w:autoSpaceDN w:val="0"/>
      <w:adjustRightInd w:val="0"/>
    </w:pPr>
    <w:rPr>
      <w:rFonts w:ascii="Bookman Old Style" w:hAnsi="Bookman Old Style" w:cs="Bookman Old Style"/>
      <w:color w:val="000000"/>
      <w:sz w:val="24"/>
      <w:szCs w:val="24"/>
      <w:lang w:eastAsia="en-US"/>
    </w:rPr>
  </w:style>
  <w:style w:type="paragraph" w:customStyle="1" w:styleId="-6">
    <w:name w:val="Дефис-список"/>
    <w:basedOn w:val="a1"/>
    <w:uiPriority w:val="99"/>
    <w:rsid w:val="004D74D2"/>
    <w:pPr>
      <w:tabs>
        <w:tab w:val="num" w:pos="927"/>
      </w:tabs>
      <w:ind w:right="170" w:firstLine="567"/>
      <w:jc w:val="both"/>
    </w:pPr>
    <w:rPr>
      <w:rFonts w:ascii="Arial" w:hAnsi="Arial" w:cs="Arial"/>
      <w:sz w:val="20"/>
      <w:szCs w:val="20"/>
    </w:rPr>
  </w:style>
  <w:style w:type="paragraph" w:customStyle="1" w:styleId="3e">
    <w:name w:val="Обычный3"/>
    <w:rsid w:val="004D74D2"/>
    <w:pPr>
      <w:widowControl w:val="0"/>
      <w:spacing w:line="300" w:lineRule="auto"/>
      <w:ind w:firstLine="720"/>
      <w:jc w:val="both"/>
    </w:pPr>
    <w:rPr>
      <w:rFonts w:ascii="Times New Roman" w:eastAsia="Times New Roman" w:hAnsi="Times New Roman"/>
      <w:snapToGrid w:val="0"/>
      <w:sz w:val="24"/>
    </w:rPr>
  </w:style>
  <w:style w:type="character" w:customStyle="1" w:styleId="apple-converted-space">
    <w:name w:val="apple-converted-space"/>
    <w:rsid w:val="004D74D2"/>
    <w:rPr>
      <w:rFonts w:cs="Times New Roman"/>
    </w:rPr>
  </w:style>
  <w:style w:type="paragraph" w:customStyle="1" w:styleId="1f">
    <w:name w:val="Табличный  Стиль 1"/>
    <w:basedOn w:val="a1"/>
    <w:rsid w:val="004D74D2"/>
    <w:pPr>
      <w:widowControl w:val="0"/>
    </w:pPr>
    <w:rPr>
      <w:szCs w:val="20"/>
    </w:rPr>
  </w:style>
  <w:style w:type="paragraph" w:customStyle="1" w:styleId="western">
    <w:name w:val="western"/>
    <w:basedOn w:val="a1"/>
    <w:rsid w:val="004D74D2"/>
    <w:pPr>
      <w:spacing w:before="100" w:beforeAutospacing="1" w:after="100" w:afterAutospacing="1"/>
    </w:pPr>
  </w:style>
  <w:style w:type="paragraph" w:customStyle="1" w:styleId="---">
    <w:name w:val="---"/>
    <w:basedOn w:val="a1"/>
    <w:link w:val="---0"/>
    <w:qFormat/>
    <w:rsid w:val="004D74D2"/>
    <w:pPr>
      <w:widowControl w:val="0"/>
      <w:shd w:val="clear" w:color="auto" w:fill="FFFFFF"/>
      <w:tabs>
        <w:tab w:val="left" w:pos="993"/>
      </w:tabs>
      <w:autoSpaceDE w:val="0"/>
      <w:autoSpaceDN w:val="0"/>
      <w:adjustRightInd w:val="0"/>
      <w:ind w:firstLine="709"/>
      <w:jc w:val="both"/>
    </w:pPr>
    <w:rPr>
      <w:color w:val="000000"/>
      <w:spacing w:val="-1"/>
      <w:sz w:val="28"/>
      <w:szCs w:val="26"/>
    </w:rPr>
  </w:style>
  <w:style w:type="character" w:customStyle="1" w:styleId="---0">
    <w:name w:val="--- Знак"/>
    <w:link w:val="---"/>
    <w:locked/>
    <w:rsid w:val="004D74D2"/>
    <w:rPr>
      <w:rFonts w:ascii="Times New Roman" w:eastAsia="Times New Roman" w:hAnsi="Times New Roman" w:cs="Times New Roman"/>
      <w:color w:val="000000"/>
      <w:spacing w:val="-1"/>
      <w:sz w:val="28"/>
      <w:szCs w:val="26"/>
      <w:shd w:val="clear" w:color="auto" w:fill="FFFFFF"/>
      <w:lang w:eastAsia="ru-RU"/>
    </w:rPr>
  </w:style>
  <w:style w:type="paragraph" w:customStyle="1" w:styleId="10">
    <w:name w:val="№1"/>
    <w:basedOn w:val="a1"/>
    <w:link w:val="1f0"/>
    <w:qFormat/>
    <w:rsid w:val="004D74D2"/>
    <w:pPr>
      <w:widowControl w:val="0"/>
      <w:numPr>
        <w:numId w:val="14"/>
      </w:numPr>
      <w:shd w:val="clear" w:color="auto" w:fill="FFFFFF"/>
      <w:tabs>
        <w:tab w:val="left" w:pos="979"/>
      </w:tabs>
      <w:autoSpaceDE w:val="0"/>
      <w:autoSpaceDN w:val="0"/>
      <w:adjustRightInd w:val="0"/>
      <w:ind w:left="0" w:firstLine="709"/>
    </w:pPr>
    <w:rPr>
      <w:b/>
      <w:bCs/>
      <w:color w:val="000000"/>
      <w:spacing w:val="-2"/>
      <w:sz w:val="28"/>
      <w:szCs w:val="28"/>
    </w:rPr>
  </w:style>
  <w:style w:type="character" w:customStyle="1" w:styleId="1f0">
    <w:name w:val="№1 Знак"/>
    <w:link w:val="10"/>
    <w:locked/>
    <w:rsid w:val="004D74D2"/>
    <w:rPr>
      <w:rFonts w:ascii="Times New Roman" w:eastAsia="Times New Roman" w:hAnsi="Times New Roman" w:cs="Times New Roman"/>
      <w:b/>
      <w:bCs/>
      <w:color w:val="000000"/>
      <w:spacing w:val="-2"/>
      <w:sz w:val="28"/>
      <w:szCs w:val="28"/>
      <w:shd w:val="clear" w:color="auto" w:fill="FFFFFF"/>
      <w:lang w:eastAsia="ru-RU"/>
    </w:rPr>
  </w:style>
  <w:style w:type="paragraph" w:customStyle="1" w:styleId="2e">
    <w:name w:val="№2"/>
    <w:basedOn w:val="a1"/>
    <w:link w:val="2f"/>
    <w:qFormat/>
    <w:rsid w:val="004D74D2"/>
    <w:pPr>
      <w:widowControl w:val="0"/>
      <w:shd w:val="clear" w:color="auto" w:fill="FFFFFF"/>
      <w:tabs>
        <w:tab w:val="left" w:pos="1276"/>
      </w:tabs>
      <w:autoSpaceDE w:val="0"/>
      <w:autoSpaceDN w:val="0"/>
      <w:adjustRightInd w:val="0"/>
      <w:ind w:firstLine="709"/>
      <w:jc w:val="both"/>
    </w:pPr>
    <w:rPr>
      <w:b/>
      <w:bCs/>
      <w:color w:val="000000"/>
      <w:spacing w:val="-2"/>
      <w:sz w:val="28"/>
      <w:szCs w:val="26"/>
    </w:rPr>
  </w:style>
  <w:style w:type="character" w:customStyle="1" w:styleId="2f">
    <w:name w:val="№2 Знак"/>
    <w:link w:val="2e"/>
    <w:locked/>
    <w:rsid w:val="004D74D2"/>
    <w:rPr>
      <w:rFonts w:ascii="Times New Roman" w:eastAsia="Times New Roman" w:hAnsi="Times New Roman" w:cs="Times New Roman"/>
      <w:b/>
      <w:bCs/>
      <w:color w:val="000000"/>
      <w:spacing w:val="-2"/>
      <w:sz w:val="28"/>
      <w:szCs w:val="26"/>
      <w:shd w:val="clear" w:color="auto" w:fill="FFFFFF"/>
      <w:lang w:eastAsia="ru-RU"/>
    </w:rPr>
  </w:style>
  <w:style w:type="paragraph" w:customStyle="1" w:styleId="Osn">
    <w:name w:val="Osn"/>
    <w:basedOn w:val="a1"/>
    <w:link w:val="Osn0"/>
    <w:qFormat/>
    <w:rsid w:val="004D74D2"/>
    <w:pPr>
      <w:widowControl w:val="0"/>
      <w:shd w:val="clear" w:color="auto" w:fill="FFFFFF"/>
      <w:autoSpaceDE w:val="0"/>
      <w:autoSpaceDN w:val="0"/>
      <w:adjustRightInd w:val="0"/>
      <w:ind w:firstLine="709"/>
      <w:jc w:val="both"/>
    </w:pPr>
    <w:rPr>
      <w:bCs/>
      <w:color w:val="000000"/>
      <w:sz w:val="28"/>
      <w:szCs w:val="26"/>
    </w:rPr>
  </w:style>
  <w:style w:type="character" w:customStyle="1" w:styleId="Osn0">
    <w:name w:val="Osn Знак"/>
    <w:link w:val="Osn"/>
    <w:locked/>
    <w:rsid w:val="004D74D2"/>
    <w:rPr>
      <w:rFonts w:ascii="Times New Roman" w:eastAsia="Times New Roman" w:hAnsi="Times New Roman" w:cs="Times New Roman"/>
      <w:bCs/>
      <w:color w:val="000000"/>
      <w:sz w:val="28"/>
      <w:szCs w:val="26"/>
      <w:shd w:val="clear" w:color="auto" w:fill="FFFFFF"/>
      <w:lang w:eastAsia="ru-RU"/>
    </w:rPr>
  </w:style>
  <w:style w:type="paragraph" w:customStyle="1" w:styleId="3f">
    <w:name w:val="№3"/>
    <w:basedOn w:val="2e"/>
    <w:link w:val="3f0"/>
    <w:qFormat/>
    <w:rsid w:val="004D74D2"/>
    <w:pPr>
      <w:numPr>
        <w:ilvl w:val="2"/>
      </w:numPr>
      <w:ind w:firstLine="709"/>
    </w:pPr>
  </w:style>
  <w:style w:type="character" w:customStyle="1" w:styleId="3f0">
    <w:name w:val="№3 Знак"/>
    <w:link w:val="3f"/>
    <w:locked/>
    <w:rsid w:val="004D74D2"/>
    <w:rPr>
      <w:rFonts w:ascii="Times New Roman" w:eastAsia="Times New Roman" w:hAnsi="Times New Roman" w:cs="Times New Roman"/>
      <w:b w:val="0"/>
      <w:bCs w:val="0"/>
      <w:color w:val="000000"/>
      <w:spacing w:val="-2"/>
      <w:sz w:val="28"/>
      <w:szCs w:val="26"/>
      <w:shd w:val="clear" w:color="auto" w:fill="FFFFFF"/>
      <w:lang w:eastAsia="ru-RU"/>
    </w:rPr>
  </w:style>
  <w:style w:type="paragraph" w:customStyle="1" w:styleId="42">
    <w:name w:val="№4"/>
    <w:basedOn w:val="3f"/>
    <w:link w:val="43"/>
    <w:qFormat/>
    <w:rsid w:val="004D74D2"/>
    <w:pPr>
      <w:numPr>
        <w:ilvl w:val="3"/>
      </w:numPr>
      <w:tabs>
        <w:tab w:val="clear" w:pos="1276"/>
        <w:tab w:val="left" w:pos="1843"/>
      </w:tabs>
      <w:ind w:firstLine="709"/>
    </w:pPr>
    <w:rPr>
      <w:b w:val="0"/>
    </w:rPr>
  </w:style>
  <w:style w:type="character" w:customStyle="1" w:styleId="43">
    <w:name w:val="№4 Знак"/>
    <w:link w:val="42"/>
    <w:locked/>
    <w:rsid w:val="004D74D2"/>
    <w:rPr>
      <w:rFonts w:ascii="Times New Roman" w:eastAsia="Times New Roman" w:hAnsi="Times New Roman" w:cs="Times New Roman"/>
      <w:bCs/>
      <w:color w:val="000000"/>
      <w:spacing w:val="-2"/>
      <w:sz w:val="28"/>
      <w:szCs w:val="26"/>
      <w:shd w:val="clear" w:color="auto" w:fill="FFFFFF"/>
      <w:lang w:eastAsia="ru-RU"/>
    </w:rPr>
  </w:style>
  <w:style w:type="paragraph" w:customStyle="1" w:styleId="190">
    <w:name w:val="Основной текст19"/>
    <w:basedOn w:val="a1"/>
    <w:rsid w:val="004D74D2"/>
    <w:pPr>
      <w:widowControl w:val="0"/>
      <w:shd w:val="clear" w:color="auto" w:fill="FFFFFF"/>
      <w:spacing w:before="3240" w:line="322" w:lineRule="exact"/>
      <w:jc w:val="center"/>
    </w:pPr>
    <w:rPr>
      <w:rFonts w:ascii="Calibri" w:eastAsia="Calibri" w:hAnsi="Calibri"/>
      <w:sz w:val="26"/>
      <w:szCs w:val="26"/>
      <w:lang w:eastAsia="en-US"/>
    </w:rPr>
  </w:style>
  <w:style w:type="paragraph" w:customStyle="1" w:styleId="afff1">
    <w:name w:val="ТП_обычн"/>
    <w:basedOn w:val="a1"/>
    <w:link w:val="afff2"/>
    <w:qFormat/>
    <w:rsid w:val="004D74D2"/>
    <w:pPr>
      <w:spacing w:line="360" w:lineRule="auto"/>
      <w:ind w:firstLine="709"/>
      <w:jc w:val="both"/>
    </w:pPr>
    <w:rPr>
      <w:lang w:val="x-none"/>
    </w:rPr>
  </w:style>
  <w:style w:type="character" w:customStyle="1" w:styleId="afff2">
    <w:name w:val="ТП_обычн Знак"/>
    <w:link w:val="afff1"/>
    <w:rsid w:val="004D74D2"/>
    <w:rPr>
      <w:rFonts w:ascii="Times New Roman" w:eastAsia="Times New Roman" w:hAnsi="Times New Roman" w:cs="Times New Roman"/>
      <w:sz w:val="24"/>
      <w:szCs w:val="24"/>
      <w:lang w:eastAsia="ru-RU"/>
    </w:rPr>
  </w:style>
  <w:style w:type="paragraph" w:customStyle="1" w:styleId="1f1">
    <w:name w:val="СтильТК1"/>
    <w:basedOn w:val="a1"/>
    <w:rsid w:val="004D74D2"/>
    <w:pPr>
      <w:suppressAutoHyphens/>
      <w:ind w:firstLine="709"/>
    </w:pPr>
    <w:rPr>
      <w:szCs w:val="20"/>
      <w:lang w:eastAsia="ar-SA"/>
    </w:rPr>
  </w:style>
  <w:style w:type="character" w:styleId="afff3">
    <w:name w:val="annotation reference"/>
    <w:uiPriority w:val="99"/>
    <w:unhideWhenUsed/>
    <w:rsid w:val="004D74D2"/>
    <w:rPr>
      <w:sz w:val="16"/>
      <w:szCs w:val="16"/>
    </w:rPr>
  </w:style>
  <w:style w:type="paragraph" w:styleId="afff4">
    <w:name w:val="annotation text"/>
    <w:basedOn w:val="a1"/>
    <w:link w:val="afff5"/>
    <w:uiPriority w:val="99"/>
    <w:unhideWhenUsed/>
    <w:rsid w:val="004D74D2"/>
    <w:pPr>
      <w:suppressAutoHyphens/>
    </w:pPr>
    <w:rPr>
      <w:sz w:val="20"/>
      <w:szCs w:val="20"/>
      <w:lang w:eastAsia="ar-SA"/>
    </w:rPr>
  </w:style>
  <w:style w:type="character" w:customStyle="1" w:styleId="afff5">
    <w:name w:val="Текст примечания Знак"/>
    <w:link w:val="afff4"/>
    <w:uiPriority w:val="99"/>
    <w:rsid w:val="004D74D2"/>
    <w:rPr>
      <w:rFonts w:ascii="Times New Roman" w:eastAsia="Times New Roman" w:hAnsi="Times New Roman" w:cs="Times New Roman"/>
      <w:sz w:val="20"/>
      <w:szCs w:val="20"/>
      <w:lang w:eastAsia="ar-SA"/>
    </w:rPr>
  </w:style>
  <w:style w:type="paragraph" w:styleId="afff6">
    <w:name w:val="annotation subject"/>
    <w:basedOn w:val="afff4"/>
    <w:next w:val="afff4"/>
    <w:link w:val="afff7"/>
    <w:uiPriority w:val="99"/>
    <w:unhideWhenUsed/>
    <w:rsid w:val="004D74D2"/>
    <w:rPr>
      <w:b/>
      <w:bCs/>
    </w:rPr>
  </w:style>
  <w:style w:type="character" w:customStyle="1" w:styleId="afff7">
    <w:name w:val="Тема примечания Знак"/>
    <w:link w:val="afff6"/>
    <w:uiPriority w:val="99"/>
    <w:rsid w:val="004D74D2"/>
    <w:rPr>
      <w:rFonts w:ascii="Times New Roman" w:eastAsia="Times New Roman" w:hAnsi="Times New Roman" w:cs="Times New Roman"/>
      <w:b/>
      <w:bCs/>
      <w:sz w:val="20"/>
      <w:szCs w:val="20"/>
      <w:lang w:eastAsia="ar-SA"/>
    </w:rPr>
  </w:style>
  <w:style w:type="paragraph" w:customStyle="1" w:styleId="normal10">
    <w:name w:val="normal1"/>
    <w:basedOn w:val="a1"/>
    <w:rsid w:val="004D74D2"/>
    <w:pPr>
      <w:spacing w:before="220" w:line="300" w:lineRule="auto"/>
      <w:ind w:firstLine="680"/>
      <w:jc w:val="both"/>
    </w:pPr>
    <w:rPr>
      <w:sz w:val="22"/>
      <w:szCs w:val="22"/>
    </w:rPr>
  </w:style>
  <w:style w:type="character" w:customStyle="1" w:styleId="iceouttxt4">
    <w:name w:val="iceouttxt4"/>
    <w:basedOn w:val="a2"/>
    <w:rsid w:val="004D74D2"/>
  </w:style>
  <w:style w:type="character" w:styleId="afff8">
    <w:name w:val="Strong"/>
    <w:uiPriority w:val="22"/>
    <w:qFormat/>
    <w:rsid w:val="004D74D2"/>
    <w:rPr>
      <w:b/>
      <w:bCs/>
    </w:rPr>
  </w:style>
  <w:style w:type="paragraph" w:customStyle="1" w:styleId="-11">
    <w:name w:val="Цветной список - Акцент 11"/>
    <w:basedOn w:val="a1"/>
    <w:qFormat/>
    <w:rsid w:val="004D74D2"/>
    <w:pPr>
      <w:ind w:left="708"/>
    </w:pPr>
  </w:style>
  <w:style w:type="paragraph" w:customStyle="1" w:styleId="3f1">
    <w:name w:val="Абзац списка3"/>
    <w:basedOn w:val="a1"/>
    <w:rsid w:val="004D74D2"/>
    <w:pPr>
      <w:widowControl w:val="0"/>
      <w:suppressAutoHyphens/>
      <w:spacing w:line="100" w:lineRule="atLeast"/>
      <w:ind w:left="720"/>
    </w:pPr>
    <w:rPr>
      <w:kern w:val="1"/>
      <w:sz w:val="20"/>
      <w:szCs w:val="20"/>
      <w:lang w:eastAsia="ar-SA"/>
    </w:rPr>
  </w:style>
  <w:style w:type="paragraph" w:customStyle="1" w:styleId="a">
    <w:name w:val="Перечисление"/>
    <w:basedOn w:val="a1"/>
    <w:rsid w:val="004D74D2"/>
    <w:pPr>
      <w:numPr>
        <w:numId w:val="15"/>
      </w:numPr>
      <w:jc w:val="both"/>
    </w:pPr>
    <w:rPr>
      <w:rFonts w:ascii="Calibri" w:hAnsi="Calibri"/>
    </w:rPr>
  </w:style>
  <w:style w:type="paragraph" w:customStyle="1" w:styleId="Style-4">
    <w:name w:val="Style-4"/>
    <w:rsid w:val="004D74D2"/>
    <w:rPr>
      <w:rFonts w:ascii="Times New Roman" w:eastAsia="Times New Roman" w:hAnsi="Times New Roman"/>
    </w:rPr>
  </w:style>
  <w:style w:type="paragraph" w:customStyle="1" w:styleId="Style-10">
    <w:name w:val="Style-10"/>
    <w:rsid w:val="004D74D2"/>
    <w:rPr>
      <w:rFonts w:ascii="Times New Roman" w:eastAsia="Times New Roman" w:hAnsi="Times New Roman"/>
    </w:rPr>
  </w:style>
  <w:style w:type="paragraph" w:customStyle="1" w:styleId="1">
    <w:name w:val="ТП_список1"/>
    <w:basedOn w:val="afff1"/>
    <w:link w:val="1f2"/>
    <w:qFormat/>
    <w:rsid w:val="004D74D2"/>
    <w:pPr>
      <w:widowControl w:val="0"/>
      <w:numPr>
        <w:numId w:val="16"/>
      </w:numPr>
      <w:tabs>
        <w:tab w:val="left" w:pos="993"/>
      </w:tabs>
      <w:ind w:left="0" w:firstLine="709"/>
    </w:pPr>
    <w:rPr>
      <w:sz w:val="28"/>
      <w:szCs w:val="28"/>
    </w:rPr>
  </w:style>
  <w:style w:type="character" w:customStyle="1" w:styleId="1f2">
    <w:name w:val="ТП_список1 Знак"/>
    <w:link w:val="1"/>
    <w:rsid w:val="004D74D2"/>
    <w:rPr>
      <w:rFonts w:ascii="Times New Roman" w:eastAsia="Times New Roman" w:hAnsi="Times New Roman" w:cs="Times New Roman"/>
      <w:sz w:val="28"/>
      <w:szCs w:val="28"/>
      <w:lang w:eastAsia="ru-RU"/>
    </w:rPr>
  </w:style>
  <w:style w:type="paragraph" w:styleId="afff9">
    <w:name w:val="Plain Text"/>
    <w:basedOn w:val="a1"/>
    <w:link w:val="afffa"/>
    <w:unhideWhenUsed/>
    <w:rsid w:val="004D74D2"/>
    <w:rPr>
      <w:rFonts w:ascii="Courier New" w:hAnsi="Courier New"/>
      <w:sz w:val="20"/>
      <w:szCs w:val="20"/>
    </w:rPr>
  </w:style>
  <w:style w:type="character" w:customStyle="1" w:styleId="afffa">
    <w:name w:val="Текст Знак"/>
    <w:link w:val="afff9"/>
    <w:rsid w:val="004D74D2"/>
    <w:rPr>
      <w:rFonts w:ascii="Courier New" w:eastAsia="Times New Roman" w:hAnsi="Courier New" w:cs="Times New Roman"/>
      <w:sz w:val="20"/>
      <w:szCs w:val="20"/>
      <w:lang w:eastAsia="ru-RU"/>
    </w:rPr>
  </w:style>
  <w:style w:type="character" w:customStyle="1" w:styleId="textspanview">
    <w:name w:val="textspanview"/>
    <w:basedOn w:val="a2"/>
    <w:rsid w:val="004D74D2"/>
  </w:style>
  <w:style w:type="character" w:customStyle="1" w:styleId="fn">
    <w:name w:val="fn"/>
    <w:basedOn w:val="a2"/>
    <w:rsid w:val="004D74D2"/>
  </w:style>
  <w:style w:type="paragraph" w:styleId="7">
    <w:name w:val="toc 7"/>
    <w:basedOn w:val="a1"/>
    <w:next w:val="a1"/>
    <w:autoRedefine/>
    <w:semiHidden/>
    <w:rsid w:val="004D74D2"/>
    <w:pPr>
      <w:ind w:left="1440"/>
    </w:pPr>
    <w:rPr>
      <w:rFonts w:ascii="Calibri" w:hAnsi="Calibri"/>
      <w:sz w:val="18"/>
      <w:szCs w:val="18"/>
    </w:rPr>
  </w:style>
  <w:style w:type="paragraph" w:styleId="9">
    <w:name w:val="toc 9"/>
    <w:basedOn w:val="a1"/>
    <w:next w:val="a1"/>
    <w:autoRedefine/>
    <w:semiHidden/>
    <w:rsid w:val="004D74D2"/>
    <w:pPr>
      <w:ind w:left="1920"/>
    </w:pPr>
    <w:rPr>
      <w:rFonts w:ascii="Calibri" w:hAnsi="Calibri"/>
      <w:sz w:val="18"/>
      <w:szCs w:val="18"/>
    </w:rPr>
  </w:style>
  <w:style w:type="paragraph" w:customStyle="1" w:styleId="1f3">
    <w:name w:val="Знак Знак Знак Знак Знак Знак Знак1"/>
    <w:basedOn w:val="a1"/>
    <w:rsid w:val="004D74D2"/>
    <w:pPr>
      <w:spacing w:before="100" w:beforeAutospacing="1" w:after="100" w:afterAutospacing="1"/>
    </w:pPr>
    <w:rPr>
      <w:rFonts w:ascii="Tahoma" w:hAnsi="Tahoma"/>
      <w:sz w:val="20"/>
      <w:szCs w:val="20"/>
      <w:lang w:val="en-US" w:eastAsia="en-US"/>
    </w:rPr>
  </w:style>
  <w:style w:type="paragraph" w:customStyle="1" w:styleId="70">
    <w:name w:val="Обычный7"/>
    <w:rsid w:val="004D74D2"/>
    <w:pPr>
      <w:widowControl w:val="0"/>
      <w:spacing w:line="300" w:lineRule="auto"/>
      <w:ind w:firstLine="720"/>
      <w:jc w:val="both"/>
    </w:pPr>
    <w:rPr>
      <w:rFonts w:ascii="Times New Roman" w:eastAsia="Times New Roman" w:hAnsi="Times New Roman"/>
      <w:snapToGrid w:val="0"/>
      <w:sz w:val="24"/>
    </w:rPr>
  </w:style>
  <w:style w:type="paragraph" w:customStyle="1" w:styleId="2f0">
    <w:name w:val="Без интервала2"/>
    <w:rsid w:val="004D74D2"/>
    <w:rPr>
      <w:rFonts w:eastAsia="Times New Roman"/>
      <w:sz w:val="22"/>
      <w:szCs w:val="22"/>
    </w:rPr>
  </w:style>
  <w:style w:type="character" w:customStyle="1" w:styleId="FooterChar">
    <w:name w:val="Footer Char"/>
    <w:locked/>
    <w:rsid w:val="004D74D2"/>
    <w:rPr>
      <w:rFonts w:cs="Times New Roman"/>
      <w:sz w:val="24"/>
      <w:szCs w:val="24"/>
    </w:rPr>
  </w:style>
  <w:style w:type="paragraph" w:customStyle="1" w:styleId="212">
    <w:name w:val="Без интервала21"/>
    <w:uiPriority w:val="99"/>
    <w:rsid w:val="004D74D2"/>
    <w:rPr>
      <w:rFonts w:eastAsia="Times New Roman"/>
      <w:sz w:val="22"/>
      <w:szCs w:val="22"/>
      <w:lang w:eastAsia="en-US"/>
    </w:rPr>
  </w:style>
  <w:style w:type="paragraph" w:styleId="afffb">
    <w:name w:val="Subtitle"/>
    <w:basedOn w:val="a1"/>
    <w:next w:val="a1"/>
    <w:link w:val="afffc"/>
    <w:qFormat/>
    <w:rsid w:val="004D74D2"/>
    <w:pPr>
      <w:spacing w:after="60"/>
      <w:jc w:val="center"/>
      <w:outlineLvl w:val="1"/>
    </w:pPr>
    <w:rPr>
      <w:rFonts w:ascii="Cambria" w:hAnsi="Cambria"/>
    </w:rPr>
  </w:style>
  <w:style w:type="character" w:customStyle="1" w:styleId="afffc">
    <w:name w:val="Подзаголовок Знак"/>
    <w:link w:val="afffb"/>
    <w:rsid w:val="004D74D2"/>
    <w:rPr>
      <w:rFonts w:ascii="Cambria" w:eastAsia="Times New Roman" w:hAnsi="Cambria" w:cs="Times New Roman"/>
      <w:sz w:val="24"/>
      <w:szCs w:val="24"/>
      <w:lang w:eastAsia="ru-RU"/>
    </w:rPr>
  </w:style>
  <w:style w:type="character" w:customStyle="1" w:styleId="blk">
    <w:name w:val="blk"/>
    <w:basedOn w:val="a2"/>
    <w:rsid w:val="004D74D2"/>
  </w:style>
  <w:style w:type="character" w:customStyle="1" w:styleId="Osntex">
    <w:name w:val="Osn.tex Знак"/>
    <w:link w:val="Osntex0"/>
    <w:locked/>
    <w:rsid w:val="004D74D2"/>
    <w:rPr>
      <w:sz w:val="24"/>
    </w:rPr>
  </w:style>
  <w:style w:type="paragraph" w:customStyle="1" w:styleId="Osntex0">
    <w:name w:val="Osn.tex"/>
    <w:basedOn w:val="a1"/>
    <w:link w:val="Osntex"/>
    <w:qFormat/>
    <w:rsid w:val="004D74D2"/>
    <w:pPr>
      <w:spacing w:line="276" w:lineRule="auto"/>
      <w:ind w:firstLine="709"/>
      <w:jc w:val="both"/>
    </w:pPr>
    <w:rPr>
      <w:rFonts w:ascii="Calibri" w:eastAsia="Calibri" w:hAnsi="Calibri"/>
      <w:szCs w:val="20"/>
      <w:lang w:val="x-none" w:eastAsia="x-none"/>
    </w:rPr>
  </w:style>
  <w:style w:type="paragraph" w:customStyle="1" w:styleId="ItemizedList2">
    <w:name w:val="ItemizedList2"/>
    <w:qFormat/>
    <w:rsid w:val="004D74D2"/>
    <w:pPr>
      <w:numPr>
        <w:ilvl w:val="1"/>
        <w:numId w:val="1"/>
      </w:numPr>
      <w:spacing w:line="360" w:lineRule="auto"/>
      <w:jc w:val="both"/>
    </w:pPr>
    <w:rPr>
      <w:rFonts w:ascii="Times New Roman" w:eastAsia="Times New Roman" w:hAnsi="Times New Roman"/>
      <w:sz w:val="28"/>
      <w:szCs w:val="24"/>
    </w:rPr>
  </w:style>
  <w:style w:type="paragraph" w:customStyle="1" w:styleId="ItemizedList3">
    <w:name w:val="ItemizedList3"/>
    <w:rsid w:val="004D74D2"/>
    <w:pPr>
      <w:numPr>
        <w:ilvl w:val="2"/>
        <w:numId w:val="1"/>
      </w:numPr>
      <w:spacing w:before="120" w:line="360" w:lineRule="auto"/>
      <w:jc w:val="both"/>
    </w:pPr>
    <w:rPr>
      <w:rFonts w:ascii="Times New Roman" w:eastAsia="Times New Roman" w:hAnsi="Times New Roman"/>
      <w:sz w:val="28"/>
      <w:szCs w:val="24"/>
    </w:rPr>
  </w:style>
  <w:style w:type="paragraph" w:customStyle="1" w:styleId="ItemizedList1">
    <w:name w:val="ItemizedList1"/>
    <w:rsid w:val="004D74D2"/>
    <w:pPr>
      <w:numPr>
        <w:numId w:val="1"/>
      </w:numPr>
      <w:spacing w:line="360" w:lineRule="auto"/>
      <w:jc w:val="both"/>
    </w:pPr>
    <w:rPr>
      <w:rFonts w:ascii="Times New Roman" w:eastAsia="Times New Roman" w:hAnsi="Times New Roman"/>
      <w:sz w:val="28"/>
    </w:rPr>
  </w:style>
  <w:style w:type="character" w:customStyle="1" w:styleId="---tab">
    <w:name w:val="--- tab Знак"/>
    <w:link w:val="---tab0"/>
    <w:uiPriority w:val="99"/>
    <w:locked/>
    <w:rsid w:val="004D74D2"/>
    <w:rPr>
      <w:color w:val="000000"/>
      <w:sz w:val="24"/>
    </w:rPr>
  </w:style>
  <w:style w:type="paragraph" w:customStyle="1" w:styleId="---tab0">
    <w:name w:val="--- tab"/>
    <w:basedOn w:val="a1"/>
    <w:link w:val="---tab"/>
    <w:uiPriority w:val="99"/>
    <w:qFormat/>
    <w:rsid w:val="004D74D2"/>
    <w:pPr>
      <w:widowControl w:val="0"/>
      <w:tabs>
        <w:tab w:val="left" w:pos="317"/>
      </w:tabs>
      <w:ind w:left="-218" w:firstLine="360"/>
    </w:pPr>
    <w:rPr>
      <w:rFonts w:ascii="Calibri" w:eastAsia="Calibri" w:hAnsi="Calibri"/>
      <w:color w:val="000000"/>
      <w:szCs w:val="20"/>
      <w:lang w:val="x-none" w:eastAsia="x-none"/>
    </w:rPr>
  </w:style>
  <w:style w:type="paragraph" w:styleId="afffd">
    <w:name w:val="Revision"/>
    <w:hidden/>
    <w:uiPriority w:val="99"/>
    <w:semiHidden/>
    <w:rsid w:val="004D74D2"/>
    <w:rPr>
      <w:rFonts w:ascii="Times New Roman" w:eastAsia="Times New Roman" w:hAnsi="Times New Roman"/>
      <w:sz w:val="24"/>
      <w:szCs w:val="24"/>
    </w:rPr>
  </w:style>
  <w:style w:type="character" w:customStyle="1" w:styleId="aa">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9"/>
    <w:uiPriority w:val="34"/>
    <w:locked/>
    <w:rsid w:val="004D74D2"/>
    <w:rPr>
      <w:rFonts w:ascii="Times New Roman" w:eastAsia="Times New Roman" w:hAnsi="Times New Roman" w:cs="Times New Roman"/>
      <w:sz w:val="24"/>
      <w:szCs w:val="24"/>
      <w:lang w:eastAsia="ru-RU"/>
    </w:rPr>
  </w:style>
  <w:style w:type="character" w:styleId="afffe">
    <w:name w:val="footnote reference"/>
    <w:uiPriority w:val="99"/>
    <w:unhideWhenUsed/>
    <w:rsid w:val="004D74D2"/>
    <w:rPr>
      <w:rFonts w:ascii="Times New Roman" w:hAnsi="Times New Roman" w:cs="Times New Roman" w:hint="default"/>
      <w:vertAlign w:val="superscript"/>
    </w:rPr>
  </w:style>
  <w:style w:type="paragraph" w:customStyle="1" w:styleId="FMSBullet">
    <w:name w:val="FMS_Bullet"/>
    <w:basedOn w:val="Osntex0"/>
    <w:qFormat/>
    <w:rsid w:val="004D74D2"/>
    <w:pPr>
      <w:numPr>
        <w:numId w:val="19"/>
      </w:numPr>
      <w:tabs>
        <w:tab w:val="left" w:pos="993"/>
      </w:tabs>
      <w:spacing w:line="360" w:lineRule="auto"/>
      <w:ind w:left="0" w:firstLine="709"/>
    </w:pPr>
    <w:rPr>
      <w:rFonts w:ascii="Times New Roman" w:hAnsi="Times New Roman"/>
    </w:rPr>
  </w:style>
  <w:style w:type="paragraph" w:customStyle="1" w:styleId="-1">
    <w:name w:val="-1"/>
    <w:basedOn w:val="a9"/>
    <w:link w:val="-10"/>
    <w:qFormat/>
    <w:rsid w:val="004D74D2"/>
    <w:pPr>
      <w:numPr>
        <w:numId w:val="18"/>
      </w:numPr>
      <w:tabs>
        <w:tab w:val="left" w:pos="993"/>
      </w:tabs>
      <w:spacing w:before="240" w:after="240" w:line="360" w:lineRule="auto"/>
      <w:ind w:left="0" w:firstLine="709"/>
      <w:contextualSpacing/>
      <w:jc w:val="both"/>
    </w:pPr>
  </w:style>
  <w:style w:type="paragraph" w:customStyle="1" w:styleId="-2">
    <w:name w:val="-2"/>
    <w:basedOn w:val="-1"/>
    <w:link w:val="-20"/>
    <w:qFormat/>
    <w:rsid w:val="004D74D2"/>
    <w:pPr>
      <w:numPr>
        <w:ilvl w:val="1"/>
      </w:numPr>
      <w:tabs>
        <w:tab w:val="clear" w:pos="993"/>
        <w:tab w:val="left" w:pos="1134"/>
      </w:tabs>
      <w:spacing w:after="120"/>
    </w:pPr>
  </w:style>
  <w:style w:type="character" w:customStyle="1" w:styleId="-10">
    <w:name w:val="-1 Знак"/>
    <w:link w:val="-1"/>
    <w:rsid w:val="004D74D2"/>
    <w:rPr>
      <w:rFonts w:ascii="Times New Roman" w:eastAsia="Times New Roman" w:hAnsi="Times New Roman" w:cs="Times New Roman"/>
      <w:sz w:val="24"/>
      <w:szCs w:val="24"/>
      <w:lang w:eastAsia="ru-RU"/>
    </w:rPr>
  </w:style>
  <w:style w:type="paragraph" w:customStyle="1" w:styleId="-3">
    <w:name w:val="-3"/>
    <w:basedOn w:val="-2"/>
    <w:link w:val="-30"/>
    <w:qFormat/>
    <w:rsid w:val="004D74D2"/>
    <w:pPr>
      <w:numPr>
        <w:ilvl w:val="2"/>
      </w:numPr>
      <w:tabs>
        <w:tab w:val="clear" w:pos="1134"/>
        <w:tab w:val="left" w:pos="1276"/>
      </w:tabs>
      <w:spacing w:before="0" w:after="0"/>
      <w:ind w:left="0" w:firstLine="709"/>
    </w:pPr>
  </w:style>
  <w:style w:type="character" w:customStyle="1" w:styleId="-20">
    <w:name w:val="-2 Знак"/>
    <w:link w:val="-2"/>
    <w:rsid w:val="004D74D2"/>
    <w:rPr>
      <w:rFonts w:ascii="Times New Roman" w:eastAsia="Times New Roman" w:hAnsi="Times New Roman" w:cs="Times New Roman"/>
      <w:sz w:val="24"/>
      <w:szCs w:val="24"/>
      <w:lang w:eastAsia="ru-RU"/>
    </w:rPr>
  </w:style>
  <w:style w:type="character" w:customStyle="1" w:styleId="-30">
    <w:name w:val="-3 Знак"/>
    <w:link w:val="-3"/>
    <w:rsid w:val="004D74D2"/>
    <w:rPr>
      <w:rFonts w:ascii="Times New Roman" w:eastAsia="Times New Roman" w:hAnsi="Times New Roman" w:cs="Times New Roman"/>
      <w:sz w:val="24"/>
      <w:szCs w:val="24"/>
      <w:lang w:eastAsia="ru-RU"/>
    </w:rPr>
  </w:style>
  <w:style w:type="paragraph" w:styleId="affff">
    <w:name w:val="List Bullet"/>
    <w:basedOn w:val="a1"/>
    <w:uiPriority w:val="99"/>
    <w:unhideWhenUsed/>
    <w:rsid w:val="004D74D2"/>
    <w:pPr>
      <w:tabs>
        <w:tab w:val="num" w:pos="1080"/>
      </w:tabs>
      <w:spacing w:before="60" w:after="60" w:line="276" w:lineRule="auto"/>
      <w:ind w:left="1077" w:hanging="357"/>
      <w:jc w:val="both"/>
    </w:pPr>
    <w:rPr>
      <w:rFonts w:eastAsia="Calibri"/>
      <w:sz w:val="22"/>
      <w:szCs w:val="22"/>
      <w:lang w:eastAsia="en-US"/>
    </w:rPr>
  </w:style>
  <w:style w:type="character" w:customStyle="1" w:styleId="2f1">
    <w:name w:val="ФСИН_заголовок 2 Знак"/>
    <w:link w:val="2f2"/>
    <w:locked/>
    <w:rsid w:val="004D74D2"/>
    <w:rPr>
      <w:rFonts w:ascii="Times New Roman" w:eastAsia="Calibri" w:hAnsi="Times New Roman" w:cs="Times New Roman"/>
      <w:b/>
      <w:kern w:val="28"/>
      <w:sz w:val="26"/>
      <w:szCs w:val="26"/>
    </w:rPr>
  </w:style>
  <w:style w:type="paragraph" w:customStyle="1" w:styleId="2f2">
    <w:name w:val="ФСИН_заголовок 2"/>
    <w:basedOn w:val="20"/>
    <w:link w:val="2f1"/>
    <w:qFormat/>
    <w:rsid w:val="004D74D2"/>
    <w:pPr>
      <w:tabs>
        <w:tab w:val="left" w:pos="709"/>
        <w:tab w:val="num" w:pos="1419"/>
      </w:tabs>
      <w:spacing w:after="240" w:line="276" w:lineRule="auto"/>
      <w:jc w:val="both"/>
    </w:pPr>
    <w:rPr>
      <w:rFonts w:ascii="Times New Roman" w:eastAsia="Calibri" w:hAnsi="Times New Roman"/>
      <w:bCs w:val="0"/>
      <w:i w:val="0"/>
      <w:iCs w:val="0"/>
      <w:kern w:val="28"/>
      <w:sz w:val="26"/>
      <w:szCs w:val="26"/>
      <w:lang w:eastAsia="en-US"/>
    </w:rPr>
  </w:style>
  <w:style w:type="paragraph" w:customStyle="1" w:styleId="affff0">
    <w:name w:val="Текст по левому краю таблицы"/>
    <w:basedOn w:val="a1"/>
    <w:qFormat/>
    <w:rsid w:val="004D74D2"/>
    <w:rPr>
      <w:rFonts w:eastAsia="Calibri"/>
      <w:szCs w:val="22"/>
      <w:lang w:eastAsia="en-US"/>
    </w:rPr>
  </w:style>
  <w:style w:type="character" w:customStyle="1" w:styleId="affff1">
    <w:name w:val="Текст пункта Знак"/>
    <w:link w:val="affff2"/>
    <w:locked/>
    <w:rsid w:val="004D74D2"/>
    <w:rPr>
      <w:rFonts w:ascii="Tahoma" w:eastAsia="Times New Roman" w:hAnsi="Tahoma"/>
      <w:spacing w:val="2"/>
      <w:sz w:val="24"/>
      <w:szCs w:val="24"/>
      <w:lang w:val="ru-RU" w:eastAsia="en-US" w:bidi="ar-SA"/>
    </w:rPr>
  </w:style>
  <w:style w:type="paragraph" w:customStyle="1" w:styleId="affff2">
    <w:name w:val="Текст пункта"/>
    <w:link w:val="affff1"/>
    <w:qFormat/>
    <w:rsid w:val="004D74D2"/>
    <w:pPr>
      <w:tabs>
        <w:tab w:val="left" w:pos="1134"/>
      </w:tabs>
      <w:spacing w:before="120" w:line="288" w:lineRule="auto"/>
      <w:ind w:firstLine="624"/>
      <w:jc w:val="both"/>
    </w:pPr>
    <w:rPr>
      <w:rFonts w:ascii="Tahoma" w:eastAsia="Times New Roman" w:hAnsi="Tahoma"/>
      <w:spacing w:val="2"/>
      <w:sz w:val="24"/>
      <w:szCs w:val="24"/>
      <w:lang w:eastAsia="en-US"/>
    </w:rPr>
  </w:style>
  <w:style w:type="paragraph" w:customStyle="1" w:styleId="affff3">
    <w:name w:val="Заголовок таблицы"/>
    <w:basedOn w:val="a1"/>
    <w:qFormat/>
    <w:rsid w:val="004D74D2"/>
    <w:pPr>
      <w:spacing w:line="276" w:lineRule="auto"/>
      <w:jc w:val="center"/>
    </w:pPr>
    <w:rPr>
      <w:rFonts w:eastAsia="Calibri"/>
      <w:b/>
      <w:szCs w:val="22"/>
      <w:lang w:eastAsia="en-US"/>
    </w:rPr>
  </w:style>
  <w:style w:type="paragraph" w:customStyle="1" w:styleId="1596">
    <w:name w:val="Стиль Стиль По ширине Первая строка:  1.59 см + Перед:  6 пт После..."/>
    <w:basedOn w:val="a1"/>
    <w:rsid w:val="004D74D2"/>
    <w:pPr>
      <w:spacing w:before="120" w:line="360" w:lineRule="auto"/>
      <w:ind w:firstLine="902"/>
      <w:jc w:val="both"/>
    </w:pPr>
    <w:rPr>
      <w:szCs w:val="20"/>
      <w:lang w:val="en-US"/>
    </w:rPr>
  </w:style>
  <w:style w:type="table" w:customStyle="1" w:styleId="GR1">
    <w:name w:val="Сетка таблицы GR1"/>
    <w:basedOn w:val="a3"/>
    <w:next w:val="afa"/>
    <w:uiPriority w:val="39"/>
    <w:rsid w:val="004D74D2"/>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Маркированный 2"/>
    <w:basedOn w:val="a1"/>
    <w:qFormat/>
    <w:rsid w:val="004D74D2"/>
    <w:pPr>
      <w:numPr>
        <w:numId w:val="20"/>
      </w:numPr>
      <w:spacing w:line="360" w:lineRule="auto"/>
      <w:jc w:val="both"/>
    </w:pPr>
    <w:rPr>
      <w:rFonts w:eastAsia="Calibri"/>
      <w:lang w:eastAsia="en-US"/>
    </w:rPr>
  </w:style>
  <w:style w:type="paragraph" w:customStyle="1" w:styleId="P">
    <w:name w:val="P"/>
    <w:basedOn w:val="a1"/>
    <w:uiPriority w:val="99"/>
    <w:qFormat/>
    <w:rsid w:val="004D74D2"/>
    <w:pPr>
      <w:keepNext/>
      <w:numPr>
        <w:numId w:val="21"/>
      </w:numPr>
      <w:tabs>
        <w:tab w:val="left" w:pos="993"/>
      </w:tabs>
      <w:suppressAutoHyphens/>
      <w:spacing w:before="240" w:after="120" w:line="360" w:lineRule="auto"/>
      <w:outlineLvl w:val="0"/>
    </w:pPr>
    <w:rPr>
      <w:lang w:eastAsia="ar-SA"/>
    </w:rPr>
  </w:style>
  <w:style w:type="character" w:customStyle="1" w:styleId="1f4">
    <w:name w:val="Абзац списка Знак1"/>
    <w:aliases w:val="Маркер Знак1,Bullet List Знак1,FooterText Знак1,numbered Знак1,Paragraphe de liste1 Знак1,Bulletr List Paragraph Знак1,lp1 Знак1,Абзац маркированнный Знак1,Bullet Number Знак1,Нумерованый список Знак1,Нумерованный список ГОСТ Знак1"/>
    <w:uiPriority w:val="99"/>
    <w:locked/>
    <w:rsid w:val="004D74D2"/>
    <w:rPr>
      <w:rFonts w:ascii="Calibri" w:eastAsia="Calibri" w:hAnsi="Calibri" w:cs="Times New Roman"/>
    </w:rPr>
  </w:style>
  <w:style w:type="paragraph" w:customStyle="1" w:styleId="3f2">
    <w:name w:val="ФСИН_заголовок 3"/>
    <w:basedOn w:val="20"/>
    <w:link w:val="3f3"/>
    <w:qFormat/>
    <w:rsid w:val="004D74D2"/>
    <w:pPr>
      <w:tabs>
        <w:tab w:val="left" w:pos="709"/>
        <w:tab w:val="left" w:pos="851"/>
      </w:tabs>
      <w:spacing w:after="120" w:line="276" w:lineRule="auto"/>
      <w:ind w:left="1004" w:hanging="720"/>
      <w:jc w:val="both"/>
      <w:outlineLvl w:val="2"/>
    </w:pPr>
    <w:rPr>
      <w:rFonts w:ascii="Times New Roman" w:eastAsia="Calibri" w:hAnsi="Times New Roman"/>
      <w:bCs w:val="0"/>
      <w:i w:val="0"/>
      <w:iCs w:val="0"/>
      <w:kern w:val="28"/>
      <w:sz w:val="26"/>
      <w:szCs w:val="26"/>
      <w:lang w:eastAsia="en-US"/>
    </w:rPr>
  </w:style>
  <w:style w:type="paragraph" w:customStyle="1" w:styleId="44">
    <w:name w:val="ФСИН_заголовок 4"/>
    <w:next w:val="a1"/>
    <w:qFormat/>
    <w:rsid w:val="004D74D2"/>
    <w:pPr>
      <w:keepNext/>
      <w:tabs>
        <w:tab w:val="left" w:pos="1134"/>
      </w:tabs>
      <w:spacing w:before="240" w:after="120" w:line="276" w:lineRule="auto"/>
      <w:ind w:left="2577" w:hanging="720"/>
      <w:jc w:val="both"/>
      <w:outlineLvl w:val="3"/>
    </w:pPr>
    <w:rPr>
      <w:rFonts w:ascii="Times New Roman" w:hAnsi="Times New Roman"/>
      <w:b/>
      <w:sz w:val="26"/>
      <w:szCs w:val="26"/>
      <w:lang w:eastAsia="en-US"/>
    </w:rPr>
  </w:style>
  <w:style w:type="character" w:customStyle="1" w:styleId="3f3">
    <w:name w:val="ФСИН_заголовок 3 Знак"/>
    <w:link w:val="3f2"/>
    <w:rsid w:val="004D74D2"/>
    <w:rPr>
      <w:rFonts w:ascii="Times New Roman" w:eastAsia="Calibri" w:hAnsi="Times New Roman" w:cs="Times New Roman"/>
      <w:b/>
      <w:kern w:val="28"/>
      <w:sz w:val="26"/>
      <w:szCs w:val="26"/>
    </w:rPr>
  </w:style>
  <w:style w:type="paragraph" w:customStyle="1" w:styleId="50">
    <w:name w:val="ФСИН_заголовок 5"/>
    <w:basedOn w:val="a1"/>
    <w:qFormat/>
    <w:rsid w:val="004D74D2"/>
    <w:pPr>
      <w:keepNext/>
      <w:spacing w:before="240" w:after="120" w:line="276" w:lineRule="auto"/>
      <w:ind w:left="1134" w:hanging="1080"/>
      <w:jc w:val="both"/>
      <w:outlineLvl w:val="4"/>
    </w:pPr>
    <w:rPr>
      <w:rFonts w:eastAsia="Calibri"/>
      <w:i/>
      <w:sz w:val="26"/>
      <w:szCs w:val="26"/>
      <w:lang w:eastAsia="en-US"/>
    </w:rPr>
  </w:style>
  <w:style w:type="paragraph" w:customStyle="1" w:styleId="11">
    <w:name w:val="1Список1"/>
    <w:basedOn w:val="a1"/>
    <w:uiPriority w:val="99"/>
    <w:qFormat/>
    <w:rsid w:val="004D74D2"/>
    <w:pPr>
      <w:numPr>
        <w:numId w:val="22"/>
      </w:numPr>
      <w:spacing w:before="120" w:after="120" w:line="276" w:lineRule="auto"/>
      <w:jc w:val="both"/>
    </w:pPr>
    <w:rPr>
      <w:rFonts w:eastAsia="Calibri"/>
      <w:sz w:val="20"/>
      <w:lang w:eastAsia="en-US"/>
    </w:rPr>
  </w:style>
  <w:style w:type="paragraph" w:customStyle="1" w:styleId="12">
    <w:name w:val="1Список2"/>
    <w:basedOn w:val="11"/>
    <w:uiPriority w:val="99"/>
    <w:rsid w:val="004D74D2"/>
    <w:pPr>
      <w:numPr>
        <w:ilvl w:val="1"/>
      </w:numPr>
      <w:tabs>
        <w:tab w:val="clear" w:pos="2007"/>
        <w:tab w:val="num" w:pos="360"/>
        <w:tab w:val="num" w:pos="397"/>
        <w:tab w:val="num" w:pos="1209"/>
      </w:tabs>
      <w:ind w:left="397" w:hanging="397"/>
    </w:pPr>
  </w:style>
  <w:style w:type="paragraph" w:customStyle="1" w:styleId="affff4">
    <w:name w:val="ТЗ.Обычный"/>
    <w:link w:val="affff5"/>
    <w:qFormat/>
    <w:rsid w:val="004D74D2"/>
    <w:pPr>
      <w:spacing w:before="60" w:after="60" w:line="276" w:lineRule="auto"/>
      <w:ind w:firstLine="567"/>
      <w:jc w:val="both"/>
    </w:pPr>
    <w:rPr>
      <w:rFonts w:ascii="Liberation Serif" w:hAnsi="Liberation Serif"/>
      <w:bCs/>
      <w:iCs/>
      <w:sz w:val="26"/>
      <w:szCs w:val="26"/>
    </w:rPr>
  </w:style>
  <w:style w:type="character" w:customStyle="1" w:styleId="affff5">
    <w:name w:val="ТЗ.Обычный Знак"/>
    <w:link w:val="affff4"/>
    <w:rsid w:val="004D74D2"/>
    <w:rPr>
      <w:rFonts w:ascii="Liberation Serif" w:hAnsi="Liberation Serif"/>
      <w:bCs/>
      <w:iCs/>
      <w:sz w:val="26"/>
      <w:szCs w:val="26"/>
      <w:lang w:eastAsia="ru-RU" w:bidi="ar-SA"/>
    </w:rPr>
  </w:style>
  <w:style w:type="character" w:customStyle="1" w:styleId="iceouttxt6">
    <w:name w:val="iceouttxt6"/>
    <w:rsid w:val="004D74D2"/>
    <w:rPr>
      <w:rFonts w:ascii="Arial" w:hAnsi="Arial" w:cs="Arial" w:hint="default"/>
      <w:color w:val="666666"/>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7847424">
      <w:bodyDiv w:val="1"/>
      <w:marLeft w:val="0"/>
      <w:marRight w:val="0"/>
      <w:marTop w:val="0"/>
      <w:marBottom w:val="0"/>
      <w:divBdr>
        <w:top w:val="none" w:sz="0" w:space="0" w:color="auto"/>
        <w:left w:val="none" w:sz="0" w:space="0" w:color="auto"/>
        <w:bottom w:val="none" w:sz="0" w:space="0" w:color="auto"/>
        <w:right w:val="none" w:sz="0" w:space="0" w:color="auto"/>
      </w:divBdr>
    </w:div>
    <w:div w:id="1165559474">
      <w:bodyDiv w:val="1"/>
      <w:marLeft w:val="0"/>
      <w:marRight w:val="0"/>
      <w:marTop w:val="0"/>
      <w:marBottom w:val="0"/>
      <w:divBdr>
        <w:top w:val="none" w:sz="0" w:space="0" w:color="auto"/>
        <w:left w:val="none" w:sz="0" w:space="0" w:color="auto"/>
        <w:bottom w:val="none" w:sz="0" w:space="0" w:color="auto"/>
        <w:right w:val="none" w:sz="0" w:space="0" w:color="auto"/>
      </w:divBdr>
    </w:div>
    <w:div w:id="122075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74755E6386B2FBF837B4697E483C7C97FF89BCA310506725DB3461C95B655933A01130ACDAD03C3CDCA72D7A75BP8J"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99BED51A5210E022B30AA9549FC7166E957BFCC8645541E1A4B33167D3D9417E7C7D0CF423A61EC850396594A6EB80F00B6F5849B2B23542XA62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BC9852-8E09-4003-BE99-F033AC2AA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6847</Words>
  <Characters>39031</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45787</CharactersWithSpaces>
  <SharedDoc>false</SharedDoc>
  <HLinks>
    <vt:vector size="18" baseType="variant">
      <vt:variant>
        <vt:i4>3670115</vt:i4>
      </vt:variant>
      <vt:variant>
        <vt:i4>6</vt:i4>
      </vt:variant>
      <vt:variant>
        <vt:i4>0</vt:i4>
      </vt:variant>
      <vt:variant>
        <vt:i4>5</vt:i4>
      </vt:variant>
      <vt:variant>
        <vt:lpwstr>consultantplus://offline/ref=99BED51A5210E022B30AA9549FC7166E957BFCC8645541E1A4B33167D3D9417E7C7D0CF423A61EC850396594A6EB80F00B6F5849B2B23542XA62L</vt:lpwstr>
      </vt:variant>
      <vt:variant>
        <vt:lpwstr/>
      </vt:variant>
      <vt:variant>
        <vt:i4>196673</vt:i4>
      </vt:variant>
      <vt:variant>
        <vt:i4>3</vt:i4>
      </vt:variant>
      <vt:variant>
        <vt:i4>0</vt:i4>
      </vt:variant>
      <vt:variant>
        <vt:i4>5</vt:i4>
      </vt:variant>
      <vt:variant>
        <vt:lpwstr/>
      </vt:variant>
      <vt:variant>
        <vt:lpwstr>P211</vt:lpwstr>
      </vt:variant>
      <vt:variant>
        <vt:i4>5898324</vt:i4>
      </vt:variant>
      <vt:variant>
        <vt:i4>0</vt:i4>
      </vt:variant>
      <vt:variant>
        <vt:i4>0</vt:i4>
      </vt:variant>
      <vt:variant>
        <vt:i4>5</vt:i4>
      </vt:variant>
      <vt:variant>
        <vt:lpwstr>consultantplus://offline/ref=474755E6386B2FBF837B4697E483C7C97FF89BCA310506725DB3461C95B655933A01130ACDAD03C3CDCA72D7A75BP8J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konkurs</dc:creator>
  <cp:keywords/>
  <cp:lastModifiedBy>Качанова А.А.</cp:lastModifiedBy>
  <cp:revision>2</cp:revision>
  <cp:lastPrinted>2024-09-01T10:09:00Z</cp:lastPrinted>
  <dcterms:created xsi:type="dcterms:W3CDTF">2026-05-26T13:19:00Z</dcterms:created>
  <dcterms:modified xsi:type="dcterms:W3CDTF">2026-05-26T13:19:00Z</dcterms:modified>
</cp:coreProperties>
</file>