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AD" w:rsidRPr="00930907" w:rsidRDefault="00AF06AD" w:rsidP="009F46AE">
      <w:pPr>
        <w:pStyle w:val="ae"/>
        <w:rPr>
          <w:rFonts w:ascii="XO Thames" w:hAnsi="XO Thames"/>
          <w:sz w:val="24"/>
          <w:szCs w:val="24"/>
        </w:rPr>
      </w:pPr>
      <w:r w:rsidRPr="00930907">
        <w:rPr>
          <w:rFonts w:ascii="XO Thames" w:hAnsi="XO Thames"/>
          <w:sz w:val="24"/>
          <w:szCs w:val="24"/>
        </w:rPr>
        <w:t>ГОСУДАРСТВЕННЫЙ КОНТРАКТ</w:t>
      </w:r>
      <w:r w:rsidR="00EA11EA" w:rsidRPr="00930907">
        <w:rPr>
          <w:rFonts w:ascii="XO Thames" w:hAnsi="XO Thames"/>
          <w:sz w:val="24"/>
          <w:szCs w:val="24"/>
        </w:rPr>
        <w:t xml:space="preserve"> № ___________</w:t>
      </w:r>
    </w:p>
    <w:p w:rsidR="00AF06AD" w:rsidRPr="00617E22" w:rsidRDefault="00AF06AD" w:rsidP="00FA7FAF">
      <w:pPr>
        <w:pStyle w:val="120"/>
        <w:spacing w:line="228" w:lineRule="auto"/>
        <w:ind w:right="-71" w:firstLine="0"/>
        <w:contextualSpacing/>
        <w:jc w:val="right"/>
        <w:rPr>
          <w:rFonts w:ascii="XO Thames" w:hAnsi="XO Thames"/>
          <w:b/>
          <w:sz w:val="24"/>
          <w:szCs w:val="24"/>
        </w:rPr>
      </w:pPr>
    </w:p>
    <w:p w:rsidR="00AF06AD" w:rsidRPr="00617E22" w:rsidRDefault="00AF06AD" w:rsidP="00FA7FAF">
      <w:pPr>
        <w:pStyle w:val="120"/>
        <w:spacing w:line="228" w:lineRule="auto"/>
        <w:ind w:right="-74" w:firstLine="0"/>
        <w:contextualSpacing/>
        <w:rPr>
          <w:rFonts w:ascii="XO Thames" w:hAnsi="XO Thames"/>
          <w:noProof/>
          <w:color w:val="000000"/>
          <w:sz w:val="24"/>
          <w:szCs w:val="24"/>
        </w:rPr>
      </w:pPr>
      <w:r w:rsidRPr="00617E22">
        <w:rPr>
          <w:rFonts w:ascii="XO Thames" w:hAnsi="XO Thames"/>
          <w:color w:val="000000"/>
          <w:sz w:val="24"/>
          <w:szCs w:val="24"/>
        </w:rPr>
        <w:t>г. Волгоград</w:t>
      </w:r>
      <w:r w:rsidRPr="00617E22">
        <w:rPr>
          <w:rFonts w:ascii="XO Thames" w:hAnsi="XO Thames"/>
          <w:noProof/>
          <w:color w:val="000000"/>
          <w:sz w:val="24"/>
          <w:szCs w:val="24"/>
        </w:rPr>
        <w:t xml:space="preserve">                                                                                 </w:t>
      </w:r>
      <w:r w:rsidR="004E7F59" w:rsidRPr="00617E22">
        <w:rPr>
          <w:rFonts w:ascii="XO Thames" w:hAnsi="XO Thames"/>
          <w:noProof/>
          <w:color w:val="000000"/>
          <w:sz w:val="24"/>
          <w:szCs w:val="24"/>
        </w:rPr>
        <w:t xml:space="preserve">       </w:t>
      </w:r>
      <w:r w:rsidRPr="00617E22">
        <w:rPr>
          <w:rFonts w:ascii="XO Thames" w:hAnsi="XO Thames"/>
          <w:noProof/>
          <w:color w:val="000000"/>
          <w:sz w:val="24"/>
          <w:szCs w:val="24"/>
        </w:rPr>
        <w:t xml:space="preserve">  </w:t>
      </w:r>
      <w:r w:rsidR="0096312A" w:rsidRPr="00617E22">
        <w:rPr>
          <w:rFonts w:ascii="XO Thames" w:hAnsi="XO Thames"/>
          <w:noProof/>
          <w:color w:val="000000"/>
          <w:sz w:val="24"/>
          <w:szCs w:val="24"/>
        </w:rPr>
        <w:t xml:space="preserve">           «___» __________ 202</w:t>
      </w:r>
      <w:r w:rsidR="005F59D6" w:rsidRPr="00617E22">
        <w:rPr>
          <w:rFonts w:ascii="XO Thames" w:hAnsi="XO Thames"/>
          <w:noProof/>
          <w:color w:val="000000"/>
          <w:sz w:val="24"/>
          <w:szCs w:val="24"/>
        </w:rPr>
        <w:t>6</w:t>
      </w:r>
      <w:r w:rsidRPr="00617E22">
        <w:rPr>
          <w:rFonts w:ascii="XO Thames" w:hAnsi="XO Thames"/>
          <w:noProof/>
          <w:color w:val="000000"/>
          <w:sz w:val="24"/>
          <w:szCs w:val="24"/>
        </w:rPr>
        <w:t xml:space="preserve"> </w:t>
      </w:r>
      <w:r w:rsidRPr="00617E22">
        <w:rPr>
          <w:rFonts w:ascii="XO Thames" w:hAnsi="XO Thames"/>
          <w:color w:val="000000"/>
          <w:sz w:val="24"/>
          <w:szCs w:val="24"/>
        </w:rPr>
        <w:t>г.</w:t>
      </w:r>
    </w:p>
    <w:p w:rsidR="00AF06AD" w:rsidRPr="00617E22" w:rsidRDefault="00AF06AD" w:rsidP="00FA7FAF">
      <w:pPr>
        <w:pStyle w:val="120"/>
        <w:spacing w:line="228" w:lineRule="auto"/>
        <w:ind w:right="-74" w:firstLine="0"/>
        <w:contextualSpacing/>
        <w:rPr>
          <w:rFonts w:ascii="XO Thames" w:hAnsi="XO Thames"/>
          <w:color w:val="000000"/>
          <w:sz w:val="20"/>
          <w:szCs w:val="20"/>
        </w:rPr>
      </w:pPr>
    </w:p>
    <w:p w:rsidR="005F59D6" w:rsidRPr="00617E22" w:rsidRDefault="005F59D6" w:rsidP="005F59D6">
      <w:pPr>
        <w:spacing w:line="245" w:lineRule="auto"/>
        <w:ind w:firstLine="851"/>
        <w:contextualSpacing/>
        <w:rPr>
          <w:rFonts w:ascii="XO Thames" w:hAnsi="XO Thames"/>
        </w:rPr>
      </w:pPr>
      <w:proofErr w:type="gramStart"/>
      <w:r w:rsidRPr="00617E22">
        <w:rPr>
          <w:rFonts w:ascii="XO Thames" w:hAnsi="XO Thames"/>
        </w:rPr>
        <w:t xml:space="preserve">Федеральное казенное учреждение «Главный центр инженерно-технического обеспечения и связи Федеральной службы исполнения наказаний» </w:t>
      </w:r>
      <w:r w:rsidRPr="00617E22">
        <w:rPr>
          <w:rFonts w:ascii="XO Thames" w:hAnsi="XO Thames"/>
        </w:rPr>
        <w:br/>
        <w:t xml:space="preserve">(далее – ФКУ </w:t>
      </w:r>
      <w:proofErr w:type="spellStart"/>
      <w:r w:rsidRPr="00617E22">
        <w:rPr>
          <w:rFonts w:ascii="XO Thames" w:hAnsi="XO Thames"/>
        </w:rPr>
        <w:t>ГЦИТОиС</w:t>
      </w:r>
      <w:proofErr w:type="spellEnd"/>
      <w:r w:rsidRPr="00617E22">
        <w:rPr>
          <w:rFonts w:ascii="XO Thames" w:hAnsi="XO Thames"/>
        </w:rPr>
        <w:t xml:space="preserve"> ФСИН России), именуемое в дальнейшем «Государственный заказчик», выступая от имени Российской Федерации, в целях обеспечения государственных нужд, в лице ________, действующего на основании ________, с одной стороны, и _________, именуемое в дальнейшем «Исполнитель», в лице _______, действующего на основании _________, с другой стороны, вместе именуемые в дальнейшем «Стороны», в</w:t>
      </w:r>
      <w:proofErr w:type="gramEnd"/>
      <w:r w:rsidRPr="00617E22">
        <w:rPr>
          <w:rFonts w:ascii="XO Thames" w:hAnsi="XO Thames"/>
        </w:rPr>
        <w:t xml:space="preserve"> </w:t>
      </w:r>
      <w:proofErr w:type="gramStart"/>
      <w:r w:rsidRPr="00617E22">
        <w:rPr>
          <w:rFonts w:ascii="XO Thames" w:hAnsi="XO Thames"/>
        </w:rPr>
        <w:t xml:space="preserve">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Федеральным законом от 28.11.2025 № 426-ФЗ «О федеральном бюджете на 2026 год и на плановый период 2027 и 2028 годов», на основании Итогового протокола закупочной сессии </w:t>
      </w:r>
      <w:r w:rsidRPr="00617E22">
        <w:rPr>
          <w:rFonts w:ascii="XO Thames" w:hAnsi="XO Thames"/>
        </w:rPr>
        <w:br/>
        <w:t>от «___» ______ 2026 г. № ___________________ заключили</w:t>
      </w:r>
      <w:proofErr w:type="gramEnd"/>
      <w:r w:rsidRPr="00617E22">
        <w:rPr>
          <w:rFonts w:ascii="XO Thames" w:hAnsi="XO Thames"/>
        </w:rPr>
        <w:t xml:space="preserve"> настоящий Государственный контракт (далее - Контракт) о нижеследующем:</w:t>
      </w:r>
    </w:p>
    <w:p w:rsidR="00413F0B" w:rsidRPr="00617E22" w:rsidRDefault="00BF00C7" w:rsidP="00E41ADC">
      <w:pPr>
        <w:numPr>
          <w:ilvl w:val="0"/>
          <w:numId w:val="3"/>
        </w:numPr>
        <w:spacing w:line="228" w:lineRule="auto"/>
        <w:ind w:left="0"/>
        <w:jc w:val="center"/>
        <w:rPr>
          <w:rFonts w:ascii="XO Thames" w:hAnsi="XO Thames"/>
          <w:b/>
          <w:szCs w:val="24"/>
        </w:rPr>
      </w:pPr>
      <w:r w:rsidRPr="00617E22">
        <w:rPr>
          <w:rFonts w:ascii="XO Thames" w:hAnsi="XO Thames"/>
          <w:b/>
          <w:szCs w:val="24"/>
        </w:rPr>
        <w:t>Предмет</w:t>
      </w:r>
      <w:r w:rsidR="002C79D0" w:rsidRPr="00617E22">
        <w:rPr>
          <w:rFonts w:ascii="XO Thames" w:hAnsi="XO Thames"/>
          <w:b/>
          <w:szCs w:val="24"/>
        </w:rPr>
        <w:t xml:space="preserve"> контракта</w:t>
      </w:r>
    </w:p>
    <w:p w:rsidR="003B4D76" w:rsidRPr="00617E22" w:rsidRDefault="003B4D76" w:rsidP="00E41ADC">
      <w:pPr>
        <w:numPr>
          <w:ilvl w:val="1"/>
          <w:numId w:val="3"/>
        </w:numPr>
        <w:spacing w:line="228" w:lineRule="auto"/>
        <w:ind w:left="0" w:firstLine="709"/>
        <w:rPr>
          <w:rFonts w:ascii="XO Thames" w:hAnsi="XO Thames"/>
          <w:szCs w:val="24"/>
        </w:rPr>
      </w:pPr>
      <w:r w:rsidRPr="00617E22">
        <w:rPr>
          <w:rFonts w:ascii="XO Thames" w:hAnsi="XO Thames"/>
          <w:szCs w:val="24"/>
        </w:rPr>
        <w:t>Исполнитель обязуется оказать Г</w:t>
      </w:r>
      <w:r w:rsidR="00CD1367" w:rsidRPr="00617E22">
        <w:rPr>
          <w:rFonts w:ascii="XO Thames" w:hAnsi="XO Thames"/>
          <w:szCs w:val="24"/>
        </w:rPr>
        <w:t>осу</w:t>
      </w:r>
      <w:r w:rsidR="00930907">
        <w:rPr>
          <w:rFonts w:ascii="XO Thames" w:hAnsi="XO Thames"/>
          <w:szCs w:val="24"/>
        </w:rPr>
        <w:t>дарственному заказчику услуги</w:t>
      </w:r>
      <w:r w:rsidR="00CD1367" w:rsidRPr="00617E22">
        <w:rPr>
          <w:rFonts w:ascii="XO Thames" w:hAnsi="XO Thames"/>
          <w:szCs w:val="24"/>
        </w:rPr>
        <w:t xml:space="preserve"> </w:t>
      </w:r>
      <w:r w:rsidR="00D149FB" w:rsidRPr="00617E22">
        <w:rPr>
          <w:rFonts w:ascii="XO Thames" w:hAnsi="XO Thames"/>
          <w:szCs w:val="24"/>
        </w:rPr>
        <w:br/>
      </w:r>
      <w:r w:rsidR="00442617" w:rsidRPr="00617E22">
        <w:rPr>
          <w:rFonts w:ascii="XO Thames" w:hAnsi="XO Thames"/>
          <w:szCs w:val="24"/>
        </w:rPr>
        <w:t xml:space="preserve">по </w:t>
      </w:r>
      <w:r w:rsidR="00930907">
        <w:rPr>
          <w:rFonts w:ascii="XO Thames" w:hAnsi="XO Thames"/>
          <w:szCs w:val="24"/>
        </w:rPr>
        <w:t>изготовлению планов эвакуации людей при пожаре</w:t>
      </w:r>
      <w:r w:rsidR="00523B13" w:rsidRPr="00617E22">
        <w:rPr>
          <w:rFonts w:ascii="XO Thames" w:hAnsi="XO Thames"/>
          <w:szCs w:val="24"/>
        </w:rPr>
        <w:t xml:space="preserve"> </w:t>
      </w:r>
      <w:r w:rsidR="00CD1367" w:rsidRPr="00617E22">
        <w:rPr>
          <w:rFonts w:ascii="XO Thames" w:hAnsi="XO Thames"/>
          <w:szCs w:val="24"/>
        </w:rPr>
        <w:t>(</w:t>
      </w:r>
      <w:r w:rsidR="00442568" w:rsidRPr="00617E22">
        <w:rPr>
          <w:rFonts w:ascii="XO Thames" w:hAnsi="XO Thames"/>
          <w:szCs w:val="24"/>
        </w:rPr>
        <w:t xml:space="preserve">далее – </w:t>
      </w:r>
      <w:r w:rsidR="00F522B1">
        <w:rPr>
          <w:rFonts w:ascii="XO Thames" w:hAnsi="XO Thames"/>
          <w:szCs w:val="24"/>
        </w:rPr>
        <w:t>у</w:t>
      </w:r>
      <w:r w:rsidR="00930907">
        <w:rPr>
          <w:rFonts w:ascii="XO Thames" w:hAnsi="XO Thames"/>
          <w:szCs w:val="24"/>
        </w:rPr>
        <w:t>слуги</w:t>
      </w:r>
      <w:r w:rsidRPr="00617E22">
        <w:rPr>
          <w:rFonts w:ascii="XO Thames" w:hAnsi="XO Thames"/>
          <w:szCs w:val="24"/>
        </w:rPr>
        <w:t>) в соответствии с Техническим заданием (приложение № 1 к Контракту)</w:t>
      </w:r>
      <w:r w:rsidRPr="00617E22">
        <w:rPr>
          <w:rFonts w:ascii="XO Thames" w:hAnsi="XO Thames"/>
          <w:noProof/>
          <w:szCs w:val="24"/>
        </w:rPr>
        <w:t xml:space="preserve"> и Спецификацией (приложение № 2 к Контракту)</w:t>
      </w:r>
      <w:r w:rsidRPr="00617E22">
        <w:rPr>
          <w:rFonts w:ascii="XO Thames" w:hAnsi="XO Thames"/>
          <w:szCs w:val="24"/>
        </w:rPr>
        <w:t>, в порядке и сроки, предусмотренные Контрактом, а Государственный заказчик обязуется обесп</w:t>
      </w:r>
      <w:r w:rsidR="00B55273" w:rsidRPr="00617E22">
        <w:rPr>
          <w:rFonts w:ascii="XO Thames" w:hAnsi="XO Thames"/>
          <w:szCs w:val="24"/>
        </w:rPr>
        <w:t>ечить приемку и оплату оказанн</w:t>
      </w:r>
      <w:r w:rsidR="00930907">
        <w:rPr>
          <w:rFonts w:ascii="XO Thames" w:hAnsi="XO Thames"/>
          <w:szCs w:val="24"/>
        </w:rPr>
        <w:t>ых</w:t>
      </w:r>
      <w:r w:rsidR="00A02075">
        <w:rPr>
          <w:rFonts w:ascii="XO Thames" w:hAnsi="XO Thames"/>
          <w:szCs w:val="24"/>
        </w:rPr>
        <w:t xml:space="preserve"> у</w:t>
      </w:r>
      <w:r w:rsidR="00B55273" w:rsidRPr="00617E22">
        <w:rPr>
          <w:rFonts w:ascii="XO Thames" w:hAnsi="XO Thames"/>
          <w:szCs w:val="24"/>
        </w:rPr>
        <w:t>слуг</w:t>
      </w:r>
      <w:r w:rsidRPr="00617E22">
        <w:rPr>
          <w:rFonts w:ascii="XO Thames" w:hAnsi="XO Thames"/>
          <w:szCs w:val="24"/>
        </w:rPr>
        <w:t xml:space="preserve"> согласно условиям Контракта.</w:t>
      </w:r>
    </w:p>
    <w:p w:rsidR="005800DF" w:rsidRPr="00617E22" w:rsidRDefault="00072CAE" w:rsidP="005F59D6">
      <w:pPr>
        <w:numPr>
          <w:ilvl w:val="1"/>
          <w:numId w:val="3"/>
        </w:numPr>
        <w:spacing w:line="228" w:lineRule="auto"/>
        <w:rPr>
          <w:rFonts w:ascii="XO Thames" w:hAnsi="XO Thames"/>
          <w:szCs w:val="24"/>
        </w:rPr>
      </w:pPr>
      <w:r w:rsidRPr="00617E22">
        <w:rPr>
          <w:rFonts w:ascii="XO Thames" w:hAnsi="XO Thames"/>
          <w:szCs w:val="24"/>
        </w:rPr>
        <w:t>Идентификационный код закупки:</w:t>
      </w:r>
      <w:r w:rsidR="005F59D6" w:rsidRPr="00617E22">
        <w:rPr>
          <w:rFonts w:ascii="XO Thames" w:hAnsi="XO Thames"/>
        </w:rPr>
        <w:t xml:space="preserve"> </w:t>
      </w:r>
      <w:r w:rsidR="005F59D6" w:rsidRPr="00617E22">
        <w:rPr>
          <w:rFonts w:ascii="XO Thames" w:hAnsi="XO Thames"/>
          <w:szCs w:val="24"/>
        </w:rPr>
        <w:t>261770659360534444300100160000000244.</w:t>
      </w:r>
      <w:r w:rsidRPr="00617E22">
        <w:rPr>
          <w:rFonts w:ascii="XO Thames" w:hAnsi="XO Thames"/>
          <w:szCs w:val="24"/>
        </w:rPr>
        <w:t xml:space="preserve"> </w:t>
      </w:r>
    </w:p>
    <w:p w:rsidR="00064B27" w:rsidRPr="00617E22" w:rsidRDefault="00064B27" w:rsidP="00E41ADC">
      <w:pPr>
        <w:pStyle w:val="afd"/>
        <w:numPr>
          <w:ilvl w:val="0"/>
          <w:numId w:val="3"/>
        </w:numPr>
        <w:spacing w:line="228" w:lineRule="auto"/>
        <w:jc w:val="center"/>
        <w:rPr>
          <w:rFonts w:ascii="XO Thames" w:hAnsi="XO Thames"/>
          <w:b/>
          <w:noProof/>
          <w:sz w:val="24"/>
          <w:szCs w:val="24"/>
        </w:rPr>
      </w:pPr>
      <w:r w:rsidRPr="00617E22">
        <w:rPr>
          <w:rFonts w:ascii="XO Thames" w:hAnsi="XO Thames"/>
          <w:b/>
          <w:noProof/>
          <w:sz w:val="24"/>
          <w:szCs w:val="24"/>
        </w:rPr>
        <w:t>Права и обязанности Сторон</w:t>
      </w:r>
    </w:p>
    <w:p w:rsidR="00F54E5D" w:rsidRPr="00617E22" w:rsidRDefault="00E73491" w:rsidP="00E41ADC">
      <w:pPr>
        <w:numPr>
          <w:ilvl w:val="1"/>
          <w:numId w:val="3"/>
        </w:numPr>
        <w:spacing w:line="228" w:lineRule="auto"/>
        <w:rPr>
          <w:rFonts w:ascii="XO Thames" w:hAnsi="XO Thames"/>
          <w:b/>
          <w:color w:val="000000"/>
          <w:szCs w:val="24"/>
        </w:rPr>
      </w:pPr>
      <w:r w:rsidRPr="00617E22">
        <w:rPr>
          <w:rFonts w:ascii="XO Thames" w:hAnsi="XO Thames"/>
          <w:b/>
          <w:color w:val="000000"/>
          <w:szCs w:val="24"/>
        </w:rPr>
        <w:t>Государственный заказчик обязуется</w:t>
      </w:r>
      <w:r w:rsidR="00F54E5D" w:rsidRPr="00617E22">
        <w:rPr>
          <w:rFonts w:ascii="XO Thames" w:hAnsi="XO Thames"/>
          <w:b/>
          <w:color w:val="000000"/>
          <w:szCs w:val="24"/>
        </w:rPr>
        <w:t>:</w:t>
      </w:r>
    </w:p>
    <w:p w:rsidR="005543D7" w:rsidRPr="00617E22" w:rsidRDefault="00597EDA" w:rsidP="00FA7FAF">
      <w:pPr>
        <w:autoSpaceDE w:val="0"/>
        <w:autoSpaceDN w:val="0"/>
        <w:adjustRightInd w:val="0"/>
        <w:spacing w:line="228" w:lineRule="auto"/>
        <w:ind w:firstLine="709"/>
        <w:rPr>
          <w:rFonts w:ascii="XO Thames" w:hAnsi="XO Thames"/>
          <w:noProof/>
          <w:szCs w:val="24"/>
        </w:rPr>
      </w:pPr>
      <w:r w:rsidRPr="00617E22">
        <w:rPr>
          <w:rFonts w:ascii="XO Thames" w:hAnsi="XO Thames"/>
          <w:noProof/>
          <w:szCs w:val="24"/>
        </w:rPr>
        <w:t>2.1.</w:t>
      </w:r>
      <w:r w:rsidR="00AD5C9E" w:rsidRPr="00617E22">
        <w:rPr>
          <w:rFonts w:ascii="XO Thames" w:hAnsi="XO Thames"/>
          <w:noProof/>
          <w:szCs w:val="24"/>
        </w:rPr>
        <w:t>1</w:t>
      </w:r>
      <w:r w:rsidR="005543D7" w:rsidRPr="00617E22">
        <w:rPr>
          <w:rFonts w:ascii="XO Thames" w:hAnsi="XO Thames"/>
          <w:noProof/>
          <w:szCs w:val="24"/>
        </w:rPr>
        <w:t xml:space="preserve">. Осуществлять контроль </w:t>
      </w:r>
      <w:r w:rsidR="00CD1367" w:rsidRPr="00617E22">
        <w:rPr>
          <w:rFonts w:ascii="XO Thames" w:hAnsi="XO Thames"/>
          <w:noProof/>
          <w:szCs w:val="24"/>
        </w:rPr>
        <w:t xml:space="preserve">за оказанием </w:t>
      </w:r>
      <w:r w:rsidR="00F522B1">
        <w:rPr>
          <w:rFonts w:ascii="XO Thames" w:hAnsi="XO Thames"/>
          <w:noProof/>
          <w:szCs w:val="24"/>
        </w:rPr>
        <w:t>у</w:t>
      </w:r>
      <w:r w:rsidR="00CD1367" w:rsidRPr="00617E22">
        <w:rPr>
          <w:rFonts w:ascii="XO Thames" w:hAnsi="XO Thames"/>
          <w:noProof/>
          <w:szCs w:val="24"/>
        </w:rPr>
        <w:t>слуг</w:t>
      </w:r>
      <w:r w:rsidR="00167E34" w:rsidRPr="00617E22">
        <w:rPr>
          <w:rFonts w:ascii="XO Thames" w:hAnsi="XO Thames"/>
          <w:noProof/>
          <w:szCs w:val="24"/>
        </w:rPr>
        <w:t xml:space="preserve"> </w:t>
      </w:r>
      <w:r w:rsidR="005543D7" w:rsidRPr="00617E22">
        <w:rPr>
          <w:rFonts w:ascii="XO Thames" w:hAnsi="XO Thames"/>
          <w:noProof/>
          <w:szCs w:val="24"/>
        </w:rPr>
        <w:t xml:space="preserve">Исполнителем </w:t>
      </w:r>
      <w:r w:rsidR="009067E1" w:rsidRPr="00617E22">
        <w:rPr>
          <w:rFonts w:ascii="XO Thames" w:hAnsi="XO Thames"/>
          <w:noProof/>
          <w:szCs w:val="24"/>
        </w:rPr>
        <w:br/>
      </w:r>
      <w:r w:rsidR="005543D7" w:rsidRPr="00617E22">
        <w:rPr>
          <w:rFonts w:ascii="XO Thames" w:hAnsi="XO Thames"/>
          <w:noProof/>
          <w:szCs w:val="24"/>
        </w:rPr>
        <w:t>в соответствии с Контрактом.</w:t>
      </w:r>
    </w:p>
    <w:p w:rsidR="005543D7" w:rsidRPr="00617E22" w:rsidRDefault="00597EDA" w:rsidP="00FA7FAF">
      <w:pPr>
        <w:autoSpaceDE w:val="0"/>
        <w:autoSpaceDN w:val="0"/>
        <w:adjustRightInd w:val="0"/>
        <w:spacing w:line="228" w:lineRule="auto"/>
        <w:ind w:firstLine="709"/>
        <w:rPr>
          <w:rFonts w:ascii="XO Thames" w:hAnsi="XO Thames"/>
          <w:noProof/>
          <w:szCs w:val="24"/>
        </w:rPr>
      </w:pPr>
      <w:r w:rsidRPr="00617E22">
        <w:rPr>
          <w:rFonts w:ascii="XO Thames" w:hAnsi="XO Thames"/>
          <w:noProof/>
          <w:szCs w:val="24"/>
        </w:rPr>
        <w:t>2.1.</w:t>
      </w:r>
      <w:r w:rsidR="00AD5C9E" w:rsidRPr="00617E22">
        <w:rPr>
          <w:rFonts w:ascii="XO Thames" w:hAnsi="XO Thames"/>
          <w:noProof/>
          <w:szCs w:val="24"/>
        </w:rPr>
        <w:t>2</w:t>
      </w:r>
      <w:r w:rsidR="00F522B1">
        <w:rPr>
          <w:rFonts w:ascii="XO Thames" w:hAnsi="XO Thames"/>
          <w:noProof/>
          <w:szCs w:val="24"/>
        </w:rPr>
        <w:t>. Обеспечить приемку у</w:t>
      </w:r>
      <w:r w:rsidR="00CD1367" w:rsidRPr="00617E22">
        <w:rPr>
          <w:rFonts w:ascii="XO Thames" w:hAnsi="XO Thames"/>
          <w:noProof/>
          <w:szCs w:val="24"/>
        </w:rPr>
        <w:t>слуг</w:t>
      </w:r>
      <w:r w:rsidR="005543D7" w:rsidRPr="00617E22">
        <w:rPr>
          <w:rFonts w:ascii="XO Thames" w:hAnsi="XO Thames"/>
          <w:noProof/>
          <w:szCs w:val="24"/>
        </w:rPr>
        <w:t xml:space="preserve"> (включая</w:t>
      </w:r>
      <w:r w:rsidR="00CD1367" w:rsidRPr="00617E22">
        <w:rPr>
          <w:rFonts w:ascii="XO Thames" w:hAnsi="XO Thames"/>
          <w:noProof/>
          <w:szCs w:val="24"/>
        </w:rPr>
        <w:t xml:space="preserve"> проведение экспертизы оказанн</w:t>
      </w:r>
      <w:r w:rsidR="00930907">
        <w:rPr>
          <w:rFonts w:ascii="XO Thames" w:hAnsi="XO Thames"/>
          <w:noProof/>
          <w:szCs w:val="24"/>
        </w:rPr>
        <w:t>ых</w:t>
      </w:r>
      <w:r w:rsidR="00F522B1">
        <w:rPr>
          <w:rFonts w:ascii="XO Thames" w:hAnsi="XO Thames"/>
          <w:noProof/>
          <w:szCs w:val="24"/>
        </w:rPr>
        <w:t xml:space="preserve"> у</w:t>
      </w:r>
      <w:r w:rsidR="00CD1367" w:rsidRPr="00617E22">
        <w:rPr>
          <w:rFonts w:ascii="XO Thames" w:hAnsi="XO Thames"/>
          <w:noProof/>
          <w:szCs w:val="24"/>
        </w:rPr>
        <w:t>слуг</w:t>
      </w:r>
      <w:r w:rsidR="005543D7" w:rsidRPr="00617E22">
        <w:rPr>
          <w:rFonts w:ascii="XO Thames" w:hAnsi="XO Thames"/>
          <w:noProof/>
          <w:szCs w:val="24"/>
        </w:rPr>
        <w:t xml:space="preserve">) </w:t>
      </w:r>
      <w:r w:rsidR="00CB390F" w:rsidRPr="00617E22">
        <w:rPr>
          <w:rFonts w:ascii="XO Thames" w:hAnsi="XO Thames"/>
          <w:noProof/>
          <w:szCs w:val="24"/>
        </w:rPr>
        <w:br/>
      </w:r>
      <w:r w:rsidR="005543D7" w:rsidRPr="00617E22">
        <w:rPr>
          <w:rFonts w:ascii="XO Thames" w:hAnsi="XO Thames"/>
          <w:noProof/>
          <w:szCs w:val="24"/>
        </w:rPr>
        <w:t xml:space="preserve">в соответствии с условиями Контракта. </w:t>
      </w:r>
    </w:p>
    <w:p w:rsidR="00167E34" w:rsidRPr="00617E22" w:rsidRDefault="00597EDA" w:rsidP="00FA7FAF">
      <w:pPr>
        <w:spacing w:line="228" w:lineRule="auto"/>
        <w:ind w:firstLine="709"/>
        <w:rPr>
          <w:rFonts w:ascii="XO Thames" w:hAnsi="XO Thames"/>
          <w:noProof/>
          <w:szCs w:val="24"/>
        </w:rPr>
      </w:pPr>
      <w:r w:rsidRPr="00617E22">
        <w:rPr>
          <w:rFonts w:ascii="XO Thames" w:hAnsi="XO Thames"/>
          <w:noProof/>
          <w:szCs w:val="24"/>
        </w:rPr>
        <w:t>2.1.</w:t>
      </w:r>
      <w:r w:rsidR="00AD5C9E" w:rsidRPr="00617E22">
        <w:rPr>
          <w:rFonts w:ascii="XO Thames" w:hAnsi="XO Thames"/>
          <w:noProof/>
          <w:szCs w:val="24"/>
        </w:rPr>
        <w:t>3</w:t>
      </w:r>
      <w:r w:rsidR="005543D7" w:rsidRPr="00617E22">
        <w:rPr>
          <w:rFonts w:ascii="XO Thames" w:hAnsi="XO Thames"/>
          <w:noProof/>
          <w:szCs w:val="24"/>
        </w:rPr>
        <w:t>. </w:t>
      </w:r>
      <w:r w:rsidR="00167E34" w:rsidRPr="00617E22">
        <w:rPr>
          <w:rFonts w:ascii="XO Thames" w:hAnsi="XO Thames"/>
          <w:noProof/>
          <w:szCs w:val="24"/>
        </w:rPr>
        <w:t>Обеспе</w:t>
      </w:r>
      <w:r w:rsidR="00CD1367" w:rsidRPr="00617E22">
        <w:rPr>
          <w:rFonts w:ascii="XO Thames" w:hAnsi="XO Thames"/>
          <w:noProof/>
          <w:szCs w:val="24"/>
        </w:rPr>
        <w:t xml:space="preserve">чить своевременную оплату </w:t>
      </w:r>
      <w:r w:rsidR="00F522B1">
        <w:rPr>
          <w:rFonts w:ascii="XO Thames" w:hAnsi="XO Thames"/>
          <w:noProof/>
          <w:szCs w:val="24"/>
        </w:rPr>
        <w:t>у</w:t>
      </w:r>
      <w:r w:rsidR="00CD1367" w:rsidRPr="00617E22">
        <w:rPr>
          <w:rFonts w:ascii="XO Thames" w:hAnsi="XO Thames"/>
          <w:noProof/>
          <w:szCs w:val="24"/>
        </w:rPr>
        <w:t>слуг</w:t>
      </w:r>
      <w:r w:rsidR="00167E34" w:rsidRPr="00617E22">
        <w:rPr>
          <w:rFonts w:ascii="XO Thames" w:hAnsi="XO Thames"/>
          <w:noProof/>
          <w:szCs w:val="24"/>
        </w:rPr>
        <w:t xml:space="preserve"> в соответствии с условиями раздела 3 Контракта.</w:t>
      </w:r>
    </w:p>
    <w:p w:rsidR="00CB66C8" w:rsidRPr="00617E22" w:rsidRDefault="00CB66C8" w:rsidP="00FA7FAF">
      <w:pPr>
        <w:pStyle w:val="aff0"/>
        <w:spacing w:line="228" w:lineRule="auto"/>
        <w:ind w:left="0" w:firstLine="709"/>
        <w:jc w:val="both"/>
        <w:rPr>
          <w:rFonts w:ascii="XO Thames" w:hAnsi="XO Thames"/>
          <w:noProof/>
          <w:color w:val="000000"/>
          <w:spacing w:val="-4"/>
        </w:rPr>
      </w:pPr>
      <w:r w:rsidRPr="00617E22">
        <w:rPr>
          <w:rFonts w:ascii="XO Thames" w:hAnsi="XO Thames"/>
          <w:noProof/>
          <w:color w:val="000000"/>
          <w:spacing w:val="-4"/>
        </w:rPr>
        <w:t>2.1.</w:t>
      </w:r>
      <w:r w:rsidR="00AD5C9E" w:rsidRPr="00617E22">
        <w:rPr>
          <w:rFonts w:ascii="XO Thames" w:hAnsi="XO Thames"/>
          <w:noProof/>
          <w:color w:val="000000"/>
          <w:spacing w:val="-4"/>
        </w:rPr>
        <w:t>4</w:t>
      </w:r>
      <w:r w:rsidRPr="00617E22">
        <w:rPr>
          <w:rFonts w:ascii="XO Thames" w:hAnsi="XO Thames"/>
          <w:noProof/>
          <w:color w:val="000000"/>
          <w:spacing w:val="-4"/>
        </w:rPr>
        <w:t xml:space="preserve">. Взыскивать неустойку (пени, штраф) в соответствии с разделом </w:t>
      </w:r>
      <w:r w:rsidRPr="00617E22">
        <w:rPr>
          <w:rFonts w:ascii="XO Thames" w:hAnsi="XO Thames"/>
          <w:noProof/>
          <w:color w:val="000000"/>
          <w:spacing w:val="-4"/>
        </w:rPr>
        <w:br/>
      </w:r>
      <w:r w:rsidR="002B533B" w:rsidRPr="00617E22">
        <w:rPr>
          <w:rFonts w:ascii="XO Thames" w:hAnsi="XO Thames"/>
          <w:noProof/>
          <w:color w:val="000000"/>
          <w:spacing w:val="-4"/>
        </w:rPr>
        <w:t>6</w:t>
      </w:r>
      <w:r w:rsidRPr="00617E22">
        <w:rPr>
          <w:rFonts w:ascii="XO Thames" w:hAnsi="XO Thames"/>
          <w:noProof/>
          <w:color w:val="000000"/>
          <w:spacing w:val="-4"/>
        </w:rPr>
        <w:t xml:space="preserve"> Контракта за неисполнение, ненадлежащее исполнение Исполнителем обязательств, предусмотренных Контрактом.</w:t>
      </w:r>
    </w:p>
    <w:p w:rsidR="00597EDA" w:rsidRPr="00617E22" w:rsidRDefault="00167E34" w:rsidP="00FA7FAF">
      <w:pPr>
        <w:pStyle w:val="70"/>
        <w:spacing w:line="228" w:lineRule="auto"/>
        <w:ind w:firstLine="708"/>
        <w:jc w:val="both"/>
        <w:rPr>
          <w:rFonts w:ascii="XO Thames" w:hAnsi="XO Thames"/>
          <w:noProof/>
          <w:color w:val="000000"/>
          <w:spacing w:val="-4"/>
          <w:sz w:val="24"/>
          <w:szCs w:val="24"/>
        </w:rPr>
      </w:pPr>
      <w:r w:rsidRPr="00617E22">
        <w:rPr>
          <w:rFonts w:ascii="XO Thames" w:hAnsi="XO Thames"/>
          <w:noProof/>
          <w:color w:val="000000"/>
          <w:spacing w:val="-4"/>
          <w:sz w:val="24"/>
          <w:szCs w:val="24"/>
        </w:rPr>
        <w:t>2.1.</w:t>
      </w:r>
      <w:r w:rsidR="00AD5C9E" w:rsidRPr="00617E22">
        <w:rPr>
          <w:rFonts w:ascii="XO Thames" w:hAnsi="XO Thames"/>
          <w:noProof/>
          <w:color w:val="000000"/>
          <w:spacing w:val="-4"/>
          <w:sz w:val="24"/>
          <w:szCs w:val="24"/>
        </w:rPr>
        <w:t>5</w:t>
      </w:r>
      <w:r w:rsidRPr="00617E22">
        <w:rPr>
          <w:rFonts w:ascii="XO Thames" w:hAnsi="XO Thames"/>
          <w:noProof/>
          <w:color w:val="000000"/>
          <w:spacing w:val="-4"/>
          <w:sz w:val="24"/>
          <w:szCs w:val="24"/>
        </w:rPr>
        <w:t xml:space="preserve">. </w:t>
      </w:r>
      <w:r w:rsidR="00597EDA" w:rsidRPr="00617E22">
        <w:rPr>
          <w:rFonts w:ascii="XO Thames" w:hAnsi="XO Thames"/>
          <w:noProof/>
          <w:color w:val="000000"/>
          <w:spacing w:val="-4"/>
          <w:sz w:val="24"/>
          <w:szCs w:val="24"/>
        </w:rPr>
        <w:t>В случае расторжения Контракта по любым основаниям оплатить Исполнителю фактически оказанн</w:t>
      </w:r>
      <w:r w:rsidR="00930907">
        <w:rPr>
          <w:rFonts w:ascii="XO Thames" w:hAnsi="XO Thames"/>
          <w:noProof/>
          <w:color w:val="000000"/>
          <w:spacing w:val="-4"/>
          <w:sz w:val="24"/>
          <w:szCs w:val="24"/>
        </w:rPr>
        <w:t xml:space="preserve">ые </w:t>
      </w:r>
      <w:r w:rsidR="00F522B1">
        <w:rPr>
          <w:rFonts w:ascii="XO Thames" w:hAnsi="XO Thames"/>
          <w:noProof/>
          <w:color w:val="000000"/>
          <w:spacing w:val="-4"/>
          <w:sz w:val="24"/>
          <w:szCs w:val="24"/>
        </w:rPr>
        <w:t>у</w:t>
      </w:r>
      <w:r w:rsidR="00930907">
        <w:rPr>
          <w:rFonts w:ascii="XO Thames" w:hAnsi="XO Thames"/>
          <w:noProof/>
          <w:color w:val="000000"/>
          <w:spacing w:val="-4"/>
          <w:sz w:val="24"/>
          <w:szCs w:val="24"/>
        </w:rPr>
        <w:t>слуги</w:t>
      </w:r>
      <w:r w:rsidR="00597EDA" w:rsidRPr="00617E22">
        <w:rPr>
          <w:rFonts w:ascii="XO Thames" w:hAnsi="XO Thames"/>
          <w:noProof/>
          <w:color w:val="000000"/>
          <w:spacing w:val="-4"/>
          <w:sz w:val="24"/>
          <w:szCs w:val="24"/>
        </w:rPr>
        <w:t xml:space="preserve">, при условии отсутствия претензий по </w:t>
      </w:r>
      <w:r w:rsidR="00930907">
        <w:rPr>
          <w:rFonts w:ascii="XO Thames" w:hAnsi="XO Thames"/>
          <w:noProof/>
          <w:color w:val="000000"/>
          <w:spacing w:val="-4"/>
          <w:sz w:val="24"/>
          <w:szCs w:val="24"/>
        </w:rPr>
        <w:t>их</w:t>
      </w:r>
      <w:r w:rsidR="00333006" w:rsidRPr="00617E22">
        <w:rPr>
          <w:rFonts w:ascii="XO Thames" w:hAnsi="XO Thames"/>
          <w:noProof/>
          <w:color w:val="000000"/>
          <w:spacing w:val="-4"/>
          <w:sz w:val="24"/>
          <w:szCs w:val="24"/>
        </w:rPr>
        <w:t xml:space="preserve"> качеству и объему, а также</w:t>
      </w:r>
      <w:r w:rsidR="00597EDA" w:rsidRPr="00617E22">
        <w:rPr>
          <w:rFonts w:ascii="XO Thames" w:hAnsi="XO Thames"/>
          <w:noProof/>
          <w:color w:val="000000"/>
          <w:spacing w:val="-4"/>
          <w:sz w:val="24"/>
          <w:szCs w:val="24"/>
        </w:rPr>
        <w:t xml:space="preserve"> подп</w:t>
      </w:r>
      <w:r w:rsidR="004E7F59" w:rsidRPr="00617E22">
        <w:rPr>
          <w:rFonts w:ascii="XO Thames" w:hAnsi="XO Thames"/>
          <w:noProof/>
          <w:color w:val="000000"/>
          <w:spacing w:val="-4"/>
          <w:sz w:val="24"/>
          <w:szCs w:val="24"/>
        </w:rPr>
        <w:t xml:space="preserve">исания Сторонами без замечаний </w:t>
      </w:r>
      <w:r w:rsidR="00BC144A">
        <w:rPr>
          <w:rFonts w:ascii="XO Thames" w:hAnsi="XO Thames"/>
          <w:noProof/>
          <w:color w:val="000000"/>
          <w:spacing w:val="-4"/>
          <w:sz w:val="24"/>
          <w:szCs w:val="24"/>
        </w:rPr>
        <w:t>документа о приемке (универсальный передаточный документ (далее - УПД)).</w:t>
      </w:r>
      <w:r w:rsidR="00597EDA" w:rsidRPr="00617E22">
        <w:rPr>
          <w:rFonts w:ascii="XO Thames" w:hAnsi="XO Thames"/>
          <w:noProof/>
          <w:color w:val="000000"/>
          <w:spacing w:val="-4"/>
          <w:sz w:val="24"/>
          <w:szCs w:val="24"/>
        </w:rPr>
        <w:t xml:space="preserve"> </w:t>
      </w:r>
    </w:p>
    <w:p w:rsidR="00CB66C8" w:rsidRPr="00617E22" w:rsidRDefault="00167E34" w:rsidP="00FA7FAF">
      <w:pPr>
        <w:spacing w:line="228" w:lineRule="auto"/>
        <w:ind w:firstLine="709"/>
        <w:rPr>
          <w:rFonts w:ascii="XO Thames" w:hAnsi="XO Thames"/>
          <w:noProof/>
          <w:szCs w:val="24"/>
        </w:rPr>
      </w:pPr>
      <w:r w:rsidRPr="00617E22">
        <w:rPr>
          <w:rFonts w:ascii="XO Thames" w:hAnsi="XO Thames"/>
          <w:noProof/>
          <w:szCs w:val="24"/>
        </w:rPr>
        <w:t>2.1.</w:t>
      </w:r>
      <w:r w:rsidR="00AD5C9E" w:rsidRPr="00617E22">
        <w:rPr>
          <w:rFonts w:ascii="XO Thames" w:hAnsi="XO Thames"/>
          <w:noProof/>
          <w:szCs w:val="24"/>
        </w:rPr>
        <w:t>6</w:t>
      </w:r>
      <w:r w:rsidRPr="00617E22">
        <w:rPr>
          <w:rFonts w:ascii="XO Thames" w:hAnsi="XO Thames"/>
          <w:noProof/>
          <w:szCs w:val="24"/>
        </w:rPr>
        <w:t xml:space="preserve">. </w:t>
      </w:r>
      <w:proofErr w:type="gramStart"/>
      <w:r w:rsidRPr="00617E22">
        <w:rPr>
          <w:rFonts w:ascii="XO Thames" w:hAnsi="XO Thames"/>
          <w:noProof/>
          <w:szCs w:val="24"/>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w:t>
      </w:r>
      <w:r w:rsidR="00CB390F" w:rsidRPr="00617E22">
        <w:rPr>
          <w:rFonts w:ascii="XO Thames" w:hAnsi="XO Thames"/>
          <w:noProof/>
          <w:szCs w:val="24"/>
        </w:rPr>
        <w:br/>
      </w:r>
      <w:r w:rsidRPr="00617E22">
        <w:rPr>
          <w:rFonts w:ascii="XO Thames" w:hAnsi="XO Thames"/>
          <w:noProof/>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roofErr w:type="gramEnd"/>
    </w:p>
    <w:p w:rsidR="00167E34" w:rsidRPr="00617E22" w:rsidRDefault="00167E34" w:rsidP="00FA7FAF">
      <w:pPr>
        <w:spacing w:line="228" w:lineRule="auto"/>
        <w:ind w:firstLine="709"/>
        <w:rPr>
          <w:rFonts w:ascii="XO Thames" w:hAnsi="XO Thames"/>
          <w:noProof/>
          <w:szCs w:val="24"/>
        </w:rPr>
      </w:pPr>
      <w:r w:rsidRPr="00617E22">
        <w:rPr>
          <w:rFonts w:ascii="XO Thames" w:hAnsi="XO Thames"/>
          <w:noProof/>
          <w:szCs w:val="24"/>
        </w:rPr>
        <w:t>2.1.</w:t>
      </w:r>
      <w:r w:rsidR="00AD5C9E" w:rsidRPr="00617E22">
        <w:rPr>
          <w:rFonts w:ascii="XO Thames" w:hAnsi="XO Thames"/>
          <w:noProof/>
          <w:szCs w:val="24"/>
        </w:rPr>
        <w:t>7</w:t>
      </w:r>
      <w:r w:rsidRPr="00617E22">
        <w:rPr>
          <w:rFonts w:ascii="XO Thames" w:hAnsi="XO Thames"/>
          <w:noProof/>
          <w:szCs w:val="24"/>
        </w:rPr>
        <w:t xml:space="preserve">. </w:t>
      </w:r>
      <w:r w:rsidR="00597EDA" w:rsidRPr="00617E22">
        <w:rPr>
          <w:rFonts w:ascii="XO Thames" w:hAnsi="XO Thames"/>
          <w:noProof/>
          <w:szCs w:val="24"/>
        </w:rPr>
        <w:t>Выполнять</w:t>
      </w:r>
      <w:r w:rsidRPr="00617E22">
        <w:rPr>
          <w:rFonts w:ascii="XO Thames" w:hAnsi="XO Thames"/>
          <w:noProof/>
          <w:szCs w:val="24"/>
        </w:rPr>
        <w:t xml:space="preserve"> иные обязанности, предусмотренные действующим законодательством Российской Федерации и Контрактом.</w:t>
      </w:r>
    </w:p>
    <w:p w:rsidR="00F54E5D" w:rsidRPr="00617E22" w:rsidRDefault="00F54E5D" w:rsidP="00FA7FAF">
      <w:pPr>
        <w:spacing w:line="228" w:lineRule="auto"/>
        <w:ind w:firstLine="709"/>
        <w:rPr>
          <w:rFonts w:ascii="XO Thames" w:hAnsi="XO Thames"/>
          <w:b/>
          <w:color w:val="000000"/>
          <w:szCs w:val="24"/>
        </w:rPr>
      </w:pPr>
      <w:r w:rsidRPr="00617E22">
        <w:rPr>
          <w:rFonts w:ascii="XO Thames" w:hAnsi="XO Thames"/>
          <w:b/>
          <w:color w:val="000000"/>
          <w:szCs w:val="24"/>
        </w:rPr>
        <w:t xml:space="preserve">2.2. Государственный заказчик </w:t>
      </w:r>
      <w:r w:rsidR="00E73491" w:rsidRPr="00617E22">
        <w:rPr>
          <w:rFonts w:ascii="XO Thames" w:hAnsi="XO Thames"/>
          <w:b/>
          <w:color w:val="000000"/>
          <w:szCs w:val="24"/>
        </w:rPr>
        <w:t>вправе</w:t>
      </w:r>
      <w:r w:rsidRPr="00617E22">
        <w:rPr>
          <w:rFonts w:ascii="XO Thames" w:hAnsi="XO Thames"/>
          <w:b/>
          <w:color w:val="000000"/>
          <w:szCs w:val="24"/>
        </w:rPr>
        <w:t>:</w:t>
      </w:r>
    </w:p>
    <w:p w:rsidR="00585CD5" w:rsidRPr="00617E22" w:rsidRDefault="00585CD5" w:rsidP="00FA7FAF">
      <w:pPr>
        <w:widowControl/>
        <w:tabs>
          <w:tab w:val="left" w:pos="1418"/>
        </w:tabs>
        <w:suppressAutoHyphens/>
        <w:spacing w:line="228" w:lineRule="auto"/>
        <w:ind w:firstLine="709"/>
        <w:contextualSpacing/>
        <w:rPr>
          <w:rFonts w:ascii="XO Thames" w:hAnsi="XO Thames"/>
          <w:szCs w:val="24"/>
          <w:lang w:eastAsia="x-none"/>
        </w:rPr>
      </w:pPr>
      <w:r w:rsidRPr="00617E22">
        <w:rPr>
          <w:rFonts w:ascii="XO Thames" w:hAnsi="XO Thames"/>
          <w:szCs w:val="24"/>
          <w:lang w:eastAsia="x-none"/>
        </w:rPr>
        <w:t>2.2.1.</w:t>
      </w:r>
      <w:r w:rsidR="00FA7FAF" w:rsidRPr="00617E22">
        <w:rPr>
          <w:rFonts w:ascii="XO Thames" w:hAnsi="XO Thames"/>
          <w:szCs w:val="24"/>
          <w:lang w:val="x-none" w:eastAsia="x-none"/>
        </w:rPr>
        <w:t> </w:t>
      </w:r>
      <w:r w:rsidRPr="00617E22">
        <w:rPr>
          <w:rFonts w:ascii="XO Thames" w:hAnsi="XO Thames"/>
          <w:szCs w:val="24"/>
          <w:lang w:val="x-none" w:eastAsia="x-none"/>
        </w:rPr>
        <w:t>Требовать</w:t>
      </w:r>
      <w:r w:rsidRPr="00617E22">
        <w:rPr>
          <w:rFonts w:ascii="XO Thames" w:hAnsi="XO Thames"/>
          <w:szCs w:val="24"/>
          <w:lang w:eastAsia="x-none"/>
        </w:rPr>
        <w:t xml:space="preserve"> от Исполнителя надлежащего исполнения обязательств, предусмотренных Контрактом.</w:t>
      </w:r>
    </w:p>
    <w:p w:rsidR="0030689B" w:rsidRPr="00617E22" w:rsidRDefault="00C407EF" w:rsidP="00FA7FAF">
      <w:pPr>
        <w:widowControl/>
        <w:tabs>
          <w:tab w:val="left" w:pos="1418"/>
        </w:tabs>
        <w:suppressAutoHyphens/>
        <w:spacing w:line="228" w:lineRule="auto"/>
        <w:ind w:firstLine="709"/>
        <w:contextualSpacing/>
        <w:rPr>
          <w:rFonts w:ascii="XO Thames" w:hAnsi="XO Thames"/>
          <w:szCs w:val="24"/>
          <w:lang w:val="x-none" w:eastAsia="x-none"/>
        </w:rPr>
      </w:pPr>
      <w:r w:rsidRPr="00617E22">
        <w:rPr>
          <w:rFonts w:ascii="XO Thames" w:hAnsi="XO Thames"/>
          <w:szCs w:val="24"/>
          <w:lang w:val="x-none" w:eastAsia="x-none"/>
        </w:rPr>
        <w:t>2.</w:t>
      </w:r>
      <w:r w:rsidRPr="00617E22">
        <w:rPr>
          <w:rFonts w:ascii="XO Thames" w:hAnsi="XO Thames"/>
          <w:szCs w:val="24"/>
          <w:lang w:eastAsia="x-none"/>
        </w:rPr>
        <w:t>2</w:t>
      </w:r>
      <w:r w:rsidR="008D0EA5" w:rsidRPr="00617E22">
        <w:rPr>
          <w:rFonts w:ascii="XO Thames" w:hAnsi="XO Thames"/>
          <w:szCs w:val="24"/>
          <w:lang w:val="x-none" w:eastAsia="x-none"/>
        </w:rPr>
        <w:t>.</w:t>
      </w:r>
      <w:r w:rsidR="008D0EA5" w:rsidRPr="00617E22">
        <w:rPr>
          <w:rFonts w:ascii="XO Thames" w:hAnsi="XO Thames"/>
          <w:szCs w:val="24"/>
          <w:lang w:eastAsia="x-none"/>
        </w:rPr>
        <w:t>2</w:t>
      </w:r>
      <w:r w:rsidRPr="00617E22">
        <w:rPr>
          <w:rFonts w:ascii="XO Thames" w:hAnsi="XO Thames"/>
          <w:szCs w:val="24"/>
          <w:lang w:val="x-none" w:eastAsia="x-none"/>
        </w:rPr>
        <w:t>. Требовать возмещения убытков, причиненных ему Исполнителем при исполнении или ненадлежащем исполнении обязательств по Контракту.</w:t>
      </w:r>
    </w:p>
    <w:p w:rsidR="00FA7FAF" w:rsidRPr="00617E22" w:rsidRDefault="0099565A" w:rsidP="00FA7FAF">
      <w:pPr>
        <w:widowControl/>
        <w:spacing w:line="228" w:lineRule="auto"/>
        <w:ind w:firstLine="708"/>
        <w:rPr>
          <w:rFonts w:ascii="XO Thames" w:hAnsi="XO Thames"/>
          <w:szCs w:val="24"/>
        </w:rPr>
      </w:pPr>
      <w:r w:rsidRPr="00617E22">
        <w:rPr>
          <w:rFonts w:ascii="XO Thames" w:hAnsi="XO Thames"/>
          <w:szCs w:val="24"/>
        </w:rPr>
        <w:lastRenderedPageBreak/>
        <w:t>2.2</w:t>
      </w:r>
      <w:r w:rsidR="008D0EA5" w:rsidRPr="00617E22">
        <w:rPr>
          <w:rFonts w:ascii="XO Thames" w:hAnsi="XO Thames"/>
          <w:szCs w:val="24"/>
        </w:rPr>
        <w:t>.3</w:t>
      </w:r>
      <w:r w:rsidR="00C407EF" w:rsidRPr="00617E22">
        <w:rPr>
          <w:rFonts w:ascii="XO Thames" w:hAnsi="XO Thames"/>
          <w:szCs w:val="24"/>
        </w:rPr>
        <w:t>. В любое вр</w:t>
      </w:r>
      <w:r w:rsidR="00006197" w:rsidRPr="00617E22">
        <w:rPr>
          <w:rFonts w:ascii="XO Thames" w:hAnsi="XO Thames"/>
          <w:szCs w:val="24"/>
        </w:rPr>
        <w:t>емя проверять качество оказанн</w:t>
      </w:r>
      <w:r w:rsidR="00F522B1">
        <w:rPr>
          <w:rFonts w:ascii="XO Thames" w:hAnsi="XO Thames"/>
          <w:szCs w:val="24"/>
        </w:rPr>
        <w:t>ых по Контракту у</w:t>
      </w:r>
      <w:r w:rsidR="00006197" w:rsidRPr="00617E22">
        <w:rPr>
          <w:rFonts w:ascii="XO Thames" w:hAnsi="XO Thames"/>
          <w:szCs w:val="24"/>
        </w:rPr>
        <w:t>слуг</w:t>
      </w:r>
      <w:r w:rsidR="00C407EF" w:rsidRPr="00617E22">
        <w:rPr>
          <w:rFonts w:ascii="XO Thames" w:hAnsi="XO Thames"/>
          <w:szCs w:val="24"/>
        </w:rPr>
        <w:t xml:space="preserve"> на соответствие </w:t>
      </w:r>
      <w:r w:rsidR="002C6827">
        <w:rPr>
          <w:rFonts w:ascii="XO Thames" w:hAnsi="XO Thames"/>
          <w:szCs w:val="24"/>
        </w:rPr>
        <w:t xml:space="preserve">их </w:t>
      </w:r>
      <w:r w:rsidR="00C407EF" w:rsidRPr="00617E22">
        <w:rPr>
          <w:rFonts w:ascii="XO Thames" w:hAnsi="XO Thames"/>
          <w:szCs w:val="24"/>
        </w:rPr>
        <w:t>требованиям Технического задани</w:t>
      </w:r>
      <w:r w:rsidR="00581044" w:rsidRPr="00617E22">
        <w:rPr>
          <w:rFonts w:ascii="XO Thames" w:hAnsi="XO Thames"/>
          <w:szCs w:val="24"/>
        </w:rPr>
        <w:t>я (п</w:t>
      </w:r>
      <w:r w:rsidR="00C407EF" w:rsidRPr="00617E22">
        <w:rPr>
          <w:rFonts w:ascii="XO Thames" w:hAnsi="XO Thames"/>
          <w:szCs w:val="24"/>
        </w:rPr>
        <w:t>риложение № 1 к Контракту) и иным условиям Контракта без вмешательства в хозяйственную деятельность Исполнителя.</w:t>
      </w:r>
    </w:p>
    <w:p w:rsidR="00D8437D" w:rsidRPr="00617E22" w:rsidRDefault="00C83F06" w:rsidP="00D8437D">
      <w:pPr>
        <w:spacing w:line="230" w:lineRule="auto"/>
        <w:ind w:firstLine="709"/>
        <w:rPr>
          <w:rFonts w:ascii="XO Thames" w:hAnsi="XO Thames"/>
          <w:noProof/>
          <w:szCs w:val="24"/>
        </w:rPr>
      </w:pPr>
      <w:r w:rsidRPr="00617E22">
        <w:rPr>
          <w:rFonts w:ascii="XO Thames" w:hAnsi="XO Thames"/>
          <w:szCs w:val="24"/>
        </w:rPr>
        <w:t>2.2.4</w:t>
      </w:r>
      <w:r w:rsidR="00D8437D" w:rsidRPr="00617E22">
        <w:rPr>
          <w:rFonts w:ascii="XO Thames" w:hAnsi="XO Thames"/>
          <w:szCs w:val="24"/>
        </w:rPr>
        <w:t>.</w:t>
      </w:r>
      <w:r w:rsidR="00D8437D" w:rsidRPr="00617E22">
        <w:rPr>
          <w:rFonts w:ascii="XO Thames" w:hAnsi="XO Thames"/>
          <w:noProof/>
          <w:szCs w:val="24"/>
        </w:rPr>
        <w:t xml:space="preserve"> Требовать от Исполнителя представления надлежащим образом оформленных отчетных документов, подтверждающих исполнение обязательств в соответствии с условиями Контракта.</w:t>
      </w:r>
    </w:p>
    <w:p w:rsidR="00D8437D" w:rsidRPr="00617E22" w:rsidRDefault="00D8437D" w:rsidP="00D8437D">
      <w:pPr>
        <w:spacing w:line="230" w:lineRule="auto"/>
        <w:ind w:firstLine="709"/>
        <w:outlineLvl w:val="0"/>
        <w:rPr>
          <w:rFonts w:ascii="XO Thames" w:hAnsi="XO Thames"/>
          <w:szCs w:val="24"/>
        </w:rPr>
      </w:pPr>
      <w:r w:rsidRPr="00617E22">
        <w:rPr>
          <w:rFonts w:ascii="XO Thames" w:hAnsi="XO Thames"/>
          <w:szCs w:val="24"/>
        </w:rPr>
        <w:t>2.2</w:t>
      </w:r>
      <w:r w:rsidR="00C83F06" w:rsidRPr="00617E22">
        <w:rPr>
          <w:rFonts w:ascii="XO Thames" w:hAnsi="XO Thames"/>
          <w:szCs w:val="24"/>
        </w:rPr>
        <w:t>.5</w:t>
      </w:r>
      <w:r w:rsidRPr="00617E22">
        <w:rPr>
          <w:rFonts w:ascii="XO Thames" w:hAnsi="XO Thames"/>
          <w:szCs w:val="24"/>
        </w:rPr>
        <w:t xml:space="preserve">. Принять решение об одностороннем отказе от исполнения Контракта </w:t>
      </w:r>
      <w:r w:rsidR="00CB390F" w:rsidRPr="00617E22">
        <w:rPr>
          <w:rFonts w:ascii="XO Thames" w:hAnsi="XO Thames"/>
          <w:szCs w:val="24"/>
        </w:rPr>
        <w:br/>
      </w:r>
      <w:r w:rsidRPr="00617E22">
        <w:rPr>
          <w:rFonts w:ascii="XO Thames" w:hAnsi="XO Thames"/>
          <w:szCs w:val="24"/>
        </w:rPr>
        <w:t xml:space="preserve">по основаниям, предусмотренным Гражданским кодексом Российской Федерации </w:t>
      </w:r>
      <w:r w:rsidR="00CB390F" w:rsidRPr="00617E22">
        <w:rPr>
          <w:rFonts w:ascii="XO Thames" w:hAnsi="XO Thames"/>
          <w:szCs w:val="24"/>
        </w:rPr>
        <w:br/>
      </w:r>
      <w:r w:rsidRPr="00617E22">
        <w:rPr>
          <w:rFonts w:ascii="XO Thames" w:hAnsi="XO Thames"/>
          <w:szCs w:val="24"/>
        </w:rPr>
        <w:t>для одностороннего отказа от исполнения отдельных видов обязательств.</w:t>
      </w:r>
    </w:p>
    <w:p w:rsidR="00D8437D" w:rsidRPr="00617E22" w:rsidRDefault="00C83F06" w:rsidP="00D8437D">
      <w:pPr>
        <w:spacing w:line="230" w:lineRule="auto"/>
        <w:ind w:firstLine="709"/>
        <w:rPr>
          <w:rFonts w:ascii="XO Thames" w:hAnsi="XO Thames"/>
          <w:noProof/>
          <w:szCs w:val="24"/>
        </w:rPr>
      </w:pPr>
      <w:r w:rsidRPr="00617E22">
        <w:rPr>
          <w:rFonts w:ascii="XO Thames" w:hAnsi="XO Thames"/>
          <w:szCs w:val="24"/>
        </w:rPr>
        <w:t>2.2.6</w:t>
      </w:r>
      <w:r w:rsidR="00D8437D" w:rsidRPr="00617E22">
        <w:rPr>
          <w:rFonts w:ascii="XO Thames" w:hAnsi="XO Thames"/>
          <w:szCs w:val="24"/>
        </w:rPr>
        <w:t>.</w:t>
      </w:r>
      <w:r w:rsidR="00D8437D" w:rsidRPr="00617E22">
        <w:rPr>
          <w:rFonts w:ascii="XO Thames" w:hAnsi="XO Thames"/>
          <w:noProof/>
          <w:szCs w:val="24"/>
        </w:rPr>
        <w:t xml:space="preserve"> Осуществлять иные права в соответствии с законодательством Российской Федерации.</w:t>
      </w:r>
    </w:p>
    <w:p w:rsidR="00975D6F" w:rsidRPr="00617E22" w:rsidRDefault="00975D6F" w:rsidP="0030689B">
      <w:pPr>
        <w:pStyle w:val="14"/>
        <w:spacing w:line="230" w:lineRule="auto"/>
        <w:ind w:firstLine="709"/>
        <w:rPr>
          <w:rFonts w:ascii="XO Thames" w:hAnsi="XO Thames"/>
          <w:b/>
          <w:color w:val="000000"/>
          <w:sz w:val="24"/>
          <w:szCs w:val="24"/>
        </w:rPr>
      </w:pPr>
      <w:r w:rsidRPr="00617E22">
        <w:rPr>
          <w:rFonts w:ascii="XO Thames" w:hAnsi="XO Thames"/>
          <w:b/>
          <w:color w:val="000000"/>
          <w:sz w:val="24"/>
          <w:szCs w:val="24"/>
        </w:rPr>
        <w:t>2.3. </w:t>
      </w:r>
      <w:r w:rsidR="00A509BB" w:rsidRPr="00617E22">
        <w:rPr>
          <w:rFonts w:ascii="XO Thames" w:hAnsi="XO Thames"/>
          <w:b/>
          <w:color w:val="000000"/>
          <w:sz w:val="24"/>
          <w:szCs w:val="24"/>
        </w:rPr>
        <w:t>Исполнитель</w:t>
      </w:r>
      <w:r w:rsidR="001F788E" w:rsidRPr="00617E22">
        <w:rPr>
          <w:rFonts w:ascii="XO Thames" w:hAnsi="XO Thames"/>
          <w:b/>
          <w:color w:val="000000"/>
          <w:sz w:val="24"/>
          <w:szCs w:val="24"/>
        </w:rPr>
        <w:t xml:space="preserve"> обязуется</w:t>
      </w:r>
      <w:r w:rsidRPr="00617E22">
        <w:rPr>
          <w:rFonts w:ascii="XO Thames" w:hAnsi="XO Thames"/>
          <w:b/>
          <w:color w:val="000000"/>
          <w:sz w:val="24"/>
          <w:szCs w:val="24"/>
        </w:rPr>
        <w:t>:</w:t>
      </w:r>
    </w:p>
    <w:p w:rsidR="00741486" w:rsidRPr="00617E22" w:rsidRDefault="002675FC" w:rsidP="001C6635">
      <w:pPr>
        <w:widowControl/>
        <w:tabs>
          <w:tab w:val="left" w:pos="1440"/>
        </w:tabs>
        <w:spacing w:line="228" w:lineRule="auto"/>
        <w:ind w:firstLine="709"/>
        <w:rPr>
          <w:rFonts w:ascii="XO Thames" w:hAnsi="XO Thames"/>
          <w:szCs w:val="24"/>
        </w:rPr>
      </w:pPr>
      <w:r>
        <w:rPr>
          <w:rFonts w:ascii="XO Thames" w:hAnsi="XO Thames"/>
          <w:szCs w:val="24"/>
        </w:rPr>
        <w:t>2.3.1. Приступить к оказанию у</w:t>
      </w:r>
      <w:r w:rsidR="002C6827">
        <w:rPr>
          <w:rFonts w:ascii="XO Thames" w:hAnsi="XO Thames"/>
          <w:szCs w:val="24"/>
        </w:rPr>
        <w:t>слуг</w:t>
      </w:r>
      <w:r w:rsidR="00741486" w:rsidRPr="00617E22">
        <w:rPr>
          <w:rFonts w:ascii="XO Thames" w:hAnsi="XO Thames"/>
          <w:szCs w:val="24"/>
        </w:rPr>
        <w:t xml:space="preserve"> в сроки, предусмотренные Контрактом. </w:t>
      </w:r>
    </w:p>
    <w:p w:rsidR="007130DF" w:rsidRPr="00617E22" w:rsidRDefault="002675FC" w:rsidP="007130DF">
      <w:pPr>
        <w:autoSpaceDE w:val="0"/>
        <w:autoSpaceDN w:val="0"/>
        <w:adjustRightInd w:val="0"/>
        <w:spacing w:line="228" w:lineRule="auto"/>
        <w:ind w:firstLine="709"/>
        <w:rPr>
          <w:rFonts w:ascii="XO Thames" w:hAnsi="XO Thames"/>
        </w:rPr>
      </w:pPr>
      <w:r>
        <w:rPr>
          <w:rFonts w:ascii="XO Thames" w:hAnsi="XO Thames"/>
        </w:rPr>
        <w:t>2.3.2. Оказать у</w:t>
      </w:r>
      <w:r w:rsidR="007130DF" w:rsidRPr="00617E22">
        <w:rPr>
          <w:rFonts w:ascii="XO Thames" w:hAnsi="XO Thames"/>
        </w:rPr>
        <w:t xml:space="preserve">слуги собственными силами без привлечения </w:t>
      </w:r>
      <w:proofErr w:type="spellStart"/>
      <w:r w:rsidR="007130DF" w:rsidRPr="00617E22">
        <w:rPr>
          <w:rFonts w:ascii="XO Thames" w:hAnsi="XO Thames"/>
        </w:rPr>
        <w:t>субисполнителей</w:t>
      </w:r>
      <w:proofErr w:type="spellEnd"/>
      <w:r w:rsidR="007130DF" w:rsidRPr="00617E22">
        <w:rPr>
          <w:rFonts w:ascii="XO Thames" w:hAnsi="XO Thames"/>
        </w:rPr>
        <w:t>, на условиях, в порядке и сроки, установленные Контрактом.</w:t>
      </w:r>
    </w:p>
    <w:p w:rsidR="00741486" w:rsidRPr="00617E22" w:rsidRDefault="00741486" w:rsidP="001C6635">
      <w:pPr>
        <w:widowControl/>
        <w:tabs>
          <w:tab w:val="left" w:pos="1418"/>
        </w:tabs>
        <w:spacing w:line="228" w:lineRule="auto"/>
        <w:ind w:firstLine="709"/>
        <w:rPr>
          <w:rFonts w:ascii="XO Thames" w:hAnsi="XO Thames"/>
          <w:color w:val="000000"/>
          <w:szCs w:val="24"/>
        </w:rPr>
      </w:pPr>
      <w:r w:rsidRPr="00617E22">
        <w:rPr>
          <w:rFonts w:ascii="XO Thames" w:hAnsi="XO Thames"/>
          <w:szCs w:val="24"/>
        </w:rPr>
        <w:t>2.3.</w:t>
      </w:r>
      <w:r w:rsidR="007130DF" w:rsidRPr="00617E22">
        <w:rPr>
          <w:rFonts w:ascii="XO Thames" w:hAnsi="XO Thames"/>
          <w:szCs w:val="24"/>
        </w:rPr>
        <w:t>3</w:t>
      </w:r>
      <w:r w:rsidR="002675FC">
        <w:rPr>
          <w:rFonts w:ascii="XO Thames" w:hAnsi="XO Thames"/>
          <w:szCs w:val="24"/>
        </w:rPr>
        <w:t>. Оказать услуги</w:t>
      </w:r>
      <w:r w:rsidRPr="00617E22">
        <w:rPr>
          <w:rFonts w:ascii="XO Thames" w:hAnsi="XO Thames"/>
          <w:szCs w:val="24"/>
        </w:rPr>
        <w:t xml:space="preserve"> по Контракту качественно, </w:t>
      </w:r>
      <w:r w:rsidRPr="00617E22">
        <w:rPr>
          <w:rFonts w:ascii="XO Thames" w:hAnsi="XO Thames"/>
          <w:color w:val="000000"/>
          <w:szCs w:val="24"/>
        </w:rPr>
        <w:t>в сроки и в объеме, предусмотренные Контрактом.</w:t>
      </w:r>
    </w:p>
    <w:p w:rsidR="00D8437D" w:rsidRPr="00617E22" w:rsidRDefault="00D45A1D" w:rsidP="007130DF">
      <w:pPr>
        <w:spacing w:line="218" w:lineRule="auto"/>
        <w:ind w:firstLine="708"/>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4</w:t>
      </w:r>
      <w:r w:rsidRPr="00617E22">
        <w:rPr>
          <w:rFonts w:ascii="XO Thames" w:hAnsi="XO Thames"/>
          <w:szCs w:val="24"/>
        </w:rPr>
        <w:t xml:space="preserve">. </w:t>
      </w:r>
      <w:r w:rsidR="00D8437D" w:rsidRPr="00617E22">
        <w:rPr>
          <w:rFonts w:ascii="XO Thames" w:hAnsi="XO Thames"/>
          <w:szCs w:val="24"/>
        </w:rPr>
        <w:t>Предоставлять по требованию Государственного заказчика требуемую информацию, непосредственно связанную с вопроса</w:t>
      </w:r>
      <w:r w:rsidR="002675FC">
        <w:rPr>
          <w:rFonts w:ascii="XO Thames" w:hAnsi="XO Thames"/>
          <w:szCs w:val="24"/>
        </w:rPr>
        <w:t>ми объема и качества оказываемых</w:t>
      </w:r>
      <w:r w:rsidR="00D8437D" w:rsidRPr="00617E22">
        <w:rPr>
          <w:rFonts w:ascii="XO Thames" w:hAnsi="XO Thames"/>
          <w:szCs w:val="24"/>
        </w:rPr>
        <w:t xml:space="preserve"> </w:t>
      </w:r>
      <w:r w:rsidR="002675FC">
        <w:rPr>
          <w:rFonts w:ascii="XO Thames" w:hAnsi="XO Thames"/>
          <w:szCs w:val="24"/>
        </w:rPr>
        <w:t>услуг</w:t>
      </w:r>
      <w:r w:rsidR="00D8437D" w:rsidRPr="00617E22">
        <w:rPr>
          <w:rFonts w:ascii="XO Thames" w:hAnsi="XO Thames"/>
          <w:szCs w:val="24"/>
        </w:rPr>
        <w:t>.</w:t>
      </w:r>
    </w:p>
    <w:p w:rsidR="00D45A1D" w:rsidRPr="00617E22" w:rsidRDefault="00D8437D" w:rsidP="007130DF">
      <w:pPr>
        <w:spacing w:line="218" w:lineRule="auto"/>
        <w:ind w:firstLine="709"/>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5</w:t>
      </w:r>
      <w:r w:rsidRPr="00617E22">
        <w:rPr>
          <w:rFonts w:ascii="XO Thames" w:hAnsi="XO Thames"/>
          <w:szCs w:val="24"/>
        </w:rPr>
        <w:t xml:space="preserve">. </w:t>
      </w:r>
      <w:r w:rsidR="00D45A1D" w:rsidRPr="00617E22">
        <w:rPr>
          <w:rFonts w:ascii="XO Thames" w:hAnsi="XO Thames"/>
          <w:szCs w:val="24"/>
        </w:rPr>
        <w:t>Строго придерживаться и не нарушать условий Контракта</w:t>
      </w:r>
      <w:r w:rsidR="00D45A1D" w:rsidRPr="00617E22">
        <w:rPr>
          <w:rFonts w:ascii="XO Thames" w:eastAsia="Calibri" w:hAnsi="XO Thames"/>
          <w:szCs w:val="24"/>
        </w:rPr>
        <w:t>.</w:t>
      </w:r>
    </w:p>
    <w:p w:rsidR="00D8437D" w:rsidRPr="00617E22" w:rsidRDefault="00D8437D" w:rsidP="007130DF">
      <w:pPr>
        <w:spacing w:line="218" w:lineRule="auto"/>
        <w:ind w:firstLine="709"/>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6</w:t>
      </w:r>
      <w:r w:rsidRPr="00617E22">
        <w:rPr>
          <w:rFonts w:ascii="XO Thames" w:hAnsi="XO Thames"/>
          <w:szCs w:val="24"/>
        </w:rPr>
        <w:t xml:space="preserve">. Обеспечить осуществление Государственным заказчиком </w:t>
      </w:r>
      <w:proofErr w:type="gramStart"/>
      <w:r w:rsidRPr="00617E22">
        <w:rPr>
          <w:rFonts w:ascii="XO Thames" w:hAnsi="XO Thames"/>
          <w:szCs w:val="24"/>
        </w:rPr>
        <w:t>контроля за</w:t>
      </w:r>
      <w:proofErr w:type="gramEnd"/>
      <w:r w:rsidRPr="00617E22">
        <w:rPr>
          <w:rFonts w:ascii="XO Thames" w:hAnsi="XO Thames"/>
          <w:szCs w:val="24"/>
        </w:rPr>
        <w:t xml:space="preserve"> исполнением Контракта, в том числе на отдельных этапах его исполнения.</w:t>
      </w:r>
    </w:p>
    <w:p w:rsidR="00D8437D" w:rsidRPr="00617E22" w:rsidRDefault="00D8437D" w:rsidP="007130DF">
      <w:pPr>
        <w:spacing w:line="218" w:lineRule="auto"/>
        <w:ind w:firstLine="709"/>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7</w:t>
      </w:r>
      <w:r w:rsidRPr="00617E22">
        <w:rPr>
          <w:rFonts w:ascii="XO Thames" w:hAnsi="XO Thames"/>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D8437D" w:rsidRPr="00617E22" w:rsidRDefault="00D8437D" w:rsidP="007130DF">
      <w:pPr>
        <w:spacing w:line="218" w:lineRule="auto"/>
        <w:ind w:firstLine="709"/>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8</w:t>
      </w:r>
      <w:r w:rsidRPr="00617E22">
        <w:rPr>
          <w:rFonts w:ascii="XO Thames" w:hAnsi="XO Thames"/>
          <w:szCs w:val="24"/>
        </w:rPr>
        <w:t xml:space="preserve">. Оказать </w:t>
      </w:r>
      <w:r w:rsidR="002675FC">
        <w:rPr>
          <w:rFonts w:ascii="XO Thames" w:hAnsi="XO Thames"/>
          <w:szCs w:val="24"/>
        </w:rPr>
        <w:t>услуги</w:t>
      </w:r>
      <w:r w:rsidRPr="00617E22">
        <w:rPr>
          <w:rFonts w:ascii="XO Thames" w:hAnsi="XO Thames"/>
          <w:szCs w:val="24"/>
        </w:rPr>
        <w:t xml:space="preserve"> в порядке и сроки, указанные в разделе 4 Контракта.</w:t>
      </w:r>
    </w:p>
    <w:p w:rsidR="00050B2D" w:rsidRPr="00617E22" w:rsidRDefault="00D8437D" w:rsidP="00050B2D">
      <w:pPr>
        <w:ind w:firstLine="709"/>
        <w:contextualSpacing/>
        <w:rPr>
          <w:rFonts w:ascii="XO Thames" w:hAnsi="XO Thames"/>
          <w:szCs w:val="24"/>
        </w:rPr>
      </w:pPr>
      <w:r w:rsidRPr="00EC2E32">
        <w:rPr>
          <w:rFonts w:ascii="XO Thames" w:hAnsi="XO Thames"/>
          <w:szCs w:val="24"/>
        </w:rPr>
        <w:t>2.3.</w:t>
      </w:r>
      <w:r w:rsidR="007130DF" w:rsidRPr="00EC2E32">
        <w:rPr>
          <w:rFonts w:ascii="XO Thames" w:hAnsi="XO Thames"/>
          <w:szCs w:val="24"/>
        </w:rPr>
        <w:t>9</w:t>
      </w:r>
      <w:r w:rsidRPr="00EC2E32">
        <w:rPr>
          <w:rFonts w:ascii="XO Thames" w:hAnsi="XO Thames"/>
          <w:szCs w:val="24"/>
        </w:rPr>
        <w:t xml:space="preserve">. </w:t>
      </w:r>
      <w:r w:rsidR="00050B2D" w:rsidRPr="00EC2E32">
        <w:rPr>
          <w:rFonts w:ascii="XO Thames" w:hAnsi="XO Thames"/>
          <w:szCs w:val="24"/>
        </w:rPr>
        <w:t>Представить Государственному заказчику счет</w:t>
      </w:r>
      <w:r w:rsidR="00EC2E32" w:rsidRPr="00EC2E32">
        <w:rPr>
          <w:rFonts w:ascii="XO Thames" w:hAnsi="XO Thames"/>
          <w:szCs w:val="24"/>
        </w:rPr>
        <w:t xml:space="preserve">, </w:t>
      </w:r>
      <w:r w:rsidR="00EC2E32">
        <w:rPr>
          <w:rFonts w:ascii="XO Thames" w:hAnsi="XO Thames"/>
          <w:szCs w:val="24"/>
        </w:rPr>
        <w:t>УПД</w:t>
      </w:r>
      <w:r w:rsidR="00050B2D" w:rsidRPr="00EC2E32">
        <w:rPr>
          <w:rFonts w:ascii="XO Thames" w:hAnsi="XO Thames"/>
          <w:szCs w:val="24"/>
        </w:rPr>
        <w:t>, в двух экземплярах, подписанных со стороны Исполнителя и скрепленных его печатью.</w:t>
      </w:r>
    </w:p>
    <w:p w:rsidR="00D8437D" w:rsidRPr="00617E22" w:rsidRDefault="00D8437D" w:rsidP="00050B2D">
      <w:pPr>
        <w:spacing w:line="218" w:lineRule="auto"/>
        <w:ind w:firstLine="708"/>
        <w:contextualSpacing/>
        <w:rPr>
          <w:rFonts w:ascii="XO Thames" w:hAnsi="XO Thames"/>
          <w:szCs w:val="24"/>
        </w:rPr>
      </w:pPr>
      <w:r w:rsidRPr="00617E22">
        <w:rPr>
          <w:rFonts w:ascii="XO Thames" w:hAnsi="XO Thames"/>
          <w:szCs w:val="24"/>
        </w:rPr>
        <w:t>2.3.</w:t>
      </w:r>
      <w:r w:rsidR="007130DF" w:rsidRPr="00617E22">
        <w:rPr>
          <w:rFonts w:ascii="XO Thames" w:hAnsi="XO Thames"/>
          <w:szCs w:val="24"/>
        </w:rPr>
        <w:t>10</w:t>
      </w:r>
      <w:r w:rsidRPr="00617E22">
        <w:rPr>
          <w:rFonts w:ascii="XO Thames" w:hAnsi="XO Thames"/>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D8437D" w:rsidRPr="00617E22" w:rsidRDefault="00D8437D" w:rsidP="007130DF">
      <w:pPr>
        <w:widowControl/>
        <w:spacing w:line="218" w:lineRule="auto"/>
        <w:ind w:firstLine="709"/>
        <w:rPr>
          <w:rFonts w:ascii="XO Thames" w:hAnsi="XO Thames"/>
          <w:noProof/>
          <w:szCs w:val="24"/>
        </w:rPr>
      </w:pPr>
      <w:r w:rsidRPr="00617E22">
        <w:rPr>
          <w:rFonts w:ascii="XO Thames" w:hAnsi="XO Thames"/>
          <w:noProof/>
          <w:szCs w:val="24"/>
        </w:rPr>
        <w:t>2.3.</w:t>
      </w:r>
      <w:r w:rsidR="00CB390F" w:rsidRPr="00617E22">
        <w:rPr>
          <w:rFonts w:ascii="XO Thames" w:hAnsi="XO Thames"/>
          <w:noProof/>
          <w:szCs w:val="24"/>
        </w:rPr>
        <w:t>1</w:t>
      </w:r>
      <w:r w:rsidR="007130DF" w:rsidRPr="00617E22">
        <w:rPr>
          <w:rFonts w:ascii="XO Thames" w:hAnsi="XO Thames"/>
          <w:noProof/>
          <w:szCs w:val="24"/>
        </w:rPr>
        <w:t>1</w:t>
      </w:r>
      <w:r w:rsidRPr="00617E22">
        <w:rPr>
          <w:rFonts w:ascii="XO Thames" w:hAnsi="XO Thames"/>
          <w:noProof/>
          <w:szCs w:val="24"/>
        </w:rPr>
        <w:t>. Соответствовать единым требованиям, предусмотренным ч. 1, ч. 1.1. ст. 31 Закона № 44-ФЗ.</w:t>
      </w:r>
    </w:p>
    <w:p w:rsidR="00D8437D" w:rsidRPr="00617E22" w:rsidRDefault="00D8437D" w:rsidP="007130DF">
      <w:pPr>
        <w:widowControl/>
        <w:tabs>
          <w:tab w:val="left" w:pos="1276"/>
        </w:tabs>
        <w:spacing w:line="218" w:lineRule="auto"/>
        <w:ind w:firstLine="709"/>
        <w:rPr>
          <w:rFonts w:ascii="XO Thames" w:eastAsia="Calibri" w:hAnsi="XO Thames"/>
          <w:bCs/>
          <w:szCs w:val="24"/>
        </w:rPr>
      </w:pPr>
      <w:r w:rsidRPr="00617E22">
        <w:rPr>
          <w:rFonts w:ascii="XO Thames" w:eastAsia="Calibri" w:hAnsi="XO Thames"/>
          <w:noProof/>
          <w:szCs w:val="24"/>
        </w:rPr>
        <w:t>2.3.</w:t>
      </w:r>
      <w:r w:rsidR="00CB390F" w:rsidRPr="00617E22">
        <w:rPr>
          <w:rFonts w:ascii="XO Thames" w:eastAsia="Calibri" w:hAnsi="XO Thames"/>
          <w:noProof/>
          <w:szCs w:val="24"/>
        </w:rPr>
        <w:t>1</w:t>
      </w:r>
      <w:r w:rsidR="007130DF" w:rsidRPr="00617E22">
        <w:rPr>
          <w:rFonts w:ascii="XO Thames" w:eastAsia="Calibri" w:hAnsi="XO Thames"/>
          <w:noProof/>
          <w:szCs w:val="24"/>
        </w:rPr>
        <w:t>2</w:t>
      </w:r>
      <w:r w:rsidRPr="00617E22">
        <w:rPr>
          <w:rFonts w:ascii="XO Thames" w:eastAsia="Calibri" w:hAnsi="XO Thames"/>
          <w:noProof/>
          <w:szCs w:val="24"/>
        </w:rPr>
        <w:t>. Выполнять иные обязанности, предусмотренные действующим законодательством Российской Федерации и Контрактом.</w:t>
      </w:r>
    </w:p>
    <w:p w:rsidR="003F55C6" w:rsidRPr="00617E22" w:rsidRDefault="003F55C6" w:rsidP="007130DF">
      <w:pPr>
        <w:pStyle w:val="afd"/>
        <w:spacing w:line="218" w:lineRule="auto"/>
        <w:ind w:firstLine="709"/>
        <w:jc w:val="both"/>
        <w:rPr>
          <w:rFonts w:ascii="XO Thames" w:hAnsi="XO Thames"/>
          <w:b/>
          <w:noProof/>
          <w:sz w:val="24"/>
          <w:szCs w:val="24"/>
        </w:rPr>
      </w:pPr>
      <w:r w:rsidRPr="00617E22">
        <w:rPr>
          <w:rFonts w:ascii="XO Thames" w:hAnsi="XO Thames"/>
          <w:b/>
          <w:noProof/>
          <w:sz w:val="24"/>
          <w:szCs w:val="24"/>
        </w:rPr>
        <w:t xml:space="preserve">2.4. </w:t>
      </w:r>
      <w:r w:rsidR="0020446D" w:rsidRPr="00617E22">
        <w:rPr>
          <w:rFonts w:ascii="XO Thames" w:hAnsi="XO Thames"/>
          <w:b/>
          <w:noProof/>
          <w:sz w:val="24"/>
          <w:szCs w:val="24"/>
        </w:rPr>
        <w:t>Исполнитель</w:t>
      </w:r>
      <w:r w:rsidRPr="00617E22">
        <w:rPr>
          <w:rFonts w:ascii="XO Thames" w:hAnsi="XO Thames"/>
          <w:b/>
          <w:noProof/>
          <w:sz w:val="24"/>
          <w:szCs w:val="24"/>
        </w:rPr>
        <w:t xml:space="preserve"> </w:t>
      </w:r>
      <w:r w:rsidR="008B3531" w:rsidRPr="00617E22">
        <w:rPr>
          <w:rFonts w:ascii="XO Thames" w:hAnsi="XO Thames"/>
          <w:b/>
          <w:noProof/>
          <w:sz w:val="24"/>
          <w:szCs w:val="24"/>
        </w:rPr>
        <w:t>вправе</w:t>
      </w:r>
      <w:r w:rsidRPr="00617E22">
        <w:rPr>
          <w:rFonts w:ascii="XO Thames" w:hAnsi="XO Thames"/>
          <w:b/>
          <w:noProof/>
          <w:sz w:val="24"/>
          <w:szCs w:val="24"/>
        </w:rPr>
        <w:t>:</w:t>
      </w:r>
    </w:p>
    <w:p w:rsidR="0017548C" w:rsidRPr="00617E22" w:rsidRDefault="003F55C6" w:rsidP="0030689B">
      <w:pPr>
        <w:pStyle w:val="211"/>
        <w:spacing w:line="230" w:lineRule="auto"/>
        <w:ind w:firstLine="709"/>
        <w:rPr>
          <w:rFonts w:ascii="XO Thames" w:hAnsi="XO Thames"/>
          <w:sz w:val="24"/>
          <w:szCs w:val="24"/>
        </w:rPr>
      </w:pPr>
      <w:r w:rsidRPr="00617E22">
        <w:rPr>
          <w:rFonts w:ascii="XO Thames" w:hAnsi="XO Thames"/>
          <w:noProof/>
          <w:szCs w:val="24"/>
        </w:rPr>
        <w:t>2.4.</w:t>
      </w:r>
      <w:r w:rsidR="00730C16" w:rsidRPr="00617E22">
        <w:rPr>
          <w:rFonts w:ascii="XO Thames" w:hAnsi="XO Thames"/>
          <w:noProof/>
          <w:szCs w:val="24"/>
        </w:rPr>
        <w:t>1</w:t>
      </w:r>
      <w:r w:rsidRPr="00617E22">
        <w:rPr>
          <w:rFonts w:ascii="XO Thames" w:hAnsi="XO Thames"/>
          <w:noProof/>
          <w:szCs w:val="24"/>
        </w:rPr>
        <w:t xml:space="preserve">. </w:t>
      </w:r>
      <w:r w:rsidR="008B3531" w:rsidRPr="00617E22">
        <w:rPr>
          <w:rFonts w:ascii="XO Thames" w:hAnsi="XO Thames"/>
          <w:sz w:val="24"/>
          <w:szCs w:val="24"/>
        </w:rPr>
        <w:t>Требовать оплату оказанн</w:t>
      </w:r>
      <w:r w:rsidR="002675FC">
        <w:rPr>
          <w:rFonts w:ascii="XO Thames" w:hAnsi="XO Thames"/>
          <w:sz w:val="24"/>
          <w:szCs w:val="24"/>
        </w:rPr>
        <w:t>ых</w:t>
      </w:r>
      <w:r w:rsidR="008B3531" w:rsidRPr="00617E22">
        <w:rPr>
          <w:rFonts w:ascii="XO Thames" w:hAnsi="XO Thames"/>
          <w:sz w:val="24"/>
          <w:szCs w:val="24"/>
        </w:rPr>
        <w:t xml:space="preserve"> </w:t>
      </w:r>
      <w:r w:rsidR="002675FC">
        <w:rPr>
          <w:rFonts w:ascii="XO Thames" w:hAnsi="XO Thames"/>
          <w:sz w:val="24"/>
          <w:szCs w:val="24"/>
        </w:rPr>
        <w:t>у</w:t>
      </w:r>
      <w:r w:rsidR="008B3531" w:rsidRPr="00617E22">
        <w:rPr>
          <w:rFonts w:ascii="XO Thames" w:hAnsi="XO Thames"/>
          <w:sz w:val="24"/>
          <w:szCs w:val="24"/>
        </w:rPr>
        <w:t>слуг</w:t>
      </w:r>
      <w:r w:rsidR="0017548C" w:rsidRPr="00617E22">
        <w:rPr>
          <w:rFonts w:ascii="XO Thames" w:hAnsi="XO Thames"/>
          <w:sz w:val="24"/>
          <w:szCs w:val="24"/>
        </w:rPr>
        <w:t xml:space="preserve"> в соответствии с условиями раздела 3 Контракта.</w:t>
      </w:r>
    </w:p>
    <w:p w:rsidR="00244D62" w:rsidRPr="00617E22" w:rsidRDefault="0020446D" w:rsidP="0030689B">
      <w:pPr>
        <w:spacing w:line="230" w:lineRule="auto"/>
        <w:ind w:firstLine="709"/>
        <w:rPr>
          <w:rFonts w:ascii="XO Thames" w:hAnsi="XO Thames"/>
          <w:noProof/>
          <w:szCs w:val="24"/>
        </w:rPr>
      </w:pPr>
      <w:r w:rsidRPr="00617E22">
        <w:rPr>
          <w:rFonts w:ascii="XO Thames" w:hAnsi="XO Thames"/>
          <w:noProof/>
          <w:szCs w:val="24"/>
        </w:rPr>
        <w:t>2.4.</w:t>
      </w:r>
      <w:r w:rsidR="00730C16" w:rsidRPr="00617E22">
        <w:rPr>
          <w:rFonts w:ascii="XO Thames" w:hAnsi="XO Thames"/>
          <w:noProof/>
          <w:szCs w:val="24"/>
        </w:rPr>
        <w:t>2</w:t>
      </w:r>
      <w:r w:rsidRPr="00617E22">
        <w:rPr>
          <w:rFonts w:ascii="XO Thames" w:hAnsi="XO Thames"/>
          <w:noProof/>
          <w:szCs w:val="24"/>
        </w:rPr>
        <w:t>. </w:t>
      </w:r>
      <w:r w:rsidR="008B3531" w:rsidRPr="00617E22">
        <w:rPr>
          <w:rFonts w:ascii="XO Thames" w:hAnsi="XO Thames"/>
          <w:noProof/>
          <w:szCs w:val="24"/>
        </w:rPr>
        <w:t>Требовать уплаты неустойки</w:t>
      </w:r>
      <w:r w:rsidR="00244D62" w:rsidRPr="00617E22">
        <w:rPr>
          <w:rFonts w:ascii="XO Thames" w:hAnsi="XO Thames"/>
          <w:noProof/>
          <w:szCs w:val="24"/>
        </w:rPr>
        <w:t xml:space="preserve"> (штрафов, пеней) </w:t>
      </w:r>
      <w:r w:rsidR="008B3531" w:rsidRPr="00617E22">
        <w:rPr>
          <w:rFonts w:ascii="XO Thames" w:hAnsi="XO Thames"/>
          <w:noProof/>
          <w:szCs w:val="24"/>
        </w:rPr>
        <w:t xml:space="preserve">в соответствии с условиями раздела </w:t>
      </w:r>
      <w:r w:rsidR="002B533B" w:rsidRPr="00617E22">
        <w:rPr>
          <w:rFonts w:ascii="XO Thames" w:hAnsi="XO Thames"/>
          <w:noProof/>
          <w:szCs w:val="24"/>
        </w:rPr>
        <w:t>6</w:t>
      </w:r>
      <w:r w:rsidR="00244D62" w:rsidRPr="00617E22">
        <w:rPr>
          <w:rFonts w:ascii="XO Thames" w:hAnsi="XO Thames"/>
          <w:noProof/>
          <w:szCs w:val="24"/>
        </w:rPr>
        <w:t xml:space="preserve"> </w:t>
      </w:r>
      <w:r w:rsidR="008B3531" w:rsidRPr="00617E22">
        <w:rPr>
          <w:rFonts w:ascii="XO Thames" w:hAnsi="XO Thames"/>
          <w:noProof/>
          <w:szCs w:val="24"/>
        </w:rPr>
        <w:t>Контракта</w:t>
      </w:r>
      <w:r w:rsidR="00244D62" w:rsidRPr="00617E22">
        <w:rPr>
          <w:rFonts w:ascii="XO Thames" w:hAnsi="XO Thames"/>
          <w:noProof/>
          <w:szCs w:val="24"/>
        </w:rPr>
        <w:t>.</w:t>
      </w:r>
    </w:p>
    <w:p w:rsidR="00056BA5" w:rsidRPr="00617E22" w:rsidRDefault="003F55C6" w:rsidP="0030689B">
      <w:pPr>
        <w:spacing w:line="230" w:lineRule="auto"/>
        <w:ind w:firstLine="709"/>
        <w:rPr>
          <w:rFonts w:ascii="XO Thames" w:hAnsi="XO Thames"/>
          <w:noProof/>
          <w:szCs w:val="24"/>
        </w:rPr>
      </w:pPr>
      <w:r w:rsidRPr="00617E22">
        <w:rPr>
          <w:rFonts w:ascii="XO Thames" w:hAnsi="XO Thames"/>
          <w:noProof/>
          <w:szCs w:val="24"/>
        </w:rPr>
        <w:t>2.4.</w:t>
      </w:r>
      <w:r w:rsidR="00730C16" w:rsidRPr="00617E22">
        <w:rPr>
          <w:rFonts w:ascii="XO Thames" w:hAnsi="XO Thames"/>
          <w:noProof/>
          <w:szCs w:val="24"/>
        </w:rPr>
        <w:t>3</w:t>
      </w:r>
      <w:r w:rsidRPr="00617E22">
        <w:rPr>
          <w:rFonts w:ascii="XO Thames" w:hAnsi="XO Thames"/>
          <w:noProof/>
          <w:szCs w:val="24"/>
        </w:rPr>
        <w:t xml:space="preserve">. </w:t>
      </w:r>
      <w:r w:rsidR="00056BA5" w:rsidRPr="00617E22">
        <w:rPr>
          <w:rFonts w:ascii="XO Thames" w:hAnsi="XO Thames"/>
          <w:noProof/>
          <w:szCs w:val="24"/>
        </w:rPr>
        <w:t xml:space="preserve">Принять решение об одностороннем отказе от исполнения Контракта </w:t>
      </w:r>
      <w:r w:rsidR="00056BA5" w:rsidRPr="00617E22">
        <w:rPr>
          <w:rFonts w:ascii="XO Thames" w:hAnsi="XO Thames"/>
          <w:noProof/>
          <w:szCs w:val="24"/>
        </w:rPr>
        <w:br/>
        <w:t xml:space="preserve">по основаниям, предусмотренным Гражданским кодексом Российской Федерации </w:t>
      </w:r>
      <w:r w:rsidR="00CB390F" w:rsidRPr="00617E22">
        <w:rPr>
          <w:rFonts w:ascii="XO Thames" w:hAnsi="XO Thames"/>
          <w:noProof/>
          <w:szCs w:val="24"/>
        </w:rPr>
        <w:br/>
      </w:r>
      <w:r w:rsidR="00056BA5" w:rsidRPr="00617E22">
        <w:rPr>
          <w:rFonts w:ascii="XO Thames" w:hAnsi="XO Thames"/>
          <w:noProof/>
          <w:szCs w:val="24"/>
        </w:rPr>
        <w:t>для одностороннего отказа от исполнения отдельных видов обязательств.</w:t>
      </w:r>
    </w:p>
    <w:p w:rsidR="003F55C6" w:rsidRPr="00617E22" w:rsidRDefault="003F55C6" w:rsidP="0030689B">
      <w:pPr>
        <w:spacing w:line="230" w:lineRule="auto"/>
        <w:ind w:firstLine="709"/>
        <w:rPr>
          <w:rFonts w:ascii="XO Thames" w:hAnsi="XO Thames"/>
          <w:noProof/>
          <w:szCs w:val="24"/>
        </w:rPr>
      </w:pPr>
      <w:r w:rsidRPr="00617E22">
        <w:rPr>
          <w:rFonts w:ascii="XO Thames" w:hAnsi="XO Thames"/>
          <w:noProof/>
          <w:szCs w:val="24"/>
        </w:rPr>
        <w:t>2.4.</w:t>
      </w:r>
      <w:r w:rsidR="00730C16" w:rsidRPr="00617E22">
        <w:rPr>
          <w:rFonts w:ascii="XO Thames" w:hAnsi="XO Thames"/>
          <w:noProof/>
          <w:szCs w:val="24"/>
        </w:rPr>
        <w:t>4</w:t>
      </w:r>
      <w:r w:rsidRPr="00617E22">
        <w:rPr>
          <w:rFonts w:ascii="XO Thames" w:hAnsi="XO Thames"/>
          <w:noProof/>
          <w:szCs w:val="24"/>
        </w:rPr>
        <w:t>. Осуществлять иные права в соответствии с законодательством Рос</w:t>
      </w:r>
      <w:r w:rsidR="00886BCA" w:rsidRPr="00617E22">
        <w:rPr>
          <w:rFonts w:ascii="XO Thames" w:hAnsi="XO Thames"/>
          <w:noProof/>
          <w:szCs w:val="24"/>
        </w:rPr>
        <w:t>с</w:t>
      </w:r>
      <w:r w:rsidRPr="00617E22">
        <w:rPr>
          <w:rFonts w:ascii="XO Thames" w:hAnsi="XO Thames"/>
          <w:noProof/>
          <w:szCs w:val="24"/>
        </w:rPr>
        <w:t>ийской Федерации.</w:t>
      </w:r>
    </w:p>
    <w:p w:rsidR="00064B27" w:rsidRPr="00617E22" w:rsidRDefault="00064B27" w:rsidP="00E41ADC">
      <w:pPr>
        <w:pStyle w:val="32"/>
        <w:numPr>
          <w:ilvl w:val="0"/>
          <w:numId w:val="3"/>
        </w:numPr>
        <w:spacing w:line="230" w:lineRule="auto"/>
        <w:contextualSpacing/>
        <w:jc w:val="center"/>
        <w:rPr>
          <w:rFonts w:ascii="XO Thames" w:hAnsi="XO Thames"/>
          <w:b/>
          <w:szCs w:val="24"/>
        </w:rPr>
      </w:pPr>
      <w:r w:rsidRPr="00617E22">
        <w:rPr>
          <w:rFonts w:ascii="XO Thames" w:hAnsi="XO Thames"/>
          <w:b/>
          <w:szCs w:val="24"/>
        </w:rPr>
        <w:t>Цена Контракта и порядок оплаты</w:t>
      </w:r>
    </w:p>
    <w:p w:rsidR="001C41D6" w:rsidRPr="00617E22" w:rsidRDefault="001C41D6" w:rsidP="0030689B">
      <w:pPr>
        <w:spacing w:line="230" w:lineRule="auto"/>
        <w:ind w:firstLine="709"/>
        <w:rPr>
          <w:rFonts w:ascii="XO Thames" w:hAnsi="XO Thames"/>
          <w:noProof/>
          <w:szCs w:val="24"/>
        </w:rPr>
      </w:pPr>
      <w:r w:rsidRPr="00617E22">
        <w:rPr>
          <w:rFonts w:ascii="XO Thames" w:hAnsi="XO Thames"/>
          <w:noProof/>
          <w:szCs w:val="24"/>
        </w:rPr>
        <w:t xml:space="preserve">3.1. </w:t>
      </w:r>
      <w:proofErr w:type="gramStart"/>
      <w:r w:rsidR="0009269F" w:rsidRPr="00617E22">
        <w:rPr>
          <w:rFonts w:ascii="XO Thames" w:hAnsi="XO Thames"/>
          <w:noProof/>
          <w:szCs w:val="24"/>
        </w:rPr>
        <w:t xml:space="preserve">Цена Контракта составляет числом (прописью) рублей __ копеек, с учетом НДС числом (прописью) %, что составляет числом (прописью) рублей __ копеек </w:t>
      </w:r>
      <w:r w:rsidRPr="00617E22">
        <w:rPr>
          <w:rFonts w:ascii="XO Thames" w:hAnsi="XO Thames"/>
          <w:noProof/>
          <w:szCs w:val="24"/>
        </w:rPr>
        <w:t xml:space="preserve">и </w:t>
      </w:r>
      <w:r w:rsidR="00C55233" w:rsidRPr="00617E22">
        <w:rPr>
          <w:rFonts w:ascii="XO Thames" w:hAnsi="XO Thames"/>
          <w:noProof/>
          <w:szCs w:val="24"/>
        </w:rPr>
        <w:t xml:space="preserve">в нее включены </w:t>
      </w:r>
      <w:r w:rsidR="00C55233" w:rsidRPr="00617E22">
        <w:rPr>
          <w:rFonts w:ascii="XO Thames" w:hAnsi="XO Thames"/>
        </w:rPr>
        <w:t>расходы,</w:t>
      </w:r>
      <w:r w:rsidR="00323652">
        <w:rPr>
          <w:rFonts w:ascii="XO Thames" w:hAnsi="XO Thames"/>
        </w:rPr>
        <w:t xml:space="preserve"> связанные с оказанием услуг</w:t>
      </w:r>
      <w:r w:rsidR="00C55233" w:rsidRPr="00617E22">
        <w:rPr>
          <w:rFonts w:ascii="XO Thames" w:hAnsi="XO Thames"/>
        </w:rPr>
        <w:t xml:space="preserve"> согласно Техническому заданию (приложение № 1 </w:t>
      </w:r>
      <w:r w:rsidR="00C55233" w:rsidRPr="00617E22">
        <w:rPr>
          <w:rFonts w:ascii="XO Thames" w:hAnsi="XO Thames"/>
        </w:rPr>
        <w:br/>
        <w:t xml:space="preserve">к Контракту), </w:t>
      </w:r>
      <w:r w:rsidRPr="00617E22">
        <w:rPr>
          <w:rFonts w:ascii="XO Thames" w:hAnsi="XO Thames"/>
          <w:noProof/>
          <w:szCs w:val="24"/>
        </w:rPr>
        <w:t>расходы на страхование, уплату налогов, таможенных пошлин, сборов и других обязательных платежей, а также иные расходы Исполнителя, связанные с исполнением обязательств по Контракту.</w:t>
      </w:r>
      <w:proofErr w:type="gramEnd"/>
    </w:p>
    <w:p w:rsidR="001C41D6" w:rsidRPr="00617E22" w:rsidRDefault="001C41D6" w:rsidP="00D26F4F">
      <w:pPr>
        <w:widowControl/>
        <w:tabs>
          <w:tab w:val="left" w:pos="1134"/>
        </w:tabs>
        <w:spacing w:line="230" w:lineRule="auto"/>
        <w:ind w:firstLine="709"/>
        <w:rPr>
          <w:rFonts w:ascii="XO Thames" w:hAnsi="XO Thames"/>
          <w:noProof/>
          <w:szCs w:val="24"/>
        </w:rPr>
      </w:pPr>
      <w:r w:rsidRPr="00617E22">
        <w:rPr>
          <w:rFonts w:ascii="XO Thames" w:hAnsi="XO Thames"/>
          <w:noProof/>
          <w:szCs w:val="24"/>
        </w:rPr>
        <w:t xml:space="preserve">3.2. </w:t>
      </w:r>
      <w:proofErr w:type="gramStart"/>
      <w:r w:rsidR="00565E1E" w:rsidRPr="00617E22">
        <w:rPr>
          <w:rFonts w:ascii="XO Thames" w:hAnsi="XO Thames"/>
          <w:noProof/>
          <w:szCs w:val="24"/>
        </w:rPr>
        <w:t>Оплата</w:t>
      </w:r>
      <w:r w:rsidR="00D26F4F" w:rsidRPr="00617E22">
        <w:rPr>
          <w:rFonts w:ascii="XO Thames" w:hAnsi="XO Thames"/>
          <w:noProof/>
          <w:szCs w:val="24"/>
        </w:rPr>
        <w:t xml:space="preserve"> по </w:t>
      </w:r>
      <w:r w:rsidR="007910B3">
        <w:rPr>
          <w:rFonts w:ascii="XO Thames" w:hAnsi="XO Thames"/>
          <w:noProof/>
          <w:szCs w:val="24"/>
        </w:rPr>
        <w:t>К</w:t>
      </w:r>
      <w:r w:rsidRPr="00617E22">
        <w:rPr>
          <w:rFonts w:ascii="XO Thames" w:hAnsi="XO Thames"/>
          <w:noProof/>
          <w:szCs w:val="24"/>
        </w:rPr>
        <w:t>онтракту</w:t>
      </w:r>
      <w:r w:rsidR="00D26F4F" w:rsidRPr="00617E22">
        <w:rPr>
          <w:rFonts w:ascii="XO Thames" w:hAnsi="XO Thames"/>
          <w:noProof/>
          <w:szCs w:val="24"/>
        </w:rPr>
        <w:t xml:space="preserve"> производится по безналичному расчету, путем перечисления денежных средств на расчетный счет Исполнителя, за счет средств </w:t>
      </w:r>
      <w:r w:rsidR="00D4506D" w:rsidRPr="00617E22">
        <w:rPr>
          <w:rFonts w:ascii="XO Thames" w:hAnsi="XO Thames"/>
          <w:noProof/>
          <w:szCs w:val="24"/>
        </w:rPr>
        <w:t>федерального бюджета</w:t>
      </w:r>
      <w:r w:rsidR="00D26F4F" w:rsidRPr="00617E22">
        <w:rPr>
          <w:rFonts w:ascii="XO Thames" w:hAnsi="XO Thames"/>
          <w:noProof/>
          <w:szCs w:val="24"/>
        </w:rPr>
        <w:t>, в пределах выделенных лимитов бюджетных обязательств</w:t>
      </w:r>
      <w:r w:rsidR="00D4506D" w:rsidRPr="00617E22">
        <w:rPr>
          <w:rFonts w:ascii="XO Thames" w:hAnsi="XO Thames"/>
          <w:noProof/>
          <w:szCs w:val="24"/>
        </w:rPr>
        <w:t xml:space="preserve"> на</w:t>
      </w:r>
      <w:r w:rsidR="00F100CE" w:rsidRPr="00617E22">
        <w:rPr>
          <w:rFonts w:ascii="XO Thames" w:hAnsi="XO Thames"/>
          <w:noProof/>
          <w:szCs w:val="24"/>
        </w:rPr>
        <w:t xml:space="preserve"> текущий финансовый </w:t>
      </w:r>
      <w:r w:rsidRPr="00617E22">
        <w:rPr>
          <w:rFonts w:ascii="XO Thames" w:hAnsi="XO Thames"/>
          <w:noProof/>
          <w:szCs w:val="24"/>
        </w:rPr>
        <w:t>год</w:t>
      </w:r>
      <w:r w:rsidR="00D26F4F" w:rsidRPr="00617E22">
        <w:rPr>
          <w:rFonts w:ascii="XO Thames" w:hAnsi="XO Thames"/>
          <w:noProof/>
          <w:szCs w:val="24"/>
        </w:rPr>
        <w:t xml:space="preserve"> </w:t>
      </w:r>
      <w:r w:rsidRPr="00617E22">
        <w:rPr>
          <w:rFonts w:ascii="XO Thames" w:hAnsi="XO Thames"/>
          <w:noProof/>
          <w:szCs w:val="24"/>
        </w:rPr>
        <w:t xml:space="preserve">по </w:t>
      </w:r>
      <w:r w:rsidRPr="00617E22">
        <w:rPr>
          <w:rFonts w:ascii="XO Thames" w:hAnsi="XO Thames"/>
          <w:noProof/>
          <w:szCs w:val="24"/>
        </w:rPr>
        <w:lastRenderedPageBreak/>
        <w:t>КБК 320 0305 424 069 0049 244</w:t>
      </w:r>
      <w:r w:rsidR="00D26F4F" w:rsidRPr="00617E22">
        <w:rPr>
          <w:rFonts w:ascii="XO Thames" w:hAnsi="XO Thames"/>
          <w:noProof/>
          <w:szCs w:val="24"/>
        </w:rPr>
        <w:t xml:space="preserve">, при этом срок оплаты составляет не более </w:t>
      </w:r>
      <w:r w:rsidR="00CD4800" w:rsidRPr="00617E22">
        <w:rPr>
          <w:rFonts w:ascii="XO Thames" w:hAnsi="XO Thames"/>
          <w:noProof/>
          <w:szCs w:val="24"/>
        </w:rPr>
        <w:t>7</w:t>
      </w:r>
      <w:r w:rsidRPr="00617E22">
        <w:rPr>
          <w:rFonts w:ascii="XO Thames" w:hAnsi="XO Thames"/>
          <w:noProof/>
          <w:szCs w:val="24"/>
        </w:rPr>
        <w:t xml:space="preserve"> (</w:t>
      </w:r>
      <w:r w:rsidR="00CD4800" w:rsidRPr="00617E22">
        <w:rPr>
          <w:rFonts w:ascii="XO Thames" w:hAnsi="XO Thames"/>
          <w:noProof/>
          <w:szCs w:val="24"/>
        </w:rPr>
        <w:t>Семи</w:t>
      </w:r>
      <w:r w:rsidR="005B2711">
        <w:rPr>
          <w:rFonts w:ascii="XO Thames" w:hAnsi="XO Thames"/>
          <w:noProof/>
          <w:szCs w:val="24"/>
        </w:rPr>
        <w:t xml:space="preserve">) рабочих дней с даты </w:t>
      </w:r>
      <w:r w:rsidRPr="00617E22">
        <w:rPr>
          <w:rFonts w:ascii="XO Thames" w:hAnsi="XO Thames"/>
          <w:noProof/>
          <w:szCs w:val="24"/>
        </w:rPr>
        <w:t xml:space="preserve">подписания Государственным заказчиком документа о приемке. </w:t>
      </w:r>
      <w:proofErr w:type="gramEnd"/>
    </w:p>
    <w:p w:rsidR="001C41D6" w:rsidRPr="00617E22" w:rsidRDefault="001C41D6" w:rsidP="0030689B">
      <w:pPr>
        <w:widowControl/>
        <w:tabs>
          <w:tab w:val="left" w:pos="1134"/>
        </w:tabs>
        <w:spacing w:line="230" w:lineRule="auto"/>
        <w:ind w:firstLine="709"/>
        <w:rPr>
          <w:rFonts w:ascii="XO Thames" w:hAnsi="XO Thames"/>
          <w:noProof/>
          <w:szCs w:val="24"/>
        </w:rPr>
      </w:pPr>
      <w:r w:rsidRPr="00617E22">
        <w:rPr>
          <w:rFonts w:ascii="XO Thames" w:hAnsi="XO Thames"/>
          <w:noProof/>
          <w:szCs w:val="24"/>
        </w:rPr>
        <w:t>3.3. Цена Контракта является твердой и не может изменяться в ходе</w:t>
      </w:r>
      <w:r w:rsidR="00EF0E36" w:rsidRPr="00617E22">
        <w:rPr>
          <w:rFonts w:ascii="XO Thames" w:hAnsi="XO Thames"/>
          <w:noProof/>
          <w:szCs w:val="24"/>
        </w:rPr>
        <w:t xml:space="preserve"> </w:t>
      </w:r>
      <w:r w:rsidRPr="00617E22">
        <w:rPr>
          <w:rFonts w:ascii="XO Thames" w:hAnsi="XO Thames"/>
          <w:noProof/>
          <w:szCs w:val="24"/>
        </w:rPr>
        <w:t xml:space="preserve">его исполнения, </w:t>
      </w:r>
      <w:r w:rsidR="00CB390F" w:rsidRPr="00617E22">
        <w:rPr>
          <w:rFonts w:ascii="XO Thames" w:hAnsi="XO Thames"/>
          <w:noProof/>
          <w:szCs w:val="24"/>
        </w:rPr>
        <w:br/>
      </w:r>
      <w:r w:rsidRPr="00617E22">
        <w:rPr>
          <w:rFonts w:ascii="XO Thames" w:hAnsi="XO Thames"/>
          <w:noProof/>
          <w:szCs w:val="24"/>
        </w:rPr>
        <w:t xml:space="preserve">за исключением случаев, предусмотренных разделом </w:t>
      </w:r>
      <w:r w:rsidR="002B533B" w:rsidRPr="00617E22">
        <w:rPr>
          <w:rFonts w:ascii="XO Thames" w:hAnsi="XO Thames"/>
          <w:noProof/>
          <w:szCs w:val="24"/>
        </w:rPr>
        <w:t>8</w:t>
      </w:r>
      <w:r w:rsidRPr="00617E22">
        <w:rPr>
          <w:rFonts w:ascii="XO Thames" w:hAnsi="XO Thames"/>
          <w:noProof/>
          <w:szCs w:val="24"/>
        </w:rPr>
        <w:t xml:space="preserve"> Контракта.</w:t>
      </w:r>
    </w:p>
    <w:p w:rsidR="001C41D6" w:rsidRPr="00617E22" w:rsidRDefault="001C41D6" w:rsidP="0030689B">
      <w:pPr>
        <w:spacing w:line="230" w:lineRule="auto"/>
        <w:ind w:firstLine="720"/>
        <w:rPr>
          <w:rFonts w:ascii="XO Thames" w:hAnsi="XO Thames"/>
          <w:noProof/>
          <w:szCs w:val="24"/>
        </w:rPr>
      </w:pPr>
      <w:proofErr w:type="gramStart"/>
      <w:r w:rsidRPr="00617E22">
        <w:rPr>
          <w:rFonts w:ascii="XO Thames" w:hAnsi="XO Thames"/>
          <w:noProof/>
          <w:szCs w:val="24"/>
        </w:rPr>
        <w:t xml:space="preserve">Цена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w:t>
      </w:r>
      <w:r w:rsidR="00F100CE" w:rsidRPr="00617E22">
        <w:rPr>
          <w:rFonts w:ascii="XO Thames" w:hAnsi="XO Thames"/>
          <w:noProof/>
          <w:szCs w:val="24"/>
        </w:rPr>
        <w:t>Федерации, связанных с оплатой К</w:t>
      </w:r>
      <w:r w:rsidRPr="00617E22">
        <w:rPr>
          <w:rFonts w:ascii="XO Thames" w:hAnsi="XO Thames"/>
          <w:noProof/>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617E22">
        <w:rPr>
          <w:rFonts w:ascii="XO Thames" w:hAnsi="XO Thames"/>
          <w:noProof/>
          <w:szCs w:val="24"/>
        </w:rPr>
        <w:t xml:space="preserve"> бюджеты бюджетной системы Российской Федерации Государственным заказчиком.</w:t>
      </w:r>
    </w:p>
    <w:p w:rsidR="001C41D6" w:rsidRPr="00617E22" w:rsidRDefault="001C41D6" w:rsidP="0030689B">
      <w:pPr>
        <w:spacing w:line="230" w:lineRule="auto"/>
        <w:ind w:firstLine="720"/>
        <w:rPr>
          <w:rFonts w:ascii="XO Thames" w:hAnsi="XO Thames"/>
          <w:noProof/>
          <w:szCs w:val="24"/>
        </w:rPr>
      </w:pPr>
      <w:r w:rsidRPr="00617E22">
        <w:rPr>
          <w:rFonts w:ascii="XO Thames" w:hAnsi="XO Thames"/>
          <w:noProof/>
          <w:szCs w:val="24"/>
        </w:rPr>
        <w:t xml:space="preserve">3.4. В случае изменения банковских реквизитов Исполнитель обязан в течение </w:t>
      </w:r>
      <w:r w:rsidRPr="00617E22">
        <w:rPr>
          <w:rFonts w:ascii="XO Thames" w:hAnsi="XO Thames"/>
          <w:noProof/>
          <w:szCs w:val="24"/>
        </w:rPr>
        <w:br/>
        <w:t xml:space="preserve">1 (одного) рабочего дня в письменной форме сообщить об этом Государственному заказчику </w:t>
      </w:r>
      <w:r w:rsidR="00CB390F" w:rsidRPr="00617E22">
        <w:rPr>
          <w:rFonts w:ascii="XO Thames" w:hAnsi="XO Thames"/>
          <w:noProof/>
          <w:szCs w:val="24"/>
        </w:rPr>
        <w:br/>
      </w:r>
      <w:r w:rsidRPr="00617E22">
        <w:rPr>
          <w:rFonts w:ascii="XO Thames" w:hAnsi="XO Thames"/>
          <w:noProof/>
          <w:szCs w:val="24"/>
        </w:rPr>
        <w:t>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07264B" w:rsidRPr="00617E22" w:rsidRDefault="001C41D6" w:rsidP="002F230B">
      <w:pPr>
        <w:spacing w:line="230" w:lineRule="auto"/>
        <w:ind w:firstLine="709"/>
        <w:rPr>
          <w:rFonts w:ascii="XO Thames" w:hAnsi="XO Thames"/>
          <w:noProof/>
          <w:szCs w:val="24"/>
        </w:rPr>
      </w:pPr>
      <w:r w:rsidRPr="00617E22">
        <w:rPr>
          <w:rFonts w:ascii="XO Thames" w:hAnsi="XO Thames"/>
          <w:noProof/>
          <w:szCs w:val="24"/>
        </w:rPr>
        <w:t xml:space="preserve">3.5. Обязательства по оплате </w:t>
      </w:r>
      <w:r w:rsidR="005C39E7" w:rsidRPr="00617E22">
        <w:rPr>
          <w:rFonts w:ascii="XO Thames" w:hAnsi="XO Thames"/>
          <w:noProof/>
          <w:szCs w:val="24"/>
        </w:rPr>
        <w:t>оказанн</w:t>
      </w:r>
      <w:r w:rsidR="00A02075">
        <w:rPr>
          <w:rFonts w:ascii="XO Thames" w:hAnsi="XO Thames"/>
          <w:noProof/>
          <w:szCs w:val="24"/>
        </w:rPr>
        <w:t xml:space="preserve">ых </w:t>
      </w:r>
      <w:r w:rsidR="005C39E7" w:rsidRPr="00617E22">
        <w:rPr>
          <w:rFonts w:ascii="XO Thames" w:hAnsi="XO Thames"/>
          <w:noProof/>
          <w:szCs w:val="24"/>
        </w:rPr>
        <w:t>слуг</w:t>
      </w:r>
      <w:r w:rsidRPr="00617E22">
        <w:rPr>
          <w:rFonts w:ascii="XO Thames" w:hAnsi="XO Thames"/>
          <w:noProof/>
          <w:szCs w:val="24"/>
        </w:rPr>
        <w:t xml:space="preserve"> считаются выполненными в день списания денежных средств со счетов Волгоградского филиала ФКУ ГЦИТОиС ФСИН России.</w:t>
      </w:r>
    </w:p>
    <w:p w:rsidR="00CB390F" w:rsidRDefault="00CB390F" w:rsidP="00367506">
      <w:pPr>
        <w:pStyle w:val="aff0"/>
        <w:spacing w:line="230" w:lineRule="auto"/>
        <w:ind w:left="0"/>
        <w:jc w:val="center"/>
        <w:rPr>
          <w:b/>
          <w:noProof/>
        </w:rPr>
      </w:pPr>
    </w:p>
    <w:p w:rsidR="004805E1" w:rsidRDefault="004805E1" w:rsidP="00367506">
      <w:pPr>
        <w:pStyle w:val="aff0"/>
        <w:spacing w:line="230" w:lineRule="auto"/>
        <w:ind w:left="0"/>
        <w:jc w:val="center"/>
        <w:rPr>
          <w:b/>
          <w:noProof/>
        </w:rPr>
      </w:pPr>
    </w:p>
    <w:p w:rsidR="009E6FA6" w:rsidRPr="00617E22" w:rsidRDefault="00367506" w:rsidP="00367506">
      <w:pPr>
        <w:pStyle w:val="aff0"/>
        <w:spacing w:line="230" w:lineRule="auto"/>
        <w:ind w:left="0"/>
        <w:jc w:val="center"/>
        <w:rPr>
          <w:rFonts w:ascii="XO Thames" w:hAnsi="XO Thames"/>
          <w:b/>
          <w:noProof/>
        </w:rPr>
      </w:pPr>
      <w:r w:rsidRPr="00617E22">
        <w:rPr>
          <w:rFonts w:ascii="XO Thames" w:hAnsi="XO Thames"/>
          <w:b/>
          <w:noProof/>
        </w:rPr>
        <w:t xml:space="preserve">4. </w:t>
      </w:r>
      <w:r w:rsidR="009E6FA6" w:rsidRPr="00617E22">
        <w:rPr>
          <w:rFonts w:ascii="XO Thames" w:hAnsi="XO Thames"/>
          <w:b/>
          <w:noProof/>
        </w:rPr>
        <w:t>Место,</w:t>
      </w:r>
      <w:r w:rsidR="00A02075">
        <w:rPr>
          <w:rFonts w:ascii="XO Thames" w:hAnsi="XO Thames"/>
          <w:b/>
          <w:noProof/>
        </w:rPr>
        <w:t xml:space="preserve"> условия и сроки оказания у</w:t>
      </w:r>
      <w:r w:rsidR="005C39E7" w:rsidRPr="00617E22">
        <w:rPr>
          <w:rFonts w:ascii="XO Thames" w:hAnsi="XO Thames"/>
          <w:b/>
          <w:noProof/>
        </w:rPr>
        <w:t>слуг</w:t>
      </w:r>
      <w:r w:rsidR="009E6FA6" w:rsidRPr="00617E22">
        <w:rPr>
          <w:rFonts w:ascii="XO Thames" w:hAnsi="XO Thames"/>
          <w:b/>
          <w:noProof/>
        </w:rPr>
        <w:t>, экспертиза</w:t>
      </w:r>
      <w:r w:rsidR="00565E1E" w:rsidRPr="00617E22">
        <w:rPr>
          <w:rFonts w:ascii="XO Thames" w:hAnsi="XO Thames"/>
          <w:b/>
          <w:noProof/>
        </w:rPr>
        <w:t xml:space="preserve">, порядок и сроки </w:t>
      </w:r>
      <w:r w:rsidR="00ED35D2" w:rsidRPr="00617E22">
        <w:rPr>
          <w:rFonts w:ascii="XO Thames" w:hAnsi="XO Thames"/>
          <w:b/>
          <w:noProof/>
        </w:rPr>
        <w:br/>
      </w:r>
      <w:r w:rsidR="00A02075">
        <w:rPr>
          <w:rFonts w:ascii="XO Thames" w:hAnsi="XO Thames"/>
          <w:b/>
          <w:noProof/>
        </w:rPr>
        <w:t>приемки у</w:t>
      </w:r>
      <w:r w:rsidR="00565E1E" w:rsidRPr="00617E22">
        <w:rPr>
          <w:rFonts w:ascii="XO Thames" w:hAnsi="XO Thames"/>
          <w:b/>
          <w:noProof/>
        </w:rPr>
        <w:t>слуг</w:t>
      </w:r>
      <w:r w:rsidR="009E6FA6" w:rsidRPr="00617E22">
        <w:rPr>
          <w:rFonts w:ascii="XO Thames" w:hAnsi="XO Thames"/>
          <w:b/>
          <w:noProof/>
        </w:rPr>
        <w:t>, порядок и сроки оформления результатов приемки</w:t>
      </w:r>
    </w:p>
    <w:p w:rsidR="006E0D4F" w:rsidRDefault="009E6FA6" w:rsidP="0030689B">
      <w:pPr>
        <w:pStyle w:val="120"/>
        <w:spacing w:line="230" w:lineRule="auto"/>
        <w:rPr>
          <w:rFonts w:ascii="XO Thames" w:eastAsia="Times New Roman" w:hAnsi="XO Thames"/>
          <w:noProof/>
          <w:sz w:val="24"/>
          <w:szCs w:val="24"/>
        </w:rPr>
      </w:pPr>
      <w:r w:rsidRPr="00617E22">
        <w:rPr>
          <w:rFonts w:ascii="XO Thames" w:eastAsia="Times New Roman" w:hAnsi="XO Thames"/>
          <w:noProof/>
          <w:sz w:val="24"/>
          <w:szCs w:val="24"/>
        </w:rPr>
        <w:t xml:space="preserve">4.1. </w:t>
      </w:r>
      <w:r w:rsidR="00565E1E" w:rsidRPr="00617E22">
        <w:rPr>
          <w:rFonts w:ascii="XO Thames" w:hAnsi="XO Thames"/>
          <w:sz w:val="24"/>
          <w:szCs w:val="24"/>
        </w:rPr>
        <w:t>Услуг</w:t>
      </w:r>
      <w:r w:rsidR="00344973">
        <w:rPr>
          <w:rFonts w:ascii="XO Thames" w:hAnsi="XO Thames"/>
          <w:sz w:val="24"/>
          <w:szCs w:val="24"/>
        </w:rPr>
        <w:t>и</w:t>
      </w:r>
      <w:r w:rsidR="00EF0E36" w:rsidRPr="00617E22">
        <w:rPr>
          <w:rFonts w:ascii="XO Thames" w:hAnsi="XO Thames"/>
          <w:sz w:val="24"/>
          <w:szCs w:val="24"/>
        </w:rPr>
        <w:t xml:space="preserve"> оказыва</w:t>
      </w:r>
      <w:r w:rsidR="00344973">
        <w:rPr>
          <w:rFonts w:ascii="XO Thames" w:hAnsi="XO Thames"/>
          <w:sz w:val="24"/>
          <w:szCs w:val="24"/>
        </w:rPr>
        <w:t>ю</w:t>
      </w:r>
      <w:r w:rsidR="006E0D4F" w:rsidRPr="00617E22">
        <w:rPr>
          <w:rFonts w:ascii="XO Thames" w:hAnsi="XO Thames"/>
          <w:sz w:val="24"/>
          <w:szCs w:val="24"/>
        </w:rPr>
        <w:t xml:space="preserve">тся Исполнителем в соответствии с Техническим заданием (приложение № 1 к Контракту) </w:t>
      </w:r>
      <w:r w:rsidR="006E0D4F" w:rsidRPr="00617E22">
        <w:rPr>
          <w:rFonts w:ascii="XO Thames" w:hAnsi="XO Thames"/>
          <w:color w:val="000000"/>
          <w:sz w:val="24"/>
          <w:szCs w:val="24"/>
        </w:rPr>
        <w:t xml:space="preserve">и иными </w:t>
      </w:r>
      <w:r w:rsidR="006E0D4F" w:rsidRPr="00617E22">
        <w:rPr>
          <w:rFonts w:ascii="XO Thames" w:hAnsi="XO Thames"/>
          <w:sz w:val="24"/>
          <w:szCs w:val="24"/>
        </w:rPr>
        <w:t>условиями Контракта.</w:t>
      </w:r>
      <w:r w:rsidR="006E0D4F" w:rsidRPr="00617E22">
        <w:rPr>
          <w:rFonts w:ascii="XO Thames" w:eastAsia="Times New Roman" w:hAnsi="XO Thames"/>
          <w:noProof/>
          <w:sz w:val="24"/>
          <w:szCs w:val="24"/>
        </w:rPr>
        <w:t xml:space="preserve"> </w:t>
      </w:r>
    </w:p>
    <w:p w:rsidR="002D6C80" w:rsidRPr="002D6C80" w:rsidRDefault="00344973" w:rsidP="002D6C80">
      <w:pPr>
        <w:pStyle w:val="aff0"/>
        <w:tabs>
          <w:tab w:val="left" w:pos="426"/>
        </w:tabs>
        <w:autoSpaceDE w:val="0"/>
        <w:autoSpaceDN w:val="0"/>
        <w:adjustRightInd w:val="0"/>
        <w:ind w:left="0" w:firstLine="709"/>
        <w:jc w:val="both"/>
        <w:rPr>
          <w:rFonts w:ascii="XO Thames" w:eastAsia="Calibri" w:hAnsi="XO Thames"/>
          <w:snapToGrid w:val="0"/>
        </w:rPr>
      </w:pPr>
      <w:r w:rsidRPr="002D6C80">
        <w:rPr>
          <w:rFonts w:ascii="XO Thames" w:eastAsia="Calibri" w:hAnsi="XO Thames"/>
          <w:snapToGrid w:val="0"/>
        </w:rPr>
        <w:t>Место оказания услуг:</w:t>
      </w:r>
      <w:r w:rsidR="002D6C80" w:rsidRPr="002D6C80">
        <w:rPr>
          <w:rFonts w:ascii="XO Thames" w:eastAsia="Calibri" w:hAnsi="XO Thames"/>
          <w:snapToGrid w:val="0"/>
        </w:rPr>
        <w:t xml:space="preserve"> Разработка и изготовление планов эвакуации людей при пожаре осуществляется по месту нахождения Исполнителя</w:t>
      </w:r>
      <w:r w:rsidR="00E42266">
        <w:rPr>
          <w:rFonts w:ascii="XO Thames" w:eastAsia="Calibri" w:hAnsi="XO Thames"/>
          <w:snapToGrid w:val="0"/>
        </w:rPr>
        <w:t>.</w:t>
      </w:r>
      <w:r w:rsidR="002D6C80" w:rsidRPr="002D6C80">
        <w:rPr>
          <w:rFonts w:ascii="XO Thames" w:eastAsia="Calibri" w:hAnsi="XO Thames"/>
          <w:snapToGrid w:val="0"/>
        </w:rPr>
        <w:t xml:space="preserve"> </w:t>
      </w:r>
    </w:p>
    <w:p w:rsidR="00E42266" w:rsidRPr="00E42266" w:rsidRDefault="00E42266" w:rsidP="00E42266">
      <w:pPr>
        <w:pStyle w:val="120"/>
        <w:spacing w:line="230" w:lineRule="auto"/>
        <w:rPr>
          <w:rFonts w:ascii="XO Thames" w:hAnsi="XO Thames"/>
          <w:sz w:val="24"/>
          <w:szCs w:val="24"/>
        </w:rPr>
      </w:pPr>
      <w:r w:rsidRPr="00E42266">
        <w:rPr>
          <w:rFonts w:ascii="XO Thames" w:hAnsi="XO Thames"/>
          <w:sz w:val="24"/>
          <w:szCs w:val="24"/>
        </w:rPr>
        <w:t xml:space="preserve">Исполнитель осуществляет своими силами и за счет собственных средств доставку планов эвакуации людей при пожаре в собранном виде и готовыми </w:t>
      </w:r>
      <w:r w:rsidRPr="00E42266">
        <w:rPr>
          <w:rFonts w:ascii="XO Thames" w:hAnsi="XO Thames"/>
          <w:sz w:val="24"/>
          <w:szCs w:val="24"/>
        </w:rPr>
        <w:br/>
        <w:t xml:space="preserve">к эксплуатации в рабочее время Государственного заказчика по адресу: 400066, г. Волгоград, ул. им. Скосырева, 2а (Волгоградский филиал ФКУ </w:t>
      </w:r>
      <w:proofErr w:type="spellStart"/>
      <w:r w:rsidRPr="00E42266">
        <w:rPr>
          <w:rFonts w:ascii="XO Thames" w:hAnsi="XO Thames"/>
          <w:sz w:val="24"/>
          <w:szCs w:val="24"/>
        </w:rPr>
        <w:t>ГЦИТОиС</w:t>
      </w:r>
      <w:proofErr w:type="spellEnd"/>
      <w:r w:rsidRPr="00E42266">
        <w:rPr>
          <w:rFonts w:ascii="XO Thames" w:hAnsi="XO Thames"/>
          <w:sz w:val="24"/>
          <w:szCs w:val="24"/>
        </w:rPr>
        <w:t xml:space="preserve"> </w:t>
      </w:r>
      <w:r w:rsidRPr="00E42266">
        <w:rPr>
          <w:rFonts w:ascii="XO Thames" w:hAnsi="XO Thames"/>
          <w:sz w:val="24"/>
          <w:szCs w:val="24"/>
        </w:rPr>
        <w:br/>
        <w:t>ФСИН России).</w:t>
      </w:r>
    </w:p>
    <w:p w:rsidR="002D6C80" w:rsidRPr="002D6C80" w:rsidRDefault="00565E1E" w:rsidP="002D6C80">
      <w:pPr>
        <w:ind w:right="-2" w:firstLine="567"/>
        <w:rPr>
          <w:rFonts w:ascii="XO Thames" w:eastAsia="Calibri" w:hAnsi="XO Thames"/>
          <w:snapToGrid w:val="0"/>
          <w:szCs w:val="24"/>
        </w:rPr>
      </w:pPr>
      <w:r w:rsidRPr="00617E22">
        <w:rPr>
          <w:rFonts w:ascii="XO Thames" w:hAnsi="XO Thames"/>
          <w:noProof/>
          <w:szCs w:val="24"/>
        </w:rPr>
        <w:t xml:space="preserve">Срок оказания </w:t>
      </w:r>
      <w:r w:rsidR="002D6C80">
        <w:rPr>
          <w:rFonts w:ascii="XO Thames" w:hAnsi="XO Thames"/>
          <w:noProof/>
          <w:szCs w:val="24"/>
        </w:rPr>
        <w:t>у</w:t>
      </w:r>
      <w:r w:rsidRPr="00617E22">
        <w:rPr>
          <w:rFonts w:ascii="XO Thames" w:hAnsi="XO Thames"/>
          <w:noProof/>
          <w:szCs w:val="24"/>
        </w:rPr>
        <w:t>слуг</w:t>
      </w:r>
      <w:r w:rsidR="009E6FA6" w:rsidRPr="002D6C80">
        <w:rPr>
          <w:rFonts w:ascii="XO Thames" w:eastAsia="Calibri" w:hAnsi="XO Thames"/>
          <w:snapToGrid w:val="0"/>
          <w:szCs w:val="24"/>
        </w:rPr>
        <w:t xml:space="preserve">: </w:t>
      </w:r>
      <w:r w:rsidR="002D6C80" w:rsidRPr="002D6C80">
        <w:rPr>
          <w:rFonts w:ascii="XO Thames" w:eastAsia="Calibri" w:hAnsi="XO Thames"/>
          <w:snapToGrid w:val="0"/>
          <w:szCs w:val="24"/>
        </w:rPr>
        <w:t xml:space="preserve">в течение 30 (Тридцати) рабочих дней с момента заключения </w:t>
      </w:r>
      <w:r w:rsidR="00800EB6">
        <w:rPr>
          <w:rFonts w:ascii="XO Thames" w:eastAsia="Calibri" w:hAnsi="XO Thames"/>
          <w:snapToGrid w:val="0"/>
          <w:szCs w:val="24"/>
        </w:rPr>
        <w:t>К</w:t>
      </w:r>
      <w:r w:rsidR="002D6C80" w:rsidRPr="002D6C80">
        <w:rPr>
          <w:rFonts w:ascii="XO Thames" w:eastAsia="Calibri" w:hAnsi="XO Thames"/>
          <w:snapToGrid w:val="0"/>
          <w:szCs w:val="24"/>
        </w:rPr>
        <w:t>онтракта.</w:t>
      </w:r>
    </w:p>
    <w:p w:rsidR="00644FD1" w:rsidRPr="00617E22" w:rsidRDefault="00644FD1" w:rsidP="0030689B">
      <w:pPr>
        <w:widowControl/>
        <w:spacing w:line="230" w:lineRule="auto"/>
        <w:ind w:firstLine="708"/>
        <w:rPr>
          <w:rFonts w:ascii="XO Thames" w:hAnsi="XO Thames"/>
          <w:szCs w:val="24"/>
        </w:rPr>
      </w:pPr>
      <w:r w:rsidRPr="00617E22">
        <w:rPr>
          <w:rFonts w:ascii="XO Thames" w:hAnsi="XO Thames"/>
          <w:szCs w:val="24"/>
        </w:rPr>
        <w:t>4.2. В целях проверки оказанн</w:t>
      </w:r>
      <w:r w:rsidR="00A16B5A">
        <w:rPr>
          <w:rFonts w:ascii="XO Thames" w:hAnsi="XO Thames"/>
          <w:szCs w:val="24"/>
        </w:rPr>
        <w:t>ых</w:t>
      </w:r>
      <w:r w:rsidRPr="00617E22">
        <w:rPr>
          <w:rFonts w:ascii="XO Thames" w:hAnsi="XO Thames"/>
          <w:szCs w:val="24"/>
        </w:rPr>
        <w:t xml:space="preserve"> Исполнителем </w:t>
      </w:r>
      <w:r w:rsidR="00A16B5A">
        <w:rPr>
          <w:rFonts w:ascii="XO Thames" w:hAnsi="XO Thames"/>
          <w:szCs w:val="24"/>
        </w:rPr>
        <w:t>у</w:t>
      </w:r>
      <w:r w:rsidRPr="00617E22">
        <w:rPr>
          <w:rFonts w:ascii="XO Thames" w:hAnsi="XO Thames"/>
          <w:szCs w:val="24"/>
        </w:rPr>
        <w:t xml:space="preserve">слуг, </w:t>
      </w:r>
      <w:r w:rsidR="00A16B5A">
        <w:rPr>
          <w:rFonts w:ascii="XO Thames" w:hAnsi="XO Thames"/>
          <w:szCs w:val="24"/>
        </w:rPr>
        <w:t>предусмотренных</w:t>
      </w:r>
      <w:r w:rsidRPr="00617E22">
        <w:rPr>
          <w:rFonts w:ascii="XO Thames" w:hAnsi="XO Thames"/>
          <w:szCs w:val="24"/>
        </w:rPr>
        <w:t xml:space="preserve"> Контрактом, </w:t>
      </w:r>
      <w:r w:rsidR="00570E81" w:rsidRPr="00617E22">
        <w:rPr>
          <w:rFonts w:ascii="XO Thames" w:hAnsi="XO Thames"/>
          <w:szCs w:val="24"/>
        </w:rPr>
        <w:br/>
      </w:r>
      <w:r w:rsidRPr="00617E22">
        <w:rPr>
          <w:rFonts w:ascii="XO Thames" w:hAnsi="XO Thames"/>
          <w:szCs w:val="24"/>
        </w:rPr>
        <w:t xml:space="preserve">в части </w:t>
      </w:r>
      <w:r w:rsidR="00E26234">
        <w:rPr>
          <w:rFonts w:ascii="XO Thames" w:hAnsi="XO Thames"/>
          <w:szCs w:val="24"/>
        </w:rPr>
        <w:t>их</w:t>
      </w:r>
      <w:r w:rsidRPr="00617E22">
        <w:rPr>
          <w:rFonts w:ascii="XO Thames" w:hAnsi="XO Thames"/>
          <w:szCs w:val="24"/>
        </w:rPr>
        <w:t xml:space="preserve"> соответствия условиям Контракта Государственный заказчик обязан провести экспертизу. Экспертиза оказанн</w:t>
      </w:r>
      <w:r w:rsidR="00A16B5A">
        <w:rPr>
          <w:rFonts w:ascii="XO Thames" w:hAnsi="XO Thames"/>
          <w:szCs w:val="24"/>
        </w:rPr>
        <w:t>ых у</w:t>
      </w:r>
      <w:r w:rsidRPr="00617E22">
        <w:rPr>
          <w:rFonts w:ascii="XO Thames" w:hAnsi="XO Thames"/>
          <w:szCs w:val="24"/>
        </w:rPr>
        <w:t>слуг, предусмотренн</w:t>
      </w:r>
      <w:r w:rsidR="00A16B5A">
        <w:rPr>
          <w:rFonts w:ascii="XO Thames" w:hAnsi="XO Thames"/>
          <w:szCs w:val="24"/>
        </w:rPr>
        <w:t>ых</w:t>
      </w:r>
      <w:r w:rsidRPr="00617E22">
        <w:rPr>
          <w:rFonts w:ascii="XO Thames" w:hAnsi="XO Thames"/>
          <w:szCs w:val="24"/>
        </w:rPr>
        <w:t xml:space="preserve"> Контрактом, проводится Государственным заказчиком своими силами или к ее проведению могут привлекаться эксперты, экспертные организации.</w:t>
      </w:r>
    </w:p>
    <w:p w:rsidR="0044693B" w:rsidRDefault="00644FD1" w:rsidP="0030689B">
      <w:pPr>
        <w:widowControl/>
        <w:spacing w:line="230" w:lineRule="auto"/>
        <w:ind w:firstLine="708"/>
        <w:rPr>
          <w:rFonts w:ascii="XO Thames" w:hAnsi="XO Thames"/>
          <w:szCs w:val="24"/>
        </w:rPr>
      </w:pPr>
      <w:r w:rsidRPr="00A8788E">
        <w:rPr>
          <w:rFonts w:ascii="XO Thames" w:hAnsi="XO Thames"/>
          <w:szCs w:val="24"/>
        </w:rPr>
        <w:t>4.3. Приемка оказанн</w:t>
      </w:r>
      <w:r w:rsidR="00A16B5A" w:rsidRPr="00A8788E">
        <w:rPr>
          <w:rFonts w:ascii="XO Thames" w:hAnsi="XO Thames"/>
          <w:szCs w:val="24"/>
        </w:rPr>
        <w:t>ых</w:t>
      </w:r>
      <w:r w:rsidR="00EF0E36" w:rsidRPr="00A8788E">
        <w:rPr>
          <w:rFonts w:ascii="XO Thames" w:hAnsi="XO Thames"/>
          <w:szCs w:val="24"/>
        </w:rPr>
        <w:t xml:space="preserve"> </w:t>
      </w:r>
      <w:r w:rsidR="00A16B5A" w:rsidRPr="00A8788E">
        <w:rPr>
          <w:rFonts w:ascii="XO Thames" w:hAnsi="XO Thames"/>
          <w:szCs w:val="24"/>
        </w:rPr>
        <w:t>у</w:t>
      </w:r>
      <w:r w:rsidR="00EF0E36" w:rsidRPr="00A8788E">
        <w:rPr>
          <w:rFonts w:ascii="XO Thames" w:hAnsi="XO Thames"/>
          <w:szCs w:val="24"/>
        </w:rPr>
        <w:t>слуг, предусмотренн</w:t>
      </w:r>
      <w:r w:rsidR="008D7096" w:rsidRPr="00A8788E">
        <w:rPr>
          <w:rFonts w:ascii="XO Thames" w:hAnsi="XO Thames"/>
          <w:szCs w:val="24"/>
        </w:rPr>
        <w:t>ых</w:t>
      </w:r>
      <w:r w:rsidRPr="00A8788E">
        <w:rPr>
          <w:rFonts w:ascii="XO Thames" w:hAnsi="XO Thames"/>
          <w:szCs w:val="24"/>
        </w:rPr>
        <w:t xml:space="preserve"> Контрактом, включая проведение </w:t>
      </w:r>
      <w:r w:rsidR="00570E81" w:rsidRPr="00A8788E">
        <w:rPr>
          <w:rFonts w:ascii="XO Thames" w:hAnsi="XO Thames"/>
          <w:szCs w:val="24"/>
        </w:rPr>
        <w:br/>
      </w:r>
      <w:r w:rsidRPr="00A8788E">
        <w:rPr>
          <w:rFonts w:ascii="XO Thames" w:hAnsi="XO Thames"/>
          <w:szCs w:val="24"/>
        </w:rPr>
        <w:t xml:space="preserve">в соответствии с </w:t>
      </w:r>
      <w:r w:rsidRPr="00A8788E">
        <w:rPr>
          <w:rFonts w:ascii="XO Thames" w:hAnsi="XO Thames"/>
          <w:sz w:val="25"/>
          <w:szCs w:val="25"/>
        </w:rPr>
        <w:t>Законом № 44-ФЗ</w:t>
      </w:r>
      <w:r w:rsidRPr="00A8788E">
        <w:rPr>
          <w:rFonts w:ascii="XO Thames" w:hAnsi="XO Thames"/>
          <w:szCs w:val="24"/>
        </w:rPr>
        <w:t xml:space="preserve"> экспертизы оказанн</w:t>
      </w:r>
      <w:r w:rsidR="008D7096" w:rsidRPr="00A8788E">
        <w:rPr>
          <w:rFonts w:ascii="XO Thames" w:hAnsi="XO Thames"/>
          <w:szCs w:val="24"/>
        </w:rPr>
        <w:t>ых у</w:t>
      </w:r>
      <w:r w:rsidRPr="00A8788E">
        <w:rPr>
          <w:rFonts w:ascii="XO Thames" w:hAnsi="XO Thames"/>
          <w:szCs w:val="24"/>
        </w:rPr>
        <w:t xml:space="preserve">слуг, осуществляется в течение </w:t>
      </w:r>
      <w:r w:rsidR="00570E81" w:rsidRPr="00A8788E">
        <w:rPr>
          <w:rFonts w:ascii="XO Thames" w:hAnsi="XO Thames"/>
          <w:szCs w:val="24"/>
        </w:rPr>
        <w:br/>
      </w:r>
      <w:r w:rsidR="002846EF" w:rsidRPr="00A8788E">
        <w:rPr>
          <w:rFonts w:ascii="XO Thames" w:hAnsi="XO Thames"/>
          <w:szCs w:val="24"/>
        </w:rPr>
        <w:t>5</w:t>
      </w:r>
      <w:r w:rsidR="00F47F1C" w:rsidRPr="00A8788E">
        <w:rPr>
          <w:rFonts w:ascii="XO Thames" w:hAnsi="XO Thames"/>
          <w:szCs w:val="24"/>
        </w:rPr>
        <w:t xml:space="preserve"> (</w:t>
      </w:r>
      <w:r w:rsidR="002846EF" w:rsidRPr="00A8788E">
        <w:rPr>
          <w:rFonts w:ascii="XO Thames" w:hAnsi="XO Thames"/>
          <w:szCs w:val="24"/>
        </w:rPr>
        <w:t>Пяти</w:t>
      </w:r>
      <w:r w:rsidRPr="00A8788E">
        <w:rPr>
          <w:rFonts w:ascii="XO Thames" w:hAnsi="XO Thames"/>
          <w:szCs w:val="24"/>
        </w:rPr>
        <w:t xml:space="preserve">) рабочих дней со дня </w:t>
      </w:r>
      <w:r w:rsidR="003142D6">
        <w:rPr>
          <w:rFonts w:ascii="XO Thames" w:hAnsi="XO Thames"/>
          <w:szCs w:val="24"/>
        </w:rPr>
        <w:t>получения документ</w:t>
      </w:r>
      <w:r w:rsidR="006C780E">
        <w:rPr>
          <w:rFonts w:ascii="XO Thames" w:hAnsi="XO Thames"/>
          <w:szCs w:val="24"/>
        </w:rPr>
        <w:t>а</w:t>
      </w:r>
      <w:r w:rsidR="00581044" w:rsidRPr="00A8788E">
        <w:rPr>
          <w:rFonts w:ascii="XO Thames" w:hAnsi="XO Thames"/>
          <w:szCs w:val="24"/>
        </w:rPr>
        <w:t xml:space="preserve"> о приемке</w:t>
      </w:r>
      <w:r w:rsidR="006C780E">
        <w:rPr>
          <w:rFonts w:ascii="XO Thames" w:hAnsi="XO Thames"/>
          <w:szCs w:val="24"/>
        </w:rPr>
        <w:t xml:space="preserve"> (УПД, счет).</w:t>
      </w:r>
    </w:p>
    <w:p w:rsidR="00644FD1" w:rsidRPr="00617E22" w:rsidRDefault="00644FD1" w:rsidP="0030689B">
      <w:pPr>
        <w:widowControl/>
        <w:spacing w:line="230" w:lineRule="auto"/>
        <w:ind w:firstLine="708"/>
        <w:rPr>
          <w:rFonts w:ascii="XO Thames" w:hAnsi="XO Thames"/>
          <w:noProof/>
          <w:szCs w:val="24"/>
        </w:rPr>
      </w:pPr>
      <w:r w:rsidRPr="00617E22">
        <w:rPr>
          <w:rFonts w:ascii="XO Thames" w:hAnsi="XO Thames"/>
          <w:noProof/>
          <w:szCs w:val="24"/>
        </w:rPr>
        <w:t xml:space="preserve">4.4. По итогам проведения экспертизы уполномоченные представители Государственного заказчика составляют заключение экспертизы в произвольной форме </w:t>
      </w:r>
      <w:r w:rsidRPr="00617E22">
        <w:rPr>
          <w:rFonts w:ascii="XO Thames" w:hAnsi="XO Thames"/>
          <w:noProof/>
          <w:szCs w:val="24"/>
        </w:rPr>
        <w:br/>
        <w:t>с указанием соответ</w:t>
      </w:r>
      <w:r w:rsidR="005106A5" w:rsidRPr="00617E22">
        <w:rPr>
          <w:rFonts w:ascii="XO Thames" w:hAnsi="XO Thames"/>
          <w:noProof/>
          <w:szCs w:val="24"/>
        </w:rPr>
        <w:t>ствия (несоответствия) оказанн</w:t>
      </w:r>
      <w:r w:rsidR="008D7096">
        <w:rPr>
          <w:rFonts w:ascii="XO Thames" w:hAnsi="XO Thames"/>
          <w:noProof/>
          <w:szCs w:val="24"/>
        </w:rPr>
        <w:t>ых у</w:t>
      </w:r>
      <w:r w:rsidR="005106A5" w:rsidRPr="00617E22">
        <w:rPr>
          <w:rFonts w:ascii="XO Thames" w:hAnsi="XO Thames"/>
          <w:noProof/>
          <w:szCs w:val="24"/>
        </w:rPr>
        <w:t xml:space="preserve">слуг </w:t>
      </w:r>
      <w:r w:rsidRPr="00617E22">
        <w:rPr>
          <w:rFonts w:ascii="XO Thames" w:hAnsi="XO Thames"/>
          <w:noProof/>
          <w:szCs w:val="24"/>
        </w:rPr>
        <w:t xml:space="preserve">установленным требованиям, которое должно быть объективным, обоснованным и соответствовать законодательству Российской Федерации. </w:t>
      </w:r>
    </w:p>
    <w:p w:rsidR="00644FD1" w:rsidRPr="00617E22" w:rsidRDefault="00644FD1" w:rsidP="0030689B">
      <w:pPr>
        <w:widowControl/>
        <w:spacing w:line="230" w:lineRule="auto"/>
        <w:ind w:firstLine="708"/>
        <w:rPr>
          <w:rFonts w:ascii="XO Thames" w:hAnsi="XO Thames"/>
          <w:noProof/>
          <w:szCs w:val="24"/>
        </w:rPr>
      </w:pPr>
      <w:r w:rsidRPr="00617E22">
        <w:rPr>
          <w:rFonts w:ascii="XO Thames" w:hAnsi="XO Thames"/>
          <w:noProof/>
          <w:szCs w:val="24"/>
        </w:rPr>
        <w:t xml:space="preserve">В соответствии с частью 8 статьи 94 </w:t>
      </w:r>
      <w:r w:rsidRPr="00617E22">
        <w:rPr>
          <w:rFonts w:ascii="XO Thames" w:hAnsi="XO Thames"/>
          <w:sz w:val="25"/>
          <w:szCs w:val="25"/>
        </w:rPr>
        <w:t>Закона № 44-ФЗ</w:t>
      </w:r>
      <w:r w:rsidRPr="00617E22">
        <w:rPr>
          <w:rFonts w:ascii="XO Thames" w:hAnsi="XO Thames"/>
          <w:noProof/>
          <w:szCs w:val="24"/>
        </w:rPr>
        <w:t xml:space="preserve"> Государственный заказчик вправе не отказывать в приемке результатов отдельного этапа исп</w:t>
      </w:r>
      <w:r w:rsidR="005106A5" w:rsidRPr="00617E22">
        <w:rPr>
          <w:rFonts w:ascii="XO Thames" w:hAnsi="XO Thames"/>
          <w:noProof/>
          <w:szCs w:val="24"/>
        </w:rPr>
        <w:t>олнения Контракта либо оказанн</w:t>
      </w:r>
      <w:r w:rsidR="008D7096">
        <w:rPr>
          <w:rFonts w:ascii="XO Thames" w:hAnsi="XO Thames"/>
          <w:noProof/>
          <w:szCs w:val="24"/>
        </w:rPr>
        <w:t>ых у</w:t>
      </w:r>
      <w:r w:rsidR="005106A5" w:rsidRPr="00617E22">
        <w:rPr>
          <w:rFonts w:ascii="XO Thames" w:hAnsi="XO Thames"/>
          <w:noProof/>
          <w:szCs w:val="24"/>
        </w:rPr>
        <w:t>слуг</w:t>
      </w:r>
      <w:r w:rsidRPr="00617E22">
        <w:rPr>
          <w:rFonts w:ascii="XO Thames" w:hAnsi="XO Thames"/>
          <w:noProof/>
          <w:szCs w:val="24"/>
        </w:rPr>
        <w:t xml:space="preserve"> в случае выявления несоответствия</w:t>
      </w:r>
      <w:r w:rsidR="008D7096">
        <w:rPr>
          <w:rFonts w:ascii="XO Thames" w:hAnsi="XO Thames"/>
          <w:noProof/>
          <w:szCs w:val="24"/>
        </w:rPr>
        <w:t xml:space="preserve"> этих результатов либо оказанных у</w:t>
      </w:r>
      <w:r w:rsidR="005106A5" w:rsidRPr="00617E22">
        <w:rPr>
          <w:rFonts w:ascii="XO Thames" w:hAnsi="XO Thames"/>
          <w:noProof/>
          <w:szCs w:val="24"/>
        </w:rPr>
        <w:t>слуг</w:t>
      </w:r>
      <w:r w:rsidRPr="00617E22">
        <w:rPr>
          <w:rFonts w:ascii="XO Thames" w:hAnsi="XO Thames"/>
          <w:noProof/>
          <w:szCs w:val="24"/>
        </w:rPr>
        <w:t xml:space="preserve"> условиям Контракта, если выявленное несоответствие не препятствует приемке этих</w:t>
      </w:r>
      <w:r w:rsidR="008D7096">
        <w:rPr>
          <w:rFonts w:ascii="XO Thames" w:hAnsi="XO Thames"/>
          <w:noProof/>
          <w:szCs w:val="24"/>
        </w:rPr>
        <w:t xml:space="preserve"> результатов либо этих у</w:t>
      </w:r>
      <w:r w:rsidR="00EF0E36" w:rsidRPr="00617E22">
        <w:rPr>
          <w:rFonts w:ascii="XO Thames" w:hAnsi="XO Thames"/>
          <w:noProof/>
          <w:szCs w:val="24"/>
        </w:rPr>
        <w:t>слуг</w:t>
      </w:r>
      <w:r w:rsidRPr="00617E22">
        <w:rPr>
          <w:rFonts w:ascii="XO Thames" w:hAnsi="XO Thames"/>
          <w:noProof/>
          <w:szCs w:val="24"/>
        </w:rPr>
        <w:t xml:space="preserve"> и устранено Исполнителем.</w:t>
      </w:r>
    </w:p>
    <w:p w:rsidR="00644FD1" w:rsidRPr="00617E22" w:rsidRDefault="00B62DA8" w:rsidP="0030689B">
      <w:pPr>
        <w:widowControl/>
        <w:spacing w:line="230" w:lineRule="auto"/>
        <w:ind w:firstLine="708"/>
        <w:rPr>
          <w:rFonts w:ascii="XO Thames" w:hAnsi="XO Thames"/>
          <w:noProof/>
          <w:szCs w:val="24"/>
        </w:rPr>
      </w:pPr>
      <w:r w:rsidRPr="00617E22">
        <w:rPr>
          <w:rFonts w:ascii="XO Thames" w:hAnsi="XO Thames"/>
          <w:noProof/>
          <w:szCs w:val="24"/>
        </w:rPr>
        <w:lastRenderedPageBreak/>
        <w:t>4.5</w:t>
      </w:r>
      <w:r w:rsidR="00644FD1" w:rsidRPr="00617E22">
        <w:rPr>
          <w:rFonts w:ascii="XO Thames" w:hAnsi="XO Thames"/>
          <w:noProof/>
          <w:szCs w:val="24"/>
        </w:rPr>
        <w:t>. Подписание уполномоченными представителями Государственного заказчика заключения экспертизы с выводом о соответствии оказанн</w:t>
      </w:r>
      <w:r w:rsidR="001E2029">
        <w:rPr>
          <w:rFonts w:ascii="XO Thames" w:hAnsi="XO Thames"/>
          <w:noProof/>
          <w:szCs w:val="24"/>
        </w:rPr>
        <w:t>ых у</w:t>
      </w:r>
      <w:r w:rsidR="00644FD1" w:rsidRPr="00617E22">
        <w:rPr>
          <w:rFonts w:ascii="XO Thames" w:hAnsi="XO Thames"/>
          <w:noProof/>
          <w:szCs w:val="24"/>
        </w:rPr>
        <w:t xml:space="preserve">слуг требованиям законодательства Российской Федерации и условиям Контракта, является основанием </w:t>
      </w:r>
      <w:r w:rsidR="00570E81" w:rsidRPr="00617E22">
        <w:rPr>
          <w:rFonts w:ascii="XO Thames" w:hAnsi="XO Thames"/>
          <w:noProof/>
          <w:szCs w:val="24"/>
        </w:rPr>
        <w:br/>
      </w:r>
      <w:r w:rsidR="00644FD1" w:rsidRPr="00617E22">
        <w:rPr>
          <w:rFonts w:ascii="XO Thames" w:hAnsi="XO Thames"/>
          <w:noProof/>
          <w:szCs w:val="24"/>
        </w:rPr>
        <w:t>для подписа</w:t>
      </w:r>
      <w:r w:rsidR="002366A5" w:rsidRPr="00617E22">
        <w:rPr>
          <w:rFonts w:ascii="XO Thames" w:hAnsi="XO Thames"/>
          <w:noProof/>
          <w:szCs w:val="24"/>
        </w:rPr>
        <w:t xml:space="preserve">ния Государственным заказчиком </w:t>
      </w:r>
      <w:r w:rsidR="00D82F1D">
        <w:rPr>
          <w:rFonts w:ascii="XO Thames" w:hAnsi="XO Thames"/>
          <w:noProof/>
          <w:szCs w:val="24"/>
        </w:rPr>
        <w:t>документа о приемке.</w:t>
      </w:r>
    </w:p>
    <w:p w:rsidR="00644FD1" w:rsidRPr="00617E22" w:rsidRDefault="00B62DA8" w:rsidP="0030689B">
      <w:pPr>
        <w:widowControl/>
        <w:spacing w:line="230" w:lineRule="auto"/>
        <w:ind w:firstLine="709"/>
        <w:rPr>
          <w:rFonts w:ascii="XO Thames" w:hAnsi="XO Thames"/>
          <w:szCs w:val="24"/>
        </w:rPr>
      </w:pPr>
      <w:r w:rsidRPr="00617E22">
        <w:rPr>
          <w:rFonts w:ascii="XO Thames" w:hAnsi="XO Thames"/>
          <w:noProof/>
          <w:szCs w:val="24"/>
        </w:rPr>
        <w:t>4.6</w:t>
      </w:r>
      <w:r w:rsidR="00644FD1" w:rsidRPr="00617E22">
        <w:rPr>
          <w:rFonts w:ascii="XO Thames" w:hAnsi="XO Thames"/>
          <w:noProof/>
          <w:szCs w:val="24"/>
        </w:rPr>
        <w:t>. Моментом исполнения обязательст</w:t>
      </w:r>
      <w:r w:rsidR="001E2029">
        <w:rPr>
          <w:rFonts w:ascii="XO Thames" w:hAnsi="XO Thames"/>
          <w:noProof/>
          <w:szCs w:val="24"/>
        </w:rPr>
        <w:t>в Исполнителя по оказанию у</w:t>
      </w:r>
      <w:r w:rsidRPr="00617E22">
        <w:rPr>
          <w:rFonts w:ascii="XO Thames" w:hAnsi="XO Thames"/>
          <w:noProof/>
          <w:szCs w:val="24"/>
        </w:rPr>
        <w:t>слуг</w:t>
      </w:r>
      <w:r w:rsidR="00644FD1" w:rsidRPr="00617E22">
        <w:rPr>
          <w:rFonts w:ascii="XO Thames" w:hAnsi="XO Thames"/>
          <w:noProof/>
          <w:szCs w:val="24"/>
        </w:rPr>
        <w:t xml:space="preserve"> считается дата подписания Государственным заказчиком без</w:t>
      </w:r>
      <w:r w:rsidR="002366A5" w:rsidRPr="00617E22">
        <w:rPr>
          <w:rFonts w:ascii="XO Thames" w:hAnsi="XO Thames"/>
          <w:szCs w:val="24"/>
        </w:rPr>
        <w:t xml:space="preserve"> замечаний </w:t>
      </w:r>
      <w:r w:rsidR="00D82F1D">
        <w:rPr>
          <w:rFonts w:ascii="XO Thames" w:hAnsi="XO Thames"/>
          <w:szCs w:val="24"/>
        </w:rPr>
        <w:t>документа о приемке.</w:t>
      </w:r>
    </w:p>
    <w:p w:rsidR="00644FD1" w:rsidRPr="00617E22" w:rsidRDefault="00644FD1" w:rsidP="0030689B">
      <w:pPr>
        <w:spacing w:line="230" w:lineRule="auto"/>
        <w:ind w:firstLine="709"/>
        <w:rPr>
          <w:rFonts w:ascii="XO Thames" w:hAnsi="XO Thames"/>
          <w:bCs/>
          <w:szCs w:val="24"/>
        </w:rPr>
      </w:pPr>
      <w:r w:rsidRPr="00617E22">
        <w:rPr>
          <w:rFonts w:ascii="XO Thames" w:hAnsi="XO Thames"/>
          <w:szCs w:val="24"/>
        </w:rPr>
        <w:t>4.</w:t>
      </w:r>
      <w:r w:rsidR="00B62DA8" w:rsidRPr="00617E22">
        <w:rPr>
          <w:rFonts w:ascii="XO Thames" w:hAnsi="XO Thames"/>
          <w:szCs w:val="24"/>
        </w:rPr>
        <w:t>7. Услуг</w:t>
      </w:r>
      <w:r w:rsidR="00A02075">
        <w:rPr>
          <w:rFonts w:ascii="XO Thames" w:hAnsi="XO Thames"/>
          <w:szCs w:val="24"/>
        </w:rPr>
        <w:t>и</w:t>
      </w:r>
      <w:r w:rsidRPr="00617E22">
        <w:rPr>
          <w:rFonts w:ascii="XO Thames" w:hAnsi="XO Thames"/>
          <w:szCs w:val="24"/>
        </w:rPr>
        <w:t>, не соответствующ</w:t>
      </w:r>
      <w:r w:rsidR="00D757FE">
        <w:rPr>
          <w:rFonts w:ascii="XO Thames" w:hAnsi="XO Thames"/>
          <w:szCs w:val="24"/>
        </w:rPr>
        <w:t>ие</w:t>
      </w:r>
      <w:r w:rsidRPr="00617E22">
        <w:rPr>
          <w:rFonts w:ascii="XO Thames" w:hAnsi="XO Thames"/>
          <w:szCs w:val="24"/>
        </w:rPr>
        <w:t xml:space="preserve"> требованиям законодательства Российской Федерации и условиям Контрак</w:t>
      </w:r>
      <w:r w:rsidR="00C621E8" w:rsidRPr="00617E22">
        <w:rPr>
          <w:rFonts w:ascii="XO Thames" w:hAnsi="XO Thames"/>
          <w:szCs w:val="24"/>
        </w:rPr>
        <w:t>та, приемке не подлеж</w:t>
      </w:r>
      <w:r w:rsidR="00D757FE">
        <w:rPr>
          <w:rFonts w:ascii="XO Thames" w:hAnsi="XO Thames"/>
          <w:szCs w:val="24"/>
        </w:rPr>
        <w:t>ат и считаю</w:t>
      </w:r>
      <w:r w:rsidRPr="00617E22">
        <w:rPr>
          <w:rFonts w:ascii="XO Thames" w:hAnsi="XO Thames"/>
          <w:szCs w:val="24"/>
        </w:rPr>
        <w:t>тся неоказанн</w:t>
      </w:r>
      <w:r w:rsidR="00D757FE">
        <w:rPr>
          <w:rFonts w:ascii="XO Thames" w:hAnsi="XO Thames"/>
          <w:szCs w:val="24"/>
        </w:rPr>
        <w:t>ыми</w:t>
      </w:r>
      <w:r w:rsidRPr="00617E22">
        <w:rPr>
          <w:rFonts w:ascii="XO Thames" w:hAnsi="XO Thames"/>
          <w:szCs w:val="24"/>
        </w:rPr>
        <w:t>.</w:t>
      </w:r>
    </w:p>
    <w:p w:rsidR="0007264B" w:rsidRPr="00617E22" w:rsidRDefault="0007264B" w:rsidP="0030689B">
      <w:pPr>
        <w:pStyle w:val="211"/>
        <w:spacing w:line="230" w:lineRule="auto"/>
        <w:ind w:firstLine="709"/>
        <w:rPr>
          <w:rFonts w:ascii="XO Thames" w:hAnsi="XO Thames"/>
          <w:noProof/>
          <w:sz w:val="24"/>
          <w:szCs w:val="24"/>
        </w:rPr>
      </w:pPr>
    </w:p>
    <w:p w:rsidR="00C352A0" w:rsidRPr="00617E22" w:rsidRDefault="00ED35D2" w:rsidP="00ED35D2">
      <w:pPr>
        <w:pStyle w:val="a0"/>
        <w:keepLines w:val="0"/>
        <w:widowControl w:val="0"/>
        <w:numPr>
          <w:ilvl w:val="0"/>
          <w:numId w:val="0"/>
        </w:numPr>
        <w:tabs>
          <w:tab w:val="left" w:pos="1276"/>
        </w:tabs>
        <w:spacing w:before="0" w:after="0" w:line="230" w:lineRule="auto"/>
        <w:ind w:firstLine="709"/>
        <w:jc w:val="center"/>
        <w:rPr>
          <w:rFonts w:ascii="XO Thames" w:eastAsia="Times New Roman" w:hAnsi="XO Thames"/>
          <w:b/>
          <w:noProof/>
          <w:sz w:val="24"/>
          <w:szCs w:val="24"/>
        </w:rPr>
      </w:pPr>
      <w:r w:rsidRPr="00617E22">
        <w:rPr>
          <w:rFonts w:ascii="XO Thames" w:hAnsi="XO Thames"/>
          <w:b/>
          <w:noProof/>
          <w:sz w:val="24"/>
          <w:szCs w:val="24"/>
        </w:rPr>
        <w:t xml:space="preserve">5. </w:t>
      </w:r>
      <w:r w:rsidR="00664378">
        <w:rPr>
          <w:rFonts w:ascii="XO Thames" w:eastAsia="Times New Roman" w:hAnsi="XO Thames"/>
          <w:b/>
          <w:noProof/>
          <w:sz w:val="24"/>
          <w:szCs w:val="24"/>
        </w:rPr>
        <w:t>Качество оказываемых услуг</w:t>
      </w:r>
      <w:r w:rsidRPr="00617E22">
        <w:rPr>
          <w:rFonts w:ascii="XO Thames" w:eastAsia="Times New Roman" w:hAnsi="XO Thames"/>
          <w:b/>
          <w:noProof/>
          <w:sz w:val="24"/>
          <w:szCs w:val="24"/>
        </w:rPr>
        <w:t xml:space="preserve">. </w:t>
      </w:r>
    </w:p>
    <w:p w:rsidR="00ED35D2" w:rsidRPr="00617E22" w:rsidRDefault="00ED35D2" w:rsidP="00ED35D2">
      <w:pPr>
        <w:pStyle w:val="afd"/>
        <w:tabs>
          <w:tab w:val="left" w:pos="0"/>
        </w:tabs>
        <w:spacing w:line="230" w:lineRule="auto"/>
        <w:jc w:val="both"/>
        <w:rPr>
          <w:rFonts w:ascii="XO Thames" w:hAnsi="XO Thames"/>
          <w:noProof/>
          <w:snapToGrid w:val="0"/>
          <w:sz w:val="24"/>
          <w:szCs w:val="24"/>
        </w:rPr>
      </w:pPr>
      <w:r w:rsidRPr="00617E22">
        <w:rPr>
          <w:rFonts w:ascii="XO Thames" w:hAnsi="XO Thames"/>
          <w:b/>
          <w:noProof/>
          <w:sz w:val="24"/>
          <w:szCs w:val="24"/>
        </w:rPr>
        <w:tab/>
      </w:r>
      <w:r w:rsidR="00A02075">
        <w:rPr>
          <w:rFonts w:ascii="XO Thames" w:hAnsi="XO Thames"/>
          <w:noProof/>
          <w:snapToGrid w:val="0"/>
          <w:sz w:val="24"/>
          <w:szCs w:val="24"/>
        </w:rPr>
        <w:t>5.1. Услуги соответствую</w:t>
      </w:r>
      <w:r w:rsidRPr="00617E22">
        <w:rPr>
          <w:rFonts w:ascii="XO Thames" w:hAnsi="XO Thames"/>
          <w:noProof/>
          <w:snapToGrid w:val="0"/>
          <w:sz w:val="24"/>
          <w:szCs w:val="24"/>
        </w:rPr>
        <w:t>т требованиям, установленным законодате</w:t>
      </w:r>
      <w:r w:rsidR="00F56BA6" w:rsidRPr="00617E22">
        <w:rPr>
          <w:rFonts w:ascii="XO Thames" w:hAnsi="XO Thames"/>
          <w:noProof/>
          <w:snapToGrid w:val="0"/>
          <w:sz w:val="24"/>
          <w:szCs w:val="24"/>
        </w:rPr>
        <w:t>льством Российской Федерации к У</w:t>
      </w:r>
      <w:r w:rsidR="00A02075">
        <w:rPr>
          <w:rFonts w:ascii="XO Thames" w:hAnsi="XO Thames"/>
          <w:noProof/>
          <w:snapToGrid w:val="0"/>
          <w:sz w:val="24"/>
          <w:szCs w:val="24"/>
        </w:rPr>
        <w:t>слугам</w:t>
      </w:r>
      <w:r w:rsidR="007F2D3E">
        <w:rPr>
          <w:rFonts w:ascii="XO Thames" w:hAnsi="XO Thames"/>
          <w:noProof/>
          <w:snapToGrid w:val="0"/>
          <w:sz w:val="24"/>
          <w:szCs w:val="24"/>
        </w:rPr>
        <w:t>, являющимся</w:t>
      </w:r>
      <w:r w:rsidRPr="00617E22">
        <w:rPr>
          <w:rFonts w:ascii="XO Thames" w:hAnsi="XO Thames"/>
          <w:noProof/>
          <w:snapToGrid w:val="0"/>
          <w:sz w:val="24"/>
          <w:szCs w:val="24"/>
        </w:rPr>
        <w:t xml:space="preserve"> предметом Контракта, а также требованиям и нормам, указанным в Техническом задании (приложение № 1 к Контракту).</w:t>
      </w:r>
    </w:p>
    <w:p w:rsidR="002E525F" w:rsidRPr="00617E22" w:rsidRDefault="002E525F" w:rsidP="00ED35D2">
      <w:pPr>
        <w:pStyle w:val="afd"/>
        <w:tabs>
          <w:tab w:val="left" w:pos="0"/>
        </w:tabs>
        <w:spacing w:line="230" w:lineRule="auto"/>
        <w:jc w:val="both"/>
        <w:rPr>
          <w:rFonts w:ascii="XO Thames" w:hAnsi="XO Thames"/>
          <w:noProof/>
          <w:snapToGrid w:val="0"/>
          <w:sz w:val="24"/>
          <w:szCs w:val="24"/>
        </w:rPr>
      </w:pPr>
    </w:p>
    <w:p w:rsidR="003B1F13" w:rsidRPr="002846EF" w:rsidRDefault="00ED35D2" w:rsidP="003B1F13">
      <w:pPr>
        <w:pStyle w:val="afd"/>
        <w:spacing w:line="230" w:lineRule="auto"/>
        <w:jc w:val="center"/>
        <w:rPr>
          <w:rFonts w:ascii="XO Thames" w:hAnsi="XO Thames"/>
          <w:b/>
          <w:sz w:val="24"/>
          <w:szCs w:val="24"/>
        </w:rPr>
      </w:pPr>
      <w:r w:rsidRPr="002846EF">
        <w:rPr>
          <w:rFonts w:ascii="XO Thames" w:hAnsi="XO Thames"/>
          <w:b/>
          <w:sz w:val="24"/>
          <w:szCs w:val="24"/>
        </w:rPr>
        <w:t>6</w:t>
      </w:r>
      <w:r w:rsidR="003B1F13" w:rsidRPr="002846EF">
        <w:rPr>
          <w:rFonts w:ascii="XO Thames" w:hAnsi="XO Thames"/>
          <w:b/>
          <w:sz w:val="24"/>
          <w:szCs w:val="24"/>
        </w:rPr>
        <w:t>. Ответственность Сторон</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color w:val="000000"/>
        </w:rPr>
        <w:t>6</w:t>
      </w:r>
      <w:r w:rsidRPr="002846EF">
        <w:rPr>
          <w:rFonts w:ascii="XO Thames" w:hAnsi="XO Thames"/>
          <w:noProof/>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6.2. </w:t>
      </w:r>
      <w:proofErr w:type="gramStart"/>
      <w:r w:rsidRPr="002846EF">
        <w:rPr>
          <w:rFonts w:ascii="XO Thames" w:hAnsi="XO Thames"/>
          <w:noProof/>
          <w:szCs w:val="24"/>
        </w:rPr>
        <w:t>Размер штрафа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за исключением случая, предусмотренного пунктом 13 Правил, в том числе рассчитывается</w:t>
      </w:r>
      <w:proofErr w:type="gramEnd"/>
      <w:r w:rsidRPr="002846EF">
        <w:rPr>
          <w:rFonts w:ascii="XO Thames" w:hAnsi="XO Thames"/>
          <w:noProof/>
          <w:szCs w:val="24"/>
        </w:rPr>
        <w:t xml:space="preserve">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 </w:t>
      </w:r>
      <w:proofErr w:type="gramStart"/>
      <w:r w:rsidRPr="002846EF">
        <w:rPr>
          <w:rFonts w:ascii="XO Thames" w:hAnsi="XO Thames"/>
          <w:noProof/>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846EF">
        <w:rPr>
          <w:rFonts w:ascii="XO Thames" w:hAnsi="XO Thames"/>
          <w:noProof/>
          <w:szCs w:val="24"/>
        </w:rPr>
        <w:t xml:space="preserve"> </w:t>
      </w:r>
      <w:proofErr w:type="gramStart"/>
      <w:r w:rsidRPr="002846EF">
        <w:rPr>
          <w:rFonts w:ascii="XO Thames" w:hAnsi="XO Thames"/>
          <w:noProof/>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w:t>
      </w:r>
      <w:hyperlink w:anchor="Par11" w:history="1">
        <w:r w:rsidRPr="002846EF">
          <w:rPr>
            <w:rFonts w:ascii="XO Thames" w:hAnsi="XO Thames"/>
            <w:noProof/>
            <w:szCs w:val="24"/>
          </w:rPr>
          <w:t>пунктами 4</w:t>
        </w:r>
      </w:hyperlink>
      <w:r w:rsidRPr="002846EF">
        <w:rPr>
          <w:rFonts w:ascii="XO Thames" w:hAnsi="XO Thames"/>
          <w:noProof/>
          <w:szCs w:val="24"/>
        </w:rPr>
        <w:t xml:space="preserve"> - </w:t>
      </w:r>
      <w:hyperlink w:anchor="Par33" w:history="1">
        <w:r w:rsidRPr="002846EF">
          <w:rPr>
            <w:rFonts w:ascii="XO Thames" w:hAnsi="XO Thames"/>
            <w:noProof/>
            <w:szCs w:val="24"/>
          </w:rPr>
          <w:t>8</w:t>
        </w:r>
      </w:hyperlink>
      <w:r w:rsidRPr="002846EF">
        <w:rPr>
          <w:rFonts w:ascii="XO Thames" w:hAnsi="XO Thames"/>
          <w:noProof/>
          <w:szCs w:val="24"/>
        </w:rPr>
        <w:t xml:space="preserve"> Правил) в размере 10 процентов цены Контракта, указанной в пункте 3.1. Контракта.</w:t>
      </w:r>
    </w:p>
    <w:p w:rsidR="002846EF" w:rsidRPr="002846EF" w:rsidRDefault="002846EF" w:rsidP="002846EF">
      <w:pPr>
        <w:widowControl/>
        <w:spacing w:line="230" w:lineRule="auto"/>
        <w:ind w:firstLine="709"/>
        <w:rPr>
          <w:rFonts w:ascii="XO Thames" w:hAnsi="XO Thames"/>
          <w:noProof/>
          <w:szCs w:val="24"/>
        </w:rPr>
      </w:pPr>
      <w:bookmarkStart w:id="0" w:name="Par11"/>
      <w:bookmarkEnd w:id="0"/>
      <w:r w:rsidRPr="002846EF">
        <w:rPr>
          <w:rFonts w:ascii="XO Thames" w:hAnsi="XO Thames"/>
          <w:noProof/>
          <w:szCs w:val="24"/>
        </w:rPr>
        <w:lastRenderedPageBreak/>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(в соответствии с Правилами).</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(в соответствии с Правилами).</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6.11. Уплата неустойки (штрафа, пени) не освобождает Стороны от исполнения обязательств по Контракту.</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6.12. Вред, причиненный третьим лицам по вине Исполнителя при исполнении обязательств по Контракту, возмещается за его счет.</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6.13.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46EF" w:rsidRPr="002846EF" w:rsidRDefault="002846EF" w:rsidP="002846EF">
      <w:pPr>
        <w:spacing w:line="228" w:lineRule="auto"/>
        <w:ind w:firstLine="0"/>
        <w:jc w:val="center"/>
        <w:rPr>
          <w:rFonts w:ascii="XO Thames" w:eastAsia="Calibri" w:hAnsi="XO Thames"/>
          <w:b/>
          <w:snapToGrid w:val="0"/>
          <w:color w:val="000000"/>
          <w:szCs w:val="24"/>
        </w:rPr>
      </w:pPr>
      <w:r w:rsidRPr="002846EF">
        <w:rPr>
          <w:rFonts w:ascii="XO Thames" w:eastAsia="Calibri" w:hAnsi="XO Thames"/>
          <w:b/>
          <w:snapToGrid w:val="0"/>
          <w:color w:val="000000"/>
          <w:szCs w:val="24"/>
        </w:rPr>
        <w:t>7. Форс-мажорные обстоятельства</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Указанные события должны носить чрезвычайный, непредвиденный </w:t>
      </w:r>
      <w:r w:rsidRPr="002846EF">
        <w:rPr>
          <w:rFonts w:ascii="XO Thames" w:hAnsi="XO Thames"/>
          <w:noProof/>
          <w:szCs w:val="24"/>
        </w:rPr>
        <w:br/>
        <w:t>и непредотвратимый характер, возникнуть после заключения Контракта и не зависеть от воли Сторон.</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7.2. При наступлении обстоятельств непреодолимой силы Сторона должна </w:t>
      </w:r>
      <w:r w:rsidRPr="002846EF">
        <w:rPr>
          <w:rFonts w:ascii="XO Thames" w:hAnsi="XO Thames"/>
          <w:noProof/>
          <w:szCs w:val="24"/>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2846EF">
        <w:rPr>
          <w:rFonts w:ascii="XO Thames" w:hAnsi="XO Thames"/>
          <w:noProof/>
          <w:szCs w:val="24"/>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7.3.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 xml:space="preserve">7.4.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2846EF" w:rsidRPr="002846EF" w:rsidRDefault="002846EF" w:rsidP="002846EF">
      <w:pPr>
        <w:widowControl/>
        <w:spacing w:line="230" w:lineRule="auto"/>
        <w:ind w:firstLine="709"/>
        <w:rPr>
          <w:rFonts w:ascii="XO Thames" w:hAnsi="XO Thames"/>
          <w:noProof/>
          <w:szCs w:val="24"/>
        </w:rPr>
      </w:pPr>
      <w:r w:rsidRPr="002846EF">
        <w:rPr>
          <w:rFonts w:ascii="XO Thames" w:hAnsi="XO Thames"/>
          <w:noProof/>
          <w:szCs w:val="24"/>
        </w:rPr>
        <w:t>7.5.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846EF" w:rsidRPr="002846EF" w:rsidRDefault="002846EF" w:rsidP="002846EF">
      <w:pPr>
        <w:widowControl/>
        <w:spacing w:line="228" w:lineRule="auto"/>
        <w:ind w:firstLine="720"/>
        <w:contextualSpacing/>
        <w:rPr>
          <w:rFonts w:ascii="XO Thames" w:eastAsia="Calibri" w:hAnsi="XO Thames"/>
          <w:noProof/>
          <w:snapToGrid w:val="0"/>
          <w:color w:val="000000"/>
          <w:szCs w:val="24"/>
        </w:rPr>
      </w:pPr>
    </w:p>
    <w:p w:rsidR="002846EF" w:rsidRPr="002846EF" w:rsidRDefault="002846EF" w:rsidP="002846EF">
      <w:pPr>
        <w:spacing w:line="228" w:lineRule="auto"/>
        <w:ind w:firstLine="0"/>
        <w:jc w:val="center"/>
        <w:rPr>
          <w:rFonts w:ascii="XO Thames" w:eastAsia="Calibri" w:hAnsi="XO Thames"/>
          <w:b/>
          <w:snapToGrid w:val="0"/>
          <w:color w:val="000000"/>
          <w:szCs w:val="24"/>
        </w:rPr>
      </w:pPr>
      <w:r w:rsidRPr="002846EF">
        <w:rPr>
          <w:rFonts w:ascii="XO Thames" w:eastAsia="Calibri" w:hAnsi="XO Thames"/>
          <w:b/>
          <w:snapToGrid w:val="0"/>
          <w:color w:val="000000"/>
          <w:szCs w:val="24"/>
        </w:rPr>
        <w:lastRenderedPageBreak/>
        <w:t>8. Изменение и расторжение Контракта</w:t>
      </w:r>
    </w:p>
    <w:p w:rsidR="002846EF" w:rsidRPr="002846EF" w:rsidRDefault="002846EF" w:rsidP="002846EF">
      <w:pPr>
        <w:widowControl/>
        <w:spacing w:line="228" w:lineRule="auto"/>
        <w:ind w:firstLine="720"/>
        <w:contextualSpacing/>
        <w:rPr>
          <w:rFonts w:ascii="XO Thames" w:hAnsi="XO Thames"/>
          <w:noProof/>
          <w:szCs w:val="24"/>
        </w:rPr>
      </w:pPr>
      <w:r w:rsidRPr="002846EF">
        <w:rPr>
          <w:rFonts w:ascii="XO Thames" w:hAnsi="XO Thames"/>
          <w:noProof/>
          <w:szCs w:val="24"/>
        </w:rPr>
        <w:t>8.1. Контракт может быть изменен по соглашению Сторон в случаях, предусмотренных Законом № 44-ФЗ, Гражданским кодексом Российской Федерации и настоящим Контрактом.</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а) при снижении цены Контракта без изменения предусмотренного Контрактом объема услуг, качества оказываемых услуг и иных условий Контракта;</w:t>
      </w:r>
    </w:p>
    <w:p w:rsidR="002846EF" w:rsidRPr="002846EF" w:rsidRDefault="002846EF" w:rsidP="002846EF">
      <w:pPr>
        <w:widowControl/>
        <w:spacing w:line="228" w:lineRule="auto"/>
        <w:ind w:firstLine="720"/>
        <w:rPr>
          <w:rFonts w:ascii="XO Thames" w:hAnsi="XO Thames"/>
          <w:noProof/>
          <w:szCs w:val="24"/>
        </w:rPr>
      </w:pPr>
      <w:proofErr w:type="gramStart"/>
      <w:r w:rsidRPr="002846EF">
        <w:rPr>
          <w:rFonts w:ascii="XO Thames" w:hAnsi="XO Thames"/>
          <w:noProof/>
          <w:szCs w:val="24"/>
        </w:rPr>
        <w:t>б) если по предложению Государственного заказчика увеличивается предусмотренный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объем оказываемых услуг не более чем на десять процентов или уменьшается предусмотренный Контрактом объем оказываемых</w:t>
      </w:r>
      <w:proofErr w:type="gramEnd"/>
      <w:r w:rsidRPr="002846EF">
        <w:rPr>
          <w:rFonts w:ascii="XO Thames" w:hAnsi="XO Thames"/>
          <w:noProof/>
          <w:szCs w:val="24"/>
        </w:rPr>
        <w:t xml:space="preserve">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оказываемой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оказываемой услуги;</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846EF" w:rsidRPr="002846EF" w:rsidRDefault="002846EF" w:rsidP="002846EF">
      <w:pPr>
        <w:widowControl/>
        <w:ind w:firstLine="540"/>
        <w:rPr>
          <w:rFonts w:ascii="XO Thames" w:hAnsi="XO Thames"/>
          <w:noProof/>
          <w:szCs w:val="24"/>
        </w:rPr>
      </w:pPr>
      <w:r w:rsidRPr="002846EF">
        <w:rPr>
          <w:rFonts w:ascii="XO Thames" w:hAnsi="XO Thames"/>
          <w:noProof/>
          <w:szCs w:val="24"/>
        </w:rPr>
        <w:t>8.3. </w:t>
      </w:r>
      <w:proofErr w:type="gramStart"/>
      <w:r w:rsidRPr="002846EF">
        <w:rPr>
          <w:rFonts w:ascii="XO Thames" w:hAnsi="XO Thames"/>
          <w:noProof/>
          <w:szCs w:val="24"/>
        </w:rPr>
        <w:t xml:space="preserve">При исполнении Контракта (за исключением случаев, предусмотренных </w:t>
      </w:r>
      <w:hyperlink r:id="rId9" w:history="1">
        <w:r w:rsidRPr="002846EF">
          <w:rPr>
            <w:rFonts w:ascii="XO Thames" w:hAnsi="XO Thames"/>
            <w:noProof/>
            <w:szCs w:val="24"/>
          </w:rPr>
          <w:t>подпунктом «в»  пункта 1</w:t>
        </w:r>
      </w:hyperlink>
      <w:r w:rsidRPr="002846EF">
        <w:rPr>
          <w:rFonts w:ascii="XO Thames" w:hAnsi="XO Thames"/>
          <w:noProof/>
          <w:szCs w:val="24"/>
        </w:rPr>
        <w:t xml:space="preserve">, </w:t>
      </w:r>
      <w:hyperlink r:id="rId10" w:history="1">
        <w:r w:rsidRPr="002846EF">
          <w:rPr>
            <w:rFonts w:ascii="XO Thames" w:hAnsi="XO Thames"/>
            <w:noProof/>
            <w:szCs w:val="24"/>
          </w:rPr>
          <w:t>подпунктом «б» пункта 2</w:t>
        </w:r>
      </w:hyperlink>
      <w:r w:rsidRPr="002846EF">
        <w:rPr>
          <w:rFonts w:ascii="XO Thames" w:hAnsi="XO Thames"/>
          <w:noProof/>
          <w:szCs w:val="24"/>
        </w:rPr>
        <w:t xml:space="preserve">, </w:t>
      </w:r>
      <w:hyperlink r:id="rId11" w:history="1">
        <w:r w:rsidRPr="002846EF">
          <w:rPr>
            <w:rFonts w:ascii="XO Thames" w:hAnsi="XO Thames"/>
            <w:noProof/>
            <w:szCs w:val="24"/>
          </w:rPr>
          <w:t>подпунктом «в» пункта 3 части 4 статьи 14</w:t>
        </w:r>
      </w:hyperlink>
      <w:r w:rsidRPr="002846EF">
        <w:rPr>
          <w:rFonts w:ascii="XO Thames" w:hAnsi="XO Thames"/>
          <w:noProof/>
          <w:szCs w:val="24"/>
        </w:rPr>
        <w:t xml:space="preserve"> Закона </w:t>
      </w:r>
      <w:r w:rsidRPr="002846EF">
        <w:rPr>
          <w:rFonts w:ascii="XO Thames" w:hAnsi="XO Thames"/>
          <w:noProof/>
          <w:szCs w:val="24"/>
        </w:rPr>
        <w:br/>
        <w:t xml:space="preserve">№ 44-ФЗ)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8.4. Все изменения к Контракту действительны, если они оформлены в виде дополнительного соглашения к Контракту и подписаны Сторонами.</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8.5.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2846EF" w:rsidRPr="002846EF" w:rsidRDefault="002846EF" w:rsidP="002846EF">
      <w:pPr>
        <w:widowControl/>
        <w:autoSpaceDE w:val="0"/>
        <w:autoSpaceDN w:val="0"/>
        <w:adjustRightInd w:val="0"/>
        <w:spacing w:line="228" w:lineRule="auto"/>
        <w:ind w:firstLine="709"/>
        <w:rPr>
          <w:rFonts w:ascii="XO Thames" w:hAnsi="XO Thames"/>
          <w:noProof/>
          <w:szCs w:val="24"/>
        </w:rPr>
      </w:pPr>
      <w:r w:rsidRPr="002846EF">
        <w:rPr>
          <w:rFonts w:ascii="XO Thames" w:hAnsi="XO Thames"/>
          <w:noProof/>
          <w:szCs w:val="24"/>
        </w:rPr>
        <w:t>8.6.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случаях:</w:t>
      </w:r>
    </w:p>
    <w:p w:rsidR="002846EF" w:rsidRPr="002846EF" w:rsidRDefault="002846EF" w:rsidP="002846EF">
      <w:pPr>
        <w:widowControl/>
        <w:spacing w:line="228" w:lineRule="auto"/>
        <w:ind w:firstLine="709"/>
        <w:rPr>
          <w:rFonts w:ascii="XO Thames" w:hAnsi="XO Thames"/>
          <w:noProof/>
          <w:szCs w:val="24"/>
        </w:rPr>
      </w:pPr>
      <w:r w:rsidRPr="002846EF">
        <w:rPr>
          <w:rFonts w:ascii="XO Thames" w:hAnsi="XO Thames"/>
          <w:noProof/>
          <w:szCs w:val="24"/>
        </w:rPr>
        <w:t>- оказания услуг ненадлежащего качества с недостатками, которые не могут быть устранены в приемлемый для Государственного заказчика срок;</w:t>
      </w:r>
    </w:p>
    <w:p w:rsidR="002846EF" w:rsidRPr="002846EF" w:rsidRDefault="002846EF" w:rsidP="002846EF">
      <w:pPr>
        <w:widowControl/>
        <w:autoSpaceDE w:val="0"/>
        <w:autoSpaceDN w:val="0"/>
        <w:adjustRightInd w:val="0"/>
        <w:spacing w:line="228" w:lineRule="auto"/>
        <w:ind w:firstLine="709"/>
        <w:rPr>
          <w:rFonts w:ascii="XO Thames" w:hAnsi="XO Thames"/>
          <w:noProof/>
          <w:szCs w:val="24"/>
        </w:rPr>
      </w:pPr>
      <w:r w:rsidRPr="002846EF">
        <w:rPr>
          <w:rFonts w:ascii="XO Thames" w:hAnsi="XO Thames"/>
          <w:noProof/>
          <w:szCs w:val="24"/>
        </w:rPr>
        <w:t xml:space="preserve"> - неоднократного нарушения сроков оказания услуг.</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t xml:space="preserve">8.7.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неоднократного нарушения Государственным заказчиком сроков оплаты услуг. </w:t>
      </w:r>
    </w:p>
    <w:p w:rsidR="002846EF" w:rsidRPr="002846EF" w:rsidRDefault="002846EF" w:rsidP="002846EF">
      <w:pPr>
        <w:widowControl/>
        <w:spacing w:line="228" w:lineRule="auto"/>
        <w:ind w:firstLine="720"/>
        <w:rPr>
          <w:rFonts w:ascii="XO Thames" w:hAnsi="XO Thames"/>
          <w:noProof/>
          <w:szCs w:val="24"/>
        </w:rPr>
      </w:pPr>
      <w:r w:rsidRPr="002846EF">
        <w:rPr>
          <w:rFonts w:ascii="XO Thames" w:hAnsi="XO Thames"/>
          <w:noProof/>
          <w:szCs w:val="24"/>
        </w:rPr>
        <w:lastRenderedPageBreak/>
        <w:t>8.8.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2846EF" w:rsidRPr="002846EF" w:rsidRDefault="002846EF" w:rsidP="002846EF">
      <w:pPr>
        <w:widowControl/>
        <w:spacing w:line="228" w:lineRule="auto"/>
        <w:ind w:firstLine="720"/>
        <w:contextualSpacing/>
        <w:rPr>
          <w:rFonts w:ascii="XO Thames" w:hAnsi="XO Thames"/>
          <w:noProof/>
          <w:szCs w:val="24"/>
        </w:rPr>
      </w:pPr>
      <w:r w:rsidRPr="002846EF">
        <w:rPr>
          <w:rFonts w:ascii="XO Thames" w:hAnsi="XO Thames"/>
          <w:noProof/>
          <w:szCs w:val="24"/>
        </w:rPr>
        <w:t xml:space="preserve">8.9.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p>
    <w:p w:rsidR="004805E1" w:rsidRDefault="002846EF" w:rsidP="002846EF">
      <w:pPr>
        <w:widowControl/>
        <w:spacing w:line="228" w:lineRule="auto"/>
        <w:ind w:firstLine="0"/>
        <w:contextualSpacing/>
        <w:rPr>
          <w:rFonts w:ascii="XO Thames" w:hAnsi="XO Thames"/>
          <w:noProof/>
          <w:szCs w:val="24"/>
        </w:rPr>
      </w:pPr>
      <w:r w:rsidRPr="002846EF">
        <w:rPr>
          <w:rFonts w:ascii="XO Thames" w:hAnsi="XO Thames"/>
          <w:noProof/>
          <w:szCs w:val="24"/>
        </w:rPr>
        <w:t>в соответствующей части.</w:t>
      </w:r>
    </w:p>
    <w:p w:rsidR="004805E1" w:rsidRPr="002846EF" w:rsidRDefault="004805E1" w:rsidP="002846EF">
      <w:pPr>
        <w:widowControl/>
        <w:spacing w:line="228" w:lineRule="auto"/>
        <w:ind w:firstLine="0"/>
        <w:contextualSpacing/>
        <w:rPr>
          <w:rFonts w:ascii="XO Thames" w:hAnsi="XO Thames"/>
          <w:noProof/>
          <w:szCs w:val="24"/>
        </w:rPr>
      </w:pPr>
    </w:p>
    <w:p w:rsidR="00FB38D3" w:rsidRPr="00617E22" w:rsidRDefault="00ED35D2" w:rsidP="0030689B">
      <w:pPr>
        <w:pStyle w:val="aff0"/>
        <w:widowControl w:val="0"/>
        <w:spacing w:line="230" w:lineRule="auto"/>
        <w:ind w:left="0"/>
        <w:contextualSpacing/>
        <w:jc w:val="center"/>
        <w:rPr>
          <w:rFonts w:ascii="XO Thames" w:eastAsia="Calibri" w:hAnsi="XO Thames"/>
          <w:b/>
          <w:snapToGrid w:val="0"/>
          <w:color w:val="000000"/>
        </w:rPr>
      </w:pPr>
      <w:r w:rsidRPr="00617E22">
        <w:rPr>
          <w:rFonts w:ascii="XO Thames" w:eastAsia="Calibri" w:hAnsi="XO Thames"/>
          <w:b/>
          <w:snapToGrid w:val="0"/>
          <w:color w:val="000000"/>
        </w:rPr>
        <w:t>9</w:t>
      </w:r>
      <w:r w:rsidR="001B6069" w:rsidRPr="00617E22">
        <w:rPr>
          <w:rFonts w:ascii="XO Thames" w:eastAsia="Calibri" w:hAnsi="XO Thames"/>
          <w:b/>
          <w:snapToGrid w:val="0"/>
          <w:color w:val="000000"/>
        </w:rPr>
        <w:t xml:space="preserve">. </w:t>
      </w:r>
      <w:r w:rsidR="00FB38D3" w:rsidRPr="00617E22">
        <w:rPr>
          <w:rFonts w:ascii="XO Thames" w:eastAsia="Calibri" w:hAnsi="XO Thames"/>
          <w:b/>
          <w:snapToGrid w:val="0"/>
          <w:color w:val="000000"/>
        </w:rPr>
        <w:t>Порядок разрешения споров</w:t>
      </w:r>
    </w:p>
    <w:p w:rsidR="008546BF" w:rsidRPr="00617E22" w:rsidRDefault="00ED35D2" w:rsidP="0030689B">
      <w:pPr>
        <w:spacing w:line="230" w:lineRule="auto"/>
        <w:ind w:firstLine="708"/>
        <w:rPr>
          <w:rFonts w:ascii="XO Thames" w:hAnsi="XO Thames"/>
          <w:noProof/>
          <w:color w:val="000000"/>
        </w:rPr>
      </w:pPr>
      <w:r w:rsidRPr="00617E22">
        <w:rPr>
          <w:rFonts w:ascii="XO Thames" w:hAnsi="XO Thames"/>
          <w:noProof/>
          <w:color w:val="000000"/>
        </w:rPr>
        <w:t>9</w:t>
      </w:r>
      <w:r w:rsidR="008546BF" w:rsidRPr="00617E22">
        <w:rPr>
          <w:rFonts w:ascii="XO Thames" w:hAnsi="XO Thames"/>
          <w:noProof/>
          <w:color w:val="000000"/>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C77D39" w:rsidRPr="00617E22">
        <w:rPr>
          <w:rFonts w:ascii="XO Thames" w:hAnsi="XO Thames"/>
          <w:noProof/>
          <w:color w:val="000000"/>
        </w:rPr>
        <w:br/>
      </w:r>
      <w:r w:rsidR="008546BF" w:rsidRPr="00617E22">
        <w:rPr>
          <w:rFonts w:ascii="XO Thames" w:hAnsi="XO Thames"/>
          <w:noProof/>
          <w:color w:val="000000"/>
        </w:rPr>
        <w:t>и разногласия, возникающие при исполнении Контракта, подлежат разрешению</w:t>
      </w:r>
      <w:r w:rsidR="008546BF" w:rsidRPr="00617E22">
        <w:rPr>
          <w:rFonts w:ascii="XO Thames" w:hAnsi="XO Thames"/>
          <w:noProof/>
          <w:color w:val="000000"/>
        </w:rPr>
        <w:br/>
        <w:t xml:space="preserve">в Арбитражном суде по правилам подсудности в порядке, предусмотренном действующим законодательством Российской Федерации. </w:t>
      </w:r>
    </w:p>
    <w:p w:rsidR="008546BF" w:rsidRPr="00617E22" w:rsidRDefault="00ED35D2" w:rsidP="0030689B">
      <w:pPr>
        <w:spacing w:line="230" w:lineRule="auto"/>
        <w:ind w:firstLine="708"/>
        <w:rPr>
          <w:rFonts w:ascii="XO Thames" w:hAnsi="XO Thames"/>
          <w:noProof/>
          <w:color w:val="000000"/>
        </w:rPr>
      </w:pPr>
      <w:r w:rsidRPr="00617E22">
        <w:rPr>
          <w:rFonts w:ascii="XO Thames" w:hAnsi="XO Thames"/>
          <w:noProof/>
          <w:color w:val="000000"/>
        </w:rPr>
        <w:t>9</w:t>
      </w:r>
      <w:r w:rsidR="008546BF" w:rsidRPr="00617E22">
        <w:rPr>
          <w:rFonts w:ascii="XO Thames" w:hAnsi="XO Thames"/>
          <w:noProof/>
          <w:color w:val="000000"/>
        </w:rPr>
        <w:t xml:space="preserve">.2. Досудебный порядок урегулирования споров, предусматривающий направление претензии контрагенту, является обязательным. </w:t>
      </w:r>
    </w:p>
    <w:p w:rsidR="008546BF" w:rsidRDefault="008546BF" w:rsidP="0030689B">
      <w:pPr>
        <w:spacing w:line="230" w:lineRule="auto"/>
        <w:ind w:firstLine="708"/>
        <w:rPr>
          <w:rFonts w:ascii="XO Thames" w:hAnsi="XO Thames"/>
          <w:noProof/>
          <w:color w:val="000000"/>
        </w:rPr>
      </w:pPr>
      <w:r w:rsidRPr="00617E22">
        <w:rPr>
          <w:rFonts w:ascii="XO Thames" w:hAnsi="XO Thames"/>
          <w:noProof/>
          <w:color w:val="000000"/>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C77D39" w:rsidRPr="00617E22">
        <w:rPr>
          <w:rFonts w:ascii="XO Thames" w:hAnsi="XO Thames"/>
          <w:noProof/>
          <w:color w:val="000000"/>
        </w:rPr>
        <w:br/>
      </w:r>
      <w:r w:rsidR="004847EE" w:rsidRPr="00617E22">
        <w:rPr>
          <w:rFonts w:ascii="XO Thames" w:hAnsi="XO Thames"/>
          <w:noProof/>
          <w:color w:val="000000"/>
        </w:rPr>
        <w:t xml:space="preserve">7 </w:t>
      </w:r>
      <w:r w:rsidRPr="00617E22">
        <w:rPr>
          <w:rFonts w:ascii="XO Thames" w:hAnsi="XO Thames"/>
          <w:noProof/>
          <w:color w:val="000000"/>
        </w:rPr>
        <w:t>(</w:t>
      </w:r>
      <w:r w:rsidR="004847EE" w:rsidRPr="00617E22">
        <w:rPr>
          <w:rFonts w:ascii="XO Thames" w:hAnsi="XO Thames"/>
          <w:noProof/>
          <w:color w:val="000000"/>
        </w:rPr>
        <w:t>Семи</w:t>
      </w:r>
      <w:r w:rsidRPr="00617E22">
        <w:rPr>
          <w:rFonts w:ascii="XO Thames" w:hAnsi="XO Thames"/>
          <w:noProof/>
          <w:color w:val="000000"/>
        </w:rPr>
        <w:t>)</w:t>
      </w:r>
      <w:r w:rsidR="004847EE" w:rsidRPr="00617E22">
        <w:rPr>
          <w:rFonts w:ascii="XO Thames" w:hAnsi="XO Thames"/>
          <w:noProof/>
          <w:color w:val="000000"/>
        </w:rPr>
        <w:t xml:space="preserve"> календарных</w:t>
      </w:r>
      <w:r w:rsidRPr="00617E22">
        <w:rPr>
          <w:rFonts w:ascii="XO Thames" w:hAnsi="XO Thames"/>
          <w:noProof/>
          <w:color w:val="000000"/>
        </w:rPr>
        <w:t xml:space="preserve">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4805E1" w:rsidRPr="00617E22" w:rsidRDefault="004805E1" w:rsidP="0030689B">
      <w:pPr>
        <w:spacing w:line="230" w:lineRule="auto"/>
        <w:ind w:firstLine="708"/>
        <w:rPr>
          <w:rFonts w:ascii="XO Thames" w:hAnsi="XO Thames"/>
          <w:noProof/>
          <w:color w:val="000000"/>
        </w:rPr>
      </w:pPr>
    </w:p>
    <w:p w:rsidR="005800DF" w:rsidRPr="00617E22" w:rsidRDefault="005800DF" w:rsidP="0030689B">
      <w:pPr>
        <w:pStyle w:val="14"/>
        <w:spacing w:line="230" w:lineRule="auto"/>
        <w:ind w:firstLine="0"/>
        <w:contextualSpacing/>
        <w:jc w:val="center"/>
        <w:rPr>
          <w:rFonts w:ascii="XO Thames" w:hAnsi="XO Thames"/>
          <w:b/>
          <w:sz w:val="14"/>
          <w:szCs w:val="14"/>
        </w:rPr>
      </w:pPr>
    </w:p>
    <w:p w:rsidR="00064B27" w:rsidRPr="00617E22" w:rsidRDefault="00ED35D2" w:rsidP="0030689B">
      <w:pPr>
        <w:pStyle w:val="14"/>
        <w:spacing w:line="230" w:lineRule="auto"/>
        <w:ind w:firstLine="0"/>
        <w:contextualSpacing/>
        <w:jc w:val="center"/>
        <w:rPr>
          <w:rFonts w:ascii="XO Thames" w:hAnsi="XO Thames"/>
          <w:b/>
          <w:sz w:val="24"/>
          <w:szCs w:val="24"/>
        </w:rPr>
      </w:pPr>
      <w:r w:rsidRPr="00617E22">
        <w:rPr>
          <w:rFonts w:ascii="XO Thames" w:hAnsi="XO Thames"/>
          <w:b/>
          <w:sz w:val="24"/>
          <w:szCs w:val="24"/>
        </w:rPr>
        <w:t>10</w:t>
      </w:r>
      <w:r w:rsidR="00064B27" w:rsidRPr="00617E22">
        <w:rPr>
          <w:rFonts w:ascii="XO Thames" w:hAnsi="XO Thames"/>
          <w:b/>
          <w:sz w:val="24"/>
          <w:szCs w:val="24"/>
        </w:rPr>
        <w:t xml:space="preserve">. Срок действия </w:t>
      </w:r>
      <w:r w:rsidR="00817886" w:rsidRPr="00617E22">
        <w:rPr>
          <w:rFonts w:ascii="XO Thames" w:hAnsi="XO Thames"/>
          <w:b/>
          <w:sz w:val="24"/>
          <w:szCs w:val="24"/>
        </w:rPr>
        <w:t xml:space="preserve">и дата окончания исполнения </w:t>
      </w:r>
      <w:r w:rsidR="00064B27" w:rsidRPr="00617E22">
        <w:rPr>
          <w:rFonts w:ascii="XO Thames" w:hAnsi="XO Thames"/>
          <w:b/>
          <w:sz w:val="24"/>
          <w:szCs w:val="24"/>
        </w:rPr>
        <w:t>Контракта</w:t>
      </w:r>
    </w:p>
    <w:p w:rsidR="008B6DD5" w:rsidRPr="00617E22" w:rsidRDefault="00ED35D2" w:rsidP="0030689B">
      <w:pPr>
        <w:spacing w:line="230" w:lineRule="auto"/>
        <w:ind w:firstLine="720"/>
        <w:contextualSpacing/>
        <w:rPr>
          <w:rFonts w:ascii="XO Thames" w:hAnsi="XO Thames"/>
          <w:noProof/>
          <w:szCs w:val="24"/>
        </w:rPr>
      </w:pPr>
      <w:r w:rsidRPr="00617E22">
        <w:rPr>
          <w:rFonts w:ascii="XO Thames" w:hAnsi="XO Thames"/>
          <w:noProof/>
          <w:szCs w:val="24"/>
        </w:rPr>
        <w:t>10</w:t>
      </w:r>
      <w:r w:rsidR="008B6DD5" w:rsidRPr="00617E22">
        <w:rPr>
          <w:rFonts w:ascii="XO Thames" w:hAnsi="XO Thames"/>
          <w:noProof/>
          <w:szCs w:val="24"/>
        </w:rPr>
        <w:t xml:space="preserve">.1. Настоящий Контракт вступает в силу с момента его подписания Сторонами </w:t>
      </w:r>
      <w:r w:rsidR="00C77D39" w:rsidRPr="00617E22">
        <w:rPr>
          <w:rFonts w:ascii="XO Thames" w:hAnsi="XO Thames"/>
          <w:noProof/>
          <w:szCs w:val="24"/>
        </w:rPr>
        <w:br/>
      </w:r>
      <w:r w:rsidR="008B6DD5" w:rsidRPr="00617E22">
        <w:rPr>
          <w:rFonts w:ascii="XO Thames" w:hAnsi="XO Thames"/>
          <w:noProof/>
          <w:szCs w:val="24"/>
        </w:rPr>
        <w:t>и действует по «</w:t>
      </w:r>
      <w:r w:rsidR="006C4B48">
        <w:rPr>
          <w:rFonts w:ascii="XO Thames" w:hAnsi="XO Thames"/>
          <w:noProof/>
          <w:szCs w:val="24"/>
        </w:rPr>
        <w:t>02</w:t>
      </w:r>
      <w:r w:rsidR="008B6DD5" w:rsidRPr="00617E22">
        <w:rPr>
          <w:rFonts w:ascii="XO Thames" w:hAnsi="XO Thames"/>
          <w:noProof/>
          <w:szCs w:val="24"/>
        </w:rPr>
        <w:t xml:space="preserve">» </w:t>
      </w:r>
      <w:r w:rsidR="006C4B48">
        <w:rPr>
          <w:rFonts w:ascii="XO Thames" w:hAnsi="XO Thames"/>
          <w:noProof/>
          <w:szCs w:val="24"/>
        </w:rPr>
        <w:t>ноября</w:t>
      </w:r>
      <w:r w:rsidR="008B6DD5" w:rsidRPr="00617E22">
        <w:rPr>
          <w:rFonts w:ascii="XO Thames" w:hAnsi="XO Thames"/>
          <w:noProof/>
          <w:szCs w:val="24"/>
        </w:rPr>
        <w:t xml:space="preserve"> 202</w:t>
      </w:r>
      <w:r w:rsidR="006B3E3B" w:rsidRPr="00617E22">
        <w:rPr>
          <w:rFonts w:ascii="XO Thames" w:hAnsi="XO Thames"/>
          <w:noProof/>
          <w:szCs w:val="24"/>
        </w:rPr>
        <w:t>6</w:t>
      </w:r>
      <w:r w:rsidR="008B6DD5" w:rsidRPr="00617E22">
        <w:rPr>
          <w:rFonts w:ascii="XO Thames" w:hAnsi="XO Thames"/>
          <w:noProof/>
          <w:szCs w:val="24"/>
        </w:rPr>
        <w:t xml:space="preserve"> г., а в части осуществления оплаты– до полного исполнения.</w:t>
      </w:r>
    </w:p>
    <w:p w:rsidR="008B6DD5" w:rsidRDefault="00ED35D2" w:rsidP="0030689B">
      <w:pPr>
        <w:widowControl/>
        <w:spacing w:line="230" w:lineRule="auto"/>
        <w:ind w:firstLine="709"/>
        <w:rPr>
          <w:rFonts w:ascii="XO Thames" w:hAnsi="XO Thames"/>
          <w:noProof/>
          <w:szCs w:val="24"/>
        </w:rPr>
      </w:pPr>
      <w:r w:rsidRPr="00617E22">
        <w:rPr>
          <w:rFonts w:ascii="XO Thames" w:hAnsi="XO Thames"/>
          <w:szCs w:val="24"/>
        </w:rPr>
        <w:t>10</w:t>
      </w:r>
      <w:r w:rsidR="008B6DD5" w:rsidRPr="00617E22">
        <w:rPr>
          <w:rFonts w:ascii="XO Thames" w:hAnsi="XO Thames"/>
          <w:szCs w:val="24"/>
        </w:rPr>
        <w:t xml:space="preserve">.2. Дата окончания исполнения Контракта – </w:t>
      </w:r>
      <w:r w:rsidR="008B6DD5" w:rsidRPr="00617E22">
        <w:rPr>
          <w:rFonts w:ascii="XO Thames" w:hAnsi="XO Thames"/>
          <w:noProof/>
          <w:szCs w:val="24"/>
        </w:rPr>
        <w:t>«</w:t>
      </w:r>
      <w:r w:rsidR="006C4B48">
        <w:rPr>
          <w:rFonts w:ascii="XO Thames" w:hAnsi="XO Thames"/>
          <w:noProof/>
          <w:szCs w:val="24"/>
        </w:rPr>
        <w:t>02</w:t>
      </w:r>
      <w:r w:rsidR="008B6DD5" w:rsidRPr="00617E22">
        <w:rPr>
          <w:rFonts w:ascii="XO Thames" w:hAnsi="XO Thames"/>
          <w:noProof/>
          <w:szCs w:val="24"/>
        </w:rPr>
        <w:t xml:space="preserve">» </w:t>
      </w:r>
      <w:r w:rsidR="002514E6">
        <w:rPr>
          <w:rFonts w:ascii="XO Thames" w:hAnsi="XO Thames"/>
          <w:noProof/>
          <w:szCs w:val="24"/>
        </w:rPr>
        <w:t>нояб</w:t>
      </w:r>
      <w:r w:rsidR="006C4B48">
        <w:rPr>
          <w:rFonts w:ascii="XO Thames" w:hAnsi="XO Thames"/>
          <w:noProof/>
          <w:szCs w:val="24"/>
        </w:rPr>
        <w:t>ря</w:t>
      </w:r>
      <w:r w:rsidR="008B6DD5" w:rsidRPr="00617E22">
        <w:rPr>
          <w:rFonts w:ascii="XO Thames" w:hAnsi="XO Thames"/>
          <w:noProof/>
          <w:szCs w:val="24"/>
        </w:rPr>
        <w:t xml:space="preserve"> 202</w:t>
      </w:r>
      <w:r w:rsidR="006B3E3B" w:rsidRPr="00617E22">
        <w:rPr>
          <w:rFonts w:ascii="XO Thames" w:hAnsi="XO Thames"/>
          <w:noProof/>
          <w:szCs w:val="24"/>
        </w:rPr>
        <w:t>6</w:t>
      </w:r>
      <w:r w:rsidR="008B6DD5" w:rsidRPr="00617E22">
        <w:rPr>
          <w:rFonts w:ascii="XO Thames" w:hAnsi="XO Thames"/>
          <w:noProof/>
          <w:szCs w:val="24"/>
        </w:rPr>
        <w:t xml:space="preserve"> г.</w:t>
      </w:r>
    </w:p>
    <w:p w:rsidR="004805E1" w:rsidRPr="00617E22" w:rsidRDefault="004805E1" w:rsidP="0030689B">
      <w:pPr>
        <w:widowControl/>
        <w:spacing w:line="230" w:lineRule="auto"/>
        <w:ind w:firstLine="709"/>
        <w:rPr>
          <w:rFonts w:ascii="XO Thames" w:hAnsi="XO Thames"/>
          <w:noProof/>
          <w:szCs w:val="24"/>
        </w:rPr>
      </w:pPr>
    </w:p>
    <w:p w:rsidR="00C77D39" w:rsidRPr="00617E22" w:rsidRDefault="00C77D39" w:rsidP="00A76C3A">
      <w:pPr>
        <w:spacing w:line="230" w:lineRule="auto"/>
        <w:ind w:firstLine="0"/>
        <w:jc w:val="center"/>
        <w:rPr>
          <w:rFonts w:ascii="XO Thames" w:hAnsi="XO Thames"/>
          <w:b/>
          <w:sz w:val="14"/>
          <w:szCs w:val="14"/>
        </w:rPr>
      </w:pPr>
    </w:p>
    <w:p w:rsidR="00332DEE" w:rsidRPr="00617E22" w:rsidRDefault="00ED35D2" w:rsidP="00A76C3A">
      <w:pPr>
        <w:spacing w:line="230" w:lineRule="auto"/>
        <w:ind w:firstLine="0"/>
        <w:jc w:val="center"/>
        <w:rPr>
          <w:rFonts w:ascii="XO Thames" w:hAnsi="XO Thames"/>
          <w:b/>
          <w:szCs w:val="24"/>
        </w:rPr>
      </w:pPr>
      <w:r w:rsidRPr="00617E22">
        <w:rPr>
          <w:rFonts w:ascii="XO Thames" w:hAnsi="XO Thames"/>
          <w:b/>
          <w:szCs w:val="24"/>
        </w:rPr>
        <w:t>11</w:t>
      </w:r>
      <w:r w:rsidR="00332DEE" w:rsidRPr="00617E22">
        <w:rPr>
          <w:rFonts w:ascii="XO Thames" w:hAnsi="XO Thames"/>
          <w:b/>
          <w:szCs w:val="24"/>
        </w:rPr>
        <w:t>. Прочие условия</w:t>
      </w:r>
    </w:p>
    <w:p w:rsidR="004847EE" w:rsidRPr="00617E22" w:rsidRDefault="00ED35D2" w:rsidP="0030689B">
      <w:pPr>
        <w:spacing w:line="230" w:lineRule="auto"/>
        <w:ind w:firstLine="720"/>
        <w:contextualSpacing/>
        <w:rPr>
          <w:rFonts w:ascii="XO Thames" w:hAnsi="XO Thames"/>
          <w:noProof/>
          <w:szCs w:val="24"/>
        </w:rPr>
      </w:pPr>
      <w:r w:rsidRPr="00617E22">
        <w:rPr>
          <w:rFonts w:ascii="XO Thames" w:hAnsi="XO Thames"/>
          <w:color w:val="000000"/>
          <w:szCs w:val="24"/>
        </w:rPr>
        <w:t>11</w:t>
      </w:r>
      <w:r w:rsidR="004847EE" w:rsidRPr="00617E22">
        <w:rPr>
          <w:rFonts w:ascii="XO Thames" w:hAnsi="XO Thames"/>
          <w:color w:val="000000"/>
          <w:szCs w:val="24"/>
        </w:rPr>
        <w:t>.1. </w:t>
      </w:r>
      <w:r w:rsidR="004847EE" w:rsidRPr="00617E22">
        <w:rPr>
          <w:rFonts w:ascii="XO Thames" w:hAnsi="XO Thames"/>
          <w:noProof/>
          <w:szCs w:val="24"/>
        </w:rPr>
        <w:t>Контракт составлен в двух подлинных экземплярах, имеющих одинаковую юридическую силу, по одному для каждой из Сторон.</w:t>
      </w:r>
    </w:p>
    <w:p w:rsidR="004847EE" w:rsidRPr="00617E22" w:rsidRDefault="00ED35D2" w:rsidP="0030689B">
      <w:pPr>
        <w:spacing w:line="230" w:lineRule="auto"/>
        <w:ind w:firstLine="720"/>
        <w:contextualSpacing/>
        <w:rPr>
          <w:rFonts w:ascii="XO Thames" w:eastAsia="Calibri" w:hAnsi="XO Thames"/>
          <w:snapToGrid w:val="0"/>
          <w:color w:val="000000"/>
          <w:szCs w:val="24"/>
        </w:rPr>
      </w:pPr>
      <w:r w:rsidRPr="00617E22">
        <w:rPr>
          <w:rFonts w:ascii="XO Thames" w:eastAsia="Calibri" w:hAnsi="XO Thames"/>
          <w:noProof/>
          <w:snapToGrid w:val="0"/>
          <w:color w:val="000000"/>
          <w:szCs w:val="24"/>
        </w:rPr>
        <w:t>11</w:t>
      </w:r>
      <w:r w:rsidR="004847EE" w:rsidRPr="00617E22">
        <w:rPr>
          <w:rFonts w:ascii="XO Thames" w:eastAsia="Calibri" w:hAnsi="XO Thames"/>
          <w:noProof/>
          <w:snapToGrid w:val="0"/>
          <w:color w:val="000000"/>
          <w:szCs w:val="24"/>
        </w:rPr>
        <w:t>.2. </w:t>
      </w:r>
      <w:r w:rsidR="004847EE" w:rsidRPr="00617E22">
        <w:rPr>
          <w:rFonts w:ascii="XO Thames" w:eastAsia="Calibri" w:hAnsi="XO Thames"/>
          <w:snapToGrid w:val="0"/>
          <w:color w:val="000000"/>
          <w:szCs w:val="24"/>
        </w:rPr>
        <w:t xml:space="preserve">При исполнении Контракта не допускается перемена Исполнителя, </w:t>
      </w:r>
      <w:r w:rsidR="004847EE" w:rsidRPr="00617E22">
        <w:rPr>
          <w:rFonts w:ascii="XO Thames" w:eastAsia="Calibri" w:hAnsi="XO Thames"/>
          <w:snapToGrid w:val="0"/>
          <w:color w:val="000000"/>
          <w:szCs w:val="24"/>
        </w:rPr>
        <w:br/>
        <w:t xml:space="preserve">за исключением случаев, когда новый Исполнитель является правопреемником Исполнителя </w:t>
      </w:r>
      <w:r w:rsidR="00C77D39" w:rsidRPr="00617E22">
        <w:rPr>
          <w:rFonts w:ascii="XO Thames" w:eastAsia="Calibri" w:hAnsi="XO Thames"/>
          <w:snapToGrid w:val="0"/>
          <w:color w:val="000000"/>
          <w:szCs w:val="24"/>
        </w:rPr>
        <w:br/>
      </w:r>
      <w:r w:rsidR="004847EE" w:rsidRPr="00617E22">
        <w:rPr>
          <w:rFonts w:ascii="XO Thames" w:eastAsia="Calibri" w:hAnsi="XO Thames"/>
          <w:snapToGrid w:val="0"/>
          <w:color w:val="000000"/>
          <w:szCs w:val="24"/>
        </w:rPr>
        <w:t xml:space="preserve">по такому Контракту вследствие реорганизации юридического лица </w:t>
      </w:r>
      <w:r w:rsidR="004847EE" w:rsidRPr="00617E22">
        <w:rPr>
          <w:rFonts w:ascii="XO Thames" w:eastAsia="Calibri" w:hAnsi="XO Thames"/>
          <w:snapToGrid w:val="0"/>
          <w:color w:val="000000"/>
          <w:szCs w:val="24"/>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4847EE" w:rsidRPr="00617E22" w:rsidRDefault="00ED35D2" w:rsidP="0030689B">
      <w:pPr>
        <w:spacing w:line="230" w:lineRule="auto"/>
        <w:ind w:firstLine="720"/>
        <w:contextualSpacing/>
        <w:rPr>
          <w:rFonts w:ascii="XO Thames" w:eastAsia="Calibri" w:hAnsi="XO Thames"/>
          <w:noProof/>
          <w:snapToGrid w:val="0"/>
          <w:color w:val="000000"/>
          <w:szCs w:val="24"/>
        </w:rPr>
      </w:pPr>
      <w:r w:rsidRPr="00617E22">
        <w:rPr>
          <w:rFonts w:ascii="XO Thames" w:eastAsia="Calibri" w:hAnsi="XO Thames"/>
          <w:noProof/>
          <w:snapToGrid w:val="0"/>
          <w:color w:val="000000"/>
          <w:szCs w:val="24"/>
        </w:rPr>
        <w:t>11</w:t>
      </w:r>
      <w:r w:rsidR="004847EE" w:rsidRPr="00617E22">
        <w:rPr>
          <w:rFonts w:ascii="XO Thames" w:eastAsia="Calibri" w:hAnsi="XO Thames"/>
          <w:noProof/>
          <w:snapToGrid w:val="0"/>
          <w:color w:val="000000"/>
          <w:szCs w:val="24"/>
        </w:rPr>
        <w:t>.3.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rsidR="004847EE" w:rsidRPr="00617E22" w:rsidRDefault="00ED35D2" w:rsidP="0030689B">
      <w:pPr>
        <w:spacing w:line="230" w:lineRule="auto"/>
        <w:ind w:firstLine="720"/>
        <w:contextualSpacing/>
        <w:rPr>
          <w:rFonts w:ascii="XO Thames" w:eastAsia="Calibri" w:hAnsi="XO Thames"/>
          <w:noProof/>
          <w:snapToGrid w:val="0"/>
          <w:color w:val="000000"/>
          <w:szCs w:val="24"/>
        </w:rPr>
      </w:pPr>
      <w:r w:rsidRPr="00617E22">
        <w:rPr>
          <w:rFonts w:ascii="XO Thames" w:eastAsia="Calibri" w:hAnsi="XO Thames"/>
          <w:noProof/>
          <w:snapToGrid w:val="0"/>
          <w:color w:val="000000"/>
          <w:szCs w:val="24"/>
        </w:rPr>
        <w:t>11</w:t>
      </w:r>
      <w:r w:rsidR="004847EE" w:rsidRPr="00617E22">
        <w:rPr>
          <w:rFonts w:ascii="XO Thames" w:eastAsia="Calibri" w:hAnsi="XO Thames"/>
          <w:noProof/>
          <w:snapToGrid w:val="0"/>
          <w:color w:val="000000"/>
          <w:szCs w:val="24"/>
        </w:rPr>
        <w:t xml:space="preserve">.4. По факту исполнения взаимных обязательств по Контракту </w:t>
      </w:r>
      <w:r w:rsidR="004847EE" w:rsidRPr="00617E22">
        <w:rPr>
          <w:rFonts w:ascii="XO Thames" w:eastAsia="Calibri" w:hAnsi="XO Thames"/>
          <w:noProof/>
          <w:snapToGrid w:val="0"/>
          <w:color w:val="000000"/>
          <w:szCs w:val="24"/>
        </w:rPr>
        <w:br/>
        <w:t xml:space="preserve">в срок, не позднее 15 (Пятнадцати) рабочих дней после оплаты </w:t>
      </w:r>
      <w:r w:rsidR="004944AF">
        <w:rPr>
          <w:rFonts w:ascii="XO Thames" w:eastAsia="Calibri" w:hAnsi="XO Thames"/>
          <w:noProof/>
          <w:snapToGrid w:val="0"/>
          <w:color w:val="000000"/>
          <w:szCs w:val="24"/>
        </w:rPr>
        <w:t>у</w:t>
      </w:r>
      <w:r w:rsidR="004847EE" w:rsidRPr="00617E22">
        <w:rPr>
          <w:rFonts w:ascii="XO Thames" w:eastAsia="Calibri" w:hAnsi="XO Thames"/>
          <w:noProof/>
          <w:snapToGrid w:val="0"/>
          <w:color w:val="000000"/>
          <w:szCs w:val="24"/>
        </w:rPr>
        <w:t>слу</w:t>
      </w:r>
      <w:r w:rsidR="00054947" w:rsidRPr="00617E22">
        <w:rPr>
          <w:rFonts w:ascii="XO Thames" w:eastAsia="Calibri" w:hAnsi="XO Thames"/>
          <w:noProof/>
          <w:snapToGrid w:val="0"/>
          <w:color w:val="000000"/>
          <w:szCs w:val="24"/>
        </w:rPr>
        <w:t>г</w:t>
      </w:r>
      <w:r w:rsidR="004847EE" w:rsidRPr="00617E22">
        <w:rPr>
          <w:rFonts w:ascii="XO Thames" w:eastAsia="Calibri" w:hAnsi="XO Thames"/>
          <w:snapToGrid w:val="0"/>
          <w:color w:val="000000"/>
          <w:szCs w:val="24"/>
        </w:rPr>
        <w:t xml:space="preserve"> </w:t>
      </w:r>
      <w:r w:rsidR="004847EE" w:rsidRPr="00617E22">
        <w:rPr>
          <w:rFonts w:ascii="XO Thames" w:eastAsia="Calibri" w:hAnsi="XO Thames"/>
          <w:noProof/>
          <w:snapToGrid w:val="0"/>
          <w:color w:val="000000"/>
          <w:szCs w:val="24"/>
        </w:rPr>
        <w:t xml:space="preserve">Государственным заказчиком, а также по требованию одной из Сторон, </w:t>
      </w:r>
      <w:r w:rsidR="00BD1924" w:rsidRPr="00617E22">
        <w:rPr>
          <w:rFonts w:ascii="XO Thames" w:eastAsia="Calibri" w:hAnsi="XO Thames"/>
          <w:noProof/>
          <w:snapToGrid w:val="0"/>
          <w:color w:val="000000"/>
          <w:szCs w:val="24"/>
        </w:rPr>
        <w:t xml:space="preserve">составляется </w:t>
      </w:r>
      <w:r w:rsidR="004847EE" w:rsidRPr="00617E22">
        <w:rPr>
          <w:rFonts w:ascii="XO Thames" w:eastAsia="Calibri" w:hAnsi="XO Thames"/>
          <w:noProof/>
          <w:snapToGrid w:val="0"/>
          <w:color w:val="000000"/>
          <w:szCs w:val="24"/>
        </w:rPr>
        <w:t xml:space="preserve">акт сверки взаиморасчетов </w:t>
      </w:r>
      <w:r w:rsidR="00C77D39" w:rsidRPr="00617E22">
        <w:rPr>
          <w:rFonts w:ascii="XO Thames" w:eastAsia="Calibri" w:hAnsi="XO Thames"/>
          <w:noProof/>
          <w:snapToGrid w:val="0"/>
          <w:color w:val="000000"/>
          <w:szCs w:val="24"/>
        </w:rPr>
        <w:br/>
      </w:r>
      <w:r w:rsidR="004847EE" w:rsidRPr="00617E22">
        <w:rPr>
          <w:rFonts w:ascii="XO Thames" w:eastAsia="Calibri" w:hAnsi="XO Thames"/>
          <w:noProof/>
          <w:snapToGrid w:val="0"/>
          <w:color w:val="000000"/>
          <w:szCs w:val="24"/>
        </w:rPr>
        <w:t>в произвольной форме, который подписывается уполномоченными представителями Сторон.</w:t>
      </w:r>
    </w:p>
    <w:p w:rsidR="004847EE" w:rsidRPr="00617E22" w:rsidRDefault="00ED35D2" w:rsidP="0030689B">
      <w:pPr>
        <w:spacing w:line="230" w:lineRule="auto"/>
        <w:ind w:firstLine="720"/>
        <w:contextualSpacing/>
        <w:rPr>
          <w:rFonts w:ascii="XO Thames" w:eastAsia="Calibri" w:hAnsi="XO Thames"/>
          <w:noProof/>
          <w:snapToGrid w:val="0"/>
          <w:color w:val="000000"/>
          <w:szCs w:val="24"/>
        </w:rPr>
      </w:pPr>
      <w:r w:rsidRPr="00617E22">
        <w:rPr>
          <w:rFonts w:ascii="XO Thames" w:eastAsia="Calibri" w:hAnsi="XO Thames"/>
          <w:snapToGrid w:val="0"/>
          <w:szCs w:val="24"/>
        </w:rPr>
        <w:t>11</w:t>
      </w:r>
      <w:r w:rsidR="004847EE" w:rsidRPr="00617E22">
        <w:rPr>
          <w:rFonts w:ascii="XO Thames" w:eastAsia="Calibri" w:hAnsi="XO Thames"/>
          <w:snapToGrid w:val="0"/>
          <w:szCs w:val="24"/>
        </w:rPr>
        <w:t>.5.</w:t>
      </w:r>
      <w:r w:rsidR="004847EE" w:rsidRPr="00617E22">
        <w:rPr>
          <w:rFonts w:ascii="XO Thames" w:eastAsia="Calibri" w:hAnsi="XO Thames"/>
          <w:noProof/>
          <w:snapToGrid w:val="0"/>
          <w:szCs w:val="24"/>
        </w:rPr>
        <w:t> В рамках настоящего Контракта не допускается уступка требования, предусмотренная статьей 388 Гражданского кодекса Российской Федерации.</w:t>
      </w:r>
    </w:p>
    <w:p w:rsidR="004847EE" w:rsidRPr="00617E22" w:rsidRDefault="00ED35D2" w:rsidP="0030689B">
      <w:pPr>
        <w:spacing w:line="230" w:lineRule="auto"/>
        <w:ind w:firstLine="720"/>
        <w:contextualSpacing/>
        <w:rPr>
          <w:rFonts w:ascii="XO Thames" w:eastAsia="Calibri" w:hAnsi="XO Thames"/>
          <w:snapToGrid w:val="0"/>
          <w:color w:val="000000"/>
          <w:szCs w:val="24"/>
        </w:rPr>
      </w:pPr>
      <w:r w:rsidRPr="00617E22">
        <w:rPr>
          <w:rFonts w:ascii="XO Thames" w:eastAsia="Calibri" w:hAnsi="XO Thames"/>
          <w:snapToGrid w:val="0"/>
          <w:color w:val="000000"/>
          <w:szCs w:val="24"/>
        </w:rPr>
        <w:t>11</w:t>
      </w:r>
      <w:r w:rsidR="004847EE" w:rsidRPr="00617E22">
        <w:rPr>
          <w:rFonts w:ascii="XO Thames" w:eastAsia="Calibri" w:hAnsi="XO Thames"/>
          <w:snapToGrid w:val="0"/>
          <w:color w:val="000000"/>
          <w:szCs w:val="24"/>
        </w:rPr>
        <w:t>.6. Во всем остальном, что не предусмотрено Контрактом, Стороны руководствуются действующим законодательством Российской Федерации.</w:t>
      </w:r>
    </w:p>
    <w:p w:rsidR="004847EE" w:rsidRPr="00617E22" w:rsidRDefault="00ED35D2" w:rsidP="0030689B">
      <w:pPr>
        <w:spacing w:line="230" w:lineRule="auto"/>
        <w:ind w:firstLine="720"/>
        <w:contextualSpacing/>
        <w:rPr>
          <w:rFonts w:ascii="XO Thames" w:eastAsia="Calibri" w:hAnsi="XO Thames"/>
          <w:snapToGrid w:val="0"/>
          <w:color w:val="000000"/>
          <w:szCs w:val="24"/>
        </w:rPr>
      </w:pPr>
      <w:r w:rsidRPr="00617E22">
        <w:rPr>
          <w:rFonts w:ascii="XO Thames" w:eastAsia="Calibri" w:hAnsi="XO Thames"/>
          <w:snapToGrid w:val="0"/>
          <w:color w:val="000000"/>
          <w:szCs w:val="24"/>
        </w:rPr>
        <w:t>11</w:t>
      </w:r>
      <w:r w:rsidR="004847EE" w:rsidRPr="00617E22">
        <w:rPr>
          <w:rFonts w:ascii="XO Thames" w:eastAsia="Calibri" w:hAnsi="XO Thames"/>
          <w:snapToGrid w:val="0"/>
          <w:color w:val="000000"/>
          <w:szCs w:val="24"/>
        </w:rPr>
        <w:t>.7. Приложения к Контракту, являющиеся его неотъемлемыми частями:</w:t>
      </w:r>
    </w:p>
    <w:p w:rsidR="004847EE" w:rsidRPr="00617E22" w:rsidRDefault="004847EE" w:rsidP="0030689B">
      <w:pPr>
        <w:spacing w:line="230" w:lineRule="auto"/>
        <w:ind w:firstLine="720"/>
        <w:contextualSpacing/>
        <w:rPr>
          <w:rFonts w:ascii="XO Thames" w:eastAsia="Calibri" w:hAnsi="XO Thames"/>
          <w:snapToGrid w:val="0"/>
          <w:color w:val="000000"/>
          <w:szCs w:val="24"/>
        </w:rPr>
      </w:pPr>
      <w:r w:rsidRPr="00617E22">
        <w:rPr>
          <w:rFonts w:ascii="XO Thames" w:eastAsia="Calibri" w:hAnsi="XO Thames"/>
          <w:snapToGrid w:val="0"/>
          <w:color w:val="000000"/>
          <w:szCs w:val="24"/>
        </w:rPr>
        <w:t>Приложение № 1</w:t>
      </w:r>
      <w:r w:rsidR="00120F28" w:rsidRPr="00617E22">
        <w:rPr>
          <w:rFonts w:ascii="XO Thames" w:eastAsia="Calibri" w:hAnsi="XO Thames"/>
          <w:snapToGrid w:val="0"/>
          <w:color w:val="000000"/>
          <w:szCs w:val="24"/>
        </w:rPr>
        <w:t> - </w:t>
      </w:r>
      <w:r w:rsidRPr="00617E22">
        <w:rPr>
          <w:rFonts w:ascii="XO Thames" w:eastAsia="Calibri" w:hAnsi="XO Thames"/>
          <w:snapToGrid w:val="0"/>
          <w:color w:val="000000"/>
          <w:szCs w:val="24"/>
        </w:rPr>
        <w:t>Техническое задание</w:t>
      </w:r>
      <w:r w:rsidR="00333006" w:rsidRPr="00617E22">
        <w:rPr>
          <w:rFonts w:ascii="XO Thames" w:eastAsia="Calibri" w:hAnsi="XO Thames"/>
          <w:snapToGrid w:val="0"/>
          <w:color w:val="000000"/>
          <w:szCs w:val="24"/>
        </w:rPr>
        <w:t>;</w:t>
      </w:r>
    </w:p>
    <w:p w:rsidR="004847EE" w:rsidRPr="00617E22" w:rsidRDefault="004847EE" w:rsidP="0030689B">
      <w:pPr>
        <w:spacing w:line="230" w:lineRule="auto"/>
        <w:ind w:firstLine="709"/>
        <w:contextualSpacing/>
        <w:rPr>
          <w:rFonts w:ascii="XO Thames" w:hAnsi="XO Thames"/>
          <w:sz w:val="25"/>
          <w:szCs w:val="25"/>
        </w:rPr>
      </w:pPr>
      <w:r w:rsidRPr="00617E22">
        <w:rPr>
          <w:rFonts w:ascii="XO Thames" w:hAnsi="XO Thames"/>
          <w:sz w:val="25"/>
          <w:szCs w:val="25"/>
        </w:rPr>
        <w:t>Приложение № 2 </w:t>
      </w:r>
      <w:r w:rsidR="00584096">
        <w:rPr>
          <w:rFonts w:ascii="XO Thames" w:hAnsi="XO Thames"/>
          <w:sz w:val="25"/>
          <w:szCs w:val="25"/>
        </w:rPr>
        <w:t>–</w:t>
      </w:r>
      <w:r w:rsidRPr="00617E22">
        <w:rPr>
          <w:rFonts w:ascii="XO Thames" w:hAnsi="XO Thames"/>
          <w:sz w:val="25"/>
          <w:szCs w:val="25"/>
        </w:rPr>
        <w:t> </w:t>
      </w:r>
      <w:r w:rsidR="00333006" w:rsidRPr="00617E22">
        <w:rPr>
          <w:rFonts w:ascii="XO Thames" w:hAnsi="XO Thames"/>
          <w:szCs w:val="24"/>
        </w:rPr>
        <w:t>Спецификаци</w:t>
      </w:r>
      <w:r w:rsidR="00584096">
        <w:rPr>
          <w:rFonts w:ascii="XO Thames" w:hAnsi="XO Thames"/>
          <w:szCs w:val="24"/>
        </w:rPr>
        <w:t>я.</w:t>
      </w:r>
      <w:bookmarkStart w:id="1" w:name="_GoBack"/>
      <w:bookmarkEnd w:id="1"/>
    </w:p>
    <w:p w:rsidR="004847EE" w:rsidRPr="00617E22" w:rsidRDefault="004847EE" w:rsidP="0030689B">
      <w:pPr>
        <w:widowControl/>
        <w:spacing w:line="230" w:lineRule="auto"/>
        <w:ind w:firstLine="708"/>
        <w:rPr>
          <w:rFonts w:ascii="XO Thames" w:hAnsi="XO Thames"/>
          <w:szCs w:val="24"/>
        </w:rPr>
      </w:pPr>
      <w:r w:rsidRPr="00617E22">
        <w:rPr>
          <w:rFonts w:ascii="XO Thames" w:hAnsi="XO Thames"/>
          <w:szCs w:val="24"/>
        </w:rPr>
        <w:t>1</w:t>
      </w:r>
      <w:r w:rsidR="004A0916" w:rsidRPr="00617E22">
        <w:rPr>
          <w:rFonts w:ascii="XO Thames" w:hAnsi="XO Thames"/>
          <w:szCs w:val="24"/>
        </w:rPr>
        <w:t>1</w:t>
      </w:r>
      <w:r w:rsidRPr="00617E22">
        <w:rPr>
          <w:rFonts w:ascii="XO Thames" w:hAnsi="XO Thames"/>
          <w:szCs w:val="24"/>
        </w:rPr>
        <w:t xml:space="preserve">.8. Стороны обязуются соблюдать конфиденциальность, не раскрывать никому кроме своих сотрудников, непосредственно участвующих в исполнении Контракта, а также </w:t>
      </w:r>
      <w:r w:rsidR="00C77D39" w:rsidRPr="00617E22">
        <w:rPr>
          <w:rFonts w:ascii="XO Thames" w:hAnsi="XO Thames"/>
          <w:szCs w:val="24"/>
        </w:rPr>
        <w:br/>
      </w:r>
      <w:r w:rsidRPr="00617E22">
        <w:rPr>
          <w:rFonts w:ascii="XO Thames" w:hAnsi="XO Thames"/>
          <w:szCs w:val="24"/>
        </w:rPr>
        <w:t xml:space="preserve">не использовать ни для каких целей, кроме исполнения Контракта, технические спецификации, </w:t>
      </w:r>
      <w:r w:rsidRPr="00617E22">
        <w:rPr>
          <w:rFonts w:ascii="XO Thames" w:hAnsi="XO Thames"/>
          <w:szCs w:val="24"/>
        </w:rPr>
        <w:lastRenderedPageBreak/>
        <w:t>данные, деловую информацию или другую конфиденциальную информацию, которой Стороны будут располагать в силу Контракта, без предварительного письменного согласия другой Стороны.</w:t>
      </w:r>
    </w:p>
    <w:p w:rsidR="004847EE" w:rsidRPr="00617E22" w:rsidRDefault="00ED35D2" w:rsidP="0030689B">
      <w:pPr>
        <w:widowControl/>
        <w:spacing w:line="230" w:lineRule="auto"/>
        <w:ind w:firstLine="709"/>
        <w:rPr>
          <w:rFonts w:ascii="XO Thames" w:hAnsi="XO Thames"/>
          <w:szCs w:val="24"/>
        </w:rPr>
      </w:pPr>
      <w:r w:rsidRPr="00617E22">
        <w:rPr>
          <w:rFonts w:ascii="XO Thames" w:hAnsi="XO Thames"/>
          <w:szCs w:val="24"/>
        </w:rPr>
        <w:t>11</w:t>
      </w:r>
      <w:r w:rsidR="004847EE" w:rsidRPr="00617E22">
        <w:rPr>
          <w:rFonts w:ascii="XO Thames" w:hAnsi="XO Thames"/>
          <w:szCs w:val="24"/>
        </w:rPr>
        <w:t xml:space="preserve">.9. Положения Контракта, относящиеся к конфиденциальности, возмещению </w:t>
      </w:r>
      <w:r w:rsidR="00C77D39" w:rsidRPr="00617E22">
        <w:rPr>
          <w:rFonts w:ascii="XO Thames" w:hAnsi="XO Thames"/>
          <w:szCs w:val="24"/>
        </w:rPr>
        <w:br/>
      </w:r>
      <w:r w:rsidR="004847EE" w:rsidRPr="00617E22">
        <w:rPr>
          <w:rFonts w:ascii="XO Thames" w:hAnsi="XO Thames"/>
          <w:szCs w:val="24"/>
        </w:rPr>
        <w:t xml:space="preserve">и недопущению ущерба, сохраняют свою силу после истечения срока действия </w:t>
      </w:r>
      <w:r w:rsidR="00C77D39" w:rsidRPr="00617E22">
        <w:rPr>
          <w:rFonts w:ascii="XO Thames" w:hAnsi="XO Thames"/>
          <w:szCs w:val="24"/>
        </w:rPr>
        <w:br/>
      </w:r>
      <w:r w:rsidR="004847EE" w:rsidRPr="00617E22">
        <w:rPr>
          <w:rFonts w:ascii="XO Thames" w:hAnsi="XO Thames"/>
          <w:szCs w:val="24"/>
        </w:rPr>
        <w:t>или прекращения Контракта.</w:t>
      </w:r>
    </w:p>
    <w:p w:rsidR="00C77D39" w:rsidRPr="00617E22" w:rsidRDefault="00C77D39" w:rsidP="00557D2F">
      <w:pPr>
        <w:pStyle w:val="41"/>
        <w:spacing w:line="19" w:lineRule="atLeast"/>
        <w:ind w:firstLine="0"/>
        <w:jc w:val="center"/>
        <w:rPr>
          <w:rFonts w:ascii="XO Thames" w:hAnsi="XO Thames"/>
          <w:b/>
          <w:color w:val="000000"/>
          <w:sz w:val="14"/>
          <w:szCs w:val="14"/>
        </w:rPr>
      </w:pPr>
    </w:p>
    <w:p w:rsidR="00777FCA" w:rsidRPr="00617E22" w:rsidRDefault="00ED35D2" w:rsidP="00557D2F">
      <w:pPr>
        <w:pStyle w:val="41"/>
        <w:spacing w:line="19" w:lineRule="atLeast"/>
        <w:ind w:firstLine="0"/>
        <w:jc w:val="center"/>
        <w:rPr>
          <w:rFonts w:ascii="XO Thames" w:hAnsi="XO Thames"/>
          <w:b/>
          <w:color w:val="000000"/>
          <w:szCs w:val="24"/>
        </w:rPr>
      </w:pPr>
      <w:r w:rsidRPr="00617E22">
        <w:rPr>
          <w:rFonts w:ascii="XO Thames" w:hAnsi="XO Thames"/>
          <w:b/>
          <w:color w:val="000000"/>
          <w:szCs w:val="24"/>
        </w:rPr>
        <w:t>12</w:t>
      </w:r>
      <w:r w:rsidR="00777FCA" w:rsidRPr="00617E22">
        <w:rPr>
          <w:rFonts w:ascii="XO Thames" w:hAnsi="XO Thames"/>
          <w:b/>
          <w:color w:val="000000"/>
          <w:szCs w:val="24"/>
        </w:rPr>
        <w:t>. Юридические адреса и банковские реквизиты Сторон</w:t>
      </w:r>
    </w:p>
    <w:p w:rsidR="00777FCA" w:rsidRPr="00617E22" w:rsidRDefault="00777FCA" w:rsidP="00557D2F">
      <w:pPr>
        <w:pStyle w:val="FR1"/>
        <w:spacing w:before="0" w:line="19" w:lineRule="atLeast"/>
        <w:jc w:val="both"/>
        <w:rPr>
          <w:rFonts w:ascii="XO Thames" w:hAnsi="XO Thames"/>
          <w:sz w:val="24"/>
          <w:szCs w:val="24"/>
        </w:rPr>
      </w:pPr>
      <w:r w:rsidRPr="00617E22">
        <w:rPr>
          <w:rFonts w:ascii="XO Thames" w:hAnsi="XO Thames"/>
          <w:sz w:val="24"/>
          <w:szCs w:val="24"/>
        </w:rPr>
        <w:t>Государственный заказчик:</w:t>
      </w:r>
    </w:p>
    <w:p w:rsidR="009E184D" w:rsidRPr="00617E22" w:rsidRDefault="00777FCA" w:rsidP="00557D2F">
      <w:pPr>
        <w:pStyle w:val="FR1"/>
        <w:spacing w:before="0" w:line="19" w:lineRule="atLeast"/>
        <w:jc w:val="both"/>
        <w:rPr>
          <w:rFonts w:ascii="XO Thames" w:hAnsi="XO Thames"/>
          <w:b w:val="0"/>
          <w:sz w:val="24"/>
          <w:szCs w:val="24"/>
        </w:rPr>
      </w:pPr>
      <w:r w:rsidRPr="00617E22">
        <w:rPr>
          <w:rFonts w:ascii="XO Thames" w:hAnsi="XO Thames"/>
          <w:b w:val="0"/>
          <w:sz w:val="24"/>
          <w:szCs w:val="24"/>
        </w:rPr>
        <w:t xml:space="preserve">Федеральное казенное учреждение «Главный центр </w:t>
      </w:r>
      <w:proofErr w:type="spellStart"/>
      <w:r w:rsidRPr="00617E22">
        <w:rPr>
          <w:rFonts w:ascii="XO Thames" w:hAnsi="XO Thames"/>
          <w:b w:val="0"/>
          <w:sz w:val="24"/>
          <w:szCs w:val="24"/>
        </w:rPr>
        <w:t>инженерно</w:t>
      </w:r>
      <w:proofErr w:type="spellEnd"/>
      <w:r w:rsidRPr="00617E22">
        <w:rPr>
          <w:rFonts w:ascii="XO Thames" w:hAnsi="XO Thames"/>
          <w:b w:val="0"/>
          <w:sz w:val="24"/>
          <w:szCs w:val="24"/>
        </w:rPr>
        <w:t xml:space="preserve"> </w:t>
      </w:r>
      <w:r w:rsidR="002B256E" w:rsidRPr="00617E22">
        <w:rPr>
          <w:rFonts w:ascii="XO Thames" w:hAnsi="XO Thames"/>
          <w:b w:val="0"/>
          <w:sz w:val="24"/>
          <w:szCs w:val="24"/>
        </w:rPr>
        <w:t>–</w:t>
      </w:r>
      <w:r w:rsidRPr="00617E22">
        <w:rPr>
          <w:rFonts w:ascii="XO Thames" w:hAnsi="XO Thames"/>
          <w:b w:val="0"/>
          <w:sz w:val="24"/>
          <w:szCs w:val="24"/>
        </w:rPr>
        <w:t xml:space="preserve"> технического</w:t>
      </w:r>
      <w:r w:rsidR="002B256E" w:rsidRPr="00617E22">
        <w:rPr>
          <w:rFonts w:ascii="XO Thames" w:hAnsi="XO Thames"/>
          <w:b w:val="0"/>
          <w:sz w:val="24"/>
          <w:szCs w:val="24"/>
        </w:rPr>
        <w:t xml:space="preserve"> </w:t>
      </w:r>
      <w:r w:rsidRPr="00617E22">
        <w:rPr>
          <w:rFonts w:ascii="XO Thames" w:hAnsi="XO Thames"/>
          <w:b w:val="0"/>
          <w:sz w:val="24"/>
          <w:szCs w:val="24"/>
        </w:rPr>
        <w:t xml:space="preserve">обеспечения </w:t>
      </w:r>
      <w:r w:rsidR="002B256E" w:rsidRPr="00617E22">
        <w:rPr>
          <w:rFonts w:ascii="XO Thames" w:hAnsi="XO Thames"/>
          <w:b w:val="0"/>
          <w:sz w:val="24"/>
          <w:szCs w:val="24"/>
        </w:rPr>
        <w:br/>
      </w:r>
      <w:r w:rsidRPr="00617E22">
        <w:rPr>
          <w:rFonts w:ascii="XO Thames" w:hAnsi="XO Thames"/>
          <w:b w:val="0"/>
          <w:sz w:val="24"/>
          <w:szCs w:val="24"/>
        </w:rPr>
        <w:t>и связи Федеральной службы исполнения наказаний»</w:t>
      </w:r>
      <w:r w:rsidR="002B256E" w:rsidRPr="00617E22">
        <w:rPr>
          <w:rFonts w:ascii="XO Thames" w:hAnsi="XO Thames"/>
          <w:b w:val="0"/>
          <w:sz w:val="24"/>
          <w:szCs w:val="24"/>
        </w:rPr>
        <w:t xml:space="preserve"> </w:t>
      </w:r>
      <w:r w:rsidRPr="00617E22">
        <w:rPr>
          <w:rFonts w:ascii="XO Thames" w:hAnsi="XO Thames"/>
          <w:b w:val="0"/>
          <w:sz w:val="24"/>
          <w:szCs w:val="24"/>
        </w:rPr>
        <w:t xml:space="preserve">(ФКУ </w:t>
      </w:r>
      <w:proofErr w:type="spellStart"/>
      <w:r w:rsidRPr="00617E22">
        <w:rPr>
          <w:rFonts w:ascii="XO Thames" w:hAnsi="XO Thames"/>
          <w:b w:val="0"/>
          <w:sz w:val="24"/>
          <w:szCs w:val="24"/>
        </w:rPr>
        <w:t>ГЦИТОиС</w:t>
      </w:r>
      <w:proofErr w:type="spellEnd"/>
      <w:r w:rsidRPr="00617E22">
        <w:rPr>
          <w:rFonts w:ascii="XO Thames" w:hAnsi="XO Thames"/>
          <w:b w:val="0"/>
          <w:sz w:val="24"/>
          <w:szCs w:val="24"/>
        </w:rPr>
        <w:t xml:space="preserve"> ФСИН России)</w:t>
      </w:r>
    </w:p>
    <w:tbl>
      <w:tblPr>
        <w:tblW w:w="0" w:type="auto"/>
        <w:tblLook w:val="00A0" w:firstRow="1" w:lastRow="0" w:firstColumn="1" w:lastColumn="0" w:noHBand="0" w:noVBand="0"/>
      </w:tblPr>
      <w:tblGrid>
        <w:gridCol w:w="4928"/>
        <w:gridCol w:w="4784"/>
      </w:tblGrid>
      <w:tr w:rsidR="00777FCA" w:rsidRPr="00617E22" w:rsidTr="00B253BA">
        <w:tc>
          <w:tcPr>
            <w:tcW w:w="4928" w:type="dxa"/>
          </w:tcPr>
          <w:p w:rsidR="00777FCA" w:rsidRPr="00617E22" w:rsidRDefault="00777FCA" w:rsidP="00557D2F">
            <w:pPr>
              <w:pStyle w:val="FR1"/>
              <w:spacing w:before="0" w:line="19" w:lineRule="atLeast"/>
              <w:jc w:val="both"/>
              <w:rPr>
                <w:rFonts w:ascii="XO Thames" w:hAnsi="XO Thames"/>
                <w:sz w:val="24"/>
                <w:szCs w:val="24"/>
              </w:rPr>
            </w:pPr>
            <w:r w:rsidRPr="00617E22">
              <w:rPr>
                <w:rFonts w:ascii="XO Thames" w:hAnsi="XO Thames"/>
                <w:sz w:val="24"/>
                <w:szCs w:val="24"/>
              </w:rPr>
              <w:t>Плательщик:</w:t>
            </w:r>
          </w:p>
        </w:tc>
        <w:tc>
          <w:tcPr>
            <w:tcW w:w="4784" w:type="dxa"/>
          </w:tcPr>
          <w:p w:rsidR="00777FCA" w:rsidRPr="00617E22" w:rsidRDefault="00376354" w:rsidP="00557D2F">
            <w:pPr>
              <w:pStyle w:val="FR1"/>
              <w:spacing w:before="0" w:line="19" w:lineRule="atLeast"/>
              <w:jc w:val="both"/>
              <w:rPr>
                <w:rFonts w:ascii="XO Thames" w:hAnsi="XO Thames"/>
                <w:sz w:val="24"/>
                <w:szCs w:val="24"/>
              </w:rPr>
            </w:pPr>
            <w:r w:rsidRPr="00617E22">
              <w:rPr>
                <w:rFonts w:ascii="XO Thames" w:hAnsi="XO Thames"/>
                <w:color w:val="000000"/>
                <w:spacing w:val="2"/>
                <w:sz w:val="24"/>
                <w:szCs w:val="24"/>
              </w:rPr>
              <w:t>Исполнитель</w:t>
            </w:r>
            <w:r w:rsidR="00777FCA" w:rsidRPr="00617E22">
              <w:rPr>
                <w:rFonts w:ascii="XO Thames" w:hAnsi="XO Thames"/>
                <w:sz w:val="24"/>
                <w:szCs w:val="24"/>
              </w:rPr>
              <w:t>:</w:t>
            </w:r>
          </w:p>
        </w:tc>
      </w:tr>
      <w:tr w:rsidR="00777FCA" w:rsidRPr="00617E22" w:rsidTr="00B253BA">
        <w:tc>
          <w:tcPr>
            <w:tcW w:w="4928" w:type="dxa"/>
          </w:tcPr>
          <w:p w:rsidR="00777FCA" w:rsidRPr="00617E22" w:rsidRDefault="00777FCA" w:rsidP="00557D2F">
            <w:pPr>
              <w:spacing w:line="19" w:lineRule="atLeast"/>
              <w:ind w:firstLine="0"/>
              <w:rPr>
                <w:rFonts w:ascii="XO Thames" w:hAnsi="XO Thames"/>
                <w:b/>
                <w:szCs w:val="24"/>
              </w:rPr>
            </w:pPr>
            <w:r w:rsidRPr="00617E22">
              <w:rPr>
                <w:rFonts w:ascii="XO Thames" w:hAnsi="XO Thames"/>
                <w:b/>
                <w:szCs w:val="24"/>
              </w:rPr>
              <w:t xml:space="preserve">Волгоградский филиал ФКУ </w:t>
            </w:r>
            <w:proofErr w:type="spellStart"/>
            <w:r w:rsidRPr="00617E22">
              <w:rPr>
                <w:rFonts w:ascii="XO Thames" w:hAnsi="XO Thames"/>
                <w:b/>
                <w:szCs w:val="24"/>
              </w:rPr>
              <w:t>ГЦИТОиС</w:t>
            </w:r>
            <w:proofErr w:type="spellEnd"/>
          </w:p>
          <w:p w:rsidR="00777FCA" w:rsidRPr="00617E22" w:rsidRDefault="00777FCA" w:rsidP="00557D2F">
            <w:pPr>
              <w:pStyle w:val="FR1"/>
              <w:spacing w:before="0" w:line="19" w:lineRule="atLeast"/>
              <w:jc w:val="both"/>
              <w:rPr>
                <w:rFonts w:ascii="XO Thames" w:hAnsi="XO Thames"/>
                <w:b w:val="0"/>
                <w:sz w:val="24"/>
                <w:szCs w:val="24"/>
              </w:rPr>
            </w:pPr>
            <w:r w:rsidRPr="00617E22">
              <w:rPr>
                <w:rFonts w:ascii="XO Thames" w:hAnsi="XO Thames"/>
                <w:sz w:val="24"/>
                <w:szCs w:val="24"/>
              </w:rPr>
              <w:t>ФСИН России</w:t>
            </w:r>
          </w:p>
        </w:tc>
        <w:tc>
          <w:tcPr>
            <w:tcW w:w="4784" w:type="dxa"/>
          </w:tcPr>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___________________________________</w:t>
            </w:r>
          </w:p>
          <w:p w:rsidR="00777FCA"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___________________________________</w:t>
            </w:r>
          </w:p>
        </w:tc>
      </w:tr>
      <w:tr w:rsidR="00777FCA" w:rsidRPr="00617E22" w:rsidTr="00B253BA">
        <w:tc>
          <w:tcPr>
            <w:tcW w:w="4928" w:type="dxa"/>
          </w:tcPr>
          <w:p w:rsidR="000470D4" w:rsidRPr="00617E22" w:rsidRDefault="000470D4" w:rsidP="000470D4">
            <w:pPr>
              <w:widowControl/>
              <w:ind w:firstLine="0"/>
              <w:jc w:val="left"/>
              <w:rPr>
                <w:rFonts w:ascii="XO Thames" w:hAnsi="XO Thames"/>
                <w:szCs w:val="24"/>
              </w:rPr>
            </w:pPr>
            <w:r w:rsidRPr="00617E22">
              <w:rPr>
                <w:rFonts w:ascii="XO Thames" w:hAnsi="XO Thames"/>
                <w:szCs w:val="24"/>
              </w:rPr>
              <w:t xml:space="preserve">Адрес фактический: 400066, </w:t>
            </w:r>
            <w:r w:rsidRPr="00617E22">
              <w:rPr>
                <w:rFonts w:ascii="XO Thames" w:hAnsi="XO Thames"/>
                <w:szCs w:val="24"/>
              </w:rPr>
              <w:br/>
              <w:t>г. Волгоград, ул. им. Скосырева, 2а</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 xml:space="preserve">ИНН 7706593605 КПП 344443001 </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ОГРН 1057748358348</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ОКПО 08946353</w:t>
            </w:r>
          </w:p>
          <w:p w:rsidR="000470D4" w:rsidRPr="00617E22" w:rsidRDefault="000470D4" w:rsidP="000470D4">
            <w:pPr>
              <w:widowControl/>
              <w:ind w:firstLine="0"/>
              <w:jc w:val="left"/>
              <w:rPr>
                <w:rFonts w:ascii="XO Thames" w:hAnsi="XO Thames"/>
                <w:szCs w:val="24"/>
              </w:rPr>
            </w:pPr>
            <w:proofErr w:type="gramStart"/>
            <w:r w:rsidRPr="00617E22">
              <w:rPr>
                <w:rFonts w:ascii="XO Thames" w:hAnsi="XO Thames"/>
                <w:szCs w:val="24"/>
              </w:rPr>
              <w:t>р</w:t>
            </w:r>
            <w:proofErr w:type="gramEnd"/>
            <w:r w:rsidRPr="00617E22">
              <w:rPr>
                <w:rFonts w:ascii="XO Thames" w:hAnsi="XO Thames"/>
                <w:szCs w:val="24"/>
              </w:rPr>
              <w:t>/с 03211643000000013245</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к/с 40102810745370000024</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Банк получателя:</w:t>
            </w:r>
            <w:r w:rsidRPr="00617E22">
              <w:rPr>
                <w:rFonts w:ascii="XO Thames" w:hAnsi="XO Thames"/>
                <w:szCs w:val="24"/>
              </w:rPr>
              <w:br/>
              <w:t>ОКЦ № 1 ВВГУ Банка России//</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 xml:space="preserve">УФК по Нижегородской области, </w:t>
            </w:r>
            <w:r w:rsidRPr="00617E22">
              <w:rPr>
                <w:rFonts w:ascii="XO Thames" w:hAnsi="XO Thames"/>
                <w:szCs w:val="24"/>
              </w:rPr>
              <w:br/>
              <w:t xml:space="preserve">г. Нижний Новгород. </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 xml:space="preserve">Получатель: УФК по Нижегородской области (Волгоградский филиал </w:t>
            </w:r>
            <w:r w:rsidRPr="00617E22">
              <w:rPr>
                <w:rFonts w:ascii="XO Thames" w:hAnsi="XO Thames"/>
                <w:szCs w:val="24"/>
              </w:rPr>
              <w:br/>
              <w:t xml:space="preserve">ФКУ </w:t>
            </w:r>
            <w:proofErr w:type="spellStart"/>
            <w:r w:rsidRPr="00617E22">
              <w:rPr>
                <w:rFonts w:ascii="XO Thames" w:hAnsi="XO Thames"/>
                <w:szCs w:val="24"/>
              </w:rPr>
              <w:t>ГЦИТОиС</w:t>
            </w:r>
            <w:proofErr w:type="spellEnd"/>
            <w:r w:rsidRPr="00617E22">
              <w:rPr>
                <w:rFonts w:ascii="XO Thames" w:hAnsi="XO Thames"/>
                <w:szCs w:val="24"/>
              </w:rPr>
              <w:t xml:space="preserve"> ФСИН России </w:t>
            </w:r>
            <w:r w:rsidRPr="00617E22">
              <w:rPr>
                <w:rFonts w:ascii="XO Thames" w:hAnsi="XO Thames"/>
                <w:szCs w:val="24"/>
              </w:rPr>
              <w:br/>
            </w:r>
            <w:proofErr w:type="gramStart"/>
            <w:r w:rsidRPr="00617E22">
              <w:rPr>
                <w:rFonts w:ascii="XO Thames" w:hAnsi="XO Thames"/>
                <w:szCs w:val="24"/>
              </w:rPr>
              <w:t>л</w:t>
            </w:r>
            <w:proofErr w:type="gramEnd"/>
            <w:r w:rsidRPr="00617E22">
              <w:rPr>
                <w:rFonts w:ascii="XO Thames" w:hAnsi="XO Thames"/>
                <w:szCs w:val="24"/>
              </w:rPr>
              <w:t xml:space="preserve">/с 03291А87140) </w:t>
            </w:r>
          </w:p>
          <w:p w:rsidR="000470D4" w:rsidRPr="00617E22" w:rsidRDefault="000470D4" w:rsidP="000470D4">
            <w:pPr>
              <w:widowControl/>
              <w:ind w:firstLine="0"/>
              <w:jc w:val="left"/>
              <w:rPr>
                <w:rFonts w:ascii="XO Thames" w:hAnsi="XO Thames"/>
                <w:szCs w:val="24"/>
              </w:rPr>
            </w:pPr>
            <w:r w:rsidRPr="00617E22">
              <w:rPr>
                <w:rFonts w:ascii="XO Thames" w:hAnsi="XO Thames"/>
                <w:szCs w:val="24"/>
              </w:rPr>
              <w:t>БИК 012202102</w:t>
            </w:r>
          </w:p>
          <w:p w:rsidR="000470D4" w:rsidRPr="00617E22" w:rsidRDefault="00A71C42" w:rsidP="000470D4">
            <w:pPr>
              <w:ind w:firstLine="0"/>
              <w:rPr>
                <w:rFonts w:ascii="XO Thames" w:hAnsi="XO Thames"/>
                <w:szCs w:val="24"/>
              </w:rPr>
            </w:pPr>
            <w:r>
              <w:rPr>
                <w:rFonts w:ascii="XO Thames" w:hAnsi="XO Thames"/>
                <w:szCs w:val="24"/>
              </w:rPr>
              <w:t>Телефон: 8(8442) 78-49-37</w:t>
            </w:r>
          </w:p>
          <w:p w:rsidR="000470D4" w:rsidRPr="00617E22" w:rsidRDefault="000470D4" w:rsidP="000470D4">
            <w:pPr>
              <w:ind w:firstLine="0"/>
              <w:jc w:val="left"/>
              <w:rPr>
                <w:rFonts w:ascii="XO Thames" w:eastAsia="Calibri" w:hAnsi="XO Thames"/>
                <w:szCs w:val="24"/>
                <w:lang w:eastAsia="en-US"/>
              </w:rPr>
            </w:pPr>
            <w:r w:rsidRPr="00617E22">
              <w:rPr>
                <w:rFonts w:ascii="XO Thames" w:eastAsia="Calibri" w:hAnsi="XO Thames"/>
                <w:szCs w:val="24"/>
                <w:lang w:val="en-US" w:eastAsia="en-US"/>
              </w:rPr>
              <w:t>e</w:t>
            </w:r>
            <w:r w:rsidRPr="00617E22">
              <w:rPr>
                <w:rFonts w:ascii="XO Thames" w:eastAsia="Calibri" w:hAnsi="XO Thames"/>
                <w:szCs w:val="24"/>
                <w:lang w:eastAsia="en-US"/>
              </w:rPr>
              <w:t>-</w:t>
            </w:r>
            <w:r w:rsidRPr="00617E22">
              <w:rPr>
                <w:rFonts w:ascii="XO Thames" w:eastAsia="Calibri" w:hAnsi="XO Thames"/>
                <w:szCs w:val="24"/>
                <w:lang w:val="en-US" w:eastAsia="en-US"/>
              </w:rPr>
              <w:t>mail</w:t>
            </w:r>
            <w:r w:rsidRPr="00617E22">
              <w:rPr>
                <w:rFonts w:ascii="XO Thames" w:eastAsia="Calibri" w:hAnsi="XO Thames"/>
                <w:szCs w:val="24"/>
                <w:lang w:eastAsia="en-US"/>
              </w:rPr>
              <w:t xml:space="preserve">: </w:t>
            </w:r>
            <w:hyperlink r:id="rId12" w:history="1">
              <w:r w:rsidRPr="00617E22">
                <w:rPr>
                  <w:rFonts w:ascii="XO Thames" w:eastAsia="Calibri" w:hAnsi="XO Thames"/>
                  <w:szCs w:val="24"/>
                  <w:lang w:val="en-US" w:eastAsia="en-US"/>
                </w:rPr>
                <w:t>vf</w:t>
              </w:r>
              <w:r w:rsidRPr="00617E22">
                <w:rPr>
                  <w:rFonts w:ascii="XO Thames" w:eastAsia="Calibri" w:hAnsi="XO Thames"/>
                  <w:szCs w:val="24"/>
                  <w:lang w:eastAsia="en-US"/>
                </w:rPr>
                <w:t>_</w:t>
              </w:r>
              <w:r w:rsidRPr="00617E22">
                <w:rPr>
                  <w:rFonts w:ascii="XO Thames" w:eastAsia="Calibri" w:hAnsi="XO Thames"/>
                  <w:szCs w:val="24"/>
                  <w:lang w:val="en-US" w:eastAsia="en-US"/>
                </w:rPr>
                <w:t>gcitos</w:t>
              </w:r>
              <w:r w:rsidRPr="00617E22">
                <w:rPr>
                  <w:rFonts w:ascii="XO Thames" w:eastAsia="Calibri" w:hAnsi="XO Thames"/>
                  <w:szCs w:val="24"/>
                  <w:lang w:eastAsia="en-US"/>
                </w:rPr>
                <w:t>@</w:t>
              </w:r>
              <w:r w:rsidRPr="00617E22">
                <w:rPr>
                  <w:rFonts w:ascii="XO Thames" w:eastAsia="Calibri" w:hAnsi="XO Thames"/>
                  <w:szCs w:val="24"/>
                  <w:lang w:val="en-US" w:eastAsia="en-US"/>
                </w:rPr>
                <w:t>fsin</w:t>
              </w:r>
              <w:r w:rsidRPr="00617E22">
                <w:rPr>
                  <w:rFonts w:ascii="XO Thames" w:eastAsia="Calibri" w:hAnsi="XO Thames"/>
                  <w:szCs w:val="24"/>
                  <w:lang w:eastAsia="en-US"/>
                </w:rPr>
                <w:t>.</w:t>
              </w:r>
              <w:r w:rsidRPr="00617E22">
                <w:rPr>
                  <w:rFonts w:ascii="XO Thames" w:eastAsia="Calibri" w:hAnsi="XO Thames"/>
                  <w:szCs w:val="24"/>
                  <w:lang w:val="en-US" w:eastAsia="en-US"/>
                </w:rPr>
                <w:t>gov</w:t>
              </w:r>
              <w:r w:rsidRPr="00617E22">
                <w:rPr>
                  <w:rFonts w:ascii="XO Thames" w:eastAsia="Calibri" w:hAnsi="XO Thames"/>
                  <w:szCs w:val="24"/>
                  <w:lang w:eastAsia="en-US"/>
                </w:rPr>
                <w:t>.</w:t>
              </w:r>
              <w:proofErr w:type="spellStart"/>
              <w:r w:rsidRPr="00617E22">
                <w:rPr>
                  <w:rFonts w:ascii="XO Thames" w:eastAsia="Calibri" w:hAnsi="XO Thames"/>
                  <w:szCs w:val="24"/>
                  <w:lang w:val="en-US" w:eastAsia="en-US"/>
                </w:rPr>
                <w:t>ru</w:t>
              </w:r>
              <w:proofErr w:type="spellEnd"/>
            </w:hyperlink>
          </w:p>
          <w:p w:rsidR="00827362" w:rsidRDefault="00827362" w:rsidP="00557D2F">
            <w:pPr>
              <w:widowControl/>
              <w:spacing w:line="19" w:lineRule="atLeast"/>
              <w:ind w:firstLine="0"/>
              <w:jc w:val="left"/>
              <w:rPr>
                <w:rFonts w:ascii="XO Thames" w:hAnsi="XO Thames"/>
                <w:szCs w:val="24"/>
              </w:rPr>
            </w:pPr>
          </w:p>
          <w:p w:rsidR="00F112DE" w:rsidRDefault="00F112DE" w:rsidP="00557D2F">
            <w:pPr>
              <w:widowControl/>
              <w:spacing w:line="19" w:lineRule="atLeast"/>
              <w:ind w:firstLine="0"/>
              <w:jc w:val="left"/>
              <w:rPr>
                <w:rFonts w:ascii="XO Thames" w:hAnsi="XO Thames"/>
                <w:szCs w:val="24"/>
              </w:rPr>
            </w:pPr>
          </w:p>
          <w:p w:rsidR="00F112DE" w:rsidRDefault="00F112DE" w:rsidP="00557D2F">
            <w:pPr>
              <w:widowControl/>
              <w:spacing w:line="19" w:lineRule="atLeast"/>
              <w:ind w:firstLine="0"/>
              <w:jc w:val="left"/>
              <w:rPr>
                <w:rFonts w:ascii="XO Thames" w:hAnsi="XO Thames"/>
                <w:szCs w:val="24"/>
              </w:rPr>
            </w:pPr>
          </w:p>
          <w:p w:rsidR="00F112DE" w:rsidRDefault="00F112DE" w:rsidP="00557D2F">
            <w:pPr>
              <w:widowControl/>
              <w:spacing w:line="19" w:lineRule="atLeast"/>
              <w:ind w:firstLine="0"/>
              <w:jc w:val="left"/>
              <w:rPr>
                <w:rFonts w:ascii="XO Thames" w:hAnsi="XO Thames"/>
                <w:szCs w:val="24"/>
              </w:rPr>
            </w:pPr>
          </w:p>
          <w:p w:rsidR="008F1E0D" w:rsidRPr="00617E22" w:rsidRDefault="008F1E0D" w:rsidP="00557D2F">
            <w:pPr>
              <w:widowControl/>
              <w:spacing w:line="19" w:lineRule="atLeast"/>
              <w:ind w:firstLine="0"/>
              <w:jc w:val="left"/>
              <w:rPr>
                <w:rFonts w:ascii="XO Thames" w:hAnsi="XO Thames"/>
                <w:szCs w:val="24"/>
              </w:rPr>
            </w:pPr>
          </w:p>
        </w:tc>
        <w:tc>
          <w:tcPr>
            <w:tcW w:w="4784" w:type="dxa"/>
          </w:tcPr>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Юридический адрес: 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___________________________________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Почтовый адрес: 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___________________________________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ИНН ______________________________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КПП ______________________________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ОГРН _____________________________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ОКПО _____________________________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ОКОГУ ____________________________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ОКВЭД 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ОКФС/ОКОПФ 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ОКТМО____________________________</w:t>
            </w:r>
          </w:p>
          <w:p w:rsidR="00A5160E" w:rsidRPr="00617E22" w:rsidRDefault="00A5160E" w:rsidP="00557D2F">
            <w:pPr>
              <w:spacing w:line="19" w:lineRule="atLeast"/>
              <w:ind w:firstLine="0"/>
              <w:rPr>
                <w:rFonts w:ascii="XO Thames" w:hAnsi="XO Thames"/>
                <w:color w:val="000000"/>
                <w:szCs w:val="24"/>
              </w:rPr>
            </w:pPr>
            <w:r w:rsidRPr="00617E22">
              <w:rPr>
                <w:rFonts w:ascii="XO Thames" w:hAnsi="XO Thames"/>
                <w:color w:val="000000"/>
                <w:szCs w:val="24"/>
              </w:rPr>
              <w:t>Банковские реквизиты:</w:t>
            </w:r>
          </w:p>
          <w:p w:rsidR="00A5160E" w:rsidRPr="00617E22" w:rsidRDefault="00A5160E" w:rsidP="00557D2F">
            <w:pPr>
              <w:pStyle w:val="14"/>
              <w:spacing w:line="19" w:lineRule="atLeast"/>
              <w:ind w:firstLine="0"/>
              <w:contextualSpacing/>
              <w:jc w:val="left"/>
              <w:rPr>
                <w:rFonts w:ascii="XO Thames" w:hAnsi="XO Thames"/>
                <w:sz w:val="24"/>
                <w:szCs w:val="24"/>
              </w:rPr>
            </w:pPr>
            <w:proofErr w:type="gramStart"/>
            <w:r w:rsidRPr="00617E22">
              <w:rPr>
                <w:rFonts w:ascii="XO Thames" w:hAnsi="XO Thames"/>
                <w:sz w:val="24"/>
                <w:szCs w:val="24"/>
              </w:rPr>
              <w:t>р</w:t>
            </w:r>
            <w:proofErr w:type="gramEnd"/>
            <w:r w:rsidRPr="00617E22">
              <w:rPr>
                <w:rFonts w:ascii="XO Thames" w:hAnsi="XO Thames"/>
                <w:sz w:val="24"/>
                <w:szCs w:val="24"/>
              </w:rPr>
              <w:t xml:space="preserve">/с </w:t>
            </w:r>
            <w:r w:rsidRPr="00617E22">
              <w:rPr>
                <w:rFonts w:ascii="XO Thames" w:hAnsi="XO Thames"/>
                <w:color w:val="000000"/>
                <w:sz w:val="24"/>
                <w:szCs w:val="24"/>
              </w:rPr>
              <w:t>________________________________</w:t>
            </w:r>
          </w:p>
          <w:p w:rsidR="00A5160E" w:rsidRPr="00617E22" w:rsidRDefault="00A5160E" w:rsidP="00557D2F">
            <w:pPr>
              <w:pStyle w:val="14"/>
              <w:spacing w:line="19" w:lineRule="atLeast"/>
              <w:ind w:firstLine="0"/>
              <w:contextualSpacing/>
              <w:jc w:val="left"/>
              <w:rPr>
                <w:rFonts w:ascii="XO Thames" w:hAnsi="XO Thames"/>
                <w:sz w:val="24"/>
                <w:szCs w:val="24"/>
              </w:rPr>
            </w:pPr>
            <w:r w:rsidRPr="00617E22">
              <w:rPr>
                <w:rFonts w:ascii="XO Thames" w:hAnsi="XO Thames"/>
                <w:sz w:val="24"/>
                <w:szCs w:val="24"/>
              </w:rPr>
              <w:t>Банк получателя: ___________________</w:t>
            </w:r>
          </w:p>
          <w:p w:rsidR="00A5160E" w:rsidRPr="00617E22" w:rsidRDefault="00A5160E" w:rsidP="00557D2F">
            <w:pPr>
              <w:pStyle w:val="14"/>
              <w:spacing w:line="19" w:lineRule="atLeast"/>
              <w:ind w:firstLine="0"/>
              <w:contextualSpacing/>
              <w:jc w:val="left"/>
              <w:rPr>
                <w:rFonts w:ascii="XO Thames" w:hAnsi="XO Thames"/>
                <w:sz w:val="24"/>
                <w:szCs w:val="24"/>
              </w:rPr>
            </w:pPr>
            <w:r w:rsidRPr="00617E22">
              <w:rPr>
                <w:rFonts w:ascii="XO Thames" w:hAnsi="XO Thames"/>
                <w:sz w:val="24"/>
                <w:szCs w:val="24"/>
              </w:rPr>
              <w:t>Получатель: 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sz w:val="24"/>
                <w:szCs w:val="24"/>
              </w:rPr>
              <w:t>к/с</w:t>
            </w:r>
            <w:r w:rsidRPr="00617E22">
              <w:rPr>
                <w:rFonts w:ascii="XO Thames" w:hAnsi="XO Thames"/>
                <w:b w:val="0"/>
                <w:color w:val="000000"/>
                <w:sz w:val="24"/>
                <w:szCs w:val="24"/>
              </w:rPr>
              <w:t xml:space="preserve"> ________________________________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БИК ______________________________</w:t>
            </w:r>
          </w:p>
          <w:p w:rsidR="00A5160E" w:rsidRPr="00617E22" w:rsidRDefault="00A5160E" w:rsidP="00557D2F">
            <w:pPr>
              <w:pStyle w:val="FR1"/>
              <w:spacing w:before="0" w:line="19" w:lineRule="atLeast"/>
              <w:contextualSpacing/>
              <w:jc w:val="both"/>
              <w:rPr>
                <w:rFonts w:ascii="XO Thames" w:hAnsi="XO Thames"/>
                <w:b w:val="0"/>
                <w:color w:val="000000"/>
                <w:sz w:val="24"/>
                <w:szCs w:val="24"/>
              </w:rPr>
            </w:pPr>
            <w:r w:rsidRPr="00617E22">
              <w:rPr>
                <w:rFonts w:ascii="XO Thames" w:hAnsi="XO Thames"/>
                <w:b w:val="0"/>
                <w:color w:val="000000"/>
                <w:sz w:val="24"/>
                <w:szCs w:val="24"/>
              </w:rPr>
              <w:t>Телефон/факс: ______________________</w:t>
            </w:r>
          </w:p>
          <w:p w:rsidR="00777FCA" w:rsidRPr="00617E22" w:rsidRDefault="00A5160E" w:rsidP="00557D2F">
            <w:pPr>
              <w:pStyle w:val="FR1"/>
              <w:spacing w:before="0" w:line="19" w:lineRule="atLeast"/>
              <w:rPr>
                <w:rFonts w:ascii="XO Thames" w:hAnsi="XO Thames"/>
                <w:b w:val="0"/>
                <w:sz w:val="24"/>
                <w:szCs w:val="24"/>
              </w:rPr>
            </w:pPr>
            <w:r w:rsidRPr="00617E22">
              <w:rPr>
                <w:rFonts w:ascii="XO Thames" w:hAnsi="XO Thames"/>
                <w:b w:val="0"/>
                <w:sz w:val="24"/>
                <w:szCs w:val="24"/>
              </w:rPr>
              <w:t>Электронная почта: __________________</w:t>
            </w:r>
          </w:p>
          <w:p w:rsidR="008B3AA7" w:rsidRPr="00617E22" w:rsidRDefault="008B3AA7" w:rsidP="00557D2F">
            <w:pPr>
              <w:pStyle w:val="FR1"/>
              <w:spacing w:before="0" w:line="19" w:lineRule="atLeast"/>
              <w:rPr>
                <w:rFonts w:ascii="XO Thames" w:hAnsi="XO Thames"/>
                <w:b w:val="0"/>
                <w:sz w:val="24"/>
                <w:szCs w:val="24"/>
              </w:rPr>
            </w:pPr>
          </w:p>
        </w:tc>
      </w:tr>
      <w:tr w:rsidR="008B3AA7" w:rsidRPr="00617E22" w:rsidTr="00B253BA">
        <w:tc>
          <w:tcPr>
            <w:tcW w:w="4928" w:type="dxa"/>
          </w:tcPr>
          <w:p w:rsidR="008B3AA7" w:rsidRPr="00617E22" w:rsidRDefault="008B3AA7" w:rsidP="00557D2F">
            <w:pPr>
              <w:pStyle w:val="FR1"/>
              <w:spacing w:before="0" w:line="19" w:lineRule="atLeast"/>
              <w:contextualSpacing/>
              <w:rPr>
                <w:rFonts w:ascii="XO Thames" w:hAnsi="XO Thames"/>
                <w:b w:val="0"/>
                <w:color w:val="000000"/>
                <w:sz w:val="24"/>
                <w:szCs w:val="24"/>
              </w:rPr>
            </w:pPr>
            <w:r w:rsidRPr="00617E22">
              <w:rPr>
                <w:rFonts w:ascii="XO Thames" w:hAnsi="XO Thames"/>
                <w:b w:val="0"/>
                <w:color w:val="000000"/>
                <w:sz w:val="24"/>
                <w:szCs w:val="24"/>
              </w:rPr>
              <w:t>____________________</w:t>
            </w:r>
          </w:p>
          <w:p w:rsidR="008B3AA7" w:rsidRPr="00617E22" w:rsidRDefault="008B3AA7" w:rsidP="00557D2F">
            <w:pPr>
              <w:pStyle w:val="FR1"/>
              <w:spacing w:before="0" w:line="19" w:lineRule="atLeast"/>
              <w:contextualSpacing/>
              <w:rPr>
                <w:rFonts w:ascii="XO Thames" w:hAnsi="XO Thames"/>
                <w:b w:val="0"/>
                <w:color w:val="000000"/>
                <w:sz w:val="24"/>
                <w:szCs w:val="24"/>
              </w:rPr>
            </w:pPr>
            <w:r w:rsidRPr="00617E22">
              <w:rPr>
                <w:rFonts w:ascii="XO Thames" w:hAnsi="XO Thames"/>
                <w:b w:val="0"/>
                <w:color w:val="000000"/>
                <w:sz w:val="24"/>
                <w:szCs w:val="24"/>
              </w:rPr>
              <w:t>_______________ /__________/</w:t>
            </w:r>
          </w:p>
          <w:p w:rsidR="008B3AA7" w:rsidRPr="00617E22" w:rsidRDefault="008B3AA7" w:rsidP="00557D2F">
            <w:pPr>
              <w:spacing w:line="19" w:lineRule="atLeast"/>
              <w:ind w:firstLine="0"/>
              <w:rPr>
                <w:rFonts w:ascii="XO Thames" w:hAnsi="XO Thames"/>
                <w:color w:val="000000"/>
                <w:szCs w:val="24"/>
              </w:rPr>
            </w:pPr>
            <w:r w:rsidRPr="00617E22">
              <w:rPr>
                <w:rFonts w:ascii="XO Thames" w:hAnsi="XO Thames"/>
                <w:color w:val="000000"/>
                <w:szCs w:val="24"/>
              </w:rPr>
              <w:t>«___» __________ 20__ г.</w:t>
            </w:r>
          </w:p>
          <w:p w:rsidR="008B3AA7" w:rsidRPr="00617E22" w:rsidRDefault="008B3AA7" w:rsidP="00557D2F">
            <w:pPr>
              <w:pStyle w:val="120"/>
              <w:spacing w:line="19" w:lineRule="atLeast"/>
              <w:ind w:firstLine="0"/>
              <w:contextualSpacing/>
              <w:jc w:val="left"/>
              <w:rPr>
                <w:rFonts w:ascii="XO Thames" w:hAnsi="XO Thames"/>
                <w:b/>
                <w:bCs/>
                <w:snapToGrid/>
                <w:sz w:val="24"/>
                <w:szCs w:val="24"/>
              </w:rPr>
            </w:pPr>
            <w:r w:rsidRPr="00617E22">
              <w:rPr>
                <w:rFonts w:ascii="XO Thames" w:hAnsi="XO Thames"/>
                <w:b/>
                <w:color w:val="000000"/>
                <w:sz w:val="24"/>
                <w:szCs w:val="24"/>
              </w:rPr>
              <w:t>М.П.</w:t>
            </w:r>
          </w:p>
        </w:tc>
        <w:tc>
          <w:tcPr>
            <w:tcW w:w="4784" w:type="dxa"/>
          </w:tcPr>
          <w:p w:rsidR="008B3AA7" w:rsidRPr="00617E22" w:rsidRDefault="008B3AA7" w:rsidP="00557D2F">
            <w:pPr>
              <w:pStyle w:val="FR1"/>
              <w:spacing w:before="0" w:line="19" w:lineRule="atLeast"/>
              <w:contextualSpacing/>
              <w:rPr>
                <w:rFonts w:ascii="XO Thames" w:hAnsi="XO Thames"/>
                <w:b w:val="0"/>
                <w:color w:val="000000"/>
                <w:sz w:val="24"/>
                <w:szCs w:val="24"/>
              </w:rPr>
            </w:pPr>
            <w:r w:rsidRPr="00617E22">
              <w:rPr>
                <w:rFonts w:ascii="XO Thames" w:hAnsi="XO Thames"/>
                <w:b w:val="0"/>
                <w:color w:val="000000"/>
                <w:sz w:val="24"/>
                <w:szCs w:val="24"/>
              </w:rPr>
              <w:t>____________________</w:t>
            </w:r>
          </w:p>
          <w:p w:rsidR="008B3AA7" w:rsidRPr="00617E22" w:rsidRDefault="008B3AA7" w:rsidP="00557D2F">
            <w:pPr>
              <w:pStyle w:val="FR1"/>
              <w:spacing w:before="0" w:line="19" w:lineRule="atLeast"/>
              <w:contextualSpacing/>
              <w:rPr>
                <w:rFonts w:ascii="XO Thames" w:hAnsi="XO Thames"/>
                <w:b w:val="0"/>
                <w:color w:val="000000"/>
                <w:sz w:val="24"/>
                <w:szCs w:val="24"/>
              </w:rPr>
            </w:pPr>
            <w:r w:rsidRPr="00617E22">
              <w:rPr>
                <w:rFonts w:ascii="XO Thames" w:hAnsi="XO Thames"/>
                <w:b w:val="0"/>
                <w:color w:val="000000"/>
                <w:sz w:val="24"/>
                <w:szCs w:val="24"/>
              </w:rPr>
              <w:t>_______________ /__________/</w:t>
            </w:r>
          </w:p>
          <w:p w:rsidR="008B3AA7" w:rsidRPr="00617E22" w:rsidRDefault="008B3AA7" w:rsidP="00557D2F">
            <w:pPr>
              <w:spacing w:line="19" w:lineRule="atLeast"/>
              <w:ind w:firstLine="0"/>
              <w:rPr>
                <w:rFonts w:ascii="XO Thames" w:hAnsi="XO Thames"/>
                <w:color w:val="000000"/>
                <w:szCs w:val="24"/>
              </w:rPr>
            </w:pPr>
            <w:r w:rsidRPr="00617E22">
              <w:rPr>
                <w:rFonts w:ascii="XO Thames" w:hAnsi="XO Thames"/>
                <w:color w:val="000000"/>
                <w:szCs w:val="24"/>
              </w:rPr>
              <w:t>«___» __________ 20__ г.</w:t>
            </w:r>
          </w:p>
          <w:p w:rsidR="008B3AA7" w:rsidRPr="00617E22" w:rsidRDefault="008B3AA7" w:rsidP="00557D2F">
            <w:pPr>
              <w:pStyle w:val="FR1"/>
              <w:spacing w:before="0" w:line="19" w:lineRule="atLeast"/>
              <w:contextualSpacing/>
              <w:rPr>
                <w:rFonts w:ascii="XO Thames" w:hAnsi="XO Thames"/>
                <w:sz w:val="24"/>
                <w:szCs w:val="24"/>
              </w:rPr>
            </w:pPr>
            <w:r w:rsidRPr="00617E22">
              <w:rPr>
                <w:rFonts w:ascii="XO Thames" w:hAnsi="XO Thames"/>
                <w:color w:val="000000"/>
                <w:sz w:val="24"/>
                <w:szCs w:val="24"/>
              </w:rPr>
              <w:t>М.П.</w:t>
            </w:r>
          </w:p>
        </w:tc>
      </w:tr>
    </w:tbl>
    <w:p w:rsidR="000435F8" w:rsidRPr="003B4D76" w:rsidRDefault="000435F8" w:rsidP="002B256E">
      <w:pPr>
        <w:ind w:firstLine="709"/>
        <w:rPr>
          <w:b/>
          <w:szCs w:val="24"/>
          <w:highlight w:val="green"/>
        </w:rPr>
        <w:sectPr w:rsidR="000435F8" w:rsidRPr="003B4D76" w:rsidSect="0030689B">
          <w:footerReference w:type="even" r:id="rId13"/>
          <w:footerReference w:type="default" r:id="rId14"/>
          <w:footnotePr>
            <w:pos w:val="beneathText"/>
          </w:footnotePr>
          <w:pgSz w:w="11905" w:h="16837"/>
          <w:pgMar w:top="1134" w:right="567" w:bottom="1134" w:left="1418" w:header="709" w:footer="720" w:gutter="0"/>
          <w:cols w:space="720"/>
          <w:titlePg/>
          <w:docGrid w:linePitch="360"/>
        </w:sectPr>
      </w:pPr>
    </w:p>
    <w:p w:rsidR="00DE23B3" w:rsidRPr="00B41E34" w:rsidRDefault="00DE23B3" w:rsidP="0046664A">
      <w:pPr>
        <w:pStyle w:val="41"/>
        <w:tabs>
          <w:tab w:val="left" w:pos="6480"/>
        </w:tabs>
        <w:autoSpaceDE w:val="0"/>
        <w:autoSpaceDN w:val="0"/>
        <w:adjustRightInd w:val="0"/>
        <w:spacing w:line="228" w:lineRule="auto"/>
        <w:ind w:firstLine="0"/>
        <w:contextualSpacing/>
        <w:jc w:val="right"/>
        <w:rPr>
          <w:rFonts w:ascii="XO Thames" w:hAnsi="XO Thames"/>
          <w:szCs w:val="24"/>
        </w:rPr>
      </w:pPr>
      <w:r w:rsidRPr="00B41E34">
        <w:rPr>
          <w:rFonts w:ascii="XO Thames" w:hAnsi="XO Thames"/>
          <w:szCs w:val="24"/>
        </w:rPr>
        <w:lastRenderedPageBreak/>
        <w:t xml:space="preserve">Приложение № </w:t>
      </w:r>
      <w:r w:rsidR="00376354" w:rsidRPr="00B41E34">
        <w:rPr>
          <w:rFonts w:ascii="XO Thames" w:hAnsi="XO Thames"/>
          <w:szCs w:val="24"/>
        </w:rPr>
        <w:t>1</w:t>
      </w:r>
      <w:r w:rsidRPr="00B41E34">
        <w:rPr>
          <w:rFonts w:ascii="XO Thames" w:hAnsi="XO Thames"/>
          <w:szCs w:val="24"/>
        </w:rPr>
        <w:t xml:space="preserve"> к Государственному контракту </w:t>
      </w:r>
    </w:p>
    <w:p w:rsidR="00DE23B3" w:rsidRPr="00B41E34" w:rsidRDefault="00827362" w:rsidP="0046664A">
      <w:pPr>
        <w:spacing w:line="228" w:lineRule="auto"/>
        <w:jc w:val="right"/>
        <w:rPr>
          <w:rFonts w:ascii="XO Thames" w:hAnsi="XO Thames"/>
          <w:szCs w:val="24"/>
        </w:rPr>
      </w:pPr>
      <w:r w:rsidRPr="00B41E34">
        <w:rPr>
          <w:rFonts w:ascii="XO Thames" w:hAnsi="XO Thames"/>
          <w:szCs w:val="24"/>
        </w:rPr>
        <w:t>от «</w:t>
      </w:r>
      <w:r w:rsidR="00DE23B3" w:rsidRPr="00B41E34">
        <w:rPr>
          <w:rFonts w:ascii="XO Thames" w:hAnsi="XO Thames"/>
          <w:szCs w:val="24"/>
        </w:rPr>
        <w:t>___» _____</w:t>
      </w:r>
      <w:r w:rsidRPr="00B41E34">
        <w:rPr>
          <w:rFonts w:ascii="XO Thames" w:hAnsi="XO Thames"/>
          <w:szCs w:val="24"/>
        </w:rPr>
        <w:t>___</w:t>
      </w:r>
      <w:r w:rsidR="00DE23B3" w:rsidRPr="00B41E34">
        <w:rPr>
          <w:rFonts w:ascii="XO Thames" w:hAnsi="XO Thames"/>
          <w:szCs w:val="24"/>
        </w:rPr>
        <w:t xml:space="preserve">_ 20___ г. № </w:t>
      </w:r>
      <w:r w:rsidR="00322B75" w:rsidRPr="00B41E34">
        <w:rPr>
          <w:rFonts w:ascii="XO Thames" w:hAnsi="XO Thames"/>
          <w:szCs w:val="24"/>
        </w:rPr>
        <w:t>__________</w:t>
      </w:r>
      <w:r w:rsidR="00DE23B3" w:rsidRPr="00B41E34">
        <w:rPr>
          <w:rFonts w:ascii="XO Thames" w:hAnsi="XO Thames"/>
          <w:szCs w:val="24"/>
        </w:rPr>
        <w:t xml:space="preserve"> </w:t>
      </w:r>
    </w:p>
    <w:p w:rsidR="00DE23B3" w:rsidRPr="00B41E34" w:rsidRDefault="00DE23B3" w:rsidP="0046664A">
      <w:pPr>
        <w:spacing w:line="228" w:lineRule="auto"/>
        <w:jc w:val="center"/>
        <w:rPr>
          <w:rFonts w:ascii="XO Thames" w:hAnsi="XO Thames"/>
          <w:b/>
          <w:szCs w:val="24"/>
        </w:rPr>
      </w:pPr>
    </w:p>
    <w:p w:rsidR="00A85D48" w:rsidRPr="00B41E34" w:rsidRDefault="00A85D48" w:rsidP="0046664A">
      <w:pPr>
        <w:spacing w:line="228" w:lineRule="auto"/>
        <w:jc w:val="center"/>
        <w:rPr>
          <w:rFonts w:ascii="XO Thames" w:hAnsi="XO Thames"/>
          <w:b/>
          <w:szCs w:val="24"/>
        </w:rPr>
      </w:pPr>
    </w:p>
    <w:p w:rsidR="00DE23B3" w:rsidRPr="00B41E34" w:rsidRDefault="00DE23B3" w:rsidP="0046664A">
      <w:pPr>
        <w:spacing w:line="228" w:lineRule="auto"/>
        <w:jc w:val="center"/>
        <w:rPr>
          <w:rFonts w:ascii="XO Thames" w:hAnsi="XO Thames"/>
          <w:b/>
          <w:szCs w:val="24"/>
        </w:rPr>
      </w:pPr>
      <w:r w:rsidRPr="00B41E34">
        <w:rPr>
          <w:rFonts w:ascii="XO Thames" w:hAnsi="XO Thames"/>
          <w:b/>
          <w:szCs w:val="24"/>
        </w:rPr>
        <w:t>Техническое задание</w:t>
      </w:r>
    </w:p>
    <w:p w:rsidR="00873B9E" w:rsidRPr="00B41E34" w:rsidRDefault="00873B9E" w:rsidP="00873B9E">
      <w:pPr>
        <w:widowControl/>
        <w:ind w:firstLine="567"/>
        <w:rPr>
          <w:rFonts w:ascii="XO Thames" w:hAnsi="XO Thames"/>
          <w:szCs w:val="24"/>
        </w:rPr>
      </w:pPr>
      <w:r w:rsidRPr="00B41E34">
        <w:rPr>
          <w:rFonts w:ascii="XO Thames" w:hAnsi="XO Thames"/>
          <w:b/>
          <w:szCs w:val="24"/>
        </w:rPr>
        <w:t xml:space="preserve">1. Наименование объекта закупки - </w:t>
      </w:r>
      <w:r w:rsidRPr="00B41E34">
        <w:rPr>
          <w:rFonts w:ascii="XO Thames" w:hAnsi="XO Thames"/>
          <w:szCs w:val="24"/>
        </w:rPr>
        <w:t xml:space="preserve">оказание услуг по изготовлению планов эвакуации людей при пожаре (далее - услуги). </w:t>
      </w:r>
    </w:p>
    <w:p w:rsidR="00873B9E" w:rsidRPr="00B41E34" w:rsidRDefault="00873B9E" w:rsidP="00873B9E">
      <w:pPr>
        <w:ind w:right="-427" w:firstLine="567"/>
        <w:rPr>
          <w:rFonts w:ascii="XO Thames" w:eastAsia="Calibri" w:hAnsi="XO Thames"/>
          <w:bCs/>
          <w:szCs w:val="24"/>
        </w:rPr>
      </w:pPr>
      <w:r w:rsidRPr="00B41E34">
        <w:rPr>
          <w:rFonts w:ascii="XO Thames" w:eastAsia="Calibri" w:hAnsi="XO Thames"/>
          <w:b/>
          <w:bCs/>
          <w:szCs w:val="24"/>
        </w:rPr>
        <w:t>2. Объем оказываемых услуг</w:t>
      </w:r>
      <w:r w:rsidRPr="00B41E34">
        <w:rPr>
          <w:rFonts w:ascii="XO Thames" w:eastAsia="Calibri" w:hAnsi="XO Thames"/>
          <w:bCs/>
          <w:szCs w:val="24"/>
        </w:rPr>
        <w:t>: 5 шт.</w:t>
      </w:r>
    </w:p>
    <w:p w:rsidR="00873B9E" w:rsidRPr="00873B9E" w:rsidRDefault="00873B9E" w:rsidP="00873B9E">
      <w:pPr>
        <w:ind w:right="-1" w:firstLine="567"/>
        <w:rPr>
          <w:rFonts w:ascii="XO Thames" w:eastAsia="Calibri" w:hAnsi="XO Thames"/>
          <w:bCs/>
          <w:szCs w:val="24"/>
        </w:rPr>
      </w:pPr>
      <w:r w:rsidRPr="00B41E34">
        <w:rPr>
          <w:rFonts w:ascii="XO Thames" w:eastAsia="Calibri" w:hAnsi="XO Thames"/>
          <w:bCs/>
          <w:szCs w:val="24"/>
        </w:rPr>
        <w:t>Услуги включают в себя разработку, изготовление и доставку</w:t>
      </w:r>
      <w:r w:rsidRPr="00873B9E">
        <w:rPr>
          <w:rFonts w:ascii="XO Thames" w:eastAsia="Calibri" w:hAnsi="XO Thames"/>
          <w:bCs/>
          <w:szCs w:val="24"/>
        </w:rPr>
        <w:t xml:space="preserve"> (передачу) планов эвакуации людей при пожаре: на 1 этаже - 1 шт., на 2 этаже - 2 шт., </w:t>
      </w:r>
      <w:r w:rsidRPr="00873B9E">
        <w:rPr>
          <w:rFonts w:ascii="XO Thames" w:eastAsia="Calibri" w:hAnsi="XO Thames"/>
          <w:bCs/>
          <w:szCs w:val="24"/>
        </w:rPr>
        <w:br/>
        <w:t>на 3 этаже -2 шт., в административном здании Государственного заказчика.</w:t>
      </w:r>
    </w:p>
    <w:p w:rsidR="00873B9E" w:rsidRPr="00873B9E" w:rsidRDefault="00873B9E" w:rsidP="00873B9E">
      <w:pPr>
        <w:ind w:right="-427" w:firstLine="567"/>
        <w:rPr>
          <w:rFonts w:ascii="XO Thames" w:eastAsia="Calibri" w:hAnsi="XO Thames"/>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2835"/>
        <w:gridCol w:w="1099"/>
      </w:tblGrid>
      <w:tr w:rsidR="00873B9E" w:rsidRPr="00873B9E" w:rsidTr="002A1E9B">
        <w:tc>
          <w:tcPr>
            <w:tcW w:w="2235" w:type="dxa"/>
            <w:shd w:val="clear" w:color="auto" w:fill="auto"/>
            <w:vAlign w:val="center"/>
          </w:tcPr>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Наименование планов</w:t>
            </w:r>
          </w:p>
        </w:tc>
        <w:tc>
          <w:tcPr>
            <w:tcW w:w="3402" w:type="dxa"/>
            <w:shd w:val="clear" w:color="auto" w:fill="auto"/>
            <w:vAlign w:val="center"/>
          </w:tcPr>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Характеристика</w:t>
            </w:r>
          </w:p>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планов</w:t>
            </w:r>
          </w:p>
        </w:tc>
        <w:tc>
          <w:tcPr>
            <w:tcW w:w="2835" w:type="dxa"/>
            <w:shd w:val="clear" w:color="auto" w:fill="auto"/>
            <w:vAlign w:val="center"/>
          </w:tcPr>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Значение показателя</w:t>
            </w:r>
          </w:p>
        </w:tc>
        <w:tc>
          <w:tcPr>
            <w:tcW w:w="1099" w:type="dxa"/>
            <w:shd w:val="clear" w:color="auto" w:fill="auto"/>
            <w:vAlign w:val="center"/>
          </w:tcPr>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Кол-во,</w:t>
            </w:r>
          </w:p>
          <w:p w:rsidR="00873B9E" w:rsidRPr="00873B9E" w:rsidRDefault="00873B9E" w:rsidP="00873B9E">
            <w:pPr>
              <w:ind w:firstLine="0"/>
              <w:jc w:val="center"/>
              <w:rPr>
                <w:rFonts w:ascii="XO Thames" w:eastAsia="Calibri" w:hAnsi="XO Thames"/>
                <w:b/>
                <w:bCs/>
                <w:szCs w:val="24"/>
              </w:rPr>
            </w:pPr>
            <w:r w:rsidRPr="00873B9E">
              <w:rPr>
                <w:rFonts w:ascii="XO Thames" w:eastAsia="Calibri" w:hAnsi="XO Thames"/>
                <w:b/>
                <w:bCs/>
                <w:szCs w:val="24"/>
              </w:rPr>
              <w:t>ед. изм.</w:t>
            </w:r>
          </w:p>
        </w:tc>
      </w:tr>
      <w:tr w:rsidR="00873B9E" w:rsidRPr="00873B9E" w:rsidTr="002A1E9B">
        <w:trPr>
          <w:trHeight w:val="288"/>
        </w:trPr>
        <w:tc>
          <w:tcPr>
            <w:tcW w:w="2235" w:type="dxa"/>
            <w:vMerge w:val="restart"/>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План эвакуации</w:t>
            </w:r>
          </w:p>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людей при пожаре</w:t>
            </w: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 xml:space="preserve">Ширина, </w:t>
            </w:r>
            <w:proofErr w:type="gramStart"/>
            <w:r w:rsidRPr="00873B9E">
              <w:rPr>
                <w:rFonts w:ascii="XO Thames" w:eastAsia="Calibri" w:hAnsi="XO Thames"/>
                <w:bCs/>
                <w:szCs w:val="24"/>
              </w:rPr>
              <w:t>мм</w:t>
            </w:r>
            <w:proofErr w:type="gramEnd"/>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600</w:t>
            </w:r>
          </w:p>
        </w:tc>
        <w:tc>
          <w:tcPr>
            <w:tcW w:w="1099" w:type="dxa"/>
            <w:vMerge w:val="restart"/>
            <w:shd w:val="clear" w:color="auto" w:fill="auto"/>
            <w:vAlign w:val="center"/>
          </w:tcPr>
          <w:p w:rsidR="00873B9E" w:rsidRPr="00873B9E" w:rsidRDefault="00873B9E" w:rsidP="00873B9E">
            <w:pPr>
              <w:widowControl/>
              <w:ind w:firstLine="0"/>
              <w:jc w:val="center"/>
              <w:rPr>
                <w:rFonts w:ascii="XO Thames" w:eastAsia="Calibri" w:hAnsi="XO Thames"/>
                <w:szCs w:val="24"/>
              </w:rPr>
            </w:pPr>
            <w:r w:rsidRPr="00873B9E">
              <w:rPr>
                <w:rFonts w:ascii="XO Thames" w:eastAsia="Calibri" w:hAnsi="XO Thames"/>
                <w:szCs w:val="24"/>
              </w:rPr>
              <w:t>5 шт.</w:t>
            </w:r>
          </w:p>
        </w:tc>
      </w:tr>
      <w:tr w:rsidR="00873B9E" w:rsidRPr="00873B9E" w:rsidTr="002A1E9B">
        <w:trPr>
          <w:trHeight w:val="388"/>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 xml:space="preserve">Высота, </w:t>
            </w:r>
            <w:proofErr w:type="gramStart"/>
            <w:r w:rsidRPr="00873B9E">
              <w:rPr>
                <w:rFonts w:ascii="XO Thames" w:eastAsia="Calibri" w:hAnsi="XO Thames"/>
                <w:bCs/>
                <w:szCs w:val="24"/>
              </w:rPr>
              <w:t>мм</w:t>
            </w:r>
            <w:proofErr w:type="gramEnd"/>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400</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425"/>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Материал основы</w:t>
            </w:r>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 xml:space="preserve">Пластик ПВХ, покрытый </w:t>
            </w:r>
            <w:proofErr w:type="spellStart"/>
            <w:r w:rsidRPr="00873B9E">
              <w:rPr>
                <w:rFonts w:ascii="XO Thames" w:eastAsia="Calibri" w:hAnsi="XO Thames"/>
                <w:bCs/>
                <w:szCs w:val="24"/>
              </w:rPr>
              <w:t>фотолюминисцентной</w:t>
            </w:r>
            <w:proofErr w:type="spellEnd"/>
            <w:r w:rsidRPr="00873B9E">
              <w:rPr>
                <w:rFonts w:ascii="XO Thames" w:eastAsia="Calibri" w:hAnsi="XO Thames"/>
                <w:bCs/>
                <w:szCs w:val="24"/>
              </w:rPr>
              <w:t xml:space="preserve"> пленкой</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375"/>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 xml:space="preserve">Толщина основы, </w:t>
            </w:r>
            <w:proofErr w:type="gramStart"/>
            <w:r w:rsidRPr="00873B9E">
              <w:rPr>
                <w:rFonts w:ascii="XO Thames" w:eastAsia="Calibri" w:hAnsi="XO Thames"/>
                <w:bCs/>
                <w:szCs w:val="24"/>
              </w:rPr>
              <w:t>мм</w:t>
            </w:r>
            <w:proofErr w:type="gramEnd"/>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3</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363"/>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Цвет послесвечения</w:t>
            </w:r>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Желто-зеленый,</w:t>
            </w:r>
          </w:p>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белый</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425"/>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Тип размещения</w:t>
            </w:r>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Настенный</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445"/>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Способ установки</w:t>
            </w:r>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Механическая фиксация</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281"/>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eastAsia="Calibri" w:hAnsi="XO Thames"/>
                <w:bCs/>
                <w:szCs w:val="24"/>
              </w:rPr>
            </w:pPr>
            <w:r w:rsidRPr="00873B9E">
              <w:rPr>
                <w:rFonts w:ascii="XO Thames" w:eastAsia="Calibri" w:hAnsi="XO Thames"/>
                <w:bCs/>
                <w:szCs w:val="24"/>
              </w:rPr>
              <w:t>Внешние факторы</w:t>
            </w:r>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eastAsia="Calibri" w:hAnsi="XO Thames"/>
                <w:bCs/>
                <w:szCs w:val="24"/>
              </w:rPr>
              <w:t>Влагостойкость</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r w:rsidR="00873B9E" w:rsidRPr="00873B9E" w:rsidTr="002A1E9B">
        <w:trPr>
          <w:trHeight w:val="714"/>
        </w:trPr>
        <w:tc>
          <w:tcPr>
            <w:tcW w:w="2235" w:type="dxa"/>
            <w:vMerge/>
            <w:shd w:val="clear" w:color="auto" w:fill="auto"/>
          </w:tcPr>
          <w:p w:rsidR="00873B9E" w:rsidRPr="00873B9E" w:rsidRDefault="00873B9E" w:rsidP="00873B9E">
            <w:pPr>
              <w:ind w:right="-427" w:firstLine="0"/>
              <w:jc w:val="center"/>
              <w:rPr>
                <w:rFonts w:ascii="XO Thames" w:eastAsia="Calibri" w:hAnsi="XO Thames"/>
                <w:bCs/>
                <w:szCs w:val="24"/>
              </w:rPr>
            </w:pPr>
          </w:p>
        </w:tc>
        <w:tc>
          <w:tcPr>
            <w:tcW w:w="3402" w:type="dxa"/>
            <w:shd w:val="clear" w:color="auto" w:fill="auto"/>
            <w:vAlign w:val="center"/>
          </w:tcPr>
          <w:p w:rsidR="00873B9E" w:rsidRPr="00873B9E" w:rsidRDefault="00873B9E" w:rsidP="00873B9E">
            <w:pPr>
              <w:ind w:firstLine="0"/>
              <w:jc w:val="left"/>
              <w:rPr>
                <w:rFonts w:ascii="XO Thames" w:hAnsi="XO Thames"/>
                <w:szCs w:val="24"/>
              </w:rPr>
            </w:pPr>
            <w:r w:rsidRPr="00873B9E">
              <w:rPr>
                <w:rFonts w:ascii="XO Thames" w:hAnsi="XO Thames"/>
                <w:szCs w:val="24"/>
              </w:rPr>
              <w:t xml:space="preserve">Размер знаков безопасности </w:t>
            </w:r>
          </w:p>
          <w:p w:rsidR="00873B9E" w:rsidRPr="00873B9E" w:rsidRDefault="00873B9E" w:rsidP="00873B9E">
            <w:pPr>
              <w:ind w:firstLine="0"/>
              <w:jc w:val="left"/>
              <w:rPr>
                <w:rFonts w:ascii="XO Thames" w:hAnsi="XO Thames"/>
                <w:szCs w:val="24"/>
              </w:rPr>
            </w:pPr>
            <w:r w:rsidRPr="00873B9E">
              <w:rPr>
                <w:rFonts w:ascii="XO Thames" w:hAnsi="XO Thames"/>
                <w:szCs w:val="24"/>
              </w:rPr>
              <w:t>и символов на планах</w:t>
            </w:r>
          </w:p>
          <w:p w:rsidR="00873B9E" w:rsidRPr="00873B9E" w:rsidRDefault="00873B9E" w:rsidP="00873B9E">
            <w:pPr>
              <w:ind w:firstLine="0"/>
              <w:jc w:val="left"/>
              <w:rPr>
                <w:rFonts w:ascii="XO Thames" w:eastAsia="Calibri" w:hAnsi="XO Thames"/>
                <w:bCs/>
                <w:szCs w:val="24"/>
              </w:rPr>
            </w:pPr>
            <w:r w:rsidRPr="00873B9E">
              <w:rPr>
                <w:rFonts w:ascii="XO Thames" w:hAnsi="XO Thames"/>
                <w:szCs w:val="24"/>
              </w:rPr>
              <w:t xml:space="preserve">эвакуации, </w:t>
            </w:r>
            <w:proofErr w:type="gramStart"/>
            <w:r w:rsidRPr="00873B9E">
              <w:rPr>
                <w:rFonts w:ascii="XO Thames" w:hAnsi="XO Thames"/>
                <w:szCs w:val="24"/>
              </w:rPr>
              <w:t>мм</w:t>
            </w:r>
            <w:proofErr w:type="gramEnd"/>
          </w:p>
        </w:tc>
        <w:tc>
          <w:tcPr>
            <w:tcW w:w="2835" w:type="dxa"/>
            <w:shd w:val="clear" w:color="auto" w:fill="auto"/>
            <w:vAlign w:val="center"/>
          </w:tcPr>
          <w:p w:rsidR="00873B9E" w:rsidRPr="00873B9E" w:rsidRDefault="00873B9E" w:rsidP="00873B9E">
            <w:pPr>
              <w:ind w:firstLine="0"/>
              <w:jc w:val="center"/>
              <w:rPr>
                <w:rFonts w:ascii="XO Thames" w:eastAsia="Calibri" w:hAnsi="XO Thames"/>
                <w:bCs/>
                <w:szCs w:val="24"/>
              </w:rPr>
            </w:pPr>
            <w:r w:rsidRPr="00873B9E">
              <w:rPr>
                <w:rFonts w:ascii="XO Thames" w:hAnsi="XO Thames"/>
                <w:szCs w:val="24"/>
              </w:rPr>
              <w:t>от 8 до 15</w:t>
            </w:r>
          </w:p>
        </w:tc>
        <w:tc>
          <w:tcPr>
            <w:tcW w:w="1099" w:type="dxa"/>
            <w:vMerge/>
            <w:shd w:val="clear" w:color="auto" w:fill="auto"/>
          </w:tcPr>
          <w:p w:rsidR="00873B9E" w:rsidRPr="00873B9E" w:rsidRDefault="00873B9E" w:rsidP="00873B9E">
            <w:pPr>
              <w:ind w:right="-427" w:firstLine="0"/>
              <w:jc w:val="center"/>
              <w:rPr>
                <w:rFonts w:ascii="XO Thames" w:eastAsia="Calibri" w:hAnsi="XO Thames"/>
                <w:bCs/>
                <w:szCs w:val="24"/>
              </w:rPr>
            </w:pPr>
          </w:p>
        </w:tc>
      </w:tr>
    </w:tbl>
    <w:p w:rsidR="00873B9E" w:rsidRPr="00873B9E" w:rsidRDefault="00873B9E" w:rsidP="00873B9E">
      <w:pPr>
        <w:ind w:right="-427" w:firstLine="567"/>
        <w:jc w:val="center"/>
        <w:rPr>
          <w:rFonts w:ascii="XO Thames" w:eastAsia="Calibri" w:hAnsi="XO Thames"/>
          <w:bCs/>
          <w:szCs w:val="24"/>
        </w:rPr>
      </w:pPr>
    </w:p>
    <w:p w:rsidR="00873B9E" w:rsidRPr="00873B9E" w:rsidRDefault="00873B9E" w:rsidP="00873B9E">
      <w:pPr>
        <w:ind w:right="-2" w:firstLine="567"/>
        <w:rPr>
          <w:rFonts w:ascii="XO Thames" w:eastAsia="Calibri" w:hAnsi="XO Thames"/>
          <w:b/>
          <w:bCs/>
          <w:szCs w:val="24"/>
        </w:rPr>
      </w:pPr>
      <w:r w:rsidRPr="00873B9E">
        <w:rPr>
          <w:rFonts w:ascii="XO Thames" w:hAnsi="XO Thames"/>
          <w:b/>
          <w:szCs w:val="24"/>
        </w:rPr>
        <w:t xml:space="preserve">3. Место оказания услуг: </w:t>
      </w:r>
    </w:p>
    <w:p w:rsidR="00873B9E" w:rsidRPr="00873B9E" w:rsidRDefault="00873B9E" w:rsidP="00873B9E">
      <w:pPr>
        <w:ind w:right="-2" w:firstLine="567"/>
        <w:rPr>
          <w:rFonts w:ascii="XO Thames" w:hAnsi="XO Thames"/>
          <w:szCs w:val="24"/>
        </w:rPr>
      </w:pPr>
      <w:r w:rsidRPr="00873B9E">
        <w:rPr>
          <w:rFonts w:ascii="XO Thames" w:hAnsi="XO Thames"/>
          <w:szCs w:val="24"/>
        </w:rPr>
        <w:t xml:space="preserve">Разработка и изготовление </w:t>
      </w:r>
      <w:r w:rsidRPr="00873B9E">
        <w:rPr>
          <w:rFonts w:ascii="XO Thames" w:eastAsia="Calibri" w:hAnsi="XO Thames"/>
          <w:bCs/>
          <w:szCs w:val="24"/>
        </w:rPr>
        <w:t>планов эвакуации людей при пожаре:</w:t>
      </w:r>
      <w:r w:rsidRPr="00873B9E">
        <w:rPr>
          <w:rFonts w:ascii="XO Thames" w:hAnsi="XO Thames"/>
          <w:szCs w:val="24"/>
        </w:rPr>
        <w:t xml:space="preserve"> по месту нахождения Исполнителя.</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xml:space="preserve">Исполнитель осуществляет своими силами и за счет собственных средств доставку планов эвакуации людей при пожаре в собранном виде и готовыми </w:t>
      </w:r>
      <w:r w:rsidRPr="00873B9E">
        <w:rPr>
          <w:rFonts w:ascii="XO Thames" w:hAnsi="XO Thames"/>
          <w:szCs w:val="24"/>
        </w:rPr>
        <w:br/>
        <w:t xml:space="preserve">к эксплуатации в рабочее время Государственного заказчика по адресу: 400066, г. Волгоград, ул. им. Скосырева, 2а (Волгоградский филиал ФКУ </w:t>
      </w:r>
      <w:proofErr w:type="spellStart"/>
      <w:r w:rsidRPr="00873B9E">
        <w:rPr>
          <w:rFonts w:ascii="XO Thames" w:hAnsi="XO Thames"/>
          <w:szCs w:val="24"/>
        </w:rPr>
        <w:t>ГЦИТОиС</w:t>
      </w:r>
      <w:proofErr w:type="spellEnd"/>
      <w:r w:rsidRPr="00873B9E">
        <w:rPr>
          <w:rFonts w:ascii="XO Thames" w:hAnsi="XO Thames"/>
          <w:szCs w:val="24"/>
        </w:rPr>
        <w:t xml:space="preserve"> </w:t>
      </w:r>
      <w:r w:rsidRPr="00873B9E">
        <w:rPr>
          <w:rFonts w:ascii="XO Thames" w:hAnsi="XO Thames"/>
          <w:szCs w:val="24"/>
        </w:rPr>
        <w:br/>
        <w:t>ФСИН России).</w:t>
      </w:r>
    </w:p>
    <w:p w:rsidR="00873B9E" w:rsidRPr="00873B9E" w:rsidRDefault="00873B9E" w:rsidP="00873B9E">
      <w:pPr>
        <w:adjustRightInd w:val="0"/>
        <w:ind w:firstLine="567"/>
        <w:rPr>
          <w:rFonts w:ascii="XO Thames" w:hAnsi="XO Thames"/>
          <w:b/>
          <w:szCs w:val="24"/>
        </w:rPr>
      </w:pPr>
      <w:r w:rsidRPr="00873B9E">
        <w:rPr>
          <w:rFonts w:ascii="XO Thames" w:hAnsi="XO Thames"/>
          <w:b/>
          <w:szCs w:val="24"/>
        </w:rPr>
        <w:t>4. Общие требования к оказанию услуг:</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Услуги оказываются в соответствии с требованиями:</w:t>
      </w:r>
    </w:p>
    <w:p w:rsidR="00873B9E" w:rsidRPr="00873B9E" w:rsidRDefault="00873B9E" w:rsidP="00873B9E">
      <w:pPr>
        <w:adjustRightInd w:val="0"/>
        <w:ind w:firstLine="567"/>
        <w:rPr>
          <w:rFonts w:ascii="XO Thames" w:eastAsia="Century Gothic" w:hAnsi="XO Thames"/>
          <w:bCs/>
          <w:szCs w:val="24"/>
        </w:rPr>
      </w:pPr>
      <w:r w:rsidRPr="00873B9E">
        <w:rPr>
          <w:rFonts w:ascii="XO Thames" w:hAnsi="XO Thames"/>
          <w:color w:val="000000"/>
          <w:szCs w:val="24"/>
        </w:rPr>
        <w:t xml:space="preserve">- постановления Правительства Российской Федерации </w:t>
      </w:r>
      <w:r w:rsidRPr="00873B9E">
        <w:rPr>
          <w:rFonts w:ascii="XO Thames" w:hAnsi="XO Thames"/>
          <w:szCs w:val="24"/>
        </w:rPr>
        <w:t>от 16.09.2020 № 1479</w:t>
      </w:r>
      <w:r w:rsidRPr="00873B9E">
        <w:rPr>
          <w:rFonts w:ascii="XO Thames" w:hAnsi="XO Thames"/>
          <w:color w:val="000000"/>
          <w:szCs w:val="24"/>
        </w:rPr>
        <w:t xml:space="preserve"> </w:t>
      </w:r>
      <w:r>
        <w:rPr>
          <w:rFonts w:ascii="XO Thames" w:hAnsi="XO Thames"/>
          <w:color w:val="000000"/>
          <w:szCs w:val="24"/>
        </w:rPr>
        <w:t xml:space="preserve">                       </w:t>
      </w:r>
      <w:r w:rsidRPr="00873B9E">
        <w:rPr>
          <w:rFonts w:ascii="XO Thames" w:hAnsi="XO Thames"/>
          <w:color w:val="000000"/>
          <w:szCs w:val="24"/>
        </w:rPr>
        <w:t>«Об утверждении Правил противопожарного режима в Российской Федерации»;</w:t>
      </w:r>
    </w:p>
    <w:p w:rsidR="00873B9E" w:rsidRPr="00873B9E" w:rsidRDefault="00873B9E" w:rsidP="00873B9E">
      <w:pPr>
        <w:adjustRightInd w:val="0"/>
        <w:ind w:firstLine="567"/>
        <w:rPr>
          <w:rFonts w:ascii="XO Thames" w:eastAsia="Century Gothic" w:hAnsi="XO Thames"/>
          <w:bCs/>
          <w:szCs w:val="24"/>
        </w:rPr>
      </w:pPr>
      <w:r w:rsidRPr="00873B9E">
        <w:rPr>
          <w:rFonts w:ascii="XO Thames" w:eastAsia="Century Gothic" w:hAnsi="XO Thames"/>
          <w:bCs/>
          <w:szCs w:val="24"/>
        </w:rPr>
        <w:t xml:space="preserve">- Федерального закона от 22.07.2008 № 123-ФЗ «Технический регламент </w:t>
      </w:r>
      <w:r w:rsidRPr="00873B9E">
        <w:rPr>
          <w:rFonts w:ascii="XO Thames" w:eastAsia="Century Gothic" w:hAnsi="XO Thames"/>
          <w:bCs/>
          <w:szCs w:val="24"/>
        </w:rPr>
        <w:br/>
        <w:t>о требованиях пожарной безопасности»;</w:t>
      </w:r>
    </w:p>
    <w:p w:rsidR="00873B9E" w:rsidRPr="00873B9E" w:rsidRDefault="00873B9E" w:rsidP="00873B9E">
      <w:pPr>
        <w:adjustRightInd w:val="0"/>
        <w:ind w:firstLine="567"/>
        <w:rPr>
          <w:rFonts w:ascii="XO Thames" w:eastAsia="Century Gothic" w:hAnsi="XO Thames"/>
          <w:bCs/>
          <w:szCs w:val="24"/>
        </w:rPr>
      </w:pPr>
      <w:r w:rsidRPr="00873B9E">
        <w:rPr>
          <w:rFonts w:ascii="XO Thames" w:eastAsia="Century Gothic" w:hAnsi="XO Thames"/>
          <w:bCs/>
          <w:szCs w:val="24"/>
        </w:rPr>
        <w:t xml:space="preserve">-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w:t>
      </w:r>
      <w:r w:rsidRPr="00873B9E">
        <w:rPr>
          <w:rFonts w:ascii="XO Thames" w:eastAsia="Century Gothic" w:hAnsi="XO Thames"/>
          <w:bCs/>
          <w:szCs w:val="24"/>
        </w:rPr>
        <w:br/>
        <w:t>и характеристики. Методы испытаний»;</w:t>
      </w:r>
    </w:p>
    <w:p w:rsidR="00873B9E" w:rsidRPr="00873B9E" w:rsidRDefault="00873B9E" w:rsidP="00873B9E">
      <w:pPr>
        <w:adjustRightInd w:val="0"/>
        <w:ind w:firstLine="567"/>
        <w:rPr>
          <w:rFonts w:ascii="XO Thames" w:eastAsia="Century Gothic" w:hAnsi="XO Thames"/>
          <w:bCs/>
          <w:szCs w:val="24"/>
        </w:rPr>
      </w:pPr>
      <w:r w:rsidRPr="00873B9E">
        <w:rPr>
          <w:rFonts w:ascii="XO Thames" w:eastAsia="Century Gothic" w:hAnsi="XO Thames"/>
          <w:bCs/>
          <w:szCs w:val="24"/>
        </w:rPr>
        <w:t xml:space="preserve">- «ГОСТ 34428-2018. Межгосударственный стандарт. Системы эвакуационные </w:t>
      </w:r>
      <w:proofErr w:type="spellStart"/>
      <w:r w:rsidRPr="00873B9E">
        <w:rPr>
          <w:rFonts w:ascii="XO Thames" w:eastAsia="Century Gothic" w:hAnsi="XO Thames"/>
          <w:bCs/>
          <w:szCs w:val="24"/>
        </w:rPr>
        <w:t>фотолюминисцентные</w:t>
      </w:r>
      <w:proofErr w:type="spellEnd"/>
      <w:r w:rsidRPr="00873B9E">
        <w:rPr>
          <w:rFonts w:ascii="XO Thames" w:eastAsia="Century Gothic" w:hAnsi="XO Thames"/>
          <w:bCs/>
          <w:szCs w:val="24"/>
        </w:rPr>
        <w:t>. Общие технические условия»;</w:t>
      </w:r>
    </w:p>
    <w:p w:rsidR="00873B9E" w:rsidRPr="00873B9E" w:rsidRDefault="00873B9E" w:rsidP="00873B9E">
      <w:pPr>
        <w:adjustRightInd w:val="0"/>
        <w:ind w:firstLine="567"/>
        <w:rPr>
          <w:rFonts w:ascii="XO Thames" w:eastAsia="Century Gothic" w:hAnsi="XO Thames"/>
          <w:bCs/>
          <w:szCs w:val="24"/>
        </w:rPr>
      </w:pPr>
      <w:r w:rsidRPr="00873B9E">
        <w:rPr>
          <w:rFonts w:ascii="XO Thames" w:eastAsia="Century Gothic" w:hAnsi="XO Thames"/>
          <w:bCs/>
          <w:szCs w:val="24"/>
        </w:rPr>
        <w:t>а также иных нормативных документов, установленных действующим законодательством для данного вида услуг.</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szCs w:val="24"/>
        </w:rPr>
        <w:lastRenderedPageBreak/>
        <w:t>Исполнитель оказывает услуги в соответствии с настоящим Техническим заданием, нормами, правилами и стандартами, действующими на территории Российской Федерации.</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bCs/>
          <w:szCs w:val="24"/>
        </w:rPr>
        <w:t xml:space="preserve">Исполнитель оказывает услуги собственными силами, средствами, </w:t>
      </w:r>
      <w:r w:rsidRPr="00873B9E">
        <w:rPr>
          <w:rFonts w:ascii="XO Thames" w:eastAsia="Calibri" w:hAnsi="XO Thames"/>
          <w:bCs/>
          <w:szCs w:val="24"/>
        </w:rPr>
        <w:br/>
        <w:t xml:space="preserve">без привлечения </w:t>
      </w:r>
      <w:proofErr w:type="spellStart"/>
      <w:r w:rsidRPr="00873B9E">
        <w:rPr>
          <w:rFonts w:ascii="XO Thames" w:eastAsia="Calibri" w:hAnsi="XO Thames"/>
          <w:bCs/>
          <w:szCs w:val="24"/>
        </w:rPr>
        <w:t>субисполнителей</w:t>
      </w:r>
      <w:proofErr w:type="spellEnd"/>
      <w:r w:rsidRPr="00873B9E">
        <w:rPr>
          <w:rFonts w:ascii="XO Thames" w:eastAsia="Calibri" w:hAnsi="XO Thames"/>
          <w:bCs/>
          <w:szCs w:val="24"/>
        </w:rPr>
        <w:t xml:space="preserve"> (субподрядчиков), с использованием собственного оборудования и материалов.</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szCs w:val="24"/>
        </w:rPr>
        <w:t xml:space="preserve">Услуги оказываются в пределах рабочего времени в условиях, действующих </w:t>
      </w:r>
      <w:r w:rsidRPr="00873B9E">
        <w:rPr>
          <w:rFonts w:ascii="XO Thames" w:eastAsia="Calibri" w:hAnsi="XO Thames"/>
          <w:szCs w:val="24"/>
        </w:rPr>
        <w:br/>
        <w:t>у Государственного заказчика, с соблюдением контрольно-пропускного режима, внутренних положений и инструкций Государственного заказчика.</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szCs w:val="24"/>
        </w:rPr>
        <w:t>Исполнителем соблюдаются требования по охране труда, технике безопасности и противопожарной безопасности, а также иные требования к оказанию услуг, предусмотренные действующим законодательством.</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szCs w:val="24"/>
        </w:rPr>
        <w:t>В ходе оказания услуг Исполнитель обязан использовать только сертифицированные материалы.</w:t>
      </w:r>
    </w:p>
    <w:p w:rsidR="00873B9E" w:rsidRPr="00873B9E" w:rsidRDefault="00873B9E" w:rsidP="00873B9E">
      <w:pPr>
        <w:ind w:right="-2" w:firstLine="567"/>
        <w:rPr>
          <w:rFonts w:ascii="XO Thames" w:eastAsia="Calibri" w:hAnsi="XO Thames"/>
          <w:b/>
          <w:szCs w:val="24"/>
        </w:rPr>
      </w:pPr>
      <w:r w:rsidRPr="00873B9E">
        <w:rPr>
          <w:rFonts w:ascii="XO Thames" w:eastAsia="Calibri" w:hAnsi="XO Thames"/>
          <w:b/>
          <w:szCs w:val="24"/>
        </w:rPr>
        <w:t>5. Требования и порядок оказания услуг:</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Планы эвакуации людей при пожаре (далее - планы эвакуации) состоят из графической части и пояснительных надписей.</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xml:space="preserve">Графическая часть планов эвакуации включает в себя этажную планировку здания </w:t>
      </w:r>
      <w:r>
        <w:rPr>
          <w:rFonts w:ascii="XO Thames" w:hAnsi="XO Thames"/>
          <w:szCs w:val="24"/>
        </w:rPr>
        <w:t xml:space="preserve">                   </w:t>
      </w:r>
      <w:r w:rsidRPr="00873B9E">
        <w:rPr>
          <w:rFonts w:ascii="XO Thames" w:hAnsi="XO Thames"/>
          <w:szCs w:val="24"/>
        </w:rPr>
        <w:t>с обозначением номера этажа и указывает:</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эвакуационные пути, выходы, дверные проемы;</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лестницы, лестничные клетки и аварийные выходы, предназначенные для эвакуации людей;</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места размещения самого плана эвакуации;</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места размещения сре</w:t>
      </w:r>
      <w:proofErr w:type="gramStart"/>
      <w:r w:rsidRPr="00873B9E">
        <w:rPr>
          <w:rFonts w:ascii="XO Thames" w:hAnsi="XO Thames"/>
          <w:szCs w:val="24"/>
        </w:rPr>
        <w:t>дств пр</w:t>
      </w:r>
      <w:proofErr w:type="gramEnd"/>
      <w:r w:rsidRPr="00873B9E">
        <w:rPr>
          <w:rFonts w:ascii="XO Thames" w:hAnsi="XO Thames"/>
          <w:szCs w:val="24"/>
        </w:rPr>
        <w:t>отивопожарной защиты, спасательные и медицинские средства, средства связи.</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В текстовой части указывается:</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способы оповещения людей о возникновении пожара;</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порядок и последовательность эвакуации людей;</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порядок вызова пожарных подразделений.</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 xml:space="preserve">Не допускается применение стекла или пластика для защиты изображения, </w:t>
      </w:r>
      <w:r w:rsidRPr="00873B9E">
        <w:rPr>
          <w:rFonts w:ascii="XO Thames" w:hAnsi="XO Thames"/>
          <w:szCs w:val="24"/>
        </w:rPr>
        <w:br/>
        <w:t xml:space="preserve">а также изготовление методом </w:t>
      </w:r>
      <w:proofErr w:type="spellStart"/>
      <w:r w:rsidRPr="00873B9E">
        <w:rPr>
          <w:rFonts w:ascii="XO Thames" w:hAnsi="XO Thames"/>
          <w:szCs w:val="24"/>
        </w:rPr>
        <w:t>ламинирования</w:t>
      </w:r>
      <w:proofErr w:type="spellEnd"/>
      <w:r w:rsidRPr="00873B9E">
        <w:rPr>
          <w:rFonts w:ascii="XO Thames" w:hAnsi="XO Thames"/>
          <w:szCs w:val="24"/>
        </w:rPr>
        <w:t>.</w:t>
      </w:r>
    </w:p>
    <w:p w:rsidR="00873B9E" w:rsidRPr="00873B9E" w:rsidRDefault="00873B9E" w:rsidP="00873B9E">
      <w:pPr>
        <w:ind w:right="-1" w:firstLine="567"/>
        <w:rPr>
          <w:rFonts w:ascii="XO Thames" w:eastAsia="Calibri" w:hAnsi="XO Thames"/>
          <w:b/>
          <w:bCs/>
          <w:szCs w:val="24"/>
        </w:rPr>
      </w:pPr>
      <w:r w:rsidRPr="00873B9E">
        <w:rPr>
          <w:rFonts w:ascii="XO Thames" w:eastAsia="Calibri" w:hAnsi="XO Thames"/>
          <w:b/>
          <w:bCs/>
          <w:szCs w:val="24"/>
        </w:rPr>
        <w:t>6. Срок оказания услуг</w:t>
      </w:r>
    </w:p>
    <w:p w:rsidR="00873B9E" w:rsidRPr="00873B9E" w:rsidRDefault="00873B9E" w:rsidP="00873B9E">
      <w:pPr>
        <w:widowControl/>
        <w:tabs>
          <w:tab w:val="left" w:pos="851"/>
        </w:tabs>
        <w:ind w:firstLine="567"/>
        <w:rPr>
          <w:rFonts w:ascii="XO Thames" w:hAnsi="XO Thames"/>
          <w:szCs w:val="24"/>
        </w:rPr>
      </w:pPr>
      <w:r w:rsidRPr="00873B9E">
        <w:rPr>
          <w:rFonts w:ascii="XO Thames" w:hAnsi="XO Thames"/>
          <w:szCs w:val="24"/>
        </w:rPr>
        <w:t>Государственный заказчик в течение 2 (Двух) рабочих дней со дня заключения государственного контракта направляет Исполнителю в электронном виде планировки 1, 2, 3 этажей здания Государственного заказчика.</w:t>
      </w:r>
    </w:p>
    <w:p w:rsidR="00873B9E" w:rsidRPr="00873B9E" w:rsidRDefault="00873B9E" w:rsidP="00873B9E">
      <w:pPr>
        <w:adjustRightInd w:val="0"/>
        <w:ind w:firstLine="567"/>
        <w:rPr>
          <w:rFonts w:ascii="XO Thames" w:hAnsi="XO Thames"/>
          <w:szCs w:val="24"/>
        </w:rPr>
      </w:pPr>
      <w:proofErr w:type="gramStart"/>
      <w:r w:rsidRPr="00873B9E">
        <w:rPr>
          <w:rFonts w:ascii="XO Thames" w:hAnsi="XO Thames"/>
          <w:szCs w:val="24"/>
        </w:rPr>
        <w:t xml:space="preserve">Исполнитель в течение 3 (Трех) рабочих дней с момента получения планировки 1, 2, 3 этажей здания Государственного заказчика, расположенного по адресу: </w:t>
      </w:r>
      <w:bookmarkStart w:id="2" w:name="_Hlk228367362"/>
      <w:r w:rsidRPr="00873B9E">
        <w:rPr>
          <w:rFonts w:ascii="XO Thames" w:hAnsi="XO Thames"/>
          <w:szCs w:val="24"/>
        </w:rPr>
        <w:t xml:space="preserve">г. Волгоград, </w:t>
      </w:r>
      <w:r>
        <w:rPr>
          <w:rFonts w:ascii="XO Thames" w:hAnsi="XO Thames"/>
          <w:szCs w:val="24"/>
        </w:rPr>
        <w:t xml:space="preserve">                               </w:t>
      </w:r>
      <w:r w:rsidRPr="00873B9E">
        <w:rPr>
          <w:rFonts w:ascii="XO Thames" w:hAnsi="XO Thames"/>
          <w:szCs w:val="24"/>
        </w:rPr>
        <w:t>ул. им. Скосырева, 2а</w:t>
      </w:r>
      <w:bookmarkEnd w:id="2"/>
      <w:r w:rsidRPr="00873B9E">
        <w:rPr>
          <w:rFonts w:ascii="XO Thames" w:hAnsi="XO Thames"/>
          <w:szCs w:val="24"/>
        </w:rPr>
        <w:t xml:space="preserve">, производит обследование помещений, предварительно согласовав дату доступа на объект Государственного заказчика с целью уточнения планировок и мест размещения первичных средств пожаротушения, путей эвакуации, лестниц, места размещения самого плана эвакуации. </w:t>
      </w:r>
      <w:proofErr w:type="gramEnd"/>
    </w:p>
    <w:p w:rsidR="00873B9E" w:rsidRPr="00873B9E" w:rsidRDefault="00873B9E" w:rsidP="00873B9E">
      <w:pPr>
        <w:adjustRightInd w:val="0"/>
        <w:ind w:firstLine="567"/>
        <w:rPr>
          <w:rFonts w:ascii="XO Thames" w:hAnsi="XO Thames"/>
          <w:szCs w:val="24"/>
        </w:rPr>
      </w:pPr>
      <w:r w:rsidRPr="00873B9E">
        <w:rPr>
          <w:rFonts w:ascii="XO Thames" w:hAnsi="XO Thames"/>
          <w:szCs w:val="24"/>
        </w:rPr>
        <w:t>В течение 10 (Десяти) рабочих дней после обследования помещений Государственного заказчика Исполнитель предоставляет Государственному заказчику макеты планов эвакуации на согласование.</w:t>
      </w:r>
    </w:p>
    <w:p w:rsidR="00873B9E" w:rsidRPr="00873B9E" w:rsidRDefault="00873B9E" w:rsidP="00873B9E">
      <w:pPr>
        <w:adjustRightInd w:val="0"/>
        <w:ind w:firstLine="567"/>
        <w:rPr>
          <w:rFonts w:ascii="XO Thames" w:hAnsi="XO Thames"/>
          <w:szCs w:val="24"/>
        </w:rPr>
      </w:pPr>
      <w:r w:rsidRPr="00873B9E">
        <w:rPr>
          <w:rFonts w:ascii="XO Thames" w:hAnsi="XO Thames"/>
          <w:szCs w:val="24"/>
        </w:rPr>
        <w:t>Государственный заказчик</w:t>
      </w:r>
      <w:r w:rsidRPr="00873B9E">
        <w:rPr>
          <w:rFonts w:ascii="XO Thames" w:hAnsi="XO Thames" w:cs="Arial"/>
          <w:color w:val="000000"/>
          <w:szCs w:val="24"/>
        </w:rPr>
        <w:t xml:space="preserve"> в течение 3 (Трех) рабочих дней </w:t>
      </w:r>
      <w:proofErr w:type="gramStart"/>
      <w:r w:rsidRPr="00873B9E">
        <w:rPr>
          <w:rFonts w:ascii="XO Thames" w:hAnsi="XO Thames" w:cs="Arial"/>
          <w:color w:val="000000"/>
          <w:szCs w:val="24"/>
        </w:rPr>
        <w:t>с даты предоставления</w:t>
      </w:r>
      <w:proofErr w:type="gramEnd"/>
      <w:r w:rsidRPr="00873B9E">
        <w:rPr>
          <w:rFonts w:ascii="XO Thames" w:hAnsi="XO Thames" w:cs="Arial"/>
          <w:color w:val="000000"/>
          <w:szCs w:val="24"/>
        </w:rPr>
        <w:t xml:space="preserve"> Исполнителем макетов</w:t>
      </w:r>
      <w:r w:rsidRPr="00873B9E">
        <w:rPr>
          <w:rFonts w:ascii="XO Thames" w:hAnsi="XO Thames" w:cs="Arial"/>
          <w:szCs w:val="24"/>
        </w:rPr>
        <w:t xml:space="preserve"> </w:t>
      </w:r>
      <w:r w:rsidRPr="00873B9E">
        <w:rPr>
          <w:rFonts w:ascii="XO Thames" w:hAnsi="XO Thames"/>
          <w:szCs w:val="24"/>
        </w:rPr>
        <w:t>планов эвакуации</w:t>
      </w:r>
      <w:r w:rsidRPr="00873B9E">
        <w:rPr>
          <w:rFonts w:ascii="XO Thames" w:hAnsi="XO Thames" w:cs="Arial"/>
          <w:szCs w:val="24"/>
        </w:rPr>
        <w:t xml:space="preserve">, согласовывает их либо направляет Исполнителю мотивированные замечания. При наличии мотивированных замечаний Исполнитель устраняет замечания в течение 2 (Двух) рабочих дней и повторно </w:t>
      </w:r>
      <w:r w:rsidRPr="00873B9E">
        <w:rPr>
          <w:rFonts w:ascii="XO Thames" w:hAnsi="XO Thames"/>
          <w:szCs w:val="24"/>
        </w:rPr>
        <w:t xml:space="preserve">предоставляет </w:t>
      </w:r>
      <w:r w:rsidRPr="00873B9E">
        <w:rPr>
          <w:rFonts w:ascii="XO Thames" w:hAnsi="XO Thames" w:cs="Arial"/>
          <w:szCs w:val="24"/>
        </w:rPr>
        <w:t xml:space="preserve">на согласование Государственному заказчику отредактированные макеты </w:t>
      </w:r>
      <w:r w:rsidRPr="00873B9E">
        <w:rPr>
          <w:rFonts w:ascii="XO Thames" w:hAnsi="XO Thames"/>
          <w:szCs w:val="24"/>
        </w:rPr>
        <w:t>планов эвакуации</w:t>
      </w:r>
      <w:r w:rsidRPr="00873B9E">
        <w:rPr>
          <w:rFonts w:ascii="XO Thames" w:hAnsi="XO Thames" w:cs="Arial"/>
          <w:szCs w:val="24"/>
        </w:rPr>
        <w:t>.</w:t>
      </w:r>
    </w:p>
    <w:p w:rsidR="00873B9E" w:rsidRPr="00873B9E" w:rsidRDefault="00873B9E" w:rsidP="00873B9E">
      <w:pPr>
        <w:adjustRightInd w:val="0"/>
        <w:ind w:firstLine="567"/>
        <w:rPr>
          <w:rFonts w:ascii="XO Thames" w:hAnsi="XO Thames"/>
          <w:spacing w:val="-10"/>
          <w:szCs w:val="24"/>
        </w:rPr>
      </w:pPr>
      <w:r w:rsidRPr="00873B9E">
        <w:rPr>
          <w:rFonts w:ascii="XO Thames" w:hAnsi="XO Thames"/>
          <w:spacing w:val="-10"/>
          <w:szCs w:val="24"/>
        </w:rPr>
        <w:t xml:space="preserve">В течение 10 (Десяти) рабочих дней после согласования Государственным заказчиком, Исполнитель изготавливает планы эвакуации и осуществляет доставку (передачу) </w:t>
      </w:r>
      <w:r>
        <w:rPr>
          <w:rFonts w:ascii="XO Thames" w:hAnsi="XO Thames"/>
          <w:spacing w:val="-10"/>
          <w:szCs w:val="24"/>
        </w:rPr>
        <w:t xml:space="preserve">                                             </w:t>
      </w:r>
      <w:r w:rsidRPr="00873B9E">
        <w:rPr>
          <w:rFonts w:ascii="XO Thames" w:hAnsi="XO Thames"/>
          <w:spacing w:val="-10"/>
          <w:szCs w:val="24"/>
        </w:rPr>
        <w:t>их</w:t>
      </w:r>
      <w:r w:rsidRPr="00873B9E">
        <w:rPr>
          <w:spacing w:val="-10"/>
          <w:szCs w:val="24"/>
        </w:rPr>
        <w:t xml:space="preserve"> </w:t>
      </w:r>
      <w:r w:rsidRPr="00873B9E">
        <w:rPr>
          <w:rFonts w:ascii="XO Thames" w:hAnsi="XO Thames"/>
          <w:spacing w:val="-10"/>
          <w:szCs w:val="24"/>
        </w:rPr>
        <w:t>Государственному заказчику по адресу: г. Волгоград, ул. им. Скосырева, 2а.</w:t>
      </w:r>
    </w:p>
    <w:p w:rsidR="00873B9E" w:rsidRPr="00873B9E" w:rsidRDefault="00873B9E" w:rsidP="00873B9E">
      <w:pPr>
        <w:widowControl/>
        <w:tabs>
          <w:tab w:val="left" w:pos="851"/>
        </w:tabs>
        <w:ind w:firstLine="567"/>
        <w:rPr>
          <w:rFonts w:ascii="XO Thames" w:hAnsi="XO Thames" w:cs="Arial"/>
          <w:color w:val="000000"/>
          <w:szCs w:val="24"/>
        </w:rPr>
      </w:pPr>
      <w:r w:rsidRPr="00873B9E">
        <w:rPr>
          <w:rFonts w:ascii="XO Thames" w:hAnsi="XO Thames" w:cs="Arial"/>
          <w:szCs w:val="24"/>
        </w:rPr>
        <w:t xml:space="preserve">Срок оказания услуг включает в себя разработку, изготовление и доставку (передачу) </w:t>
      </w:r>
      <w:r w:rsidRPr="00873B9E">
        <w:rPr>
          <w:rFonts w:ascii="XO Thames" w:hAnsi="XO Thames"/>
          <w:szCs w:val="24"/>
        </w:rPr>
        <w:t>планов эвакуации Государственному заказчику</w:t>
      </w:r>
      <w:r w:rsidRPr="00873B9E">
        <w:rPr>
          <w:rFonts w:ascii="XO Thames" w:hAnsi="XO Thames" w:cs="Arial"/>
          <w:szCs w:val="24"/>
        </w:rPr>
        <w:t>.</w:t>
      </w:r>
    </w:p>
    <w:p w:rsidR="00873B9E" w:rsidRPr="00873B9E" w:rsidRDefault="00873B9E" w:rsidP="00873B9E">
      <w:pPr>
        <w:ind w:right="-2" w:firstLine="567"/>
        <w:rPr>
          <w:rFonts w:ascii="XO Thames" w:eastAsia="Calibri" w:hAnsi="XO Thames"/>
          <w:szCs w:val="24"/>
        </w:rPr>
      </w:pPr>
      <w:r w:rsidRPr="00873B9E">
        <w:rPr>
          <w:rFonts w:ascii="XO Thames" w:eastAsia="Calibri" w:hAnsi="XO Thames"/>
          <w:szCs w:val="24"/>
        </w:rPr>
        <w:t xml:space="preserve">Оказание услуг осуществляется Исполнителем в течение 30 (Тридцати) рабочих дней с </w:t>
      </w:r>
      <w:r w:rsidRPr="00873B9E">
        <w:rPr>
          <w:rFonts w:ascii="XO Thames" w:eastAsia="Calibri" w:hAnsi="XO Thames"/>
          <w:szCs w:val="24"/>
        </w:rPr>
        <w:lastRenderedPageBreak/>
        <w:t>момента заключения Государственного контракта.</w:t>
      </w:r>
    </w:p>
    <w:p w:rsidR="00873B9E" w:rsidRPr="00873B9E" w:rsidRDefault="00873B9E" w:rsidP="00873B9E">
      <w:pPr>
        <w:ind w:firstLine="567"/>
        <w:rPr>
          <w:rFonts w:ascii="XO Thames" w:eastAsia="Calibri" w:hAnsi="XO Thames"/>
          <w:b/>
          <w:bCs/>
          <w:kern w:val="2"/>
          <w:szCs w:val="24"/>
          <w:lang w:eastAsia="ar-SA"/>
        </w:rPr>
      </w:pPr>
      <w:r w:rsidRPr="00873B9E">
        <w:rPr>
          <w:rFonts w:ascii="XO Thames" w:eastAsia="Calibri" w:hAnsi="XO Thames"/>
          <w:b/>
          <w:bCs/>
          <w:kern w:val="2"/>
          <w:szCs w:val="24"/>
          <w:lang w:eastAsia="ar-SA"/>
        </w:rPr>
        <w:t>7. Требования к гарантийным обязательствам</w:t>
      </w:r>
    </w:p>
    <w:p w:rsidR="00873B9E" w:rsidRPr="00873B9E" w:rsidRDefault="00873B9E" w:rsidP="00873B9E">
      <w:pPr>
        <w:ind w:firstLine="567"/>
        <w:rPr>
          <w:rFonts w:ascii="XO Thames" w:eastAsia="Calibri" w:hAnsi="XO Thames"/>
          <w:kern w:val="2"/>
          <w:szCs w:val="24"/>
          <w:lang w:eastAsia="ar-SA"/>
        </w:rPr>
      </w:pPr>
      <w:r w:rsidRPr="00873B9E">
        <w:rPr>
          <w:rFonts w:ascii="XO Thames" w:eastAsia="Calibri" w:hAnsi="XO Thames"/>
          <w:kern w:val="2"/>
          <w:szCs w:val="24"/>
          <w:lang w:eastAsia="ar-SA"/>
        </w:rPr>
        <w:t>Исполнитель гарантирует соответствие оказанных услуг запрашиваемым требованиям и несет расходы по устранению дефектов (недостатков), выявленных Государственным заказчиком в течение гарантийного срока, если дефекты (недостатки) не были допущены по вине Государственного заказчика.</w:t>
      </w:r>
    </w:p>
    <w:p w:rsidR="00873B9E" w:rsidRPr="00873B9E" w:rsidRDefault="00873B9E" w:rsidP="00873B9E">
      <w:pPr>
        <w:ind w:firstLine="567"/>
        <w:rPr>
          <w:rFonts w:ascii="XO Thames" w:eastAsia="Calibri" w:hAnsi="XO Thames"/>
          <w:kern w:val="2"/>
          <w:szCs w:val="24"/>
          <w:lang w:eastAsia="ar-SA"/>
        </w:rPr>
      </w:pPr>
      <w:r w:rsidRPr="00873B9E">
        <w:rPr>
          <w:rFonts w:ascii="XO Thames" w:eastAsia="Calibri" w:hAnsi="XO Thames"/>
          <w:kern w:val="2"/>
          <w:szCs w:val="24"/>
          <w:lang w:eastAsia="ar-SA"/>
        </w:rPr>
        <w:t xml:space="preserve">Гарантийный срок на результат оказанных услуг составляет 12 (Двенадцать) месяцев </w:t>
      </w:r>
      <w:r>
        <w:rPr>
          <w:rFonts w:ascii="XO Thames" w:eastAsia="Calibri" w:hAnsi="XO Thames"/>
          <w:kern w:val="2"/>
          <w:szCs w:val="24"/>
          <w:lang w:eastAsia="ar-SA"/>
        </w:rPr>
        <w:t xml:space="preserve">                        </w:t>
      </w:r>
      <w:proofErr w:type="gramStart"/>
      <w:r w:rsidRPr="00873B9E">
        <w:rPr>
          <w:rFonts w:ascii="XO Thames" w:eastAsia="Calibri" w:hAnsi="XO Thames"/>
          <w:kern w:val="2"/>
          <w:szCs w:val="24"/>
          <w:lang w:eastAsia="ar-SA"/>
        </w:rPr>
        <w:t>с даты подписания</w:t>
      </w:r>
      <w:proofErr w:type="gramEnd"/>
      <w:r w:rsidRPr="00873B9E">
        <w:rPr>
          <w:rFonts w:ascii="XO Thames" w:eastAsia="Calibri" w:hAnsi="XO Thames"/>
          <w:kern w:val="2"/>
          <w:szCs w:val="24"/>
          <w:lang w:eastAsia="ar-SA"/>
        </w:rPr>
        <w:t xml:space="preserve"> документа о приемке Государственным заказчиком.</w:t>
      </w:r>
    </w:p>
    <w:p w:rsidR="00873B9E" w:rsidRPr="00873B9E" w:rsidRDefault="00873B9E" w:rsidP="00873B9E">
      <w:pPr>
        <w:ind w:firstLine="567"/>
        <w:rPr>
          <w:rFonts w:ascii="XO Thames" w:eastAsia="Calibri" w:hAnsi="XO Thames"/>
          <w:kern w:val="2"/>
          <w:szCs w:val="24"/>
          <w:lang w:eastAsia="ar-SA"/>
        </w:rPr>
      </w:pPr>
      <w:r w:rsidRPr="00873B9E">
        <w:rPr>
          <w:rFonts w:ascii="XO Thames" w:eastAsia="Calibri" w:hAnsi="XO Thames"/>
          <w:kern w:val="2"/>
          <w:szCs w:val="24"/>
          <w:lang w:eastAsia="ar-SA"/>
        </w:rPr>
        <w:t>В течение гарантийного срока при обнаружении каких-либо дефектов (недостатков) Исполнитель обязан их устранить за свой счет в согласованные с Государственным заказчиком сроки.</w:t>
      </w:r>
    </w:p>
    <w:p w:rsidR="00873B9E" w:rsidRPr="00873B9E" w:rsidRDefault="00873B9E" w:rsidP="00873B9E">
      <w:pPr>
        <w:ind w:right="-2" w:firstLine="567"/>
        <w:rPr>
          <w:rFonts w:ascii="XO Thames" w:eastAsia="Calibri" w:hAnsi="XO Thames"/>
          <w:szCs w:val="24"/>
        </w:rPr>
      </w:pPr>
    </w:p>
    <w:p w:rsidR="005C74FF" w:rsidRPr="00E9662B" w:rsidRDefault="005C74FF" w:rsidP="00A85D48">
      <w:pPr>
        <w:ind w:firstLine="0"/>
        <w:rPr>
          <w:rFonts w:ascii="XO Thames" w:hAnsi="XO Thames"/>
          <w:b/>
          <w:szCs w:val="24"/>
        </w:rPr>
      </w:pPr>
    </w:p>
    <w:p w:rsidR="00DE23B3" w:rsidRPr="00E9662B" w:rsidRDefault="00DE23B3" w:rsidP="00DE23B3">
      <w:pPr>
        <w:contextualSpacing/>
        <w:jc w:val="center"/>
        <w:rPr>
          <w:rFonts w:ascii="XO Thames" w:hAnsi="XO Thames"/>
          <w:b/>
          <w:szCs w:val="24"/>
        </w:rPr>
      </w:pPr>
      <w:r w:rsidRPr="00E9662B">
        <w:rPr>
          <w:rFonts w:ascii="XO Thames" w:hAnsi="XO Thames"/>
          <w:b/>
          <w:szCs w:val="24"/>
        </w:rPr>
        <w:t>ПОДПИСИ СТОРОН ПО КОНТРАКТУ</w:t>
      </w:r>
    </w:p>
    <w:p w:rsidR="00DE23B3" w:rsidRPr="00E9662B" w:rsidRDefault="00DE23B3" w:rsidP="00DE23B3">
      <w:pPr>
        <w:autoSpaceDE w:val="0"/>
        <w:autoSpaceDN w:val="0"/>
        <w:adjustRightInd w:val="0"/>
        <w:rPr>
          <w:rFonts w:ascii="XO Thames" w:hAnsi="XO Thames"/>
          <w:szCs w:val="24"/>
        </w:rPr>
      </w:pPr>
    </w:p>
    <w:tbl>
      <w:tblPr>
        <w:tblW w:w="9498" w:type="dxa"/>
        <w:tblInd w:w="108" w:type="dxa"/>
        <w:tblLook w:val="00A0" w:firstRow="1" w:lastRow="0" w:firstColumn="1" w:lastColumn="0" w:noHBand="0" w:noVBand="0"/>
      </w:tblPr>
      <w:tblGrid>
        <w:gridCol w:w="4395"/>
        <w:gridCol w:w="674"/>
        <w:gridCol w:w="4429"/>
      </w:tblGrid>
      <w:tr w:rsidR="007D31BF" w:rsidRPr="00E9662B" w:rsidTr="00800D23">
        <w:tc>
          <w:tcPr>
            <w:tcW w:w="4395" w:type="dxa"/>
          </w:tcPr>
          <w:p w:rsidR="007D31BF" w:rsidRPr="00E9662B" w:rsidRDefault="007D31BF" w:rsidP="0046664A">
            <w:pPr>
              <w:spacing w:line="228" w:lineRule="auto"/>
              <w:ind w:firstLine="0"/>
              <w:contextualSpacing/>
              <w:rPr>
                <w:rFonts w:ascii="XO Thames" w:hAnsi="XO Thames"/>
                <w:b/>
                <w:szCs w:val="24"/>
              </w:rPr>
            </w:pPr>
            <w:r w:rsidRPr="00E9662B">
              <w:rPr>
                <w:rFonts w:ascii="XO Thames" w:hAnsi="XO Thames"/>
                <w:b/>
                <w:szCs w:val="24"/>
              </w:rPr>
              <w:t>Г</w:t>
            </w:r>
            <w:r w:rsidR="00BD1924" w:rsidRPr="00E9662B">
              <w:rPr>
                <w:rFonts w:ascii="XO Thames" w:hAnsi="XO Thames"/>
                <w:b/>
                <w:szCs w:val="24"/>
              </w:rPr>
              <w:t>осударственный заказчик</w:t>
            </w:r>
          </w:p>
        </w:tc>
        <w:tc>
          <w:tcPr>
            <w:tcW w:w="674" w:type="dxa"/>
          </w:tcPr>
          <w:p w:rsidR="007D31BF" w:rsidRPr="00E9662B" w:rsidRDefault="007D31BF" w:rsidP="0046664A">
            <w:pPr>
              <w:spacing w:line="228" w:lineRule="auto"/>
              <w:contextualSpacing/>
              <w:rPr>
                <w:rFonts w:ascii="XO Thames" w:hAnsi="XO Thames"/>
                <w:b/>
                <w:szCs w:val="24"/>
              </w:rPr>
            </w:pPr>
          </w:p>
        </w:tc>
        <w:tc>
          <w:tcPr>
            <w:tcW w:w="4429" w:type="dxa"/>
          </w:tcPr>
          <w:p w:rsidR="007D31BF" w:rsidRPr="00E9662B" w:rsidRDefault="007D31BF" w:rsidP="0046664A">
            <w:pPr>
              <w:spacing w:line="228" w:lineRule="auto"/>
              <w:ind w:firstLine="0"/>
              <w:contextualSpacing/>
              <w:rPr>
                <w:rFonts w:ascii="XO Thames" w:hAnsi="XO Thames"/>
                <w:b/>
                <w:szCs w:val="24"/>
              </w:rPr>
            </w:pPr>
            <w:r w:rsidRPr="00E9662B">
              <w:rPr>
                <w:rFonts w:ascii="XO Thames" w:hAnsi="XO Thames"/>
                <w:b/>
                <w:szCs w:val="24"/>
              </w:rPr>
              <w:t>И</w:t>
            </w:r>
            <w:r w:rsidR="00BD1924" w:rsidRPr="00E9662B">
              <w:rPr>
                <w:rFonts w:ascii="XO Thames" w:hAnsi="XO Thames"/>
                <w:b/>
                <w:szCs w:val="24"/>
              </w:rPr>
              <w:t>сполнитель</w:t>
            </w:r>
          </w:p>
        </w:tc>
      </w:tr>
      <w:tr w:rsidR="007D31BF" w:rsidRPr="00E9662B" w:rsidTr="00800D23">
        <w:tc>
          <w:tcPr>
            <w:tcW w:w="4395" w:type="dxa"/>
          </w:tcPr>
          <w:p w:rsidR="007D31BF" w:rsidRPr="00E9662B" w:rsidRDefault="007D31BF" w:rsidP="0046664A">
            <w:pPr>
              <w:pStyle w:val="FR1"/>
              <w:spacing w:before="0" w:line="228" w:lineRule="auto"/>
              <w:contextualSpacing/>
              <w:rPr>
                <w:rFonts w:ascii="XO Thames" w:hAnsi="XO Thames"/>
                <w:b w:val="0"/>
                <w:color w:val="000000"/>
                <w:sz w:val="24"/>
                <w:szCs w:val="24"/>
              </w:rPr>
            </w:pPr>
          </w:p>
          <w:p w:rsidR="007D31BF" w:rsidRPr="00E9662B" w:rsidRDefault="007D31BF" w:rsidP="0046664A">
            <w:pPr>
              <w:pStyle w:val="FR1"/>
              <w:spacing w:before="0" w:line="228" w:lineRule="auto"/>
              <w:contextualSpacing/>
              <w:rPr>
                <w:rFonts w:ascii="XO Thames" w:hAnsi="XO Thames"/>
                <w:b w:val="0"/>
                <w:color w:val="000000"/>
                <w:sz w:val="24"/>
                <w:szCs w:val="24"/>
              </w:rPr>
            </w:pPr>
            <w:r w:rsidRPr="00E9662B">
              <w:rPr>
                <w:rFonts w:ascii="XO Thames" w:hAnsi="XO Thames"/>
                <w:b w:val="0"/>
                <w:color w:val="000000"/>
                <w:sz w:val="24"/>
                <w:szCs w:val="24"/>
              </w:rPr>
              <w:t>____________________</w:t>
            </w:r>
          </w:p>
          <w:p w:rsidR="007D31BF" w:rsidRPr="00E9662B" w:rsidRDefault="007D31BF" w:rsidP="0046664A">
            <w:pPr>
              <w:pStyle w:val="FR1"/>
              <w:spacing w:before="0" w:line="228" w:lineRule="auto"/>
              <w:contextualSpacing/>
              <w:rPr>
                <w:rFonts w:ascii="XO Thames" w:hAnsi="XO Thames"/>
                <w:b w:val="0"/>
                <w:color w:val="000000"/>
                <w:sz w:val="24"/>
                <w:szCs w:val="24"/>
              </w:rPr>
            </w:pPr>
            <w:r w:rsidRPr="00E9662B">
              <w:rPr>
                <w:rFonts w:ascii="XO Thames" w:hAnsi="XO Thames"/>
                <w:b w:val="0"/>
                <w:color w:val="000000"/>
                <w:sz w:val="24"/>
                <w:szCs w:val="24"/>
              </w:rPr>
              <w:t>_______________ /__________/</w:t>
            </w:r>
          </w:p>
          <w:p w:rsidR="007D31BF" w:rsidRPr="00E9662B" w:rsidRDefault="007D31BF" w:rsidP="0046664A">
            <w:pPr>
              <w:spacing w:line="228" w:lineRule="auto"/>
              <w:ind w:firstLine="0"/>
              <w:rPr>
                <w:rFonts w:ascii="XO Thames" w:hAnsi="XO Thames"/>
                <w:color w:val="000000"/>
                <w:szCs w:val="24"/>
              </w:rPr>
            </w:pPr>
            <w:r w:rsidRPr="00E9662B">
              <w:rPr>
                <w:rFonts w:ascii="XO Thames" w:hAnsi="XO Thames"/>
                <w:color w:val="000000"/>
                <w:szCs w:val="24"/>
              </w:rPr>
              <w:t>«___» __________ 20__ г.</w:t>
            </w:r>
          </w:p>
          <w:p w:rsidR="007D31BF" w:rsidRPr="00E9662B" w:rsidRDefault="007D31BF" w:rsidP="0046664A">
            <w:pPr>
              <w:pStyle w:val="210"/>
              <w:spacing w:line="228" w:lineRule="auto"/>
              <w:ind w:firstLine="0"/>
              <w:jc w:val="left"/>
              <w:rPr>
                <w:rFonts w:ascii="XO Thames" w:hAnsi="XO Thames"/>
                <w:szCs w:val="24"/>
              </w:rPr>
            </w:pPr>
            <w:r w:rsidRPr="00E9662B">
              <w:rPr>
                <w:rFonts w:ascii="XO Thames" w:hAnsi="XO Thames"/>
                <w:b/>
                <w:color w:val="000000"/>
                <w:szCs w:val="24"/>
              </w:rPr>
              <w:t>М.П.</w:t>
            </w:r>
          </w:p>
        </w:tc>
        <w:tc>
          <w:tcPr>
            <w:tcW w:w="674" w:type="dxa"/>
          </w:tcPr>
          <w:p w:rsidR="007D31BF" w:rsidRPr="00E9662B" w:rsidRDefault="007D31BF" w:rsidP="0046664A">
            <w:pPr>
              <w:spacing w:line="228" w:lineRule="auto"/>
              <w:contextualSpacing/>
              <w:rPr>
                <w:rFonts w:ascii="XO Thames" w:hAnsi="XO Thames"/>
                <w:b/>
                <w:szCs w:val="24"/>
              </w:rPr>
            </w:pPr>
          </w:p>
        </w:tc>
        <w:tc>
          <w:tcPr>
            <w:tcW w:w="4429" w:type="dxa"/>
          </w:tcPr>
          <w:p w:rsidR="007D31BF" w:rsidRPr="00E9662B" w:rsidRDefault="007D31BF" w:rsidP="0046664A">
            <w:pPr>
              <w:pStyle w:val="FR1"/>
              <w:spacing w:before="0" w:line="228" w:lineRule="auto"/>
              <w:contextualSpacing/>
              <w:rPr>
                <w:rFonts w:ascii="XO Thames" w:hAnsi="XO Thames"/>
                <w:b w:val="0"/>
                <w:color w:val="000000"/>
                <w:sz w:val="24"/>
                <w:szCs w:val="24"/>
              </w:rPr>
            </w:pPr>
          </w:p>
          <w:p w:rsidR="007D31BF" w:rsidRPr="00E9662B" w:rsidRDefault="007D31BF" w:rsidP="0046664A">
            <w:pPr>
              <w:pStyle w:val="FR1"/>
              <w:spacing w:before="0" w:line="228" w:lineRule="auto"/>
              <w:contextualSpacing/>
              <w:rPr>
                <w:rFonts w:ascii="XO Thames" w:hAnsi="XO Thames"/>
                <w:b w:val="0"/>
                <w:color w:val="000000"/>
                <w:sz w:val="24"/>
                <w:szCs w:val="24"/>
              </w:rPr>
            </w:pPr>
            <w:r w:rsidRPr="00E9662B">
              <w:rPr>
                <w:rFonts w:ascii="XO Thames" w:hAnsi="XO Thames"/>
                <w:b w:val="0"/>
                <w:color w:val="000000"/>
                <w:sz w:val="24"/>
                <w:szCs w:val="24"/>
              </w:rPr>
              <w:t>____________________</w:t>
            </w:r>
          </w:p>
          <w:p w:rsidR="007D31BF" w:rsidRPr="00E9662B" w:rsidRDefault="007D31BF" w:rsidP="0046664A">
            <w:pPr>
              <w:pStyle w:val="FR1"/>
              <w:spacing w:before="0" w:line="228" w:lineRule="auto"/>
              <w:contextualSpacing/>
              <w:rPr>
                <w:rFonts w:ascii="XO Thames" w:hAnsi="XO Thames"/>
                <w:b w:val="0"/>
                <w:color w:val="000000"/>
                <w:sz w:val="24"/>
                <w:szCs w:val="24"/>
              </w:rPr>
            </w:pPr>
            <w:r w:rsidRPr="00E9662B">
              <w:rPr>
                <w:rFonts w:ascii="XO Thames" w:hAnsi="XO Thames"/>
                <w:b w:val="0"/>
                <w:color w:val="000000"/>
                <w:sz w:val="24"/>
                <w:szCs w:val="24"/>
              </w:rPr>
              <w:t>_______________ /__________/</w:t>
            </w:r>
          </w:p>
          <w:p w:rsidR="007D31BF" w:rsidRPr="00E9662B" w:rsidRDefault="007D31BF" w:rsidP="0046664A">
            <w:pPr>
              <w:spacing w:line="228" w:lineRule="auto"/>
              <w:ind w:firstLine="0"/>
              <w:rPr>
                <w:rFonts w:ascii="XO Thames" w:hAnsi="XO Thames"/>
                <w:color w:val="000000"/>
                <w:szCs w:val="24"/>
              </w:rPr>
            </w:pPr>
            <w:r w:rsidRPr="00E9662B">
              <w:rPr>
                <w:rFonts w:ascii="XO Thames" w:hAnsi="XO Thames"/>
                <w:color w:val="000000"/>
                <w:szCs w:val="24"/>
              </w:rPr>
              <w:t>«___» __________ 20__ г.</w:t>
            </w:r>
          </w:p>
          <w:p w:rsidR="007D31BF" w:rsidRPr="00E9662B" w:rsidRDefault="007D31BF" w:rsidP="0046664A">
            <w:pPr>
              <w:pStyle w:val="210"/>
              <w:spacing w:line="228" w:lineRule="auto"/>
              <w:ind w:firstLine="0"/>
              <w:jc w:val="left"/>
              <w:rPr>
                <w:rFonts w:ascii="XO Thames" w:hAnsi="XO Thames"/>
                <w:szCs w:val="24"/>
              </w:rPr>
            </w:pPr>
            <w:r w:rsidRPr="00E9662B">
              <w:rPr>
                <w:rFonts w:ascii="XO Thames" w:hAnsi="XO Thames"/>
                <w:b/>
                <w:color w:val="000000"/>
                <w:szCs w:val="24"/>
              </w:rPr>
              <w:t>М.П.</w:t>
            </w:r>
          </w:p>
        </w:tc>
      </w:tr>
    </w:tbl>
    <w:p w:rsidR="007975F8" w:rsidRDefault="007975F8" w:rsidP="00FB38D3">
      <w:pPr>
        <w:pStyle w:val="41"/>
        <w:tabs>
          <w:tab w:val="left" w:pos="6480"/>
        </w:tabs>
        <w:autoSpaceDE w:val="0"/>
        <w:autoSpaceDN w:val="0"/>
        <w:adjustRightInd w:val="0"/>
        <w:spacing w:line="240" w:lineRule="auto"/>
        <w:ind w:firstLine="0"/>
        <w:contextualSpacing/>
        <w:jc w:val="right"/>
        <w:rPr>
          <w:szCs w:val="24"/>
        </w:rPr>
      </w:pPr>
    </w:p>
    <w:p w:rsidR="007975F8" w:rsidRDefault="007975F8" w:rsidP="00FB38D3">
      <w:pPr>
        <w:pStyle w:val="41"/>
        <w:tabs>
          <w:tab w:val="left" w:pos="6480"/>
        </w:tabs>
        <w:autoSpaceDE w:val="0"/>
        <w:autoSpaceDN w:val="0"/>
        <w:adjustRightInd w:val="0"/>
        <w:spacing w:line="240" w:lineRule="auto"/>
        <w:ind w:firstLine="0"/>
        <w:contextualSpacing/>
        <w:jc w:val="right"/>
        <w:rPr>
          <w:szCs w:val="24"/>
        </w:rPr>
      </w:pPr>
    </w:p>
    <w:p w:rsidR="00A76C3A" w:rsidRDefault="00A76C3A" w:rsidP="00FB38D3">
      <w:pPr>
        <w:pStyle w:val="41"/>
        <w:tabs>
          <w:tab w:val="left" w:pos="6480"/>
        </w:tabs>
        <w:autoSpaceDE w:val="0"/>
        <w:autoSpaceDN w:val="0"/>
        <w:adjustRightInd w:val="0"/>
        <w:spacing w:line="240" w:lineRule="auto"/>
        <w:ind w:firstLine="0"/>
        <w:contextualSpacing/>
        <w:jc w:val="right"/>
        <w:rPr>
          <w:szCs w:val="24"/>
        </w:rPr>
      </w:pPr>
    </w:p>
    <w:p w:rsidR="00A76C3A" w:rsidRDefault="00A76C3A" w:rsidP="00FB38D3">
      <w:pPr>
        <w:pStyle w:val="41"/>
        <w:tabs>
          <w:tab w:val="left" w:pos="6480"/>
        </w:tabs>
        <w:autoSpaceDE w:val="0"/>
        <w:autoSpaceDN w:val="0"/>
        <w:adjustRightInd w:val="0"/>
        <w:spacing w:line="240" w:lineRule="auto"/>
        <w:ind w:firstLine="0"/>
        <w:contextualSpacing/>
        <w:jc w:val="right"/>
        <w:rPr>
          <w:szCs w:val="24"/>
        </w:rPr>
      </w:pPr>
    </w:p>
    <w:p w:rsidR="00A76C3A" w:rsidRDefault="00A76C3A" w:rsidP="00FB38D3">
      <w:pPr>
        <w:pStyle w:val="41"/>
        <w:tabs>
          <w:tab w:val="left" w:pos="6480"/>
        </w:tabs>
        <w:autoSpaceDE w:val="0"/>
        <w:autoSpaceDN w:val="0"/>
        <w:adjustRightInd w:val="0"/>
        <w:spacing w:line="240" w:lineRule="auto"/>
        <w:ind w:firstLine="0"/>
        <w:contextualSpacing/>
        <w:jc w:val="right"/>
        <w:rPr>
          <w:szCs w:val="24"/>
        </w:rPr>
      </w:pPr>
    </w:p>
    <w:p w:rsidR="00A76C3A" w:rsidRDefault="00A76C3A" w:rsidP="00FB38D3">
      <w:pPr>
        <w:pStyle w:val="41"/>
        <w:tabs>
          <w:tab w:val="left" w:pos="6480"/>
        </w:tabs>
        <w:autoSpaceDE w:val="0"/>
        <w:autoSpaceDN w:val="0"/>
        <w:adjustRightInd w:val="0"/>
        <w:spacing w:line="240" w:lineRule="auto"/>
        <w:ind w:firstLine="0"/>
        <w:contextualSpacing/>
        <w:jc w:val="right"/>
        <w:rPr>
          <w:szCs w:val="24"/>
        </w:rPr>
      </w:pPr>
    </w:p>
    <w:p w:rsidR="00A76C3A" w:rsidRDefault="00F612DE" w:rsidP="00FB38D3">
      <w:pPr>
        <w:pStyle w:val="41"/>
        <w:tabs>
          <w:tab w:val="left" w:pos="6480"/>
        </w:tabs>
        <w:autoSpaceDE w:val="0"/>
        <w:autoSpaceDN w:val="0"/>
        <w:adjustRightInd w:val="0"/>
        <w:spacing w:line="240" w:lineRule="auto"/>
        <w:ind w:firstLine="0"/>
        <w:contextualSpacing/>
        <w:jc w:val="right"/>
        <w:rPr>
          <w:szCs w:val="24"/>
        </w:rPr>
      </w:pPr>
      <w:r>
        <w:rPr>
          <w:szCs w:val="24"/>
        </w:rPr>
        <w:br w:type="page"/>
      </w:r>
    </w:p>
    <w:p w:rsidR="00FB38D3" w:rsidRPr="003B4DC4" w:rsidRDefault="00FB38D3" w:rsidP="00FB38D3">
      <w:pPr>
        <w:pStyle w:val="41"/>
        <w:tabs>
          <w:tab w:val="left" w:pos="6480"/>
        </w:tabs>
        <w:autoSpaceDE w:val="0"/>
        <w:autoSpaceDN w:val="0"/>
        <w:adjustRightInd w:val="0"/>
        <w:spacing w:line="240" w:lineRule="auto"/>
        <w:ind w:firstLine="0"/>
        <w:contextualSpacing/>
        <w:jc w:val="right"/>
        <w:rPr>
          <w:rFonts w:ascii="XO Thames" w:hAnsi="XO Thames"/>
          <w:szCs w:val="24"/>
        </w:rPr>
      </w:pPr>
      <w:r w:rsidRPr="003B4DC4">
        <w:rPr>
          <w:rFonts w:ascii="XO Thames" w:hAnsi="XO Thames"/>
          <w:szCs w:val="24"/>
        </w:rPr>
        <w:lastRenderedPageBreak/>
        <w:t xml:space="preserve">Приложение № 2 к Государственному контракту </w:t>
      </w:r>
    </w:p>
    <w:p w:rsidR="00FB38D3" w:rsidRPr="003B4DC4" w:rsidRDefault="00FB38D3" w:rsidP="00FB38D3">
      <w:pPr>
        <w:jc w:val="right"/>
        <w:rPr>
          <w:rFonts w:ascii="XO Thames" w:hAnsi="XO Thames"/>
          <w:szCs w:val="24"/>
        </w:rPr>
      </w:pPr>
      <w:r w:rsidRPr="003B4DC4">
        <w:rPr>
          <w:rFonts w:ascii="XO Thames" w:hAnsi="XO Thames"/>
          <w:szCs w:val="24"/>
        </w:rPr>
        <w:t xml:space="preserve">от «___» _________ 20___ г. № __________ </w:t>
      </w:r>
    </w:p>
    <w:p w:rsidR="00FB38D3" w:rsidRPr="003B4DC4" w:rsidRDefault="00FB38D3" w:rsidP="00FB38D3">
      <w:pPr>
        <w:spacing w:line="216" w:lineRule="auto"/>
        <w:rPr>
          <w:rFonts w:ascii="XO Thames" w:hAnsi="XO Thames"/>
          <w:szCs w:val="24"/>
        </w:rPr>
      </w:pPr>
    </w:p>
    <w:p w:rsidR="00FB38D3" w:rsidRPr="003B4DC4" w:rsidRDefault="00FB38D3" w:rsidP="00FB38D3">
      <w:pPr>
        <w:spacing w:line="216" w:lineRule="auto"/>
        <w:rPr>
          <w:rFonts w:ascii="XO Thames" w:hAnsi="XO Thames"/>
          <w:szCs w:val="24"/>
        </w:rPr>
      </w:pPr>
    </w:p>
    <w:p w:rsidR="00FB38D3" w:rsidRPr="003B4DC4" w:rsidRDefault="00FB38D3" w:rsidP="00A76C3A">
      <w:pPr>
        <w:spacing w:line="216" w:lineRule="auto"/>
        <w:ind w:firstLine="0"/>
        <w:jc w:val="center"/>
        <w:rPr>
          <w:rFonts w:ascii="XO Thames" w:hAnsi="XO Thames"/>
          <w:b/>
          <w:szCs w:val="24"/>
        </w:rPr>
      </w:pPr>
      <w:r w:rsidRPr="003B4DC4">
        <w:rPr>
          <w:rFonts w:ascii="XO Thames" w:hAnsi="XO Thames"/>
          <w:b/>
          <w:szCs w:val="24"/>
        </w:rPr>
        <w:t>Спецификация</w:t>
      </w:r>
    </w:p>
    <w:p w:rsidR="00EC46E0" w:rsidRPr="003B4DC4" w:rsidRDefault="00EC46E0" w:rsidP="00FB38D3">
      <w:pPr>
        <w:spacing w:line="216" w:lineRule="auto"/>
        <w:ind w:firstLine="567"/>
        <w:jc w:val="center"/>
        <w:rPr>
          <w:rFonts w:ascii="XO Thames" w:hAnsi="XO Thames"/>
          <w:b/>
          <w:szCs w:val="24"/>
        </w:rPr>
      </w:pPr>
    </w:p>
    <w:p w:rsidR="00EC46E0" w:rsidRPr="003B4DC4" w:rsidRDefault="00EC46E0" w:rsidP="00FB38D3">
      <w:pPr>
        <w:spacing w:line="216" w:lineRule="auto"/>
        <w:ind w:firstLine="567"/>
        <w:jc w:val="center"/>
        <w:rPr>
          <w:rFonts w:ascii="XO Thames" w:hAnsi="XO Thames"/>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678"/>
        <w:gridCol w:w="1134"/>
        <w:gridCol w:w="1559"/>
        <w:gridCol w:w="1701"/>
      </w:tblGrid>
      <w:tr w:rsidR="00EC46E0" w:rsidRPr="003B4DC4" w:rsidTr="00A76C3A">
        <w:tc>
          <w:tcPr>
            <w:tcW w:w="817" w:type="dxa"/>
            <w:vAlign w:val="center"/>
          </w:tcPr>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w:t>
            </w:r>
          </w:p>
          <w:p w:rsidR="00EC46E0" w:rsidRPr="003B4DC4" w:rsidRDefault="00EC46E0" w:rsidP="00EC46E0">
            <w:pPr>
              <w:widowControl/>
              <w:ind w:firstLine="0"/>
              <w:jc w:val="center"/>
              <w:rPr>
                <w:rFonts w:ascii="XO Thames" w:eastAsia="Calibri" w:hAnsi="XO Thames"/>
                <w:szCs w:val="24"/>
                <w:lang w:eastAsia="en-US"/>
              </w:rPr>
            </w:pPr>
            <w:proofErr w:type="gramStart"/>
            <w:r w:rsidRPr="003B4DC4">
              <w:rPr>
                <w:rFonts w:ascii="XO Thames" w:eastAsia="Calibri" w:hAnsi="XO Thames"/>
                <w:szCs w:val="24"/>
                <w:lang w:eastAsia="en-US"/>
              </w:rPr>
              <w:t>п</w:t>
            </w:r>
            <w:proofErr w:type="gramEnd"/>
            <w:r w:rsidRPr="003B4DC4">
              <w:rPr>
                <w:rFonts w:ascii="XO Thames" w:eastAsia="Calibri" w:hAnsi="XO Thames"/>
                <w:szCs w:val="24"/>
                <w:lang w:eastAsia="en-US"/>
              </w:rPr>
              <w:t>/п</w:t>
            </w:r>
          </w:p>
        </w:tc>
        <w:tc>
          <w:tcPr>
            <w:tcW w:w="4678" w:type="dxa"/>
            <w:vAlign w:val="center"/>
          </w:tcPr>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Наименование</w:t>
            </w:r>
          </w:p>
        </w:tc>
        <w:tc>
          <w:tcPr>
            <w:tcW w:w="1134" w:type="dxa"/>
            <w:vAlign w:val="center"/>
          </w:tcPr>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Кол-во, ед. изм.</w:t>
            </w:r>
          </w:p>
          <w:p w:rsidR="00EC46E0" w:rsidRPr="003B4DC4" w:rsidRDefault="00EC46E0" w:rsidP="00EC46E0">
            <w:pPr>
              <w:widowControl/>
              <w:ind w:firstLine="0"/>
              <w:jc w:val="center"/>
              <w:rPr>
                <w:rFonts w:ascii="XO Thames" w:eastAsia="Calibri" w:hAnsi="XO Thames"/>
                <w:szCs w:val="24"/>
                <w:lang w:eastAsia="en-US"/>
              </w:rPr>
            </w:pPr>
          </w:p>
        </w:tc>
        <w:tc>
          <w:tcPr>
            <w:tcW w:w="1559" w:type="dxa"/>
            <w:vAlign w:val="center"/>
          </w:tcPr>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 xml:space="preserve">Цена </w:t>
            </w:r>
            <w:proofErr w:type="gramStart"/>
            <w:r w:rsidRPr="003B4DC4">
              <w:rPr>
                <w:rFonts w:ascii="XO Thames" w:eastAsia="Calibri" w:hAnsi="XO Thames"/>
                <w:szCs w:val="24"/>
                <w:lang w:eastAsia="en-US"/>
              </w:rPr>
              <w:t>за</w:t>
            </w:r>
            <w:proofErr w:type="gramEnd"/>
            <w:r w:rsidRPr="003B4DC4">
              <w:rPr>
                <w:rFonts w:ascii="XO Thames" w:eastAsia="Calibri" w:hAnsi="XO Thames"/>
                <w:szCs w:val="24"/>
                <w:lang w:eastAsia="en-US"/>
              </w:rPr>
              <w:t xml:space="preserve"> </w:t>
            </w:r>
          </w:p>
          <w:p w:rsidR="00EC46E0" w:rsidRPr="003B4DC4" w:rsidRDefault="00812C72"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ед. изм.</w:t>
            </w:r>
            <w:r w:rsidR="00EC46E0" w:rsidRPr="003B4DC4">
              <w:rPr>
                <w:rFonts w:ascii="XO Thames" w:eastAsia="Calibri" w:hAnsi="XO Thames"/>
                <w:szCs w:val="24"/>
                <w:lang w:eastAsia="en-US"/>
              </w:rPr>
              <w:t xml:space="preserve"> </w:t>
            </w:r>
          </w:p>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 xml:space="preserve">с учетом </w:t>
            </w:r>
          </w:p>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НДС, руб.</w:t>
            </w:r>
          </w:p>
        </w:tc>
        <w:tc>
          <w:tcPr>
            <w:tcW w:w="1701" w:type="dxa"/>
            <w:vAlign w:val="center"/>
          </w:tcPr>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Сумма</w:t>
            </w:r>
          </w:p>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 xml:space="preserve">с учетом </w:t>
            </w:r>
          </w:p>
          <w:p w:rsidR="00EC46E0" w:rsidRPr="003B4DC4" w:rsidRDefault="00EC46E0" w:rsidP="00EC46E0">
            <w:pPr>
              <w:widowControl/>
              <w:ind w:firstLine="0"/>
              <w:jc w:val="center"/>
              <w:rPr>
                <w:rFonts w:ascii="XO Thames" w:eastAsia="Calibri" w:hAnsi="XO Thames"/>
                <w:szCs w:val="24"/>
                <w:lang w:eastAsia="en-US"/>
              </w:rPr>
            </w:pPr>
            <w:r w:rsidRPr="003B4DC4">
              <w:rPr>
                <w:rFonts w:ascii="XO Thames" w:eastAsia="Calibri" w:hAnsi="XO Thames"/>
                <w:szCs w:val="24"/>
                <w:lang w:eastAsia="en-US"/>
              </w:rPr>
              <w:t>НДС, руб.</w:t>
            </w:r>
          </w:p>
        </w:tc>
      </w:tr>
      <w:tr w:rsidR="00EC46E0" w:rsidRPr="003B4DC4" w:rsidTr="00A76C3A">
        <w:tc>
          <w:tcPr>
            <w:tcW w:w="817" w:type="dxa"/>
          </w:tcPr>
          <w:p w:rsidR="00ED255A" w:rsidRPr="003B4DC4" w:rsidRDefault="00ED255A" w:rsidP="00133094">
            <w:pPr>
              <w:widowControl/>
              <w:tabs>
                <w:tab w:val="left" w:pos="0"/>
              </w:tabs>
              <w:ind w:firstLine="0"/>
              <w:jc w:val="center"/>
              <w:rPr>
                <w:rFonts w:ascii="XO Thames" w:eastAsia="Calibri" w:hAnsi="XO Thames"/>
                <w:szCs w:val="24"/>
                <w:lang w:eastAsia="en-US"/>
              </w:rPr>
            </w:pPr>
          </w:p>
          <w:p w:rsidR="00EC46E0" w:rsidRPr="003B4DC4" w:rsidRDefault="007D31BF" w:rsidP="00ED255A">
            <w:pPr>
              <w:widowControl/>
              <w:tabs>
                <w:tab w:val="left" w:pos="0"/>
              </w:tabs>
              <w:ind w:firstLine="0"/>
              <w:jc w:val="center"/>
              <w:rPr>
                <w:rFonts w:ascii="XO Thames" w:eastAsia="Calibri" w:hAnsi="XO Thames"/>
                <w:szCs w:val="24"/>
                <w:lang w:eastAsia="en-US"/>
              </w:rPr>
            </w:pPr>
            <w:r w:rsidRPr="003B4DC4">
              <w:rPr>
                <w:rFonts w:ascii="XO Thames" w:eastAsia="Calibri" w:hAnsi="XO Thames"/>
                <w:szCs w:val="24"/>
                <w:lang w:eastAsia="en-US"/>
              </w:rPr>
              <w:t>1</w:t>
            </w:r>
            <w:r w:rsidR="00EC46E0" w:rsidRPr="003B4DC4">
              <w:rPr>
                <w:rFonts w:ascii="XO Thames" w:eastAsia="Calibri" w:hAnsi="XO Thames"/>
                <w:szCs w:val="24"/>
                <w:lang w:eastAsia="en-US"/>
              </w:rPr>
              <w:t>.</w:t>
            </w:r>
          </w:p>
        </w:tc>
        <w:tc>
          <w:tcPr>
            <w:tcW w:w="4678" w:type="dxa"/>
            <w:tcBorders>
              <w:top w:val="single" w:sz="4" w:space="0" w:color="auto"/>
              <w:left w:val="single" w:sz="4" w:space="0" w:color="000000"/>
              <w:bottom w:val="single" w:sz="4" w:space="0" w:color="auto"/>
              <w:right w:val="nil"/>
            </w:tcBorders>
            <w:vAlign w:val="center"/>
          </w:tcPr>
          <w:p w:rsidR="00ED255A" w:rsidRPr="003B4DC4" w:rsidRDefault="00ED255A" w:rsidP="00ED255A">
            <w:pPr>
              <w:widowControl/>
              <w:ind w:firstLine="0"/>
              <w:jc w:val="left"/>
              <w:rPr>
                <w:rFonts w:ascii="XO Thames" w:eastAsia="Calibri" w:hAnsi="XO Thames"/>
                <w:szCs w:val="24"/>
                <w:lang w:eastAsia="en-US"/>
              </w:rPr>
            </w:pPr>
          </w:p>
          <w:p w:rsidR="00EC46E0" w:rsidRPr="003B4DC4" w:rsidRDefault="00873B9E" w:rsidP="000F5E5E">
            <w:pPr>
              <w:widowControl/>
              <w:ind w:firstLine="0"/>
              <w:jc w:val="left"/>
              <w:rPr>
                <w:rFonts w:ascii="XO Thames" w:eastAsia="Calibri" w:hAnsi="XO Thames"/>
                <w:szCs w:val="24"/>
                <w:lang w:eastAsia="en-US"/>
              </w:rPr>
            </w:pPr>
            <w:r>
              <w:rPr>
                <w:rFonts w:ascii="XO Thames" w:eastAsia="Calibri" w:hAnsi="XO Thames"/>
                <w:szCs w:val="24"/>
                <w:lang w:eastAsia="en-US"/>
              </w:rPr>
              <w:t>Оказание услуг</w:t>
            </w:r>
            <w:r w:rsidR="00ED255A" w:rsidRPr="003B4DC4">
              <w:rPr>
                <w:rFonts w:ascii="XO Thames" w:eastAsia="Calibri" w:hAnsi="XO Thames"/>
                <w:szCs w:val="24"/>
                <w:lang w:eastAsia="en-US"/>
              </w:rPr>
              <w:t xml:space="preserve"> по </w:t>
            </w:r>
            <w:r>
              <w:rPr>
                <w:rFonts w:ascii="XO Thames" w:eastAsia="Calibri" w:hAnsi="XO Thames"/>
                <w:szCs w:val="24"/>
                <w:lang w:eastAsia="en-US"/>
              </w:rPr>
              <w:t>изготовлению планов эвакуации людей при пожаре</w:t>
            </w:r>
          </w:p>
          <w:p w:rsidR="00ED255A" w:rsidRPr="003B4DC4" w:rsidRDefault="00ED255A" w:rsidP="00133094">
            <w:pPr>
              <w:widowControl/>
              <w:ind w:firstLine="0"/>
              <w:jc w:val="center"/>
              <w:rPr>
                <w:rFonts w:ascii="XO Thames" w:eastAsia="Calibri" w:hAnsi="XO Thames"/>
                <w:szCs w:val="24"/>
                <w:lang w:eastAsia="en-US"/>
              </w:rPr>
            </w:pPr>
          </w:p>
        </w:tc>
        <w:tc>
          <w:tcPr>
            <w:tcW w:w="1134" w:type="dxa"/>
            <w:tcBorders>
              <w:top w:val="single" w:sz="4" w:space="0" w:color="auto"/>
              <w:left w:val="single" w:sz="4" w:space="0" w:color="000000"/>
              <w:bottom w:val="single" w:sz="4" w:space="0" w:color="auto"/>
              <w:right w:val="single" w:sz="4" w:space="0" w:color="auto"/>
            </w:tcBorders>
            <w:vAlign w:val="center"/>
          </w:tcPr>
          <w:p w:rsidR="00EC46E0" w:rsidRPr="003B4DC4" w:rsidRDefault="003B4DC4" w:rsidP="00455ACF">
            <w:pPr>
              <w:widowControl/>
              <w:ind w:firstLine="0"/>
              <w:jc w:val="center"/>
              <w:rPr>
                <w:rFonts w:ascii="XO Thames" w:eastAsia="Calibri" w:hAnsi="XO Thames"/>
                <w:szCs w:val="24"/>
                <w:lang w:eastAsia="en-US"/>
              </w:rPr>
            </w:pPr>
            <w:r>
              <w:rPr>
                <w:rFonts w:ascii="XO Thames" w:eastAsia="Calibri" w:hAnsi="XO Thames"/>
                <w:szCs w:val="24"/>
                <w:lang w:eastAsia="en-US"/>
              </w:rPr>
              <w:t>5</w:t>
            </w:r>
            <w:r w:rsidR="00EC46E0" w:rsidRPr="003B4DC4">
              <w:rPr>
                <w:rFonts w:ascii="XO Thames" w:eastAsia="Calibri" w:hAnsi="XO Thames"/>
                <w:szCs w:val="24"/>
                <w:lang w:eastAsia="en-US"/>
              </w:rPr>
              <w:t xml:space="preserve"> шт.</w:t>
            </w:r>
          </w:p>
        </w:tc>
        <w:tc>
          <w:tcPr>
            <w:tcW w:w="1559" w:type="dxa"/>
            <w:vAlign w:val="center"/>
          </w:tcPr>
          <w:p w:rsidR="00EC46E0" w:rsidRPr="003B4DC4" w:rsidRDefault="00EC46E0" w:rsidP="00EC46E0">
            <w:pPr>
              <w:widowControl/>
              <w:ind w:firstLine="0"/>
              <w:jc w:val="center"/>
              <w:rPr>
                <w:rFonts w:ascii="XO Thames" w:eastAsia="Calibri" w:hAnsi="XO Thames"/>
                <w:szCs w:val="24"/>
                <w:lang w:eastAsia="en-US"/>
              </w:rPr>
            </w:pPr>
          </w:p>
        </w:tc>
        <w:tc>
          <w:tcPr>
            <w:tcW w:w="1701" w:type="dxa"/>
            <w:vAlign w:val="center"/>
          </w:tcPr>
          <w:p w:rsidR="00EC46E0" w:rsidRPr="003B4DC4" w:rsidRDefault="00EC46E0" w:rsidP="00EC46E0">
            <w:pPr>
              <w:widowControl/>
              <w:ind w:firstLine="0"/>
              <w:jc w:val="center"/>
              <w:rPr>
                <w:rFonts w:ascii="XO Thames" w:eastAsia="Calibri" w:hAnsi="XO Thames"/>
                <w:szCs w:val="24"/>
                <w:lang w:eastAsia="en-US"/>
              </w:rPr>
            </w:pPr>
          </w:p>
        </w:tc>
      </w:tr>
      <w:tr w:rsidR="00EC46E0" w:rsidRPr="003B4DC4" w:rsidTr="00123F47">
        <w:tc>
          <w:tcPr>
            <w:tcW w:w="5495" w:type="dxa"/>
            <w:gridSpan w:val="2"/>
            <w:tcBorders>
              <w:right w:val="single" w:sz="4" w:space="0" w:color="auto"/>
            </w:tcBorders>
          </w:tcPr>
          <w:p w:rsidR="00EC46E0" w:rsidRPr="003B4DC4" w:rsidRDefault="00EC46E0" w:rsidP="00EC46E0">
            <w:pPr>
              <w:widowControl/>
              <w:ind w:firstLine="0"/>
              <w:rPr>
                <w:rFonts w:ascii="XO Thames" w:eastAsia="Calibri" w:hAnsi="XO Thames"/>
                <w:szCs w:val="24"/>
                <w:lang w:eastAsia="en-US"/>
              </w:rPr>
            </w:pPr>
            <w:r w:rsidRPr="003B4DC4">
              <w:rPr>
                <w:rFonts w:ascii="XO Thames" w:eastAsia="Calibri" w:hAnsi="XO Thames"/>
                <w:szCs w:val="24"/>
                <w:lang w:eastAsia="en-US"/>
              </w:rPr>
              <w:t>Всего:</w:t>
            </w:r>
          </w:p>
        </w:tc>
        <w:tc>
          <w:tcPr>
            <w:tcW w:w="1134" w:type="dxa"/>
            <w:vAlign w:val="center"/>
          </w:tcPr>
          <w:p w:rsidR="00EC46E0" w:rsidRPr="003B4DC4" w:rsidRDefault="003B4DC4" w:rsidP="00EC46E0">
            <w:pPr>
              <w:widowControl/>
              <w:ind w:firstLine="0"/>
              <w:jc w:val="center"/>
              <w:rPr>
                <w:rFonts w:ascii="XO Thames" w:eastAsia="Calibri" w:hAnsi="XO Thames"/>
                <w:szCs w:val="24"/>
                <w:lang w:eastAsia="en-US"/>
              </w:rPr>
            </w:pPr>
            <w:r>
              <w:rPr>
                <w:rFonts w:ascii="XO Thames" w:eastAsia="Calibri" w:hAnsi="XO Thames"/>
                <w:szCs w:val="24"/>
                <w:lang w:eastAsia="en-US"/>
              </w:rPr>
              <w:t>5</w:t>
            </w:r>
            <w:r w:rsidR="00EC46E0" w:rsidRPr="003B4DC4">
              <w:rPr>
                <w:rFonts w:ascii="XO Thames" w:eastAsia="Calibri" w:hAnsi="XO Thames"/>
                <w:szCs w:val="24"/>
                <w:lang w:eastAsia="en-US"/>
              </w:rPr>
              <w:t xml:space="preserve"> шт.</w:t>
            </w:r>
          </w:p>
        </w:tc>
        <w:tc>
          <w:tcPr>
            <w:tcW w:w="1559" w:type="dxa"/>
            <w:vAlign w:val="center"/>
          </w:tcPr>
          <w:p w:rsidR="00EC46E0" w:rsidRPr="003B4DC4" w:rsidRDefault="00EC46E0" w:rsidP="00EC46E0">
            <w:pPr>
              <w:widowControl/>
              <w:ind w:firstLine="0"/>
              <w:jc w:val="center"/>
              <w:rPr>
                <w:rFonts w:ascii="XO Thames" w:eastAsia="Calibri" w:hAnsi="XO Thames"/>
                <w:szCs w:val="24"/>
                <w:lang w:eastAsia="en-US"/>
              </w:rPr>
            </w:pPr>
          </w:p>
        </w:tc>
        <w:tc>
          <w:tcPr>
            <w:tcW w:w="1701" w:type="dxa"/>
            <w:vAlign w:val="center"/>
          </w:tcPr>
          <w:p w:rsidR="00EC46E0" w:rsidRPr="003B4DC4" w:rsidRDefault="00EC46E0" w:rsidP="00EC46E0">
            <w:pPr>
              <w:widowControl/>
              <w:ind w:firstLine="0"/>
              <w:jc w:val="center"/>
              <w:rPr>
                <w:rFonts w:ascii="XO Thames" w:eastAsia="Calibri" w:hAnsi="XO Thames"/>
                <w:szCs w:val="24"/>
                <w:lang w:eastAsia="en-US"/>
              </w:rPr>
            </w:pPr>
          </w:p>
        </w:tc>
      </w:tr>
      <w:tr w:rsidR="00EC46E0" w:rsidRPr="003B4DC4" w:rsidTr="00123F47">
        <w:tc>
          <w:tcPr>
            <w:tcW w:w="9889" w:type="dxa"/>
            <w:gridSpan w:val="5"/>
          </w:tcPr>
          <w:p w:rsidR="00EC46E0" w:rsidRPr="003B4DC4" w:rsidRDefault="00EC46E0" w:rsidP="00EC46E0">
            <w:pPr>
              <w:widowControl/>
              <w:ind w:firstLine="0"/>
              <w:rPr>
                <w:rFonts w:ascii="XO Thames" w:eastAsia="Calibri" w:hAnsi="XO Thames"/>
                <w:szCs w:val="24"/>
                <w:lang w:eastAsia="en-US"/>
              </w:rPr>
            </w:pPr>
            <w:proofErr w:type="gramStart"/>
            <w:r w:rsidRPr="003B4DC4">
              <w:rPr>
                <w:rFonts w:ascii="XO Thames" w:eastAsia="Calibri" w:hAnsi="XO Thames"/>
                <w:szCs w:val="24"/>
                <w:lang w:eastAsia="en-US"/>
              </w:rPr>
              <w:t xml:space="preserve">Итого: </w:t>
            </w:r>
            <w:r w:rsidRPr="003B4DC4">
              <w:rPr>
                <w:rFonts w:ascii="XO Thames" w:eastAsia="Calibri" w:hAnsi="XO Thames"/>
                <w:i/>
                <w:noProof/>
                <w:spacing w:val="-4"/>
                <w:szCs w:val="24"/>
                <w:u w:val="single"/>
                <w:lang w:eastAsia="en-US"/>
              </w:rPr>
              <w:t>числом (прописью)</w:t>
            </w:r>
            <w:r w:rsidRPr="003B4DC4">
              <w:rPr>
                <w:rFonts w:ascii="XO Thames" w:eastAsia="Calibri" w:hAnsi="XO Thames"/>
                <w:noProof/>
                <w:spacing w:val="-4"/>
                <w:szCs w:val="24"/>
                <w:lang w:eastAsia="en-US"/>
              </w:rPr>
              <w:t xml:space="preserve"> рублей __ копеек, </w:t>
            </w:r>
            <w:r w:rsidRPr="003B4DC4">
              <w:rPr>
                <w:rFonts w:ascii="XO Thames" w:eastAsia="Calibri" w:hAnsi="XO Thames"/>
                <w:noProof/>
                <w:color w:val="000000"/>
                <w:szCs w:val="24"/>
                <w:lang w:eastAsia="en-US"/>
              </w:rPr>
              <w:t xml:space="preserve">с учетом </w:t>
            </w:r>
            <w:r w:rsidRPr="003B4DC4">
              <w:rPr>
                <w:rFonts w:ascii="XO Thames" w:eastAsia="Calibri" w:hAnsi="XO Thames"/>
                <w:color w:val="000000"/>
                <w:szCs w:val="24"/>
                <w:lang w:eastAsia="en-US"/>
              </w:rPr>
              <w:t xml:space="preserve">НДС </w:t>
            </w:r>
            <w:r w:rsidRPr="003B4DC4">
              <w:rPr>
                <w:rFonts w:ascii="XO Thames" w:eastAsia="Calibri" w:hAnsi="XO Thames"/>
                <w:i/>
                <w:color w:val="000000"/>
                <w:szCs w:val="24"/>
                <w:lang w:eastAsia="en-US"/>
              </w:rPr>
              <w:t>числом (прописью)</w:t>
            </w:r>
            <w:r w:rsidRPr="003B4DC4">
              <w:rPr>
                <w:rFonts w:ascii="XO Thames" w:eastAsia="Calibri" w:hAnsi="XO Thames"/>
                <w:color w:val="000000"/>
                <w:szCs w:val="24"/>
                <w:lang w:eastAsia="en-US"/>
              </w:rPr>
              <w:t xml:space="preserve"> %, что составляет </w:t>
            </w:r>
            <w:r w:rsidRPr="003B4DC4">
              <w:rPr>
                <w:rFonts w:ascii="XO Thames" w:eastAsia="Calibri" w:hAnsi="XO Thames"/>
                <w:i/>
                <w:color w:val="000000"/>
                <w:szCs w:val="24"/>
                <w:lang w:eastAsia="en-US"/>
              </w:rPr>
              <w:t>числом (прописью)</w:t>
            </w:r>
            <w:r w:rsidRPr="003B4DC4">
              <w:rPr>
                <w:rFonts w:ascii="XO Thames" w:eastAsia="Calibri" w:hAnsi="XO Thames"/>
                <w:color w:val="000000"/>
                <w:szCs w:val="24"/>
                <w:lang w:eastAsia="en-US"/>
              </w:rPr>
              <w:t xml:space="preserve"> рублей __ копеек</w:t>
            </w:r>
            <w:proofErr w:type="gramEnd"/>
          </w:p>
        </w:tc>
      </w:tr>
    </w:tbl>
    <w:p w:rsidR="00EC46E0" w:rsidRPr="003B4DC4" w:rsidRDefault="00EC46E0" w:rsidP="00FB38D3">
      <w:pPr>
        <w:spacing w:line="216" w:lineRule="auto"/>
        <w:ind w:firstLine="567"/>
        <w:jc w:val="center"/>
        <w:rPr>
          <w:rFonts w:ascii="XO Thames" w:hAnsi="XO Thames"/>
          <w:b/>
          <w:szCs w:val="24"/>
        </w:rPr>
      </w:pPr>
    </w:p>
    <w:p w:rsidR="00FB38D3" w:rsidRPr="003B4DC4" w:rsidRDefault="00FB38D3" w:rsidP="00FB38D3">
      <w:pPr>
        <w:ind w:firstLine="708"/>
        <w:jc w:val="center"/>
        <w:rPr>
          <w:rFonts w:ascii="XO Thames" w:hAnsi="XO Thames"/>
          <w:b/>
          <w:szCs w:val="24"/>
        </w:rPr>
      </w:pPr>
    </w:p>
    <w:p w:rsidR="00FB38D3" w:rsidRPr="003B4DC4" w:rsidRDefault="00FB38D3" w:rsidP="00FB38D3">
      <w:pPr>
        <w:jc w:val="center"/>
        <w:rPr>
          <w:rFonts w:ascii="XO Thames" w:hAnsi="XO Thames"/>
          <w:b/>
          <w:szCs w:val="24"/>
        </w:rPr>
      </w:pPr>
    </w:p>
    <w:p w:rsidR="00FB38D3" w:rsidRPr="003B4DC4" w:rsidRDefault="00FB38D3" w:rsidP="00FB38D3">
      <w:pPr>
        <w:spacing w:line="233" w:lineRule="auto"/>
        <w:contextualSpacing/>
        <w:jc w:val="center"/>
        <w:rPr>
          <w:rFonts w:ascii="XO Thames" w:hAnsi="XO Thames"/>
          <w:b/>
          <w:szCs w:val="24"/>
        </w:rPr>
      </w:pPr>
      <w:r w:rsidRPr="003B4DC4">
        <w:rPr>
          <w:rFonts w:ascii="XO Thames" w:hAnsi="XO Thames"/>
          <w:b/>
          <w:szCs w:val="24"/>
        </w:rPr>
        <w:t>ПОДПИСИ СТОРОН ПО КОНТРАКТУ</w:t>
      </w:r>
    </w:p>
    <w:p w:rsidR="00FB38D3" w:rsidRPr="003B4DC4" w:rsidRDefault="00FB38D3" w:rsidP="00FB38D3">
      <w:pPr>
        <w:autoSpaceDE w:val="0"/>
        <w:autoSpaceDN w:val="0"/>
        <w:adjustRightInd w:val="0"/>
        <w:spacing w:line="233" w:lineRule="auto"/>
        <w:rPr>
          <w:rFonts w:ascii="XO Thames" w:hAnsi="XO Thames"/>
          <w:szCs w:val="24"/>
        </w:rPr>
      </w:pPr>
    </w:p>
    <w:tbl>
      <w:tblPr>
        <w:tblW w:w="9498" w:type="dxa"/>
        <w:tblInd w:w="108" w:type="dxa"/>
        <w:tblLook w:val="00A0" w:firstRow="1" w:lastRow="0" w:firstColumn="1" w:lastColumn="0" w:noHBand="0" w:noVBand="0"/>
      </w:tblPr>
      <w:tblGrid>
        <w:gridCol w:w="4395"/>
        <w:gridCol w:w="674"/>
        <w:gridCol w:w="4429"/>
      </w:tblGrid>
      <w:tr w:rsidR="007D31BF" w:rsidRPr="003B4DC4" w:rsidTr="00800D23">
        <w:tc>
          <w:tcPr>
            <w:tcW w:w="4395" w:type="dxa"/>
          </w:tcPr>
          <w:p w:rsidR="007D31BF" w:rsidRPr="003B4DC4" w:rsidRDefault="00BD1924" w:rsidP="007D31BF">
            <w:pPr>
              <w:ind w:firstLine="34"/>
              <w:contextualSpacing/>
              <w:rPr>
                <w:rFonts w:ascii="XO Thames" w:hAnsi="XO Thames"/>
                <w:b/>
              </w:rPr>
            </w:pPr>
            <w:r w:rsidRPr="003B4DC4">
              <w:rPr>
                <w:rFonts w:ascii="XO Thames" w:hAnsi="XO Thames"/>
                <w:b/>
              </w:rPr>
              <w:t>Государственный заказчик</w:t>
            </w:r>
          </w:p>
        </w:tc>
        <w:tc>
          <w:tcPr>
            <w:tcW w:w="674" w:type="dxa"/>
          </w:tcPr>
          <w:p w:rsidR="007D31BF" w:rsidRPr="003B4DC4" w:rsidRDefault="007D31BF" w:rsidP="00996EAE">
            <w:pPr>
              <w:contextualSpacing/>
              <w:rPr>
                <w:rFonts w:ascii="XO Thames" w:hAnsi="XO Thames"/>
                <w:b/>
              </w:rPr>
            </w:pPr>
          </w:p>
        </w:tc>
        <w:tc>
          <w:tcPr>
            <w:tcW w:w="4429" w:type="dxa"/>
          </w:tcPr>
          <w:p w:rsidR="007D31BF" w:rsidRPr="003B4DC4" w:rsidRDefault="00BD1924" w:rsidP="007D31BF">
            <w:pPr>
              <w:ind w:firstLine="0"/>
              <w:contextualSpacing/>
              <w:rPr>
                <w:rFonts w:ascii="XO Thames" w:hAnsi="XO Thames"/>
                <w:b/>
              </w:rPr>
            </w:pPr>
            <w:r w:rsidRPr="003B4DC4">
              <w:rPr>
                <w:rFonts w:ascii="XO Thames" w:hAnsi="XO Thames"/>
                <w:b/>
              </w:rPr>
              <w:t>Исполнитель</w:t>
            </w:r>
          </w:p>
        </w:tc>
      </w:tr>
      <w:tr w:rsidR="007D31BF" w:rsidRPr="003B4DC4" w:rsidTr="00800D23">
        <w:tc>
          <w:tcPr>
            <w:tcW w:w="4395" w:type="dxa"/>
          </w:tcPr>
          <w:p w:rsidR="007D31BF" w:rsidRPr="003B4DC4" w:rsidRDefault="007D31BF" w:rsidP="00996EAE">
            <w:pPr>
              <w:pStyle w:val="FR1"/>
              <w:spacing w:before="0"/>
              <w:contextualSpacing/>
              <w:rPr>
                <w:rFonts w:ascii="XO Thames" w:hAnsi="XO Thames"/>
                <w:b w:val="0"/>
                <w:color w:val="000000"/>
                <w:sz w:val="24"/>
                <w:szCs w:val="24"/>
              </w:rPr>
            </w:pPr>
          </w:p>
          <w:p w:rsidR="007D31BF" w:rsidRPr="003B4DC4" w:rsidRDefault="007D31BF" w:rsidP="00996EAE">
            <w:pPr>
              <w:pStyle w:val="FR1"/>
              <w:spacing w:before="0"/>
              <w:contextualSpacing/>
              <w:rPr>
                <w:rFonts w:ascii="XO Thames" w:hAnsi="XO Thames"/>
                <w:b w:val="0"/>
                <w:color w:val="000000"/>
                <w:sz w:val="24"/>
                <w:szCs w:val="24"/>
              </w:rPr>
            </w:pPr>
            <w:r w:rsidRPr="003B4DC4">
              <w:rPr>
                <w:rFonts w:ascii="XO Thames" w:hAnsi="XO Thames"/>
                <w:b w:val="0"/>
                <w:color w:val="000000"/>
                <w:sz w:val="24"/>
                <w:szCs w:val="24"/>
              </w:rPr>
              <w:t>____________________</w:t>
            </w:r>
          </w:p>
          <w:p w:rsidR="007D31BF" w:rsidRPr="003B4DC4" w:rsidRDefault="007D31BF" w:rsidP="00996EAE">
            <w:pPr>
              <w:pStyle w:val="FR1"/>
              <w:spacing w:before="0"/>
              <w:contextualSpacing/>
              <w:rPr>
                <w:rFonts w:ascii="XO Thames" w:hAnsi="XO Thames"/>
                <w:b w:val="0"/>
                <w:color w:val="000000"/>
                <w:sz w:val="24"/>
                <w:szCs w:val="24"/>
              </w:rPr>
            </w:pPr>
            <w:r w:rsidRPr="003B4DC4">
              <w:rPr>
                <w:rFonts w:ascii="XO Thames" w:hAnsi="XO Thames"/>
                <w:b w:val="0"/>
                <w:color w:val="000000"/>
                <w:sz w:val="24"/>
                <w:szCs w:val="24"/>
              </w:rPr>
              <w:t>_______________ /__________/</w:t>
            </w:r>
          </w:p>
          <w:p w:rsidR="007D31BF" w:rsidRPr="003B4DC4" w:rsidRDefault="007D31BF" w:rsidP="007D31BF">
            <w:pPr>
              <w:ind w:firstLine="0"/>
              <w:rPr>
                <w:rFonts w:ascii="XO Thames" w:hAnsi="XO Thames"/>
                <w:color w:val="000000"/>
              </w:rPr>
            </w:pPr>
            <w:r w:rsidRPr="003B4DC4">
              <w:rPr>
                <w:rFonts w:ascii="XO Thames" w:hAnsi="XO Thames"/>
                <w:color w:val="000000"/>
              </w:rPr>
              <w:t>«___» __________ 20__ г.</w:t>
            </w:r>
          </w:p>
          <w:p w:rsidR="007D31BF" w:rsidRPr="003B4DC4" w:rsidRDefault="007D31BF" w:rsidP="00996EAE">
            <w:pPr>
              <w:pStyle w:val="210"/>
              <w:spacing w:line="240" w:lineRule="auto"/>
              <w:ind w:firstLine="0"/>
              <w:jc w:val="left"/>
              <w:rPr>
                <w:rFonts w:ascii="XO Thames" w:hAnsi="XO Thames"/>
                <w:szCs w:val="24"/>
              </w:rPr>
            </w:pPr>
            <w:r w:rsidRPr="003B4DC4">
              <w:rPr>
                <w:rFonts w:ascii="XO Thames" w:hAnsi="XO Thames"/>
                <w:b/>
                <w:color w:val="000000"/>
                <w:szCs w:val="24"/>
              </w:rPr>
              <w:t>М.П.</w:t>
            </w:r>
          </w:p>
        </w:tc>
        <w:tc>
          <w:tcPr>
            <w:tcW w:w="674" w:type="dxa"/>
          </w:tcPr>
          <w:p w:rsidR="007D31BF" w:rsidRPr="003B4DC4" w:rsidRDefault="007D31BF" w:rsidP="00996EAE">
            <w:pPr>
              <w:contextualSpacing/>
              <w:rPr>
                <w:rFonts w:ascii="XO Thames" w:hAnsi="XO Thames"/>
                <w:b/>
              </w:rPr>
            </w:pPr>
          </w:p>
        </w:tc>
        <w:tc>
          <w:tcPr>
            <w:tcW w:w="4429" w:type="dxa"/>
          </w:tcPr>
          <w:p w:rsidR="007D31BF" w:rsidRPr="003B4DC4" w:rsidRDefault="007D31BF" w:rsidP="00996EAE">
            <w:pPr>
              <w:pStyle w:val="FR1"/>
              <w:spacing w:before="0"/>
              <w:contextualSpacing/>
              <w:rPr>
                <w:rFonts w:ascii="XO Thames" w:hAnsi="XO Thames"/>
                <w:b w:val="0"/>
                <w:color w:val="000000"/>
                <w:sz w:val="24"/>
                <w:szCs w:val="24"/>
              </w:rPr>
            </w:pPr>
          </w:p>
          <w:p w:rsidR="007D31BF" w:rsidRPr="003B4DC4" w:rsidRDefault="007D31BF" w:rsidP="00996EAE">
            <w:pPr>
              <w:pStyle w:val="FR1"/>
              <w:spacing w:before="0"/>
              <w:contextualSpacing/>
              <w:rPr>
                <w:rFonts w:ascii="XO Thames" w:hAnsi="XO Thames"/>
                <w:b w:val="0"/>
                <w:color w:val="000000"/>
                <w:sz w:val="24"/>
                <w:szCs w:val="24"/>
              </w:rPr>
            </w:pPr>
            <w:r w:rsidRPr="003B4DC4">
              <w:rPr>
                <w:rFonts w:ascii="XO Thames" w:hAnsi="XO Thames"/>
                <w:b w:val="0"/>
                <w:color w:val="000000"/>
                <w:sz w:val="24"/>
                <w:szCs w:val="24"/>
              </w:rPr>
              <w:t>____________________</w:t>
            </w:r>
          </w:p>
          <w:p w:rsidR="007D31BF" w:rsidRPr="003B4DC4" w:rsidRDefault="007D31BF" w:rsidP="00996EAE">
            <w:pPr>
              <w:pStyle w:val="FR1"/>
              <w:spacing w:before="0"/>
              <w:contextualSpacing/>
              <w:rPr>
                <w:rFonts w:ascii="XO Thames" w:hAnsi="XO Thames"/>
                <w:b w:val="0"/>
                <w:color w:val="000000"/>
                <w:sz w:val="24"/>
                <w:szCs w:val="24"/>
              </w:rPr>
            </w:pPr>
            <w:r w:rsidRPr="003B4DC4">
              <w:rPr>
                <w:rFonts w:ascii="XO Thames" w:hAnsi="XO Thames"/>
                <w:b w:val="0"/>
                <w:color w:val="000000"/>
                <w:sz w:val="24"/>
                <w:szCs w:val="24"/>
              </w:rPr>
              <w:t>_______________ /__________/</w:t>
            </w:r>
          </w:p>
          <w:p w:rsidR="007D31BF" w:rsidRPr="003B4DC4" w:rsidRDefault="007D31BF" w:rsidP="007D31BF">
            <w:pPr>
              <w:ind w:firstLine="0"/>
              <w:rPr>
                <w:rFonts w:ascii="XO Thames" w:hAnsi="XO Thames"/>
                <w:color w:val="000000"/>
              </w:rPr>
            </w:pPr>
            <w:r w:rsidRPr="003B4DC4">
              <w:rPr>
                <w:rFonts w:ascii="XO Thames" w:hAnsi="XO Thames"/>
                <w:color w:val="000000"/>
              </w:rPr>
              <w:t>«___» __________ 20__ г.</w:t>
            </w:r>
          </w:p>
          <w:p w:rsidR="007D31BF" w:rsidRPr="003B4DC4" w:rsidRDefault="007D31BF" w:rsidP="00996EAE">
            <w:pPr>
              <w:pStyle w:val="210"/>
              <w:spacing w:line="240" w:lineRule="auto"/>
              <w:ind w:firstLine="0"/>
              <w:jc w:val="left"/>
              <w:rPr>
                <w:rFonts w:ascii="XO Thames" w:hAnsi="XO Thames"/>
                <w:szCs w:val="24"/>
              </w:rPr>
            </w:pPr>
            <w:r w:rsidRPr="003B4DC4">
              <w:rPr>
                <w:rFonts w:ascii="XO Thames" w:hAnsi="XO Thames"/>
                <w:b/>
                <w:color w:val="000000"/>
                <w:szCs w:val="24"/>
              </w:rPr>
              <w:t>М.П.</w:t>
            </w:r>
          </w:p>
        </w:tc>
      </w:tr>
    </w:tbl>
    <w:p w:rsidR="00BF5E95" w:rsidRPr="00D578FA" w:rsidRDefault="00BF5E95" w:rsidP="00D578FA">
      <w:pPr>
        <w:autoSpaceDE w:val="0"/>
        <w:autoSpaceDN w:val="0"/>
        <w:adjustRightInd w:val="0"/>
        <w:ind w:firstLine="0"/>
        <w:rPr>
          <w:rFonts w:ascii="XO Thames" w:hAnsi="XO Thames"/>
          <w:b/>
          <w:sz w:val="2"/>
          <w:szCs w:val="2"/>
        </w:rPr>
      </w:pPr>
    </w:p>
    <w:sectPr w:rsidR="00BF5E95" w:rsidRPr="00D578FA" w:rsidSect="005D72C2">
      <w:headerReference w:type="default" r:id="rId15"/>
      <w:headerReference w:type="first" r:id="rId16"/>
      <w:pgSz w:w="11906" w:h="16838"/>
      <w:pgMar w:top="709" w:right="851"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3B" w:rsidRDefault="00CB503B">
      <w:r>
        <w:separator/>
      </w:r>
    </w:p>
  </w:endnote>
  <w:endnote w:type="continuationSeparator" w:id="0">
    <w:p w:rsidR="00CB503B" w:rsidRDefault="00CB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SOCPEUR">
    <w:altName w:val="Arial"/>
    <w:charset w:val="01"/>
    <w:family w:val="roman"/>
    <w:pitch w:val="variable"/>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95" w:rsidRDefault="00BF5E95" w:rsidP="00CD122A">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F5E95" w:rsidRDefault="00BF5E95" w:rsidP="00CD122A">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95" w:rsidRDefault="00BF5E95" w:rsidP="00CD122A">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84096">
      <w:rPr>
        <w:rStyle w:val="af5"/>
        <w:noProof/>
      </w:rPr>
      <w:t>12</w:t>
    </w:r>
    <w:r>
      <w:rPr>
        <w:rStyle w:val="af5"/>
      </w:rPr>
      <w:fldChar w:fldCharType="end"/>
    </w:r>
  </w:p>
  <w:p w:rsidR="00BF5E95" w:rsidRDefault="00BF5E95" w:rsidP="00CD122A">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3B" w:rsidRDefault="00CB503B">
      <w:r>
        <w:separator/>
      </w:r>
    </w:p>
  </w:footnote>
  <w:footnote w:type="continuationSeparator" w:id="0">
    <w:p w:rsidR="00CB503B" w:rsidRDefault="00CB5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95" w:rsidRPr="00ED2E77" w:rsidRDefault="00BF5E95" w:rsidP="00CD122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E95" w:rsidRDefault="00BF5E95">
    <w:pPr>
      <w:pStyle w:val="a5"/>
      <w:jc w:val="center"/>
    </w:pPr>
    <w:r>
      <w:fldChar w:fldCharType="begin"/>
    </w:r>
    <w:r>
      <w:instrText>PAGE   \* MERGEFORMAT</w:instrText>
    </w:r>
    <w:r>
      <w:fldChar w:fldCharType="separate"/>
    </w:r>
    <w:r>
      <w:rPr>
        <w:noProof/>
      </w:rPr>
      <w:t>25</w:t>
    </w:r>
    <w:r>
      <w:fldChar w:fldCharType="end"/>
    </w:r>
  </w:p>
  <w:p w:rsidR="00BF5E95" w:rsidRDefault="00BF5E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9C3"/>
    <w:multiLevelType w:val="multilevel"/>
    <w:tmpl w:val="6CCC321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ascii="XO Thames" w:hAnsi="XO Thames" w:hint="default"/>
        <w:color w:val="000000"/>
      </w:rPr>
    </w:lvl>
    <w:lvl w:ilvl="2">
      <w:start w:val="1"/>
      <w:numFmt w:val="decimal"/>
      <w:isLgl/>
      <w:lvlText w:val="%1.%2.%3."/>
      <w:lvlJc w:val="left"/>
      <w:pPr>
        <w:ind w:left="1778" w:hanging="720"/>
      </w:pPr>
      <w:rPr>
        <w:rFonts w:ascii="Times New Roman" w:hAnsi="Times New Roman" w:hint="default"/>
        <w:color w:val="000000"/>
      </w:rPr>
    </w:lvl>
    <w:lvl w:ilvl="3">
      <w:start w:val="1"/>
      <w:numFmt w:val="decimal"/>
      <w:isLgl/>
      <w:lvlText w:val="%1.%2.%3.%4."/>
      <w:lvlJc w:val="left"/>
      <w:pPr>
        <w:ind w:left="2127" w:hanging="720"/>
      </w:pPr>
      <w:rPr>
        <w:rFonts w:ascii="Times New Roman" w:hAnsi="Times New Roman" w:hint="default"/>
        <w:color w:val="000000"/>
      </w:rPr>
    </w:lvl>
    <w:lvl w:ilvl="4">
      <w:start w:val="1"/>
      <w:numFmt w:val="decimal"/>
      <w:isLgl/>
      <w:lvlText w:val="%1.%2.%3.%4.%5."/>
      <w:lvlJc w:val="left"/>
      <w:pPr>
        <w:ind w:left="2836" w:hanging="1080"/>
      </w:pPr>
      <w:rPr>
        <w:rFonts w:ascii="Times New Roman" w:hAnsi="Times New Roman" w:hint="default"/>
        <w:color w:val="000000"/>
      </w:rPr>
    </w:lvl>
    <w:lvl w:ilvl="5">
      <w:start w:val="1"/>
      <w:numFmt w:val="decimal"/>
      <w:isLgl/>
      <w:lvlText w:val="%1.%2.%3.%4.%5.%6."/>
      <w:lvlJc w:val="left"/>
      <w:pPr>
        <w:ind w:left="3185" w:hanging="1080"/>
      </w:pPr>
      <w:rPr>
        <w:rFonts w:ascii="Times New Roman" w:hAnsi="Times New Roman" w:hint="default"/>
        <w:color w:val="000000"/>
      </w:rPr>
    </w:lvl>
    <w:lvl w:ilvl="6">
      <w:start w:val="1"/>
      <w:numFmt w:val="decimal"/>
      <w:isLgl/>
      <w:lvlText w:val="%1.%2.%3.%4.%5.%6.%7."/>
      <w:lvlJc w:val="left"/>
      <w:pPr>
        <w:ind w:left="3894" w:hanging="1440"/>
      </w:pPr>
      <w:rPr>
        <w:rFonts w:ascii="Times New Roman" w:hAnsi="Times New Roman" w:hint="default"/>
        <w:color w:val="000000"/>
      </w:rPr>
    </w:lvl>
    <w:lvl w:ilvl="7">
      <w:start w:val="1"/>
      <w:numFmt w:val="decimal"/>
      <w:isLgl/>
      <w:lvlText w:val="%1.%2.%3.%4.%5.%6.%7.%8."/>
      <w:lvlJc w:val="left"/>
      <w:pPr>
        <w:ind w:left="4243" w:hanging="1440"/>
      </w:pPr>
      <w:rPr>
        <w:rFonts w:ascii="Times New Roman" w:hAnsi="Times New Roman" w:hint="default"/>
        <w:color w:val="000000"/>
      </w:rPr>
    </w:lvl>
    <w:lvl w:ilvl="8">
      <w:start w:val="1"/>
      <w:numFmt w:val="decimal"/>
      <w:isLgl/>
      <w:lvlText w:val="%1.%2.%3.%4.%5.%6.%7.%8.%9."/>
      <w:lvlJc w:val="left"/>
      <w:pPr>
        <w:ind w:left="4952" w:hanging="1800"/>
      </w:pPr>
      <w:rPr>
        <w:rFonts w:ascii="Times New Roman" w:hAnsi="Times New Roman" w:hint="default"/>
        <w:color w:val="000000"/>
      </w:rPr>
    </w:lvl>
  </w:abstractNum>
  <w:abstractNum w:abstractNumId="1">
    <w:nsid w:val="195C1979"/>
    <w:multiLevelType w:val="multilevel"/>
    <w:tmpl w:val="4740F20C"/>
    <w:lvl w:ilvl="0">
      <w:start w:val="1"/>
      <w:numFmt w:val="decimal"/>
      <w:lvlText w:val="%1."/>
      <w:lvlJc w:val="left"/>
      <w:pPr>
        <w:ind w:left="1080" w:hanging="360"/>
      </w:pPr>
      <w:rPr>
        <w:rFonts w:cs="Times New Roman" w:hint="default"/>
      </w:rPr>
    </w:lvl>
    <w:lvl w:ilvl="1">
      <w:start w:val="1"/>
      <w:numFmt w:val="decimal"/>
      <w:isLgl/>
      <w:lvlText w:val="%1.%2."/>
      <w:lvlJc w:val="left"/>
      <w:pPr>
        <w:ind w:left="1920" w:hanging="1200"/>
      </w:pPr>
      <w:rPr>
        <w:rFonts w:cs="Times New Roman" w:hint="default"/>
      </w:rPr>
    </w:lvl>
    <w:lvl w:ilvl="2">
      <w:start w:val="1"/>
      <w:numFmt w:val="decimal"/>
      <w:isLgl/>
      <w:lvlText w:val="%1.%2.%3."/>
      <w:lvlJc w:val="left"/>
      <w:pPr>
        <w:ind w:left="1920" w:hanging="1200"/>
      </w:pPr>
      <w:rPr>
        <w:rFonts w:cs="Times New Roman" w:hint="default"/>
      </w:rPr>
    </w:lvl>
    <w:lvl w:ilvl="3">
      <w:start w:val="1"/>
      <w:numFmt w:val="decimal"/>
      <w:isLgl/>
      <w:lvlText w:val="%1.%2.%3.%4."/>
      <w:lvlJc w:val="left"/>
      <w:pPr>
        <w:ind w:left="1920" w:hanging="1200"/>
      </w:pPr>
      <w:rPr>
        <w:rFonts w:cs="Times New Roman" w:hint="default"/>
      </w:rPr>
    </w:lvl>
    <w:lvl w:ilvl="4">
      <w:start w:val="1"/>
      <w:numFmt w:val="decimal"/>
      <w:isLgl/>
      <w:lvlText w:val="%1.%2.%3.%4.%5."/>
      <w:lvlJc w:val="left"/>
      <w:pPr>
        <w:ind w:left="1920" w:hanging="120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5">
    <w:nsid w:val="6B37663D"/>
    <w:multiLevelType w:val="hybridMultilevel"/>
    <w:tmpl w:val="81D44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5A6FE7"/>
    <w:multiLevelType w:val="hybridMultilevel"/>
    <w:tmpl w:val="1D4A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9157CC"/>
    <w:multiLevelType w:val="hybridMultilevel"/>
    <w:tmpl w:val="F84C2278"/>
    <w:lvl w:ilvl="0" w:tplc="47307A3E">
      <w:start w:val="1"/>
      <w:numFmt w:val="bullet"/>
      <w:pStyle w:val="a0"/>
      <w:lvlText w:val=""/>
      <w:lvlJc w:val="left"/>
      <w:pPr>
        <w:tabs>
          <w:tab w:val="num" w:pos="927"/>
        </w:tabs>
        <w:ind w:firstLine="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5"/>
  </w:num>
  <w:num w:numId="7">
    <w:abstractNumId w:val="6"/>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F8"/>
    <w:rsid w:val="0000133A"/>
    <w:rsid w:val="00001B3B"/>
    <w:rsid w:val="00001BCA"/>
    <w:rsid w:val="00002E85"/>
    <w:rsid w:val="00003B77"/>
    <w:rsid w:val="00006197"/>
    <w:rsid w:val="000077A6"/>
    <w:rsid w:val="000106B9"/>
    <w:rsid w:val="00011F18"/>
    <w:rsid w:val="00012D8E"/>
    <w:rsid w:val="00016C4F"/>
    <w:rsid w:val="000174DD"/>
    <w:rsid w:val="00017D41"/>
    <w:rsid w:val="00020B22"/>
    <w:rsid w:val="00021037"/>
    <w:rsid w:val="00021793"/>
    <w:rsid w:val="00023A72"/>
    <w:rsid w:val="0002535B"/>
    <w:rsid w:val="00026C5F"/>
    <w:rsid w:val="00027F73"/>
    <w:rsid w:val="00030875"/>
    <w:rsid w:val="000320E0"/>
    <w:rsid w:val="00033B15"/>
    <w:rsid w:val="000340DD"/>
    <w:rsid w:val="0003439F"/>
    <w:rsid w:val="00035C6C"/>
    <w:rsid w:val="00035D51"/>
    <w:rsid w:val="000363BE"/>
    <w:rsid w:val="00041047"/>
    <w:rsid w:val="000411B5"/>
    <w:rsid w:val="000435F8"/>
    <w:rsid w:val="00044774"/>
    <w:rsid w:val="00046655"/>
    <w:rsid w:val="000470D4"/>
    <w:rsid w:val="00050140"/>
    <w:rsid w:val="0005086F"/>
    <w:rsid w:val="00050B2D"/>
    <w:rsid w:val="00050C45"/>
    <w:rsid w:val="00051555"/>
    <w:rsid w:val="00051ECE"/>
    <w:rsid w:val="00052792"/>
    <w:rsid w:val="00054947"/>
    <w:rsid w:val="00056BA5"/>
    <w:rsid w:val="00056EA0"/>
    <w:rsid w:val="0006012D"/>
    <w:rsid w:val="000620EA"/>
    <w:rsid w:val="00062B51"/>
    <w:rsid w:val="00064B27"/>
    <w:rsid w:val="000652F0"/>
    <w:rsid w:val="0007264B"/>
    <w:rsid w:val="00072754"/>
    <w:rsid w:val="00072CAE"/>
    <w:rsid w:val="00075B91"/>
    <w:rsid w:val="00075F4D"/>
    <w:rsid w:val="00084501"/>
    <w:rsid w:val="00084630"/>
    <w:rsid w:val="00085197"/>
    <w:rsid w:val="0008525D"/>
    <w:rsid w:val="00085F9B"/>
    <w:rsid w:val="00086D81"/>
    <w:rsid w:val="00091DC7"/>
    <w:rsid w:val="0009269F"/>
    <w:rsid w:val="0009593E"/>
    <w:rsid w:val="000969C7"/>
    <w:rsid w:val="000A0A38"/>
    <w:rsid w:val="000A167D"/>
    <w:rsid w:val="000A1CD0"/>
    <w:rsid w:val="000A2523"/>
    <w:rsid w:val="000A2DC4"/>
    <w:rsid w:val="000B0107"/>
    <w:rsid w:val="000B3F39"/>
    <w:rsid w:val="000B426A"/>
    <w:rsid w:val="000B4486"/>
    <w:rsid w:val="000B4E10"/>
    <w:rsid w:val="000C6099"/>
    <w:rsid w:val="000D055A"/>
    <w:rsid w:val="000D1D37"/>
    <w:rsid w:val="000D31AF"/>
    <w:rsid w:val="000D32EB"/>
    <w:rsid w:val="000D3E0D"/>
    <w:rsid w:val="000D7053"/>
    <w:rsid w:val="000E0E42"/>
    <w:rsid w:val="000E1122"/>
    <w:rsid w:val="000E112D"/>
    <w:rsid w:val="000E1F69"/>
    <w:rsid w:val="000E25E3"/>
    <w:rsid w:val="000E273A"/>
    <w:rsid w:val="000E4545"/>
    <w:rsid w:val="000E524D"/>
    <w:rsid w:val="000E7491"/>
    <w:rsid w:val="000E7F0D"/>
    <w:rsid w:val="000F019A"/>
    <w:rsid w:val="000F134B"/>
    <w:rsid w:val="000F17D4"/>
    <w:rsid w:val="000F1F67"/>
    <w:rsid w:val="000F248F"/>
    <w:rsid w:val="000F24BB"/>
    <w:rsid w:val="000F2A14"/>
    <w:rsid w:val="000F51D1"/>
    <w:rsid w:val="000F5E5E"/>
    <w:rsid w:val="000F787D"/>
    <w:rsid w:val="00100E39"/>
    <w:rsid w:val="00101868"/>
    <w:rsid w:val="001032ED"/>
    <w:rsid w:val="001046F8"/>
    <w:rsid w:val="00106942"/>
    <w:rsid w:val="00110916"/>
    <w:rsid w:val="001112B6"/>
    <w:rsid w:val="0011175D"/>
    <w:rsid w:val="00112E88"/>
    <w:rsid w:val="00113AD7"/>
    <w:rsid w:val="00113B31"/>
    <w:rsid w:val="00113F5E"/>
    <w:rsid w:val="001166B1"/>
    <w:rsid w:val="00117883"/>
    <w:rsid w:val="00120B1B"/>
    <w:rsid w:val="00120F28"/>
    <w:rsid w:val="00122B48"/>
    <w:rsid w:val="00123F47"/>
    <w:rsid w:val="001247CA"/>
    <w:rsid w:val="00124F10"/>
    <w:rsid w:val="001259E5"/>
    <w:rsid w:val="001265EE"/>
    <w:rsid w:val="00130CD1"/>
    <w:rsid w:val="001317C2"/>
    <w:rsid w:val="00131B1A"/>
    <w:rsid w:val="00133094"/>
    <w:rsid w:val="00136556"/>
    <w:rsid w:val="00136D52"/>
    <w:rsid w:val="001377D8"/>
    <w:rsid w:val="00137CE1"/>
    <w:rsid w:val="00137CF1"/>
    <w:rsid w:val="001408A6"/>
    <w:rsid w:val="00140FC2"/>
    <w:rsid w:val="00142BAC"/>
    <w:rsid w:val="001441A3"/>
    <w:rsid w:val="00146AB3"/>
    <w:rsid w:val="00151918"/>
    <w:rsid w:val="00151BF4"/>
    <w:rsid w:val="00152A09"/>
    <w:rsid w:val="00153189"/>
    <w:rsid w:val="00153954"/>
    <w:rsid w:val="00153D0F"/>
    <w:rsid w:val="00154687"/>
    <w:rsid w:val="001576BF"/>
    <w:rsid w:val="0016088F"/>
    <w:rsid w:val="00161619"/>
    <w:rsid w:val="00161EA8"/>
    <w:rsid w:val="0016231A"/>
    <w:rsid w:val="00162D93"/>
    <w:rsid w:val="001630AF"/>
    <w:rsid w:val="001676A6"/>
    <w:rsid w:val="00167E34"/>
    <w:rsid w:val="001706EF"/>
    <w:rsid w:val="00170A40"/>
    <w:rsid w:val="00170C42"/>
    <w:rsid w:val="00173E88"/>
    <w:rsid w:val="0017437C"/>
    <w:rsid w:val="001746B3"/>
    <w:rsid w:val="0017548C"/>
    <w:rsid w:val="00175F8F"/>
    <w:rsid w:val="00180161"/>
    <w:rsid w:val="00180B00"/>
    <w:rsid w:val="00180B64"/>
    <w:rsid w:val="00181810"/>
    <w:rsid w:val="001842ED"/>
    <w:rsid w:val="00187389"/>
    <w:rsid w:val="001914BE"/>
    <w:rsid w:val="00193AEB"/>
    <w:rsid w:val="0019450C"/>
    <w:rsid w:val="00196AC6"/>
    <w:rsid w:val="00196E49"/>
    <w:rsid w:val="00197978"/>
    <w:rsid w:val="00197AC3"/>
    <w:rsid w:val="001A0AB6"/>
    <w:rsid w:val="001A1C58"/>
    <w:rsid w:val="001A37A5"/>
    <w:rsid w:val="001A3C7B"/>
    <w:rsid w:val="001A6823"/>
    <w:rsid w:val="001B2DC4"/>
    <w:rsid w:val="001B38EC"/>
    <w:rsid w:val="001B6069"/>
    <w:rsid w:val="001B6255"/>
    <w:rsid w:val="001C0EF1"/>
    <w:rsid w:val="001C1793"/>
    <w:rsid w:val="001C21D3"/>
    <w:rsid w:val="001C282A"/>
    <w:rsid w:val="001C3E14"/>
    <w:rsid w:val="001C41D6"/>
    <w:rsid w:val="001C5601"/>
    <w:rsid w:val="001C6635"/>
    <w:rsid w:val="001C6843"/>
    <w:rsid w:val="001C6F1E"/>
    <w:rsid w:val="001D258A"/>
    <w:rsid w:val="001D4091"/>
    <w:rsid w:val="001D69EC"/>
    <w:rsid w:val="001D7993"/>
    <w:rsid w:val="001E2029"/>
    <w:rsid w:val="001E2782"/>
    <w:rsid w:val="001E3090"/>
    <w:rsid w:val="001E630E"/>
    <w:rsid w:val="001E7390"/>
    <w:rsid w:val="001F29FD"/>
    <w:rsid w:val="001F788E"/>
    <w:rsid w:val="001F7AAD"/>
    <w:rsid w:val="00200FB3"/>
    <w:rsid w:val="0020255D"/>
    <w:rsid w:val="00202EB3"/>
    <w:rsid w:val="0020446D"/>
    <w:rsid w:val="00206991"/>
    <w:rsid w:val="0021107B"/>
    <w:rsid w:val="00212A1B"/>
    <w:rsid w:val="00213287"/>
    <w:rsid w:val="00216A98"/>
    <w:rsid w:val="00220041"/>
    <w:rsid w:val="002202EC"/>
    <w:rsid w:val="002203D9"/>
    <w:rsid w:val="002218E5"/>
    <w:rsid w:val="0022256C"/>
    <w:rsid w:val="00222EF9"/>
    <w:rsid w:val="002234C8"/>
    <w:rsid w:val="00223D06"/>
    <w:rsid w:val="0022487D"/>
    <w:rsid w:val="00224B23"/>
    <w:rsid w:val="00225868"/>
    <w:rsid w:val="00226295"/>
    <w:rsid w:val="002268B8"/>
    <w:rsid w:val="00227F80"/>
    <w:rsid w:val="00231419"/>
    <w:rsid w:val="00232A3F"/>
    <w:rsid w:val="0023522A"/>
    <w:rsid w:val="00235EC1"/>
    <w:rsid w:val="002366A5"/>
    <w:rsid w:val="002377E1"/>
    <w:rsid w:val="00240F2B"/>
    <w:rsid w:val="00244D62"/>
    <w:rsid w:val="002459EB"/>
    <w:rsid w:val="002514E6"/>
    <w:rsid w:val="00252588"/>
    <w:rsid w:val="00252B7B"/>
    <w:rsid w:val="0025771B"/>
    <w:rsid w:val="00261455"/>
    <w:rsid w:val="00261AF5"/>
    <w:rsid w:val="00262500"/>
    <w:rsid w:val="0026401B"/>
    <w:rsid w:val="00264446"/>
    <w:rsid w:val="00264846"/>
    <w:rsid w:val="002654D9"/>
    <w:rsid w:val="00265E21"/>
    <w:rsid w:val="002675FC"/>
    <w:rsid w:val="002700A6"/>
    <w:rsid w:val="00274BBA"/>
    <w:rsid w:val="00277A03"/>
    <w:rsid w:val="002805A8"/>
    <w:rsid w:val="00282F4A"/>
    <w:rsid w:val="002846EF"/>
    <w:rsid w:val="00284AB0"/>
    <w:rsid w:val="00285823"/>
    <w:rsid w:val="00286A68"/>
    <w:rsid w:val="00287081"/>
    <w:rsid w:val="002877C2"/>
    <w:rsid w:val="00290858"/>
    <w:rsid w:val="00290CD3"/>
    <w:rsid w:val="00291243"/>
    <w:rsid w:val="00291AA8"/>
    <w:rsid w:val="00292987"/>
    <w:rsid w:val="00293D16"/>
    <w:rsid w:val="002A0251"/>
    <w:rsid w:val="002A3633"/>
    <w:rsid w:val="002A3A18"/>
    <w:rsid w:val="002A48B6"/>
    <w:rsid w:val="002A5060"/>
    <w:rsid w:val="002A538A"/>
    <w:rsid w:val="002A6CAB"/>
    <w:rsid w:val="002B0522"/>
    <w:rsid w:val="002B1057"/>
    <w:rsid w:val="002B125A"/>
    <w:rsid w:val="002B256E"/>
    <w:rsid w:val="002B499B"/>
    <w:rsid w:val="002B533B"/>
    <w:rsid w:val="002B5646"/>
    <w:rsid w:val="002B5BA6"/>
    <w:rsid w:val="002B7882"/>
    <w:rsid w:val="002C0C0E"/>
    <w:rsid w:val="002C0EBE"/>
    <w:rsid w:val="002C17F9"/>
    <w:rsid w:val="002C25C8"/>
    <w:rsid w:val="002C4536"/>
    <w:rsid w:val="002C4BF6"/>
    <w:rsid w:val="002C6827"/>
    <w:rsid w:val="002C6906"/>
    <w:rsid w:val="002C749B"/>
    <w:rsid w:val="002C79D0"/>
    <w:rsid w:val="002C7ABC"/>
    <w:rsid w:val="002D15BD"/>
    <w:rsid w:val="002D248C"/>
    <w:rsid w:val="002D421F"/>
    <w:rsid w:val="002D4A90"/>
    <w:rsid w:val="002D5C14"/>
    <w:rsid w:val="002D5D57"/>
    <w:rsid w:val="002D6C80"/>
    <w:rsid w:val="002E06EC"/>
    <w:rsid w:val="002E5183"/>
    <w:rsid w:val="002E525F"/>
    <w:rsid w:val="002E63A9"/>
    <w:rsid w:val="002E7C5F"/>
    <w:rsid w:val="002F0B5C"/>
    <w:rsid w:val="002F0DB9"/>
    <w:rsid w:val="002F230B"/>
    <w:rsid w:val="002F2C0C"/>
    <w:rsid w:val="002F3C78"/>
    <w:rsid w:val="002F44E6"/>
    <w:rsid w:val="002F5A09"/>
    <w:rsid w:val="002F6A35"/>
    <w:rsid w:val="002F6C49"/>
    <w:rsid w:val="002F75FC"/>
    <w:rsid w:val="00301A6E"/>
    <w:rsid w:val="00301C5F"/>
    <w:rsid w:val="00304901"/>
    <w:rsid w:val="003055B6"/>
    <w:rsid w:val="00306542"/>
    <w:rsid w:val="0030689B"/>
    <w:rsid w:val="003068CF"/>
    <w:rsid w:val="0030719C"/>
    <w:rsid w:val="00310DC8"/>
    <w:rsid w:val="00311174"/>
    <w:rsid w:val="003116F3"/>
    <w:rsid w:val="00312CF1"/>
    <w:rsid w:val="003138B5"/>
    <w:rsid w:val="003142D6"/>
    <w:rsid w:val="00314353"/>
    <w:rsid w:val="00317599"/>
    <w:rsid w:val="00320366"/>
    <w:rsid w:val="00320E79"/>
    <w:rsid w:val="00320EAD"/>
    <w:rsid w:val="00322B75"/>
    <w:rsid w:val="00323652"/>
    <w:rsid w:val="00324A66"/>
    <w:rsid w:val="00325F3E"/>
    <w:rsid w:val="00326B6D"/>
    <w:rsid w:val="003273ED"/>
    <w:rsid w:val="00331087"/>
    <w:rsid w:val="00332DEE"/>
    <w:rsid w:val="00333006"/>
    <w:rsid w:val="003337E4"/>
    <w:rsid w:val="00334853"/>
    <w:rsid w:val="00334A0F"/>
    <w:rsid w:val="003376C8"/>
    <w:rsid w:val="0033792A"/>
    <w:rsid w:val="00343C4F"/>
    <w:rsid w:val="00344973"/>
    <w:rsid w:val="0035027B"/>
    <w:rsid w:val="00354881"/>
    <w:rsid w:val="00360E67"/>
    <w:rsid w:val="00361511"/>
    <w:rsid w:val="00364079"/>
    <w:rsid w:val="00364A42"/>
    <w:rsid w:val="003664CF"/>
    <w:rsid w:val="00366B15"/>
    <w:rsid w:val="00367506"/>
    <w:rsid w:val="00367E5B"/>
    <w:rsid w:val="0037003D"/>
    <w:rsid w:val="00370E88"/>
    <w:rsid w:val="00371AC2"/>
    <w:rsid w:val="00373A86"/>
    <w:rsid w:val="0037415D"/>
    <w:rsid w:val="00375134"/>
    <w:rsid w:val="00375B7C"/>
    <w:rsid w:val="00375DBD"/>
    <w:rsid w:val="00376354"/>
    <w:rsid w:val="00380C67"/>
    <w:rsid w:val="00382837"/>
    <w:rsid w:val="00384FD4"/>
    <w:rsid w:val="00390684"/>
    <w:rsid w:val="0039258C"/>
    <w:rsid w:val="00392759"/>
    <w:rsid w:val="00393786"/>
    <w:rsid w:val="00393DF7"/>
    <w:rsid w:val="00394791"/>
    <w:rsid w:val="00396B35"/>
    <w:rsid w:val="003A181E"/>
    <w:rsid w:val="003A1BE8"/>
    <w:rsid w:val="003A225D"/>
    <w:rsid w:val="003A22AB"/>
    <w:rsid w:val="003A3EE2"/>
    <w:rsid w:val="003A41D6"/>
    <w:rsid w:val="003A4370"/>
    <w:rsid w:val="003A7018"/>
    <w:rsid w:val="003A7CEF"/>
    <w:rsid w:val="003B14C0"/>
    <w:rsid w:val="003B1F13"/>
    <w:rsid w:val="003B4D76"/>
    <w:rsid w:val="003B4DC4"/>
    <w:rsid w:val="003B553A"/>
    <w:rsid w:val="003C2786"/>
    <w:rsid w:val="003C3B53"/>
    <w:rsid w:val="003C3B99"/>
    <w:rsid w:val="003C494D"/>
    <w:rsid w:val="003C4B9F"/>
    <w:rsid w:val="003C57FE"/>
    <w:rsid w:val="003C5ACF"/>
    <w:rsid w:val="003C7989"/>
    <w:rsid w:val="003D0083"/>
    <w:rsid w:val="003D031B"/>
    <w:rsid w:val="003D3AA4"/>
    <w:rsid w:val="003D40BD"/>
    <w:rsid w:val="003D5284"/>
    <w:rsid w:val="003D7D2E"/>
    <w:rsid w:val="003E13BD"/>
    <w:rsid w:val="003E6FA5"/>
    <w:rsid w:val="003E7590"/>
    <w:rsid w:val="003F0871"/>
    <w:rsid w:val="003F3C57"/>
    <w:rsid w:val="003F55C6"/>
    <w:rsid w:val="003F7F08"/>
    <w:rsid w:val="00400863"/>
    <w:rsid w:val="004031C6"/>
    <w:rsid w:val="00403DD9"/>
    <w:rsid w:val="00404D34"/>
    <w:rsid w:val="004071F2"/>
    <w:rsid w:val="00407620"/>
    <w:rsid w:val="0041044E"/>
    <w:rsid w:val="004111A0"/>
    <w:rsid w:val="004123D9"/>
    <w:rsid w:val="004125A6"/>
    <w:rsid w:val="00413F0B"/>
    <w:rsid w:val="00421A51"/>
    <w:rsid w:val="00421AAF"/>
    <w:rsid w:val="0042209E"/>
    <w:rsid w:val="00423B67"/>
    <w:rsid w:val="00423EC6"/>
    <w:rsid w:val="00424A16"/>
    <w:rsid w:val="00424CBA"/>
    <w:rsid w:val="0042537D"/>
    <w:rsid w:val="00425C07"/>
    <w:rsid w:val="0042606B"/>
    <w:rsid w:val="00426ADB"/>
    <w:rsid w:val="00427080"/>
    <w:rsid w:val="00427D14"/>
    <w:rsid w:val="004303F3"/>
    <w:rsid w:val="00430C7D"/>
    <w:rsid w:val="00432EFF"/>
    <w:rsid w:val="00433936"/>
    <w:rsid w:val="00433A4C"/>
    <w:rsid w:val="00434820"/>
    <w:rsid w:val="00435DB6"/>
    <w:rsid w:val="004361AA"/>
    <w:rsid w:val="00436C59"/>
    <w:rsid w:val="00441BA8"/>
    <w:rsid w:val="00441C67"/>
    <w:rsid w:val="00442568"/>
    <w:rsid w:val="00442617"/>
    <w:rsid w:val="00442E62"/>
    <w:rsid w:val="0044693B"/>
    <w:rsid w:val="00453ADE"/>
    <w:rsid w:val="00455ACF"/>
    <w:rsid w:val="00457C6A"/>
    <w:rsid w:val="00461A7D"/>
    <w:rsid w:val="00461F48"/>
    <w:rsid w:val="004636E3"/>
    <w:rsid w:val="004645A2"/>
    <w:rsid w:val="004648A1"/>
    <w:rsid w:val="004659BA"/>
    <w:rsid w:val="004660F1"/>
    <w:rsid w:val="0046664A"/>
    <w:rsid w:val="00467438"/>
    <w:rsid w:val="00470851"/>
    <w:rsid w:val="00472292"/>
    <w:rsid w:val="00473465"/>
    <w:rsid w:val="004736BC"/>
    <w:rsid w:val="00474E74"/>
    <w:rsid w:val="00475151"/>
    <w:rsid w:val="004759AE"/>
    <w:rsid w:val="00475F29"/>
    <w:rsid w:val="004805E1"/>
    <w:rsid w:val="004815AC"/>
    <w:rsid w:val="004835F7"/>
    <w:rsid w:val="004843F4"/>
    <w:rsid w:val="004847EE"/>
    <w:rsid w:val="00484D0A"/>
    <w:rsid w:val="00485E56"/>
    <w:rsid w:val="00486E23"/>
    <w:rsid w:val="00491621"/>
    <w:rsid w:val="00491F82"/>
    <w:rsid w:val="00492FF8"/>
    <w:rsid w:val="004944AF"/>
    <w:rsid w:val="00494F8D"/>
    <w:rsid w:val="00496389"/>
    <w:rsid w:val="004963CB"/>
    <w:rsid w:val="004972E2"/>
    <w:rsid w:val="004A01BA"/>
    <w:rsid w:val="004A0916"/>
    <w:rsid w:val="004A0F6E"/>
    <w:rsid w:val="004A72E3"/>
    <w:rsid w:val="004B0E93"/>
    <w:rsid w:val="004B0EB4"/>
    <w:rsid w:val="004B1FCB"/>
    <w:rsid w:val="004B26FC"/>
    <w:rsid w:val="004C1C7D"/>
    <w:rsid w:val="004C342F"/>
    <w:rsid w:val="004C3928"/>
    <w:rsid w:val="004C50C7"/>
    <w:rsid w:val="004C56BB"/>
    <w:rsid w:val="004C5E59"/>
    <w:rsid w:val="004C6642"/>
    <w:rsid w:val="004C7C61"/>
    <w:rsid w:val="004D0689"/>
    <w:rsid w:val="004D0A31"/>
    <w:rsid w:val="004E1A51"/>
    <w:rsid w:val="004E1FA0"/>
    <w:rsid w:val="004E2C6C"/>
    <w:rsid w:val="004E321B"/>
    <w:rsid w:val="004E4BF6"/>
    <w:rsid w:val="004E7F59"/>
    <w:rsid w:val="004F0418"/>
    <w:rsid w:val="004F0566"/>
    <w:rsid w:val="004F14C3"/>
    <w:rsid w:val="004F1F40"/>
    <w:rsid w:val="004F21DD"/>
    <w:rsid w:val="004F2C0C"/>
    <w:rsid w:val="004F2FAC"/>
    <w:rsid w:val="004F34F7"/>
    <w:rsid w:val="004F560F"/>
    <w:rsid w:val="004F59A4"/>
    <w:rsid w:val="004F699C"/>
    <w:rsid w:val="004F7CA2"/>
    <w:rsid w:val="005004B2"/>
    <w:rsid w:val="005025A4"/>
    <w:rsid w:val="00504D2F"/>
    <w:rsid w:val="0050569B"/>
    <w:rsid w:val="00510238"/>
    <w:rsid w:val="005106A5"/>
    <w:rsid w:val="005124C2"/>
    <w:rsid w:val="00513461"/>
    <w:rsid w:val="00513EA9"/>
    <w:rsid w:val="00514FA7"/>
    <w:rsid w:val="005151C8"/>
    <w:rsid w:val="00516BC8"/>
    <w:rsid w:val="00521F2E"/>
    <w:rsid w:val="00523AEF"/>
    <w:rsid w:val="00523B13"/>
    <w:rsid w:val="00523CF8"/>
    <w:rsid w:val="0052614C"/>
    <w:rsid w:val="00526387"/>
    <w:rsid w:val="00526D0E"/>
    <w:rsid w:val="00526FCB"/>
    <w:rsid w:val="00527A03"/>
    <w:rsid w:val="0053127E"/>
    <w:rsid w:val="00532671"/>
    <w:rsid w:val="00532B71"/>
    <w:rsid w:val="00533015"/>
    <w:rsid w:val="00533FE5"/>
    <w:rsid w:val="005343F1"/>
    <w:rsid w:val="00535E08"/>
    <w:rsid w:val="005362AA"/>
    <w:rsid w:val="00536BA7"/>
    <w:rsid w:val="00537736"/>
    <w:rsid w:val="005406C9"/>
    <w:rsid w:val="0054179C"/>
    <w:rsid w:val="0054640A"/>
    <w:rsid w:val="00546D16"/>
    <w:rsid w:val="00551365"/>
    <w:rsid w:val="005543D7"/>
    <w:rsid w:val="00555839"/>
    <w:rsid w:val="00555C69"/>
    <w:rsid w:val="0055717C"/>
    <w:rsid w:val="00557D2F"/>
    <w:rsid w:val="0056200C"/>
    <w:rsid w:val="00562335"/>
    <w:rsid w:val="00562C34"/>
    <w:rsid w:val="00564169"/>
    <w:rsid w:val="00564A21"/>
    <w:rsid w:val="00565000"/>
    <w:rsid w:val="00565E1E"/>
    <w:rsid w:val="005666FD"/>
    <w:rsid w:val="00566C3C"/>
    <w:rsid w:val="00570E81"/>
    <w:rsid w:val="00572A81"/>
    <w:rsid w:val="00572C6C"/>
    <w:rsid w:val="005800DF"/>
    <w:rsid w:val="00580D41"/>
    <w:rsid w:val="00581044"/>
    <w:rsid w:val="00581881"/>
    <w:rsid w:val="005819A4"/>
    <w:rsid w:val="00584096"/>
    <w:rsid w:val="00585CD5"/>
    <w:rsid w:val="005869F2"/>
    <w:rsid w:val="005875F1"/>
    <w:rsid w:val="00590515"/>
    <w:rsid w:val="005944E8"/>
    <w:rsid w:val="00597153"/>
    <w:rsid w:val="00597EDA"/>
    <w:rsid w:val="005A1544"/>
    <w:rsid w:val="005A2069"/>
    <w:rsid w:val="005A3855"/>
    <w:rsid w:val="005A392F"/>
    <w:rsid w:val="005A58FB"/>
    <w:rsid w:val="005A6433"/>
    <w:rsid w:val="005A6A38"/>
    <w:rsid w:val="005A73E8"/>
    <w:rsid w:val="005B1FD5"/>
    <w:rsid w:val="005B2711"/>
    <w:rsid w:val="005B456D"/>
    <w:rsid w:val="005B4D9E"/>
    <w:rsid w:val="005C0A09"/>
    <w:rsid w:val="005C0F0A"/>
    <w:rsid w:val="005C39E7"/>
    <w:rsid w:val="005C40CD"/>
    <w:rsid w:val="005C456F"/>
    <w:rsid w:val="005C50A2"/>
    <w:rsid w:val="005C72B3"/>
    <w:rsid w:val="005C74FF"/>
    <w:rsid w:val="005D12BD"/>
    <w:rsid w:val="005D1B37"/>
    <w:rsid w:val="005D23E8"/>
    <w:rsid w:val="005D47D1"/>
    <w:rsid w:val="005D72C2"/>
    <w:rsid w:val="005E0CD7"/>
    <w:rsid w:val="005E2AF4"/>
    <w:rsid w:val="005E403D"/>
    <w:rsid w:val="005E409F"/>
    <w:rsid w:val="005E6E54"/>
    <w:rsid w:val="005F0D49"/>
    <w:rsid w:val="005F0D56"/>
    <w:rsid w:val="005F2ABB"/>
    <w:rsid w:val="005F59D6"/>
    <w:rsid w:val="006009FB"/>
    <w:rsid w:val="0060258D"/>
    <w:rsid w:val="00603473"/>
    <w:rsid w:val="00605A1D"/>
    <w:rsid w:val="00605AD9"/>
    <w:rsid w:val="00605DFF"/>
    <w:rsid w:val="00605F17"/>
    <w:rsid w:val="00610C5F"/>
    <w:rsid w:val="006114CD"/>
    <w:rsid w:val="0061206B"/>
    <w:rsid w:val="006125C5"/>
    <w:rsid w:val="00612F3A"/>
    <w:rsid w:val="006137F7"/>
    <w:rsid w:val="00613B9E"/>
    <w:rsid w:val="00614FFC"/>
    <w:rsid w:val="00615755"/>
    <w:rsid w:val="00616688"/>
    <w:rsid w:val="00616E07"/>
    <w:rsid w:val="0061742C"/>
    <w:rsid w:val="00617E22"/>
    <w:rsid w:val="00622154"/>
    <w:rsid w:val="006273B7"/>
    <w:rsid w:val="006333E0"/>
    <w:rsid w:val="00633675"/>
    <w:rsid w:val="006378B9"/>
    <w:rsid w:val="0064299D"/>
    <w:rsid w:val="00644C15"/>
    <w:rsid w:val="00644D02"/>
    <w:rsid w:val="00644FD1"/>
    <w:rsid w:val="0064625F"/>
    <w:rsid w:val="00646443"/>
    <w:rsid w:val="0064783C"/>
    <w:rsid w:val="00650FBE"/>
    <w:rsid w:val="00653C28"/>
    <w:rsid w:val="00654327"/>
    <w:rsid w:val="00655592"/>
    <w:rsid w:val="00655864"/>
    <w:rsid w:val="00655D10"/>
    <w:rsid w:val="00656C62"/>
    <w:rsid w:val="006578BE"/>
    <w:rsid w:val="0066105C"/>
    <w:rsid w:val="0066220B"/>
    <w:rsid w:val="00662AA0"/>
    <w:rsid w:val="00664260"/>
    <w:rsid w:val="00664378"/>
    <w:rsid w:val="00664746"/>
    <w:rsid w:val="00664932"/>
    <w:rsid w:val="006663D6"/>
    <w:rsid w:val="00671477"/>
    <w:rsid w:val="0067160F"/>
    <w:rsid w:val="00672F95"/>
    <w:rsid w:val="006736A0"/>
    <w:rsid w:val="006761E8"/>
    <w:rsid w:val="00676A90"/>
    <w:rsid w:val="006830A9"/>
    <w:rsid w:val="006836B6"/>
    <w:rsid w:val="00683CAC"/>
    <w:rsid w:val="00687155"/>
    <w:rsid w:val="006913F9"/>
    <w:rsid w:val="0069467B"/>
    <w:rsid w:val="006A02BE"/>
    <w:rsid w:val="006A057E"/>
    <w:rsid w:val="006A08F1"/>
    <w:rsid w:val="006A0AF6"/>
    <w:rsid w:val="006A0FE2"/>
    <w:rsid w:val="006A2472"/>
    <w:rsid w:val="006A581F"/>
    <w:rsid w:val="006B04BD"/>
    <w:rsid w:val="006B26B2"/>
    <w:rsid w:val="006B278F"/>
    <w:rsid w:val="006B3E3B"/>
    <w:rsid w:val="006B40CF"/>
    <w:rsid w:val="006B7DEA"/>
    <w:rsid w:val="006C22E3"/>
    <w:rsid w:val="006C2D47"/>
    <w:rsid w:val="006C3531"/>
    <w:rsid w:val="006C4B48"/>
    <w:rsid w:val="006C5C6B"/>
    <w:rsid w:val="006C63FF"/>
    <w:rsid w:val="006C780E"/>
    <w:rsid w:val="006C7D1C"/>
    <w:rsid w:val="006D0806"/>
    <w:rsid w:val="006D2F32"/>
    <w:rsid w:val="006D4323"/>
    <w:rsid w:val="006D5818"/>
    <w:rsid w:val="006E06B7"/>
    <w:rsid w:val="006E0D4F"/>
    <w:rsid w:val="006E2290"/>
    <w:rsid w:val="006E66B3"/>
    <w:rsid w:val="006E7918"/>
    <w:rsid w:val="006E7A04"/>
    <w:rsid w:val="006E7D02"/>
    <w:rsid w:val="006F0150"/>
    <w:rsid w:val="006F1DF8"/>
    <w:rsid w:val="006F2284"/>
    <w:rsid w:val="006F32F7"/>
    <w:rsid w:val="006F4C71"/>
    <w:rsid w:val="006F543E"/>
    <w:rsid w:val="006F6564"/>
    <w:rsid w:val="007036A1"/>
    <w:rsid w:val="00704096"/>
    <w:rsid w:val="007065EF"/>
    <w:rsid w:val="007067C3"/>
    <w:rsid w:val="007076D7"/>
    <w:rsid w:val="00712855"/>
    <w:rsid w:val="00712FD1"/>
    <w:rsid w:val="007130DF"/>
    <w:rsid w:val="00713909"/>
    <w:rsid w:val="00714338"/>
    <w:rsid w:val="007150DE"/>
    <w:rsid w:val="00715659"/>
    <w:rsid w:val="00716F51"/>
    <w:rsid w:val="00722938"/>
    <w:rsid w:val="00723969"/>
    <w:rsid w:val="007300DF"/>
    <w:rsid w:val="00730C16"/>
    <w:rsid w:val="00730C1D"/>
    <w:rsid w:val="0073176A"/>
    <w:rsid w:val="00732ED7"/>
    <w:rsid w:val="007346B7"/>
    <w:rsid w:val="0073681A"/>
    <w:rsid w:val="0074005C"/>
    <w:rsid w:val="007403D6"/>
    <w:rsid w:val="00741486"/>
    <w:rsid w:val="00742448"/>
    <w:rsid w:val="00742A0E"/>
    <w:rsid w:val="007434D5"/>
    <w:rsid w:val="007446EA"/>
    <w:rsid w:val="0075071E"/>
    <w:rsid w:val="007513CA"/>
    <w:rsid w:val="00751740"/>
    <w:rsid w:val="007517B8"/>
    <w:rsid w:val="0075373D"/>
    <w:rsid w:val="00753B2B"/>
    <w:rsid w:val="00755482"/>
    <w:rsid w:val="007554CC"/>
    <w:rsid w:val="007644EA"/>
    <w:rsid w:val="007646A2"/>
    <w:rsid w:val="00765EC3"/>
    <w:rsid w:val="00766050"/>
    <w:rsid w:val="00766724"/>
    <w:rsid w:val="007725A0"/>
    <w:rsid w:val="0077388D"/>
    <w:rsid w:val="00773F8D"/>
    <w:rsid w:val="007750F1"/>
    <w:rsid w:val="00777543"/>
    <w:rsid w:val="00777841"/>
    <w:rsid w:val="00777FCA"/>
    <w:rsid w:val="007800CD"/>
    <w:rsid w:val="00781FCC"/>
    <w:rsid w:val="00784D59"/>
    <w:rsid w:val="00785EA8"/>
    <w:rsid w:val="007869C9"/>
    <w:rsid w:val="00786A84"/>
    <w:rsid w:val="00787595"/>
    <w:rsid w:val="00787C80"/>
    <w:rsid w:val="007910B3"/>
    <w:rsid w:val="007911BF"/>
    <w:rsid w:val="007929EB"/>
    <w:rsid w:val="00792C27"/>
    <w:rsid w:val="00793B7B"/>
    <w:rsid w:val="00795A9E"/>
    <w:rsid w:val="00795F5D"/>
    <w:rsid w:val="007975F8"/>
    <w:rsid w:val="007A129A"/>
    <w:rsid w:val="007A13A2"/>
    <w:rsid w:val="007A1CAA"/>
    <w:rsid w:val="007A24C0"/>
    <w:rsid w:val="007A484D"/>
    <w:rsid w:val="007A6263"/>
    <w:rsid w:val="007B1992"/>
    <w:rsid w:val="007B1AFF"/>
    <w:rsid w:val="007B31A5"/>
    <w:rsid w:val="007B3550"/>
    <w:rsid w:val="007B41F4"/>
    <w:rsid w:val="007B54AC"/>
    <w:rsid w:val="007B594F"/>
    <w:rsid w:val="007B67E2"/>
    <w:rsid w:val="007C158A"/>
    <w:rsid w:val="007C20EE"/>
    <w:rsid w:val="007C2E3B"/>
    <w:rsid w:val="007C3839"/>
    <w:rsid w:val="007C4417"/>
    <w:rsid w:val="007C5236"/>
    <w:rsid w:val="007C57A9"/>
    <w:rsid w:val="007C7A93"/>
    <w:rsid w:val="007D0E6E"/>
    <w:rsid w:val="007D31BF"/>
    <w:rsid w:val="007D436B"/>
    <w:rsid w:val="007D47C5"/>
    <w:rsid w:val="007D53E9"/>
    <w:rsid w:val="007D5E48"/>
    <w:rsid w:val="007D6603"/>
    <w:rsid w:val="007E0911"/>
    <w:rsid w:val="007E2F48"/>
    <w:rsid w:val="007E33F0"/>
    <w:rsid w:val="007E770D"/>
    <w:rsid w:val="007F1392"/>
    <w:rsid w:val="007F13FF"/>
    <w:rsid w:val="007F2D3E"/>
    <w:rsid w:val="007F32FE"/>
    <w:rsid w:val="007F6325"/>
    <w:rsid w:val="007F6CFD"/>
    <w:rsid w:val="007F7BB5"/>
    <w:rsid w:val="00800D23"/>
    <w:rsid w:val="00800EB6"/>
    <w:rsid w:val="008012B6"/>
    <w:rsid w:val="00801D5C"/>
    <w:rsid w:val="00802FC1"/>
    <w:rsid w:val="00803518"/>
    <w:rsid w:val="00804578"/>
    <w:rsid w:val="00812AFF"/>
    <w:rsid w:val="00812C72"/>
    <w:rsid w:val="00814051"/>
    <w:rsid w:val="00817886"/>
    <w:rsid w:val="00820534"/>
    <w:rsid w:val="008214C8"/>
    <w:rsid w:val="00822E88"/>
    <w:rsid w:val="008236A1"/>
    <w:rsid w:val="00823719"/>
    <w:rsid w:val="00823934"/>
    <w:rsid w:val="00825771"/>
    <w:rsid w:val="00825AD6"/>
    <w:rsid w:val="008269B3"/>
    <w:rsid w:val="00827362"/>
    <w:rsid w:val="00832A2C"/>
    <w:rsid w:val="00832E55"/>
    <w:rsid w:val="00833229"/>
    <w:rsid w:val="00833E22"/>
    <w:rsid w:val="00833F1E"/>
    <w:rsid w:val="00835866"/>
    <w:rsid w:val="00840E0B"/>
    <w:rsid w:val="0084215B"/>
    <w:rsid w:val="00843B5A"/>
    <w:rsid w:val="0084497D"/>
    <w:rsid w:val="00844C1D"/>
    <w:rsid w:val="00845006"/>
    <w:rsid w:val="00846BA6"/>
    <w:rsid w:val="00847C6D"/>
    <w:rsid w:val="00851D63"/>
    <w:rsid w:val="00853FEC"/>
    <w:rsid w:val="008546BF"/>
    <w:rsid w:val="00860424"/>
    <w:rsid w:val="00860834"/>
    <w:rsid w:val="00860EF8"/>
    <w:rsid w:val="00861D26"/>
    <w:rsid w:val="00863766"/>
    <w:rsid w:val="008675F9"/>
    <w:rsid w:val="008700FA"/>
    <w:rsid w:val="00872AC4"/>
    <w:rsid w:val="00873B9E"/>
    <w:rsid w:val="00874EB5"/>
    <w:rsid w:val="00876417"/>
    <w:rsid w:val="00877F54"/>
    <w:rsid w:val="00884530"/>
    <w:rsid w:val="00885ECB"/>
    <w:rsid w:val="00885F6C"/>
    <w:rsid w:val="00886BCA"/>
    <w:rsid w:val="008902C8"/>
    <w:rsid w:val="00891694"/>
    <w:rsid w:val="00891A87"/>
    <w:rsid w:val="00891A93"/>
    <w:rsid w:val="008921DB"/>
    <w:rsid w:val="00892710"/>
    <w:rsid w:val="0089330B"/>
    <w:rsid w:val="00894074"/>
    <w:rsid w:val="00894F7B"/>
    <w:rsid w:val="0089574F"/>
    <w:rsid w:val="008957B0"/>
    <w:rsid w:val="0089691F"/>
    <w:rsid w:val="008A327E"/>
    <w:rsid w:val="008A753F"/>
    <w:rsid w:val="008A7896"/>
    <w:rsid w:val="008B00B5"/>
    <w:rsid w:val="008B1AEA"/>
    <w:rsid w:val="008B3531"/>
    <w:rsid w:val="008B3AA7"/>
    <w:rsid w:val="008B5328"/>
    <w:rsid w:val="008B570E"/>
    <w:rsid w:val="008B5F00"/>
    <w:rsid w:val="008B632B"/>
    <w:rsid w:val="008B6DD5"/>
    <w:rsid w:val="008B7CA2"/>
    <w:rsid w:val="008C0AD9"/>
    <w:rsid w:val="008C0F4F"/>
    <w:rsid w:val="008C2878"/>
    <w:rsid w:val="008C35D0"/>
    <w:rsid w:val="008C4679"/>
    <w:rsid w:val="008C5378"/>
    <w:rsid w:val="008D0EA5"/>
    <w:rsid w:val="008D269C"/>
    <w:rsid w:val="008D2F74"/>
    <w:rsid w:val="008D3FD9"/>
    <w:rsid w:val="008D47D6"/>
    <w:rsid w:val="008D5643"/>
    <w:rsid w:val="008D5866"/>
    <w:rsid w:val="008D640B"/>
    <w:rsid w:val="008D7096"/>
    <w:rsid w:val="008E43DC"/>
    <w:rsid w:val="008E557B"/>
    <w:rsid w:val="008F19A4"/>
    <w:rsid w:val="008F1E0D"/>
    <w:rsid w:val="008F5EF3"/>
    <w:rsid w:val="008F79C7"/>
    <w:rsid w:val="00900FE6"/>
    <w:rsid w:val="009014CA"/>
    <w:rsid w:val="009029F0"/>
    <w:rsid w:val="00905BCA"/>
    <w:rsid w:val="009064C7"/>
    <w:rsid w:val="009067E1"/>
    <w:rsid w:val="00912070"/>
    <w:rsid w:val="00913823"/>
    <w:rsid w:val="0091534A"/>
    <w:rsid w:val="009172FF"/>
    <w:rsid w:val="00921608"/>
    <w:rsid w:val="0092232B"/>
    <w:rsid w:val="00922EEF"/>
    <w:rsid w:val="00923C64"/>
    <w:rsid w:val="0092439A"/>
    <w:rsid w:val="00927941"/>
    <w:rsid w:val="00930233"/>
    <w:rsid w:val="00930907"/>
    <w:rsid w:val="00930C6B"/>
    <w:rsid w:val="00933037"/>
    <w:rsid w:val="009354FB"/>
    <w:rsid w:val="009369A9"/>
    <w:rsid w:val="00936B3A"/>
    <w:rsid w:val="00936BE7"/>
    <w:rsid w:val="00937363"/>
    <w:rsid w:val="009376BC"/>
    <w:rsid w:val="009407E3"/>
    <w:rsid w:val="00941663"/>
    <w:rsid w:val="009423D8"/>
    <w:rsid w:val="00942FC7"/>
    <w:rsid w:val="00944593"/>
    <w:rsid w:val="00950AFF"/>
    <w:rsid w:val="00950EC1"/>
    <w:rsid w:val="00952F42"/>
    <w:rsid w:val="00953348"/>
    <w:rsid w:val="0095426B"/>
    <w:rsid w:val="00954346"/>
    <w:rsid w:val="00954622"/>
    <w:rsid w:val="00956481"/>
    <w:rsid w:val="00956CD0"/>
    <w:rsid w:val="0095765A"/>
    <w:rsid w:val="00957F99"/>
    <w:rsid w:val="00960EEF"/>
    <w:rsid w:val="009622F6"/>
    <w:rsid w:val="0096312A"/>
    <w:rsid w:val="009657DE"/>
    <w:rsid w:val="00971269"/>
    <w:rsid w:val="00971588"/>
    <w:rsid w:val="00974807"/>
    <w:rsid w:val="00975D6F"/>
    <w:rsid w:val="00976DD5"/>
    <w:rsid w:val="0098087F"/>
    <w:rsid w:val="00980D45"/>
    <w:rsid w:val="00982038"/>
    <w:rsid w:val="009820CC"/>
    <w:rsid w:val="0098362C"/>
    <w:rsid w:val="00984806"/>
    <w:rsid w:val="00987BB4"/>
    <w:rsid w:val="00987BF0"/>
    <w:rsid w:val="00991B14"/>
    <w:rsid w:val="009945F1"/>
    <w:rsid w:val="0099565A"/>
    <w:rsid w:val="0099582A"/>
    <w:rsid w:val="00996EAE"/>
    <w:rsid w:val="009A2FE9"/>
    <w:rsid w:val="009A392B"/>
    <w:rsid w:val="009A4131"/>
    <w:rsid w:val="009A41CC"/>
    <w:rsid w:val="009A4350"/>
    <w:rsid w:val="009A6292"/>
    <w:rsid w:val="009A64D2"/>
    <w:rsid w:val="009B0136"/>
    <w:rsid w:val="009B026F"/>
    <w:rsid w:val="009B0504"/>
    <w:rsid w:val="009B20FC"/>
    <w:rsid w:val="009B2801"/>
    <w:rsid w:val="009B3040"/>
    <w:rsid w:val="009B430A"/>
    <w:rsid w:val="009B5193"/>
    <w:rsid w:val="009B6EBB"/>
    <w:rsid w:val="009B730C"/>
    <w:rsid w:val="009C19FE"/>
    <w:rsid w:val="009C438E"/>
    <w:rsid w:val="009C5167"/>
    <w:rsid w:val="009C5379"/>
    <w:rsid w:val="009C5B41"/>
    <w:rsid w:val="009C766B"/>
    <w:rsid w:val="009C79E5"/>
    <w:rsid w:val="009D7B0F"/>
    <w:rsid w:val="009E0E4A"/>
    <w:rsid w:val="009E184D"/>
    <w:rsid w:val="009E2D26"/>
    <w:rsid w:val="009E4DAD"/>
    <w:rsid w:val="009E67E6"/>
    <w:rsid w:val="009E6FA6"/>
    <w:rsid w:val="009F1155"/>
    <w:rsid w:val="009F2E51"/>
    <w:rsid w:val="009F341E"/>
    <w:rsid w:val="009F46AE"/>
    <w:rsid w:val="009F5FC8"/>
    <w:rsid w:val="009F6979"/>
    <w:rsid w:val="009F6DD4"/>
    <w:rsid w:val="009F7385"/>
    <w:rsid w:val="00A02075"/>
    <w:rsid w:val="00A02505"/>
    <w:rsid w:val="00A02B53"/>
    <w:rsid w:val="00A02EB9"/>
    <w:rsid w:val="00A0695B"/>
    <w:rsid w:val="00A075AD"/>
    <w:rsid w:val="00A10F02"/>
    <w:rsid w:val="00A10FDC"/>
    <w:rsid w:val="00A1121A"/>
    <w:rsid w:val="00A11A76"/>
    <w:rsid w:val="00A11B1C"/>
    <w:rsid w:val="00A13F15"/>
    <w:rsid w:val="00A142BC"/>
    <w:rsid w:val="00A156DC"/>
    <w:rsid w:val="00A16B5A"/>
    <w:rsid w:val="00A2064B"/>
    <w:rsid w:val="00A23000"/>
    <w:rsid w:val="00A24DC7"/>
    <w:rsid w:val="00A274B3"/>
    <w:rsid w:val="00A31945"/>
    <w:rsid w:val="00A3214C"/>
    <w:rsid w:val="00A337C2"/>
    <w:rsid w:val="00A36C47"/>
    <w:rsid w:val="00A37D0B"/>
    <w:rsid w:val="00A40599"/>
    <w:rsid w:val="00A41D23"/>
    <w:rsid w:val="00A4276C"/>
    <w:rsid w:val="00A42DF8"/>
    <w:rsid w:val="00A435F0"/>
    <w:rsid w:val="00A4421F"/>
    <w:rsid w:val="00A44BA8"/>
    <w:rsid w:val="00A4603C"/>
    <w:rsid w:val="00A461CE"/>
    <w:rsid w:val="00A4791A"/>
    <w:rsid w:val="00A509BB"/>
    <w:rsid w:val="00A5160E"/>
    <w:rsid w:val="00A5207A"/>
    <w:rsid w:val="00A52DA8"/>
    <w:rsid w:val="00A53A01"/>
    <w:rsid w:val="00A5560C"/>
    <w:rsid w:val="00A562C1"/>
    <w:rsid w:val="00A577BC"/>
    <w:rsid w:val="00A6071E"/>
    <w:rsid w:val="00A60BA9"/>
    <w:rsid w:val="00A61100"/>
    <w:rsid w:val="00A611DD"/>
    <w:rsid w:val="00A621E3"/>
    <w:rsid w:val="00A64DA6"/>
    <w:rsid w:val="00A65ED9"/>
    <w:rsid w:val="00A6655E"/>
    <w:rsid w:val="00A66BCC"/>
    <w:rsid w:val="00A7048A"/>
    <w:rsid w:val="00A70E3D"/>
    <w:rsid w:val="00A71C42"/>
    <w:rsid w:val="00A736AE"/>
    <w:rsid w:val="00A739B8"/>
    <w:rsid w:val="00A74071"/>
    <w:rsid w:val="00A75180"/>
    <w:rsid w:val="00A75664"/>
    <w:rsid w:val="00A7601D"/>
    <w:rsid w:val="00A76C3A"/>
    <w:rsid w:val="00A81DBF"/>
    <w:rsid w:val="00A85D48"/>
    <w:rsid w:val="00A8788E"/>
    <w:rsid w:val="00A9029B"/>
    <w:rsid w:val="00A90C6B"/>
    <w:rsid w:val="00A960AE"/>
    <w:rsid w:val="00A96954"/>
    <w:rsid w:val="00AA324B"/>
    <w:rsid w:val="00AA4832"/>
    <w:rsid w:val="00AA5160"/>
    <w:rsid w:val="00AA7468"/>
    <w:rsid w:val="00AB04C9"/>
    <w:rsid w:val="00AB1BBA"/>
    <w:rsid w:val="00AB2A15"/>
    <w:rsid w:val="00AB56D0"/>
    <w:rsid w:val="00AB5CC2"/>
    <w:rsid w:val="00AB700D"/>
    <w:rsid w:val="00AB734C"/>
    <w:rsid w:val="00AB7754"/>
    <w:rsid w:val="00AB7CE3"/>
    <w:rsid w:val="00AC2473"/>
    <w:rsid w:val="00AC2806"/>
    <w:rsid w:val="00AC6E7E"/>
    <w:rsid w:val="00AD0080"/>
    <w:rsid w:val="00AD0097"/>
    <w:rsid w:val="00AD091E"/>
    <w:rsid w:val="00AD5238"/>
    <w:rsid w:val="00AD5BC1"/>
    <w:rsid w:val="00AD5C9E"/>
    <w:rsid w:val="00AD7818"/>
    <w:rsid w:val="00AD7C95"/>
    <w:rsid w:val="00AE0946"/>
    <w:rsid w:val="00AE2B04"/>
    <w:rsid w:val="00AE3261"/>
    <w:rsid w:val="00AE386F"/>
    <w:rsid w:val="00AF06AD"/>
    <w:rsid w:val="00AF11B7"/>
    <w:rsid w:val="00B0138B"/>
    <w:rsid w:val="00B034C8"/>
    <w:rsid w:val="00B042D8"/>
    <w:rsid w:val="00B07BF8"/>
    <w:rsid w:val="00B110DA"/>
    <w:rsid w:val="00B14E47"/>
    <w:rsid w:val="00B17234"/>
    <w:rsid w:val="00B213A2"/>
    <w:rsid w:val="00B221EA"/>
    <w:rsid w:val="00B228A2"/>
    <w:rsid w:val="00B23068"/>
    <w:rsid w:val="00B235B9"/>
    <w:rsid w:val="00B253BA"/>
    <w:rsid w:val="00B25877"/>
    <w:rsid w:val="00B260F8"/>
    <w:rsid w:val="00B30891"/>
    <w:rsid w:val="00B31C84"/>
    <w:rsid w:val="00B32129"/>
    <w:rsid w:val="00B3265B"/>
    <w:rsid w:val="00B33866"/>
    <w:rsid w:val="00B349D3"/>
    <w:rsid w:val="00B350A4"/>
    <w:rsid w:val="00B3531E"/>
    <w:rsid w:val="00B3562E"/>
    <w:rsid w:val="00B369E3"/>
    <w:rsid w:val="00B3739F"/>
    <w:rsid w:val="00B37A0E"/>
    <w:rsid w:val="00B37D94"/>
    <w:rsid w:val="00B40CCD"/>
    <w:rsid w:val="00B417BD"/>
    <w:rsid w:val="00B41E34"/>
    <w:rsid w:val="00B4380F"/>
    <w:rsid w:val="00B43C1D"/>
    <w:rsid w:val="00B44440"/>
    <w:rsid w:val="00B4444F"/>
    <w:rsid w:val="00B47BCE"/>
    <w:rsid w:val="00B500A4"/>
    <w:rsid w:val="00B506E3"/>
    <w:rsid w:val="00B5255C"/>
    <w:rsid w:val="00B52F97"/>
    <w:rsid w:val="00B55273"/>
    <w:rsid w:val="00B5545E"/>
    <w:rsid w:val="00B557B7"/>
    <w:rsid w:val="00B60171"/>
    <w:rsid w:val="00B61B5A"/>
    <w:rsid w:val="00B61D36"/>
    <w:rsid w:val="00B62DA8"/>
    <w:rsid w:val="00B6566A"/>
    <w:rsid w:val="00B65E40"/>
    <w:rsid w:val="00B67735"/>
    <w:rsid w:val="00B7173A"/>
    <w:rsid w:val="00B71F60"/>
    <w:rsid w:val="00B725B4"/>
    <w:rsid w:val="00B7508C"/>
    <w:rsid w:val="00B75691"/>
    <w:rsid w:val="00B75EEB"/>
    <w:rsid w:val="00B7767B"/>
    <w:rsid w:val="00B81A28"/>
    <w:rsid w:val="00B81C88"/>
    <w:rsid w:val="00B824D3"/>
    <w:rsid w:val="00B82B89"/>
    <w:rsid w:val="00B84340"/>
    <w:rsid w:val="00B86234"/>
    <w:rsid w:val="00B874BA"/>
    <w:rsid w:val="00B9016A"/>
    <w:rsid w:val="00B90EF9"/>
    <w:rsid w:val="00B91392"/>
    <w:rsid w:val="00B92A01"/>
    <w:rsid w:val="00BA05A8"/>
    <w:rsid w:val="00BA09B2"/>
    <w:rsid w:val="00BA6555"/>
    <w:rsid w:val="00BA6FD6"/>
    <w:rsid w:val="00BB02BE"/>
    <w:rsid w:val="00BB1F8E"/>
    <w:rsid w:val="00BB3319"/>
    <w:rsid w:val="00BB3381"/>
    <w:rsid w:val="00BB533E"/>
    <w:rsid w:val="00BB65E9"/>
    <w:rsid w:val="00BB775A"/>
    <w:rsid w:val="00BB7919"/>
    <w:rsid w:val="00BB7FA1"/>
    <w:rsid w:val="00BC05AB"/>
    <w:rsid w:val="00BC0949"/>
    <w:rsid w:val="00BC144A"/>
    <w:rsid w:val="00BC32B2"/>
    <w:rsid w:val="00BC56DE"/>
    <w:rsid w:val="00BC69CF"/>
    <w:rsid w:val="00BC7610"/>
    <w:rsid w:val="00BD0E4C"/>
    <w:rsid w:val="00BD1924"/>
    <w:rsid w:val="00BD2A10"/>
    <w:rsid w:val="00BD36AB"/>
    <w:rsid w:val="00BD42B3"/>
    <w:rsid w:val="00BE0D3D"/>
    <w:rsid w:val="00BE21C9"/>
    <w:rsid w:val="00BE4905"/>
    <w:rsid w:val="00BE5E93"/>
    <w:rsid w:val="00BE781A"/>
    <w:rsid w:val="00BF00C7"/>
    <w:rsid w:val="00BF0CD0"/>
    <w:rsid w:val="00BF17CE"/>
    <w:rsid w:val="00BF18FA"/>
    <w:rsid w:val="00BF24E2"/>
    <w:rsid w:val="00BF3FF9"/>
    <w:rsid w:val="00BF4327"/>
    <w:rsid w:val="00BF4C99"/>
    <w:rsid w:val="00BF5E95"/>
    <w:rsid w:val="00C00C59"/>
    <w:rsid w:val="00C02DCA"/>
    <w:rsid w:val="00C055BF"/>
    <w:rsid w:val="00C05E4C"/>
    <w:rsid w:val="00C06410"/>
    <w:rsid w:val="00C07889"/>
    <w:rsid w:val="00C10EBA"/>
    <w:rsid w:val="00C10F98"/>
    <w:rsid w:val="00C12A5A"/>
    <w:rsid w:val="00C132E8"/>
    <w:rsid w:val="00C159D6"/>
    <w:rsid w:val="00C15F39"/>
    <w:rsid w:val="00C21D0F"/>
    <w:rsid w:val="00C221C4"/>
    <w:rsid w:val="00C222E1"/>
    <w:rsid w:val="00C23005"/>
    <w:rsid w:val="00C23915"/>
    <w:rsid w:val="00C24979"/>
    <w:rsid w:val="00C24C9D"/>
    <w:rsid w:val="00C25544"/>
    <w:rsid w:val="00C25BDE"/>
    <w:rsid w:val="00C26605"/>
    <w:rsid w:val="00C27350"/>
    <w:rsid w:val="00C3098B"/>
    <w:rsid w:val="00C32DE1"/>
    <w:rsid w:val="00C32EDB"/>
    <w:rsid w:val="00C352A0"/>
    <w:rsid w:val="00C35ACB"/>
    <w:rsid w:val="00C407EF"/>
    <w:rsid w:val="00C43ADC"/>
    <w:rsid w:val="00C45154"/>
    <w:rsid w:val="00C54920"/>
    <w:rsid w:val="00C55233"/>
    <w:rsid w:val="00C55442"/>
    <w:rsid w:val="00C564B9"/>
    <w:rsid w:val="00C57831"/>
    <w:rsid w:val="00C61596"/>
    <w:rsid w:val="00C621E8"/>
    <w:rsid w:val="00C67BD3"/>
    <w:rsid w:val="00C67DA3"/>
    <w:rsid w:val="00C746C4"/>
    <w:rsid w:val="00C747A2"/>
    <w:rsid w:val="00C75421"/>
    <w:rsid w:val="00C76EFA"/>
    <w:rsid w:val="00C77D39"/>
    <w:rsid w:val="00C80726"/>
    <w:rsid w:val="00C81B15"/>
    <w:rsid w:val="00C824DE"/>
    <w:rsid w:val="00C82B39"/>
    <w:rsid w:val="00C83F06"/>
    <w:rsid w:val="00C84257"/>
    <w:rsid w:val="00C843E3"/>
    <w:rsid w:val="00C84DB4"/>
    <w:rsid w:val="00C8682E"/>
    <w:rsid w:val="00C86F5D"/>
    <w:rsid w:val="00C870BB"/>
    <w:rsid w:val="00C876C3"/>
    <w:rsid w:val="00C878EC"/>
    <w:rsid w:val="00C914CE"/>
    <w:rsid w:val="00C91922"/>
    <w:rsid w:val="00C924BD"/>
    <w:rsid w:val="00C9333C"/>
    <w:rsid w:val="00C94AFA"/>
    <w:rsid w:val="00CA028B"/>
    <w:rsid w:val="00CA145C"/>
    <w:rsid w:val="00CA148C"/>
    <w:rsid w:val="00CA2448"/>
    <w:rsid w:val="00CA2E9E"/>
    <w:rsid w:val="00CA3341"/>
    <w:rsid w:val="00CB06B3"/>
    <w:rsid w:val="00CB0714"/>
    <w:rsid w:val="00CB157A"/>
    <w:rsid w:val="00CB1FF6"/>
    <w:rsid w:val="00CB3197"/>
    <w:rsid w:val="00CB390F"/>
    <w:rsid w:val="00CB46F0"/>
    <w:rsid w:val="00CB47CE"/>
    <w:rsid w:val="00CB503B"/>
    <w:rsid w:val="00CB66C8"/>
    <w:rsid w:val="00CB7CEF"/>
    <w:rsid w:val="00CC0FA2"/>
    <w:rsid w:val="00CC1280"/>
    <w:rsid w:val="00CC1567"/>
    <w:rsid w:val="00CC1601"/>
    <w:rsid w:val="00CC20A5"/>
    <w:rsid w:val="00CC2392"/>
    <w:rsid w:val="00CD122A"/>
    <w:rsid w:val="00CD1239"/>
    <w:rsid w:val="00CD1367"/>
    <w:rsid w:val="00CD43DF"/>
    <w:rsid w:val="00CD454E"/>
    <w:rsid w:val="00CD4800"/>
    <w:rsid w:val="00CE1C66"/>
    <w:rsid w:val="00CE2276"/>
    <w:rsid w:val="00CE24FB"/>
    <w:rsid w:val="00CE4267"/>
    <w:rsid w:val="00CE437E"/>
    <w:rsid w:val="00CE55A0"/>
    <w:rsid w:val="00CE7601"/>
    <w:rsid w:val="00CF0737"/>
    <w:rsid w:val="00CF2A6D"/>
    <w:rsid w:val="00CF6755"/>
    <w:rsid w:val="00CF679F"/>
    <w:rsid w:val="00D01EA0"/>
    <w:rsid w:val="00D0242B"/>
    <w:rsid w:val="00D07977"/>
    <w:rsid w:val="00D10932"/>
    <w:rsid w:val="00D11A93"/>
    <w:rsid w:val="00D11E60"/>
    <w:rsid w:val="00D11F16"/>
    <w:rsid w:val="00D12E6D"/>
    <w:rsid w:val="00D1423C"/>
    <w:rsid w:val="00D149FB"/>
    <w:rsid w:val="00D14FFA"/>
    <w:rsid w:val="00D16134"/>
    <w:rsid w:val="00D1623E"/>
    <w:rsid w:val="00D17BCB"/>
    <w:rsid w:val="00D206F9"/>
    <w:rsid w:val="00D26122"/>
    <w:rsid w:val="00D262A9"/>
    <w:rsid w:val="00D264D5"/>
    <w:rsid w:val="00D26F4F"/>
    <w:rsid w:val="00D27E03"/>
    <w:rsid w:val="00D3308F"/>
    <w:rsid w:val="00D349CE"/>
    <w:rsid w:val="00D34AF2"/>
    <w:rsid w:val="00D35819"/>
    <w:rsid w:val="00D36CB8"/>
    <w:rsid w:val="00D372B4"/>
    <w:rsid w:val="00D37579"/>
    <w:rsid w:val="00D402F5"/>
    <w:rsid w:val="00D4490C"/>
    <w:rsid w:val="00D44EE2"/>
    <w:rsid w:val="00D4506D"/>
    <w:rsid w:val="00D45A1D"/>
    <w:rsid w:val="00D45EE5"/>
    <w:rsid w:val="00D51374"/>
    <w:rsid w:val="00D51428"/>
    <w:rsid w:val="00D53005"/>
    <w:rsid w:val="00D5364A"/>
    <w:rsid w:val="00D543AA"/>
    <w:rsid w:val="00D546B3"/>
    <w:rsid w:val="00D566F5"/>
    <w:rsid w:val="00D56D98"/>
    <w:rsid w:val="00D573FF"/>
    <w:rsid w:val="00D578FA"/>
    <w:rsid w:val="00D57B83"/>
    <w:rsid w:val="00D602ED"/>
    <w:rsid w:val="00D61D2A"/>
    <w:rsid w:val="00D627B0"/>
    <w:rsid w:val="00D641AD"/>
    <w:rsid w:val="00D64A3D"/>
    <w:rsid w:val="00D64C0F"/>
    <w:rsid w:val="00D66958"/>
    <w:rsid w:val="00D66B56"/>
    <w:rsid w:val="00D66F78"/>
    <w:rsid w:val="00D67327"/>
    <w:rsid w:val="00D70648"/>
    <w:rsid w:val="00D70C7E"/>
    <w:rsid w:val="00D7113C"/>
    <w:rsid w:val="00D716F1"/>
    <w:rsid w:val="00D72843"/>
    <w:rsid w:val="00D734C0"/>
    <w:rsid w:val="00D7390E"/>
    <w:rsid w:val="00D74202"/>
    <w:rsid w:val="00D74388"/>
    <w:rsid w:val="00D745EF"/>
    <w:rsid w:val="00D757FE"/>
    <w:rsid w:val="00D76F93"/>
    <w:rsid w:val="00D7736D"/>
    <w:rsid w:val="00D7784D"/>
    <w:rsid w:val="00D82F1D"/>
    <w:rsid w:val="00D84090"/>
    <w:rsid w:val="00D8427C"/>
    <w:rsid w:val="00D8432B"/>
    <w:rsid w:val="00D8437D"/>
    <w:rsid w:val="00D9025A"/>
    <w:rsid w:val="00D90C4E"/>
    <w:rsid w:val="00D9197F"/>
    <w:rsid w:val="00D9213E"/>
    <w:rsid w:val="00D95731"/>
    <w:rsid w:val="00D95C29"/>
    <w:rsid w:val="00D97599"/>
    <w:rsid w:val="00DA1185"/>
    <w:rsid w:val="00DA1559"/>
    <w:rsid w:val="00DA2487"/>
    <w:rsid w:val="00DA26FD"/>
    <w:rsid w:val="00DA3823"/>
    <w:rsid w:val="00DA3ED3"/>
    <w:rsid w:val="00DA60E5"/>
    <w:rsid w:val="00DB09E0"/>
    <w:rsid w:val="00DB0ADE"/>
    <w:rsid w:val="00DB14D0"/>
    <w:rsid w:val="00DB16D2"/>
    <w:rsid w:val="00DB1E99"/>
    <w:rsid w:val="00DB33D0"/>
    <w:rsid w:val="00DB4041"/>
    <w:rsid w:val="00DB51DF"/>
    <w:rsid w:val="00DB6AE3"/>
    <w:rsid w:val="00DB7DD6"/>
    <w:rsid w:val="00DC0288"/>
    <w:rsid w:val="00DC57F2"/>
    <w:rsid w:val="00DC5B3C"/>
    <w:rsid w:val="00DC605C"/>
    <w:rsid w:val="00DD0582"/>
    <w:rsid w:val="00DD2EEF"/>
    <w:rsid w:val="00DD2FD8"/>
    <w:rsid w:val="00DD4BC3"/>
    <w:rsid w:val="00DD5598"/>
    <w:rsid w:val="00DD6CA1"/>
    <w:rsid w:val="00DD75CA"/>
    <w:rsid w:val="00DD7831"/>
    <w:rsid w:val="00DE046E"/>
    <w:rsid w:val="00DE1E97"/>
    <w:rsid w:val="00DE2001"/>
    <w:rsid w:val="00DE23B3"/>
    <w:rsid w:val="00DE2793"/>
    <w:rsid w:val="00DE327B"/>
    <w:rsid w:val="00DE3975"/>
    <w:rsid w:val="00DE4390"/>
    <w:rsid w:val="00DE581E"/>
    <w:rsid w:val="00DF083F"/>
    <w:rsid w:val="00DF7858"/>
    <w:rsid w:val="00DF79DF"/>
    <w:rsid w:val="00E00E61"/>
    <w:rsid w:val="00E025DB"/>
    <w:rsid w:val="00E052F7"/>
    <w:rsid w:val="00E114D6"/>
    <w:rsid w:val="00E12105"/>
    <w:rsid w:val="00E139B3"/>
    <w:rsid w:val="00E1411C"/>
    <w:rsid w:val="00E148D3"/>
    <w:rsid w:val="00E168CD"/>
    <w:rsid w:val="00E1771B"/>
    <w:rsid w:val="00E24D6C"/>
    <w:rsid w:val="00E2578B"/>
    <w:rsid w:val="00E26234"/>
    <w:rsid w:val="00E2635B"/>
    <w:rsid w:val="00E31465"/>
    <w:rsid w:val="00E3154C"/>
    <w:rsid w:val="00E31627"/>
    <w:rsid w:val="00E318E4"/>
    <w:rsid w:val="00E3325C"/>
    <w:rsid w:val="00E33B13"/>
    <w:rsid w:val="00E408B4"/>
    <w:rsid w:val="00E4188A"/>
    <w:rsid w:val="00E41ADC"/>
    <w:rsid w:val="00E421B9"/>
    <w:rsid w:val="00E42266"/>
    <w:rsid w:val="00E43E86"/>
    <w:rsid w:val="00E45F94"/>
    <w:rsid w:val="00E46665"/>
    <w:rsid w:val="00E46915"/>
    <w:rsid w:val="00E46CB4"/>
    <w:rsid w:val="00E47CC6"/>
    <w:rsid w:val="00E509D7"/>
    <w:rsid w:val="00E52B9B"/>
    <w:rsid w:val="00E53F02"/>
    <w:rsid w:val="00E563B4"/>
    <w:rsid w:val="00E57D38"/>
    <w:rsid w:val="00E60A33"/>
    <w:rsid w:val="00E60F4F"/>
    <w:rsid w:val="00E6375D"/>
    <w:rsid w:val="00E65199"/>
    <w:rsid w:val="00E65BBB"/>
    <w:rsid w:val="00E66961"/>
    <w:rsid w:val="00E71A8E"/>
    <w:rsid w:val="00E730B8"/>
    <w:rsid w:val="00E73491"/>
    <w:rsid w:val="00E77414"/>
    <w:rsid w:val="00E816C5"/>
    <w:rsid w:val="00E829D6"/>
    <w:rsid w:val="00E82F85"/>
    <w:rsid w:val="00E8353C"/>
    <w:rsid w:val="00E83727"/>
    <w:rsid w:val="00E83B35"/>
    <w:rsid w:val="00E8417D"/>
    <w:rsid w:val="00E86BC5"/>
    <w:rsid w:val="00E87847"/>
    <w:rsid w:val="00E87F30"/>
    <w:rsid w:val="00E919E1"/>
    <w:rsid w:val="00E92C75"/>
    <w:rsid w:val="00E932E0"/>
    <w:rsid w:val="00E933DD"/>
    <w:rsid w:val="00E93EFB"/>
    <w:rsid w:val="00E94758"/>
    <w:rsid w:val="00E95C47"/>
    <w:rsid w:val="00E9662B"/>
    <w:rsid w:val="00EA05AB"/>
    <w:rsid w:val="00EA11EA"/>
    <w:rsid w:val="00EA2E37"/>
    <w:rsid w:val="00EA4941"/>
    <w:rsid w:val="00EB1D99"/>
    <w:rsid w:val="00EB27CC"/>
    <w:rsid w:val="00EB29B6"/>
    <w:rsid w:val="00EB34F0"/>
    <w:rsid w:val="00EB36A4"/>
    <w:rsid w:val="00EB5C63"/>
    <w:rsid w:val="00EB6043"/>
    <w:rsid w:val="00EB67E1"/>
    <w:rsid w:val="00EB7373"/>
    <w:rsid w:val="00EB76F8"/>
    <w:rsid w:val="00EC2E32"/>
    <w:rsid w:val="00EC3145"/>
    <w:rsid w:val="00EC342C"/>
    <w:rsid w:val="00EC387C"/>
    <w:rsid w:val="00EC46E0"/>
    <w:rsid w:val="00EC4A3A"/>
    <w:rsid w:val="00EC5E33"/>
    <w:rsid w:val="00EC60BB"/>
    <w:rsid w:val="00ED05E3"/>
    <w:rsid w:val="00ED1188"/>
    <w:rsid w:val="00ED141B"/>
    <w:rsid w:val="00ED255A"/>
    <w:rsid w:val="00ED35D2"/>
    <w:rsid w:val="00ED36D3"/>
    <w:rsid w:val="00ED3A17"/>
    <w:rsid w:val="00ED44F5"/>
    <w:rsid w:val="00ED4B00"/>
    <w:rsid w:val="00ED6661"/>
    <w:rsid w:val="00ED718E"/>
    <w:rsid w:val="00EE04F7"/>
    <w:rsid w:val="00EE077B"/>
    <w:rsid w:val="00EE0C9B"/>
    <w:rsid w:val="00EE26BD"/>
    <w:rsid w:val="00EE3838"/>
    <w:rsid w:val="00EE43EE"/>
    <w:rsid w:val="00EE51AC"/>
    <w:rsid w:val="00EE60DC"/>
    <w:rsid w:val="00EE6783"/>
    <w:rsid w:val="00EE7648"/>
    <w:rsid w:val="00EF0116"/>
    <w:rsid w:val="00EF0E36"/>
    <w:rsid w:val="00EF1A4D"/>
    <w:rsid w:val="00EF1DEE"/>
    <w:rsid w:val="00EF3269"/>
    <w:rsid w:val="00EF3C96"/>
    <w:rsid w:val="00EF4106"/>
    <w:rsid w:val="00EF51B5"/>
    <w:rsid w:val="00EF6452"/>
    <w:rsid w:val="00EF7C4C"/>
    <w:rsid w:val="00F024A3"/>
    <w:rsid w:val="00F0393F"/>
    <w:rsid w:val="00F05DA1"/>
    <w:rsid w:val="00F075D4"/>
    <w:rsid w:val="00F100CE"/>
    <w:rsid w:val="00F112DE"/>
    <w:rsid w:val="00F12684"/>
    <w:rsid w:val="00F14E09"/>
    <w:rsid w:val="00F20249"/>
    <w:rsid w:val="00F2191C"/>
    <w:rsid w:val="00F250E4"/>
    <w:rsid w:val="00F26D54"/>
    <w:rsid w:val="00F27750"/>
    <w:rsid w:val="00F278FA"/>
    <w:rsid w:val="00F27A81"/>
    <w:rsid w:val="00F31EE3"/>
    <w:rsid w:val="00F33E7A"/>
    <w:rsid w:val="00F340D4"/>
    <w:rsid w:val="00F356E3"/>
    <w:rsid w:val="00F358DD"/>
    <w:rsid w:val="00F410A8"/>
    <w:rsid w:val="00F43CEA"/>
    <w:rsid w:val="00F44464"/>
    <w:rsid w:val="00F44740"/>
    <w:rsid w:val="00F47F1C"/>
    <w:rsid w:val="00F522B1"/>
    <w:rsid w:val="00F52BF1"/>
    <w:rsid w:val="00F5348B"/>
    <w:rsid w:val="00F54BA7"/>
    <w:rsid w:val="00F54DB8"/>
    <w:rsid w:val="00F54E5D"/>
    <w:rsid w:val="00F5621F"/>
    <w:rsid w:val="00F5696C"/>
    <w:rsid w:val="00F56BA6"/>
    <w:rsid w:val="00F5710C"/>
    <w:rsid w:val="00F57C31"/>
    <w:rsid w:val="00F60294"/>
    <w:rsid w:val="00F612DE"/>
    <w:rsid w:val="00F6150B"/>
    <w:rsid w:val="00F641A2"/>
    <w:rsid w:val="00F64353"/>
    <w:rsid w:val="00F645C1"/>
    <w:rsid w:val="00F67EEF"/>
    <w:rsid w:val="00F7086D"/>
    <w:rsid w:val="00F749DA"/>
    <w:rsid w:val="00F81B9A"/>
    <w:rsid w:val="00F82086"/>
    <w:rsid w:val="00F8308A"/>
    <w:rsid w:val="00F83C66"/>
    <w:rsid w:val="00F84A0B"/>
    <w:rsid w:val="00F85690"/>
    <w:rsid w:val="00F87372"/>
    <w:rsid w:val="00F9207B"/>
    <w:rsid w:val="00F97948"/>
    <w:rsid w:val="00FA1E27"/>
    <w:rsid w:val="00FA1FC4"/>
    <w:rsid w:val="00FA39B9"/>
    <w:rsid w:val="00FA3F6C"/>
    <w:rsid w:val="00FA4644"/>
    <w:rsid w:val="00FA55C6"/>
    <w:rsid w:val="00FA56E7"/>
    <w:rsid w:val="00FA71DD"/>
    <w:rsid w:val="00FA7EB4"/>
    <w:rsid w:val="00FA7FAF"/>
    <w:rsid w:val="00FB17C7"/>
    <w:rsid w:val="00FB23C6"/>
    <w:rsid w:val="00FB2B80"/>
    <w:rsid w:val="00FB34EA"/>
    <w:rsid w:val="00FB38D3"/>
    <w:rsid w:val="00FB457C"/>
    <w:rsid w:val="00FB49DE"/>
    <w:rsid w:val="00FB5BFC"/>
    <w:rsid w:val="00FB5DE6"/>
    <w:rsid w:val="00FB604B"/>
    <w:rsid w:val="00FB79A8"/>
    <w:rsid w:val="00FC1D5C"/>
    <w:rsid w:val="00FC6183"/>
    <w:rsid w:val="00FC6E64"/>
    <w:rsid w:val="00FD05F7"/>
    <w:rsid w:val="00FD326D"/>
    <w:rsid w:val="00FD50B0"/>
    <w:rsid w:val="00FD72A2"/>
    <w:rsid w:val="00FD7687"/>
    <w:rsid w:val="00FE05B5"/>
    <w:rsid w:val="00FE0DCC"/>
    <w:rsid w:val="00FE3662"/>
    <w:rsid w:val="00FE390B"/>
    <w:rsid w:val="00FE466C"/>
    <w:rsid w:val="00FE5795"/>
    <w:rsid w:val="00FE59F6"/>
    <w:rsid w:val="00FE6732"/>
    <w:rsid w:val="00FF0B5E"/>
    <w:rsid w:val="00FF0C7D"/>
    <w:rsid w:val="00FF1FBD"/>
    <w:rsid w:val="00FF353B"/>
    <w:rsid w:val="00FF419C"/>
    <w:rsid w:val="00FF490A"/>
    <w:rsid w:val="00FF4989"/>
    <w:rsid w:val="00FF7CB7"/>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42568"/>
    <w:pPr>
      <w:widowControl w:val="0"/>
      <w:ind w:firstLine="400"/>
      <w:jc w:val="both"/>
    </w:pPr>
    <w:rPr>
      <w:sz w:val="24"/>
    </w:rPr>
  </w:style>
  <w:style w:type="paragraph" w:styleId="1">
    <w:name w:val="heading 1"/>
    <w:basedOn w:val="a1"/>
    <w:next w:val="a1"/>
    <w:link w:val="10"/>
    <w:qFormat/>
    <w:rsid w:val="000435F8"/>
    <w:pPr>
      <w:keepNext/>
      <w:autoSpaceDE w:val="0"/>
      <w:autoSpaceDN w:val="0"/>
      <w:adjustRightInd w:val="0"/>
      <w:ind w:firstLine="0"/>
      <w:jc w:val="center"/>
      <w:outlineLvl w:val="0"/>
    </w:pPr>
    <w:rPr>
      <w:sz w:val="28"/>
      <w:szCs w:val="28"/>
    </w:rPr>
  </w:style>
  <w:style w:type="paragraph" w:styleId="3">
    <w:name w:val="heading 3"/>
    <w:basedOn w:val="a1"/>
    <w:next w:val="a1"/>
    <w:link w:val="30"/>
    <w:qFormat/>
    <w:rsid w:val="000435F8"/>
    <w:pPr>
      <w:keepNext/>
      <w:keepLines/>
      <w:widowControl/>
      <w:spacing w:before="200"/>
      <w:ind w:firstLine="0"/>
      <w:jc w:val="left"/>
      <w:outlineLvl w:val="2"/>
    </w:pPr>
    <w:rPr>
      <w:rFonts w:ascii="Cambria" w:hAnsi="Cambria"/>
      <w:b/>
      <w:bCs/>
      <w:color w:val="4F81BD"/>
      <w:szCs w:val="24"/>
    </w:rPr>
  </w:style>
  <w:style w:type="paragraph" w:styleId="4">
    <w:name w:val="heading 4"/>
    <w:basedOn w:val="a1"/>
    <w:next w:val="a1"/>
    <w:link w:val="40"/>
    <w:semiHidden/>
    <w:unhideWhenUsed/>
    <w:qFormat/>
    <w:rsid w:val="00A74071"/>
    <w:pPr>
      <w:keepNext/>
      <w:spacing w:before="240" w:after="60"/>
      <w:outlineLvl w:val="3"/>
    </w:pPr>
    <w:rPr>
      <w:rFonts w:ascii="Calibri" w:hAnsi="Calibri"/>
      <w:b/>
      <w:bCs/>
      <w:sz w:val="28"/>
      <w:szCs w:val="28"/>
    </w:rPr>
  </w:style>
  <w:style w:type="paragraph" w:styleId="6">
    <w:name w:val="heading 6"/>
    <w:basedOn w:val="a1"/>
    <w:next w:val="a1"/>
    <w:link w:val="60"/>
    <w:qFormat/>
    <w:rsid w:val="000435F8"/>
    <w:pPr>
      <w:widowControl/>
      <w:spacing w:before="240" w:after="60"/>
      <w:ind w:firstLine="0"/>
      <w:jc w:val="left"/>
      <w:outlineLvl w:val="5"/>
    </w:pPr>
    <w:rPr>
      <w:rFonts w:ascii="Calibri" w:hAnsi="Calibri"/>
      <w:b/>
      <w:b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0435F8"/>
    <w:rPr>
      <w:sz w:val="28"/>
      <w:szCs w:val="28"/>
      <w:lang w:val="ru-RU" w:eastAsia="ru-RU" w:bidi="ar-SA"/>
    </w:rPr>
  </w:style>
  <w:style w:type="character" w:customStyle="1" w:styleId="30">
    <w:name w:val="Заголовок 3 Знак"/>
    <w:link w:val="3"/>
    <w:semiHidden/>
    <w:locked/>
    <w:rsid w:val="000435F8"/>
    <w:rPr>
      <w:rFonts w:ascii="Cambria" w:hAnsi="Cambria"/>
      <w:b/>
      <w:bCs/>
      <w:color w:val="4F81BD"/>
      <w:sz w:val="24"/>
      <w:szCs w:val="24"/>
      <w:lang w:val="ru-RU" w:eastAsia="ru-RU" w:bidi="ar-SA"/>
    </w:rPr>
  </w:style>
  <w:style w:type="character" w:customStyle="1" w:styleId="60">
    <w:name w:val="Заголовок 6 Знак"/>
    <w:link w:val="6"/>
    <w:uiPriority w:val="99"/>
    <w:semiHidden/>
    <w:locked/>
    <w:rsid w:val="000435F8"/>
    <w:rPr>
      <w:rFonts w:ascii="Calibri" w:hAnsi="Calibri"/>
      <w:b/>
      <w:bCs/>
      <w:lang w:val="ru-RU" w:eastAsia="ru-RU" w:bidi="ar-SA"/>
    </w:rPr>
  </w:style>
  <w:style w:type="paragraph" w:customStyle="1" w:styleId="ConsPlusNormal">
    <w:name w:val="ConsPlusNormal"/>
    <w:link w:val="ConsPlusNormal0"/>
    <w:rsid w:val="000435F8"/>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0435F8"/>
    <w:rPr>
      <w:rFonts w:ascii="Arial" w:hAnsi="Arial"/>
      <w:sz w:val="22"/>
      <w:szCs w:val="22"/>
      <w:lang w:val="ru-RU" w:eastAsia="ru-RU" w:bidi="ar-SA"/>
    </w:rPr>
  </w:style>
  <w:style w:type="paragraph" w:styleId="a5">
    <w:name w:val="header"/>
    <w:aliases w:val="Linie,header"/>
    <w:basedOn w:val="a1"/>
    <w:link w:val="11"/>
    <w:rsid w:val="000435F8"/>
    <w:pPr>
      <w:widowControl/>
      <w:tabs>
        <w:tab w:val="center" w:pos="4677"/>
        <w:tab w:val="right" w:pos="9355"/>
      </w:tabs>
      <w:ind w:firstLine="0"/>
      <w:jc w:val="left"/>
    </w:pPr>
    <w:rPr>
      <w:szCs w:val="24"/>
    </w:rPr>
  </w:style>
  <w:style w:type="character" w:customStyle="1" w:styleId="11">
    <w:name w:val="Верхний колонтитул Знак1"/>
    <w:aliases w:val="Linie Знак1,header Знак"/>
    <w:link w:val="a5"/>
    <w:locked/>
    <w:rsid w:val="000435F8"/>
    <w:rPr>
      <w:sz w:val="24"/>
      <w:szCs w:val="24"/>
      <w:lang w:val="ru-RU" w:eastAsia="ru-RU" w:bidi="ar-SA"/>
    </w:rPr>
  </w:style>
  <w:style w:type="paragraph" w:styleId="a6">
    <w:name w:val="footnote text"/>
    <w:aliases w:val=" Знак,Знак1,Footnote Text Char Знак Знак,Footnote Text Char Знак,Текст сноски Знак1 Знак,Текст сноски Знак Знак Знак,Текст сноски Знак Знак Знак Знак,Текст сноски Знак Знак"/>
    <w:basedOn w:val="a1"/>
    <w:link w:val="a7"/>
    <w:uiPriority w:val="99"/>
    <w:rsid w:val="000435F8"/>
    <w:pPr>
      <w:widowControl/>
      <w:ind w:firstLine="0"/>
      <w:jc w:val="left"/>
    </w:pPr>
    <w:rPr>
      <w:sz w:val="20"/>
    </w:rPr>
  </w:style>
  <w:style w:type="character" w:customStyle="1" w:styleId="a7">
    <w:name w:val="Текст сноски Знак"/>
    <w:aliases w:val=" Знак Знак,Знак1 Знак,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6"/>
    <w:uiPriority w:val="99"/>
    <w:locked/>
    <w:rsid w:val="000435F8"/>
    <w:rPr>
      <w:lang w:val="ru-RU" w:eastAsia="ru-RU" w:bidi="ar-SA"/>
    </w:rPr>
  </w:style>
  <w:style w:type="character" w:styleId="a8">
    <w:name w:val="footnote reference"/>
    <w:uiPriority w:val="99"/>
    <w:rsid w:val="000435F8"/>
    <w:rPr>
      <w:rFonts w:cs="Times New Roman"/>
      <w:vertAlign w:val="superscript"/>
    </w:rPr>
  </w:style>
  <w:style w:type="character" w:styleId="a9">
    <w:name w:val="Hyperlink"/>
    <w:rsid w:val="000435F8"/>
    <w:rPr>
      <w:rFonts w:cs="Times New Roman"/>
      <w:color w:val="0000FF"/>
      <w:u w:val="single"/>
    </w:rPr>
  </w:style>
  <w:style w:type="paragraph" w:styleId="aa">
    <w:name w:val="Balloon Text"/>
    <w:basedOn w:val="a1"/>
    <w:link w:val="ab"/>
    <w:semiHidden/>
    <w:rsid w:val="000435F8"/>
    <w:pPr>
      <w:widowControl/>
      <w:ind w:firstLine="0"/>
      <w:jc w:val="left"/>
    </w:pPr>
    <w:rPr>
      <w:rFonts w:ascii="Tahoma" w:hAnsi="Tahoma"/>
      <w:sz w:val="16"/>
      <w:szCs w:val="16"/>
    </w:rPr>
  </w:style>
  <w:style w:type="character" w:customStyle="1" w:styleId="ab">
    <w:name w:val="Текст выноски Знак"/>
    <w:link w:val="aa"/>
    <w:semiHidden/>
    <w:locked/>
    <w:rsid w:val="000435F8"/>
    <w:rPr>
      <w:rFonts w:ascii="Tahoma" w:hAnsi="Tahoma"/>
      <w:sz w:val="16"/>
      <w:szCs w:val="16"/>
      <w:lang w:val="ru-RU" w:eastAsia="ru-RU" w:bidi="ar-SA"/>
    </w:rPr>
  </w:style>
  <w:style w:type="paragraph" w:customStyle="1" w:styleId="ConsPlusNonformat">
    <w:name w:val="ConsPlusNonformat"/>
    <w:rsid w:val="000435F8"/>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locked/>
    <w:rsid w:val="000435F8"/>
    <w:rPr>
      <w:sz w:val="24"/>
      <w:lang w:val="ru-RU" w:eastAsia="ru-RU"/>
    </w:rPr>
  </w:style>
  <w:style w:type="paragraph" w:styleId="ac">
    <w:name w:val="Body Text"/>
    <w:aliases w:val="Список 1"/>
    <w:basedOn w:val="a1"/>
    <w:link w:val="ad"/>
    <w:uiPriority w:val="99"/>
    <w:rsid w:val="000435F8"/>
    <w:pPr>
      <w:widowControl/>
      <w:spacing w:after="120"/>
      <w:ind w:firstLine="0"/>
      <w:jc w:val="left"/>
    </w:pPr>
  </w:style>
  <w:style w:type="character" w:customStyle="1" w:styleId="ad">
    <w:name w:val="Основной текст Знак"/>
    <w:aliases w:val="Список 1 Знак"/>
    <w:link w:val="ac"/>
    <w:uiPriority w:val="99"/>
    <w:semiHidden/>
    <w:locked/>
    <w:rsid w:val="000435F8"/>
    <w:rPr>
      <w:sz w:val="24"/>
      <w:lang w:val="ru-RU" w:eastAsia="ru-RU" w:bidi="ar-SA"/>
    </w:rPr>
  </w:style>
  <w:style w:type="paragraph" w:customStyle="1" w:styleId="FR1">
    <w:name w:val="FR1"/>
    <w:rsid w:val="000435F8"/>
    <w:pPr>
      <w:widowControl w:val="0"/>
      <w:snapToGrid w:val="0"/>
      <w:spacing w:before="700"/>
    </w:pPr>
    <w:rPr>
      <w:b/>
      <w:sz w:val="28"/>
    </w:rPr>
  </w:style>
  <w:style w:type="paragraph" w:styleId="ae">
    <w:name w:val="Title"/>
    <w:aliases w:val="Заголовок"/>
    <w:basedOn w:val="a1"/>
    <w:link w:val="12"/>
    <w:qFormat/>
    <w:rsid w:val="000435F8"/>
    <w:pPr>
      <w:widowControl/>
      <w:spacing w:before="240" w:after="60"/>
      <w:ind w:firstLine="0"/>
      <w:jc w:val="center"/>
      <w:outlineLvl w:val="0"/>
    </w:pPr>
    <w:rPr>
      <w:rFonts w:ascii="Arial" w:hAnsi="Arial"/>
      <w:b/>
      <w:kern w:val="28"/>
      <w:sz w:val="32"/>
    </w:rPr>
  </w:style>
  <w:style w:type="character" w:customStyle="1" w:styleId="12">
    <w:name w:val="Название Знак1"/>
    <w:aliases w:val="Заголовок Знак"/>
    <w:link w:val="ae"/>
    <w:locked/>
    <w:rsid w:val="000435F8"/>
    <w:rPr>
      <w:rFonts w:ascii="Arial" w:hAnsi="Arial"/>
      <w:b/>
      <w:kern w:val="28"/>
      <w:sz w:val="32"/>
      <w:lang w:val="ru-RU" w:eastAsia="ru-RU" w:bidi="ar-SA"/>
    </w:rPr>
  </w:style>
  <w:style w:type="paragraph" w:styleId="af">
    <w:name w:val="Body Text Indent"/>
    <w:basedOn w:val="a1"/>
    <w:link w:val="af0"/>
    <w:rsid w:val="000435F8"/>
    <w:pPr>
      <w:widowControl/>
      <w:overflowPunct w:val="0"/>
      <w:autoSpaceDE w:val="0"/>
      <w:autoSpaceDN w:val="0"/>
      <w:adjustRightInd w:val="0"/>
      <w:spacing w:after="120" w:line="360" w:lineRule="auto"/>
      <w:ind w:left="283" w:firstLine="425"/>
      <w:textAlignment w:val="baseline"/>
    </w:pPr>
    <w:rPr>
      <w:szCs w:val="24"/>
    </w:rPr>
  </w:style>
  <w:style w:type="character" w:customStyle="1" w:styleId="af0">
    <w:name w:val="Основной текст с отступом Знак"/>
    <w:link w:val="af"/>
    <w:locked/>
    <w:rsid w:val="000435F8"/>
    <w:rPr>
      <w:sz w:val="24"/>
      <w:szCs w:val="24"/>
      <w:lang w:val="ru-RU" w:eastAsia="ru-RU" w:bidi="ar-SA"/>
    </w:rPr>
  </w:style>
  <w:style w:type="paragraph" w:customStyle="1" w:styleId="13">
    <w:name w:val="Без интервала1"/>
    <w:rsid w:val="000435F8"/>
    <w:rPr>
      <w:rFonts w:ascii="Calibri" w:hAnsi="Calibri"/>
      <w:sz w:val="22"/>
      <w:szCs w:val="22"/>
    </w:rPr>
  </w:style>
  <w:style w:type="paragraph" w:customStyle="1" w:styleId="14">
    <w:name w:val="Обычный1"/>
    <w:link w:val="CharChar"/>
    <w:uiPriority w:val="99"/>
    <w:rsid w:val="000435F8"/>
    <w:pPr>
      <w:widowControl w:val="0"/>
      <w:spacing w:line="300" w:lineRule="auto"/>
      <w:ind w:firstLine="720"/>
      <w:jc w:val="both"/>
    </w:pPr>
    <w:rPr>
      <w:rFonts w:ascii="Calibri" w:hAnsi="Calibri"/>
      <w:sz w:val="22"/>
      <w:szCs w:val="22"/>
    </w:rPr>
  </w:style>
  <w:style w:type="character" w:customStyle="1" w:styleId="CharChar">
    <w:name w:val="Обычный Char Char"/>
    <w:link w:val="14"/>
    <w:uiPriority w:val="99"/>
    <w:locked/>
    <w:rsid w:val="000435F8"/>
    <w:rPr>
      <w:rFonts w:ascii="Calibri" w:hAnsi="Calibri"/>
      <w:sz w:val="22"/>
      <w:szCs w:val="22"/>
      <w:lang w:val="ru-RU" w:eastAsia="ru-RU" w:bidi="ar-SA"/>
    </w:rPr>
  </w:style>
  <w:style w:type="paragraph" w:customStyle="1" w:styleId="41">
    <w:name w:val="Обычный4"/>
    <w:uiPriority w:val="99"/>
    <w:rsid w:val="000435F8"/>
    <w:pPr>
      <w:widowControl w:val="0"/>
      <w:spacing w:line="300" w:lineRule="auto"/>
      <w:ind w:firstLine="720"/>
      <w:jc w:val="both"/>
    </w:pPr>
    <w:rPr>
      <w:sz w:val="24"/>
    </w:rPr>
  </w:style>
  <w:style w:type="paragraph" w:customStyle="1" w:styleId="-0">
    <w:name w:val="Контракт-раздел"/>
    <w:basedOn w:val="a1"/>
    <w:next w:val="-1"/>
    <w:rsid w:val="000435F8"/>
    <w:pPr>
      <w:keepNext/>
      <w:widowControl/>
      <w:tabs>
        <w:tab w:val="num" w:pos="0"/>
        <w:tab w:val="left" w:pos="540"/>
      </w:tabs>
      <w:suppressAutoHyphens/>
      <w:spacing w:before="360" w:after="120"/>
      <w:ind w:firstLine="0"/>
      <w:jc w:val="center"/>
      <w:outlineLvl w:val="3"/>
    </w:pPr>
    <w:rPr>
      <w:b/>
      <w:bCs/>
      <w:caps/>
      <w:smallCaps/>
      <w:szCs w:val="24"/>
    </w:rPr>
  </w:style>
  <w:style w:type="paragraph" w:customStyle="1" w:styleId="-1">
    <w:name w:val="Контракт-пункт"/>
    <w:basedOn w:val="a1"/>
    <w:rsid w:val="000435F8"/>
    <w:pPr>
      <w:widowControl/>
      <w:tabs>
        <w:tab w:val="num" w:pos="1391"/>
        <w:tab w:val="num" w:pos="2471"/>
      </w:tabs>
      <w:ind w:left="1391" w:hanging="851"/>
    </w:pPr>
    <w:rPr>
      <w:szCs w:val="24"/>
    </w:rPr>
  </w:style>
  <w:style w:type="paragraph" w:customStyle="1" w:styleId="-2">
    <w:name w:val="Контракт-подпункт"/>
    <w:basedOn w:val="a1"/>
    <w:rsid w:val="000435F8"/>
    <w:pPr>
      <w:widowControl/>
      <w:tabs>
        <w:tab w:val="num" w:pos="851"/>
      </w:tabs>
      <w:ind w:left="851" w:hanging="851"/>
    </w:pPr>
    <w:rPr>
      <w:szCs w:val="24"/>
    </w:rPr>
  </w:style>
  <w:style w:type="paragraph" w:customStyle="1" w:styleId="-">
    <w:name w:val="Контракт-подподпункт"/>
    <w:basedOn w:val="a1"/>
    <w:rsid w:val="000435F8"/>
    <w:pPr>
      <w:widowControl/>
      <w:numPr>
        <w:ilvl w:val="3"/>
        <w:numId w:val="1"/>
      </w:numPr>
    </w:pPr>
    <w:rPr>
      <w:szCs w:val="24"/>
    </w:rPr>
  </w:style>
  <w:style w:type="paragraph" w:customStyle="1" w:styleId="5">
    <w:name w:val="Обычный5"/>
    <w:uiPriority w:val="99"/>
    <w:rsid w:val="000435F8"/>
    <w:pPr>
      <w:widowControl w:val="0"/>
      <w:spacing w:line="300" w:lineRule="auto"/>
      <w:ind w:firstLine="720"/>
      <w:jc w:val="both"/>
    </w:pPr>
    <w:rPr>
      <w:sz w:val="24"/>
    </w:rPr>
  </w:style>
  <w:style w:type="paragraph" w:customStyle="1" w:styleId="15">
    <w:name w:val="Без интервала1"/>
    <w:rsid w:val="000435F8"/>
    <w:rPr>
      <w:sz w:val="24"/>
      <w:szCs w:val="24"/>
    </w:rPr>
  </w:style>
  <w:style w:type="paragraph" w:customStyle="1" w:styleId="af1">
    <w:name w:val="Знак"/>
    <w:basedOn w:val="a1"/>
    <w:rsid w:val="000435F8"/>
    <w:pPr>
      <w:widowControl/>
      <w:spacing w:after="160" w:line="240" w:lineRule="exact"/>
      <w:ind w:firstLine="0"/>
      <w:jc w:val="left"/>
    </w:pPr>
    <w:rPr>
      <w:rFonts w:ascii="Verdana" w:hAnsi="Verdana"/>
      <w:szCs w:val="24"/>
      <w:lang w:val="en-US" w:eastAsia="en-US"/>
    </w:rPr>
  </w:style>
  <w:style w:type="paragraph" w:styleId="af2">
    <w:name w:val="footer"/>
    <w:basedOn w:val="a1"/>
    <w:link w:val="16"/>
    <w:rsid w:val="000435F8"/>
    <w:pPr>
      <w:widowControl/>
      <w:tabs>
        <w:tab w:val="center" w:pos="4677"/>
        <w:tab w:val="right" w:pos="9355"/>
      </w:tabs>
      <w:ind w:firstLine="0"/>
      <w:jc w:val="left"/>
    </w:pPr>
    <w:rPr>
      <w:sz w:val="20"/>
    </w:rPr>
  </w:style>
  <w:style w:type="character" w:customStyle="1" w:styleId="16">
    <w:name w:val="Нижний колонтитул Знак1"/>
    <w:link w:val="af2"/>
    <w:semiHidden/>
    <w:locked/>
    <w:rsid w:val="000435F8"/>
    <w:rPr>
      <w:lang w:val="ru-RU" w:eastAsia="ru-RU" w:bidi="ar-SA"/>
    </w:rPr>
  </w:style>
  <w:style w:type="paragraph" w:customStyle="1" w:styleId="ConsPlusTitle">
    <w:name w:val="ConsPlusTitle"/>
    <w:rsid w:val="000435F8"/>
    <w:pPr>
      <w:autoSpaceDE w:val="0"/>
      <w:autoSpaceDN w:val="0"/>
      <w:adjustRightInd w:val="0"/>
    </w:pPr>
    <w:rPr>
      <w:b/>
      <w:bCs/>
      <w:sz w:val="28"/>
      <w:szCs w:val="28"/>
    </w:rPr>
  </w:style>
  <w:style w:type="character" w:customStyle="1" w:styleId="af3">
    <w:name w:val="Гипертекстовая ссылка"/>
    <w:rsid w:val="000435F8"/>
    <w:rPr>
      <w:color w:val="106BBE"/>
    </w:rPr>
  </w:style>
  <w:style w:type="paragraph" w:customStyle="1" w:styleId="110">
    <w:name w:val="Обычный11"/>
    <w:uiPriority w:val="99"/>
    <w:rsid w:val="000435F8"/>
    <w:pPr>
      <w:widowControl w:val="0"/>
      <w:spacing w:line="300" w:lineRule="auto"/>
      <w:ind w:firstLine="720"/>
      <w:jc w:val="both"/>
    </w:pPr>
    <w:rPr>
      <w:sz w:val="24"/>
    </w:rPr>
  </w:style>
  <w:style w:type="character" w:customStyle="1" w:styleId="17">
    <w:name w:val="Заголовок Знак Знак1"/>
    <w:rsid w:val="000435F8"/>
    <w:rPr>
      <w:b/>
      <w:caps/>
      <w:sz w:val="24"/>
      <w:lang w:val="ru-RU" w:eastAsia="ru-RU"/>
    </w:rPr>
  </w:style>
  <w:style w:type="paragraph" w:customStyle="1" w:styleId="western">
    <w:name w:val="western"/>
    <w:basedOn w:val="a1"/>
    <w:rsid w:val="000435F8"/>
    <w:pPr>
      <w:widowControl/>
      <w:spacing w:before="100" w:beforeAutospacing="1" w:after="100" w:afterAutospacing="1"/>
      <w:ind w:firstLine="0"/>
      <w:jc w:val="left"/>
    </w:pPr>
    <w:rPr>
      <w:szCs w:val="24"/>
    </w:rPr>
  </w:style>
  <w:style w:type="paragraph" w:customStyle="1" w:styleId="2">
    <w:name w:val="Обычный2"/>
    <w:rsid w:val="000435F8"/>
    <w:pPr>
      <w:widowControl w:val="0"/>
      <w:spacing w:line="300" w:lineRule="auto"/>
      <w:ind w:firstLine="720"/>
      <w:jc w:val="both"/>
    </w:pPr>
    <w:rPr>
      <w:sz w:val="24"/>
    </w:rPr>
  </w:style>
  <w:style w:type="paragraph" w:customStyle="1" w:styleId="Vor2">
    <w:name w:val="Vor2"/>
    <w:basedOn w:val="a1"/>
    <w:rsid w:val="000435F8"/>
    <w:pPr>
      <w:widowControl/>
      <w:suppressAutoHyphens/>
      <w:spacing w:before="120"/>
      <w:ind w:firstLine="0"/>
      <w:outlineLvl w:val="1"/>
    </w:pPr>
    <w:rPr>
      <w:b/>
      <w:szCs w:val="24"/>
      <w:lang w:eastAsia="ar-SA"/>
    </w:rPr>
  </w:style>
  <w:style w:type="paragraph" w:styleId="af4">
    <w:name w:val="Normal (Web)"/>
    <w:basedOn w:val="a1"/>
    <w:rsid w:val="000435F8"/>
    <w:pPr>
      <w:widowControl/>
      <w:spacing w:before="100" w:beforeAutospacing="1" w:after="100" w:afterAutospacing="1"/>
      <w:ind w:firstLine="0"/>
      <w:jc w:val="left"/>
    </w:pPr>
    <w:rPr>
      <w:color w:val="000000"/>
      <w:szCs w:val="24"/>
    </w:rPr>
  </w:style>
  <w:style w:type="character" w:customStyle="1" w:styleId="apple-converted-space">
    <w:name w:val="apple-converted-space"/>
    <w:rsid w:val="000435F8"/>
  </w:style>
  <w:style w:type="character" w:styleId="af5">
    <w:name w:val="page number"/>
    <w:rsid w:val="000435F8"/>
    <w:rPr>
      <w:rFonts w:cs="Times New Roman"/>
    </w:rPr>
  </w:style>
  <w:style w:type="paragraph" w:customStyle="1" w:styleId="20">
    <w:name w:val="Знак2"/>
    <w:basedOn w:val="a1"/>
    <w:rsid w:val="000435F8"/>
    <w:pPr>
      <w:widowControl/>
      <w:spacing w:after="160" w:line="240" w:lineRule="exact"/>
      <w:ind w:firstLine="0"/>
      <w:jc w:val="left"/>
    </w:pPr>
    <w:rPr>
      <w:rFonts w:ascii="Verdana" w:hAnsi="Verdana"/>
      <w:szCs w:val="24"/>
      <w:lang w:val="en-US" w:eastAsia="en-US"/>
    </w:rPr>
  </w:style>
  <w:style w:type="paragraph" w:customStyle="1" w:styleId="21">
    <w:name w:val="Знак21"/>
    <w:basedOn w:val="a1"/>
    <w:rsid w:val="000435F8"/>
    <w:pPr>
      <w:widowControl/>
      <w:spacing w:after="160" w:line="240" w:lineRule="exact"/>
      <w:ind w:firstLine="0"/>
      <w:jc w:val="left"/>
    </w:pPr>
    <w:rPr>
      <w:rFonts w:ascii="Verdana" w:hAnsi="Verdana"/>
      <w:szCs w:val="24"/>
      <w:lang w:val="en-US" w:eastAsia="en-US"/>
    </w:rPr>
  </w:style>
  <w:style w:type="paragraph" w:customStyle="1" w:styleId="22">
    <w:name w:val="Знак22"/>
    <w:basedOn w:val="a1"/>
    <w:rsid w:val="000435F8"/>
    <w:pPr>
      <w:widowControl/>
      <w:spacing w:after="160" w:line="240" w:lineRule="exact"/>
      <w:ind w:firstLine="0"/>
      <w:jc w:val="left"/>
    </w:pPr>
    <w:rPr>
      <w:rFonts w:ascii="Verdana" w:hAnsi="Verdana"/>
      <w:szCs w:val="24"/>
      <w:lang w:val="en-US" w:eastAsia="en-US"/>
    </w:rPr>
  </w:style>
  <w:style w:type="character" w:customStyle="1" w:styleId="af6">
    <w:name w:val="Заголовок Знак Знак"/>
    <w:locked/>
    <w:rsid w:val="000435F8"/>
    <w:rPr>
      <w:rFonts w:ascii="Arial" w:hAnsi="Arial"/>
      <w:b/>
      <w:kern w:val="28"/>
      <w:sz w:val="32"/>
      <w:lang w:val="ru-RU" w:eastAsia="ru-RU"/>
    </w:rPr>
  </w:style>
  <w:style w:type="character" w:customStyle="1" w:styleId="af7">
    <w:name w:val="Название Знак"/>
    <w:locked/>
    <w:rsid w:val="000435F8"/>
    <w:rPr>
      <w:rFonts w:ascii="Arial" w:hAnsi="Arial"/>
      <w:b/>
      <w:kern w:val="1"/>
      <w:sz w:val="36"/>
      <w:lang w:val="ru-RU" w:eastAsia="ar-SA" w:bidi="ar-SA"/>
    </w:rPr>
  </w:style>
  <w:style w:type="paragraph" w:styleId="31">
    <w:name w:val="Body Text Indent 3"/>
    <w:basedOn w:val="a1"/>
    <w:rsid w:val="00616688"/>
    <w:pPr>
      <w:spacing w:after="120"/>
      <w:ind w:left="283"/>
    </w:pPr>
    <w:rPr>
      <w:sz w:val="16"/>
      <w:szCs w:val="16"/>
    </w:rPr>
  </w:style>
  <w:style w:type="paragraph" w:styleId="23">
    <w:name w:val="Body Text 2"/>
    <w:basedOn w:val="a1"/>
    <w:rsid w:val="00616688"/>
    <w:pPr>
      <w:spacing w:after="120" w:line="480" w:lineRule="auto"/>
    </w:pPr>
  </w:style>
  <w:style w:type="paragraph" w:styleId="24">
    <w:name w:val="Body Text Indent 2"/>
    <w:basedOn w:val="a1"/>
    <w:rsid w:val="00616688"/>
    <w:pPr>
      <w:spacing w:after="120" w:line="480" w:lineRule="auto"/>
      <w:ind w:left="283"/>
    </w:pPr>
  </w:style>
  <w:style w:type="paragraph" w:styleId="af8">
    <w:name w:val="Block Text"/>
    <w:basedOn w:val="a1"/>
    <w:rsid w:val="00616688"/>
    <w:pPr>
      <w:widowControl/>
      <w:ind w:left="-284" w:right="-711" w:firstLine="567"/>
    </w:pPr>
    <w:rPr>
      <w:sz w:val="22"/>
      <w:szCs w:val="22"/>
    </w:rPr>
  </w:style>
  <w:style w:type="character" w:customStyle="1" w:styleId="af9">
    <w:name w:val="Верхний колонтитул Знак"/>
    <w:semiHidden/>
    <w:locked/>
    <w:rsid w:val="00C24979"/>
    <w:rPr>
      <w:rFonts w:cs="Times New Roman"/>
      <w:sz w:val="20"/>
      <w:szCs w:val="20"/>
    </w:rPr>
  </w:style>
  <w:style w:type="character" w:customStyle="1" w:styleId="afa">
    <w:name w:val="Нижний колонтитул Знак"/>
    <w:semiHidden/>
    <w:locked/>
    <w:rsid w:val="00C24979"/>
    <w:rPr>
      <w:rFonts w:cs="Times New Roman"/>
      <w:sz w:val="20"/>
      <w:szCs w:val="20"/>
    </w:rPr>
  </w:style>
  <w:style w:type="paragraph" w:customStyle="1" w:styleId="afb">
    <w:name w:val="Прижатый влево"/>
    <w:basedOn w:val="a1"/>
    <w:next w:val="a1"/>
    <w:rsid w:val="00265E21"/>
    <w:pPr>
      <w:widowControl/>
      <w:autoSpaceDE w:val="0"/>
      <w:autoSpaceDN w:val="0"/>
      <w:adjustRightInd w:val="0"/>
      <w:ind w:firstLine="0"/>
      <w:jc w:val="left"/>
    </w:pPr>
    <w:rPr>
      <w:rFonts w:ascii="Arial" w:hAnsi="Arial"/>
      <w:szCs w:val="24"/>
    </w:rPr>
  </w:style>
  <w:style w:type="character" w:customStyle="1" w:styleId="afc">
    <w:name w:val="Знак Знак"/>
    <w:aliases w:val="Знак2 Знак,Знак21 Знак,Знак1 Знак Знак"/>
    <w:uiPriority w:val="99"/>
    <w:rsid w:val="00DA1559"/>
    <w:rPr>
      <w:rFonts w:ascii="Arial" w:eastAsia="Calibri" w:hAnsi="Arial"/>
      <w:b/>
      <w:bCs/>
      <w:kern w:val="1"/>
      <w:sz w:val="32"/>
      <w:szCs w:val="36"/>
      <w:lang w:val="ru-RU" w:eastAsia="ar-SA" w:bidi="ar-SA"/>
    </w:rPr>
  </w:style>
  <w:style w:type="character" w:customStyle="1" w:styleId="18">
    <w:name w:val="Знак Знак1"/>
    <w:semiHidden/>
    <w:locked/>
    <w:rsid w:val="00AE3261"/>
    <w:rPr>
      <w:rFonts w:ascii="Times New Roman" w:hAnsi="Times New Roman"/>
      <w:sz w:val="24"/>
    </w:rPr>
  </w:style>
  <w:style w:type="paragraph" w:styleId="afd">
    <w:name w:val="No Spacing"/>
    <w:link w:val="afe"/>
    <w:uiPriority w:val="1"/>
    <w:qFormat/>
    <w:rsid w:val="00227F80"/>
    <w:rPr>
      <w:rFonts w:ascii="Calibri" w:hAnsi="Calibri"/>
      <w:sz w:val="22"/>
      <w:szCs w:val="22"/>
    </w:rPr>
  </w:style>
  <w:style w:type="paragraph" w:customStyle="1" w:styleId="normalcxspmiddle">
    <w:name w:val="normalcxspmiddle"/>
    <w:basedOn w:val="a1"/>
    <w:rsid w:val="00FD7687"/>
    <w:pPr>
      <w:widowControl/>
      <w:spacing w:before="100" w:beforeAutospacing="1" w:after="100" w:afterAutospacing="1"/>
      <w:ind w:firstLine="0"/>
      <w:jc w:val="left"/>
    </w:pPr>
    <w:rPr>
      <w:szCs w:val="24"/>
    </w:rPr>
  </w:style>
  <w:style w:type="paragraph" w:customStyle="1" w:styleId="normalcxspmiddlecxspmiddle">
    <w:name w:val="normalcxspmiddlecxspmiddle"/>
    <w:basedOn w:val="a1"/>
    <w:rsid w:val="00FD7687"/>
    <w:pPr>
      <w:widowControl/>
      <w:spacing w:before="100" w:beforeAutospacing="1" w:after="100" w:afterAutospacing="1"/>
      <w:ind w:firstLine="0"/>
      <w:jc w:val="left"/>
    </w:pPr>
    <w:rPr>
      <w:szCs w:val="24"/>
    </w:rPr>
  </w:style>
  <w:style w:type="character" w:customStyle="1" w:styleId="aff">
    <w:name w:val="Основной текст_"/>
    <w:link w:val="25"/>
    <w:rsid w:val="004E2C6C"/>
    <w:rPr>
      <w:spacing w:val="5"/>
      <w:shd w:val="clear" w:color="auto" w:fill="FFFFFF"/>
      <w:lang w:bidi="ar-SA"/>
    </w:rPr>
  </w:style>
  <w:style w:type="paragraph" w:customStyle="1" w:styleId="25">
    <w:name w:val="Основной текст2"/>
    <w:basedOn w:val="a1"/>
    <w:link w:val="aff"/>
    <w:rsid w:val="004E2C6C"/>
    <w:pPr>
      <w:shd w:val="clear" w:color="auto" w:fill="FFFFFF"/>
      <w:spacing w:before="1020" w:line="326" w:lineRule="exact"/>
      <w:ind w:firstLine="0"/>
      <w:jc w:val="left"/>
    </w:pPr>
    <w:rPr>
      <w:spacing w:val="5"/>
      <w:sz w:val="20"/>
      <w:shd w:val="clear" w:color="auto" w:fill="FFFFFF"/>
      <w:lang w:val="x-none" w:eastAsia="x-none"/>
    </w:rPr>
  </w:style>
  <w:style w:type="character" w:customStyle="1" w:styleId="Osntex">
    <w:name w:val="Osn.tex Знак"/>
    <w:link w:val="Osntex0"/>
    <w:locked/>
    <w:rsid w:val="004E2C6C"/>
    <w:rPr>
      <w:sz w:val="24"/>
      <w:lang w:bidi="ar-SA"/>
    </w:rPr>
  </w:style>
  <w:style w:type="paragraph" w:customStyle="1" w:styleId="Osntex0">
    <w:name w:val="Osn.tex"/>
    <w:basedOn w:val="a1"/>
    <w:link w:val="Osntex"/>
    <w:qFormat/>
    <w:rsid w:val="004E2C6C"/>
    <w:pPr>
      <w:widowControl/>
      <w:spacing w:line="276" w:lineRule="auto"/>
      <w:ind w:firstLine="709"/>
    </w:pPr>
    <w:rPr>
      <w:lang w:val="x-none" w:eastAsia="x-none"/>
    </w:rPr>
  </w:style>
  <w:style w:type="character" w:customStyle="1" w:styleId="Linie">
    <w:name w:val="Linie Знак"/>
    <w:aliases w:val="header Знак Знак"/>
    <w:rsid w:val="0055717C"/>
    <w:rPr>
      <w:sz w:val="24"/>
      <w:szCs w:val="24"/>
    </w:rPr>
  </w:style>
  <w:style w:type="character" w:customStyle="1" w:styleId="100">
    <w:name w:val="Знак Знак10"/>
    <w:rsid w:val="0055717C"/>
    <w:rPr>
      <w:sz w:val="24"/>
      <w:szCs w:val="24"/>
    </w:rPr>
  </w:style>
  <w:style w:type="paragraph" w:customStyle="1" w:styleId="19">
    <w:name w:val="Абзац списка1"/>
    <w:basedOn w:val="a1"/>
    <w:rsid w:val="00BB3381"/>
    <w:pPr>
      <w:widowControl/>
      <w:ind w:left="708" w:firstLine="0"/>
      <w:jc w:val="left"/>
    </w:pPr>
    <w:rPr>
      <w:rFonts w:eastAsia="Calibri"/>
      <w:szCs w:val="24"/>
    </w:rPr>
  </w:style>
  <w:style w:type="paragraph" w:customStyle="1" w:styleId="32">
    <w:name w:val="Обычный3"/>
    <w:rsid w:val="00064B27"/>
    <w:pPr>
      <w:widowControl w:val="0"/>
      <w:spacing w:line="300" w:lineRule="auto"/>
      <w:ind w:firstLine="720"/>
      <w:jc w:val="both"/>
    </w:pPr>
    <w:rPr>
      <w:snapToGrid w:val="0"/>
      <w:sz w:val="24"/>
    </w:rPr>
  </w:style>
  <w:style w:type="paragraph" w:styleId="aff0">
    <w:name w:val="List Paragraph"/>
    <w:aliases w:val="Заговок Марина,Осн.текст"/>
    <w:basedOn w:val="a1"/>
    <w:link w:val="1a"/>
    <w:uiPriority w:val="99"/>
    <w:qFormat/>
    <w:rsid w:val="00064B27"/>
    <w:pPr>
      <w:widowControl/>
      <w:ind w:left="708" w:firstLine="0"/>
      <w:jc w:val="left"/>
    </w:pPr>
    <w:rPr>
      <w:szCs w:val="24"/>
    </w:rPr>
  </w:style>
  <w:style w:type="paragraph" w:customStyle="1" w:styleId="33">
    <w:name w:val="Обычный3"/>
    <w:rsid w:val="00064B27"/>
    <w:pPr>
      <w:widowControl w:val="0"/>
      <w:spacing w:line="300" w:lineRule="auto"/>
      <w:ind w:firstLine="720"/>
      <w:jc w:val="both"/>
    </w:pPr>
    <w:rPr>
      <w:snapToGrid w:val="0"/>
      <w:sz w:val="24"/>
    </w:rPr>
  </w:style>
  <w:style w:type="character" w:styleId="aff1">
    <w:name w:val="Strong"/>
    <w:uiPriority w:val="22"/>
    <w:qFormat/>
    <w:rsid w:val="00064B27"/>
    <w:rPr>
      <w:b/>
      <w:bCs/>
    </w:rPr>
  </w:style>
  <w:style w:type="character" w:customStyle="1" w:styleId="iceouttxt1">
    <w:name w:val="iceouttxt1"/>
    <w:rsid w:val="00D8427C"/>
    <w:rPr>
      <w:rFonts w:ascii="Arial" w:hAnsi="Arial" w:cs="Arial"/>
      <w:color w:val="666666"/>
      <w:sz w:val="14"/>
      <w:szCs w:val="14"/>
    </w:rPr>
  </w:style>
  <w:style w:type="character" w:customStyle="1" w:styleId="TitleChar">
    <w:name w:val="Title Char"/>
    <w:aliases w:val="Заголовок Char"/>
    <w:locked/>
    <w:rsid w:val="006D5818"/>
    <w:rPr>
      <w:rFonts w:ascii="Arial" w:hAnsi="Arial" w:cs="Times New Roman"/>
      <w:b/>
      <w:kern w:val="28"/>
      <w:sz w:val="32"/>
      <w:lang w:val="ru-RU" w:eastAsia="ru-RU"/>
    </w:rPr>
  </w:style>
  <w:style w:type="paragraph" w:customStyle="1" w:styleId="1b">
    <w:name w:val="Знак Знак Знак1"/>
    <w:basedOn w:val="a1"/>
    <w:rsid w:val="000F787D"/>
    <w:pPr>
      <w:widowControl/>
      <w:spacing w:after="160" w:line="240" w:lineRule="exact"/>
      <w:ind w:firstLine="0"/>
      <w:jc w:val="left"/>
    </w:pPr>
    <w:rPr>
      <w:rFonts w:ascii="Verdana" w:hAnsi="Verdana"/>
      <w:kern w:val="1"/>
      <w:szCs w:val="24"/>
      <w:lang w:val="en-US" w:eastAsia="ar-SA"/>
    </w:rPr>
  </w:style>
  <w:style w:type="table" w:styleId="aff2">
    <w:name w:val="Table Grid"/>
    <w:basedOn w:val="a3"/>
    <w:rsid w:val="00E9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Обычный.Нормальный абзац"/>
    <w:rsid w:val="002F2C0C"/>
    <w:pPr>
      <w:widowControl w:val="0"/>
      <w:autoSpaceDE w:val="0"/>
      <w:autoSpaceDN w:val="0"/>
      <w:ind w:firstLine="709"/>
      <w:jc w:val="both"/>
    </w:pPr>
    <w:rPr>
      <w:sz w:val="24"/>
      <w:szCs w:val="24"/>
    </w:rPr>
  </w:style>
  <w:style w:type="character" w:customStyle="1" w:styleId="afe">
    <w:name w:val="Без интервала Знак"/>
    <w:link w:val="afd"/>
    <w:uiPriority w:val="99"/>
    <w:rsid w:val="00AA7468"/>
    <w:rPr>
      <w:rFonts w:ascii="Calibri" w:hAnsi="Calibri"/>
      <w:sz w:val="22"/>
      <w:szCs w:val="22"/>
      <w:lang w:val="ru-RU" w:eastAsia="ru-RU" w:bidi="ar-SA"/>
    </w:rPr>
  </w:style>
  <w:style w:type="paragraph" w:customStyle="1" w:styleId="a">
    <w:name w:val=".обыч спис нум"/>
    <w:basedOn w:val="a1"/>
    <w:rsid w:val="00AA7468"/>
    <w:pPr>
      <w:widowControl/>
      <w:numPr>
        <w:numId w:val="2"/>
      </w:numPr>
    </w:pPr>
    <w:rPr>
      <w:szCs w:val="24"/>
    </w:rPr>
  </w:style>
  <w:style w:type="character" w:customStyle="1" w:styleId="40">
    <w:name w:val="Заголовок 4 Знак"/>
    <w:link w:val="4"/>
    <w:rsid w:val="00A74071"/>
    <w:rPr>
      <w:rFonts w:ascii="Calibri" w:eastAsia="Times New Roman" w:hAnsi="Calibri" w:cs="Times New Roman"/>
      <w:b/>
      <w:bCs/>
      <w:sz w:val="28"/>
      <w:szCs w:val="28"/>
    </w:rPr>
  </w:style>
  <w:style w:type="paragraph" w:customStyle="1" w:styleId="120">
    <w:name w:val="Обычный12"/>
    <w:uiPriority w:val="99"/>
    <w:rsid w:val="00F05DA1"/>
    <w:pPr>
      <w:widowControl w:val="0"/>
      <w:spacing w:line="300" w:lineRule="auto"/>
      <w:ind w:firstLine="720"/>
      <w:jc w:val="both"/>
    </w:pPr>
    <w:rPr>
      <w:rFonts w:eastAsia="Calibri"/>
      <w:snapToGrid w:val="0"/>
      <w:sz w:val="22"/>
      <w:szCs w:val="22"/>
    </w:rPr>
  </w:style>
  <w:style w:type="character" w:customStyle="1" w:styleId="12pt">
    <w:name w:val="Основной текст + 12 pt"/>
    <w:uiPriority w:val="99"/>
    <w:rsid w:val="00EE43EE"/>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postal-code">
    <w:name w:val="postal-code"/>
    <w:basedOn w:val="a2"/>
    <w:rsid w:val="00051ECE"/>
  </w:style>
  <w:style w:type="character" w:customStyle="1" w:styleId="country-name">
    <w:name w:val="country-name"/>
    <w:basedOn w:val="a2"/>
    <w:rsid w:val="00051ECE"/>
  </w:style>
  <w:style w:type="character" w:customStyle="1" w:styleId="region">
    <w:name w:val="region"/>
    <w:basedOn w:val="a2"/>
    <w:rsid w:val="00051ECE"/>
  </w:style>
  <w:style w:type="character" w:customStyle="1" w:styleId="locality">
    <w:name w:val="locality"/>
    <w:basedOn w:val="a2"/>
    <w:rsid w:val="00051ECE"/>
  </w:style>
  <w:style w:type="character" w:customStyle="1" w:styleId="street-address">
    <w:name w:val="street-address"/>
    <w:basedOn w:val="a2"/>
    <w:rsid w:val="00051ECE"/>
  </w:style>
  <w:style w:type="character" w:customStyle="1" w:styleId="1c">
    <w:name w:val="Без интервала Знак1"/>
    <w:uiPriority w:val="1"/>
    <w:locked/>
    <w:rsid w:val="00231419"/>
    <w:rPr>
      <w:rFonts w:eastAsia="Times New Roman"/>
      <w:sz w:val="22"/>
      <w:szCs w:val="22"/>
      <w:lang w:val="ru-RU" w:eastAsia="ru-RU" w:bidi="ar-SA"/>
    </w:rPr>
  </w:style>
  <w:style w:type="paragraph" w:customStyle="1" w:styleId="34">
    <w:name w:val="Стиль3 Знак"/>
    <w:basedOn w:val="24"/>
    <w:uiPriority w:val="99"/>
    <w:rsid w:val="008B3AA7"/>
    <w:pPr>
      <w:tabs>
        <w:tab w:val="num" w:pos="227"/>
      </w:tabs>
      <w:adjustRightInd w:val="0"/>
      <w:spacing w:after="0" w:line="240" w:lineRule="auto"/>
      <w:ind w:left="0" w:firstLine="0"/>
      <w:textAlignment w:val="baseline"/>
    </w:pPr>
    <w:rPr>
      <w:lang w:val="x-none" w:eastAsia="x-none"/>
    </w:rPr>
  </w:style>
  <w:style w:type="paragraph" w:customStyle="1" w:styleId="ConsNormal">
    <w:name w:val="ConsNormal"/>
    <w:uiPriority w:val="99"/>
    <w:semiHidden/>
    <w:rsid w:val="008B3AA7"/>
    <w:pPr>
      <w:widowControl w:val="0"/>
      <w:autoSpaceDE w:val="0"/>
      <w:autoSpaceDN w:val="0"/>
      <w:adjustRightInd w:val="0"/>
      <w:ind w:left="709" w:right="19772" w:firstLine="720"/>
      <w:jc w:val="both"/>
    </w:pPr>
    <w:rPr>
      <w:rFonts w:ascii="Arial" w:hAnsi="Arial" w:cs="Arial"/>
    </w:rPr>
  </w:style>
  <w:style w:type="paragraph" w:customStyle="1" w:styleId="35">
    <w:name w:val="Стиль3 Знак Знак"/>
    <w:basedOn w:val="24"/>
    <w:link w:val="36"/>
    <w:rsid w:val="008B3AA7"/>
    <w:pPr>
      <w:tabs>
        <w:tab w:val="num" w:pos="227"/>
      </w:tabs>
      <w:adjustRightInd w:val="0"/>
      <w:spacing w:after="0" w:line="240" w:lineRule="auto"/>
      <w:ind w:left="0" w:firstLine="0"/>
      <w:textAlignment w:val="baseline"/>
    </w:pPr>
    <w:rPr>
      <w:lang w:val="x-none" w:eastAsia="x-none"/>
    </w:rPr>
  </w:style>
  <w:style w:type="character" w:customStyle="1" w:styleId="36">
    <w:name w:val="Стиль3 Знак Знак Знак"/>
    <w:link w:val="35"/>
    <w:rsid w:val="008B3AA7"/>
    <w:rPr>
      <w:sz w:val="24"/>
    </w:rPr>
  </w:style>
  <w:style w:type="character" w:customStyle="1" w:styleId="aff4">
    <w:name w:val="Абзац списка Знак"/>
    <w:aliases w:val="Заговок Марина Знак,List Paragraph Знак,Осн.текст Знак"/>
    <w:uiPriority w:val="99"/>
    <w:rsid w:val="008B3AA7"/>
    <w:rPr>
      <w:sz w:val="24"/>
      <w:szCs w:val="24"/>
    </w:rPr>
  </w:style>
  <w:style w:type="paragraph" w:customStyle="1" w:styleId="ConsPlusTitlePage">
    <w:name w:val="ConsPlusTitlePage"/>
    <w:uiPriority w:val="99"/>
    <w:rsid w:val="006E7D02"/>
    <w:pPr>
      <w:widowControl w:val="0"/>
      <w:autoSpaceDE w:val="0"/>
      <w:autoSpaceDN w:val="0"/>
      <w:adjustRightInd w:val="0"/>
    </w:pPr>
    <w:rPr>
      <w:rFonts w:ascii="Tahoma" w:hAnsi="Tahoma" w:cs="Tahoma"/>
    </w:rPr>
  </w:style>
  <w:style w:type="paragraph" w:customStyle="1" w:styleId="7">
    <w:name w:val="Обычный7"/>
    <w:uiPriority w:val="99"/>
    <w:rsid w:val="00922EEF"/>
    <w:pPr>
      <w:widowControl w:val="0"/>
      <w:spacing w:line="300" w:lineRule="auto"/>
      <w:ind w:firstLine="720"/>
      <w:jc w:val="both"/>
    </w:pPr>
    <w:rPr>
      <w:rFonts w:eastAsia="Calibri"/>
      <w:sz w:val="24"/>
    </w:rPr>
  </w:style>
  <w:style w:type="paragraph" w:customStyle="1" w:styleId="210">
    <w:name w:val="Обычный21"/>
    <w:uiPriority w:val="99"/>
    <w:rsid w:val="00DE23B3"/>
    <w:pPr>
      <w:widowControl w:val="0"/>
      <w:spacing w:line="300" w:lineRule="auto"/>
      <w:ind w:firstLine="720"/>
      <w:jc w:val="both"/>
    </w:pPr>
    <w:rPr>
      <w:sz w:val="24"/>
    </w:rPr>
  </w:style>
  <w:style w:type="paragraph" w:customStyle="1" w:styleId="211">
    <w:name w:val="Основной текст 21"/>
    <w:basedOn w:val="a1"/>
    <w:rsid w:val="009E6FA6"/>
    <w:pPr>
      <w:spacing w:line="360" w:lineRule="auto"/>
      <w:ind w:firstLine="720"/>
    </w:pPr>
    <w:rPr>
      <w:sz w:val="26"/>
    </w:rPr>
  </w:style>
  <w:style w:type="character" w:customStyle="1" w:styleId="1a">
    <w:name w:val="Абзац списка Знак1"/>
    <w:aliases w:val="Заговок Марина Знак1,Осн.текст Знак1"/>
    <w:link w:val="aff0"/>
    <w:uiPriority w:val="99"/>
    <w:locked/>
    <w:rsid w:val="009E6FA6"/>
    <w:rPr>
      <w:sz w:val="24"/>
      <w:szCs w:val="24"/>
    </w:rPr>
  </w:style>
  <w:style w:type="paragraph" w:customStyle="1" w:styleId="a0">
    <w:name w:val="Список основной (ненумерованный)"/>
    <w:basedOn w:val="a1"/>
    <w:link w:val="aff5"/>
    <w:uiPriority w:val="99"/>
    <w:rsid w:val="009E6FA6"/>
    <w:pPr>
      <w:keepLines/>
      <w:widowControl/>
      <w:numPr>
        <w:numId w:val="4"/>
      </w:numPr>
      <w:tabs>
        <w:tab w:val="left" w:pos="1418"/>
      </w:tabs>
      <w:autoSpaceDE w:val="0"/>
      <w:autoSpaceDN w:val="0"/>
      <w:adjustRightInd w:val="0"/>
      <w:spacing w:before="60" w:after="60" w:line="288" w:lineRule="auto"/>
    </w:pPr>
    <w:rPr>
      <w:rFonts w:eastAsia="Calibri"/>
      <w:sz w:val="26"/>
    </w:rPr>
  </w:style>
  <w:style w:type="character" w:customStyle="1" w:styleId="aff5">
    <w:name w:val="Список основной (ненумерованный) Знак"/>
    <w:link w:val="a0"/>
    <w:uiPriority w:val="99"/>
    <w:locked/>
    <w:rsid w:val="009E6FA6"/>
    <w:rPr>
      <w:rFonts w:eastAsia="Calibri"/>
      <w:sz w:val="26"/>
    </w:rPr>
  </w:style>
  <w:style w:type="paragraph" w:customStyle="1" w:styleId="IT2">
    <w:name w:val="IT_Маркированный_список_уровень_2"/>
    <w:basedOn w:val="a1"/>
    <w:uiPriority w:val="99"/>
    <w:rsid w:val="00376354"/>
    <w:pPr>
      <w:widowControl/>
      <w:numPr>
        <w:numId w:val="5"/>
      </w:numPr>
      <w:spacing w:line="360" w:lineRule="auto"/>
      <w:jc w:val="left"/>
    </w:pPr>
    <w:rPr>
      <w:rFonts w:ascii="ISOCPEUR" w:hAnsi="ISOCPEUR"/>
      <w:i/>
      <w:szCs w:val="24"/>
    </w:rPr>
  </w:style>
  <w:style w:type="paragraph" w:customStyle="1" w:styleId="26">
    <w:name w:val="Знак2"/>
    <w:basedOn w:val="a1"/>
    <w:rsid w:val="00B47BCE"/>
    <w:pPr>
      <w:widowControl/>
      <w:spacing w:after="160" w:line="240" w:lineRule="exact"/>
      <w:ind w:firstLine="0"/>
      <w:jc w:val="left"/>
    </w:pPr>
    <w:rPr>
      <w:rFonts w:ascii="Verdana" w:hAnsi="Verdana"/>
      <w:szCs w:val="24"/>
      <w:lang w:val="en-US" w:eastAsia="en-US"/>
    </w:rPr>
  </w:style>
  <w:style w:type="paragraph" w:customStyle="1" w:styleId="70">
    <w:name w:val="Без интервала7"/>
    <w:rsid w:val="00597EDA"/>
    <w:rPr>
      <w:rFonts w:ascii="Calibri" w:hAnsi="Calibri"/>
      <w:sz w:val="22"/>
      <w:szCs w:val="22"/>
    </w:rPr>
  </w:style>
  <w:style w:type="paragraph" w:styleId="aff6">
    <w:name w:val="endnote text"/>
    <w:basedOn w:val="a1"/>
    <w:link w:val="aff7"/>
    <w:rsid w:val="00AA5160"/>
    <w:rPr>
      <w:sz w:val="20"/>
    </w:rPr>
  </w:style>
  <w:style w:type="character" w:customStyle="1" w:styleId="aff7">
    <w:name w:val="Текст концевой сноски Знак"/>
    <w:basedOn w:val="a2"/>
    <w:link w:val="aff6"/>
    <w:rsid w:val="00AA5160"/>
  </w:style>
  <w:style w:type="character" w:styleId="aff8">
    <w:name w:val="endnote reference"/>
    <w:rsid w:val="00AA51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42568"/>
    <w:pPr>
      <w:widowControl w:val="0"/>
      <w:ind w:firstLine="400"/>
      <w:jc w:val="both"/>
    </w:pPr>
    <w:rPr>
      <w:sz w:val="24"/>
    </w:rPr>
  </w:style>
  <w:style w:type="paragraph" w:styleId="1">
    <w:name w:val="heading 1"/>
    <w:basedOn w:val="a1"/>
    <w:next w:val="a1"/>
    <w:link w:val="10"/>
    <w:qFormat/>
    <w:rsid w:val="000435F8"/>
    <w:pPr>
      <w:keepNext/>
      <w:autoSpaceDE w:val="0"/>
      <w:autoSpaceDN w:val="0"/>
      <w:adjustRightInd w:val="0"/>
      <w:ind w:firstLine="0"/>
      <w:jc w:val="center"/>
      <w:outlineLvl w:val="0"/>
    </w:pPr>
    <w:rPr>
      <w:sz w:val="28"/>
      <w:szCs w:val="28"/>
    </w:rPr>
  </w:style>
  <w:style w:type="paragraph" w:styleId="3">
    <w:name w:val="heading 3"/>
    <w:basedOn w:val="a1"/>
    <w:next w:val="a1"/>
    <w:link w:val="30"/>
    <w:qFormat/>
    <w:rsid w:val="000435F8"/>
    <w:pPr>
      <w:keepNext/>
      <w:keepLines/>
      <w:widowControl/>
      <w:spacing w:before="200"/>
      <w:ind w:firstLine="0"/>
      <w:jc w:val="left"/>
      <w:outlineLvl w:val="2"/>
    </w:pPr>
    <w:rPr>
      <w:rFonts w:ascii="Cambria" w:hAnsi="Cambria"/>
      <w:b/>
      <w:bCs/>
      <w:color w:val="4F81BD"/>
      <w:szCs w:val="24"/>
    </w:rPr>
  </w:style>
  <w:style w:type="paragraph" w:styleId="4">
    <w:name w:val="heading 4"/>
    <w:basedOn w:val="a1"/>
    <w:next w:val="a1"/>
    <w:link w:val="40"/>
    <w:semiHidden/>
    <w:unhideWhenUsed/>
    <w:qFormat/>
    <w:rsid w:val="00A74071"/>
    <w:pPr>
      <w:keepNext/>
      <w:spacing w:before="240" w:after="60"/>
      <w:outlineLvl w:val="3"/>
    </w:pPr>
    <w:rPr>
      <w:rFonts w:ascii="Calibri" w:hAnsi="Calibri"/>
      <w:b/>
      <w:bCs/>
      <w:sz w:val="28"/>
      <w:szCs w:val="28"/>
    </w:rPr>
  </w:style>
  <w:style w:type="paragraph" w:styleId="6">
    <w:name w:val="heading 6"/>
    <w:basedOn w:val="a1"/>
    <w:next w:val="a1"/>
    <w:link w:val="60"/>
    <w:qFormat/>
    <w:rsid w:val="000435F8"/>
    <w:pPr>
      <w:widowControl/>
      <w:spacing w:before="240" w:after="60"/>
      <w:ind w:firstLine="0"/>
      <w:jc w:val="left"/>
      <w:outlineLvl w:val="5"/>
    </w:pPr>
    <w:rPr>
      <w:rFonts w:ascii="Calibri" w:hAnsi="Calibri"/>
      <w:b/>
      <w:b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0435F8"/>
    <w:rPr>
      <w:sz w:val="28"/>
      <w:szCs w:val="28"/>
      <w:lang w:val="ru-RU" w:eastAsia="ru-RU" w:bidi="ar-SA"/>
    </w:rPr>
  </w:style>
  <w:style w:type="character" w:customStyle="1" w:styleId="30">
    <w:name w:val="Заголовок 3 Знак"/>
    <w:link w:val="3"/>
    <w:semiHidden/>
    <w:locked/>
    <w:rsid w:val="000435F8"/>
    <w:rPr>
      <w:rFonts w:ascii="Cambria" w:hAnsi="Cambria"/>
      <w:b/>
      <w:bCs/>
      <w:color w:val="4F81BD"/>
      <w:sz w:val="24"/>
      <w:szCs w:val="24"/>
      <w:lang w:val="ru-RU" w:eastAsia="ru-RU" w:bidi="ar-SA"/>
    </w:rPr>
  </w:style>
  <w:style w:type="character" w:customStyle="1" w:styleId="60">
    <w:name w:val="Заголовок 6 Знак"/>
    <w:link w:val="6"/>
    <w:uiPriority w:val="99"/>
    <w:semiHidden/>
    <w:locked/>
    <w:rsid w:val="000435F8"/>
    <w:rPr>
      <w:rFonts w:ascii="Calibri" w:hAnsi="Calibri"/>
      <w:b/>
      <w:bCs/>
      <w:lang w:val="ru-RU" w:eastAsia="ru-RU" w:bidi="ar-SA"/>
    </w:rPr>
  </w:style>
  <w:style w:type="paragraph" w:customStyle="1" w:styleId="ConsPlusNormal">
    <w:name w:val="ConsPlusNormal"/>
    <w:link w:val="ConsPlusNormal0"/>
    <w:rsid w:val="000435F8"/>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0435F8"/>
    <w:rPr>
      <w:rFonts w:ascii="Arial" w:hAnsi="Arial"/>
      <w:sz w:val="22"/>
      <w:szCs w:val="22"/>
      <w:lang w:val="ru-RU" w:eastAsia="ru-RU" w:bidi="ar-SA"/>
    </w:rPr>
  </w:style>
  <w:style w:type="paragraph" w:styleId="a5">
    <w:name w:val="header"/>
    <w:aliases w:val="Linie,header"/>
    <w:basedOn w:val="a1"/>
    <w:link w:val="11"/>
    <w:rsid w:val="000435F8"/>
    <w:pPr>
      <w:widowControl/>
      <w:tabs>
        <w:tab w:val="center" w:pos="4677"/>
        <w:tab w:val="right" w:pos="9355"/>
      </w:tabs>
      <w:ind w:firstLine="0"/>
      <w:jc w:val="left"/>
    </w:pPr>
    <w:rPr>
      <w:szCs w:val="24"/>
    </w:rPr>
  </w:style>
  <w:style w:type="character" w:customStyle="1" w:styleId="11">
    <w:name w:val="Верхний колонтитул Знак1"/>
    <w:aliases w:val="Linie Знак1,header Знак"/>
    <w:link w:val="a5"/>
    <w:locked/>
    <w:rsid w:val="000435F8"/>
    <w:rPr>
      <w:sz w:val="24"/>
      <w:szCs w:val="24"/>
      <w:lang w:val="ru-RU" w:eastAsia="ru-RU" w:bidi="ar-SA"/>
    </w:rPr>
  </w:style>
  <w:style w:type="paragraph" w:styleId="a6">
    <w:name w:val="footnote text"/>
    <w:aliases w:val=" Знак,Знак1,Footnote Text Char Знак Знак,Footnote Text Char Знак,Текст сноски Знак1 Знак,Текст сноски Знак Знак Знак,Текст сноски Знак Знак Знак Знак,Текст сноски Знак Знак"/>
    <w:basedOn w:val="a1"/>
    <w:link w:val="a7"/>
    <w:uiPriority w:val="99"/>
    <w:rsid w:val="000435F8"/>
    <w:pPr>
      <w:widowControl/>
      <w:ind w:firstLine="0"/>
      <w:jc w:val="left"/>
    </w:pPr>
    <w:rPr>
      <w:sz w:val="20"/>
    </w:rPr>
  </w:style>
  <w:style w:type="character" w:customStyle="1" w:styleId="a7">
    <w:name w:val="Текст сноски Знак"/>
    <w:aliases w:val=" Знак Знак,Знак1 Знак,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link w:val="a6"/>
    <w:uiPriority w:val="99"/>
    <w:locked/>
    <w:rsid w:val="000435F8"/>
    <w:rPr>
      <w:lang w:val="ru-RU" w:eastAsia="ru-RU" w:bidi="ar-SA"/>
    </w:rPr>
  </w:style>
  <w:style w:type="character" w:styleId="a8">
    <w:name w:val="footnote reference"/>
    <w:uiPriority w:val="99"/>
    <w:rsid w:val="000435F8"/>
    <w:rPr>
      <w:rFonts w:cs="Times New Roman"/>
      <w:vertAlign w:val="superscript"/>
    </w:rPr>
  </w:style>
  <w:style w:type="character" w:styleId="a9">
    <w:name w:val="Hyperlink"/>
    <w:rsid w:val="000435F8"/>
    <w:rPr>
      <w:rFonts w:cs="Times New Roman"/>
      <w:color w:val="0000FF"/>
      <w:u w:val="single"/>
    </w:rPr>
  </w:style>
  <w:style w:type="paragraph" w:styleId="aa">
    <w:name w:val="Balloon Text"/>
    <w:basedOn w:val="a1"/>
    <w:link w:val="ab"/>
    <w:semiHidden/>
    <w:rsid w:val="000435F8"/>
    <w:pPr>
      <w:widowControl/>
      <w:ind w:firstLine="0"/>
      <w:jc w:val="left"/>
    </w:pPr>
    <w:rPr>
      <w:rFonts w:ascii="Tahoma" w:hAnsi="Tahoma"/>
      <w:sz w:val="16"/>
      <w:szCs w:val="16"/>
    </w:rPr>
  </w:style>
  <w:style w:type="character" w:customStyle="1" w:styleId="ab">
    <w:name w:val="Текст выноски Знак"/>
    <w:link w:val="aa"/>
    <w:semiHidden/>
    <w:locked/>
    <w:rsid w:val="000435F8"/>
    <w:rPr>
      <w:rFonts w:ascii="Tahoma" w:hAnsi="Tahoma"/>
      <w:sz w:val="16"/>
      <w:szCs w:val="16"/>
      <w:lang w:val="ru-RU" w:eastAsia="ru-RU" w:bidi="ar-SA"/>
    </w:rPr>
  </w:style>
  <w:style w:type="paragraph" w:customStyle="1" w:styleId="ConsPlusNonformat">
    <w:name w:val="ConsPlusNonformat"/>
    <w:rsid w:val="000435F8"/>
    <w:pPr>
      <w:widowControl w:val="0"/>
      <w:autoSpaceDE w:val="0"/>
      <w:autoSpaceDN w:val="0"/>
      <w:adjustRightInd w:val="0"/>
    </w:pPr>
    <w:rPr>
      <w:rFonts w:ascii="Courier New" w:hAnsi="Courier New" w:cs="Courier New"/>
    </w:rPr>
  </w:style>
  <w:style w:type="character" w:customStyle="1" w:styleId="BodyTextChar1">
    <w:name w:val="Body Text Char1"/>
    <w:aliases w:val="Список 1 Char1"/>
    <w:locked/>
    <w:rsid w:val="000435F8"/>
    <w:rPr>
      <w:sz w:val="24"/>
      <w:lang w:val="ru-RU" w:eastAsia="ru-RU"/>
    </w:rPr>
  </w:style>
  <w:style w:type="paragraph" w:styleId="ac">
    <w:name w:val="Body Text"/>
    <w:aliases w:val="Список 1"/>
    <w:basedOn w:val="a1"/>
    <w:link w:val="ad"/>
    <w:uiPriority w:val="99"/>
    <w:rsid w:val="000435F8"/>
    <w:pPr>
      <w:widowControl/>
      <w:spacing w:after="120"/>
      <w:ind w:firstLine="0"/>
      <w:jc w:val="left"/>
    </w:pPr>
  </w:style>
  <w:style w:type="character" w:customStyle="1" w:styleId="ad">
    <w:name w:val="Основной текст Знак"/>
    <w:aliases w:val="Список 1 Знак"/>
    <w:link w:val="ac"/>
    <w:uiPriority w:val="99"/>
    <w:semiHidden/>
    <w:locked/>
    <w:rsid w:val="000435F8"/>
    <w:rPr>
      <w:sz w:val="24"/>
      <w:lang w:val="ru-RU" w:eastAsia="ru-RU" w:bidi="ar-SA"/>
    </w:rPr>
  </w:style>
  <w:style w:type="paragraph" w:customStyle="1" w:styleId="FR1">
    <w:name w:val="FR1"/>
    <w:rsid w:val="000435F8"/>
    <w:pPr>
      <w:widowControl w:val="0"/>
      <w:snapToGrid w:val="0"/>
      <w:spacing w:before="700"/>
    </w:pPr>
    <w:rPr>
      <w:b/>
      <w:sz w:val="28"/>
    </w:rPr>
  </w:style>
  <w:style w:type="paragraph" w:styleId="ae">
    <w:name w:val="Title"/>
    <w:aliases w:val="Заголовок"/>
    <w:basedOn w:val="a1"/>
    <w:link w:val="12"/>
    <w:qFormat/>
    <w:rsid w:val="000435F8"/>
    <w:pPr>
      <w:widowControl/>
      <w:spacing w:before="240" w:after="60"/>
      <w:ind w:firstLine="0"/>
      <w:jc w:val="center"/>
      <w:outlineLvl w:val="0"/>
    </w:pPr>
    <w:rPr>
      <w:rFonts w:ascii="Arial" w:hAnsi="Arial"/>
      <w:b/>
      <w:kern w:val="28"/>
      <w:sz w:val="32"/>
    </w:rPr>
  </w:style>
  <w:style w:type="character" w:customStyle="1" w:styleId="12">
    <w:name w:val="Название Знак1"/>
    <w:aliases w:val="Заголовок Знак"/>
    <w:link w:val="ae"/>
    <w:locked/>
    <w:rsid w:val="000435F8"/>
    <w:rPr>
      <w:rFonts w:ascii="Arial" w:hAnsi="Arial"/>
      <w:b/>
      <w:kern w:val="28"/>
      <w:sz w:val="32"/>
      <w:lang w:val="ru-RU" w:eastAsia="ru-RU" w:bidi="ar-SA"/>
    </w:rPr>
  </w:style>
  <w:style w:type="paragraph" w:styleId="af">
    <w:name w:val="Body Text Indent"/>
    <w:basedOn w:val="a1"/>
    <w:link w:val="af0"/>
    <w:rsid w:val="000435F8"/>
    <w:pPr>
      <w:widowControl/>
      <w:overflowPunct w:val="0"/>
      <w:autoSpaceDE w:val="0"/>
      <w:autoSpaceDN w:val="0"/>
      <w:adjustRightInd w:val="0"/>
      <w:spacing w:after="120" w:line="360" w:lineRule="auto"/>
      <w:ind w:left="283" w:firstLine="425"/>
      <w:textAlignment w:val="baseline"/>
    </w:pPr>
    <w:rPr>
      <w:szCs w:val="24"/>
    </w:rPr>
  </w:style>
  <w:style w:type="character" w:customStyle="1" w:styleId="af0">
    <w:name w:val="Основной текст с отступом Знак"/>
    <w:link w:val="af"/>
    <w:locked/>
    <w:rsid w:val="000435F8"/>
    <w:rPr>
      <w:sz w:val="24"/>
      <w:szCs w:val="24"/>
      <w:lang w:val="ru-RU" w:eastAsia="ru-RU" w:bidi="ar-SA"/>
    </w:rPr>
  </w:style>
  <w:style w:type="paragraph" w:customStyle="1" w:styleId="13">
    <w:name w:val="Без интервала1"/>
    <w:rsid w:val="000435F8"/>
    <w:rPr>
      <w:rFonts w:ascii="Calibri" w:hAnsi="Calibri"/>
      <w:sz w:val="22"/>
      <w:szCs w:val="22"/>
    </w:rPr>
  </w:style>
  <w:style w:type="paragraph" w:customStyle="1" w:styleId="14">
    <w:name w:val="Обычный1"/>
    <w:link w:val="CharChar"/>
    <w:uiPriority w:val="99"/>
    <w:rsid w:val="000435F8"/>
    <w:pPr>
      <w:widowControl w:val="0"/>
      <w:spacing w:line="300" w:lineRule="auto"/>
      <w:ind w:firstLine="720"/>
      <w:jc w:val="both"/>
    </w:pPr>
    <w:rPr>
      <w:rFonts w:ascii="Calibri" w:hAnsi="Calibri"/>
      <w:sz w:val="22"/>
      <w:szCs w:val="22"/>
    </w:rPr>
  </w:style>
  <w:style w:type="character" w:customStyle="1" w:styleId="CharChar">
    <w:name w:val="Обычный Char Char"/>
    <w:link w:val="14"/>
    <w:uiPriority w:val="99"/>
    <w:locked/>
    <w:rsid w:val="000435F8"/>
    <w:rPr>
      <w:rFonts w:ascii="Calibri" w:hAnsi="Calibri"/>
      <w:sz w:val="22"/>
      <w:szCs w:val="22"/>
      <w:lang w:val="ru-RU" w:eastAsia="ru-RU" w:bidi="ar-SA"/>
    </w:rPr>
  </w:style>
  <w:style w:type="paragraph" w:customStyle="1" w:styleId="41">
    <w:name w:val="Обычный4"/>
    <w:uiPriority w:val="99"/>
    <w:rsid w:val="000435F8"/>
    <w:pPr>
      <w:widowControl w:val="0"/>
      <w:spacing w:line="300" w:lineRule="auto"/>
      <w:ind w:firstLine="720"/>
      <w:jc w:val="both"/>
    </w:pPr>
    <w:rPr>
      <w:sz w:val="24"/>
    </w:rPr>
  </w:style>
  <w:style w:type="paragraph" w:customStyle="1" w:styleId="-0">
    <w:name w:val="Контракт-раздел"/>
    <w:basedOn w:val="a1"/>
    <w:next w:val="-1"/>
    <w:rsid w:val="000435F8"/>
    <w:pPr>
      <w:keepNext/>
      <w:widowControl/>
      <w:tabs>
        <w:tab w:val="num" w:pos="0"/>
        <w:tab w:val="left" w:pos="540"/>
      </w:tabs>
      <w:suppressAutoHyphens/>
      <w:spacing w:before="360" w:after="120"/>
      <w:ind w:firstLine="0"/>
      <w:jc w:val="center"/>
      <w:outlineLvl w:val="3"/>
    </w:pPr>
    <w:rPr>
      <w:b/>
      <w:bCs/>
      <w:caps/>
      <w:smallCaps/>
      <w:szCs w:val="24"/>
    </w:rPr>
  </w:style>
  <w:style w:type="paragraph" w:customStyle="1" w:styleId="-1">
    <w:name w:val="Контракт-пункт"/>
    <w:basedOn w:val="a1"/>
    <w:rsid w:val="000435F8"/>
    <w:pPr>
      <w:widowControl/>
      <w:tabs>
        <w:tab w:val="num" w:pos="1391"/>
        <w:tab w:val="num" w:pos="2471"/>
      </w:tabs>
      <w:ind w:left="1391" w:hanging="851"/>
    </w:pPr>
    <w:rPr>
      <w:szCs w:val="24"/>
    </w:rPr>
  </w:style>
  <w:style w:type="paragraph" w:customStyle="1" w:styleId="-2">
    <w:name w:val="Контракт-подпункт"/>
    <w:basedOn w:val="a1"/>
    <w:rsid w:val="000435F8"/>
    <w:pPr>
      <w:widowControl/>
      <w:tabs>
        <w:tab w:val="num" w:pos="851"/>
      </w:tabs>
      <w:ind w:left="851" w:hanging="851"/>
    </w:pPr>
    <w:rPr>
      <w:szCs w:val="24"/>
    </w:rPr>
  </w:style>
  <w:style w:type="paragraph" w:customStyle="1" w:styleId="-">
    <w:name w:val="Контракт-подподпункт"/>
    <w:basedOn w:val="a1"/>
    <w:rsid w:val="000435F8"/>
    <w:pPr>
      <w:widowControl/>
      <w:numPr>
        <w:ilvl w:val="3"/>
        <w:numId w:val="1"/>
      </w:numPr>
    </w:pPr>
    <w:rPr>
      <w:szCs w:val="24"/>
    </w:rPr>
  </w:style>
  <w:style w:type="paragraph" w:customStyle="1" w:styleId="5">
    <w:name w:val="Обычный5"/>
    <w:uiPriority w:val="99"/>
    <w:rsid w:val="000435F8"/>
    <w:pPr>
      <w:widowControl w:val="0"/>
      <w:spacing w:line="300" w:lineRule="auto"/>
      <w:ind w:firstLine="720"/>
      <w:jc w:val="both"/>
    </w:pPr>
    <w:rPr>
      <w:sz w:val="24"/>
    </w:rPr>
  </w:style>
  <w:style w:type="paragraph" w:customStyle="1" w:styleId="15">
    <w:name w:val="Без интервала1"/>
    <w:rsid w:val="000435F8"/>
    <w:rPr>
      <w:sz w:val="24"/>
      <w:szCs w:val="24"/>
    </w:rPr>
  </w:style>
  <w:style w:type="paragraph" w:customStyle="1" w:styleId="af1">
    <w:name w:val="Знак"/>
    <w:basedOn w:val="a1"/>
    <w:rsid w:val="000435F8"/>
    <w:pPr>
      <w:widowControl/>
      <w:spacing w:after="160" w:line="240" w:lineRule="exact"/>
      <w:ind w:firstLine="0"/>
      <w:jc w:val="left"/>
    </w:pPr>
    <w:rPr>
      <w:rFonts w:ascii="Verdana" w:hAnsi="Verdana"/>
      <w:szCs w:val="24"/>
      <w:lang w:val="en-US" w:eastAsia="en-US"/>
    </w:rPr>
  </w:style>
  <w:style w:type="paragraph" w:styleId="af2">
    <w:name w:val="footer"/>
    <w:basedOn w:val="a1"/>
    <w:link w:val="16"/>
    <w:rsid w:val="000435F8"/>
    <w:pPr>
      <w:widowControl/>
      <w:tabs>
        <w:tab w:val="center" w:pos="4677"/>
        <w:tab w:val="right" w:pos="9355"/>
      </w:tabs>
      <w:ind w:firstLine="0"/>
      <w:jc w:val="left"/>
    </w:pPr>
    <w:rPr>
      <w:sz w:val="20"/>
    </w:rPr>
  </w:style>
  <w:style w:type="character" w:customStyle="1" w:styleId="16">
    <w:name w:val="Нижний колонтитул Знак1"/>
    <w:link w:val="af2"/>
    <w:semiHidden/>
    <w:locked/>
    <w:rsid w:val="000435F8"/>
    <w:rPr>
      <w:lang w:val="ru-RU" w:eastAsia="ru-RU" w:bidi="ar-SA"/>
    </w:rPr>
  </w:style>
  <w:style w:type="paragraph" w:customStyle="1" w:styleId="ConsPlusTitle">
    <w:name w:val="ConsPlusTitle"/>
    <w:rsid w:val="000435F8"/>
    <w:pPr>
      <w:autoSpaceDE w:val="0"/>
      <w:autoSpaceDN w:val="0"/>
      <w:adjustRightInd w:val="0"/>
    </w:pPr>
    <w:rPr>
      <w:b/>
      <w:bCs/>
      <w:sz w:val="28"/>
      <w:szCs w:val="28"/>
    </w:rPr>
  </w:style>
  <w:style w:type="character" w:customStyle="1" w:styleId="af3">
    <w:name w:val="Гипертекстовая ссылка"/>
    <w:rsid w:val="000435F8"/>
    <w:rPr>
      <w:color w:val="106BBE"/>
    </w:rPr>
  </w:style>
  <w:style w:type="paragraph" w:customStyle="1" w:styleId="110">
    <w:name w:val="Обычный11"/>
    <w:uiPriority w:val="99"/>
    <w:rsid w:val="000435F8"/>
    <w:pPr>
      <w:widowControl w:val="0"/>
      <w:spacing w:line="300" w:lineRule="auto"/>
      <w:ind w:firstLine="720"/>
      <w:jc w:val="both"/>
    </w:pPr>
    <w:rPr>
      <w:sz w:val="24"/>
    </w:rPr>
  </w:style>
  <w:style w:type="character" w:customStyle="1" w:styleId="17">
    <w:name w:val="Заголовок Знак Знак1"/>
    <w:rsid w:val="000435F8"/>
    <w:rPr>
      <w:b/>
      <w:caps/>
      <w:sz w:val="24"/>
      <w:lang w:val="ru-RU" w:eastAsia="ru-RU"/>
    </w:rPr>
  </w:style>
  <w:style w:type="paragraph" w:customStyle="1" w:styleId="western">
    <w:name w:val="western"/>
    <w:basedOn w:val="a1"/>
    <w:rsid w:val="000435F8"/>
    <w:pPr>
      <w:widowControl/>
      <w:spacing w:before="100" w:beforeAutospacing="1" w:after="100" w:afterAutospacing="1"/>
      <w:ind w:firstLine="0"/>
      <w:jc w:val="left"/>
    </w:pPr>
    <w:rPr>
      <w:szCs w:val="24"/>
    </w:rPr>
  </w:style>
  <w:style w:type="paragraph" w:customStyle="1" w:styleId="2">
    <w:name w:val="Обычный2"/>
    <w:rsid w:val="000435F8"/>
    <w:pPr>
      <w:widowControl w:val="0"/>
      <w:spacing w:line="300" w:lineRule="auto"/>
      <w:ind w:firstLine="720"/>
      <w:jc w:val="both"/>
    </w:pPr>
    <w:rPr>
      <w:sz w:val="24"/>
    </w:rPr>
  </w:style>
  <w:style w:type="paragraph" w:customStyle="1" w:styleId="Vor2">
    <w:name w:val="Vor2"/>
    <w:basedOn w:val="a1"/>
    <w:rsid w:val="000435F8"/>
    <w:pPr>
      <w:widowControl/>
      <w:suppressAutoHyphens/>
      <w:spacing w:before="120"/>
      <w:ind w:firstLine="0"/>
      <w:outlineLvl w:val="1"/>
    </w:pPr>
    <w:rPr>
      <w:b/>
      <w:szCs w:val="24"/>
      <w:lang w:eastAsia="ar-SA"/>
    </w:rPr>
  </w:style>
  <w:style w:type="paragraph" w:styleId="af4">
    <w:name w:val="Normal (Web)"/>
    <w:basedOn w:val="a1"/>
    <w:rsid w:val="000435F8"/>
    <w:pPr>
      <w:widowControl/>
      <w:spacing w:before="100" w:beforeAutospacing="1" w:after="100" w:afterAutospacing="1"/>
      <w:ind w:firstLine="0"/>
      <w:jc w:val="left"/>
    </w:pPr>
    <w:rPr>
      <w:color w:val="000000"/>
      <w:szCs w:val="24"/>
    </w:rPr>
  </w:style>
  <w:style w:type="character" w:customStyle="1" w:styleId="apple-converted-space">
    <w:name w:val="apple-converted-space"/>
    <w:rsid w:val="000435F8"/>
  </w:style>
  <w:style w:type="character" w:styleId="af5">
    <w:name w:val="page number"/>
    <w:rsid w:val="000435F8"/>
    <w:rPr>
      <w:rFonts w:cs="Times New Roman"/>
    </w:rPr>
  </w:style>
  <w:style w:type="paragraph" w:customStyle="1" w:styleId="20">
    <w:name w:val="Знак2"/>
    <w:basedOn w:val="a1"/>
    <w:rsid w:val="000435F8"/>
    <w:pPr>
      <w:widowControl/>
      <w:spacing w:after="160" w:line="240" w:lineRule="exact"/>
      <w:ind w:firstLine="0"/>
      <w:jc w:val="left"/>
    </w:pPr>
    <w:rPr>
      <w:rFonts w:ascii="Verdana" w:hAnsi="Verdana"/>
      <w:szCs w:val="24"/>
      <w:lang w:val="en-US" w:eastAsia="en-US"/>
    </w:rPr>
  </w:style>
  <w:style w:type="paragraph" w:customStyle="1" w:styleId="21">
    <w:name w:val="Знак21"/>
    <w:basedOn w:val="a1"/>
    <w:rsid w:val="000435F8"/>
    <w:pPr>
      <w:widowControl/>
      <w:spacing w:after="160" w:line="240" w:lineRule="exact"/>
      <w:ind w:firstLine="0"/>
      <w:jc w:val="left"/>
    </w:pPr>
    <w:rPr>
      <w:rFonts w:ascii="Verdana" w:hAnsi="Verdana"/>
      <w:szCs w:val="24"/>
      <w:lang w:val="en-US" w:eastAsia="en-US"/>
    </w:rPr>
  </w:style>
  <w:style w:type="paragraph" w:customStyle="1" w:styleId="22">
    <w:name w:val="Знак22"/>
    <w:basedOn w:val="a1"/>
    <w:rsid w:val="000435F8"/>
    <w:pPr>
      <w:widowControl/>
      <w:spacing w:after="160" w:line="240" w:lineRule="exact"/>
      <w:ind w:firstLine="0"/>
      <w:jc w:val="left"/>
    </w:pPr>
    <w:rPr>
      <w:rFonts w:ascii="Verdana" w:hAnsi="Verdana"/>
      <w:szCs w:val="24"/>
      <w:lang w:val="en-US" w:eastAsia="en-US"/>
    </w:rPr>
  </w:style>
  <w:style w:type="character" w:customStyle="1" w:styleId="af6">
    <w:name w:val="Заголовок Знак Знак"/>
    <w:locked/>
    <w:rsid w:val="000435F8"/>
    <w:rPr>
      <w:rFonts w:ascii="Arial" w:hAnsi="Arial"/>
      <w:b/>
      <w:kern w:val="28"/>
      <w:sz w:val="32"/>
      <w:lang w:val="ru-RU" w:eastAsia="ru-RU"/>
    </w:rPr>
  </w:style>
  <w:style w:type="character" w:customStyle="1" w:styleId="af7">
    <w:name w:val="Название Знак"/>
    <w:locked/>
    <w:rsid w:val="000435F8"/>
    <w:rPr>
      <w:rFonts w:ascii="Arial" w:hAnsi="Arial"/>
      <w:b/>
      <w:kern w:val="1"/>
      <w:sz w:val="36"/>
      <w:lang w:val="ru-RU" w:eastAsia="ar-SA" w:bidi="ar-SA"/>
    </w:rPr>
  </w:style>
  <w:style w:type="paragraph" w:styleId="31">
    <w:name w:val="Body Text Indent 3"/>
    <w:basedOn w:val="a1"/>
    <w:rsid w:val="00616688"/>
    <w:pPr>
      <w:spacing w:after="120"/>
      <w:ind w:left="283"/>
    </w:pPr>
    <w:rPr>
      <w:sz w:val="16"/>
      <w:szCs w:val="16"/>
    </w:rPr>
  </w:style>
  <w:style w:type="paragraph" w:styleId="23">
    <w:name w:val="Body Text 2"/>
    <w:basedOn w:val="a1"/>
    <w:rsid w:val="00616688"/>
    <w:pPr>
      <w:spacing w:after="120" w:line="480" w:lineRule="auto"/>
    </w:pPr>
  </w:style>
  <w:style w:type="paragraph" w:styleId="24">
    <w:name w:val="Body Text Indent 2"/>
    <w:basedOn w:val="a1"/>
    <w:rsid w:val="00616688"/>
    <w:pPr>
      <w:spacing w:after="120" w:line="480" w:lineRule="auto"/>
      <w:ind w:left="283"/>
    </w:pPr>
  </w:style>
  <w:style w:type="paragraph" w:styleId="af8">
    <w:name w:val="Block Text"/>
    <w:basedOn w:val="a1"/>
    <w:rsid w:val="00616688"/>
    <w:pPr>
      <w:widowControl/>
      <w:ind w:left="-284" w:right="-711" w:firstLine="567"/>
    </w:pPr>
    <w:rPr>
      <w:sz w:val="22"/>
      <w:szCs w:val="22"/>
    </w:rPr>
  </w:style>
  <w:style w:type="character" w:customStyle="1" w:styleId="af9">
    <w:name w:val="Верхний колонтитул Знак"/>
    <w:semiHidden/>
    <w:locked/>
    <w:rsid w:val="00C24979"/>
    <w:rPr>
      <w:rFonts w:cs="Times New Roman"/>
      <w:sz w:val="20"/>
      <w:szCs w:val="20"/>
    </w:rPr>
  </w:style>
  <w:style w:type="character" w:customStyle="1" w:styleId="afa">
    <w:name w:val="Нижний колонтитул Знак"/>
    <w:semiHidden/>
    <w:locked/>
    <w:rsid w:val="00C24979"/>
    <w:rPr>
      <w:rFonts w:cs="Times New Roman"/>
      <w:sz w:val="20"/>
      <w:szCs w:val="20"/>
    </w:rPr>
  </w:style>
  <w:style w:type="paragraph" w:customStyle="1" w:styleId="afb">
    <w:name w:val="Прижатый влево"/>
    <w:basedOn w:val="a1"/>
    <w:next w:val="a1"/>
    <w:rsid w:val="00265E21"/>
    <w:pPr>
      <w:widowControl/>
      <w:autoSpaceDE w:val="0"/>
      <w:autoSpaceDN w:val="0"/>
      <w:adjustRightInd w:val="0"/>
      <w:ind w:firstLine="0"/>
      <w:jc w:val="left"/>
    </w:pPr>
    <w:rPr>
      <w:rFonts w:ascii="Arial" w:hAnsi="Arial"/>
      <w:szCs w:val="24"/>
    </w:rPr>
  </w:style>
  <w:style w:type="character" w:customStyle="1" w:styleId="afc">
    <w:name w:val="Знак Знак"/>
    <w:aliases w:val="Знак2 Знак,Знак21 Знак,Знак1 Знак Знак"/>
    <w:uiPriority w:val="99"/>
    <w:rsid w:val="00DA1559"/>
    <w:rPr>
      <w:rFonts w:ascii="Arial" w:eastAsia="Calibri" w:hAnsi="Arial"/>
      <w:b/>
      <w:bCs/>
      <w:kern w:val="1"/>
      <w:sz w:val="32"/>
      <w:szCs w:val="36"/>
      <w:lang w:val="ru-RU" w:eastAsia="ar-SA" w:bidi="ar-SA"/>
    </w:rPr>
  </w:style>
  <w:style w:type="character" w:customStyle="1" w:styleId="18">
    <w:name w:val="Знак Знак1"/>
    <w:semiHidden/>
    <w:locked/>
    <w:rsid w:val="00AE3261"/>
    <w:rPr>
      <w:rFonts w:ascii="Times New Roman" w:hAnsi="Times New Roman"/>
      <w:sz w:val="24"/>
    </w:rPr>
  </w:style>
  <w:style w:type="paragraph" w:styleId="afd">
    <w:name w:val="No Spacing"/>
    <w:link w:val="afe"/>
    <w:uiPriority w:val="1"/>
    <w:qFormat/>
    <w:rsid w:val="00227F80"/>
    <w:rPr>
      <w:rFonts w:ascii="Calibri" w:hAnsi="Calibri"/>
      <w:sz w:val="22"/>
      <w:szCs w:val="22"/>
    </w:rPr>
  </w:style>
  <w:style w:type="paragraph" w:customStyle="1" w:styleId="normalcxspmiddle">
    <w:name w:val="normalcxspmiddle"/>
    <w:basedOn w:val="a1"/>
    <w:rsid w:val="00FD7687"/>
    <w:pPr>
      <w:widowControl/>
      <w:spacing w:before="100" w:beforeAutospacing="1" w:after="100" w:afterAutospacing="1"/>
      <w:ind w:firstLine="0"/>
      <w:jc w:val="left"/>
    </w:pPr>
    <w:rPr>
      <w:szCs w:val="24"/>
    </w:rPr>
  </w:style>
  <w:style w:type="paragraph" w:customStyle="1" w:styleId="normalcxspmiddlecxspmiddle">
    <w:name w:val="normalcxspmiddlecxspmiddle"/>
    <w:basedOn w:val="a1"/>
    <w:rsid w:val="00FD7687"/>
    <w:pPr>
      <w:widowControl/>
      <w:spacing w:before="100" w:beforeAutospacing="1" w:after="100" w:afterAutospacing="1"/>
      <w:ind w:firstLine="0"/>
      <w:jc w:val="left"/>
    </w:pPr>
    <w:rPr>
      <w:szCs w:val="24"/>
    </w:rPr>
  </w:style>
  <w:style w:type="character" w:customStyle="1" w:styleId="aff">
    <w:name w:val="Основной текст_"/>
    <w:link w:val="25"/>
    <w:rsid w:val="004E2C6C"/>
    <w:rPr>
      <w:spacing w:val="5"/>
      <w:shd w:val="clear" w:color="auto" w:fill="FFFFFF"/>
      <w:lang w:bidi="ar-SA"/>
    </w:rPr>
  </w:style>
  <w:style w:type="paragraph" w:customStyle="1" w:styleId="25">
    <w:name w:val="Основной текст2"/>
    <w:basedOn w:val="a1"/>
    <w:link w:val="aff"/>
    <w:rsid w:val="004E2C6C"/>
    <w:pPr>
      <w:shd w:val="clear" w:color="auto" w:fill="FFFFFF"/>
      <w:spacing w:before="1020" w:line="326" w:lineRule="exact"/>
      <w:ind w:firstLine="0"/>
      <w:jc w:val="left"/>
    </w:pPr>
    <w:rPr>
      <w:spacing w:val="5"/>
      <w:sz w:val="20"/>
      <w:shd w:val="clear" w:color="auto" w:fill="FFFFFF"/>
      <w:lang w:val="x-none" w:eastAsia="x-none"/>
    </w:rPr>
  </w:style>
  <w:style w:type="character" w:customStyle="1" w:styleId="Osntex">
    <w:name w:val="Osn.tex Знак"/>
    <w:link w:val="Osntex0"/>
    <w:locked/>
    <w:rsid w:val="004E2C6C"/>
    <w:rPr>
      <w:sz w:val="24"/>
      <w:lang w:bidi="ar-SA"/>
    </w:rPr>
  </w:style>
  <w:style w:type="paragraph" w:customStyle="1" w:styleId="Osntex0">
    <w:name w:val="Osn.tex"/>
    <w:basedOn w:val="a1"/>
    <w:link w:val="Osntex"/>
    <w:qFormat/>
    <w:rsid w:val="004E2C6C"/>
    <w:pPr>
      <w:widowControl/>
      <w:spacing w:line="276" w:lineRule="auto"/>
      <w:ind w:firstLine="709"/>
    </w:pPr>
    <w:rPr>
      <w:lang w:val="x-none" w:eastAsia="x-none"/>
    </w:rPr>
  </w:style>
  <w:style w:type="character" w:customStyle="1" w:styleId="Linie">
    <w:name w:val="Linie Знак"/>
    <w:aliases w:val="header Знак Знак"/>
    <w:rsid w:val="0055717C"/>
    <w:rPr>
      <w:sz w:val="24"/>
      <w:szCs w:val="24"/>
    </w:rPr>
  </w:style>
  <w:style w:type="character" w:customStyle="1" w:styleId="100">
    <w:name w:val="Знак Знак10"/>
    <w:rsid w:val="0055717C"/>
    <w:rPr>
      <w:sz w:val="24"/>
      <w:szCs w:val="24"/>
    </w:rPr>
  </w:style>
  <w:style w:type="paragraph" w:customStyle="1" w:styleId="19">
    <w:name w:val="Абзац списка1"/>
    <w:basedOn w:val="a1"/>
    <w:rsid w:val="00BB3381"/>
    <w:pPr>
      <w:widowControl/>
      <w:ind w:left="708" w:firstLine="0"/>
      <w:jc w:val="left"/>
    </w:pPr>
    <w:rPr>
      <w:rFonts w:eastAsia="Calibri"/>
      <w:szCs w:val="24"/>
    </w:rPr>
  </w:style>
  <w:style w:type="paragraph" w:customStyle="1" w:styleId="32">
    <w:name w:val="Обычный3"/>
    <w:rsid w:val="00064B27"/>
    <w:pPr>
      <w:widowControl w:val="0"/>
      <w:spacing w:line="300" w:lineRule="auto"/>
      <w:ind w:firstLine="720"/>
      <w:jc w:val="both"/>
    </w:pPr>
    <w:rPr>
      <w:snapToGrid w:val="0"/>
      <w:sz w:val="24"/>
    </w:rPr>
  </w:style>
  <w:style w:type="paragraph" w:styleId="aff0">
    <w:name w:val="List Paragraph"/>
    <w:aliases w:val="Заговок Марина,Осн.текст"/>
    <w:basedOn w:val="a1"/>
    <w:link w:val="1a"/>
    <w:uiPriority w:val="99"/>
    <w:qFormat/>
    <w:rsid w:val="00064B27"/>
    <w:pPr>
      <w:widowControl/>
      <w:ind w:left="708" w:firstLine="0"/>
      <w:jc w:val="left"/>
    </w:pPr>
    <w:rPr>
      <w:szCs w:val="24"/>
    </w:rPr>
  </w:style>
  <w:style w:type="paragraph" w:customStyle="1" w:styleId="33">
    <w:name w:val="Обычный3"/>
    <w:rsid w:val="00064B27"/>
    <w:pPr>
      <w:widowControl w:val="0"/>
      <w:spacing w:line="300" w:lineRule="auto"/>
      <w:ind w:firstLine="720"/>
      <w:jc w:val="both"/>
    </w:pPr>
    <w:rPr>
      <w:snapToGrid w:val="0"/>
      <w:sz w:val="24"/>
    </w:rPr>
  </w:style>
  <w:style w:type="character" w:styleId="aff1">
    <w:name w:val="Strong"/>
    <w:uiPriority w:val="22"/>
    <w:qFormat/>
    <w:rsid w:val="00064B27"/>
    <w:rPr>
      <w:b/>
      <w:bCs/>
    </w:rPr>
  </w:style>
  <w:style w:type="character" w:customStyle="1" w:styleId="iceouttxt1">
    <w:name w:val="iceouttxt1"/>
    <w:rsid w:val="00D8427C"/>
    <w:rPr>
      <w:rFonts w:ascii="Arial" w:hAnsi="Arial" w:cs="Arial"/>
      <w:color w:val="666666"/>
      <w:sz w:val="14"/>
      <w:szCs w:val="14"/>
    </w:rPr>
  </w:style>
  <w:style w:type="character" w:customStyle="1" w:styleId="TitleChar">
    <w:name w:val="Title Char"/>
    <w:aliases w:val="Заголовок Char"/>
    <w:locked/>
    <w:rsid w:val="006D5818"/>
    <w:rPr>
      <w:rFonts w:ascii="Arial" w:hAnsi="Arial" w:cs="Times New Roman"/>
      <w:b/>
      <w:kern w:val="28"/>
      <w:sz w:val="32"/>
      <w:lang w:val="ru-RU" w:eastAsia="ru-RU"/>
    </w:rPr>
  </w:style>
  <w:style w:type="paragraph" w:customStyle="1" w:styleId="1b">
    <w:name w:val="Знак Знак Знак1"/>
    <w:basedOn w:val="a1"/>
    <w:rsid w:val="000F787D"/>
    <w:pPr>
      <w:widowControl/>
      <w:spacing w:after="160" w:line="240" w:lineRule="exact"/>
      <w:ind w:firstLine="0"/>
      <w:jc w:val="left"/>
    </w:pPr>
    <w:rPr>
      <w:rFonts w:ascii="Verdana" w:hAnsi="Verdana"/>
      <w:kern w:val="1"/>
      <w:szCs w:val="24"/>
      <w:lang w:val="en-US" w:eastAsia="ar-SA"/>
    </w:rPr>
  </w:style>
  <w:style w:type="table" w:styleId="aff2">
    <w:name w:val="Table Grid"/>
    <w:basedOn w:val="a3"/>
    <w:rsid w:val="00E9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Обычный.Нормальный абзац"/>
    <w:rsid w:val="002F2C0C"/>
    <w:pPr>
      <w:widowControl w:val="0"/>
      <w:autoSpaceDE w:val="0"/>
      <w:autoSpaceDN w:val="0"/>
      <w:ind w:firstLine="709"/>
      <w:jc w:val="both"/>
    </w:pPr>
    <w:rPr>
      <w:sz w:val="24"/>
      <w:szCs w:val="24"/>
    </w:rPr>
  </w:style>
  <w:style w:type="character" w:customStyle="1" w:styleId="afe">
    <w:name w:val="Без интервала Знак"/>
    <w:link w:val="afd"/>
    <w:uiPriority w:val="99"/>
    <w:rsid w:val="00AA7468"/>
    <w:rPr>
      <w:rFonts w:ascii="Calibri" w:hAnsi="Calibri"/>
      <w:sz w:val="22"/>
      <w:szCs w:val="22"/>
      <w:lang w:val="ru-RU" w:eastAsia="ru-RU" w:bidi="ar-SA"/>
    </w:rPr>
  </w:style>
  <w:style w:type="paragraph" w:customStyle="1" w:styleId="a">
    <w:name w:val=".обыч спис нум"/>
    <w:basedOn w:val="a1"/>
    <w:rsid w:val="00AA7468"/>
    <w:pPr>
      <w:widowControl/>
      <w:numPr>
        <w:numId w:val="2"/>
      </w:numPr>
    </w:pPr>
    <w:rPr>
      <w:szCs w:val="24"/>
    </w:rPr>
  </w:style>
  <w:style w:type="character" w:customStyle="1" w:styleId="40">
    <w:name w:val="Заголовок 4 Знак"/>
    <w:link w:val="4"/>
    <w:rsid w:val="00A74071"/>
    <w:rPr>
      <w:rFonts w:ascii="Calibri" w:eastAsia="Times New Roman" w:hAnsi="Calibri" w:cs="Times New Roman"/>
      <w:b/>
      <w:bCs/>
      <w:sz w:val="28"/>
      <w:szCs w:val="28"/>
    </w:rPr>
  </w:style>
  <w:style w:type="paragraph" w:customStyle="1" w:styleId="120">
    <w:name w:val="Обычный12"/>
    <w:uiPriority w:val="99"/>
    <w:rsid w:val="00F05DA1"/>
    <w:pPr>
      <w:widowControl w:val="0"/>
      <w:spacing w:line="300" w:lineRule="auto"/>
      <w:ind w:firstLine="720"/>
      <w:jc w:val="both"/>
    </w:pPr>
    <w:rPr>
      <w:rFonts w:eastAsia="Calibri"/>
      <w:snapToGrid w:val="0"/>
      <w:sz w:val="22"/>
      <w:szCs w:val="22"/>
    </w:rPr>
  </w:style>
  <w:style w:type="character" w:customStyle="1" w:styleId="12pt">
    <w:name w:val="Основной текст + 12 pt"/>
    <w:uiPriority w:val="99"/>
    <w:rsid w:val="00EE43EE"/>
    <w:rPr>
      <w:rFonts w:ascii="Times New Roman" w:hAnsi="Times New Roman" w:cs="Times New Roman"/>
      <w:color w:val="000000"/>
      <w:spacing w:val="8"/>
      <w:w w:val="100"/>
      <w:position w:val="0"/>
      <w:sz w:val="24"/>
      <w:szCs w:val="24"/>
      <w:shd w:val="clear" w:color="auto" w:fill="FFFFFF"/>
      <w:lang w:val="ru-RU" w:eastAsia="x-none"/>
    </w:rPr>
  </w:style>
  <w:style w:type="character" w:customStyle="1" w:styleId="postal-code">
    <w:name w:val="postal-code"/>
    <w:basedOn w:val="a2"/>
    <w:rsid w:val="00051ECE"/>
  </w:style>
  <w:style w:type="character" w:customStyle="1" w:styleId="country-name">
    <w:name w:val="country-name"/>
    <w:basedOn w:val="a2"/>
    <w:rsid w:val="00051ECE"/>
  </w:style>
  <w:style w:type="character" w:customStyle="1" w:styleId="region">
    <w:name w:val="region"/>
    <w:basedOn w:val="a2"/>
    <w:rsid w:val="00051ECE"/>
  </w:style>
  <w:style w:type="character" w:customStyle="1" w:styleId="locality">
    <w:name w:val="locality"/>
    <w:basedOn w:val="a2"/>
    <w:rsid w:val="00051ECE"/>
  </w:style>
  <w:style w:type="character" w:customStyle="1" w:styleId="street-address">
    <w:name w:val="street-address"/>
    <w:basedOn w:val="a2"/>
    <w:rsid w:val="00051ECE"/>
  </w:style>
  <w:style w:type="character" w:customStyle="1" w:styleId="1c">
    <w:name w:val="Без интервала Знак1"/>
    <w:uiPriority w:val="1"/>
    <w:locked/>
    <w:rsid w:val="00231419"/>
    <w:rPr>
      <w:rFonts w:eastAsia="Times New Roman"/>
      <w:sz w:val="22"/>
      <w:szCs w:val="22"/>
      <w:lang w:val="ru-RU" w:eastAsia="ru-RU" w:bidi="ar-SA"/>
    </w:rPr>
  </w:style>
  <w:style w:type="paragraph" w:customStyle="1" w:styleId="34">
    <w:name w:val="Стиль3 Знак"/>
    <w:basedOn w:val="24"/>
    <w:uiPriority w:val="99"/>
    <w:rsid w:val="008B3AA7"/>
    <w:pPr>
      <w:tabs>
        <w:tab w:val="num" w:pos="227"/>
      </w:tabs>
      <w:adjustRightInd w:val="0"/>
      <w:spacing w:after="0" w:line="240" w:lineRule="auto"/>
      <w:ind w:left="0" w:firstLine="0"/>
      <w:textAlignment w:val="baseline"/>
    </w:pPr>
    <w:rPr>
      <w:lang w:val="x-none" w:eastAsia="x-none"/>
    </w:rPr>
  </w:style>
  <w:style w:type="paragraph" w:customStyle="1" w:styleId="ConsNormal">
    <w:name w:val="ConsNormal"/>
    <w:uiPriority w:val="99"/>
    <w:semiHidden/>
    <w:rsid w:val="008B3AA7"/>
    <w:pPr>
      <w:widowControl w:val="0"/>
      <w:autoSpaceDE w:val="0"/>
      <w:autoSpaceDN w:val="0"/>
      <w:adjustRightInd w:val="0"/>
      <w:ind w:left="709" w:right="19772" w:firstLine="720"/>
      <w:jc w:val="both"/>
    </w:pPr>
    <w:rPr>
      <w:rFonts w:ascii="Arial" w:hAnsi="Arial" w:cs="Arial"/>
    </w:rPr>
  </w:style>
  <w:style w:type="paragraph" w:customStyle="1" w:styleId="35">
    <w:name w:val="Стиль3 Знак Знак"/>
    <w:basedOn w:val="24"/>
    <w:link w:val="36"/>
    <w:rsid w:val="008B3AA7"/>
    <w:pPr>
      <w:tabs>
        <w:tab w:val="num" w:pos="227"/>
      </w:tabs>
      <w:adjustRightInd w:val="0"/>
      <w:spacing w:after="0" w:line="240" w:lineRule="auto"/>
      <w:ind w:left="0" w:firstLine="0"/>
      <w:textAlignment w:val="baseline"/>
    </w:pPr>
    <w:rPr>
      <w:lang w:val="x-none" w:eastAsia="x-none"/>
    </w:rPr>
  </w:style>
  <w:style w:type="character" w:customStyle="1" w:styleId="36">
    <w:name w:val="Стиль3 Знак Знак Знак"/>
    <w:link w:val="35"/>
    <w:rsid w:val="008B3AA7"/>
    <w:rPr>
      <w:sz w:val="24"/>
    </w:rPr>
  </w:style>
  <w:style w:type="character" w:customStyle="1" w:styleId="aff4">
    <w:name w:val="Абзац списка Знак"/>
    <w:aliases w:val="Заговок Марина Знак,List Paragraph Знак,Осн.текст Знак"/>
    <w:uiPriority w:val="99"/>
    <w:rsid w:val="008B3AA7"/>
    <w:rPr>
      <w:sz w:val="24"/>
      <w:szCs w:val="24"/>
    </w:rPr>
  </w:style>
  <w:style w:type="paragraph" w:customStyle="1" w:styleId="ConsPlusTitlePage">
    <w:name w:val="ConsPlusTitlePage"/>
    <w:uiPriority w:val="99"/>
    <w:rsid w:val="006E7D02"/>
    <w:pPr>
      <w:widowControl w:val="0"/>
      <w:autoSpaceDE w:val="0"/>
      <w:autoSpaceDN w:val="0"/>
      <w:adjustRightInd w:val="0"/>
    </w:pPr>
    <w:rPr>
      <w:rFonts w:ascii="Tahoma" w:hAnsi="Tahoma" w:cs="Tahoma"/>
    </w:rPr>
  </w:style>
  <w:style w:type="paragraph" w:customStyle="1" w:styleId="7">
    <w:name w:val="Обычный7"/>
    <w:uiPriority w:val="99"/>
    <w:rsid w:val="00922EEF"/>
    <w:pPr>
      <w:widowControl w:val="0"/>
      <w:spacing w:line="300" w:lineRule="auto"/>
      <w:ind w:firstLine="720"/>
      <w:jc w:val="both"/>
    </w:pPr>
    <w:rPr>
      <w:rFonts w:eastAsia="Calibri"/>
      <w:sz w:val="24"/>
    </w:rPr>
  </w:style>
  <w:style w:type="paragraph" w:customStyle="1" w:styleId="210">
    <w:name w:val="Обычный21"/>
    <w:uiPriority w:val="99"/>
    <w:rsid w:val="00DE23B3"/>
    <w:pPr>
      <w:widowControl w:val="0"/>
      <w:spacing w:line="300" w:lineRule="auto"/>
      <w:ind w:firstLine="720"/>
      <w:jc w:val="both"/>
    </w:pPr>
    <w:rPr>
      <w:sz w:val="24"/>
    </w:rPr>
  </w:style>
  <w:style w:type="paragraph" w:customStyle="1" w:styleId="211">
    <w:name w:val="Основной текст 21"/>
    <w:basedOn w:val="a1"/>
    <w:rsid w:val="009E6FA6"/>
    <w:pPr>
      <w:spacing w:line="360" w:lineRule="auto"/>
      <w:ind w:firstLine="720"/>
    </w:pPr>
    <w:rPr>
      <w:sz w:val="26"/>
    </w:rPr>
  </w:style>
  <w:style w:type="character" w:customStyle="1" w:styleId="1a">
    <w:name w:val="Абзац списка Знак1"/>
    <w:aliases w:val="Заговок Марина Знак1,Осн.текст Знак1"/>
    <w:link w:val="aff0"/>
    <w:uiPriority w:val="99"/>
    <w:locked/>
    <w:rsid w:val="009E6FA6"/>
    <w:rPr>
      <w:sz w:val="24"/>
      <w:szCs w:val="24"/>
    </w:rPr>
  </w:style>
  <w:style w:type="paragraph" w:customStyle="1" w:styleId="a0">
    <w:name w:val="Список основной (ненумерованный)"/>
    <w:basedOn w:val="a1"/>
    <w:link w:val="aff5"/>
    <w:uiPriority w:val="99"/>
    <w:rsid w:val="009E6FA6"/>
    <w:pPr>
      <w:keepLines/>
      <w:widowControl/>
      <w:numPr>
        <w:numId w:val="4"/>
      </w:numPr>
      <w:tabs>
        <w:tab w:val="left" w:pos="1418"/>
      </w:tabs>
      <w:autoSpaceDE w:val="0"/>
      <w:autoSpaceDN w:val="0"/>
      <w:adjustRightInd w:val="0"/>
      <w:spacing w:before="60" w:after="60" w:line="288" w:lineRule="auto"/>
    </w:pPr>
    <w:rPr>
      <w:rFonts w:eastAsia="Calibri"/>
      <w:sz w:val="26"/>
    </w:rPr>
  </w:style>
  <w:style w:type="character" w:customStyle="1" w:styleId="aff5">
    <w:name w:val="Список основной (ненумерованный) Знак"/>
    <w:link w:val="a0"/>
    <w:uiPriority w:val="99"/>
    <w:locked/>
    <w:rsid w:val="009E6FA6"/>
    <w:rPr>
      <w:rFonts w:eastAsia="Calibri"/>
      <w:sz w:val="26"/>
    </w:rPr>
  </w:style>
  <w:style w:type="paragraph" w:customStyle="1" w:styleId="IT2">
    <w:name w:val="IT_Маркированный_список_уровень_2"/>
    <w:basedOn w:val="a1"/>
    <w:uiPriority w:val="99"/>
    <w:rsid w:val="00376354"/>
    <w:pPr>
      <w:widowControl/>
      <w:numPr>
        <w:numId w:val="5"/>
      </w:numPr>
      <w:spacing w:line="360" w:lineRule="auto"/>
      <w:jc w:val="left"/>
    </w:pPr>
    <w:rPr>
      <w:rFonts w:ascii="ISOCPEUR" w:hAnsi="ISOCPEUR"/>
      <w:i/>
      <w:szCs w:val="24"/>
    </w:rPr>
  </w:style>
  <w:style w:type="paragraph" w:customStyle="1" w:styleId="26">
    <w:name w:val="Знак2"/>
    <w:basedOn w:val="a1"/>
    <w:rsid w:val="00B47BCE"/>
    <w:pPr>
      <w:widowControl/>
      <w:spacing w:after="160" w:line="240" w:lineRule="exact"/>
      <w:ind w:firstLine="0"/>
      <w:jc w:val="left"/>
    </w:pPr>
    <w:rPr>
      <w:rFonts w:ascii="Verdana" w:hAnsi="Verdana"/>
      <w:szCs w:val="24"/>
      <w:lang w:val="en-US" w:eastAsia="en-US"/>
    </w:rPr>
  </w:style>
  <w:style w:type="paragraph" w:customStyle="1" w:styleId="70">
    <w:name w:val="Без интервала7"/>
    <w:rsid w:val="00597EDA"/>
    <w:rPr>
      <w:rFonts w:ascii="Calibri" w:hAnsi="Calibri"/>
      <w:sz w:val="22"/>
      <w:szCs w:val="22"/>
    </w:rPr>
  </w:style>
  <w:style w:type="paragraph" w:styleId="aff6">
    <w:name w:val="endnote text"/>
    <w:basedOn w:val="a1"/>
    <w:link w:val="aff7"/>
    <w:rsid w:val="00AA5160"/>
    <w:rPr>
      <w:sz w:val="20"/>
    </w:rPr>
  </w:style>
  <w:style w:type="character" w:customStyle="1" w:styleId="aff7">
    <w:name w:val="Текст концевой сноски Знак"/>
    <w:basedOn w:val="a2"/>
    <w:link w:val="aff6"/>
    <w:rsid w:val="00AA5160"/>
  </w:style>
  <w:style w:type="character" w:styleId="aff8">
    <w:name w:val="endnote reference"/>
    <w:rsid w:val="00AA5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0316">
      <w:bodyDiv w:val="1"/>
      <w:marLeft w:val="0"/>
      <w:marRight w:val="0"/>
      <w:marTop w:val="0"/>
      <w:marBottom w:val="0"/>
      <w:divBdr>
        <w:top w:val="none" w:sz="0" w:space="0" w:color="auto"/>
        <w:left w:val="none" w:sz="0" w:space="0" w:color="auto"/>
        <w:bottom w:val="none" w:sz="0" w:space="0" w:color="auto"/>
        <w:right w:val="none" w:sz="0" w:space="0" w:color="auto"/>
      </w:divBdr>
    </w:div>
    <w:div w:id="1117018799">
      <w:bodyDiv w:val="1"/>
      <w:marLeft w:val="0"/>
      <w:marRight w:val="0"/>
      <w:marTop w:val="0"/>
      <w:marBottom w:val="0"/>
      <w:divBdr>
        <w:top w:val="none" w:sz="0" w:space="0" w:color="auto"/>
        <w:left w:val="none" w:sz="0" w:space="0" w:color="auto"/>
        <w:bottom w:val="none" w:sz="0" w:space="0" w:color="auto"/>
        <w:right w:val="none" w:sz="0" w:space="0" w:color="auto"/>
      </w:divBdr>
    </w:div>
    <w:div w:id="1202088275">
      <w:bodyDiv w:val="1"/>
      <w:marLeft w:val="0"/>
      <w:marRight w:val="0"/>
      <w:marTop w:val="0"/>
      <w:marBottom w:val="0"/>
      <w:divBdr>
        <w:top w:val="none" w:sz="0" w:space="0" w:color="auto"/>
        <w:left w:val="none" w:sz="0" w:space="0" w:color="auto"/>
        <w:bottom w:val="none" w:sz="0" w:space="0" w:color="auto"/>
        <w:right w:val="none" w:sz="0" w:space="0" w:color="auto"/>
      </w:divBdr>
    </w:div>
    <w:div w:id="1603949263">
      <w:bodyDiv w:val="1"/>
      <w:marLeft w:val="0"/>
      <w:marRight w:val="0"/>
      <w:marTop w:val="0"/>
      <w:marBottom w:val="0"/>
      <w:divBdr>
        <w:top w:val="none" w:sz="0" w:space="0" w:color="auto"/>
        <w:left w:val="none" w:sz="0" w:space="0" w:color="auto"/>
        <w:bottom w:val="none" w:sz="0" w:space="0" w:color="auto"/>
        <w:right w:val="none" w:sz="0" w:space="0" w:color="auto"/>
      </w:divBdr>
    </w:div>
    <w:div w:id="1688210781">
      <w:bodyDiv w:val="1"/>
      <w:marLeft w:val="0"/>
      <w:marRight w:val="0"/>
      <w:marTop w:val="0"/>
      <w:marBottom w:val="0"/>
      <w:divBdr>
        <w:top w:val="none" w:sz="0" w:space="0" w:color="auto"/>
        <w:left w:val="none" w:sz="0" w:space="0" w:color="auto"/>
        <w:bottom w:val="none" w:sz="0" w:space="0" w:color="auto"/>
        <w:right w:val="none" w:sz="0" w:space="0" w:color="auto"/>
      </w:divBdr>
    </w:div>
    <w:div w:id="20271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f_gcitos@fsin.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6154&amp;dst=12390&amp;field=134&amp;date=10.02.202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66154&amp;dst=12386&amp;field=134&amp;date=10.02.2025"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amp;dst=12383&amp;field=134&amp;date=10.02.2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7B917-4CDA-4C23-A6BB-855B05C0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5318</Words>
  <Characters>30317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ФЕДЕРАЛЬНОЕ КАЗЕННОЕ УЧРЕЖДЕНИЕ</vt:lpstr>
    </vt:vector>
  </TitlesOfParts>
  <Company>MoBIL GROUP</Company>
  <LinksUpToDate>false</LinksUpToDate>
  <CharactersWithSpaces>35564</CharactersWithSpaces>
  <SharedDoc>false</SharedDoc>
  <HLinks>
    <vt:vector size="36" baseType="variant">
      <vt:variant>
        <vt:i4>3801203</vt:i4>
      </vt:variant>
      <vt:variant>
        <vt:i4>15</vt:i4>
      </vt:variant>
      <vt:variant>
        <vt:i4>0</vt:i4>
      </vt:variant>
      <vt:variant>
        <vt:i4>5</vt:i4>
      </vt:variant>
      <vt:variant>
        <vt:lpwstr>mailto:vf_gcitos@fsin.gov.ru</vt:lpwstr>
      </vt:variant>
      <vt:variant>
        <vt:lpwstr/>
      </vt:variant>
      <vt:variant>
        <vt:i4>2752547</vt:i4>
      </vt:variant>
      <vt:variant>
        <vt:i4>12</vt:i4>
      </vt:variant>
      <vt:variant>
        <vt:i4>0</vt:i4>
      </vt:variant>
      <vt:variant>
        <vt:i4>5</vt:i4>
      </vt:variant>
      <vt:variant>
        <vt:lpwstr>https://login.consultant.ru/link/?req=doc&amp;base=LAW&amp;n=466154&amp;dst=12390&amp;field=134&amp;date=10.02.2025</vt:lpwstr>
      </vt:variant>
      <vt:variant>
        <vt:lpwstr/>
      </vt:variant>
      <vt:variant>
        <vt:i4>2818085</vt:i4>
      </vt:variant>
      <vt:variant>
        <vt:i4>9</vt:i4>
      </vt:variant>
      <vt:variant>
        <vt:i4>0</vt:i4>
      </vt:variant>
      <vt:variant>
        <vt:i4>5</vt:i4>
      </vt:variant>
      <vt:variant>
        <vt:lpwstr>https://login.consultant.ru/link/?req=doc&amp;base=LAW&amp;n=466154&amp;dst=12386&amp;field=134&amp;date=10.02.2025</vt:lpwstr>
      </vt:variant>
      <vt:variant>
        <vt:lpwstr/>
      </vt:variant>
      <vt:variant>
        <vt:i4>2818080</vt:i4>
      </vt:variant>
      <vt:variant>
        <vt:i4>6</vt:i4>
      </vt:variant>
      <vt:variant>
        <vt:i4>0</vt:i4>
      </vt:variant>
      <vt:variant>
        <vt:i4>5</vt:i4>
      </vt:variant>
      <vt:variant>
        <vt:lpwstr>https://login.consultant.ru/link/?req=doc&amp;base=LAW&amp;n=466154&amp;dst=12383&amp;field=134&amp;date=10.02.2025</vt:lpwstr>
      </vt:variant>
      <vt:variant>
        <vt:lpwstr/>
      </vt:variant>
      <vt:variant>
        <vt:i4>5373954</vt:i4>
      </vt:variant>
      <vt:variant>
        <vt:i4>3</vt:i4>
      </vt:variant>
      <vt:variant>
        <vt:i4>0</vt:i4>
      </vt:variant>
      <vt:variant>
        <vt:i4>5</vt:i4>
      </vt:variant>
      <vt:variant>
        <vt:lpwstr/>
      </vt:variant>
      <vt:variant>
        <vt:lpwstr>Par33</vt:lpwstr>
      </vt:variant>
      <vt:variant>
        <vt:i4>5242882</vt:i4>
      </vt:variant>
      <vt:variant>
        <vt:i4>0</vt:i4>
      </vt:variant>
      <vt:variant>
        <vt:i4>0</vt:i4>
      </vt:variant>
      <vt:variant>
        <vt:i4>5</vt:i4>
      </vt:variant>
      <vt:variant>
        <vt:lpwstr/>
      </vt:variant>
      <vt:variant>
        <vt:lpwstr>Par11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КАЗЕННОЕ УЧРЕЖДЕНИЕ</dc:title>
  <dc:creator>ЗубареваНБ</dc:creator>
  <cp:lastModifiedBy>PC01360450</cp:lastModifiedBy>
  <cp:revision>49</cp:revision>
  <cp:lastPrinted>2026-05-22T08:05:00Z</cp:lastPrinted>
  <dcterms:created xsi:type="dcterms:W3CDTF">2026-05-21T11:24:00Z</dcterms:created>
  <dcterms:modified xsi:type="dcterms:W3CDTF">2026-05-22T08:06:00Z</dcterms:modified>
</cp:coreProperties>
</file>