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11EEF8" w14:textId="77777777" w:rsidR="008E3D22" w:rsidRPr="008E3D22" w:rsidRDefault="008E3D22" w:rsidP="00297666">
      <w:pPr>
        <w:spacing w:after="0" w:line="240" w:lineRule="auto"/>
        <w:ind w:firstLine="709"/>
        <w:jc w:val="center"/>
        <w:rPr>
          <w:rFonts w:ascii="Times New Roman" w:eastAsia="Times New Roman" w:hAnsi="Times New Roman" w:cs="Times New Roman"/>
          <w:b/>
          <w:kern w:val="0"/>
          <w:sz w:val="24"/>
          <w:szCs w:val="24"/>
          <w:lang w:eastAsia="ru-RU"/>
          <w14:ligatures w14:val="none"/>
        </w:rPr>
      </w:pPr>
      <w:r w:rsidRPr="008E3D22">
        <w:rPr>
          <w:rFonts w:ascii="Times New Roman" w:eastAsia="Times New Roman" w:hAnsi="Times New Roman" w:cs="Times New Roman"/>
          <w:b/>
          <w:kern w:val="0"/>
          <w:sz w:val="24"/>
          <w:szCs w:val="24"/>
          <w:lang w:eastAsia="ru-RU"/>
          <w14:ligatures w14:val="none"/>
        </w:rPr>
        <w:t>ТЕХНИЧЕСКОЕ ЗАДАНИЕ</w:t>
      </w:r>
    </w:p>
    <w:p w14:paraId="200982C7" w14:textId="77777777" w:rsidR="008E3D22" w:rsidRDefault="008E3D22" w:rsidP="00297666">
      <w:pPr>
        <w:shd w:val="clear" w:color="auto" w:fill="FFFFFF"/>
        <w:tabs>
          <w:tab w:val="left" w:pos="709"/>
        </w:tabs>
        <w:spacing w:after="0" w:line="240" w:lineRule="auto"/>
        <w:ind w:firstLine="709"/>
        <w:jc w:val="center"/>
        <w:rPr>
          <w:rFonts w:ascii="Times New Roman" w:eastAsia="Times New Roman" w:hAnsi="Times New Roman" w:cs="Times New Roman"/>
          <w:b/>
          <w:bCs/>
          <w:spacing w:val="-6"/>
          <w:kern w:val="0"/>
          <w:lang w:eastAsia="ru-RU"/>
          <w14:ligatures w14:val="none"/>
        </w:rPr>
      </w:pPr>
      <w:r w:rsidRPr="008E3D22">
        <w:rPr>
          <w:rFonts w:ascii="Times New Roman" w:eastAsia="Times New Roman" w:hAnsi="Times New Roman" w:cs="Times New Roman"/>
          <w:b/>
          <w:kern w:val="0"/>
          <w:sz w:val="24"/>
          <w:szCs w:val="24"/>
          <w:lang w:eastAsia="ru-RU"/>
          <w14:ligatures w14:val="none"/>
        </w:rPr>
        <w:t xml:space="preserve">на оказание услуг </w:t>
      </w:r>
      <w:r w:rsidRPr="008E3D22">
        <w:rPr>
          <w:rFonts w:ascii="Times New Roman" w:eastAsia="Times New Roman" w:hAnsi="Times New Roman" w:cs="Times New Roman"/>
          <w:b/>
          <w:bCs/>
          <w:spacing w:val="-6"/>
          <w:kern w:val="0"/>
          <w:lang w:eastAsia="ru-RU"/>
          <w14:ligatures w14:val="none"/>
        </w:rPr>
        <w:t>по комплексной уборке помещений и территории</w:t>
      </w:r>
    </w:p>
    <w:p w14:paraId="78F6595A" w14:textId="77777777" w:rsidR="00297666" w:rsidRPr="008E3D22" w:rsidRDefault="00297666" w:rsidP="00297666">
      <w:pPr>
        <w:shd w:val="clear" w:color="auto" w:fill="FFFFFF"/>
        <w:tabs>
          <w:tab w:val="left" w:pos="709"/>
        </w:tabs>
        <w:spacing w:after="0" w:line="240" w:lineRule="auto"/>
        <w:ind w:firstLine="709"/>
        <w:jc w:val="center"/>
        <w:rPr>
          <w:rFonts w:ascii="Times New Roman" w:eastAsia="Times New Roman" w:hAnsi="Times New Roman" w:cs="Times New Roman"/>
          <w:b/>
          <w:kern w:val="0"/>
          <w:sz w:val="24"/>
          <w:szCs w:val="24"/>
          <w:lang w:eastAsia="ru-RU"/>
          <w14:ligatures w14:val="none"/>
        </w:rPr>
      </w:pPr>
    </w:p>
    <w:p w14:paraId="27EAC83D" w14:textId="3718B5C1" w:rsidR="008E3D22" w:rsidRDefault="008E3D22" w:rsidP="00297666">
      <w:pPr>
        <w:pStyle w:val="aa"/>
        <w:numPr>
          <w:ilvl w:val="0"/>
          <w:numId w:val="7"/>
        </w:numPr>
        <w:tabs>
          <w:tab w:val="left" w:pos="426"/>
        </w:tabs>
        <w:spacing w:after="0" w:line="240" w:lineRule="auto"/>
        <w:ind w:left="0" w:firstLine="709"/>
        <w:jc w:val="center"/>
        <w:outlineLvl w:val="0"/>
        <w:rPr>
          <w:rFonts w:ascii="Times New Roman" w:eastAsia="Times New Roman" w:hAnsi="Times New Roman" w:cs="Times New Roman"/>
          <w:b/>
          <w:kern w:val="0"/>
          <w:sz w:val="24"/>
          <w:szCs w:val="24"/>
          <w14:ligatures w14:val="none"/>
        </w:rPr>
      </w:pPr>
      <w:r w:rsidRPr="009454A0">
        <w:rPr>
          <w:rFonts w:ascii="Times New Roman" w:eastAsia="Times New Roman" w:hAnsi="Times New Roman" w:cs="Times New Roman"/>
          <w:b/>
          <w:kern w:val="0"/>
          <w:sz w:val="24"/>
          <w:szCs w:val="24"/>
          <w14:ligatures w14:val="none"/>
        </w:rPr>
        <w:t>Термины и определения</w:t>
      </w:r>
    </w:p>
    <w:p w14:paraId="24B30DD8" w14:textId="77777777" w:rsidR="00F64CE5" w:rsidRPr="009454A0" w:rsidRDefault="00F64CE5" w:rsidP="00F64CE5">
      <w:pPr>
        <w:pStyle w:val="aa"/>
        <w:tabs>
          <w:tab w:val="left" w:pos="426"/>
        </w:tabs>
        <w:spacing w:after="0" w:line="240" w:lineRule="auto"/>
        <w:ind w:left="709"/>
        <w:outlineLvl w:val="0"/>
        <w:rPr>
          <w:rFonts w:ascii="Times New Roman" w:eastAsia="Times New Roman" w:hAnsi="Times New Roman" w:cs="Times New Roman"/>
          <w:b/>
          <w:kern w:val="0"/>
          <w:sz w:val="24"/>
          <w:szCs w:val="24"/>
          <w14:ligatures w14:val="none"/>
        </w:rPr>
      </w:pPr>
    </w:p>
    <w:p w14:paraId="75108B9F" w14:textId="220CADEC" w:rsidR="008E3D22" w:rsidRPr="008E3D22" w:rsidRDefault="008E3D22" w:rsidP="00297666">
      <w:pPr>
        <w:tabs>
          <w:tab w:val="left" w:pos="3119"/>
        </w:tabs>
        <w:spacing w:after="0" w:line="240" w:lineRule="auto"/>
        <w:ind w:firstLine="709"/>
        <w:jc w:val="both"/>
        <w:rPr>
          <w:rFonts w:ascii="Times New Roman" w:eastAsia="Calibri" w:hAnsi="Times New Roman" w:cs="Times New Roman"/>
          <w:kern w:val="0"/>
          <w:sz w:val="24"/>
          <w:szCs w:val="24"/>
          <w14:ligatures w14:val="none"/>
        </w:rPr>
      </w:pPr>
      <w:r w:rsidRPr="008E3D22">
        <w:rPr>
          <w:rFonts w:ascii="Times New Roman" w:eastAsia="Calibri" w:hAnsi="Times New Roman" w:cs="Times New Roman"/>
          <w:b/>
          <w:kern w:val="0"/>
          <w:sz w:val="24"/>
          <w:szCs w:val="24"/>
          <w14:ligatures w14:val="none"/>
        </w:rPr>
        <w:t xml:space="preserve">Объект </w:t>
      </w:r>
      <w:r w:rsidRPr="008E3D22">
        <w:rPr>
          <w:rFonts w:ascii="Times New Roman" w:eastAsia="Calibri" w:hAnsi="Times New Roman" w:cs="Times New Roman"/>
          <w:kern w:val="0"/>
          <w:sz w:val="24"/>
          <w:szCs w:val="24"/>
          <w14:ligatures w14:val="none"/>
        </w:rPr>
        <w:t>– здание и территория с элементами благоустройства Государственного автономного учреждения дополнительного образования Свердловской области спортивной школы «</w:t>
      </w:r>
      <w:r w:rsidR="005F4FEA">
        <w:rPr>
          <w:rFonts w:ascii="Times New Roman" w:eastAsia="Calibri" w:hAnsi="Times New Roman" w:cs="Times New Roman"/>
          <w:kern w:val="0"/>
          <w:sz w:val="24"/>
          <w:szCs w:val="24"/>
          <w14:ligatures w14:val="none"/>
        </w:rPr>
        <w:t>Академии волейбола Н.В.Карполя</w:t>
      </w:r>
      <w:r w:rsidRPr="008E3D22">
        <w:rPr>
          <w:rFonts w:ascii="Times New Roman" w:eastAsia="Calibri" w:hAnsi="Times New Roman" w:cs="Times New Roman"/>
          <w:kern w:val="0"/>
          <w:sz w:val="24"/>
          <w:szCs w:val="24"/>
          <w14:ligatures w14:val="none"/>
        </w:rPr>
        <w:t>» (далее – ГАУ ДО СО СШ «</w:t>
      </w:r>
      <w:r w:rsidR="005F4FEA">
        <w:rPr>
          <w:rFonts w:ascii="Times New Roman" w:eastAsia="Calibri" w:hAnsi="Times New Roman" w:cs="Times New Roman"/>
          <w:kern w:val="0"/>
          <w:sz w:val="24"/>
          <w:szCs w:val="24"/>
          <w14:ligatures w14:val="none"/>
        </w:rPr>
        <w:t>Академия волейбола Н.В.Карполя</w:t>
      </w:r>
      <w:r w:rsidRPr="008E3D22">
        <w:rPr>
          <w:rFonts w:ascii="Times New Roman" w:eastAsia="Calibri" w:hAnsi="Times New Roman" w:cs="Times New Roman"/>
          <w:kern w:val="0"/>
          <w:sz w:val="24"/>
          <w:szCs w:val="24"/>
          <w14:ligatures w14:val="none"/>
        </w:rPr>
        <w:t>», «Заказчик»), расположенные по адресу: г. Екатеринбург, ул. </w:t>
      </w:r>
      <w:r w:rsidR="005F4FEA">
        <w:rPr>
          <w:rFonts w:ascii="Times New Roman" w:eastAsia="Calibri" w:hAnsi="Times New Roman" w:cs="Times New Roman"/>
          <w:kern w:val="0"/>
          <w:sz w:val="24"/>
          <w:szCs w:val="24"/>
          <w14:ligatures w14:val="none"/>
        </w:rPr>
        <w:t>Машинистов</w:t>
      </w:r>
      <w:r w:rsidRPr="008E3D22">
        <w:rPr>
          <w:rFonts w:ascii="Times New Roman" w:eastAsia="Calibri" w:hAnsi="Times New Roman" w:cs="Times New Roman"/>
          <w:kern w:val="0"/>
          <w:sz w:val="24"/>
          <w:szCs w:val="24"/>
          <w14:ligatures w14:val="none"/>
        </w:rPr>
        <w:t>, строение 1</w:t>
      </w:r>
      <w:r w:rsidR="005F4FEA">
        <w:rPr>
          <w:rFonts w:ascii="Times New Roman" w:eastAsia="Calibri" w:hAnsi="Times New Roman" w:cs="Times New Roman"/>
          <w:kern w:val="0"/>
          <w:sz w:val="24"/>
          <w:szCs w:val="24"/>
          <w14:ligatures w14:val="none"/>
        </w:rPr>
        <w:t>а</w:t>
      </w:r>
      <w:r w:rsidRPr="008E3D22">
        <w:rPr>
          <w:rFonts w:ascii="Times New Roman" w:eastAsia="Calibri" w:hAnsi="Times New Roman" w:cs="Times New Roman"/>
          <w:kern w:val="0"/>
          <w:sz w:val="24"/>
          <w:szCs w:val="24"/>
          <w14:ligatures w14:val="none"/>
        </w:rPr>
        <w:t>.</w:t>
      </w:r>
    </w:p>
    <w:p w14:paraId="16C94D33" w14:textId="2BDE1AFE" w:rsidR="008E3D22" w:rsidRPr="008E3D22" w:rsidRDefault="008E3D22" w:rsidP="00297666">
      <w:pPr>
        <w:tabs>
          <w:tab w:val="left" w:pos="3119"/>
        </w:tabs>
        <w:spacing w:after="0" w:line="240" w:lineRule="auto"/>
        <w:ind w:firstLine="709"/>
        <w:jc w:val="both"/>
        <w:rPr>
          <w:rFonts w:ascii="Times New Roman" w:eastAsia="Calibri" w:hAnsi="Times New Roman" w:cs="Times New Roman"/>
          <w:kern w:val="0"/>
          <w:sz w:val="24"/>
          <w:szCs w:val="24"/>
          <w:shd w:val="clear" w:color="auto" w:fill="FFFFFF"/>
          <w14:ligatures w14:val="none"/>
        </w:rPr>
      </w:pPr>
      <w:r w:rsidRPr="008E3D22">
        <w:rPr>
          <w:rFonts w:ascii="Times New Roman" w:eastAsia="Calibri" w:hAnsi="Times New Roman" w:cs="Times New Roman"/>
          <w:b/>
          <w:kern w:val="0"/>
          <w:sz w:val="24"/>
          <w:szCs w:val="24"/>
          <w14:ligatures w14:val="none"/>
        </w:rPr>
        <w:t>Витражное остекление</w:t>
      </w:r>
      <w:r w:rsidRPr="008E3D22">
        <w:rPr>
          <w:rFonts w:ascii="Times New Roman" w:eastAsia="Calibri" w:hAnsi="Times New Roman" w:cs="Times New Roman"/>
          <w:kern w:val="0"/>
          <w:sz w:val="24"/>
          <w:szCs w:val="24"/>
          <w14:ligatures w14:val="none"/>
        </w:rPr>
        <w:t xml:space="preserve"> – комплекс витражных светопрозрачных конструкций крупного формата, сформированных в единую архитектурную композицию </w:t>
      </w:r>
      <w:r w:rsidRPr="008E3D22">
        <w:rPr>
          <w:rFonts w:ascii="Times New Roman" w:eastAsia="Calibri" w:hAnsi="Times New Roman" w:cs="Times New Roman"/>
          <w:kern w:val="0"/>
          <w:sz w:val="24"/>
          <w:szCs w:val="24"/>
          <w:shd w:val="clear" w:color="auto" w:fill="FFFFFF"/>
          <w14:ligatures w14:val="none"/>
        </w:rPr>
        <w:t xml:space="preserve">с использованием металлического профиля и предназначенных для применения в зданиях и сооружениях различного назначения. </w:t>
      </w:r>
    </w:p>
    <w:p w14:paraId="43A34983" w14:textId="0ACB8BAB" w:rsidR="008E3D22" w:rsidRPr="008E3D22" w:rsidRDefault="008E3D22" w:rsidP="00297666">
      <w:pPr>
        <w:tabs>
          <w:tab w:val="left" w:pos="3119"/>
        </w:tabs>
        <w:spacing w:after="0" w:line="240" w:lineRule="auto"/>
        <w:ind w:firstLine="709"/>
        <w:jc w:val="both"/>
        <w:rPr>
          <w:rFonts w:ascii="Times New Roman" w:eastAsia="Calibri" w:hAnsi="Times New Roman" w:cs="Times New Roman"/>
          <w:kern w:val="0"/>
          <w:sz w:val="24"/>
          <w:szCs w:val="24"/>
          <w14:ligatures w14:val="none"/>
        </w:rPr>
      </w:pPr>
      <w:r w:rsidRPr="008E3D22">
        <w:rPr>
          <w:rFonts w:ascii="Times New Roman" w:eastAsia="Calibri" w:hAnsi="Times New Roman" w:cs="Times New Roman"/>
          <w:b/>
          <w:kern w:val="0"/>
          <w:sz w:val="24"/>
          <w:szCs w:val="24"/>
          <w14:ligatures w14:val="none"/>
        </w:rPr>
        <w:t xml:space="preserve">Мероприятия </w:t>
      </w:r>
      <w:r w:rsidRPr="008E3D22">
        <w:rPr>
          <w:rFonts w:ascii="Times New Roman" w:eastAsia="Calibri" w:hAnsi="Times New Roman" w:cs="Times New Roman"/>
          <w:kern w:val="0"/>
          <w:sz w:val="24"/>
          <w:szCs w:val="24"/>
          <w14:ligatures w14:val="none"/>
        </w:rPr>
        <w:t>– любые физкультурные и спортивные мероприятия, в т.ч. спортивные соревнования и тренировки, а также мастер-классы, культурно-массовые мероприятия, включая, но не ограничиваясь: конференции, презентации, симпозиумы, церемонии и иные мероприятия, проводимые на Объекте.</w:t>
      </w:r>
    </w:p>
    <w:p w14:paraId="6A47F1F7" w14:textId="77777777" w:rsidR="008E3D22" w:rsidRPr="008E3D22" w:rsidRDefault="008E3D22" w:rsidP="00297666">
      <w:pPr>
        <w:tabs>
          <w:tab w:val="left" w:pos="3119"/>
        </w:tabs>
        <w:spacing w:after="0" w:line="240" w:lineRule="auto"/>
        <w:ind w:firstLine="709"/>
        <w:jc w:val="both"/>
        <w:rPr>
          <w:rFonts w:ascii="Times New Roman" w:eastAsia="Calibri" w:hAnsi="Times New Roman" w:cs="Times New Roman"/>
          <w:kern w:val="0"/>
          <w:sz w:val="24"/>
          <w:szCs w:val="24"/>
          <w14:ligatures w14:val="none"/>
        </w:rPr>
      </w:pPr>
      <w:r w:rsidRPr="008E3D22">
        <w:rPr>
          <w:rFonts w:ascii="Times New Roman" w:eastAsia="Calibri" w:hAnsi="Times New Roman" w:cs="Times New Roman"/>
          <w:b/>
          <w:kern w:val="0"/>
          <w:sz w:val="24"/>
          <w:szCs w:val="24"/>
          <w14:ligatures w14:val="none"/>
        </w:rPr>
        <w:t>Персонал Исполнителя (персонал, трудовой ресурс)</w:t>
      </w:r>
      <w:r w:rsidRPr="008E3D22">
        <w:rPr>
          <w:rFonts w:ascii="Times New Roman" w:eastAsia="Calibri" w:hAnsi="Times New Roman" w:cs="Times New Roman"/>
          <w:kern w:val="0"/>
          <w:sz w:val="24"/>
          <w:szCs w:val="24"/>
          <w14:ligatures w14:val="none"/>
        </w:rPr>
        <w:t xml:space="preserve"> – работники Исполнителя, а также его уполномоченные представители.</w:t>
      </w:r>
    </w:p>
    <w:p w14:paraId="651A8697" w14:textId="77777777" w:rsidR="008E3D22" w:rsidRPr="008E3D22" w:rsidRDefault="008E3D22" w:rsidP="00297666">
      <w:pPr>
        <w:tabs>
          <w:tab w:val="left" w:pos="3119"/>
        </w:tabs>
        <w:spacing w:after="0" w:line="240" w:lineRule="auto"/>
        <w:ind w:firstLine="709"/>
        <w:jc w:val="both"/>
        <w:rPr>
          <w:rFonts w:ascii="Times New Roman" w:eastAsia="Calibri" w:hAnsi="Times New Roman" w:cs="Times New Roman"/>
          <w:kern w:val="0"/>
          <w:sz w:val="24"/>
          <w:szCs w:val="24"/>
          <w14:ligatures w14:val="none"/>
        </w:rPr>
      </w:pPr>
      <w:r w:rsidRPr="008E3D22">
        <w:rPr>
          <w:rFonts w:ascii="Times New Roman" w:eastAsia="Calibri" w:hAnsi="Times New Roman" w:cs="Times New Roman"/>
          <w:b/>
          <w:kern w:val="0"/>
          <w:sz w:val="24"/>
          <w:szCs w:val="24"/>
          <w14:ligatures w14:val="none"/>
        </w:rPr>
        <w:t>Профессиональная уборка (клининг, уборка)</w:t>
      </w:r>
      <w:r w:rsidRPr="008E3D22">
        <w:rPr>
          <w:rFonts w:ascii="Times New Roman" w:eastAsia="Calibri" w:hAnsi="Times New Roman" w:cs="Times New Roman"/>
          <w:kern w:val="0"/>
          <w:sz w:val="24"/>
          <w:szCs w:val="24"/>
          <w14:ligatures w14:val="none"/>
        </w:rPr>
        <w:t xml:space="preserve"> – совокупность организационных мероприятий и технологических процессов, являющихся частью эксплуатации Объекта и прилегающей территории, направленных на обеспечение безопасного для человека уровня чистоты и санитарного состояния.</w:t>
      </w:r>
    </w:p>
    <w:p w14:paraId="45AA4458" w14:textId="77777777" w:rsidR="008E3D22" w:rsidRPr="008E3D22" w:rsidRDefault="008E3D22" w:rsidP="00297666">
      <w:pPr>
        <w:tabs>
          <w:tab w:val="left" w:pos="3119"/>
        </w:tabs>
        <w:spacing w:after="0" w:line="240" w:lineRule="auto"/>
        <w:ind w:firstLine="709"/>
        <w:jc w:val="both"/>
        <w:rPr>
          <w:rFonts w:ascii="Times New Roman" w:eastAsia="Calibri" w:hAnsi="Times New Roman" w:cs="Times New Roman"/>
          <w:kern w:val="0"/>
          <w:sz w:val="24"/>
          <w:szCs w:val="24"/>
          <w14:ligatures w14:val="none"/>
        </w:rPr>
      </w:pPr>
      <w:r w:rsidRPr="008E3D22">
        <w:rPr>
          <w:rFonts w:ascii="Times New Roman" w:eastAsia="Calibri" w:hAnsi="Times New Roman" w:cs="Times New Roman"/>
          <w:b/>
          <w:kern w:val="0"/>
          <w:sz w:val="24"/>
          <w:szCs w:val="24"/>
          <w14:ligatures w14:val="none"/>
        </w:rPr>
        <w:t>Уборочный инвентарь</w:t>
      </w:r>
      <w:r w:rsidRPr="008E3D22">
        <w:rPr>
          <w:rFonts w:ascii="Times New Roman" w:eastAsia="Calibri" w:hAnsi="Times New Roman" w:cs="Times New Roman"/>
          <w:kern w:val="0"/>
          <w:sz w:val="24"/>
          <w:szCs w:val="24"/>
          <w14:ligatures w14:val="none"/>
        </w:rPr>
        <w:t xml:space="preserve"> – швабры, веники, ведра, тряпки, губки и иное ручное и механизированное оборудование (в том числе приспособления, механизмы, изделия), предназначенное для проведения профессиональной уборки в помещениях и на территории Объекта с использованием или без использования моющих средств.</w:t>
      </w:r>
    </w:p>
    <w:p w14:paraId="300CB69E" w14:textId="77777777" w:rsidR="008E3D22" w:rsidRPr="008E3D22" w:rsidRDefault="008E3D22" w:rsidP="00297666">
      <w:pPr>
        <w:tabs>
          <w:tab w:val="left" w:pos="3119"/>
        </w:tabs>
        <w:spacing w:after="0" w:line="240" w:lineRule="auto"/>
        <w:ind w:firstLine="709"/>
        <w:jc w:val="both"/>
        <w:rPr>
          <w:rFonts w:ascii="Times New Roman" w:eastAsia="Calibri" w:hAnsi="Times New Roman" w:cs="Times New Roman"/>
          <w:strike/>
          <w:kern w:val="0"/>
          <w:sz w:val="24"/>
          <w:szCs w:val="24"/>
          <w14:ligatures w14:val="none"/>
        </w:rPr>
      </w:pPr>
      <w:r w:rsidRPr="008E3D22">
        <w:rPr>
          <w:rFonts w:ascii="Times New Roman" w:eastAsia="Calibri" w:hAnsi="Times New Roman" w:cs="Times New Roman"/>
          <w:b/>
          <w:kern w:val="0"/>
          <w:sz w:val="24"/>
          <w:szCs w:val="24"/>
          <w14:ligatures w14:val="none"/>
        </w:rPr>
        <w:t>Уборочное оборудование</w:t>
      </w:r>
      <w:r w:rsidRPr="008E3D22">
        <w:rPr>
          <w:rFonts w:ascii="Times New Roman" w:eastAsia="Calibri" w:hAnsi="Times New Roman" w:cs="Times New Roman"/>
          <w:kern w:val="0"/>
          <w:sz w:val="24"/>
          <w:szCs w:val="24"/>
          <w14:ligatures w14:val="none"/>
        </w:rPr>
        <w:t xml:space="preserve"> – механизированное электрическое и иное оборудование, предназначенное для проведения профессиональной уборки в помещениях и на территории Объекта с использованием или без использования моющих средств.</w:t>
      </w:r>
    </w:p>
    <w:p w14:paraId="72C68C49" w14:textId="77777777" w:rsidR="008E3D22" w:rsidRPr="008E3D22" w:rsidRDefault="008E3D22" w:rsidP="00297666">
      <w:pPr>
        <w:tabs>
          <w:tab w:val="left" w:pos="3119"/>
        </w:tabs>
        <w:spacing w:after="0" w:line="240" w:lineRule="auto"/>
        <w:ind w:firstLine="709"/>
        <w:jc w:val="both"/>
        <w:rPr>
          <w:rFonts w:ascii="Times New Roman" w:eastAsia="Calibri" w:hAnsi="Times New Roman" w:cs="Times New Roman"/>
          <w:kern w:val="0"/>
          <w:sz w:val="24"/>
          <w:szCs w:val="24"/>
          <w14:ligatures w14:val="none"/>
        </w:rPr>
      </w:pPr>
      <w:r w:rsidRPr="008E3D22">
        <w:rPr>
          <w:rFonts w:ascii="Times New Roman" w:eastAsia="Calibri" w:hAnsi="Times New Roman" w:cs="Times New Roman"/>
          <w:b/>
          <w:kern w:val="0"/>
          <w:sz w:val="24"/>
          <w:szCs w:val="24"/>
          <w14:ligatures w14:val="none"/>
        </w:rPr>
        <w:t>Моющее средство</w:t>
      </w:r>
      <w:r w:rsidRPr="008E3D22">
        <w:rPr>
          <w:rFonts w:ascii="Times New Roman" w:eastAsia="Calibri" w:hAnsi="Times New Roman" w:cs="Times New Roman"/>
          <w:kern w:val="0"/>
          <w:sz w:val="24"/>
          <w:szCs w:val="24"/>
          <w14:ligatures w14:val="none"/>
        </w:rPr>
        <w:t xml:space="preserve"> – химическое средство для мытья, чистки и ухода за поверхностями, дезинфицирующие средства.</w:t>
      </w:r>
    </w:p>
    <w:p w14:paraId="4600B1E6" w14:textId="38C33CFB" w:rsidR="008E3D22" w:rsidRPr="008E3D22" w:rsidRDefault="008E3D22" w:rsidP="00297666">
      <w:pPr>
        <w:tabs>
          <w:tab w:val="left" w:pos="3119"/>
        </w:tabs>
        <w:spacing w:after="0" w:line="240" w:lineRule="auto"/>
        <w:ind w:firstLine="709"/>
        <w:jc w:val="both"/>
        <w:rPr>
          <w:rFonts w:ascii="Times New Roman" w:eastAsia="Calibri" w:hAnsi="Times New Roman" w:cs="Times New Roman"/>
          <w:b/>
          <w:kern w:val="0"/>
          <w:sz w:val="24"/>
          <w:szCs w:val="24"/>
          <w14:ligatures w14:val="none"/>
        </w:rPr>
      </w:pPr>
      <w:r w:rsidRPr="008E3D22">
        <w:rPr>
          <w:rFonts w:ascii="Times New Roman" w:eastAsia="Calibri" w:hAnsi="Times New Roman" w:cs="Times New Roman"/>
          <w:b/>
          <w:kern w:val="0"/>
          <w:sz w:val="24"/>
          <w:szCs w:val="24"/>
          <w14:ligatures w14:val="none"/>
        </w:rPr>
        <w:t>Расходные материалы</w:t>
      </w:r>
      <w:r w:rsidRPr="008E3D22">
        <w:rPr>
          <w:rFonts w:ascii="Times New Roman" w:eastAsia="Calibri" w:hAnsi="Times New Roman" w:cs="Times New Roman"/>
          <w:kern w:val="0"/>
          <w:sz w:val="24"/>
          <w:szCs w:val="24"/>
          <w14:ligatures w14:val="none"/>
        </w:rPr>
        <w:t xml:space="preserve"> – материалы, применяемые в санитарно-гигиенических целях (туалетная бумага, </w:t>
      </w:r>
      <w:r w:rsidR="005F4FEA">
        <w:rPr>
          <w:rFonts w:ascii="Times New Roman" w:eastAsia="Calibri" w:hAnsi="Times New Roman" w:cs="Times New Roman"/>
          <w:kern w:val="0"/>
          <w:sz w:val="24"/>
          <w:szCs w:val="24"/>
          <w14:ligatures w14:val="none"/>
        </w:rPr>
        <w:t>жидкое</w:t>
      </w:r>
      <w:r w:rsidRPr="008E3D22">
        <w:rPr>
          <w:rFonts w:ascii="Times New Roman" w:eastAsia="Calibri" w:hAnsi="Times New Roman" w:cs="Times New Roman"/>
          <w:kern w:val="0"/>
          <w:sz w:val="24"/>
          <w:szCs w:val="24"/>
          <w14:ligatures w14:val="none"/>
        </w:rPr>
        <w:t xml:space="preserve"> мыло.).</w:t>
      </w:r>
    </w:p>
    <w:p w14:paraId="23B59541" w14:textId="77777777" w:rsidR="008E3D22" w:rsidRPr="007D7E3C" w:rsidRDefault="008E3D22" w:rsidP="00297666">
      <w:pPr>
        <w:tabs>
          <w:tab w:val="left" w:pos="3119"/>
        </w:tabs>
        <w:spacing w:after="0" w:line="240" w:lineRule="auto"/>
        <w:ind w:firstLine="709"/>
        <w:jc w:val="both"/>
        <w:rPr>
          <w:rFonts w:ascii="Times New Roman" w:eastAsia="Calibri" w:hAnsi="Times New Roman" w:cs="Times New Roman"/>
          <w:b/>
          <w:color w:val="000000" w:themeColor="text1"/>
          <w:kern w:val="0"/>
          <w:sz w:val="24"/>
          <w:szCs w:val="24"/>
          <w14:ligatures w14:val="none"/>
        </w:rPr>
      </w:pPr>
      <w:r w:rsidRPr="008E3D22">
        <w:rPr>
          <w:rFonts w:ascii="Times New Roman" w:eastAsia="Calibri" w:hAnsi="Times New Roman" w:cs="Times New Roman"/>
          <w:b/>
          <w:bCs/>
          <w:kern w:val="0"/>
          <w:sz w:val="24"/>
          <w:szCs w:val="24"/>
          <w14:ligatures w14:val="none"/>
        </w:rPr>
        <w:t>КУИ</w:t>
      </w:r>
      <w:r w:rsidRPr="008E3D22">
        <w:rPr>
          <w:rFonts w:ascii="Times New Roman" w:eastAsia="Calibri" w:hAnsi="Times New Roman" w:cs="Times New Roman"/>
          <w:kern w:val="0"/>
          <w:sz w:val="24"/>
          <w:szCs w:val="24"/>
          <w14:ligatures w14:val="none"/>
        </w:rPr>
        <w:t xml:space="preserve"> – помещения, предназначенные для размещения, хранения и обслуживания уборочного </w:t>
      </w:r>
      <w:r w:rsidRPr="007D7E3C">
        <w:rPr>
          <w:rFonts w:ascii="Times New Roman" w:eastAsia="Calibri" w:hAnsi="Times New Roman" w:cs="Times New Roman"/>
          <w:color w:val="000000" w:themeColor="text1"/>
          <w:kern w:val="0"/>
          <w:sz w:val="24"/>
          <w:szCs w:val="24"/>
          <w14:ligatures w14:val="none"/>
        </w:rPr>
        <w:t>инвентаря и уборочного оборудования, моющих средств и расходных материалов.</w:t>
      </w:r>
      <w:r w:rsidRPr="007D7E3C">
        <w:rPr>
          <w:rFonts w:ascii="Times New Roman" w:eastAsia="Calibri" w:hAnsi="Times New Roman" w:cs="Times New Roman"/>
          <w:b/>
          <w:color w:val="000000" w:themeColor="text1"/>
          <w:kern w:val="0"/>
          <w:sz w:val="24"/>
          <w:szCs w:val="24"/>
          <w14:ligatures w14:val="none"/>
        </w:rPr>
        <w:t xml:space="preserve"> </w:t>
      </w:r>
    </w:p>
    <w:p w14:paraId="1F10FCEA" w14:textId="6B9674B6" w:rsidR="008E3D22" w:rsidRPr="005F4FEA" w:rsidRDefault="008E3D22" w:rsidP="00297666">
      <w:pPr>
        <w:tabs>
          <w:tab w:val="left" w:pos="3119"/>
        </w:tabs>
        <w:spacing w:after="0" w:line="240" w:lineRule="auto"/>
        <w:ind w:firstLine="709"/>
        <w:jc w:val="both"/>
        <w:rPr>
          <w:rFonts w:ascii="Times New Roman" w:eastAsia="Calibri" w:hAnsi="Times New Roman" w:cs="Times New Roman"/>
          <w:bCs/>
          <w:color w:val="000000" w:themeColor="text1"/>
          <w:kern w:val="0"/>
          <w:sz w:val="24"/>
          <w:szCs w:val="24"/>
          <w14:ligatures w14:val="none"/>
        </w:rPr>
      </w:pPr>
      <w:r w:rsidRPr="007D7E3C">
        <w:rPr>
          <w:rFonts w:ascii="Times New Roman" w:eastAsia="Calibri" w:hAnsi="Times New Roman" w:cs="Times New Roman"/>
          <w:b/>
          <w:color w:val="000000" w:themeColor="text1"/>
          <w:kern w:val="0"/>
          <w:sz w:val="24"/>
          <w:szCs w:val="24"/>
          <w14:ligatures w14:val="none"/>
        </w:rPr>
        <w:t xml:space="preserve">Технические помещения – </w:t>
      </w:r>
      <w:r w:rsidRPr="007D7E3C">
        <w:rPr>
          <w:rFonts w:ascii="Times New Roman" w:eastAsia="Calibri" w:hAnsi="Times New Roman" w:cs="Times New Roman"/>
          <w:bCs/>
          <w:color w:val="000000" w:themeColor="text1"/>
          <w:kern w:val="0"/>
          <w:sz w:val="24"/>
          <w:szCs w:val="24"/>
          <w14:ligatures w14:val="none"/>
        </w:rPr>
        <w:t>помещения, в которых расположены коммуникации, техническое и технологическое оборудование (вентиляционные камеры, насосные, ИТП и др.), а также иные помещения, определенные Заказчиком в качестве технических помещений.</w:t>
      </w:r>
    </w:p>
    <w:p w14:paraId="69C355E0" w14:textId="02BE39E0" w:rsidR="008E3D22" w:rsidRDefault="008E3D22" w:rsidP="00297666">
      <w:pPr>
        <w:shd w:val="clear" w:color="auto" w:fill="FFFFFF"/>
        <w:tabs>
          <w:tab w:val="left" w:pos="567"/>
          <w:tab w:val="left" w:pos="993"/>
        </w:tabs>
        <w:spacing w:after="0" w:line="240" w:lineRule="auto"/>
        <w:ind w:firstLine="709"/>
        <w:jc w:val="both"/>
        <w:rPr>
          <w:rFonts w:ascii="Times New Roman" w:eastAsia="Times New Roman" w:hAnsi="Times New Roman" w:cs="Times New Roman"/>
          <w:kern w:val="0"/>
          <w:sz w:val="24"/>
          <w:szCs w:val="24"/>
          <w:lang w:eastAsia="zh-CN"/>
          <w14:ligatures w14:val="none"/>
        </w:rPr>
      </w:pPr>
      <w:r w:rsidRPr="008E3D22">
        <w:rPr>
          <w:rFonts w:ascii="Times New Roman" w:eastAsia="Times New Roman" w:hAnsi="Times New Roman" w:cs="Times New Roman"/>
          <w:b/>
          <w:bCs/>
          <w:kern w:val="0"/>
          <w:sz w:val="24"/>
          <w:szCs w:val="24"/>
          <w:lang w:eastAsia="zh-CN"/>
          <w14:ligatures w14:val="none"/>
        </w:rPr>
        <w:t>Передача информации посредством мессенджера</w:t>
      </w:r>
      <w:r w:rsidR="006112AD">
        <w:rPr>
          <w:rFonts w:ascii="Times New Roman" w:eastAsia="Times New Roman" w:hAnsi="Times New Roman" w:cs="Times New Roman"/>
          <w:b/>
          <w:bCs/>
          <w:kern w:val="0"/>
          <w:sz w:val="24"/>
          <w:szCs w:val="24"/>
          <w:lang w:eastAsia="zh-CN"/>
          <w14:ligatures w14:val="none"/>
        </w:rPr>
        <w:t xml:space="preserve"> </w:t>
      </w:r>
      <w:r w:rsidRPr="008E3D22">
        <w:rPr>
          <w:rFonts w:ascii="Times New Roman" w:eastAsia="Times New Roman" w:hAnsi="Times New Roman" w:cs="Times New Roman"/>
          <w:kern w:val="0"/>
          <w:sz w:val="24"/>
          <w:szCs w:val="24"/>
          <w:lang w:eastAsia="zh-CN"/>
          <w14:ligatures w14:val="none"/>
        </w:rPr>
        <w:t xml:space="preserve">– обмена сообщениями (текст, изображения, фото, видео) через интернет </w:t>
      </w:r>
      <w:proofErr w:type="gramStart"/>
      <w:r w:rsidRPr="008E3D22">
        <w:rPr>
          <w:rFonts w:ascii="Times New Roman" w:eastAsia="Times New Roman" w:hAnsi="Times New Roman" w:cs="Times New Roman"/>
          <w:kern w:val="0"/>
          <w:sz w:val="24"/>
          <w:szCs w:val="24"/>
          <w:lang w:eastAsia="zh-CN"/>
          <w14:ligatures w14:val="none"/>
        </w:rPr>
        <w:t>в групповом чате</w:t>
      </w:r>
      <w:proofErr w:type="gramEnd"/>
      <w:r w:rsidRPr="008E3D22">
        <w:rPr>
          <w:rFonts w:ascii="Times New Roman" w:eastAsia="Times New Roman" w:hAnsi="Times New Roman" w:cs="Times New Roman"/>
          <w:kern w:val="0"/>
          <w:sz w:val="24"/>
          <w:szCs w:val="24"/>
          <w:lang w:eastAsia="zh-CN"/>
          <w14:ligatures w14:val="none"/>
        </w:rPr>
        <w:t xml:space="preserve"> в который включены представители Заказчика и представители Исполнителя, для оперативного и эффективного решения вопросов в целях реализации настоящего технического задания.</w:t>
      </w:r>
    </w:p>
    <w:p w14:paraId="10895BA5" w14:textId="77777777" w:rsidR="006154AD" w:rsidRDefault="006154AD" w:rsidP="00297666">
      <w:pPr>
        <w:shd w:val="clear" w:color="auto" w:fill="FFFFFF"/>
        <w:tabs>
          <w:tab w:val="left" w:pos="567"/>
          <w:tab w:val="left" w:pos="993"/>
        </w:tabs>
        <w:spacing w:after="0" w:line="240" w:lineRule="auto"/>
        <w:ind w:firstLine="709"/>
        <w:jc w:val="both"/>
        <w:rPr>
          <w:rFonts w:ascii="Times New Roman" w:eastAsia="Times New Roman" w:hAnsi="Times New Roman" w:cs="Times New Roman"/>
          <w:kern w:val="0"/>
          <w:sz w:val="24"/>
          <w:szCs w:val="24"/>
          <w:lang w:eastAsia="zh-CN"/>
          <w14:ligatures w14:val="none"/>
        </w:rPr>
      </w:pPr>
    </w:p>
    <w:p w14:paraId="047697C0" w14:textId="196A3E64" w:rsidR="001D41B3" w:rsidRPr="009454A0" w:rsidRDefault="001D41B3" w:rsidP="00297666">
      <w:pPr>
        <w:pStyle w:val="aa"/>
        <w:numPr>
          <w:ilvl w:val="0"/>
          <w:numId w:val="7"/>
        </w:numPr>
        <w:tabs>
          <w:tab w:val="left" w:pos="426"/>
        </w:tabs>
        <w:spacing w:after="0" w:line="240" w:lineRule="auto"/>
        <w:ind w:left="0" w:firstLine="709"/>
        <w:jc w:val="center"/>
        <w:outlineLvl w:val="0"/>
        <w:rPr>
          <w:rFonts w:ascii="Times New Roman" w:eastAsia="Times New Roman" w:hAnsi="Times New Roman" w:cs="Times New Roman"/>
          <w:b/>
          <w:kern w:val="0"/>
          <w:sz w:val="24"/>
          <w:szCs w:val="24"/>
          <w14:ligatures w14:val="none"/>
        </w:rPr>
      </w:pPr>
      <w:r w:rsidRPr="009454A0">
        <w:rPr>
          <w:rFonts w:ascii="Times New Roman" w:eastAsia="Times New Roman" w:hAnsi="Times New Roman" w:cs="Times New Roman"/>
          <w:b/>
          <w:kern w:val="0"/>
          <w:sz w:val="24"/>
          <w:szCs w:val="24"/>
          <w14:ligatures w14:val="none"/>
        </w:rPr>
        <w:t>Общая характеристика Объекта</w:t>
      </w:r>
    </w:p>
    <w:p w14:paraId="54A85B6B" w14:textId="2CED5ECD" w:rsidR="001D41B3" w:rsidRPr="001D41B3" w:rsidRDefault="001D41B3" w:rsidP="00297666">
      <w:pPr>
        <w:numPr>
          <w:ilvl w:val="1"/>
          <w:numId w:val="0"/>
        </w:numPr>
        <w:shd w:val="clear" w:color="auto" w:fill="FFFFFF"/>
        <w:tabs>
          <w:tab w:val="left" w:pos="567"/>
        </w:tabs>
        <w:spacing w:after="0" w:line="240" w:lineRule="auto"/>
        <w:ind w:firstLine="709"/>
        <w:jc w:val="both"/>
        <w:rPr>
          <w:rFonts w:ascii="Times New Roman" w:eastAsia="Times New Roman" w:hAnsi="Times New Roman" w:cs="Times New Roman"/>
          <w:kern w:val="0"/>
          <w:sz w:val="24"/>
          <w:szCs w:val="24"/>
          <w14:ligatures w14:val="none"/>
        </w:rPr>
      </w:pPr>
    </w:p>
    <w:tbl>
      <w:tblPr>
        <w:tblW w:w="9351" w:type="dxa"/>
        <w:tblLook w:val="04A0" w:firstRow="1" w:lastRow="0" w:firstColumn="1" w:lastColumn="0" w:noHBand="0" w:noVBand="1"/>
      </w:tblPr>
      <w:tblGrid>
        <w:gridCol w:w="7933"/>
        <w:gridCol w:w="1418"/>
      </w:tblGrid>
      <w:tr w:rsidR="001B403B" w:rsidRPr="001B403B" w14:paraId="1538B194" w14:textId="77777777" w:rsidTr="001B403B">
        <w:trPr>
          <w:trHeight w:val="558"/>
        </w:trPr>
        <w:tc>
          <w:tcPr>
            <w:tcW w:w="7933" w:type="dxa"/>
            <w:tcBorders>
              <w:top w:val="single" w:sz="4" w:space="0" w:color="auto"/>
              <w:left w:val="single" w:sz="4" w:space="0" w:color="auto"/>
              <w:bottom w:val="single" w:sz="4" w:space="0" w:color="auto"/>
              <w:right w:val="single" w:sz="4" w:space="0" w:color="auto"/>
            </w:tcBorders>
            <w:vAlign w:val="center"/>
            <w:hideMark/>
          </w:tcPr>
          <w:p w14:paraId="162D46BB" w14:textId="652BCC91" w:rsidR="001B403B" w:rsidRPr="001B403B" w:rsidRDefault="001B403B" w:rsidP="001B403B">
            <w:pPr>
              <w:spacing w:after="0" w:line="240" w:lineRule="auto"/>
              <w:jc w:val="center"/>
              <w:rPr>
                <w:rFonts w:ascii="Liberation Serif" w:eastAsia="Times New Roman" w:hAnsi="Liberation Serif" w:cs="Calibri"/>
                <w:color w:val="000000"/>
                <w:kern w:val="0"/>
                <w:sz w:val="24"/>
                <w:szCs w:val="24"/>
                <w:lang w:eastAsia="ru-RU"/>
                <w14:ligatures w14:val="none"/>
              </w:rPr>
            </w:pPr>
            <w:bookmarkStart w:id="0" w:name="_Ref129166781"/>
            <w:r>
              <w:rPr>
                <w:rFonts w:ascii="Liberation Serif" w:eastAsia="Times New Roman" w:hAnsi="Liberation Serif" w:cs="Calibri"/>
                <w:color w:val="000000"/>
                <w:kern w:val="0"/>
                <w:sz w:val="24"/>
                <w:szCs w:val="24"/>
                <w:lang w:eastAsia="ru-RU"/>
                <w14:ligatures w14:val="none"/>
              </w:rPr>
              <w:t>Наименование</w:t>
            </w:r>
          </w:p>
        </w:tc>
        <w:tc>
          <w:tcPr>
            <w:tcW w:w="1418" w:type="dxa"/>
            <w:tcBorders>
              <w:top w:val="single" w:sz="4" w:space="0" w:color="auto"/>
              <w:left w:val="nil"/>
              <w:bottom w:val="single" w:sz="4" w:space="0" w:color="auto"/>
              <w:right w:val="single" w:sz="4" w:space="0" w:color="auto"/>
            </w:tcBorders>
            <w:vAlign w:val="center"/>
            <w:hideMark/>
          </w:tcPr>
          <w:p w14:paraId="61FF2B9B" w14:textId="77777777" w:rsidR="001B403B" w:rsidRPr="001B403B" w:rsidRDefault="001B403B" w:rsidP="001B403B">
            <w:pPr>
              <w:spacing w:after="0" w:line="240" w:lineRule="auto"/>
              <w:jc w:val="center"/>
              <w:rPr>
                <w:rFonts w:ascii="Liberation Serif" w:eastAsia="Times New Roman" w:hAnsi="Liberation Serif" w:cs="Calibri"/>
                <w:color w:val="000000"/>
                <w:kern w:val="0"/>
                <w:sz w:val="24"/>
                <w:szCs w:val="24"/>
                <w:lang w:eastAsia="ru-RU"/>
                <w14:ligatures w14:val="none"/>
              </w:rPr>
            </w:pPr>
            <w:r w:rsidRPr="001B403B">
              <w:rPr>
                <w:rFonts w:ascii="Liberation Serif" w:eastAsia="Times New Roman" w:hAnsi="Liberation Serif" w:cs="Calibri"/>
                <w:color w:val="000000"/>
                <w:kern w:val="0"/>
                <w:sz w:val="24"/>
                <w:szCs w:val="24"/>
                <w:lang w:eastAsia="ru-RU"/>
                <w14:ligatures w14:val="none"/>
              </w:rPr>
              <w:t>площадь</w:t>
            </w:r>
          </w:p>
        </w:tc>
      </w:tr>
      <w:tr w:rsidR="001B403B" w:rsidRPr="001B403B" w14:paraId="374DD716" w14:textId="77777777" w:rsidTr="001B403B">
        <w:trPr>
          <w:trHeight w:val="315"/>
        </w:trPr>
        <w:tc>
          <w:tcPr>
            <w:tcW w:w="7933" w:type="dxa"/>
            <w:tcBorders>
              <w:top w:val="nil"/>
              <w:left w:val="single" w:sz="4" w:space="0" w:color="auto"/>
              <w:bottom w:val="single" w:sz="4" w:space="0" w:color="auto"/>
              <w:right w:val="single" w:sz="4" w:space="0" w:color="auto"/>
            </w:tcBorders>
            <w:noWrap/>
            <w:vAlign w:val="bottom"/>
            <w:hideMark/>
          </w:tcPr>
          <w:p w14:paraId="3B012D31" w14:textId="5C53CD70" w:rsidR="001B403B" w:rsidRPr="001B403B" w:rsidRDefault="001B403B" w:rsidP="001B403B">
            <w:pPr>
              <w:spacing w:after="0" w:line="240" w:lineRule="auto"/>
              <w:rPr>
                <w:rFonts w:ascii="Liberation Serif" w:eastAsia="Times New Roman" w:hAnsi="Liberation Serif" w:cs="Calibri"/>
                <w:kern w:val="0"/>
                <w:sz w:val="24"/>
                <w:szCs w:val="24"/>
                <w:lang w:eastAsia="ru-RU"/>
                <w14:ligatures w14:val="none"/>
              </w:rPr>
            </w:pPr>
            <w:r w:rsidRPr="001B403B">
              <w:rPr>
                <w:rFonts w:ascii="Liberation Serif" w:eastAsia="Times New Roman" w:hAnsi="Liberation Serif" w:cs="Calibri"/>
                <w:kern w:val="0"/>
                <w:sz w:val="24"/>
                <w:szCs w:val="24"/>
                <w:lang w:eastAsia="ru-RU"/>
                <w14:ligatures w14:val="none"/>
              </w:rPr>
              <w:t>Общая площадь комнат и гардеробных интерната</w:t>
            </w:r>
          </w:p>
        </w:tc>
        <w:tc>
          <w:tcPr>
            <w:tcW w:w="1418" w:type="dxa"/>
            <w:tcBorders>
              <w:top w:val="nil"/>
              <w:left w:val="nil"/>
              <w:bottom w:val="single" w:sz="4" w:space="0" w:color="auto"/>
              <w:right w:val="single" w:sz="4" w:space="0" w:color="auto"/>
            </w:tcBorders>
            <w:vAlign w:val="bottom"/>
            <w:hideMark/>
          </w:tcPr>
          <w:p w14:paraId="372F9402" w14:textId="77777777" w:rsidR="001B403B" w:rsidRPr="001B403B" w:rsidRDefault="001B403B" w:rsidP="001B403B">
            <w:pPr>
              <w:spacing w:after="0" w:line="240" w:lineRule="auto"/>
              <w:jc w:val="right"/>
              <w:rPr>
                <w:rFonts w:ascii="Liberation Serif" w:eastAsia="Times New Roman" w:hAnsi="Liberation Serif" w:cs="Calibri"/>
                <w:kern w:val="0"/>
                <w:sz w:val="24"/>
                <w:szCs w:val="24"/>
                <w:lang w:eastAsia="ru-RU"/>
                <w14:ligatures w14:val="none"/>
              </w:rPr>
            </w:pPr>
            <w:r w:rsidRPr="001B403B">
              <w:rPr>
                <w:rFonts w:ascii="Liberation Serif" w:eastAsia="Times New Roman" w:hAnsi="Liberation Serif" w:cs="Calibri"/>
                <w:kern w:val="0"/>
                <w:sz w:val="24"/>
                <w:szCs w:val="24"/>
                <w:lang w:eastAsia="ru-RU"/>
                <w14:ligatures w14:val="none"/>
              </w:rPr>
              <w:t>345,26</w:t>
            </w:r>
          </w:p>
        </w:tc>
      </w:tr>
      <w:tr w:rsidR="001B403B" w:rsidRPr="001B403B" w14:paraId="11F5A3B7" w14:textId="77777777" w:rsidTr="001B403B">
        <w:trPr>
          <w:trHeight w:val="315"/>
        </w:trPr>
        <w:tc>
          <w:tcPr>
            <w:tcW w:w="7933" w:type="dxa"/>
            <w:tcBorders>
              <w:top w:val="nil"/>
              <w:left w:val="single" w:sz="4" w:space="0" w:color="auto"/>
              <w:bottom w:val="single" w:sz="4" w:space="0" w:color="auto"/>
              <w:right w:val="single" w:sz="4" w:space="0" w:color="auto"/>
            </w:tcBorders>
            <w:noWrap/>
            <w:vAlign w:val="bottom"/>
            <w:hideMark/>
          </w:tcPr>
          <w:p w14:paraId="40412FF9" w14:textId="15FD17B5" w:rsidR="001B403B" w:rsidRPr="001B403B" w:rsidRDefault="001B403B" w:rsidP="001B403B">
            <w:pPr>
              <w:spacing w:after="0" w:line="240" w:lineRule="auto"/>
              <w:rPr>
                <w:rFonts w:ascii="Liberation Serif" w:eastAsia="Times New Roman" w:hAnsi="Liberation Serif" w:cs="Calibri"/>
                <w:kern w:val="0"/>
                <w:sz w:val="24"/>
                <w:szCs w:val="24"/>
                <w:lang w:eastAsia="ru-RU"/>
                <w14:ligatures w14:val="none"/>
              </w:rPr>
            </w:pPr>
            <w:r w:rsidRPr="001B403B">
              <w:rPr>
                <w:rFonts w:ascii="Liberation Serif" w:eastAsia="Times New Roman" w:hAnsi="Liberation Serif" w:cs="Calibri"/>
                <w:kern w:val="0"/>
                <w:sz w:val="24"/>
                <w:szCs w:val="24"/>
                <w:lang w:eastAsia="ru-RU"/>
                <w14:ligatures w14:val="none"/>
              </w:rPr>
              <w:t>Общая площадь санузлов комнат интерната</w:t>
            </w:r>
          </w:p>
        </w:tc>
        <w:tc>
          <w:tcPr>
            <w:tcW w:w="1418" w:type="dxa"/>
            <w:tcBorders>
              <w:top w:val="nil"/>
              <w:left w:val="nil"/>
              <w:bottom w:val="single" w:sz="4" w:space="0" w:color="auto"/>
              <w:right w:val="single" w:sz="4" w:space="0" w:color="auto"/>
            </w:tcBorders>
            <w:vAlign w:val="bottom"/>
            <w:hideMark/>
          </w:tcPr>
          <w:p w14:paraId="1FDA3A27" w14:textId="77777777" w:rsidR="001B403B" w:rsidRPr="001B403B" w:rsidRDefault="001B403B" w:rsidP="001B403B">
            <w:pPr>
              <w:spacing w:after="0" w:line="240" w:lineRule="auto"/>
              <w:jc w:val="right"/>
              <w:rPr>
                <w:rFonts w:ascii="Liberation Serif" w:eastAsia="Times New Roman" w:hAnsi="Liberation Serif" w:cs="Calibri"/>
                <w:kern w:val="0"/>
                <w:sz w:val="24"/>
                <w:szCs w:val="24"/>
                <w:lang w:eastAsia="ru-RU"/>
                <w14:ligatures w14:val="none"/>
              </w:rPr>
            </w:pPr>
            <w:r w:rsidRPr="001B403B">
              <w:rPr>
                <w:rFonts w:ascii="Liberation Serif" w:eastAsia="Times New Roman" w:hAnsi="Liberation Serif" w:cs="Calibri"/>
                <w:kern w:val="0"/>
                <w:sz w:val="24"/>
                <w:szCs w:val="24"/>
                <w:lang w:eastAsia="ru-RU"/>
                <w14:ligatures w14:val="none"/>
              </w:rPr>
              <w:t>47,46</w:t>
            </w:r>
          </w:p>
        </w:tc>
      </w:tr>
      <w:tr w:rsidR="001B403B" w:rsidRPr="001B403B" w14:paraId="4946983F" w14:textId="77777777" w:rsidTr="001B403B">
        <w:trPr>
          <w:trHeight w:val="315"/>
        </w:trPr>
        <w:tc>
          <w:tcPr>
            <w:tcW w:w="7933" w:type="dxa"/>
            <w:tcBorders>
              <w:top w:val="nil"/>
              <w:left w:val="single" w:sz="4" w:space="0" w:color="auto"/>
              <w:bottom w:val="single" w:sz="4" w:space="0" w:color="auto"/>
              <w:right w:val="single" w:sz="4" w:space="0" w:color="auto"/>
            </w:tcBorders>
            <w:noWrap/>
            <w:vAlign w:val="bottom"/>
            <w:hideMark/>
          </w:tcPr>
          <w:p w14:paraId="17966A24" w14:textId="29834250" w:rsidR="001B403B" w:rsidRPr="001B403B" w:rsidRDefault="001B403B" w:rsidP="001B403B">
            <w:pPr>
              <w:spacing w:after="0" w:line="240" w:lineRule="auto"/>
              <w:rPr>
                <w:rFonts w:ascii="Liberation Serif" w:eastAsia="Times New Roman" w:hAnsi="Liberation Serif" w:cs="Calibri"/>
                <w:kern w:val="0"/>
                <w:sz w:val="24"/>
                <w:szCs w:val="24"/>
                <w:lang w:eastAsia="ru-RU"/>
                <w14:ligatures w14:val="none"/>
              </w:rPr>
            </w:pPr>
            <w:r w:rsidRPr="001B403B">
              <w:rPr>
                <w:rFonts w:ascii="Liberation Serif" w:eastAsia="Times New Roman" w:hAnsi="Liberation Serif" w:cs="Calibri"/>
                <w:kern w:val="0"/>
                <w:sz w:val="24"/>
                <w:szCs w:val="24"/>
                <w:lang w:eastAsia="ru-RU"/>
                <w14:ligatures w14:val="none"/>
              </w:rPr>
              <w:lastRenderedPageBreak/>
              <w:t>Общая площадь МОП интерната</w:t>
            </w:r>
          </w:p>
        </w:tc>
        <w:tc>
          <w:tcPr>
            <w:tcW w:w="1418" w:type="dxa"/>
            <w:tcBorders>
              <w:top w:val="nil"/>
              <w:left w:val="nil"/>
              <w:bottom w:val="single" w:sz="4" w:space="0" w:color="auto"/>
              <w:right w:val="single" w:sz="4" w:space="0" w:color="auto"/>
            </w:tcBorders>
            <w:vAlign w:val="bottom"/>
            <w:hideMark/>
          </w:tcPr>
          <w:p w14:paraId="0072A593" w14:textId="77777777" w:rsidR="001B403B" w:rsidRPr="001B403B" w:rsidRDefault="001B403B" w:rsidP="001B403B">
            <w:pPr>
              <w:spacing w:after="0" w:line="240" w:lineRule="auto"/>
              <w:jc w:val="right"/>
              <w:rPr>
                <w:rFonts w:ascii="Liberation Serif" w:eastAsia="Times New Roman" w:hAnsi="Liberation Serif" w:cs="Calibri"/>
                <w:kern w:val="0"/>
                <w:sz w:val="24"/>
                <w:szCs w:val="24"/>
                <w:lang w:eastAsia="ru-RU"/>
                <w14:ligatures w14:val="none"/>
              </w:rPr>
            </w:pPr>
            <w:r w:rsidRPr="001B403B">
              <w:rPr>
                <w:rFonts w:ascii="Liberation Serif" w:eastAsia="Times New Roman" w:hAnsi="Liberation Serif" w:cs="Calibri"/>
                <w:kern w:val="0"/>
                <w:sz w:val="24"/>
                <w:szCs w:val="24"/>
                <w:lang w:eastAsia="ru-RU"/>
                <w14:ligatures w14:val="none"/>
              </w:rPr>
              <w:t>430,66</w:t>
            </w:r>
          </w:p>
        </w:tc>
      </w:tr>
      <w:tr w:rsidR="001B403B" w:rsidRPr="001B403B" w14:paraId="52E71615" w14:textId="77777777" w:rsidTr="001B403B">
        <w:trPr>
          <w:trHeight w:val="315"/>
        </w:trPr>
        <w:tc>
          <w:tcPr>
            <w:tcW w:w="7933" w:type="dxa"/>
            <w:tcBorders>
              <w:top w:val="nil"/>
              <w:left w:val="single" w:sz="4" w:space="0" w:color="auto"/>
              <w:bottom w:val="single" w:sz="4" w:space="0" w:color="auto"/>
              <w:right w:val="single" w:sz="4" w:space="0" w:color="auto"/>
            </w:tcBorders>
            <w:noWrap/>
            <w:vAlign w:val="bottom"/>
            <w:hideMark/>
          </w:tcPr>
          <w:p w14:paraId="344B8A4C" w14:textId="2B93BC73" w:rsidR="001B403B" w:rsidRPr="001B403B" w:rsidRDefault="001B403B" w:rsidP="001B403B">
            <w:pPr>
              <w:spacing w:after="0" w:line="240" w:lineRule="auto"/>
              <w:rPr>
                <w:rFonts w:ascii="Liberation Serif" w:eastAsia="Times New Roman" w:hAnsi="Liberation Serif" w:cs="Calibri"/>
                <w:kern w:val="0"/>
                <w:sz w:val="24"/>
                <w:szCs w:val="24"/>
                <w:lang w:eastAsia="ru-RU"/>
                <w14:ligatures w14:val="none"/>
              </w:rPr>
            </w:pPr>
            <w:r w:rsidRPr="001B403B">
              <w:rPr>
                <w:rFonts w:ascii="Liberation Serif" w:eastAsia="Times New Roman" w:hAnsi="Liberation Serif" w:cs="Calibri"/>
                <w:kern w:val="0"/>
                <w:sz w:val="24"/>
                <w:szCs w:val="24"/>
                <w:lang w:eastAsia="ru-RU"/>
                <w14:ligatures w14:val="none"/>
              </w:rPr>
              <w:t>Итого по медико-реабилитационному блоку</w:t>
            </w:r>
          </w:p>
        </w:tc>
        <w:tc>
          <w:tcPr>
            <w:tcW w:w="1418" w:type="dxa"/>
            <w:tcBorders>
              <w:top w:val="nil"/>
              <w:left w:val="nil"/>
              <w:bottom w:val="single" w:sz="4" w:space="0" w:color="auto"/>
              <w:right w:val="single" w:sz="4" w:space="0" w:color="auto"/>
            </w:tcBorders>
            <w:vAlign w:val="bottom"/>
            <w:hideMark/>
          </w:tcPr>
          <w:p w14:paraId="510549A5" w14:textId="77777777" w:rsidR="001B403B" w:rsidRPr="001B403B" w:rsidRDefault="001B403B" w:rsidP="001B403B">
            <w:pPr>
              <w:spacing w:after="0" w:line="240" w:lineRule="auto"/>
              <w:jc w:val="right"/>
              <w:rPr>
                <w:rFonts w:ascii="Liberation Serif" w:eastAsia="Times New Roman" w:hAnsi="Liberation Serif" w:cs="Calibri"/>
                <w:kern w:val="0"/>
                <w:sz w:val="24"/>
                <w:szCs w:val="24"/>
                <w:lang w:eastAsia="ru-RU"/>
                <w14:ligatures w14:val="none"/>
              </w:rPr>
            </w:pPr>
            <w:r w:rsidRPr="001B403B">
              <w:rPr>
                <w:rFonts w:ascii="Liberation Serif" w:eastAsia="Times New Roman" w:hAnsi="Liberation Serif" w:cs="Calibri"/>
                <w:kern w:val="0"/>
                <w:sz w:val="24"/>
                <w:szCs w:val="24"/>
                <w:lang w:eastAsia="ru-RU"/>
                <w14:ligatures w14:val="none"/>
              </w:rPr>
              <w:t>133,12</w:t>
            </w:r>
          </w:p>
        </w:tc>
      </w:tr>
      <w:tr w:rsidR="001B403B" w:rsidRPr="001B403B" w14:paraId="5629B035" w14:textId="77777777" w:rsidTr="001B403B">
        <w:trPr>
          <w:trHeight w:val="315"/>
        </w:trPr>
        <w:tc>
          <w:tcPr>
            <w:tcW w:w="7933" w:type="dxa"/>
            <w:tcBorders>
              <w:top w:val="nil"/>
              <w:left w:val="single" w:sz="4" w:space="0" w:color="auto"/>
              <w:bottom w:val="single" w:sz="4" w:space="0" w:color="auto"/>
              <w:right w:val="single" w:sz="4" w:space="0" w:color="auto"/>
            </w:tcBorders>
            <w:noWrap/>
            <w:vAlign w:val="bottom"/>
            <w:hideMark/>
          </w:tcPr>
          <w:p w14:paraId="064706FD" w14:textId="5DB142E5" w:rsidR="001B403B" w:rsidRPr="001B403B" w:rsidRDefault="001B403B" w:rsidP="001B403B">
            <w:pPr>
              <w:spacing w:after="0" w:line="240" w:lineRule="auto"/>
              <w:rPr>
                <w:rFonts w:ascii="Liberation Serif" w:eastAsia="Times New Roman" w:hAnsi="Liberation Serif" w:cs="Calibri"/>
                <w:kern w:val="0"/>
                <w:sz w:val="24"/>
                <w:szCs w:val="24"/>
                <w:lang w:eastAsia="ru-RU"/>
                <w14:ligatures w14:val="none"/>
              </w:rPr>
            </w:pPr>
            <w:r w:rsidRPr="001B403B">
              <w:rPr>
                <w:rFonts w:ascii="Liberation Serif" w:eastAsia="Times New Roman" w:hAnsi="Liberation Serif" w:cs="Calibri"/>
                <w:kern w:val="0"/>
                <w:sz w:val="24"/>
                <w:szCs w:val="24"/>
                <w:lang w:eastAsia="ru-RU"/>
                <w14:ligatures w14:val="none"/>
              </w:rPr>
              <w:t>Итого по учебным классам</w:t>
            </w:r>
          </w:p>
        </w:tc>
        <w:tc>
          <w:tcPr>
            <w:tcW w:w="1418" w:type="dxa"/>
            <w:tcBorders>
              <w:top w:val="nil"/>
              <w:left w:val="nil"/>
              <w:bottom w:val="single" w:sz="4" w:space="0" w:color="auto"/>
              <w:right w:val="single" w:sz="4" w:space="0" w:color="auto"/>
            </w:tcBorders>
            <w:vAlign w:val="bottom"/>
            <w:hideMark/>
          </w:tcPr>
          <w:p w14:paraId="6DE3C5D7" w14:textId="77777777" w:rsidR="001B403B" w:rsidRPr="001B403B" w:rsidRDefault="001B403B" w:rsidP="001B403B">
            <w:pPr>
              <w:spacing w:after="0" w:line="240" w:lineRule="auto"/>
              <w:jc w:val="right"/>
              <w:rPr>
                <w:rFonts w:ascii="Liberation Serif" w:eastAsia="Times New Roman" w:hAnsi="Liberation Serif" w:cs="Calibri"/>
                <w:kern w:val="0"/>
                <w:sz w:val="24"/>
                <w:szCs w:val="24"/>
                <w:lang w:eastAsia="ru-RU"/>
                <w14:ligatures w14:val="none"/>
              </w:rPr>
            </w:pPr>
            <w:r w:rsidRPr="001B403B">
              <w:rPr>
                <w:rFonts w:ascii="Liberation Serif" w:eastAsia="Times New Roman" w:hAnsi="Liberation Serif" w:cs="Calibri"/>
                <w:kern w:val="0"/>
                <w:sz w:val="24"/>
                <w:szCs w:val="24"/>
                <w:lang w:eastAsia="ru-RU"/>
                <w14:ligatures w14:val="none"/>
              </w:rPr>
              <w:t>53,46</w:t>
            </w:r>
          </w:p>
        </w:tc>
      </w:tr>
      <w:tr w:rsidR="001B403B" w:rsidRPr="001B403B" w14:paraId="7983EE37" w14:textId="77777777" w:rsidTr="001B403B">
        <w:trPr>
          <w:trHeight w:val="315"/>
        </w:trPr>
        <w:tc>
          <w:tcPr>
            <w:tcW w:w="7933" w:type="dxa"/>
            <w:tcBorders>
              <w:top w:val="nil"/>
              <w:left w:val="single" w:sz="4" w:space="0" w:color="auto"/>
              <w:bottom w:val="single" w:sz="4" w:space="0" w:color="auto"/>
              <w:right w:val="single" w:sz="4" w:space="0" w:color="auto"/>
            </w:tcBorders>
            <w:noWrap/>
            <w:vAlign w:val="bottom"/>
            <w:hideMark/>
          </w:tcPr>
          <w:p w14:paraId="1859B8B3" w14:textId="74603117" w:rsidR="001B403B" w:rsidRPr="001B403B" w:rsidRDefault="001B403B" w:rsidP="001B403B">
            <w:pPr>
              <w:spacing w:after="0" w:line="240" w:lineRule="auto"/>
              <w:rPr>
                <w:rFonts w:ascii="Liberation Serif" w:eastAsia="Times New Roman" w:hAnsi="Liberation Serif" w:cs="Calibri"/>
                <w:kern w:val="0"/>
                <w:sz w:val="24"/>
                <w:szCs w:val="24"/>
                <w:lang w:eastAsia="ru-RU"/>
                <w14:ligatures w14:val="none"/>
              </w:rPr>
            </w:pPr>
            <w:r w:rsidRPr="001B403B">
              <w:rPr>
                <w:rFonts w:ascii="Liberation Serif" w:eastAsia="Times New Roman" w:hAnsi="Liberation Serif" w:cs="Calibri"/>
                <w:kern w:val="0"/>
                <w:sz w:val="24"/>
                <w:szCs w:val="24"/>
                <w:lang w:eastAsia="ru-RU"/>
                <w14:ligatures w14:val="none"/>
              </w:rPr>
              <w:t>Итого по столовой</w:t>
            </w:r>
          </w:p>
        </w:tc>
        <w:tc>
          <w:tcPr>
            <w:tcW w:w="1418" w:type="dxa"/>
            <w:tcBorders>
              <w:top w:val="nil"/>
              <w:left w:val="nil"/>
              <w:bottom w:val="single" w:sz="4" w:space="0" w:color="auto"/>
              <w:right w:val="single" w:sz="4" w:space="0" w:color="auto"/>
            </w:tcBorders>
            <w:noWrap/>
            <w:vAlign w:val="bottom"/>
            <w:hideMark/>
          </w:tcPr>
          <w:p w14:paraId="450F5D87" w14:textId="77777777" w:rsidR="001B403B" w:rsidRPr="001B403B" w:rsidRDefault="001B403B" w:rsidP="001B403B">
            <w:pPr>
              <w:spacing w:after="0" w:line="240" w:lineRule="auto"/>
              <w:jc w:val="right"/>
              <w:rPr>
                <w:rFonts w:ascii="Liberation Serif" w:eastAsia="Times New Roman" w:hAnsi="Liberation Serif" w:cs="Calibri"/>
                <w:kern w:val="0"/>
                <w:sz w:val="24"/>
                <w:szCs w:val="24"/>
                <w:lang w:eastAsia="ru-RU"/>
                <w14:ligatures w14:val="none"/>
              </w:rPr>
            </w:pPr>
            <w:r w:rsidRPr="001B403B">
              <w:rPr>
                <w:rFonts w:ascii="Liberation Serif" w:eastAsia="Times New Roman" w:hAnsi="Liberation Serif" w:cs="Calibri"/>
                <w:kern w:val="0"/>
                <w:sz w:val="24"/>
                <w:szCs w:val="24"/>
                <w:lang w:eastAsia="ru-RU"/>
                <w14:ligatures w14:val="none"/>
              </w:rPr>
              <w:t>128,49</w:t>
            </w:r>
          </w:p>
        </w:tc>
      </w:tr>
      <w:tr w:rsidR="001B403B" w:rsidRPr="001B403B" w14:paraId="035B6D39" w14:textId="77777777" w:rsidTr="001B403B">
        <w:trPr>
          <w:trHeight w:val="315"/>
        </w:trPr>
        <w:tc>
          <w:tcPr>
            <w:tcW w:w="7933" w:type="dxa"/>
            <w:tcBorders>
              <w:top w:val="nil"/>
              <w:left w:val="single" w:sz="4" w:space="0" w:color="auto"/>
              <w:bottom w:val="single" w:sz="4" w:space="0" w:color="auto"/>
              <w:right w:val="single" w:sz="4" w:space="0" w:color="auto"/>
            </w:tcBorders>
            <w:noWrap/>
            <w:vAlign w:val="bottom"/>
            <w:hideMark/>
          </w:tcPr>
          <w:p w14:paraId="55569C94" w14:textId="294840C2" w:rsidR="001B403B" w:rsidRPr="001B403B" w:rsidRDefault="001B403B" w:rsidP="001B403B">
            <w:pPr>
              <w:spacing w:after="0" w:line="240" w:lineRule="auto"/>
              <w:rPr>
                <w:rFonts w:ascii="Liberation Serif" w:eastAsia="Times New Roman" w:hAnsi="Liberation Serif" w:cs="Calibri"/>
                <w:kern w:val="0"/>
                <w:sz w:val="24"/>
                <w:szCs w:val="24"/>
                <w:lang w:eastAsia="ru-RU"/>
                <w14:ligatures w14:val="none"/>
              </w:rPr>
            </w:pPr>
            <w:r w:rsidRPr="001B403B">
              <w:rPr>
                <w:rFonts w:ascii="Liberation Serif" w:eastAsia="Times New Roman" w:hAnsi="Liberation Serif" w:cs="Calibri"/>
                <w:kern w:val="0"/>
                <w:sz w:val="24"/>
                <w:szCs w:val="24"/>
                <w:lang w:eastAsia="ru-RU"/>
                <w14:ligatures w14:val="none"/>
              </w:rPr>
              <w:t>Итого по спортивно-тренировочному блоку</w:t>
            </w:r>
          </w:p>
        </w:tc>
        <w:tc>
          <w:tcPr>
            <w:tcW w:w="1418" w:type="dxa"/>
            <w:tcBorders>
              <w:top w:val="nil"/>
              <w:left w:val="nil"/>
              <w:bottom w:val="single" w:sz="4" w:space="0" w:color="auto"/>
              <w:right w:val="single" w:sz="4" w:space="0" w:color="auto"/>
            </w:tcBorders>
            <w:vAlign w:val="bottom"/>
            <w:hideMark/>
          </w:tcPr>
          <w:p w14:paraId="76C1C97B" w14:textId="77777777" w:rsidR="001B403B" w:rsidRPr="001B403B" w:rsidRDefault="001B403B" w:rsidP="001B403B">
            <w:pPr>
              <w:spacing w:after="0" w:line="240" w:lineRule="auto"/>
              <w:jc w:val="right"/>
              <w:rPr>
                <w:rFonts w:ascii="Liberation Serif" w:eastAsia="Times New Roman" w:hAnsi="Liberation Serif" w:cs="Calibri"/>
                <w:kern w:val="0"/>
                <w:sz w:val="24"/>
                <w:szCs w:val="24"/>
                <w:lang w:eastAsia="ru-RU"/>
                <w14:ligatures w14:val="none"/>
              </w:rPr>
            </w:pPr>
            <w:r w:rsidRPr="001B403B">
              <w:rPr>
                <w:rFonts w:ascii="Liberation Serif" w:eastAsia="Times New Roman" w:hAnsi="Liberation Serif" w:cs="Calibri"/>
                <w:kern w:val="0"/>
                <w:sz w:val="24"/>
                <w:szCs w:val="24"/>
                <w:lang w:eastAsia="ru-RU"/>
                <w14:ligatures w14:val="none"/>
              </w:rPr>
              <w:t>1 549,28</w:t>
            </w:r>
          </w:p>
        </w:tc>
      </w:tr>
      <w:tr w:rsidR="001B403B" w:rsidRPr="001B403B" w14:paraId="389DC8C5" w14:textId="77777777" w:rsidTr="001B403B">
        <w:trPr>
          <w:trHeight w:val="315"/>
        </w:trPr>
        <w:tc>
          <w:tcPr>
            <w:tcW w:w="7933" w:type="dxa"/>
            <w:tcBorders>
              <w:top w:val="nil"/>
              <w:left w:val="single" w:sz="4" w:space="0" w:color="auto"/>
              <w:bottom w:val="single" w:sz="4" w:space="0" w:color="auto"/>
              <w:right w:val="single" w:sz="4" w:space="0" w:color="auto"/>
            </w:tcBorders>
            <w:noWrap/>
            <w:vAlign w:val="bottom"/>
            <w:hideMark/>
          </w:tcPr>
          <w:p w14:paraId="6579C8CB" w14:textId="53E920A0" w:rsidR="001B403B" w:rsidRPr="001B403B" w:rsidRDefault="001B403B" w:rsidP="001B403B">
            <w:pPr>
              <w:spacing w:after="0" w:line="240" w:lineRule="auto"/>
              <w:rPr>
                <w:rFonts w:ascii="Liberation Serif" w:eastAsia="Times New Roman" w:hAnsi="Liberation Serif" w:cs="Calibri"/>
                <w:kern w:val="0"/>
                <w:sz w:val="24"/>
                <w:szCs w:val="24"/>
                <w:lang w:eastAsia="ru-RU"/>
                <w14:ligatures w14:val="none"/>
              </w:rPr>
            </w:pPr>
            <w:r w:rsidRPr="001B403B">
              <w:rPr>
                <w:rFonts w:ascii="Liberation Serif" w:eastAsia="Times New Roman" w:hAnsi="Liberation Serif" w:cs="Calibri"/>
                <w:kern w:val="0"/>
                <w:sz w:val="24"/>
                <w:szCs w:val="24"/>
                <w:lang w:eastAsia="ru-RU"/>
                <w14:ligatures w14:val="none"/>
              </w:rPr>
              <w:t>Итого по административным помещениям</w:t>
            </w:r>
          </w:p>
        </w:tc>
        <w:tc>
          <w:tcPr>
            <w:tcW w:w="1418" w:type="dxa"/>
            <w:tcBorders>
              <w:top w:val="nil"/>
              <w:left w:val="nil"/>
              <w:bottom w:val="single" w:sz="4" w:space="0" w:color="auto"/>
              <w:right w:val="single" w:sz="4" w:space="0" w:color="auto"/>
            </w:tcBorders>
            <w:vAlign w:val="bottom"/>
            <w:hideMark/>
          </w:tcPr>
          <w:p w14:paraId="0C191095" w14:textId="77777777" w:rsidR="001B403B" w:rsidRPr="001B403B" w:rsidRDefault="001B403B" w:rsidP="001B403B">
            <w:pPr>
              <w:spacing w:after="0" w:line="240" w:lineRule="auto"/>
              <w:jc w:val="right"/>
              <w:rPr>
                <w:rFonts w:ascii="Liberation Serif" w:eastAsia="Times New Roman" w:hAnsi="Liberation Serif" w:cs="Calibri"/>
                <w:kern w:val="0"/>
                <w:sz w:val="24"/>
                <w:szCs w:val="24"/>
                <w:lang w:eastAsia="ru-RU"/>
                <w14:ligatures w14:val="none"/>
              </w:rPr>
            </w:pPr>
            <w:r w:rsidRPr="001B403B">
              <w:rPr>
                <w:rFonts w:ascii="Liberation Serif" w:eastAsia="Times New Roman" w:hAnsi="Liberation Serif" w:cs="Calibri"/>
                <w:kern w:val="0"/>
                <w:sz w:val="24"/>
                <w:szCs w:val="24"/>
                <w:lang w:eastAsia="ru-RU"/>
                <w14:ligatures w14:val="none"/>
              </w:rPr>
              <w:t>316,63</w:t>
            </w:r>
          </w:p>
        </w:tc>
      </w:tr>
      <w:tr w:rsidR="001B403B" w:rsidRPr="001B403B" w14:paraId="2D6E817B" w14:textId="77777777" w:rsidTr="001B403B">
        <w:trPr>
          <w:trHeight w:val="315"/>
        </w:trPr>
        <w:tc>
          <w:tcPr>
            <w:tcW w:w="7933" w:type="dxa"/>
            <w:tcBorders>
              <w:top w:val="nil"/>
              <w:left w:val="single" w:sz="4" w:space="0" w:color="auto"/>
              <w:bottom w:val="single" w:sz="4" w:space="0" w:color="auto"/>
              <w:right w:val="single" w:sz="4" w:space="0" w:color="auto"/>
            </w:tcBorders>
            <w:noWrap/>
            <w:vAlign w:val="bottom"/>
            <w:hideMark/>
          </w:tcPr>
          <w:p w14:paraId="182C0097" w14:textId="77777777" w:rsidR="001B403B" w:rsidRPr="001B403B" w:rsidRDefault="001B403B" w:rsidP="001B403B">
            <w:pPr>
              <w:spacing w:after="0" w:line="240" w:lineRule="auto"/>
              <w:rPr>
                <w:rFonts w:ascii="Liberation Serif" w:eastAsia="Times New Roman" w:hAnsi="Liberation Serif" w:cs="Calibri"/>
                <w:kern w:val="0"/>
                <w:sz w:val="24"/>
                <w:szCs w:val="24"/>
                <w:lang w:eastAsia="ru-RU"/>
                <w14:ligatures w14:val="none"/>
              </w:rPr>
            </w:pPr>
            <w:r w:rsidRPr="001B403B">
              <w:rPr>
                <w:rFonts w:ascii="Liberation Serif" w:eastAsia="Times New Roman" w:hAnsi="Liberation Serif" w:cs="Calibri"/>
                <w:kern w:val="0"/>
                <w:sz w:val="24"/>
                <w:szCs w:val="24"/>
                <w:lang w:eastAsia="ru-RU"/>
                <w14:ligatures w14:val="none"/>
              </w:rPr>
              <w:t>Итого по дополнительным помещениям</w:t>
            </w:r>
          </w:p>
        </w:tc>
        <w:tc>
          <w:tcPr>
            <w:tcW w:w="1418" w:type="dxa"/>
            <w:tcBorders>
              <w:top w:val="nil"/>
              <w:left w:val="nil"/>
              <w:bottom w:val="single" w:sz="4" w:space="0" w:color="auto"/>
              <w:right w:val="single" w:sz="4" w:space="0" w:color="auto"/>
            </w:tcBorders>
            <w:vAlign w:val="bottom"/>
            <w:hideMark/>
          </w:tcPr>
          <w:p w14:paraId="6B1F5E38" w14:textId="77777777" w:rsidR="001B403B" w:rsidRPr="001B403B" w:rsidRDefault="001B403B" w:rsidP="001B403B">
            <w:pPr>
              <w:spacing w:after="0" w:line="240" w:lineRule="auto"/>
              <w:jc w:val="right"/>
              <w:rPr>
                <w:rFonts w:ascii="Liberation Serif" w:eastAsia="Times New Roman" w:hAnsi="Liberation Serif" w:cs="Calibri"/>
                <w:kern w:val="0"/>
                <w:sz w:val="24"/>
                <w:szCs w:val="24"/>
                <w:lang w:eastAsia="ru-RU"/>
                <w14:ligatures w14:val="none"/>
              </w:rPr>
            </w:pPr>
            <w:r w:rsidRPr="001B403B">
              <w:rPr>
                <w:rFonts w:ascii="Liberation Serif" w:eastAsia="Times New Roman" w:hAnsi="Liberation Serif" w:cs="Calibri"/>
                <w:kern w:val="0"/>
                <w:sz w:val="24"/>
                <w:szCs w:val="24"/>
                <w:lang w:eastAsia="ru-RU"/>
                <w14:ligatures w14:val="none"/>
              </w:rPr>
              <w:t>352,73</w:t>
            </w:r>
          </w:p>
        </w:tc>
      </w:tr>
      <w:tr w:rsidR="001B403B" w:rsidRPr="001B403B" w14:paraId="24723B95" w14:textId="77777777" w:rsidTr="001B403B">
        <w:trPr>
          <w:trHeight w:val="315"/>
        </w:trPr>
        <w:tc>
          <w:tcPr>
            <w:tcW w:w="7933" w:type="dxa"/>
            <w:tcBorders>
              <w:top w:val="nil"/>
              <w:left w:val="single" w:sz="4" w:space="0" w:color="auto"/>
              <w:bottom w:val="single" w:sz="4" w:space="0" w:color="auto"/>
              <w:right w:val="single" w:sz="4" w:space="0" w:color="auto"/>
            </w:tcBorders>
            <w:noWrap/>
            <w:vAlign w:val="bottom"/>
            <w:hideMark/>
          </w:tcPr>
          <w:p w14:paraId="036A1E55" w14:textId="77777777" w:rsidR="001B403B" w:rsidRPr="001B403B" w:rsidRDefault="001B403B" w:rsidP="001B403B">
            <w:pPr>
              <w:spacing w:after="0" w:line="240" w:lineRule="auto"/>
              <w:rPr>
                <w:rFonts w:ascii="Liberation Serif" w:eastAsia="Times New Roman" w:hAnsi="Liberation Serif" w:cs="Calibri"/>
                <w:kern w:val="0"/>
                <w:sz w:val="24"/>
                <w:szCs w:val="24"/>
                <w:lang w:eastAsia="ru-RU"/>
                <w14:ligatures w14:val="none"/>
              </w:rPr>
            </w:pPr>
            <w:r w:rsidRPr="001B403B">
              <w:rPr>
                <w:rFonts w:ascii="Liberation Serif" w:eastAsia="Times New Roman" w:hAnsi="Liberation Serif" w:cs="Calibri"/>
                <w:kern w:val="0"/>
                <w:sz w:val="24"/>
                <w:szCs w:val="24"/>
                <w:lang w:eastAsia="ru-RU"/>
                <w14:ligatures w14:val="none"/>
              </w:rPr>
              <w:t>Итого МОП</w:t>
            </w:r>
          </w:p>
        </w:tc>
        <w:tc>
          <w:tcPr>
            <w:tcW w:w="1418" w:type="dxa"/>
            <w:tcBorders>
              <w:top w:val="nil"/>
              <w:left w:val="nil"/>
              <w:bottom w:val="single" w:sz="4" w:space="0" w:color="auto"/>
              <w:right w:val="single" w:sz="4" w:space="0" w:color="auto"/>
            </w:tcBorders>
            <w:vAlign w:val="bottom"/>
            <w:hideMark/>
          </w:tcPr>
          <w:p w14:paraId="191A63C5" w14:textId="77777777" w:rsidR="001B403B" w:rsidRPr="001B403B" w:rsidRDefault="001B403B" w:rsidP="001B403B">
            <w:pPr>
              <w:spacing w:after="0" w:line="240" w:lineRule="auto"/>
              <w:jc w:val="right"/>
              <w:rPr>
                <w:rFonts w:ascii="Liberation Serif" w:eastAsia="Times New Roman" w:hAnsi="Liberation Serif" w:cs="Calibri"/>
                <w:kern w:val="0"/>
                <w:sz w:val="24"/>
                <w:szCs w:val="24"/>
                <w:lang w:eastAsia="ru-RU"/>
                <w14:ligatures w14:val="none"/>
              </w:rPr>
            </w:pPr>
            <w:r w:rsidRPr="001B403B">
              <w:rPr>
                <w:rFonts w:ascii="Liberation Serif" w:eastAsia="Times New Roman" w:hAnsi="Liberation Serif" w:cs="Calibri"/>
                <w:kern w:val="0"/>
                <w:sz w:val="24"/>
                <w:szCs w:val="24"/>
                <w:lang w:eastAsia="ru-RU"/>
                <w14:ligatures w14:val="none"/>
              </w:rPr>
              <w:t>1 106,21</w:t>
            </w:r>
          </w:p>
        </w:tc>
      </w:tr>
      <w:tr w:rsidR="001B403B" w:rsidRPr="001B403B" w14:paraId="5AEA030A" w14:textId="77777777" w:rsidTr="001B403B">
        <w:trPr>
          <w:trHeight w:val="315"/>
        </w:trPr>
        <w:tc>
          <w:tcPr>
            <w:tcW w:w="7933" w:type="dxa"/>
            <w:tcBorders>
              <w:top w:val="nil"/>
              <w:left w:val="single" w:sz="4" w:space="0" w:color="auto"/>
              <w:bottom w:val="single" w:sz="4" w:space="0" w:color="auto"/>
              <w:right w:val="single" w:sz="4" w:space="0" w:color="auto"/>
            </w:tcBorders>
            <w:noWrap/>
            <w:vAlign w:val="bottom"/>
            <w:hideMark/>
          </w:tcPr>
          <w:p w14:paraId="4D6493C0" w14:textId="31958546" w:rsidR="001B403B" w:rsidRPr="001B403B" w:rsidRDefault="001B403B" w:rsidP="001B403B">
            <w:pPr>
              <w:spacing w:after="0" w:line="240" w:lineRule="auto"/>
              <w:rPr>
                <w:rFonts w:ascii="Liberation Serif" w:eastAsia="Times New Roman" w:hAnsi="Liberation Serif" w:cs="Calibri"/>
                <w:kern w:val="0"/>
                <w:sz w:val="24"/>
                <w:szCs w:val="24"/>
                <w:lang w:eastAsia="ru-RU"/>
                <w14:ligatures w14:val="none"/>
              </w:rPr>
            </w:pPr>
            <w:r w:rsidRPr="001B403B">
              <w:rPr>
                <w:rFonts w:ascii="Liberation Serif" w:eastAsia="Times New Roman" w:hAnsi="Liberation Serif" w:cs="Calibri"/>
                <w:kern w:val="0"/>
                <w:sz w:val="24"/>
                <w:szCs w:val="24"/>
                <w:lang w:eastAsia="ru-RU"/>
                <w14:ligatures w14:val="none"/>
              </w:rPr>
              <w:t>Итого по чердаку и прочим</w:t>
            </w:r>
          </w:p>
        </w:tc>
        <w:tc>
          <w:tcPr>
            <w:tcW w:w="1418" w:type="dxa"/>
            <w:tcBorders>
              <w:top w:val="nil"/>
              <w:left w:val="nil"/>
              <w:bottom w:val="single" w:sz="4" w:space="0" w:color="auto"/>
              <w:right w:val="single" w:sz="4" w:space="0" w:color="auto"/>
            </w:tcBorders>
            <w:vAlign w:val="bottom"/>
            <w:hideMark/>
          </w:tcPr>
          <w:p w14:paraId="268517AD" w14:textId="77777777" w:rsidR="001B403B" w:rsidRPr="001B403B" w:rsidRDefault="001B403B" w:rsidP="001B403B">
            <w:pPr>
              <w:spacing w:after="0" w:line="240" w:lineRule="auto"/>
              <w:jc w:val="right"/>
              <w:rPr>
                <w:rFonts w:ascii="Liberation Serif" w:eastAsia="Times New Roman" w:hAnsi="Liberation Serif" w:cs="Calibri"/>
                <w:kern w:val="0"/>
                <w:sz w:val="24"/>
                <w:szCs w:val="24"/>
                <w:lang w:eastAsia="ru-RU"/>
                <w14:ligatures w14:val="none"/>
              </w:rPr>
            </w:pPr>
            <w:r w:rsidRPr="001B403B">
              <w:rPr>
                <w:rFonts w:ascii="Liberation Serif" w:eastAsia="Times New Roman" w:hAnsi="Liberation Serif" w:cs="Calibri"/>
                <w:kern w:val="0"/>
                <w:sz w:val="24"/>
                <w:szCs w:val="24"/>
                <w:lang w:eastAsia="ru-RU"/>
                <w14:ligatures w14:val="none"/>
              </w:rPr>
              <w:t>553,89</w:t>
            </w:r>
          </w:p>
        </w:tc>
      </w:tr>
      <w:tr w:rsidR="001B403B" w:rsidRPr="001B403B" w14:paraId="4635411B" w14:textId="77777777" w:rsidTr="001B403B">
        <w:trPr>
          <w:trHeight w:val="315"/>
        </w:trPr>
        <w:tc>
          <w:tcPr>
            <w:tcW w:w="7933" w:type="dxa"/>
            <w:tcBorders>
              <w:top w:val="nil"/>
              <w:left w:val="single" w:sz="4" w:space="0" w:color="auto"/>
              <w:bottom w:val="single" w:sz="4" w:space="0" w:color="auto"/>
              <w:right w:val="single" w:sz="4" w:space="0" w:color="auto"/>
            </w:tcBorders>
            <w:noWrap/>
            <w:vAlign w:val="bottom"/>
            <w:hideMark/>
          </w:tcPr>
          <w:p w14:paraId="5E838381" w14:textId="50269E87" w:rsidR="001B403B" w:rsidRPr="001B403B" w:rsidRDefault="001B403B" w:rsidP="001B403B">
            <w:pPr>
              <w:spacing w:after="0" w:line="240" w:lineRule="auto"/>
              <w:rPr>
                <w:rFonts w:ascii="Liberation Serif" w:eastAsia="Times New Roman" w:hAnsi="Liberation Serif" w:cs="Calibri"/>
                <w:kern w:val="0"/>
                <w:sz w:val="24"/>
                <w:szCs w:val="24"/>
                <w:lang w:eastAsia="ru-RU"/>
                <w14:ligatures w14:val="none"/>
              </w:rPr>
            </w:pPr>
            <w:r w:rsidRPr="001B403B">
              <w:rPr>
                <w:rFonts w:ascii="Liberation Serif" w:eastAsia="Times New Roman" w:hAnsi="Liberation Serif" w:cs="Calibri"/>
                <w:kern w:val="0"/>
                <w:sz w:val="24"/>
                <w:szCs w:val="24"/>
                <w:lang w:eastAsia="ru-RU"/>
                <w14:ligatures w14:val="none"/>
              </w:rPr>
              <w:t>Итого по подвалу</w:t>
            </w:r>
          </w:p>
        </w:tc>
        <w:tc>
          <w:tcPr>
            <w:tcW w:w="1418" w:type="dxa"/>
            <w:tcBorders>
              <w:top w:val="nil"/>
              <w:left w:val="nil"/>
              <w:bottom w:val="single" w:sz="4" w:space="0" w:color="auto"/>
              <w:right w:val="single" w:sz="4" w:space="0" w:color="auto"/>
            </w:tcBorders>
            <w:vAlign w:val="bottom"/>
            <w:hideMark/>
          </w:tcPr>
          <w:p w14:paraId="7658C2C7" w14:textId="77777777" w:rsidR="001B403B" w:rsidRPr="001B403B" w:rsidRDefault="001B403B" w:rsidP="001B403B">
            <w:pPr>
              <w:spacing w:after="0" w:line="240" w:lineRule="auto"/>
              <w:jc w:val="right"/>
              <w:rPr>
                <w:rFonts w:ascii="Liberation Serif" w:eastAsia="Times New Roman" w:hAnsi="Liberation Serif" w:cs="Calibri"/>
                <w:kern w:val="0"/>
                <w:sz w:val="24"/>
                <w:szCs w:val="24"/>
                <w:lang w:eastAsia="ru-RU"/>
                <w14:ligatures w14:val="none"/>
              </w:rPr>
            </w:pPr>
            <w:r w:rsidRPr="001B403B">
              <w:rPr>
                <w:rFonts w:ascii="Liberation Serif" w:eastAsia="Times New Roman" w:hAnsi="Liberation Serif" w:cs="Calibri"/>
                <w:kern w:val="0"/>
                <w:sz w:val="24"/>
                <w:szCs w:val="24"/>
                <w:lang w:eastAsia="ru-RU"/>
                <w14:ligatures w14:val="none"/>
              </w:rPr>
              <w:t>1 574,33</w:t>
            </w:r>
          </w:p>
        </w:tc>
      </w:tr>
      <w:tr w:rsidR="001B403B" w:rsidRPr="001B403B" w14:paraId="529EBD26" w14:textId="77777777" w:rsidTr="001B403B">
        <w:trPr>
          <w:trHeight w:val="315"/>
        </w:trPr>
        <w:tc>
          <w:tcPr>
            <w:tcW w:w="7933" w:type="dxa"/>
            <w:tcBorders>
              <w:top w:val="nil"/>
              <w:left w:val="single" w:sz="4" w:space="0" w:color="auto"/>
              <w:bottom w:val="single" w:sz="4" w:space="0" w:color="auto"/>
              <w:right w:val="single" w:sz="4" w:space="0" w:color="auto"/>
            </w:tcBorders>
            <w:noWrap/>
            <w:vAlign w:val="bottom"/>
            <w:hideMark/>
          </w:tcPr>
          <w:p w14:paraId="040F898C" w14:textId="77777777" w:rsidR="001B403B" w:rsidRPr="001B403B" w:rsidRDefault="001B403B" w:rsidP="001B403B">
            <w:pPr>
              <w:spacing w:after="0" w:line="240" w:lineRule="auto"/>
              <w:rPr>
                <w:rFonts w:ascii="Liberation Serif" w:eastAsia="Times New Roman" w:hAnsi="Liberation Serif" w:cs="Calibri"/>
                <w:kern w:val="0"/>
                <w:sz w:val="24"/>
                <w:szCs w:val="24"/>
                <w:lang w:eastAsia="ru-RU"/>
                <w14:ligatures w14:val="none"/>
              </w:rPr>
            </w:pPr>
            <w:r w:rsidRPr="001B403B">
              <w:rPr>
                <w:rFonts w:ascii="Liberation Serif" w:eastAsia="Times New Roman" w:hAnsi="Liberation Serif" w:cs="Calibri"/>
                <w:kern w:val="0"/>
                <w:sz w:val="24"/>
                <w:szCs w:val="24"/>
                <w:lang w:eastAsia="ru-RU"/>
                <w14:ligatures w14:val="none"/>
              </w:rPr>
              <w:t>Гостиница</w:t>
            </w:r>
          </w:p>
        </w:tc>
        <w:tc>
          <w:tcPr>
            <w:tcW w:w="1418" w:type="dxa"/>
            <w:tcBorders>
              <w:top w:val="nil"/>
              <w:left w:val="nil"/>
              <w:bottom w:val="single" w:sz="4" w:space="0" w:color="auto"/>
              <w:right w:val="single" w:sz="4" w:space="0" w:color="auto"/>
            </w:tcBorders>
            <w:vAlign w:val="bottom"/>
            <w:hideMark/>
          </w:tcPr>
          <w:p w14:paraId="631C6014" w14:textId="77777777" w:rsidR="001B403B" w:rsidRPr="001B403B" w:rsidRDefault="001B403B" w:rsidP="001B403B">
            <w:pPr>
              <w:spacing w:after="0" w:line="240" w:lineRule="auto"/>
              <w:jc w:val="right"/>
              <w:rPr>
                <w:rFonts w:ascii="Liberation Serif" w:eastAsia="Times New Roman" w:hAnsi="Liberation Serif" w:cs="Calibri"/>
                <w:kern w:val="0"/>
                <w:sz w:val="24"/>
                <w:szCs w:val="24"/>
                <w:lang w:eastAsia="ru-RU"/>
                <w14:ligatures w14:val="none"/>
              </w:rPr>
            </w:pPr>
            <w:r w:rsidRPr="001B403B">
              <w:rPr>
                <w:rFonts w:ascii="Liberation Serif" w:eastAsia="Times New Roman" w:hAnsi="Liberation Serif" w:cs="Calibri"/>
                <w:kern w:val="0"/>
                <w:sz w:val="24"/>
                <w:szCs w:val="24"/>
                <w:lang w:eastAsia="ru-RU"/>
                <w14:ligatures w14:val="none"/>
              </w:rPr>
              <w:t>1 393,85</w:t>
            </w:r>
          </w:p>
        </w:tc>
      </w:tr>
    </w:tbl>
    <w:p w14:paraId="23A1C782" w14:textId="77777777" w:rsidR="00297666" w:rsidRDefault="00297666" w:rsidP="00297666">
      <w:pPr>
        <w:pStyle w:val="aa"/>
        <w:tabs>
          <w:tab w:val="left" w:pos="426"/>
        </w:tabs>
        <w:spacing w:after="0" w:line="240" w:lineRule="auto"/>
        <w:ind w:left="709"/>
        <w:outlineLvl w:val="0"/>
        <w:rPr>
          <w:rFonts w:ascii="Times New Roman" w:eastAsia="Times New Roman" w:hAnsi="Times New Roman" w:cs="Times New Roman"/>
          <w:b/>
          <w:kern w:val="0"/>
          <w:sz w:val="24"/>
          <w:szCs w:val="24"/>
          <w14:ligatures w14:val="none"/>
        </w:rPr>
      </w:pPr>
    </w:p>
    <w:p w14:paraId="00B5E6B4" w14:textId="1DCEDA84" w:rsidR="009454A0" w:rsidRDefault="009454A0" w:rsidP="00297666">
      <w:pPr>
        <w:pStyle w:val="aa"/>
        <w:numPr>
          <w:ilvl w:val="0"/>
          <w:numId w:val="7"/>
        </w:numPr>
        <w:tabs>
          <w:tab w:val="left" w:pos="426"/>
        </w:tabs>
        <w:spacing w:after="0" w:line="240" w:lineRule="auto"/>
        <w:ind w:left="0" w:firstLine="709"/>
        <w:jc w:val="center"/>
        <w:outlineLvl w:val="0"/>
        <w:rPr>
          <w:rFonts w:ascii="Times New Roman" w:eastAsia="Times New Roman" w:hAnsi="Times New Roman" w:cs="Times New Roman"/>
          <w:b/>
          <w:kern w:val="0"/>
          <w:sz w:val="24"/>
          <w:szCs w:val="24"/>
          <w14:ligatures w14:val="none"/>
        </w:rPr>
      </w:pPr>
      <w:r w:rsidRPr="009454A0">
        <w:rPr>
          <w:rFonts w:ascii="Times New Roman" w:eastAsia="Times New Roman" w:hAnsi="Times New Roman" w:cs="Times New Roman"/>
          <w:b/>
          <w:kern w:val="0"/>
          <w:sz w:val="24"/>
          <w:szCs w:val="24"/>
          <w14:ligatures w14:val="none"/>
        </w:rPr>
        <w:t>Требования к Исполнителю перед началом оказания Услуг</w:t>
      </w:r>
      <w:bookmarkEnd w:id="0"/>
    </w:p>
    <w:p w14:paraId="640A209F" w14:textId="77777777" w:rsidR="00F64CE5" w:rsidRPr="009454A0" w:rsidRDefault="00F64CE5" w:rsidP="00F64CE5">
      <w:pPr>
        <w:pStyle w:val="aa"/>
        <w:tabs>
          <w:tab w:val="left" w:pos="426"/>
        </w:tabs>
        <w:spacing w:after="0" w:line="240" w:lineRule="auto"/>
        <w:ind w:left="709"/>
        <w:outlineLvl w:val="0"/>
        <w:rPr>
          <w:rFonts w:ascii="Times New Roman" w:eastAsia="Times New Roman" w:hAnsi="Times New Roman" w:cs="Times New Roman"/>
          <w:b/>
          <w:kern w:val="0"/>
          <w:sz w:val="24"/>
          <w:szCs w:val="24"/>
          <w14:ligatures w14:val="none"/>
        </w:rPr>
      </w:pPr>
    </w:p>
    <w:p w14:paraId="20B82951" w14:textId="19AB3166" w:rsidR="009454A0" w:rsidRDefault="009454A0" w:rsidP="00297666">
      <w:pPr>
        <w:pStyle w:val="a0"/>
        <w:ind w:firstLine="709"/>
      </w:pPr>
      <w:r w:rsidRPr="00750BF5">
        <w:t>Исполнитель в течение 3 (трех) рабочих дней с момента заключения договора должен согласовать с Заказчиком перечень используемых им при оказании услуг моющих средств и направить Заказчику заверенные копии сертификатов соответствия и (или) деклараций о соответствии (для продукции, включенной в перечень продукции, подлежащей обязательной сертификации, и (или) подтверждение соответствия которой осуществляется в форме принятия декларации о соответствии) и (или) другие документы, удостоверяющие качество используемых моющих средств.</w:t>
      </w:r>
    </w:p>
    <w:p w14:paraId="0AE9922D" w14:textId="77777777" w:rsidR="009454A0" w:rsidRPr="00750BF5" w:rsidRDefault="009454A0" w:rsidP="00297666">
      <w:pPr>
        <w:pStyle w:val="a0"/>
        <w:ind w:firstLine="709"/>
      </w:pPr>
      <w:bookmarkStart w:id="1" w:name="_Ref150980450"/>
      <w:r w:rsidRPr="00750BF5">
        <w:t>Исполнитель должен предоставить Заказчику заверенную им (Исполнителем) копию страхового полиса или договора страхования своей гражданской ответственности за вред, причиненный</w:t>
      </w:r>
      <w:r>
        <w:t xml:space="preserve"> </w:t>
      </w:r>
      <w:r w:rsidRPr="00750BF5">
        <w:t>предоставленному ему Заказчиком оборудованию, размер страховой выплаты по которому составляет не менее рыночной стоимости всего переданного Заказчиком Исполнителю оборудования, и срок действия которого превышает срок исполнения основных обязательств Исполнителем по договору не менее чем на 30 (тридцать) дней. Все расходы по оплате страховой премии, подлежащей уплате по вышеуказанному договору страхования, несет Исполнитель. Данные расходы не подлежат последующей компенсации (возмещению) Исполнителю Заказчиком.</w:t>
      </w:r>
      <w:bookmarkEnd w:id="1"/>
    </w:p>
    <w:p w14:paraId="34744252" w14:textId="0D88EA60" w:rsidR="009454A0" w:rsidRPr="00750BF5" w:rsidRDefault="009454A0" w:rsidP="00297666">
      <w:pPr>
        <w:pStyle w:val="a0"/>
        <w:ind w:firstLine="709"/>
      </w:pPr>
      <w:r w:rsidRPr="00750BF5">
        <w:t xml:space="preserve">Исполнитель по запросу Заказчика обязан предоставить до начала оказания Услуг </w:t>
      </w:r>
      <w:r w:rsidR="00AB3636" w:rsidRPr="00750BF5">
        <w:t>заверенные Исполнителем копии,</w:t>
      </w:r>
      <w:r w:rsidRPr="00750BF5">
        <w:t xml:space="preserve"> указанных в п</w:t>
      </w:r>
      <w:r w:rsidR="00AB3636">
        <w:t xml:space="preserve">.8.1 </w:t>
      </w:r>
      <w:r w:rsidRPr="00750BF5">
        <w:t xml:space="preserve">документов в течение 3 (трех) рабочих дней с момента получения соответствующего запроса. В случае если уборочное оборудование не подлежит обязательной сертификации, то Исполнителем должно быть представлено Заказчику письмо, подтверждающее, что данное уборочное оборудование не включено в перечень товаров, подлежащих обязательной сертификации на территории Российской Федерации. </w:t>
      </w:r>
    </w:p>
    <w:p w14:paraId="59A6CD1F" w14:textId="77777777" w:rsidR="009454A0" w:rsidRPr="00750BF5" w:rsidRDefault="009454A0" w:rsidP="00297666">
      <w:pPr>
        <w:pStyle w:val="a0"/>
        <w:ind w:firstLine="709"/>
      </w:pPr>
      <w:r w:rsidRPr="00750BF5">
        <w:t xml:space="preserve">Исполнитель обязан предоставить общий список всего персонала (работников) и иных лиц, привлекаемых им к оказанию услуг, не позднее двух рабочих дней с момента заключения договора. В случае последующего изменения состава персонала (работников) и иных лиц, привлекаемых Исполнителем к оказанию услуг, Исполнитель обязан направить Заказчику сведения о каждом новом, привлекаемом к оказанию услуг работнике (ином лице) в день, предшествующий дню первичного посещения указанным лицом Объекта. </w:t>
      </w:r>
    </w:p>
    <w:p w14:paraId="2A80602C" w14:textId="77777777" w:rsidR="009454A0" w:rsidRDefault="009454A0" w:rsidP="00297666">
      <w:pPr>
        <w:pStyle w:val="a0"/>
        <w:ind w:firstLine="709"/>
      </w:pPr>
      <w:r w:rsidRPr="00750BF5">
        <w:t>До начала оказания услуг Исполнитель обязан предоставить Заказчику заверенные Исполнителем копии следующей документации:</w:t>
      </w:r>
    </w:p>
    <w:p w14:paraId="19F633EE" w14:textId="77777777" w:rsidR="009454A0" w:rsidRPr="006C2623" w:rsidRDefault="009454A0" w:rsidP="00297666">
      <w:pPr>
        <w:pStyle w:val="a1"/>
        <w:ind w:left="0" w:firstLine="709"/>
      </w:pPr>
      <w:r w:rsidRPr="006C2623">
        <w:t xml:space="preserve">Приказ о назначении ответственного за безопасную организацию работ в соответствии с требованиями норм и правил по охране труда, пожарной безопасности, электробезопасности; </w:t>
      </w:r>
    </w:p>
    <w:p w14:paraId="1532F0EE" w14:textId="77777777" w:rsidR="009454A0" w:rsidRPr="006C2623" w:rsidRDefault="009454A0" w:rsidP="00297666">
      <w:pPr>
        <w:pStyle w:val="a1"/>
        <w:ind w:left="0" w:firstLine="709"/>
      </w:pPr>
      <w:r w:rsidRPr="006C2623">
        <w:t xml:space="preserve">Протоколы, журналы инструктажей и удостоверения руководителей и специалистов о прохождении обучения и проверки знаний требований охраны труда; </w:t>
      </w:r>
    </w:p>
    <w:p w14:paraId="5E51882A" w14:textId="77777777" w:rsidR="009454A0" w:rsidRPr="006C2623" w:rsidRDefault="009454A0" w:rsidP="00297666">
      <w:pPr>
        <w:pStyle w:val="a1"/>
        <w:ind w:left="0" w:firstLine="709"/>
      </w:pPr>
      <w:r w:rsidRPr="006C2623">
        <w:lastRenderedPageBreak/>
        <w:t>Положение о системе управления охраной труда;</w:t>
      </w:r>
    </w:p>
    <w:p w14:paraId="78E1ABD0" w14:textId="77777777" w:rsidR="009454A0" w:rsidRPr="006C2623" w:rsidRDefault="009454A0" w:rsidP="00297666">
      <w:pPr>
        <w:pStyle w:val="a1"/>
        <w:ind w:left="0" w:firstLine="709"/>
      </w:pPr>
      <w:r w:rsidRPr="006C2623">
        <w:t>Оценка профессиональных рисков;</w:t>
      </w:r>
    </w:p>
    <w:p w14:paraId="048954BC" w14:textId="77777777" w:rsidR="009454A0" w:rsidRPr="006C2623" w:rsidRDefault="009454A0" w:rsidP="00297666">
      <w:pPr>
        <w:pStyle w:val="a1"/>
        <w:ind w:left="0" w:firstLine="709"/>
      </w:pPr>
      <w:r w:rsidRPr="006C2623">
        <w:t>Документы, подтверждающие, что используемое оборудование, машины и механизмы находятся в удовлетворительном состоянии (перечень машин, оборудования, механизмов с указанием года выпуска, сроков технического освидетельствования, заключений технической экспертизы, а также сертификаты, разрешения на эксплуатацию);</w:t>
      </w:r>
    </w:p>
    <w:p w14:paraId="238461AD" w14:textId="77777777" w:rsidR="009454A0" w:rsidRPr="006C2623" w:rsidRDefault="009454A0" w:rsidP="00297666">
      <w:pPr>
        <w:pStyle w:val="a1"/>
        <w:ind w:left="0" w:firstLine="709"/>
      </w:pPr>
      <w:r w:rsidRPr="006C2623">
        <w:t>Письмо- уведомление с перечнем привлекаемых субподрядных организаций;</w:t>
      </w:r>
    </w:p>
    <w:p w14:paraId="239669EE" w14:textId="77777777" w:rsidR="009454A0" w:rsidRPr="00750BF5" w:rsidRDefault="009454A0" w:rsidP="00297666">
      <w:pPr>
        <w:pStyle w:val="a1"/>
        <w:ind w:left="0" w:firstLine="709"/>
      </w:pPr>
      <w:r>
        <w:t xml:space="preserve">Списки </w:t>
      </w:r>
      <w:r w:rsidRPr="006E12F4">
        <w:t>персонала Исполнителя и иных лиц, привлекаемых им для оказания услуг, непосредственно оказывающих услуги на Объекте с указанием паспортных данных всех лиц (для оформления пропусков на территорию Объекта)</w:t>
      </w:r>
      <w:r>
        <w:t>,</w:t>
      </w:r>
      <w:r w:rsidRPr="006E12F4">
        <w:t xml:space="preserve"> к спискам должны быть приложены согласия всех указанных в них лиц на обработку персональных данных;</w:t>
      </w:r>
    </w:p>
    <w:p w14:paraId="5C6AA241" w14:textId="77777777" w:rsidR="009454A0" w:rsidRPr="006C2623" w:rsidRDefault="009454A0" w:rsidP="00297666">
      <w:pPr>
        <w:pStyle w:val="a1"/>
        <w:ind w:left="0" w:firstLine="709"/>
      </w:pPr>
      <w:r w:rsidRPr="006C2623">
        <w:t>Документы, подтверждающие отсутствие у персонала Исполнителя противопоказаний для выполнения работ в организации, деятельность которой связана с воспитанием и обучением детей, а также с</w:t>
      </w:r>
      <w:r>
        <w:t xml:space="preserve"> </w:t>
      </w:r>
      <w:r w:rsidRPr="006C2623">
        <w:t>коммунальным и бытовым обслуживанием населения (в соответствии с п. 25 и п. 26 раздела 6 Приложения к Порядку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утвержденному приказом Министерства здравоохранения Российской Федерации от 28 января 2021 г. N 29н), - личные медицинские книжки, прививочные сертификаты и иные документы персонала Исполнителя и иных лиц, привлекаемых им для оказания услуг.</w:t>
      </w:r>
    </w:p>
    <w:p w14:paraId="259A7044" w14:textId="56172C27" w:rsidR="009454A0" w:rsidRDefault="009454A0" w:rsidP="00297666">
      <w:pPr>
        <w:pStyle w:val="a0"/>
        <w:ind w:firstLine="709"/>
      </w:pPr>
      <w:r w:rsidRPr="009454A0">
        <w:t xml:space="preserve">В случае, если Исполнитель отказывается предъявлять Заказчику </w:t>
      </w:r>
      <w:r>
        <w:t>указанные в настоящем разделе документы</w:t>
      </w:r>
      <w:r w:rsidRPr="009454A0">
        <w:t xml:space="preserve">, то такой персонал Исполнителя не допускается Заказчиком к </w:t>
      </w:r>
      <w:r>
        <w:t>оказанию услуг по настоящему договору</w:t>
      </w:r>
      <w:r w:rsidRPr="009454A0">
        <w:t xml:space="preserve">. При выявлении факта отсутствия </w:t>
      </w:r>
      <w:r>
        <w:t>указанных в настоящем разделе документов,</w:t>
      </w:r>
      <w:r w:rsidRPr="009454A0">
        <w:t xml:space="preserve"> Заказчик составляет соответствующий акт, который свидетельствует о ненадлежащем исполнении Исполнителем своих обязательств.</w:t>
      </w:r>
    </w:p>
    <w:p w14:paraId="7E620CC6" w14:textId="113E7EFD" w:rsidR="009454A0" w:rsidRDefault="009454A0" w:rsidP="00297666">
      <w:pPr>
        <w:pStyle w:val="a0"/>
        <w:ind w:firstLine="709"/>
      </w:pPr>
      <w:r>
        <w:t>Нарушения настоящего Технического задания, допущенные Исполнителем и отнесенные к числу существенных нарушений</w:t>
      </w:r>
      <w:r>
        <w:tab/>
        <w:t xml:space="preserve"> настоящим Техническим заданием и</w:t>
      </w:r>
      <w:r w:rsidRPr="00E6276B">
        <w:t>/</w:t>
      </w:r>
      <w:r>
        <w:t xml:space="preserve">или договором, </w:t>
      </w:r>
      <w:r w:rsidRPr="00750BF5">
        <w:t>да</w:t>
      </w:r>
      <w:r>
        <w:t>ю</w:t>
      </w:r>
      <w:r w:rsidRPr="00750BF5">
        <w:t>т право Заказчику в одностороннем внесудебном порядке отказаться от договора (исполнения договора) и потребовать полного возмещения Исполнителем убытков, причиненных таким отказом</w:t>
      </w:r>
      <w:r>
        <w:t>, или расторгнуть договор по решению суда</w:t>
      </w:r>
      <w:r w:rsidRPr="00750BF5">
        <w:t>, а также заключить договор с иным участником закупки, заявке на участие в закупке которого присвоен второй порядковый номер. Под возмещением убытков понимается разница между ценой, установленной в прекращенном договоре, и ценой договора, заключенного взамен прекращенного договора (п. 1 ст. 393.1 ГК).</w:t>
      </w:r>
    </w:p>
    <w:p w14:paraId="1F99E032" w14:textId="77777777" w:rsidR="00297666" w:rsidRPr="00750BF5" w:rsidRDefault="00297666" w:rsidP="00297666">
      <w:pPr>
        <w:pStyle w:val="a0"/>
        <w:numPr>
          <w:ilvl w:val="0"/>
          <w:numId w:val="0"/>
        </w:numPr>
        <w:ind w:left="709"/>
      </w:pPr>
    </w:p>
    <w:p w14:paraId="422F89F6" w14:textId="27ECE82B" w:rsidR="009454A0" w:rsidRDefault="009454A0" w:rsidP="00F64CE5">
      <w:pPr>
        <w:pStyle w:val="a"/>
        <w:numPr>
          <w:ilvl w:val="0"/>
          <w:numId w:val="7"/>
        </w:numPr>
        <w:spacing w:before="0" w:after="0"/>
      </w:pPr>
      <w:r w:rsidRPr="00750BF5">
        <w:t>Общие требования к оказанию Услуг</w:t>
      </w:r>
    </w:p>
    <w:p w14:paraId="50A36880" w14:textId="77777777" w:rsidR="00F64CE5" w:rsidRPr="00750BF5" w:rsidRDefault="00F64CE5" w:rsidP="00F64CE5">
      <w:pPr>
        <w:pStyle w:val="a"/>
        <w:numPr>
          <w:ilvl w:val="0"/>
          <w:numId w:val="0"/>
        </w:numPr>
        <w:spacing w:before="0" w:after="0"/>
        <w:ind w:left="720"/>
        <w:jc w:val="left"/>
      </w:pPr>
    </w:p>
    <w:p w14:paraId="14A51AC1" w14:textId="3C778C8B" w:rsidR="009454A0" w:rsidRDefault="002310AC" w:rsidP="00297666">
      <w:pPr>
        <w:pStyle w:val="a0"/>
        <w:ind w:firstLine="709"/>
      </w:pPr>
      <w:r>
        <w:t>С</w:t>
      </w:r>
      <w:r w:rsidRPr="00750BF5">
        <w:t>огласно требовани</w:t>
      </w:r>
      <w:r>
        <w:t>ям</w:t>
      </w:r>
      <w:r w:rsidR="009454A0" w:rsidRPr="00750BF5">
        <w:t xml:space="preserve"> настоящего технического задания, Исполнитель</w:t>
      </w:r>
      <w:r w:rsidR="009454A0" w:rsidRPr="008F4362">
        <w:t xml:space="preserve"> </w:t>
      </w:r>
      <w:r w:rsidR="009454A0" w:rsidRPr="00750BF5">
        <w:t xml:space="preserve">осуществляет уборку помещений, очистку и </w:t>
      </w:r>
      <w:r w:rsidR="009454A0" w:rsidRPr="0008736B">
        <w:t xml:space="preserve">промывку </w:t>
      </w:r>
      <w:r w:rsidR="009454A0">
        <w:t xml:space="preserve">внешнего </w:t>
      </w:r>
      <w:r w:rsidRPr="0008736B">
        <w:t xml:space="preserve">остекления </w:t>
      </w:r>
      <w:r w:rsidRPr="00750BF5">
        <w:t>Объекта</w:t>
      </w:r>
      <w:r>
        <w:t>.</w:t>
      </w:r>
    </w:p>
    <w:p w14:paraId="36B5C40C" w14:textId="77777777" w:rsidR="00917E6E" w:rsidRPr="006C2623" w:rsidRDefault="00917E6E" w:rsidP="00297666">
      <w:pPr>
        <w:pStyle w:val="a0"/>
        <w:ind w:firstLine="709"/>
      </w:pPr>
      <w:r w:rsidRPr="006C2623">
        <w:t>При выполнении обязательств по оказанию услуг Исполнитель обязан:</w:t>
      </w:r>
    </w:p>
    <w:p w14:paraId="4396C084" w14:textId="77777777" w:rsidR="00917E6E" w:rsidRPr="00917E6E" w:rsidRDefault="00917E6E" w:rsidP="00297666">
      <w:pPr>
        <w:pStyle w:val="a1"/>
        <w:ind w:left="0" w:firstLine="709"/>
      </w:pPr>
      <w:r w:rsidRPr="00917E6E">
        <w:t>соблюдать Положение о пропускном и внутриобъектовом режиме в здании и на территории Объекта, внутренние положения и инструкции Заказчика, а также правила техники безопасности, пожарной безопасности, охраны труда на рабочем месте, действующие на Объекте.</w:t>
      </w:r>
    </w:p>
    <w:p w14:paraId="38EFC7D8" w14:textId="7F91E879" w:rsidR="00917E6E" w:rsidRPr="006C2623" w:rsidRDefault="00917E6E" w:rsidP="00297666">
      <w:pPr>
        <w:pStyle w:val="a1"/>
        <w:ind w:left="0" w:firstLine="709"/>
      </w:pPr>
      <w:r w:rsidRPr="006C2623">
        <w:t>назначить лицо (представителя Исполнителя), ответственное за координацию</w:t>
      </w:r>
      <w:r w:rsidR="006112AD">
        <w:t>, адаптацию</w:t>
      </w:r>
      <w:r w:rsidRPr="006C2623">
        <w:t xml:space="preserve"> и деятельность персонала Исполнителя в процессе исполнения обязанностей по оказанию услуг;</w:t>
      </w:r>
    </w:p>
    <w:p w14:paraId="35157F2E" w14:textId="77777777" w:rsidR="00917E6E" w:rsidRPr="00917E6E" w:rsidRDefault="00917E6E" w:rsidP="00297666">
      <w:pPr>
        <w:pStyle w:val="a1"/>
        <w:ind w:left="0" w:firstLine="709"/>
      </w:pPr>
      <w:r w:rsidRPr="00917E6E">
        <w:t>своевременно обеспечивать работников уборочным инвентарем, расходными материалами, необходимым промаркированным оборудованием, спецодеждой, средствами индивидуальной защиты и иным, необходимым для надлежащего оказания услуг;</w:t>
      </w:r>
    </w:p>
    <w:p w14:paraId="123F9CAA" w14:textId="77777777" w:rsidR="00917E6E" w:rsidRPr="006C2623" w:rsidRDefault="00917E6E" w:rsidP="00297666">
      <w:pPr>
        <w:pStyle w:val="a1"/>
        <w:ind w:left="0" w:firstLine="709"/>
      </w:pPr>
      <w:r w:rsidRPr="006C2623">
        <w:t>нести полную материальную ответственность за ущерб, причиненный Заказчику либо третьим лицам (их жизни, здоровью или имуществу) в процессе оказания услуг;</w:t>
      </w:r>
    </w:p>
    <w:p w14:paraId="0585B20A" w14:textId="77777777" w:rsidR="00917E6E" w:rsidRPr="006C2623" w:rsidRDefault="00917E6E" w:rsidP="00297666">
      <w:pPr>
        <w:pStyle w:val="a1"/>
        <w:ind w:left="0" w:firstLine="709"/>
      </w:pPr>
      <w:r w:rsidRPr="006C2623">
        <w:lastRenderedPageBreak/>
        <w:t>устранять по требованию Заказчика выявленные им недостатки оказанных услуг;</w:t>
      </w:r>
    </w:p>
    <w:p w14:paraId="7802EF16" w14:textId="5B48DCA2" w:rsidR="00917E6E" w:rsidRPr="006C2623" w:rsidRDefault="00917E6E" w:rsidP="00297666">
      <w:pPr>
        <w:pStyle w:val="a1"/>
        <w:ind w:left="0" w:firstLine="709"/>
      </w:pPr>
      <w:r w:rsidRPr="006C2623">
        <w:t xml:space="preserve">своевременно выполнять все поручения Заказчика и предоставлять отчет с фотофиксацией, содержащей дату и время ее совершения, результатов оказания услуг путем передачи информации посредством </w:t>
      </w:r>
      <w:r>
        <w:t xml:space="preserve">выбранного </w:t>
      </w:r>
      <w:r w:rsidRPr="006C2623">
        <w:t>мессенджера</w:t>
      </w:r>
      <w:r>
        <w:t>.</w:t>
      </w:r>
    </w:p>
    <w:p w14:paraId="088CBD8A" w14:textId="6CE392AC" w:rsidR="00917E6E" w:rsidRPr="00917E6E" w:rsidRDefault="00917E6E" w:rsidP="00297666">
      <w:pPr>
        <w:pStyle w:val="a1"/>
        <w:ind w:left="0" w:firstLine="709"/>
      </w:pPr>
      <w:r w:rsidRPr="00917E6E">
        <w:t xml:space="preserve">трудовые </w:t>
      </w:r>
      <w:r w:rsidRPr="00AB3636">
        <w:t xml:space="preserve">ресурсы должны обеспечиваться Исполнителем </w:t>
      </w:r>
      <w:r w:rsidR="006112AD">
        <w:t>согласно</w:t>
      </w:r>
      <w:r w:rsidRPr="00AB3636">
        <w:t xml:space="preserve"> раздел</w:t>
      </w:r>
      <w:r w:rsidR="006112AD">
        <w:t>а</w:t>
      </w:r>
      <w:r w:rsidRPr="00AB3636">
        <w:t xml:space="preserve"> </w:t>
      </w:r>
      <w:r w:rsidR="00AB3636" w:rsidRPr="00AB3636">
        <w:t>9</w:t>
      </w:r>
      <w:r w:rsidRPr="00AB3636">
        <w:t>. Непрерывность оказания услуг обеспечивается Исполнителем посредством использования собственного кадрового резерва: трудовой ресурс восполняется (в случаях отсутствия персонала на Объекте ввиду отпуска, болезни и по иным причинам) в течение 2-х часов с момента выявления факта отсутствия на Объекте персонала в</w:t>
      </w:r>
      <w:r w:rsidR="006112AD">
        <w:t xml:space="preserve"> необходимом</w:t>
      </w:r>
      <w:r w:rsidRPr="00AB3636">
        <w:t xml:space="preserve"> количестве, согласно положениям раздела </w:t>
      </w:r>
      <w:r w:rsidR="00AB3636" w:rsidRPr="00AB3636">
        <w:t>9</w:t>
      </w:r>
      <w:r w:rsidRPr="00917E6E">
        <w:t xml:space="preserve"> настоящего технического задания;</w:t>
      </w:r>
    </w:p>
    <w:p w14:paraId="402F3F03" w14:textId="0CD52A57" w:rsidR="00233F2A" w:rsidRPr="00233F2A" w:rsidRDefault="00917E6E" w:rsidP="00297666">
      <w:pPr>
        <w:pStyle w:val="a1"/>
        <w:ind w:left="0" w:firstLine="709"/>
      </w:pPr>
      <w:r w:rsidRPr="006C2623">
        <w:t xml:space="preserve">использовать </w:t>
      </w:r>
      <w:r w:rsidR="00233F2A">
        <w:t xml:space="preserve">исправное </w:t>
      </w:r>
      <w:r w:rsidRPr="006C2623">
        <w:t xml:space="preserve">оборудование, соответствующее видам уборки, количеству площадей и зон уборки территории, указанных в </w:t>
      </w:r>
      <w:r w:rsidR="00233F2A">
        <w:t>настоящем</w:t>
      </w:r>
      <w:r w:rsidR="00233F2A" w:rsidRPr="00233F2A">
        <w:t xml:space="preserve"> ТЗ. </w:t>
      </w:r>
      <w:r w:rsidR="00233F2A" w:rsidRPr="00233F2A">
        <w:rPr>
          <w:rFonts w:eastAsia="Times New Roman"/>
          <w:lang w:eastAsia="x-none"/>
        </w:rPr>
        <w:t>Весь уборочный и</w:t>
      </w:r>
      <w:r w:rsidR="00233F2A" w:rsidRPr="00233F2A">
        <w:t xml:space="preserve">нвентарь маркируется в зависимости от назначения помещений и видов уборочных работ, и </w:t>
      </w:r>
      <w:r w:rsidR="00233F2A" w:rsidRPr="00233F2A">
        <w:rPr>
          <w:color w:val="2D2D2D"/>
          <w:spacing w:val="2"/>
          <w:shd w:val="clear" w:color="auto" w:fill="FFFFFF"/>
        </w:rPr>
        <w:t xml:space="preserve">храниться в помещении для уборочного инвентаря </w:t>
      </w:r>
      <w:r w:rsidR="00233F2A">
        <w:rPr>
          <w:color w:val="2D2D2D"/>
          <w:spacing w:val="2"/>
          <w:shd w:val="clear" w:color="auto" w:fill="FFFFFF"/>
        </w:rPr>
        <w:t xml:space="preserve">(КУИ) </w:t>
      </w:r>
      <w:r w:rsidR="00233F2A" w:rsidRPr="00233F2A">
        <w:rPr>
          <w:color w:val="2D2D2D"/>
          <w:spacing w:val="2"/>
          <w:shd w:val="clear" w:color="auto" w:fill="FFFFFF"/>
        </w:rPr>
        <w:t>в специально оборудованном шкафу</w:t>
      </w:r>
      <w:r w:rsidR="00233F2A">
        <w:rPr>
          <w:color w:val="2D2D2D"/>
          <w:spacing w:val="2"/>
          <w:shd w:val="clear" w:color="auto" w:fill="FFFFFF"/>
        </w:rPr>
        <w:t>;</w:t>
      </w:r>
    </w:p>
    <w:p w14:paraId="107587AE" w14:textId="62EE5863" w:rsidR="00233F2A" w:rsidRPr="006C2623" w:rsidRDefault="00233F2A" w:rsidP="00297666">
      <w:pPr>
        <w:pStyle w:val="a1"/>
        <w:ind w:left="0" w:firstLine="709"/>
      </w:pPr>
      <w:r>
        <w:t>п</w:t>
      </w:r>
      <w:r w:rsidRPr="00233F2A">
        <w:t>о окончании уборки весь уборочный инвентарь промывается с использованием моющих средств, ополаскивается проточной водой и просушивается</w:t>
      </w:r>
    </w:p>
    <w:p w14:paraId="19985147" w14:textId="77777777" w:rsidR="00917E6E" w:rsidRPr="006C2623" w:rsidRDefault="00917E6E" w:rsidP="00297666">
      <w:pPr>
        <w:pStyle w:val="a1"/>
        <w:ind w:left="0" w:firstLine="709"/>
      </w:pPr>
      <w:r w:rsidRPr="006C2623">
        <w:t>применять в ходе оказания услуг расходные материалы с действующими санитарно-эпидемиологическими заключениями и сертификатами;</w:t>
      </w:r>
    </w:p>
    <w:p w14:paraId="493900B4" w14:textId="77777777" w:rsidR="00917E6E" w:rsidRDefault="00917E6E" w:rsidP="00297666">
      <w:pPr>
        <w:pStyle w:val="a1"/>
        <w:ind w:left="0" w:firstLine="709"/>
      </w:pPr>
      <w:r w:rsidRPr="006C2623">
        <w:t>обрабатывать мебель, допускающую проведение влажной уборки, с применением соответствующих моющих и дезинфекционных средств;</w:t>
      </w:r>
    </w:p>
    <w:p w14:paraId="483B08C4" w14:textId="77777777" w:rsidR="00917E6E" w:rsidRPr="006C2623" w:rsidRDefault="00917E6E" w:rsidP="00297666">
      <w:pPr>
        <w:pStyle w:val="a1"/>
        <w:ind w:left="0" w:firstLine="709"/>
      </w:pPr>
      <w:r w:rsidRPr="006C2623">
        <w:t>осуществлять влажную обработку поверхностей спортивного оборудования и инвентаря, допускающих их влажную обработку, соответствующими моющими и дезинфекционными средствами;</w:t>
      </w:r>
    </w:p>
    <w:p w14:paraId="5942194D" w14:textId="3547E90B" w:rsidR="00917E6E" w:rsidRPr="006C2623" w:rsidRDefault="00917E6E" w:rsidP="00297666">
      <w:pPr>
        <w:pStyle w:val="a1"/>
        <w:ind w:left="0" w:firstLine="709"/>
      </w:pPr>
      <w:r w:rsidRPr="006C2623">
        <w:t>производить удаление скопившейся воды из контейнер</w:t>
      </w:r>
      <w:r>
        <w:t>ов</w:t>
      </w:r>
      <w:r w:rsidRPr="006C2623">
        <w:t xml:space="preserve"> для сбора воды </w:t>
      </w:r>
      <w:proofErr w:type="spellStart"/>
      <w:r w:rsidR="002310AC">
        <w:t>пурифайеров</w:t>
      </w:r>
      <w:proofErr w:type="spellEnd"/>
      <w:r w:rsidRPr="006C2623">
        <w:t>, а также осуществлять мытье данн</w:t>
      </w:r>
      <w:r>
        <w:t>ых</w:t>
      </w:r>
      <w:r w:rsidRPr="006C2623">
        <w:t xml:space="preserve"> контейнер</w:t>
      </w:r>
      <w:r>
        <w:t>ов</w:t>
      </w:r>
      <w:r w:rsidRPr="006C2623">
        <w:t>;</w:t>
      </w:r>
    </w:p>
    <w:p w14:paraId="51AC034A" w14:textId="77777777" w:rsidR="00917E6E" w:rsidRPr="006C2623" w:rsidRDefault="00917E6E" w:rsidP="00297666">
      <w:pPr>
        <w:pStyle w:val="a1"/>
        <w:ind w:left="0" w:firstLine="709"/>
      </w:pPr>
      <w:r w:rsidRPr="006C2623">
        <w:t>осуществлять приготовление дезинфицирующих растворов, обработку и хранения уборочного инвентаря, моющих и дезинфекционных средств исключительно в выделенном Заказчиком для указанных целей помещении Объекта, недоступном для детей;</w:t>
      </w:r>
    </w:p>
    <w:p w14:paraId="2C5B5AEB" w14:textId="77777777" w:rsidR="00233F2A" w:rsidRPr="006C2623" w:rsidRDefault="00233F2A" w:rsidP="00297666">
      <w:pPr>
        <w:pStyle w:val="a1"/>
        <w:ind w:left="0" w:firstLine="709"/>
      </w:pPr>
      <w:r w:rsidRPr="006C2623">
        <w:t>размещать инструкции по приготовлению дезинфицирующих растворов исключительно в месте их приготовления;</w:t>
      </w:r>
    </w:p>
    <w:p w14:paraId="7EB5AE51" w14:textId="77777777" w:rsidR="00233F2A" w:rsidRPr="006C2623" w:rsidRDefault="00233F2A" w:rsidP="00297666">
      <w:pPr>
        <w:pStyle w:val="a1"/>
        <w:ind w:left="0" w:firstLine="709"/>
      </w:pPr>
      <w:bookmarkStart w:id="2" w:name="_Hlk179187020"/>
      <w:r w:rsidRPr="006C2623">
        <w:t>осуществлять обработку дезинфицирующими средствами поверхностей</w:t>
      </w:r>
      <w:bookmarkEnd w:id="2"/>
      <w:r w:rsidRPr="006C2623">
        <w:t xml:space="preserve">, определенных настоящим Техническим заданием; </w:t>
      </w:r>
    </w:p>
    <w:p w14:paraId="4B9EC16D" w14:textId="63001D8C" w:rsidR="00233F2A" w:rsidRPr="00233F2A" w:rsidRDefault="00233F2A" w:rsidP="00297666">
      <w:pPr>
        <w:pStyle w:val="a1"/>
        <w:ind w:left="0" w:firstLine="709"/>
      </w:pPr>
      <w:r w:rsidRPr="00233F2A">
        <w:t>осуществлять удаление пыли и загрязнений с устройств для подачи питьевой воды, установленных на объекте, осуществлять его обработку дезинфицирующими средствами</w:t>
      </w:r>
      <w:r>
        <w:t xml:space="preserve"> с обязательным размещением графика дезинфекции рядом с такими устройствами;</w:t>
      </w:r>
    </w:p>
    <w:p w14:paraId="6FBCE0F3" w14:textId="77777777" w:rsidR="00233F2A" w:rsidRPr="006C2623" w:rsidRDefault="00233F2A" w:rsidP="00297666">
      <w:pPr>
        <w:pStyle w:val="a1"/>
        <w:ind w:left="0" w:firstLine="709"/>
      </w:pPr>
      <w:r w:rsidRPr="006C2623">
        <w:t>осуществлять оперативное оказание услуг в случае аварий на Объекте, а также в случае чрезвычайных и форс-мажорных обстоятельств;</w:t>
      </w:r>
    </w:p>
    <w:p w14:paraId="6EF58A3F" w14:textId="7BC65822" w:rsidR="00233F2A" w:rsidRPr="006C2623" w:rsidRDefault="00233F2A" w:rsidP="00297666">
      <w:pPr>
        <w:pStyle w:val="a1"/>
        <w:ind w:left="0" w:firstLine="709"/>
      </w:pPr>
      <w:r w:rsidRPr="006C2623">
        <w:t xml:space="preserve">осуществлять сбор отходов, образовавшихся после уборки Объекта, в специализированные мусорные мешки и незамедлительно выносить в специально отведенной на Объекте зоне для временного хранения отходов (контейнерная площадка), определенной Заказчиком. Складирование и хранение мусорных мешков с отходами более чем 3 (три) часа в помещениях Объекта не допускается. </w:t>
      </w:r>
    </w:p>
    <w:p w14:paraId="0D7DFBC8" w14:textId="77777777" w:rsidR="00233F2A" w:rsidRPr="006C2623" w:rsidRDefault="00233F2A" w:rsidP="00297666">
      <w:pPr>
        <w:pStyle w:val="a1"/>
        <w:ind w:left="0" w:firstLine="709"/>
      </w:pPr>
      <w:r w:rsidRPr="006C2623">
        <w:t>содержать в чистоте зоны сбора и временного складирования отходов, не допускать возгорание мусора;</w:t>
      </w:r>
    </w:p>
    <w:p w14:paraId="5ABED3F8" w14:textId="0037FAED" w:rsidR="00233F2A" w:rsidRPr="006C2623" w:rsidRDefault="00233F2A" w:rsidP="00297666">
      <w:pPr>
        <w:pStyle w:val="a1"/>
        <w:ind w:left="0" w:firstLine="709"/>
      </w:pPr>
      <w:r w:rsidRPr="006C2623">
        <w:t xml:space="preserve">информировать Заказчика о любых инцидентах на территории Объекта, которые, по мнению Исполнителя, могут вызвать риск, связанный с нарушением техники безопасности, противопожарной безопасности и с возникновением форс-мажорных ситуаций. Информирование осуществляется путем передачи информации посредством мессенджера. </w:t>
      </w:r>
    </w:p>
    <w:p w14:paraId="2ADFEC5C" w14:textId="77777777" w:rsidR="00233F2A" w:rsidRPr="006C2623" w:rsidRDefault="00233F2A" w:rsidP="00297666">
      <w:pPr>
        <w:pStyle w:val="a1"/>
        <w:ind w:left="0" w:firstLine="709"/>
      </w:pPr>
      <w:r w:rsidRPr="006C2623">
        <w:t xml:space="preserve">соблюдать действующие в Российской Федерации на момент оказания услуг санитарные правила, методические рекомендации Роспотребнадзора, включая, но не ограничиваясь: в части проведения обработки дезинфицирующими средствами, </w:t>
      </w:r>
      <w:r w:rsidRPr="006C2623">
        <w:lastRenderedPageBreak/>
        <w:t>проветриваний, обработок бактерицидными лампами и уборок помещений, а также ведения всех необходимых журналов и графиков;</w:t>
      </w:r>
    </w:p>
    <w:p w14:paraId="23249FCD" w14:textId="77777777" w:rsidR="00233F2A" w:rsidRPr="006C2623" w:rsidRDefault="00233F2A" w:rsidP="00297666">
      <w:pPr>
        <w:pStyle w:val="a1"/>
        <w:ind w:left="0" w:firstLine="709"/>
      </w:pPr>
      <w:r w:rsidRPr="006C2623">
        <w:t>оперативно принимать меры по устранению замечаний (в том числе по устной просьбе представителей Заказчика) во всех случаях некачественного оказания Услуг. Время на устранение замечаний в санитарных зонах составляет – 15 минут, в иных зонах– 30 минут;</w:t>
      </w:r>
    </w:p>
    <w:p w14:paraId="42C3426F" w14:textId="77777777" w:rsidR="00233F2A" w:rsidRPr="006C2623" w:rsidRDefault="00233F2A" w:rsidP="00297666">
      <w:pPr>
        <w:pStyle w:val="a1"/>
        <w:ind w:left="0" w:firstLine="709"/>
      </w:pPr>
      <w:r w:rsidRPr="006C2623">
        <w:t>нести ответственность за разглашение персоналом и иными лицами, привлекаемыми Исполнителем к оказанию услуг, любой информации о деятельности Заказчика (за исключением общедоступных сведений, подлежащих официальному распространению) и осуществлять контроль дисциплины своих сотрудников в процессе оказания услуг;</w:t>
      </w:r>
    </w:p>
    <w:p w14:paraId="39C75204" w14:textId="77777777" w:rsidR="00233F2A" w:rsidRPr="006C2623" w:rsidRDefault="00233F2A" w:rsidP="00297666">
      <w:pPr>
        <w:pStyle w:val="a1"/>
        <w:ind w:left="0" w:firstLine="709"/>
      </w:pPr>
      <w:r w:rsidRPr="006C2623">
        <w:t>нести ответственность за соблюдение своим персоналом техники безопасности, пожарной безопасности, санитарных норм, норм и правил охраны труда, экономичного использования электроэнергии, воды, и других ресурсов, предоставляемых Заказчиком;</w:t>
      </w:r>
    </w:p>
    <w:p w14:paraId="23AE919F" w14:textId="77777777" w:rsidR="00233F2A" w:rsidRPr="006C2623" w:rsidRDefault="00233F2A" w:rsidP="00297666">
      <w:pPr>
        <w:pStyle w:val="a1"/>
        <w:ind w:left="0" w:firstLine="709"/>
      </w:pPr>
      <w:r w:rsidRPr="006C2623">
        <w:t>обеспечивать уборку помещений только персоналом, полностью соответствующим требованиям настоящего технического задания;</w:t>
      </w:r>
    </w:p>
    <w:p w14:paraId="131FE7A6" w14:textId="48B57B13" w:rsidR="00233F2A" w:rsidRPr="006C2623" w:rsidRDefault="00233F2A" w:rsidP="00297666">
      <w:pPr>
        <w:pStyle w:val="a1"/>
        <w:ind w:left="0" w:firstLine="709"/>
      </w:pPr>
      <w:r w:rsidRPr="006C2623">
        <w:t xml:space="preserve">передавать представителю Заказчика результат оказанных услуг, а </w:t>
      </w:r>
      <w:r w:rsidR="00925FB5" w:rsidRPr="006C2623">
        <w:t>также участвовать</w:t>
      </w:r>
      <w:r w:rsidRPr="006C2623">
        <w:t xml:space="preserve"> в обходах с представителем Заказчика с документальной фиксацией оказанных/не оказанных услуг. Не оказанные/ не качественно оказанные услуги фиксируются в Акте о выявленных нарушениях и подписываются представителями Заказчика и Исполнителя; </w:t>
      </w:r>
    </w:p>
    <w:p w14:paraId="7F26D7BF" w14:textId="77777777" w:rsidR="00925FB5" w:rsidRPr="006C2623" w:rsidRDefault="00925FB5" w:rsidP="00297666">
      <w:pPr>
        <w:pStyle w:val="a0"/>
        <w:ind w:firstLine="709"/>
      </w:pPr>
      <w:r w:rsidRPr="006C2623">
        <w:t xml:space="preserve">Исполнителю запрещается: </w:t>
      </w:r>
    </w:p>
    <w:p w14:paraId="10D4464D" w14:textId="77777777" w:rsidR="00925FB5" w:rsidRDefault="00925FB5" w:rsidP="00297666">
      <w:pPr>
        <w:pStyle w:val="a1"/>
        <w:numPr>
          <w:ilvl w:val="0"/>
          <w:numId w:val="0"/>
        </w:numPr>
        <w:ind w:firstLine="709"/>
      </w:pPr>
      <w:r>
        <w:t>- препятствовать или создавать неудобства в работе Объекта;</w:t>
      </w:r>
    </w:p>
    <w:p w14:paraId="512AA4EC" w14:textId="77777777" w:rsidR="00E5635C" w:rsidRDefault="00925FB5" w:rsidP="00297666">
      <w:pPr>
        <w:pStyle w:val="a1"/>
        <w:numPr>
          <w:ilvl w:val="0"/>
          <w:numId w:val="0"/>
        </w:numPr>
        <w:ind w:firstLine="709"/>
      </w:pPr>
      <w:r>
        <w:t>- препятствовать Заказчику во время проведения проверки своевременности и качества оказанных услуг в присутствии Исполнителя или без него;</w:t>
      </w:r>
    </w:p>
    <w:p w14:paraId="1AC94FB2" w14:textId="4BA14A83" w:rsidR="00E5635C" w:rsidRDefault="00E5635C" w:rsidP="00297666">
      <w:pPr>
        <w:pStyle w:val="a1"/>
        <w:numPr>
          <w:ilvl w:val="0"/>
          <w:numId w:val="0"/>
        </w:numPr>
        <w:ind w:firstLine="709"/>
      </w:pPr>
      <w:r>
        <w:t>4.</w:t>
      </w:r>
      <w:r w:rsidR="002310AC">
        <w:t>4</w:t>
      </w:r>
      <w:r>
        <w:t xml:space="preserve">. </w:t>
      </w:r>
      <w:r w:rsidRPr="006C2623">
        <w:t>Исполнитель должен оформлять и вести все предусмотренные законодательством журналы инструктажей по технике безопасности на рабочем месте и другие документы, относящиеся к охране труда и пожарной и электрической безопасности.</w:t>
      </w:r>
    </w:p>
    <w:p w14:paraId="0ECE9920" w14:textId="2AF162B8" w:rsidR="00E5635C" w:rsidRPr="006C2623" w:rsidRDefault="002310AC" w:rsidP="00297666">
      <w:pPr>
        <w:pStyle w:val="a0"/>
        <w:numPr>
          <w:ilvl w:val="0"/>
          <w:numId w:val="0"/>
        </w:numPr>
        <w:ind w:firstLine="709"/>
      </w:pPr>
      <w:r>
        <w:t>4.5.</w:t>
      </w:r>
      <w:r w:rsidRPr="006C2623">
        <w:t xml:space="preserve"> При</w:t>
      </w:r>
      <w:r w:rsidR="00E5635C" w:rsidRPr="006C2623">
        <w:t xml:space="preserve"> необходимости персонал Исполнителя по согласованию с Заказчиком осуществляет своими силами передвижение мебели, спортивного оборудования и инвентаря</w:t>
      </w:r>
      <w:r w:rsidR="00E5635C">
        <w:t xml:space="preserve"> </w:t>
      </w:r>
      <w:r w:rsidR="00E5635C" w:rsidRPr="006C2623">
        <w:t>для уборки труднодоступных мест с дальнейшим возвратом предмета на прежнее место без дополнительной оплаты.</w:t>
      </w:r>
    </w:p>
    <w:p w14:paraId="412660AA" w14:textId="5A01EFCD" w:rsidR="00D92B10" w:rsidRDefault="00D92B10" w:rsidP="00297666">
      <w:pPr>
        <w:pStyle w:val="a1"/>
        <w:numPr>
          <w:ilvl w:val="0"/>
          <w:numId w:val="0"/>
        </w:numPr>
        <w:ind w:firstLine="709"/>
      </w:pPr>
      <w:r>
        <w:t>4.</w:t>
      </w:r>
      <w:r w:rsidR="002310AC">
        <w:t>6</w:t>
      </w:r>
      <w:r>
        <w:t>.</w:t>
      </w:r>
      <w:r>
        <w:tab/>
        <w:t>Исполнитель обязан соблюдать следующие требования к качеству Услуг:</w:t>
      </w:r>
    </w:p>
    <w:p w14:paraId="78573CC6" w14:textId="61FB2C42" w:rsidR="00D92B10" w:rsidRDefault="008F112B" w:rsidP="00297666">
      <w:pPr>
        <w:pStyle w:val="a1"/>
        <w:numPr>
          <w:ilvl w:val="0"/>
          <w:numId w:val="0"/>
        </w:numPr>
        <w:ind w:firstLine="709"/>
      </w:pPr>
      <w:r>
        <w:t xml:space="preserve">1) </w:t>
      </w:r>
      <w:r w:rsidR="00D92B10">
        <w:t>качество услуг должно соответствовать требования</w:t>
      </w:r>
      <w:r w:rsidR="00961C87">
        <w:t>м Раздела 5 настоящего Технического задания.</w:t>
      </w:r>
    </w:p>
    <w:p w14:paraId="45C36660" w14:textId="430BE118" w:rsidR="00D92B10" w:rsidRDefault="008F112B" w:rsidP="00297666">
      <w:pPr>
        <w:pStyle w:val="a1"/>
        <w:numPr>
          <w:ilvl w:val="0"/>
          <w:numId w:val="0"/>
        </w:numPr>
        <w:ind w:firstLine="709"/>
      </w:pPr>
      <w:r>
        <w:t xml:space="preserve">2) </w:t>
      </w:r>
      <w:r w:rsidR="00D92B10">
        <w:t xml:space="preserve">после проведения процессов уборки и ухода за поверхностями из различных твердых материалов не допускаются загрязнения любой степени, в т.ч. застарелые и трудно выводимые, </w:t>
      </w:r>
    </w:p>
    <w:p w14:paraId="743B40D2" w14:textId="28CD44FD" w:rsidR="00D92B10" w:rsidRDefault="008F112B" w:rsidP="00297666">
      <w:pPr>
        <w:pStyle w:val="a1"/>
        <w:numPr>
          <w:ilvl w:val="0"/>
          <w:numId w:val="0"/>
        </w:numPr>
        <w:ind w:firstLine="709"/>
      </w:pPr>
      <w:r>
        <w:t xml:space="preserve">3) </w:t>
      </w:r>
      <w:r w:rsidR="00D92B10">
        <w:t>влажная уборка полов должна проводиться с использованием технологий, обеспечивающих бережный, щадящий уход за определенными видами поверхностей. Обязательным является использование различных сменных насадок на швабры для разных видов уборки и для половых покрытий различного вида (мытье/влажная протирка/сухая протирка). Уборщики должны использовать несколько комплектов сменных насадок, постоянно работать чистым уборочным инвентарем;</w:t>
      </w:r>
    </w:p>
    <w:p w14:paraId="2032B13A" w14:textId="070B46FB" w:rsidR="00D92B10" w:rsidRDefault="008F112B" w:rsidP="00297666">
      <w:pPr>
        <w:pStyle w:val="a1"/>
        <w:numPr>
          <w:ilvl w:val="0"/>
          <w:numId w:val="0"/>
        </w:numPr>
        <w:ind w:firstLine="709"/>
      </w:pPr>
      <w:r>
        <w:t xml:space="preserve">4) </w:t>
      </w:r>
      <w:r w:rsidR="00D92B10">
        <w:t>мытье урн должно производиться профессиональными дезинфицирующими средствами, позволяющими смывать грязь и уничтожать неприятный запах;</w:t>
      </w:r>
    </w:p>
    <w:p w14:paraId="038F74BA" w14:textId="22DDA36C" w:rsidR="00E5635C" w:rsidRDefault="008F112B" w:rsidP="00297666">
      <w:pPr>
        <w:pStyle w:val="a1"/>
        <w:numPr>
          <w:ilvl w:val="0"/>
          <w:numId w:val="0"/>
        </w:numPr>
        <w:ind w:firstLine="709"/>
      </w:pPr>
      <w:r>
        <w:t xml:space="preserve">5) </w:t>
      </w:r>
      <w:r w:rsidR="00D92B10">
        <w:t>мытье внешнего остекления</w:t>
      </w:r>
      <w:r w:rsidR="00961C87">
        <w:t>, стеклянных козырьков</w:t>
      </w:r>
      <w:r w:rsidR="00D92B10">
        <w:t xml:space="preserve"> осуществляется </w:t>
      </w:r>
      <w:r w:rsidR="00961C87">
        <w:t>в соответствии с п.7.6 настоящего Технического задания.</w:t>
      </w:r>
    </w:p>
    <w:p w14:paraId="2518BBB9" w14:textId="1867C046" w:rsidR="00D92B10" w:rsidRDefault="008F112B" w:rsidP="00297666">
      <w:pPr>
        <w:pStyle w:val="a1"/>
        <w:numPr>
          <w:ilvl w:val="0"/>
          <w:numId w:val="0"/>
        </w:numPr>
        <w:ind w:firstLine="709"/>
      </w:pPr>
      <w:r>
        <w:t xml:space="preserve">6) </w:t>
      </w:r>
      <w:r w:rsidRPr="008F112B">
        <w:t>удаление грязи с различных поверхностей осуществляется с применением соответствующего способа уборки с обязательным удалением грязи на ступеньках, краях, в углах и других труднодоступных местах;</w:t>
      </w:r>
    </w:p>
    <w:p w14:paraId="64A1A8E4" w14:textId="5F467991" w:rsidR="008F112B" w:rsidRDefault="008F112B" w:rsidP="00297666">
      <w:pPr>
        <w:pStyle w:val="a1"/>
        <w:numPr>
          <w:ilvl w:val="0"/>
          <w:numId w:val="0"/>
        </w:numPr>
        <w:ind w:firstLine="709"/>
      </w:pPr>
      <w:r>
        <w:t xml:space="preserve">7) </w:t>
      </w:r>
      <w:r w:rsidRPr="008F112B">
        <w:t>уборочные операции по мойке окон</w:t>
      </w:r>
      <w:r w:rsidR="00282A04">
        <w:t xml:space="preserve"> (витражей входных групп)</w:t>
      </w:r>
      <w:r w:rsidRPr="008F112B">
        <w:t xml:space="preserve"> и по уходу за зеркалами и прочими зеркальными поверхностями осуществляются без использования порошкообразных синтетических моющих средства и абразивных очистителей.;</w:t>
      </w:r>
    </w:p>
    <w:p w14:paraId="712B7BD0" w14:textId="0EF466C8" w:rsidR="008F112B" w:rsidRDefault="008F112B" w:rsidP="00297666">
      <w:pPr>
        <w:pStyle w:val="a1"/>
        <w:numPr>
          <w:ilvl w:val="0"/>
          <w:numId w:val="0"/>
        </w:numPr>
        <w:ind w:firstLine="709"/>
      </w:pPr>
      <w:r>
        <w:lastRenderedPageBreak/>
        <w:t xml:space="preserve">8) </w:t>
      </w:r>
      <w:r w:rsidRPr="008F112B">
        <w:t>уход за коврами или ковровыми покрытиями осуществляется таким способом, который позволяет обеспечивать максимальную глубину чистки и высыхание ковра к моменту эксплуатации;</w:t>
      </w:r>
    </w:p>
    <w:p w14:paraId="331249D3" w14:textId="499EDC1B" w:rsidR="008F112B" w:rsidRDefault="008F112B" w:rsidP="00297666">
      <w:pPr>
        <w:pStyle w:val="a1"/>
        <w:numPr>
          <w:ilvl w:val="0"/>
          <w:numId w:val="0"/>
        </w:numPr>
        <w:ind w:firstLine="709"/>
      </w:pPr>
      <w:r>
        <w:t xml:space="preserve">9) </w:t>
      </w:r>
      <w:r w:rsidRPr="008F112B">
        <w:t>регулярный уход за коврами и ковровыми покрытиями, мягкой мебелью и текстильными настенными покрытиями осуществляется таким способом, который обеспечивает восстановление слежавшегося ворса, удаление загрязнений любой степени, в т.ч. застарелых и трудно выводимых, и отсутствие последующих дефектов: усадка и потеря формы, изменение цвета изделия, растворение клеевого основания ковровых покрытий;</w:t>
      </w:r>
    </w:p>
    <w:p w14:paraId="29EC0668" w14:textId="178E4581" w:rsidR="00D92B10" w:rsidRDefault="008F112B" w:rsidP="00297666">
      <w:pPr>
        <w:pStyle w:val="a1"/>
        <w:numPr>
          <w:ilvl w:val="0"/>
          <w:numId w:val="0"/>
        </w:numPr>
        <w:ind w:firstLine="709"/>
      </w:pPr>
      <w:r>
        <w:t xml:space="preserve">10) </w:t>
      </w:r>
      <w:r w:rsidRPr="008F112B">
        <w:t>чистка корпусов оргтехники, компьютеров, радиоэлектронной аппаратуры осуществляется с применением специальных антистатических очистителей;</w:t>
      </w:r>
    </w:p>
    <w:p w14:paraId="4F410B19" w14:textId="667F8050" w:rsidR="00692AD1" w:rsidRPr="008C22D9" w:rsidRDefault="008F112B" w:rsidP="00297666">
      <w:pPr>
        <w:pStyle w:val="a1"/>
        <w:numPr>
          <w:ilvl w:val="0"/>
          <w:numId w:val="0"/>
        </w:numPr>
        <w:ind w:firstLine="709"/>
      </w:pPr>
      <w:r w:rsidRPr="001B20BC">
        <w:t xml:space="preserve">11) </w:t>
      </w:r>
      <w:r w:rsidR="00692AD1" w:rsidRPr="001B20BC">
        <w:t xml:space="preserve">Исполнитель должен обеспечить </w:t>
      </w:r>
      <w:r w:rsidR="00692AD1" w:rsidRPr="001B20BC">
        <w:rPr>
          <w:color w:val="1A1A1A"/>
          <w:kern w:val="2"/>
          <w:shd w:val="clear" w:color="auto" w:fill="FFFFFF"/>
        </w:rPr>
        <w:t xml:space="preserve">грязезащитными ковриками входную группу для спортсменов в количестве </w:t>
      </w:r>
      <w:r w:rsidR="00052ECC" w:rsidRPr="001B20BC">
        <w:rPr>
          <w:color w:val="1A1A1A"/>
          <w:kern w:val="2"/>
          <w:shd w:val="clear" w:color="auto" w:fill="FFFFFF"/>
        </w:rPr>
        <w:t>5</w:t>
      </w:r>
      <w:r w:rsidR="00692AD1" w:rsidRPr="001B20BC">
        <w:rPr>
          <w:color w:val="1A1A1A"/>
          <w:kern w:val="2"/>
          <w:shd w:val="clear" w:color="auto" w:fill="FFFFFF"/>
        </w:rPr>
        <w:t xml:space="preserve"> шт. Требования к грязезащитным коврикам: </w:t>
      </w:r>
      <w:r w:rsidR="00634CA6" w:rsidRPr="001B20BC">
        <w:rPr>
          <w:color w:val="1A1A1A"/>
          <w:kern w:val="2"/>
          <w:shd w:val="clear" w:color="auto" w:fill="FFFFFF"/>
        </w:rPr>
        <w:t>д</w:t>
      </w:r>
      <w:r w:rsidR="00692AD1" w:rsidRPr="001B20BC">
        <w:rPr>
          <w:color w:val="1A1A1A"/>
          <w:kern w:val="2"/>
          <w:shd w:val="clear" w:color="auto" w:fill="FFFFFF"/>
        </w:rPr>
        <w:t xml:space="preserve">лина </w:t>
      </w:r>
      <w:r w:rsidR="00634CA6" w:rsidRPr="001B20BC">
        <w:rPr>
          <w:color w:val="1A1A1A"/>
          <w:kern w:val="2"/>
          <w:shd w:val="clear" w:color="auto" w:fill="FFFFFF"/>
        </w:rPr>
        <w:t>200</w:t>
      </w:r>
      <w:r w:rsidR="00692AD1" w:rsidRPr="001B20BC">
        <w:rPr>
          <w:color w:val="1A1A1A"/>
          <w:kern w:val="2"/>
          <w:shd w:val="clear" w:color="auto" w:fill="FFFFFF"/>
        </w:rPr>
        <w:t xml:space="preserve"> см, </w:t>
      </w:r>
      <w:r w:rsidR="00634CA6" w:rsidRPr="001B20BC">
        <w:rPr>
          <w:color w:val="1A1A1A"/>
          <w:kern w:val="2"/>
          <w:shd w:val="clear" w:color="auto" w:fill="FFFFFF"/>
        </w:rPr>
        <w:t>ш</w:t>
      </w:r>
      <w:r w:rsidR="00692AD1" w:rsidRPr="001B20BC">
        <w:rPr>
          <w:color w:val="1A1A1A"/>
          <w:kern w:val="2"/>
          <w:shd w:val="clear" w:color="auto" w:fill="FFFFFF"/>
        </w:rPr>
        <w:t xml:space="preserve">ирина </w:t>
      </w:r>
      <w:r w:rsidR="00634CA6" w:rsidRPr="001B20BC">
        <w:rPr>
          <w:color w:val="1A1A1A"/>
          <w:kern w:val="2"/>
          <w:shd w:val="clear" w:color="auto" w:fill="FFFFFF"/>
        </w:rPr>
        <w:t>115</w:t>
      </w:r>
      <w:r w:rsidR="00052ECC" w:rsidRPr="001B20BC">
        <w:rPr>
          <w:color w:val="1A1A1A"/>
          <w:kern w:val="2"/>
          <w:shd w:val="clear" w:color="auto" w:fill="FFFFFF"/>
        </w:rPr>
        <w:t xml:space="preserve"> </w:t>
      </w:r>
      <w:r w:rsidR="00692AD1" w:rsidRPr="001B20BC">
        <w:rPr>
          <w:color w:val="1A1A1A"/>
          <w:kern w:val="2"/>
          <w:shd w:val="clear" w:color="auto" w:fill="FFFFFF"/>
        </w:rPr>
        <w:t>см</w:t>
      </w:r>
      <w:r w:rsidR="00634CA6" w:rsidRPr="001B20BC">
        <w:rPr>
          <w:color w:val="1A1A1A"/>
          <w:kern w:val="2"/>
          <w:shd w:val="clear" w:color="auto" w:fill="FFFFFF"/>
        </w:rPr>
        <w:t xml:space="preserve"> (1 шт.), длина 300 см, ширина 150 см (4 шт.)</w:t>
      </w:r>
      <w:r w:rsidR="00692AD1" w:rsidRPr="001B20BC">
        <w:rPr>
          <w:color w:val="1A1A1A"/>
          <w:kern w:val="2"/>
          <w:shd w:val="clear" w:color="auto" w:fill="FFFFFF"/>
        </w:rPr>
        <w:t xml:space="preserve">, </w:t>
      </w:r>
      <w:r w:rsidR="00F23414" w:rsidRPr="001B20BC">
        <w:rPr>
          <w:color w:val="1A1A1A"/>
          <w:kern w:val="2"/>
          <w:shd w:val="clear" w:color="auto" w:fill="FFFFFF"/>
        </w:rPr>
        <w:t>т</w:t>
      </w:r>
      <w:r w:rsidR="00692AD1" w:rsidRPr="001B20BC">
        <w:rPr>
          <w:color w:val="1A1A1A"/>
          <w:kern w:val="2"/>
          <w:shd w:val="clear" w:color="auto" w:fill="FFFFFF"/>
        </w:rPr>
        <w:t xml:space="preserve">ип ворса – </w:t>
      </w:r>
      <w:proofErr w:type="spellStart"/>
      <w:r w:rsidR="00692AD1" w:rsidRPr="001B20BC">
        <w:rPr>
          <w:color w:val="1A1A1A"/>
          <w:kern w:val="2"/>
          <w:shd w:val="clear" w:color="auto" w:fill="FFFFFF"/>
        </w:rPr>
        <w:t>тафтинг</w:t>
      </w:r>
      <w:proofErr w:type="spellEnd"/>
      <w:r w:rsidR="00692AD1" w:rsidRPr="001B20BC">
        <w:rPr>
          <w:color w:val="1A1A1A"/>
          <w:kern w:val="2"/>
          <w:shd w:val="clear" w:color="auto" w:fill="FFFFFF"/>
        </w:rPr>
        <w:t xml:space="preserve">, разрезной, </w:t>
      </w:r>
      <w:r w:rsidR="00F23414" w:rsidRPr="001B20BC">
        <w:rPr>
          <w:color w:val="1A1A1A"/>
          <w:kern w:val="2"/>
          <w:shd w:val="clear" w:color="auto" w:fill="FFFFFF"/>
        </w:rPr>
        <w:t>м</w:t>
      </w:r>
      <w:r w:rsidR="00692AD1" w:rsidRPr="001B20BC">
        <w:rPr>
          <w:color w:val="1A1A1A"/>
          <w:kern w:val="2"/>
          <w:shd w:val="clear" w:color="auto" w:fill="FFFFFF"/>
        </w:rPr>
        <w:t>атериал нити -100% полиамид PA (нейлон 6,0</w:t>
      </w:r>
      <w:proofErr w:type="gramStart"/>
      <w:r w:rsidR="00692AD1" w:rsidRPr="001B20BC">
        <w:rPr>
          <w:color w:val="1A1A1A"/>
          <w:kern w:val="2"/>
          <w:shd w:val="clear" w:color="auto" w:fill="FFFFFF"/>
        </w:rPr>
        <w:t>) ,</w:t>
      </w:r>
      <w:proofErr w:type="gramEnd"/>
      <w:r w:rsidR="00692AD1" w:rsidRPr="001B20BC">
        <w:rPr>
          <w:color w:val="1A1A1A"/>
          <w:kern w:val="2"/>
          <w:shd w:val="clear" w:color="auto" w:fill="FFFFFF"/>
        </w:rPr>
        <w:t xml:space="preserve"> </w:t>
      </w:r>
      <w:r w:rsidR="00F23414" w:rsidRPr="001B20BC">
        <w:rPr>
          <w:color w:val="1A1A1A"/>
          <w:kern w:val="2"/>
          <w:shd w:val="clear" w:color="auto" w:fill="FFFFFF"/>
        </w:rPr>
        <w:t>в</w:t>
      </w:r>
      <w:r w:rsidR="00692AD1" w:rsidRPr="001B20BC">
        <w:rPr>
          <w:color w:val="1A1A1A"/>
          <w:kern w:val="2"/>
          <w:shd w:val="clear" w:color="auto" w:fill="FFFFFF"/>
        </w:rPr>
        <w:t xml:space="preserve">ысота ворса – 6-7 мм, общая </w:t>
      </w:r>
      <w:r w:rsidR="00692AD1" w:rsidRPr="001B20BC">
        <w:rPr>
          <w:kern w:val="2"/>
          <w:shd w:val="clear" w:color="auto" w:fill="FFFFFF"/>
        </w:rPr>
        <w:t xml:space="preserve">высота ковра - 8мм, </w:t>
      </w:r>
      <w:r w:rsidR="00F23414" w:rsidRPr="001B20BC">
        <w:rPr>
          <w:kern w:val="2"/>
          <w:shd w:val="clear" w:color="auto" w:fill="FFFFFF"/>
        </w:rPr>
        <w:t>о</w:t>
      </w:r>
      <w:r w:rsidR="00692AD1" w:rsidRPr="001B20BC">
        <w:rPr>
          <w:kern w:val="2"/>
          <w:shd w:val="clear" w:color="auto" w:fill="FFFFFF"/>
        </w:rPr>
        <w:t xml:space="preserve">снова – 100% резина, </w:t>
      </w:r>
      <w:r w:rsidR="00F23414" w:rsidRPr="001B20BC">
        <w:rPr>
          <w:kern w:val="2"/>
          <w:shd w:val="clear" w:color="auto" w:fill="FFFFFF"/>
        </w:rPr>
        <w:t>т</w:t>
      </w:r>
      <w:r w:rsidR="00692AD1" w:rsidRPr="001B20BC">
        <w:rPr>
          <w:kern w:val="2"/>
          <w:shd w:val="clear" w:color="auto" w:fill="FFFFFF"/>
        </w:rPr>
        <w:t xml:space="preserve">олщина резины в основании – 1,5 мм, </w:t>
      </w:r>
      <w:r w:rsidR="00F23414" w:rsidRPr="001B20BC">
        <w:rPr>
          <w:kern w:val="2"/>
          <w:shd w:val="clear" w:color="auto" w:fill="FFFFFF"/>
        </w:rPr>
        <w:t>ц</w:t>
      </w:r>
      <w:r w:rsidR="00692AD1" w:rsidRPr="001B20BC">
        <w:rPr>
          <w:kern w:val="2"/>
          <w:shd w:val="clear" w:color="auto" w:fill="FFFFFF"/>
        </w:rPr>
        <w:t xml:space="preserve">вет – черный. Производить чистку и замену грязезащитных ковриков по графику: </w:t>
      </w:r>
      <w:r w:rsidR="004F235C" w:rsidRPr="001B20BC">
        <w:rPr>
          <w:kern w:val="2"/>
          <w:shd w:val="clear" w:color="auto" w:fill="FFFFFF"/>
        </w:rPr>
        <w:t>я</w:t>
      </w:r>
      <w:r w:rsidR="00692AD1" w:rsidRPr="001B20BC">
        <w:rPr>
          <w:kern w:val="2"/>
          <w:shd w:val="clear" w:color="auto" w:fill="FFFFFF"/>
        </w:rPr>
        <w:t xml:space="preserve">нварь (1 раз в неделю), </w:t>
      </w:r>
      <w:r w:rsidR="004F235C" w:rsidRPr="001B20BC">
        <w:rPr>
          <w:kern w:val="2"/>
          <w:shd w:val="clear" w:color="auto" w:fill="FFFFFF"/>
        </w:rPr>
        <w:t>ф</w:t>
      </w:r>
      <w:r w:rsidR="00692AD1" w:rsidRPr="001B20BC">
        <w:rPr>
          <w:kern w:val="2"/>
          <w:shd w:val="clear" w:color="auto" w:fill="FFFFFF"/>
        </w:rPr>
        <w:t xml:space="preserve">евраль (1 раз в неделю), </w:t>
      </w:r>
      <w:r w:rsidR="004F235C" w:rsidRPr="001B20BC">
        <w:rPr>
          <w:kern w:val="2"/>
          <w:shd w:val="clear" w:color="auto" w:fill="FFFFFF"/>
        </w:rPr>
        <w:t>м</w:t>
      </w:r>
      <w:r w:rsidR="00692AD1" w:rsidRPr="001B20BC">
        <w:rPr>
          <w:kern w:val="2"/>
          <w:shd w:val="clear" w:color="auto" w:fill="FFFFFF"/>
        </w:rPr>
        <w:t>арт (</w:t>
      </w:r>
      <w:r w:rsidR="00F23414" w:rsidRPr="001B20BC">
        <w:rPr>
          <w:kern w:val="2"/>
          <w:shd w:val="clear" w:color="auto" w:fill="FFFFFF"/>
        </w:rPr>
        <w:t>1</w:t>
      </w:r>
      <w:r w:rsidR="00692AD1" w:rsidRPr="001B20BC">
        <w:rPr>
          <w:kern w:val="2"/>
          <w:shd w:val="clear" w:color="auto" w:fill="FFFFFF"/>
        </w:rPr>
        <w:t xml:space="preserve"> раз в неделю), </w:t>
      </w:r>
      <w:r w:rsidR="004F235C" w:rsidRPr="001B20BC">
        <w:rPr>
          <w:kern w:val="2"/>
          <w:shd w:val="clear" w:color="auto" w:fill="FFFFFF"/>
        </w:rPr>
        <w:t>а</w:t>
      </w:r>
      <w:r w:rsidR="00692AD1" w:rsidRPr="001B20BC">
        <w:rPr>
          <w:kern w:val="2"/>
          <w:shd w:val="clear" w:color="auto" w:fill="FFFFFF"/>
        </w:rPr>
        <w:t>прель (</w:t>
      </w:r>
      <w:r w:rsidR="00F23414" w:rsidRPr="001B20BC">
        <w:rPr>
          <w:kern w:val="2"/>
          <w:shd w:val="clear" w:color="auto" w:fill="FFFFFF"/>
        </w:rPr>
        <w:t>1</w:t>
      </w:r>
      <w:r w:rsidR="00692AD1" w:rsidRPr="001B20BC">
        <w:rPr>
          <w:kern w:val="2"/>
          <w:shd w:val="clear" w:color="auto" w:fill="FFFFFF"/>
        </w:rPr>
        <w:t xml:space="preserve"> раз в неделю), </w:t>
      </w:r>
      <w:r w:rsidR="004F235C" w:rsidRPr="001B20BC">
        <w:rPr>
          <w:kern w:val="2"/>
          <w:shd w:val="clear" w:color="auto" w:fill="FFFFFF"/>
        </w:rPr>
        <w:t>м</w:t>
      </w:r>
      <w:r w:rsidR="00692AD1" w:rsidRPr="001B20BC">
        <w:rPr>
          <w:kern w:val="2"/>
          <w:shd w:val="clear" w:color="auto" w:fill="FFFFFF"/>
        </w:rPr>
        <w:t>ай (</w:t>
      </w:r>
      <w:r w:rsidR="00F23414" w:rsidRPr="001B20BC">
        <w:rPr>
          <w:kern w:val="2"/>
          <w:shd w:val="clear" w:color="auto" w:fill="FFFFFF"/>
        </w:rPr>
        <w:t>1</w:t>
      </w:r>
      <w:r w:rsidR="00692AD1" w:rsidRPr="001B20BC">
        <w:rPr>
          <w:kern w:val="2"/>
          <w:shd w:val="clear" w:color="auto" w:fill="FFFFFF"/>
        </w:rPr>
        <w:t xml:space="preserve"> раз в </w:t>
      </w:r>
      <w:r w:rsidR="00F23414" w:rsidRPr="001B20BC">
        <w:rPr>
          <w:kern w:val="2"/>
          <w:shd w:val="clear" w:color="auto" w:fill="FFFFFF"/>
        </w:rPr>
        <w:t xml:space="preserve">2 </w:t>
      </w:r>
      <w:r w:rsidR="00692AD1" w:rsidRPr="001B20BC">
        <w:rPr>
          <w:kern w:val="2"/>
          <w:shd w:val="clear" w:color="auto" w:fill="FFFFFF"/>
        </w:rPr>
        <w:t>недел</w:t>
      </w:r>
      <w:r w:rsidR="00F23414" w:rsidRPr="001B20BC">
        <w:rPr>
          <w:kern w:val="2"/>
          <w:shd w:val="clear" w:color="auto" w:fill="FFFFFF"/>
        </w:rPr>
        <w:t>и</w:t>
      </w:r>
      <w:r w:rsidR="00692AD1" w:rsidRPr="001B20BC">
        <w:rPr>
          <w:kern w:val="2"/>
          <w:shd w:val="clear" w:color="auto" w:fill="FFFFFF"/>
        </w:rPr>
        <w:t xml:space="preserve">), </w:t>
      </w:r>
      <w:r w:rsidR="004F235C" w:rsidRPr="001B20BC">
        <w:rPr>
          <w:kern w:val="2"/>
          <w:shd w:val="clear" w:color="auto" w:fill="FFFFFF"/>
        </w:rPr>
        <w:t>и</w:t>
      </w:r>
      <w:r w:rsidR="00692AD1" w:rsidRPr="001B20BC">
        <w:rPr>
          <w:kern w:val="2"/>
          <w:shd w:val="clear" w:color="auto" w:fill="FFFFFF"/>
        </w:rPr>
        <w:t>юнь (</w:t>
      </w:r>
      <w:r w:rsidR="00F23414" w:rsidRPr="001B20BC">
        <w:rPr>
          <w:kern w:val="2"/>
          <w:shd w:val="clear" w:color="auto" w:fill="FFFFFF"/>
        </w:rPr>
        <w:t>1 раз в 2 недели</w:t>
      </w:r>
      <w:r w:rsidR="00692AD1" w:rsidRPr="001B20BC">
        <w:rPr>
          <w:kern w:val="2"/>
          <w:shd w:val="clear" w:color="auto" w:fill="FFFFFF"/>
        </w:rPr>
        <w:t xml:space="preserve">), </w:t>
      </w:r>
      <w:r w:rsidR="004F235C" w:rsidRPr="001B20BC">
        <w:rPr>
          <w:kern w:val="2"/>
          <w:shd w:val="clear" w:color="auto" w:fill="FFFFFF"/>
        </w:rPr>
        <w:t>и</w:t>
      </w:r>
      <w:r w:rsidR="00692AD1" w:rsidRPr="001B20BC">
        <w:rPr>
          <w:kern w:val="2"/>
          <w:shd w:val="clear" w:color="auto" w:fill="FFFFFF"/>
        </w:rPr>
        <w:t>юль (</w:t>
      </w:r>
      <w:r w:rsidR="00F23414" w:rsidRPr="001B20BC">
        <w:rPr>
          <w:kern w:val="2"/>
          <w:shd w:val="clear" w:color="auto" w:fill="FFFFFF"/>
        </w:rPr>
        <w:t>1 раз в 2 недели</w:t>
      </w:r>
      <w:r w:rsidR="00692AD1" w:rsidRPr="001B20BC">
        <w:rPr>
          <w:kern w:val="2"/>
          <w:shd w:val="clear" w:color="auto" w:fill="FFFFFF"/>
        </w:rPr>
        <w:t xml:space="preserve">), </w:t>
      </w:r>
      <w:r w:rsidR="004F235C" w:rsidRPr="001B20BC">
        <w:rPr>
          <w:kern w:val="2"/>
          <w:shd w:val="clear" w:color="auto" w:fill="FFFFFF"/>
        </w:rPr>
        <w:t>а</w:t>
      </w:r>
      <w:r w:rsidR="00692AD1" w:rsidRPr="001B20BC">
        <w:rPr>
          <w:kern w:val="2"/>
          <w:shd w:val="clear" w:color="auto" w:fill="FFFFFF"/>
        </w:rPr>
        <w:t>вгуст (</w:t>
      </w:r>
      <w:r w:rsidR="00F23414" w:rsidRPr="001B20BC">
        <w:rPr>
          <w:kern w:val="2"/>
          <w:shd w:val="clear" w:color="auto" w:fill="FFFFFF"/>
        </w:rPr>
        <w:t>1 раз в 2 недели</w:t>
      </w:r>
      <w:r w:rsidR="00692AD1" w:rsidRPr="001B20BC">
        <w:rPr>
          <w:kern w:val="2"/>
          <w:shd w:val="clear" w:color="auto" w:fill="FFFFFF"/>
        </w:rPr>
        <w:t xml:space="preserve">), </w:t>
      </w:r>
      <w:r w:rsidR="004F235C" w:rsidRPr="001B20BC">
        <w:rPr>
          <w:kern w:val="2"/>
          <w:shd w:val="clear" w:color="auto" w:fill="FFFFFF"/>
        </w:rPr>
        <w:t>с</w:t>
      </w:r>
      <w:r w:rsidR="00692AD1" w:rsidRPr="001B20BC">
        <w:rPr>
          <w:kern w:val="2"/>
          <w:shd w:val="clear" w:color="auto" w:fill="FFFFFF"/>
        </w:rPr>
        <w:t>ентябрь (</w:t>
      </w:r>
      <w:r w:rsidR="00F23414" w:rsidRPr="001B20BC">
        <w:rPr>
          <w:kern w:val="2"/>
          <w:shd w:val="clear" w:color="auto" w:fill="FFFFFF"/>
        </w:rPr>
        <w:t>1 раз в неделю</w:t>
      </w:r>
      <w:r w:rsidR="00692AD1" w:rsidRPr="001B20BC">
        <w:rPr>
          <w:kern w:val="2"/>
          <w:shd w:val="clear" w:color="auto" w:fill="FFFFFF"/>
        </w:rPr>
        <w:t xml:space="preserve">), </w:t>
      </w:r>
      <w:r w:rsidR="004F235C" w:rsidRPr="001B20BC">
        <w:rPr>
          <w:kern w:val="2"/>
          <w:shd w:val="clear" w:color="auto" w:fill="FFFFFF"/>
        </w:rPr>
        <w:t>о</w:t>
      </w:r>
      <w:r w:rsidR="00692AD1" w:rsidRPr="001B20BC">
        <w:rPr>
          <w:kern w:val="2"/>
          <w:shd w:val="clear" w:color="auto" w:fill="FFFFFF"/>
        </w:rPr>
        <w:t>ктябрь (</w:t>
      </w:r>
      <w:r w:rsidR="00F23414" w:rsidRPr="001B20BC">
        <w:rPr>
          <w:kern w:val="2"/>
          <w:shd w:val="clear" w:color="auto" w:fill="FFFFFF"/>
        </w:rPr>
        <w:t>1 раз в неделю</w:t>
      </w:r>
      <w:r w:rsidR="00692AD1" w:rsidRPr="001B20BC">
        <w:rPr>
          <w:kern w:val="2"/>
          <w:shd w:val="clear" w:color="auto" w:fill="FFFFFF"/>
        </w:rPr>
        <w:t xml:space="preserve">), </w:t>
      </w:r>
      <w:r w:rsidR="004F235C" w:rsidRPr="001B20BC">
        <w:rPr>
          <w:kern w:val="2"/>
          <w:shd w:val="clear" w:color="auto" w:fill="FFFFFF"/>
        </w:rPr>
        <w:t>н</w:t>
      </w:r>
      <w:r w:rsidR="00692AD1" w:rsidRPr="001B20BC">
        <w:rPr>
          <w:kern w:val="2"/>
          <w:shd w:val="clear" w:color="auto" w:fill="FFFFFF"/>
        </w:rPr>
        <w:t>оябрь (</w:t>
      </w:r>
      <w:r w:rsidR="00F23414" w:rsidRPr="001B20BC">
        <w:rPr>
          <w:kern w:val="2"/>
          <w:shd w:val="clear" w:color="auto" w:fill="FFFFFF"/>
        </w:rPr>
        <w:t>1 раз в неделю</w:t>
      </w:r>
      <w:r w:rsidR="00692AD1" w:rsidRPr="001B20BC">
        <w:rPr>
          <w:kern w:val="2"/>
          <w:shd w:val="clear" w:color="auto" w:fill="FFFFFF"/>
        </w:rPr>
        <w:t xml:space="preserve">), </w:t>
      </w:r>
      <w:r w:rsidR="004F235C" w:rsidRPr="001B20BC">
        <w:rPr>
          <w:kern w:val="2"/>
          <w:shd w:val="clear" w:color="auto" w:fill="FFFFFF"/>
        </w:rPr>
        <w:t>д</w:t>
      </w:r>
      <w:r w:rsidR="00692AD1" w:rsidRPr="001B20BC">
        <w:rPr>
          <w:kern w:val="2"/>
          <w:shd w:val="clear" w:color="auto" w:fill="FFFFFF"/>
        </w:rPr>
        <w:t>екабрь (1 раз в неделю).</w:t>
      </w:r>
    </w:p>
    <w:p w14:paraId="4B5F819E" w14:textId="47DB81F6" w:rsidR="00692AD1" w:rsidRDefault="008C22D9" w:rsidP="00297666">
      <w:pPr>
        <w:pStyle w:val="a1"/>
        <w:numPr>
          <w:ilvl w:val="0"/>
          <w:numId w:val="0"/>
        </w:numPr>
        <w:ind w:firstLine="709"/>
        <w:rPr>
          <w:kern w:val="2"/>
          <w:shd w:val="clear" w:color="auto" w:fill="FFFFFF"/>
        </w:rPr>
      </w:pPr>
      <w:r>
        <w:rPr>
          <w:kern w:val="2"/>
          <w:shd w:val="clear" w:color="auto" w:fill="FFFFFF"/>
        </w:rPr>
        <w:t>12</w:t>
      </w:r>
      <w:r w:rsidR="00692AD1">
        <w:rPr>
          <w:kern w:val="2"/>
          <w:shd w:val="clear" w:color="auto" w:fill="FFFFFF"/>
        </w:rPr>
        <w:t xml:space="preserve">) </w:t>
      </w:r>
      <w:r w:rsidR="00692AD1" w:rsidRPr="00692AD1">
        <w:rPr>
          <w:kern w:val="2"/>
          <w:shd w:val="clear" w:color="auto" w:fill="FFFFFF"/>
        </w:rPr>
        <w:t>Исполнитель обязан незамедлительно удалять (с помощью моющих средств или иным способом (способами), соответствующими характеру загрязнения) любые несанкционированные Заказчиком надписи и изображения, совершенные (выполненные) третьими лицами на внешней стороне зданий, сооружений и ограждении территории Объекта;</w:t>
      </w:r>
    </w:p>
    <w:p w14:paraId="2EFEB19A" w14:textId="3D2EAC14" w:rsidR="00692AD1" w:rsidRDefault="008C22D9" w:rsidP="00297666">
      <w:pPr>
        <w:pStyle w:val="a1"/>
        <w:numPr>
          <w:ilvl w:val="0"/>
          <w:numId w:val="0"/>
        </w:numPr>
        <w:ind w:firstLine="709"/>
        <w:rPr>
          <w:kern w:val="2"/>
          <w:shd w:val="clear" w:color="auto" w:fill="FFFFFF"/>
        </w:rPr>
      </w:pPr>
      <w:r>
        <w:rPr>
          <w:kern w:val="2"/>
          <w:shd w:val="clear" w:color="auto" w:fill="FFFFFF"/>
        </w:rPr>
        <w:t>13</w:t>
      </w:r>
      <w:r w:rsidR="00692AD1">
        <w:rPr>
          <w:kern w:val="2"/>
          <w:shd w:val="clear" w:color="auto" w:fill="FFFFFF"/>
        </w:rPr>
        <w:t xml:space="preserve">) </w:t>
      </w:r>
      <w:r w:rsidR="00692AD1" w:rsidRPr="00692AD1">
        <w:rPr>
          <w:kern w:val="2"/>
          <w:shd w:val="clear" w:color="auto" w:fill="FFFFFF"/>
        </w:rPr>
        <w:t>право собственности на отходы, образующиеся у Исполнителя в результате эксплуатации собственных инвентаря и расходных материалов в ходе оказания услуг по настоящему техническому заданию (далее – отходы Исполнителя), а равно при использовании упаковочных материалов, в соответствии с действующим экологическим законодательством Российской Федерации возникает у Исполнителя. Отходы Исполнителя запрещено смешивать и размещать совместно с отходами, образующимися у Заказчика. Исполнитель проводит работы по обращению (сбор, транспортирование, вывоз на утилизацию, размещение, обезвреживание) с отходами за счет собственных средств. Накопление и размещение отходов Исполнителя на территории Заказчика запрещается;</w:t>
      </w:r>
    </w:p>
    <w:p w14:paraId="6A9F2E23" w14:textId="096C1C01" w:rsidR="00692AD1" w:rsidRDefault="008C22D9" w:rsidP="00297666">
      <w:pPr>
        <w:pStyle w:val="a1"/>
        <w:numPr>
          <w:ilvl w:val="0"/>
          <w:numId w:val="0"/>
        </w:numPr>
        <w:ind w:firstLine="709"/>
        <w:rPr>
          <w:kern w:val="2"/>
          <w:shd w:val="clear" w:color="auto" w:fill="FFFFFF"/>
        </w:rPr>
      </w:pPr>
      <w:r>
        <w:rPr>
          <w:kern w:val="2"/>
          <w:shd w:val="clear" w:color="auto" w:fill="FFFFFF"/>
        </w:rPr>
        <w:t>14</w:t>
      </w:r>
      <w:r w:rsidR="00692AD1">
        <w:rPr>
          <w:kern w:val="2"/>
          <w:shd w:val="clear" w:color="auto" w:fill="FFFFFF"/>
        </w:rPr>
        <w:t xml:space="preserve">) </w:t>
      </w:r>
      <w:r w:rsidR="00BF0285" w:rsidRPr="00BF0285">
        <w:rPr>
          <w:kern w:val="2"/>
          <w:shd w:val="clear" w:color="auto" w:fill="FFFFFF"/>
        </w:rPr>
        <w:t>Исполнитель в ходе оказания услуг по настоящему техническому заданию обязан соблюдать требования экологического законодательства Российской Федерации и организационно-распорядительных документов по охране окружающей среды.</w:t>
      </w:r>
    </w:p>
    <w:p w14:paraId="79677DBF" w14:textId="725F51FB" w:rsidR="00BF0285" w:rsidRDefault="00BF0285" w:rsidP="00297666">
      <w:pPr>
        <w:pStyle w:val="a1"/>
        <w:numPr>
          <w:ilvl w:val="0"/>
          <w:numId w:val="0"/>
        </w:numPr>
        <w:ind w:firstLine="709"/>
        <w:rPr>
          <w:kern w:val="2"/>
          <w:shd w:val="clear" w:color="auto" w:fill="FFFFFF"/>
        </w:rPr>
      </w:pPr>
      <w:r>
        <w:rPr>
          <w:kern w:val="2"/>
          <w:shd w:val="clear" w:color="auto" w:fill="FFFFFF"/>
        </w:rPr>
        <w:t>4.</w:t>
      </w:r>
      <w:r w:rsidR="008C22D9">
        <w:rPr>
          <w:kern w:val="2"/>
          <w:shd w:val="clear" w:color="auto" w:fill="FFFFFF"/>
        </w:rPr>
        <w:t>7</w:t>
      </w:r>
      <w:r>
        <w:rPr>
          <w:kern w:val="2"/>
          <w:shd w:val="clear" w:color="auto" w:fill="FFFFFF"/>
        </w:rPr>
        <w:t xml:space="preserve">. </w:t>
      </w:r>
      <w:r w:rsidRPr="00BF0285">
        <w:rPr>
          <w:kern w:val="2"/>
          <w:shd w:val="clear" w:color="auto" w:fill="FFFFFF"/>
        </w:rPr>
        <w:t>Нарушение Исполнителем обязанностей, требований, запретов, иных правил, предусмотренных в пп.</w:t>
      </w:r>
      <w:r>
        <w:rPr>
          <w:kern w:val="2"/>
          <w:shd w:val="clear" w:color="auto" w:fill="FFFFFF"/>
        </w:rPr>
        <w:t>4</w:t>
      </w:r>
      <w:r w:rsidRPr="00BF0285">
        <w:rPr>
          <w:kern w:val="2"/>
          <w:shd w:val="clear" w:color="auto" w:fill="FFFFFF"/>
        </w:rPr>
        <w:t>.5-</w:t>
      </w:r>
      <w:r>
        <w:rPr>
          <w:kern w:val="2"/>
          <w:shd w:val="clear" w:color="auto" w:fill="FFFFFF"/>
        </w:rPr>
        <w:t>4.7</w:t>
      </w:r>
      <w:r w:rsidRPr="00BF0285">
        <w:rPr>
          <w:kern w:val="2"/>
          <w:shd w:val="clear" w:color="auto" w:fill="FFFFFF"/>
        </w:rPr>
        <w:t xml:space="preserve"> настоящего раздела, 3 (три) и более раза в течение одного календарного месяца является существенным нарушением договора (п.9.3 договора), предоставляющим Заказчику право отказаться от договора (исполнения договора) в одностороннем внесудебном порядке и потребовать полного возмещения Исполнителем убытков, причиненных отказом от договора (исполнения договора), или расторгнуть договор по решению суда.</w:t>
      </w:r>
    </w:p>
    <w:p w14:paraId="1E99E640" w14:textId="77777777" w:rsidR="0094504C" w:rsidRPr="00692AD1" w:rsidRDefault="0094504C" w:rsidP="00297666">
      <w:pPr>
        <w:pStyle w:val="a1"/>
        <w:numPr>
          <w:ilvl w:val="0"/>
          <w:numId w:val="0"/>
        </w:numPr>
        <w:ind w:firstLine="709"/>
      </w:pPr>
    </w:p>
    <w:p w14:paraId="4BEB68B0" w14:textId="0F3F62B7" w:rsidR="00346058" w:rsidRDefault="00346058" w:rsidP="00297666">
      <w:pPr>
        <w:tabs>
          <w:tab w:val="left" w:pos="426"/>
        </w:tabs>
        <w:spacing w:after="0" w:line="240" w:lineRule="auto"/>
        <w:ind w:firstLine="709"/>
        <w:jc w:val="center"/>
        <w:outlineLvl w:val="0"/>
        <w:rPr>
          <w:rFonts w:ascii="Times New Roman" w:eastAsia="Times New Roman" w:hAnsi="Times New Roman" w:cs="Times New Roman"/>
          <w:b/>
          <w:kern w:val="0"/>
          <w:sz w:val="24"/>
          <w:szCs w:val="24"/>
          <w14:ligatures w14:val="none"/>
        </w:rPr>
      </w:pPr>
      <w:r>
        <w:rPr>
          <w:rFonts w:ascii="Times New Roman" w:eastAsia="Times New Roman" w:hAnsi="Times New Roman" w:cs="Times New Roman"/>
          <w:b/>
          <w:kern w:val="0"/>
          <w:sz w:val="24"/>
          <w:szCs w:val="24"/>
          <w14:ligatures w14:val="none"/>
        </w:rPr>
        <w:t xml:space="preserve">5. </w:t>
      </w:r>
      <w:r w:rsidRPr="00346058">
        <w:rPr>
          <w:rFonts w:ascii="Times New Roman" w:eastAsia="Times New Roman" w:hAnsi="Times New Roman" w:cs="Times New Roman"/>
          <w:b/>
          <w:kern w:val="0"/>
          <w:sz w:val="24"/>
          <w:szCs w:val="24"/>
          <w14:ligatures w14:val="none"/>
        </w:rPr>
        <w:t>Перечень нормативных технических и нормативных правовых актов</w:t>
      </w:r>
    </w:p>
    <w:p w14:paraId="213310C4" w14:textId="77777777" w:rsidR="00895578" w:rsidRPr="00346058" w:rsidRDefault="00895578" w:rsidP="00297666">
      <w:pPr>
        <w:tabs>
          <w:tab w:val="left" w:pos="426"/>
        </w:tabs>
        <w:spacing w:after="0" w:line="240" w:lineRule="auto"/>
        <w:ind w:firstLine="709"/>
        <w:jc w:val="center"/>
        <w:outlineLvl w:val="0"/>
        <w:rPr>
          <w:rFonts w:ascii="Times New Roman" w:eastAsia="Times New Roman" w:hAnsi="Times New Roman" w:cs="Times New Roman"/>
          <w:b/>
          <w:kern w:val="0"/>
          <w:sz w:val="24"/>
          <w:szCs w:val="24"/>
          <w14:ligatures w14:val="none"/>
        </w:rPr>
      </w:pPr>
    </w:p>
    <w:p w14:paraId="41148CAC" w14:textId="7F132D5F" w:rsidR="00C4621F" w:rsidRDefault="00C4621F" w:rsidP="00297666">
      <w:pPr>
        <w:numPr>
          <w:ilvl w:val="1"/>
          <w:numId w:val="0"/>
        </w:numPr>
        <w:shd w:val="clear" w:color="auto" w:fill="FFFFFF"/>
        <w:tabs>
          <w:tab w:val="left" w:pos="567"/>
        </w:tabs>
        <w:spacing w:after="0" w:line="240" w:lineRule="auto"/>
        <w:ind w:firstLine="709"/>
        <w:jc w:val="both"/>
        <w:rPr>
          <w:rFonts w:ascii="Times New Roman" w:eastAsia="Times New Roman" w:hAnsi="Times New Roman" w:cs="Times New Roman"/>
          <w:kern w:val="0"/>
          <w:sz w:val="24"/>
          <w:szCs w:val="24"/>
          <w14:ligatures w14:val="none"/>
        </w:rPr>
      </w:pPr>
      <w:bookmarkStart w:id="3" w:name="_Ref129813174"/>
      <w:r>
        <w:rPr>
          <w:rFonts w:ascii="Times New Roman" w:eastAsia="Times New Roman" w:hAnsi="Times New Roman" w:cs="Times New Roman"/>
          <w:kern w:val="0"/>
          <w:sz w:val="24"/>
          <w:szCs w:val="24"/>
          <w14:ligatures w14:val="none"/>
        </w:rPr>
        <w:t xml:space="preserve">5.1. </w:t>
      </w:r>
      <w:r w:rsidRPr="00C4621F">
        <w:rPr>
          <w:rFonts w:ascii="Times New Roman" w:eastAsia="Times New Roman" w:hAnsi="Times New Roman" w:cs="Times New Roman"/>
          <w:kern w:val="0"/>
          <w:sz w:val="24"/>
          <w:szCs w:val="24"/>
          <w14:ligatures w14:val="none"/>
        </w:rPr>
        <w:t>В ходе оказания Услуг Исполнитель обязан соблюдать правила следующих нормативных и иных актов:</w:t>
      </w:r>
      <w:bookmarkEnd w:id="3"/>
    </w:p>
    <w:p w14:paraId="09CAB69B" w14:textId="17791F62" w:rsidR="00C4621F" w:rsidRDefault="00C4621F" w:rsidP="00297666">
      <w:pPr>
        <w:pStyle w:val="a1"/>
        <w:ind w:left="0" w:firstLine="709"/>
        <w:rPr>
          <w:rFonts w:eastAsia="Times New Roman"/>
        </w:rPr>
      </w:pPr>
      <w:r w:rsidRPr="00C4621F">
        <w:rPr>
          <w:rFonts w:eastAsia="Times New Roman"/>
          <w:shd w:val="clear" w:color="auto" w:fill="FFFFFF"/>
        </w:rPr>
        <w:t>СП 2.4.3648-20 «Санитарно-эпидемиологические требования к организациям воспитания и обучения, отдыха и оздоровления детей и молодежи» (</w:t>
      </w:r>
      <w:r w:rsidRPr="00C4621F">
        <w:rPr>
          <w:rFonts w:eastAsia="Times New Roman"/>
        </w:rPr>
        <w:t>утверждены постановлением главного государственного санитарного врача российской федерации от 28 сентября 2020 г. № 28).</w:t>
      </w:r>
    </w:p>
    <w:p w14:paraId="3094ECE8" w14:textId="21A19EBE" w:rsidR="00C4621F" w:rsidRDefault="00C4621F" w:rsidP="00297666">
      <w:pPr>
        <w:pStyle w:val="a1"/>
        <w:ind w:left="0" w:firstLine="709"/>
        <w:rPr>
          <w:rFonts w:eastAsia="Times New Roman"/>
        </w:rPr>
      </w:pPr>
      <w:r w:rsidRPr="00C4621F">
        <w:rPr>
          <w:rFonts w:eastAsia="Times New Roman"/>
        </w:rPr>
        <w:lastRenderedPageBreak/>
        <w:t>СП 2.1.2.3304-15 «Санитарно-эпидемиологические требования к размещению, устройству и содержанию объектов спорта»</w:t>
      </w:r>
      <w:r w:rsidRPr="00C4621F">
        <w:t xml:space="preserve"> </w:t>
      </w:r>
      <w:r w:rsidRPr="00C4621F">
        <w:rPr>
          <w:rFonts w:eastAsia="Times New Roman"/>
        </w:rPr>
        <w:t>(утверждены постановлением главного государственного санитарного врача российской федерации от 28 сентября 20</w:t>
      </w:r>
      <w:r w:rsidR="00EC3C55">
        <w:rPr>
          <w:rFonts w:eastAsia="Times New Roman"/>
        </w:rPr>
        <w:t>15</w:t>
      </w:r>
      <w:r w:rsidRPr="00C4621F">
        <w:rPr>
          <w:rFonts w:eastAsia="Times New Roman"/>
        </w:rPr>
        <w:t xml:space="preserve"> г. № </w:t>
      </w:r>
      <w:r w:rsidR="00EC3C55">
        <w:rPr>
          <w:rFonts w:eastAsia="Times New Roman"/>
        </w:rPr>
        <w:t>61</w:t>
      </w:r>
      <w:r w:rsidRPr="00C4621F">
        <w:rPr>
          <w:rFonts w:eastAsia="Times New Roman"/>
        </w:rPr>
        <w:t>).</w:t>
      </w:r>
    </w:p>
    <w:p w14:paraId="5DFBDE5D" w14:textId="77777777" w:rsidR="00EC3C55" w:rsidRDefault="00EC3C55" w:rsidP="00297666">
      <w:pPr>
        <w:pStyle w:val="a1"/>
        <w:ind w:left="0" w:firstLine="709"/>
        <w:rPr>
          <w:rFonts w:eastAsia="Times New Roman"/>
        </w:rPr>
      </w:pPr>
      <w:r w:rsidRPr="00EC3C55">
        <w:rPr>
          <w:rFonts w:eastAsia="Times New Roman"/>
        </w:rPr>
        <w:t>СП 3.1.3597-20 Профилактика новой коронавирусной инфекции (COVID-19).</w:t>
      </w:r>
    </w:p>
    <w:p w14:paraId="53CB82B1" w14:textId="77777777" w:rsidR="00352C1C" w:rsidRPr="00352C1C" w:rsidRDefault="00352C1C" w:rsidP="00297666">
      <w:pPr>
        <w:pStyle w:val="a1"/>
        <w:ind w:left="0" w:firstLine="709"/>
        <w:rPr>
          <w:rFonts w:eastAsia="Times New Roman"/>
        </w:rPr>
      </w:pPr>
      <w:r w:rsidRPr="00352C1C">
        <w:rPr>
          <w:rFonts w:eastAsia="Times New Roman"/>
        </w:rPr>
        <w:t>Методические рекомендации МР 3.1/2.1.0192-20 Рекомендации по профилактике новой коронавирусной инфекции (COVID-19) в учреждениях физической культуры и спорта (открытых и закрытых спортивных сооружениях, физкультурно-оздоровительных комплексах, плавательных бассейнов и фитнес-клубах).</w:t>
      </w:r>
    </w:p>
    <w:p w14:paraId="29E7F031" w14:textId="512FF5E5" w:rsidR="00EC3C55" w:rsidRPr="00EC3C55" w:rsidRDefault="00EC3C55" w:rsidP="00297666">
      <w:pPr>
        <w:pStyle w:val="a1"/>
        <w:ind w:left="0" w:firstLine="709"/>
        <w:rPr>
          <w:rFonts w:eastAsia="Times New Roman"/>
        </w:rPr>
      </w:pPr>
      <w:r w:rsidRPr="00EC3C55">
        <w:rPr>
          <w:rFonts w:eastAsia="Times New Roman"/>
        </w:rPr>
        <w:t>СанПиН 1.2.3685-21 «Об утверждении санитарных правил и норм "Гигиенические нормативы и требования к обеспечению безопасности и (или) безвредности для человека факторов среды обитания»</w:t>
      </w:r>
      <w:r>
        <w:rPr>
          <w:rFonts w:eastAsia="Times New Roman"/>
        </w:rPr>
        <w:t>.</w:t>
      </w:r>
    </w:p>
    <w:p w14:paraId="4DE1FC7B" w14:textId="2644BEE6" w:rsidR="00EC3C55" w:rsidRPr="00EC3C55" w:rsidRDefault="00EC3C55" w:rsidP="00297666">
      <w:pPr>
        <w:pStyle w:val="a1"/>
        <w:ind w:left="0" w:firstLine="709"/>
        <w:rPr>
          <w:rFonts w:eastAsia="Times New Roman"/>
        </w:rPr>
      </w:pPr>
      <w:r w:rsidRPr="00EC3C55">
        <w:rPr>
          <w:rFonts w:eastAsia="Times New Roman"/>
        </w:rPr>
        <w:t>Приказ Минздрава России от 28.01.2021 №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r>
        <w:rPr>
          <w:rFonts w:eastAsia="Times New Roman"/>
        </w:rPr>
        <w:t>.</w:t>
      </w:r>
    </w:p>
    <w:p w14:paraId="58B34D0E" w14:textId="263BF9E6" w:rsidR="00EC3C55" w:rsidRPr="00EC3C55" w:rsidRDefault="00EC3C55" w:rsidP="00297666">
      <w:pPr>
        <w:pStyle w:val="a1"/>
        <w:ind w:left="0" w:firstLine="709"/>
        <w:rPr>
          <w:rFonts w:eastAsia="Times New Roman"/>
        </w:rPr>
      </w:pPr>
      <w:r w:rsidRPr="00EC3C55">
        <w:rPr>
          <w:rFonts w:eastAsia="Times New Roman"/>
        </w:rPr>
        <w:t>ГОСТ Р 51870-2014 Услуги профессиональной уборки - клининговые услуги. Общие технические условия</w:t>
      </w:r>
      <w:r>
        <w:rPr>
          <w:rFonts w:eastAsia="Times New Roman"/>
        </w:rPr>
        <w:t>.</w:t>
      </w:r>
    </w:p>
    <w:p w14:paraId="4170ADDC" w14:textId="26C0B07D" w:rsidR="00EC3C55" w:rsidRPr="00EC3C55" w:rsidRDefault="00EC3C55" w:rsidP="00297666">
      <w:pPr>
        <w:pStyle w:val="a1"/>
        <w:ind w:left="0" w:firstLine="709"/>
        <w:rPr>
          <w:rFonts w:eastAsia="Times New Roman"/>
        </w:rPr>
      </w:pPr>
      <w:r w:rsidRPr="00EC3C55">
        <w:rPr>
          <w:rFonts w:eastAsia="Times New Roman"/>
        </w:rPr>
        <w:t xml:space="preserve">ГОСТ 4.381-85 Система показателей качества продукции. </w:t>
      </w:r>
      <w:r w:rsidR="00352C1C" w:rsidRPr="00EC3C55">
        <w:rPr>
          <w:rFonts w:eastAsia="Times New Roman"/>
        </w:rPr>
        <w:t>Средства,</w:t>
      </w:r>
      <w:r w:rsidRPr="00EC3C55">
        <w:rPr>
          <w:rFonts w:eastAsia="Times New Roman"/>
        </w:rPr>
        <w:t xml:space="preserve"> моющие синтетические. Номенклатура показателей</w:t>
      </w:r>
      <w:r>
        <w:rPr>
          <w:rFonts w:eastAsia="Times New Roman"/>
        </w:rPr>
        <w:t>.</w:t>
      </w:r>
    </w:p>
    <w:p w14:paraId="47C77584" w14:textId="6EF90E0C" w:rsidR="00EC3C55" w:rsidRDefault="00EC3C55" w:rsidP="00297666">
      <w:pPr>
        <w:pStyle w:val="a1"/>
        <w:ind w:left="0" w:firstLine="709"/>
        <w:rPr>
          <w:rFonts w:eastAsia="Times New Roman"/>
        </w:rPr>
      </w:pPr>
      <w:r w:rsidRPr="00EC3C55">
        <w:rPr>
          <w:rFonts w:eastAsia="Times New Roman"/>
        </w:rPr>
        <w:t>ГОСТ 32478-2013 Товары бытовой химии. Общие технические требования</w:t>
      </w:r>
      <w:r>
        <w:rPr>
          <w:rFonts w:eastAsia="Times New Roman"/>
        </w:rPr>
        <w:t>.</w:t>
      </w:r>
    </w:p>
    <w:p w14:paraId="57A1A317" w14:textId="096CA746" w:rsidR="00352C1C" w:rsidRPr="00352C1C" w:rsidRDefault="00352C1C" w:rsidP="00297666">
      <w:pPr>
        <w:pStyle w:val="a1"/>
        <w:ind w:left="0" w:firstLine="709"/>
        <w:rPr>
          <w:rFonts w:eastAsia="Times New Roman"/>
        </w:rPr>
      </w:pPr>
      <w:r w:rsidRPr="00352C1C">
        <w:rPr>
          <w:rFonts w:eastAsia="Times New Roman"/>
        </w:rPr>
        <w:t>ГОСТ 24455-80 Средства для ухода за полами. Метод определения водостойкости эмульсионной мастики</w:t>
      </w:r>
      <w:r>
        <w:rPr>
          <w:rFonts w:eastAsia="Times New Roman"/>
        </w:rPr>
        <w:t>.</w:t>
      </w:r>
    </w:p>
    <w:p w14:paraId="43B04D6C" w14:textId="77777777" w:rsidR="00352C1C" w:rsidRPr="00352C1C" w:rsidRDefault="00352C1C" w:rsidP="00297666">
      <w:pPr>
        <w:pStyle w:val="a1"/>
        <w:ind w:left="0" w:firstLine="709"/>
        <w:rPr>
          <w:rFonts w:eastAsia="Times New Roman"/>
        </w:rPr>
      </w:pPr>
      <w:r w:rsidRPr="00352C1C">
        <w:rPr>
          <w:rFonts w:eastAsia="Times New Roman"/>
        </w:rPr>
        <w:t>ГОСТ Р 57582-2017 Услуги профессиональной уборки. Клининговые услуги. Система оценки качества организаций профессиональной уборки.</w:t>
      </w:r>
    </w:p>
    <w:p w14:paraId="4546E7FA" w14:textId="6FDB40E3" w:rsidR="00352C1C" w:rsidRPr="00352C1C" w:rsidRDefault="00352C1C" w:rsidP="00297666">
      <w:pPr>
        <w:pStyle w:val="a1"/>
        <w:ind w:left="0" w:firstLine="709"/>
        <w:rPr>
          <w:rFonts w:eastAsia="Times New Roman"/>
        </w:rPr>
      </w:pPr>
      <w:r w:rsidRPr="00352C1C">
        <w:rPr>
          <w:rFonts w:eastAsia="Times New Roman"/>
        </w:rPr>
        <w:t>Приказ Минтруда России от 16.11.2020 № 782н «Об утверждении Правил по охране труда при работе на высоте»</w:t>
      </w:r>
      <w:r>
        <w:rPr>
          <w:rFonts w:eastAsia="Times New Roman"/>
        </w:rPr>
        <w:t>.</w:t>
      </w:r>
    </w:p>
    <w:p w14:paraId="11A76B40" w14:textId="045C0223" w:rsidR="00352C1C" w:rsidRPr="00352C1C" w:rsidRDefault="00352C1C" w:rsidP="00297666">
      <w:pPr>
        <w:pStyle w:val="a1"/>
        <w:ind w:left="0" w:firstLine="709"/>
        <w:rPr>
          <w:rFonts w:eastAsia="Times New Roman"/>
        </w:rPr>
      </w:pPr>
      <w:r w:rsidRPr="00352C1C">
        <w:rPr>
          <w:rFonts w:eastAsia="Times New Roman"/>
        </w:rPr>
        <w:t>Федеральный закон от 27.07.2006 № 152-ФЗ «О персональных данных»</w:t>
      </w:r>
      <w:r>
        <w:rPr>
          <w:rFonts w:eastAsia="Times New Roman"/>
        </w:rPr>
        <w:t>.</w:t>
      </w:r>
    </w:p>
    <w:p w14:paraId="20C9CBC5" w14:textId="7B7603BF" w:rsidR="00352C1C" w:rsidRPr="00352C1C" w:rsidRDefault="00352C1C" w:rsidP="00297666">
      <w:pPr>
        <w:pStyle w:val="a1"/>
        <w:ind w:left="0" w:firstLine="709"/>
        <w:rPr>
          <w:rFonts w:eastAsia="Times New Roman"/>
        </w:rPr>
      </w:pPr>
      <w:r w:rsidRPr="00352C1C">
        <w:rPr>
          <w:rFonts w:eastAsia="Times New Roman"/>
        </w:rPr>
        <w:t>Федеральный закон от 18.07.2006 № 109-ФЗ «О миграционном учете иностранных граждан и лиц без гражданства в Российской Федерации»</w:t>
      </w:r>
      <w:r>
        <w:rPr>
          <w:rFonts w:eastAsia="Times New Roman"/>
        </w:rPr>
        <w:t>.</w:t>
      </w:r>
    </w:p>
    <w:p w14:paraId="27F13734" w14:textId="20C3F0ED" w:rsidR="00352C1C" w:rsidRPr="00352C1C" w:rsidRDefault="00352C1C" w:rsidP="00297666">
      <w:pPr>
        <w:pStyle w:val="a1"/>
        <w:ind w:left="0" w:firstLine="709"/>
        <w:rPr>
          <w:rFonts w:eastAsia="Times New Roman"/>
        </w:rPr>
      </w:pPr>
      <w:r w:rsidRPr="00352C1C">
        <w:rPr>
          <w:rFonts w:eastAsia="Times New Roman"/>
        </w:rPr>
        <w:t>Федеральный закон от 25.07.2002 № 115-ФЗ «О правовом положении иностранных граждан в Российской Федерации»</w:t>
      </w:r>
      <w:r>
        <w:rPr>
          <w:rFonts w:eastAsia="Times New Roman"/>
        </w:rPr>
        <w:t>.</w:t>
      </w:r>
    </w:p>
    <w:p w14:paraId="001FA086" w14:textId="02ED7624" w:rsidR="00C4621F" w:rsidRDefault="00352C1C" w:rsidP="00297666">
      <w:pPr>
        <w:pStyle w:val="a1"/>
        <w:ind w:left="0" w:firstLine="709"/>
        <w:rPr>
          <w:rFonts w:eastAsia="Times New Roman"/>
        </w:rPr>
      </w:pPr>
      <w:r w:rsidRPr="00352C1C">
        <w:rPr>
          <w:rFonts w:eastAsia="Times New Roman"/>
        </w:rPr>
        <w:t>Программа производственного контроля учреждения.</w:t>
      </w:r>
    </w:p>
    <w:p w14:paraId="76AAB1C9" w14:textId="77777777" w:rsidR="00297666" w:rsidRDefault="00297666" w:rsidP="00297666">
      <w:pPr>
        <w:pStyle w:val="a1"/>
        <w:numPr>
          <w:ilvl w:val="0"/>
          <w:numId w:val="0"/>
        </w:numPr>
        <w:ind w:left="709"/>
        <w:rPr>
          <w:rFonts w:eastAsia="Times New Roman"/>
        </w:rPr>
      </w:pPr>
    </w:p>
    <w:p w14:paraId="7489FCEA" w14:textId="62C84A6A" w:rsidR="00352C1C" w:rsidRDefault="00352C1C" w:rsidP="00297666">
      <w:pPr>
        <w:pStyle w:val="a"/>
        <w:numPr>
          <w:ilvl w:val="0"/>
          <w:numId w:val="8"/>
        </w:numPr>
        <w:spacing w:before="0" w:after="0"/>
        <w:ind w:left="0" w:firstLine="709"/>
      </w:pPr>
      <w:r w:rsidRPr="00352C1C">
        <w:t>Требования к безопасности при оказании Услуг</w:t>
      </w:r>
    </w:p>
    <w:p w14:paraId="1F98A92B" w14:textId="77777777" w:rsidR="00297666" w:rsidRDefault="00297666" w:rsidP="00297666">
      <w:pPr>
        <w:pStyle w:val="a"/>
        <w:numPr>
          <w:ilvl w:val="0"/>
          <w:numId w:val="0"/>
        </w:numPr>
        <w:spacing w:before="0" w:after="0"/>
        <w:ind w:left="709"/>
        <w:jc w:val="left"/>
      </w:pPr>
    </w:p>
    <w:p w14:paraId="0DE537CE" w14:textId="3072F351" w:rsidR="00F95608" w:rsidRDefault="00D151B3" w:rsidP="00297666">
      <w:pPr>
        <w:pStyle w:val="a0"/>
        <w:ind w:firstLine="709"/>
      </w:pPr>
      <w:r w:rsidRPr="00D151B3">
        <w:t>Персонал, осуществляющий услуги по уборке внутренних помещений зданий и прилегающей территории в медицинских, детских и образовательных организациях, на спортивных объектах, пищевых производствах, объектах продовольственной торговли, предприятиях общественного питания, должен проходить предварительные (при поступлении на работу) и периодические медицинские осмотры с оформлением личных медицинских (санитарных) книжек за счет Исполнителя.</w:t>
      </w:r>
    </w:p>
    <w:p w14:paraId="5C49E2EB" w14:textId="4EFFF045" w:rsidR="00D151B3" w:rsidRDefault="00D151B3" w:rsidP="00297666">
      <w:pPr>
        <w:pStyle w:val="a0"/>
        <w:ind w:firstLine="709"/>
      </w:pPr>
      <w:r w:rsidRPr="00D151B3">
        <w:t>Ответственность за наличие у персонала, оказывающего услуги по уборке, личных медицинских книжек несёт Исполнитель, который обязан предъявить их Заказчику по первому требованию.</w:t>
      </w:r>
    </w:p>
    <w:p w14:paraId="6D75463F" w14:textId="080B5951" w:rsidR="00D151B3" w:rsidRDefault="00D151B3" w:rsidP="00297666">
      <w:pPr>
        <w:pStyle w:val="a0"/>
        <w:ind w:firstLine="709"/>
      </w:pPr>
      <w:r w:rsidRPr="00D151B3">
        <w:t xml:space="preserve">В случае, если Исполнитель отказывается предъявлять Заказчику личные медицинские книжки персонала или у персонала Исполнителя (части персонала) отсутствуют личные медицинские книжки с допуском к работе в учебных образовательных учреждениях, то такой персонал Исполнителя не допускается Заказчиком к уборке помещений Заказчика. При выявлении факта отсутствия личных медицинских книжек у персонала Исполнителя </w:t>
      </w:r>
      <w:r w:rsidRPr="00D151B3">
        <w:lastRenderedPageBreak/>
        <w:t>Заказчик составляет соответствующий акт, который свидетельствует о ненадлежащем исполнении Исполнителем своих обязательств.</w:t>
      </w:r>
    </w:p>
    <w:p w14:paraId="3AB118F0" w14:textId="09C724EB" w:rsidR="00D151B3" w:rsidRDefault="00D151B3" w:rsidP="00297666">
      <w:pPr>
        <w:pStyle w:val="a0"/>
        <w:ind w:firstLine="709"/>
      </w:pPr>
      <w:r w:rsidRPr="00D151B3">
        <w:t>К оказанию услуг допускается персонал, прошедший инструктаж по охране труда, оказанию первой помощи и пожарной безопасности за счет Исполнителя. Прохождение инструктажей работниками Исполнителя подтверждается при заключении договора, путем предъявления журнала инструктажей/протоколов.</w:t>
      </w:r>
    </w:p>
    <w:p w14:paraId="749D087D" w14:textId="77777777" w:rsidR="00AA3357" w:rsidRPr="00AA3357" w:rsidRDefault="00AA3357" w:rsidP="00297666">
      <w:pPr>
        <w:pStyle w:val="a0"/>
        <w:ind w:firstLine="709"/>
      </w:pPr>
      <w:r w:rsidRPr="00AA3357">
        <w:t>Исполнитель должен контролировать состояние условий труда на рабочих местах персонала, осуществляющего оказание услуг на Объекте, соблюдение персоналом и иными, привлекаемыми к исполнению настоящего технического задания лицами санитарно-гигиенических норм, правил безопасности и охраны труда, правильность применения персоналом средств индивидуальной и коллективной защиты. Исполнитель в ходе оказания Услуг несет полную ответственность за соблюдение персоналом Исполнителя и иными, привлекаемыми им к исполнению настоящего технического задания лицами техники безопасности и охраны труда.</w:t>
      </w:r>
    </w:p>
    <w:p w14:paraId="4E222CF5" w14:textId="77777777" w:rsidR="00D151B3" w:rsidRPr="00D151B3" w:rsidRDefault="00D151B3" w:rsidP="00297666">
      <w:pPr>
        <w:pStyle w:val="a0"/>
        <w:ind w:firstLine="709"/>
      </w:pPr>
      <w:r w:rsidRPr="00D151B3">
        <w:t>Все уборочное оборудование и инвентарь, моющие, чистящие, дезинфицирующие средства и иные расходные материалы, используемые в ходе оказания услуг, должны быть экологически безопасными, безвредными для здоровья людей, соответствовать требованиям и нормам, установленным законодательством Российской Федерации.</w:t>
      </w:r>
    </w:p>
    <w:p w14:paraId="1008F523" w14:textId="77777777" w:rsidR="00D151B3" w:rsidRPr="00D151B3" w:rsidRDefault="00D151B3" w:rsidP="00297666">
      <w:pPr>
        <w:pStyle w:val="a0"/>
        <w:ind w:firstLine="709"/>
      </w:pPr>
      <w:r w:rsidRPr="00D151B3">
        <w:t>При эксплуатации электрооборудования должны быть соблюдены требования электробезопасности, а также положения законодательства в области охраны труда и техники безопасности на рабочем месте.</w:t>
      </w:r>
    </w:p>
    <w:p w14:paraId="79831C13" w14:textId="77777777" w:rsidR="00AA3357" w:rsidRDefault="00AA3357" w:rsidP="00297666">
      <w:pPr>
        <w:pStyle w:val="a0"/>
        <w:ind w:firstLine="709"/>
      </w:pPr>
      <w:r w:rsidRPr="00AA3357">
        <w:t>Попадание влаги внутрь корпусов оргтехники, корпусов инженерного оборудования, розеток, выключателей, патронов и другого электрооборудования должно быть исключено.</w:t>
      </w:r>
    </w:p>
    <w:p w14:paraId="1B722623" w14:textId="77777777" w:rsidR="00AA3357" w:rsidRDefault="00AA3357" w:rsidP="00297666">
      <w:pPr>
        <w:pStyle w:val="a0"/>
        <w:ind w:firstLine="709"/>
      </w:pPr>
      <w:r w:rsidRPr="00AA3357">
        <w:t>Нарушение Исполнителем обязанностей, требований, запретов, иных правил, предусмотренных в настоящем разделе, 3 (три) и более раза в течение одного календарного месяца является существенным нарушением договора (п.9.3 договора), предоставляющим Заказчику право отказаться от договора (исполнения договора) в одностороннем внесудебном порядке и потребовать полного возмещения Исполнителем убытков, причиненных отказом от договора (исполнения договора), или расторгнуть договор по решению суда.</w:t>
      </w:r>
    </w:p>
    <w:p w14:paraId="65AB75A7" w14:textId="77777777" w:rsidR="00297666" w:rsidRPr="00AA3357" w:rsidRDefault="00297666" w:rsidP="00297666">
      <w:pPr>
        <w:pStyle w:val="a0"/>
        <w:numPr>
          <w:ilvl w:val="0"/>
          <w:numId w:val="0"/>
        </w:numPr>
        <w:ind w:left="709"/>
      </w:pPr>
    </w:p>
    <w:p w14:paraId="24D37DAF" w14:textId="2CF6F82A" w:rsidR="00AA3357" w:rsidRDefault="00AA3357" w:rsidP="00297666">
      <w:pPr>
        <w:pStyle w:val="a"/>
        <w:spacing w:before="0" w:after="0"/>
        <w:ind w:firstLine="709"/>
      </w:pPr>
      <w:r w:rsidRPr="00AA3357">
        <w:t>Типы оказания Услуг</w:t>
      </w:r>
    </w:p>
    <w:p w14:paraId="4FD6F3B6" w14:textId="77777777" w:rsidR="00297666" w:rsidRPr="00AA3357" w:rsidRDefault="00297666" w:rsidP="00297666">
      <w:pPr>
        <w:pStyle w:val="a"/>
        <w:numPr>
          <w:ilvl w:val="0"/>
          <w:numId w:val="0"/>
        </w:numPr>
        <w:spacing w:before="0" w:after="0"/>
        <w:ind w:left="709"/>
        <w:jc w:val="left"/>
      </w:pPr>
    </w:p>
    <w:p w14:paraId="3393E883" w14:textId="15641332" w:rsidR="00E74D24" w:rsidRDefault="00E74D24" w:rsidP="00297666">
      <w:pPr>
        <w:pStyle w:val="a0"/>
        <w:ind w:firstLine="709"/>
      </w:pPr>
      <w:r>
        <w:t>Режим работы на Объекте:</w:t>
      </w:r>
    </w:p>
    <w:p w14:paraId="4B219FD6" w14:textId="03EE18E3" w:rsidR="00E74D24" w:rsidRDefault="00E74D24" w:rsidP="00297666">
      <w:pPr>
        <w:pStyle w:val="a1"/>
        <w:ind w:left="0" w:firstLine="709"/>
      </w:pPr>
      <w:r>
        <w:t>Режим проведения мероприятий</w:t>
      </w:r>
    </w:p>
    <w:p w14:paraId="2EF3CE1F" w14:textId="43B5EDEC" w:rsidR="00E74D24" w:rsidRDefault="00E74D24" w:rsidP="00297666">
      <w:pPr>
        <w:pStyle w:val="a1"/>
        <w:ind w:left="0" w:firstLine="709"/>
      </w:pPr>
      <w:r>
        <w:t>Тренировочный режим</w:t>
      </w:r>
    </w:p>
    <w:p w14:paraId="00B06DA5" w14:textId="1322EE04" w:rsidR="00AA3357" w:rsidRDefault="00E74D24" w:rsidP="00297666">
      <w:pPr>
        <w:pStyle w:val="a0"/>
        <w:ind w:firstLine="709"/>
      </w:pPr>
      <w:r>
        <w:t>Вне зависимости от режима работы на объекте, у</w:t>
      </w:r>
      <w:r w:rsidR="00AA3357">
        <w:t>слуги подразделяются на следующие типы:</w:t>
      </w:r>
    </w:p>
    <w:p w14:paraId="6EC054F0" w14:textId="77777777" w:rsidR="00B334E1" w:rsidRPr="00B334E1" w:rsidRDefault="00B334E1" w:rsidP="00297666">
      <w:pPr>
        <w:pStyle w:val="a1"/>
        <w:ind w:left="0" w:firstLine="709"/>
      </w:pPr>
      <w:r w:rsidRPr="00B334E1">
        <w:t>Основная уборка;</w:t>
      </w:r>
    </w:p>
    <w:p w14:paraId="03C9EB5E" w14:textId="77777777" w:rsidR="00B334E1" w:rsidRPr="00B334E1" w:rsidRDefault="00B334E1" w:rsidP="00297666">
      <w:pPr>
        <w:pStyle w:val="a1"/>
        <w:ind w:left="0" w:firstLine="709"/>
      </w:pPr>
      <w:r w:rsidRPr="00B334E1">
        <w:t>Поддерживающая уборка;</w:t>
      </w:r>
    </w:p>
    <w:p w14:paraId="21818F77" w14:textId="1ED66444" w:rsidR="00B334E1" w:rsidRPr="00B334E1" w:rsidRDefault="00B334E1" w:rsidP="00297666">
      <w:pPr>
        <w:pStyle w:val="a1"/>
        <w:ind w:left="0" w:firstLine="709"/>
      </w:pPr>
      <w:r w:rsidRPr="00B334E1">
        <w:t>Уборка остекления;</w:t>
      </w:r>
    </w:p>
    <w:p w14:paraId="15E5D33D" w14:textId="77777777" w:rsidR="00B334E1" w:rsidRPr="00B334E1" w:rsidRDefault="00B334E1" w:rsidP="00297666">
      <w:pPr>
        <w:pStyle w:val="a1"/>
        <w:ind w:left="0" w:firstLine="709"/>
      </w:pPr>
      <w:r w:rsidRPr="00B334E1">
        <w:t>Генеральная уборка;</w:t>
      </w:r>
    </w:p>
    <w:p w14:paraId="6FDBE120" w14:textId="328A308C" w:rsidR="00B334E1" w:rsidRPr="008E3D22" w:rsidRDefault="00B334E1" w:rsidP="00297666">
      <w:pPr>
        <w:pStyle w:val="a0"/>
        <w:ind w:firstLine="709"/>
        <w:rPr>
          <w:rFonts w:eastAsia="Times New Roman"/>
          <w:lang w:eastAsia="zh-CN"/>
        </w:rPr>
      </w:pPr>
      <w:r w:rsidRPr="00B334E1">
        <w:rPr>
          <w:rFonts w:eastAsia="Times New Roman"/>
          <w:lang w:eastAsia="zh-CN"/>
        </w:rPr>
        <w:t>Основная уборка</w:t>
      </w:r>
      <w:r w:rsidRPr="008E3D22">
        <w:rPr>
          <w:rFonts w:eastAsia="Times New Roman"/>
          <w:lang w:eastAsia="zh-CN"/>
        </w:rPr>
        <w:t xml:space="preserve"> заключается в подготовке объекта к рабочему дню (смены, мероприятию) и состоит в наведение чистоты в указанных</w:t>
      </w:r>
      <w:r>
        <w:rPr>
          <w:rFonts w:eastAsia="Times New Roman"/>
          <w:lang w:eastAsia="zh-CN"/>
        </w:rPr>
        <w:t xml:space="preserve"> в настоящем техническом задании</w:t>
      </w:r>
      <w:r w:rsidRPr="008E3D22">
        <w:rPr>
          <w:rFonts w:eastAsia="Times New Roman"/>
          <w:lang w:eastAsia="zh-CN"/>
        </w:rPr>
        <w:t xml:space="preserve"> помещениях ежедневно. Основную уборку проводят в отсутствие персонала Объекта или при его минимальном числе до начала работ – утром, по окончании рабочего дня (смены, мероприятия). В зависимости от помещения в основную уборку входят следующие виды работ:</w:t>
      </w:r>
    </w:p>
    <w:p w14:paraId="2AF28EF1" w14:textId="77777777" w:rsidR="00E3747C" w:rsidRPr="006C2623" w:rsidRDefault="00E3747C" w:rsidP="0094504C">
      <w:pPr>
        <w:pStyle w:val="a0"/>
        <w:numPr>
          <w:ilvl w:val="0"/>
          <w:numId w:val="18"/>
        </w:numPr>
        <w:ind w:left="0" w:firstLine="709"/>
      </w:pPr>
      <w:r w:rsidRPr="006C2623">
        <w:t xml:space="preserve">чистка и удаление всех видов загрязнений и пятен на всех видах поверхностей; </w:t>
      </w:r>
    </w:p>
    <w:p w14:paraId="7A814D68" w14:textId="2853C30F" w:rsidR="00E3747C" w:rsidRPr="006C2623" w:rsidRDefault="00E3747C" w:rsidP="0094504C">
      <w:pPr>
        <w:pStyle w:val="a0"/>
        <w:numPr>
          <w:ilvl w:val="0"/>
          <w:numId w:val="18"/>
        </w:numPr>
        <w:ind w:left="0" w:firstLine="709"/>
      </w:pPr>
      <w:r w:rsidRPr="006C2623">
        <w:lastRenderedPageBreak/>
        <w:t>чистка и обработка дезинфицирующими средствами (включая, но не ограничиваясь) поручней, дверных ручек, душевых кабин, шкафчиков в раздевалках, спортивного инвентаря, оборудования, тренажеров и снарядов</w:t>
      </w:r>
      <w:r w:rsidR="00961C87">
        <w:t>;</w:t>
      </w:r>
    </w:p>
    <w:p w14:paraId="4D838ADD" w14:textId="1D62A6C1" w:rsidR="00E3747C" w:rsidRPr="006C2623" w:rsidRDefault="00E3747C" w:rsidP="0094504C">
      <w:pPr>
        <w:pStyle w:val="a0"/>
        <w:numPr>
          <w:ilvl w:val="0"/>
          <w:numId w:val="18"/>
        </w:numPr>
        <w:ind w:left="0" w:firstLine="709"/>
      </w:pPr>
      <w:r w:rsidRPr="006C2623">
        <w:t>уборка горизонтальных, вертикальных поверхностей при использовании специального инвентаря, а также оборудования, мебели, спортивного инвентаря, снарядов и тренажеров, находящихся в помещениях Объекта;</w:t>
      </w:r>
    </w:p>
    <w:p w14:paraId="4A731255" w14:textId="77777777" w:rsidR="00E3747C" w:rsidRPr="006C2623" w:rsidRDefault="00E3747C" w:rsidP="0094504C">
      <w:pPr>
        <w:pStyle w:val="a0"/>
        <w:numPr>
          <w:ilvl w:val="0"/>
          <w:numId w:val="18"/>
        </w:numPr>
        <w:ind w:left="0" w:firstLine="709"/>
      </w:pPr>
      <w:r w:rsidRPr="006C2623">
        <w:t>чистка ковров и/или ковровых покрытий: удаление мусора методом сухого вакуумирования, удаление пятен, обработка специализированными средствами в зависимости от характера загрязнений;</w:t>
      </w:r>
    </w:p>
    <w:p w14:paraId="3B931CBF" w14:textId="03D8071B" w:rsidR="00E3747C" w:rsidRPr="006C2623" w:rsidRDefault="00E3747C" w:rsidP="0094504C">
      <w:pPr>
        <w:pStyle w:val="aa"/>
        <w:numPr>
          <w:ilvl w:val="0"/>
          <w:numId w:val="18"/>
        </w:numPr>
        <w:spacing w:after="0" w:line="240" w:lineRule="auto"/>
        <w:ind w:left="0" w:firstLine="709"/>
        <w:jc w:val="both"/>
        <w:rPr>
          <w:rFonts w:ascii="Times New Roman" w:hAnsi="Times New Roman" w:cs="Times New Roman"/>
          <w:sz w:val="24"/>
          <w:szCs w:val="24"/>
        </w:rPr>
      </w:pPr>
      <w:r w:rsidRPr="006C2623">
        <w:rPr>
          <w:rFonts w:ascii="Times New Roman" w:hAnsi="Times New Roman" w:cs="Times New Roman"/>
          <w:sz w:val="24"/>
          <w:szCs w:val="24"/>
        </w:rPr>
        <w:t xml:space="preserve">чистка мебели (пуфы и диваны): комплекс механических </w:t>
      </w:r>
      <w:r>
        <w:rPr>
          <w:rFonts w:ascii="Times New Roman" w:hAnsi="Times New Roman" w:cs="Times New Roman"/>
          <w:sz w:val="24"/>
          <w:szCs w:val="24"/>
        </w:rPr>
        <w:t>п</w:t>
      </w:r>
      <w:r w:rsidRPr="006C2623">
        <w:rPr>
          <w:rFonts w:ascii="Times New Roman" w:hAnsi="Times New Roman" w:cs="Times New Roman"/>
          <w:sz w:val="24"/>
          <w:szCs w:val="24"/>
        </w:rPr>
        <w:t>роцессов и операций, обеспечивающих удаление мелкого мусора, всех видов загрязнений и пятен с поверхности;</w:t>
      </w:r>
    </w:p>
    <w:p w14:paraId="15C2AB5F" w14:textId="4CA60A39" w:rsidR="00E3747C" w:rsidRPr="006C2623" w:rsidRDefault="00E3747C" w:rsidP="0094504C">
      <w:pPr>
        <w:pStyle w:val="aa"/>
        <w:numPr>
          <w:ilvl w:val="0"/>
          <w:numId w:val="18"/>
        </w:numPr>
        <w:spacing w:after="0" w:line="240" w:lineRule="auto"/>
        <w:ind w:left="0" w:firstLine="709"/>
        <w:jc w:val="both"/>
        <w:rPr>
          <w:rFonts w:ascii="Times New Roman" w:hAnsi="Times New Roman" w:cs="Times New Roman"/>
          <w:strike/>
          <w:sz w:val="24"/>
          <w:szCs w:val="24"/>
        </w:rPr>
      </w:pPr>
      <w:r w:rsidRPr="006C2623">
        <w:rPr>
          <w:rFonts w:ascii="Times New Roman" w:hAnsi="Times New Roman" w:cs="Times New Roman"/>
          <w:sz w:val="24"/>
          <w:szCs w:val="24"/>
        </w:rPr>
        <w:t xml:space="preserve">замена грязезащитных ковров. Размер грязезащитных ковров </w:t>
      </w:r>
      <w:r>
        <w:rPr>
          <w:rFonts w:ascii="Times New Roman" w:hAnsi="Times New Roman" w:cs="Times New Roman"/>
          <w:sz w:val="24"/>
          <w:szCs w:val="24"/>
        </w:rPr>
        <w:t>согласно п.4.7 пп.24.</w:t>
      </w:r>
      <w:r w:rsidRPr="006C2623">
        <w:rPr>
          <w:rFonts w:ascii="Times New Roman" w:hAnsi="Times New Roman" w:cs="Times New Roman"/>
          <w:sz w:val="24"/>
          <w:szCs w:val="24"/>
        </w:rPr>
        <w:t xml:space="preserve"> Очистка грязезащитных ковров производится за пределами Объекта, доставка грязезащитных ковров, подлежащих очистке, к месту нахождения моечного комплекса, а также чистых грязезащитных ковров на Объект осуществляется силами Исполнителя или иных лиц, привлекаемых Исполнителем к исполнению услуг. </w:t>
      </w:r>
    </w:p>
    <w:p w14:paraId="68352923" w14:textId="5B1A7577" w:rsidR="00E3747C" w:rsidRPr="006C2623" w:rsidRDefault="00E3747C" w:rsidP="0094504C">
      <w:pPr>
        <w:pStyle w:val="aa"/>
        <w:numPr>
          <w:ilvl w:val="0"/>
          <w:numId w:val="18"/>
        </w:numPr>
        <w:spacing w:after="0" w:line="240" w:lineRule="auto"/>
        <w:ind w:left="0" w:firstLine="709"/>
        <w:jc w:val="both"/>
        <w:rPr>
          <w:rFonts w:ascii="Times New Roman" w:hAnsi="Times New Roman" w:cs="Times New Roman"/>
          <w:sz w:val="24"/>
          <w:szCs w:val="24"/>
        </w:rPr>
      </w:pPr>
      <w:r w:rsidRPr="006C2623">
        <w:rPr>
          <w:rFonts w:ascii="Times New Roman" w:hAnsi="Times New Roman" w:cs="Times New Roman"/>
          <w:sz w:val="24"/>
          <w:szCs w:val="24"/>
        </w:rPr>
        <w:t xml:space="preserve">- иные действия, которые включает в себя ежедневная (основная) уборка и уход за ковровыми </w:t>
      </w:r>
      <w:r w:rsidRPr="00E3747C">
        <w:rPr>
          <w:rFonts w:ascii="Times New Roman" w:hAnsi="Times New Roman" w:cs="Times New Roman"/>
          <w:sz w:val="24"/>
          <w:szCs w:val="24"/>
        </w:rPr>
        <w:t>покрытиями и текстильными материалами, предусмотренные в разделах Б1 и Б4, Приложения Б «Примерный перечень услуг профессиональной уборки – клининговых услуг» к ГОСТ Р 51870-2014 Услуги профессиональной уборки - клининговые услуги. Общие технические условия.</w:t>
      </w:r>
    </w:p>
    <w:p w14:paraId="2D9CD3B5" w14:textId="45A5EC25" w:rsidR="00E3747C" w:rsidRPr="00E3747C" w:rsidRDefault="00E3747C" w:rsidP="00297666">
      <w:pPr>
        <w:pStyle w:val="a0"/>
        <w:ind w:firstLine="709"/>
        <w:rPr>
          <w:rFonts w:eastAsia="Times New Roman"/>
        </w:rPr>
      </w:pPr>
      <w:r w:rsidRPr="00E3747C">
        <w:rPr>
          <w:rFonts w:eastAsia="Times New Roman"/>
        </w:rPr>
        <w:t>Поддерживающая уборка – механизированная уборка пола и ручная уборка локальных загрязнений вертикальных поверхностей высотой до 6 метров (при использовании специального инвентаря) и горизонтальных поверхностей помещений. Поддерживающая уборка осуществляется с целью обеспечения (поддержания) определенного уровня чистоты Объекта (визуальной и гигиенической) неоднократно в течение всего рабочего дня на наиболее проходимых и посещаемых участках Объекта с 07:00 до 21:00 часов (в дни проведения мероприятий - до окончания мероприятия). Механизированная уборка (как часть поддерживающей уборки) помещений проводится не менее трех раз за 1 календарный день. Ручная уборка локальных загрязнений (как часть поддерживающей уборки) осуществляется многократно по мере необходимости (по мере загрязненности помещений).</w:t>
      </w:r>
    </w:p>
    <w:p w14:paraId="7472805F" w14:textId="77777777" w:rsidR="00E3747C" w:rsidRPr="00156609" w:rsidRDefault="00E3747C" w:rsidP="00297666">
      <w:pPr>
        <w:tabs>
          <w:tab w:val="left" w:pos="3119"/>
        </w:tabs>
        <w:spacing w:after="0" w:line="240" w:lineRule="auto"/>
        <w:ind w:firstLine="709"/>
        <w:jc w:val="both"/>
        <w:rPr>
          <w:rFonts w:ascii="Times New Roman" w:eastAsia="Calibri" w:hAnsi="Times New Roman" w:cs="Times New Roman"/>
          <w:kern w:val="0"/>
          <w:sz w:val="24"/>
          <w:szCs w:val="24"/>
          <w14:ligatures w14:val="none"/>
        </w:rPr>
      </w:pPr>
      <w:bookmarkStart w:id="4" w:name="_Hlk154076239"/>
      <w:r w:rsidRPr="00E3747C">
        <w:rPr>
          <w:rFonts w:ascii="Times New Roman" w:eastAsia="Calibri" w:hAnsi="Times New Roman" w:cs="Times New Roman"/>
          <w:kern w:val="0"/>
          <w:sz w:val="24"/>
          <w:szCs w:val="24"/>
          <w14:ligatures w14:val="none"/>
        </w:rPr>
        <w:t>Поддерживающая уборка включает в себя также иные действия, предусмотренные в разделе Б2 Приложения Б «Примерный перечень услуг профессиональной уборки – клининговых услуг» к ГОСТ Р 51870-2014 Услуги профессиональной уборки - клининговые услуги. Общие технические условия</w:t>
      </w:r>
      <w:bookmarkEnd w:id="4"/>
      <w:r w:rsidRPr="00E3747C">
        <w:rPr>
          <w:rFonts w:ascii="Times New Roman" w:eastAsia="Calibri" w:hAnsi="Times New Roman" w:cs="Times New Roman"/>
          <w:kern w:val="0"/>
          <w:sz w:val="24"/>
          <w:szCs w:val="24"/>
          <w14:ligatures w14:val="none"/>
        </w:rPr>
        <w:t>.</w:t>
      </w:r>
    </w:p>
    <w:p w14:paraId="036078C7" w14:textId="41062455" w:rsidR="00156609" w:rsidRDefault="00156609" w:rsidP="00297666">
      <w:pPr>
        <w:pStyle w:val="a0"/>
        <w:ind w:firstLine="709"/>
        <w:rPr>
          <w:rFonts w:eastAsia="Times New Roman"/>
        </w:rPr>
      </w:pPr>
      <w:r w:rsidRPr="00156609">
        <w:rPr>
          <w:rFonts w:eastAsia="Times New Roman"/>
        </w:rPr>
        <w:t>Уборка</w:t>
      </w:r>
      <w:r w:rsidR="00A553C6">
        <w:rPr>
          <w:rFonts w:eastAsia="Times New Roman"/>
        </w:rPr>
        <w:t xml:space="preserve"> </w:t>
      </w:r>
      <w:r w:rsidRPr="00156609">
        <w:rPr>
          <w:rFonts w:eastAsia="Times New Roman"/>
        </w:rPr>
        <w:t>остекления</w:t>
      </w:r>
      <w:r>
        <w:rPr>
          <w:rFonts w:eastAsia="Times New Roman"/>
        </w:rPr>
        <w:t xml:space="preserve"> с внешней</w:t>
      </w:r>
      <w:r w:rsidR="00961C87">
        <w:rPr>
          <w:rFonts w:eastAsia="Times New Roman"/>
        </w:rPr>
        <w:t xml:space="preserve"> и внутренней</w:t>
      </w:r>
      <w:r>
        <w:rPr>
          <w:rFonts w:eastAsia="Times New Roman"/>
        </w:rPr>
        <w:t xml:space="preserve"> стороны здания (</w:t>
      </w:r>
      <w:r w:rsidRPr="002504E9">
        <w:rPr>
          <w:rFonts w:eastAsia="Times New Roman"/>
        </w:rPr>
        <w:t xml:space="preserve">Площадь </w:t>
      </w:r>
      <w:r w:rsidR="002504E9" w:rsidRPr="002504E9">
        <w:rPr>
          <w:rFonts w:eastAsia="Times New Roman"/>
        </w:rPr>
        <w:t>1150</w:t>
      </w:r>
      <w:r w:rsidR="005B606F" w:rsidRPr="002504E9">
        <w:rPr>
          <w:rFonts w:eastAsia="Times New Roman"/>
        </w:rPr>
        <w:t xml:space="preserve"> </w:t>
      </w:r>
      <w:r w:rsidRPr="002504E9">
        <w:rPr>
          <w:rFonts w:eastAsia="Times New Roman"/>
        </w:rPr>
        <w:t>кв.м.)</w:t>
      </w:r>
      <w:r w:rsidRPr="00156609">
        <w:rPr>
          <w:rFonts w:eastAsia="Times New Roman"/>
        </w:rPr>
        <w:t xml:space="preserve"> производится ручным и механизированным способом</w:t>
      </w:r>
      <w:r>
        <w:rPr>
          <w:rFonts w:eastAsia="Times New Roman"/>
        </w:rPr>
        <w:t xml:space="preserve"> </w:t>
      </w:r>
      <w:r w:rsidRPr="00156609">
        <w:rPr>
          <w:rFonts w:eastAsia="Times New Roman"/>
        </w:rPr>
        <w:t xml:space="preserve">с привлечением альпинистов/автовышки - один раз в год по заявке </w:t>
      </w:r>
      <w:r>
        <w:rPr>
          <w:rFonts w:eastAsia="Times New Roman"/>
        </w:rPr>
        <w:t>З</w:t>
      </w:r>
      <w:r w:rsidRPr="00156609">
        <w:rPr>
          <w:rFonts w:eastAsia="Times New Roman"/>
        </w:rPr>
        <w:t xml:space="preserve">аказчика. </w:t>
      </w:r>
    </w:p>
    <w:p w14:paraId="3CEBB270" w14:textId="77777777" w:rsidR="00961C87" w:rsidRDefault="00961C87" w:rsidP="00297666">
      <w:pPr>
        <w:pStyle w:val="a0"/>
        <w:numPr>
          <w:ilvl w:val="0"/>
          <w:numId w:val="0"/>
        </w:numPr>
        <w:ind w:firstLine="709"/>
        <w:rPr>
          <w:rFonts w:eastAsia="Times New Roman"/>
        </w:rPr>
      </w:pPr>
      <w:r>
        <w:rPr>
          <w:rFonts w:eastAsia="Times New Roman"/>
        </w:rPr>
        <w:t xml:space="preserve">Работы осуществляются специалистами Исполнителя, имеющими удостоверения о профессиональной подготовке, дающими право на проведение высотных работ с использованием автовышек, специализированных лестниц в соответствии с требованиями Раздела 5 настоящего Технического задания и предоставлением необходимой документации Заказчику перед началом выполнения работ. </w:t>
      </w:r>
    </w:p>
    <w:p w14:paraId="74456D63" w14:textId="11C8A2A3" w:rsidR="00156609" w:rsidRPr="00156609" w:rsidRDefault="00156609" w:rsidP="00297666">
      <w:pPr>
        <w:pStyle w:val="a0"/>
        <w:numPr>
          <w:ilvl w:val="0"/>
          <w:numId w:val="0"/>
        </w:numPr>
        <w:ind w:firstLine="709"/>
        <w:rPr>
          <w:rFonts w:eastAsia="Times New Roman"/>
        </w:rPr>
      </w:pPr>
      <w:r w:rsidRPr="00156609">
        <w:rPr>
          <w:rFonts w:eastAsia="Times New Roman"/>
        </w:rPr>
        <w:t>Для осуществления работ с привлечением автовышки необходимо соблюдение пропускного режима на объекте (заблаговременное предоставление данных для въезда на территорию Заказчика).</w:t>
      </w:r>
    </w:p>
    <w:p w14:paraId="66F8D0FF" w14:textId="4CE9A982" w:rsidR="00156609" w:rsidRDefault="007B516F" w:rsidP="003F277A">
      <w:pPr>
        <w:shd w:val="clear" w:color="auto" w:fill="FFFFFF"/>
        <w:tabs>
          <w:tab w:val="left" w:pos="567"/>
        </w:tabs>
        <w:spacing w:after="0" w:line="240" w:lineRule="auto"/>
        <w:ind w:firstLine="709"/>
        <w:jc w:val="both"/>
        <w:rPr>
          <w:rFonts w:ascii="Times New Roman" w:eastAsia="Times New Roman" w:hAnsi="Times New Roman" w:cs="Times New Roman"/>
          <w:kern w:val="0"/>
          <w:sz w:val="24"/>
          <w:szCs w:val="24"/>
          <w14:ligatures w14:val="none"/>
        </w:rPr>
      </w:pPr>
      <w:r>
        <w:rPr>
          <w:rFonts w:ascii="Times New Roman" w:eastAsia="Calibri" w:hAnsi="Times New Roman" w:cs="Times New Roman"/>
          <w:color w:val="1A1A1A"/>
          <w:sz w:val="24"/>
          <w:szCs w:val="24"/>
          <w:shd w:val="clear" w:color="auto" w:fill="FFFFFF"/>
          <w14:ligatures w14:val="none"/>
        </w:rPr>
        <w:t>П</w:t>
      </w:r>
      <w:r w:rsidR="00C46CC2">
        <w:rPr>
          <w:rFonts w:ascii="Times New Roman" w:eastAsia="Calibri" w:hAnsi="Times New Roman" w:cs="Times New Roman"/>
          <w:color w:val="1A1A1A"/>
          <w:sz w:val="24"/>
          <w:szCs w:val="24"/>
          <w:shd w:val="clear" w:color="auto" w:fill="FFFFFF"/>
          <w14:ligatures w14:val="none"/>
        </w:rPr>
        <w:t xml:space="preserve">ри осуществлении комплекса услуг по уборке остекления и иных горизонтальных и вертикальных поверхностей Исполнитель самостоятельно осуществляет подготовительные работы: транспортировка специализированных лестниц, монтаж/демонтаж специализированных лестниц и иного используемого оборудования, ослабление/натяжение сеток ограничителей/рулонных штор и иных смонтированных на оконных конструкциях элементов. А также незамедлительно производит уборку и вынос мусора, образовавшегося в </w:t>
      </w:r>
      <w:r w:rsidR="00C46CC2">
        <w:rPr>
          <w:rFonts w:ascii="Times New Roman" w:eastAsia="Calibri" w:hAnsi="Times New Roman" w:cs="Times New Roman"/>
          <w:color w:val="1A1A1A"/>
          <w:sz w:val="24"/>
          <w:szCs w:val="24"/>
          <w:shd w:val="clear" w:color="auto" w:fill="FFFFFF"/>
          <w14:ligatures w14:val="none"/>
        </w:rPr>
        <w:lastRenderedPageBreak/>
        <w:t>ходе исполнения работ</w:t>
      </w:r>
      <w:r w:rsidR="003F277A">
        <w:rPr>
          <w:rFonts w:ascii="Times New Roman" w:eastAsia="Calibri" w:hAnsi="Times New Roman" w:cs="Times New Roman"/>
          <w:color w:val="1A1A1A"/>
          <w:sz w:val="24"/>
          <w:szCs w:val="24"/>
          <w:shd w:val="clear" w:color="auto" w:fill="FFFFFF"/>
          <w14:ligatures w14:val="none"/>
        </w:rPr>
        <w:t xml:space="preserve"> и</w:t>
      </w:r>
      <w:r w:rsidR="00156609" w:rsidRPr="00156609">
        <w:rPr>
          <w:rFonts w:ascii="Times New Roman" w:eastAsia="Times New Roman" w:hAnsi="Times New Roman" w:cs="Times New Roman"/>
          <w:kern w:val="0"/>
          <w:sz w:val="24"/>
          <w:szCs w:val="24"/>
          <w14:ligatures w14:val="none"/>
        </w:rPr>
        <w:t xml:space="preserve"> иные действия, которые включают в себя очистка стеклянных поверхностей и фасадные работы, предусмотренные в разделе Б7 Приложения Б «Примерный перечень услуг профессиональной уборки – клининговых услуг» к ГОСТ Р 51870-2014 Услуги профессиональной уборки - клининговые услуги. Общие технические условия.</w:t>
      </w:r>
    </w:p>
    <w:p w14:paraId="1C35E882" w14:textId="4817E5F9" w:rsidR="008C53D3" w:rsidRPr="00A65A09" w:rsidRDefault="008C53D3" w:rsidP="00297666">
      <w:pPr>
        <w:pStyle w:val="a0"/>
        <w:ind w:firstLine="709"/>
        <w:rPr>
          <w:rFonts w:eastAsia="Times New Roman"/>
        </w:rPr>
      </w:pPr>
      <w:r w:rsidRPr="008C53D3">
        <w:rPr>
          <w:rFonts w:eastAsia="Times New Roman"/>
        </w:rPr>
        <w:t xml:space="preserve">Генеральная уборка– глубокая чистка покрытий, в ходе которой подлежат удалению все накопившиеся загрязнения, въевшаяся грязь со всех поверхностей помещений, восстанавливаются или наносятся вновь защитные покрытия. В площадь генеральной уборки включены горизонтальные, вертикальные поверхности независимо от их высоты (до потолка), мебель, оборудование, санитайзеры, информационные стойки, тренажеры, спортивный инвентарь, спортивные снаряды, вентиляционные короба, светильники, потолок (удаление пыли, паутины, загрязнений). </w:t>
      </w:r>
      <w:r w:rsidR="00A65A09" w:rsidRPr="00A65A09">
        <w:rPr>
          <w:rFonts w:eastAsia="Times New Roman"/>
        </w:rPr>
        <w:t>При проведении генеральной уборк</w:t>
      </w:r>
      <w:r w:rsidR="00A65A09">
        <w:rPr>
          <w:rFonts w:eastAsia="Times New Roman"/>
        </w:rPr>
        <w:t>и</w:t>
      </w:r>
      <w:r w:rsidR="00A65A09" w:rsidRPr="00A65A09">
        <w:rPr>
          <w:rFonts w:eastAsia="Times New Roman"/>
        </w:rPr>
        <w:t xml:space="preserve"> применяется профессиональное клининговое оборудование (роторная машина, парогенератор и т.д.), с применением дезинфицирующих средств. </w:t>
      </w:r>
    </w:p>
    <w:p w14:paraId="0F85FF59" w14:textId="77777777" w:rsidR="008C53D3" w:rsidRPr="006C2623" w:rsidRDefault="008C53D3" w:rsidP="00297666">
      <w:pPr>
        <w:pStyle w:val="a0"/>
        <w:ind w:firstLine="709"/>
      </w:pPr>
      <w:r w:rsidRPr="006C2623">
        <w:t xml:space="preserve">Уборка делится на следующие виды: </w:t>
      </w:r>
    </w:p>
    <w:p w14:paraId="22A1A3D2" w14:textId="77777777" w:rsidR="008C53D3" w:rsidRPr="006C2623" w:rsidRDefault="008C53D3" w:rsidP="00297666">
      <w:pPr>
        <w:pStyle w:val="a1"/>
        <w:ind w:left="0" w:firstLine="709"/>
      </w:pPr>
      <w:r w:rsidRPr="006C2623">
        <w:t>Ручная уборка – уборка с применением только ручного уборочного инвентаря.</w:t>
      </w:r>
    </w:p>
    <w:p w14:paraId="2E166264" w14:textId="77777777" w:rsidR="008C53D3" w:rsidRPr="006C2623" w:rsidRDefault="008C53D3" w:rsidP="00297666">
      <w:pPr>
        <w:pStyle w:val="a1"/>
        <w:ind w:left="0" w:firstLine="709"/>
      </w:pPr>
      <w:r w:rsidRPr="006C2623">
        <w:t>Механизированная уборка – уборка с применением, наряду с ручным инвентарем или отдельно от него, крупногабаритного уборочного инвентаря и оборудования, машин и механизмов.</w:t>
      </w:r>
    </w:p>
    <w:p w14:paraId="0FF10044" w14:textId="77777777" w:rsidR="008C53D3" w:rsidRPr="006C2623" w:rsidRDefault="008C53D3" w:rsidP="00297666">
      <w:pPr>
        <w:pStyle w:val="a0"/>
        <w:ind w:firstLine="709"/>
      </w:pPr>
      <w:r w:rsidRPr="006C2623">
        <w:t>Уборка, помимо прочего, включают в себя следующие процессы:</w:t>
      </w:r>
    </w:p>
    <w:p w14:paraId="2BA3F38A" w14:textId="77777777" w:rsidR="008C53D3" w:rsidRPr="006C2623" w:rsidRDefault="008C53D3" w:rsidP="00297666">
      <w:pPr>
        <w:pStyle w:val="a1"/>
        <w:ind w:left="0" w:firstLine="709"/>
      </w:pPr>
      <w:r w:rsidRPr="006C2623">
        <w:t>Уход за поверхностями – защита поверхностей и материалов от агрессивных внешних воздействий с целью увеличения длительности сохранения эксплуатационных и эстетических свойств, а также их восстановления.</w:t>
      </w:r>
    </w:p>
    <w:p w14:paraId="4BC2CFDF" w14:textId="77777777" w:rsidR="008C53D3" w:rsidRPr="006C2623" w:rsidRDefault="008C53D3" w:rsidP="00297666">
      <w:pPr>
        <w:pStyle w:val="a1"/>
        <w:ind w:left="0" w:firstLine="709"/>
      </w:pPr>
      <w:r w:rsidRPr="006C2623">
        <w:t>Обработка дезинфицирующими средствами – обеззараживание поверхностей, наиболее подверженных микробиологическому загрязнению, с которыми возможен контакт открытых участков кожных покровов человека.</w:t>
      </w:r>
    </w:p>
    <w:p w14:paraId="0BAD7695" w14:textId="77777777" w:rsidR="008C53D3" w:rsidRPr="006C2623" w:rsidRDefault="008C53D3" w:rsidP="00297666">
      <w:pPr>
        <w:pStyle w:val="a1"/>
        <w:ind w:left="0" w:firstLine="709"/>
        <w:rPr>
          <w:sz w:val="32"/>
        </w:rPr>
      </w:pPr>
      <w:r w:rsidRPr="006C2623">
        <w:t>Обеспечение расходными материалами – заполнение дозаторов, диспенсеров и т.д. расходными материалами, в том числе туалетной бумагой.</w:t>
      </w:r>
    </w:p>
    <w:p w14:paraId="5D7C756E" w14:textId="77777777" w:rsidR="00202F02" w:rsidRPr="006C2623" w:rsidRDefault="00202F02" w:rsidP="00297666">
      <w:pPr>
        <w:pStyle w:val="a0"/>
        <w:ind w:firstLine="709"/>
      </w:pPr>
      <w:r w:rsidRPr="006C2623">
        <w:t>Уборка после мероприятия проводится незамедлительно по окончании мероприятия.</w:t>
      </w:r>
    </w:p>
    <w:p w14:paraId="0AB1DE72" w14:textId="3E1A5A48" w:rsidR="00202F02" w:rsidRPr="006C2623" w:rsidRDefault="00202F02" w:rsidP="00297666">
      <w:pPr>
        <w:pStyle w:val="a0"/>
        <w:ind w:firstLine="709"/>
      </w:pPr>
      <w:r w:rsidRPr="006C2623">
        <w:t>Уборка в период между мероприятиями</w:t>
      </w:r>
      <w:r>
        <w:t xml:space="preserve"> и/или между днями одного мероприятия</w:t>
      </w:r>
      <w:r w:rsidRPr="006C2623">
        <w:t xml:space="preserve"> осуществляется незамедлительно по окончании первого</w:t>
      </w:r>
      <w:r>
        <w:t xml:space="preserve"> дня</w:t>
      </w:r>
      <w:r w:rsidRPr="006C2623">
        <w:t xml:space="preserve"> из мероприятий и завершается до начала следующего за ним</w:t>
      </w:r>
      <w:r>
        <w:t xml:space="preserve"> дня</w:t>
      </w:r>
      <w:r w:rsidRPr="006C2623">
        <w:t xml:space="preserve"> мероприятия.</w:t>
      </w:r>
    </w:p>
    <w:p w14:paraId="1E1228CB" w14:textId="72564F8F" w:rsidR="00202F02" w:rsidRDefault="00202F02" w:rsidP="00297666">
      <w:pPr>
        <w:pStyle w:val="a0"/>
        <w:ind w:firstLine="709"/>
        <w:rPr>
          <w:rFonts w:eastAsia="Times New Roman"/>
        </w:rPr>
      </w:pPr>
      <w:r>
        <w:rPr>
          <w:rFonts w:eastAsia="Times New Roman"/>
        </w:rPr>
        <w:t>В оказание комплексных клининговых услуг также входит м</w:t>
      </w:r>
      <w:r w:rsidRPr="00202F02">
        <w:rPr>
          <w:rFonts w:eastAsia="Times New Roman"/>
        </w:rPr>
        <w:t>ойка и дезинфекция 7 мусорных контейнеров объемом 1100л. Мойка и дезинфекция включает в себя: мойка чистой водой; нанесение дезинфицирующего состава (аэрозольным способом); ополаскивание водой с добавлением обеззараживающего средства; сушка и полировка. Мойку и дезинфекцию контейнеров необходимо проводить 1</w:t>
      </w:r>
      <w:r>
        <w:rPr>
          <w:rFonts w:eastAsia="Times New Roman"/>
        </w:rPr>
        <w:t xml:space="preserve"> </w:t>
      </w:r>
      <w:r w:rsidRPr="00202F02">
        <w:rPr>
          <w:rFonts w:eastAsia="Times New Roman"/>
        </w:rPr>
        <w:t xml:space="preserve">раз в 30 дней с апреля по сентябрь (6 раз в год). </w:t>
      </w:r>
    </w:p>
    <w:p w14:paraId="66847DC4" w14:textId="24C5DAB8" w:rsidR="00CA2D23" w:rsidRDefault="00CA2D23" w:rsidP="00297666">
      <w:pPr>
        <w:pStyle w:val="a0"/>
        <w:ind w:firstLine="709"/>
        <w:rPr>
          <w:rFonts w:eastAsia="Times New Roman"/>
        </w:rPr>
      </w:pPr>
      <w:r w:rsidRPr="00CA2D23">
        <w:rPr>
          <w:rFonts w:eastAsia="Times New Roman"/>
        </w:rPr>
        <w:t>Уборка после косметического ремонта в здании. Уборка включает в себя: Обеспыливание вертикальных и горизонтальных поверхностей, мытье окон, полов, светильников, мебели, мытье стеклянных и зеркальных поверхностей, удаление пыли и пятен со всех поверхностей (фасады мебели, полки, электроустановочные изделия, отопительные приборы, вентиляционные решетки).</w:t>
      </w:r>
    </w:p>
    <w:p w14:paraId="4BA5CD32" w14:textId="77777777" w:rsidR="00A65A09" w:rsidRDefault="00A65A09" w:rsidP="00297666">
      <w:pPr>
        <w:pStyle w:val="a0"/>
        <w:ind w:firstLine="709"/>
        <w:rPr>
          <w:rFonts w:eastAsia="Times New Roman"/>
        </w:rPr>
      </w:pPr>
      <w:r w:rsidRPr="00A65A09">
        <w:rPr>
          <w:rFonts w:eastAsia="Times New Roman"/>
        </w:rPr>
        <w:t>Спортивный инвентарь подлежит влажной протирке ветошью с применением дезинфицирующих средств. Металлические части спортивного инвентаря протираются влажной ветошью.</w:t>
      </w:r>
    </w:p>
    <w:p w14:paraId="1B6DD7F9" w14:textId="77777777" w:rsidR="00297666" w:rsidRPr="00A65A09" w:rsidRDefault="00297666" w:rsidP="00297666">
      <w:pPr>
        <w:pStyle w:val="a0"/>
        <w:numPr>
          <w:ilvl w:val="0"/>
          <w:numId w:val="0"/>
        </w:numPr>
        <w:ind w:left="709"/>
        <w:rPr>
          <w:rFonts w:eastAsia="Times New Roman"/>
        </w:rPr>
      </w:pPr>
    </w:p>
    <w:p w14:paraId="481C9C22" w14:textId="619F2839" w:rsidR="00202F02" w:rsidRDefault="00202F02" w:rsidP="00297666">
      <w:pPr>
        <w:pStyle w:val="a"/>
        <w:spacing w:before="0" w:after="0"/>
        <w:ind w:firstLine="709"/>
      </w:pPr>
      <w:r w:rsidRPr="00202F02">
        <w:t>Требования к уборочному оборудованию</w:t>
      </w:r>
      <w:r>
        <w:t>, инвентарю и моющим средствам</w:t>
      </w:r>
    </w:p>
    <w:p w14:paraId="7322845B" w14:textId="77777777" w:rsidR="00297666" w:rsidRPr="00202F02" w:rsidRDefault="00297666" w:rsidP="00297666">
      <w:pPr>
        <w:pStyle w:val="a"/>
        <w:numPr>
          <w:ilvl w:val="0"/>
          <w:numId w:val="0"/>
        </w:numPr>
        <w:spacing w:before="0" w:after="0"/>
        <w:ind w:left="709"/>
        <w:jc w:val="left"/>
      </w:pPr>
    </w:p>
    <w:p w14:paraId="3DF1BDAE" w14:textId="4B0A0A56" w:rsidR="00156609" w:rsidRPr="00202F02" w:rsidRDefault="00202F02" w:rsidP="00297666">
      <w:pPr>
        <w:pStyle w:val="a0"/>
        <w:ind w:firstLine="709"/>
        <w:rPr>
          <w:rFonts w:eastAsia="Times New Roman"/>
          <w:lang w:eastAsia="ar-SA"/>
        </w:rPr>
      </w:pPr>
      <w:r w:rsidRPr="00202F02">
        <w:rPr>
          <w:rFonts w:eastAsia="Calibri"/>
        </w:rPr>
        <w:t xml:space="preserve">Для обеспечения качества оказания Услуг Исполнитель обязан применять уборочный инвентарь, имеющей сертификаты соответствия и (или) декларации о соответствии (для продукции, включенной в перечень продукции, подлежащей обязательной сертификации и (или) подтверждение соответствия которой осуществляется в форме принятия </w:t>
      </w:r>
      <w:r w:rsidRPr="00202F02">
        <w:rPr>
          <w:rFonts w:eastAsia="Calibri"/>
        </w:rPr>
        <w:lastRenderedPageBreak/>
        <w:t>декларации о соответствии), и (или) другие документы, удостоверяющие их качество. Исполнитель по запросу Заказчика обязан предоставить заверенные Исполнителем копии указанных документов в течение 3 (трех) рабочих дней с момента получения соответствующего запроса. В случае если уборочный инвентарь не подлежит обязательной сертификации, то должно быть представлено письмо, подтверждающее, что данный уборочный инвентарь не включен в перечень товаров, подлежащих обязательной сертификации на территории Российской Федерации. Исполнитель по запросу Заказчика обязан предоставить заверенные Исполнителем копии указанных документов до начала оказания Услуг</w:t>
      </w:r>
      <w:r>
        <w:rPr>
          <w:rFonts w:eastAsia="Calibri"/>
        </w:rPr>
        <w:t>.</w:t>
      </w:r>
    </w:p>
    <w:p w14:paraId="0B778FA6" w14:textId="77777777" w:rsidR="00202F02" w:rsidRPr="00202F02" w:rsidRDefault="00202F02" w:rsidP="00297666">
      <w:pPr>
        <w:pStyle w:val="a0"/>
        <w:ind w:firstLine="709"/>
        <w:rPr>
          <w:rFonts w:eastAsia="Times New Roman"/>
          <w:lang w:eastAsia="ar-SA"/>
        </w:rPr>
      </w:pPr>
      <w:r w:rsidRPr="00202F02">
        <w:rPr>
          <w:rFonts w:eastAsia="Times New Roman"/>
          <w:lang w:eastAsia="ar-SA"/>
        </w:rPr>
        <w:t>Уборочный инвентарь, включая узкоспециализированный инвентарь, должен быть высокопроизводительным и должен использоваться в соответствии с настоящим техническим заданием, особенностями Объекта, типами уборки.</w:t>
      </w:r>
    </w:p>
    <w:p w14:paraId="0B5C08B8" w14:textId="77777777" w:rsidR="00202F02" w:rsidRPr="00202F02" w:rsidRDefault="00202F02" w:rsidP="00297666">
      <w:pPr>
        <w:pStyle w:val="a0"/>
        <w:ind w:firstLine="709"/>
        <w:rPr>
          <w:rFonts w:eastAsia="Times New Roman"/>
          <w:lang w:eastAsia="ar-SA"/>
        </w:rPr>
      </w:pPr>
      <w:r w:rsidRPr="00202F02">
        <w:rPr>
          <w:rFonts w:eastAsia="Times New Roman"/>
          <w:lang w:eastAsia="ar-SA"/>
        </w:rPr>
        <w:t>Уборочный инвентарь должен иметь четкую маркировку или цветовое кодирование с учетом функционального назначения помещений и видов Услуг, обрабатываться и храниться в выделенном Заказчиком помещении для исключения использования одного и того же уборочного инвентаря в разных помещениях и ограничения распространения бактерий. Уборочный инвентарь после использования подлежит очистке Исполнителем от загрязнений и обработке дезинфицирующими средствами.</w:t>
      </w:r>
    </w:p>
    <w:p w14:paraId="107931C5" w14:textId="0B1F39DA" w:rsidR="00202F02" w:rsidRDefault="0037513A" w:rsidP="00297666">
      <w:pPr>
        <w:pStyle w:val="a0"/>
        <w:ind w:firstLine="709"/>
        <w:rPr>
          <w:rFonts w:eastAsia="Times New Roman"/>
          <w:lang w:eastAsia="ar-SA"/>
        </w:rPr>
      </w:pPr>
      <w:r w:rsidRPr="0037513A">
        <w:rPr>
          <w:rFonts w:eastAsia="Times New Roman"/>
          <w:lang w:eastAsia="ar-SA"/>
        </w:rPr>
        <w:t>Нарушение Исполнителем соблюдения требований цветовой маркировки уборочного инвентаря расценивается как некачественное оказание услуг, о чем составляется акт о выявленных недостатках оказанных Исполнителем услуг, в котором фиксируются все выявленные недостатки оказанных услуг, пункт Договора/ Технического задания, в нарушение которого зафиксированы недостатки оказанных услуг, время фиксации нарушений. Основанием для составления акта является фотофиксация нарушения сотрудниками Объекта, запись с камер видеонаблюдения.</w:t>
      </w:r>
    </w:p>
    <w:p w14:paraId="70B78030" w14:textId="77777777" w:rsidR="0037513A" w:rsidRPr="0037513A" w:rsidRDefault="0037513A" w:rsidP="00297666">
      <w:pPr>
        <w:pStyle w:val="a0"/>
        <w:ind w:firstLine="709"/>
        <w:rPr>
          <w:rFonts w:eastAsia="Times New Roman"/>
          <w:lang w:eastAsia="ar-SA"/>
        </w:rPr>
      </w:pPr>
      <w:r w:rsidRPr="0037513A">
        <w:rPr>
          <w:rFonts w:eastAsia="Times New Roman"/>
          <w:lang w:eastAsia="ar-SA"/>
        </w:rPr>
        <w:t>Исполнитель для качественного оказания Услуг самостоятельно обеспечивает на Объекте наличие всех необходимых моющих, чистящих и дезинфицирующих средств (далее – моющие средства), включая их доставку на Объект, погрузку-выгрузку на/c транспортного средства, перемещение на Объекте, в том числе по прилегающей территории т.д.</w:t>
      </w:r>
    </w:p>
    <w:p w14:paraId="059BE5C1" w14:textId="12F07C6D" w:rsidR="0037513A" w:rsidRPr="0037513A" w:rsidRDefault="0037513A" w:rsidP="00297666">
      <w:pPr>
        <w:pStyle w:val="a0"/>
        <w:ind w:firstLine="709"/>
        <w:rPr>
          <w:rFonts w:eastAsia="Times New Roman"/>
          <w:lang w:eastAsia="ar-SA"/>
        </w:rPr>
      </w:pPr>
      <w:r w:rsidRPr="0037513A">
        <w:rPr>
          <w:rFonts w:eastAsia="Calibri"/>
        </w:rPr>
        <w:t>Для обеспечения качества оказания Услуг Исполнитель обязан применять моющие, чистящие и дезинфицирующие средства, имеющие сертификаты соответствия и (или) декларации о соответствии (для продукции, включенной в перечень продукции, подлежащей обязательной сертификации и (или) подтверждение соответствия которой осуществляется в форме принятия декларации о соответствии), и (или) другие документы, удостоверяющие их качество. В случае если моющие, чистящие и дезинфицирующие средства не подлежат обязательной сертификации, то должно быть представлено письмо, подтверждающее, что данное средство не включено в перечень товаров, подлежащих обязательной сертификации на территории Российской Федерации. Исполнитель по запросу Заказчика обязан предоставить заверенные Исполнителем копии вышеуказанных документов (сертификатов и др.) либо оригинал письма с подтверждением в течение 3 (трех) рабочих дней с момента получения соответствующего запроса</w:t>
      </w:r>
      <w:r>
        <w:rPr>
          <w:rFonts w:eastAsia="Calibri"/>
        </w:rPr>
        <w:t>.</w:t>
      </w:r>
    </w:p>
    <w:p w14:paraId="49037CF9" w14:textId="77777777" w:rsidR="0037513A" w:rsidRPr="006C2623" w:rsidRDefault="0037513A" w:rsidP="00297666">
      <w:pPr>
        <w:pStyle w:val="a0"/>
        <w:ind w:firstLine="709"/>
      </w:pPr>
      <w:r w:rsidRPr="006C2623">
        <w:t>Моющие, чистящие и дезинфицирующие средства должны быть использованы в соответствии с настоящим техническим заданием.</w:t>
      </w:r>
    </w:p>
    <w:p w14:paraId="2728809F" w14:textId="77777777" w:rsidR="0037513A" w:rsidRPr="006C2623" w:rsidRDefault="0037513A" w:rsidP="00297666">
      <w:pPr>
        <w:pStyle w:val="a0"/>
        <w:ind w:firstLine="709"/>
      </w:pPr>
      <w:r w:rsidRPr="006C2623">
        <w:t>Моющие, чистящие и дезинфицирующие средства, применяемых в ходе оказания Услуг, должны использоваться в соответствии с требованиями инструкций завода-изготовителя и храниться в оригинальной упаковке в специально отведенных Заказчиком местах в соответствии с ГОСТ 12.1.004-91 «Система стандартов безопасности труда. Пожарная безопасность. Общие требования»</w:t>
      </w:r>
    </w:p>
    <w:p w14:paraId="3520B2F9" w14:textId="77777777" w:rsidR="0037513A" w:rsidRPr="006C2623" w:rsidRDefault="0037513A" w:rsidP="00297666">
      <w:pPr>
        <w:pStyle w:val="a0"/>
        <w:ind w:firstLine="709"/>
      </w:pPr>
      <w:r w:rsidRPr="006C2623">
        <w:t>Исполнителем в ходе оказания услуг должны применяться моющие, чистящие и дезинфицирующие</w:t>
      </w:r>
      <w:r>
        <w:t xml:space="preserve"> </w:t>
      </w:r>
      <w:r w:rsidRPr="006C2623">
        <w:t xml:space="preserve">средства, срок годности которых, установленный производителем, не истек. </w:t>
      </w:r>
    </w:p>
    <w:p w14:paraId="361BFAF2" w14:textId="77777777" w:rsidR="0037513A" w:rsidRPr="006C2623" w:rsidRDefault="0037513A" w:rsidP="00297666">
      <w:pPr>
        <w:pStyle w:val="a0"/>
        <w:ind w:firstLine="709"/>
      </w:pPr>
      <w:r w:rsidRPr="006C2623">
        <w:lastRenderedPageBreak/>
        <w:t>Моющие, чистящие и дезинфицирующие средства не должны содержать веществ, в концентрациях опасных для жизни и здоровья человека (асбест, хлор, фреон и т.п.). В случае технологической необходимости содержания данных веществ в указанных средствах, уровень их концентрации не должен превышать норм, допустимых санитарными нормами Российской Федерации.</w:t>
      </w:r>
    </w:p>
    <w:p w14:paraId="018B27D9" w14:textId="6294F7A8" w:rsidR="0037513A" w:rsidRDefault="0037513A" w:rsidP="00297666">
      <w:pPr>
        <w:pStyle w:val="a0"/>
        <w:ind w:firstLine="709"/>
      </w:pPr>
      <w:r w:rsidRPr="006C2623">
        <w:t>Нарушение Исполнителем обязанностей, требований, запретов, иных правил, предусмотренных в пп.</w:t>
      </w:r>
      <w:r>
        <w:t>8.5</w:t>
      </w:r>
      <w:r w:rsidRPr="006C2623">
        <w:t>-</w:t>
      </w:r>
      <w:r>
        <w:t>8.10</w:t>
      </w:r>
      <w:r w:rsidRPr="006C2623">
        <w:t xml:space="preserve"> настоящего раздела, 3 (три) и более раза в течение одного календарного месяца является сущ</w:t>
      </w:r>
      <w:r>
        <w:t>ественным нарушением договора</w:t>
      </w:r>
      <w:r w:rsidRPr="006C2623">
        <w:t>, предоставляющим Заказчику право</w:t>
      </w:r>
      <w:r>
        <w:t xml:space="preserve"> </w:t>
      </w:r>
      <w:r w:rsidRPr="006C2623">
        <w:t>отказаться от договора (исполнения договора) в одностороннем внесудебном порядке и потребовать полного возмещения Исполнителем убытков, причиненных отказом от договора (исполнения договора) или расторгнуть договор по решению суда</w:t>
      </w:r>
      <w:r>
        <w:t>.</w:t>
      </w:r>
    </w:p>
    <w:p w14:paraId="21920FE7" w14:textId="5E224C44" w:rsidR="0037513A" w:rsidRDefault="0037513A" w:rsidP="00297666">
      <w:pPr>
        <w:pStyle w:val="a0"/>
        <w:ind w:firstLine="709"/>
      </w:pPr>
      <w:r w:rsidRPr="006C2623">
        <w:t>Исполнитель собственными силами и средствами обязан поддерживать запасы моющих, чистящих и дезинфицирующих</w:t>
      </w:r>
      <w:r>
        <w:t xml:space="preserve"> </w:t>
      </w:r>
      <w:r w:rsidRPr="006C2623">
        <w:t xml:space="preserve">средств (в т.ч. своевременно пополнять их) в количествах (объемах), приведенных в таблице в п. </w:t>
      </w:r>
      <w:r>
        <w:t>8.14</w:t>
      </w:r>
      <w:r w:rsidRPr="006C2623">
        <w:t xml:space="preserve"> настоящего раздела. Нарушение Исполнителем обязанности, предусмотренной</w:t>
      </w:r>
      <w:r>
        <w:t xml:space="preserve"> </w:t>
      </w:r>
      <w:r w:rsidRPr="006C2623">
        <w:t>настоящим пунктом, 3 (три) и более раза в течение одного календарного месяца является сущ</w:t>
      </w:r>
      <w:r>
        <w:t>ественным нарушением договора</w:t>
      </w:r>
      <w:r w:rsidRPr="006C2623">
        <w:t>, предоставляющим Заказчику право</w:t>
      </w:r>
      <w:r>
        <w:t xml:space="preserve"> </w:t>
      </w:r>
      <w:r w:rsidRPr="006C2623">
        <w:t>отказаться от договора (исполнения договора) в одностороннем внесудебном порядке и потребовать полного возмещения Исполнителем убытков, причиненных отказом от договора (исполнения договора) или расторгнуть договор по решению суда.</w:t>
      </w:r>
    </w:p>
    <w:p w14:paraId="22305425" w14:textId="77777777" w:rsidR="0037513A" w:rsidRDefault="0037513A" w:rsidP="00297666">
      <w:pPr>
        <w:pStyle w:val="a0"/>
        <w:ind w:firstLine="709"/>
      </w:pPr>
      <w:r w:rsidRPr="006C2623">
        <w:t>Запасы моющих, чистящих и дезинфицирующих</w:t>
      </w:r>
      <w:r>
        <w:t xml:space="preserve"> </w:t>
      </w:r>
      <w:r w:rsidRPr="006C2623">
        <w:t>средств должны храниться в помещениях, предоставленных Заказчиком для этих целей, расположенных непосредственно на Объекте. Исполнитель по требованию Заказчика должен представить наличие на Объекте моющих и чистящих средств, как тех, которые в использовании, так и тех, которые составляют неснижаемый остаток.</w:t>
      </w:r>
    </w:p>
    <w:p w14:paraId="4CCA9786" w14:textId="77777777" w:rsidR="0037513A" w:rsidRPr="00061AD0" w:rsidRDefault="0037513A" w:rsidP="00297666">
      <w:pPr>
        <w:pStyle w:val="a0"/>
        <w:ind w:firstLine="709"/>
      </w:pPr>
      <w:r w:rsidRPr="00061AD0">
        <w:t>При оказании Услуг Исполнитель применяет моющие</w:t>
      </w:r>
      <w:bookmarkStart w:id="5" w:name="_Hlk156393796"/>
      <w:r w:rsidRPr="00061AD0">
        <w:t>, чистящие и дезинфицирующие</w:t>
      </w:r>
      <w:r>
        <w:t xml:space="preserve"> </w:t>
      </w:r>
      <w:bookmarkEnd w:id="5"/>
      <w:r w:rsidRPr="00061AD0">
        <w:t>средства, с учетом следующих требований к характеристикам и неснижаемому остатку:</w:t>
      </w:r>
    </w:p>
    <w:tbl>
      <w:tblPr>
        <w:tblW w:w="9469"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799"/>
        <w:gridCol w:w="5670"/>
      </w:tblGrid>
      <w:tr w:rsidR="00953362" w:rsidRPr="00953362" w14:paraId="3AC53E16" w14:textId="77777777" w:rsidTr="00BE4A0D">
        <w:tc>
          <w:tcPr>
            <w:tcW w:w="3799" w:type="dxa"/>
          </w:tcPr>
          <w:p w14:paraId="3BD6F877" w14:textId="77777777" w:rsidR="00953362" w:rsidRPr="00953362" w:rsidRDefault="00953362" w:rsidP="003F277A">
            <w:pPr>
              <w:spacing w:after="0" w:line="240" w:lineRule="auto"/>
              <w:jc w:val="center"/>
              <w:rPr>
                <w:rFonts w:ascii="Times New Roman" w:eastAsia="Times New Roman" w:hAnsi="Times New Roman" w:cs="Times New Roman"/>
                <w:b/>
                <w:kern w:val="0"/>
                <w14:ligatures w14:val="none"/>
              </w:rPr>
            </w:pPr>
            <w:r w:rsidRPr="00953362">
              <w:rPr>
                <w:rFonts w:ascii="Times New Roman" w:eastAsia="Times New Roman" w:hAnsi="Times New Roman" w:cs="Times New Roman"/>
                <w:b/>
                <w:kern w:val="0"/>
                <w14:ligatures w14:val="none"/>
              </w:rPr>
              <w:t>Состав</w:t>
            </w:r>
          </w:p>
        </w:tc>
        <w:tc>
          <w:tcPr>
            <w:tcW w:w="5670" w:type="dxa"/>
          </w:tcPr>
          <w:p w14:paraId="4106BE74" w14:textId="77777777" w:rsidR="00953362" w:rsidRPr="00953362" w:rsidRDefault="00953362" w:rsidP="003F277A">
            <w:pPr>
              <w:spacing w:after="0" w:line="240" w:lineRule="auto"/>
              <w:jc w:val="center"/>
              <w:rPr>
                <w:rFonts w:ascii="Times New Roman" w:eastAsia="Times New Roman" w:hAnsi="Times New Roman" w:cs="Times New Roman"/>
                <w:b/>
                <w:kern w:val="0"/>
                <w14:ligatures w14:val="none"/>
              </w:rPr>
            </w:pPr>
            <w:r w:rsidRPr="00953362">
              <w:rPr>
                <w:rFonts w:ascii="Times New Roman" w:eastAsia="Times New Roman" w:hAnsi="Times New Roman" w:cs="Times New Roman"/>
                <w:b/>
                <w:kern w:val="0"/>
                <w14:ligatures w14:val="none"/>
              </w:rPr>
              <w:t>Характеристики</w:t>
            </w:r>
          </w:p>
        </w:tc>
      </w:tr>
      <w:tr w:rsidR="00953362" w:rsidRPr="00953362" w14:paraId="576327A2" w14:textId="77777777" w:rsidTr="00BE4A0D">
        <w:tc>
          <w:tcPr>
            <w:tcW w:w="9469" w:type="dxa"/>
            <w:gridSpan w:val="2"/>
          </w:tcPr>
          <w:p w14:paraId="3BEB9295" w14:textId="77777777" w:rsidR="00953362" w:rsidRPr="00953362" w:rsidRDefault="00953362" w:rsidP="003F277A">
            <w:pPr>
              <w:spacing w:after="0" w:line="240" w:lineRule="auto"/>
              <w:rPr>
                <w:rFonts w:ascii="Times New Roman" w:eastAsia="Times New Roman" w:hAnsi="Times New Roman" w:cs="Times New Roman"/>
                <w:b/>
                <w:bCs/>
                <w:kern w:val="0"/>
                <w14:ligatures w14:val="none"/>
              </w:rPr>
            </w:pPr>
            <w:r w:rsidRPr="00953362">
              <w:rPr>
                <w:rFonts w:ascii="Times New Roman" w:eastAsia="Times New Roman" w:hAnsi="Times New Roman" w:cs="Times New Roman"/>
                <w:b/>
                <w:kern w:val="0"/>
                <w:sz w:val="24"/>
                <w:szCs w:val="24"/>
                <w:lang w:eastAsia="x-none"/>
                <w14:ligatures w14:val="none"/>
              </w:rPr>
              <w:t>Средство для ежедневного мытья полов</w:t>
            </w:r>
          </w:p>
        </w:tc>
      </w:tr>
      <w:tr w:rsidR="00953362" w:rsidRPr="00953362" w14:paraId="79E261B9" w14:textId="77777777" w:rsidTr="00BE4A0D">
        <w:tc>
          <w:tcPr>
            <w:tcW w:w="3799" w:type="dxa"/>
          </w:tcPr>
          <w:p w14:paraId="11F452F6" w14:textId="77777777" w:rsidR="00953362" w:rsidRPr="00953362" w:rsidRDefault="00953362" w:rsidP="003F277A">
            <w:pPr>
              <w:spacing w:after="0" w:line="240" w:lineRule="auto"/>
              <w:jc w:val="both"/>
              <w:rPr>
                <w:rFonts w:ascii="Times New Roman" w:eastAsia="Times New Roman" w:hAnsi="Times New Roman" w:cs="Times New Roman"/>
                <w:b/>
                <w:kern w:val="0"/>
                <w14:ligatures w14:val="none"/>
              </w:rPr>
            </w:pPr>
            <w:r w:rsidRPr="00953362">
              <w:rPr>
                <w:rFonts w:ascii="Times New Roman" w:eastAsia="Times New Roman" w:hAnsi="Times New Roman" w:cs="Times New Roman"/>
                <w:color w:val="2C2D2E"/>
                <w:kern w:val="0"/>
                <w:shd w:val="clear" w:color="auto" w:fill="FFFFFF"/>
                <w14:ligatures w14:val="none"/>
              </w:rPr>
              <w:t>анионные ПАВ</w:t>
            </w:r>
          </w:p>
        </w:tc>
        <w:tc>
          <w:tcPr>
            <w:tcW w:w="5670" w:type="dxa"/>
          </w:tcPr>
          <w:p w14:paraId="651F6A6D" w14:textId="77777777" w:rsidR="00953362" w:rsidRPr="00953362" w:rsidRDefault="00953362" w:rsidP="003F277A">
            <w:pPr>
              <w:spacing w:after="0" w:line="240" w:lineRule="auto"/>
              <w:rPr>
                <w:rFonts w:ascii="Times New Roman" w:eastAsia="Times New Roman" w:hAnsi="Times New Roman" w:cs="Times New Roman"/>
                <w:bCs/>
                <w:kern w:val="0"/>
                <w14:ligatures w14:val="none"/>
              </w:rPr>
            </w:pPr>
            <w:r w:rsidRPr="00953362">
              <w:rPr>
                <w:rFonts w:ascii="Times New Roman" w:eastAsia="Times New Roman" w:hAnsi="Times New Roman" w:cs="Times New Roman"/>
                <w:bCs/>
                <w:kern w:val="0"/>
                <w14:ligatures w14:val="none"/>
              </w:rPr>
              <w:t>Не менее 10 %</w:t>
            </w:r>
          </w:p>
          <w:p w14:paraId="0142C73F" w14:textId="77777777" w:rsidR="00953362" w:rsidRPr="00953362" w:rsidRDefault="00953362" w:rsidP="003F277A">
            <w:pPr>
              <w:spacing w:after="0" w:line="240" w:lineRule="auto"/>
              <w:rPr>
                <w:rFonts w:ascii="Times New Roman" w:eastAsia="Times New Roman" w:hAnsi="Times New Roman" w:cs="Times New Roman"/>
                <w:bCs/>
                <w:kern w:val="0"/>
                <w14:ligatures w14:val="none"/>
              </w:rPr>
            </w:pPr>
            <w:r w:rsidRPr="00953362">
              <w:rPr>
                <w:rFonts w:ascii="Times New Roman" w:eastAsia="Times New Roman" w:hAnsi="Times New Roman" w:cs="Times New Roman"/>
                <w:bCs/>
                <w:kern w:val="0"/>
                <w14:ligatures w14:val="none"/>
              </w:rPr>
              <w:t>Не более 15 %</w:t>
            </w:r>
          </w:p>
        </w:tc>
      </w:tr>
      <w:tr w:rsidR="00953362" w:rsidRPr="00953362" w14:paraId="6DBAB7AB" w14:textId="77777777" w:rsidTr="00BE4A0D">
        <w:tc>
          <w:tcPr>
            <w:tcW w:w="3799" w:type="dxa"/>
          </w:tcPr>
          <w:p w14:paraId="7CCBEBFE" w14:textId="77777777" w:rsidR="00953362" w:rsidRPr="00953362" w:rsidRDefault="00953362" w:rsidP="003F277A">
            <w:pPr>
              <w:spacing w:after="0" w:line="240" w:lineRule="auto"/>
              <w:jc w:val="both"/>
              <w:rPr>
                <w:rFonts w:ascii="Times New Roman" w:eastAsia="Times New Roman" w:hAnsi="Times New Roman" w:cs="Times New Roman"/>
                <w:b/>
                <w:kern w:val="0"/>
                <w14:ligatures w14:val="none"/>
              </w:rPr>
            </w:pPr>
            <w:proofErr w:type="spellStart"/>
            <w:proofErr w:type="gramStart"/>
            <w:r w:rsidRPr="00953362">
              <w:rPr>
                <w:rFonts w:ascii="Times New Roman" w:eastAsia="Times New Roman" w:hAnsi="Times New Roman" w:cs="Times New Roman"/>
                <w:color w:val="2C2D2E"/>
                <w:kern w:val="0"/>
                <w:shd w:val="clear" w:color="auto" w:fill="FFFFFF"/>
                <w14:ligatures w14:val="none"/>
              </w:rPr>
              <w:t>неионные</w:t>
            </w:r>
            <w:proofErr w:type="spellEnd"/>
            <w:r w:rsidRPr="00953362">
              <w:rPr>
                <w:rFonts w:ascii="Times New Roman" w:eastAsia="Times New Roman" w:hAnsi="Times New Roman" w:cs="Times New Roman"/>
                <w:color w:val="2C2D2E"/>
                <w:kern w:val="0"/>
                <w:shd w:val="clear" w:color="auto" w:fill="FFFFFF"/>
                <w14:ligatures w14:val="none"/>
              </w:rPr>
              <w:t>  ПАВ</w:t>
            </w:r>
            <w:proofErr w:type="gramEnd"/>
          </w:p>
        </w:tc>
        <w:tc>
          <w:tcPr>
            <w:tcW w:w="5670" w:type="dxa"/>
          </w:tcPr>
          <w:p w14:paraId="36296955" w14:textId="77777777" w:rsidR="00953362" w:rsidRPr="00953362" w:rsidRDefault="00953362" w:rsidP="003F277A">
            <w:pPr>
              <w:spacing w:after="0" w:line="240" w:lineRule="auto"/>
              <w:rPr>
                <w:rFonts w:ascii="Times New Roman" w:eastAsia="Times New Roman" w:hAnsi="Times New Roman" w:cs="Times New Roman"/>
                <w:bCs/>
                <w:kern w:val="0"/>
                <w14:ligatures w14:val="none"/>
              </w:rPr>
            </w:pPr>
            <w:r w:rsidRPr="00953362">
              <w:rPr>
                <w:rFonts w:ascii="Times New Roman" w:eastAsia="Times New Roman" w:hAnsi="Times New Roman" w:cs="Times New Roman"/>
                <w:bCs/>
                <w:kern w:val="0"/>
                <w14:ligatures w14:val="none"/>
              </w:rPr>
              <w:t>Менее 5 %</w:t>
            </w:r>
          </w:p>
        </w:tc>
      </w:tr>
      <w:tr w:rsidR="00953362" w:rsidRPr="00953362" w14:paraId="0409BB40" w14:textId="77777777" w:rsidTr="00BE4A0D">
        <w:tc>
          <w:tcPr>
            <w:tcW w:w="3799" w:type="dxa"/>
          </w:tcPr>
          <w:p w14:paraId="2F251A80" w14:textId="77777777" w:rsidR="00953362" w:rsidRPr="00953362" w:rsidRDefault="00953362" w:rsidP="003F277A">
            <w:pPr>
              <w:spacing w:after="0" w:line="240" w:lineRule="auto"/>
              <w:jc w:val="both"/>
              <w:rPr>
                <w:rFonts w:ascii="Times New Roman" w:eastAsia="Times New Roman" w:hAnsi="Times New Roman" w:cs="Times New Roman"/>
                <w:b/>
                <w:kern w:val="0"/>
                <w14:ligatures w14:val="none"/>
              </w:rPr>
            </w:pPr>
            <w:r w:rsidRPr="00953362">
              <w:rPr>
                <w:rFonts w:ascii="Times New Roman" w:eastAsia="Times New Roman" w:hAnsi="Times New Roman" w:cs="Times New Roman"/>
                <w:color w:val="2C2D2E"/>
                <w:kern w:val="0"/>
                <w:shd w:val="clear" w:color="auto" w:fill="FFFFFF"/>
                <w14:ligatures w14:val="none"/>
              </w:rPr>
              <w:t>нитрилотриуксусная кислота (NTA)</w:t>
            </w:r>
          </w:p>
        </w:tc>
        <w:tc>
          <w:tcPr>
            <w:tcW w:w="5670" w:type="dxa"/>
          </w:tcPr>
          <w:p w14:paraId="3D76723F" w14:textId="77777777" w:rsidR="00953362" w:rsidRPr="00953362" w:rsidRDefault="00953362" w:rsidP="003F277A">
            <w:pPr>
              <w:spacing w:after="0" w:line="240" w:lineRule="auto"/>
              <w:rPr>
                <w:rFonts w:ascii="Times New Roman" w:eastAsia="Times New Roman" w:hAnsi="Times New Roman" w:cs="Times New Roman"/>
                <w:bCs/>
                <w:kern w:val="0"/>
                <w14:ligatures w14:val="none"/>
              </w:rPr>
            </w:pPr>
            <w:r w:rsidRPr="00953362">
              <w:rPr>
                <w:rFonts w:ascii="Times New Roman" w:eastAsia="Times New Roman" w:hAnsi="Times New Roman" w:cs="Times New Roman"/>
                <w:bCs/>
                <w:kern w:val="0"/>
                <w14:ligatures w14:val="none"/>
              </w:rPr>
              <w:t>Менее 5 %</w:t>
            </w:r>
          </w:p>
        </w:tc>
      </w:tr>
      <w:tr w:rsidR="00953362" w:rsidRPr="00953362" w14:paraId="4BCC54E0" w14:textId="77777777" w:rsidTr="00BE4A0D">
        <w:tc>
          <w:tcPr>
            <w:tcW w:w="3799" w:type="dxa"/>
          </w:tcPr>
          <w:p w14:paraId="046129FF" w14:textId="77777777" w:rsidR="00953362" w:rsidRPr="00953362" w:rsidRDefault="00953362" w:rsidP="003F277A">
            <w:pPr>
              <w:spacing w:after="0" w:line="240" w:lineRule="auto"/>
              <w:jc w:val="both"/>
              <w:rPr>
                <w:rFonts w:ascii="Times New Roman" w:eastAsia="Times New Roman" w:hAnsi="Times New Roman" w:cs="Times New Roman"/>
                <w:b/>
                <w:kern w:val="0"/>
                <w14:ligatures w14:val="none"/>
              </w:rPr>
            </w:pPr>
            <w:r w:rsidRPr="00953362">
              <w:rPr>
                <w:rFonts w:ascii="Times New Roman" w:eastAsia="Times New Roman" w:hAnsi="Times New Roman" w:cs="Times New Roman"/>
                <w:color w:val="2C2D2E"/>
                <w:kern w:val="0"/>
                <w:shd w:val="clear" w:color="auto" w:fill="FFFFFF"/>
                <w14:ligatures w14:val="none"/>
              </w:rPr>
              <w:t xml:space="preserve">вспомогательные вещества, красители, ароматизатор </w:t>
            </w:r>
          </w:p>
        </w:tc>
        <w:tc>
          <w:tcPr>
            <w:tcW w:w="5670" w:type="dxa"/>
          </w:tcPr>
          <w:p w14:paraId="1E94C167" w14:textId="77777777" w:rsidR="00953362" w:rsidRPr="00953362" w:rsidRDefault="00953362" w:rsidP="003F277A">
            <w:pPr>
              <w:spacing w:after="0" w:line="240" w:lineRule="auto"/>
              <w:rPr>
                <w:rFonts w:ascii="Times New Roman" w:eastAsia="Times New Roman" w:hAnsi="Times New Roman" w:cs="Times New Roman"/>
                <w:bCs/>
                <w:kern w:val="0"/>
                <w14:ligatures w14:val="none"/>
              </w:rPr>
            </w:pPr>
            <w:r w:rsidRPr="00953362">
              <w:rPr>
                <w:rFonts w:ascii="Times New Roman" w:eastAsia="Times New Roman" w:hAnsi="Times New Roman" w:cs="Times New Roman"/>
                <w:bCs/>
                <w:color w:val="2C2D2E"/>
                <w:kern w:val="0"/>
                <w:shd w:val="clear" w:color="auto" w:fill="FFFFFF"/>
                <w14:ligatures w14:val="none"/>
              </w:rPr>
              <w:t>в соответствии с 648/2004/ЕС</w:t>
            </w:r>
          </w:p>
        </w:tc>
      </w:tr>
      <w:tr w:rsidR="00953362" w:rsidRPr="00953362" w14:paraId="56D80AD8" w14:textId="77777777" w:rsidTr="00BE4A0D">
        <w:tc>
          <w:tcPr>
            <w:tcW w:w="3799" w:type="dxa"/>
          </w:tcPr>
          <w:p w14:paraId="78E0E1A6" w14:textId="77777777" w:rsidR="00953362" w:rsidRPr="00953362" w:rsidRDefault="00953362" w:rsidP="003F277A">
            <w:pPr>
              <w:spacing w:after="0" w:line="240" w:lineRule="auto"/>
              <w:jc w:val="both"/>
              <w:rPr>
                <w:rFonts w:ascii="Times New Roman" w:eastAsia="Times New Roman" w:hAnsi="Times New Roman" w:cs="Times New Roman"/>
                <w:color w:val="2C2D2E"/>
                <w:kern w:val="0"/>
                <w:shd w:val="clear" w:color="auto" w:fill="FFFFFF"/>
                <w14:ligatures w14:val="none"/>
              </w:rPr>
            </w:pPr>
            <w:r w:rsidRPr="00953362">
              <w:rPr>
                <w:rFonts w:ascii="Times New Roman" w:eastAsia="Times New Roman" w:hAnsi="Times New Roman" w:cs="Times New Roman"/>
                <w:color w:val="2C2D2E"/>
                <w:kern w:val="0"/>
                <w:shd w:val="clear" w:color="auto" w:fill="FFFFFF"/>
                <w14:ligatures w14:val="none"/>
              </w:rPr>
              <w:t>Уровень pH</w:t>
            </w:r>
          </w:p>
        </w:tc>
        <w:tc>
          <w:tcPr>
            <w:tcW w:w="5670" w:type="dxa"/>
          </w:tcPr>
          <w:p w14:paraId="663D9A0F" w14:textId="77777777" w:rsidR="00953362" w:rsidRPr="00953362" w:rsidRDefault="00953362" w:rsidP="003F277A">
            <w:pPr>
              <w:spacing w:after="0" w:line="240" w:lineRule="auto"/>
              <w:rPr>
                <w:rFonts w:ascii="Times New Roman" w:eastAsia="Times New Roman" w:hAnsi="Times New Roman" w:cs="Times New Roman"/>
                <w:bCs/>
                <w:color w:val="2C2D2E"/>
                <w:kern w:val="0"/>
                <w:shd w:val="clear" w:color="auto" w:fill="FFFFFF"/>
                <w14:ligatures w14:val="none"/>
              </w:rPr>
            </w:pPr>
            <w:r w:rsidRPr="00953362">
              <w:rPr>
                <w:rFonts w:ascii="Times New Roman" w:eastAsia="Times New Roman" w:hAnsi="Times New Roman" w:cs="Times New Roman"/>
                <w:bCs/>
                <w:color w:val="2C2D2E"/>
                <w:kern w:val="0"/>
                <w:shd w:val="clear" w:color="auto" w:fill="FFFFFF"/>
                <w14:ligatures w14:val="none"/>
              </w:rPr>
              <w:t xml:space="preserve">Концентрат: не менее 10,5; </w:t>
            </w:r>
          </w:p>
          <w:p w14:paraId="644C1BEC" w14:textId="77777777" w:rsidR="00953362" w:rsidRPr="00953362" w:rsidRDefault="00953362" w:rsidP="003F277A">
            <w:pPr>
              <w:spacing w:after="0" w:line="240" w:lineRule="auto"/>
              <w:rPr>
                <w:rFonts w:ascii="Times New Roman" w:eastAsia="Times New Roman" w:hAnsi="Times New Roman" w:cs="Times New Roman"/>
                <w:bCs/>
                <w:color w:val="2C2D2E"/>
                <w:kern w:val="0"/>
                <w:shd w:val="clear" w:color="auto" w:fill="FFFFFF"/>
                <w14:ligatures w14:val="none"/>
              </w:rPr>
            </w:pPr>
            <w:r w:rsidRPr="00953362">
              <w:rPr>
                <w:rFonts w:ascii="Times New Roman" w:eastAsia="Times New Roman" w:hAnsi="Times New Roman" w:cs="Times New Roman"/>
                <w:bCs/>
                <w:color w:val="2C2D2E"/>
                <w:kern w:val="0"/>
                <w:shd w:val="clear" w:color="auto" w:fill="FFFFFF"/>
                <w14:ligatures w14:val="none"/>
              </w:rPr>
              <w:t>рабочий раствор: не менее 8,5</w:t>
            </w:r>
          </w:p>
        </w:tc>
      </w:tr>
      <w:tr w:rsidR="00953362" w:rsidRPr="00953362" w14:paraId="56A6D10F" w14:textId="77777777" w:rsidTr="00BE4A0D">
        <w:tc>
          <w:tcPr>
            <w:tcW w:w="9469" w:type="dxa"/>
            <w:gridSpan w:val="2"/>
          </w:tcPr>
          <w:p w14:paraId="3924DFB4" w14:textId="77777777" w:rsidR="00953362" w:rsidRPr="00953362" w:rsidRDefault="00953362" w:rsidP="003F277A">
            <w:pPr>
              <w:spacing w:after="0" w:line="240" w:lineRule="auto"/>
              <w:rPr>
                <w:rFonts w:ascii="Times New Roman" w:eastAsia="Times New Roman" w:hAnsi="Times New Roman" w:cs="Times New Roman"/>
                <w:b/>
                <w:bCs/>
                <w:color w:val="2C2D2E"/>
                <w:kern w:val="0"/>
                <w:shd w:val="clear" w:color="auto" w:fill="FFFFFF"/>
                <w14:ligatures w14:val="none"/>
              </w:rPr>
            </w:pPr>
            <w:r w:rsidRPr="00953362">
              <w:rPr>
                <w:rFonts w:ascii="Times New Roman" w:eastAsia="Times New Roman" w:hAnsi="Times New Roman" w:cs="Times New Roman"/>
                <w:b/>
                <w:bCs/>
                <w:color w:val="2C2D2E"/>
                <w:kern w:val="0"/>
                <w:shd w:val="clear" w:color="auto" w:fill="FFFFFF"/>
                <w14:ligatures w14:val="none"/>
              </w:rPr>
              <w:t>Дезинфицирующие средства (таблетки)</w:t>
            </w:r>
          </w:p>
        </w:tc>
      </w:tr>
      <w:tr w:rsidR="00953362" w:rsidRPr="00953362" w14:paraId="2EAD9515" w14:textId="77777777" w:rsidTr="00BE4A0D">
        <w:tc>
          <w:tcPr>
            <w:tcW w:w="3799" w:type="dxa"/>
          </w:tcPr>
          <w:p w14:paraId="58AF1007" w14:textId="77777777" w:rsidR="00953362" w:rsidRPr="00953362" w:rsidRDefault="00953362" w:rsidP="003F277A">
            <w:pPr>
              <w:spacing w:after="0" w:line="240" w:lineRule="auto"/>
              <w:jc w:val="both"/>
              <w:rPr>
                <w:rFonts w:ascii="Times New Roman" w:eastAsia="Times New Roman" w:hAnsi="Times New Roman" w:cs="Times New Roman"/>
                <w:color w:val="2C2D2E"/>
                <w:kern w:val="0"/>
                <w:shd w:val="clear" w:color="auto" w:fill="FFFFFF"/>
                <w14:ligatures w14:val="none"/>
              </w:rPr>
            </w:pPr>
            <w:r w:rsidRPr="00953362">
              <w:rPr>
                <w:rFonts w:ascii="Times New Roman" w:eastAsia="Times New Roman" w:hAnsi="Times New Roman" w:cs="Times New Roman"/>
                <w:color w:val="2C2D2E"/>
                <w:kern w:val="0"/>
                <w:shd w:val="clear" w:color="auto" w:fill="FFFFFF"/>
                <w14:ligatures w14:val="none"/>
              </w:rPr>
              <w:t xml:space="preserve">натриевая соль </w:t>
            </w:r>
            <w:proofErr w:type="spellStart"/>
            <w:r w:rsidRPr="00953362">
              <w:rPr>
                <w:rFonts w:ascii="Times New Roman" w:eastAsia="Times New Roman" w:hAnsi="Times New Roman" w:cs="Times New Roman"/>
                <w:color w:val="2C2D2E"/>
                <w:kern w:val="0"/>
                <w:shd w:val="clear" w:color="auto" w:fill="FFFFFF"/>
                <w14:ligatures w14:val="none"/>
              </w:rPr>
              <w:t>дихлоризоциануровой</w:t>
            </w:r>
            <w:proofErr w:type="spellEnd"/>
            <w:r w:rsidRPr="00953362">
              <w:rPr>
                <w:rFonts w:ascii="Times New Roman" w:eastAsia="Times New Roman" w:hAnsi="Times New Roman" w:cs="Times New Roman"/>
                <w:color w:val="2C2D2E"/>
                <w:kern w:val="0"/>
                <w:shd w:val="clear" w:color="auto" w:fill="FFFFFF"/>
                <w14:ligatures w14:val="none"/>
              </w:rPr>
              <w:t xml:space="preserve"> кислоты, вспомогательные компоненты</w:t>
            </w:r>
          </w:p>
        </w:tc>
        <w:tc>
          <w:tcPr>
            <w:tcW w:w="5670" w:type="dxa"/>
          </w:tcPr>
          <w:p w14:paraId="4F06C5BE" w14:textId="77777777" w:rsidR="00953362" w:rsidRPr="00953362" w:rsidRDefault="00953362" w:rsidP="003F277A">
            <w:pPr>
              <w:spacing w:after="0" w:line="240" w:lineRule="auto"/>
              <w:rPr>
                <w:rFonts w:ascii="Times New Roman" w:eastAsia="Times New Roman" w:hAnsi="Times New Roman" w:cs="Times New Roman"/>
                <w:bCs/>
                <w:color w:val="2C2D2E"/>
                <w:kern w:val="0"/>
                <w:shd w:val="clear" w:color="auto" w:fill="FFFFFF"/>
                <w14:ligatures w14:val="none"/>
              </w:rPr>
            </w:pPr>
            <w:r w:rsidRPr="00953362">
              <w:rPr>
                <w:rFonts w:ascii="Times New Roman" w:eastAsia="Times New Roman" w:hAnsi="Times New Roman" w:cs="Times New Roman"/>
                <w:bCs/>
                <w:color w:val="2C2D2E"/>
                <w:kern w:val="0"/>
                <w:shd w:val="clear" w:color="auto" w:fill="FFFFFF"/>
                <w14:ligatures w14:val="none"/>
              </w:rPr>
              <w:t>Таблетки белого цвета с характерным хлорным запахом, массой 2,70 г; 0,05 г, 0,1 г.</w:t>
            </w:r>
          </w:p>
          <w:p w14:paraId="51DCE4C3" w14:textId="77777777" w:rsidR="00953362" w:rsidRPr="00953362" w:rsidRDefault="00953362" w:rsidP="003F277A">
            <w:pPr>
              <w:spacing w:after="0" w:line="240" w:lineRule="auto"/>
              <w:rPr>
                <w:rFonts w:ascii="Times New Roman" w:eastAsia="Times New Roman" w:hAnsi="Times New Roman" w:cs="Times New Roman"/>
                <w:bCs/>
                <w:color w:val="2C2D2E"/>
                <w:kern w:val="0"/>
                <w:shd w:val="clear" w:color="auto" w:fill="FFFFFF"/>
                <w14:ligatures w14:val="none"/>
              </w:rPr>
            </w:pPr>
            <w:r w:rsidRPr="00953362">
              <w:rPr>
                <w:rFonts w:ascii="Times New Roman" w:eastAsia="Times New Roman" w:hAnsi="Times New Roman" w:cs="Times New Roman"/>
                <w:bCs/>
                <w:color w:val="2C2D2E"/>
                <w:kern w:val="0"/>
                <w:shd w:val="clear" w:color="auto" w:fill="FFFFFF"/>
                <w14:ligatures w14:val="none"/>
              </w:rPr>
              <w:t>Масса активного хлора таблетке: 2,7 г.– 1,55 г (56%), 0,05г – 0,002 г</w:t>
            </w:r>
          </w:p>
          <w:p w14:paraId="2240E568" w14:textId="77777777" w:rsidR="00953362" w:rsidRPr="00953362" w:rsidRDefault="00953362" w:rsidP="003F277A">
            <w:pPr>
              <w:spacing w:after="0" w:line="240" w:lineRule="auto"/>
              <w:rPr>
                <w:rFonts w:ascii="Times New Roman" w:eastAsia="Times New Roman" w:hAnsi="Times New Roman" w:cs="Times New Roman"/>
                <w:bCs/>
                <w:color w:val="2C2D2E"/>
                <w:kern w:val="0"/>
                <w:shd w:val="clear" w:color="auto" w:fill="FFFFFF"/>
                <w14:ligatures w14:val="none"/>
              </w:rPr>
            </w:pPr>
            <w:r w:rsidRPr="00953362">
              <w:rPr>
                <w:rFonts w:ascii="Times New Roman" w:eastAsia="Times New Roman" w:hAnsi="Times New Roman" w:cs="Times New Roman"/>
                <w:bCs/>
                <w:color w:val="2C2D2E"/>
                <w:kern w:val="0"/>
                <w:shd w:val="clear" w:color="auto" w:fill="FFFFFF"/>
                <w14:ligatures w14:val="none"/>
              </w:rPr>
              <w:t>Гранулы белого цвета с характерным хлорным запахом, массовая доля активного хлора 52-57 %.</w:t>
            </w:r>
          </w:p>
        </w:tc>
      </w:tr>
      <w:tr w:rsidR="00953362" w:rsidRPr="00953362" w14:paraId="4702598D" w14:textId="77777777" w:rsidTr="00BE4A0D">
        <w:tc>
          <w:tcPr>
            <w:tcW w:w="9469" w:type="dxa"/>
            <w:gridSpan w:val="2"/>
          </w:tcPr>
          <w:p w14:paraId="543D1959" w14:textId="77777777" w:rsidR="00953362" w:rsidRPr="00953362" w:rsidRDefault="00953362" w:rsidP="003F277A">
            <w:pPr>
              <w:spacing w:after="0" w:line="240" w:lineRule="auto"/>
              <w:rPr>
                <w:rFonts w:ascii="Times New Roman" w:eastAsia="Times New Roman" w:hAnsi="Times New Roman" w:cs="Times New Roman"/>
                <w:b/>
                <w:color w:val="2C2D2E"/>
                <w:kern w:val="0"/>
                <w:shd w:val="clear" w:color="auto" w:fill="FFFFFF"/>
                <w14:ligatures w14:val="none"/>
              </w:rPr>
            </w:pPr>
            <w:r w:rsidRPr="00953362">
              <w:rPr>
                <w:rFonts w:ascii="Times New Roman" w:eastAsia="Times New Roman" w:hAnsi="Times New Roman" w:cs="Times New Roman"/>
                <w:b/>
                <w:color w:val="2C2D2E"/>
                <w:kern w:val="0"/>
                <w:shd w:val="clear" w:color="auto" w:fill="FFFFFF"/>
                <w14:ligatures w14:val="none"/>
              </w:rPr>
              <w:t>Щелочное порошковое средство для чистки ковров и мягкой мебели</w:t>
            </w:r>
          </w:p>
        </w:tc>
      </w:tr>
      <w:tr w:rsidR="00953362" w:rsidRPr="00953362" w14:paraId="69684FFC" w14:textId="77777777" w:rsidTr="00BE4A0D">
        <w:tc>
          <w:tcPr>
            <w:tcW w:w="3799" w:type="dxa"/>
            <w:vMerge w:val="restart"/>
          </w:tcPr>
          <w:p w14:paraId="4032577B" w14:textId="77777777" w:rsidR="00953362" w:rsidRPr="00953362" w:rsidRDefault="00953362" w:rsidP="003F277A">
            <w:pPr>
              <w:spacing w:after="0" w:line="240" w:lineRule="auto"/>
              <w:jc w:val="both"/>
              <w:rPr>
                <w:rFonts w:ascii="Times New Roman" w:eastAsia="Times New Roman" w:hAnsi="Times New Roman" w:cs="Times New Roman"/>
                <w:color w:val="2C2D2E"/>
                <w:kern w:val="0"/>
                <w:shd w:val="clear" w:color="auto" w:fill="FFFFFF"/>
                <w14:ligatures w14:val="none"/>
              </w:rPr>
            </w:pPr>
            <w:r w:rsidRPr="00953362">
              <w:rPr>
                <w:rFonts w:ascii="Times New Roman" w:eastAsia="Times New Roman" w:hAnsi="Times New Roman" w:cs="Times New Roman"/>
                <w:color w:val="2C2D2E"/>
                <w:kern w:val="0"/>
                <w:shd w:val="clear" w:color="auto" w:fill="FFFFFF"/>
                <w14:ligatures w14:val="none"/>
              </w:rPr>
              <w:t>не содержит</w:t>
            </w:r>
          </w:p>
          <w:p w14:paraId="6652DAAE" w14:textId="77777777" w:rsidR="00953362" w:rsidRPr="00953362" w:rsidRDefault="00953362" w:rsidP="003F277A">
            <w:pPr>
              <w:spacing w:after="0" w:line="240" w:lineRule="auto"/>
              <w:jc w:val="both"/>
              <w:rPr>
                <w:rFonts w:ascii="Times New Roman" w:eastAsia="Times New Roman" w:hAnsi="Times New Roman" w:cs="Times New Roman"/>
                <w:color w:val="2C2D2E"/>
                <w:kern w:val="0"/>
                <w:shd w:val="clear" w:color="auto" w:fill="FFFFFF"/>
                <w14:ligatures w14:val="none"/>
              </w:rPr>
            </w:pPr>
            <w:r w:rsidRPr="00953362">
              <w:rPr>
                <w:rFonts w:ascii="Times New Roman" w:eastAsia="Times New Roman" w:hAnsi="Times New Roman" w:cs="Times New Roman"/>
                <w:color w:val="2C2D2E"/>
                <w:kern w:val="0"/>
                <w:shd w:val="clear" w:color="auto" w:fill="FFFFFF"/>
                <w14:ligatures w14:val="none"/>
              </w:rPr>
              <w:t>фосфаты, хлор</w:t>
            </w:r>
          </w:p>
        </w:tc>
        <w:tc>
          <w:tcPr>
            <w:tcW w:w="5670" w:type="dxa"/>
          </w:tcPr>
          <w:p w14:paraId="139C2C9D" w14:textId="77777777" w:rsidR="00953362" w:rsidRPr="00953362" w:rsidRDefault="00953362" w:rsidP="003F277A">
            <w:pPr>
              <w:spacing w:after="0" w:line="240" w:lineRule="auto"/>
              <w:rPr>
                <w:rFonts w:ascii="Times New Roman" w:eastAsia="Times New Roman" w:hAnsi="Times New Roman" w:cs="Times New Roman"/>
                <w:bCs/>
                <w:color w:val="2C2D2E"/>
                <w:kern w:val="0"/>
                <w:shd w:val="clear" w:color="auto" w:fill="FFFFFF"/>
                <w14:ligatures w14:val="none"/>
              </w:rPr>
            </w:pPr>
            <w:r w:rsidRPr="00953362">
              <w:rPr>
                <w:rFonts w:ascii="Times New Roman" w:eastAsia="Times New Roman" w:hAnsi="Times New Roman" w:cs="Times New Roman"/>
                <w:color w:val="2C2D2E"/>
                <w:kern w:val="0"/>
                <w:shd w:val="clear" w:color="auto" w:fill="FFFFFF"/>
                <w14:ligatures w14:val="none"/>
              </w:rPr>
              <w:t>PH 11</w:t>
            </w:r>
          </w:p>
        </w:tc>
      </w:tr>
      <w:tr w:rsidR="00953362" w:rsidRPr="00953362" w14:paraId="43202919" w14:textId="77777777" w:rsidTr="00BE4A0D">
        <w:tc>
          <w:tcPr>
            <w:tcW w:w="3799" w:type="dxa"/>
            <w:vMerge/>
          </w:tcPr>
          <w:p w14:paraId="61D1654A" w14:textId="77777777" w:rsidR="00953362" w:rsidRPr="00953362" w:rsidRDefault="00953362" w:rsidP="003F277A">
            <w:pPr>
              <w:spacing w:after="0" w:line="240" w:lineRule="auto"/>
              <w:jc w:val="both"/>
              <w:rPr>
                <w:rFonts w:ascii="Times New Roman" w:eastAsia="Times New Roman" w:hAnsi="Times New Roman" w:cs="Times New Roman"/>
                <w:color w:val="2C2D2E"/>
                <w:kern w:val="0"/>
                <w:shd w:val="clear" w:color="auto" w:fill="FFFFFF"/>
                <w14:ligatures w14:val="none"/>
              </w:rPr>
            </w:pPr>
          </w:p>
        </w:tc>
        <w:tc>
          <w:tcPr>
            <w:tcW w:w="5670" w:type="dxa"/>
          </w:tcPr>
          <w:p w14:paraId="3927B38E" w14:textId="77777777" w:rsidR="00953362" w:rsidRPr="00953362" w:rsidRDefault="00953362" w:rsidP="003F277A">
            <w:pPr>
              <w:spacing w:after="0" w:line="240" w:lineRule="auto"/>
              <w:rPr>
                <w:rFonts w:ascii="Times New Roman" w:eastAsia="Times New Roman" w:hAnsi="Times New Roman" w:cs="Times New Roman"/>
                <w:color w:val="2C2D2E"/>
                <w:kern w:val="0"/>
                <w:shd w:val="clear" w:color="auto" w:fill="FFFFFF"/>
                <w14:ligatures w14:val="none"/>
              </w:rPr>
            </w:pPr>
            <w:r w:rsidRPr="00953362">
              <w:rPr>
                <w:rFonts w:ascii="Times New Roman" w:eastAsia="Times New Roman" w:hAnsi="Times New Roman" w:cs="Times New Roman"/>
                <w:color w:val="2C2D2E"/>
                <w:kern w:val="0"/>
                <w:shd w:val="clear" w:color="auto" w:fill="FFFFFF"/>
                <w14:ligatures w14:val="none"/>
              </w:rPr>
              <w:t> Должно удалять грязь по всей глубине ворса с синтетических покрытий</w:t>
            </w:r>
          </w:p>
        </w:tc>
      </w:tr>
      <w:tr w:rsidR="00953362" w:rsidRPr="00953362" w14:paraId="50E8FF8E" w14:textId="77777777" w:rsidTr="00BE4A0D">
        <w:tc>
          <w:tcPr>
            <w:tcW w:w="3799" w:type="dxa"/>
            <w:vMerge/>
          </w:tcPr>
          <w:p w14:paraId="43D58E1B" w14:textId="77777777" w:rsidR="00953362" w:rsidRPr="00953362" w:rsidRDefault="00953362" w:rsidP="003F277A">
            <w:pPr>
              <w:spacing w:after="0" w:line="240" w:lineRule="auto"/>
              <w:jc w:val="both"/>
              <w:rPr>
                <w:rFonts w:ascii="Times New Roman" w:eastAsia="Times New Roman" w:hAnsi="Times New Roman" w:cs="Times New Roman"/>
                <w:color w:val="2C2D2E"/>
                <w:kern w:val="0"/>
                <w:shd w:val="clear" w:color="auto" w:fill="FFFFFF"/>
                <w14:ligatures w14:val="none"/>
              </w:rPr>
            </w:pPr>
          </w:p>
        </w:tc>
        <w:tc>
          <w:tcPr>
            <w:tcW w:w="5670" w:type="dxa"/>
          </w:tcPr>
          <w:p w14:paraId="72B97C78" w14:textId="77777777" w:rsidR="00953362" w:rsidRPr="00953362" w:rsidRDefault="00953362" w:rsidP="003F277A">
            <w:pPr>
              <w:spacing w:after="0" w:line="240" w:lineRule="auto"/>
              <w:rPr>
                <w:rFonts w:ascii="Times New Roman" w:eastAsia="Times New Roman" w:hAnsi="Times New Roman" w:cs="Times New Roman"/>
                <w:color w:val="2C2D2E"/>
                <w:kern w:val="0"/>
                <w:shd w:val="clear" w:color="auto" w:fill="FFFFFF"/>
                <w14:ligatures w14:val="none"/>
              </w:rPr>
            </w:pPr>
            <w:r w:rsidRPr="00953362">
              <w:rPr>
                <w:rFonts w:ascii="Times New Roman" w:eastAsia="Times New Roman" w:hAnsi="Times New Roman" w:cs="Times New Roman"/>
                <w:color w:val="2C2D2E"/>
                <w:kern w:val="0"/>
                <w:shd w:val="clear" w:color="auto" w:fill="FFFFFF"/>
                <w14:ligatures w14:val="none"/>
              </w:rPr>
              <w:t>Не должно оказывать разрушающего воздействия на текстильные красители.</w:t>
            </w:r>
          </w:p>
        </w:tc>
      </w:tr>
      <w:tr w:rsidR="00953362" w:rsidRPr="00953362" w14:paraId="7971B62B" w14:textId="77777777" w:rsidTr="00BE4A0D">
        <w:tc>
          <w:tcPr>
            <w:tcW w:w="3799" w:type="dxa"/>
            <w:vMerge/>
          </w:tcPr>
          <w:p w14:paraId="15A0BD16" w14:textId="77777777" w:rsidR="00953362" w:rsidRPr="00953362" w:rsidRDefault="00953362" w:rsidP="003F277A">
            <w:pPr>
              <w:spacing w:after="0" w:line="240" w:lineRule="auto"/>
              <w:jc w:val="both"/>
              <w:rPr>
                <w:rFonts w:ascii="Times New Roman" w:eastAsia="Times New Roman" w:hAnsi="Times New Roman" w:cs="Times New Roman"/>
                <w:color w:val="2C2D2E"/>
                <w:kern w:val="0"/>
                <w:shd w:val="clear" w:color="auto" w:fill="FFFFFF"/>
                <w14:ligatures w14:val="none"/>
              </w:rPr>
            </w:pPr>
          </w:p>
        </w:tc>
        <w:tc>
          <w:tcPr>
            <w:tcW w:w="5670" w:type="dxa"/>
          </w:tcPr>
          <w:p w14:paraId="5282A7F1" w14:textId="77777777" w:rsidR="00953362" w:rsidRPr="00953362" w:rsidRDefault="00953362" w:rsidP="003F277A">
            <w:pPr>
              <w:spacing w:after="0" w:line="240" w:lineRule="auto"/>
              <w:rPr>
                <w:rFonts w:ascii="Times New Roman" w:eastAsia="Times New Roman" w:hAnsi="Times New Roman" w:cs="Times New Roman"/>
                <w:color w:val="2C2D2E"/>
                <w:kern w:val="0"/>
                <w:shd w:val="clear" w:color="auto" w:fill="FFFFFF"/>
                <w14:ligatures w14:val="none"/>
              </w:rPr>
            </w:pPr>
            <w:r w:rsidRPr="00953362">
              <w:rPr>
                <w:rFonts w:ascii="Times New Roman" w:eastAsia="Times New Roman" w:hAnsi="Times New Roman" w:cs="Times New Roman"/>
                <w:color w:val="2C2D2E"/>
                <w:kern w:val="0"/>
                <w:shd w:val="clear" w:color="auto" w:fill="FFFFFF"/>
                <w14:ligatures w14:val="none"/>
              </w:rPr>
              <w:t>Должно быть разрешено для применения на шерсти (для дозировки 1:1000)</w:t>
            </w:r>
          </w:p>
        </w:tc>
      </w:tr>
      <w:tr w:rsidR="00953362" w:rsidRPr="00953362" w14:paraId="6B67FCD3" w14:textId="77777777" w:rsidTr="00BE4A0D">
        <w:tc>
          <w:tcPr>
            <w:tcW w:w="3799" w:type="dxa"/>
            <w:vMerge/>
          </w:tcPr>
          <w:p w14:paraId="1A6685DC" w14:textId="77777777" w:rsidR="00953362" w:rsidRPr="00953362" w:rsidRDefault="00953362" w:rsidP="003F277A">
            <w:pPr>
              <w:spacing w:after="0" w:line="240" w:lineRule="auto"/>
              <w:jc w:val="both"/>
              <w:rPr>
                <w:rFonts w:ascii="Times New Roman" w:eastAsia="Times New Roman" w:hAnsi="Times New Roman" w:cs="Times New Roman"/>
                <w:color w:val="2C2D2E"/>
                <w:kern w:val="0"/>
                <w:shd w:val="clear" w:color="auto" w:fill="FFFFFF"/>
                <w14:ligatures w14:val="none"/>
              </w:rPr>
            </w:pPr>
          </w:p>
        </w:tc>
        <w:tc>
          <w:tcPr>
            <w:tcW w:w="5670" w:type="dxa"/>
          </w:tcPr>
          <w:p w14:paraId="6A2A14AC" w14:textId="77777777" w:rsidR="00953362" w:rsidRPr="00953362" w:rsidRDefault="00953362" w:rsidP="003F277A">
            <w:pPr>
              <w:spacing w:after="0" w:line="240" w:lineRule="auto"/>
              <w:rPr>
                <w:rFonts w:ascii="Times New Roman" w:eastAsia="Times New Roman" w:hAnsi="Times New Roman" w:cs="Times New Roman"/>
                <w:color w:val="2C2D2E"/>
                <w:kern w:val="0"/>
                <w:shd w:val="clear" w:color="auto" w:fill="FFFFFF"/>
                <w14:ligatures w14:val="none"/>
              </w:rPr>
            </w:pPr>
            <w:r w:rsidRPr="00953362">
              <w:rPr>
                <w:rFonts w:ascii="Times New Roman" w:eastAsia="Times New Roman" w:hAnsi="Times New Roman" w:cs="Times New Roman"/>
                <w:color w:val="2C2D2E"/>
                <w:kern w:val="0"/>
                <w:shd w:val="clear" w:color="auto" w:fill="FFFFFF"/>
                <w14:ligatures w14:val="none"/>
              </w:rPr>
              <w:t>Должно легко разводиться</w:t>
            </w:r>
          </w:p>
        </w:tc>
      </w:tr>
      <w:tr w:rsidR="00953362" w:rsidRPr="00953362" w14:paraId="647BDB65" w14:textId="77777777" w:rsidTr="00BE4A0D">
        <w:tc>
          <w:tcPr>
            <w:tcW w:w="3799" w:type="dxa"/>
            <w:vMerge/>
          </w:tcPr>
          <w:p w14:paraId="0F5B0B8A" w14:textId="77777777" w:rsidR="00953362" w:rsidRPr="00953362" w:rsidRDefault="00953362" w:rsidP="003F277A">
            <w:pPr>
              <w:spacing w:after="0" w:line="240" w:lineRule="auto"/>
              <w:jc w:val="both"/>
              <w:rPr>
                <w:rFonts w:ascii="Times New Roman" w:eastAsia="Times New Roman" w:hAnsi="Times New Roman" w:cs="Times New Roman"/>
                <w:color w:val="2C2D2E"/>
                <w:kern w:val="0"/>
                <w:shd w:val="clear" w:color="auto" w:fill="FFFFFF"/>
                <w14:ligatures w14:val="none"/>
              </w:rPr>
            </w:pPr>
          </w:p>
        </w:tc>
        <w:tc>
          <w:tcPr>
            <w:tcW w:w="5670" w:type="dxa"/>
          </w:tcPr>
          <w:p w14:paraId="32D65B5D" w14:textId="77777777" w:rsidR="00953362" w:rsidRPr="00953362" w:rsidRDefault="00953362" w:rsidP="003F277A">
            <w:pPr>
              <w:spacing w:after="0" w:line="240" w:lineRule="auto"/>
              <w:rPr>
                <w:rFonts w:ascii="Times New Roman" w:eastAsia="Times New Roman" w:hAnsi="Times New Roman" w:cs="Times New Roman"/>
                <w:color w:val="2C2D2E"/>
                <w:kern w:val="0"/>
                <w:shd w:val="clear" w:color="auto" w:fill="FFFFFF"/>
                <w14:ligatures w14:val="none"/>
              </w:rPr>
            </w:pPr>
            <w:r w:rsidRPr="00953362">
              <w:rPr>
                <w:rFonts w:ascii="Times New Roman" w:eastAsia="Times New Roman" w:hAnsi="Times New Roman" w:cs="Times New Roman"/>
                <w:color w:val="2C2D2E"/>
                <w:kern w:val="0"/>
                <w:shd w:val="clear" w:color="auto" w:fill="FFFFFF"/>
                <w14:ligatures w14:val="none"/>
              </w:rPr>
              <w:t>Должно содержать специальные агенты защищающие узлы экстракторов оборудования</w:t>
            </w:r>
          </w:p>
        </w:tc>
      </w:tr>
      <w:tr w:rsidR="00953362" w:rsidRPr="00953362" w14:paraId="13BD0E61" w14:textId="77777777" w:rsidTr="00BE4A0D">
        <w:tc>
          <w:tcPr>
            <w:tcW w:w="3799" w:type="dxa"/>
            <w:vMerge/>
          </w:tcPr>
          <w:p w14:paraId="7E9C9F02" w14:textId="77777777" w:rsidR="00953362" w:rsidRPr="00953362" w:rsidRDefault="00953362" w:rsidP="003F277A">
            <w:pPr>
              <w:spacing w:after="0" w:line="240" w:lineRule="auto"/>
              <w:jc w:val="both"/>
              <w:rPr>
                <w:rFonts w:ascii="Times New Roman" w:eastAsia="Times New Roman" w:hAnsi="Times New Roman" w:cs="Times New Roman"/>
                <w:color w:val="2C2D2E"/>
                <w:kern w:val="0"/>
                <w:shd w:val="clear" w:color="auto" w:fill="FFFFFF"/>
                <w14:ligatures w14:val="none"/>
              </w:rPr>
            </w:pPr>
          </w:p>
        </w:tc>
        <w:tc>
          <w:tcPr>
            <w:tcW w:w="5670" w:type="dxa"/>
          </w:tcPr>
          <w:p w14:paraId="598D1074" w14:textId="77777777" w:rsidR="00953362" w:rsidRPr="00953362" w:rsidRDefault="00953362" w:rsidP="003F277A">
            <w:pPr>
              <w:spacing w:after="0" w:line="240" w:lineRule="auto"/>
              <w:rPr>
                <w:rFonts w:ascii="Times New Roman" w:eastAsia="Times New Roman" w:hAnsi="Times New Roman" w:cs="Times New Roman"/>
                <w:color w:val="2C2D2E"/>
                <w:kern w:val="0"/>
                <w:shd w:val="clear" w:color="auto" w:fill="FFFFFF"/>
                <w14:ligatures w14:val="none"/>
              </w:rPr>
            </w:pPr>
            <w:r w:rsidRPr="00953362">
              <w:rPr>
                <w:rFonts w:ascii="Times New Roman" w:eastAsia="Times New Roman" w:hAnsi="Times New Roman" w:cs="Times New Roman"/>
                <w:color w:val="2C2D2E"/>
                <w:kern w:val="0"/>
                <w:shd w:val="clear" w:color="auto" w:fill="FFFFFF"/>
                <w14:ligatures w14:val="none"/>
              </w:rPr>
              <w:t>Должно удалять въевшуюся грязь, пятна от крови, травы, цветов, пота, какао, туши, молока, соуса, шоколада, каши, макарон, картофеля, детского питания, яиц, жареного мяса.</w:t>
            </w:r>
          </w:p>
        </w:tc>
      </w:tr>
      <w:tr w:rsidR="00953362" w:rsidRPr="00953362" w14:paraId="789AF297" w14:textId="77777777" w:rsidTr="00E27561">
        <w:tc>
          <w:tcPr>
            <w:tcW w:w="9469" w:type="dxa"/>
            <w:gridSpan w:val="2"/>
          </w:tcPr>
          <w:p w14:paraId="3A58B816" w14:textId="5A35010B" w:rsidR="00953362" w:rsidRPr="00175898" w:rsidRDefault="00953362" w:rsidP="003F277A">
            <w:pPr>
              <w:spacing w:after="0" w:line="240" w:lineRule="auto"/>
              <w:jc w:val="center"/>
              <w:rPr>
                <w:rFonts w:ascii="Times New Roman" w:eastAsia="Times New Roman" w:hAnsi="Times New Roman" w:cs="Times New Roman"/>
                <w:b/>
                <w:bCs/>
                <w:color w:val="2C2D2E"/>
                <w:kern w:val="0"/>
                <w:shd w:val="clear" w:color="auto" w:fill="FFFFFF"/>
                <w14:ligatures w14:val="none"/>
              </w:rPr>
            </w:pPr>
            <w:r w:rsidRPr="00175898">
              <w:rPr>
                <w:rFonts w:ascii="Times New Roman" w:eastAsia="Times New Roman" w:hAnsi="Times New Roman" w:cs="Times New Roman"/>
                <w:b/>
                <w:bCs/>
                <w:color w:val="2C2D2E"/>
                <w:kern w:val="0"/>
                <w:shd w:val="clear" w:color="auto" w:fill="FFFFFF"/>
                <w14:ligatures w14:val="none"/>
              </w:rPr>
              <w:t>Расходные материалы</w:t>
            </w:r>
          </w:p>
        </w:tc>
      </w:tr>
      <w:tr w:rsidR="00953362" w:rsidRPr="00953362" w14:paraId="77A595FD" w14:textId="77777777" w:rsidTr="00BE4A0D">
        <w:tc>
          <w:tcPr>
            <w:tcW w:w="3799" w:type="dxa"/>
          </w:tcPr>
          <w:p w14:paraId="56DD69B7" w14:textId="77777777" w:rsidR="00953362" w:rsidRPr="00953362" w:rsidRDefault="00953362" w:rsidP="003F277A">
            <w:pPr>
              <w:spacing w:after="0" w:line="240" w:lineRule="auto"/>
              <w:jc w:val="center"/>
              <w:rPr>
                <w:rFonts w:ascii="Times New Roman" w:eastAsia="Times New Roman" w:hAnsi="Times New Roman" w:cs="Times New Roman"/>
                <w:b/>
                <w:kern w:val="0"/>
                <w14:ligatures w14:val="none"/>
              </w:rPr>
            </w:pPr>
            <w:r w:rsidRPr="00953362">
              <w:rPr>
                <w:rFonts w:ascii="Times New Roman" w:eastAsia="Times New Roman" w:hAnsi="Times New Roman" w:cs="Times New Roman"/>
                <w:b/>
                <w:kern w:val="0"/>
                <w14:ligatures w14:val="none"/>
              </w:rPr>
              <w:t>Наименование</w:t>
            </w:r>
          </w:p>
        </w:tc>
        <w:tc>
          <w:tcPr>
            <w:tcW w:w="5670" w:type="dxa"/>
          </w:tcPr>
          <w:p w14:paraId="072D8074" w14:textId="77777777" w:rsidR="00953362" w:rsidRPr="00953362" w:rsidRDefault="00953362" w:rsidP="003F277A">
            <w:pPr>
              <w:spacing w:after="0" w:line="240" w:lineRule="auto"/>
              <w:jc w:val="center"/>
              <w:rPr>
                <w:rFonts w:ascii="Times New Roman" w:eastAsia="Times New Roman" w:hAnsi="Times New Roman" w:cs="Times New Roman"/>
                <w:b/>
                <w:kern w:val="0"/>
                <w14:ligatures w14:val="none"/>
              </w:rPr>
            </w:pPr>
            <w:r w:rsidRPr="00953362">
              <w:rPr>
                <w:rFonts w:ascii="Times New Roman" w:eastAsia="Times New Roman" w:hAnsi="Times New Roman" w:cs="Times New Roman"/>
                <w:b/>
                <w:kern w:val="0"/>
                <w14:ligatures w14:val="none"/>
              </w:rPr>
              <w:t>Характеристики</w:t>
            </w:r>
          </w:p>
        </w:tc>
      </w:tr>
      <w:tr w:rsidR="00953362" w:rsidRPr="00953362" w14:paraId="53070892" w14:textId="77777777" w:rsidTr="00BE4A0D">
        <w:tc>
          <w:tcPr>
            <w:tcW w:w="3799" w:type="dxa"/>
          </w:tcPr>
          <w:p w14:paraId="2677FF6D" w14:textId="77777777" w:rsidR="00953362" w:rsidRPr="00953362" w:rsidRDefault="00953362" w:rsidP="003F277A">
            <w:pPr>
              <w:spacing w:after="0" w:line="240" w:lineRule="auto"/>
              <w:jc w:val="both"/>
              <w:rPr>
                <w:rFonts w:ascii="Times New Roman" w:eastAsia="Times New Roman" w:hAnsi="Times New Roman" w:cs="Times New Roman"/>
                <w:kern w:val="0"/>
                <w14:ligatures w14:val="none"/>
              </w:rPr>
            </w:pPr>
            <w:r w:rsidRPr="00953362">
              <w:rPr>
                <w:rFonts w:ascii="Times New Roman" w:eastAsia="Times New Roman" w:hAnsi="Times New Roman" w:cs="Times New Roman"/>
                <w:kern w:val="0"/>
                <w14:ligatures w14:val="none"/>
              </w:rPr>
              <w:t>Туалетная бумага</w:t>
            </w:r>
          </w:p>
        </w:tc>
        <w:tc>
          <w:tcPr>
            <w:tcW w:w="5670" w:type="dxa"/>
          </w:tcPr>
          <w:p w14:paraId="648EBD74" w14:textId="77777777" w:rsidR="00953362" w:rsidRPr="00953362" w:rsidRDefault="00953362" w:rsidP="003F277A">
            <w:pPr>
              <w:spacing w:after="0" w:line="240" w:lineRule="auto"/>
              <w:rPr>
                <w:rFonts w:ascii="Times New Roman" w:eastAsia="Times New Roman" w:hAnsi="Times New Roman" w:cs="Times New Roman"/>
                <w:kern w:val="0"/>
                <w14:ligatures w14:val="none"/>
              </w:rPr>
            </w:pPr>
            <w:r w:rsidRPr="00953362">
              <w:rPr>
                <w:rFonts w:ascii="Times New Roman" w:eastAsia="Times New Roman" w:hAnsi="Times New Roman" w:cs="Times New Roman"/>
                <w:kern w:val="0"/>
                <w14:ligatures w14:val="none"/>
              </w:rPr>
              <w:t>рулон 200 метров, ширина втулки 6 см., ширина листа 8,5 см., макулатура отбеленная</w:t>
            </w:r>
          </w:p>
        </w:tc>
      </w:tr>
      <w:tr w:rsidR="00953362" w:rsidRPr="00953362" w14:paraId="29BC27E3" w14:textId="77777777" w:rsidTr="00BE4A0D">
        <w:tc>
          <w:tcPr>
            <w:tcW w:w="3799" w:type="dxa"/>
          </w:tcPr>
          <w:p w14:paraId="2065D8F7" w14:textId="77777777" w:rsidR="00953362" w:rsidRPr="00953362" w:rsidRDefault="00953362" w:rsidP="003F277A">
            <w:pPr>
              <w:spacing w:after="0" w:line="240" w:lineRule="auto"/>
              <w:jc w:val="both"/>
              <w:rPr>
                <w:rFonts w:ascii="Times New Roman" w:eastAsia="Times New Roman" w:hAnsi="Times New Roman" w:cs="Times New Roman"/>
                <w:kern w:val="0"/>
                <w14:ligatures w14:val="none"/>
              </w:rPr>
            </w:pPr>
            <w:r w:rsidRPr="00953362">
              <w:rPr>
                <w:rFonts w:ascii="Times New Roman" w:eastAsia="Times New Roman" w:hAnsi="Times New Roman" w:cs="Times New Roman"/>
                <w:kern w:val="0"/>
                <w14:ligatures w14:val="none"/>
              </w:rPr>
              <w:t>Жидкое крем-мыло, картриджи с жидким мылом (под объем установленных дозаторов для мыла)</w:t>
            </w:r>
          </w:p>
        </w:tc>
        <w:tc>
          <w:tcPr>
            <w:tcW w:w="5670" w:type="dxa"/>
          </w:tcPr>
          <w:p w14:paraId="7E4149E1" w14:textId="3486A6BE" w:rsidR="00953362" w:rsidRPr="00953362" w:rsidRDefault="00953362" w:rsidP="003F277A">
            <w:pPr>
              <w:spacing w:after="0" w:line="240" w:lineRule="auto"/>
              <w:rPr>
                <w:rFonts w:ascii="Times New Roman" w:eastAsia="Times New Roman" w:hAnsi="Times New Roman" w:cs="Times New Roman"/>
                <w:kern w:val="0"/>
                <w14:ligatures w14:val="none"/>
              </w:rPr>
            </w:pPr>
            <w:r w:rsidRPr="00953362">
              <w:rPr>
                <w:rFonts w:ascii="Times New Roman" w:eastAsia="Times New Roman" w:hAnsi="Times New Roman" w:cs="Times New Roman"/>
                <w:color w:val="000000"/>
                <w:kern w:val="0"/>
                <w14:ligatures w14:val="none"/>
              </w:rPr>
              <w:t xml:space="preserve">для всех типов кожи, антибактериальное, </w:t>
            </w:r>
            <w:r w:rsidRPr="00953362">
              <w:rPr>
                <w:rFonts w:ascii="Times New Roman" w:eastAsia="Times New Roman" w:hAnsi="Times New Roman" w:cs="Times New Roman"/>
                <w:kern w:val="0"/>
                <w14:ligatures w14:val="none"/>
              </w:rPr>
              <w:t>гипоаллергенное</w:t>
            </w:r>
            <w:r w:rsidRPr="00953362">
              <w:rPr>
                <w:rFonts w:ascii="Times New Roman" w:eastAsia="Times New Roman" w:hAnsi="Times New Roman" w:cs="Times New Roman"/>
                <w:color w:val="000000"/>
                <w:kern w:val="0"/>
                <w14:ligatures w14:val="none"/>
              </w:rPr>
              <w:t>, нейтральный рН</w:t>
            </w:r>
          </w:p>
        </w:tc>
      </w:tr>
      <w:tr w:rsidR="00953362" w:rsidRPr="00953362" w14:paraId="65BC9EC7" w14:textId="77777777" w:rsidTr="00BE4A0D">
        <w:tc>
          <w:tcPr>
            <w:tcW w:w="3799" w:type="dxa"/>
          </w:tcPr>
          <w:p w14:paraId="37CE4C64" w14:textId="77777777" w:rsidR="00953362" w:rsidRPr="00953362" w:rsidRDefault="00953362" w:rsidP="003F277A">
            <w:pPr>
              <w:spacing w:after="0" w:line="240" w:lineRule="auto"/>
              <w:jc w:val="both"/>
              <w:rPr>
                <w:rFonts w:ascii="Times New Roman" w:eastAsia="Times New Roman" w:hAnsi="Times New Roman" w:cs="Times New Roman"/>
                <w:kern w:val="0"/>
                <w14:ligatures w14:val="none"/>
              </w:rPr>
            </w:pPr>
            <w:r w:rsidRPr="00953362">
              <w:rPr>
                <w:rFonts w:ascii="Times New Roman" w:eastAsia="Times New Roman" w:hAnsi="Times New Roman" w:cs="Times New Roman"/>
                <w:kern w:val="0"/>
                <w14:ligatures w14:val="none"/>
              </w:rPr>
              <w:t>Средство для мытья зеркал, окон</w:t>
            </w:r>
          </w:p>
        </w:tc>
        <w:tc>
          <w:tcPr>
            <w:tcW w:w="5670" w:type="dxa"/>
          </w:tcPr>
          <w:p w14:paraId="00555C25" w14:textId="77777777" w:rsidR="00953362" w:rsidRPr="00953362" w:rsidRDefault="00953362" w:rsidP="003F277A">
            <w:pPr>
              <w:spacing w:after="0" w:line="240" w:lineRule="auto"/>
              <w:rPr>
                <w:rFonts w:ascii="Times New Roman" w:eastAsia="Times New Roman" w:hAnsi="Times New Roman" w:cs="Times New Roman"/>
                <w:kern w:val="0"/>
                <w14:ligatures w14:val="none"/>
              </w:rPr>
            </w:pPr>
            <w:r w:rsidRPr="00953362">
              <w:rPr>
                <w:rFonts w:ascii="Times New Roman" w:eastAsia="Times New Roman" w:hAnsi="Times New Roman" w:cs="Times New Roman"/>
                <w:kern w:val="0"/>
                <w14:ligatures w14:val="none"/>
              </w:rPr>
              <w:t>Слабощелочное моющее средство с добавлением нашатырного спирта. Удаляет атмосферные, почвенные, органические и другие виды загрязнений со всех типов стеклянных и зеркальных поверхностей. Антистатические добавки, входящие в состав средства, существенно снижают количество оседающей пыли, что замедляет загрязнение и упрощает последующее мытье. Придает выраженный блеск стеклянным и зеркальным поверхностям. Средство не требует смывания и не оставляет разводов. Быстро сохнет.</w:t>
            </w:r>
          </w:p>
        </w:tc>
      </w:tr>
      <w:tr w:rsidR="00175898" w:rsidRPr="00953362" w14:paraId="199E3FA6" w14:textId="77777777" w:rsidTr="00BE4A0D">
        <w:tc>
          <w:tcPr>
            <w:tcW w:w="3799" w:type="dxa"/>
          </w:tcPr>
          <w:p w14:paraId="7FCEB89C" w14:textId="487FD4D0" w:rsidR="00175898" w:rsidRPr="00953362" w:rsidRDefault="00175898" w:rsidP="003F277A">
            <w:pPr>
              <w:spacing w:after="0" w:line="240" w:lineRule="auto"/>
              <w:jc w:val="both"/>
              <w:rPr>
                <w:rFonts w:ascii="Times New Roman" w:eastAsia="Times New Roman" w:hAnsi="Times New Roman" w:cs="Times New Roman"/>
                <w:kern w:val="0"/>
                <w14:ligatures w14:val="none"/>
              </w:rPr>
            </w:pPr>
            <w:r w:rsidRPr="00175898">
              <w:rPr>
                <w:rFonts w:ascii="Times New Roman" w:eastAsia="Times New Roman" w:hAnsi="Times New Roman" w:cs="Times New Roman"/>
                <w:kern w:val="0"/>
                <w14:ligatures w14:val="none"/>
              </w:rPr>
              <w:t>Мешки для мусора</w:t>
            </w:r>
          </w:p>
        </w:tc>
        <w:tc>
          <w:tcPr>
            <w:tcW w:w="5670" w:type="dxa"/>
          </w:tcPr>
          <w:p w14:paraId="20959130" w14:textId="77777777" w:rsidR="00175898" w:rsidRDefault="00175898" w:rsidP="003F277A">
            <w:pPr>
              <w:spacing w:after="0" w:line="240" w:lineRule="auto"/>
              <w:rPr>
                <w:rFonts w:ascii="Times New Roman" w:eastAsia="Times New Roman" w:hAnsi="Times New Roman" w:cs="Times New Roman"/>
                <w:kern w:val="0"/>
                <w14:ligatures w14:val="none"/>
              </w:rPr>
            </w:pPr>
            <w:r w:rsidRPr="00175898">
              <w:rPr>
                <w:rFonts w:ascii="Times New Roman" w:eastAsia="Times New Roman" w:hAnsi="Times New Roman" w:cs="Times New Roman"/>
                <w:kern w:val="0"/>
                <w14:ligatures w14:val="none"/>
              </w:rPr>
              <w:t>Мешки для мусора 30 л</w:t>
            </w:r>
            <w:r w:rsidRPr="00175898">
              <w:rPr>
                <w:rFonts w:ascii="Times New Roman" w:eastAsia="Times New Roman" w:hAnsi="Times New Roman" w:cs="Times New Roman"/>
                <w:kern w:val="0"/>
                <w14:ligatures w14:val="none"/>
              </w:rPr>
              <w:tab/>
            </w:r>
          </w:p>
          <w:p w14:paraId="12014DB9" w14:textId="6BEDE5CB" w:rsidR="00175898" w:rsidRPr="00175898" w:rsidRDefault="00175898" w:rsidP="003F277A">
            <w:pPr>
              <w:spacing w:after="0" w:line="240" w:lineRule="auto"/>
              <w:rPr>
                <w:rFonts w:ascii="Times New Roman" w:eastAsia="Times New Roman" w:hAnsi="Times New Roman" w:cs="Times New Roman"/>
                <w:kern w:val="0"/>
                <w14:ligatures w14:val="none"/>
              </w:rPr>
            </w:pPr>
            <w:r w:rsidRPr="00175898">
              <w:rPr>
                <w:rFonts w:ascii="Times New Roman" w:eastAsia="Times New Roman" w:hAnsi="Times New Roman" w:cs="Times New Roman"/>
                <w:kern w:val="0"/>
                <w14:ligatures w14:val="none"/>
              </w:rPr>
              <w:t xml:space="preserve">Форма выпуска: рулон </w:t>
            </w:r>
          </w:p>
          <w:p w14:paraId="570F5B57" w14:textId="77777777" w:rsidR="00175898" w:rsidRDefault="00175898" w:rsidP="003F277A">
            <w:pPr>
              <w:spacing w:after="0" w:line="240" w:lineRule="auto"/>
              <w:rPr>
                <w:rFonts w:ascii="Times New Roman" w:eastAsia="Times New Roman" w:hAnsi="Times New Roman" w:cs="Times New Roman"/>
                <w:kern w:val="0"/>
                <w14:ligatures w14:val="none"/>
              </w:rPr>
            </w:pPr>
            <w:r w:rsidRPr="00175898">
              <w:rPr>
                <w:rFonts w:ascii="Times New Roman" w:eastAsia="Times New Roman" w:hAnsi="Times New Roman" w:cs="Times New Roman"/>
                <w:kern w:val="0"/>
                <w14:ligatures w14:val="none"/>
              </w:rPr>
              <w:t>Цвет: черный, синий, графит</w:t>
            </w:r>
          </w:p>
          <w:p w14:paraId="7D22600B" w14:textId="77777777" w:rsidR="00175898" w:rsidRPr="00175898" w:rsidRDefault="00175898" w:rsidP="003F277A">
            <w:pPr>
              <w:spacing w:after="0" w:line="240" w:lineRule="auto"/>
              <w:rPr>
                <w:rFonts w:ascii="Times New Roman" w:eastAsia="Times New Roman" w:hAnsi="Times New Roman" w:cs="Times New Roman"/>
                <w:kern w:val="0"/>
                <w14:ligatures w14:val="none"/>
              </w:rPr>
            </w:pPr>
          </w:p>
          <w:p w14:paraId="6715F6E5" w14:textId="7AF9C76D" w:rsidR="00175898" w:rsidRDefault="00175898" w:rsidP="003F277A">
            <w:pPr>
              <w:spacing w:after="0" w:line="240" w:lineRule="auto"/>
              <w:rPr>
                <w:rFonts w:ascii="Times New Roman" w:eastAsia="Times New Roman" w:hAnsi="Times New Roman" w:cs="Times New Roman"/>
                <w:kern w:val="0"/>
                <w14:ligatures w14:val="none"/>
              </w:rPr>
            </w:pPr>
            <w:r w:rsidRPr="00175898">
              <w:rPr>
                <w:rFonts w:ascii="Times New Roman" w:eastAsia="Times New Roman" w:hAnsi="Times New Roman" w:cs="Times New Roman"/>
                <w:kern w:val="0"/>
                <w14:ligatures w14:val="none"/>
              </w:rPr>
              <w:t>Мешки для мусора 1</w:t>
            </w:r>
            <w:r w:rsidR="00342DFB">
              <w:rPr>
                <w:rFonts w:ascii="Times New Roman" w:eastAsia="Times New Roman" w:hAnsi="Times New Roman" w:cs="Times New Roman"/>
                <w:kern w:val="0"/>
                <w14:ligatures w14:val="none"/>
              </w:rPr>
              <w:t>8</w:t>
            </w:r>
            <w:r w:rsidRPr="00175898">
              <w:rPr>
                <w:rFonts w:ascii="Times New Roman" w:eastAsia="Times New Roman" w:hAnsi="Times New Roman" w:cs="Times New Roman"/>
                <w:kern w:val="0"/>
                <w14:ligatures w14:val="none"/>
              </w:rPr>
              <w:t>0 л</w:t>
            </w:r>
            <w:r w:rsidRPr="00175898">
              <w:rPr>
                <w:rFonts w:ascii="Times New Roman" w:eastAsia="Times New Roman" w:hAnsi="Times New Roman" w:cs="Times New Roman"/>
                <w:kern w:val="0"/>
                <w14:ligatures w14:val="none"/>
              </w:rPr>
              <w:tab/>
            </w:r>
          </w:p>
          <w:p w14:paraId="4D04B40A" w14:textId="0B877812" w:rsidR="00175898" w:rsidRPr="00175898" w:rsidRDefault="00175898" w:rsidP="003F277A">
            <w:pPr>
              <w:spacing w:after="0" w:line="240" w:lineRule="auto"/>
              <w:rPr>
                <w:rFonts w:ascii="Times New Roman" w:eastAsia="Times New Roman" w:hAnsi="Times New Roman" w:cs="Times New Roman"/>
                <w:kern w:val="0"/>
                <w14:ligatures w14:val="none"/>
              </w:rPr>
            </w:pPr>
            <w:r w:rsidRPr="00175898">
              <w:rPr>
                <w:rFonts w:ascii="Times New Roman" w:eastAsia="Times New Roman" w:hAnsi="Times New Roman" w:cs="Times New Roman"/>
                <w:kern w:val="0"/>
                <w14:ligatures w14:val="none"/>
              </w:rPr>
              <w:t>Форма выпуска: рулон</w:t>
            </w:r>
          </w:p>
          <w:p w14:paraId="388D23AC" w14:textId="744509BA" w:rsidR="00175898" w:rsidRPr="00953362" w:rsidRDefault="00175898" w:rsidP="003F277A">
            <w:pPr>
              <w:spacing w:after="0" w:line="240" w:lineRule="auto"/>
              <w:rPr>
                <w:rFonts w:ascii="Times New Roman" w:eastAsia="Times New Roman" w:hAnsi="Times New Roman" w:cs="Times New Roman"/>
                <w:kern w:val="0"/>
                <w14:ligatures w14:val="none"/>
              </w:rPr>
            </w:pPr>
            <w:r w:rsidRPr="00175898">
              <w:rPr>
                <w:rFonts w:ascii="Times New Roman" w:eastAsia="Times New Roman" w:hAnsi="Times New Roman" w:cs="Times New Roman"/>
                <w:kern w:val="0"/>
                <w14:ligatures w14:val="none"/>
              </w:rPr>
              <w:t>Цвет: черный, синий</w:t>
            </w:r>
          </w:p>
        </w:tc>
      </w:tr>
      <w:tr w:rsidR="00953362" w:rsidRPr="00953362" w14:paraId="07F25084" w14:textId="77777777" w:rsidTr="00BE4A0D">
        <w:tc>
          <w:tcPr>
            <w:tcW w:w="3799" w:type="dxa"/>
          </w:tcPr>
          <w:p w14:paraId="10242000" w14:textId="77777777" w:rsidR="00953362" w:rsidRPr="00953362" w:rsidRDefault="00953362" w:rsidP="003F277A">
            <w:pPr>
              <w:spacing w:after="0" w:line="240" w:lineRule="auto"/>
              <w:jc w:val="both"/>
              <w:rPr>
                <w:rFonts w:ascii="Times New Roman" w:eastAsia="Times New Roman" w:hAnsi="Times New Roman" w:cs="Times New Roman"/>
                <w:kern w:val="0"/>
                <w14:ligatures w14:val="none"/>
              </w:rPr>
            </w:pPr>
            <w:r w:rsidRPr="00953362">
              <w:rPr>
                <w:rFonts w:ascii="Times New Roman" w:eastAsia="Times New Roman" w:hAnsi="Times New Roman" w:cs="Times New Roman"/>
                <w:kern w:val="0"/>
                <w14:ligatures w14:val="none"/>
              </w:rPr>
              <w:t>Бахилы</w:t>
            </w:r>
          </w:p>
        </w:tc>
        <w:tc>
          <w:tcPr>
            <w:tcW w:w="5670" w:type="dxa"/>
          </w:tcPr>
          <w:p w14:paraId="54EC4A7C" w14:textId="77777777" w:rsidR="00953362" w:rsidRPr="00953362" w:rsidRDefault="00953362" w:rsidP="003F277A">
            <w:pPr>
              <w:spacing w:after="0" w:line="240" w:lineRule="auto"/>
              <w:rPr>
                <w:rFonts w:ascii="Times New Roman" w:eastAsia="Times New Roman" w:hAnsi="Times New Roman" w:cs="Times New Roman"/>
                <w:kern w:val="0"/>
                <w14:ligatures w14:val="none"/>
              </w:rPr>
            </w:pPr>
            <w:r w:rsidRPr="00953362">
              <w:rPr>
                <w:rFonts w:ascii="Times New Roman" w:eastAsia="Times New Roman" w:hAnsi="Times New Roman" w:cs="Times New Roman"/>
                <w:kern w:val="0"/>
                <w14:ligatures w14:val="none"/>
              </w:rPr>
              <w:t xml:space="preserve">Бахилы медицинские одноразовые </w:t>
            </w:r>
            <w:proofErr w:type="spellStart"/>
            <w:r w:rsidRPr="00953362">
              <w:rPr>
                <w:rFonts w:ascii="Times New Roman" w:eastAsia="Times New Roman" w:hAnsi="Times New Roman" w:cs="Times New Roman"/>
                <w:kern w:val="0"/>
                <w14:ligatures w14:val="none"/>
              </w:rPr>
              <w:t>поэтиленовые</w:t>
            </w:r>
            <w:proofErr w:type="spellEnd"/>
            <w:r w:rsidRPr="00953362">
              <w:rPr>
                <w:rFonts w:ascii="Times New Roman" w:eastAsia="Times New Roman" w:hAnsi="Times New Roman" w:cs="Times New Roman"/>
                <w:kern w:val="0"/>
                <w14:ligatures w14:val="none"/>
              </w:rPr>
              <w:t>, толщина 40 мкм</w:t>
            </w:r>
          </w:p>
        </w:tc>
      </w:tr>
    </w:tbl>
    <w:p w14:paraId="434F7D9F" w14:textId="77777777" w:rsidR="00E923CF" w:rsidRDefault="00E923CF" w:rsidP="00297666">
      <w:pPr>
        <w:pStyle w:val="a0"/>
        <w:numPr>
          <w:ilvl w:val="0"/>
          <w:numId w:val="0"/>
        </w:numPr>
        <w:ind w:firstLine="709"/>
        <w:rPr>
          <w:rFonts w:eastAsia="Times New Roman"/>
          <w:lang w:eastAsia="ar-SA"/>
        </w:rPr>
      </w:pPr>
    </w:p>
    <w:p w14:paraId="317D7504" w14:textId="3493D91D" w:rsidR="0037513A" w:rsidRDefault="00E923CF" w:rsidP="00297666">
      <w:pPr>
        <w:pStyle w:val="a0"/>
        <w:ind w:firstLine="709"/>
        <w:rPr>
          <w:rFonts w:eastAsia="Times New Roman"/>
          <w:lang w:eastAsia="ar-SA"/>
        </w:rPr>
      </w:pPr>
      <w:r>
        <w:rPr>
          <w:rFonts w:eastAsia="Times New Roman"/>
          <w:lang w:eastAsia="ar-SA"/>
        </w:rPr>
        <w:t>Оснащение Объекта:</w:t>
      </w:r>
    </w:p>
    <w:tbl>
      <w:tblPr>
        <w:tblW w:w="952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0" w:type="dxa"/>
          <w:right w:w="0" w:type="dxa"/>
        </w:tblCellMar>
        <w:tblLook w:val="0000" w:firstRow="0" w:lastRow="0" w:firstColumn="0" w:lastColumn="0" w:noHBand="0" w:noVBand="0"/>
      </w:tblPr>
      <w:tblGrid>
        <w:gridCol w:w="2381"/>
        <w:gridCol w:w="2381"/>
        <w:gridCol w:w="2381"/>
        <w:gridCol w:w="2381"/>
      </w:tblGrid>
      <w:tr w:rsidR="00342DFB" w:rsidRPr="001B20BC" w14:paraId="36CA7457" w14:textId="77777777" w:rsidTr="001B20BC">
        <w:tc>
          <w:tcPr>
            <w:tcW w:w="2381" w:type="dxa"/>
            <w:shd w:val="clear" w:color="auto" w:fill="FFFFFF" w:themeFill="background1"/>
          </w:tcPr>
          <w:p w14:paraId="5A9BF4F5" w14:textId="2CF9FBDF" w:rsidR="00342DFB" w:rsidRPr="001B20BC" w:rsidRDefault="00342DFB" w:rsidP="003F277A">
            <w:pPr>
              <w:spacing w:after="0" w:line="240" w:lineRule="auto"/>
              <w:jc w:val="center"/>
              <w:rPr>
                <w:rFonts w:ascii="Times New Roman" w:eastAsia="Times New Roman" w:hAnsi="Times New Roman" w:cs="Times New Roman"/>
                <w:bCs/>
                <w:kern w:val="0"/>
                <w14:ligatures w14:val="none"/>
              </w:rPr>
            </w:pPr>
            <w:r w:rsidRPr="001B20BC">
              <w:rPr>
                <w:rFonts w:ascii="Times New Roman" w:eastAsia="Times New Roman" w:hAnsi="Times New Roman" w:cs="Times New Roman"/>
                <w:bCs/>
                <w:kern w:val="0"/>
                <w14:ligatures w14:val="none"/>
              </w:rPr>
              <w:t xml:space="preserve">Корзина для мусора </w:t>
            </w:r>
            <w:r w:rsidR="004F235C" w:rsidRPr="001B20BC">
              <w:rPr>
                <w:rFonts w:ascii="Times New Roman" w:eastAsia="Times New Roman" w:hAnsi="Times New Roman" w:cs="Times New Roman"/>
                <w:bCs/>
                <w:kern w:val="0"/>
                <w14:ligatures w14:val="none"/>
              </w:rPr>
              <w:t>90</w:t>
            </w:r>
            <w:r w:rsidRPr="001B20BC">
              <w:rPr>
                <w:rFonts w:ascii="Times New Roman" w:eastAsia="Times New Roman" w:hAnsi="Times New Roman" w:cs="Times New Roman"/>
                <w:bCs/>
                <w:kern w:val="0"/>
                <w14:ligatures w14:val="none"/>
              </w:rPr>
              <w:t>л</w:t>
            </w:r>
          </w:p>
          <w:p w14:paraId="2C113FEF" w14:textId="4A6C43B1" w:rsidR="00342DFB" w:rsidRPr="001B20BC" w:rsidRDefault="00342DFB" w:rsidP="003F277A">
            <w:pPr>
              <w:spacing w:after="0" w:line="240" w:lineRule="auto"/>
              <w:jc w:val="center"/>
              <w:rPr>
                <w:rFonts w:ascii="Times New Roman" w:eastAsia="Times New Roman" w:hAnsi="Times New Roman" w:cs="Times New Roman"/>
                <w:bCs/>
                <w:kern w:val="0"/>
                <w14:ligatures w14:val="none"/>
              </w:rPr>
            </w:pPr>
            <w:r w:rsidRPr="001B20BC">
              <w:rPr>
                <w:rFonts w:ascii="Times New Roman" w:eastAsia="Times New Roman" w:hAnsi="Times New Roman" w:cs="Times New Roman"/>
                <w:bCs/>
                <w:kern w:val="0"/>
                <w14:ligatures w14:val="none"/>
              </w:rPr>
              <w:t xml:space="preserve">(мешки </w:t>
            </w:r>
            <w:r w:rsidR="004F235C" w:rsidRPr="001B20BC">
              <w:rPr>
                <w:rFonts w:ascii="Times New Roman" w:eastAsia="Times New Roman" w:hAnsi="Times New Roman" w:cs="Times New Roman"/>
                <w:bCs/>
                <w:kern w:val="0"/>
                <w14:ligatures w14:val="none"/>
              </w:rPr>
              <w:t>180 л</w:t>
            </w:r>
            <w:r w:rsidRPr="001B20BC">
              <w:rPr>
                <w:rFonts w:ascii="Times New Roman" w:eastAsia="Times New Roman" w:hAnsi="Times New Roman" w:cs="Times New Roman"/>
                <w:bCs/>
                <w:kern w:val="0"/>
                <w14:ligatures w14:val="none"/>
              </w:rPr>
              <w:t>)</w:t>
            </w:r>
          </w:p>
        </w:tc>
        <w:tc>
          <w:tcPr>
            <w:tcW w:w="2381" w:type="dxa"/>
            <w:shd w:val="clear" w:color="auto" w:fill="FFFFFF" w:themeFill="background1"/>
          </w:tcPr>
          <w:p w14:paraId="2CCE8100" w14:textId="79E1B726" w:rsidR="00342DFB" w:rsidRPr="001B20BC" w:rsidRDefault="00342DFB" w:rsidP="003F277A">
            <w:pPr>
              <w:spacing w:after="0" w:line="240" w:lineRule="auto"/>
              <w:jc w:val="center"/>
              <w:rPr>
                <w:rFonts w:ascii="Times New Roman" w:eastAsia="Times New Roman" w:hAnsi="Times New Roman" w:cs="Times New Roman"/>
                <w:bCs/>
                <w:kern w:val="0"/>
                <w14:ligatures w14:val="none"/>
              </w:rPr>
            </w:pPr>
            <w:r w:rsidRPr="001B20BC">
              <w:rPr>
                <w:rFonts w:ascii="Times New Roman" w:eastAsia="Times New Roman" w:hAnsi="Times New Roman" w:cs="Times New Roman"/>
                <w:bCs/>
                <w:kern w:val="0"/>
                <w14:ligatures w14:val="none"/>
              </w:rPr>
              <w:t xml:space="preserve">Диспенсер для жидкого мыла </w:t>
            </w:r>
            <w:r w:rsidRPr="001B20BC">
              <w:rPr>
                <w:rFonts w:ascii="Times New Roman" w:eastAsia="Times New Roman" w:hAnsi="Times New Roman" w:cs="Times New Roman"/>
                <w:bCs/>
                <w:kern w:val="0"/>
                <w:lang w:val="en-US"/>
                <w14:ligatures w14:val="none"/>
              </w:rPr>
              <w:t>TORK</w:t>
            </w:r>
            <w:r w:rsidRPr="001B20BC">
              <w:rPr>
                <w:rFonts w:ascii="Times New Roman" w:eastAsia="Times New Roman" w:hAnsi="Times New Roman" w:cs="Times New Roman"/>
                <w:bCs/>
                <w:kern w:val="0"/>
                <w14:ligatures w14:val="none"/>
              </w:rPr>
              <w:t>/наливные (0,5л)</w:t>
            </w:r>
          </w:p>
        </w:tc>
        <w:tc>
          <w:tcPr>
            <w:tcW w:w="2381" w:type="dxa"/>
            <w:shd w:val="clear" w:color="auto" w:fill="FFFFFF" w:themeFill="background1"/>
          </w:tcPr>
          <w:p w14:paraId="0937BA4A" w14:textId="4266F55E" w:rsidR="00342DFB" w:rsidRPr="001B20BC" w:rsidRDefault="00342DFB" w:rsidP="003F277A">
            <w:pPr>
              <w:spacing w:after="0" w:line="240" w:lineRule="auto"/>
              <w:jc w:val="center"/>
              <w:rPr>
                <w:rFonts w:ascii="Times New Roman" w:eastAsia="Times New Roman" w:hAnsi="Times New Roman" w:cs="Times New Roman"/>
                <w:bCs/>
                <w:kern w:val="0"/>
                <w14:ligatures w14:val="none"/>
              </w:rPr>
            </w:pPr>
            <w:r w:rsidRPr="001B20BC">
              <w:rPr>
                <w:rFonts w:ascii="Times New Roman" w:eastAsia="Times New Roman" w:hAnsi="Times New Roman" w:cs="Times New Roman"/>
                <w:bCs/>
                <w:kern w:val="0"/>
                <w14:ligatures w14:val="none"/>
              </w:rPr>
              <w:t>Диспенсер для туалетной бумаги (200м)</w:t>
            </w:r>
          </w:p>
        </w:tc>
        <w:tc>
          <w:tcPr>
            <w:tcW w:w="2381" w:type="dxa"/>
            <w:shd w:val="clear" w:color="auto" w:fill="FFFFFF" w:themeFill="background1"/>
          </w:tcPr>
          <w:p w14:paraId="30A7C833" w14:textId="552A6D12" w:rsidR="00342DFB" w:rsidRPr="001B20BC" w:rsidRDefault="00342DFB" w:rsidP="003F277A">
            <w:pPr>
              <w:spacing w:after="0" w:line="240" w:lineRule="auto"/>
              <w:jc w:val="center"/>
              <w:rPr>
                <w:rFonts w:ascii="Times New Roman" w:eastAsia="Times New Roman" w:hAnsi="Times New Roman" w:cs="Times New Roman"/>
                <w:bCs/>
                <w:kern w:val="0"/>
                <w14:ligatures w14:val="none"/>
              </w:rPr>
            </w:pPr>
            <w:r w:rsidRPr="001B20BC">
              <w:rPr>
                <w:rFonts w:ascii="Times New Roman" w:eastAsia="Times New Roman" w:hAnsi="Times New Roman" w:cs="Times New Roman"/>
                <w:bCs/>
                <w:kern w:val="0"/>
                <w14:ligatures w14:val="none"/>
              </w:rPr>
              <w:t xml:space="preserve">Корзина для </w:t>
            </w:r>
            <w:r w:rsidR="004F235C" w:rsidRPr="001B20BC">
              <w:rPr>
                <w:rFonts w:ascii="Times New Roman" w:eastAsia="Times New Roman" w:hAnsi="Times New Roman" w:cs="Times New Roman"/>
                <w:bCs/>
                <w:kern w:val="0"/>
                <w14:ligatures w14:val="none"/>
              </w:rPr>
              <w:t>мусора</w:t>
            </w:r>
            <w:r w:rsidRPr="001B20BC">
              <w:rPr>
                <w:rFonts w:ascii="Times New Roman" w:eastAsia="Times New Roman" w:hAnsi="Times New Roman" w:cs="Times New Roman"/>
                <w:bCs/>
                <w:kern w:val="0"/>
                <w14:ligatures w14:val="none"/>
              </w:rPr>
              <w:t xml:space="preserve"> </w:t>
            </w:r>
            <w:r w:rsidR="004F235C" w:rsidRPr="001B20BC">
              <w:rPr>
                <w:rFonts w:ascii="Times New Roman" w:eastAsia="Times New Roman" w:hAnsi="Times New Roman" w:cs="Times New Roman"/>
                <w:bCs/>
                <w:kern w:val="0"/>
                <w14:ligatures w14:val="none"/>
              </w:rPr>
              <w:t>2</w:t>
            </w:r>
            <w:r w:rsidRPr="001B20BC">
              <w:rPr>
                <w:rFonts w:ascii="Times New Roman" w:eastAsia="Times New Roman" w:hAnsi="Times New Roman" w:cs="Times New Roman"/>
                <w:bCs/>
                <w:kern w:val="0"/>
                <w14:ligatures w14:val="none"/>
              </w:rPr>
              <w:t>0л</w:t>
            </w:r>
          </w:p>
        </w:tc>
      </w:tr>
      <w:tr w:rsidR="00342DFB" w:rsidRPr="00E923CF" w14:paraId="258D9076" w14:textId="77777777" w:rsidTr="001B20BC">
        <w:tc>
          <w:tcPr>
            <w:tcW w:w="2381" w:type="dxa"/>
            <w:shd w:val="clear" w:color="auto" w:fill="FFFFFF" w:themeFill="background1"/>
          </w:tcPr>
          <w:p w14:paraId="52ED5C4D" w14:textId="036D59BC" w:rsidR="00342DFB" w:rsidRPr="001B20BC" w:rsidRDefault="004F235C" w:rsidP="00B0607D">
            <w:pPr>
              <w:spacing w:after="0" w:line="240" w:lineRule="auto"/>
              <w:jc w:val="center"/>
              <w:rPr>
                <w:rFonts w:ascii="Times New Roman" w:eastAsia="Times New Roman" w:hAnsi="Times New Roman" w:cs="Times New Roman"/>
                <w:kern w:val="0"/>
                <w14:ligatures w14:val="none"/>
              </w:rPr>
            </w:pPr>
            <w:r w:rsidRPr="001B20BC">
              <w:rPr>
                <w:rFonts w:ascii="Times New Roman" w:eastAsia="Times New Roman" w:hAnsi="Times New Roman" w:cs="Times New Roman"/>
                <w:kern w:val="0"/>
                <w14:ligatures w14:val="none"/>
              </w:rPr>
              <w:t>8 шт.</w:t>
            </w:r>
          </w:p>
        </w:tc>
        <w:tc>
          <w:tcPr>
            <w:tcW w:w="2381" w:type="dxa"/>
            <w:shd w:val="clear" w:color="auto" w:fill="FFFFFF" w:themeFill="background1"/>
          </w:tcPr>
          <w:p w14:paraId="76FAE204" w14:textId="40D2B96E" w:rsidR="00342DFB" w:rsidRPr="001B20BC" w:rsidRDefault="004F235C" w:rsidP="00B0607D">
            <w:pPr>
              <w:spacing w:after="0" w:line="240" w:lineRule="auto"/>
              <w:jc w:val="center"/>
              <w:rPr>
                <w:rFonts w:ascii="Times New Roman" w:eastAsia="Times New Roman" w:hAnsi="Times New Roman" w:cs="Times New Roman"/>
                <w:kern w:val="0"/>
                <w14:ligatures w14:val="none"/>
              </w:rPr>
            </w:pPr>
            <w:r w:rsidRPr="001B20BC">
              <w:rPr>
                <w:rFonts w:ascii="Times New Roman" w:eastAsia="Times New Roman" w:hAnsi="Times New Roman" w:cs="Times New Roman"/>
                <w:kern w:val="0"/>
                <w14:ligatures w14:val="none"/>
              </w:rPr>
              <w:t>66</w:t>
            </w:r>
          </w:p>
        </w:tc>
        <w:tc>
          <w:tcPr>
            <w:tcW w:w="2381" w:type="dxa"/>
            <w:shd w:val="clear" w:color="auto" w:fill="FFFFFF" w:themeFill="background1"/>
          </w:tcPr>
          <w:p w14:paraId="11BDB0D0" w14:textId="15E468DE" w:rsidR="00342DFB" w:rsidRPr="001B20BC" w:rsidRDefault="004F235C" w:rsidP="00B0607D">
            <w:pPr>
              <w:spacing w:after="0" w:line="240" w:lineRule="auto"/>
              <w:jc w:val="center"/>
              <w:rPr>
                <w:rFonts w:ascii="Times New Roman" w:eastAsia="Times New Roman" w:hAnsi="Times New Roman" w:cs="Times New Roman"/>
                <w:kern w:val="0"/>
                <w14:ligatures w14:val="none"/>
              </w:rPr>
            </w:pPr>
            <w:r w:rsidRPr="001B20BC">
              <w:rPr>
                <w:rFonts w:ascii="Times New Roman" w:eastAsia="Times New Roman" w:hAnsi="Times New Roman" w:cs="Times New Roman"/>
                <w:kern w:val="0"/>
                <w14:ligatures w14:val="none"/>
              </w:rPr>
              <w:t>57 шт.</w:t>
            </w:r>
          </w:p>
        </w:tc>
        <w:tc>
          <w:tcPr>
            <w:tcW w:w="2381" w:type="dxa"/>
            <w:shd w:val="clear" w:color="auto" w:fill="FFFFFF" w:themeFill="background1"/>
          </w:tcPr>
          <w:p w14:paraId="47A78011" w14:textId="7725B700" w:rsidR="00342DFB" w:rsidRPr="00E923CF" w:rsidRDefault="004F235C" w:rsidP="00B0607D">
            <w:pPr>
              <w:spacing w:after="0" w:line="240" w:lineRule="auto"/>
              <w:jc w:val="center"/>
              <w:rPr>
                <w:rFonts w:ascii="Times New Roman" w:eastAsia="Times New Roman" w:hAnsi="Times New Roman" w:cs="Times New Roman"/>
                <w:kern w:val="0"/>
                <w14:ligatures w14:val="none"/>
              </w:rPr>
            </w:pPr>
            <w:r w:rsidRPr="001B20BC">
              <w:rPr>
                <w:rFonts w:ascii="Times New Roman" w:eastAsia="Times New Roman" w:hAnsi="Times New Roman" w:cs="Times New Roman"/>
                <w:kern w:val="0"/>
                <w14:ligatures w14:val="none"/>
              </w:rPr>
              <w:t>136</w:t>
            </w:r>
          </w:p>
        </w:tc>
      </w:tr>
    </w:tbl>
    <w:p w14:paraId="50DBFA86" w14:textId="77777777" w:rsidR="00297666" w:rsidRDefault="00297666" w:rsidP="00297666">
      <w:pPr>
        <w:pStyle w:val="a"/>
        <w:numPr>
          <w:ilvl w:val="0"/>
          <w:numId w:val="0"/>
        </w:numPr>
        <w:spacing w:before="0" w:after="0"/>
        <w:ind w:left="709"/>
        <w:jc w:val="left"/>
      </w:pPr>
      <w:bookmarkStart w:id="6" w:name="_Ref150983274"/>
    </w:p>
    <w:p w14:paraId="2BAAB930" w14:textId="502FB267" w:rsidR="00280D2F" w:rsidRDefault="00280D2F" w:rsidP="00297666">
      <w:pPr>
        <w:pStyle w:val="a"/>
        <w:spacing w:before="0" w:after="0"/>
        <w:ind w:firstLine="709"/>
      </w:pPr>
      <w:r w:rsidRPr="00280D2F">
        <w:t>Требования к персоналу Исполнителя</w:t>
      </w:r>
      <w:bookmarkEnd w:id="6"/>
    </w:p>
    <w:p w14:paraId="419D721E" w14:textId="77777777" w:rsidR="00297666" w:rsidRPr="00280D2F" w:rsidRDefault="00297666" w:rsidP="00297666">
      <w:pPr>
        <w:pStyle w:val="a"/>
        <w:numPr>
          <w:ilvl w:val="0"/>
          <w:numId w:val="0"/>
        </w:numPr>
        <w:spacing w:before="0" w:after="0"/>
        <w:ind w:left="709"/>
        <w:jc w:val="left"/>
      </w:pPr>
    </w:p>
    <w:p w14:paraId="327325B4" w14:textId="6DC77DF7" w:rsidR="00280D2F" w:rsidRPr="004031B4" w:rsidRDefault="00280D2F" w:rsidP="00297666">
      <w:pPr>
        <w:pStyle w:val="a0"/>
        <w:ind w:firstLine="709"/>
        <w:rPr>
          <w:rFonts w:eastAsiaTheme="majorEastAsia"/>
        </w:rPr>
      </w:pPr>
      <w:r w:rsidRPr="00061AD0">
        <w:t xml:space="preserve">Персонал Исполнителя обязан соблюдать требования Положения о пропускном и внутриобъектовом режиме в здании и на территории </w:t>
      </w:r>
      <w:r>
        <w:t>Объекта</w:t>
      </w:r>
      <w:r w:rsidRPr="00061AD0">
        <w:t>, внутренние положения и инструкции Заказчика, а также правила техники безопасности, пожарной безопасности, охраны труда на рабочем месте, установленные в помещениях (на территории) оказания Услуг.</w:t>
      </w:r>
    </w:p>
    <w:p w14:paraId="3896EAE1" w14:textId="77777777" w:rsidR="004031B4" w:rsidRPr="00061AD0" w:rsidRDefault="004031B4" w:rsidP="00297666">
      <w:pPr>
        <w:pStyle w:val="a0"/>
        <w:ind w:firstLine="709"/>
      </w:pPr>
      <w:r w:rsidRPr="00061AD0">
        <w:t>Персонал Исполнителя и иные лица, привлекаемые им к оказанию услуг обязаны: ежедневно размещать уборочные инвентарь и оборудование, расходные материалы и моющие, чистящие и дезинфицирующие средства в специально отведенные для их хранения помещениях (пунктах хранения), наводить и поддерживать порядок на своем рабочем месте. В выделенных Заказчиком пунктах хранения уборочного инвентаря отключать электрооборудование и другие приборы, обеспечить их (пунктов хранения) уборку, аккуратно и безопасно складывать остатки расходных материалов, уборочные оборудование и инвентарь.</w:t>
      </w:r>
    </w:p>
    <w:p w14:paraId="556F9B61" w14:textId="77777777" w:rsidR="004031B4" w:rsidRPr="004031B4" w:rsidRDefault="004031B4" w:rsidP="00297666">
      <w:pPr>
        <w:pStyle w:val="a0"/>
        <w:ind w:firstLine="709"/>
        <w:rPr>
          <w:rFonts w:eastAsiaTheme="majorEastAsia"/>
        </w:rPr>
      </w:pPr>
      <w:r w:rsidRPr="004031B4">
        <w:rPr>
          <w:rFonts w:eastAsiaTheme="majorEastAsia"/>
        </w:rPr>
        <w:lastRenderedPageBreak/>
        <w:t>Персонал Исполнителя и иные лица, привлекаемые им к оказанию услуг обязаны соблюдать дисциплину на Объекте. В местах общего пользования и санитарных зонах им запрещается: слушать музыку, разговаривать по телефону посредством видеосвязи, кричать, смотреть видеоматериалы развлекательного характера, собираться группами более двух человек, лежать на мебели Заказчика, пользоваться информационными стойками Заказчика в развлекательных целях, в том числе для фотографирования, совершать религиозные обряды.</w:t>
      </w:r>
    </w:p>
    <w:p w14:paraId="601EB54F" w14:textId="77777777" w:rsidR="002B5009" w:rsidRPr="00061AD0" w:rsidRDefault="002B5009" w:rsidP="00297666">
      <w:pPr>
        <w:pStyle w:val="a0"/>
        <w:ind w:firstLine="709"/>
      </w:pPr>
      <w:r w:rsidRPr="00061AD0">
        <w:t xml:space="preserve">Запрещается направление на Объект персонала и иных лиц, привлекаемых Исполнителем к оказанию услуг, имеющих судимость. Оказание услуг должно осуществляться только лицами (персоналом Исполнителя и иными лицами, привлекаемыми им к оказанию услуг), не имеющими судимости. </w:t>
      </w:r>
    </w:p>
    <w:p w14:paraId="2882E1DA" w14:textId="77777777" w:rsidR="002B5009" w:rsidRPr="00061AD0" w:rsidRDefault="002B5009" w:rsidP="00297666">
      <w:pPr>
        <w:pStyle w:val="a0"/>
        <w:ind w:firstLine="709"/>
      </w:pPr>
      <w:r w:rsidRPr="00061AD0">
        <w:t>Персонал Исполнителя и иные лица, привлекаемые Исполнителем к оказанию услуг, в обязательном порядке должны владеть русским языком на уровне разговорного.</w:t>
      </w:r>
    </w:p>
    <w:p w14:paraId="047E5A1F" w14:textId="0B2B1B81" w:rsidR="002B5009" w:rsidRPr="00061AD0" w:rsidRDefault="002B5009" w:rsidP="00297666">
      <w:pPr>
        <w:pStyle w:val="a0"/>
        <w:ind w:firstLine="709"/>
      </w:pPr>
      <w:r w:rsidRPr="00061AD0">
        <w:t xml:space="preserve">Работы на высоте выполняются лицами, прошедшим медицинское освидетельствование, имеющим соответствующую квалификацию по данному виду работ и соответствующий допуск на выполнение работ согласно требованиям законодательства Российской Федерации по охране труда. Персонал Исполнителя и иные лица, привлекаемые Исполнителем к оказанию услуг, обязаны предупреждать Заказчика об обнаруженных в ходе уборки дефектах или повреждениях имущества Заказчика, о выявленных нарушениях при эксплуатации помещений, об аварийных ситуациях в инженерных системах и о других аварийных ситуациях или ситуациях, влекущих или могущих повлечь угрозу для жизни или здоровья посетителей Объекта, причинение вреда их имущества или имуществу Заказчика. Информирование должно быть осуществлено в течение 20 (двадцати) минут с момента их обнаружения посредством </w:t>
      </w:r>
      <w:r w:rsidRPr="00061AD0">
        <w:rPr>
          <w:lang w:val="en-US"/>
        </w:rPr>
        <w:t>E</w:t>
      </w:r>
      <w:r w:rsidRPr="00061AD0">
        <w:t>-</w:t>
      </w:r>
      <w:r w:rsidRPr="00061AD0">
        <w:rPr>
          <w:lang w:val="en-US"/>
        </w:rPr>
        <w:t>mail</w:t>
      </w:r>
      <w:r w:rsidRPr="00061AD0">
        <w:t xml:space="preserve"> Заказчика, указанного в договоре</w:t>
      </w:r>
      <w:r w:rsidR="00B0607D">
        <w:t>.</w:t>
      </w:r>
    </w:p>
    <w:p w14:paraId="332755F3" w14:textId="77777777" w:rsidR="002B5009" w:rsidRPr="00061AD0" w:rsidRDefault="002B5009" w:rsidP="00297666">
      <w:pPr>
        <w:pStyle w:val="a0"/>
        <w:ind w:firstLine="709"/>
      </w:pPr>
      <w:r w:rsidRPr="00061AD0">
        <w:t xml:space="preserve">Персонал Исполнителя и иные лица, привлекаемые Исполнителем к оказанию услуг, должны обладать всеми необходимыми для надлежащего исполнения своих обязанностей профессиональными компетенциями (знаниями, умениями, навыками) и опытом их безупречного исполнения, а равно соответствовать всем требованиям настоящего технического задания, предъявляемым к ним. </w:t>
      </w:r>
    </w:p>
    <w:p w14:paraId="685BA7D9" w14:textId="354C1F5B" w:rsidR="002B5009" w:rsidRPr="00061AD0" w:rsidRDefault="002B5009" w:rsidP="00297666">
      <w:pPr>
        <w:pStyle w:val="a0"/>
        <w:ind w:firstLine="709"/>
      </w:pPr>
      <w:r w:rsidRPr="00061AD0">
        <w:t xml:space="preserve">Уборка </w:t>
      </w:r>
      <w:r>
        <w:t>остекления</w:t>
      </w:r>
      <w:r w:rsidRPr="00061AD0">
        <w:t xml:space="preserve"> осуществляется с привлечением специалистов, имеющих удостоверения о профессиональной подготовке, дающее право на проведение высотных работ.</w:t>
      </w:r>
    </w:p>
    <w:p w14:paraId="330BAFD9" w14:textId="77777777" w:rsidR="002B5009" w:rsidRPr="00061AD0" w:rsidRDefault="002B5009" w:rsidP="00297666">
      <w:pPr>
        <w:pStyle w:val="a0"/>
        <w:ind w:firstLine="709"/>
      </w:pPr>
      <w:r w:rsidRPr="00061AD0">
        <w:t xml:space="preserve">До начала фактического оказания услуг на Объекте, персонал Исполнителя и иные привлекаемые им к оказанию услуг лица, должны выполнить следующие мероприятия: </w:t>
      </w:r>
    </w:p>
    <w:p w14:paraId="6265D3B3" w14:textId="77777777" w:rsidR="002B5009" w:rsidRPr="00061AD0" w:rsidRDefault="002B5009" w:rsidP="00297666">
      <w:pPr>
        <w:pStyle w:val="a1"/>
        <w:ind w:left="0" w:firstLine="709"/>
      </w:pPr>
      <w:r w:rsidRPr="00061AD0">
        <w:t xml:space="preserve">пройти вводный инструктаж по охране труда, проводимый представителями Заказчика для работников подрядных организаций в соответствии с установленными Заказчиком правилами; </w:t>
      </w:r>
      <w:bookmarkStart w:id="7" w:name="_Hlk154012364"/>
    </w:p>
    <w:bookmarkEnd w:id="7"/>
    <w:p w14:paraId="777758E2" w14:textId="77777777" w:rsidR="002B5009" w:rsidRPr="00061AD0" w:rsidRDefault="002B5009" w:rsidP="00297666">
      <w:pPr>
        <w:pStyle w:val="a1"/>
        <w:ind w:left="0" w:firstLine="709"/>
      </w:pPr>
      <w:r w:rsidRPr="00061AD0">
        <w:t xml:space="preserve">ознакомиться под роспись с правилами, инструкция и стандартами Заказчика в области пожарной безопасности, действий в чрезвычайных ситуациях и охраны труда; </w:t>
      </w:r>
    </w:p>
    <w:p w14:paraId="3899D4A8" w14:textId="77777777" w:rsidR="002B5009" w:rsidRPr="00061AD0" w:rsidRDefault="002B5009" w:rsidP="00297666">
      <w:pPr>
        <w:pStyle w:val="a1"/>
        <w:ind w:left="0" w:firstLine="709"/>
      </w:pPr>
      <w:r w:rsidRPr="00061AD0">
        <w:t xml:space="preserve">пройти инструктажи по охране труда, предусмотренные требованиями законодательства, проводимые представителем Исполнителя. </w:t>
      </w:r>
    </w:p>
    <w:p w14:paraId="571CC438" w14:textId="77777777" w:rsidR="003730B2" w:rsidRPr="00061AD0" w:rsidRDefault="003730B2" w:rsidP="00297666">
      <w:pPr>
        <w:pStyle w:val="a0"/>
        <w:ind w:firstLine="709"/>
      </w:pPr>
      <w:r w:rsidRPr="00061AD0">
        <w:t>В случае, если в период оказания Услуг по Договору у Исполнителя происходит смена лиц, ответственных за соблюдение требований пожарной безопасности и охраны труда, то Исполнитель обязуется уведомить в письменной форме Заказчика о данном факте не позднее чем за 3 (три) календарных дня до предполагаемой даты смены ответственного лица, а также в установленный выше срок направить информационное письмо за подписью уполномоченного лица и заверенное печатью организации (при наличии) с указанием новых ответственных лиц и их контактных данных.</w:t>
      </w:r>
    </w:p>
    <w:p w14:paraId="61321A92" w14:textId="77777777" w:rsidR="003730B2" w:rsidRPr="00061AD0" w:rsidRDefault="003730B2" w:rsidP="00297666">
      <w:pPr>
        <w:pStyle w:val="a0"/>
        <w:ind w:firstLine="709"/>
      </w:pPr>
      <w:r w:rsidRPr="00061AD0">
        <w:t xml:space="preserve">Заказчик вправе требовать от Исполнителя отстранения от оказания услуг любого из работников Исполнителя или иных привлекаемых им к оказанию услуг лиц, которые, по мнению Заказчика, нарушают требования пожарной безопасности и охраны труда, некомпетентны или некачественно исполняют свои обязанности. Исполнитель обязан </w:t>
      </w:r>
      <w:r w:rsidRPr="00061AD0">
        <w:lastRenderedPageBreak/>
        <w:t>отстранить от оказания услуг указанных лиц, которые впоследствии могут быть допущены к оказанию услуг на Объекте только по письменному разрешению Заказчика.</w:t>
      </w:r>
    </w:p>
    <w:p w14:paraId="51BEAC0D" w14:textId="77777777" w:rsidR="003730B2" w:rsidRPr="00061AD0" w:rsidRDefault="003730B2" w:rsidP="00297666">
      <w:pPr>
        <w:pStyle w:val="a0"/>
        <w:ind w:firstLine="709"/>
      </w:pPr>
      <w:r w:rsidRPr="00061AD0">
        <w:t>В случае выявления Заказчиком, в результате проверки или иным образом, фактов несоблюдения Исполнителем требований в области пожарной безопасности и/или охраны труда и/или возможности наступления несчастного случая, Заказчик и Исполнитель согласуют план и сроки устранения таких нарушений. Невыполнение Исполнителем мероприятий и/или сроков устранений нарушений требований пожарной безопасности и охраны труда является основанием для отказа Заказчика от договора (исполнения договора) в одностороннем внесудебном порядке и требования полного возмещения Исполнителем убытков, причиненных отказом от договора (исполнения договора), или расторжения договора по решению суда.</w:t>
      </w:r>
    </w:p>
    <w:p w14:paraId="28476691" w14:textId="5028A0A9" w:rsidR="003730B2" w:rsidRPr="00061AD0" w:rsidRDefault="003730B2" w:rsidP="00297666">
      <w:pPr>
        <w:pStyle w:val="a0"/>
        <w:ind w:firstLine="709"/>
      </w:pPr>
      <w:r w:rsidRPr="00061AD0">
        <w:t>Исполнитель несет ответственность за направление на Объект необходимого для надлежащего исполнения договора количества квалифицированных работников и иных лиц.</w:t>
      </w:r>
      <w:r>
        <w:t xml:space="preserve"> </w:t>
      </w:r>
    </w:p>
    <w:p w14:paraId="5636836B" w14:textId="77777777" w:rsidR="003730B2" w:rsidRPr="00061AD0" w:rsidRDefault="003730B2" w:rsidP="00297666">
      <w:pPr>
        <w:pStyle w:val="a0"/>
        <w:ind w:firstLine="709"/>
      </w:pPr>
      <w:r w:rsidRPr="00061AD0">
        <w:t>Персонал Исполнителя и иные, привлекаемые им к оказанию услуг лица должны:</w:t>
      </w:r>
    </w:p>
    <w:p w14:paraId="045C894D" w14:textId="77777777" w:rsidR="003730B2" w:rsidRPr="00061AD0" w:rsidRDefault="003730B2" w:rsidP="00297666">
      <w:pPr>
        <w:pStyle w:val="a1"/>
        <w:ind w:left="0" w:firstLine="709"/>
      </w:pPr>
      <w:r w:rsidRPr="00061AD0">
        <w:t xml:space="preserve">обеспечивать оказание услуг в соответствии с требованиями настоящего </w:t>
      </w:r>
      <w:r>
        <w:t>технического задания</w:t>
      </w:r>
      <w:r w:rsidRPr="00061AD0">
        <w:t>, законодательства, действующих Российской Федерации на момент оказания услуг СанПиНов, СНиПов, СП, ГОСТов, технических регламентов, а равно согласно</w:t>
      </w:r>
      <w:r>
        <w:t xml:space="preserve"> </w:t>
      </w:r>
      <w:r w:rsidRPr="00061AD0">
        <w:t>инструкциям завода-изготовителя оборудования, инвентаря, расходных материалов, моющих, чистящих и дезинфицирующих</w:t>
      </w:r>
      <w:r>
        <w:t xml:space="preserve"> </w:t>
      </w:r>
      <w:r w:rsidRPr="00061AD0">
        <w:t>средств и эксплуатационной документации на оборудование, инвентарь, расходные материалы, моющие, чистящие и дезинфицирующие средства.</w:t>
      </w:r>
    </w:p>
    <w:p w14:paraId="6D0BF1E3" w14:textId="77777777" w:rsidR="003730B2" w:rsidRPr="00061AD0" w:rsidRDefault="003730B2" w:rsidP="00297666">
      <w:pPr>
        <w:pStyle w:val="a1"/>
        <w:ind w:left="0" w:firstLine="709"/>
      </w:pPr>
      <w:r w:rsidRPr="00061AD0">
        <w:t>проявлять доброжелательное и вежливое отношение к представителям Заказчика, сотрудникам и посетителям Объекта</w:t>
      </w:r>
    </w:p>
    <w:p w14:paraId="7E4B8407" w14:textId="77777777" w:rsidR="003730B2" w:rsidRPr="00061AD0" w:rsidRDefault="003730B2" w:rsidP="00297666">
      <w:pPr>
        <w:pStyle w:val="a1"/>
        <w:ind w:left="0" w:firstLine="709"/>
        <w:rPr>
          <w:strike/>
        </w:rPr>
      </w:pPr>
      <w:r w:rsidRPr="00061AD0">
        <w:t>оперативно устранять все замечания относительно качества и объема оказанных услуг, поступающие от Заказчика (сотрудников Заказчика) в сроки, предусмотренные настоящим техническим заданием.</w:t>
      </w:r>
    </w:p>
    <w:p w14:paraId="6642FF53" w14:textId="77777777" w:rsidR="003730B2" w:rsidRPr="00061AD0" w:rsidRDefault="003730B2" w:rsidP="00297666">
      <w:pPr>
        <w:pStyle w:val="a0"/>
        <w:ind w:firstLine="709"/>
      </w:pPr>
      <w:r w:rsidRPr="00061AD0">
        <w:t>Все работники (персонал) Исполнителя, а также иные лица, привлекаемые им для оказания услуг, обязаны:</w:t>
      </w:r>
    </w:p>
    <w:p w14:paraId="3349FF6D" w14:textId="77777777" w:rsidR="003730B2" w:rsidRPr="00061AD0" w:rsidRDefault="003730B2" w:rsidP="00297666">
      <w:pPr>
        <w:pStyle w:val="a1"/>
        <w:ind w:left="0" w:firstLine="709"/>
      </w:pPr>
      <w:r w:rsidRPr="00061AD0">
        <w:t>Обладать квалификацией (профессиональными компетенциями), необходимыми для надлежащего исполнения возложенных обязанностей,</w:t>
      </w:r>
    </w:p>
    <w:p w14:paraId="38D8BE22" w14:textId="77777777" w:rsidR="003730B2" w:rsidRPr="00061AD0" w:rsidRDefault="003730B2" w:rsidP="00297666">
      <w:pPr>
        <w:pStyle w:val="a1"/>
        <w:ind w:left="0" w:firstLine="709"/>
      </w:pPr>
      <w:r w:rsidRPr="00061AD0">
        <w:t>выполнять надлежащим образом и в полном объеме только возложенные обязанности,</w:t>
      </w:r>
    </w:p>
    <w:p w14:paraId="6E02E767" w14:textId="77777777" w:rsidR="003730B2" w:rsidRPr="00061AD0" w:rsidRDefault="003730B2" w:rsidP="00297666">
      <w:pPr>
        <w:pStyle w:val="a1"/>
        <w:ind w:left="0" w:firstLine="709"/>
      </w:pPr>
      <w:r w:rsidRPr="00061AD0">
        <w:t>выполнять требования настоящего технического задания,</w:t>
      </w:r>
      <w:r>
        <w:t xml:space="preserve"> </w:t>
      </w:r>
      <w:r w:rsidRPr="00061AD0">
        <w:t xml:space="preserve">в т.ч. выглядеть опрятно, носить чистую униформу и обувь и поддерживать их в надлежащем состоянии. </w:t>
      </w:r>
    </w:p>
    <w:p w14:paraId="00745E72" w14:textId="77777777" w:rsidR="003730B2" w:rsidRPr="00061AD0" w:rsidRDefault="003730B2" w:rsidP="00297666">
      <w:pPr>
        <w:pStyle w:val="a1"/>
        <w:ind w:left="0" w:firstLine="709"/>
      </w:pPr>
      <w:r w:rsidRPr="00061AD0">
        <w:t xml:space="preserve">правильно применять средства индивидуальной и коллективной защиты; </w:t>
      </w:r>
    </w:p>
    <w:p w14:paraId="0B57F0FE" w14:textId="77777777" w:rsidR="003730B2" w:rsidRPr="00061AD0" w:rsidRDefault="003730B2" w:rsidP="00297666">
      <w:pPr>
        <w:pStyle w:val="a1"/>
        <w:ind w:left="0" w:firstLine="709"/>
      </w:pPr>
      <w:r w:rsidRPr="00061AD0">
        <w:t>соблюдать требования охраны труда и техники безопасности;</w:t>
      </w:r>
    </w:p>
    <w:p w14:paraId="47C4EEE1" w14:textId="77777777" w:rsidR="003730B2" w:rsidRPr="00061AD0" w:rsidRDefault="003730B2" w:rsidP="00297666">
      <w:pPr>
        <w:pStyle w:val="a1"/>
        <w:ind w:left="0" w:firstLine="709"/>
      </w:pPr>
      <w:r w:rsidRPr="00061AD0">
        <w:t xml:space="preserve">немедленно извещать своего непосредственного или вышестоящего руководителя, а также представителя Заказчика о любой ситуации, угрожающей жизни и здоровью людей, о каждом несчастном случае, происшедшем в ходе оказания услуг, или об ухудшении состояния своего здоровья, в том числе о проявлении признаков профессионального заболевания (отравления); </w:t>
      </w:r>
    </w:p>
    <w:p w14:paraId="690D1254" w14:textId="77777777" w:rsidR="003730B2" w:rsidRPr="00061AD0" w:rsidRDefault="003730B2" w:rsidP="00297666">
      <w:pPr>
        <w:pStyle w:val="a1"/>
        <w:ind w:left="0" w:firstLine="709"/>
      </w:pPr>
      <w:r w:rsidRPr="00061AD0">
        <w:t xml:space="preserve">проходить обучение безопасным методам и приемам выполнения работ и оказанию первой помощи пострадавшим на производстве, инструктаж по охране труда, проверку знаний требований охраны труда; </w:t>
      </w:r>
    </w:p>
    <w:p w14:paraId="358507EB" w14:textId="77777777" w:rsidR="003730B2" w:rsidRPr="00061AD0" w:rsidRDefault="003730B2" w:rsidP="00297666">
      <w:pPr>
        <w:pStyle w:val="a1"/>
        <w:ind w:left="0" w:firstLine="709"/>
      </w:pPr>
      <w:r w:rsidRPr="00061AD0">
        <w:t xml:space="preserve">проходить обязательные периодические (в течение трудовой деятельности) медицинские осмотры (обследования), а также проходить внеочередные медицинские осмотры (обследования) по направлению работодателя в случаях, предусмотренных ТК РФ и иными нормативными правовыми актами; </w:t>
      </w:r>
    </w:p>
    <w:p w14:paraId="3C3DB8BE" w14:textId="1036560A" w:rsidR="003730B2" w:rsidRPr="00061AD0" w:rsidRDefault="003730B2" w:rsidP="00297666">
      <w:pPr>
        <w:pStyle w:val="a0"/>
        <w:ind w:firstLine="709"/>
      </w:pPr>
      <w:r w:rsidRPr="00061AD0">
        <w:t xml:space="preserve">Все лица, допущенные Исполнителем к уборке </w:t>
      </w:r>
      <w:r>
        <w:t>з</w:t>
      </w:r>
      <w:r w:rsidRPr="00061AD0">
        <w:t xml:space="preserve">он Объекта, должны соблюдать технологию уборки, приведенную в настоящем техническом задании. </w:t>
      </w:r>
    </w:p>
    <w:p w14:paraId="597D1A6C" w14:textId="64B3AF8E" w:rsidR="003730B2" w:rsidRPr="00061AD0" w:rsidRDefault="003730B2" w:rsidP="00297666">
      <w:pPr>
        <w:pStyle w:val="a0"/>
        <w:ind w:firstLine="709"/>
      </w:pPr>
      <w:r w:rsidRPr="00061AD0">
        <w:lastRenderedPageBreak/>
        <w:t xml:space="preserve">В целях достижения и </w:t>
      </w:r>
      <w:r w:rsidR="00BA2DFF" w:rsidRPr="00061AD0">
        <w:t>поддержания,</w:t>
      </w:r>
      <w:r w:rsidRPr="00061AD0">
        <w:t xml:space="preserve"> предусмотренного договором и настоящим </w:t>
      </w:r>
      <w:r>
        <w:t>техническим заданием</w:t>
      </w:r>
      <w:r w:rsidRPr="00061AD0">
        <w:t xml:space="preserve"> уровня качества </w:t>
      </w:r>
      <w:r w:rsidR="00BA2DFF" w:rsidRPr="00061AD0">
        <w:t>оказываемых услуг,</w:t>
      </w:r>
      <w:r w:rsidRPr="00061AD0">
        <w:t xml:space="preserve"> Исполнитель обязан ежедневно обеспечивать необходимое количество трудовых ресурсов и непрерывность оказания услуг в соответствии с </w:t>
      </w:r>
      <w:r>
        <w:t>техническим задание.</w:t>
      </w:r>
    </w:p>
    <w:p w14:paraId="7FE7F197" w14:textId="77777777" w:rsidR="00345468" w:rsidRPr="00061AD0" w:rsidRDefault="00345468" w:rsidP="00297666">
      <w:pPr>
        <w:pStyle w:val="a0"/>
        <w:ind w:firstLine="709"/>
      </w:pPr>
      <w:r w:rsidRPr="00061AD0">
        <w:t>Исполнитель обязан вести круглосуточный контроль за проведением всех типов уборок и осуществлять координацию персонала на Объекте.</w:t>
      </w:r>
    </w:p>
    <w:p w14:paraId="0DFDBA96" w14:textId="1D6AEC26" w:rsidR="00345468" w:rsidRPr="00061AD0" w:rsidRDefault="00B0607D" w:rsidP="00297666">
      <w:pPr>
        <w:pStyle w:val="a0"/>
        <w:ind w:firstLine="709"/>
      </w:pPr>
      <w:r>
        <w:t>Один раз в неделю (по согласованию с Заказчиком)</w:t>
      </w:r>
      <w:r w:rsidR="00345468" w:rsidRPr="00061AD0">
        <w:t xml:space="preserve"> Исполнитель обеспечивает присутствие на Объекте лица, ответственного за координацию деятельности персонала, а также обеспечивающего качественное оказание услуг в соответствии с требованиями настоящего </w:t>
      </w:r>
      <w:r w:rsidR="00345468">
        <w:t>технического задания</w:t>
      </w:r>
      <w:r w:rsidR="00345468" w:rsidRPr="00061AD0">
        <w:t xml:space="preserve"> и иных актов, действующих на момент оказания услуг. Представитель Исполнителя осуществляет сдачу оказанных услуг по всем типам уборки представителю Заказчика.</w:t>
      </w:r>
    </w:p>
    <w:p w14:paraId="0772A4DE" w14:textId="77777777" w:rsidR="00345468" w:rsidRPr="00061AD0" w:rsidRDefault="00345468" w:rsidP="00297666">
      <w:pPr>
        <w:pStyle w:val="a0"/>
        <w:ind w:firstLine="709"/>
      </w:pPr>
      <w:r w:rsidRPr="00061AD0">
        <w:t>Непрерывность оказания услуг обеспечивается Исполнителем посредством использования собственного кадрового резерва: трудовой ресурс восполняется (в случаях отсутствия персонала и иных лиц, привлекаемых к оказанию услуг, на Объекте ввиду отпуска, болезни и по иным причинам) течение 2-х часов с момента выявления факта отсутствия на Объекте персонала в количестве, предусмотренном в настоящем пункте.</w:t>
      </w:r>
    </w:p>
    <w:p w14:paraId="27EF0CDC" w14:textId="2C1E0DE5" w:rsidR="00345468" w:rsidRDefault="00345468" w:rsidP="00297666">
      <w:pPr>
        <w:pStyle w:val="a0"/>
        <w:ind w:firstLine="709"/>
        <w:rPr>
          <w:rFonts w:eastAsiaTheme="majorEastAsia"/>
        </w:rPr>
      </w:pPr>
      <w:r w:rsidRPr="00345468">
        <w:rPr>
          <w:rFonts w:eastAsiaTheme="majorEastAsia"/>
        </w:rPr>
        <w:t xml:space="preserve">Нарушение Исполнителем (персоналом Исполнителя) обязанностей, требований, запретов, иных правил, предусмотренных </w:t>
      </w:r>
      <w:r>
        <w:rPr>
          <w:rFonts w:eastAsiaTheme="majorEastAsia"/>
        </w:rPr>
        <w:t>в</w:t>
      </w:r>
      <w:r w:rsidRPr="00345468">
        <w:rPr>
          <w:rFonts w:eastAsiaTheme="majorEastAsia"/>
        </w:rPr>
        <w:t xml:space="preserve"> настояще</w:t>
      </w:r>
      <w:r>
        <w:rPr>
          <w:rFonts w:eastAsiaTheme="majorEastAsia"/>
        </w:rPr>
        <w:t>м</w:t>
      </w:r>
      <w:r w:rsidRPr="00345468">
        <w:rPr>
          <w:rFonts w:eastAsiaTheme="majorEastAsia"/>
        </w:rPr>
        <w:t xml:space="preserve"> раздел</w:t>
      </w:r>
      <w:r>
        <w:rPr>
          <w:rFonts w:eastAsiaTheme="majorEastAsia"/>
        </w:rPr>
        <w:t>е</w:t>
      </w:r>
      <w:r w:rsidRPr="00345468">
        <w:rPr>
          <w:rFonts w:eastAsiaTheme="majorEastAsia"/>
        </w:rPr>
        <w:t>, 3 (три) и более раза в течение одного календарного месяца является существенным нарушением договора, предоставляющим Заказчику право отказаться от договора (исполнения договора) в одностороннем внесудебном порядке и потребовать полного возмещения Исполнителем убытков, причиненных отказом от договора (исполнения договора) или расторгнуть договор по решению суда.</w:t>
      </w:r>
    </w:p>
    <w:p w14:paraId="460A6517" w14:textId="77777777" w:rsidR="00297666" w:rsidRPr="00345468" w:rsidRDefault="00297666" w:rsidP="00297666">
      <w:pPr>
        <w:pStyle w:val="a0"/>
        <w:numPr>
          <w:ilvl w:val="0"/>
          <w:numId w:val="0"/>
        </w:numPr>
        <w:ind w:left="709"/>
        <w:rPr>
          <w:rFonts w:eastAsiaTheme="majorEastAsia"/>
        </w:rPr>
      </w:pPr>
    </w:p>
    <w:p w14:paraId="1CACAA9D" w14:textId="345042FD" w:rsidR="004031B4" w:rsidRDefault="00345468" w:rsidP="00297666">
      <w:pPr>
        <w:pStyle w:val="a"/>
        <w:spacing w:before="0" w:after="0"/>
        <w:ind w:firstLine="709"/>
      </w:pPr>
      <w:r w:rsidRPr="00061AD0">
        <w:t>Требования к униформе персонала и иных, привлекаемых к оказанию услуг лиц</w:t>
      </w:r>
    </w:p>
    <w:p w14:paraId="5EF7105F" w14:textId="77777777" w:rsidR="00297666" w:rsidRDefault="00297666" w:rsidP="009C2C07">
      <w:pPr>
        <w:pStyle w:val="a"/>
        <w:numPr>
          <w:ilvl w:val="0"/>
          <w:numId w:val="0"/>
        </w:numPr>
        <w:spacing w:before="0" w:after="0"/>
        <w:ind w:left="709"/>
        <w:jc w:val="left"/>
      </w:pPr>
    </w:p>
    <w:p w14:paraId="640479C1" w14:textId="5D08A1EA" w:rsidR="00345468" w:rsidRPr="00345468" w:rsidRDefault="00345468" w:rsidP="00297666">
      <w:pPr>
        <w:pStyle w:val="a0"/>
        <w:ind w:firstLine="709"/>
        <w:rPr>
          <w:rFonts w:eastAsia="Times New Roman"/>
        </w:rPr>
      </w:pPr>
      <w:r w:rsidRPr="00345468">
        <w:rPr>
          <w:rFonts w:eastAsia="Times New Roman"/>
        </w:rPr>
        <w:t>Исполнитель должен своими силами и за свой счет обеспечить униформой в едином стиле и в одной цветовой гамме весь персонал и иных привлекаемых им к оказанию услуг лиц, непосредственно задействованных в оказании услуг на Объекте</w:t>
      </w:r>
      <w:r>
        <w:rPr>
          <w:rFonts w:eastAsia="Times New Roman"/>
        </w:rPr>
        <w:t>.</w:t>
      </w:r>
    </w:p>
    <w:p w14:paraId="4A50B971" w14:textId="77777777" w:rsidR="00345468" w:rsidRPr="00345468" w:rsidRDefault="00345468" w:rsidP="00297666">
      <w:pPr>
        <w:pStyle w:val="a0"/>
        <w:ind w:firstLine="709"/>
        <w:rPr>
          <w:rFonts w:eastAsia="Times New Roman"/>
        </w:rPr>
      </w:pPr>
      <w:r w:rsidRPr="00345468">
        <w:rPr>
          <w:rFonts w:eastAsia="Times New Roman"/>
        </w:rPr>
        <w:t>Исполнитель также должен обеспечить всех данных лиц бейджами, на которых указаны наименование Заказчика, имя сотрудника и его должность.</w:t>
      </w:r>
    </w:p>
    <w:p w14:paraId="2BA079E1" w14:textId="79D5FB75" w:rsidR="00345468" w:rsidRPr="00345468" w:rsidRDefault="00345468" w:rsidP="00297666">
      <w:pPr>
        <w:pStyle w:val="a0"/>
        <w:ind w:firstLine="709"/>
        <w:rPr>
          <w:rFonts w:eastAsia="Times New Roman"/>
        </w:rPr>
      </w:pPr>
      <w:r w:rsidRPr="00345468">
        <w:rPr>
          <w:rFonts w:eastAsia="Times New Roman"/>
        </w:rPr>
        <w:t xml:space="preserve">Комплектация униформы должна позволять лицам, непосредственно задействованным в оказании услуг, оказывать их надлежащим образом и в полном объеме как в зданиях, строениях и помещениях Объекта, так и на территории Объекта. Обувь должна быть закрытой и </w:t>
      </w:r>
      <w:r>
        <w:rPr>
          <w:rFonts w:eastAsia="Times New Roman"/>
        </w:rPr>
        <w:t>не препятствовать оказанию услуг непосредственно задействованных лиц.</w:t>
      </w:r>
    </w:p>
    <w:p w14:paraId="4A364AD1" w14:textId="77777777" w:rsidR="00345468" w:rsidRPr="00345468" w:rsidRDefault="00345468" w:rsidP="00297666">
      <w:pPr>
        <w:pStyle w:val="a0"/>
        <w:ind w:firstLine="709"/>
        <w:rPr>
          <w:rFonts w:eastAsia="Times New Roman"/>
        </w:rPr>
      </w:pPr>
      <w:r w:rsidRPr="00345468">
        <w:rPr>
          <w:rFonts w:eastAsia="Times New Roman"/>
        </w:rPr>
        <w:t>Комплектация униформы должна соответствовать характеру оказываемых услуг и климатическим условиям.</w:t>
      </w:r>
    </w:p>
    <w:p w14:paraId="17C8BABC" w14:textId="4581439C" w:rsidR="00345468" w:rsidRDefault="00345468" w:rsidP="00297666">
      <w:pPr>
        <w:pStyle w:val="a0"/>
        <w:ind w:firstLine="709"/>
        <w:rPr>
          <w:rFonts w:eastAsia="Times New Roman"/>
        </w:rPr>
      </w:pPr>
      <w:r>
        <w:rPr>
          <w:rFonts w:eastAsia="Times New Roman"/>
        </w:rPr>
        <w:t>Исполнитель должен согласовать внешний вид униформы с Заказчиком.</w:t>
      </w:r>
    </w:p>
    <w:p w14:paraId="563C5271" w14:textId="77777777" w:rsidR="00345468" w:rsidRDefault="00345468" w:rsidP="00297666">
      <w:pPr>
        <w:pStyle w:val="a0"/>
        <w:ind w:firstLine="709"/>
        <w:rPr>
          <w:rFonts w:eastAsia="Times New Roman"/>
        </w:rPr>
      </w:pPr>
      <w:r w:rsidRPr="00345468">
        <w:rPr>
          <w:rFonts w:eastAsia="Times New Roman"/>
        </w:rPr>
        <w:t xml:space="preserve">Исполнитель своими силами и за свой счет несет все расходы по пошиву, доставке, распределению, замене и обслуживанию униформы, включая ремонт, стирку и химчистку в период оказания услуг. Исполнитель должен обеспечить своевременные ремонт, стирку и химчистку (при необходимости - замену) униформы для поддержания ее опрятного вида. </w:t>
      </w:r>
    </w:p>
    <w:p w14:paraId="53000639" w14:textId="77777777" w:rsidR="00F64CE5" w:rsidRPr="00345468" w:rsidRDefault="00F64CE5" w:rsidP="00F64CE5">
      <w:pPr>
        <w:pStyle w:val="a0"/>
        <w:numPr>
          <w:ilvl w:val="0"/>
          <w:numId w:val="0"/>
        </w:numPr>
        <w:ind w:left="709"/>
        <w:rPr>
          <w:rFonts w:eastAsia="Times New Roman"/>
        </w:rPr>
      </w:pPr>
    </w:p>
    <w:p w14:paraId="5335C093" w14:textId="77777777" w:rsidR="00037539" w:rsidRDefault="00037539" w:rsidP="00297666">
      <w:pPr>
        <w:pStyle w:val="a"/>
        <w:spacing w:before="0" w:after="0"/>
        <w:ind w:firstLine="709"/>
      </w:pPr>
      <w:r w:rsidRPr="00061AD0">
        <w:t>Координация деятельности Исполнителя</w:t>
      </w:r>
    </w:p>
    <w:p w14:paraId="483A7625" w14:textId="77777777" w:rsidR="00F64CE5" w:rsidRPr="00061AD0" w:rsidRDefault="00F64CE5" w:rsidP="00F64CE5">
      <w:pPr>
        <w:pStyle w:val="a"/>
        <w:numPr>
          <w:ilvl w:val="0"/>
          <w:numId w:val="0"/>
        </w:numPr>
        <w:spacing w:before="0" w:after="0"/>
        <w:ind w:left="709"/>
        <w:jc w:val="left"/>
      </w:pPr>
    </w:p>
    <w:p w14:paraId="3A687DB9" w14:textId="066DD208" w:rsidR="00037539" w:rsidRPr="00061AD0" w:rsidRDefault="00037539" w:rsidP="00297666">
      <w:pPr>
        <w:pStyle w:val="a0"/>
        <w:ind w:firstLine="709"/>
      </w:pPr>
      <w:r w:rsidRPr="00061AD0">
        <w:t xml:space="preserve">Исполнитель обязан осуществлять свое взаимодействие с Заказчиком и с третьими лицами только через ответственных лиц Заказчика: </w:t>
      </w:r>
      <w:r>
        <w:t xml:space="preserve">заместителя директора по АХЧ, </w:t>
      </w:r>
      <w:r w:rsidR="009C2C07">
        <w:t>старшего администратора</w:t>
      </w:r>
      <w:r w:rsidRPr="00061AD0">
        <w:t xml:space="preserve">. По требованию Заказчика Исполнитель (надлежащим образом уполномоченный представитель Исполнителя) должен регулярно посещать рабочие </w:t>
      </w:r>
      <w:r w:rsidRPr="00061AD0">
        <w:lastRenderedPageBreak/>
        <w:t>совещания, проводимые Заказчиком, и участвовать в совместных с Заказчиком обходах по Объекту.</w:t>
      </w:r>
    </w:p>
    <w:p w14:paraId="51231D11" w14:textId="77777777" w:rsidR="00037539" w:rsidRPr="00061AD0" w:rsidRDefault="00037539" w:rsidP="00297666">
      <w:pPr>
        <w:pStyle w:val="a0"/>
        <w:ind w:firstLine="709"/>
      </w:pPr>
      <w:r w:rsidRPr="00061AD0">
        <w:t>Исполнитель обязан назначить лицо (лиц), ответственных за контроль исполнения договора и настоящего технического задания, в том числе уполномоченных на получение и подписание от имени Исполнителя Актов о выявленных нарушениях. Исполнитель обязан направить в адрес Заказчика оригинал доверенности (доверенностей), выданных вышеуказанному лицу (лицам), и сообщить Заказчику контактный номер (номера) его (их) телефона для взаимодействия с данным лицом (лицами) в течение 1 (одного) рабочего дня с даты заключения договора.</w:t>
      </w:r>
    </w:p>
    <w:p w14:paraId="74205A6B" w14:textId="77777777" w:rsidR="00037539" w:rsidRPr="00061AD0" w:rsidRDefault="00037539" w:rsidP="00297666">
      <w:pPr>
        <w:pStyle w:val="a0"/>
        <w:ind w:firstLine="709"/>
      </w:pPr>
      <w:r w:rsidRPr="00061AD0">
        <w:t>При изменении ответственного лица или его контактной информации Исполнитель должен уведомить Заказчика в течение 1 (одного) рабочего дня со дня таких изменений, в том числе направить оригинал доверенности, выданной вновь назначенному ответственному лицу. Об изменении контактной информации ответственных лиц Исполнитель обязан уведомить Заказчика в течение 1 (одного) рабочего дня со дня возникновения таких изменений.</w:t>
      </w:r>
    </w:p>
    <w:p w14:paraId="1595A38E" w14:textId="77777777" w:rsidR="00037539" w:rsidRDefault="00037539" w:rsidP="00297666">
      <w:pPr>
        <w:pStyle w:val="a0"/>
        <w:ind w:firstLine="709"/>
      </w:pPr>
      <w:bookmarkStart w:id="8" w:name="_Ref150983651"/>
      <w:r w:rsidRPr="00061AD0">
        <w:t>Заказчик в течение 2 (двух) рабочих дней с даты заключения договора, предоставляет Исполнителю помещения для хранения уборочного инвентаря, уборочного оборудования расходных материалов, моющих, чистящих и дезинфицирующих средств и для переодевания персонала Исполнителя и иных лиц, привлекаемых им к оказанию услуг.</w:t>
      </w:r>
      <w:bookmarkEnd w:id="8"/>
    </w:p>
    <w:p w14:paraId="258C2849" w14:textId="428A9FA5" w:rsidR="00037539" w:rsidRDefault="00037539" w:rsidP="00297666">
      <w:pPr>
        <w:pStyle w:val="a0"/>
        <w:ind w:firstLine="709"/>
      </w:pPr>
      <w:r>
        <w:t xml:space="preserve">Исполнитель </w:t>
      </w:r>
      <w:r w:rsidRPr="00332711">
        <w:t xml:space="preserve">(в целях осуществления контроля за соблюдением условий оказания услуг) обязан обеспечить беспрепятственный доступ в предоставленные ему на основании п. </w:t>
      </w:r>
      <w:r>
        <w:t>11.4</w:t>
      </w:r>
      <w:r w:rsidRPr="00332711">
        <w:t xml:space="preserve"> помещения представителей Заказчика, контрольных и надзорных органов, а также использовать принятые от Заказчика помещения только в целях, предусмотренных настоящим техническим заданием.</w:t>
      </w:r>
    </w:p>
    <w:p w14:paraId="40D69D77" w14:textId="77777777" w:rsidR="0094504C" w:rsidRDefault="0094504C" w:rsidP="0094504C">
      <w:pPr>
        <w:pStyle w:val="a0"/>
        <w:numPr>
          <w:ilvl w:val="0"/>
          <w:numId w:val="0"/>
        </w:numPr>
        <w:ind w:left="709"/>
      </w:pPr>
    </w:p>
    <w:p w14:paraId="4FCA4A67" w14:textId="77777777" w:rsidR="00037539" w:rsidRDefault="00037539" w:rsidP="00297666">
      <w:pPr>
        <w:pStyle w:val="a"/>
        <w:spacing w:before="0" w:after="0"/>
        <w:ind w:firstLine="709"/>
      </w:pPr>
      <w:r w:rsidRPr="006C2623">
        <w:t>Приемка оказанных Услуг</w:t>
      </w:r>
    </w:p>
    <w:p w14:paraId="12DD68F2" w14:textId="77777777" w:rsidR="00F64CE5" w:rsidRPr="006C2623" w:rsidRDefault="00F64CE5" w:rsidP="00F64CE5">
      <w:pPr>
        <w:pStyle w:val="a"/>
        <w:numPr>
          <w:ilvl w:val="0"/>
          <w:numId w:val="0"/>
        </w:numPr>
        <w:spacing w:before="0" w:after="0"/>
        <w:ind w:left="709"/>
        <w:jc w:val="left"/>
      </w:pPr>
    </w:p>
    <w:p w14:paraId="435245D0" w14:textId="77777777" w:rsidR="00037539" w:rsidRPr="006C2623" w:rsidRDefault="00037539" w:rsidP="00297666">
      <w:pPr>
        <w:pStyle w:val="a0"/>
        <w:ind w:firstLine="709"/>
      </w:pPr>
      <w:r w:rsidRPr="006C2623">
        <w:t xml:space="preserve">Исполнитель обязуется исполнять все свои обязательства, предусмотренные договором и Техническим заданием, надлежащим образом, в том числе в полном объеме и с надлежащим (предусмотренным договором, в т.ч. Техническим заданием) уровнем качества. </w:t>
      </w:r>
    </w:p>
    <w:p w14:paraId="3B3A33CB" w14:textId="77777777" w:rsidR="00037539" w:rsidRPr="006C2623" w:rsidRDefault="00037539" w:rsidP="00297666">
      <w:pPr>
        <w:pStyle w:val="a0"/>
        <w:ind w:firstLine="709"/>
      </w:pPr>
      <w:r w:rsidRPr="006C2623">
        <w:t>В целях контроля за исполнением договора, в том числе за качеством оказываемых услуг, Заказчик вправе в любое время запрашивать у Исполнителя информацию о ходе оказания услуг, об их качестве, а равно вправе самостоятельно в любое время проверять ход оказания услуг и их качество, не вмешиваясь в деятельность Исполнителя.</w:t>
      </w:r>
    </w:p>
    <w:p w14:paraId="17FDCE2F" w14:textId="1C0DE0B7" w:rsidR="00037539" w:rsidRPr="001B20BC" w:rsidRDefault="00037539" w:rsidP="00297666">
      <w:pPr>
        <w:pStyle w:val="a0"/>
        <w:ind w:firstLine="709"/>
      </w:pPr>
      <w:r w:rsidRPr="001B20BC">
        <w:t>Приемка оказанных услуг осуществляется путем их сдачи представителем Исполнителя представителю Заказчика</w:t>
      </w:r>
      <w:r w:rsidR="00C46CC2" w:rsidRPr="001B20BC">
        <w:t xml:space="preserve"> с фиксацией оказанных услуг в журнале </w:t>
      </w:r>
      <w:r w:rsidR="00C0061B" w:rsidRPr="001B20BC">
        <w:t>приемки оказанных услуг, Шаблон журнала оказанных услуг и порядок его заполнения приведены в настоящем разделе.</w:t>
      </w:r>
    </w:p>
    <w:p w14:paraId="184B47BB" w14:textId="1F521A64" w:rsidR="00037539" w:rsidRPr="006C2623" w:rsidRDefault="00037539" w:rsidP="00297666">
      <w:pPr>
        <w:pStyle w:val="a0"/>
        <w:ind w:firstLine="709"/>
      </w:pPr>
      <w:r w:rsidRPr="006C2623">
        <w:t xml:space="preserve">При неоказании и/или некачественном оказании услуг, в том числе в случае неоказания услуг в объеме, указанном в </w:t>
      </w:r>
      <w:r>
        <w:t>настоящем Техническом задании</w:t>
      </w:r>
      <w:r w:rsidRPr="006C2623">
        <w:t>, составляется акт о выявленных недостатках оказанных Исполнителем услуг, в котором фиксируются все выявленные недостатки оказанных услуг и фактический срок (дата и время) их последующего устранения. Шаблон акта о выявленных недостатках оказанных услуг и порядок его составления, в т.ч. вызов уполномоченного представителя Исполнителя для участия в его составлении, приведены в настоящем разделе.</w:t>
      </w:r>
    </w:p>
    <w:p w14:paraId="1B0B7FB1" w14:textId="3E1F3328" w:rsidR="00037539" w:rsidRPr="006C2623" w:rsidRDefault="00037539" w:rsidP="00297666">
      <w:pPr>
        <w:pStyle w:val="af3"/>
        <w:ind w:firstLine="709"/>
      </w:pPr>
      <w:r w:rsidRPr="006C2623">
        <w:t xml:space="preserve">Недостатки оказанных услуг, зафиксированные в акте о </w:t>
      </w:r>
      <w:bookmarkStart w:id="9" w:name="_Hlk152080158"/>
      <w:r w:rsidRPr="006C2623">
        <w:t>выявленных недостатках оказанных услуг</w:t>
      </w:r>
      <w:bookmarkEnd w:id="9"/>
      <w:r w:rsidRPr="006C2623">
        <w:t xml:space="preserve">, подлежат устранению Исполнителем в следующие сроки: время на устранение замечаний в </w:t>
      </w:r>
      <w:r w:rsidR="00803CC3">
        <w:t>режиме соревнований</w:t>
      </w:r>
      <w:r w:rsidRPr="006C2623">
        <w:t xml:space="preserve"> составляет – 15 минут с момента </w:t>
      </w:r>
      <w:bookmarkStart w:id="10" w:name="_Hlk152080172"/>
      <w:r w:rsidRPr="006C2623">
        <w:t xml:space="preserve">получения замечания Исполнителем в устной форме или путем передачи информации посредством мессенджера, </w:t>
      </w:r>
      <w:bookmarkEnd w:id="10"/>
      <w:r w:rsidRPr="006C2623">
        <w:t xml:space="preserve">в иных </w:t>
      </w:r>
      <w:r w:rsidR="00803CC3">
        <w:t xml:space="preserve">случаях </w:t>
      </w:r>
      <w:r w:rsidRPr="006C2623">
        <w:t>– 30 минут с момента получения замечания Исполнителем в устной форме или путем передачи информации посредством мессенджера.</w:t>
      </w:r>
      <w:r>
        <w:t xml:space="preserve"> </w:t>
      </w:r>
      <w:r w:rsidRPr="006C2623">
        <w:t xml:space="preserve">Неоказанные или некачественно оказанные услуги по генеральной уборке должны быть оказаны (восполнены) </w:t>
      </w:r>
      <w:r w:rsidRPr="006C2623">
        <w:lastRenderedPageBreak/>
        <w:t xml:space="preserve">на следующий календарный день помимо оказания услуг, предусмотренных в </w:t>
      </w:r>
      <w:r w:rsidR="00803CC3">
        <w:t>настоящем Техническом задании</w:t>
      </w:r>
      <w:r w:rsidRPr="006C2623">
        <w:t>.</w:t>
      </w:r>
    </w:p>
    <w:p w14:paraId="46A3F934" w14:textId="43BAFDE0" w:rsidR="00037539" w:rsidRPr="006C2623" w:rsidRDefault="00037539" w:rsidP="00297666">
      <w:pPr>
        <w:pStyle w:val="a0"/>
        <w:ind w:firstLine="709"/>
      </w:pPr>
      <w:r w:rsidRPr="006C2623">
        <w:t xml:space="preserve">Вызов </w:t>
      </w:r>
      <w:bookmarkStart w:id="11" w:name="_Hlk152080279"/>
      <w:r w:rsidRPr="006C2623">
        <w:t>уполномоченного представителя</w:t>
      </w:r>
      <w:bookmarkEnd w:id="11"/>
      <w:r w:rsidRPr="006C2623">
        <w:t xml:space="preserve"> Исполнителя для составления акта о выявленных недостатках оказанных услуг (в случае его отсутствия по каким-либо причинам при приемке оказанных услуг Заказчиком) может быть осуществлен Заказчиком в устной или письменной форме, путем передачи информации посредством мессенджера, с использованием электронной почты или иными способами, позволяющими оперативно обмениваться информацией. Явка уполномоченного Исполнителем представителя для участия в составлении акта о выявленных недостатках оказанных услуг должна быть обеспечена Исполнителем в течение 15 (пятнадцати) минут с момента его вызова Заказчиком.</w:t>
      </w:r>
    </w:p>
    <w:p w14:paraId="1B9C1CE1" w14:textId="5D635504" w:rsidR="00037539" w:rsidRPr="006C2623" w:rsidRDefault="00037539" w:rsidP="00297666">
      <w:pPr>
        <w:pStyle w:val="af3"/>
        <w:ind w:firstLine="709"/>
      </w:pPr>
      <w:r w:rsidRPr="006C2623">
        <w:t>Ненаправление или несвоевременное направление Исполнителем своего уполномоченного представителя для участия в составлении акта о выявленных недостатках оказанных услуг является нарушением им своих обязательств, предусмотренных договором, и является основанием для уплаты штрафа в порядке и размере, предусмотренных договором, в т.ч. Техническим заданием. Штраф уплачивается за каждый факт ненаправления или несвоевременного направления уполномоченного представителя Исполнителя для участия в составлении акта о выявленных недостатках оказанных услуг.</w:t>
      </w:r>
    </w:p>
    <w:p w14:paraId="5C9B9195" w14:textId="487CD9E9" w:rsidR="00803CC3" w:rsidRPr="00225F33" w:rsidRDefault="00803CC3" w:rsidP="00297666">
      <w:pPr>
        <w:pStyle w:val="a0"/>
        <w:ind w:firstLine="709"/>
      </w:pPr>
      <w:r w:rsidRPr="00225F33">
        <w:t xml:space="preserve">В случае отказа уполномоченного представителя Исполнителя от подписания акта о выявленных недостатках оказанных услуг данный акт может быть подписан Заказчиком в одностороннем порядке (комиссией из числа сотрудников Заказчика, в составе трех человек, включая Заместителя директора по административно-хозяйственной части Заказчика, </w:t>
      </w:r>
      <w:r w:rsidR="00225F33" w:rsidRPr="00225F33">
        <w:t>старшего администратора</w:t>
      </w:r>
      <w:r w:rsidRPr="00225F33">
        <w:t xml:space="preserve"> и </w:t>
      </w:r>
      <w:r w:rsidR="00225F33" w:rsidRPr="00225F33">
        <w:t>дежурного администратора</w:t>
      </w:r>
      <w:r w:rsidRPr="00225F33">
        <w:t xml:space="preserve">, а после 18.00 часов, в выходные и праздничные дни – единолично </w:t>
      </w:r>
      <w:r w:rsidR="00225F33" w:rsidRPr="00225F33">
        <w:t>дежурным администратором</w:t>
      </w:r>
      <w:r w:rsidRPr="00225F33">
        <w:t>).</w:t>
      </w:r>
    </w:p>
    <w:p w14:paraId="047F2A61" w14:textId="411FEF06" w:rsidR="00803CC3" w:rsidRPr="006C2623" w:rsidRDefault="00803CC3" w:rsidP="00297666">
      <w:pPr>
        <w:pStyle w:val="a0"/>
        <w:ind w:firstLine="709"/>
      </w:pPr>
      <w:r w:rsidRPr="006C2623">
        <w:t>В случае, если недостатки, зафиксированные сторонами в акте о выявленных недостатках оказанных услуг, не были устранены Исполнителем в течение срока, указанного в абз.2 п.</w:t>
      </w:r>
      <w:r>
        <w:t>12</w:t>
      </w:r>
      <w:r w:rsidRPr="006C2623">
        <w:t xml:space="preserve">.4 настоящего </w:t>
      </w:r>
      <w:r>
        <w:t>технического задания</w:t>
      </w:r>
      <w:r w:rsidRPr="006C2623">
        <w:t xml:space="preserve">, недостатки считаются неустраненными, и Исполнитель обязуется уплатить Заказчику штраф в порядке и размере, предусмотренных договором и Техническим заданием, за каждый из неустраненных недостатков. </w:t>
      </w:r>
    </w:p>
    <w:p w14:paraId="0084F352" w14:textId="77777777" w:rsidR="00803CC3" w:rsidRDefault="00803CC3" w:rsidP="00297666">
      <w:pPr>
        <w:pStyle w:val="a0"/>
        <w:ind w:firstLine="709"/>
      </w:pPr>
      <w:r w:rsidRPr="006C2623">
        <w:t xml:space="preserve">Факт устранения (неустранения) выявленных недостатков, в том числе дата и время их фактического устранения, подлежит фиксации в соответствующем столбце акта о выявленных недостатках оказанных услуг. Уполномоченный представитель Исполнителя обязан уведомить Заказчика об устранении недостатков, зафиксированных в акте о выявленных недостатках оказанных услуг, и о готовности сдачи услуг после устранения недостатков посредством мессенджеров, электронной почты или иными способами, позволяющими оперативно обмениваться информацией. </w:t>
      </w:r>
    </w:p>
    <w:p w14:paraId="51E65149" w14:textId="084FE883" w:rsidR="00803CC3" w:rsidRDefault="00803CC3" w:rsidP="00297666">
      <w:pPr>
        <w:pStyle w:val="a0"/>
        <w:ind w:firstLine="709"/>
      </w:pPr>
      <w:r w:rsidRPr="007F42EE">
        <w:t>Нарушение Исполнителем обязанностей, требований, запретов, иных правил, предусмотренных настоящ</w:t>
      </w:r>
      <w:r>
        <w:t>им</w:t>
      </w:r>
      <w:r w:rsidRPr="007F42EE">
        <w:t xml:space="preserve"> раздел</w:t>
      </w:r>
      <w:r>
        <w:t>ом</w:t>
      </w:r>
      <w:r w:rsidRPr="007F42EE">
        <w:t>, 3 (три) и более раза в течение одного календарного месяца является существенным нарушением договора, предоставляющим Заказчику право</w:t>
      </w:r>
      <w:r>
        <w:t xml:space="preserve"> </w:t>
      </w:r>
      <w:r w:rsidRPr="007F42EE">
        <w:t>отказаться от договора (исполнения договора) в одностороннем внесудебном порядке и потребовать полного возмещения Исполнителем убытков, причиненных отказом от договора (исполнения договора), или расторгнуть договор по решению суда.</w:t>
      </w:r>
    </w:p>
    <w:p w14:paraId="2567D733" w14:textId="20BE919E" w:rsidR="00B51F4A" w:rsidRDefault="00B51F4A" w:rsidP="00297666">
      <w:pPr>
        <w:pStyle w:val="a0"/>
        <w:ind w:firstLine="709"/>
      </w:pPr>
      <w:r>
        <w:t>Форма журнала оказанных услуг:</w:t>
      </w:r>
    </w:p>
    <w:tbl>
      <w:tblPr>
        <w:tblStyle w:val="af0"/>
        <w:tblW w:w="0" w:type="auto"/>
        <w:tblLook w:val="04A0" w:firstRow="1" w:lastRow="0" w:firstColumn="1" w:lastColumn="0" w:noHBand="0" w:noVBand="1"/>
      </w:tblPr>
      <w:tblGrid>
        <w:gridCol w:w="658"/>
        <w:gridCol w:w="2075"/>
        <w:gridCol w:w="1921"/>
        <w:gridCol w:w="1391"/>
        <w:gridCol w:w="1789"/>
        <w:gridCol w:w="1779"/>
      </w:tblGrid>
      <w:tr w:rsidR="00BA2DFF" w14:paraId="17B51C14" w14:textId="77777777" w:rsidTr="00BA2DFF">
        <w:tc>
          <w:tcPr>
            <w:tcW w:w="614" w:type="dxa"/>
            <w:vMerge w:val="restart"/>
          </w:tcPr>
          <w:p w14:paraId="092DD261" w14:textId="3B18B8D0" w:rsidR="00BA2DFF" w:rsidRPr="00904500" w:rsidRDefault="00BA2DFF" w:rsidP="00904500">
            <w:pPr>
              <w:pStyle w:val="a0"/>
              <w:numPr>
                <w:ilvl w:val="0"/>
                <w:numId w:val="0"/>
              </w:numPr>
              <w:shd w:val="clear" w:color="auto" w:fill="auto"/>
              <w:jc w:val="center"/>
              <w:rPr>
                <w:sz w:val="22"/>
                <w:szCs w:val="22"/>
              </w:rPr>
            </w:pPr>
            <w:r w:rsidRPr="00904500">
              <w:rPr>
                <w:sz w:val="22"/>
                <w:szCs w:val="22"/>
              </w:rPr>
              <w:t>Дата</w:t>
            </w:r>
          </w:p>
        </w:tc>
        <w:tc>
          <w:tcPr>
            <w:tcW w:w="4963" w:type="dxa"/>
            <w:gridSpan w:val="3"/>
          </w:tcPr>
          <w:p w14:paraId="3F620309" w14:textId="0C6DD6BA" w:rsidR="00BA2DFF" w:rsidRPr="00904500" w:rsidRDefault="00BA2DFF" w:rsidP="00904500">
            <w:pPr>
              <w:pStyle w:val="a0"/>
              <w:numPr>
                <w:ilvl w:val="0"/>
                <w:numId w:val="0"/>
              </w:numPr>
              <w:shd w:val="clear" w:color="auto" w:fill="auto"/>
              <w:jc w:val="center"/>
              <w:rPr>
                <w:sz w:val="22"/>
                <w:szCs w:val="22"/>
              </w:rPr>
            </w:pPr>
            <w:r w:rsidRPr="00904500">
              <w:rPr>
                <w:sz w:val="22"/>
                <w:szCs w:val="22"/>
              </w:rPr>
              <w:t>Примечание</w:t>
            </w:r>
          </w:p>
        </w:tc>
        <w:tc>
          <w:tcPr>
            <w:tcW w:w="3568" w:type="dxa"/>
            <w:gridSpan w:val="2"/>
          </w:tcPr>
          <w:p w14:paraId="67392E61" w14:textId="40CF0506" w:rsidR="00BA2DFF" w:rsidRPr="00904500" w:rsidRDefault="00BA2DFF" w:rsidP="00904500">
            <w:pPr>
              <w:pStyle w:val="a0"/>
              <w:numPr>
                <w:ilvl w:val="0"/>
                <w:numId w:val="0"/>
              </w:numPr>
              <w:shd w:val="clear" w:color="auto" w:fill="auto"/>
              <w:jc w:val="center"/>
              <w:rPr>
                <w:sz w:val="22"/>
                <w:szCs w:val="22"/>
              </w:rPr>
            </w:pPr>
            <w:r w:rsidRPr="00904500">
              <w:rPr>
                <w:sz w:val="22"/>
                <w:szCs w:val="22"/>
              </w:rPr>
              <w:t>Подписи сторон</w:t>
            </w:r>
          </w:p>
        </w:tc>
      </w:tr>
      <w:tr w:rsidR="00BA2DFF" w14:paraId="403C06DD" w14:textId="77777777" w:rsidTr="00BA2DFF">
        <w:tc>
          <w:tcPr>
            <w:tcW w:w="614" w:type="dxa"/>
            <w:vMerge/>
          </w:tcPr>
          <w:p w14:paraId="1A02E0C4" w14:textId="77777777" w:rsidR="00BA2DFF" w:rsidRPr="00904500" w:rsidRDefault="00BA2DFF" w:rsidP="00904500">
            <w:pPr>
              <w:pStyle w:val="a0"/>
              <w:numPr>
                <w:ilvl w:val="0"/>
                <w:numId w:val="0"/>
              </w:numPr>
              <w:shd w:val="clear" w:color="auto" w:fill="auto"/>
              <w:jc w:val="center"/>
              <w:rPr>
                <w:sz w:val="22"/>
                <w:szCs w:val="22"/>
              </w:rPr>
            </w:pPr>
          </w:p>
        </w:tc>
        <w:tc>
          <w:tcPr>
            <w:tcW w:w="2075" w:type="dxa"/>
          </w:tcPr>
          <w:p w14:paraId="7B758D33" w14:textId="7709B81D" w:rsidR="00BA2DFF" w:rsidRPr="00904500" w:rsidRDefault="00BA2DFF" w:rsidP="00904500">
            <w:pPr>
              <w:pStyle w:val="a0"/>
              <w:numPr>
                <w:ilvl w:val="0"/>
                <w:numId w:val="0"/>
              </w:numPr>
              <w:shd w:val="clear" w:color="auto" w:fill="auto"/>
              <w:jc w:val="center"/>
              <w:rPr>
                <w:sz w:val="22"/>
                <w:szCs w:val="22"/>
              </w:rPr>
            </w:pPr>
            <w:r w:rsidRPr="00904500">
              <w:rPr>
                <w:sz w:val="22"/>
                <w:szCs w:val="22"/>
              </w:rPr>
              <w:t>Основная уборка</w:t>
            </w:r>
          </w:p>
        </w:tc>
        <w:tc>
          <w:tcPr>
            <w:tcW w:w="1611" w:type="dxa"/>
          </w:tcPr>
          <w:p w14:paraId="67B6E119" w14:textId="2E70327F" w:rsidR="00BA2DFF" w:rsidRPr="00904500" w:rsidRDefault="00BA2DFF" w:rsidP="00904500">
            <w:pPr>
              <w:pStyle w:val="a0"/>
              <w:numPr>
                <w:ilvl w:val="0"/>
                <w:numId w:val="0"/>
              </w:numPr>
              <w:shd w:val="clear" w:color="auto" w:fill="auto"/>
              <w:jc w:val="center"/>
              <w:rPr>
                <w:sz w:val="22"/>
                <w:szCs w:val="22"/>
              </w:rPr>
            </w:pPr>
            <w:r w:rsidRPr="00904500">
              <w:rPr>
                <w:sz w:val="22"/>
                <w:szCs w:val="22"/>
              </w:rPr>
              <w:t>Поддерживающая уборка</w:t>
            </w:r>
          </w:p>
        </w:tc>
        <w:tc>
          <w:tcPr>
            <w:tcW w:w="1277" w:type="dxa"/>
          </w:tcPr>
          <w:p w14:paraId="6DE67AC9" w14:textId="39B323D6" w:rsidR="00BA2DFF" w:rsidRPr="00904500" w:rsidRDefault="00BA2DFF" w:rsidP="00904500">
            <w:pPr>
              <w:pStyle w:val="a0"/>
              <w:numPr>
                <w:ilvl w:val="0"/>
                <w:numId w:val="0"/>
              </w:numPr>
              <w:shd w:val="clear" w:color="auto" w:fill="auto"/>
              <w:jc w:val="center"/>
              <w:rPr>
                <w:sz w:val="22"/>
                <w:szCs w:val="22"/>
              </w:rPr>
            </w:pPr>
            <w:r w:rsidRPr="00904500">
              <w:rPr>
                <w:sz w:val="22"/>
                <w:szCs w:val="22"/>
              </w:rPr>
              <w:t>Генеральная уборка</w:t>
            </w:r>
          </w:p>
        </w:tc>
        <w:tc>
          <w:tcPr>
            <w:tcW w:w="1789" w:type="dxa"/>
          </w:tcPr>
          <w:p w14:paraId="27012CB7" w14:textId="462FF8B6" w:rsidR="00BA2DFF" w:rsidRPr="00904500" w:rsidRDefault="00BA2DFF" w:rsidP="00904500">
            <w:pPr>
              <w:pStyle w:val="a0"/>
              <w:numPr>
                <w:ilvl w:val="0"/>
                <w:numId w:val="0"/>
              </w:numPr>
              <w:shd w:val="clear" w:color="auto" w:fill="auto"/>
              <w:jc w:val="center"/>
              <w:rPr>
                <w:sz w:val="22"/>
                <w:szCs w:val="22"/>
              </w:rPr>
            </w:pPr>
            <w:r w:rsidRPr="00904500">
              <w:rPr>
                <w:sz w:val="22"/>
                <w:szCs w:val="22"/>
              </w:rPr>
              <w:t>Заказчик</w:t>
            </w:r>
          </w:p>
        </w:tc>
        <w:tc>
          <w:tcPr>
            <w:tcW w:w="1779" w:type="dxa"/>
          </w:tcPr>
          <w:p w14:paraId="731D25B2" w14:textId="4ED5F277" w:rsidR="00BA2DFF" w:rsidRPr="00904500" w:rsidRDefault="00BA2DFF" w:rsidP="00904500">
            <w:pPr>
              <w:pStyle w:val="a0"/>
              <w:numPr>
                <w:ilvl w:val="0"/>
                <w:numId w:val="0"/>
              </w:numPr>
              <w:shd w:val="clear" w:color="auto" w:fill="auto"/>
              <w:jc w:val="center"/>
              <w:rPr>
                <w:sz w:val="22"/>
                <w:szCs w:val="22"/>
              </w:rPr>
            </w:pPr>
            <w:r w:rsidRPr="00904500">
              <w:rPr>
                <w:sz w:val="22"/>
                <w:szCs w:val="22"/>
              </w:rPr>
              <w:t>Исполнитель</w:t>
            </w:r>
          </w:p>
        </w:tc>
      </w:tr>
      <w:tr w:rsidR="00BA2DFF" w14:paraId="59A8841F" w14:textId="77777777" w:rsidTr="00BA2DFF">
        <w:tc>
          <w:tcPr>
            <w:tcW w:w="614" w:type="dxa"/>
          </w:tcPr>
          <w:p w14:paraId="59E02706" w14:textId="77777777" w:rsidR="00BA2DFF" w:rsidRDefault="00BA2DFF" w:rsidP="00297666">
            <w:pPr>
              <w:pStyle w:val="a0"/>
              <w:numPr>
                <w:ilvl w:val="0"/>
                <w:numId w:val="0"/>
              </w:numPr>
              <w:shd w:val="clear" w:color="auto" w:fill="auto"/>
              <w:ind w:firstLine="709"/>
            </w:pPr>
          </w:p>
        </w:tc>
        <w:tc>
          <w:tcPr>
            <w:tcW w:w="2075" w:type="dxa"/>
          </w:tcPr>
          <w:p w14:paraId="0745E9C0" w14:textId="77777777" w:rsidR="00BA2DFF" w:rsidRDefault="00BA2DFF" w:rsidP="00297666">
            <w:pPr>
              <w:pStyle w:val="a0"/>
              <w:numPr>
                <w:ilvl w:val="0"/>
                <w:numId w:val="0"/>
              </w:numPr>
              <w:shd w:val="clear" w:color="auto" w:fill="auto"/>
              <w:ind w:firstLine="709"/>
            </w:pPr>
          </w:p>
        </w:tc>
        <w:tc>
          <w:tcPr>
            <w:tcW w:w="1611" w:type="dxa"/>
          </w:tcPr>
          <w:p w14:paraId="202512B0" w14:textId="77777777" w:rsidR="00BA2DFF" w:rsidRDefault="00BA2DFF" w:rsidP="00297666">
            <w:pPr>
              <w:pStyle w:val="a0"/>
              <w:numPr>
                <w:ilvl w:val="0"/>
                <w:numId w:val="0"/>
              </w:numPr>
              <w:shd w:val="clear" w:color="auto" w:fill="auto"/>
              <w:ind w:firstLine="709"/>
            </w:pPr>
          </w:p>
        </w:tc>
        <w:tc>
          <w:tcPr>
            <w:tcW w:w="1277" w:type="dxa"/>
          </w:tcPr>
          <w:p w14:paraId="494ABCA8" w14:textId="77777777" w:rsidR="00BA2DFF" w:rsidRDefault="00BA2DFF" w:rsidP="00297666">
            <w:pPr>
              <w:pStyle w:val="a0"/>
              <w:numPr>
                <w:ilvl w:val="0"/>
                <w:numId w:val="0"/>
              </w:numPr>
              <w:shd w:val="clear" w:color="auto" w:fill="auto"/>
              <w:ind w:firstLine="709"/>
            </w:pPr>
          </w:p>
        </w:tc>
        <w:tc>
          <w:tcPr>
            <w:tcW w:w="1789" w:type="dxa"/>
          </w:tcPr>
          <w:p w14:paraId="2549C33A" w14:textId="77777777" w:rsidR="00BA2DFF" w:rsidRDefault="00BA2DFF" w:rsidP="00297666">
            <w:pPr>
              <w:pStyle w:val="a0"/>
              <w:numPr>
                <w:ilvl w:val="0"/>
                <w:numId w:val="0"/>
              </w:numPr>
              <w:shd w:val="clear" w:color="auto" w:fill="auto"/>
              <w:ind w:firstLine="709"/>
            </w:pPr>
          </w:p>
        </w:tc>
        <w:tc>
          <w:tcPr>
            <w:tcW w:w="1779" w:type="dxa"/>
          </w:tcPr>
          <w:p w14:paraId="19D3491C" w14:textId="77777777" w:rsidR="00BA2DFF" w:rsidRDefault="00BA2DFF" w:rsidP="00297666">
            <w:pPr>
              <w:pStyle w:val="a0"/>
              <w:numPr>
                <w:ilvl w:val="0"/>
                <w:numId w:val="0"/>
              </w:numPr>
              <w:shd w:val="clear" w:color="auto" w:fill="auto"/>
              <w:ind w:firstLine="709"/>
            </w:pPr>
          </w:p>
        </w:tc>
      </w:tr>
      <w:tr w:rsidR="00BA2DFF" w14:paraId="1C3A895F" w14:textId="77777777" w:rsidTr="00BA2DFF">
        <w:tc>
          <w:tcPr>
            <w:tcW w:w="614" w:type="dxa"/>
          </w:tcPr>
          <w:p w14:paraId="30E18802" w14:textId="77777777" w:rsidR="00BA2DFF" w:rsidRDefault="00BA2DFF" w:rsidP="00297666">
            <w:pPr>
              <w:pStyle w:val="a0"/>
              <w:numPr>
                <w:ilvl w:val="0"/>
                <w:numId w:val="0"/>
              </w:numPr>
              <w:shd w:val="clear" w:color="auto" w:fill="auto"/>
              <w:ind w:firstLine="709"/>
            </w:pPr>
          </w:p>
        </w:tc>
        <w:tc>
          <w:tcPr>
            <w:tcW w:w="2075" w:type="dxa"/>
          </w:tcPr>
          <w:p w14:paraId="572B7A09" w14:textId="77777777" w:rsidR="00BA2DFF" w:rsidRDefault="00BA2DFF" w:rsidP="00297666">
            <w:pPr>
              <w:pStyle w:val="a0"/>
              <w:numPr>
                <w:ilvl w:val="0"/>
                <w:numId w:val="0"/>
              </w:numPr>
              <w:shd w:val="clear" w:color="auto" w:fill="auto"/>
              <w:ind w:firstLine="709"/>
            </w:pPr>
          </w:p>
        </w:tc>
        <w:tc>
          <w:tcPr>
            <w:tcW w:w="1611" w:type="dxa"/>
          </w:tcPr>
          <w:p w14:paraId="39F585C9" w14:textId="77777777" w:rsidR="00BA2DFF" w:rsidRDefault="00BA2DFF" w:rsidP="00297666">
            <w:pPr>
              <w:pStyle w:val="a0"/>
              <w:numPr>
                <w:ilvl w:val="0"/>
                <w:numId w:val="0"/>
              </w:numPr>
              <w:shd w:val="clear" w:color="auto" w:fill="auto"/>
              <w:ind w:firstLine="709"/>
            </w:pPr>
          </w:p>
        </w:tc>
        <w:tc>
          <w:tcPr>
            <w:tcW w:w="1277" w:type="dxa"/>
          </w:tcPr>
          <w:p w14:paraId="1B1A33AF" w14:textId="77777777" w:rsidR="00BA2DFF" w:rsidRDefault="00BA2DFF" w:rsidP="00297666">
            <w:pPr>
              <w:pStyle w:val="a0"/>
              <w:numPr>
                <w:ilvl w:val="0"/>
                <w:numId w:val="0"/>
              </w:numPr>
              <w:shd w:val="clear" w:color="auto" w:fill="auto"/>
              <w:ind w:firstLine="709"/>
            </w:pPr>
          </w:p>
        </w:tc>
        <w:tc>
          <w:tcPr>
            <w:tcW w:w="1789" w:type="dxa"/>
          </w:tcPr>
          <w:p w14:paraId="477BD0E1" w14:textId="77777777" w:rsidR="00BA2DFF" w:rsidRDefault="00BA2DFF" w:rsidP="00297666">
            <w:pPr>
              <w:pStyle w:val="a0"/>
              <w:numPr>
                <w:ilvl w:val="0"/>
                <w:numId w:val="0"/>
              </w:numPr>
              <w:shd w:val="clear" w:color="auto" w:fill="auto"/>
              <w:ind w:firstLine="709"/>
            </w:pPr>
          </w:p>
        </w:tc>
        <w:tc>
          <w:tcPr>
            <w:tcW w:w="1779" w:type="dxa"/>
          </w:tcPr>
          <w:p w14:paraId="74091A15" w14:textId="77777777" w:rsidR="00BA2DFF" w:rsidRDefault="00BA2DFF" w:rsidP="00297666">
            <w:pPr>
              <w:pStyle w:val="a0"/>
              <w:numPr>
                <w:ilvl w:val="0"/>
                <w:numId w:val="0"/>
              </w:numPr>
              <w:shd w:val="clear" w:color="auto" w:fill="auto"/>
              <w:ind w:firstLine="709"/>
            </w:pPr>
          </w:p>
        </w:tc>
      </w:tr>
      <w:tr w:rsidR="00BA2DFF" w14:paraId="3BCF7364" w14:textId="77777777" w:rsidTr="00BA2DFF">
        <w:tc>
          <w:tcPr>
            <w:tcW w:w="614" w:type="dxa"/>
          </w:tcPr>
          <w:p w14:paraId="0CB4D12A" w14:textId="77777777" w:rsidR="00BA2DFF" w:rsidRDefault="00BA2DFF" w:rsidP="00297666">
            <w:pPr>
              <w:pStyle w:val="a0"/>
              <w:numPr>
                <w:ilvl w:val="0"/>
                <w:numId w:val="0"/>
              </w:numPr>
              <w:shd w:val="clear" w:color="auto" w:fill="auto"/>
              <w:ind w:firstLine="709"/>
            </w:pPr>
          </w:p>
        </w:tc>
        <w:tc>
          <w:tcPr>
            <w:tcW w:w="2075" w:type="dxa"/>
          </w:tcPr>
          <w:p w14:paraId="0FC8EEF5" w14:textId="77777777" w:rsidR="00BA2DFF" w:rsidRDefault="00BA2DFF" w:rsidP="00297666">
            <w:pPr>
              <w:pStyle w:val="a0"/>
              <w:numPr>
                <w:ilvl w:val="0"/>
                <w:numId w:val="0"/>
              </w:numPr>
              <w:shd w:val="clear" w:color="auto" w:fill="auto"/>
              <w:ind w:firstLine="709"/>
            </w:pPr>
          </w:p>
        </w:tc>
        <w:tc>
          <w:tcPr>
            <w:tcW w:w="1611" w:type="dxa"/>
          </w:tcPr>
          <w:p w14:paraId="2A83F769" w14:textId="77777777" w:rsidR="00BA2DFF" w:rsidRDefault="00BA2DFF" w:rsidP="00297666">
            <w:pPr>
              <w:pStyle w:val="a0"/>
              <w:numPr>
                <w:ilvl w:val="0"/>
                <w:numId w:val="0"/>
              </w:numPr>
              <w:shd w:val="clear" w:color="auto" w:fill="auto"/>
              <w:ind w:firstLine="709"/>
            </w:pPr>
          </w:p>
        </w:tc>
        <w:tc>
          <w:tcPr>
            <w:tcW w:w="1277" w:type="dxa"/>
          </w:tcPr>
          <w:p w14:paraId="23B738C9" w14:textId="77777777" w:rsidR="00BA2DFF" w:rsidRDefault="00BA2DFF" w:rsidP="00297666">
            <w:pPr>
              <w:pStyle w:val="a0"/>
              <w:numPr>
                <w:ilvl w:val="0"/>
                <w:numId w:val="0"/>
              </w:numPr>
              <w:shd w:val="clear" w:color="auto" w:fill="auto"/>
              <w:ind w:firstLine="709"/>
            </w:pPr>
          </w:p>
        </w:tc>
        <w:tc>
          <w:tcPr>
            <w:tcW w:w="1789" w:type="dxa"/>
          </w:tcPr>
          <w:p w14:paraId="26717F08" w14:textId="77777777" w:rsidR="00BA2DFF" w:rsidRDefault="00BA2DFF" w:rsidP="00297666">
            <w:pPr>
              <w:pStyle w:val="a0"/>
              <w:numPr>
                <w:ilvl w:val="0"/>
                <w:numId w:val="0"/>
              </w:numPr>
              <w:shd w:val="clear" w:color="auto" w:fill="auto"/>
              <w:ind w:firstLine="709"/>
            </w:pPr>
          </w:p>
        </w:tc>
        <w:tc>
          <w:tcPr>
            <w:tcW w:w="1779" w:type="dxa"/>
          </w:tcPr>
          <w:p w14:paraId="6B231452" w14:textId="77777777" w:rsidR="00BA2DFF" w:rsidRDefault="00BA2DFF" w:rsidP="00297666">
            <w:pPr>
              <w:pStyle w:val="a0"/>
              <w:numPr>
                <w:ilvl w:val="0"/>
                <w:numId w:val="0"/>
              </w:numPr>
              <w:shd w:val="clear" w:color="auto" w:fill="auto"/>
              <w:ind w:firstLine="709"/>
            </w:pPr>
          </w:p>
        </w:tc>
      </w:tr>
    </w:tbl>
    <w:p w14:paraId="1913CC3A" w14:textId="4BEDFCB4" w:rsidR="00B51F4A" w:rsidRDefault="00B51F4A" w:rsidP="00297666">
      <w:pPr>
        <w:pStyle w:val="a0"/>
        <w:numPr>
          <w:ilvl w:val="0"/>
          <w:numId w:val="0"/>
        </w:numPr>
        <w:ind w:firstLine="709"/>
      </w:pPr>
      <w:r>
        <w:t>Приложение к журналу оказанных услуг являются ежедневно заполненные:</w:t>
      </w:r>
    </w:p>
    <w:p w14:paraId="1336D5C8" w14:textId="58381357" w:rsidR="00B51F4A" w:rsidRDefault="00B51F4A" w:rsidP="00297666">
      <w:pPr>
        <w:pStyle w:val="a0"/>
        <w:numPr>
          <w:ilvl w:val="0"/>
          <w:numId w:val="0"/>
        </w:numPr>
        <w:ind w:firstLine="709"/>
      </w:pPr>
      <w:r w:rsidRPr="005308F5">
        <w:t xml:space="preserve">- Чек-лист уборки </w:t>
      </w:r>
      <w:r w:rsidR="005308F5" w:rsidRPr="005308F5">
        <w:t>помещений Заказчика</w:t>
      </w:r>
      <w:r w:rsidRPr="005308F5">
        <w:t xml:space="preserve"> (Шаблон чек-листа приведен в настоящем разделе);</w:t>
      </w:r>
    </w:p>
    <w:p w14:paraId="7D68B67B" w14:textId="10BC056E" w:rsidR="00B51F4A" w:rsidRDefault="00B51F4A" w:rsidP="00297666">
      <w:pPr>
        <w:pStyle w:val="a0"/>
        <w:numPr>
          <w:ilvl w:val="0"/>
          <w:numId w:val="0"/>
        </w:numPr>
        <w:ind w:firstLine="709"/>
      </w:pPr>
      <w:r>
        <w:t>- Графики уборки санитарных узлов, (Шаблон приведен в настоящем разделе).</w:t>
      </w:r>
    </w:p>
    <w:p w14:paraId="47F8FD6A" w14:textId="3B82F032" w:rsidR="00B51F4A" w:rsidRDefault="00B51F4A" w:rsidP="00297666">
      <w:pPr>
        <w:pStyle w:val="a0"/>
        <w:numPr>
          <w:ilvl w:val="0"/>
          <w:numId w:val="0"/>
        </w:numPr>
        <w:ind w:firstLine="709"/>
      </w:pPr>
      <w:r>
        <w:lastRenderedPageBreak/>
        <w:t xml:space="preserve"> </w:t>
      </w:r>
    </w:p>
    <w:p w14:paraId="759FB90D" w14:textId="14AA4212" w:rsidR="00B51F4A" w:rsidRPr="001E168A" w:rsidRDefault="00B51F4A" w:rsidP="005308F5">
      <w:pPr>
        <w:pStyle w:val="a0"/>
        <w:shd w:val="clear" w:color="auto" w:fill="FFFFFF" w:themeFill="background1"/>
        <w:ind w:firstLine="709"/>
      </w:pPr>
      <w:r w:rsidRPr="001E168A">
        <w:t xml:space="preserve">Форма чек-листа уборки </w:t>
      </w:r>
      <w:r w:rsidR="005308F5" w:rsidRPr="001E168A">
        <w:t>помещений Заказчика</w:t>
      </w:r>
      <w:r w:rsidRPr="001E168A">
        <w:t>:</w:t>
      </w:r>
    </w:p>
    <w:p w14:paraId="7FAE4281" w14:textId="4865B070" w:rsidR="00F17879" w:rsidRPr="001E168A" w:rsidRDefault="00F17879" w:rsidP="00F17879">
      <w:pPr>
        <w:pStyle w:val="a0"/>
        <w:numPr>
          <w:ilvl w:val="0"/>
          <w:numId w:val="0"/>
        </w:numPr>
        <w:shd w:val="clear" w:color="auto" w:fill="FFFFFF" w:themeFill="background1"/>
        <w:ind w:left="709"/>
        <w:jc w:val="center"/>
      </w:pPr>
      <w:r w:rsidRPr="001E168A">
        <w:t xml:space="preserve">Чек-лист уборки помещений за период с _____________ </w:t>
      </w:r>
      <w:proofErr w:type="gramStart"/>
      <w:r w:rsidRPr="001E168A">
        <w:t>по  _</w:t>
      </w:r>
      <w:proofErr w:type="gramEnd"/>
      <w:r w:rsidRPr="001E168A">
        <w:t>_______________</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421"/>
        <w:gridCol w:w="567"/>
        <w:gridCol w:w="708"/>
        <w:gridCol w:w="567"/>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36"/>
        <w:gridCol w:w="331"/>
      </w:tblGrid>
      <w:tr w:rsidR="00F0235F" w:rsidRPr="001B20BC" w14:paraId="00E38760" w14:textId="77777777" w:rsidTr="001B20BC">
        <w:trPr>
          <w:trHeight w:val="300"/>
        </w:trPr>
        <w:tc>
          <w:tcPr>
            <w:tcW w:w="2263" w:type="dxa"/>
            <w:gridSpan w:val="4"/>
            <w:shd w:val="clear" w:color="auto" w:fill="FFFFFF" w:themeFill="background1"/>
            <w:vAlign w:val="center"/>
            <w:hideMark/>
          </w:tcPr>
          <w:p w14:paraId="4D361EC7" w14:textId="77777777" w:rsidR="00F0235F" w:rsidRPr="001B20BC" w:rsidRDefault="00F0235F" w:rsidP="00926994">
            <w:pPr>
              <w:spacing w:after="0" w:line="240" w:lineRule="auto"/>
              <w:jc w:val="center"/>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день недели</w:t>
            </w:r>
          </w:p>
        </w:tc>
        <w:tc>
          <w:tcPr>
            <w:tcW w:w="1134" w:type="dxa"/>
            <w:gridSpan w:val="4"/>
            <w:shd w:val="clear" w:color="auto" w:fill="FFFFFF" w:themeFill="background1"/>
            <w:noWrap/>
            <w:vAlign w:val="center"/>
            <w:hideMark/>
          </w:tcPr>
          <w:p w14:paraId="30479162" w14:textId="77777777" w:rsidR="00F0235F" w:rsidRPr="001B20BC" w:rsidRDefault="00F0235F" w:rsidP="00926994">
            <w:pPr>
              <w:spacing w:after="0" w:line="240" w:lineRule="auto"/>
              <w:jc w:val="center"/>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понедельник</w:t>
            </w:r>
          </w:p>
        </w:tc>
        <w:tc>
          <w:tcPr>
            <w:tcW w:w="1134" w:type="dxa"/>
            <w:gridSpan w:val="4"/>
            <w:shd w:val="clear" w:color="auto" w:fill="FFFFFF" w:themeFill="background1"/>
            <w:noWrap/>
            <w:vAlign w:val="center"/>
            <w:hideMark/>
          </w:tcPr>
          <w:p w14:paraId="44A13551" w14:textId="77777777" w:rsidR="00F0235F" w:rsidRPr="001B20BC" w:rsidRDefault="00F0235F" w:rsidP="00926994">
            <w:pPr>
              <w:spacing w:after="0" w:line="240" w:lineRule="auto"/>
              <w:jc w:val="center"/>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вторник</w:t>
            </w:r>
          </w:p>
        </w:tc>
        <w:tc>
          <w:tcPr>
            <w:tcW w:w="1134" w:type="dxa"/>
            <w:gridSpan w:val="4"/>
            <w:shd w:val="clear" w:color="auto" w:fill="FFFFFF" w:themeFill="background1"/>
            <w:noWrap/>
            <w:vAlign w:val="center"/>
            <w:hideMark/>
          </w:tcPr>
          <w:p w14:paraId="778740A9" w14:textId="77777777" w:rsidR="00F0235F" w:rsidRPr="001B20BC" w:rsidRDefault="00F0235F" w:rsidP="00926994">
            <w:pPr>
              <w:spacing w:after="0" w:line="240" w:lineRule="auto"/>
              <w:jc w:val="center"/>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среда</w:t>
            </w:r>
          </w:p>
        </w:tc>
        <w:tc>
          <w:tcPr>
            <w:tcW w:w="1134" w:type="dxa"/>
            <w:gridSpan w:val="4"/>
            <w:shd w:val="clear" w:color="auto" w:fill="FFFFFF" w:themeFill="background1"/>
            <w:noWrap/>
            <w:vAlign w:val="center"/>
            <w:hideMark/>
          </w:tcPr>
          <w:p w14:paraId="1AC8843D" w14:textId="77777777" w:rsidR="00F0235F" w:rsidRPr="001B20BC" w:rsidRDefault="00F0235F" w:rsidP="00926994">
            <w:pPr>
              <w:spacing w:after="0" w:line="240" w:lineRule="auto"/>
              <w:jc w:val="center"/>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четверг</w:t>
            </w:r>
          </w:p>
        </w:tc>
        <w:tc>
          <w:tcPr>
            <w:tcW w:w="1134" w:type="dxa"/>
            <w:gridSpan w:val="4"/>
            <w:shd w:val="clear" w:color="auto" w:fill="FFFFFF" w:themeFill="background1"/>
            <w:noWrap/>
            <w:vAlign w:val="center"/>
            <w:hideMark/>
          </w:tcPr>
          <w:p w14:paraId="1985E0EB" w14:textId="77777777" w:rsidR="00F0235F" w:rsidRPr="001B20BC" w:rsidRDefault="00F0235F" w:rsidP="00926994">
            <w:pPr>
              <w:spacing w:after="0" w:line="240" w:lineRule="auto"/>
              <w:jc w:val="center"/>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пятница</w:t>
            </w:r>
          </w:p>
        </w:tc>
        <w:tc>
          <w:tcPr>
            <w:tcW w:w="1134" w:type="dxa"/>
            <w:gridSpan w:val="4"/>
            <w:shd w:val="clear" w:color="auto" w:fill="FFFFFF" w:themeFill="background1"/>
            <w:noWrap/>
            <w:vAlign w:val="center"/>
            <w:hideMark/>
          </w:tcPr>
          <w:p w14:paraId="40125929" w14:textId="77777777" w:rsidR="00F0235F" w:rsidRPr="001B20BC" w:rsidRDefault="00F0235F" w:rsidP="00926994">
            <w:pPr>
              <w:spacing w:after="0" w:line="240" w:lineRule="auto"/>
              <w:jc w:val="center"/>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суббота</w:t>
            </w:r>
          </w:p>
        </w:tc>
        <w:tc>
          <w:tcPr>
            <w:tcW w:w="1134" w:type="dxa"/>
            <w:gridSpan w:val="4"/>
            <w:shd w:val="clear" w:color="auto" w:fill="FFFFFF" w:themeFill="background1"/>
            <w:noWrap/>
            <w:vAlign w:val="center"/>
            <w:hideMark/>
          </w:tcPr>
          <w:p w14:paraId="1AF33FCE" w14:textId="77777777" w:rsidR="00F0235F" w:rsidRPr="001B20BC" w:rsidRDefault="00F0235F" w:rsidP="00926994">
            <w:pPr>
              <w:spacing w:after="0" w:line="240" w:lineRule="auto"/>
              <w:jc w:val="center"/>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воскресенье</w:t>
            </w:r>
          </w:p>
        </w:tc>
      </w:tr>
      <w:tr w:rsidR="00F0235F" w:rsidRPr="001B20BC" w14:paraId="37A244C1" w14:textId="77777777" w:rsidTr="001B20BC">
        <w:trPr>
          <w:trHeight w:val="300"/>
        </w:trPr>
        <w:tc>
          <w:tcPr>
            <w:tcW w:w="2263" w:type="dxa"/>
            <w:gridSpan w:val="4"/>
            <w:shd w:val="clear" w:color="auto" w:fill="FFFFFF" w:themeFill="background1"/>
            <w:vAlign w:val="center"/>
            <w:hideMark/>
          </w:tcPr>
          <w:p w14:paraId="33CD1091" w14:textId="77777777" w:rsidR="00F0235F" w:rsidRPr="001B20BC" w:rsidRDefault="00F0235F" w:rsidP="00926994">
            <w:pPr>
              <w:spacing w:after="0" w:line="240" w:lineRule="auto"/>
              <w:jc w:val="center"/>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дата</w:t>
            </w:r>
          </w:p>
        </w:tc>
        <w:tc>
          <w:tcPr>
            <w:tcW w:w="1134" w:type="dxa"/>
            <w:gridSpan w:val="4"/>
            <w:shd w:val="clear" w:color="auto" w:fill="FFFFFF" w:themeFill="background1"/>
            <w:noWrap/>
            <w:vAlign w:val="center"/>
            <w:hideMark/>
          </w:tcPr>
          <w:p w14:paraId="5D016856" w14:textId="2F07CD97" w:rsidR="00F0235F" w:rsidRPr="001B20BC" w:rsidRDefault="00F0235F" w:rsidP="00926994">
            <w:pPr>
              <w:spacing w:after="0" w:line="240" w:lineRule="auto"/>
              <w:jc w:val="center"/>
              <w:rPr>
                <w:rFonts w:ascii="Liberation Serif" w:eastAsia="Times New Roman" w:hAnsi="Liberation Serif" w:cs="Calibri"/>
                <w:color w:val="000000"/>
                <w:kern w:val="0"/>
                <w:sz w:val="14"/>
                <w:szCs w:val="14"/>
                <w:lang w:eastAsia="ru-RU"/>
                <w14:ligatures w14:val="none"/>
              </w:rPr>
            </w:pPr>
          </w:p>
        </w:tc>
        <w:tc>
          <w:tcPr>
            <w:tcW w:w="1134" w:type="dxa"/>
            <w:gridSpan w:val="4"/>
            <w:shd w:val="clear" w:color="auto" w:fill="FFFFFF" w:themeFill="background1"/>
            <w:noWrap/>
            <w:vAlign w:val="center"/>
            <w:hideMark/>
          </w:tcPr>
          <w:p w14:paraId="1A0C9289" w14:textId="5966D9FE" w:rsidR="00F0235F" w:rsidRPr="001B20BC" w:rsidRDefault="00F0235F" w:rsidP="00926994">
            <w:pPr>
              <w:spacing w:after="0" w:line="240" w:lineRule="auto"/>
              <w:jc w:val="center"/>
              <w:rPr>
                <w:rFonts w:ascii="Liberation Serif" w:eastAsia="Times New Roman" w:hAnsi="Liberation Serif" w:cs="Calibri"/>
                <w:color w:val="000000"/>
                <w:kern w:val="0"/>
                <w:sz w:val="14"/>
                <w:szCs w:val="14"/>
                <w:lang w:eastAsia="ru-RU"/>
                <w14:ligatures w14:val="none"/>
              </w:rPr>
            </w:pPr>
          </w:p>
        </w:tc>
        <w:tc>
          <w:tcPr>
            <w:tcW w:w="1134" w:type="dxa"/>
            <w:gridSpan w:val="4"/>
            <w:shd w:val="clear" w:color="auto" w:fill="FFFFFF" w:themeFill="background1"/>
            <w:noWrap/>
            <w:vAlign w:val="center"/>
            <w:hideMark/>
          </w:tcPr>
          <w:p w14:paraId="6F5E411F" w14:textId="59C5D1B2" w:rsidR="00F0235F" w:rsidRPr="001B20BC" w:rsidRDefault="00F0235F" w:rsidP="00926994">
            <w:pPr>
              <w:spacing w:after="0" w:line="240" w:lineRule="auto"/>
              <w:jc w:val="center"/>
              <w:rPr>
                <w:rFonts w:ascii="Liberation Serif" w:eastAsia="Times New Roman" w:hAnsi="Liberation Serif" w:cs="Calibri"/>
                <w:color w:val="000000"/>
                <w:kern w:val="0"/>
                <w:sz w:val="14"/>
                <w:szCs w:val="14"/>
                <w:lang w:eastAsia="ru-RU"/>
                <w14:ligatures w14:val="none"/>
              </w:rPr>
            </w:pPr>
          </w:p>
        </w:tc>
        <w:tc>
          <w:tcPr>
            <w:tcW w:w="1134" w:type="dxa"/>
            <w:gridSpan w:val="4"/>
            <w:shd w:val="clear" w:color="auto" w:fill="FFFFFF" w:themeFill="background1"/>
            <w:noWrap/>
            <w:vAlign w:val="center"/>
            <w:hideMark/>
          </w:tcPr>
          <w:p w14:paraId="0DF53AAD" w14:textId="150A6D23" w:rsidR="00F0235F" w:rsidRPr="001B20BC" w:rsidRDefault="00F0235F" w:rsidP="00926994">
            <w:pPr>
              <w:spacing w:after="0" w:line="240" w:lineRule="auto"/>
              <w:jc w:val="center"/>
              <w:rPr>
                <w:rFonts w:ascii="Liberation Serif" w:eastAsia="Times New Roman" w:hAnsi="Liberation Serif" w:cs="Calibri"/>
                <w:color w:val="000000"/>
                <w:kern w:val="0"/>
                <w:sz w:val="14"/>
                <w:szCs w:val="14"/>
                <w:lang w:eastAsia="ru-RU"/>
                <w14:ligatures w14:val="none"/>
              </w:rPr>
            </w:pPr>
          </w:p>
        </w:tc>
        <w:tc>
          <w:tcPr>
            <w:tcW w:w="1134" w:type="dxa"/>
            <w:gridSpan w:val="4"/>
            <w:shd w:val="clear" w:color="auto" w:fill="FFFFFF" w:themeFill="background1"/>
            <w:noWrap/>
            <w:vAlign w:val="center"/>
            <w:hideMark/>
          </w:tcPr>
          <w:p w14:paraId="13D8AE6E" w14:textId="4C099887" w:rsidR="00F0235F" w:rsidRPr="001B20BC" w:rsidRDefault="00F0235F" w:rsidP="00926994">
            <w:pPr>
              <w:spacing w:after="0" w:line="240" w:lineRule="auto"/>
              <w:jc w:val="center"/>
              <w:rPr>
                <w:rFonts w:ascii="Liberation Serif" w:eastAsia="Times New Roman" w:hAnsi="Liberation Serif" w:cs="Calibri"/>
                <w:color w:val="000000"/>
                <w:kern w:val="0"/>
                <w:sz w:val="14"/>
                <w:szCs w:val="14"/>
                <w:lang w:eastAsia="ru-RU"/>
                <w14:ligatures w14:val="none"/>
              </w:rPr>
            </w:pPr>
          </w:p>
        </w:tc>
        <w:tc>
          <w:tcPr>
            <w:tcW w:w="1134" w:type="dxa"/>
            <w:gridSpan w:val="4"/>
            <w:shd w:val="clear" w:color="auto" w:fill="FFFFFF" w:themeFill="background1"/>
            <w:noWrap/>
            <w:vAlign w:val="center"/>
            <w:hideMark/>
          </w:tcPr>
          <w:p w14:paraId="7AA8728C" w14:textId="272D5174" w:rsidR="00F0235F" w:rsidRPr="001B20BC" w:rsidRDefault="00F0235F" w:rsidP="00926994">
            <w:pPr>
              <w:spacing w:after="0" w:line="240" w:lineRule="auto"/>
              <w:jc w:val="center"/>
              <w:rPr>
                <w:rFonts w:ascii="Liberation Serif" w:eastAsia="Times New Roman" w:hAnsi="Liberation Serif" w:cs="Calibri"/>
                <w:color w:val="000000"/>
                <w:kern w:val="0"/>
                <w:sz w:val="14"/>
                <w:szCs w:val="14"/>
                <w:lang w:eastAsia="ru-RU"/>
                <w14:ligatures w14:val="none"/>
              </w:rPr>
            </w:pPr>
          </w:p>
        </w:tc>
        <w:tc>
          <w:tcPr>
            <w:tcW w:w="1134" w:type="dxa"/>
            <w:gridSpan w:val="4"/>
            <w:shd w:val="clear" w:color="auto" w:fill="FFFFFF" w:themeFill="background1"/>
            <w:noWrap/>
            <w:vAlign w:val="center"/>
            <w:hideMark/>
          </w:tcPr>
          <w:p w14:paraId="2B3F54BB" w14:textId="109AA3E3" w:rsidR="00F0235F" w:rsidRPr="001B20BC" w:rsidRDefault="00F0235F" w:rsidP="00926994">
            <w:pPr>
              <w:spacing w:after="0" w:line="240" w:lineRule="auto"/>
              <w:jc w:val="center"/>
              <w:rPr>
                <w:rFonts w:ascii="Liberation Serif" w:eastAsia="Times New Roman" w:hAnsi="Liberation Serif" w:cs="Calibri"/>
                <w:color w:val="000000"/>
                <w:kern w:val="0"/>
                <w:sz w:val="14"/>
                <w:szCs w:val="14"/>
                <w:lang w:eastAsia="ru-RU"/>
                <w14:ligatures w14:val="none"/>
              </w:rPr>
            </w:pPr>
          </w:p>
        </w:tc>
      </w:tr>
      <w:tr w:rsidR="00F0235F" w:rsidRPr="001B20BC" w14:paraId="2477C1B6" w14:textId="77777777" w:rsidTr="001B20BC">
        <w:trPr>
          <w:cantSplit/>
          <w:trHeight w:val="1650"/>
        </w:trPr>
        <w:tc>
          <w:tcPr>
            <w:tcW w:w="421" w:type="dxa"/>
            <w:shd w:val="clear" w:color="auto" w:fill="FFFFFF" w:themeFill="background1"/>
            <w:textDirection w:val="btLr"/>
            <w:vAlign w:val="center"/>
            <w:hideMark/>
          </w:tcPr>
          <w:p w14:paraId="67346A24" w14:textId="77777777" w:rsidR="00F0235F" w:rsidRPr="001B20BC" w:rsidRDefault="00F0235F" w:rsidP="00494D1B">
            <w:pPr>
              <w:spacing w:after="0" w:line="240" w:lineRule="auto"/>
              <w:ind w:left="113" w:right="113"/>
              <w:jc w:val="center"/>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 п/п</w:t>
            </w:r>
          </w:p>
        </w:tc>
        <w:tc>
          <w:tcPr>
            <w:tcW w:w="567" w:type="dxa"/>
            <w:shd w:val="clear" w:color="auto" w:fill="FFFFFF" w:themeFill="background1"/>
            <w:textDirection w:val="btLr"/>
            <w:vAlign w:val="center"/>
            <w:hideMark/>
          </w:tcPr>
          <w:p w14:paraId="60D8D299" w14:textId="77777777" w:rsidR="00F0235F" w:rsidRPr="001B20BC" w:rsidRDefault="00F0235F" w:rsidP="00494D1B">
            <w:pPr>
              <w:spacing w:after="0" w:line="240" w:lineRule="auto"/>
              <w:ind w:left="113" w:right="113"/>
              <w:jc w:val="center"/>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Номер помещения по плану</w:t>
            </w:r>
          </w:p>
        </w:tc>
        <w:tc>
          <w:tcPr>
            <w:tcW w:w="708" w:type="dxa"/>
            <w:shd w:val="clear" w:color="auto" w:fill="FFFFFF" w:themeFill="background1"/>
            <w:textDirection w:val="btLr"/>
            <w:vAlign w:val="center"/>
            <w:hideMark/>
          </w:tcPr>
          <w:p w14:paraId="79142A85" w14:textId="77777777" w:rsidR="00F0235F" w:rsidRPr="001B20BC" w:rsidRDefault="00F0235F" w:rsidP="00494D1B">
            <w:pPr>
              <w:spacing w:after="0" w:line="240" w:lineRule="auto"/>
              <w:ind w:left="113" w:right="113"/>
              <w:jc w:val="center"/>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Наименование помещения</w:t>
            </w:r>
          </w:p>
        </w:tc>
        <w:tc>
          <w:tcPr>
            <w:tcW w:w="567" w:type="dxa"/>
            <w:shd w:val="clear" w:color="auto" w:fill="FFFFFF" w:themeFill="background1"/>
            <w:textDirection w:val="btLr"/>
            <w:vAlign w:val="center"/>
            <w:hideMark/>
          </w:tcPr>
          <w:p w14:paraId="15B02296" w14:textId="77777777" w:rsidR="00F0235F" w:rsidRPr="001B20BC" w:rsidRDefault="00F0235F" w:rsidP="00494D1B">
            <w:pPr>
              <w:spacing w:after="0" w:line="240" w:lineRule="auto"/>
              <w:ind w:left="113" w:right="113"/>
              <w:jc w:val="center"/>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S помещения</w:t>
            </w:r>
          </w:p>
        </w:tc>
        <w:tc>
          <w:tcPr>
            <w:tcW w:w="284" w:type="dxa"/>
            <w:shd w:val="clear" w:color="auto" w:fill="FFFFFF" w:themeFill="background1"/>
            <w:noWrap/>
            <w:textDirection w:val="btLr"/>
            <w:vAlign w:val="center"/>
            <w:hideMark/>
          </w:tcPr>
          <w:p w14:paraId="212B881F" w14:textId="77777777" w:rsidR="00F0235F" w:rsidRPr="001B20BC" w:rsidRDefault="00F0235F" w:rsidP="00926994">
            <w:pPr>
              <w:spacing w:after="0" w:line="240" w:lineRule="auto"/>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основная</w:t>
            </w:r>
          </w:p>
        </w:tc>
        <w:tc>
          <w:tcPr>
            <w:tcW w:w="283" w:type="dxa"/>
            <w:shd w:val="clear" w:color="auto" w:fill="FFFFFF" w:themeFill="background1"/>
            <w:noWrap/>
            <w:textDirection w:val="btLr"/>
            <w:vAlign w:val="center"/>
            <w:hideMark/>
          </w:tcPr>
          <w:p w14:paraId="1E11C682" w14:textId="77777777" w:rsidR="00F0235F" w:rsidRPr="001B20BC" w:rsidRDefault="00F0235F" w:rsidP="00926994">
            <w:pPr>
              <w:spacing w:after="0" w:line="240" w:lineRule="auto"/>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поддерживающая</w:t>
            </w:r>
          </w:p>
        </w:tc>
        <w:tc>
          <w:tcPr>
            <w:tcW w:w="284" w:type="dxa"/>
            <w:shd w:val="clear" w:color="auto" w:fill="FFFFFF" w:themeFill="background1"/>
            <w:noWrap/>
            <w:textDirection w:val="btLr"/>
            <w:vAlign w:val="center"/>
            <w:hideMark/>
          </w:tcPr>
          <w:p w14:paraId="2AF93A60" w14:textId="77777777" w:rsidR="00F0235F" w:rsidRPr="001B20BC" w:rsidRDefault="00F0235F" w:rsidP="00926994">
            <w:pPr>
              <w:spacing w:after="0" w:line="240" w:lineRule="auto"/>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генеральная</w:t>
            </w:r>
          </w:p>
        </w:tc>
        <w:tc>
          <w:tcPr>
            <w:tcW w:w="283" w:type="dxa"/>
            <w:shd w:val="clear" w:color="auto" w:fill="FFFFFF" w:themeFill="background1"/>
            <w:noWrap/>
            <w:textDirection w:val="btLr"/>
            <w:vAlign w:val="center"/>
            <w:hideMark/>
          </w:tcPr>
          <w:p w14:paraId="364143DA" w14:textId="77777777" w:rsidR="00F0235F" w:rsidRPr="001B20BC" w:rsidRDefault="00F0235F" w:rsidP="00926994">
            <w:pPr>
              <w:spacing w:after="0" w:line="240" w:lineRule="auto"/>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расходные материалы</w:t>
            </w:r>
          </w:p>
        </w:tc>
        <w:tc>
          <w:tcPr>
            <w:tcW w:w="284" w:type="dxa"/>
            <w:shd w:val="clear" w:color="auto" w:fill="FFFFFF" w:themeFill="background1"/>
            <w:noWrap/>
            <w:textDirection w:val="btLr"/>
            <w:vAlign w:val="center"/>
            <w:hideMark/>
          </w:tcPr>
          <w:p w14:paraId="00D4C6E9" w14:textId="77777777" w:rsidR="00F0235F" w:rsidRPr="001B20BC" w:rsidRDefault="00F0235F" w:rsidP="00926994">
            <w:pPr>
              <w:spacing w:after="0" w:line="240" w:lineRule="auto"/>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основная</w:t>
            </w:r>
          </w:p>
        </w:tc>
        <w:tc>
          <w:tcPr>
            <w:tcW w:w="283" w:type="dxa"/>
            <w:shd w:val="clear" w:color="auto" w:fill="FFFFFF" w:themeFill="background1"/>
            <w:noWrap/>
            <w:textDirection w:val="btLr"/>
            <w:vAlign w:val="center"/>
            <w:hideMark/>
          </w:tcPr>
          <w:p w14:paraId="7DDF7B68" w14:textId="77777777" w:rsidR="00F0235F" w:rsidRPr="001B20BC" w:rsidRDefault="00F0235F" w:rsidP="00926994">
            <w:pPr>
              <w:spacing w:after="0" w:line="240" w:lineRule="auto"/>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поддерживающая</w:t>
            </w:r>
          </w:p>
        </w:tc>
        <w:tc>
          <w:tcPr>
            <w:tcW w:w="284" w:type="dxa"/>
            <w:shd w:val="clear" w:color="auto" w:fill="FFFFFF" w:themeFill="background1"/>
            <w:noWrap/>
            <w:textDirection w:val="btLr"/>
            <w:vAlign w:val="center"/>
            <w:hideMark/>
          </w:tcPr>
          <w:p w14:paraId="018E4FC7" w14:textId="77777777" w:rsidR="00F0235F" w:rsidRPr="001B20BC" w:rsidRDefault="00F0235F" w:rsidP="00926994">
            <w:pPr>
              <w:spacing w:after="0" w:line="240" w:lineRule="auto"/>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генеральная</w:t>
            </w:r>
          </w:p>
        </w:tc>
        <w:tc>
          <w:tcPr>
            <w:tcW w:w="283" w:type="dxa"/>
            <w:shd w:val="clear" w:color="auto" w:fill="FFFFFF" w:themeFill="background1"/>
            <w:noWrap/>
            <w:textDirection w:val="btLr"/>
            <w:vAlign w:val="center"/>
            <w:hideMark/>
          </w:tcPr>
          <w:p w14:paraId="4B974236" w14:textId="77777777" w:rsidR="00F0235F" w:rsidRPr="001B20BC" w:rsidRDefault="00F0235F" w:rsidP="00926994">
            <w:pPr>
              <w:spacing w:after="0" w:line="240" w:lineRule="auto"/>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расходные материалы</w:t>
            </w:r>
          </w:p>
        </w:tc>
        <w:tc>
          <w:tcPr>
            <w:tcW w:w="284" w:type="dxa"/>
            <w:shd w:val="clear" w:color="auto" w:fill="FFFFFF" w:themeFill="background1"/>
            <w:noWrap/>
            <w:textDirection w:val="btLr"/>
            <w:vAlign w:val="center"/>
            <w:hideMark/>
          </w:tcPr>
          <w:p w14:paraId="04D3DEF3" w14:textId="77777777" w:rsidR="00F0235F" w:rsidRPr="001B20BC" w:rsidRDefault="00F0235F" w:rsidP="00926994">
            <w:pPr>
              <w:spacing w:after="0" w:line="240" w:lineRule="auto"/>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основная</w:t>
            </w:r>
          </w:p>
        </w:tc>
        <w:tc>
          <w:tcPr>
            <w:tcW w:w="283" w:type="dxa"/>
            <w:shd w:val="clear" w:color="auto" w:fill="FFFFFF" w:themeFill="background1"/>
            <w:noWrap/>
            <w:textDirection w:val="btLr"/>
            <w:vAlign w:val="center"/>
            <w:hideMark/>
          </w:tcPr>
          <w:p w14:paraId="4F1CBA3D" w14:textId="77777777" w:rsidR="00F0235F" w:rsidRPr="001B20BC" w:rsidRDefault="00F0235F" w:rsidP="00926994">
            <w:pPr>
              <w:spacing w:after="0" w:line="240" w:lineRule="auto"/>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поддерживающая</w:t>
            </w:r>
          </w:p>
        </w:tc>
        <w:tc>
          <w:tcPr>
            <w:tcW w:w="284" w:type="dxa"/>
            <w:shd w:val="clear" w:color="auto" w:fill="FFFFFF" w:themeFill="background1"/>
            <w:noWrap/>
            <w:textDirection w:val="btLr"/>
            <w:vAlign w:val="center"/>
            <w:hideMark/>
          </w:tcPr>
          <w:p w14:paraId="1C218536" w14:textId="77777777" w:rsidR="00F0235F" w:rsidRPr="001B20BC" w:rsidRDefault="00F0235F" w:rsidP="00926994">
            <w:pPr>
              <w:spacing w:after="0" w:line="240" w:lineRule="auto"/>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генеральная</w:t>
            </w:r>
          </w:p>
        </w:tc>
        <w:tc>
          <w:tcPr>
            <w:tcW w:w="283" w:type="dxa"/>
            <w:shd w:val="clear" w:color="auto" w:fill="FFFFFF" w:themeFill="background1"/>
            <w:noWrap/>
            <w:textDirection w:val="btLr"/>
            <w:vAlign w:val="center"/>
            <w:hideMark/>
          </w:tcPr>
          <w:p w14:paraId="4D00344B" w14:textId="77777777" w:rsidR="00F0235F" w:rsidRPr="001B20BC" w:rsidRDefault="00F0235F" w:rsidP="00926994">
            <w:pPr>
              <w:spacing w:after="0" w:line="240" w:lineRule="auto"/>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расходные материалы</w:t>
            </w:r>
          </w:p>
        </w:tc>
        <w:tc>
          <w:tcPr>
            <w:tcW w:w="284" w:type="dxa"/>
            <w:shd w:val="clear" w:color="auto" w:fill="FFFFFF" w:themeFill="background1"/>
            <w:noWrap/>
            <w:textDirection w:val="btLr"/>
            <w:vAlign w:val="center"/>
            <w:hideMark/>
          </w:tcPr>
          <w:p w14:paraId="1BE30C9F" w14:textId="77777777" w:rsidR="00F0235F" w:rsidRPr="001B20BC" w:rsidRDefault="00F0235F" w:rsidP="00926994">
            <w:pPr>
              <w:spacing w:after="0" w:line="240" w:lineRule="auto"/>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основная</w:t>
            </w:r>
          </w:p>
        </w:tc>
        <w:tc>
          <w:tcPr>
            <w:tcW w:w="283" w:type="dxa"/>
            <w:shd w:val="clear" w:color="auto" w:fill="FFFFFF" w:themeFill="background1"/>
            <w:noWrap/>
            <w:textDirection w:val="btLr"/>
            <w:vAlign w:val="center"/>
            <w:hideMark/>
          </w:tcPr>
          <w:p w14:paraId="7067EE66" w14:textId="77777777" w:rsidR="00F0235F" w:rsidRPr="001B20BC" w:rsidRDefault="00F0235F" w:rsidP="00926994">
            <w:pPr>
              <w:spacing w:after="0" w:line="240" w:lineRule="auto"/>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поддерживающая</w:t>
            </w:r>
          </w:p>
        </w:tc>
        <w:tc>
          <w:tcPr>
            <w:tcW w:w="284" w:type="dxa"/>
            <w:shd w:val="clear" w:color="auto" w:fill="FFFFFF" w:themeFill="background1"/>
            <w:noWrap/>
            <w:textDirection w:val="btLr"/>
            <w:vAlign w:val="center"/>
            <w:hideMark/>
          </w:tcPr>
          <w:p w14:paraId="5E31B990" w14:textId="77777777" w:rsidR="00F0235F" w:rsidRPr="001B20BC" w:rsidRDefault="00F0235F" w:rsidP="00926994">
            <w:pPr>
              <w:spacing w:after="0" w:line="240" w:lineRule="auto"/>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генеральная</w:t>
            </w:r>
          </w:p>
        </w:tc>
        <w:tc>
          <w:tcPr>
            <w:tcW w:w="283" w:type="dxa"/>
            <w:shd w:val="clear" w:color="auto" w:fill="FFFFFF" w:themeFill="background1"/>
            <w:noWrap/>
            <w:textDirection w:val="btLr"/>
            <w:vAlign w:val="center"/>
            <w:hideMark/>
          </w:tcPr>
          <w:p w14:paraId="34A8A28E" w14:textId="77777777" w:rsidR="00F0235F" w:rsidRPr="001B20BC" w:rsidRDefault="00F0235F" w:rsidP="00926994">
            <w:pPr>
              <w:spacing w:after="0" w:line="240" w:lineRule="auto"/>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расходные материалы</w:t>
            </w:r>
          </w:p>
        </w:tc>
        <w:tc>
          <w:tcPr>
            <w:tcW w:w="284" w:type="dxa"/>
            <w:shd w:val="clear" w:color="auto" w:fill="FFFFFF" w:themeFill="background1"/>
            <w:noWrap/>
            <w:textDirection w:val="btLr"/>
            <w:vAlign w:val="center"/>
            <w:hideMark/>
          </w:tcPr>
          <w:p w14:paraId="4470E1E0" w14:textId="77777777" w:rsidR="00F0235F" w:rsidRPr="001B20BC" w:rsidRDefault="00F0235F" w:rsidP="00926994">
            <w:pPr>
              <w:spacing w:after="0" w:line="240" w:lineRule="auto"/>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основная</w:t>
            </w:r>
          </w:p>
        </w:tc>
        <w:tc>
          <w:tcPr>
            <w:tcW w:w="283" w:type="dxa"/>
            <w:shd w:val="clear" w:color="auto" w:fill="FFFFFF" w:themeFill="background1"/>
            <w:noWrap/>
            <w:textDirection w:val="btLr"/>
            <w:vAlign w:val="center"/>
            <w:hideMark/>
          </w:tcPr>
          <w:p w14:paraId="3996225F" w14:textId="77777777" w:rsidR="00F0235F" w:rsidRPr="001B20BC" w:rsidRDefault="00F0235F" w:rsidP="00926994">
            <w:pPr>
              <w:spacing w:after="0" w:line="240" w:lineRule="auto"/>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поддерживающая</w:t>
            </w:r>
          </w:p>
        </w:tc>
        <w:tc>
          <w:tcPr>
            <w:tcW w:w="284" w:type="dxa"/>
            <w:shd w:val="clear" w:color="auto" w:fill="FFFFFF" w:themeFill="background1"/>
            <w:noWrap/>
            <w:textDirection w:val="btLr"/>
            <w:vAlign w:val="center"/>
            <w:hideMark/>
          </w:tcPr>
          <w:p w14:paraId="4FB161BD" w14:textId="77777777" w:rsidR="00F0235F" w:rsidRPr="001B20BC" w:rsidRDefault="00F0235F" w:rsidP="00926994">
            <w:pPr>
              <w:spacing w:after="0" w:line="240" w:lineRule="auto"/>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генеральная</w:t>
            </w:r>
          </w:p>
        </w:tc>
        <w:tc>
          <w:tcPr>
            <w:tcW w:w="283" w:type="dxa"/>
            <w:shd w:val="clear" w:color="auto" w:fill="FFFFFF" w:themeFill="background1"/>
            <w:noWrap/>
            <w:textDirection w:val="btLr"/>
            <w:vAlign w:val="center"/>
            <w:hideMark/>
          </w:tcPr>
          <w:p w14:paraId="62FF7795" w14:textId="77777777" w:rsidR="00F0235F" w:rsidRPr="001B20BC" w:rsidRDefault="00F0235F" w:rsidP="00926994">
            <w:pPr>
              <w:spacing w:after="0" w:line="240" w:lineRule="auto"/>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расходные материалы</w:t>
            </w:r>
          </w:p>
        </w:tc>
        <w:tc>
          <w:tcPr>
            <w:tcW w:w="284" w:type="dxa"/>
            <w:shd w:val="clear" w:color="auto" w:fill="FFFFFF" w:themeFill="background1"/>
            <w:noWrap/>
            <w:textDirection w:val="btLr"/>
            <w:vAlign w:val="center"/>
            <w:hideMark/>
          </w:tcPr>
          <w:p w14:paraId="7D9B8CDB" w14:textId="77777777" w:rsidR="00F0235F" w:rsidRPr="001B20BC" w:rsidRDefault="00F0235F" w:rsidP="00926994">
            <w:pPr>
              <w:spacing w:after="0" w:line="240" w:lineRule="auto"/>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основная</w:t>
            </w:r>
          </w:p>
        </w:tc>
        <w:tc>
          <w:tcPr>
            <w:tcW w:w="283" w:type="dxa"/>
            <w:shd w:val="clear" w:color="auto" w:fill="FFFFFF" w:themeFill="background1"/>
            <w:noWrap/>
            <w:textDirection w:val="btLr"/>
            <w:vAlign w:val="center"/>
            <w:hideMark/>
          </w:tcPr>
          <w:p w14:paraId="5377A5D1" w14:textId="77777777" w:rsidR="00F0235F" w:rsidRPr="001B20BC" w:rsidRDefault="00F0235F" w:rsidP="00926994">
            <w:pPr>
              <w:spacing w:after="0" w:line="240" w:lineRule="auto"/>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поддерживающая</w:t>
            </w:r>
          </w:p>
        </w:tc>
        <w:tc>
          <w:tcPr>
            <w:tcW w:w="284" w:type="dxa"/>
            <w:shd w:val="clear" w:color="auto" w:fill="FFFFFF" w:themeFill="background1"/>
            <w:noWrap/>
            <w:textDirection w:val="btLr"/>
            <w:vAlign w:val="center"/>
            <w:hideMark/>
          </w:tcPr>
          <w:p w14:paraId="3021314C" w14:textId="77777777" w:rsidR="00F0235F" w:rsidRPr="001B20BC" w:rsidRDefault="00F0235F" w:rsidP="00926994">
            <w:pPr>
              <w:spacing w:after="0" w:line="240" w:lineRule="auto"/>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генеральная</w:t>
            </w:r>
          </w:p>
        </w:tc>
        <w:tc>
          <w:tcPr>
            <w:tcW w:w="283" w:type="dxa"/>
            <w:shd w:val="clear" w:color="auto" w:fill="FFFFFF" w:themeFill="background1"/>
            <w:noWrap/>
            <w:textDirection w:val="btLr"/>
            <w:vAlign w:val="center"/>
            <w:hideMark/>
          </w:tcPr>
          <w:p w14:paraId="046CF972" w14:textId="77777777" w:rsidR="00F0235F" w:rsidRPr="001B20BC" w:rsidRDefault="00F0235F" w:rsidP="00926994">
            <w:pPr>
              <w:spacing w:after="0" w:line="240" w:lineRule="auto"/>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расходные материалы</w:t>
            </w:r>
          </w:p>
        </w:tc>
        <w:tc>
          <w:tcPr>
            <w:tcW w:w="284" w:type="dxa"/>
            <w:shd w:val="clear" w:color="auto" w:fill="FFFFFF" w:themeFill="background1"/>
            <w:noWrap/>
            <w:textDirection w:val="btLr"/>
            <w:vAlign w:val="center"/>
            <w:hideMark/>
          </w:tcPr>
          <w:p w14:paraId="63AA2CCE" w14:textId="77777777" w:rsidR="00F0235F" w:rsidRPr="001B20BC" w:rsidRDefault="00F0235F" w:rsidP="00926994">
            <w:pPr>
              <w:spacing w:after="0" w:line="240" w:lineRule="auto"/>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основная</w:t>
            </w:r>
          </w:p>
        </w:tc>
        <w:tc>
          <w:tcPr>
            <w:tcW w:w="283" w:type="dxa"/>
            <w:shd w:val="clear" w:color="auto" w:fill="FFFFFF" w:themeFill="background1"/>
            <w:noWrap/>
            <w:textDirection w:val="btLr"/>
            <w:hideMark/>
          </w:tcPr>
          <w:p w14:paraId="1285C2FD" w14:textId="77777777" w:rsidR="00F0235F" w:rsidRPr="001B20BC" w:rsidRDefault="00F0235F" w:rsidP="00926994">
            <w:pPr>
              <w:spacing w:after="0" w:line="240" w:lineRule="auto"/>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поддерживающая</w:t>
            </w:r>
          </w:p>
        </w:tc>
        <w:tc>
          <w:tcPr>
            <w:tcW w:w="236" w:type="dxa"/>
            <w:shd w:val="clear" w:color="auto" w:fill="FFFFFF" w:themeFill="background1"/>
            <w:noWrap/>
            <w:textDirection w:val="btLr"/>
            <w:vAlign w:val="bottom"/>
            <w:hideMark/>
          </w:tcPr>
          <w:p w14:paraId="309629D2" w14:textId="77777777" w:rsidR="00F0235F" w:rsidRPr="001B20BC" w:rsidRDefault="00F0235F" w:rsidP="00926994">
            <w:pPr>
              <w:spacing w:after="0" w:line="240" w:lineRule="auto"/>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генеральная</w:t>
            </w:r>
          </w:p>
        </w:tc>
        <w:tc>
          <w:tcPr>
            <w:tcW w:w="331" w:type="dxa"/>
            <w:shd w:val="clear" w:color="auto" w:fill="FFFFFF" w:themeFill="background1"/>
            <w:noWrap/>
            <w:textDirection w:val="btLr"/>
            <w:vAlign w:val="bottom"/>
            <w:hideMark/>
          </w:tcPr>
          <w:p w14:paraId="0BCF22D3" w14:textId="77777777" w:rsidR="00F0235F" w:rsidRPr="001B20BC" w:rsidRDefault="00F0235F" w:rsidP="00926994">
            <w:pPr>
              <w:spacing w:after="0" w:line="240" w:lineRule="auto"/>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расходные материалы</w:t>
            </w:r>
          </w:p>
        </w:tc>
      </w:tr>
      <w:tr w:rsidR="00F0235F" w:rsidRPr="001B20BC" w14:paraId="5C844B51" w14:textId="77777777" w:rsidTr="001B20BC">
        <w:trPr>
          <w:trHeight w:val="345"/>
        </w:trPr>
        <w:tc>
          <w:tcPr>
            <w:tcW w:w="421" w:type="dxa"/>
            <w:shd w:val="clear" w:color="auto" w:fill="FFFFFF" w:themeFill="background1"/>
            <w:noWrap/>
            <w:vAlign w:val="center"/>
            <w:hideMark/>
          </w:tcPr>
          <w:p w14:paraId="214F1A6B" w14:textId="77777777" w:rsidR="00F0235F" w:rsidRPr="001B20BC" w:rsidRDefault="00F0235F" w:rsidP="00F0235F">
            <w:pPr>
              <w:spacing w:after="0" w:line="240" w:lineRule="auto"/>
              <w:jc w:val="center"/>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1</w:t>
            </w:r>
          </w:p>
        </w:tc>
        <w:tc>
          <w:tcPr>
            <w:tcW w:w="567" w:type="dxa"/>
            <w:shd w:val="clear" w:color="auto" w:fill="FFFFFF" w:themeFill="background1"/>
            <w:noWrap/>
            <w:vAlign w:val="center"/>
          </w:tcPr>
          <w:p w14:paraId="72B5304B" w14:textId="2AAD6302" w:rsidR="00F0235F" w:rsidRPr="001B20BC" w:rsidRDefault="00F0235F" w:rsidP="00F0235F">
            <w:pPr>
              <w:spacing w:after="0" w:line="240" w:lineRule="auto"/>
              <w:jc w:val="center"/>
              <w:rPr>
                <w:rFonts w:ascii="Liberation Serif" w:eastAsia="Times New Roman" w:hAnsi="Liberation Serif" w:cs="Calibri"/>
                <w:color w:val="000000"/>
                <w:kern w:val="0"/>
                <w:sz w:val="14"/>
                <w:szCs w:val="14"/>
                <w:lang w:eastAsia="ru-RU"/>
                <w14:ligatures w14:val="none"/>
              </w:rPr>
            </w:pPr>
          </w:p>
        </w:tc>
        <w:tc>
          <w:tcPr>
            <w:tcW w:w="708" w:type="dxa"/>
            <w:shd w:val="clear" w:color="auto" w:fill="FFFFFF" w:themeFill="background1"/>
            <w:vAlign w:val="center"/>
          </w:tcPr>
          <w:p w14:paraId="2C0A9AA5" w14:textId="6C1CDF3F" w:rsidR="00F0235F" w:rsidRPr="001B20BC" w:rsidRDefault="00F0235F" w:rsidP="00F0235F">
            <w:pPr>
              <w:spacing w:after="0" w:line="240" w:lineRule="auto"/>
              <w:rPr>
                <w:rFonts w:ascii="Liberation Serif" w:eastAsia="Times New Roman" w:hAnsi="Liberation Serif" w:cs="Calibri"/>
                <w:color w:val="000000"/>
                <w:kern w:val="0"/>
                <w:sz w:val="14"/>
                <w:szCs w:val="14"/>
                <w:lang w:eastAsia="ru-RU"/>
                <w14:ligatures w14:val="none"/>
              </w:rPr>
            </w:pPr>
          </w:p>
        </w:tc>
        <w:tc>
          <w:tcPr>
            <w:tcW w:w="567" w:type="dxa"/>
            <w:shd w:val="clear" w:color="auto" w:fill="FFFFFF" w:themeFill="background1"/>
            <w:vAlign w:val="center"/>
          </w:tcPr>
          <w:p w14:paraId="2DDB66E9" w14:textId="5CCAD366" w:rsidR="00F0235F" w:rsidRPr="001B20BC" w:rsidRDefault="00F0235F" w:rsidP="00F0235F">
            <w:pPr>
              <w:spacing w:after="0" w:line="240" w:lineRule="auto"/>
              <w:jc w:val="center"/>
              <w:rPr>
                <w:rFonts w:ascii="Liberation Serif" w:eastAsia="Times New Roman" w:hAnsi="Liberation Serif" w:cs="Calibri"/>
                <w:color w:val="000000"/>
                <w:kern w:val="0"/>
                <w:sz w:val="14"/>
                <w:szCs w:val="14"/>
                <w:lang w:eastAsia="ru-RU"/>
                <w14:ligatures w14:val="none"/>
              </w:rPr>
            </w:pPr>
          </w:p>
        </w:tc>
        <w:tc>
          <w:tcPr>
            <w:tcW w:w="284" w:type="dxa"/>
            <w:shd w:val="clear" w:color="auto" w:fill="FFFFFF" w:themeFill="background1"/>
            <w:noWrap/>
            <w:vAlign w:val="bottom"/>
            <w:hideMark/>
          </w:tcPr>
          <w:p w14:paraId="5507D09C" w14:textId="77777777" w:rsidR="00F0235F" w:rsidRPr="001B20BC" w:rsidRDefault="00F0235F" w:rsidP="00F0235F">
            <w:pPr>
              <w:spacing w:after="0" w:line="240" w:lineRule="auto"/>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 </w:t>
            </w:r>
          </w:p>
        </w:tc>
        <w:tc>
          <w:tcPr>
            <w:tcW w:w="283" w:type="dxa"/>
            <w:shd w:val="clear" w:color="auto" w:fill="FFFFFF" w:themeFill="background1"/>
            <w:noWrap/>
            <w:vAlign w:val="bottom"/>
            <w:hideMark/>
          </w:tcPr>
          <w:p w14:paraId="27DAD3F4" w14:textId="77777777" w:rsidR="00F0235F" w:rsidRPr="001B20BC" w:rsidRDefault="00F0235F" w:rsidP="00F0235F">
            <w:pPr>
              <w:spacing w:after="0" w:line="240" w:lineRule="auto"/>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 </w:t>
            </w:r>
          </w:p>
        </w:tc>
        <w:tc>
          <w:tcPr>
            <w:tcW w:w="284" w:type="dxa"/>
            <w:shd w:val="clear" w:color="auto" w:fill="FFFFFF" w:themeFill="background1"/>
            <w:noWrap/>
            <w:vAlign w:val="bottom"/>
            <w:hideMark/>
          </w:tcPr>
          <w:p w14:paraId="110204F8" w14:textId="77777777" w:rsidR="00F0235F" w:rsidRPr="001B20BC" w:rsidRDefault="00F0235F" w:rsidP="00F0235F">
            <w:pPr>
              <w:spacing w:after="0" w:line="240" w:lineRule="auto"/>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 </w:t>
            </w:r>
          </w:p>
        </w:tc>
        <w:tc>
          <w:tcPr>
            <w:tcW w:w="283" w:type="dxa"/>
            <w:shd w:val="clear" w:color="auto" w:fill="FFFFFF" w:themeFill="background1"/>
            <w:noWrap/>
            <w:vAlign w:val="bottom"/>
            <w:hideMark/>
          </w:tcPr>
          <w:p w14:paraId="158562F5" w14:textId="77777777" w:rsidR="00F0235F" w:rsidRPr="001B20BC" w:rsidRDefault="00F0235F" w:rsidP="00F0235F">
            <w:pPr>
              <w:spacing w:after="0" w:line="240" w:lineRule="auto"/>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 </w:t>
            </w:r>
          </w:p>
        </w:tc>
        <w:tc>
          <w:tcPr>
            <w:tcW w:w="284" w:type="dxa"/>
            <w:shd w:val="clear" w:color="auto" w:fill="FFFFFF" w:themeFill="background1"/>
            <w:noWrap/>
            <w:vAlign w:val="bottom"/>
            <w:hideMark/>
          </w:tcPr>
          <w:p w14:paraId="393201B5" w14:textId="77777777" w:rsidR="00F0235F" w:rsidRPr="001B20BC" w:rsidRDefault="00F0235F" w:rsidP="00F0235F">
            <w:pPr>
              <w:spacing w:after="0" w:line="240" w:lineRule="auto"/>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 </w:t>
            </w:r>
          </w:p>
        </w:tc>
        <w:tc>
          <w:tcPr>
            <w:tcW w:w="283" w:type="dxa"/>
            <w:shd w:val="clear" w:color="auto" w:fill="FFFFFF" w:themeFill="background1"/>
            <w:noWrap/>
            <w:vAlign w:val="bottom"/>
            <w:hideMark/>
          </w:tcPr>
          <w:p w14:paraId="4E785924" w14:textId="77777777" w:rsidR="00F0235F" w:rsidRPr="001B20BC" w:rsidRDefault="00F0235F" w:rsidP="00F0235F">
            <w:pPr>
              <w:spacing w:after="0" w:line="240" w:lineRule="auto"/>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 </w:t>
            </w:r>
          </w:p>
        </w:tc>
        <w:tc>
          <w:tcPr>
            <w:tcW w:w="284" w:type="dxa"/>
            <w:shd w:val="clear" w:color="auto" w:fill="FFFFFF" w:themeFill="background1"/>
            <w:noWrap/>
            <w:vAlign w:val="bottom"/>
            <w:hideMark/>
          </w:tcPr>
          <w:p w14:paraId="7A00927E" w14:textId="77777777" w:rsidR="00F0235F" w:rsidRPr="001B20BC" w:rsidRDefault="00F0235F" w:rsidP="00F0235F">
            <w:pPr>
              <w:spacing w:after="0" w:line="240" w:lineRule="auto"/>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 </w:t>
            </w:r>
          </w:p>
        </w:tc>
        <w:tc>
          <w:tcPr>
            <w:tcW w:w="283" w:type="dxa"/>
            <w:shd w:val="clear" w:color="auto" w:fill="FFFFFF" w:themeFill="background1"/>
            <w:noWrap/>
            <w:vAlign w:val="bottom"/>
            <w:hideMark/>
          </w:tcPr>
          <w:p w14:paraId="0300D281" w14:textId="77777777" w:rsidR="00F0235F" w:rsidRPr="001B20BC" w:rsidRDefault="00F0235F" w:rsidP="00F0235F">
            <w:pPr>
              <w:spacing w:after="0" w:line="240" w:lineRule="auto"/>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 </w:t>
            </w:r>
          </w:p>
        </w:tc>
        <w:tc>
          <w:tcPr>
            <w:tcW w:w="284" w:type="dxa"/>
            <w:shd w:val="clear" w:color="auto" w:fill="FFFFFF" w:themeFill="background1"/>
            <w:noWrap/>
            <w:vAlign w:val="bottom"/>
            <w:hideMark/>
          </w:tcPr>
          <w:p w14:paraId="5198538A" w14:textId="77777777" w:rsidR="00F0235F" w:rsidRPr="001B20BC" w:rsidRDefault="00F0235F" w:rsidP="00F0235F">
            <w:pPr>
              <w:spacing w:after="0" w:line="240" w:lineRule="auto"/>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 </w:t>
            </w:r>
          </w:p>
        </w:tc>
        <w:tc>
          <w:tcPr>
            <w:tcW w:w="283" w:type="dxa"/>
            <w:shd w:val="clear" w:color="auto" w:fill="FFFFFF" w:themeFill="background1"/>
            <w:noWrap/>
            <w:vAlign w:val="bottom"/>
            <w:hideMark/>
          </w:tcPr>
          <w:p w14:paraId="5BC9A336" w14:textId="77777777" w:rsidR="00F0235F" w:rsidRPr="001B20BC" w:rsidRDefault="00F0235F" w:rsidP="00F0235F">
            <w:pPr>
              <w:spacing w:after="0" w:line="240" w:lineRule="auto"/>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 </w:t>
            </w:r>
          </w:p>
        </w:tc>
        <w:tc>
          <w:tcPr>
            <w:tcW w:w="284" w:type="dxa"/>
            <w:shd w:val="clear" w:color="auto" w:fill="FFFFFF" w:themeFill="background1"/>
            <w:noWrap/>
            <w:vAlign w:val="bottom"/>
            <w:hideMark/>
          </w:tcPr>
          <w:p w14:paraId="6187236F" w14:textId="77777777" w:rsidR="00F0235F" w:rsidRPr="001B20BC" w:rsidRDefault="00F0235F" w:rsidP="00F0235F">
            <w:pPr>
              <w:spacing w:after="0" w:line="240" w:lineRule="auto"/>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 </w:t>
            </w:r>
          </w:p>
        </w:tc>
        <w:tc>
          <w:tcPr>
            <w:tcW w:w="283" w:type="dxa"/>
            <w:shd w:val="clear" w:color="auto" w:fill="FFFFFF" w:themeFill="background1"/>
            <w:noWrap/>
            <w:vAlign w:val="bottom"/>
            <w:hideMark/>
          </w:tcPr>
          <w:p w14:paraId="18674AD8" w14:textId="77777777" w:rsidR="00F0235F" w:rsidRPr="001B20BC" w:rsidRDefault="00F0235F" w:rsidP="00F0235F">
            <w:pPr>
              <w:spacing w:after="0" w:line="240" w:lineRule="auto"/>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 </w:t>
            </w:r>
          </w:p>
        </w:tc>
        <w:tc>
          <w:tcPr>
            <w:tcW w:w="284" w:type="dxa"/>
            <w:shd w:val="clear" w:color="auto" w:fill="FFFFFF" w:themeFill="background1"/>
            <w:noWrap/>
            <w:vAlign w:val="bottom"/>
            <w:hideMark/>
          </w:tcPr>
          <w:p w14:paraId="4DAEFB10" w14:textId="77777777" w:rsidR="00F0235F" w:rsidRPr="001B20BC" w:rsidRDefault="00F0235F" w:rsidP="00F0235F">
            <w:pPr>
              <w:spacing w:after="0" w:line="240" w:lineRule="auto"/>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 </w:t>
            </w:r>
          </w:p>
        </w:tc>
        <w:tc>
          <w:tcPr>
            <w:tcW w:w="283" w:type="dxa"/>
            <w:shd w:val="clear" w:color="auto" w:fill="FFFFFF" w:themeFill="background1"/>
            <w:noWrap/>
            <w:vAlign w:val="bottom"/>
            <w:hideMark/>
          </w:tcPr>
          <w:p w14:paraId="4CE2704D" w14:textId="77777777" w:rsidR="00F0235F" w:rsidRPr="001B20BC" w:rsidRDefault="00F0235F" w:rsidP="00F0235F">
            <w:pPr>
              <w:spacing w:after="0" w:line="240" w:lineRule="auto"/>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 </w:t>
            </w:r>
          </w:p>
        </w:tc>
        <w:tc>
          <w:tcPr>
            <w:tcW w:w="284" w:type="dxa"/>
            <w:shd w:val="clear" w:color="auto" w:fill="FFFFFF" w:themeFill="background1"/>
            <w:noWrap/>
            <w:vAlign w:val="bottom"/>
            <w:hideMark/>
          </w:tcPr>
          <w:p w14:paraId="25FB0B7F" w14:textId="77777777" w:rsidR="00F0235F" w:rsidRPr="001B20BC" w:rsidRDefault="00F0235F" w:rsidP="00F0235F">
            <w:pPr>
              <w:spacing w:after="0" w:line="240" w:lineRule="auto"/>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 </w:t>
            </w:r>
          </w:p>
        </w:tc>
        <w:tc>
          <w:tcPr>
            <w:tcW w:w="283" w:type="dxa"/>
            <w:shd w:val="clear" w:color="auto" w:fill="FFFFFF" w:themeFill="background1"/>
            <w:noWrap/>
            <w:vAlign w:val="bottom"/>
            <w:hideMark/>
          </w:tcPr>
          <w:p w14:paraId="2AF4D297" w14:textId="77777777" w:rsidR="00F0235F" w:rsidRPr="001B20BC" w:rsidRDefault="00F0235F" w:rsidP="00F0235F">
            <w:pPr>
              <w:spacing w:after="0" w:line="240" w:lineRule="auto"/>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 </w:t>
            </w:r>
          </w:p>
        </w:tc>
        <w:tc>
          <w:tcPr>
            <w:tcW w:w="284" w:type="dxa"/>
            <w:shd w:val="clear" w:color="auto" w:fill="FFFFFF" w:themeFill="background1"/>
            <w:noWrap/>
            <w:vAlign w:val="bottom"/>
            <w:hideMark/>
          </w:tcPr>
          <w:p w14:paraId="0D3FC153" w14:textId="77777777" w:rsidR="00F0235F" w:rsidRPr="001B20BC" w:rsidRDefault="00F0235F" w:rsidP="00F0235F">
            <w:pPr>
              <w:spacing w:after="0" w:line="240" w:lineRule="auto"/>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 </w:t>
            </w:r>
          </w:p>
        </w:tc>
        <w:tc>
          <w:tcPr>
            <w:tcW w:w="283" w:type="dxa"/>
            <w:shd w:val="clear" w:color="auto" w:fill="FFFFFF" w:themeFill="background1"/>
            <w:noWrap/>
            <w:vAlign w:val="bottom"/>
            <w:hideMark/>
          </w:tcPr>
          <w:p w14:paraId="61E85827" w14:textId="77777777" w:rsidR="00F0235F" w:rsidRPr="001B20BC" w:rsidRDefault="00F0235F" w:rsidP="00F0235F">
            <w:pPr>
              <w:spacing w:after="0" w:line="240" w:lineRule="auto"/>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 </w:t>
            </w:r>
          </w:p>
        </w:tc>
        <w:tc>
          <w:tcPr>
            <w:tcW w:w="284" w:type="dxa"/>
            <w:shd w:val="clear" w:color="auto" w:fill="FFFFFF" w:themeFill="background1"/>
            <w:noWrap/>
            <w:vAlign w:val="bottom"/>
            <w:hideMark/>
          </w:tcPr>
          <w:p w14:paraId="298AC98E" w14:textId="77777777" w:rsidR="00F0235F" w:rsidRPr="001B20BC" w:rsidRDefault="00F0235F" w:rsidP="00F0235F">
            <w:pPr>
              <w:spacing w:after="0" w:line="240" w:lineRule="auto"/>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 </w:t>
            </w:r>
          </w:p>
        </w:tc>
        <w:tc>
          <w:tcPr>
            <w:tcW w:w="283" w:type="dxa"/>
            <w:shd w:val="clear" w:color="auto" w:fill="FFFFFF" w:themeFill="background1"/>
            <w:noWrap/>
            <w:vAlign w:val="bottom"/>
            <w:hideMark/>
          </w:tcPr>
          <w:p w14:paraId="4C6309F4" w14:textId="77777777" w:rsidR="00F0235F" w:rsidRPr="001B20BC" w:rsidRDefault="00F0235F" w:rsidP="00F0235F">
            <w:pPr>
              <w:spacing w:after="0" w:line="240" w:lineRule="auto"/>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 </w:t>
            </w:r>
          </w:p>
        </w:tc>
        <w:tc>
          <w:tcPr>
            <w:tcW w:w="284" w:type="dxa"/>
            <w:shd w:val="clear" w:color="auto" w:fill="FFFFFF" w:themeFill="background1"/>
            <w:noWrap/>
            <w:vAlign w:val="bottom"/>
            <w:hideMark/>
          </w:tcPr>
          <w:p w14:paraId="0E81A66B" w14:textId="77777777" w:rsidR="00F0235F" w:rsidRPr="001B20BC" w:rsidRDefault="00F0235F" w:rsidP="00F0235F">
            <w:pPr>
              <w:spacing w:after="0" w:line="240" w:lineRule="auto"/>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 </w:t>
            </w:r>
          </w:p>
        </w:tc>
        <w:tc>
          <w:tcPr>
            <w:tcW w:w="283" w:type="dxa"/>
            <w:shd w:val="clear" w:color="auto" w:fill="FFFFFF" w:themeFill="background1"/>
            <w:noWrap/>
            <w:vAlign w:val="bottom"/>
            <w:hideMark/>
          </w:tcPr>
          <w:p w14:paraId="1EDA0302" w14:textId="77777777" w:rsidR="00F0235F" w:rsidRPr="001B20BC" w:rsidRDefault="00F0235F" w:rsidP="00F0235F">
            <w:pPr>
              <w:spacing w:after="0" w:line="240" w:lineRule="auto"/>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 </w:t>
            </w:r>
          </w:p>
        </w:tc>
        <w:tc>
          <w:tcPr>
            <w:tcW w:w="284" w:type="dxa"/>
            <w:shd w:val="clear" w:color="auto" w:fill="FFFFFF" w:themeFill="background1"/>
            <w:noWrap/>
            <w:vAlign w:val="bottom"/>
            <w:hideMark/>
          </w:tcPr>
          <w:p w14:paraId="2CB216AE" w14:textId="77777777" w:rsidR="00F0235F" w:rsidRPr="001B20BC" w:rsidRDefault="00F0235F" w:rsidP="00F0235F">
            <w:pPr>
              <w:spacing w:after="0" w:line="240" w:lineRule="auto"/>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 </w:t>
            </w:r>
          </w:p>
        </w:tc>
        <w:tc>
          <w:tcPr>
            <w:tcW w:w="283" w:type="dxa"/>
            <w:shd w:val="clear" w:color="auto" w:fill="FFFFFF" w:themeFill="background1"/>
            <w:noWrap/>
            <w:vAlign w:val="bottom"/>
            <w:hideMark/>
          </w:tcPr>
          <w:p w14:paraId="471CD878" w14:textId="77777777" w:rsidR="00F0235F" w:rsidRPr="001B20BC" w:rsidRDefault="00F0235F" w:rsidP="00F0235F">
            <w:pPr>
              <w:spacing w:after="0" w:line="240" w:lineRule="auto"/>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 </w:t>
            </w:r>
          </w:p>
        </w:tc>
        <w:tc>
          <w:tcPr>
            <w:tcW w:w="284" w:type="dxa"/>
            <w:shd w:val="clear" w:color="auto" w:fill="FFFFFF" w:themeFill="background1"/>
            <w:noWrap/>
            <w:vAlign w:val="bottom"/>
            <w:hideMark/>
          </w:tcPr>
          <w:p w14:paraId="38A94378" w14:textId="77777777" w:rsidR="00F0235F" w:rsidRPr="001B20BC" w:rsidRDefault="00F0235F" w:rsidP="00F0235F">
            <w:pPr>
              <w:spacing w:after="0" w:line="240" w:lineRule="auto"/>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 </w:t>
            </w:r>
          </w:p>
        </w:tc>
        <w:tc>
          <w:tcPr>
            <w:tcW w:w="283" w:type="dxa"/>
            <w:shd w:val="clear" w:color="auto" w:fill="FFFFFF" w:themeFill="background1"/>
            <w:noWrap/>
            <w:vAlign w:val="bottom"/>
            <w:hideMark/>
          </w:tcPr>
          <w:p w14:paraId="508E1E32" w14:textId="77777777" w:rsidR="00F0235F" w:rsidRPr="001B20BC" w:rsidRDefault="00F0235F" w:rsidP="00F0235F">
            <w:pPr>
              <w:spacing w:after="0" w:line="240" w:lineRule="auto"/>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 </w:t>
            </w:r>
          </w:p>
        </w:tc>
        <w:tc>
          <w:tcPr>
            <w:tcW w:w="236" w:type="dxa"/>
            <w:shd w:val="clear" w:color="auto" w:fill="FFFFFF" w:themeFill="background1"/>
            <w:noWrap/>
            <w:vAlign w:val="bottom"/>
            <w:hideMark/>
          </w:tcPr>
          <w:p w14:paraId="77294891" w14:textId="77777777" w:rsidR="00F0235F" w:rsidRPr="001B20BC" w:rsidRDefault="00F0235F" w:rsidP="00F0235F">
            <w:pPr>
              <w:spacing w:after="0" w:line="240" w:lineRule="auto"/>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 </w:t>
            </w:r>
          </w:p>
        </w:tc>
        <w:tc>
          <w:tcPr>
            <w:tcW w:w="331" w:type="dxa"/>
            <w:shd w:val="clear" w:color="auto" w:fill="FFFFFF" w:themeFill="background1"/>
            <w:noWrap/>
            <w:vAlign w:val="bottom"/>
            <w:hideMark/>
          </w:tcPr>
          <w:p w14:paraId="05D1CBCE" w14:textId="77777777" w:rsidR="00F0235F" w:rsidRPr="001B20BC" w:rsidRDefault="00F0235F" w:rsidP="00F0235F">
            <w:pPr>
              <w:spacing w:after="0" w:line="240" w:lineRule="auto"/>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 </w:t>
            </w:r>
          </w:p>
        </w:tc>
      </w:tr>
      <w:tr w:rsidR="00F0235F" w:rsidRPr="001B20BC" w14:paraId="4237D507" w14:textId="77777777" w:rsidTr="001B20BC">
        <w:trPr>
          <w:trHeight w:val="345"/>
        </w:trPr>
        <w:tc>
          <w:tcPr>
            <w:tcW w:w="421" w:type="dxa"/>
            <w:shd w:val="clear" w:color="auto" w:fill="FFFFFF" w:themeFill="background1"/>
            <w:noWrap/>
            <w:vAlign w:val="center"/>
            <w:hideMark/>
          </w:tcPr>
          <w:p w14:paraId="5A4A4614" w14:textId="77777777" w:rsidR="00F0235F" w:rsidRPr="001B20BC" w:rsidRDefault="00F0235F" w:rsidP="00F0235F">
            <w:pPr>
              <w:spacing w:after="0" w:line="240" w:lineRule="auto"/>
              <w:jc w:val="center"/>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2</w:t>
            </w:r>
          </w:p>
        </w:tc>
        <w:tc>
          <w:tcPr>
            <w:tcW w:w="567" w:type="dxa"/>
            <w:shd w:val="clear" w:color="auto" w:fill="FFFFFF" w:themeFill="background1"/>
            <w:noWrap/>
            <w:vAlign w:val="center"/>
          </w:tcPr>
          <w:p w14:paraId="6E6F5D6E" w14:textId="6F8673B5" w:rsidR="00F0235F" w:rsidRPr="001B20BC" w:rsidRDefault="00F0235F" w:rsidP="00F0235F">
            <w:pPr>
              <w:spacing w:after="0" w:line="240" w:lineRule="auto"/>
              <w:jc w:val="center"/>
              <w:rPr>
                <w:rFonts w:ascii="Liberation Serif" w:eastAsia="Times New Roman" w:hAnsi="Liberation Serif" w:cs="Calibri"/>
                <w:color w:val="000000"/>
                <w:kern w:val="0"/>
                <w:sz w:val="14"/>
                <w:szCs w:val="14"/>
                <w:lang w:eastAsia="ru-RU"/>
                <w14:ligatures w14:val="none"/>
              </w:rPr>
            </w:pPr>
          </w:p>
        </w:tc>
        <w:tc>
          <w:tcPr>
            <w:tcW w:w="708" w:type="dxa"/>
            <w:shd w:val="clear" w:color="auto" w:fill="FFFFFF" w:themeFill="background1"/>
            <w:vAlign w:val="center"/>
          </w:tcPr>
          <w:p w14:paraId="416041F1" w14:textId="402F3EBB" w:rsidR="00F0235F" w:rsidRPr="001B20BC" w:rsidRDefault="00F0235F" w:rsidP="00F0235F">
            <w:pPr>
              <w:spacing w:after="0" w:line="240" w:lineRule="auto"/>
              <w:rPr>
                <w:rFonts w:ascii="Liberation Serif" w:eastAsia="Times New Roman" w:hAnsi="Liberation Serif" w:cs="Calibri"/>
                <w:color w:val="000000"/>
                <w:kern w:val="0"/>
                <w:sz w:val="14"/>
                <w:szCs w:val="14"/>
                <w:lang w:eastAsia="ru-RU"/>
                <w14:ligatures w14:val="none"/>
              </w:rPr>
            </w:pPr>
          </w:p>
        </w:tc>
        <w:tc>
          <w:tcPr>
            <w:tcW w:w="567" w:type="dxa"/>
            <w:shd w:val="clear" w:color="auto" w:fill="FFFFFF" w:themeFill="background1"/>
            <w:vAlign w:val="center"/>
          </w:tcPr>
          <w:p w14:paraId="24CE937E" w14:textId="58BC0596" w:rsidR="00F0235F" w:rsidRPr="001B20BC" w:rsidRDefault="00F0235F" w:rsidP="00F0235F">
            <w:pPr>
              <w:spacing w:after="0" w:line="240" w:lineRule="auto"/>
              <w:jc w:val="center"/>
              <w:rPr>
                <w:rFonts w:ascii="Liberation Serif" w:eastAsia="Times New Roman" w:hAnsi="Liberation Serif" w:cs="Calibri"/>
                <w:color w:val="000000"/>
                <w:kern w:val="0"/>
                <w:sz w:val="14"/>
                <w:szCs w:val="14"/>
                <w:lang w:eastAsia="ru-RU"/>
                <w14:ligatures w14:val="none"/>
              </w:rPr>
            </w:pPr>
          </w:p>
        </w:tc>
        <w:tc>
          <w:tcPr>
            <w:tcW w:w="284" w:type="dxa"/>
            <w:shd w:val="clear" w:color="auto" w:fill="FFFFFF" w:themeFill="background1"/>
            <w:noWrap/>
            <w:vAlign w:val="bottom"/>
            <w:hideMark/>
          </w:tcPr>
          <w:p w14:paraId="23FD138E" w14:textId="77777777" w:rsidR="00F0235F" w:rsidRPr="001B20BC" w:rsidRDefault="00F0235F" w:rsidP="00F0235F">
            <w:pPr>
              <w:spacing w:after="0" w:line="240" w:lineRule="auto"/>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 </w:t>
            </w:r>
          </w:p>
        </w:tc>
        <w:tc>
          <w:tcPr>
            <w:tcW w:w="283" w:type="dxa"/>
            <w:shd w:val="clear" w:color="auto" w:fill="FFFFFF" w:themeFill="background1"/>
            <w:noWrap/>
            <w:vAlign w:val="bottom"/>
            <w:hideMark/>
          </w:tcPr>
          <w:p w14:paraId="3EE3ECB4" w14:textId="77777777" w:rsidR="00F0235F" w:rsidRPr="001B20BC" w:rsidRDefault="00F0235F" w:rsidP="00F0235F">
            <w:pPr>
              <w:spacing w:after="0" w:line="240" w:lineRule="auto"/>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 </w:t>
            </w:r>
          </w:p>
        </w:tc>
        <w:tc>
          <w:tcPr>
            <w:tcW w:w="284" w:type="dxa"/>
            <w:shd w:val="clear" w:color="auto" w:fill="FFFFFF" w:themeFill="background1"/>
            <w:noWrap/>
            <w:vAlign w:val="bottom"/>
            <w:hideMark/>
          </w:tcPr>
          <w:p w14:paraId="48FC7F1F" w14:textId="77777777" w:rsidR="00F0235F" w:rsidRPr="001B20BC" w:rsidRDefault="00F0235F" w:rsidP="00F0235F">
            <w:pPr>
              <w:spacing w:after="0" w:line="240" w:lineRule="auto"/>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 </w:t>
            </w:r>
          </w:p>
        </w:tc>
        <w:tc>
          <w:tcPr>
            <w:tcW w:w="283" w:type="dxa"/>
            <w:shd w:val="clear" w:color="auto" w:fill="FFFFFF" w:themeFill="background1"/>
            <w:noWrap/>
            <w:vAlign w:val="bottom"/>
            <w:hideMark/>
          </w:tcPr>
          <w:p w14:paraId="19A597EA" w14:textId="77777777" w:rsidR="00F0235F" w:rsidRPr="001B20BC" w:rsidRDefault="00F0235F" w:rsidP="00F0235F">
            <w:pPr>
              <w:spacing w:after="0" w:line="240" w:lineRule="auto"/>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 </w:t>
            </w:r>
          </w:p>
        </w:tc>
        <w:tc>
          <w:tcPr>
            <w:tcW w:w="284" w:type="dxa"/>
            <w:shd w:val="clear" w:color="auto" w:fill="FFFFFF" w:themeFill="background1"/>
            <w:noWrap/>
            <w:vAlign w:val="bottom"/>
            <w:hideMark/>
          </w:tcPr>
          <w:p w14:paraId="00C1A2B6" w14:textId="77777777" w:rsidR="00F0235F" w:rsidRPr="001B20BC" w:rsidRDefault="00F0235F" w:rsidP="00F0235F">
            <w:pPr>
              <w:spacing w:after="0" w:line="240" w:lineRule="auto"/>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 </w:t>
            </w:r>
          </w:p>
        </w:tc>
        <w:tc>
          <w:tcPr>
            <w:tcW w:w="283" w:type="dxa"/>
            <w:shd w:val="clear" w:color="auto" w:fill="FFFFFF" w:themeFill="background1"/>
            <w:noWrap/>
            <w:vAlign w:val="bottom"/>
            <w:hideMark/>
          </w:tcPr>
          <w:p w14:paraId="1F8BC429" w14:textId="77777777" w:rsidR="00F0235F" w:rsidRPr="001B20BC" w:rsidRDefault="00F0235F" w:rsidP="00F0235F">
            <w:pPr>
              <w:spacing w:after="0" w:line="240" w:lineRule="auto"/>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 </w:t>
            </w:r>
          </w:p>
        </w:tc>
        <w:tc>
          <w:tcPr>
            <w:tcW w:w="284" w:type="dxa"/>
            <w:shd w:val="clear" w:color="auto" w:fill="FFFFFF" w:themeFill="background1"/>
            <w:noWrap/>
            <w:vAlign w:val="bottom"/>
            <w:hideMark/>
          </w:tcPr>
          <w:p w14:paraId="4FF11A88" w14:textId="77777777" w:rsidR="00F0235F" w:rsidRPr="001B20BC" w:rsidRDefault="00F0235F" w:rsidP="00F0235F">
            <w:pPr>
              <w:spacing w:after="0" w:line="240" w:lineRule="auto"/>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 </w:t>
            </w:r>
          </w:p>
        </w:tc>
        <w:tc>
          <w:tcPr>
            <w:tcW w:w="283" w:type="dxa"/>
            <w:shd w:val="clear" w:color="auto" w:fill="FFFFFF" w:themeFill="background1"/>
            <w:noWrap/>
            <w:vAlign w:val="bottom"/>
            <w:hideMark/>
          </w:tcPr>
          <w:p w14:paraId="6F93BD3D" w14:textId="77777777" w:rsidR="00F0235F" w:rsidRPr="001B20BC" w:rsidRDefault="00F0235F" w:rsidP="00F0235F">
            <w:pPr>
              <w:spacing w:after="0" w:line="240" w:lineRule="auto"/>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 </w:t>
            </w:r>
          </w:p>
        </w:tc>
        <w:tc>
          <w:tcPr>
            <w:tcW w:w="284" w:type="dxa"/>
            <w:shd w:val="clear" w:color="auto" w:fill="FFFFFF" w:themeFill="background1"/>
            <w:noWrap/>
            <w:vAlign w:val="bottom"/>
            <w:hideMark/>
          </w:tcPr>
          <w:p w14:paraId="11CFCFFD" w14:textId="77777777" w:rsidR="00F0235F" w:rsidRPr="001B20BC" w:rsidRDefault="00F0235F" w:rsidP="00F0235F">
            <w:pPr>
              <w:spacing w:after="0" w:line="240" w:lineRule="auto"/>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 </w:t>
            </w:r>
          </w:p>
        </w:tc>
        <w:tc>
          <w:tcPr>
            <w:tcW w:w="283" w:type="dxa"/>
            <w:shd w:val="clear" w:color="auto" w:fill="FFFFFF" w:themeFill="background1"/>
            <w:noWrap/>
            <w:vAlign w:val="bottom"/>
            <w:hideMark/>
          </w:tcPr>
          <w:p w14:paraId="6C6AD614" w14:textId="77777777" w:rsidR="00F0235F" w:rsidRPr="001B20BC" w:rsidRDefault="00F0235F" w:rsidP="00F0235F">
            <w:pPr>
              <w:spacing w:after="0" w:line="240" w:lineRule="auto"/>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 </w:t>
            </w:r>
          </w:p>
        </w:tc>
        <w:tc>
          <w:tcPr>
            <w:tcW w:w="284" w:type="dxa"/>
            <w:shd w:val="clear" w:color="auto" w:fill="FFFFFF" w:themeFill="background1"/>
            <w:noWrap/>
            <w:vAlign w:val="bottom"/>
            <w:hideMark/>
          </w:tcPr>
          <w:p w14:paraId="59A3ADCF" w14:textId="77777777" w:rsidR="00F0235F" w:rsidRPr="001B20BC" w:rsidRDefault="00F0235F" w:rsidP="00F0235F">
            <w:pPr>
              <w:spacing w:after="0" w:line="240" w:lineRule="auto"/>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 </w:t>
            </w:r>
          </w:p>
        </w:tc>
        <w:tc>
          <w:tcPr>
            <w:tcW w:w="283" w:type="dxa"/>
            <w:shd w:val="clear" w:color="auto" w:fill="FFFFFF" w:themeFill="background1"/>
            <w:noWrap/>
            <w:vAlign w:val="bottom"/>
            <w:hideMark/>
          </w:tcPr>
          <w:p w14:paraId="774FB171" w14:textId="77777777" w:rsidR="00F0235F" w:rsidRPr="001B20BC" w:rsidRDefault="00F0235F" w:rsidP="00F0235F">
            <w:pPr>
              <w:spacing w:after="0" w:line="240" w:lineRule="auto"/>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 </w:t>
            </w:r>
          </w:p>
        </w:tc>
        <w:tc>
          <w:tcPr>
            <w:tcW w:w="284" w:type="dxa"/>
            <w:shd w:val="clear" w:color="auto" w:fill="FFFFFF" w:themeFill="background1"/>
            <w:noWrap/>
            <w:vAlign w:val="bottom"/>
            <w:hideMark/>
          </w:tcPr>
          <w:p w14:paraId="475734AF" w14:textId="77777777" w:rsidR="00F0235F" w:rsidRPr="001B20BC" w:rsidRDefault="00F0235F" w:rsidP="00F0235F">
            <w:pPr>
              <w:spacing w:after="0" w:line="240" w:lineRule="auto"/>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 </w:t>
            </w:r>
          </w:p>
        </w:tc>
        <w:tc>
          <w:tcPr>
            <w:tcW w:w="283" w:type="dxa"/>
            <w:shd w:val="clear" w:color="auto" w:fill="FFFFFF" w:themeFill="background1"/>
            <w:noWrap/>
            <w:vAlign w:val="bottom"/>
            <w:hideMark/>
          </w:tcPr>
          <w:p w14:paraId="778D087E" w14:textId="77777777" w:rsidR="00F0235F" w:rsidRPr="001B20BC" w:rsidRDefault="00F0235F" w:rsidP="00F0235F">
            <w:pPr>
              <w:spacing w:after="0" w:line="240" w:lineRule="auto"/>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 </w:t>
            </w:r>
          </w:p>
        </w:tc>
        <w:tc>
          <w:tcPr>
            <w:tcW w:w="284" w:type="dxa"/>
            <w:shd w:val="clear" w:color="auto" w:fill="FFFFFF" w:themeFill="background1"/>
            <w:noWrap/>
            <w:vAlign w:val="bottom"/>
            <w:hideMark/>
          </w:tcPr>
          <w:p w14:paraId="788BD1B1" w14:textId="77777777" w:rsidR="00F0235F" w:rsidRPr="001B20BC" w:rsidRDefault="00F0235F" w:rsidP="00F0235F">
            <w:pPr>
              <w:spacing w:after="0" w:line="240" w:lineRule="auto"/>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 </w:t>
            </w:r>
          </w:p>
        </w:tc>
        <w:tc>
          <w:tcPr>
            <w:tcW w:w="283" w:type="dxa"/>
            <w:shd w:val="clear" w:color="auto" w:fill="FFFFFF" w:themeFill="background1"/>
            <w:noWrap/>
            <w:vAlign w:val="bottom"/>
            <w:hideMark/>
          </w:tcPr>
          <w:p w14:paraId="26F86053" w14:textId="77777777" w:rsidR="00F0235F" w:rsidRPr="001B20BC" w:rsidRDefault="00F0235F" w:rsidP="00F0235F">
            <w:pPr>
              <w:spacing w:after="0" w:line="240" w:lineRule="auto"/>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 </w:t>
            </w:r>
          </w:p>
        </w:tc>
        <w:tc>
          <w:tcPr>
            <w:tcW w:w="284" w:type="dxa"/>
            <w:shd w:val="clear" w:color="auto" w:fill="FFFFFF" w:themeFill="background1"/>
            <w:noWrap/>
            <w:vAlign w:val="bottom"/>
            <w:hideMark/>
          </w:tcPr>
          <w:p w14:paraId="21940EB8" w14:textId="77777777" w:rsidR="00F0235F" w:rsidRPr="001B20BC" w:rsidRDefault="00F0235F" w:rsidP="00F0235F">
            <w:pPr>
              <w:spacing w:after="0" w:line="240" w:lineRule="auto"/>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 </w:t>
            </w:r>
          </w:p>
        </w:tc>
        <w:tc>
          <w:tcPr>
            <w:tcW w:w="283" w:type="dxa"/>
            <w:shd w:val="clear" w:color="auto" w:fill="FFFFFF" w:themeFill="background1"/>
            <w:noWrap/>
            <w:vAlign w:val="bottom"/>
            <w:hideMark/>
          </w:tcPr>
          <w:p w14:paraId="48057605" w14:textId="77777777" w:rsidR="00F0235F" w:rsidRPr="001B20BC" w:rsidRDefault="00F0235F" w:rsidP="00F0235F">
            <w:pPr>
              <w:spacing w:after="0" w:line="240" w:lineRule="auto"/>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 </w:t>
            </w:r>
          </w:p>
        </w:tc>
        <w:tc>
          <w:tcPr>
            <w:tcW w:w="284" w:type="dxa"/>
            <w:shd w:val="clear" w:color="auto" w:fill="FFFFFF" w:themeFill="background1"/>
            <w:noWrap/>
            <w:vAlign w:val="bottom"/>
            <w:hideMark/>
          </w:tcPr>
          <w:p w14:paraId="148D7B1B" w14:textId="77777777" w:rsidR="00F0235F" w:rsidRPr="001B20BC" w:rsidRDefault="00F0235F" w:rsidP="00F0235F">
            <w:pPr>
              <w:spacing w:after="0" w:line="240" w:lineRule="auto"/>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 </w:t>
            </w:r>
          </w:p>
        </w:tc>
        <w:tc>
          <w:tcPr>
            <w:tcW w:w="283" w:type="dxa"/>
            <w:shd w:val="clear" w:color="auto" w:fill="FFFFFF" w:themeFill="background1"/>
            <w:noWrap/>
            <w:vAlign w:val="bottom"/>
            <w:hideMark/>
          </w:tcPr>
          <w:p w14:paraId="12B873C2" w14:textId="77777777" w:rsidR="00F0235F" w:rsidRPr="001B20BC" w:rsidRDefault="00F0235F" w:rsidP="00F0235F">
            <w:pPr>
              <w:spacing w:after="0" w:line="240" w:lineRule="auto"/>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 </w:t>
            </w:r>
          </w:p>
        </w:tc>
        <w:tc>
          <w:tcPr>
            <w:tcW w:w="284" w:type="dxa"/>
            <w:shd w:val="clear" w:color="auto" w:fill="FFFFFF" w:themeFill="background1"/>
            <w:noWrap/>
            <w:vAlign w:val="bottom"/>
            <w:hideMark/>
          </w:tcPr>
          <w:p w14:paraId="493D8EC0" w14:textId="77777777" w:rsidR="00F0235F" w:rsidRPr="001B20BC" w:rsidRDefault="00F0235F" w:rsidP="00F0235F">
            <w:pPr>
              <w:spacing w:after="0" w:line="240" w:lineRule="auto"/>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 </w:t>
            </w:r>
          </w:p>
        </w:tc>
        <w:tc>
          <w:tcPr>
            <w:tcW w:w="283" w:type="dxa"/>
            <w:shd w:val="clear" w:color="auto" w:fill="FFFFFF" w:themeFill="background1"/>
            <w:noWrap/>
            <w:vAlign w:val="bottom"/>
            <w:hideMark/>
          </w:tcPr>
          <w:p w14:paraId="599A3B35" w14:textId="77777777" w:rsidR="00F0235F" w:rsidRPr="001B20BC" w:rsidRDefault="00F0235F" w:rsidP="00F0235F">
            <w:pPr>
              <w:spacing w:after="0" w:line="240" w:lineRule="auto"/>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 </w:t>
            </w:r>
          </w:p>
        </w:tc>
        <w:tc>
          <w:tcPr>
            <w:tcW w:w="284" w:type="dxa"/>
            <w:shd w:val="clear" w:color="auto" w:fill="FFFFFF" w:themeFill="background1"/>
            <w:noWrap/>
            <w:vAlign w:val="bottom"/>
            <w:hideMark/>
          </w:tcPr>
          <w:p w14:paraId="0CDE49D5" w14:textId="77777777" w:rsidR="00F0235F" w:rsidRPr="001B20BC" w:rsidRDefault="00F0235F" w:rsidP="00F0235F">
            <w:pPr>
              <w:spacing w:after="0" w:line="240" w:lineRule="auto"/>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 </w:t>
            </w:r>
          </w:p>
        </w:tc>
        <w:tc>
          <w:tcPr>
            <w:tcW w:w="283" w:type="dxa"/>
            <w:shd w:val="clear" w:color="auto" w:fill="FFFFFF" w:themeFill="background1"/>
            <w:noWrap/>
            <w:vAlign w:val="bottom"/>
            <w:hideMark/>
          </w:tcPr>
          <w:p w14:paraId="46C3213B" w14:textId="77777777" w:rsidR="00F0235F" w:rsidRPr="001B20BC" w:rsidRDefault="00F0235F" w:rsidP="00F0235F">
            <w:pPr>
              <w:spacing w:after="0" w:line="240" w:lineRule="auto"/>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 </w:t>
            </w:r>
          </w:p>
        </w:tc>
        <w:tc>
          <w:tcPr>
            <w:tcW w:w="284" w:type="dxa"/>
            <w:shd w:val="clear" w:color="auto" w:fill="FFFFFF" w:themeFill="background1"/>
            <w:noWrap/>
            <w:vAlign w:val="bottom"/>
            <w:hideMark/>
          </w:tcPr>
          <w:p w14:paraId="46DEBEC2" w14:textId="77777777" w:rsidR="00F0235F" w:rsidRPr="001B20BC" w:rsidRDefault="00F0235F" w:rsidP="00F0235F">
            <w:pPr>
              <w:spacing w:after="0" w:line="240" w:lineRule="auto"/>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 </w:t>
            </w:r>
          </w:p>
        </w:tc>
        <w:tc>
          <w:tcPr>
            <w:tcW w:w="283" w:type="dxa"/>
            <w:shd w:val="clear" w:color="auto" w:fill="FFFFFF" w:themeFill="background1"/>
            <w:noWrap/>
            <w:vAlign w:val="bottom"/>
            <w:hideMark/>
          </w:tcPr>
          <w:p w14:paraId="6A48E8A6" w14:textId="77777777" w:rsidR="00F0235F" w:rsidRPr="001B20BC" w:rsidRDefault="00F0235F" w:rsidP="00F0235F">
            <w:pPr>
              <w:spacing w:after="0" w:line="240" w:lineRule="auto"/>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 </w:t>
            </w:r>
          </w:p>
        </w:tc>
        <w:tc>
          <w:tcPr>
            <w:tcW w:w="236" w:type="dxa"/>
            <w:shd w:val="clear" w:color="auto" w:fill="FFFFFF" w:themeFill="background1"/>
            <w:noWrap/>
            <w:vAlign w:val="bottom"/>
            <w:hideMark/>
          </w:tcPr>
          <w:p w14:paraId="0A120FC9" w14:textId="77777777" w:rsidR="00F0235F" w:rsidRPr="001B20BC" w:rsidRDefault="00F0235F" w:rsidP="00F0235F">
            <w:pPr>
              <w:spacing w:after="0" w:line="240" w:lineRule="auto"/>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 </w:t>
            </w:r>
          </w:p>
        </w:tc>
        <w:tc>
          <w:tcPr>
            <w:tcW w:w="331" w:type="dxa"/>
            <w:shd w:val="clear" w:color="auto" w:fill="FFFFFF" w:themeFill="background1"/>
            <w:noWrap/>
            <w:vAlign w:val="bottom"/>
            <w:hideMark/>
          </w:tcPr>
          <w:p w14:paraId="71F43F93" w14:textId="77777777" w:rsidR="00F0235F" w:rsidRPr="001B20BC" w:rsidRDefault="00F0235F" w:rsidP="00F0235F">
            <w:pPr>
              <w:spacing w:after="0" w:line="240" w:lineRule="auto"/>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 </w:t>
            </w:r>
          </w:p>
        </w:tc>
      </w:tr>
      <w:tr w:rsidR="00F0235F" w:rsidRPr="001B20BC" w14:paraId="7D8524FA" w14:textId="77777777" w:rsidTr="001B20BC">
        <w:trPr>
          <w:trHeight w:val="345"/>
        </w:trPr>
        <w:tc>
          <w:tcPr>
            <w:tcW w:w="421" w:type="dxa"/>
            <w:shd w:val="clear" w:color="auto" w:fill="FFFFFF" w:themeFill="background1"/>
            <w:noWrap/>
            <w:vAlign w:val="center"/>
            <w:hideMark/>
          </w:tcPr>
          <w:p w14:paraId="72F4334C" w14:textId="77777777" w:rsidR="00F0235F" w:rsidRPr="001B20BC" w:rsidRDefault="00F0235F" w:rsidP="00F0235F">
            <w:pPr>
              <w:spacing w:after="0" w:line="240" w:lineRule="auto"/>
              <w:jc w:val="center"/>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3</w:t>
            </w:r>
          </w:p>
        </w:tc>
        <w:tc>
          <w:tcPr>
            <w:tcW w:w="567" w:type="dxa"/>
            <w:shd w:val="clear" w:color="auto" w:fill="FFFFFF" w:themeFill="background1"/>
            <w:noWrap/>
            <w:vAlign w:val="center"/>
          </w:tcPr>
          <w:p w14:paraId="1D60EEEF" w14:textId="12F42E2F" w:rsidR="00F0235F" w:rsidRPr="001B20BC" w:rsidRDefault="00F0235F" w:rsidP="00F0235F">
            <w:pPr>
              <w:spacing w:after="0" w:line="240" w:lineRule="auto"/>
              <w:jc w:val="center"/>
              <w:rPr>
                <w:rFonts w:ascii="Liberation Serif" w:eastAsia="Times New Roman" w:hAnsi="Liberation Serif" w:cs="Calibri"/>
                <w:color w:val="000000"/>
                <w:kern w:val="0"/>
                <w:sz w:val="14"/>
                <w:szCs w:val="14"/>
                <w:lang w:eastAsia="ru-RU"/>
                <w14:ligatures w14:val="none"/>
              </w:rPr>
            </w:pPr>
          </w:p>
        </w:tc>
        <w:tc>
          <w:tcPr>
            <w:tcW w:w="708" w:type="dxa"/>
            <w:shd w:val="clear" w:color="auto" w:fill="FFFFFF" w:themeFill="background1"/>
            <w:vAlign w:val="center"/>
          </w:tcPr>
          <w:p w14:paraId="2ABB1846" w14:textId="0B609300" w:rsidR="00F0235F" w:rsidRPr="001B20BC" w:rsidRDefault="00F0235F" w:rsidP="00F0235F">
            <w:pPr>
              <w:spacing w:after="0" w:line="240" w:lineRule="auto"/>
              <w:rPr>
                <w:rFonts w:ascii="Liberation Serif" w:eastAsia="Times New Roman" w:hAnsi="Liberation Serif" w:cs="Calibri"/>
                <w:color w:val="000000"/>
                <w:kern w:val="0"/>
                <w:sz w:val="14"/>
                <w:szCs w:val="14"/>
                <w:lang w:eastAsia="ru-RU"/>
                <w14:ligatures w14:val="none"/>
              </w:rPr>
            </w:pPr>
          </w:p>
        </w:tc>
        <w:tc>
          <w:tcPr>
            <w:tcW w:w="567" w:type="dxa"/>
            <w:shd w:val="clear" w:color="auto" w:fill="FFFFFF" w:themeFill="background1"/>
            <w:vAlign w:val="center"/>
          </w:tcPr>
          <w:p w14:paraId="669EF9EA" w14:textId="1411D68D" w:rsidR="00F0235F" w:rsidRPr="001B20BC" w:rsidRDefault="00F0235F" w:rsidP="00F0235F">
            <w:pPr>
              <w:spacing w:after="0" w:line="240" w:lineRule="auto"/>
              <w:jc w:val="center"/>
              <w:rPr>
                <w:rFonts w:ascii="Liberation Serif" w:eastAsia="Times New Roman" w:hAnsi="Liberation Serif" w:cs="Calibri"/>
                <w:color w:val="000000"/>
                <w:kern w:val="0"/>
                <w:sz w:val="14"/>
                <w:szCs w:val="14"/>
                <w:lang w:eastAsia="ru-RU"/>
                <w14:ligatures w14:val="none"/>
              </w:rPr>
            </w:pPr>
          </w:p>
        </w:tc>
        <w:tc>
          <w:tcPr>
            <w:tcW w:w="284" w:type="dxa"/>
            <w:shd w:val="clear" w:color="auto" w:fill="FFFFFF" w:themeFill="background1"/>
            <w:noWrap/>
            <w:vAlign w:val="bottom"/>
            <w:hideMark/>
          </w:tcPr>
          <w:p w14:paraId="7BE66098" w14:textId="77777777" w:rsidR="00F0235F" w:rsidRPr="001B20BC" w:rsidRDefault="00F0235F" w:rsidP="00F0235F">
            <w:pPr>
              <w:spacing w:after="0" w:line="240" w:lineRule="auto"/>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 </w:t>
            </w:r>
          </w:p>
        </w:tc>
        <w:tc>
          <w:tcPr>
            <w:tcW w:w="283" w:type="dxa"/>
            <w:shd w:val="clear" w:color="auto" w:fill="FFFFFF" w:themeFill="background1"/>
            <w:noWrap/>
            <w:vAlign w:val="bottom"/>
            <w:hideMark/>
          </w:tcPr>
          <w:p w14:paraId="50149836" w14:textId="77777777" w:rsidR="00F0235F" w:rsidRPr="001B20BC" w:rsidRDefault="00F0235F" w:rsidP="00F0235F">
            <w:pPr>
              <w:spacing w:after="0" w:line="240" w:lineRule="auto"/>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 </w:t>
            </w:r>
          </w:p>
        </w:tc>
        <w:tc>
          <w:tcPr>
            <w:tcW w:w="284" w:type="dxa"/>
            <w:shd w:val="clear" w:color="auto" w:fill="FFFFFF" w:themeFill="background1"/>
            <w:noWrap/>
            <w:vAlign w:val="bottom"/>
            <w:hideMark/>
          </w:tcPr>
          <w:p w14:paraId="41202629" w14:textId="77777777" w:rsidR="00F0235F" w:rsidRPr="001B20BC" w:rsidRDefault="00F0235F" w:rsidP="00F0235F">
            <w:pPr>
              <w:spacing w:after="0" w:line="240" w:lineRule="auto"/>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 </w:t>
            </w:r>
          </w:p>
        </w:tc>
        <w:tc>
          <w:tcPr>
            <w:tcW w:w="283" w:type="dxa"/>
            <w:shd w:val="clear" w:color="auto" w:fill="FFFFFF" w:themeFill="background1"/>
            <w:noWrap/>
            <w:vAlign w:val="bottom"/>
            <w:hideMark/>
          </w:tcPr>
          <w:p w14:paraId="0964C4DF" w14:textId="77777777" w:rsidR="00F0235F" w:rsidRPr="001B20BC" w:rsidRDefault="00F0235F" w:rsidP="00F0235F">
            <w:pPr>
              <w:spacing w:after="0" w:line="240" w:lineRule="auto"/>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 </w:t>
            </w:r>
          </w:p>
        </w:tc>
        <w:tc>
          <w:tcPr>
            <w:tcW w:w="284" w:type="dxa"/>
            <w:shd w:val="clear" w:color="auto" w:fill="FFFFFF" w:themeFill="background1"/>
            <w:noWrap/>
            <w:vAlign w:val="bottom"/>
            <w:hideMark/>
          </w:tcPr>
          <w:p w14:paraId="79E1478B" w14:textId="77777777" w:rsidR="00F0235F" w:rsidRPr="001B20BC" w:rsidRDefault="00F0235F" w:rsidP="00F0235F">
            <w:pPr>
              <w:spacing w:after="0" w:line="240" w:lineRule="auto"/>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 </w:t>
            </w:r>
          </w:p>
        </w:tc>
        <w:tc>
          <w:tcPr>
            <w:tcW w:w="283" w:type="dxa"/>
            <w:shd w:val="clear" w:color="auto" w:fill="FFFFFF" w:themeFill="background1"/>
            <w:noWrap/>
            <w:vAlign w:val="bottom"/>
            <w:hideMark/>
          </w:tcPr>
          <w:p w14:paraId="5282A9F6" w14:textId="77777777" w:rsidR="00F0235F" w:rsidRPr="001B20BC" w:rsidRDefault="00F0235F" w:rsidP="00F0235F">
            <w:pPr>
              <w:spacing w:after="0" w:line="240" w:lineRule="auto"/>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 </w:t>
            </w:r>
          </w:p>
        </w:tc>
        <w:tc>
          <w:tcPr>
            <w:tcW w:w="284" w:type="dxa"/>
            <w:shd w:val="clear" w:color="auto" w:fill="FFFFFF" w:themeFill="background1"/>
            <w:noWrap/>
            <w:vAlign w:val="bottom"/>
            <w:hideMark/>
          </w:tcPr>
          <w:p w14:paraId="79BF35FA" w14:textId="77777777" w:rsidR="00F0235F" w:rsidRPr="001B20BC" w:rsidRDefault="00F0235F" w:rsidP="00F0235F">
            <w:pPr>
              <w:spacing w:after="0" w:line="240" w:lineRule="auto"/>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 </w:t>
            </w:r>
          </w:p>
        </w:tc>
        <w:tc>
          <w:tcPr>
            <w:tcW w:w="283" w:type="dxa"/>
            <w:shd w:val="clear" w:color="auto" w:fill="FFFFFF" w:themeFill="background1"/>
            <w:noWrap/>
            <w:vAlign w:val="bottom"/>
            <w:hideMark/>
          </w:tcPr>
          <w:p w14:paraId="3786C270" w14:textId="77777777" w:rsidR="00F0235F" w:rsidRPr="001B20BC" w:rsidRDefault="00F0235F" w:rsidP="00F0235F">
            <w:pPr>
              <w:spacing w:after="0" w:line="240" w:lineRule="auto"/>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 </w:t>
            </w:r>
          </w:p>
        </w:tc>
        <w:tc>
          <w:tcPr>
            <w:tcW w:w="284" w:type="dxa"/>
            <w:shd w:val="clear" w:color="auto" w:fill="FFFFFF" w:themeFill="background1"/>
            <w:noWrap/>
            <w:vAlign w:val="bottom"/>
            <w:hideMark/>
          </w:tcPr>
          <w:p w14:paraId="47DE1E06" w14:textId="77777777" w:rsidR="00F0235F" w:rsidRPr="001B20BC" w:rsidRDefault="00F0235F" w:rsidP="00F0235F">
            <w:pPr>
              <w:spacing w:after="0" w:line="240" w:lineRule="auto"/>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 </w:t>
            </w:r>
          </w:p>
        </w:tc>
        <w:tc>
          <w:tcPr>
            <w:tcW w:w="283" w:type="dxa"/>
            <w:shd w:val="clear" w:color="auto" w:fill="FFFFFF" w:themeFill="background1"/>
            <w:noWrap/>
            <w:vAlign w:val="bottom"/>
            <w:hideMark/>
          </w:tcPr>
          <w:p w14:paraId="2F32B621" w14:textId="77777777" w:rsidR="00F0235F" w:rsidRPr="001B20BC" w:rsidRDefault="00F0235F" w:rsidP="00F0235F">
            <w:pPr>
              <w:spacing w:after="0" w:line="240" w:lineRule="auto"/>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 </w:t>
            </w:r>
          </w:p>
        </w:tc>
        <w:tc>
          <w:tcPr>
            <w:tcW w:w="284" w:type="dxa"/>
            <w:shd w:val="clear" w:color="auto" w:fill="FFFFFF" w:themeFill="background1"/>
            <w:noWrap/>
            <w:vAlign w:val="bottom"/>
            <w:hideMark/>
          </w:tcPr>
          <w:p w14:paraId="4781E3AF" w14:textId="77777777" w:rsidR="00F0235F" w:rsidRPr="001B20BC" w:rsidRDefault="00F0235F" w:rsidP="00F0235F">
            <w:pPr>
              <w:spacing w:after="0" w:line="240" w:lineRule="auto"/>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 </w:t>
            </w:r>
          </w:p>
        </w:tc>
        <w:tc>
          <w:tcPr>
            <w:tcW w:w="283" w:type="dxa"/>
            <w:shd w:val="clear" w:color="auto" w:fill="FFFFFF" w:themeFill="background1"/>
            <w:noWrap/>
            <w:vAlign w:val="bottom"/>
            <w:hideMark/>
          </w:tcPr>
          <w:p w14:paraId="5D08864A" w14:textId="77777777" w:rsidR="00F0235F" w:rsidRPr="001B20BC" w:rsidRDefault="00F0235F" w:rsidP="00F0235F">
            <w:pPr>
              <w:spacing w:after="0" w:line="240" w:lineRule="auto"/>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 </w:t>
            </w:r>
          </w:p>
        </w:tc>
        <w:tc>
          <w:tcPr>
            <w:tcW w:w="284" w:type="dxa"/>
            <w:shd w:val="clear" w:color="auto" w:fill="FFFFFF" w:themeFill="background1"/>
            <w:noWrap/>
            <w:vAlign w:val="bottom"/>
            <w:hideMark/>
          </w:tcPr>
          <w:p w14:paraId="2B14BD4B" w14:textId="77777777" w:rsidR="00F0235F" w:rsidRPr="001B20BC" w:rsidRDefault="00F0235F" w:rsidP="00F0235F">
            <w:pPr>
              <w:spacing w:after="0" w:line="240" w:lineRule="auto"/>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 </w:t>
            </w:r>
          </w:p>
        </w:tc>
        <w:tc>
          <w:tcPr>
            <w:tcW w:w="283" w:type="dxa"/>
            <w:shd w:val="clear" w:color="auto" w:fill="FFFFFF" w:themeFill="background1"/>
            <w:noWrap/>
            <w:vAlign w:val="bottom"/>
            <w:hideMark/>
          </w:tcPr>
          <w:p w14:paraId="55AEBC1D" w14:textId="77777777" w:rsidR="00F0235F" w:rsidRPr="001B20BC" w:rsidRDefault="00F0235F" w:rsidP="00F0235F">
            <w:pPr>
              <w:spacing w:after="0" w:line="240" w:lineRule="auto"/>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 </w:t>
            </w:r>
          </w:p>
        </w:tc>
        <w:tc>
          <w:tcPr>
            <w:tcW w:w="284" w:type="dxa"/>
            <w:shd w:val="clear" w:color="auto" w:fill="FFFFFF" w:themeFill="background1"/>
            <w:noWrap/>
            <w:vAlign w:val="bottom"/>
            <w:hideMark/>
          </w:tcPr>
          <w:p w14:paraId="2B738485" w14:textId="77777777" w:rsidR="00F0235F" w:rsidRPr="001B20BC" w:rsidRDefault="00F0235F" w:rsidP="00F0235F">
            <w:pPr>
              <w:spacing w:after="0" w:line="240" w:lineRule="auto"/>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 </w:t>
            </w:r>
          </w:p>
        </w:tc>
        <w:tc>
          <w:tcPr>
            <w:tcW w:w="283" w:type="dxa"/>
            <w:shd w:val="clear" w:color="auto" w:fill="FFFFFF" w:themeFill="background1"/>
            <w:noWrap/>
            <w:vAlign w:val="bottom"/>
            <w:hideMark/>
          </w:tcPr>
          <w:p w14:paraId="09AFAFF2" w14:textId="77777777" w:rsidR="00F0235F" w:rsidRPr="001B20BC" w:rsidRDefault="00F0235F" w:rsidP="00F0235F">
            <w:pPr>
              <w:spacing w:after="0" w:line="240" w:lineRule="auto"/>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 </w:t>
            </w:r>
          </w:p>
        </w:tc>
        <w:tc>
          <w:tcPr>
            <w:tcW w:w="284" w:type="dxa"/>
            <w:shd w:val="clear" w:color="auto" w:fill="FFFFFF" w:themeFill="background1"/>
            <w:noWrap/>
            <w:vAlign w:val="bottom"/>
            <w:hideMark/>
          </w:tcPr>
          <w:p w14:paraId="33FD9149" w14:textId="77777777" w:rsidR="00F0235F" w:rsidRPr="001B20BC" w:rsidRDefault="00F0235F" w:rsidP="00F0235F">
            <w:pPr>
              <w:spacing w:after="0" w:line="240" w:lineRule="auto"/>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 </w:t>
            </w:r>
          </w:p>
        </w:tc>
        <w:tc>
          <w:tcPr>
            <w:tcW w:w="283" w:type="dxa"/>
            <w:shd w:val="clear" w:color="auto" w:fill="FFFFFF" w:themeFill="background1"/>
            <w:noWrap/>
            <w:vAlign w:val="bottom"/>
            <w:hideMark/>
          </w:tcPr>
          <w:p w14:paraId="21BB641B" w14:textId="77777777" w:rsidR="00F0235F" w:rsidRPr="001B20BC" w:rsidRDefault="00F0235F" w:rsidP="00F0235F">
            <w:pPr>
              <w:spacing w:after="0" w:line="240" w:lineRule="auto"/>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 </w:t>
            </w:r>
          </w:p>
        </w:tc>
        <w:tc>
          <w:tcPr>
            <w:tcW w:w="284" w:type="dxa"/>
            <w:shd w:val="clear" w:color="auto" w:fill="FFFFFF" w:themeFill="background1"/>
            <w:noWrap/>
            <w:vAlign w:val="bottom"/>
            <w:hideMark/>
          </w:tcPr>
          <w:p w14:paraId="2CFC1755" w14:textId="77777777" w:rsidR="00F0235F" w:rsidRPr="001B20BC" w:rsidRDefault="00F0235F" w:rsidP="00F0235F">
            <w:pPr>
              <w:spacing w:after="0" w:line="240" w:lineRule="auto"/>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 </w:t>
            </w:r>
          </w:p>
        </w:tc>
        <w:tc>
          <w:tcPr>
            <w:tcW w:w="283" w:type="dxa"/>
            <w:shd w:val="clear" w:color="auto" w:fill="FFFFFF" w:themeFill="background1"/>
            <w:noWrap/>
            <w:vAlign w:val="bottom"/>
            <w:hideMark/>
          </w:tcPr>
          <w:p w14:paraId="5E17E235" w14:textId="77777777" w:rsidR="00F0235F" w:rsidRPr="001B20BC" w:rsidRDefault="00F0235F" w:rsidP="00F0235F">
            <w:pPr>
              <w:spacing w:after="0" w:line="240" w:lineRule="auto"/>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 </w:t>
            </w:r>
          </w:p>
        </w:tc>
        <w:tc>
          <w:tcPr>
            <w:tcW w:w="284" w:type="dxa"/>
            <w:shd w:val="clear" w:color="auto" w:fill="FFFFFF" w:themeFill="background1"/>
            <w:noWrap/>
            <w:vAlign w:val="bottom"/>
            <w:hideMark/>
          </w:tcPr>
          <w:p w14:paraId="554DEC49" w14:textId="77777777" w:rsidR="00F0235F" w:rsidRPr="001B20BC" w:rsidRDefault="00F0235F" w:rsidP="00F0235F">
            <w:pPr>
              <w:spacing w:after="0" w:line="240" w:lineRule="auto"/>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 </w:t>
            </w:r>
          </w:p>
        </w:tc>
        <w:tc>
          <w:tcPr>
            <w:tcW w:w="283" w:type="dxa"/>
            <w:shd w:val="clear" w:color="auto" w:fill="FFFFFF" w:themeFill="background1"/>
            <w:noWrap/>
            <w:vAlign w:val="bottom"/>
            <w:hideMark/>
          </w:tcPr>
          <w:p w14:paraId="296E8EFA" w14:textId="77777777" w:rsidR="00F0235F" w:rsidRPr="001B20BC" w:rsidRDefault="00F0235F" w:rsidP="00F0235F">
            <w:pPr>
              <w:spacing w:after="0" w:line="240" w:lineRule="auto"/>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 </w:t>
            </w:r>
          </w:p>
        </w:tc>
        <w:tc>
          <w:tcPr>
            <w:tcW w:w="284" w:type="dxa"/>
            <w:shd w:val="clear" w:color="auto" w:fill="FFFFFF" w:themeFill="background1"/>
            <w:noWrap/>
            <w:vAlign w:val="bottom"/>
            <w:hideMark/>
          </w:tcPr>
          <w:p w14:paraId="116FDA39" w14:textId="77777777" w:rsidR="00F0235F" w:rsidRPr="001B20BC" w:rsidRDefault="00F0235F" w:rsidP="00F0235F">
            <w:pPr>
              <w:spacing w:after="0" w:line="240" w:lineRule="auto"/>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 </w:t>
            </w:r>
          </w:p>
        </w:tc>
        <w:tc>
          <w:tcPr>
            <w:tcW w:w="283" w:type="dxa"/>
            <w:shd w:val="clear" w:color="auto" w:fill="FFFFFF" w:themeFill="background1"/>
            <w:noWrap/>
            <w:vAlign w:val="bottom"/>
            <w:hideMark/>
          </w:tcPr>
          <w:p w14:paraId="0B13888A" w14:textId="77777777" w:rsidR="00F0235F" w:rsidRPr="001B20BC" w:rsidRDefault="00F0235F" w:rsidP="00F0235F">
            <w:pPr>
              <w:spacing w:after="0" w:line="240" w:lineRule="auto"/>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 </w:t>
            </w:r>
          </w:p>
        </w:tc>
        <w:tc>
          <w:tcPr>
            <w:tcW w:w="284" w:type="dxa"/>
            <w:shd w:val="clear" w:color="auto" w:fill="FFFFFF" w:themeFill="background1"/>
            <w:noWrap/>
            <w:vAlign w:val="bottom"/>
            <w:hideMark/>
          </w:tcPr>
          <w:p w14:paraId="0769C2B8" w14:textId="77777777" w:rsidR="00F0235F" w:rsidRPr="001B20BC" w:rsidRDefault="00F0235F" w:rsidP="00F0235F">
            <w:pPr>
              <w:spacing w:after="0" w:line="240" w:lineRule="auto"/>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 </w:t>
            </w:r>
          </w:p>
        </w:tc>
        <w:tc>
          <w:tcPr>
            <w:tcW w:w="283" w:type="dxa"/>
            <w:shd w:val="clear" w:color="auto" w:fill="FFFFFF" w:themeFill="background1"/>
            <w:noWrap/>
            <w:vAlign w:val="bottom"/>
            <w:hideMark/>
          </w:tcPr>
          <w:p w14:paraId="7F5FC33D" w14:textId="77777777" w:rsidR="00F0235F" w:rsidRPr="001B20BC" w:rsidRDefault="00F0235F" w:rsidP="00F0235F">
            <w:pPr>
              <w:spacing w:after="0" w:line="240" w:lineRule="auto"/>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 </w:t>
            </w:r>
          </w:p>
        </w:tc>
        <w:tc>
          <w:tcPr>
            <w:tcW w:w="236" w:type="dxa"/>
            <w:shd w:val="clear" w:color="auto" w:fill="FFFFFF" w:themeFill="background1"/>
            <w:noWrap/>
            <w:vAlign w:val="bottom"/>
            <w:hideMark/>
          </w:tcPr>
          <w:p w14:paraId="17D1F66C" w14:textId="77777777" w:rsidR="00F0235F" w:rsidRPr="001B20BC" w:rsidRDefault="00F0235F" w:rsidP="00F0235F">
            <w:pPr>
              <w:spacing w:after="0" w:line="240" w:lineRule="auto"/>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 </w:t>
            </w:r>
          </w:p>
        </w:tc>
        <w:tc>
          <w:tcPr>
            <w:tcW w:w="331" w:type="dxa"/>
            <w:shd w:val="clear" w:color="auto" w:fill="FFFFFF" w:themeFill="background1"/>
            <w:noWrap/>
            <w:vAlign w:val="bottom"/>
            <w:hideMark/>
          </w:tcPr>
          <w:p w14:paraId="6CE73911" w14:textId="77777777" w:rsidR="00F0235F" w:rsidRPr="001B20BC" w:rsidRDefault="00F0235F" w:rsidP="00F0235F">
            <w:pPr>
              <w:spacing w:after="0" w:line="240" w:lineRule="auto"/>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 </w:t>
            </w:r>
          </w:p>
        </w:tc>
      </w:tr>
      <w:tr w:rsidR="00F0235F" w:rsidRPr="001B20BC" w14:paraId="06A0BE21" w14:textId="77777777" w:rsidTr="001B20BC">
        <w:trPr>
          <w:trHeight w:val="345"/>
        </w:trPr>
        <w:tc>
          <w:tcPr>
            <w:tcW w:w="421" w:type="dxa"/>
            <w:shd w:val="clear" w:color="auto" w:fill="FFFFFF" w:themeFill="background1"/>
            <w:noWrap/>
            <w:vAlign w:val="center"/>
            <w:hideMark/>
          </w:tcPr>
          <w:p w14:paraId="77E888EC" w14:textId="77777777" w:rsidR="00F0235F" w:rsidRPr="001B20BC" w:rsidRDefault="00F0235F" w:rsidP="00F0235F">
            <w:pPr>
              <w:spacing w:after="0" w:line="240" w:lineRule="auto"/>
              <w:jc w:val="center"/>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4</w:t>
            </w:r>
          </w:p>
        </w:tc>
        <w:tc>
          <w:tcPr>
            <w:tcW w:w="567" w:type="dxa"/>
            <w:shd w:val="clear" w:color="auto" w:fill="FFFFFF" w:themeFill="background1"/>
            <w:noWrap/>
            <w:vAlign w:val="center"/>
          </w:tcPr>
          <w:p w14:paraId="2ED9BA8D" w14:textId="5795754F" w:rsidR="00F0235F" w:rsidRPr="001B20BC" w:rsidRDefault="00F0235F" w:rsidP="00F0235F">
            <w:pPr>
              <w:spacing w:after="0" w:line="240" w:lineRule="auto"/>
              <w:jc w:val="center"/>
              <w:rPr>
                <w:rFonts w:ascii="Liberation Serif" w:eastAsia="Times New Roman" w:hAnsi="Liberation Serif" w:cs="Calibri"/>
                <w:color w:val="000000"/>
                <w:kern w:val="0"/>
                <w:sz w:val="14"/>
                <w:szCs w:val="14"/>
                <w:lang w:eastAsia="ru-RU"/>
                <w14:ligatures w14:val="none"/>
              </w:rPr>
            </w:pPr>
          </w:p>
        </w:tc>
        <w:tc>
          <w:tcPr>
            <w:tcW w:w="708" w:type="dxa"/>
            <w:shd w:val="clear" w:color="auto" w:fill="FFFFFF" w:themeFill="background1"/>
            <w:vAlign w:val="center"/>
          </w:tcPr>
          <w:p w14:paraId="71D66D97" w14:textId="5C6631E8" w:rsidR="00F0235F" w:rsidRPr="001B20BC" w:rsidRDefault="00F0235F" w:rsidP="00F0235F">
            <w:pPr>
              <w:spacing w:after="0" w:line="240" w:lineRule="auto"/>
              <w:rPr>
                <w:rFonts w:ascii="Liberation Serif" w:eastAsia="Times New Roman" w:hAnsi="Liberation Serif" w:cs="Calibri"/>
                <w:color w:val="000000"/>
                <w:kern w:val="0"/>
                <w:sz w:val="14"/>
                <w:szCs w:val="14"/>
                <w:lang w:eastAsia="ru-RU"/>
                <w14:ligatures w14:val="none"/>
              </w:rPr>
            </w:pPr>
          </w:p>
        </w:tc>
        <w:tc>
          <w:tcPr>
            <w:tcW w:w="567" w:type="dxa"/>
            <w:shd w:val="clear" w:color="auto" w:fill="FFFFFF" w:themeFill="background1"/>
            <w:vAlign w:val="center"/>
          </w:tcPr>
          <w:p w14:paraId="4A3726CD" w14:textId="3C9C89FB" w:rsidR="00F0235F" w:rsidRPr="001B20BC" w:rsidRDefault="00F0235F" w:rsidP="00F0235F">
            <w:pPr>
              <w:spacing w:after="0" w:line="240" w:lineRule="auto"/>
              <w:jc w:val="center"/>
              <w:rPr>
                <w:rFonts w:ascii="Liberation Serif" w:eastAsia="Times New Roman" w:hAnsi="Liberation Serif" w:cs="Calibri"/>
                <w:color w:val="000000"/>
                <w:kern w:val="0"/>
                <w:sz w:val="14"/>
                <w:szCs w:val="14"/>
                <w:lang w:eastAsia="ru-RU"/>
                <w14:ligatures w14:val="none"/>
              </w:rPr>
            </w:pPr>
          </w:p>
        </w:tc>
        <w:tc>
          <w:tcPr>
            <w:tcW w:w="284" w:type="dxa"/>
            <w:shd w:val="clear" w:color="auto" w:fill="FFFFFF" w:themeFill="background1"/>
            <w:noWrap/>
            <w:vAlign w:val="bottom"/>
            <w:hideMark/>
          </w:tcPr>
          <w:p w14:paraId="40D86482" w14:textId="77777777" w:rsidR="00F0235F" w:rsidRPr="001B20BC" w:rsidRDefault="00F0235F" w:rsidP="00F0235F">
            <w:pPr>
              <w:spacing w:after="0" w:line="240" w:lineRule="auto"/>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 </w:t>
            </w:r>
          </w:p>
        </w:tc>
        <w:tc>
          <w:tcPr>
            <w:tcW w:w="283" w:type="dxa"/>
            <w:shd w:val="clear" w:color="auto" w:fill="FFFFFF" w:themeFill="background1"/>
            <w:noWrap/>
            <w:vAlign w:val="bottom"/>
            <w:hideMark/>
          </w:tcPr>
          <w:p w14:paraId="4894A77E" w14:textId="77777777" w:rsidR="00F0235F" w:rsidRPr="001B20BC" w:rsidRDefault="00F0235F" w:rsidP="00F0235F">
            <w:pPr>
              <w:spacing w:after="0" w:line="240" w:lineRule="auto"/>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 </w:t>
            </w:r>
          </w:p>
        </w:tc>
        <w:tc>
          <w:tcPr>
            <w:tcW w:w="284" w:type="dxa"/>
            <w:shd w:val="clear" w:color="auto" w:fill="FFFFFF" w:themeFill="background1"/>
            <w:noWrap/>
            <w:vAlign w:val="bottom"/>
            <w:hideMark/>
          </w:tcPr>
          <w:p w14:paraId="09EA6591" w14:textId="77777777" w:rsidR="00F0235F" w:rsidRPr="001B20BC" w:rsidRDefault="00F0235F" w:rsidP="00F0235F">
            <w:pPr>
              <w:spacing w:after="0" w:line="240" w:lineRule="auto"/>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 </w:t>
            </w:r>
          </w:p>
        </w:tc>
        <w:tc>
          <w:tcPr>
            <w:tcW w:w="283" w:type="dxa"/>
            <w:shd w:val="clear" w:color="auto" w:fill="FFFFFF" w:themeFill="background1"/>
            <w:noWrap/>
            <w:vAlign w:val="bottom"/>
            <w:hideMark/>
          </w:tcPr>
          <w:p w14:paraId="00472886" w14:textId="77777777" w:rsidR="00F0235F" w:rsidRPr="001B20BC" w:rsidRDefault="00F0235F" w:rsidP="00F0235F">
            <w:pPr>
              <w:spacing w:after="0" w:line="240" w:lineRule="auto"/>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 </w:t>
            </w:r>
          </w:p>
        </w:tc>
        <w:tc>
          <w:tcPr>
            <w:tcW w:w="284" w:type="dxa"/>
            <w:shd w:val="clear" w:color="auto" w:fill="FFFFFF" w:themeFill="background1"/>
            <w:noWrap/>
            <w:vAlign w:val="bottom"/>
            <w:hideMark/>
          </w:tcPr>
          <w:p w14:paraId="44EA3CAD" w14:textId="77777777" w:rsidR="00F0235F" w:rsidRPr="001B20BC" w:rsidRDefault="00F0235F" w:rsidP="00F0235F">
            <w:pPr>
              <w:spacing w:after="0" w:line="240" w:lineRule="auto"/>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 </w:t>
            </w:r>
          </w:p>
        </w:tc>
        <w:tc>
          <w:tcPr>
            <w:tcW w:w="283" w:type="dxa"/>
            <w:shd w:val="clear" w:color="auto" w:fill="FFFFFF" w:themeFill="background1"/>
            <w:noWrap/>
            <w:vAlign w:val="bottom"/>
            <w:hideMark/>
          </w:tcPr>
          <w:p w14:paraId="692681D4" w14:textId="77777777" w:rsidR="00F0235F" w:rsidRPr="001B20BC" w:rsidRDefault="00F0235F" w:rsidP="00F0235F">
            <w:pPr>
              <w:spacing w:after="0" w:line="240" w:lineRule="auto"/>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 </w:t>
            </w:r>
          </w:p>
        </w:tc>
        <w:tc>
          <w:tcPr>
            <w:tcW w:w="284" w:type="dxa"/>
            <w:shd w:val="clear" w:color="auto" w:fill="FFFFFF" w:themeFill="background1"/>
            <w:noWrap/>
            <w:vAlign w:val="bottom"/>
            <w:hideMark/>
          </w:tcPr>
          <w:p w14:paraId="054F8719" w14:textId="77777777" w:rsidR="00F0235F" w:rsidRPr="001B20BC" w:rsidRDefault="00F0235F" w:rsidP="00F0235F">
            <w:pPr>
              <w:spacing w:after="0" w:line="240" w:lineRule="auto"/>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 </w:t>
            </w:r>
          </w:p>
        </w:tc>
        <w:tc>
          <w:tcPr>
            <w:tcW w:w="283" w:type="dxa"/>
            <w:shd w:val="clear" w:color="auto" w:fill="FFFFFF" w:themeFill="background1"/>
            <w:noWrap/>
            <w:vAlign w:val="bottom"/>
            <w:hideMark/>
          </w:tcPr>
          <w:p w14:paraId="56FE7ED5" w14:textId="77777777" w:rsidR="00F0235F" w:rsidRPr="001B20BC" w:rsidRDefault="00F0235F" w:rsidP="00F0235F">
            <w:pPr>
              <w:spacing w:after="0" w:line="240" w:lineRule="auto"/>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 </w:t>
            </w:r>
          </w:p>
        </w:tc>
        <w:tc>
          <w:tcPr>
            <w:tcW w:w="284" w:type="dxa"/>
            <w:shd w:val="clear" w:color="auto" w:fill="FFFFFF" w:themeFill="background1"/>
            <w:noWrap/>
            <w:vAlign w:val="bottom"/>
            <w:hideMark/>
          </w:tcPr>
          <w:p w14:paraId="7C54866B" w14:textId="77777777" w:rsidR="00F0235F" w:rsidRPr="001B20BC" w:rsidRDefault="00F0235F" w:rsidP="00F0235F">
            <w:pPr>
              <w:spacing w:after="0" w:line="240" w:lineRule="auto"/>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 </w:t>
            </w:r>
          </w:p>
        </w:tc>
        <w:tc>
          <w:tcPr>
            <w:tcW w:w="283" w:type="dxa"/>
            <w:shd w:val="clear" w:color="auto" w:fill="FFFFFF" w:themeFill="background1"/>
            <w:noWrap/>
            <w:vAlign w:val="bottom"/>
            <w:hideMark/>
          </w:tcPr>
          <w:p w14:paraId="51B5BD4B" w14:textId="77777777" w:rsidR="00F0235F" w:rsidRPr="001B20BC" w:rsidRDefault="00F0235F" w:rsidP="00F0235F">
            <w:pPr>
              <w:spacing w:after="0" w:line="240" w:lineRule="auto"/>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 </w:t>
            </w:r>
          </w:p>
        </w:tc>
        <w:tc>
          <w:tcPr>
            <w:tcW w:w="284" w:type="dxa"/>
            <w:shd w:val="clear" w:color="auto" w:fill="FFFFFF" w:themeFill="background1"/>
            <w:noWrap/>
            <w:vAlign w:val="bottom"/>
            <w:hideMark/>
          </w:tcPr>
          <w:p w14:paraId="442BBAFD" w14:textId="77777777" w:rsidR="00F0235F" w:rsidRPr="001B20BC" w:rsidRDefault="00F0235F" w:rsidP="00F0235F">
            <w:pPr>
              <w:spacing w:after="0" w:line="240" w:lineRule="auto"/>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 </w:t>
            </w:r>
          </w:p>
        </w:tc>
        <w:tc>
          <w:tcPr>
            <w:tcW w:w="283" w:type="dxa"/>
            <w:shd w:val="clear" w:color="auto" w:fill="FFFFFF" w:themeFill="background1"/>
            <w:noWrap/>
            <w:vAlign w:val="bottom"/>
            <w:hideMark/>
          </w:tcPr>
          <w:p w14:paraId="5CB16675" w14:textId="77777777" w:rsidR="00F0235F" w:rsidRPr="001B20BC" w:rsidRDefault="00F0235F" w:rsidP="00F0235F">
            <w:pPr>
              <w:spacing w:after="0" w:line="240" w:lineRule="auto"/>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 </w:t>
            </w:r>
          </w:p>
        </w:tc>
        <w:tc>
          <w:tcPr>
            <w:tcW w:w="284" w:type="dxa"/>
            <w:shd w:val="clear" w:color="auto" w:fill="FFFFFF" w:themeFill="background1"/>
            <w:noWrap/>
            <w:vAlign w:val="bottom"/>
            <w:hideMark/>
          </w:tcPr>
          <w:p w14:paraId="1CB47B96" w14:textId="77777777" w:rsidR="00F0235F" w:rsidRPr="001B20BC" w:rsidRDefault="00F0235F" w:rsidP="00F0235F">
            <w:pPr>
              <w:spacing w:after="0" w:line="240" w:lineRule="auto"/>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 </w:t>
            </w:r>
          </w:p>
        </w:tc>
        <w:tc>
          <w:tcPr>
            <w:tcW w:w="283" w:type="dxa"/>
            <w:shd w:val="clear" w:color="auto" w:fill="FFFFFF" w:themeFill="background1"/>
            <w:noWrap/>
            <w:vAlign w:val="bottom"/>
            <w:hideMark/>
          </w:tcPr>
          <w:p w14:paraId="52F5DE3E" w14:textId="77777777" w:rsidR="00F0235F" w:rsidRPr="001B20BC" w:rsidRDefault="00F0235F" w:rsidP="00F0235F">
            <w:pPr>
              <w:spacing w:after="0" w:line="240" w:lineRule="auto"/>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 </w:t>
            </w:r>
          </w:p>
        </w:tc>
        <w:tc>
          <w:tcPr>
            <w:tcW w:w="284" w:type="dxa"/>
            <w:shd w:val="clear" w:color="auto" w:fill="FFFFFF" w:themeFill="background1"/>
            <w:noWrap/>
            <w:vAlign w:val="bottom"/>
            <w:hideMark/>
          </w:tcPr>
          <w:p w14:paraId="3D5BC591" w14:textId="77777777" w:rsidR="00F0235F" w:rsidRPr="001B20BC" w:rsidRDefault="00F0235F" w:rsidP="00F0235F">
            <w:pPr>
              <w:spacing w:after="0" w:line="240" w:lineRule="auto"/>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 </w:t>
            </w:r>
          </w:p>
        </w:tc>
        <w:tc>
          <w:tcPr>
            <w:tcW w:w="283" w:type="dxa"/>
            <w:shd w:val="clear" w:color="auto" w:fill="FFFFFF" w:themeFill="background1"/>
            <w:noWrap/>
            <w:vAlign w:val="bottom"/>
            <w:hideMark/>
          </w:tcPr>
          <w:p w14:paraId="04B72BBD" w14:textId="77777777" w:rsidR="00F0235F" w:rsidRPr="001B20BC" w:rsidRDefault="00F0235F" w:rsidP="00F0235F">
            <w:pPr>
              <w:spacing w:after="0" w:line="240" w:lineRule="auto"/>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 </w:t>
            </w:r>
          </w:p>
        </w:tc>
        <w:tc>
          <w:tcPr>
            <w:tcW w:w="284" w:type="dxa"/>
            <w:shd w:val="clear" w:color="auto" w:fill="FFFFFF" w:themeFill="background1"/>
            <w:noWrap/>
            <w:vAlign w:val="bottom"/>
            <w:hideMark/>
          </w:tcPr>
          <w:p w14:paraId="02159FE5" w14:textId="77777777" w:rsidR="00F0235F" w:rsidRPr="001B20BC" w:rsidRDefault="00F0235F" w:rsidP="00F0235F">
            <w:pPr>
              <w:spacing w:after="0" w:line="240" w:lineRule="auto"/>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 </w:t>
            </w:r>
          </w:p>
        </w:tc>
        <w:tc>
          <w:tcPr>
            <w:tcW w:w="283" w:type="dxa"/>
            <w:shd w:val="clear" w:color="auto" w:fill="FFFFFF" w:themeFill="background1"/>
            <w:noWrap/>
            <w:vAlign w:val="bottom"/>
            <w:hideMark/>
          </w:tcPr>
          <w:p w14:paraId="12A3CA71" w14:textId="77777777" w:rsidR="00F0235F" w:rsidRPr="001B20BC" w:rsidRDefault="00F0235F" w:rsidP="00F0235F">
            <w:pPr>
              <w:spacing w:after="0" w:line="240" w:lineRule="auto"/>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 </w:t>
            </w:r>
          </w:p>
        </w:tc>
        <w:tc>
          <w:tcPr>
            <w:tcW w:w="284" w:type="dxa"/>
            <w:shd w:val="clear" w:color="auto" w:fill="FFFFFF" w:themeFill="background1"/>
            <w:noWrap/>
            <w:vAlign w:val="bottom"/>
            <w:hideMark/>
          </w:tcPr>
          <w:p w14:paraId="309A1803" w14:textId="77777777" w:rsidR="00F0235F" w:rsidRPr="001B20BC" w:rsidRDefault="00F0235F" w:rsidP="00F0235F">
            <w:pPr>
              <w:spacing w:after="0" w:line="240" w:lineRule="auto"/>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 </w:t>
            </w:r>
          </w:p>
        </w:tc>
        <w:tc>
          <w:tcPr>
            <w:tcW w:w="283" w:type="dxa"/>
            <w:shd w:val="clear" w:color="auto" w:fill="FFFFFF" w:themeFill="background1"/>
            <w:noWrap/>
            <w:vAlign w:val="bottom"/>
            <w:hideMark/>
          </w:tcPr>
          <w:p w14:paraId="2297F618" w14:textId="77777777" w:rsidR="00F0235F" w:rsidRPr="001B20BC" w:rsidRDefault="00F0235F" w:rsidP="00F0235F">
            <w:pPr>
              <w:spacing w:after="0" w:line="240" w:lineRule="auto"/>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 </w:t>
            </w:r>
          </w:p>
        </w:tc>
        <w:tc>
          <w:tcPr>
            <w:tcW w:w="284" w:type="dxa"/>
            <w:shd w:val="clear" w:color="auto" w:fill="FFFFFF" w:themeFill="background1"/>
            <w:noWrap/>
            <w:vAlign w:val="bottom"/>
            <w:hideMark/>
          </w:tcPr>
          <w:p w14:paraId="3AC8C9BD" w14:textId="77777777" w:rsidR="00F0235F" w:rsidRPr="001B20BC" w:rsidRDefault="00F0235F" w:rsidP="00F0235F">
            <w:pPr>
              <w:spacing w:after="0" w:line="240" w:lineRule="auto"/>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 </w:t>
            </w:r>
          </w:p>
        </w:tc>
        <w:tc>
          <w:tcPr>
            <w:tcW w:w="283" w:type="dxa"/>
            <w:shd w:val="clear" w:color="auto" w:fill="FFFFFF" w:themeFill="background1"/>
            <w:noWrap/>
            <w:vAlign w:val="bottom"/>
            <w:hideMark/>
          </w:tcPr>
          <w:p w14:paraId="43F03B64" w14:textId="77777777" w:rsidR="00F0235F" w:rsidRPr="001B20BC" w:rsidRDefault="00F0235F" w:rsidP="00F0235F">
            <w:pPr>
              <w:spacing w:after="0" w:line="240" w:lineRule="auto"/>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 </w:t>
            </w:r>
          </w:p>
        </w:tc>
        <w:tc>
          <w:tcPr>
            <w:tcW w:w="284" w:type="dxa"/>
            <w:shd w:val="clear" w:color="auto" w:fill="FFFFFF" w:themeFill="background1"/>
            <w:noWrap/>
            <w:vAlign w:val="bottom"/>
            <w:hideMark/>
          </w:tcPr>
          <w:p w14:paraId="72233C19" w14:textId="77777777" w:rsidR="00F0235F" w:rsidRPr="001B20BC" w:rsidRDefault="00F0235F" w:rsidP="00F0235F">
            <w:pPr>
              <w:spacing w:after="0" w:line="240" w:lineRule="auto"/>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 </w:t>
            </w:r>
          </w:p>
        </w:tc>
        <w:tc>
          <w:tcPr>
            <w:tcW w:w="283" w:type="dxa"/>
            <w:shd w:val="clear" w:color="auto" w:fill="FFFFFF" w:themeFill="background1"/>
            <w:noWrap/>
            <w:vAlign w:val="bottom"/>
            <w:hideMark/>
          </w:tcPr>
          <w:p w14:paraId="4CC583F1" w14:textId="77777777" w:rsidR="00F0235F" w:rsidRPr="001B20BC" w:rsidRDefault="00F0235F" w:rsidP="00F0235F">
            <w:pPr>
              <w:spacing w:after="0" w:line="240" w:lineRule="auto"/>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 </w:t>
            </w:r>
          </w:p>
        </w:tc>
        <w:tc>
          <w:tcPr>
            <w:tcW w:w="284" w:type="dxa"/>
            <w:shd w:val="clear" w:color="auto" w:fill="FFFFFF" w:themeFill="background1"/>
            <w:noWrap/>
            <w:vAlign w:val="bottom"/>
            <w:hideMark/>
          </w:tcPr>
          <w:p w14:paraId="50638DF1" w14:textId="77777777" w:rsidR="00F0235F" w:rsidRPr="001B20BC" w:rsidRDefault="00F0235F" w:rsidP="00F0235F">
            <w:pPr>
              <w:spacing w:after="0" w:line="240" w:lineRule="auto"/>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 </w:t>
            </w:r>
          </w:p>
        </w:tc>
        <w:tc>
          <w:tcPr>
            <w:tcW w:w="283" w:type="dxa"/>
            <w:shd w:val="clear" w:color="auto" w:fill="FFFFFF" w:themeFill="background1"/>
            <w:noWrap/>
            <w:vAlign w:val="bottom"/>
            <w:hideMark/>
          </w:tcPr>
          <w:p w14:paraId="164924C7" w14:textId="77777777" w:rsidR="00F0235F" w:rsidRPr="001B20BC" w:rsidRDefault="00F0235F" w:rsidP="00F0235F">
            <w:pPr>
              <w:spacing w:after="0" w:line="240" w:lineRule="auto"/>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 </w:t>
            </w:r>
          </w:p>
        </w:tc>
        <w:tc>
          <w:tcPr>
            <w:tcW w:w="236" w:type="dxa"/>
            <w:shd w:val="clear" w:color="auto" w:fill="FFFFFF" w:themeFill="background1"/>
            <w:noWrap/>
            <w:vAlign w:val="bottom"/>
            <w:hideMark/>
          </w:tcPr>
          <w:p w14:paraId="0F14B20C" w14:textId="77777777" w:rsidR="00F0235F" w:rsidRPr="001B20BC" w:rsidRDefault="00F0235F" w:rsidP="00F0235F">
            <w:pPr>
              <w:spacing w:after="0" w:line="240" w:lineRule="auto"/>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 </w:t>
            </w:r>
          </w:p>
        </w:tc>
        <w:tc>
          <w:tcPr>
            <w:tcW w:w="331" w:type="dxa"/>
            <w:shd w:val="clear" w:color="auto" w:fill="FFFFFF" w:themeFill="background1"/>
            <w:noWrap/>
            <w:vAlign w:val="bottom"/>
            <w:hideMark/>
          </w:tcPr>
          <w:p w14:paraId="27FF4257" w14:textId="77777777" w:rsidR="00F0235F" w:rsidRPr="001B20BC" w:rsidRDefault="00F0235F" w:rsidP="00F0235F">
            <w:pPr>
              <w:spacing w:after="0" w:line="240" w:lineRule="auto"/>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 </w:t>
            </w:r>
          </w:p>
        </w:tc>
      </w:tr>
      <w:tr w:rsidR="00D06F1D" w:rsidRPr="00494D1B" w14:paraId="2A93CF02" w14:textId="77777777" w:rsidTr="001B20BC">
        <w:trPr>
          <w:trHeight w:val="345"/>
        </w:trPr>
        <w:tc>
          <w:tcPr>
            <w:tcW w:w="2263" w:type="dxa"/>
            <w:gridSpan w:val="4"/>
            <w:shd w:val="clear" w:color="auto" w:fill="FFFFFF" w:themeFill="background1"/>
            <w:noWrap/>
            <w:vAlign w:val="center"/>
            <w:hideMark/>
          </w:tcPr>
          <w:p w14:paraId="07624E88" w14:textId="47B38220" w:rsidR="00D06F1D" w:rsidRPr="00494D1B" w:rsidRDefault="00D06F1D" w:rsidP="00D06F1D">
            <w:pPr>
              <w:spacing w:after="0" w:line="240" w:lineRule="auto"/>
              <w:jc w:val="right"/>
              <w:rPr>
                <w:rFonts w:ascii="Liberation Serif" w:eastAsia="Times New Roman" w:hAnsi="Liberation Serif" w:cs="Calibri"/>
                <w:color w:val="000000"/>
                <w:kern w:val="0"/>
                <w:sz w:val="14"/>
                <w:szCs w:val="14"/>
                <w:lang w:eastAsia="ru-RU"/>
                <w14:ligatures w14:val="none"/>
              </w:rPr>
            </w:pPr>
            <w:r w:rsidRPr="001B20BC">
              <w:rPr>
                <w:rFonts w:ascii="Liberation Serif" w:eastAsia="Times New Roman" w:hAnsi="Liberation Serif" w:cs="Calibri"/>
                <w:color w:val="000000"/>
                <w:kern w:val="0"/>
                <w:sz w:val="14"/>
                <w:szCs w:val="14"/>
                <w:lang w:eastAsia="ru-RU"/>
                <w14:ligatures w14:val="none"/>
              </w:rPr>
              <w:t>ИТОГО:</w:t>
            </w:r>
          </w:p>
        </w:tc>
        <w:tc>
          <w:tcPr>
            <w:tcW w:w="284" w:type="dxa"/>
            <w:shd w:val="clear" w:color="auto" w:fill="FFFFFF" w:themeFill="background1"/>
            <w:noWrap/>
            <w:vAlign w:val="bottom"/>
            <w:hideMark/>
          </w:tcPr>
          <w:p w14:paraId="616B70A6" w14:textId="77777777" w:rsidR="00D06F1D" w:rsidRPr="00494D1B" w:rsidRDefault="00D06F1D" w:rsidP="00F0235F">
            <w:pPr>
              <w:spacing w:after="0" w:line="240" w:lineRule="auto"/>
              <w:rPr>
                <w:rFonts w:ascii="Liberation Serif" w:eastAsia="Times New Roman" w:hAnsi="Liberation Serif" w:cs="Calibri"/>
                <w:color w:val="000000"/>
                <w:kern w:val="0"/>
                <w:sz w:val="14"/>
                <w:szCs w:val="14"/>
                <w:lang w:eastAsia="ru-RU"/>
                <w14:ligatures w14:val="none"/>
              </w:rPr>
            </w:pPr>
            <w:r w:rsidRPr="00494D1B">
              <w:rPr>
                <w:rFonts w:ascii="Liberation Serif" w:eastAsia="Times New Roman" w:hAnsi="Liberation Serif" w:cs="Calibri"/>
                <w:color w:val="000000"/>
                <w:kern w:val="0"/>
                <w:sz w:val="14"/>
                <w:szCs w:val="14"/>
                <w:lang w:eastAsia="ru-RU"/>
                <w14:ligatures w14:val="none"/>
              </w:rPr>
              <w:t> </w:t>
            </w:r>
          </w:p>
        </w:tc>
        <w:tc>
          <w:tcPr>
            <w:tcW w:w="283" w:type="dxa"/>
            <w:shd w:val="clear" w:color="auto" w:fill="FFFFFF" w:themeFill="background1"/>
            <w:noWrap/>
            <w:vAlign w:val="bottom"/>
            <w:hideMark/>
          </w:tcPr>
          <w:p w14:paraId="71CD87D0" w14:textId="77777777" w:rsidR="00D06F1D" w:rsidRPr="00494D1B" w:rsidRDefault="00D06F1D" w:rsidP="00F0235F">
            <w:pPr>
              <w:spacing w:after="0" w:line="240" w:lineRule="auto"/>
              <w:rPr>
                <w:rFonts w:ascii="Liberation Serif" w:eastAsia="Times New Roman" w:hAnsi="Liberation Serif" w:cs="Calibri"/>
                <w:color w:val="000000"/>
                <w:kern w:val="0"/>
                <w:sz w:val="14"/>
                <w:szCs w:val="14"/>
                <w:lang w:eastAsia="ru-RU"/>
                <w14:ligatures w14:val="none"/>
              </w:rPr>
            </w:pPr>
            <w:r w:rsidRPr="00494D1B">
              <w:rPr>
                <w:rFonts w:ascii="Liberation Serif" w:eastAsia="Times New Roman" w:hAnsi="Liberation Serif" w:cs="Calibri"/>
                <w:color w:val="000000"/>
                <w:kern w:val="0"/>
                <w:sz w:val="14"/>
                <w:szCs w:val="14"/>
                <w:lang w:eastAsia="ru-RU"/>
                <w14:ligatures w14:val="none"/>
              </w:rPr>
              <w:t> </w:t>
            </w:r>
          </w:p>
        </w:tc>
        <w:tc>
          <w:tcPr>
            <w:tcW w:w="284" w:type="dxa"/>
            <w:shd w:val="clear" w:color="auto" w:fill="FFFFFF" w:themeFill="background1"/>
            <w:noWrap/>
            <w:vAlign w:val="bottom"/>
            <w:hideMark/>
          </w:tcPr>
          <w:p w14:paraId="74E02BE6" w14:textId="77777777" w:rsidR="00D06F1D" w:rsidRPr="00494D1B" w:rsidRDefault="00D06F1D" w:rsidP="00F0235F">
            <w:pPr>
              <w:spacing w:after="0" w:line="240" w:lineRule="auto"/>
              <w:rPr>
                <w:rFonts w:ascii="Liberation Serif" w:eastAsia="Times New Roman" w:hAnsi="Liberation Serif" w:cs="Calibri"/>
                <w:color w:val="000000"/>
                <w:kern w:val="0"/>
                <w:sz w:val="14"/>
                <w:szCs w:val="14"/>
                <w:lang w:eastAsia="ru-RU"/>
                <w14:ligatures w14:val="none"/>
              </w:rPr>
            </w:pPr>
            <w:r w:rsidRPr="00494D1B">
              <w:rPr>
                <w:rFonts w:ascii="Liberation Serif" w:eastAsia="Times New Roman" w:hAnsi="Liberation Serif" w:cs="Calibri"/>
                <w:color w:val="000000"/>
                <w:kern w:val="0"/>
                <w:sz w:val="14"/>
                <w:szCs w:val="14"/>
                <w:lang w:eastAsia="ru-RU"/>
                <w14:ligatures w14:val="none"/>
              </w:rPr>
              <w:t> </w:t>
            </w:r>
          </w:p>
        </w:tc>
        <w:tc>
          <w:tcPr>
            <w:tcW w:w="283" w:type="dxa"/>
            <w:shd w:val="clear" w:color="auto" w:fill="FFFFFF" w:themeFill="background1"/>
            <w:noWrap/>
            <w:vAlign w:val="bottom"/>
            <w:hideMark/>
          </w:tcPr>
          <w:p w14:paraId="570101C7" w14:textId="77777777" w:rsidR="00D06F1D" w:rsidRPr="00494D1B" w:rsidRDefault="00D06F1D" w:rsidP="00F0235F">
            <w:pPr>
              <w:spacing w:after="0" w:line="240" w:lineRule="auto"/>
              <w:rPr>
                <w:rFonts w:ascii="Liberation Serif" w:eastAsia="Times New Roman" w:hAnsi="Liberation Serif" w:cs="Calibri"/>
                <w:color w:val="000000"/>
                <w:kern w:val="0"/>
                <w:sz w:val="14"/>
                <w:szCs w:val="14"/>
                <w:lang w:eastAsia="ru-RU"/>
                <w14:ligatures w14:val="none"/>
              </w:rPr>
            </w:pPr>
            <w:r w:rsidRPr="00494D1B">
              <w:rPr>
                <w:rFonts w:ascii="Liberation Serif" w:eastAsia="Times New Roman" w:hAnsi="Liberation Serif" w:cs="Calibri"/>
                <w:color w:val="000000"/>
                <w:kern w:val="0"/>
                <w:sz w:val="14"/>
                <w:szCs w:val="14"/>
                <w:lang w:eastAsia="ru-RU"/>
                <w14:ligatures w14:val="none"/>
              </w:rPr>
              <w:t> </w:t>
            </w:r>
          </w:p>
        </w:tc>
        <w:tc>
          <w:tcPr>
            <w:tcW w:w="284" w:type="dxa"/>
            <w:shd w:val="clear" w:color="auto" w:fill="FFFFFF" w:themeFill="background1"/>
            <w:noWrap/>
            <w:vAlign w:val="bottom"/>
            <w:hideMark/>
          </w:tcPr>
          <w:p w14:paraId="5CAE066F" w14:textId="77777777" w:rsidR="00D06F1D" w:rsidRPr="00494D1B" w:rsidRDefault="00D06F1D" w:rsidP="00F0235F">
            <w:pPr>
              <w:spacing w:after="0" w:line="240" w:lineRule="auto"/>
              <w:rPr>
                <w:rFonts w:ascii="Liberation Serif" w:eastAsia="Times New Roman" w:hAnsi="Liberation Serif" w:cs="Calibri"/>
                <w:color w:val="000000"/>
                <w:kern w:val="0"/>
                <w:sz w:val="14"/>
                <w:szCs w:val="14"/>
                <w:lang w:eastAsia="ru-RU"/>
                <w14:ligatures w14:val="none"/>
              </w:rPr>
            </w:pPr>
            <w:r w:rsidRPr="00494D1B">
              <w:rPr>
                <w:rFonts w:ascii="Liberation Serif" w:eastAsia="Times New Roman" w:hAnsi="Liberation Serif" w:cs="Calibri"/>
                <w:color w:val="000000"/>
                <w:kern w:val="0"/>
                <w:sz w:val="14"/>
                <w:szCs w:val="14"/>
                <w:lang w:eastAsia="ru-RU"/>
                <w14:ligatures w14:val="none"/>
              </w:rPr>
              <w:t> </w:t>
            </w:r>
          </w:p>
        </w:tc>
        <w:tc>
          <w:tcPr>
            <w:tcW w:w="283" w:type="dxa"/>
            <w:shd w:val="clear" w:color="auto" w:fill="FFFFFF" w:themeFill="background1"/>
            <w:noWrap/>
            <w:vAlign w:val="bottom"/>
            <w:hideMark/>
          </w:tcPr>
          <w:p w14:paraId="1B39B3AF" w14:textId="77777777" w:rsidR="00D06F1D" w:rsidRPr="00494D1B" w:rsidRDefault="00D06F1D" w:rsidP="00F0235F">
            <w:pPr>
              <w:spacing w:after="0" w:line="240" w:lineRule="auto"/>
              <w:rPr>
                <w:rFonts w:ascii="Liberation Serif" w:eastAsia="Times New Roman" w:hAnsi="Liberation Serif" w:cs="Calibri"/>
                <w:color w:val="000000"/>
                <w:kern w:val="0"/>
                <w:sz w:val="14"/>
                <w:szCs w:val="14"/>
                <w:lang w:eastAsia="ru-RU"/>
                <w14:ligatures w14:val="none"/>
              </w:rPr>
            </w:pPr>
            <w:r w:rsidRPr="00494D1B">
              <w:rPr>
                <w:rFonts w:ascii="Liberation Serif" w:eastAsia="Times New Roman" w:hAnsi="Liberation Serif" w:cs="Calibri"/>
                <w:color w:val="000000"/>
                <w:kern w:val="0"/>
                <w:sz w:val="14"/>
                <w:szCs w:val="14"/>
                <w:lang w:eastAsia="ru-RU"/>
                <w14:ligatures w14:val="none"/>
              </w:rPr>
              <w:t> </w:t>
            </w:r>
          </w:p>
        </w:tc>
        <w:tc>
          <w:tcPr>
            <w:tcW w:w="284" w:type="dxa"/>
            <w:shd w:val="clear" w:color="auto" w:fill="FFFFFF" w:themeFill="background1"/>
            <w:noWrap/>
            <w:vAlign w:val="bottom"/>
            <w:hideMark/>
          </w:tcPr>
          <w:p w14:paraId="0FAEEE82" w14:textId="77777777" w:rsidR="00D06F1D" w:rsidRPr="00494D1B" w:rsidRDefault="00D06F1D" w:rsidP="00F0235F">
            <w:pPr>
              <w:spacing w:after="0" w:line="240" w:lineRule="auto"/>
              <w:rPr>
                <w:rFonts w:ascii="Liberation Serif" w:eastAsia="Times New Roman" w:hAnsi="Liberation Serif" w:cs="Calibri"/>
                <w:color w:val="000000"/>
                <w:kern w:val="0"/>
                <w:sz w:val="14"/>
                <w:szCs w:val="14"/>
                <w:lang w:eastAsia="ru-RU"/>
                <w14:ligatures w14:val="none"/>
              </w:rPr>
            </w:pPr>
            <w:r w:rsidRPr="00494D1B">
              <w:rPr>
                <w:rFonts w:ascii="Liberation Serif" w:eastAsia="Times New Roman" w:hAnsi="Liberation Serif" w:cs="Calibri"/>
                <w:color w:val="000000"/>
                <w:kern w:val="0"/>
                <w:sz w:val="14"/>
                <w:szCs w:val="14"/>
                <w:lang w:eastAsia="ru-RU"/>
                <w14:ligatures w14:val="none"/>
              </w:rPr>
              <w:t> </w:t>
            </w:r>
          </w:p>
        </w:tc>
        <w:tc>
          <w:tcPr>
            <w:tcW w:w="283" w:type="dxa"/>
            <w:shd w:val="clear" w:color="auto" w:fill="FFFFFF" w:themeFill="background1"/>
            <w:noWrap/>
            <w:vAlign w:val="bottom"/>
            <w:hideMark/>
          </w:tcPr>
          <w:p w14:paraId="4500B1F7" w14:textId="77777777" w:rsidR="00D06F1D" w:rsidRPr="00494D1B" w:rsidRDefault="00D06F1D" w:rsidP="00F0235F">
            <w:pPr>
              <w:spacing w:after="0" w:line="240" w:lineRule="auto"/>
              <w:rPr>
                <w:rFonts w:ascii="Liberation Serif" w:eastAsia="Times New Roman" w:hAnsi="Liberation Serif" w:cs="Calibri"/>
                <w:color w:val="000000"/>
                <w:kern w:val="0"/>
                <w:sz w:val="14"/>
                <w:szCs w:val="14"/>
                <w:lang w:eastAsia="ru-RU"/>
                <w14:ligatures w14:val="none"/>
              </w:rPr>
            </w:pPr>
            <w:r w:rsidRPr="00494D1B">
              <w:rPr>
                <w:rFonts w:ascii="Liberation Serif" w:eastAsia="Times New Roman" w:hAnsi="Liberation Serif" w:cs="Calibri"/>
                <w:color w:val="000000"/>
                <w:kern w:val="0"/>
                <w:sz w:val="14"/>
                <w:szCs w:val="14"/>
                <w:lang w:eastAsia="ru-RU"/>
                <w14:ligatures w14:val="none"/>
              </w:rPr>
              <w:t> </w:t>
            </w:r>
          </w:p>
        </w:tc>
        <w:tc>
          <w:tcPr>
            <w:tcW w:w="284" w:type="dxa"/>
            <w:shd w:val="clear" w:color="auto" w:fill="FFFFFF" w:themeFill="background1"/>
            <w:noWrap/>
            <w:vAlign w:val="bottom"/>
            <w:hideMark/>
          </w:tcPr>
          <w:p w14:paraId="46B8282C" w14:textId="77777777" w:rsidR="00D06F1D" w:rsidRPr="00494D1B" w:rsidRDefault="00D06F1D" w:rsidP="00F0235F">
            <w:pPr>
              <w:spacing w:after="0" w:line="240" w:lineRule="auto"/>
              <w:rPr>
                <w:rFonts w:ascii="Liberation Serif" w:eastAsia="Times New Roman" w:hAnsi="Liberation Serif" w:cs="Calibri"/>
                <w:color w:val="000000"/>
                <w:kern w:val="0"/>
                <w:sz w:val="14"/>
                <w:szCs w:val="14"/>
                <w:lang w:eastAsia="ru-RU"/>
                <w14:ligatures w14:val="none"/>
              </w:rPr>
            </w:pPr>
            <w:r w:rsidRPr="00494D1B">
              <w:rPr>
                <w:rFonts w:ascii="Liberation Serif" w:eastAsia="Times New Roman" w:hAnsi="Liberation Serif" w:cs="Calibri"/>
                <w:color w:val="000000"/>
                <w:kern w:val="0"/>
                <w:sz w:val="14"/>
                <w:szCs w:val="14"/>
                <w:lang w:eastAsia="ru-RU"/>
                <w14:ligatures w14:val="none"/>
              </w:rPr>
              <w:t> </w:t>
            </w:r>
          </w:p>
        </w:tc>
        <w:tc>
          <w:tcPr>
            <w:tcW w:w="283" w:type="dxa"/>
            <w:shd w:val="clear" w:color="auto" w:fill="FFFFFF" w:themeFill="background1"/>
            <w:noWrap/>
            <w:vAlign w:val="bottom"/>
            <w:hideMark/>
          </w:tcPr>
          <w:p w14:paraId="21E9F8DA" w14:textId="77777777" w:rsidR="00D06F1D" w:rsidRPr="00494D1B" w:rsidRDefault="00D06F1D" w:rsidP="00F0235F">
            <w:pPr>
              <w:spacing w:after="0" w:line="240" w:lineRule="auto"/>
              <w:rPr>
                <w:rFonts w:ascii="Liberation Serif" w:eastAsia="Times New Roman" w:hAnsi="Liberation Serif" w:cs="Calibri"/>
                <w:color w:val="000000"/>
                <w:kern w:val="0"/>
                <w:sz w:val="14"/>
                <w:szCs w:val="14"/>
                <w:lang w:eastAsia="ru-RU"/>
                <w14:ligatures w14:val="none"/>
              </w:rPr>
            </w:pPr>
            <w:r w:rsidRPr="00494D1B">
              <w:rPr>
                <w:rFonts w:ascii="Liberation Serif" w:eastAsia="Times New Roman" w:hAnsi="Liberation Serif" w:cs="Calibri"/>
                <w:color w:val="000000"/>
                <w:kern w:val="0"/>
                <w:sz w:val="14"/>
                <w:szCs w:val="14"/>
                <w:lang w:eastAsia="ru-RU"/>
                <w14:ligatures w14:val="none"/>
              </w:rPr>
              <w:t> </w:t>
            </w:r>
          </w:p>
        </w:tc>
        <w:tc>
          <w:tcPr>
            <w:tcW w:w="284" w:type="dxa"/>
            <w:shd w:val="clear" w:color="auto" w:fill="FFFFFF" w:themeFill="background1"/>
            <w:noWrap/>
            <w:vAlign w:val="bottom"/>
            <w:hideMark/>
          </w:tcPr>
          <w:p w14:paraId="27FC8702" w14:textId="77777777" w:rsidR="00D06F1D" w:rsidRPr="00494D1B" w:rsidRDefault="00D06F1D" w:rsidP="00F0235F">
            <w:pPr>
              <w:spacing w:after="0" w:line="240" w:lineRule="auto"/>
              <w:rPr>
                <w:rFonts w:ascii="Liberation Serif" w:eastAsia="Times New Roman" w:hAnsi="Liberation Serif" w:cs="Calibri"/>
                <w:color w:val="000000"/>
                <w:kern w:val="0"/>
                <w:sz w:val="14"/>
                <w:szCs w:val="14"/>
                <w:lang w:eastAsia="ru-RU"/>
                <w14:ligatures w14:val="none"/>
              </w:rPr>
            </w:pPr>
            <w:r w:rsidRPr="00494D1B">
              <w:rPr>
                <w:rFonts w:ascii="Liberation Serif" w:eastAsia="Times New Roman" w:hAnsi="Liberation Serif" w:cs="Calibri"/>
                <w:color w:val="000000"/>
                <w:kern w:val="0"/>
                <w:sz w:val="14"/>
                <w:szCs w:val="14"/>
                <w:lang w:eastAsia="ru-RU"/>
                <w14:ligatures w14:val="none"/>
              </w:rPr>
              <w:t> </w:t>
            </w:r>
          </w:p>
        </w:tc>
        <w:tc>
          <w:tcPr>
            <w:tcW w:w="283" w:type="dxa"/>
            <w:shd w:val="clear" w:color="auto" w:fill="FFFFFF" w:themeFill="background1"/>
            <w:noWrap/>
            <w:vAlign w:val="bottom"/>
            <w:hideMark/>
          </w:tcPr>
          <w:p w14:paraId="1DD419F7" w14:textId="77777777" w:rsidR="00D06F1D" w:rsidRPr="00494D1B" w:rsidRDefault="00D06F1D" w:rsidP="00F0235F">
            <w:pPr>
              <w:spacing w:after="0" w:line="240" w:lineRule="auto"/>
              <w:rPr>
                <w:rFonts w:ascii="Liberation Serif" w:eastAsia="Times New Roman" w:hAnsi="Liberation Serif" w:cs="Calibri"/>
                <w:color w:val="000000"/>
                <w:kern w:val="0"/>
                <w:sz w:val="14"/>
                <w:szCs w:val="14"/>
                <w:lang w:eastAsia="ru-RU"/>
                <w14:ligatures w14:val="none"/>
              </w:rPr>
            </w:pPr>
            <w:r w:rsidRPr="00494D1B">
              <w:rPr>
                <w:rFonts w:ascii="Liberation Serif" w:eastAsia="Times New Roman" w:hAnsi="Liberation Serif" w:cs="Calibri"/>
                <w:color w:val="000000"/>
                <w:kern w:val="0"/>
                <w:sz w:val="14"/>
                <w:szCs w:val="14"/>
                <w:lang w:eastAsia="ru-RU"/>
                <w14:ligatures w14:val="none"/>
              </w:rPr>
              <w:t> </w:t>
            </w:r>
          </w:p>
        </w:tc>
        <w:tc>
          <w:tcPr>
            <w:tcW w:w="284" w:type="dxa"/>
            <w:shd w:val="clear" w:color="auto" w:fill="FFFFFF" w:themeFill="background1"/>
            <w:noWrap/>
            <w:vAlign w:val="bottom"/>
            <w:hideMark/>
          </w:tcPr>
          <w:p w14:paraId="6CF4E215" w14:textId="77777777" w:rsidR="00D06F1D" w:rsidRPr="00494D1B" w:rsidRDefault="00D06F1D" w:rsidP="00F0235F">
            <w:pPr>
              <w:spacing w:after="0" w:line="240" w:lineRule="auto"/>
              <w:rPr>
                <w:rFonts w:ascii="Liberation Serif" w:eastAsia="Times New Roman" w:hAnsi="Liberation Serif" w:cs="Calibri"/>
                <w:color w:val="000000"/>
                <w:kern w:val="0"/>
                <w:sz w:val="14"/>
                <w:szCs w:val="14"/>
                <w:lang w:eastAsia="ru-RU"/>
                <w14:ligatures w14:val="none"/>
              </w:rPr>
            </w:pPr>
            <w:r w:rsidRPr="00494D1B">
              <w:rPr>
                <w:rFonts w:ascii="Liberation Serif" w:eastAsia="Times New Roman" w:hAnsi="Liberation Serif" w:cs="Calibri"/>
                <w:color w:val="000000"/>
                <w:kern w:val="0"/>
                <w:sz w:val="14"/>
                <w:szCs w:val="14"/>
                <w:lang w:eastAsia="ru-RU"/>
                <w14:ligatures w14:val="none"/>
              </w:rPr>
              <w:t> </w:t>
            </w:r>
          </w:p>
        </w:tc>
        <w:tc>
          <w:tcPr>
            <w:tcW w:w="283" w:type="dxa"/>
            <w:shd w:val="clear" w:color="auto" w:fill="FFFFFF" w:themeFill="background1"/>
            <w:noWrap/>
            <w:vAlign w:val="bottom"/>
            <w:hideMark/>
          </w:tcPr>
          <w:p w14:paraId="0992392B" w14:textId="77777777" w:rsidR="00D06F1D" w:rsidRPr="00494D1B" w:rsidRDefault="00D06F1D" w:rsidP="00F0235F">
            <w:pPr>
              <w:spacing w:after="0" w:line="240" w:lineRule="auto"/>
              <w:rPr>
                <w:rFonts w:ascii="Liberation Serif" w:eastAsia="Times New Roman" w:hAnsi="Liberation Serif" w:cs="Calibri"/>
                <w:color w:val="000000"/>
                <w:kern w:val="0"/>
                <w:sz w:val="14"/>
                <w:szCs w:val="14"/>
                <w:lang w:eastAsia="ru-RU"/>
                <w14:ligatures w14:val="none"/>
              </w:rPr>
            </w:pPr>
            <w:r w:rsidRPr="00494D1B">
              <w:rPr>
                <w:rFonts w:ascii="Liberation Serif" w:eastAsia="Times New Roman" w:hAnsi="Liberation Serif" w:cs="Calibri"/>
                <w:color w:val="000000"/>
                <w:kern w:val="0"/>
                <w:sz w:val="14"/>
                <w:szCs w:val="14"/>
                <w:lang w:eastAsia="ru-RU"/>
                <w14:ligatures w14:val="none"/>
              </w:rPr>
              <w:t> </w:t>
            </w:r>
          </w:p>
        </w:tc>
        <w:tc>
          <w:tcPr>
            <w:tcW w:w="284" w:type="dxa"/>
            <w:shd w:val="clear" w:color="auto" w:fill="FFFFFF" w:themeFill="background1"/>
            <w:noWrap/>
            <w:vAlign w:val="bottom"/>
            <w:hideMark/>
          </w:tcPr>
          <w:p w14:paraId="49A7CBB6" w14:textId="77777777" w:rsidR="00D06F1D" w:rsidRPr="00494D1B" w:rsidRDefault="00D06F1D" w:rsidP="00F0235F">
            <w:pPr>
              <w:spacing w:after="0" w:line="240" w:lineRule="auto"/>
              <w:rPr>
                <w:rFonts w:ascii="Liberation Serif" w:eastAsia="Times New Roman" w:hAnsi="Liberation Serif" w:cs="Calibri"/>
                <w:color w:val="000000"/>
                <w:kern w:val="0"/>
                <w:sz w:val="14"/>
                <w:szCs w:val="14"/>
                <w:lang w:eastAsia="ru-RU"/>
                <w14:ligatures w14:val="none"/>
              </w:rPr>
            </w:pPr>
            <w:r w:rsidRPr="00494D1B">
              <w:rPr>
                <w:rFonts w:ascii="Liberation Serif" w:eastAsia="Times New Roman" w:hAnsi="Liberation Serif" w:cs="Calibri"/>
                <w:color w:val="000000"/>
                <w:kern w:val="0"/>
                <w:sz w:val="14"/>
                <w:szCs w:val="14"/>
                <w:lang w:eastAsia="ru-RU"/>
                <w14:ligatures w14:val="none"/>
              </w:rPr>
              <w:t> </w:t>
            </w:r>
          </w:p>
        </w:tc>
        <w:tc>
          <w:tcPr>
            <w:tcW w:w="283" w:type="dxa"/>
            <w:shd w:val="clear" w:color="auto" w:fill="FFFFFF" w:themeFill="background1"/>
            <w:noWrap/>
            <w:vAlign w:val="bottom"/>
            <w:hideMark/>
          </w:tcPr>
          <w:p w14:paraId="453EDB96" w14:textId="77777777" w:rsidR="00D06F1D" w:rsidRPr="00494D1B" w:rsidRDefault="00D06F1D" w:rsidP="00F0235F">
            <w:pPr>
              <w:spacing w:after="0" w:line="240" w:lineRule="auto"/>
              <w:rPr>
                <w:rFonts w:ascii="Liberation Serif" w:eastAsia="Times New Roman" w:hAnsi="Liberation Serif" w:cs="Calibri"/>
                <w:color w:val="000000"/>
                <w:kern w:val="0"/>
                <w:sz w:val="14"/>
                <w:szCs w:val="14"/>
                <w:lang w:eastAsia="ru-RU"/>
                <w14:ligatures w14:val="none"/>
              </w:rPr>
            </w:pPr>
            <w:r w:rsidRPr="00494D1B">
              <w:rPr>
                <w:rFonts w:ascii="Liberation Serif" w:eastAsia="Times New Roman" w:hAnsi="Liberation Serif" w:cs="Calibri"/>
                <w:color w:val="000000"/>
                <w:kern w:val="0"/>
                <w:sz w:val="14"/>
                <w:szCs w:val="14"/>
                <w:lang w:eastAsia="ru-RU"/>
                <w14:ligatures w14:val="none"/>
              </w:rPr>
              <w:t> </w:t>
            </w:r>
          </w:p>
        </w:tc>
        <w:tc>
          <w:tcPr>
            <w:tcW w:w="284" w:type="dxa"/>
            <w:shd w:val="clear" w:color="auto" w:fill="FFFFFF" w:themeFill="background1"/>
            <w:noWrap/>
            <w:vAlign w:val="bottom"/>
            <w:hideMark/>
          </w:tcPr>
          <w:p w14:paraId="177AD480" w14:textId="77777777" w:rsidR="00D06F1D" w:rsidRPr="00494D1B" w:rsidRDefault="00D06F1D" w:rsidP="00F0235F">
            <w:pPr>
              <w:spacing w:after="0" w:line="240" w:lineRule="auto"/>
              <w:rPr>
                <w:rFonts w:ascii="Liberation Serif" w:eastAsia="Times New Roman" w:hAnsi="Liberation Serif" w:cs="Calibri"/>
                <w:color w:val="000000"/>
                <w:kern w:val="0"/>
                <w:sz w:val="14"/>
                <w:szCs w:val="14"/>
                <w:lang w:eastAsia="ru-RU"/>
                <w14:ligatures w14:val="none"/>
              </w:rPr>
            </w:pPr>
            <w:r w:rsidRPr="00494D1B">
              <w:rPr>
                <w:rFonts w:ascii="Liberation Serif" w:eastAsia="Times New Roman" w:hAnsi="Liberation Serif" w:cs="Calibri"/>
                <w:color w:val="000000"/>
                <w:kern w:val="0"/>
                <w:sz w:val="14"/>
                <w:szCs w:val="14"/>
                <w:lang w:eastAsia="ru-RU"/>
                <w14:ligatures w14:val="none"/>
              </w:rPr>
              <w:t> </w:t>
            </w:r>
          </w:p>
        </w:tc>
        <w:tc>
          <w:tcPr>
            <w:tcW w:w="283" w:type="dxa"/>
            <w:shd w:val="clear" w:color="auto" w:fill="FFFFFF" w:themeFill="background1"/>
            <w:noWrap/>
            <w:vAlign w:val="bottom"/>
            <w:hideMark/>
          </w:tcPr>
          <w:p w14:paraId="5E36DF28" w14:textId="77777777" w:rsidR="00D06F1D" w:rsidRPr="00494D1B" w:rsidRDefault="00D06F1D" w:rsidP="00F0235F">
            <w:pPr>
              <w:spacing w:after="0" w:line="240" w:lineRule="auto"/>
              <w:rPr>
                <w:rFonts w:ascii="Liberation Serif" w:eastAsia="Times New Roman" w:hAnsi="Liberation Serif" w:cs="Calibri"/>
                <w:color w:val="000000"/>
                <w:kern w:val="0"/>
                <w:sz w:val="14"/>
                <w:szCs w:val="14"/>
                <w:lang w:eastAsia="ru-RU"/>
                <w14:ligatures w14:val="none"/>
              </w:rPr>
            </w:pPr>
            <w:r w:rsidRPr="00494D1B">
              <w:rPr>
                <w:rFonts w:ascii="Liberation Serif" w:eastAsia="Times New Roman" w:hAnsi="Liberation Serif" w:cs="Calibri"/>
                <w:color w:val="000000"/>
                <w:kern w:val="0"/>
                <w:sz w:val="14"/>
                <w:szCs w:val="14"/>
                <w:lang w:eastAsia="ru-RU"/>
                <w14:ligatures w14:val="none"/>
              </w:rPr>
              <w:t> </w:t>
            </w:r>
          </w:p>
        </w:tc>
        <w:tc>
          <w:tcPr>
            <w:tcW w:w="284" w:type="dxa"/>
            <w:shd w:val="clear" w:color="auto" w:fill="FFFFFF" w:themeFill="background1"/>
            <w:noWrap/>
            <w:vAlign w:val="bottom"/>
            <w:hideMark/>
          </w:tcPr>
          <w:p w14:paraId="7A1BE542" w14:textId="77777777" w:rsidR="00D06F1D" w:rsidRPr="00494D1B" w:rsidRDefault="00D06F1D" w:rsidP="00F0235F">
            <w:pPr>
              <w:spacing w:after="0" w:line="240" w:lineRule="auto"/>
              <w:rPr>
                <w:rFonts w:ascii="Liberation Serif" w:eastAsia="Times New Roman" w:hAnsi="Liberation Serif" w:cs="Calibri"/>
                <w:color w:val="000000"/>
                <w:kern w:val="0"/>
                <w:sz w:val="14"/>
                <w:szCs w:val="14"/>
                <w:lang w:eastAsia="ru-RU"/>
                <w14:ligatures w14:val="none"/>
              </w:rPr>
            </w:pPr>
            <w:r w:rsidRPr="00494D1B">
              <w:rPr>
                <w:rFonts w:ascii="Liberation Serif" w:eastAsia="Times New Roman" w:hAnsi="Liberation Serif" w:cs="Calibri"/>
                <w:color w:val="000000"/>
                <w:kern w:val="0"/>
                <w:sz w:val="14"/>
                <w:szCs w:val="14"/>
                <w:lang w:eastAsia="ru-RU"/>
                <w14:ligatures w14:val="none"/>
              </w:rPr>
              <w:t> </w:t>
            </w:r>
          </w:p>
        </w:tc>
        <w:tc>
          <w:tcPr>
            <w:tcW w:w="283" w:type="dxa"/>
            <w:shd w:val="clear" w:color="auto" w:fill="FFFFFF" w:themeFill="background1"/>
            <w:noWrap/>
            <w:vAlign w:val="bottom"/>
            <w:hideMark/>
          </w:tcPr>
          <w:p w14:paraId="1B370C1D" w14:textId="77777777" w:rsidR="00D06F1D" w:rsidRPr="00494D1B" w:rsidRDefault="00D06F1D" w:rsidP="00F0235F">
            <w:pPr>
              <w:spacing w:after="0" w:line="240" w:lineRule="auto"/>
              <w:rPr>
                <w:rFonts w:ascii="Liberation Serif" w:eastAsia="Times New Roman" w:hAnsi="Liberation Serif" w:cs="Calibri"/>
                <w:color w:val="000000"/>
                <w:kern w:val="0"/>
                <w:sz w:val="14"/>
                <w:szCs w:val="14"/>
                <w:lang w:eastAsia="ru-RU"/>
                <w14:ligatures w14:val="none"/>
              </w:rPr>
            </w:pPr>
            <w:r w:rsidRPr="00494D1B">
              <w:rPr>
                <w:rFonts w:ascii="Liberation Serif" w:eastAsia="Times New Roman" w:hAnsi="Liberation Serif" w:cs="Calibri"/>
                <w:color w:val="000000"/>
                <w:kern w:val="0"/>
                <w:sz w:val="14"/>
                <w:szCs w:val="14"/>
                <w:lang w:eastAsia="ru-RU"/>
                <w14:ligatures w14:val="none"/>
              </w:rPr>
              <w:t> </w:t>
            </w:r>
          </w:p>
        </w:tc>
        <w:tc>
          <w:tcPr>
            <w:tcW w:w="284" w:type="dxa"/>
            <w:shd w:val="clear" w:color="auto" w:fill="FFFFFF" w:themeFill="background1"/>
            <w:noWrap/>
            <w:vAlign w:val="bottom"/>
            <w:hideMark/>
          </w:tcPr>
          <w:p w14:paraId="29D8872F" w14:textId="77777777" w:rsidR="00D06F1D" w:rsidRPr="00494D1B" w:rsidRDefault="00D06F1D" w:rsidP="00F0235F">
            <w:pPr>
              <w:spacing w:after="0" w:line="240" w:lineRule="auto"/>
              <w:rPr>
                <w:rFonts w:ascii="Liberation Serif" w:eastAsia="Times New Roman" w:hAnsi="Liberation Serif" w:cs="Calibri"/>
                <w:color w:val="000000"/>
                <w:kern w:val="0"/>
                <w:sz w:val="14"/>
                <w:szCs w:val="14"/>
                <w:lang w:eastAsia="ru-RU"/>
                <w14:ligatures w14:val="none"/>
              </w:rPr>
            </w:pPr>
            <w:r w:rsidRPr="00494D1B">
              <w:rPr>
                <w:rFonts w:ascii="Liberation Serif" w:eastAsia="Times New Roman" w:hAnsi="Liberation Serif" w:cs="Calibri"/>
                <w:color w:val="000000"/>
                <w:kern w:val="0"/>
                <w:sz w:val="14"/>
                <w:szCs w:val="14"/>
                <w:lang w:eastAsia="ru-RU"/>
                <w14:ligatures w14:val="none"/>
              </w:rPr>
              <w:t> </w:t>
            </w:r>
          </w:p>
        </w:tc>
        <w:tc>
          <w:tcPr>
            <w:tcW w:w="283" w:type="dxa"/>
            <w:shd w:val="clear" w:color="auto" w:fill="FFFFFF" w:themeFill="background1"/>
            <w:noWrap/>
            <w:vAlign w:val="bottom"/>
            <w:hideMark/>
          </w:tcPr>
          <w:p w14:paraId="72C6D6F6" w14:textId="77777777" w:rsidR="00D06F1D" w:rsidRPr="00494D1B" w:rsidRDefault="00D06F1D" w:rsidP="00F0235F">
            <w:pPr>
              <w:spacing w:after="0" w:line="240" w:lineRule="auto"/>
              <w:rPr>
                <w:rFonts w:ascii="Liberation Serif" w:eastAsia="Times New Roman" w:hAnsi="Liberation Serif" w:cs="Calibri"/>
                <w:color w:val="000000"/>
                <w:kern w:val="0"/>
                <w:sz w:val="14"/>
                <w:szCs w:val="14"/>
                <w:lang w:eastAsia="ru-RU"/>
                <w14:ligatures w14:val="none"/>
              </w:rPr>
            </w:pPr>
            <w:r w:rsidRPr="00494D1B">
              <w:rPr>
                <w:rFonts w:ascii="Liberation Serif" w:eastAsia="Times New Roman" w:hAnsi="Liberation Serif" w:cs="Calibri"/>
                <w:color w:val="000000"/>
                <w:kern w:val="0"/>
                <w:sz w:val="14"/>
                <w:szCs w:val="14"/>
                <w:lang w:eastAsia="ru-RU"/>
                <w14:ligatures w14:val="none"/>
              </w:rPr>
              <w:t> </w:t>
            </w:r>
          </w:p>
        </w:tc>
        <w:tc>
          <w:tcPr>
            <w:tcW w:w="284" w:type="dxa"/>
            <w:shd w:val="clear" w:color="auto" w:fill="FFFFFF" w:themeFill="background1"/>
            <w:noWrap/>
            <w:vAlign w:val="bottom"/>
            <w:hideMark/>
          </w:tcPr>
          <w:p w14:paraId="513180BF" w14:textId="77777777" w:rsidR="00D06F1D" w:rsidRPr="00494D1B" w:rsidRDefault="00D06F1D" w:rsidP="00F0235F">
            <w:pPr>
              <w:spacing w:after="0" w:line="240" w:lineRule="auto"/>
              <w:rPr>
                <w:rFonts w:ascii="Liberation Serif" w:eastAsia="Times New Roman" w:hAnsi="Liberation Serif" w:cs="Calibri"/>
                <w:color w:val="000000"/>
                <w:kern w:val="0"/>
                <w:sz w:val="14"/>
                <w:szCs w:val="14"/>
                <w:lang w:eastAsia="ru-RU"/>
                <w14:ligatures w14:val="none"/>
              </w:rPr>
            </w:pPr>
            <w:r w:rsidRPr="00494D1B">
              <w:rPr>
                <w:rFonts w:ascii="Liberation Serif" w:eastAsia="Times New Roman" w:hAnsi="Liberation Serif" w:cs="Calibri"/>
                <w:color w:val="000000"/>
                <w:kern w:val="0"/>
                <w:sz w:val="14"/>
                <w:szCs w:val="14"/>
                <w:lang w:eastAsia="ru-RU"/>
                <w14:ligatures w14:val="none"/>
              </w:rPr>
              <w:t> </w:t>
            </w:r>
          </w:p>
        </w:tc>
        <w:tc>
          <w:tcPr>
            <w:tcW w:w="283" w:type="dxa"/>
            <w:shd w:val="clear" w:color="auto" w:fill="FFFFFF" w:themeFill="background1"/>
            <w:noWrap/>
            <w:vAlign w:val="bottom"/>
            <w:hideMark/>
          </w:tcPr>
          <w:p w14:paraId="7324F015" w14:textId="77777777" w:rsidR="00D06F1D" w:rsidRPr="00494D1B" w:rsidRDefault="00D06F1D" w:rsidP="00F0235F">
            <w:pPr>
              <w:spacing w:after="0" w:line="240" w:lineRule="auto"/>
              <w:rPr>
                <w:rFonts w:ascii="Liberation Serif" w:eastAsia="Times New Roman" w:hAnsi="Liberation Serif" w:cs="Calibri"/>
                <w:color w:val="000000"/>
                <w:kern w:val="0"/>
                <w:sz w:val="14"/>
                <w:szCs w:val="14"/>
                <w:lang w:eastAsia="ru-RU"/>
                <w14:ligatures w14:val="none"/>
              </w:rPr>
            </w:pPr>
            <w:r w:rsidRPr="00494D1B">
              <w:rPr>
                <w:rFonts w:ascii="Liberation Serif" w:eastAsia="Times New Roman" w:hAnsi="Liberation Serif" w:cs="Calibri"/>
                <w:color w:val="000000"/>
                <w:kern w:val="0"/>
                <w:sz w:val="14"/>
                <w:szCs w:val="14"/>
                <w:lang w:eastAsia="ru-RU"/>
                <w14:ligatures w14:val="none"/>
              </w:rPr>
              <w:t> </w:t>
            </w:r>
          </w:p>
        </w:tc>
        <w:tc>
          <w:tcPr>
            <w:tcW w:w="284" w:type="dxa"/>
            <w:shd w:val="clear" w:color="auto" w:fill="FFFFFF" w:themeFill="background1"/>
            <w:noWrap/>
            <w:vAlign w:val="bottom"/>
            <w:hideMark/>
          </w:tcPr>
          <w:p w14:paraId="6B1B4785" w14:textId="77777777" w:rsidR="00D06F1D" w:rsidRPr="00494D1B" w:rsidRDefault="00D06F1D" w:rsidP="00F0235F">
            <w:pPr>
              <w:spacing w:after="0" w:line="240" w:lineRule="auto"/>
              <w:rPr>
                <w:rFonts w:ascii="Liberation Serif" w:eastAsia="Times New Roman" w:hAnsi="Liberation Serif" w:cs="Calibri"/>
                <w:color w:val="000000"/>
                <w:kern w:val="0"/>
                <w:sz w:val="14"/>
                <w:szCs w:val="14"/>
                <w:lang w:eastAsia="ru-RU"/>
                <w14:ligatures w14:val="none"/>
              </w:rPr>
            </w:pPr>
            <w:r w:rsidRPr="00494D1B">
              <w:rPr>
                <w:rFonts w:ascii="Liberation Serif" w:eastAsia="Times New Roman" w:hAnsi="Liberation Serif" w:cs="Calibri"/>
                <w:color w:val="000000"/>
                <w:kern w:val="0"/>
                <w:sz w:val="14"/>
                <w:szCs w:val="14"/>
                <w:lang w:eastAsia="ru-RU"/>
                <w14:ligatures w14:val="none"/>
              </w:rPr>
              <w:t> </w:t>
            </w:r>
          </w:p>
        </w:tc>
        <w:tc>
          <w:tcPr>
            <w:tcW w:w="283" w:type="dxa"/>
            <w:shd w:val="clear" w:color="auto" w:fill="FFFFFF" w:themeFill="background1"/>
            <w:noWrap/>
            <w:vAlign w:val="bottom"/>
            <w:hideMark/>
          </w:tcPr>
          <w:p w14:paraId="109396C1" w14:textId="77777777" w:rsidR="00D06F1D" w:rsidRPr="00494D1B" w:rsidRDefault="00D06F1D" w:rsidP="00F0235F">
            <w:pPr>
              <w:spacing w:after="0" w:line="240" w:lineRule="auto"/>
              <w:rPr>
                <w:rFonts w:ascii="Liberation Serif" w:eastAsia="Times New Roman" w:hAnsi="Liberation Serif" w:cs="Calibri"/>
                <w:color w:val="000000"/>
                <w:kern w:val="0"/>
                <w:sz w:val="14"/>
                <w:szCs w:val="14"/>
                <w:lang w:eastAsia="ru-RU"/>
                <w14:ligatures w14:val="none"/>
              </w:rPr>
            </w:pPr>
            <w:r w:rsidRPr="00494D1B">
              <w:rPr>
                <w:rFonts w:ascii="Liberation Serif" w:eastAsia="Times New Roman" w:hAnsi="Liberation Serif" w:cs="Calibri"/>
                <w:color w:val="000000"/>
                <w:kern w:val="0"/>
                <w:sz w:val="14"/>
                <w:szCs w:val="14"/>
                <w:lang w:eastAsia="ru-RU"/>
                <w14:ligatures w14:val="none"/>
              </w:rPr>
              <w:t> </w:t>
            </w:r>
          </w:p>
        </w:tc>
        <w:tc>
          <w:tcPr>
            <w:tcW w:w="236" w:type="dxa"/>
            <w:shd w:val="clear" w:color="auto" w:fill="FFFFFF" w:themeFill="background1"/>
            <w:noWrap/>
            <w:vAlign w:val="bottom"/>
            <w:hideMark/>
          </w:tcPr>
          <w:p w14:paraId="090B3113" w14:textId="77777777" w:rsidR="00D06F1D" w:rsidRPr="00494D1B" w:rsidRDefault="00D06F1D" w:rsidP="00F0235F">
            <w:pPr>
              <w:spacing w:after="0" w:line="240" w:lineRule="auto"/>
              <w:rPr>
                <w:rFonts w:ascii="Liberation Serif" w:eastAsia="Times New Roman" w:hAnsi="Liberation Serif" w:cs="Calibri"/>
                <w:color w:val="000000"/>
                <w:kern w:val="0"/>
                <w:sz w:val="14"/>
                <w:szCs w:val="14"/>
                <w:lang w:eastAsia="ru-RU"/>
                <w14:ligatures w14:val="none"/>
              </w:rPr>
            </w:pPr>
            <w:r w:rsidRPr="00494D1B">
              <w:rPr>
                <w:rFonts w:ascii="Liberation Serif" w:eastAsia="Times New Roman" w:hAnsi="Liberation Serif" w:cs="Calibri"/>
                <w:color w:val="000000"/>
                <w:kern w:val="0"/>
                <w:sz w:val="14"/>
                <w:szCs w:val="14"/>
                <w:lang w:eastAsia="ru-RU"/>
                <w14:ligatures w14:val="none"/>
              </w:rPr>
              <w:t> </w:t>
            </w:r>
          </w:p>
        </w:tc>
        <w:tc>
          <w:tcPr>
            <w:tcW w:w="331" w:type="dxa"/>
            <w:shd w:val="clear" w:color="auto" w:fill="FFFFFF" w:themeFill="background1"/>
            <w:noWrap/>
            <w:vAlign w:val="bottom"/>
            <w:hideMark/>
          </w:tcPr>
          <w:p w14:paraId="0D6659E8" w14:textId="77777777" w:rsidR="00D06F1D" w:rsidRPr="00494D1B" w:rsidRDefault="00D06F1D" w:rsidP="00F0235F">
            <w:pPr>
              <w:spacing w:after="0" w:line="240" w:lineRule="auto"/>
              <w:rPr>
                <w:rFonts w:ascii="Liberation Serif" w:eastAsia="Times New Roman" w:hAnsi="Liberation Serif" w:cs="Calibri"/>
                <w:color w:val="000000"/>
                <w:kern w:val="0"/>
                <w:sz w:val="14"/>
                <w:szCs w:val="14"/>
                <w:lang w:eastAsia="ru-RU"/>
                <w14:ligatures w14:val="none"/>
              </w:rPr>
            </w:pPr>
            <w:r w:rsidRPr="00494D1B">
              <w:rPr>
                <w:rFonts w:ascii="Liberation Serif" w:eastAsia="Times New Roman" w:hAnsi="Liberation Serif" w:cs="Calibri"/>
                <w:color w:val="000000"/>
                <w:kern w:val="0"/>
                <w:sz w:val="14"/>
                <w:szCs w:val="14"/>
                <w:lang w:eastAsia="ru-RU"/>
                <w14:ligatures w14:val="none"/>
              </w:rPr>
              <w:t> </w:t>
            </w:r>
          </w:p>
        </w:tc>
      </w:tr>
    </w:tbl>
    <w:p w14:paraId="0D0BF89E" w14:textId="2588A2F5" w:rsidR="00E17A3F" w:rsidRDefault="00E17A3F" w:rsidP="00297666">
      <w:pPr>
        <w:spacing w:after="0" w:line="240" w:lineRule="auto"/>
        <w:ind w:firstLine="709"/>
        <w:rPr>
          <w:rFonts w:ascii="Times New Roman" w:eastAsiaTheme="minorEastAsia" w:hAnsi="Times New Roman" w:cs="Times New Roman"/>
          <w:kern w:val="0"/>
          <w:sz w:val="24"/>
          <w:szCs w:val="24"/>
          <w14:ligatures w14:val="none"/>
        </w:rPr>
      </w:pPr>
    </w:p>
    <w:p w14:paraId="60EB231B" w14:textId="52E23351" w:rsidR="0094367D" w:rsidRDefault="0094367D" w:rsidP="00FE3777">
      <w:pPr>
        <w:pStyle w:val="a0"/>
        <w:tabs>
          <w:tab w:val="clear" w:pos="567"/>
        </w:tabs>
        <w:ind w:firstLine="709"/>
      </w:pPr>
      <w:r>
        <w:t>Форма графика уборки санитарных узлов:</w:t>
      </w:r>
    </w:p>
    <w:p w14:paraId="3FF658AE" w14:textId="1B043BAA" w:rsidR="00904500" w:rsidRPr="00ED2BA0" w:rsidRDefault="00F17879" w:rsidP="00FE3777">
      <w:pPr>
        <w:pStyle w:val="a"/>
        <w:numPr>
          <w:ilvl w:val="0"/>
          <w:numId w:val="0"/>
        </w:numPr>
        <w:spacing w:before="0" w:after="0"/>
        <w:rPr>
          <w:rFonts w:eastAsia="Calibri"/>
          <w:b w:val="0"/>
          <w:bCs/>
          <w:i/>
          <w:iCs/>
          <w:szCs w:val="28"/>
          <w:u w:val="single"/>
        </w:rPr>
      </w:pPr>
      <w:r>
        <w:rPr>
          <w:rFonts w:eastAsia="Calibri"/>
          <w:b w:val="0"/>
          <w:bCs/>
        </w:rPr>
        <w:t>Г</w:t>
      </w:r>
      <w:r w:rsidRPr="00ED2BA0">
        <w:rPr>
          <w:rFonts w:eastAsia="Calibri"/>
          <w:b w:val="0"/>
          <w:bCs/>
        </w:rPr>
        <w:t>рафик ежедневной уборки сан</w:t>
      </w:r>
      <w:r>
        <w:rPr>
          <w:rFonts w:eastAsia="Calibri"/>
          <w:b w:val="0"/>
          <w:bCs/>
        </w:rPr>
        <w:t xml:space="preserve">итарного </w:t>
      </w:r>
      <w:r w:rsidRPr="00ED2BA0">
        <w:rPr>
          <w:rFonts w:eastAsia="Calibri"/>
          <w:b w:val="0"/>
          <w:bCs/>
        </w:rPr>
        <w:t xml:space="preserve">узла </w:t>
      </w:r>
      <w:r w:rsidR="00904500" w:rsidRPr="00ED2BA0">
        <w:rPr>
          <w:rFonts w:eastAsia="Calibri"/>
          <w:b w:val="0"/>
          <w:bCs/>
        </w:rPr>
        <w:t>№_____</w:t>
      </w:r>
      <w:proofErr w:type="gramStart"/>
      <w:r w:rsidR="00904500" w:rsidRPr="00ED2BA0">
        <w:rPr>
          <w:rFonts w:eastAsia="Calibri"/>
          <w:b w:val="0"/>
          <w:bCs/>
        </w:rPr>
        <w:t xml:space="preserve">_ </w:t>
      </w:r>
      <w:r w:rsidR="00904500" w:rsidRPr="00ED2BA0">
        <w:rPr>
          <w:rFonts w:eastAsia="Calibri"/>
          <w:b w:val="0"/>
          <w:bCs/>
          <w:i/>
          <w:iCs/>
          <w:szCs w:val="28"/>
          <w:u w:val="single"/>
        </w:rPr>
        <w:t xml:space="preserve"> месяц</w:t>
      </w:r>
      <w:proofErr w:type="gramEnd"/>
      <w:r w:rsidR="00904500" w:rsidRPr="00ED2BA0">
        <w:rPr>
          <w:rFonts w:eastAsia="Calibri"/>
          <w:b w:val="0"/>
          <w:bCs/>
          <w:i/>
          <w:iCs/>
          <w:szCs w:val="28"/>
          <w:u w:val="single"/>
        </w:rPr>
        <w:t xml:space="preserve"> 202   год</w:t>
      </w:r>
    </w:p>
    <w:tbl>
      <w:tblPr>
        <w:tblpPr w:leftFromText="187" w:rightFromText="187" w:vertAnchor="page" w:horzAnchor="margin" w:tblpY="709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52"/>
        <w:gridCol w:w="641"/>
        <w:gridCol w:w="734"/>
        <w:gridCol w:w="653"/>
        <w:gridCol w:w="755"/>
        <w:gridCol w:w="607"/>
        <w:gridCol w:w="741"/>
        <w:gridCol w:w="512"/>
        <w:gridCol w:w="724"/>
        <w:gridCol w:w="747"/>
        <w:gridCol w:w="711"/>
        <w:gridCol w:w="734"/>
        <w:gridCol w:w="722"/>
        <w:gridCol w:w="795"/>
      </w:tblGrid>
      <w:tr w:rsidR="002C2210" w:rsidRPr="00926994" w14:paraId="25D5B752" w14:textId="77777777" w:rsidTr="002C2210">
        <w:trPr>
          <w:trHeight w:val="20"/>
        </w:trPr>
        <w:tc>
          <w:tcPr>
            <w:tcW w:w="287" w:type="pct"/>
            <w:shd w:val="clear" w:color="auto" w:fill="E7E6E6"/>
            <w:vAlign w:val="center"/>
          </w:tcPr>
          <w:p w14:paraId="6D44FF66"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r w:rsidRPr="00926994">
              <w:rPr>
                <w:rFonts w:ascii="Times New Roman" w:eastAsia="Calibri" w:hAnsi="Times New Roman" w:cs="Times New Roman"/>
                <w:kern w:val="0"/>
                <w:sz w:val="16"/>
                <w:szCs w:val="16"/>
                <w14:ligatures w14:val="none"/>
              </w:rPr>
              <w:t>Дата</w:t>
            </w:r>
          </w:p>
        </w:tc>
        <w:tc>
          <w:tcPr>
            <w:tcW w:w="333" w:type="pct"/>
            <w:shd w:val="clear" w:color="auto" w:fill="E7E6E6"/>
            <w:vAlign w:val="center"/>
          </w:tcPr>
          <w:p w14:paraId="0B06E79D"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r w:rsidRPr="00926994">
              <w:rPr>
                <w:rFonts w:ascii="Times New Roman" w:eastAsia="Calibri" w:hAnsi="Times New Roman" w:cs="Times New Roman"/>
                <w:kern w:val="0"/>
                <w:sz w:val="16"/>
                <w:szCs w:val="16"/>
                <w14:ligatures w14:val="none"/>
              </w:rPr>
              <w:t>Время</w:t>
            </w:r>
          </w:p>
        </w:tc>
        <w:tc>
          <w:tcPr>
            <w:tcW w:w="381" w:type="pct"/>
            <w:shd w:val="clear" w:color="auto" w:fill="E7E6E6"/>
            <w:vAlign w:val="center"/>
          </w:tcPr>
          <w:p w14:paraId="22F039BE"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r w:rsidRPr="00926994">
              <w:rPr>
                <w:rFonts w:ascii="Times New Roman" w:eastAsia="Calibri" w:hAnsi="Times New Roman" w:cs="Times New Roman"/>
                <w:kern w:val="0"/>
                <w:sz w:val="16"/>
                <w:szCs w:val="16"/>
                <w14:ligatures w14:val="none"/>
              </w:rPr>
              <w:t>подпись</w:t>
            </w:r>
          </w:p>
        </w:tc>
        <w:tc>
          <w:tcPr>
            <w:tcW w:w="339" w:type="pct"/>
            <w:shd w:val="clear" w:color="auto" w:fill="E7E6E6"/>
            <w:vAlign w:val="center"/>
          </w:tcPr>
          <w:p w14:paraId="74E40157"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r w:rsidRPr="00926994">
              <w:rPr>
                <w:rFonts w:ascii="Times New Roman" w:eastAsia="Calibri" w:hAnsi="Times New Roman" w:cs="Times New Roman"/>
                <w:kern w:val="0"/>
                <w:sz w:val="16"/>
                <w:szCs w:val="16"/>
                <w14:ligatures w14:val="none"/>
              </w:rPr>
              <w:t>Время</w:t>
            </w:r>
          </w:p>
        </w:tc>
        <w:tc>
          <w:tcPr>
            <w:tcW w:w="392" w:type="pct"/>
            <w:shd w:val="clear" w:color="auto" w:fill="E7E6E6"/>
            <w:vAlign w:val="center"/>
          </w:tcPr>
          <w:p w14:paraId="6A146635"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r w:rsidRPr="00926994">
              <w:rPr>
                <w:rFonts w:ascii="Times New Roman" w:eastAsia="Calibri" w:hAnsi="Times New Roman" w:cs="Times New Roman"/>
                <w:kern w:val="0"/>
                <w:sz w:val="16"/>
                <w:szCs w:val="16"/>
                <w14:ligatures w14:val="none"/>
              </w:rPr>
              <w:t>подпись</w:t>
            </w:r>
          </w:p>
        </w:tc>
        <w:tc>
          <w:tcPr>
            <w:tcW w:w="315" w:type="pct"/>
            <w:shd w:val="clear" w:color="auto" w:fill="E7E6E6"/>
            <w:vAlign w:val="center"/>
          </w:tcPr>
          <w:p w14:paraId="2BA1E5FB"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r w:rsidRPr="00926994">
              <w:rPr>
                <w:rFonts w:ascii="Times New Roman" w:eastAsia="Calibri" w:hAnsi="Times New Roman" w:cs="Times New Roman"/>
                <w:kern w:val="0"/>
                <w:sz w:val="16"/>
                <w:szCs w:val="16"/>
                <w14:ligatures w14:val="none"/>
              </w:rPr>
              <w:t>Время</w:t>
            </w:r>
          </w:p>
        </w:tc>
        <w:tc>
          <w:tcPr>
            <w:tcW w:w="385" w:type="pct"/>
            <w:shd w:val="clear" w:color="auto" w:fill="E7E6E6"/>
            <w:vAlign w:val="center"/>
          </w:tcPr>
          <w:p w14:paraId="7D00A925"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r w:rsidRPr="00926994">
              <w:rPr>
                <w:rFonts w:ascii="Times New Roman" w:eastAsia="Calibri" w:hAnsi="Times New Roman" w:cs="Times New Roman"/>
                <w:kern w:val="0"/>
                <w:sz w:val="16"/>
                <w:szCs w:val="16"/>
                <w14:ligatures w14:val="none"/>
              </w:rPr>
              <w:t>подпись</w:t>
            </w:r>
          </w:p>
        </w:tc>
        <w:tc>
          <w:tcPr>
            <w:tcW w:w="266" w:type="pct"/>
            <w:shd w:val="clear" w:color="auto" w:fill="E7E6E6"/>
            <w:vAlign w:val="center"/>
          </w:tcPr>
          <w:p w14:paraId="1D65DDEA"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r w:rsidRPr="00926994">
              <w:rPr>
                <w:rFonts w:ascii="Times New Roman" w:eastAsia="Calibri" w:hAnsi="Times New Roman" w:cs="Times New Roman"/>
                <w:kern w:val="0"/>
                <w:sz w:val="16"/>
                <w:szCs w:val="16"/>
                <w14:ligatures w14:val="none"/>
              </w:rPr>
              <w:t>Дата</w:t>
            </w:r>
          </w:p>
        </w:tc>
        <w:tc>
          <w:tcPr>
            <w:tcW w:w="376" w:type="pct"/>
            <w:shd w:val="clear" w:color="auto" w:fill="E7E6E6"/>
            <w:vAlign w:val="center"/>
          </w:tcPr>
          <w:p w14:paraId="67FF1C04"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r w:rsidRPr="00926994">
              <w:rPr>
                <w:rFonts w:ascii="Times New Roman" w:eastAsia="Calibri" w:hAnsi="Times New Roman" w:cs="Times New Roman"/>
                <w:kern w:val="0"/>
                <w:sz w:val="16"/>
                <w:szCs w:val="16"/>
                <w14:ligatures w14:val="none"/>
              </w:rPr>
              <w:t>Время</w:t>
            </w:r>
          </w:p>
        </w:tc>
        <w:tc>
          <w:tcPr>
            <w:tcW w:w="388" w:type="pct"/>
            <w:shd w:val="clear" w:color="auto" w:fill="E7E6E6"/>
            <w:vAlign w:val="center"/>
          </w:tcPr>
          <w:p w14:paraId="40E2C6A1"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r w:rsidRPr="00926994">
              <w:rPr>
                <w:rFonts w:ascii="Times New Roman" w:eastAsia="Calibri" w:hAnsi="Times New Roman" w:cs="Times New Roman"/>
                <w:kern w:val="0"/>
                <w:sz w:val="16"/>
                <w:szCs w:val="16"/>
                <w14:ligatures w14:val="none"/>
              </w:rPr>
              <w:t>подпись</w:t>
            </w:r>
          </w:p>
        </w:tc>
        <w:tc>
          <w:tcPr>
            <w:tcW w:w="369" w:type="pct"/>
            <w:shd w:val="clear" w:color="auto" w:fill="E7E6E6"/>
            <w:vAlign w:val="center"/>
          </w:tcPr>
          <w:p w14:paraId="56EAEE05"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r w:rsidRPr="00926994">
              <w:rPr>
                <w:rFonts w:ascii="Times New Roman" w:eastAsia="Calibri" w:hAnsi="Times New Roman" w:cs="Times New Roman"/>
                <w:kern w:val="0"/>
                <w:sz w:val="16"/>
                <w:szCs w:val="16"/>
                <w14:ligatures w14:val="none"/>
              </w:rPr>
              <w:t>Время</w:t>
            </w:r>
          </w:p>
        </w:tc>
        <w:tc>
          <w:tcPr>
            <w:tcW w:w="381" w:type="pct"/>
            <w:shd w:val="clear" w:color="auto" w:fill="E7E6E6"/>
            <w:vAlign w:val="center"/>
          </w:tcPr>
          <w:p w14:paraId="0DBA265D"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r w:rsidRPr="00926994">
              <w:rPr>
                <w:rFonts w:ascii="Times New Roman" w:eastAsia="Calibri" w:hAnsi="Times New Roman" w:cs="Times New Roman"/>
                <w:kern w:val="0"/>
                <w:sz w:val="16"/>
                <w:szCs w:val="16"/>
                <w14:ligatures w14:val="none"/>
              </w:rPr>
              <w:t>подпись</w:t>
            </w:r>
          </w:p>
        </w:tc>
        <w:tc>
          <w:tcPr>
            <w:tcW w:w="375" w:type="pct"/>
            <w:shd w:val="clear" w:color="auto" w:fill="E7E6E6"/>
            <w:vAlign w:val="center"/>
          </w:tcPr>
          <w:p w14:paraId="395E6A85"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r w:rsidRPr="00926994">
              <w:rPr>
                <w:rFonts w:ascii="Times New Roman" w:eastAsia="Calibri" w:hAnsi="Times New Roman" w:cs="Times New Roman"/>
                <w:kern w:val="0"/>
                <w:sz w:val="16"/>
                <w:szCs w:val="16"/>
                <w14:ligatures w14:val="none"/>
              </w:rPr>
              <w:t>Время</w:t>
            </w:r>
          </w:p>
        </w:tc>
        <w:tc>
          <w:tcPr>
            <w:tcW w:w="413" w:type="pct"/>
            <w:shd w:val="clear" w:color="auto" w:fill="E7E6E6"/>
            <w:vAlign w:val="center"/>
          </w:tcPr>
          <w:p w14:paraId="762934A6"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r w:rsidRPr="00926994">
              <w:rPr>
                <w:rFonts w:ascii="Times New Roman" w:eastAsia="Calibri" w:hAnsi="Times New Roman" w:cs="Times New Roman"/>
                <w:kern w:val="0"/>
                <w:sz w:val="16"/>
                <w:szCs w:val="16"/>
                <w14:ligatures w14:val="none"/>
              </w:rPr>
              <w:t>подпись</w:t>
            </w:r>
          </w:p>
        </w:tc>
      </w:tr>
      <w:tr w:rsidR="002C2210" w:rsidRPr="00926994" w14:paraId="1F13B1D4" w14:textId="77777777" w:rsidTr="002C2210">
        <w:trPr>
          <w:trHeight w:val="20"/>
        </w:trPr>
        <w:tc>
          <w:tcPr>
            <w:tcW w:w="287" w:type="pct"/>
            <w:shd w:val="clear" w:color="auto" w:fill="E7E6E6"/>
            <w:vAlign w:val="center"/>
          </w:tcPr>
          <w:p w14:paraId="12E697BD"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r w:rsidRPr="00926994">
              <w:rPr>
                <w:rFonts w:ascii="Times New Roman" w:eastAsia="Calibri" w:hAnsi="Times New Roman" w:cs="Times New Roman"/>
                <w:kern w:val="0"/>
                <w:sz w:val="16"/>
                <w:szCs w:val="16"/>
                <w14:ligatures w14:val="none"/>
              </w:rPr>
              <w:t>1</w:t>
            </w:r>
          </w:p>
        </w:tc>
        <w:tc>
          <w:tcPr>
            <w:tcW w:w="333" w:type="pct"/>
            <w:vAlign w:val="center"/>
          </w:tcPr>
          <w:p w14:paraId="3357E40F"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81" w:type="pct"/>
            <w:vAlign w:val="center"/>
          </w:tcPr>
          <w:p w14:paraId="4DD4E858"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39" w:type="pct"/>
            <w:vAlign w:val="center"/>
          </w:tcPr>
          <w:p w14:paraId="7BE24A16"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92" w:type="pct"/>
            <w:vAlign w:val="center"/>
          </w:tcPr>
          <w:p w14:paraId="33413131"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15" w:type="pct"/>
            <w:vAlign w:val="center"/>
          </w:tcPr>
          <w:p w14:paraId="670900BC"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85" w:type="pct"/>
            <w:vAlign w:val="center"/>
          </w:tcPr>
          <w:p w14:paraId="5F6E27A1"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266" w:type="pct"/>
            <w:shd w:val="clear" w:color="auto" w:fill="E7E6E6"/>
            <w:vAlign w:val="center"/>
          </w:tcPr>
          <w:p w14:paraId="1FF32495"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r w:rsidRPr="00926994">
              <w:rPr>
                <w:rFonts w:ascii="Times New Roman" w:eastAsia="Calibri" w:hAnsi="Times New Roman" w:cs="Times New Roman"/>
                <w:kern w:val="0"/>
                <w:sz w:val="16"/>
                <w:szCs w:val="16"/>
                <w14:ligatures w14:val="none"/>
              </w:rPr>
              <w:t>16</w:t>
            </w:r>
          </w:p>
        </w:tc>
        <w:tc>
          <w:tcPr>
            <w:tcW w:w="376" w:type="pct"/>
            <w:vAlign w:val="center"/>
          </w:tcPr>
          <w:p w14:paraId="4DCF1A7B"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88" w:type="pct"/>
            <w:vAlign w:val="center"/>
          </w:tcPr>
          <w:p w14:paraId="1D37BCEC"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69" w:type="pct"/>
            <w:vAlign w:val="center"/>
          </w:tcPr>
          <w:p w14:paraId="7E577436"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81" w:type="pct"/>
            <w:vAlign w:val="center"/>
          </w:tcPr>
          <w:p w14:paraId="7C122A95"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75" w:type="pct"/>
            <w:vAlign w:val="center"/>
          </w:tcPr>
          <w:p w14:paraId="5FF896C7"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413" w:type="pct"/>
            <w:vAlign w:val="center"/>
          </w:tcPr>
          <w:p w14:paraId="5EBD4BD9"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r>
      <w:tr w:rsidR="002C2210" w:rsidRPr="00926994" w14:paraId="1204250E" w14:textId="77777777" w:rsidTr="002C2210">
        <w:trPr>
          <w:trHeight w:val="20"/>
        </w:trPr>
        <w:tc>
          <w:tcPr>
            <w:tcW w:w="287" w:type="pct"/>
            <w:shd w:val="clear" w:color="auto" w:fill="E7E6E6"/>
            <w:vAlign w:val="center"/>
          </w:tcPr>
          <w:p w14:paraId="5199DE5E"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r w:rsidRPr="00926994">
              <w:rPr>
                <w:rFonts w:ascii="Times New Roman" w:eastAsia="Calibri" w:hAnsi="Times New Roman" w:cs="Times New Roman"/>
                <w:kern w:val="0"/>
                <w:sz w:val="16"/>
                <w:szCs w:val="16"/>
                <w14:ligatures w14:val="none"/>
              </w:rPr>
              <w:t>2</w:t>
            </w:r>
          </w:p>
        </w:tc>
        <w:tc>
          <w:tcPr>
            <w:tcW w:w="333" w:type="pct"/>
            <w:vAlign w:val="center"/>
          </w:tcPr>
          <w:p w14:paraId="16F49983"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81" w:type="pct"/>
            <w:vAlign w:val="center"/>
          </w:tcPr>
          <w:p w14:paraId="40B1F681"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39" w:type="pct"/>
            <w:vAlign w:val="center"/>
          </w:tcPr>
          <w:p w14:paraId="064A8A62"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92" w:type="pct"/>
            <w:vAlign w:val="center"/>
          </w:tcPr>
          <w:p w14:paraId="74AB8B12"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15" w:type="pct"/>
            <w:vAlign w:val="center"/>
          </w:tcPr>
          <w:p w14:paraId="74031797"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85" w:type="pct"/>
            <w:vAlign w:val="center"/>
          </w:tcPr>
          <w:p w14:paraId="35ACE4FB"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266" w:type="pct"/>
            <w:shd w:val="clear" w:color="auto" w:fill="E7E6E6"/>
            <w:vAlign w:val="center"/>
          </w:tcPr>
          <w:p w14:paraId="44D94507"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r w:rsidRPr="00926994">
              <w:rPr>
                <w:rFonts w:ascii="Times New Roman" w:eastAsia="Calibri" w:hAnsi="Times New Roman" w:cs="Times New Roman"/>
                <w:kern w:val="0"/>
                <w:sz w:val="16"/>
                <w:szCs w:val="16"/>
                <w14:ligatures w14:val="none"/>
              </w:rPr>
              <w:t>17</w:t>
            </w:r>
          </w:p>
        </w:tc>
        <w:tc>
          <w:tcPr>
            <w:tcW w:w="376" w:type="pct"/>
            <w:vAlign w:val="center"/>
          </w:tcPr>
          <w:p w14:paraId="5E3A0132"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88" w:type="pct"/>
            <w:vAlign w:val="center"/>
          </w:tcPr>
          <w:p w14:paraId="724CCB54"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69" w:type="pct"/>
            <w:vAlign w:val="center"/>
          </w:tcPr>
          <w:p w14:paraId="07215280"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81" w:type="pct"/>
            <w:vAlign w:val="center"/>
          </w:tcPr>
          <w:p w14:paraId="2466AB14"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75" w:type="pct"/>
            <w:vAlign w:val="center"/>
          </w:tcPr>
          <w:p w14:paraId="11BDE90C"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413" w:type="pct"/>
            <w:vAlign w:val="center"/>
          </w:tcPr>
          <w:p w14:paraId="3DA22F7A"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r>
      <w:tr w:rsidR="002C2210" w:rsidRPr="00926994" w14:paraId="2A4B6FD9" w14:textId="77777777" w:rsidTr="002C2210">
        <w:trPr>
          <w:trHeight w:val="20"/>
        </w:trPr>
        <w:tc>
          <w:tcPr>
            <w:tcW w:w="287" w:type="pct"/>
            <w:shd w:val="clear" w:color="auto" w:fill="E7E6E6"/>
            <w:vAlign w:val="center"/>
          </w:tcPr>
          <w:p w14:paraId="440E335F"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r w:rsidRPr="00926994">
              <w:rPr>
                <w:rFonts w:ascii="Times New Roman" w:eastAsia="Calibri" w:hAnsi="Times New Roman" w:cs="Times New Roman"/>
                <w:kern w:val="0"/>
                <w:sz w:val="16"/>
                <w:szCs w:val="16"/>
                <w14:ligatures w14:val="none"/>
              </w:rPr>
              <w:t>3</w:t>
            </w:r>
          </w:p>
        </w:tc>
        <w:tc>
          <w:tcPr>
            <w:tcW w:w="333" w:type="pct"/>
            <w:vAlign w:val="center"/>
          </w:tcPr>
          <w:p w14:paraId="6FD5A092"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81" w:type="pct"/>
            <w:vAlign w:val="center"/>
          </w:tcPr>
          <w:p w14:paraId="717DF1CE"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39" w:type="pct"/>
            <w:vAlign w:val="center"/>
          </w:tcPr>
          <w:p w14:paraId="07B253EA"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92" w:type="pct"/>
            <w:vAlign w:val="center"/>
          </w:tcPr>
          <w:p w14:paraId="5F49F705"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15" w:type="pct"/>
            <w:vAlign w:val="center"/>
          </w:tcPr>
          <w:p w14:paraId="339671CE"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85" w:type="pct"/>
            <w:vAlign w:val="center"/>
          </w:tcPr>
          <w:p w14:paraId="2D98B066"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266" w:type="pct"/>
            <w:shd w:val="clear" w:color="auto" w:fill="E7E6E6"/>
            <w:vAlign w:val="center"/>
          </w:tcPr>
          <w:p w14:paraId="55B3F43F"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r w:rsidRPr="00926994">
              <w:rPr>
                <w:rFonts w:ascii="Times New Roman" w:eastAsia="Calibri" w:hAnsi="Times New Roman" w:cs="Times New Roman"/>
                <w:kern w:val="0"/>
                <w:sz w:val="16"/>
                <w:szCs w:val="16"/>
                <w14:ligatures w14:val="none"/>
              </w:rPr>
              <w:t>18</w:t>
            </w:r>
          </w:p>
        </w:tc>
        <w:tc>
          <w:tcPr>
            <w:tcW w:w="376" w:type="pct"/>
            <w:vAlign w:val="center"/>
          </w:tcPr>
          <w:p w14:paraId="73AE01C1"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88" w:type="pct"/>
            <w:vAlign w:val="center"/>
          </w:tcPr>
          <w:p w14:paraId="75864664"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69" w:type="pct"/>
            <w:vAlign w:val="center"/>
          </w:tcPr>
          <w:p w14:paraId="3B475F24"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81" w:type="pct"/>
            <w:vAlign w:val="center"/>
          </w:tcPr>
          <w:p w14:paraId="3C19C8D0"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75" w:type="pct"/>
            <w:vAlign w:val="center"/>
          </w:tcPr>
          <w:p w14:paraId="44399A25"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413" w:type="pct"/>
            <w:vAlign w:val="center"/>
          </w:tcPr>
          <w:p w14:paraId="70DB5B53"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r>
      <w:tr w:rsidR="002C2210" w:rsidRPr="00926994" w14:paraId="32944201" w14:textId="77777777" w:rsidTr="002C2210">
        <w:trPr>
          <w:trHeight w:val="20"/>
        </w:trPr>
        <w:tc>
          <w:tcPr>
            <w:tcW w:w="287" w:type="pct"/>
            <w:shd w:val="clear" w:color="auto" w:fill="E7E6E6"/>
            <w:vAlign w:val="center"/>
          </w:tcPr>
          <w:p w14:paraId="2B0E9281"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r w:rsidRPr="00926994">
              <w:rPr>
                <w:rFonts w:ascii="Times New Roman" w:eastAsia="Calibri" w:hAnsi="Times New Roman" w:cs="Times New Roman"/>
                <w:kern w:val="0"/>
                <w:sz w:val="16"/>
                <w:szCs w:val="16"/>
                <w14:ligatures w14:val="none"/>
              </w:rPr>
              <w:t>4</w:t>
            </w:r>
          </w:p>
        </w:tc>
        <w:tc>
          <w:tcPr>
            <w:tcW w:w="333" w:type="pct"/>
            <w:vAlign w:val="center"/>
          </w:tcPr>
          <w:p w14:paraId="69171AF4"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81" w:type="pct"/>
            <w:vAlign w:val="center"/>
          </w:tcPr>
          <w:p w14:paraId="3671F668"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39" w:type="pct"/>
            <w:vAlign w:val="center"/>
          </w:tcPr>
          <w:p w14:paraId="4D06BF9C"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92" w:type="pct"/>
            <w:vAlign w:val="center"/>
          </w:tcPr>
          <w:p w14:paraId="16F1969F"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15" w:type="pct"/>
            <w:vAlign w:val="center"/>
          </w:tcPr>
          <w:p w14:paraId="4D2C0829"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85" w:type="pct"/>
            <w:vAlign w:val="center"/>
          </w:tcPr>
          <w:p w14:paraId="2D41E1CA"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266" w:type="pct"/>
            <w:shd w:val="clear" w:color="auto" w:fill="E7E6E6"/>
            <w:vAlign w:val="center"/>
          </w:tcPr>
          <w:p w14:paraId="537FD481"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r w:rsidRPr="00926994">
              <w:rPr>
                <w:rFonts w:ascii="Times New Roman" w:eastAsia="Calibri" w:hAnsi="Times New Roman" w:cs="Times New Roman"/>
                <w:kern w:val="0"/>
                <w:sz w:val="16"/>
                <w:szCs w:val="16"/>
                <w14:ligatures w14:val="none"/>
              </w:rPr>
              <w:t>19</w:t>
            </w:r>
          </w:p>
        </w:tc>
        <w:tc>
          <w:tcPr>
            <w:tcW w:w="376" w:type="pct"/>
            <w:vAlign w:val="center"/>
          </w:tcPr>
          <w:p w14:paraId="6A0835B2"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88" w:type="pct"/>
            <w:vAlign w:val="center"/>
          </w:tcPr>
          <w:p w14:paraId="5800EFE3"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69" w:type="pct"/>
            <w:vAlign w:val="center"/>
          </w:tcPr>
          <w:p w14:paraId="36FFCBD4"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81" w:type="pct"/>
            <w:vAlign w:val="center"/>
          </w:tcPr>
          <w:p w14:paraId="0E3B613B"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75" w:type="pct"/>
            <w:vAlign w:val="center"/>
          </w:tcPr>
          <w:p w14:paraId="170DC66A"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413" w:type="pct"/>
            <w:vAlign w:val="center"/>
          </w:tcPr>
          <w:p w14:paraId="068189E8"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r>
      <w:tr w:rsidR="002C2210" w:rsidRPr="00926994" w14:paraId="76311D96" w14:textId="77777777" w:rsidTr="002C2210">
        <w:trPr>
          <w:trHeight w:val="20"/>
        </w:trPr>
        <w:tc>
          <w:tcPr>
            <w:tcW w:w="287" w:type="pct"/>
            <w:shd w:val="clear" w:color="auto" w:fill="E7E6E6"/>
            <w:vAlign w:val="center"/>
          </w:tcPr>
          <w:p w14:paraId="7CB4E718"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r w:rsidRPr="00926994">
              <w:rPr>
                <w:rFonts w:ascii="Times New Roman" w:eastAsia="Calibri" w:hAnsi="Times New Roman" w:cs="Times New Roman"/>
                <w:kern w:val="0"/>
                <w:sz w:val="16"/>
                <w:szCs w:val="16"/>
                <w14:ligatures w14:val="none"/>
              </w:rPr>
              <w:t>5</w:t>
            </w:r>
          </w:p>
        </w:tc>
        <w:tc>
          <w:tcPr>
            <w:tcW w:w="333" w:type="pct"/>
            <w:vAlign w:val="center"/>
          </w:tcPr>
          <w:p w14:paraId="43126F8A"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81" w:type="pct"/>
            <w:vAlign w:val="center"/>
          </w:tcPr>
          <w:p w14:paraId="354DE9A9"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39" w:type="pct"/>
            <w:vAlign w:val="center"/>
          </w:tcPr>
          <w:p w14:paraId="0909BAC9"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92" w:type="pct"/>
            <w:vAlign w:val="center"/>
          </w:tcPr>
          <w:p w14:paraId="554F61F2"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15" w:type="pct"/>
            <w:vAlign w:val="center"/>
          </w:tcPr>
          <w:p w14:paraId="616D7234"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85" w:type="pct"/>
            <w:vAlign w:val="center"/>
          </w:tcPr>
          <w:p w14:paraId="3EC3274E"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266" w:type="pct"/>
            <w:shd w:val="clear" w:color="auto" w:fill="E7E6E6"/>
            <w:vAlign w:val="center"/>
          </w:tcPr>
          <w:p w14:paraId="5FC7C32F"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r w:rsidRPr="00926994">
              <w:rPr>
                <w:rFonts w:ascii="Times New Roman" w:eastAsia="Calibri" w:hAnsi="Times New Roman" w:cs="Times New Roman"/>
                <w:kern w:val="0"/>
                <w:sz w:val="16"/>
                <w:szCs w:val="16"/>
                <w14:ligatures w14:val="none"/>
              </w:rPr>
              <w:t>20</w:t>
            </w:r>
          </w:p>
        </w:tc>
        <w:tc>
          <w:tcPr>
            <w:tcW w:w="376" w:type="pct"/>
            <w:vAlign w:val="center"/>
          </w:tcPr>
          <w:p w14:paraId="0D97D8D7"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88" w:type="pct"/>
            <w:vAlign w:val="center"/>
          </w:tcPr>
          <w:p w14:paraId="15665FC3"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69" w:type="pct"/>
            <w:vAlign w:val="center"/>
          </w:tcPr>
          <w:p w14:paraId="13748366"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81" w:type="pct"/>
            <w:vAlign w:val="center"/>
          </w:tcPr>
          <w:p w14:paraId="77E1A56F"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75" w:type="pct"/>
            <w:vAlign w:val="center"/>
          </w:tcPr>
          <w:p w14:paraId="26949B2C"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413" w:type="pct"/>
            <w:vAlign w:val="center"/>
          </w:tcPr>
          <w:p w14:paraId="2E11A69A"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r>
      <w:tr w:rsidR="002C2210" w:rsidRPr="00926994" w14:paraId="3BFE27A6" w14:textId="77777777" w:rsidTr="002C2210">
        <w:trPr>
          <w:trHeight w:val="20"/>
        </w:trPr>
        <w:tc>
          <w:tcPr>
            <w:tcW w:w="287" w:type="pct"/>
            <w:shd w:val="clear" w:color="auto" w:fill="E7E6E6"/>
            <w:vAlign w:val="center"/>
          </w:tcPr>
          <w:p w14:paraId="5548F3CF"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r w:rsidRPr="00926994">
              <w:rPr>
                <w:rFonts w:ascii="Times New Roman" w:eastAsia="Calibri" w:hAnsi="Times New Roman" w:cs="Times New Roman"/>
                <w:kern w:val="0"/>
                <w:sz w:val="16"/>
                <w:szCs w:val="16"/>
                <w14:ligatures w14:val="none"/>
              </w:rPr>
              <w:t>6</w:t>
            </w:r>
          </w:p>
        </w:tc>
        <w:tc>
          <w:tcPr>
            <w:tcW w:w="333" w:type="pct"/>
            <w:vAlign w:val="center"/>
          </w:tcPr>
          <w:p w14:paraId="6ABE30D3"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81" w:type="pct"/>
            <w:vAlign w:val="center"/>
          </w:tcPr>
          <w:p w14:paraId="1D640CAF"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39" w:type="pct"/>
            <w:vAlign w:val="center"/>
          </w:tcPr>
          <w:p w14:paraId="22475CFC"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92" w:type="pct"/>
            <w:vAlign w:val="center"/>
          </w:tcPr>
          <w:p w14:paraId="26C6E6FF"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15" w:type="pct"/>
            <w:vAlign w:val="center"/>
          </w:tcPr>
          <w:p w14:paraId="37988800"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85" w:type="pct"/>
            <w:vAlign w:val="center"/>
          </w:tcPr>
          <w:p w14:paraId="71A626CA"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266" w:type="pct"/>
            <w:shd w:val="clear" w:color="auto" w:fill="E7E6E6"/>
            <w:vAlign w:val="center"/>
          </w:tcPr>
          <w:p w14:paraId="0E2AF578"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r w:rsidRPr="00926994">
              <w:rPr>
                <w:rFonts w:ascii="Times New Roman" w:eastAsia="Calibri" w:hAnsi="Times New Roman" w:cs="Times New Roman"/>
                <w:kern w:val="0"/>
                <w:sz w:val="16"/>
                <w:szCs w:val="16"/>
                <w14:ligatures w14:val="none"/>
              </w:rPr>
              <w:t>21</w:t>
            </w:r>
          </w:p>
        </w:tc>
        <w:tc>
          <w:tcPr>
            <w:tcW w:w="376" w:type="pct"/>
            <w:vAlign w:val="center"/>
          </w:tcPr>
          <w:p w14:paraId="2117A73B"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88" w:type="pct"/>
            <w:vAlign w:val="center"/>
          </w:tcPr>
          <w:p w14:paraId="23774379"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69" w:type="pct"/>
            <w:vAlign w:val="center"/>
          </w:tcPr>
          <w:p w14:paraId="316445E9"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81" w:type="pct"/>
            <w:vAlign w:val="center"/>
          </w:tcPr>
          <w:p w14:paraId="6EDAC406"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75" w:type="pct"/>
            <w:vAlign w:val="center"/>
          </w:tcPr>
          <w:p w14:paraId="599F05DA"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413" w:type="pct"/>
            <w:vAlign w:val="center"/>
          </w:tcPr>
          <w:p w14:paraId="44B056C9"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r>
      <w:tr w:rsidR="002C2210" w:rsidRPr="00926994" w14:paraId="055EE69E" w14:textId="77777777" w:rsidTr="002C2210">
        <w:trPr>
          <w:trHeight w:val="20"/>
        </w:trPr>
        <w:tc>
          <w:tcPr>
            <w:tcW w:w="287" w:type="pct"/>
            <w:shd w:val="clear" w:color="auto" w:fill="E7E6E6"/>
            <w:vAlign w:val="center"/>
          </w:tcPr>
          <w:p w14:paraId="2043E1D9"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r w:rsidRPr="00926994">
              <w:rPr>
                <w:rFonts w:ascii="Times New Roman" w:eastAsia="Calibri" w:hAnsi="Times New Roman" w:cs="Times New Roman"/>
                <w:kern w:val="0"/>
                <w:sz w:val="16"/>
                <w:szCs w:val="16"/>
                <w14:ligatures w14:val="none"/>
              </w:rPr>
              <w:t>7</w:t>
            </w:r>
          </w:p>
        </w:tc>
        <w:tc>
          <w:tcPr>
            <w:tcW w:w="333" w:type="pct"/>
            <w:vAlign w:val="center"/>
          </w:tcPr>
          <w:p w14:paraId="673C13CD"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81" w:type="pct"/>
            <w:vAlign w:val="center"/>
          </w:tcPr>
          <w:p w14:paraId="06D094BD"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39" w:type="pct"/>
            <w:vAlign w:val="center"/>
          </w:tcPr>
          <w:p w14:paraId="0AE6D468"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92" w:type="pct"/>
            <w:vAlign w:val="center"/>
          </w:tcPr>
          <w:p w14:paraId="546F40AB"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15" w:type="pct"/>
            <w:vAlign w:val="center"/>
          </w:tcPr>
          <w:p w14:paraId="4B10C460"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85" w:type="pct"/>
            <w:vAlign w:val="center"/>
          </w:tcPr>
          <w:p w14:paraId="5D4A7210"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266" w:type="pct"/>
            <w:shd w:val="clear" w:color="auto" w:fill="E7E6E6"/>
            <w:vAlign w:val="center"/>
          </w:tcPr>
          <w:p w14:paraId="0C06ABD4"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r w:rsidRPr="00926994">
              <w:rPr>
                <w:rFonts w:ascii="Times New Roman" w:eastAsia="Calibri" w:hAnsi="Times New Roman" w:cs="Times New Roman"/>
                <w:kern w:val="0"/>
                <w:sz w:val="16"/>
                <w:szCs w:val="16"/>
                <w14:ligatures w14:val="none"/>
              </w:rPr>
              <w:t>22</w:t>
            </w:r>
          </w:p>
        </w:tc>
        <w:tc>
          <w:tcPr>
            <w:tcW w:w="376" w:type="pct"/>
            <w:vAlign w:val="center"/>
          </w:tcPr>
          <w:p w14:paraId="76FA9996"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88" w:type="pct"/>
            <w:vAlign w:val="center"/>
          </w:tcPr>
          <w:p w14:paraId="06E30AD4"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69" w:type="pct"/>
            <w:vAlign w:val="center"/>
          </w:tcPr>
          <w:p w14:paraId="4F2319E4"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81" w:type="pct"/>
            <w:vAlign w:val="center"/>
          </w:tcPr>
          <w:p w14:paraId="10A5267C"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75" w:type="pct"/>
            <w:vAlign w:val="center"/>
          </w:tcPr>
          <w:p w14:paraId="2AC210AE"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413" w:type="pct"/>
            <w:vAlign w:val="center"/>
          </w:tcPr>
          <w:p w14:paraId="7206AE70"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r>
      <w:tr w:rsidR="002C2210" w:rsidRPr="00926994" w14:paraId="67A6ACA8" w14:textId="77777777" w:rsidTr="002C2210">
        <w:trPr>
          <w:trHeight w:val="20"/>
        </w:trPr>
        <w:tc>
          <w:tcPr>
            <w:tcW w:w="287" w:type="pct"/>
            <w:shd w:val="clear" w:color="auto" w:fill="E7E6E6"/>
            <w:vAlign w:val="center"/>
          </w:tcPr>
          <w:p w14:paraId="24C1EC7A"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r w:rsidRPr="00926994">
              <w:rPr>
                <w:rFonts w:ascii="Times New Roman" w:eastAsia="Calibri" w:hAnsi="Times New Roman" w:cs="Times New Roman"/>
                <w:kern w:val="0"/>
                <w:sz w:val="16"/>
                <w:szCs w:val="16"/>
                <w14:ligatures w14:val="none"/>
              </w:rPr>
              <w:t>8</w:t>
            </w:r>
          </w:p>
        </w:tc>
        <w:tc>
          <w:tcPr>
            <w:tcW w:w="333" w:type="pct"/>
            <w:vAlign w:val="center"/>
          </w:tcPr>
          <w:p w14:paraId="3E99DD30"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81" w:type="pct"/>
            <w:vAlign w:val="center"/>
          </w:tcPr>
          <w:p w14:paraId="2FC73E40"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39" w:type="pct"/>
            <w:vAlign w:val="center"/>
          </w:tcPr>
          <w:p w14:paraId="09ABDF7E"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92" w:type="pct"/>
            <w:vAlign w:val="center"/>
          </w:tcPr>
          <w:p w14:paraId="21A987C4"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15" w:type="pct"/>
            <w:vAlign w:val="center"/>
          </w:tcPr>
          <w:p w14:paraId="7FCA3D5F"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85" w:type="pct"/>
            <w:vAlign w:val="center"/>
          </w:tcPr>
          <w:p w14:paraId="0CA1572E"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266" w:type="pct"/>
            <w:shd w:val="clear" w:color="auto" w:fill="E7E6E6"/>
            <w:vAlign w:val="center"/>
          </w:tcPr>
          <w:p w14:paraId="249A4852"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r w:rsidRPr="00926994">
              <w:rPr>
                <w:rFonts w:ascii="Times New Roman" w:eastAsia="Calibri" w:hAnsi="Times New Roman" w:cs="Times New Roman"/>
                <w:kern w:val="0"/>
                <w:sz w:val="16"/>
                <w:szCs w:val="16"/>
                <w14:ligatures w14:val="none"/>
              </w:rPr>
              <w:t>23</w:t>
            </w:r>
          </w:p>
        </w:tc>
        <w:tc>
          <w:tcPr>
            <w:tcW w:w="376" w:type="pct"/>
            <w:vAlign w:val="center"/>
          </w:tcPr>
          <w:p w14:paraId="4DD525A4"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88" w:type="pct"/>
            <w:vAlign w:val="center"/>
          </w:tcPr>
          <w:p w14:paraId="0511D2BB"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69" w:type="pct"/>
            <w:vAlign w:val="center"/>
          </w:tcPr>
          <w:p w14:paraId="17CE14B8"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81" w:type="pct"/>
            <w:vAlign w:val="center"/>
          </w:tcPr>
          <w:p w14:paraId="57FDA6F1"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75" w:type="pct"/>
            <w:vAlign w:val="center"/>
          </w:tcPr>
          <w:p w14:paraId="38FA4C0F"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413" w:type="pct"/>
            <w:vAlign w:val="center"/>
          </w:tcPr>
          <w:p w14:paraId="7544B37D"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r>
      <w:tr w:rsidR="002C2210" w:rsidRPr="00926994" w14:paraId="52A3B277" w14:textId="77777777" w:rsidTr="002C2210">
        <w:trPr>
          <w:trHeight w:val="20"/>
        </w:trPr>
        <w:tc>
          <w:tcPr>
            <w:tcW w:w="287" w:type="pct"/>
            <w:shd w:val="clear" w:color="auto" w:fill="E7E6E6"/>
            <w:vAlign w:val="center"/>
          </w:tcPr>
          <w:p w14:paraId="003A98C1"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r w:rsidRPr="00926994">
              <w:rPr>
                <w:rFonts w:ascii="Times New Roman" w:eastAsia="Calibri" w:hAnsi="Times New Roman" w:cs="Times New Roman"/>
                <w:kern w:val="0"/>
                <w:sz w:val="16"/>
                <w:szCs w:val="16"/>
                <w14:ligatures w14:val="none"/>
              </w:rPr>
              <w:t>9</w:t>
            </w:r>
          </w:p>
        </w:tc>
        <w:tc>
          <w:tcPr>
            <w:tcW w:w="333" w:type="pct"/>
            <w:vAlign w:val="center"/>
          </w:tcPr>
          <w:p w14:paraId="6302D0EB"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81" w:type="pct"/>
            <w:vAlign w:val="center"/>
          </w:tcPr>
          <w:p w14:paraId="7E15B909"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39" w:type="pct"/>
            <w:vAlign w:val="center"/>
          </w:tcPr>
          <w:p w14:paraId="22688B8D"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92" w:type="pct"/>
            <w:vAlign w:val="center"/>
          </w:tcPr>
          <w:p w14:paraId="1FBE6EAD"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15" w:type="pct"/>
            <w:vAlign w:val="center"/>
          </w:tcPr>
          <w:p w14:paraId="67A89D24"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85" w:type="pct"/>
            <w:vAlign w:val="center"/>
          </w:tcPr>
          <w:p w14:paraId="4AA1540E"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266" w:type="pct"/>
            <w:shd w:val="clear" w:color="auto" w:fill="E7E6E6"/>
            <w:vAlign w:val="center"/>
          </w:tcPr>
          <w:p w14:paraId="2A227F18"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r w:rsidRPr="00926994">
              <w:rPr>
                <w:rFonts w:ascii="Times New Roman" w:eastAsia="Calibri" w:hAnsi="Times New Roman" w:cs="Times New Roman"/>
                <w:kern w:val="0"/>
                <w:sz w:val="16"/>
                <w:szCs w:val="16"/>
                <w14:ligatures w14:val="none"/>
              </w:rPr>
              <w:t>24</w:t>
            </w:r>
          </w:p>
        </w:tc>
        <w:tc>
          <w:tcPr>
            <w:tcW w:w="376" w:type="pct"/>
            <w:vAlign w:val="center"/>
          </w:tcPr>
          <w:p w14:paraId="087285AD"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88" w:type="pct"/>
            <w:vAlign w:val="center"/>
          </w:tcPr>
          <w:p w14:paraId="2C7EFC0A"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69" w:type="pct"/>
            <w:vAlign w:val="center"/>
          </w:tcPr>
          <w:p w14:paraId="1E97DC55"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81" w:type="pct"/>
            <w:vAlign w:val="center"/>
          </w:tcPr>
          <w:p w14:paraId="42EC7468"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75" w:type="pct"/>
            <w:vAlign w:val="center"/>
          </w:tcPr>
          <w:p w14:paraId="043A9739"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413" w:type="pct"/>
            <w:vAlign w:val="center"/>
          </w:tcPr>
          <w:p w14:paraId="56C8063A"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r>
      <w:tr w:rsidR="002C2210" w:rsidRPr="00926994" w14:paraId="08B27B52" w14:textId="77777777" w:rsidTr="002C2210">
        <w:trPr>
          <w:trHeight w:val="20"/>
        </w:trPr>
        <w:tc>
          <w:tcPr>
            <w:tcW w:w="287" w:type="pct"/>
            <w:shd w:val="clear" w:color="auto" w:fill="E7E6E6"/>
            <w:vAlign w:val="center"/>
          </w:tcPr>
          <w:p w14:paraId="6D025F70"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r w:rsidRPr="00926994">
              <w:rPr>
                <w:rFonts w:ascii="Times New Roman" w:eastAsia="Calibri" w:hAnsi="Times New Roman" w:cs="Times New Roman"/>
                <w:kern w:val="0"/>
                <w:sz w:val="16"/>
                <w:szCs w:val="16"/>
                <w14:ligatures w14:val="none"/>
              </w:rPr>
              <w:t>10</w:t>
            </w:r>
          </w:p>
        </w:tc>
        <w:tc>
          <w:tcPr>
            <w:tcW w:w="333" w:type="pct"/>
            <w:vAlign w:val="center"/>
          </w:tcPr>
          <w:p w14:paraId="0F142E39"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81" w:type="pct"/>
            <w:vAlign w:val="center"/>
          </w:tcPr>
          <w:p w14:paraId="143DEECA"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39" w:type="pct"/>
            <w:vAlign w:val="center"/>
          </w:tcPr>
          <w:p w14:paraId="26FE8A0F"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92" w:type="pct"/>
            <w:vAlign w:val="center"/>
          </w:tcPr>
          <w:p w14:paraId="0E0330A7"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15" w:type="pct"/>
            <w:vAlign w:val="center"/>
          </w:tcPr>
          <w:p w14:paraId="2B6E29EC"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85" w:type="pct"/>
            <w:vAlign w:val="center"/>
          </w:tcPr>
          <w:p w14:paraId="3C4AFF80"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266" w:type="pct"/>
            <w:shd w:val="clear" w:color="auto" w:fill="E7E6E6"/>
            <w:vAlign w:val="center"/>
          </w:tcPr>
          <w:p w14:paraId="2438B741"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r w:rsidRPr="00926994">
              <w:rPr>
                <w:rFonts w:ascii="Times New Roman" w:eastAsia="Calibri" w:hAnsi="Times New Roman" w:cs="Times New Roman"/>
                <w:kern w:val="0"/>
                <w:sz w:val="16"/>
                <w:szCs w:val="16"/>
                <w14:ligatures w14:val="none"/>
              </w:rPr>
              <w:t>25</w:t>
            </w:r>
          </w:p>
        </w:tc>
        <w:tc>
          <w:tcPr>
            <w:tcW w:w="376" w:type="pct"/>
            <w:vAlign w:val="center"/>
          </w:tcPr>
          <w:p w14:paraId="2EDB05B7"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88" w:type="pct"/>
            <w:vAlign w:val="center"/>
          </w:tcPr>
          <w:p w14:paraId="237713CD"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69" w:type="pct"/>
            <w:vAlign w:val="center"/>
          </w:tcPr>
          <w:p w14:paraId="2A3F5C8A"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81" w:type="pct"/>
            <w:vAlign w:val="center"/>
          </w:tcPr>
          <w:p w14:paraId="5BCDF565"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75" w:type="pct"/>
            <w:vAlign w:val="center"/>
          </w:tcPr>
          <w:p w14:paraId="074C06AD"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413" w:type="pct"/>
            <w:vAlign w:val="center"/>
          </w:tcPr>
          <w:p w14:paraId="0AA8CC4E"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r>
      <w:tr w:rsidR="002C2210" w:rsidRPr="00926994" w14:paraId="28FB5D24" w14:textId="77777777" w:rsidTr="002C2210">
        <w:trPr>
          <w:trHeight w:val="20"/>
        </w:trPr>
        <w:tc>
          <w:tcPr>
            <w:tcW w:w="287" w:type="pct"/>
            <w:shd w:val="clear" w:color="auto" w:fill="E7E6E6"/>
            <w:vAlign w:val="center"/>
          </w:tcPr>
          <w:p w14:paraId="4231A7FE"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r w:rsidRPr="00926994">
              <w:rPr>
                <w:rFonts w:ascii="Times New Roman" w:eastAsia="Calibri" w:hAnsi="Times New Roman" w:cs="Times New Roman"/>
                <w:kern w:val="0"/>
                <w:sz w:val="16"/>
                <w:szCs w:val="16"/>
                <w14:ligatures w14:val="none"/>
              </w:rPr>
              <w:t>11</w:t>
            </w:r>
          </w:p>
        </w:tc>
        <w:tc>
          <w:tcPr>
            <w:tcW w:w="333" w:type="pct"/>
            <w:vAlign w:val="center"/>
          </w:tcPr>
          <w:p w14:paraId="0606A5C0"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81" w:type="pct"/>
            <w:vAlign w:val="center"/>
          </w:tcPr>
          <w:p w14:paraId="48116E7F"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39" w:type="pct"/>
            <w:vAlign w:val="center"/>
          </w:tcPr>
          <w:p w14:paraId="5FC8DD5E"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92" w:type="pct"/>
            <w:vAlign w:val="center"/>
          </w:tcPr>
          <w:p w14:paraId="37E15A2E"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15" w:type="pct"/>
            <w:vAlign w:val="center"/>
          </w:tcPr>
          <w:p w14:paraId="5B4D7A4A"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85" w:type="pct"/>
            <w:vAlign w:val="center"/>
          </w:tcPr>
          <w:p w14:paraId="46595215"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266" w:type="pct"/>
            <w:shd w:val="clear" w:color="auto" w:fill="E7E6E6"/>
            <w:vAlign w:val="center"/>
          </w:tcPr>
          <w:p w14:paraId="6BAECA5D"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r w:rsidRPr="00926994">
              <w:rPr>
                <w:rFonts w:ascii="Times New Roman" w:eastAsia="Calibri" w:hAnsi="Times New Roman" w:cs="Times New Roman"/>
                <w:kern w:val="0"/>
                <w:sz w:val="16"/>
                <w:szCs w:val="16"/>
                <w14:ligatures w14:val="none"/>
              </w:rPr>
              <w:t>26</w:t>
            </w:r>
          </w:p>
        </w:tc>
        <w:tc>
          <w:tcPr>
            <w:tcW w:w="376" w:type="pct"/>
            <w:vAlign w:val="center"/>
          </w:tcPr>
          <w:p w14:paraId="2B9650B7"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88" w:type="pct"/>
            <w:vAlign w:val="center"/>
          </w:tcPr>
          <w:p w14:paraId="40A34AEE"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69" w:type="pct"/>
            <w:vAlign w:val="center"/>
          </w:tcPr>
          <w:p w14:paraId="537E6D1E"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81" w:type="pct"/>
            <w:vAlign w:val="center"/>
          </w:tcPr>
          <w:p w14:paraId="342CFDE0"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75" w:type="pct"/>
            <w:vAlign w:val="center"/>
          </w:tcPr>
          <w:p w14:paraId="3D145C62"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413" w:type="pct"/>
            <w:vAlign w:val="center"/>
          </w:tcPr>
          <w:p w14:paraId="5128E58E"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r>
      <w:tr w:rsidR="002C2210" w:rsidRPr="00926994" w14:paraId="78EA128A" w14:textId="77777777" w:rsidTr="002C2210">
        <w:trPr>
          <w:trHeight w:val="20"/>
        </w:trPr>
        <w:tc>
          <w:tcPr>
            <w:tcW w:w="287" w:type="pct"/>
            <w:shd w:val="clear" w:color="auto" w:fill="E7E6E6"/>
            <w:vAlign w:val="center"/>
          </w:tcPr>
          <w:p w14:paraId="4E30FEC6"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r w:rsidRPr="00926994">
              <w:rPr>
                <w:rFonts w:ascii="Times New Roman" w:eastAsia="Calibri" w:hAnsi="Times New Roman" w:cs="Times New Roman"/>
                <w:kern w:val="0"/>
                <w:sz w:val="16"/>
                <w:szCs w:val="16"/>
                <w14:ligatures w14:val="none"/>
              </w:rPr>
              <w:t>12</w:t>
            </w:r>
          </w:p>
        </w:tc>
        <w:tc>
          <w:tcPr>
            <w:tcW w:w="333" w:type="pct"/>
            <w:shd w:val="clear" w:color="auto" w:fill="FFFFFF"/>
            <w:vAlign w:val="center"/>
          </w:tcPr>
          <w:p w14:paraId="48AAE3D2"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81" w:type="pct"/>
            <w:shd w:val="clear" w:color="auto" w:fill="FFFFFF"/>
            <w:vAlign w:val="center"/>
          </w:tcPr>
          <w:p w14:paraId="5EF2CCB9"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39" w:type="pct"/>
            <w:shd w:val="clear" w:color="auto" w:fill="FFFFFF"/>
            <w:vAlign w:val="center"/>
          </w:tcPr>
          <w:p w14:paraId="23A4C274"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92" w:type="pct"/>
            <w:shd w:val="clear" w:color="auto" w:fill="FFFFFF"/>
            <w:vAlign w:val="center"/>
          </w:tcPr>
          <w:p w14:paraId="02C4AF8A"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15" w:type="pct"/>
            <w:shd w:val="clear" w:color="auto" w:fill="FFFFFF"/>
            <w:vAlign w:val="center"/>
          </w:tcPr>
          <w:p w14:paraId="4E8EFAFA"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85" w:type="pct"/>
            <w:shd w:val="clear" w:color="auto" w:fill="FFFFFF"/>
            <w:vAlign w:val="center"/>
          </w:tcPr>
          <w:p w14:paraId="5E3F2B5A"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266" w:type="pct"/>
            <w:shd w:val="clear" w:color="auto" w:fill="E7E6E6"/>
            <w:vAlign w:val="center"/>
          </w:tcPr>
          <w:p w14:paraId="386F0711"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r w:rsidRPr="00926994">
              <w:rPr>
                <w:rFonts w:ascii="Times New Roman" w:eastAsia="Calibri" w:hAnsi="Times New Roman" w:cs="Times New Roman"/>
                <w:kern w:val="0"/>
                <w:sz w:val="16"/>
                <w:szCs w:val="16"/>
                <w14:ligatures w14:val="none"/>
              </w:rPr>
              <w:t>27</w:t>
            </w:r>
          </w:p>
        </w:tc>
        <w:tc>
          <w:tcPr>
            <w:tcW w:w="376" w:type="pct"/>
            <w:vAlign w:val="center"/>
          </w:tcPr>
          <w:p w14:paraId="166EFC2F"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88" w:type="pct"/>
            <w:vAlign w:val="center"/>
          </w:tcPr>
          <w:p w14:paraId="3ACD44DB"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69" w:type="pct"/>
            <w:vAlign w:val="center"/>
          </w:tcPr>
          <w:p w14:paraId="6FD75EB8"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81" w:type="pct"/>
            <w:vAlign w:val="center"/>
          </w:tcPr>
          <w:p w14:paraId="3459BEE4"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75" w:type="pct"/>
            <w:vAlign w:val="center"/>
          </w:tcPr>
          <w:p w14:paraId="71FD0904"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413" w:type="pct"/>
            <w:vAlign w:val="center"/>
          </w:tcPr>
          <w:p w14:paraId="134FD6A4"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r>
      <w:tr w:rsidR="002C2210" w:rsidRPr="00926994" w14:paraId="2D67CCC1" w14:textId="77777777" w:rsidTr="002C2210">
        <w:trPr>
          <w:trHeight w:val="20"/>
        </w:trPr>
        <w:tc>
          <w:tcPr>
            <w:tcW w:w="287" w:type="pct"/>
            <w:shd w:val="clear" w:color="auto" w:fill="E7E6E6"/>
            <w:vAlign w:val="center"/>
          </w:tcPr>
          <w:p w14:paraId="46D6247B"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r w:rsidRPr="00926994">
              <w:rPr>
                <w:rFonts w:ascii="Times New Roman" w:eastAsia="Calibri" w:hAnsi="Times New Roman" w:cs="Times New Roman"/>
                <w:kern w:val="0"/>
                <w:sz w:val="16"/>
                <w:szCs w:val="16"/>
                <w14:ligatures w14:val="none"/>
              </w:rPr>
              <w:t>13</w:t>
            </w:r>
          </w:p>
        </w:tc>
        <w:tc>
          <w:tcPr>
            <w:tcW w:w="333" w:type="pct"/>
            <w:shd w:val="clear" w:color="auto" w:fill="FFFFFF"/>
            <w:vAlign w:val="center"/>
          </w:tcPr>
          <w:p w14:paraId="20424F56"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81" w:type="pct"/>
            <w:shd w:val="clear" w:color="auto" w:fill="FFFFFF"/>
            <w:vAlign w:val="center"/>
          </w:tcPr>
          <w:p w14:paraId="2AEA691D"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39" w:type="pct"/>
            <w:shd w:val="clear" w:color="auto" w:fill="FFFFFF"/>
            <w:vAlign w:val="center"/>
          </w:tcPr>
          <w:p w14:paraId="7DCF5353"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92" w:type="pct"/>
            <w:shd w:val="clear" w:color="auto" w:fill="FFFFFF"/>
            <w:vAlign w:val="center"/>
          </w:tcPr>
          <w:p w14:paraId="15BC9689"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15" w:type="pct"/>
            <w:shd w:val="clear" w:color="auto" w:fill="FFFFFF"/>
            <w:vAlign w:val="center"/>
          </w:tcPr>
          <w:p w14:paraId="7EE7B126"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85" w:type="pct"/>
            <w:shd w:val="clear" w:color="auto" w:fill="FFFFFF"/>
            <w:vAlign w:val="center"/>
          </w:tcPr>
          <w:p w14:paraId="19840587"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266" w:type="pct"/>
            <w:shd w:val="clear" w:color="auto" w:fill="E7E6E6"/>
            <w:vAlign w:val="center"/>
          </w:tcPr>
          <w:p w14:paraId="78D4D64B"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r w:rsidRPr="00926994">
              <w:rPr>
                <w:rFonts w:ascii="Times New Roman" w:eastAsia="Calibri" w:hAnsi="Times New Roman" w:cs="Times New Roman"/>
                <w:kern w:val="0"/>
                <w:sz w:val="16"/>
                <w:szCs w:val="16"/>
                <w14:ligatures w14:val="none"/>
              </w:rPr>
              <w:t>28</w:t>
            </w:r>
          </w:p>
        </w:tc>
        <w:tc>
          <w:tcPr>
            <w:tcW w:w="376" w:type="pct"/>
            <w:vAlign w:val="center"/>
          </w:tcPr>
          <w:p w14:paraId="182DFBAD"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88" w:type="pct"/>
            <w:vAlign w:val="center"/>
          </w:tcPr>
          <w:p w14:paraId="371CDC36"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69" w:type="pct"/>
            <w:vAlign w:val="center"/>
          </w:tcPr>
          <w:p w14:paraId="6938DE94"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81" w:type="pct"/>
            <w:vAlign w:val="center"/>
          </w:tcPr>
          <w:p w14:paraId="45BFC13C"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75" w:type="pct"/>
            <w:vAlign w:val="center"/>
          </w:tcPr>
          <w:p w14:paraId="68650318"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413" w:type="pct"/>
            <w:vAlign w:val="center"/>
          </w:tcPr>
          <w:p w14:paraId="0634A9EE"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r>
      <w:tr w:rsidR="002C2210" w:rsidRPr="00926994" w14:paraId="7002B293" w14:textId="77777777" w:rsidTr="002C2210">
        <w:trPr>
          <w:trHeight w:val="20"/>
        </w:trPr>
        <w:tc>
          <w:tcPr>
            <w:tcW w:w="287" w:type="pct"/>
            <w:shd w:val="clear" w:color="auto" w:fill="E7E6E6"/>
            <w:vAlign w:val="center"/>
          </w:tcPr>
          <w:p w14:paraId="0226D1EC"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r w:rsidRPr="00926994">
              <w:rPr>
                <w:rFonts w:ascii="Times New Roman" w:eastAsia="Calibri" w:hAnsi="Times New Roman" w:cs="Times New Roman"/>
                <w:kern w:val="0"/>
                <w:sz w:val="16"/>
                <w:szCs w:val="16"/>
                <w14:ligatures w14:val="none"/>
              </w:rPr>
              <w:t>14</w:t>
            </w:r>
          </w:p>
        </w:tc>
        <w:tc>
          <w:tcPr>
            <w:tcW w:w="333" w:type="pct"/>
            <w:vAlign w:val="center"/>
          </w:tcPr>
          <w:p w14:paraId="264FFAFD"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81" w:type="pct"/>
            <w:vAlign w:val="center"/>
          </w:tcPr>
          <w:p w14:paraId="655C94DA"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39" w:type="pct"/>
            <w:vAlign w:val="center"/>
          </w:tcPr>
          <w:p w14:paraId="2BC750FA"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92" w:type="pct"/>
            <w:vAlign w:val="center"/>
          </w:tcPr>
          <w:p w14:paraId="187A623C"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15" w:type="pct"/>
            <w:vAlign w:val="center"/>
          </w:tcPr>
          <w:p w14:paraId="2A17625A"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85" w:type="pct"/>
            <w:vAlign w:val="center"/>
          </w:tcPr>
          <w:p w14:paraId="5E24E645"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266" w:type="pct"/>
            <w:shd w:val="clear" w:color="auto" w:fill="E7E6E6"/>
            <w:vAlign w:val="center"/>
          </w:tcPr>
          <w:p w14:paraId="48A2BB29"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r w:rsidRPr="00926994">
              <w:rPr>
                <w:rFonts w:ascii="Times New Roman" w:eastAsia="Calibri" w:hAnsi="Times New Roman" w:cs="Times New Roman"/>
                <w:kern w:val="0"/>
                <w:sz w:val="16"/>
                <w:szCs w:val="16"/>
                <w14:ligatures w14:val="none"/>
              </w:rPr>
              <w:t>29</w:t>
            </w:r>
          </w:p>
        </w:tc>
        <w:tc>
          <w:tcPr>
            <w:tcW w:w="376" w:type="pct"/>
            <w:vAlign w:val="center"/>
          </w:tcPr>
          <w:p w14:paraId="25F2E26C"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88" w:type="pct"/>
            <w:vAlign w:val="center"/>
          </w:tcPr>
          <w:p w14:paraId="71E50A7F"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69" w:type="pct"/>
            <w:vAlign w:val="center"/>
          </w:tcPr>
          <w:p w14:paraId="7AD08BFD"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81" w:type="pct"/>
            <w:vAlign w:val="center"/>
          </w:tcPr>
          <w:p w14:paraId="2D9771CE"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75" w:type="pct"/>
            <w:vAlign w:val="center"/>
          </w:tcPr>
          <w:p w14:paraId="25F5C048"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413" w:type="pct"/>
            <w:vAlign w:val="center"/>
          </w:tcPr>
          <w:p w14:paraId="5FDE58D4"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r>
      <w:tr w:rsidR="002C2210" w:rsidRPr="00926994" w14:paraId="06715F3E" w14:textId="77777777" w:rsidTr="002C2210">
        <w:trPr>
          <w:trHeight w:val="20"/>
        </w:trPr>
        <w:tc>
          <w:tcPr>
            <w:tcW w:w="287" w:type="pct"/>
            <w:shd w:val="clear" w:color="auto" w:fill="E7E6E6"/>
          </w:tcPr>
          <w:p w14:paraId="3289B162"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r w:rsidRPr="00926994">
              <w:rPr>
                <w:rFonts w:ascii="Times New Roman" w:eastAsia="Calibri" w:hAnsi="Times New Roman" w:cs="Times New Roman"/>
                <w:kern w:val="0"/>
                <w:sz w:val="16"/>
                <w:szCs w:val="16"/>
                <w14:ligatures w14:val="none"/>
              </w:rPr>
              <w:t>15</w:t>
            </w:r>
          </w:p>
        </w:tc>
        <w:tc>
          <w:tcPr>
            <w:tcW w:w="333" w:type="pct"/>
          </w:tcPr>
          <w:p w14:paraId="6766B95E"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81" w:type="pct"/>
          </w:tcPr>
          <w:p w14:paraId="6AE230E6"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39" w:type="pct"/>
          </w:tcPr>
          <w:p w14:paraId="027ADB06"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92" w:type="pct"/>
          </w:tcPr>
          <w:p w14:paraId="3E312536"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15" w:type="pct"/>
          </w:tcPr>
          <w:p w14:paraId="7E6D4CA7"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85" w:type="pct"/>
          </w:tcPr>
          <w:p w14:paraId="422290D0"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266" w:type="pct"/>
            <w:shd w:val="clear" w:color="auto" w:fill="E7E6E6"/>
          </w:tcPr>
          <w:p w14:paraId="431A5600"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r w:rsidRPr="00926994">
              <w:rPr>
                <w:rFonts w:ascii="Times New Roman" w:eastAsia="Calibri" w:hAnsi="Times New Roman" w:cs="Times New Roman"/>
                <w:kern w:val="0"/>
                <w:sz w:val="16"/>
                <w:szCs w:val="16"/>
                <w14:ligatures w14:val="none"/>
              </w:rPr>
              <w:t>30</w:t>
            </w:r>
          </w:p>
        </w:tc>
        <w:tc>
          <w:tcPr>
            <w:tcW w:w="376" w:type="pct"/>
          </w:tcPr>
          <w:p w14:paraId="6462210E"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88" w:type="pct"/>
          </w:tcPr>
          <w:p w14:paraId="239AF4DF"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69" w:type="pct"/>
          </w:tcPr>
          <w:p w14:paraId="0AB0E03D"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81" w:type="pct"/>
          </w:tcPr>
          <w:p w14:paraId="3E9733BD"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75" w:type="pct"/>
          </w:tcPr>
          <w:p w14:paraId="49A8C09D"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413" w:type="pct"/>
          </w:tcPr>
          <w:p w14:paraId="69F2108A"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r>
      <w:tr w:rsidR="002C2210" w:rsidRPr="00926994" w14:paraId="2EC3CF34" w14:textId="77777777" w:rsidTr="002C2210">
        <w:trPr>
          <w:trHeight w:val="20"/>
        </w:trPr>
        <w:tc>
          <w:tcPr>
            <w:tcW w:w="287" w:type="pct"/>
            <w:shd w:val="clear" w:color="auto" w:fill="E7E6E6"/>
          </w:tcPr>
          <w:p w14:paraId="465F9096"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33" w:type="pct"/>
          </w:tcPr>
          <w:p w14:paraId="5B3A93C5"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81" w:type="pct"/>
          </w:tcPr>
          <w:p w14:paraId="7143DF21"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39" w:type="pct"/>
          </w:tcPr>
          <w:p w14:paraId="53D3EAC6"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92" w:type="pct"/>
          </w:tcPr>
          <w:p w14:paraId="03E29C74"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15" w:type="pct"/>
          </w:tcPr>
          <w:p w14:paraId="2798BE8C"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85" w:type="pct"/>
          </w:tcPr>
          <w:p w14:paraId="29D2C160"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266" w:type="pct"/>
            <w:shd w:val="clear" w:color="auto" w:fill="E7E6E6"/>
          </w:tcPr>
          <w:p w14:paraId="1551426A"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r w:rsidRPr="00926994">
              <w:rPr>
                <w:rFonts w:ascii="Times New Roman" w:eastAsia="Calibri" w:hAnsi="Times New Roman" w:cs="Times New Roman"/>
                <w:kern w:val="0"/>
                <w:sz w:val="16"/>
                <w:szCs w:val="16"/>
                <w14:ligatures w14:val="none"/>
              </w:rPr>
              <w:t>31</w:t>
            </w:r>
          </w:p>
        </w:tc>
        <w:tc>
          <w:tcPr>
            <w:tcW w:w="376" w:type="pct"/>
          </w:tcPr>
          <w:p w14:paraId="696D9B5F"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88" w:type="pct"/>
          </w:tcPr>
          <w:p w14:paraId="2CEE7490"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69" w:type="pct"/>
          </w:tcPr>
          <w:p w14:paraId="52FA851D"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81" w:type="pct"/>
          </w:tcPr>
          <w:p w14:paraId="6FD18A57"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375" w:type="pct"/>
          </w:tcPr>
          <w:p w14:paraId="54B51F85"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c>
          <w:tcPr>
            <w:tcW w:w="413" w:type="pct"/>
          </w:tcPr>
          <w:p w14:paraId="43870B28" w14:textId="77777777" w:rsidR="002C2210" w:rsidRPr="00926994" w:rsidRDefault="002C2210" w:rsidP="002C2210">
            <w:pPr>
              <w:spacing w:after="0" w:line="240" w:lineRule="auto"/>
              <w:jc w:val="center"/>
              <w:rPr>
                <w:rFonts w:ascii="Times New Roman" w:eastAsia="Calibri" w:hAnsi="Times New Roman" w:cs="Times New Roman"/>
                <w:kern w:val="0"/>
                <w:sz w:val="16"/>
                <w:szCs w:val="16"/>
                <w14:ligatures w14:val="none"/>
              </w:rPr>
            </w:pPr>
          </w:p>
        </w:tc>
      </w:tr>
      <w:tr w:rsidR="002C2210" w:rsidRPr="00926994" w14:paraId="4AC2A909" w14:textId="77777777" w:rsidTr="002C2210">
        <w:trPr>
          <w:trHeight w:val="20"/>
        </w:trPr>
        <w:tc>
          <w:tcPr>
            <w:tcW w:w="5000" w:type="pct"/>
            <w:gridSpan w:val="14"/>
            <w:shd w:val="clear" w:color="auto" w:fill="E7E6E6"/>
          </w:tcPr>
          <w:p w14:paraId="28F0D748" w14:textId="77777777" w:rsidR="002C2210" w:rsidRPr="00926994" w:rsidRDefault="002C2210" w:rsidP="002C2210">
            <w:pPr>
              <w:spacing w:after="0" w:line="240" w:lineRule="auto"/>
              <w:ind w:firstLine="709"/>
              <w:rPr>
                <w:rFonts w:ascii="Times New Roman" w:eastAsia="Calibri" w:hAnsi="Times New Roman" w:cs="Times New Roman"/>
                <w:kern w:val="0"/>
                <w:sz w:val="16"/>
                <w:szCs w:val="16"/>
                <w14:ligatures w14:val="none"/>
              </w:rPr>
            </w:pPr>
            <w:r w:rsidRPr="00926994">
              <w:rPr>
                <w:rFonts w:ascii="Times New Roman" w:eastAsia="Calibri" w:hAnsi="Times New Roman" w:cs="Times New Roman"/>
                <w:kern w:val="0"/>
                <w:sz w:val="16"/>
                <w:szCs w:val="16"/>
                <w14:ligatures w14:val="none"/>
              </w:rPr>
              <w:t>ДАТЫ ЗАМЕНЫ ДЕЗ.РАСТВОРА ___________________________/__________подпись</w:t>
            </w:r>
          </w:p>
          <w:p w14:paraId="3A7FB362" w14:textId="77777777" w:rsidR="002C2210" w:rsidRPr="00926994" w:rsidRDefault="002C2210" w:rsidP="002C2210">
            <w:pPr>
              <w:spacing w:after="0" w:line="240" w:lineRule="auto"/>
              <w:ind w:firstLine="709"/>
              <w:rPr>
                <w:rFonts w:ascii="Times New Roman" w:eastAsia="Calibri" w:hAnsi="Times New Roman" w:cs="Times New Roman"/>
                <w:kern w:val="0"/>
                <w:sz w:val="16"/>
                <w:szCs w:val="16"/>
                <w14:ligatures w14:val="none"/>
              </w:rPr>
            </w:pPr>
            <w:r w:rsidRPr="00926994">
              <w:rPr>
                <w:rFonts w:ascii="Times New Roman" w:eastAsia="Calibri" w:hAnsi="Times New Roman" w:cs="Times New Roman"/>
                <w:kern w:val="0"/>
                <w:sz w:val="16"/>
                <w:szCs w:val="16"/>
                <w14:ligatures w14:val="none"/>
              </w:rPr>
              <w:t>ПЛАНИРУЕМАЯ ДАТА ГЕН. УБОРКИ/________________________/____________подпись</w:t>
            </w:r>
          </w:p>
          <w:p w14:paraId="5011825A" w14:textId="77777777" w:rsidR="002C2210" w:rsidRPr="00926994" w:rsidRDefault="002C2210" w:rsidP="002C2210">
            <w:pPr>
              <w:spacing w:after="0" w:line="240" w:lineRule="auto"/>
              <w:ind w:firstLine="709"/>
              <w:rPr>
                <w:rFonts w:ascii="Times New Roman" w:eastAsia="Calibri" w:hAnsi="Times New Roman" w:cs="Times New Roman"/>
                <w:kern w:val="0"/>
                <w:sz w:val="16"/>
                <w:szCs w:val="16"/>
                <w14:ligatures w14:val="none"/>
              </w:rPr>
            </w:pPr>
            <w:r w:rsidRPr="00926994">
              <w:rPr>
                <w:rFonts w:ascii="Times New Roman" w:eastAsia="Calibri" w:hAnsi="Times New Roman" w:cs="Times New Roman"/>
                <w:kern w:val="0"/>
                <w:sz w:val="16"/>
                <w:szCs w:val="16"/>
                <w14:ligatures w14:val="none"/>
              </w:rPr>
              <w:t>ФАКТИЧЕСКАЯ ДАТА ГЕН. УБОРКИ/___________________________/____________подпись</w:t>
            </w:r>
          </w:p>
        </w:tc>
      </w:tr>
    </w:tbl>
    <w:p w14:paraId="160B4B09" w14:textId="77777777" w:rsidR="00F17879" w:rsidRDefault="00F17879" w:rsidP="00297666">
      <w:pPr>
        <w:spacing w:after="0" w:line="240" w:lineRule="auto"/>
        <w:ind w:firstLine="709"/>
        <w:jc w:val="center"/>
        <w:rPr>
          <w:rFonts w:ascii="Times New Roman" w:eastAsia="Calibri" w:hAnsi="Times New Roman" w:cs="Times New Roman"/>
          <w:i/>
          <w:iCs/>
          <w:kern w:val="0"/>
          <w:sz w:val="28"/>
          <w:szCs w:val="28"/>
          <w:u w:val="single"/>
          <w14:ligatures w14:val="none"/>
        </w:rPr>
      </w:pPr>
    </w:p>
    <w:p w14:paraId="716840B4" w14:textId="56204AA2" w:rsidR="00F17879" w:rsidRDefault="00FE3777" w:rsidP="00FE3777">
      <w:pPr>
        <w:pStyle w:val="a0"/>
        <w:ind w:firstLine="709"/>
        <w:rPr>
          <w:rFonts w:eastAsia="Calibri"/>
        </w:rPr>
      </w:pPr>
      <w:r w:rsidRPr="006C2623">
        <w:t>Форма акта о выявленных недостатках оказанных услуг</w:t>
      </w:r>
    </w:p>
    <w:p w14:paraId="0C756FB1" w14:textId="77777777" w:rsidR="002C2210" w:rsidRDefault="002C2210" w:rsidP="00536788">
      <w:pPr>
        <w:pStyle w:val="a0"/>
        <w:numPr>
          <w:ilvl w:val="0"/>
          <w:numId w:val="0"/>
        </w:numPr>
        <w:jc w:val="center"/>
      </w:pPr>
    </w:p>
    <w:p w14:paraId="28BBB2BB" w14:textId="28DB9F27" w:rsidR="00EF2CE1" w:rsidRPr="006C2623" w:rsidRDefault="00EF2CE1" w:rsidP="00536788">
      <w:pPr>
        <w:pStyle w:val="a0"/>
        <w:numPr>
          <w:ilvl w:val="0"/>
          <w:numId w:val="0"/>
        </w:numPr>
        <w:jc w:val="center"/>
      </w:pPr>
      <w:r>
        <w:t>АКТ ОСМОТРА</w:t>
      </w:r>
    </w:p>
    <w:tbl>
      <w:tblPr>
        <w:tblW w:w="9634" w:type="dxa"/>
        <w:tblLayout w:type="fixed"/>
        <w:tblLook w:val="04A0" w:firstRow="1" w:lastRow="0" w:firstColumn="1" w:lastColumn="0" w:noHBand="0" w:noVBand="1"/>
      </w:tblPr>
      <w:tblGrid>
        <w:gridCol w:w="9634"/>
      </w:tblGrid>
      <w:tr w:rsidR="00803CC3" w:rsidRPr="00803CC3" w14:paraId="23028D3F" w14:textId="77777777" w:rsidTr="000D53B0">
        <w:tc>
          <w:tcPr>
            <w:tcW w:w="9634" w:type="dxa"/>
          </w:tcPr>
          <w:p w14:paraId="6AE9B646" w14:textId="0D4A4DEC" w:rsidR="00803CC3" w:rsidRPr="00803CC3" w:rsidRDefault="00803CC3" w:rsidP="00536788">
            <w:pPr>
              <w:shd w:val="clear" w:color="auto" w:fill="FFFFFF"/>
              <w:tabs>
                <w:tab w:val="left" w:pos="360"/>
                <w:tab w:val="left" w:pos="1134"/>
                <w:tab w:val="left" w:pos="3119"/>
              </w:tabs>
              <w:spacing w:after="0" w:line="240" w:lineRule="auto"/>
              <w:jc w:val="center"/>
              <w:rPr>
                <w:rFonts w:ascii="Times New Roman" w:eastAsia="Calibri" w:hAnsi="Times New Roman" w:cs="Times New Roman"/>
                <w:kern w:val="0"/>
                <w:sz w:val="24"/>
                <w:szCs w:val="24"/>
                <w14:ligatures w14:val="none"/>
              </w:rPr>
            </w:pPr>
            <w:bookmarkStart w:id="12" w:name="_Hlk180067529"/>
            <w:r w:rsidRPr="00803CC3">
              <w:rPr>
                <w:rFonts w:ascii="Times New Roman" w:eastAsia="Calibri" w:hAnsi="Times New Roman" w:cs="Times New Roman"/>
                <w:kern w:val="0"/>
                <w:sz w:val="24"/>
                <w:szCs w:val="24"/>
                <w14:ligatures w14:val="none"/>
              </w:rPr>
              <w:t xml:space="preserve">«___» </w:t>
            </w:r>
            <w:r w:rsidR="000D53B0">
              <w:rPr>
                <w:rFonts w:ascii="Times New Roman" w:eastAsia="Calibri" w:hAnsi="Times New Roman" w:cs="Times New Roman"/>
                <w:kern w:val="0"/>
                <w:sz w:val="24"/>
                <w:szCs w:val="24"/>
                <w14:ligatures w14:val="none"/>
              </w:rPr>
              <w:t>______________</w:t>
            </w:r>
            <w:r w:rsidR="00EF2CE1">
              <w:rPr>
                <w:rFonts w:ascii="Times New Roman" w:eastAsia="Calibri" w:hAnsi="Times New Roman" w:cs="Times New Roman"/>
                <w:kern w:val="0"/>
                <w:sz w:val="24"/>
                <w:szCs w:val="24"/>
                <w14:ligatures w14:val="none"/>
              </w:rPr>
              <w:t>2026г.</w:t>
            </w:r>
            <w:r w:rsidRPr="00803CC3">
              <w:rPr>
                <w:rFonts w:ascii="Times New Roman" w:eastAsia="Calibri" w:hAnsi="Times New Roman" w:cs="Times New Roman"/>
                <w:kern w:val="0"/>
                <w:sz w:val="24"/>
                <w:szCs w:val="24"/>
                <w14:ligatures w14:val="none"/>
              </w:rPr>
              <w:t>___</w:t>
            </w:r>
            <w:proofErr w:type="gramStart"/>
            <w:r w:rsidRPr="00803CC3">
              <w:rPr>
                <w:rFonts w:ascii="Times New Roman" w:eastAsia="Calibri" w:hAnsi="Times New Roman" w:cs="Times New Roman"/>
                <w:kern w:val="0"/>
                <w:sz w:val="24"/>
                <w:szCs w:val="24"/>
                <w14:ligatures w14:val="none"/>
              </w:rPr>
              <w:t>_</w:t>
            </w:r>
            <w:r w:rsidR="00EF2CE1">
              <w:rPr>
                <w:rFonts w:ascii="Times New Roman" w:eastAsia="Calibri" w:hAnsi="Times New Roman" w:cs="Times New Roman"/>
                <w:kern w:val="0"/>
                <w:sz w:val="24"/>
                <w:szCs w:val="24"/>
                <w14:ligatures w14:val="none"/>
              </w:rPr>
              <w:t>:</w:t>
            </w:r>
            <w:r w:rsidRPr="00803CC3">
              <w:rPr>
                <w:rFonts w:ascii="Times New Roman" w:eastAsia="Calibri" w:hAnsi="Times New Roman" w:cs="Times New Roman"/>
                <w:kern w:val="0"/>
                <w:sz w:val="24"/>
                <w:szCs w:val="24"/>
                <w14:ligatures w14:val="none"/>
              </w:rPr>
              <w:t>_</w:t>
            </w:r>
            <w:proofErr w:type="gramEnd"/>
            <w:r w:rsidRPr="00803CC3">
              <w:rPr>
                <w:rFonts w:ascii="Times New Roman" w:eastAsia="Calibri" w:hAnsi="Times New Roman" w:cs="Times New Roman"/>
                <w:kern w:val="0"/>
                <w:sz w:val="24"/>
                <w:szCs w:val="24"/>
                <w14:ligatures w14:val="none"/>
              </w:rPr>
              <w:t>___ часов</w:t>
            </w:r>
          </w:p>
        </w:tc>
      </w:tr>
    </w:tbl>
    <w:p w14:paraId="33F1806E" w14:textId="77777777" w:rsidR="00803CC3" w:rsidRPr="00803CC3" w:rsidRDefault="00803CC3" w:rsidP="00536788">
      <w:pPr>
        <w:tabs>
          <w:tab w:val="left" w:pos="3119"/>
        </w:tabs>
        <w:spacing w:after="0" w:line="240" w:lineRule="auto"/>
        <w:jc w:val="center"/>
        <w:rPr>
          <w:rFonts w:ascii="Times New Roman" w:eastAsia="Calibri" w:hAnsi="Times New Roman" w:cs="Times New Roman"/>
          <w:kern w:val="0"/>
          <w:sz w:val="18"/>
          <w:szCs w:val="18"/>
          <w14:ligatures w14:val="none"/>
        </w:rPr>
      </w:pPr>
      <w:r w:rsidRPr="00803CC3">
        <w:rPr>
          <w:rFonts w:ascii="Times New Roman" w:eastAsia="Calibri" w:hAnsi="Times New Roman" w:cs="Times New Roman"/>
          <w:kern w:val="0"/>
          <w:sz w:val="18"/>
          <w:szCs w:val="18"/>
          <w14:ligatures w14:val="none"/>
        </w:rPr>
        <w:t>Дата и время составления акта</w:t>
      </w:r>
    </w:p>
    <w:p w14:paraId="52D8CDEF" w14:textId="77777777" w:rsidR="00803CC3" w:rsidRPr="00803CC3" w:rsidRDefault="00803CC3" w:rsidP="00297666">
      <w:pPr>
        <w:tabs>
          <w:tab w:val="left" w:pos="3119"/>
        </w:tabs>
        <w:spacing w:after="0" w:line="240" w:lineRule="auto"/>
        <w:ind w:firstLine="709"/>
        <w:rPr>
          <w:rFonts w:ascii="Times New Roman" w:eastAsia="Calibri" w:hAnsi="Times New Roman" w:cs="Times New Roman"/>
          <w:kern w:val="0"/>
          <w:sz w:val="18"/>
          <w:szCs w:val="18"/>
          <w14:ligatures w14:val="none"/>
        </w:rPr>
      </w:pPr>
    </w:p>
    <w:p w14:paraId="626118B9" w14:textId="77777777" w:rsidR="00803CC3" w:rsidRPr="00803CC3" w:rsidRDefault="00803CC3" w:rsidP="00297666">
      <w:pPr>
        <w:tabs>
          <w:tab w:val="left" w:pos="3119"/>
        </w:tabs>
        <w:spacing w:after="0" w:line="240" w:lineRule="auto"/>
        <w:ind w:firstLine="709"/>
        <w:jc w:val="both"/>
        <w:rPr>
          <w:rFonts w:ascii="Times New Roman" w:eastAsia="Calibri" w:hAnsi="Times New Roman" w:cs="Times New Roman"/>
          <w:kern w:val="0"/>
          <w:sz w:val="24"/>
          <w:szCs w:val="24"/>
          <w14:ligatures w14:val="none"/>
        </w:rPr>
      </w:pPr>
      <w:r w:rsidRPr="00803CC3">
        <w:rPr>
          <w:rFonts w:ascii="Times New Roman" w:eastAsia="Calibri" w:hAnsi="Times New Roman" w:cs="Times New Roman"/>
          <w:kern w:val="0"/>
          <w:sz w:val="24"/>
          <w:szCs w:val="24"/>
          <w14:ligatures w14:val="none"/>
        </w:rPr>
        <w:t>В ходе контроля качества и приемки оказанных услуг были выявлены следующие нарушения:</w:t>
      </w:r>
    </w:p>
    <w:bookmarkEnd w:id="12"/>
    <w:p w14:paraId="41FE5550" w14:textId="77777777" w:rsidR="00803CC3" w:rsidRPr="00803CC3" w:rsidRDefault="00803CC3" w:rsidP="00297666">
      <w:pPr>
        <w:tabs>
          <w:tab w:val="left" w:pos="3119"/>
        </w:tabs>
        <w:spacing w:after="0" w:line="240" w:lineRule="auto"/>
        <w:ind w:firstLine="709"/>
        <w:rPr>
          <w:rFonts w:ascii="Times New Roman" w:eastAsia="Calibri" w:hAnsi="Times New Roman" w:cs="Times New Roman"/>
          <w:kern w:val="0"/>
          <w:sz w:val="24"/>
          <w:szCs w:val="24"/>
          <w14:ligatures w14:val="none"/>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984"/>
        <w:gridCol w:w="2547"/>
        <w:gridCol w:w="2268"/>
        <w:gridCol w:w="2126"/>
      </w:tblGrid>
      <w:tr w:rsidR="000505C9" w:rsidRPr="00803CC3" w14:paraId="5A5893DB" w14:textId="77777777" w:rsidTr="000505C9">
        <w:trPr>
          <w:trHeight w:val="57"/>
        </w:trPr>
        <w:tc>
          <w:tcPr>
            <w:tcW w:w="709" w:type="dxa"/>
          </w:tcPr>
          <w:p w14:paraId="551BAB50" w14:textId="77777777" w:rsidR="000505C9" w:rsidRPr="00803CC3" w:rsidRDefault="000505C9" w:rsidP="000D53B0">
            <w:pPr>
              <w:tabs>
                <w:tab w:val="left" w:pos="3119"/>
              </w:tabs>
              <w:spacing w:after="0" w:line="240" w:lineRule="auto"/>
              <w:jc w:val="center"/>
              <w:rPr>
                <w:rFonts w:ascii="Times New Roman" w:eastAsia="Calibri" w:hAnsi="Times New Roman" w:cs="Times New Roman"/>
                <w:b/>
                <w:kern w:val="0"/>
                <w:sz w:val="20"/>
                <w:szCs w:val="20"/>
                <w14:ligatures w14:val="none"/>
              </w:rPr>
            </w:pPr>
            <w:r w:rsidRPr="00803CC3">
              <w:rPr>
                <w:rFonts w:ascii="Times New Roman" w:eastAsia="Calibri" w:hAnsi="Times New Roman" w:cs="Times New Roman"/>
                <w:b/>
                <w:kern w:val="0"/>
                <w:sz w:val="20"/>
                <w:szCs w:val="20"/>
                <w14:ligatures w14:val="none"/>
              </w:rPr>
              <w:t>№ п/п</w:t>
            </w:r>
          </w:p>
        </w:tc>
        <w:tc>
          <w:tcPr>
            <w:tcW w:w="1984" w:type="dxa"/>
          </w:tcPr>
          <w:p w14:paraId="21880052" w14:textId="77777777" w:rsidR="000505C9" w:rsidRPr="00803CC3" w:rsidRDefault="000505C9" w:rsidP="000D53B0">
            <w:pPr>
              <w:shd w:val="clear" w:color="auto" w:fill="FFFFFF"/>
              <w:tabs>
                <w:tab w:val="left" w:pos="360"/>
                <w:tab w:val="left" w:pos="742"/>
                <w:tab w:val="left" w:pos="3119"/>
              </w:tabs>
              <w:spacing w:after="0" w:line="240" w:lineRule="auto"/>
              <w:jc w:val="center"/>
              <w:rPr>
                <w:rFonts w:ascii="Times New Roman" w:eastAsia="Calibri" w:hAnsi="Times New Roman" w:cs="Times New Roman"/>
                <w:b/>
                <w:kern w:val="0"/>
                <w:sz w:val="20"/>
                <w:szCs w:val="20"/>
                <w14:ligatures w14:val="none"/>
              </w:rPr>
            </w:pPr>
            <w:r w:rsidRPr="00803CC3">
              <w:rPr>
                <w:rFonts w:ascii="Times New Roman" w:eastAsia="Calibri" w:hAnsi="Times New Roman" w:cs="Times New Roman"/>
                <w:b/>
                <w:kern w:val="0"/>
                <w:sz w:val="20"/>
                <w:szCs w:val="20"/>
                <w14:ligatures w14:val="none"/>
              </w:rPr>
              <w:t>Наименование помещения</w:t>
            </w:r>
          </w:p>
        </w:tc>
        <w:tc>
          <w:tcPr>
            <w:tcW w:w="2547" w:type="dxa"/>
          </w:tcPr>
          <w:p w14:paraId="64B4A90C" w14:textId="77777777" w:rsidR="000505C9" w:rsidRPr="00803CC3" w:rsidRDefault="000505C9" w:rsidP="000D53B0">
            <w:pPr>
              <w:shd w:val="clear" w:color="auto" w:fill="FFFFFF"/>
              <w:tabs>
                <w:tab w:val="left" w:pos="360"/>
                <w:tab w:val="left" w:pos="1134"/>
                <w:tab w:val="left" w:pos="3119"/>
              </w:tabs>
              <w:spacing w:after="0" w:line="240" w:lineRule="auto"/>
              <w:jc w:val="center"/>
              <w:rPr>
                <w:rFonts w:ascii="Times New Roman" w:eastAsia="Calibri" w:hAnsi="Times New Roman" w:cs="Times New Roman"/>
                <w:b/>
                <w:kern w:val="0"/>
                <w:sz w:val="20"/>
                <w:szCs w:val="20"/>
                <w14:ligatures w14:val="none"/>
              </w:rPr>
            </w:pPr>
            <w:r w:rsidRPr="00803CC3">
              <w:rPr>
                <w:rFonts w:ascii="Times New Roman" w:eastAsia="Calibri" w:hAnsi="Times New Roman" w:cs="Times New Roman"/>
                <w:b/>
                <w:kern w:val="0"/>
                <w:sz w:val="20"/>
                <w:szCs w:val="20"/>
                <w14:ligatures w14:val="none"/>
              </w:rPr>
              <w:t>Выявленный недостаток (недостатки) оказанных услуг</w:t>
            </w:r>
          </w:p>
        </w:tc>
        <w:tc>
          <w:tcPr>
            <w:tcW w:w="2268" w:type="dxa"/>
          </w:tcPr>
          <w:p w14:paraId="01C60D4D" w14:textId="77777777" w:rsidR="000505C9" w:rsidRPr="00803CC3" w:rsidRDefault="000505C9" w:rsidP="000D53B0">
            <w:pPr>
              <w:shd w:val="clear" w:color="auto" w:fill="FFFFFF"/>
              <w:tabs>
                <w:tab w:val="left" w:pos="360"/>
                <w:tab w:val="left" w:pos="1134"/>
                <w:tab w:val="left" w:pos="3119"/>
              </w:tabs>
              <w:spacing w:after="0" w:line="240" w:lineRule="auto"/>
              <w:jc w:val="center"/>
              <w:rPr>
                <w:rFonts w:ascii="Times New Roman" w:eastAsia="Calibri" w:hAnsi="Times New Roman" w:cs="Times New Roman"/>
                <w:b/>
                <w:kern w:val="0"/>
                <w:sz w:val="20"/>
                <w:szCs w:val="20"/>
                <w14:ligatures w14:val="none"/>
              </w:rPr>
            </w:pPr>
            <w:r w:rsidRPr="00803CC3">
              <w:rPr>
                <w:rFonts w:ascii="Times New Roman" w:eastAsia="Calibri" w:hAnsi="Times New Roman" w:cs="Times New Roman"/>
                <w:b/>
                <w:kern w:val="0"/>
                <w:sz w:val="20"/>
                <w:szCs w:val="20"/>
                <w14:ligatures w14:val="none"/>
              </w:rPr>
              <w:t>время фиксации нарушения/подпись Исполнителя</w:t>
            </w:r>
          </w:p>
        </w:tc>
        <w:tc>
          <w:tcPr>
            <w:tcW w:w="2126" w:type="dxa"/>
          </w:tcPr>
          <w:p w14:paraId="25F8F194" w14:textId="77777777" w:rsidR="000505C9" w:rsidRPr="00803CC3" w:rsidRDefault="000505C9" w:rsidP="000D53B0">
            <w:pPr>
              <w:shd w:val="clear" w:color="auto" w:fill="FFFFFF"/>
              <w:tabs>
                <w:tab w:val="left" w:pos="360"/>
                <w:tab w:val="left" w:pos="3119"/>
              </w:tabs>
              <w:spacing w:after="0" w:line="240" w:lineRule="auto"/>
              <w:jc w:val="center"/>
              <w:rPr>
                <w:rFonts w:ascii="Times New Roman" w:eastAsia="Calibri" w:hAnsi="Times New Roman" w:cs="Times New Roman"/>
                <w:b/>
                <w:kern w:val="0"/>
                <w:sz w:val="20"/>
                <w:szCs w:val="20"/>
                <w14:ligatures w14:val="none"/>
              </w:rPr>
            </w:pPr>
            <w:r w:rsidRPr="00803CC3">
              <w:rPr>
                <w:rFonts w:ascii="Times New Roman" w:eastAsia="Calibri" w:hAnsi="Times New Roman" w:cs="Times New Roman"/>
                <w:b/>
                <w:kern w:val="0"/>
                <w:sz w:val="20"/>
                <w:szCs w:val="20"/>
                <w14:ligatures w14:val="none"/>
              </w:rPr>
              <w:t>Дата и время устранения /отметка о неустранении, подпись Заказчика</w:t>
            </w:r>
          </w:p>
        </w:tc>
      </w:tr>
      <w:tr w:rsidR="000505C9" w:rsidRPr="00803CC3" w14:paraId="64D5E14E" w14:textId="77777777" w:rsidTr="000505C9">
        <w:trPr>
          <w:trHeight w:val="57"/>
        </w:trPr>
        <w:tc>
          <w:tcPr>
            <w:tcW w:w="709" w:type="dxa"/>
          </w:tcPr>
          <w:p w14:paraId="132D2848" w14:textId="77777777" w:rsidR="000505C9" w:rsidRPr="00803CC3" w:rsidRDefault="000505C9" w:rsidP="00297666">
            <w:pPr>
              <w:numPr>
                <w:ilvl w:val="0"/>
                <w:numId w:val="12"/>
              </w:numPr>
              <w:tabs>
                <w:tab w:val="left" w:pos="3119"/>
              </w:tabs>
              <w:spacing w:after="0" w:line="240" w:lineRule="auto"/>
              <w:ind w:left="0" w:firstLine="709"/>
              <w:jc w:val="both"/>
              <w:rPr>
                <w:rFonts w:ascii="Times New Roman" w:eastAsia="Calibri" w:hAnsi="Times New Roman" w:cs="Times New Roman"/>
                <w:kern w:val="0"/>
                <w:sz w:val="20"/>
                <w:szCs w:val="20"/>
                <w14:ligatures w14:val="none"/>
              </w:rPr>
            </w:pPr>
          </w:p>
        </w:tc>
        <w:tc>
          <w:tcPr>
            <w:tcW w:w="1984" w:type="dxa"/>
          </w:tcPr>
          <w:p w14:paraId="466EFEF7" w14:textId="77777777" w:rsidR="000505C9" w:rsidRPr="00803CC3" w:rsidRDefault="000505C9" w:rsidP="00297666">
            <w:pPr>
              <w:shd w:val="clear" w:color="auto" w:fill="FFFFFF"/>
              <w:tabs>
                <w:tab w:val="left" w:pos="360"/>
                <w:tab w:val="left" w:pos="1134"/>
                <w:tab w:val="left" w:pos="3119"/>
              </w:tabs>
              <w:spacing w:after="0" w:line="240" w:lineRule="auto"/>
              <w:ind w:firstLine="709"/>
              <w:jc w:val="both"/>
              <w:rPr>
                <w:rFonts w:ascii="Times New Roman" w:eastAsia="SimSun" w:hAnsi="Times New Roman" w:cs="Times New Roman"/>
                <w:kern w:val="0"/>
                <w:sz w:val="20"/>
                <w:szCs w:val="20"/>
                <w14:ligatures w14:val="none"/>
              </w:rPr>
            </w:pPr>
          </w:p>
        </w:tc>
        <w:tc>
          <w:tcPr>
            <w:tcW w:w="2547" w:type="dxa"/>
          </w:tcPr>
          <w:p w14:paraId="218BC2CD" w14:textId="77777777" w:rsidR="000505C9" w:rsidRPr="00803CC3" w:rsidRDefault="000505C9" w:rsidP="00297666">
            <w:pPr>
              <w:shd w:val="clear" w:color="auto" w:fill="FFFFFF"/>
              <w:tabs>
                <w:tab w:val="left" w:pos="360"/>
                <w:tab w:val="left" w:pos="1134"/>
                <w:tab w:val="left" w:pos="3119"/>
              </w:tabs>
              <w:spacing w:after="0" w:line="240" w:lineRule="auto"/>
              <w:ind w:firstLine="709"/>
              <w:jc w:val="both"/>
              <w:rPr>
                <w:rFonts w:ascii="Times New Roman" w:eastAsia="SimSun" w:hAnsi="Times New Roman" w:cs="Times New Roman"/>
                <w:kern w:val="0"/>
                <w:sz w:val="20"/>
                <w:szCs w:val="20"/>
                <w14:ligatures w14:val="none"/>
              </w:rPr>
            </w:pPr>
          </w:p>
        </w:tc>
        <w:tc>
          <w:tcPr>
            <w:tcW w:w="2268" w:type="dxa"/>
          </w:tcPr>
          <w:p w14:paraId="09BD05B9" w14:textId="77777777" w:rsidR="000505C9" w:rsidRPr="00803CC3" w:rsidRDefault="000505C9" w:rsidP="00297666">
            <w:pPr>
              <w:shd w:val="clear" w:color="auto" w:fill="FFFFFF"/>
              <w:tabs>
                <w:tab w:val="left" w:pos="360"/>
                <w:tab w:val="left" w:pos="1134"/>
                <w:tab w:val="left" w:pos="3119"/>
              </w:tabs>
              <w:spacing w:after="0" w:line="240" w:lineRule="auto"/>
              <w:ind w:firstLine="709"/>
              <w:jc w:val="both"/>
              <w:rPr>
                <w:rFonts w:ascii="Times New Roman" w:eastAsia="SimSun" w:hAnsi="Times New Roman" w:cs="Times New Roman"/>
                <w:kern w:val="0"/>
                <w:sz w:val="20"/>
                <w:szCs w:val="20"/>
                <w14:ligatures w14:val="none"/>
              </w:rPr>
            </w:pPr>
          </w:p>
        </w:tc>
        <w:tc>
          <w:tcPr>
            <w:tcW w:w="2126" w:type="dxa"/>
          </w:tcPr>
          <w:p w14:paraId="3391361E" w14:textId="77777777" w:rsidR="000505C9" w:rsidRPr="00803CC3" w:rsidRDefault="000505C9" w:rsidP="00297666">
            <w:pPr>
              <w:shd w:val="clear" w:color="auto" w:fill="FFFFFF"/>
              <w:tabs>
                <w:tab w:val="left" w:pos="360"/>
                <w:tab w:val="left" w:pos="1134"/>
                <w:tab w:val="left" w:pos="3119"/>
              </w:tabs>
              <w:spacing w:after="0" w:line="240" w:lineRule="auto"/>
              <w:ind w:firstLine="709"/>
              <w:jc w:val="both"/>
              <w:rPr>
                <w:rFonts w:ascii="Times New Roman" w:eastAsia="SimSun" w:hAnsi="Times New Roman" w:cs="Times New Roman"/>
                <w:kern w:val="0"/>
                <w:sz w:val="20"/>
                <w:szCs w:val="20"/>
                <w14:ligatures w14:val="none"/>
              </w:rPr>
            </w:pPr>
          </w:p>
        </w:tc>
      </w:tr>
      <w:tr w:rsidR="000505C9" w:rsidRPr="00803CC3" w14:paraId="76F8A16B" w14:textId="77777777" w:rsidTr="000505C9">
        <w:trPr>
          <w:trHeight w:val="57"/>
        </w:trPr>
        <w:tc>
          <w:tcPr>
            <w:tcW w:w="709" w:type="dxa"/>
          </w:tcPr>
          <w:p w14:paraId="7C316751" w14:textId="77777777" w:rsidR="000505C9" w:rsidRPr="00803CC3" w:rsidRDefault="000505C9" w:rsidP="00297666">
            <w:pPr>
              <w:numPr>
                <w:ilvl w:val="0"/>
                <w:numId w:val="12"/>
              </w:numPr>
              <w:tabs>
                <w:tab w:val="left" w:pos="3119"/>
              </w:tabs>
              <w:spacing w:after="0" w:line="240" w:lineRule="auto"/>
              <w:ind w:left="0" w:firstLine="709"/>
              <w:jc w:val="both"/>
              <w:rPr>
                <w:rFonts w:ascii="Times New Roman" w:eastAsia="Calibri" w:hAnsi="Times New Roman" w:cs="Times New Roman"/>
                <w:kern w:val="0"/>
                <w:sz w:val="20"/>
                <w:szCs w:val="20"/>
                <w14:ligatures w14:val="none"/>
              </w:rPr>
            </w:pPr>
          </w:p>
        </w:tc>
        <w:tc>
          <w:tcPr>
            <w:tcW w:w="1984" w:type="dxa"/>
          </w:tcPr>
          <w:p w14:paraId="0E55838B" w14:textId="77777777" w:rsidR="000505C9" w:rsidRPr="00803CC3" w:rsidRDefault="000505C9" w:rsidP="00297666">
            <w:pPr>
              <w:shd w:val="clear" w:color="auto" w:fill="FFFFFF"/>
              <w:tabs>
                <w:tab w:val="left" w:pos="360"/>
                <w:tab w:val="left" w:pos="1134"/>
                <w:tab w:val="left" w:pos="3119"/>
              </w:tabs>
              <w:spacing w:after="0" w:line="240" w:lineRule="auto"/>
              <w:ind w:firstLine="709"/>
              <w:jc w:val="both"/>
              <w:rPr>
                <w:rFonts w:ascii="Times New Roman" w:eastAsia="SimSun" w:hAnsi="Times New Roman" w:cs="Times New Roman"/>
                <w:kern w:val="0"/>
                <w:sz w:val="20"/>
                <w:szCs w:val="20"/>
                <w14:ligatures w14:val="none"/>
              </w:rPr>
            </w:pPr>
          </w:p>
        </w:tc>
        <w:tc>
          <w:tcPr>
            <w:tcW w:w="2547" w:type="dxa"/>
          </w:tcPr>
          <w:p w14:paraId="0FBB0E57" w14:textId="77777777" w:rsidR="000505C9" w:rsidRPr="00803CC3" w:rsidRDefault="000505C9" w:rsidP="00297666">
            <w:pPr>
              <w:shd w:val="clear" w:color="auto" w:fill="FFFFFF"/>
              <w:tabs>
                <w:tab w:val="left" w:pos="360"/>
                <w:tab w:val="left" w:pos="1134"/>
                <w:tab w:val="left" w:pos="3119"/>
              </w:tabs>
              <w:spacing w:after="0" w:line="240" w:lineRule="auto"/>
              <w:ind w:firstLine="709"/>
              <w:jc w:val="both"/>
              <w:rPr>
                <w:rFonts w:ascii="Times New Roman" w:eastAsia="SimSun" w:hAnsi="Times New Roman" w:cs="Times New Roman"/>
                <w:kern w:val="0"/>
                <w:sz w:val="20"/>
                <w:szCs w:val="20"/>
                <w14:ligatures w14:val="none"/>
              </w:rPr>
            </w:pPr>
          </w:p>
        </w:tc>
        <w:tc>
          <w:tcPr>
            <w:tcW w:w="2268" w:type="dxa"/>
          </w:tcPr>
          <w:p w14:paraId="1621D8A1" w14:textId="77777777" w:rsidR="000505C9" w:rsidRPr="00803CC3" w:rsidRDefault="000505C9" w:rsidP="00297666">
            <w:pPr>
              <w:shd w:val="clear" w:color="auto" w:fill="FFFFFF"/>
              <w:tabs>
                <w:tab w:val="left" w:pos="360"/>
                <w:tab w:val="left" w:pos="1134"/>
                <w:tab w:val="left" w:pos="3119"/>
              </w:tabs>
              <w:spacing w:after="0" w:line="240" w:lineRule="auto"/>
              <w:ind w:firstLine="709"/>
              <w:jc w:val="both"/>
              <w:rPr>
                <w:rFonts w:ascii="Times New Roman" w:eastAsia="SimSun" w:hAnsi="Times New Roman" w:cs="Times New Roman"/>
                <w:kern w:val="0"/>
                <w:sz w:val="20"/>
                <w:szCs w:val="20"/>
                <w14:ligatures w14:val="none"/>
              </w:rPr>
            </w:pPr>
          </w:p>
        </w:tc>
        <w:tc>
          <w:tcPr>
            <w:tcW w:w="2126" w:type="dxa"/>
          </w:tcPr>
          <w:p w14:paraId="2B80603C" w14:textId="77777777" w:rsidR="000505C9" w:rsidRPr="00803CC3" w:rsidRDefault="000505C9" w:rsidP="00297666">
            <w:pPr>
              <w:shd w:val="clear" w:color="auto" w:fill="FFFFFF"/>
              <w:tabs>
                <w:tab w:val="left" w:pos="360"/>
                <w:tab w:val="left" w:pos="1134"/>
                <w:tab w:val="left" w:pos="3119"/>
              </w:tabs>
              <w:spacing w:after="0" w:line="240" w:lineRule="auto"/>
              <w:ind w:firstLine="709"/>
              <w:jc w:val="both"/>
              <w:rPr>
                <w:rFonts w:ascii="Times New Roman" w:eastAsia="SimSun" w:hAnsi="Times New Roman" w:cs="Times New Roman"/>
                <w:kern w:val="0"/>
                <w:sz w:val="20"/>
                <w:szCs w:val="20"/>
                <w14:ligatures w14:val="none"/>
              </w:rPr>
            </w:pPr>
          </w:p>
        </w:tc>
      </w:tr>
      <w:tr w:rsidR="000505C9" w:rsidRPr="00803CC3" w14:paraId="3E13A446" w14:textId="77777777" w:rsidTr="000505C9">
        <w:trPr>
          <w:trHeight w:val="57"/>
        </w:trPr>
        <w:tc>
          <w:tcPr>
            <w:tcW w:w="709" w:type="dxa"/>
          </w:tcPr>
          <w:p w14:paraId="3B55703B" w14:textId="77777777" w:rsidR="000505C9" w:rsidRPr="00803CC3" w:rsidRDefault="000505C9" w:rsidP="00297666">
            <w:pPr>
              <w:numPr>
                <w:ilvl w:val="0"/>
                <w:numId w:val="12"/>
              </w:numPr>
              <w:tabs>
                <w:tab w:val="left" w:pos="3119"/>
              </w:tabs>
              <w:spacing w:after="0" w:line="240" w:lineRule="auto"/>
              <w:ind w:left="0" w:firstLine="709"/>
              <w:jc w:val="both"/>
              <w:rPr>
                <w:rFonts w:ascii="Times New Roman" w:eastAsia="Calibri" w:hAnsi="Times New Roman" w:cs="Times New Roman"/>
                <w:kern w:val="0"/>
                <w:sz w:val="20"/>
                <w:szCs w:val="20"/>
                <w14:ligatures w14:val="none"/>
              </w:rPr>
            </w:pPr>
          </w:p>
        </w:tc>
        <w:tc>
          <w:tcPr>
            <w:tcW w:w="1984" w:type="dxa"/>
          </w:tcPr>
          <w:p w14:paraId="57BF6E4F" w14:textId="77777777" w:rsidR="000505C9" w:rsidRPr="00803CC3" w:rsidRDefault="000505C9" w:rsidP="00297666">
            <w:pPr>
              <w:shd w:val="clear" w:color="auto" w:fill="FFFFFF"/>
              <w:tabs>
                <w:tab w:val="left" w:pos="360"/>
                <w:tab w:val="left" w:pos="1134"/>
                <w:tab w:val="left" w:pos="3119"/>
              </w:tabs>
              <w:spacing w:after="0" w:line="240" w:lineRule="auto"/>
              <w:ind w:firstLine="709"/>
              <w:jc w:val="both"/>
              <w:rPr>
                <w:rFonts w:ascii="Times New Roman" w:eastAsia="SimSun" w:hAnsi="Times New Roman" w:cs="Times New Roman"/>
                <w:kern w:val="0"/>
                <w:sz w:val="20"/>
                <w:szCs w:val="20"/>
                <w14:ligatures w14:val="none"/>
              </w:rPr>
            </w:pPr>
          </w:p>
        </w:tc>
        <w:tc>
          <w:tcPr>
            <w:tcW w:w="2547" w:type="dxa"/>
          </w:tcPr>
          <w:p w14:paraId="6AFE93CF" w14:textId="77777777" w:rsidR="000505C9" w:rsidRPr="00803CC3" w:rsidRDefault="000505C9" w:rsidP="00297666">
            <w:pPr>
              <w:shd w:val="clear" w:color="auto" w:fill="FFFFFF"/>
              <w:tabs>
                <w:tab w:val="left" w:pos="360"/>
                <w:tab w:val="left" w:pos="1134"/>
                <w:tab w:val="left" w:pos="3119"/>
              </w:tabs>
              <w:spacing w:after="0" w:line="240" w:lineRule="auto"/>
              <w:ind w:firstLine="709"/>
              <w:jc w:val="both"/>
              <w:rPr>
                <w:rFonts w:ascii="Times New Roman" w:eastAsia="SimSun" w:hAnsi="Times New Roman" w:cs="Times New Roman"/>
                <w:kern w:val="0"/>
                <w:sz w:val="20"/>
                <w:szCs w:val="20"/>
                <w14:ligatures w14:val="none"/>
              </w:rPr>
            </w:pPr>
          </w:p>
        </w:tc>
        <w:tc>
          <w:tcPr>
            <w:tcW w:w="2268" w:type="dxa"/>
          </w:tcPr>
          <w:p w14:paraId="43795540" w14:textId="77777777" w:rsidR="000505C9" w:rsidRPr="00803CC3" w:rsidRDefault="000505C9" w:rsidP="00297666">
            <w:pPr>
              <w:shd w:val="clear" w:color="auto" w:fill="FFFFFF"/>
              <w:tabs>
                <w:tab w:val="left" w:pos="360"/>
                <w:tab w:val="left" w:pos="1134"/>
                <w:tab w:val="left" w:pos="3119"/>
              </w:tabs>
              <w:spacing w:after="0" w:line="240" w:lineRule="auto"/>
              <w:ind w:firstLine="709"/>
              <w:jc w:val="both"/>
              <w:rPr>
                <w:rFonts w:ascii="Times New Roman" w:eastAsia="SimSun" w:hAnsi="Times New Roman" w:cs="Times New Roman"/>
                <w:kern w:val="0"/>
                <w:sz w:val="20"/>
                <w:szCs w:val="20"/>
                <w14:ligatures w14:val="none"/>
              </w:rPr>
            </w:pPr>
          </w:p>
        </w:tc>
        <w:tc>
          <w:tcPr>
            <w:tcW w:w="2126" w:type="dxa"/>
          </w:tcPr>
          <w:p w14:paraId="20C84534" w14:textId="77777777" w:rsidR="000505C9" w:rsidRPr="00803CC3" w:rsidRDefault="000505C9" w:rsidP="00297666">
            <w:pPr>
              <w:shd w:val="clear" w:color="auto" w:fill="FFFFFF"/>
              <w:tabs>
                <w:tab w:val="left" w:pos="360"/>
                <w:tab w:val="left" w:pos="1134"/>
                <w:tab w:val="left" w:pos="3119"/>
              </w:tabs>
              <w:spacing w:after="0" w:line="240" w:lineRule="auto"/>
              <w:ind w:firstLine="709"/>
              <w:jc w:val="both"/>
              <w:rPr>
                <w:rFonts w:ascii="Times New Roman" w:eastAsia="SimSun" w:hAnsi="Times New Roman" w:cs="Times New Roman"/>
                <w:kern w:val="0"/>
                <w:sz w:val="20"/>
                <w:szCs w:val="20"/>
                <w14:ligatures w14:val="none"/>
              </w:rPr>
            </w:pPr>
          </w:p>
        </w:tc>
      </w:tr>
      <w:tr w:rsidR="000505C9" w:rsidRPr="00803CC3" w14:paraId="777121C1" w14:textId="77777777" w:rsidTr="000505C9">
        <w:trPr>
          <w:trHeight w:val="57"/>
        </w:trPr>
        <w:tc>
          <w:tcPr>
            <w:tcW w:w="709" w:type="dxa"/>
          </w:tcPr>
          <w:p w14:paraId="1291D6BE" w14:textId="77777777" w:rsidR="000505C9" w:rsidRPr="00803CC3" w:rsidRDefault="000505C9" w:rsidP="00297666">
            <w:pPr>
              <w:numPr>
                <w:ilvl w:val="0"/>
                <w:numId w:val="12"/>
              </w:numPr>
              <w:tabs>
                <w:tab w:val="left" w:pos="3119"/>
              </w:tabs>
              <w:spacing w:after="0" w:line="240" w:lineRule="auto"/>
              <w:ind w:left="0" w:firstLine="709"/>
              <w:jc w:val="both"/>
              <w:rPr>
                <w:rFonts w:ascii="Times New Roman" w:eastAsia="Calibri" w:hAnsi="Times New Roman" w:cs="Times New Roman"/>
                <w:kern w:val="0"/>
                <w:sz w:val="20"/>
                <w:szCs w:val="20"/>
                <w14:ligatures w14:val="none"/>
              </w:rPr>
            </w:pPr>
          </w:p>
        </w:tc>
        <w:tc>
          <w:tcPr>
            <w:tcW w:w="1984" w:type="dxa"/>
          </w:tcPr>
          <w:p w14:paraId="7FE7EB2C" w14:textId="77777777" w:rsidR="000505C9" w:rsidRPr="00803CC3" w:rsidRDefault="000505C9" w:rsidP="00297666">
            <w:pPr>
              <w:shd w:val="clear" w:color="auto" w:fill="FFFFFF"/>
              <w:tabs>
                <w:tab w:val="left" w:pos="360"/>
                <w:tab w:val="left" w:pos="1134"/>
                <w:tab w:val="left" w:pos="3119"/>
              </w:tabs>
              <w:spacing w:after="0" w:line="240" w:lineRule="auto"/>
              <w:ind w:firstLine="709"/>
              <w:jc w:val="both"/>
              <w:rPr>
                <w:rFonts w:ascii="Times New Roman" w:eastAsia="SimSun" w:hAnsi="Times New Roman" w:cs="Times New Roman"/>
                <w:kern w:val="0"/>
                <w:sz w:val="20"/>
                <w:szCs w:val="20"/>
                <w14:ligatures w14:val="none"/>
              </w:rPr>
            </w:pPr>
          </w:p>
        </w:tc>
        <w:tc>
          <w:tcPr>
            <w:tcW w:w="2547" w:type="dxa"/>
          </w:tcPr>
          <w:p w14:paraId="5105E477" w14:textId="77777777" w:rsidR="000505C9" w:rsidRPr="00803CC3" w:rsidRDefault="000505C9" w:rsidP="00297666">
            <w:pPr>
              <w:shd w:val="clear" w:color="auto" w:fill="FFFFFF"/>
              <w:tabs>
                <w:tab w:val="left" w:pos="360"/>
                <w:tab w:val="left" w:pos="1134"/>
                <w:tab w:val="left" w:pos="3119"/>
              </w:tabs>
              <w:spacing w:after="0" w:line="240" w:lineRule="auto"/>
              <w:ind w:firstLine="709"/>
              <w:jc w:val="both"/>
              <w:rPr>
                <w:rFonts w:ascii="Times New Roman" w:eastAsia="SimSun" w:hAnsi="Times New Roman" w:cs="Times New Roman"/>
                <w:kern w:val="0"/>
                <w:sz w:val="20"/>
                <w:szCs w:val="20"/>
                <w14:ligatures w14:val="none"/>
              </w:rPr>
            </w:pPr>
          </w:p>
        </w:tc>
        <w:tc>
          <w:tcPr>
            <w:tcW w:w="2268" w:type="dxa"/>
          </w:tcPr>
          <w:p w14:paraId="6A1A81DE" w14:textId="77777777" w:rsidR="000505C9" w:rsidRPr="00803CC3" w:rsidRDefault="000505C9" w:rsidP="00297666">
            <w:pPr>
              <w:shd w:val="clear" w:color="auto" w:fill="FFFFFF"/>
              <w:tabs>
                <w:tab w:val="left" w:pos="360"/>
                <w:tab w:val="left" w:pos="1134"/>
                <w:tab w:val="left" w:pos="3119"/>
              </w:tabs>
              <w:spacing w:after="0" w:line="240" w:lineRule="auto"/>
              <w:ind w:firstLine="709"/>
              <w:jc w:val="both"/>
              <w:rPr>
                <w:rFonts w:ascii="Times New Roman" w:eastAsia="SimSun" w:hAnsi="Times New Roman" w:cs="Times New Roman"/>
                <w:kern w:val="0"/>
                <w:sz w:val="20"/>
                <w:szCs w:val="20"/>
                <w14:ligatures w14:val="none"/>
              </w:rPr>
            </w:pPr>
          </w:p>
        </w:tc>
        <w:tc>
          <w:tcPr>
            <w:tcW w:w="2126" w:type="dxa"/>
          </w:tcPr>
          <w:p w14:paraId="15F51D48" w14:textId="77777777" w:rsidR="000505C9" w:rsidRPr="00803CC3" w:rsidRDefault="000505C9" w:rsidP="00297666">
            <w:pPr>
              <w:shd w:val="clear" w:color="auto" w:fill="FFFFFF"/>
              <w:tabs>
                <w:tab w:val="left" w:pos="360"/>
                <w:tab w:val="left" w:pos="1134"/>
                <w:tab w:val="left" w:pos="3119"/>
              </w:tabs>
              <w:spacing w:after="0" w:line="240" w:lineRule="auto"/>
              <w:ind w:firstLine="709"/>
              <w:jc w:val="both"/>
              <w:rPr>
                <w:rFonts w:ascii="Times New Roman" w:eastAsia="SimSun" w:hAnsi="Times New Roman" w:cs="Times New Roman"/>
                <w:kern w:val="0"/>
                <w:sz w:val="20"/>
                <w:szCs w:val="20"/>
                <w14:ligatures w14:val="none"/>
              </w:rPr>
            </w:pPr>
          </w:p>
        </w:tc>
      </w:tr>
      <w:tr w:rsidR="000505C9" w:rsidRPr="00803CC3" w14:paraId="6E6C3CEE" w14:textId="77777777" w:rsidTr="000505C9">
        <w:trPr>
          <w:trHeight w:val="57"/>
        </w:trPr>
        <w:tc>
          <w:tcPr>
            <w:tcW w:w="709" w:type="dxa"/>
          </w:tcPr>
          <w:p w14:paraId="4A28D7B5" w14:textId="77777777" w:rsidR="000505C9" w:rsidRPr="00803CC3" w:rsidRDefault="000505C9" w:rsidP="00297666">
            <w:pPr>
              <w:numPr>
                <w:ilvl w:val="0"/>
                <w:numId w:val="12"/>
              </w:numPr>
              <w:tabs>
                <w:tab w:val="left" w:pos="3119"/>
              </w:tabs>
              <w:spacing w:after="0" w:line="240" w:lineRule="auto"/>
              <w:ind w:left="0" w:firstLine="709"/>
              <w:jc w:val="both"/>
              <w:rPr>
                <w:rFonts w:ascii="Times New Roman" w:eastAsia="Calibri" w:hAnsi="Times New Roman" w:cs="Times New Roman"/>
                <w:kern w:val="0"/>
                <w:sz w:val="20"/>
                <w:szCs w:val="20"/>
                <w14:ligatures w14:val="none"/>
              </w:rPr>
            </w:pPr>
          </w:p>
        </w:tc>
        <w:tc>
          <w:tcPr>
            <w:tcW w:w="1984" w:type="dxa"/>
          </w:tcPr>
          <w:p w14:paraId="1BE8187E" w14:textId="77777777" w:rsidR="000505C9" w:rsidRPr="00803CC3" w:rsidRDefault="000505C9" w:rsidP="00297666">
            <w:pPr>
              <w:shd w:val="clear" w:color="auto" w:fill="FFFFFF"/>
              <w:tabs>
                <w:tab w:val="left" w:pos="360"/>
                <w:tab w:val="left" w:pos="1134"/>
                <w:tab w:val="left" w:pos="3119"/>
              </w:tabs>
              <w:spacing w:after="0" w:line="240" w:lineRule="auto"/>
              <w:ind w:firstLine="709"/>
              <w:jc w:val="both"/>
              <w:rPr>
                <w:rFonts w:ascii="Times New Roman" w:eastAsia="SimSun" w:hAnsi="Times New Roman" w:cs="Times New Roman"/>
                <w:kern w:val="0"/>
                <w:sz w:val="20"/>
                <w:szCs w:val="20"/>
                <w14:ligatures w14:val="none"/>
              </w:rPr>
            </w:pPr>
          </w:p>
        </w:tc>
        <w:tc>
          <w:tcPr>
            <w:tcW w:w="2547" w:type="dxa"/>
          </w:tcPr>
          <w:p w14:paraId="51F67288" w14:textId="77777777" w:rsidR="000505C9" w:rsidRPr="00803CC3" w:rsidRDefault="000505C9" w:rsidP="00297666">
            <w:pPr>
              <w:shd w:val="clear" w:color="auto" w:fill="FFFFFF"/>
              <w:tabs>
                <w:tab w:val="left" w:pos="360"/>
                <w:tab w:val="left" w:pos="1134"/>
                <w:tab w:val="left" w:pos="3119"/>
              </w:tabs>
              <w:spacing w:after="0" w:line="240" w:lineRule="auto"/>
              <w:ind w:firstLine="709"/>
              <w:jc w:val="both"/>
              <w:rPr>
                <w:rFonts w:ascii="Times New Roman" w:eastAsia="SimSun" w:hAnsi="Times New Roman" w:cs="Times New Roman"/>
                <w:kern w:val="0"/>
                <w:sz w:val="20"/>
                <w:szCs w:val="20"/>
                <w14:ligatures w14:val="none"/>
              </w:rPr>
            </w:pPr>
          </w:p>
        </w:tc>
        <w:tc>
          <w:tcPr>
            <w:tcW w:w="2268" w:type="dxa"/>
          </w:tcPr>
          <w:p w14:paraId="7694AD1C" w14:textId="77777777" w:rsidR="000505C9" w:rsidRPr="00803CC3" w:rsidRDefault="000505C9" w:rsidP="00297666">
            <w:pPr>
              <w:shd w:val="clear" w:color="auto" w:fill="FFFFFF"/>
              <w:tabs>
                <w:tab w:val="left" w:pos="360"/>
                <w:tab w:val="left" w:pos="1134"/>
                <w:tab w:val="left" w:pos="3119"/>
              </w:tabs>
              <w:spacing w:after="0" w:line="240" w:lineRule="auto"/>
              <w:ind w:firstLine="709"/>
              <w:jc w:val="both"/>
              <w:rPr>
                <w:rFonts w:ascii="Times New Roman" w:eastAsia="SimSun" w:hAnsi="Times New Roman" w:cs="Times New Roman"/>
                <w:kern w:val="0"/>
                <w:sz w:val="20"/>
                <w:szCs w:val="20"/>
                <w14:ligatures w14:val="none"/>
              </w:rPr>
            </w:pPr>
          </w:p>
        </w:tc>
        <w:tc>
          <w:tcPr>
            <w:tcW w:w="2126" w:type="dxa"/>
          </w:tcPr>
          <w:p w14:paraId="40C205FB" w14:textId="77777777" w:rsidR="000505C9" w:rsidRPr="00803CC3" w:rsidRDefault="000505C9" w:rsidP="00297666">
            <w:pPr>
              <w:shd w:val="clear" w:color="auto" w:fill="FFFFFF"/>
              <w:tabs>
                <w:tab w:val="left" w:pos="360"/>
                <w:tab w:val="left" w:pos="1134"/>
                <w:tab w:val="left" w:pos="3119"/>
              </w:tabs>
              <w:spacing w:after="0" w:line="240" w:lineRule="auto"/>
              <w:ind w:firstLine="709"/>
              <w:jc w:val="both"/>
              <w:rPr>
                <w:rFonts w:ascii="Times New Roman" w:eastAsia="SimSun" w:hAnsi="Times New Roman" w:cs="Times New Roman"/>
                <w:kern w:val="0"/>
                <w:sz w:val="20"/>
                <w:szCs w:val="20"/>
                <w14:ligatures w14:val="none"/>
              </w:rPr>
            </w:pPr>
          </w:p>
        </w:tc>
      </w:tr>
    </w:tbl>
    <w:p w14:paraId="496A72FE" w14:textId="77777777" w:rsidR="00803CC3" w:rsidRPr="00803CC3" w:rsidRDefault="00803CC3" w:rsidP="00297666">
      <w:pPr>
        <w:tabs>
          <w:tab w:val="left" w:pos="3119"/>
        </w:tabs>
        <w:spacing w:after="0" w:line="240" w:lineRule="auto"/>
        <w:ind w:firstLine="709"/>
        <w:rPr>
          <w:rFonts w:ascii="Times New Roman" w:eastAsia="Calibri" w:hAnsi="Times New Roman" w:cs="Times New Roman"/>
          <w:kern w:val="0"/>
          <w:sz w:val="24"/>
          <w:szCs w:val="24"/>
          <w14:ligatures w14:val="none"/>
        </w:rPr>
      </w:pPr>
    </w:p>
    <w:tbl>
      <w:tblPr>
        <w:tblW w:w="0" w:type="auto"/>
        <w:tblLook w:val="04A0" w:firstRow="1" w:lastRow="0" w:firstColumn="1" w:lastColumn="0" w:noHBand="0" w:noVBand="1"/>
      </w:tblPr>
      <w:tblGrid>
        <w:gridCol w:w="3176"/>
        <w:gridCol w:w="3325"/>
        <w:gridCol w:w="2948"/>
      </w:tblGrid>
      <w:tr w:rsidR="00803CC3" w:rsidRPr="00803CC3" w14:paraId="77C87D17" w14:textId="77777777" w:rsidTr="000A1EFC">
        <w:tc>
          <w:tcPr>
            <w:tcW w:w="3176" w:type="dxa"/>
          </w:tcPr>
          <w:p w14:paraId="13CA4FEB" w14:textId="77777777" w:rsidR="00803CC3" w:rsidRPr="00803CC3" w:rsidRDefault="00803CC3" w:rsidP="00297666">
            <w:pPr>
              <w:shd w:val="clear" w:color="auto" w:fill="FFFFFF"/>
              <w:tabs>
                <w:tab w:val="left" w:pos="360"/>
                <w:tab w:val="left" w:pos="1134"/>
                <w:tab w:val="left" w:pos="3119"/>
              </w:tabs>
              <w:spacing w:after="0" w:line="240" w:lineRule="auto"/>
              <w:ind w:firstLine="709"/>
              <w:jc w:val="both"/>
              <w:rPr>
                <w:rFonts w:ascii="Times New Roman" w:eastAsia="Calibri" w:hAnsi="Times New Roman" w:cs="Times New Roman"/>
                <w:kern w:val="0"/>
                <w:sz w:val="24"/>
                <w:szCs w:val="24"/>
                <w14:ligatures w14:val="none"/>
              </w:rPr>
            </w:pPr>
            <w:r w:rsidRPr="00803CC3">
              <w:rPr>
                <w:rFonts w:ascii="Times New Roman" w:eastAsia="Calibri" w:hAnsi="Times New Roman" w:cs="Times New Roman"/>
                <w:kern w:val="0"/>
                <w:sz w:val="24"/>
                <w:szCs w:val="24"/>
                <w14:ligatures w14:val="none"/>
              </w:rPr>
              <w:t>Заказчик:</w:t>
            </w:r>
          </w:p>
        </w:tc>
        <w:tc>
          <w:tcPr>
            <w:tcW w:w="3176" w:type="dxa"/>
          </w:tcPr>
          <w:p w14:paraId="5368B573" w14:textId="77777777" w:rsidR="00803CC3" w:rsidRPr="00803CC3" w:rsidRDefault="00803CC3" w:rsidP="00297666">
            <w:pPr>
              <w:shd w:val="clear" w:color="auto" w:fill="FFFFFF"/>
              <w:tabs>
                <w:tab w:val="left" w:pos="360"/>
                <w:tab w:val="left" w:pos="1134"/>
                <w:tab w:val="left" w:pos="3119"/>
              </w:tabs>
              <w:spacing w:after="0" w:line="240" w:lineRule="auto"/>
              <w:ind w:firstLine="709"/>
              <w:jc w:val="center"/>
              <w:rPr>
                <w:rFonts w:ascii="Times New Roman" w:eastAsia="Calibri" w:hAnsi="Times New Roman" w:cs="Times New Roman"/>
                <w:kern w:val="0"/>
                <w:sz w:val="24"/>
                <w:szCs w:val="24"/>
                <w14:ligatures w14:val="none"/>
              </w:rPr>
            </w:pPr>
            <w:r w:rsidRPr="00803CC3">
              <w:rPr>
                <w:rFonts w:ascii="Times New Roman" w:eastAsia="Calibri" w:hAnsi="Times New Roman" w:cs="Times New Roman"/>
                <w:kern w:val="0"/>
                <w:sz w:val="24"/>
                <w:szCs w:val="24"/>
                <w14:ligatures w14:val="none"/>
              </w:rPr>
              <w:t>____________________</w:t>
            </w:r>
          </w:p>
          <w:p w14:paraId="7305D6C3" w14:textId="77777777" w:rsidR="00803CC3" w:rsidRPr="00803CC3" w:rsidRDefault="00803CC3" w:rsidP="00297666">
            <w:pPr>
              <w:shd w:val="clear" w:color="auto" w:fill="FFFFFF"/>
              <w:tabs>
                <w:tab w:val="left" w:pos="360"/>
                <w:tab w:val="left" w:pos="1134"/>
                <w:tab w:val="left" w:pos="3119"/>
              </w:tabs>
              <w:spacing w:after="0" w:line="240" w:lineRule="auto"/>
              <w:ind w:firstLine="709"/>
              <w:jc w:val="center"/>
              <w:rPr>
                <w:rFonts w:ascii="Times New Roman" w:eastAsia="Calibri" w:hAnsi="Times New Roman" w:cs="Times New Roman"/>
                <w:kern w:val="0"/>
                <w:sz w:val="24"/>
                <w:szCs w:val="24"/>
                <w14:ligatures w14:val="none"/>
              </w:rPr>
            </w:pPr>
            <w:r w:rsidRPr="00803CC3">
              <w:rPr>
                <w:rFonts w:ascii="Times New Roman" w:eastAsia="Calibri" w:hAnsi="Times New Roman" w:cs="Times New Roman"/>
                <w:kern w:val="0"/>
                <w:sz w:val="24"/>
                <w:szCs w:val="24"/>
                <w:vertAlign w:val="superscript"/>
                <w14:ligatures w14:val="none"/>
              </w:rPr>
              <w:t>Должность</w:t>
            </w:r>
          </w:p>
        </w:tc>
        <w:tc>
          <w:tcPr>
            <w:tcW w:w="2948" w:type="dxa"/>
          </w:tcPr>
          <w:p w14:paraId="420CFCD0" w14:textId="77777777" w:rsidR="00803CC3" w:rsidRPr="00803CC3" w:rsidRDefault="00803CC3" w:rsidP="00297666">
            <w:pPr>
              <w:shd w:val="clear" w:color="auto" w:fill="FFFFFF"/>
              <w:tabs>
                <w:tab w:val="left" w:pos="360"/>
                <w:tab w:val="left" w:pos="1134"/>
                <w:tab w:val="left" w:pos="3119"/>
              </w:tabs>
              <w:spacing w:after="0" w:line="240" w:lineRule="auto"/>
              <w:ind w:firstLine="709"/>
              <w:jc w:val="center"/>
              <w:rPr>
                <w:rFonts w:ascii="Times New Roman" w:eastAsia="Calibri" w:hAnsi="Times New Roman" w:cs="Times New Roman"/>
                <w:kern w:val="0"/>
                <w:sz w:val="24"/>
                <w:szCs w:val="24"/>
                <w14:ligatures w14:val="none"/>
              </w:rPr>
            </w:pPr>
            <w:r w:rsidRPr="00803CC3">
              <w:rPr>
                <w:rFonts w:ascii="Times New Roman" w:eastAsia="Calibri" w:hAnsi="Times New Roman" w:cs="Times New Roman"/>
                <w:kern w:val="0"/>
                <w:sz w:val="24"/>
                <w:szCs w:val="24"/>
                <w14:ligatures w14:val="none"/>
              </w:rPr>
              <w:t>__________</w:t>
            </w:r>
          </w:p>
          <w:p w14:paraId="074B88B7" w14:textId="77777777" w:rsidR="00803CC3" w:rsidRPr="00803CC3" w:rsidRDefault="00803CC3" w:rsidP="00297666">
            <w:pPr>
              <w:shd w:val="clear" w:color="auto" w:fill="FFFFFF"/>
              <w:tabs>
                <w:tab w:val="left" w:pos="360"/>
                <w:tab w:val="left" w:pos="1087"/>
                <w:tab w:val="left" w:pos="1134"/>
                <w:tab w:val="center" w:pos="1420"/>
                <w:tab w:val="left" w:pos="3119"/>
              </w:tabs>
              <w:spacing w:after="0" w:line="240" w:lineRule="auto"/>
              <w:ind w:firstLine="709"/>
              <w:jc w:val="center"/>
              <w:rPr>
                <w:rFonts w:ascii="Times New Roman" w:eastAsia="Calibri" w:hAnsi="Times New Roman" w:cs="Times New Roman"/>
                <w:kern w:val="0"/>
                <w:sz w:val="24"/>
                <w:szCs w:val="24"/>
                <w:vertAlign w:val="superscript"/>
                <w14:ligatures w14:val="none"/>
              </w:rPr>
            </w:pPr>
            <w:r w:rsidRPr="00803CC3">
              <w:rPr>
                <w:rFonts w:ascii="Times New Roman" w:eastAsia="Calibri" w:hAnsi="Times New Roman" w:cs="Times New Roman"/>
                <w:kern w:val="0"/>
                <w:sz w:val="24"/>
                <w:szCs w:val="24"/>
                <w:vertAlign w:val="superscript"/>
                <w14:ligatures w14:val="none"/>
              </w:rPr>
              <w:t>Подпись</w:t>
            </w:r>
          </w:p>
        </w:tc>
      </w:tr>
      <w:tr w:rsidR="00803CC3" w:rsidRPr="00803CC3" w14:paraId="7B086024" w14:textId="77777777" w:rsidTr="000A1EFC">
        <w:tc>
          <w:tcPr>
            <w:tcW w:w="3176" w:type="dxa"/>
          </w:tcPr>
          <w:p w14:paraId="6173C66D" w14:textId="77777777" w:rsidR="00803CC3" w:rsidRPr="00803CC3" w:rsidRDefault="00803CC3" w:rsidP="00297666">
            <w:pPr>
              <w:shd w:val="clear" w:color="auto" w:fill="FFFFFF"/>
              <w:tabs>
                <w:tab w:val="left" w:pos="360"/>
                <w:tab w:val="left" w:pos="1134"/>
                <w:tab w:val="left" w:pos="3119"/>
              </w:tabs>
              <w:spacing w:after="0" w:line="240" w:lineRule="auto"/>
              <w:ind w:firstLine="709"/>
              <w:jc w:val="both"/>
              <w:rPr>
                <w:rFonts w:ascii="Times New Roman" w:eastAsia="Calibri" w:hAnsi="Times New Roman" w:cs="Times New Roman"/>
                <w:kern w:val="0"/>
                <w:sz w:val="24"/>
                <w:szCs w:val="24"/>
                <w14:ligatures w14:val="none"/>
              </w:rPr>
            </w:pPr>
            <w:r w:rsidRPr="00803CC3">
              <w:rPr>
                <w:rFonts w:ascii="Times New Roman" w:eastAsia="Calibri" w:hAnsi="Times New Roman" w:cs="Times New Roman"/>
                <w:kern w:val="0"/>
                <w:sz w:val="24"/>
                <w:szCs w:val="24"/>
                <w14:ligatures w14:val="none"/>
              </w:rPr>
              <w:t>Исполнитель:</w:t>
            </w:r>
          </w:p>
        </w:tc>
        <w:tc>
          <w:tcPr>
            <w:tcW w:w="3176" w:type="dxa"/>
          </w:tcPr>
          <w:p w14:paraId="3190332B" w14:textId="77777777" w:rsidR="00803CC3" w:rsidRPr="00803CC3" w:rsidRDefault="00803CC3" w:rsidP="00297666">
            <w:pPr>
              <w:shd w:val="clear" w:color="auto" w:fill="FFFFFF"/>
              <w:tabs>
                <w:tab w:val="left" w:pos="360"/>
                <w:tab w:val="left" w:pos="1134"/>
                <w:tab w:val="left" w:pos="3119"/>
              </w:tabs>
              <w:spacing w:after="0" w:line="240" w:lineRule="auto"/>
              <w:ind w:firstLine="709"/>
              <w:jc w:val="center"/>
              <w:rPr>
                <w:rFonts w:ascii="Times New Roman" w:eastAsia="Calibri" w:hAnsi="Times New Roman" w:cs="Times New Roman"/>
                <w:kern w:val="0"/>
                <w:sz w:val="24"/>
                <w:szCs w:val="24"/>
                <w14:ligatures w14:val="none"/>
              </w:rPr>
            </w:pPr>
            <w:r w:rsidRPr="00803CC3">
              <w:rPr>
                <w:rFonts w:ascii="Times New Roman" w:eastAsia="Calibri" w:hAnsi="Times New Roman" w:cs="Times New Roman"/>
                <w:kern w:val="0"/>
                <w:sz w:val="24"/>
                <w:szCs w:val="24"/>
                <w14:ligatures w14:val="none"/>
              </w:rPr>
              <w:t>____________________</w:t>
            </w:r>
          </w:p>
          <w:p w14:paraId="0407BDDC" w14:textId="77777777" w:rsidR="00803CC3" w:rsidRPr="00803CC3" w:rsidRDefault="00803CC3" w:rsidP="00297666">
            <w:pPr>
              <w:shd w:val="clear" w:color="auto" w:fill="FFFFFF"/>
              <w:tabs>
                <w:tab w:val="left" w:pos="360"/>
                <w:tab w:val="left" w:pos="1134"/>
                <w:tab w:val="left" w:pos="3119"/>
              </w:tabs>
              <w:spacing w:after="0" w:line="240" w:lineRule="auto"/>
              <w:ind w:firstLine="709"/>
              <w:jc w:val="center"/>
              <w:rPr>
                <w:rFonts w:ascii="Times New Roman" w:eastAsia="Calibri" w:hAnsi="Times New Roman" w:cs="Times New Roman"/>
                <w:kern w:val="0"/>
                <w:sz w:val="24"/>
                <w:szCs w:val="24"/>
                <w14:ligatures w14:val="none"/>
              </w:rPr>
            </w:pPr>
            <w:r w:rsidRPr="00803CC3">
              <w:rPr>
                <w:rFonts w:ascii="Times New Roman" w:eastAsia="Calibri" w:hAnsi="Times New Roman" w:cs="Times New Roman"/>
                <w:kern w:val="0"/>
                <w:sz w:val="24"/>
                <w:szCs w:val="24"/>
                <w:vertAlign w:val="superscript"/>
                <w14:ligatures w14:val="none"/>
              </w:rPr>
              <w:t>Должность</w:t>
            </w:r>
          </w:p>
        </w:tc>
        <w:tc>
          <w:tcPr>
            <w:tcW w:w="2948" w:type="dxa"/>
          </w:tcPr>
          <w:p w14:paraId="380B4E1B" w14:textId="77777777" w:rsidR="00803CC3" w:rsidRPr="00803CC3" w:rsidRDefault="00803CC3" w:rsidP="00297666">
            <w:pPr>
              <w:shd w:val="clear" w:color="auto" w:fill="FFFFFF"/>
              <w:tabs>
                <w:tab w:val="left" w:pos="360"/>
                <w:tab w:val="left" w:pos="1134"/>
                <w:tab w:val="left" w:pos="3119"/>
              </w:tabs>
              <w:spacing w:after="0" w:line="240" w:lineRule="auto"/>
              <w:ind w:firstLine="709"/>
              <w:jc w:val="center"/>
              <w:rPr>
                <w:rFonts w:ascii="Times New Roman" w:eastAsia="Calibri" w:hAnsi="Times New Roman" w:cs="Times New Roman"/>
                <w:kern w:val="0"/>
                <w:sz w:val="24"/>
                <w:szCs w:val="24"/>
                <w14:ligatures w14:val="none"/>
              </w:rPr>
            </w:pPr>
            <w:r w:rsidRPr="00803CC3">
              <w:rPr>
                <w:rFonts w:ascii="Times New Roman" w:eastAsia="Calibri" w:hAnsi="Times New Roman" w:cs="Times New Roman"/>
                <w:kern w:val="0"/>
                <w:sz w:val="24"/>
                <w:szCs w:val="24"/>
                <w14:ligatures w14:val="none"/>
              </w:rPr>
              <w:t>__________</w:t>
            </w:r>
          </w:p>
          <w:p w14:paraId="24C02998" w14:textId="77777777" w:rsidR="00803CC3" w:rsidRPr="00803CC3" w:rsidRDefault="00803CC3" w:rsidP="00297666">
            <w:pPr>
              <w:shd w:val="clear" w:color="auto" w:fill="FFFFFF"/>
              <w:tabs>
                <w:tab w:val="left" w:pos="360"/>
                <w:tab w:val="left" w:pos="1134"/>
                <w:tab w:val="left" w:pos="3119"/>
              </w:tabs>
              <w:spacing w:after="0" w:line="240" w:lineRule="auto"/>
              <w:ind w:firstLine="709"/>
              <w:jc w:val="center"/>
              <w:rPr>
                <w:rFonts w:ascii="Times New Roman" w:eastAsia="Calibri" w:hAnsi="Times New Roman" w:cs="Times New Roman"/>
                <w:kern w:val="0"/>
                <w:sz w:val="24"/>
                <w:szCs w:val="24"/>
                <w:vertAlign w:val="superscript"/>
                <w14:ligatures w14:val="none"/>
              </w:rPr>
            </w:pPr>
            <w:r w:rsidRPr="00803CC3">
              <w:rPr>
                <w:rFonts w:ascii="Times New Roman" w:eastAsia="Calibri" w:hAnsi="Times New Roman" w:cs="Times New Roman"/>
                <w:kern w:val="0"/>
                <w:sz w:val="24"/>
                <w:szCs w:val="24"/>
                <w:vertAlign w:val="superscript"/>
                <w14:ligatures w14:val="none"/>
              </w:rPr>
              <w:t>Подпись</w:t>
            </w:r>
          </w:p>
        </w:tc>
      </w:tr>
    </w:tbl>
    <w:p w14:paraId="0B5D4090" w14:textId="77777777" w:rsidR="00803CC3" w:rsidRPr="00803CC3" w:rsidRDefault="00803CC3" w:rsidP="00297666">
      <w:pPr>
        <w:tabs>
          <w:tab w:val="left" w:pos="3119"/>
        </w:tabs>
        <w:spacing w:after="0" w:line="240" w:lineRule="auto"/>
        <w:ind w:firstLine="709"/>
        <w:jc w:val="center"/>
        <w:rPr>
          <w:rFonts w:ascii="Times New Roman" w:eastAsia="Calibri" w:hAnsi="Times New Roman" w:cs="Times New Roman"/>
          <w:b/>
          <w:kern w:val="0"/>
          <w:sz w:val="24"/>
          <w:szCs w:val="24"/>
          <w14:ligatures w14:val="none"/>
        </w:rPr>
      </w:pPr>
    </w:p>
    <w:p w14:paraId="138294FB" w14:textId="77777777" w:rsidR="00803CC3" w:rsidRDefault="00803CC3" w:rsidP="00297666">
      <w:pPr>
        <w:tabs>
          <w:tab w:val="left" w:pos="3119"/>
        </w:tabs>
        <w:spacing w:after="0" w:line="240" w:lineRule="auto"/>
        <w:ind w:firstLine="709"/>
        <w:jc w:val="center"/>
        <w:rPr>
          <w:rFonts w:ascii="Times New Roman" w:eastAsia="Calibri" w:hAnsi="Times New Roman" w:cs="Times New Roman"/>
          <w:b/>
          <w:kern w:val="0"/>
          <w:sz w:val="24"/>
          <w:szCs w:val="24"/>
          <w14:ligatures w14:val="none"/>
        </w:rPr>
      </w:pPr>
      <w:bookmarkStart w:id="13" w:name="_Hlk180069015"/>
      <w:bookmarkStart w:id="14" w:name="_Hlk180068937"/>
      <w:r w:rsidRPr="00803CC3">
        <w:rPr>
          <w:rFonts w:ascii="Times New Roman" w:eastAsia="Calibri" w:hAnsi="Times New Roman" w:cs="Times New Roman"/>
          <w:b/>
          <w:kern w:val="0"/>
          <w:sz w:val="24"/>
          <w:szCs w:val="24"/>
          <w14:ligatures w14:val="none"/>
        </w:rPr>
        <w:t>Отметка об отказе от подписания настоящего акта (при наличии)</w:t>
      </w:r>
    </w:p>
    <w:p w14:paraId="781E8FCA" w14:textId="77777777" w:rsidR="000D53B0" w:rsidRPr="00803CC3" w:rsidRDefault="000D53B0" w:rsidP="00297666">
      <w:pPr>
        <w:tabs>
          <w:tab w:val="left" w:pos="3119"/>
        </w:tabs>
        <w:spacing w:after="0" w:line="240" w:lineRule="auto"/>
        <w:ind w:firstLine="709"/>
        <w:jc w:val="center"/>
        <w:rPr>
          <w:rFonts w:ascii="Times New Roman" w:eastAsia="Calibri" w:hAnsi="Times New Roman" w:cs="Times New Roman"/>
          <w:b/>
          <w:kern w:val="0"/>
          <w:sz w:val="24"/>
          <w:szCs w:val="24"/>
          <w14:ligatures w14:val="none"/>
        </w:rPr>
      </w:pPr>
    </w:p>
    <w:p w14:paraId="139A0B4C" w14:textId="1E0A8719" w:rsidR="00803CC3" w:rsidRPr="00803CC3" w:rsidRDefault="00803CC3" w:rsidP="00297666">
      <w:pPr>
        <w:tabs>
          <w:tab w:val="left" w:pos="3119"/>
        </w:tabs>
        <w:spacing w:after="0" w:line="240" w:lineRule="auto"/>
        <w:ind w:firstLine="709"/>
        <w:rPr>
          <w:rFonts w:ascii="Times New Roman" w:eastAsia="Calibri" w:hAnsi="Times New Roman" w:cs="Times New Roman"/>
          <w:kern w:val="0"/>
          <w:sz w:val="24"/>
          <w:szCs w:val="24"/>
          <w14:ligatures w14:val="none"/>
        </w:rPr>
      </w:pPr>
      <w:r w:rsidRPr="00803CC3">
        <w:rPr>
          <w:rFonts w:ascii="Times New Roman" w:eastAsia="Calibri" w:hAnsi="Times New Roman" w:cs="Times New Roman"/>
          <w:kern w:val="0"/>
          <w:sz w:val="24"/>
          <w:szCs w:val="24"/>
          <w14:ligatures w14:val="none"/>
        </w:rPr>
        <w:t>Получен отказ ответственного лица Исполнителя от подписания настоящего акта:</w:t>
      </w:r>
    </w:p>
    <w:p w14:paraId="17B0193C" w14:textId="77777777" w:rsidR="00803CC3" w:rsidRPr="00803CC3" w:rsidRDefault="00803CC3" w:rsidP="00297666">
      <w:pPr>
        <w:tabs>
          <w:tab w:val="left" w:pos="3119"/>
        </w:tabs>
        <w:spacing w:after="0" w:line="240" w:lineRule="auto"/>
        <w:ind w:firstLine="709"/>
        <w:rPr>
          <w:rFonts w:ascii="Times New Roman" w:eastAsia="Calibri" w:hAnsi="Times New Roman" w:cs="Times New Roman"/>
          <w:kern w:val="0"/>
          <w:sz w:val="24"/>
          <w:szCs w:val="24"/>
          <w14:ligatures w14:val="none"/>
        </w:rPr>
      </w:pPr>
      <w:r w:rsidRPr="00803CC3">
        <w:rPr>
          <w:rFonts w:ascii="Times New Roman" w:eastAsia="Calibri" w:hAnsi="Times New Roman" w:cs="Times New Roman"/>
          <w:kern w:val="0"/>
          <w:sz w:val="24"/>
          <w:szCs w:val="24"/>
          <w14:ligatures w14:val="none"/>
        </w:rPr>
        <w:t xml:space="preserve">Должность и Ф.И.О. сотрудника Исполнителя, отказавшегося от подписания настоящего акта: </w:t>
      </w:r>
    </w:p>
    <w:p w14:paraId="59C4D63B" w14:textId="5C0D23BD" w:rsidR="00803CC3" w:rsidRPr="00803CC3" w:rsidRDefault="00803CC3" w:rsidP="000D53B0">
      <w:pPr>
        <w:tabs>
          <w:tab w:val="left" w:pos="3119"/>
        </w:tabs>
        <w:spacing w:after="0" w:line="240" w:lineRule="auto"/>
        <w:rPr>
          <w:rFonts w:ascii="Times New Roman" w:eastAsia="Calibri" w:hAnsi="Times New Roman" w:cs="Times New Roman"/>
          <w:kern w:val="0"/>
          <w:sz w:val="24"/>
          <w:szCs w:val="24"/>
          <w14:ligatures w14:val="none"/>
        </w:rPr>
      </w:pPr>
      <w:r w:rsidRPr="00803CC3">
        <w:rPr>
          <w:rFonts w:ascii="Times New Roman" w:eastAsia="Calibri" w:hAnsi="Times New Roman" w:cs="Times New Roman"/>
          <w:kern w:val="0"/>
          <w:sz w:val="24"/>
          <w:szCs w:val="24"/>
          <w14:ligatures w14:val="none"/>
        </w:rPr>
        <w:t>_______________________________________________________________________________________________________________________________________________________</w:t>
      </w:r>
      <w:r w:rsidR="000D53B0">
        <w:rPr>
          <w:rFonts w:ascii="Times New Roman" w:eastAsia="Calibri" w:hAnsi="Times New Roman" w:cs="Times New Roman"/>
          <w:kern w:val="0"/>
          <w:sz w:val="24"/>
          <w:szCs w:val="24"/>
          <w14:ligatures w14:val="none"/>
        </w:rPr>
        <w:t>______</w:t>
      </w:r>
      <w:r w:rsidRPr="00803CC3">
        <w:rPr>
          <w:rFonts w:ascii="Times New Roman" w:eastAsia="Calibri" w:hAnsi="Times New Roman" w:cs="Times New Roman"/>
          <w:kern w:val="0"/>
          <w:sz w:val="24"/>
          <w:szCs w:val="24"/>
          <w14:ligatures w14:val="none"/>
        </w:rPr>
        <w:t>___</w:t>
      </w:r>
    </w:p>
    <w:p w14:paraId="6F5B818D" w14:textId="77777777" w:rsidR="00803CC3" w:rsidRPr="00803CC3" w:rsidRDefault="00803CC3" w:rsidP="00297666">
      <w:pPr>
        <w:tabs>
          <w:tab w:val="left" w:pos="3119"/>
        </w:tabs>
        <w:spacing w:after="0" w:line="240" w:lineRule="auto"/>
        <w:ind w:firstLine="709"/>
        <w:rPr>
          <w:rFonts w:ascii="Times New Roman" w:eastAsia="Calibri" w:hAnsi="Times New Roman" w:cs="Times New Roman"/>
          <w:kern w:val="0"/>
          <w:sz w:val="24"/>
          <w:szCs w:val="24"/>
          <w14:ligatures w14:val="none"/>
        </w:rPr>
      </w:pPr>
    </w:p>
    <w:p w14:paraId="2486028C" w14:textId="77777777" w:rsidR="00803CC3" w:rsidRPr="00803CC3" w:rsidRDefault="00803CC3" w:rsidP="00297666">
      <w:pPr>
        <w:tabs>
          <w:tab w:val="left" w:pos="3119"/>
        </w:tabs>
        <w:spacing w:after="0" w:line="240" w:lineRule="auto"/>
        <w:ind w:firstLine="709"/>
        <w:rPr>
          <w:rFonts w:ascii="Times New Roman" w:eastAsia="Calibri" w:hAnsi="Times New Roman" w:cs="Times New Roman"/>
          <w:kern w:val="0"/>
          <w:sz w:val="24"/>
          <w:szCs w:val="24"/>
          <w14:ligatures w14:val="none"/>
        </w:rPr>
      </w:pPr>
      <w:r w:rsidRPr="00803CC3">
        <w:rPr>
          <w:rFonts w:ascii="Times New Roman" w:eastAsia="Calibri" w:hAnsi="Times New Roman" w:cs="Times New Roman"/>
          <w:kern w:val="0"/>
          <w:sz w:val="24"/>
          <w:szCs w:val="24"/>
          <w14:ligatures w14:val="none"/>
        </w:rPr>
        <w:t>Содержание данного акта подтверждаем:</w:t>
      </w:r>
    </w:p>
    <w:tbl>
      <w:tblPr>
        <w:tblW w:w="0" w:type="auto"/>
        <w:tblInd w:w="108" w:type="dxa"/>
        <w:tblLook w:val="04A0" w:firstRow="1" w:lastRow="0" w:firstColumn="1" w:lastColumn="0" w:noHBand="0" w:noVBand="1"/>
      </w:tblPr>
      <w:tblGrid>
        <w:gridCol w:w="4678"/>
        <w:gridCol w:w="283"/>
        <w:gridCol w:w="1701"/>
        <w:gridCol w:w="283"/>
        <w:gridCol w:w="1701"/>
      </w:tblGrid>
      <w:tr w:rsidR="001D183C" w:rsidRPr="00803CC3" w14:paraId="0B4A863B" w14:textId="77777777" w:rsidTr="00A42A37">
        <w:tc>
          <w:tcPr>
            <w:tcW w:w="4678" w:type="dxa"/>
            <w:tcBorders>
              <w:bottom w:val="single" w:sz="4" w:space="0" w:color="auto"/>
            </w:tcBorders>
          </w:tcPr>
          <w:p w14:paraId="13624CC7" w14:textId="3562747C" w:rsidR="001D183C" w:rsidRPr="00803CC3" w:rsidRDefault="000D53B0" w:rsidP="00297666">
            <w:pPr>
              <w:shd w:val="clear" w:color="auto" w:fill="FFFFFF"/>
              <w:tabs>
                <w:tab w:val="left" w:pos="360"/>
                <w:tab w:val="left" w:pos="1134"/>
                <w:tab w:val="left" w:pos="3119"/>
              </w:tabs>
              <w:spacing w:after="0" w:line="240" w:lineRule="auto"/>
              <w:ind w:firstLine="709"/>
              <w:jc w:val="center"/>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Дежурный администратор</w:t>
            </w:r>
          </w:p>
        </w:tc>
        <w:tc>
          <w:tcPr>
            <w:tcW w:w="283" w:type="dxa"/>
          </w:tcPr>
          <w:p w14:paraId="3D28383F" w14:textId="77777777" w:rsidR="001D183C" w:rsidRPr="00803CC3" w:rsidRDefault="001D183C" w:rsidP="00297666">
            <w:pPr>
              <w:numPr>
                <w:ilvl w:val="2"/>
                <w:numId w:val="6"/>
              </w:numPr>
              <w:shd w:val="clear" w:color="auto" w:fill="FFFFFF"/>
              <w:tabs>
                <w:tab w:val="left" w:pos="360"/>
                <w:tab w:val="left" w:pos="1134"/>
                <w:tab w:val="left" w:pos="3119"/>
              </w:tabs>
              <w:spacing w:after="0" w:line="240" w:lineRule="auto"/>
              <w:ind w:left="0" w:firstLine="709"/>
              <w:jc w:val="center"/>
              <w:rPr>
                <w:rFonts w:ascii="Times New Roman" w:eastAsia="Calibri" w:hAnsi="Times New Roman" w:cs="Times New Roman"/>
                <w:kern w:val="0"/>
                <w:sz w:val="24"/>
                <w:szCs w:val="24"/>
                <w14:ligatures w14:val="none"/>
              </w:rPr>
            </w:pPr>
          </w:p>
        </w:tc>
        <w:tc>
          <w:tcPr>
            <w:tcW w:w="1701" w:type="dxa"/>
            <w:tcBorders>
              <w:bottom w:val="single" w:sz="4" w:space="0" w:color="auto"/>
            </w:tcBorders>
          </w:tcPr>
          <w:p w14:paraId="4B02AD71" w14:textId="77777777" w:rsidR="001D183C" w:rsidRPr="00803CC3" w:rsidRDefault="001D183C" w:rsidP="00297666">
            <w:pPr>
              <w:shd w:val="clear" w:color="auto" w:fill="FFFFFF"/>
              <w:tabs>
                <w:tab w:val="left" w:pos="360"/>
                <w:tab w:val="left" w:pos="1134"/>
                <w:tab w:val="left" w:pos="3119"/>
              </w:tabs>
              <w:spacing w:after="0" w:line="240" w:lineRule="auto"/>
              <w:ind w:firstLine="709"/>
              <w:jc w:val="center"/>
              <w:rPr>
                <w:rFonts w:ascii="Times New Roman" w:eastAsia="Calibri" w:hAnsi="Times New Roman" w:cs="Times New Roman"/>
                <w:kern w:val="0"/>
                <w:sz w:val="24"/>
                <w:szCs w:val="24"/>
                <w14:ligatures w14:val="none"/>
              </w:rPr>
            </w:pPr>
          </w:p>
        </w:tc>
        <w:tc>
          <w:tcPr>
            <w:tcW w:w="283" w:type="dxa"/>
          </w:tcPr>
          <w:p w14:paraId="40C498C0" w14:textId="77777777" w:rsidR="001D183C" w:rsidRPr="00803CC3" w:rsidRDefault="001D183C" w:rsidP="00297666">
            <w:pPr>
              <w:numPr>
                <w:ilvl w:val="2"/>
                <w:numId w:val="6"/>
              </w:numPr>
              <w:shd w:val="clear" w:color="auto" w:fill="FFFFFF"/>
              <w:tabs>
                <w:tab w:val="left" w:pos="360"/>
                <w:tab w:val="left" w:pos="1134"/>
                <w:tab w:val="left" w:pos="3119"/>
              </w:tabs>
              <w:spacing w:after="0" w:line="240" w:lineRule="auto"/>
              <w:ind w:left="0" w:firstLine="709"/>
              <w:jc w:val="center"/>
              <w:rPr>
                <w:rFonts w:ascii="Times New Roman" w:eastAsia="Calibri" w:hAnsi="Times New Roman" w:cs="Times New Roman"/>
                <w:kern w:val="0"/>
                <w:sz w:val="24"/>
                <w:szCs w:val="24"/>
                <w14:ligatures w14:val="none"/>
              </w:rPr>
            </w:pPr>
          </w:p>
        </w:tc>
        <w:tc>
          <w:tcPr>
            <w:tcW w:w="1701" w:type="dxa"/>
            <w:tcBorders>
              <w:bottom w:val="single" w:sz="4" w:space="0" w:color="auto"/>
            </w:tcBorders>
          </w:tcPr>
          <w:p w14:paraId="5124C947" w14:textId="77777777" w:rsidR="001D183C" w:rsidRPr="00803CC3" w:rsidRDefault="001D183C" w:rsidP="00297666">
            <w:pPr>
              <w:shd w:val="clear" w:color="auto" w:fill="FFFFFF"/>
              <w:tabs>
                <w:tab w:val="left" w:pos="360"/>
                <w:tab w:val="left" w:pos="1134"/>
                <w:tab w:val="left" w:pos="3119"/>
              </w:tabs>
              <w:spacing w:after="0" w:line="240" w:lineRule="auto"/>
              <w:ind w:firstLine="709"/>
              <w:jc w:val="center"/>
              <w:rPr>
                <w:rFonts w:ascii="Times New Roman" w:eastAsia="Calibri" w:hAnsi="Times New Roman" w:cs="Times New Roman"/>
                <w:kern w:val="0"/>
                <w:sz w:val="24"/>
                <w:szCs w:val="24"/>
                <w14:ligatures w14:val="none"/>
              </w:rPr>
            </w:pPr>
          </w:p>
        </w:tc>
      </w:tr>
      <w:tr w:rsidR="001D183C" w:rsidRPr="00803CC3" w14:paraId="5A4B717B" w14:textId="77777777" w:rsidTr="00A42A37">
        <w:tc>
          <w:tcPr>
            <w:tcW w:w="4678" w:type="dxa"/>
            <w:tcBorders>
              <w:top w:val="single" w:sz="4" w:space="0" w:color="auto"/>
            </w:tcBorders>
          </w:tcPr>
          <w:p w14:paraId="450C4C51" w14:textId="77777777" w:rsidR="001D183C" w:rsidRPr="00803CC3" w:rsidRDefault="001D183C" w:rsidP="00297666">
            <w:pPr>
              <w:shd w:val="clear" w:color="auto" w:fill="FFFFFF"/>
              <w:tabs>
                <w:tab w:val="left" w:pos="360"/>
                <w:tab w:val="left" w:pos="1134"/>
                <w:tab w:val="left" w:pos="3119"/>
              </w:tabs>
              <w:spacing w:after="0" w:line="240" w:lineRule="auto"/>
              <w:ind w:firstLine="709"/>
              <w:jc w:val="center"/>
              <w:rPr>
                <w:rFonts w:ascii="Times New Roman" w:eastAsia="Calibri" w:hAnsi="Times New Roman" w:cs="Times New Roman"/>
                <w:kern w:val="0"/>
                <w:sz w:val="24"/>
                <w:szCs w:val="24"/>
                <w:vertAlign w:val="superscript"/>
                <w14:ligatures w14:val="none"/>
              </w:rPr>
            </w:pPr>
          </w:p>
        </w:tc>
        <w:tc>
          <w:tcPr>
            <w:tcW w:w="283" w:type="dxa"/>
          </w:tcPr>
          <w:p w14:paraId="03D892D3" w14:textId="77777777" w:rsidR="001D183C" w:rsidRPr="00803CC3" w:rsidRDefault="001D183C" w:rsidP="00297666">
            <w:pPr>
              <w:numPr>
                <w:ilvl w:val="2"/>
                <w:numId w:val="6"/>
              </w:numPr>
              <w:shd w:val="clear" w:color="auto" w:fill="FFFFFF"/>
              <w:tabs>
                <w:tab w:val="left" w:pos="360"/>
                <w:tab w:val="left" w:pos="1134"/>
                <w:tab w:val="left" w:pos="3119"/>
              </w:tabs>
              <w:spacing w:after="0" w:line="240" w:lineRule="auto"/>
              <w:ind w:left="0" w:firstLine="709"/>
              <w:jc w:val="center"/>
              <w:rPr>
                <w:rFonts w:ascii="Times New Roman" w:eastAsia="Calibri" w:hAnsi="Times New Roman" w:cs="Times New Roman"/>
                <w:kern w:val="0"/>
                <w:sz w:val="24"/>
                <w:szCs w:val="24"/>
                <w:vertAlign w:val="superscript"/>
                <w14:ligatures w14:val="none"/>
              </w:rPr>
            </w:pPr>
          </w:p>
        </w:tc>
        <w:tc>
          <w:tcPr>
            <w:tcW w:w="1701" w:type="dxa"/>
            <w:tcBorders>
              <w:top w:val="single" w:sz="4" w:space="0" w:color="auto"/>
            </w:tcBorders>
          </w:tcPr>
          <w:p w14:paraId="26856280" w14:textId="77777777" w:rsidR="001D183C" w:rsidRPr="00803CC3" w:rsidRDefault="001D183C" w:rsidP="00297666">
            <w:pPr>
              <w:shd w:val="clear" w:color="auto" w:fill="FFFFFF"/>
              <w:tabs>
                <w:tab w:val="left" w:pos="360"/>
                <w:tab w:val="left" w:pos="1134"/>
                <w:tab w:val="left" w:pos="3119"/>
              </w:tabs>
              <w:spacing w:after="0" w:line="240" w:lineRule="auto"/>
              <w:ind w:firstLine="709"/>
              <w:jc w:val="center"/>
              <w:rPr>
                <w:rFonts w:ascii="Times New Roman" w:eastAsia="Calibri" w:hAnsi="Times New Roman" w:cs="Times New Roman"/>
                <w:kern w:val="0"/>
                <w:sz w:val="24"/>
                <w:szCs w:val="24"/>
                <w:vertAlign w:val="superscript"/>
                <w14:ligatures w14:val="none"/>
              </w:rPr>
            </w:pPr>
            <w:r w:rsidRPr="00803CC3">
              <w:rPr>
                <w:rFonts w:ascii="Times New Roman" w:eastAsia="Calibri" w:hAnsi="Times New Roman" w:cs="Times New Roman"/>
                <w:kern w:val="0"/>
                <w:sz w:val="24"/>
                <w:szCs w:val="24"/>
                <w:vertAlign w:val="superscript"/>
                <w14:ligatures w14:val="none"/>
              </w:rPr>
              <w:t>ФИО</w:t>
            </w:r>
          </w:p>
        </w:tc>
        <w:tc>
          <w:tcPr>
            <w:tcW w:w="283" w:type="dxa"/>
          </w:tcPr>
          <w:p w14:paraId="662084AA" w14:textId="77777777" w:rsidR="001D183C" w:rsidRPr="00803CC3" w:rsidRDefault="001D183C" w:rsidP="00297666">
            <w:pPr>
              <w:numPr>
                <w:ilvl w:val="2"/>
                <w:numId w:val="6"/>
              </w:numPr>
              <w:shd w:val="clear" w:color="auto" w:fill="FFFFFF"/>
              <w:tabs>
                <w:tab w:val="left" w:pos="360"/>
                <w:tab w:val="left" w:pos="1134"/>
                <w:tab w:val="left" w:pos="3119"/>
              </w:tabs>
              <w:spacing w:after="0" w:line="240" w:lineRule="auto"/>
              <w:ind w:left="0" w:firstLine="709"/>
              <w:jc w:val="center"/>
              <w:rPr>
                <w:rFonts w:ascii="Times New Roman" w:eastAsia="Calibri" w:hAnsi="Times New Roman" w:cs="Times New Roman"/>
                <w:kern w:val="0"/>
                <w:sz w:val="24"/>
                <w:szCs w:val="24"/>
                <w:vertAlign w:val="superscript"/>
                <w14:ligatures w14:val="none"/>
              </w:rPr>
            </w:pPr>
          </w:p>
        </w:tc>
        <w:tc>
          <w:tcPr>
            <w:tcW w:w="1701" w:type="dxa"/>
            <w:tcBorders>
              <w:top w:val="single" w:sz="4" w:space="0" w:color="auto"/>
            </w:tcBorders>
          </w:tcPr>
          <w:p w14:paraId="088E687E" w14:textId="77777777" w:rsidR="001D183C" w:rsidRPr="00803CC3" w:rsidRDefault="001D183C" w:rsidP="00297666">
            <w:pPr>
              <w:shd w:val="clear" w:color="auto" w:fill="FFFFFF"/>
              <w:tabs>
                <w:tab w:val="left" w:pos="360"/>
                <w:tab w:val="left" w:pos="1134"/>
                <w:tab w:val="left" w:pos="3119"/>
              </w:tabs>
              <w:spacing w:after="0" w:line="240" w:lineRule="auto"/>
              <w:ind w:firstLine="709"/>
              <w:jc w:val="center"/>
              <w:rPr>
                <w:rFonts w:ascii="Times New Roman" w:eastAsia="Calibri" w:hAnsi="Times New Roman" w:cs="Times New Roman"/>
                <w:kern w:val="0"/>
                <w:sz w:val="24"/>
                <w:szCs w:val="24"/>
                <w:vertAlign w:val="superscript"/>
                <w14:ligatures w14:val="none"/>
              </w:rPr>
            </w:pPr>
            <w:r w:rsidRPr="00803CC3">
              <w:rPr>
                <w:rFonts w:ascii="Times New Roman" w:eastAsia="Calibri" w:hAnsi="Times New Roman" w:cs="Times New Roman"/>
                <w:kern w:val="0"/>
                <w:sz w:val="24"/>
                <w:szCs w:val="24"/>
                <w:vertAlign w:val="superscript"/>
                <w14:ligatures w14:val="none"/>
              </w:rPr>
              <w:t>Подпись</w:t>
            </w:r>
          </w:p>
        </w:tc>
      </w:tr>
      <w:tr w:rsidR="001D183C" w:rsidRPr="00803CC3" w14:paraId="57A2A121" w14:textId="77777777" w:rsidTr="00A42A37">
        <w:tc>
          <w:tcPr>
            <w:tcW w:w="4678" w:type="dxa"/>
            <w:tcBorders>
              <w:bottom w:val="single" w:sz="4" w:space="0" w:color="auto"/>
            </w:tcBorders>
          </w:tcPr>
          <w:p w14:paraId="1B4D4F02" w14:textId="1D843D52" w:rsidR="001D183C" w:rsidRPr="00803CC3" w:rsidRDefault="000D53B0" w:rsidP="00297666">
            <w:pPr>
              <w:shd w:val="clear" w:color="auto" w:fill="FFFFFF"/>
              <w:tabs>
                <w:tab w:val="left" w:pos="360"/>
                <w:tab w:val="left" w:pos="1134"/>
                <w:tab w:val="left" w:pos="3119"/>
              </w:tabs>
              <w:spacing w:after="0" w:line="240" w:lineRule="auto"/>
              <w:ind w:firstLine="709"/>
              <w:jc w:val="center"/>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Старший администратор</w:t>
            </w:r>
          </w:p>
        </w:tc>
        <w:tc>
          <w:tcPr>
            <w:tcW w:w="283" w:type="dxa"/>
          </w:tcPr>
          <w:p w14:paraId="7FDCB299" w14:textId="77777777" w:rsidR="001D183C" w:rsidRPr="00803CC3" w:rsidRDefault="001D183C" w:rsidP="00297666">
            <w:pPr>
              <w:numPr>
                <w:ilvl w:val="2"/>
                <w:numId w:val="6"/>
              </w:numPr>
              <w:shd w:val="clear" w:color="auto" w:fill="FFFFFF"/>
              <w:tabs>
                <w:tab w:val="left" w:pos="360"/>
                <w:tab w:val="left" w:pos="1134"/>
                <w:tab w:val="left" w:pos="3119"/>
              </w:tabs>
              <w:spacing w:after="0" w:line="240" w:lineRule="auto"/>
              <w:ind w:left="0" w:firstLine="709"/>
              <w:jc w:val="center"/>
              <w:rPr>
                <w:rFonts w:ascii="Times New Roman" w:eastAsia="Calibri" w:hAnsi="Times New Roman" w:cs="Times New Roman"/>
                <w:kern w:val="0"/>
                <w:sz w:val="24"/>
                <w:szCs w:val="24"/>
                <w14:ligatures w14:val="none"/>
              </w:rPr>
            </w:pPr>
          </w:p>
        </w:tc>
        <w:tc>
          <w:tcPr>
            <w:tcW w:w="1701" w:type="dxa"/>
            <w:tcBorders>
              <w:bottom w:val="single" w:sz="4" w:space="0" w:color="auto"/>
            </w:tcBorders>
          </w:tcPr>
          <w:p w14:paraId="50BCA499" w14:textId="77777777" w:rsidR="001D183C" w:rsidRPr="00803CC3" w:rsidRDefault="001D183C" w:rsidP="00297666">
            <w:pPr>
              <w:shd w:val="clear" w:color="auto" w:fill="FFFFFF"/>
              <w:tabs>
                <w:tab w:val="left" w:pos="360"/>
                <w:tab w:val="left" w:pos="1134"/>
                <w:tab w:val="left" w:pos="3119"/>
              </w:tabs>
              <w:spacing w:after="0" w:line="240" w:lineRule="auto"/>
              <w:ind w:firstLine="709"/>
              <w:jc w:val="center"/>
              <w:rPr>
                <w:rFonts w:ascii="Times New Roman" w:eastAsia="Calibri" w:hAnsi="Times New Roman" w:cs="Times New Roman"/>
                <w:kern w:val="0"/>
                <w:sz w:val="24"/>
                <w:szCs w:val="24"/>
                <w14:ligatures w14:val="none"/>
              </w:rPr>
            </w:pPr>
          </w:p>
        </w:tc>
        <w:tc>
          <w:tcPr>
            <w:tcW w:w="283" w:type="dxa"/>
          </w:tcPr>
          <w:p w14:paraId="700355B9" w14:textId="77777777" w:rsidR="001D183C" w:rsidRPr="00803CC3" w:rsidRDefault="001D183C" w:rsidP="00297666">
            <w:pPr>
              <w:numPr>
                <w:ilvl w:val="2"/>
                <w:numId w:val="6"/>
              </w:numPr>
              <w:shd w:val="clear" w:color="auto" w:fill="FFFFFF"/>
              <w:tabs>
                <w:tab w:val="left" w:pos="360"/>
                <w:tab w:val="left" w:pos="1134"/>
                <w:tab w:val="left" w:pos="3119"/>
              </w:tabs>
              <w:spacing w:after="0" w:line="240" w:lineRule="auto"/>
              <w:ind w:left="0" w:firstLine="709"/>
              <w:jc w:val="center"/>
              <w:rPr>
                <w:rFonts w:ascii="Times New Roman" w:eastAsia="Calibri" w:hAnsi="Times New Roman" w:cs="Times New Roman"/>
                <w:kern w:val="0"/>
                <w:sz w:val="24"/>
                <w:szCs w:val="24"/>
                <w14:ligatures w14:val="none"/>
              </w:rPr>
            </w:pPr>
          </w:p>
        </w:tc>
        <w:tc>
          <w:tcPr>
            <w:tcW w:w="1701" w:type="dxa"/>
            <w:tcBorders>
              <w:bottom w:val="single" w:sz="4" w:space="0" w:color="auto"/>
            </w:tcBorders>
          </w:tcPr>
          <w:p w14:paraId="4AFC99BC" w14:textId="77777777" w:rsidR="001D183C" w:rsidRPr="00803CC3" w:rsidRDefault="001D183C" w:rsidP="00297666">
            <w:pPr>
              <w:shd w:val="clear" w:color="auto" w:fill="FFFFFF"/>
              <w:tabs>
                <w:tab w:val="left" w:pos="360"/>
                <w:tab w:val="left" w:pos="1134"/>
                <w:tab w:val="left" w:pos="3119"/>
              </w:tabs>
              <w:spacing w:after="0" w:line="240" w:lineRule="auto"/>
              <w:ind w:firstLine="709"/>
              <w:jc w:val="center"/>
              <w:rPr>
                <w:rFonts w:ascii="Times New Roman" w:eastAsia="Calibri" w:hAnsi="Times New Roman" w:cs="Times New Roman"/>
                <w:kern w:val="0"/>
                <w:sz w:val="24"/>
                <w:szCs w:val="24"/>
                <w14:ligatures w14:val="none"/>
              </w:rPr>
            </w:pPr>
          </w:p>
        </w:tc>
      </w:tr>
      <w:tr w:rsidR="001D183C" w:rsidRPr="00803CC3" w14:paraId="4C6BAB05" w14:textId="77777777" w:rsidTr="00A42A37">
        <w:tc>
          <w:tcPr>
            <w:tcW w:w="4678" w:type="dxa"/>
            <w:tcBorders>
              <w:top w:val="single" w:sz="4" w:space="0" w:color="auto"/>
            </w:tcBorders>
          </w:tcPr>
          <w:p w14:paraId="150C550B" w14:textId="77777777" w:rsidR="001D183C" w:rsidRPr="00803CC3" w:rsidRDefault="001D183C" w:rsidP="00297666">
            <w:pPr>
              <w:shd w:val="clear" w:color="auto" w:fill="FFFFFF"/>
              <w:tabs>
                <w:tab w:val="left" w:pos="360"/>
                <w:tab w:val="left" w:pos="1134"/>
                <w:tab w:val="left" w:pos="3119"/>
              </w:tabs>
              <w:spacing w:after="0" w:line="240" w:lineRule="auto"/>
              <w:ind w:firstLine="709"/>
              <w:jc w:val="center"/>
              <w:rPr>
                <w:rFonts w:ascii="Times New Roman" w:eastAsia="Calibri" w:hAnsi="Times New Roman" w:cs="Times New Roman"/>
                <w:kern w:val="0"/>
                <w:sz w:val="24"/>
                <w:szCs w:val="24"/>
                <w:vertAlign w:val="superscript"/>
                <w14:ligatures w14:val="none"/>
              </w:rPr>
            </w:pPr>
          </w:p>
        </w:tc>
        <w:tc>
          <w:tcPr>
            <w:tcW w:w="283" w:type="dxa"/>
          </w:tcPr>
          <w:p w14:paraId="1527499C" w14:textId="77777777" w:rsidR="001D183C" w:rsidRPr="00803CC3" w:rsidRDefault="001D183C" w:rsidP="00297666">
            <w:pPr>
              <w:numPr>
                <w:ilvl w:val="2"/>
                <w:numId w:val="6"/>
              </w:numPr>
              <w:shd w:val="clear" w:color="auto" w:fill="FFFFFF"/>
              <w:tabs>
                <w:tab w:val="left" w:pos="360"/>
                <w:tab w:val="left" w:pos="1134"/>
                <w:tab w:val="left" w:pos="3119"/>
              </w:tabs>
              <w:spacing w:after="0" w:line="240" w:lineRule="auto"/>
              <w:ind w:left="0" w:firstLine="709"/>
              <w:jc w:val="center"/>
              <w:rPr>
                <w:rFonts w:ascii="Times New Roman" w:eastAsia="Calibri" w:hAnsi="Times New Roman" w:cs="Times New Roman"/>
                <w:kern w:val="0"/>
                <w:sz w:val="24"/>
                <w:szCs w:val="24"/>
                <w:vertAlign w:val="superscript"/>
                <w14:ligatures w14:val="none"/>
              </w:rPr>
            </w:pPr>
          </w:p>
        </w:tc>
        <w:tc>
          <w:tcPr>
            <w:tcW w:w="1701" w:type="dxa"/>
            <w:tcBorders>
              <w:top w:val="single" w:sz="4" w:space="0" w:color="auto"/>
            </w:tcBorders>
          </w:tcPr>
          <w:p w14:paraId="1F3FAB82" w14:textId="77777777" w:rsidR="001D183C" w:rsidRPr="00803CC3" w:rsidRDefault="001D183C" w:rsidP="00297666">
            <w:pPr>
              <w:shd w:val="clear" w:color="auto" w:fill="FFFFFF"/>
              <w:tabs>
                <w:tab w:val="left" w:pos="360"/>
                <w:tab w:val="left" w:pos="1134"/>
                <w:tab w:val="left" w:pos="3119"/>
              </w:tabs>
              <w:spacing w:after="0" w:line="240" w:lineRule="auto"/>
              <w:ind w:firstLine="709"/>
              <w:jc w:val="center"/>
              <w:rPr>
                <w:rFonts w:ascii="Times New Roman" w:eastAsia="Calibri" w:hAnsi="Times New Roman" w:cs="Times New Roman"/>
                <w:kern w:val="0"/>
                <w:sz w:val="24"/>
                <w:szCs w:val="24"/>
                <w:vertAlign w:val="superscript"/>
                <w14:ligatures w14:val="none"/>
              </w:rPr>
            </w:pPr>
            <w:r w:rsidRPr="00803CC3">
              <w:rPr>
                <w:rFonts w:ascii="Times New Roman" w:eastAsia="Calibri" w:hAnsi="Times New Roman" w:cs="Times New Roman"/>
                <w:kern w:val="0"/>
                <w:sz w:val="24"/>
                <w:szCs w:val="24"/>
                <w:vertAlign w:val="superscript"/>
                <w14:ligatures w14:val="none"/>
              </w:rPr>
              <w:t>ФИО</w:t>
            </w:r>
          </w:p>
        </w:tc>
        <w:tc>
          <w:tcPr>
            <w:tcW w:w="283" w:type="dxa"/>
          </w:tcPr>
          <w:p w14:paraId="68A358CA" w14:textId="77777777" w:rsidR="001D183C" w:rsidRPr="00803CC3" w:rsidRDefault="001D183C" w:rsidP="00297666">
            <w:pPr>
              <w:numPr>
                <w:ilvl w:val="2"/>
                <w:numId w:val="6"/>
              </w:numPr>
              <w:shd w:val="clear" w:color="auto" w:fill="FFFFFF"/>
              <w:tabs>
                <w:tab w:val="left" w:pos="360"/>
                <w:tab w:val="left" w:pos="1134"/>
                <w:tab w:val="left" w:pos="3119"/>
              </w:tabs>
              <w:spacing w:after="0" w:line="240" w:lineRule="auto"/>
              <w:ind w:left="0" w:firstLine="709"/>
              <w:jc w:val="center"/>
              <w:rPr>
                <w:rFonts w:ascii="Times New Roman" w:eastAsia="Calibri" w:hAnsi="Times New Roman" w:cs="Times New Roman"/>
                <w:kern w:val="0"/>
                <w:sz w:val="24"/>
                <w:szCs w:val="24"/>
                <w:vertAlign w:val="superscript"/>
                <w14:ligatures w14:val="none"/>
              </w:rPr>
            </w:pPr>
          </w:p>
        </w:tc>
        <w:tc>
          <w:tcPr>
            <w:tcW w:w="1701" w:type="dxa"/>
            <w:tcBorders>
              <w:top w:val="single" w:sz="4" w:space="0" w:color="auto"/>
            </w:tcBorders>
          </w:tcPr>
          <w:p w14:paraId="5D9230EC" w14:textId="77777777" w:rsidR="001D183C" w:rsidRPr="00803CC3" w:rsidRDefault="001D183C" w:rsidP="00297666">
            <w:pPr>
              <w:shd w:val="clear" w:color="auto" w:fill="FFFFFF"/>
              <w:tabs>
                <w:tab w:val="left" w:pos="360"/>
                <w:tab w:val="left" w:pos="1134"/>
                <w:tab w:val="left" w:pos="3119"/>
              </w:tabs>
              <w:spacing w:after="0" w:line="240" w:lineRule="auto"/>
              <w:ind w:firstLine="709"/>
              <w:jc w:val="center"/>
              <w:rPr>
                <w:rFonts w:ascii="Times New Roman" w:eastAsia="Calibri" w:hAnsi="Times New Roman" w:cs="Times New Roman"/>
                <w:kern w:val="0"/>
                <w:sz w:val="24"/>
                <w:szCs w:val="24"/>
                <w:vertAlign w:val="superscript"/>
                <w14:ligatures w14:val="none"/>
              </w:rPr>
            </w:pPr>
            <w:r w:rsidRPr="00803CC3">
              <w:rPr>
                <w:rFonts w:ascii="Times New Roman" w:eastAsia="Calibri" w:hAnsi="Times New Roman" w:cs="Times New Roman"/>
                <w:kern w:val="0"/>
                <w:sz w:val="24"/>
                <w:szCs w:val="24"/>
                <w:vertAlign w:val="superscript"/>
                <w14:ligatures w14:val="none"/>
              </w:rPr>
              <w:t>Подпись</w:t>
            </w:r>
          </w:p>
        </w:tc>
      </w:tr>
      <w:tr w:rsidR="001D183C" w:rsidRPr="00803CC3" w14:paraId="6B975CB4" w14:textId="77777777" w:rsidTr="00A42A37">
        <w:tc>
          <w:tcPr>
            <w:tcW w:w="4678" w:type="dxa"/>
            <w:tcBorders>
              <w:bottom w:val="single" w:sz="4" w:space="0" w:color="auto"/>
            </w:tcBorders>
          </w:tcPr>
          <w:p w14:paraId="598CBE20" w14:textId="77777777" w:rsidR="001D183C" w:rsidRPr="00803CC3" w:rsidRDefault="001D183C" w:rsidP="00297666">
            <w:pPr>
              <w:shd w:val="clear" w:color="auto" w:fill="FFFFFF"/>
              <w:tabs>
                <w:tab w:val="left" w:pos="360"/>
                <w:tab w:val="left" w:pos="1134"/>
                <w:tab w:val="left" w:pos="3119"/>
              </w:tabs>
              <w:spacing w:after="0" w:line="240" w:lineRule="auto"/>
              <w:ind w:firstLine="709"/>
              <w:jc w:val="center"/>
              <w:rPr>
                <w:rFonts w:ascii="Times New Roman" w:eastAsia="Calibri" w:hAnsi="Times New Roman" w:cs="Times New Roman"/>
                <w:kern w:val="0"/>
                <w:sz w:val="24"/>
                <w:szCs w:val="24"/>
                <w14:ligatures w14:val="none"/>
              </w:rPr>
            </w:pPr>
            <w:r w:rsidRPr="00803CC3">
              <w:rPr>
                <w:rFonts w:ascii="Times New Roman" w:eastAsia="Calibri" w:hAnsi="Times New Roman" w:cs="Times New Roman"/>
                <w:kern w:val="0"/>
                <w:sz w:val="24"/>
                <w:szCs w:val="24"/>
                <w14:ligatures w14:val="none"/>
              </w:rPr>
              <w:t xml:space="preserve">Заместитель </w:t>
            </w:r>
            <w:r>
              <w:rPr>
                <w:rFonts w:ascii="Times New Roman" w:eastAsia="Calibri" w:hAnsi="Times New Roman" w:cs="Times New Roman"/>
                <w:kern w:val="0"/>
                <w:sz w:val="24"/>
                <w:szCs w:val="24"/>
                <w14:ligatures w14:val="none"/>
              </w:rPr>
              <w:t>директора по АХЧ</w:t>
            </w:r>
          </w:p>
        </w:tc>
        <w:tc>
          <w:tcPr>
            <w:tcW w:w="283" w:type="dxa"/>
          </w:tcPr>
          <w:p w14:paraId="0766AD44" w14:textId="77777777" w:rsidR="001D183C" w:rsidRPr="00803CC3" w:rsidRDefault="001D183C" w:rsidP="00297666">
            <w:pPr>
              <w:numPr>
                <w:ilvl w:val="2"/>
                <w:numId w:val="6"/>
              </w:numPr>
              <w:shd w:val="clear" w:color="auto" w:fill="FFFFFF"/>
              <w:tabs>
                <w:tab w:val="left" w:pos="360"/>
                <w:tab w:val="left" w:pos="1134"/>
                <w:tab w:val="left" w:pos="3119"/>
              </w:tabs>
              <w:spacing w:after="0" w:line="240" w:lineRule="auto"/>
              <w:ind w:left="0" w:firstLine="709"/>
              <w:jc w:val="center"/>
              <w:rPr>
                <w:rFonts w:ascii="Times New Roman" w:eastAsia="Calibri" w:hAnsi="Times New Roman" w:cs="Times New Roman"/>
                <w:kern w:val="0"/>
                <w:sz w:val="24"/>
                <w:szCs w:val="24"/>
                <w14:ligatures w14:val="none"/>
              </w:rPr>
            </w:pPr>
          </w:p>
        </w:tc>
        <w:tc>
          <w:tcPr>
            <w:tcW w:w="1701" w:type="dxa"/>
            <w:tcBorders>
              <w:bottom w:val="single" w:sz="4" w:space="0" w:color="auto"/>
            </w:tcBorders>
          </w:tcPr>
          <w:p w14:paraId="0911C2CD" w14:textId="77777777" w:rsidR="001D183C" w:rsidRPr="00803CC3" w:rsidRDefault="001D183C" w:rsidP="00297666">
            <w:pPr>
              <w:shd w:val="clear" w:color="auto" w:fill="FFFFFF"/>
              <w:tabs>
                <w:tab w:val="left" w:pos="360"/>
                <w:tab w:val="left" w:pos="1134"/>
                <w:tab w:val="left" w:pos="3119"/>
              </w:tabs>
              <w:spacing w:after="0" w:line="240" w:lineRule="auto"/>
              <w:ind w:firstLine="709"/>
              <w:jc w:val="center"/>
              <w:rPr>
                <w:rFonts w:ascii="Times New Roman" w:eastAsia="Calibri" w:hAnsi="Times New Roman" w:cs="Times New Roman"/>
                <w:kern w:val="0"/>
                <w:sz w:val="24"/>
                <w:szCs w:val="24"/>
                <w14:ligatures w14:val="none"/>
              </w:rPr>
            </w:pPr>
          </w:p>
        </w:tc>
        <w:tc>
          <w:tcPr>
            <w:tcW w:w="283" w:type="dxa"/>
          </w:tcPr>
          <w:p w14:paraId="096AF5B0" w14:textId="77777777" w:rsidR="001D183C" w:rsidRPr="00803CC3" w:rsidRDefault="001D183C" w:rsidP="00297666">
            <w:pPr>
              <w:numPr>
                <w:ilvl w:val="2"/>
                <w:numId w:val="6"/>
              </w:numPr>
              <w:shd w:val="clear" w:color="auto" w:fill="FFFFFF"/>
              <w:tabs>
                <w:tab w:val="left" w:pos="360"/>
                <w:tab w:val="left" w:pos="1134"/>
                <w:tab w:val="left" w:pos="3119"/>
              </w:tabs>
              <w:spacing w:after="0" w:line="240" w:lineRule="auto"/>
              <w:ind w:left="0" w:firstLine="709"/>
              <w:jc w:val="center"/>
              <w:rPr>
                <w:rFonts w:ascii="Times New Roman" w:eastAsia="Calibri" w:hAnsi="Times New Roman" w:cs="Times New Roman"/>
                <w:kern w:val="0"/>
                <w:sz w:val="24"/>
                <w:szCs w:val="24"/>
                <w14:ligatures w14:val="none"/>
              </w:rPr>
            </w:pPr>
          </w:p>
        </w:tc>
        <w:tc>
          <w:tcPr>
            <w:tcW w:w="1701" w:type="dxa"/>
            <w:tcBorders>
              <w:bottom w:val="single" w:sz="4" w:space="0" w:color="auto"/>
            </w:tcBorders>
          </w:tcPr>
          <w:p w14:paraId="676011CA" w14:textId="77777777" w:rsidR="001D183C" w:rsidRPr="00803CC3" w:rsidRDefault="001D183C" w:rsidP="00297666">
            <w:pPr>
              <w:shd w:val="clear" w:color="auto" w:fill="FFFFFF"/>
              <w:tabs>
                <w:tab w:val="left" w:pos="360"/>
                <w:tab w:val="left" w:pos="1134"/>
                <w:tab w:val="left" w:pos="3119"/>
              </w:tabs>
              <w:spacing w:after="0" w:line="240" w:lineRule="auto"/>
              <w:ind w:firstLine="709"/>
              <w:jc w:val="center"/>
              <w:rPr>
                <w:rFonts w:ascii="Times New Roman" w:eastAsia="Calibri" w:hAnsi="Times New Roman" w:cs="Times New Roman"/>
                <w:kern w:val="0"/>
                <w:sz w:val="24"/>
                <w:szCs w:val="24"/>
                <w14:ligatures w14:val="none"/>
              </w:rPr>
            </w:pPr>
          </w:p>
        </w:tc>
      </w:tr>
      <w:tr w:rsidR="001D183C" w:rsidRPr="00803CC3" w14:paraId="743E7A66" w14:textId="77777777" w:rsidTr="00A42A37">
        <w:tc>
          <w:tcPr>
            <w:tcW w:w="4678" w:type="dxa"/>
            <w:tcBorders>
              <w:top w:val="single" w:sz="4" w:space="0" w:color="auto"/>
            </w:tcBorders>
          </w:tcPr>
          <w:p w14:paraId="28CC5BEE" w14:textId="77777777" w:rsidR="001D183C" w:rsidRPr="00803CC3" w:rsidRDefault="001D183C" w:rsidP="00297666">
            <w:pPr>
              <w:shd w:val="clear" w:color="auto" w:fill="FFFFFF"/>
              <w:tabs>
                <w:tab w:val="left" w:pos="360"/>
                <w:tab w:val="left" w:pos="1134"/>
                <w:tab w:val="left" w:pos="3119"/>
              </w:tabs>
              <w:spacing w:after="0" w:line="240" w:lineRule="auto"/>
              <w:ind w:firstLine="709"/>
              <w:jc w:val="center"/>
              <w:rPr>
                <w:rFonts w:ascii="Times New Roman" w:eastAsia="Calibri" w:hAnsi="Times New Roman" w:cs="Times New Roman"/>
                <w:kern w:val="0"/>
                <w:sz w:val="24"/>
                <w:szCs w:val="24"/>
                <w:vertAlign w:val="superscript"/>
                <w14:ligatures w14:val="none"/>
              </w:rPr>
            </w:pPr>
          </w:p>
        </w:tc>
        <w:tc>
          <w:tcPr>
            <w:tcW w:w="283" w:type="dxa"/>
          </w:tcPr>
          <w:p w14:paraId="42EF7AB9" w14:textId="77777777" w:rsidR="001D183C" w:rsidRPr="00803CC3" w:rsidRDefault="001D183C" w:rsidP="00297666">
            <w:pPr>
              <w:numPr>
                <w:ilvl w:val="2"/>
                <w:numId w:val="6"/>
              </w:numPr>
              <w:shd w:val="clear" w:color="auto" w:fill="FFFFFF"/>
              <w:tabs>
                <w:tab w:val="left" w:pos="360"/>
                <w:tab w:val="left" w:pos="1134"/>
                <w:tab w:val="left" w:pos="3119"/>
              </w:tabs>
              <w:spacing w:after="0" w:line="240" w:lineRule="auto"/>
              <w:ind w:left="0" w:firstLine="709"/>
              <w:jc w:val="center"/>
              <w:rPr>
                <w:rFonts w:ascii="Times New Roman" w:eastAsia="Calibri" w:hAnsi="Times New Roman" w:cs="Times New Roman"/>
                <w:kern w:val="0"/>
                <w:sz w:val="24"/>
                <w:szCs w:val="24"/>
                <w:vertAlign w:val="superscript"/>
                <w14:ligatures w14:val="none"/>
              </w:rPr>
            </w:pPr>
          </w:p>
        </w:tc>
        <w:tc>
          <w:tcPr>
            <w:tcW w:w="1701" w:type="dxa"/>
            <w:tcBorders>
              <w:top w:val="single" w:sz="4" w:space="0" w:color="auto"/>
            </w:tcBorders>
          </w:tcPr>
          <w:p w14:paraId="7843ED0F" w14:textId="77777777" w:rsidR="001D183C" w:rsidRPr="00803CC3" w:rsidRDefault="001D183C" w:rsidP="00297666">
            <w:pPr>
              <w:shd w:val="clear" w:color="auto" w:fill="FFFFFF"/>
              <w:tabs>
                <w:tab w:val="left" w:pos="360"/>
                <w:tab w:val="left" w:pos="1134"/>
                <w:tab w:val="left" w:pos="3119"/>
              </w:tabs>
              <w:spacing w:after="0" w:line="240" w:lineRule="auto"/>
              <w:ind w:firstLine="709"/>
              <w:jc w:val="center"/>
              <w:rPr>
                <w:rFonts w:ascii="Times New Roman" w:eastAsia="Calibri" w:hAnsi="Times New Roman" w:cs="Times New Roman"/>
                <w:kern w:val="0"/>
                <w:sz w:val="24"/>
                <w:szCs w:val="24"/>
                <w:vertAlign w:val="superscript"/>
                <w14:ligatures w14:val="none"/>
              </w:rPr>
            </w:pPr>
            <w:r w:rsidRPr="00803CC3">
              <w:rPr>
                <w:rFonts w:ascii="Times New Roman" w:eastAsia="Calibri" w:hAnsi="Times New Roman" w:cs="Times New Roman"/>
                <w:kern w:val="0"/>
                <w:sz w:val="24"/>
                <w:szCs w:val="24"/>
                <w:vertAlign w:val="superscript"/>
                <w14:ligatures w14:val="none"/>
              </w:rPr>
              <w:t>ФИО</w:t>
            </w:r>
          </w:p>
        </w:tc>
        <w:tc>
          <w:tcPr>
            <w:tcW w:w="283" w:type="dxa"/>
          </w:tcPr>
          <w:p w14:paraId="60EA6131" w14:textId="77777777" w:rsidR="001D183C" w:rsidRPr="00803CC3" w:rsidRDefault="001D183C" w:rsidP="00297666">
            <w:pPr>
              <w:numPr>
                <w:ilvl w:val="2"/>
                <w:numId w:val="6"/>
              </w:numPr>
              <w:shd w:val="clear" w:color="auto" w:fill="FFFFFF"/>
              <w:tabs>
                <w:tab w:val="left" w:pos="360"/>
                <w:tab w:val="left" w:pos="1134"/>
                <w:tab w:val="left" w:pos="3119"/>
              </w:tabs>
              <w:spacing w:after="0" w:line="240" w:lineRule="auto"/>
              <w:ind w:left="0" w:firstLine="709"/>
              <w:jc w:val="center"/>
              <w:rPr>
                <w:rFonts w:ascii="Times New Roman" w:eastAsia="Calibri" w:hAnsi="Times New Roman" w:cs="Times New Roman"/>
                <w:kern w:val="0"/>
                <w:sz w:val="24"/>
                <w:szCs w:val="24"/>
                <w:vertAlign w:val="superscript"/>
                <w14:ligatures w14:val="none"/>
              </w:rPr>
            </w:pPr>
          </w:p>
        </w:tc>
        <w:tc>
          <w:tcPr>
            <w:tcW w:w="1701" w:type="dxa"/>
            <w:tcBorders>
              <w:top w:val="single" w:sz="4" w:space="0" w:color="auto"/>
            </w:tcBorders>
          </w:tcPr>
          <w:p w14:paraId="1A9F81AD" w14:textId="77777777" w:rsidR="001D183C" w:rsidRPr="00803CC3" w:rsidRDefault="001D183C" w:rsidP="00297666">
            <w:pPr>
              <w:shd w:val="clear" w:color="auto" w:fill="FFFFFF"/>
              <w:tabs>
                <w:tab w:val="left" w:pos="360"/>
                <w:tab w:val="left" w:pos="1134"/>
                <w:tab w:val="left" w:pos="3119"/>
              </w:tabs>
              <w:spacing w:after="0" w:line="240" w:lineRule="auto"/>
              <w:ind w:firstLine="709"/>
              <w:jc w:val="center"/>
              <w:rPr>
                <w:rFonts w:ascii="Times New Roman" w:eastAsia="Calibri" w:hAnsi="Times New Roman" w:cs="Times New Roman"/>
                <w:kern w:val="0"/>
                <w:sz w:val="24"/>
                <w:szCs w:val="24"/>
                <w:vertAlign w:val="superscript"/>
                <w14:ligatures w14:val="none"/>
              </w:rPr>
            </w:pPr>
            <w:r w:rsidRPr="00803CC3">
              <w:rPr>
                <w:rFonts w:ascii="Times New Roman" w:eastAsia="Calibri" w:hAnsi="Times New Roman" w:cs="Times New Roman"/>
                <w:kern w:val="0"/>
                <w:sz w:val="24"/>
                <w:szCs w:val="24"/>
                <w:vertAlign w:val="superscript"/>
                <w14:ligatures w14:val="none"/>
              </w:rPr>
              <w:t>Подпись</w:t>
            </w:r>
          </w:p>
        </w:tc>
      </w:tr>
    </w:tbl>
    <w:p w14:paraId="7F1E2BCB" w14:textId="114CB209" w:rsidR="001D183C" w:rsidRDefault="001D183C" w:rsidP="00297666">
      <w:pPr>
        <w:pStyle w:val="a0"/>
        <w:ind w:firstLine="709"/>
        <w:rPr>
          <w:rFonts w:eastAsia="Calibri"/>
        </w:rPr>
      </w:pPr>
      <w:r w:rsidRPr="001D183C">
        <w:rPr>
          <w:rFonts w:eastAsia="Calibri"/>
        </w:rPr>
        <w:t>Форма Отчет</w:t>
      </w:r>
      <w:r>
        <w:rPr>
          <w:rFonts w:eastAsia="Calibri"/>
        </w:rPr>
        <w:t>а</w:t>
      </w:r>
      <w:r w:rsidRPr="001D183C">
        <w:rPr>
          <w:rFonts w:eastAsia="Calibri"/>
        </w:rPr>
        <w:t xml:space="preserve"> о фактическом объеме и периодичности оказания услуг</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421"/>
        <w:gridCol w:w="567"/>
        <w:gridCol w:w="708"/>
        <w:gridCol w:w="567"/>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36"/>
        <w:gridCol w:w="331"/>
      </w:tblGrid>
      <w:tr w:rsidR="001E168A" w:rsidRPr="001E168A" w14:paraId="118E4AB3" w14:textId="77777777" w:rsidTr="001B20BC">
        <w:trPr>
          <w:trHeight w:val="167"/>
        </w:trPr>
        <w:tc>
          <w:tcPr>
            <w:tcW w:w="2263" w:type="dxa"/>
            <w:gridSpan w:val="4"/>
            <w:shd w:val="clear" w:color="auto" w:fill="FFFFFF" w:themeFill="background1"/>
            <w:vAlign w:val="center"/>
            <w:hideMark/>
          </w:tcPr>
          <w:p w14:paraId="4C564693" w14:textId="77777777" w:rsidR="001E168A" w:rsidRPr="001E168A" w:rsidRDefault="001E168A" w:rsidP="00DB5CE0">
            <w:pPr>
              <w:spacing w:after="0" w:line="240" w:lineRule="auto"/>
              <w:jc w:val="center"/>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день недели</w:t>
            </w:r>
          </w:p>
        </w:tc>
        <w:tc>
          <w:tcPr>
            <w:tcW w:w="1134" w:type="dxa"/>
            <w:gridSpan w:val="4"/>
            <w:shd w:val="clear" w:color="auto" w:fill="FFFFFF" w:themeFill="background1"/>
            <w:noWrap/>
            <w:vAlign w:val="center"/>
            <w:hideMark/>
          </w:tcPr>
          <w:p w14:paraId="24DE5AA2" w14:textId="2E349FE8" w:rsidR="001E168A" w:rsidRPr="001E168A" w:rsidRDefault="0064420A" w:rsidP="00DB5CE0">
            <w:pPr>
              <w:spacing w:after="0" w:line="240" w:lineRule="auto"/>
              <w:jc w:val="center"/>
              <w:rPr>
                <w:rFonts w:ascii="Liberation Serif" w:eastAsia="Times New Roman" w:hAnsi="Liberation Serif" w:cs="Calibri"/>
                <w:color w:val="000000"/>
                <w:kern w:val="0"/>
                <w:sz w:val="14"/>
                <w:szCs w:val="14"/>
                <w:lang w:eastAsia="ru-RU"/>
                <w14:ligatures w14:val="none"/>
              </w:rPr>
            </w:pPr>
            <w:r>
              <w:rPr>
                <w:rFonts w:ascii="Liberation Serif" w:eastAsia="Times New Roman" w:hAnsi="Liberation Serif" w:cs="Calibri"/>
                <w:color w:val="000000"/>
                <w:kern w:val="0"/>
                <w:sz w:val="14"/>
                <w:szCs w:val="14"/>
                <w:lang w:eastAsia="ru-RU"/>
                <w14:ligatures w14:val="none"/>
              </w:rPr>
              <w:t>1</w:t>
            </w:r>
          </w:p>
        </w:tc>
        <w:tc>
          <w:tcPr>
            <w:tcW w:w="1134" w:type="dxa"/>
            <w:gridSpan w:val="4"/>
            <w:shd w:val="clear" w:color="auto" w:fill="FFFFFF" w:themeFill="background1"/>
            <w:noWrap/>
            <w:vAlign w:val="center"/>
            <w:hideMark/>
          </w:tcPr>
          <w:p w14:paraId="0147BB8B" w14:textId="4E85B3EF" w:rsidR="001E168A" w:rsidRPr="001E168A" w:rsidRDefault="0064420A" w:rsidP="00DB5CE0">
            <w:pPr>
              <w:spacing w:after="0" w:line="240" w:lineRule="auto"/>
              <w:jc w:val="center"/>
              <w:rPr>
                <w:rFonts w:ascii="Liberation Serif" w:eastAsia="Times New Roman" w:hAnsi="Liberation Serif" w:cs="Calibri"/>
                <w:color w:val="000000"/>
                <w:kern w:val="0"/>
                <w:sz w:val="14"/>
                <w:szCs w:val="14"/>
                <w:lang w:eastAsia="ru-RU"/>
                <w14:ligatures w14:val="none"/>
              </w:rPr>
            </w:pPr>
            <w:r>
              <w:rPr>
                <w:rFonts w:ascii="Liberation Serif" w:eastAsia="Times New Roman" w:hAnsi="Liberation Serif" w:cs="Calibri"/>
                <w:color w:val="000000"/>
                <w:kern w:val="0"/>
                <w:sz w:val="14"/>
                <w:szCs w:val="14"/>
                <w:lang w:eastAsia="ru-RU"/>
                <w14:ligatures w14:val="none"/>
              </w:rPr>
              <w:t>2</w:t>
            </w:r>
          </w:p>
        </w:tc>
        <w:tc>
          <w:tcPr>
            <w:tcW w:w="1134" w:type="dxa"/>
            <w:gridSpan w:val="4"/>
            <w:shd w:val="clear" w:color="auto" w:fill="FFFFFF" w:themeFill="background1"/>
            <w:noWrap/>
            <w:vAlign w:val="center"/>
            <w:hideMark/>
          </w:tcPr>
          <w:p w14:paraId="37F269EF" w14:textId="1E1F5935" w:rsidR="001E168A" w:rsidRPr="001E168A" w:rsidRDefault="0064420A" w:rsidP="00DB5CE0">
            <w:pPr>
              <w:spacing w:after="0" w:line="240" w:lineRule="auto"/>
              <w:jc w:val="center"/>
              <w:rPr>
                <w:rFonts w:ascii="Liberation Serif" w:eastAsia="Times New Roman" w:hAnsi="Liberation Serif" w:cs="Calibri"/>
                <w:color w:val="000000"/>
                <w:kern w:val="0"/>
                <w:sz w:val="14"/>
                <w:szCs w:val="14"/>
                <w:lang w:eastAsia="ru-RU"/>
                <w14:ligatures w14:val="none"/>
              </w:rPr>
            </w:pPr>
            <w:r>
              <w:rPr>
                <w:rFonts w:ascii="Liberation Serif" w:eastAsia="Times New Roman" w:hAnsi="Liberation Serif" w:cs="Calibri"/>
                <w:color w:val="000000"/>
                <w:kern w:val="0"/>
                <w:sz w:val="14"/>
                <w:szCs w:val="14"/>
                <w:lang w:eastAsia="ru-RU"/>
                <w14:ligatures w14:val="none"/>
              </w:rPr>
              <w:t>3</w:t>
            </w:r>
          </w:p>
        </w:tc>
        <w:tc>
          <w:tcPr>
            <w:tcW w:w="1134" w:type="dxa"/>
            <w:gridSpan w:val="4"/>
            <w:shd w:val="clear" w:color="auto" w:fill="FFFFFF" w:themeFill="background1"/>
            <w:noWrap/>
            <w:vAlign w:val="center"/>
            <w:hideMark/>
          </w:tcPr>
          <w:p w14:paraId="69D6D6A1" w14:textId="37F5A2B4" w:rsidR="001E168A" w:rsidRPr="001E168A" w:rsidRDefault="0064420A" w:rsidP="00DB5CE0">
            <w:pPr>
              <w:spacing w:after="0" w:line="240" w:lineRule="auto"/>
              <w:jc w:val="center"/>
              <w:rPr>
                <w:rFonts w:ascii="Liberation Serif" w:eastAsia="Times New Roman" w:hAnsi="Liberation Serif" w:cs="Calibri"/>
                <w:color w:val="000000"/>
                <w:kern w:val="0"/>
                <w:sz w:val="14"/>
                <w:szCs w:val="14"/>
                <w:lang w:eastAsia="ru-RU"/>
                <w14:ligatures w14:val="none"/>
              </w:rPr>
            </w:pPr>
            <w:r>
              <w:rPr>
                <w:rFonts w:ascii="Liberation Serif" w:eastAsia="Times New Roman" w:hAnsi="Liberation Serif" w:cs="Calibri"/>
                <w:color w:val="000000"/>
                <w:kern w:val="0"/>
                <w:sz w:val="14"/>
                <w:szCs w:val="14"/>
                <w:lang w:eastAsia="ru-RU"/>
                <w14:ligatures w14:val="none"/>
              </w:rPr>
              <w:t>4</w:t>
            </w:r>
          </w:p>
        </w:tc>
        <w:tc>
          <w:tcPr>
            <w:tcW w:w="1134" w:type="dxa"/>
            <w:gridSpan w:val="4"/>
            <w:shd w:val="clear" w:color="auto" w:fill="FFFFFF" w:themeFill="background1"/>
            <w:noWrap/>
            <w:vAlign w:val="center"/>
            <w:hideMark/>
          </w:tcPr>
          <w:p w14:paraId="71F4DDDD" w14:textId="0963B5F4" w:rsidR="001E168A" w:rsidRPr="001E168A" w:rsidRDefault="0064420A" w:rsidP="00DB5CE0">
            <w:pPr>
              <w:spacing w:after="0" w:line="240" w:lineRule="auto"/>
              <w:jc w:val="center"/>
              <w:rPr>
                <w:rFonts w:ascii="Liberation Serif" w:eastAsia="Times New Roman" w:hAnsi="Liberation Serif" w:cs="Calibri"/>
                <w:color w:val="000000"/>
                <w:kern w:val="0"/>
                <w:sz w:val="14"/>
                <w:szCs w:val="14"/>
                <w:lang w:eastAsia="ru-RU"/>
                <w14:ligatures w14:val="none"/>
              </w:rPr>
            </w:pPr>
            <w:r>
              <w:rPr>
                <w:rFonts w:ascii="Liberation Serif" w:eastAsia="Times New Roman" w:hAnsi="Liberation Serif" w:cs="Calibri"/>
                <w:color w:val="000000"/>
                <w:kern w:val="0"/>
                <w:sz w:val="14"/>
                <w:szCs w:val="14"/>
                <w:lang w:eastAsia="ru-RU"/>
                <w14:ligatures w14:val="none"/>
              </w:rPr>
              <w:t>5</w:t>
            </w:r>
          </w:p>
        </w:tc>
        <w:tc>
          <w:tcPr>
            <w:tcW w:w="1134" w:type="dxa"/>
            <w:gridSpan w:val="4"/>
            <w:shd w:val="clear" w:color="auto" w:fill="FFFFFF" w:themeFill="background1"/>
            <w:noWrap/>
            <w:vAlign w:val="center"/>
            <w:hideMark/>
          </w:tcPr>
          <w:p w14:paraId="59F05F65" w14:textId="525828D0" w:rsidR="001E168A" w:rsidRPr="001E168A" w:rsidRDefault="0064420A" w:rsidP="00DB5CE0">
            <w:pPr>
              <w:spacing w:after="0" w:line="240" w:lineRule="auto"/>
              <w:jc w:val="center"/>
              <w:rPr>
                <w:rFonts w:ascii="Liberation Serif" w:eastAsia="Times New Roman" w:hAnsi="Liberation Serif" w:cs="Calibri"/>
                <w:color w:val="000000"/>
                <w:kern w:val="0"/>
                <w:sz w:val="14"/>
                <w:szCs w:val="14"/>
                <w:lang w:eastAsia="ru-RU"/>
                <w14:ligatures w14:val="none"/>
              </w:rPr>
            </w:pPr>
            <w:r>
              <w:rPr>
                <w:rFonts w:ascii="Liberation Serif" w:eastAsia="Times New Roman" w:hAnsi="Liberation Serif" w:cs="Calibri"/>
                <w:color w:val="000000"/>
                <w:kern w:val="0"/>
                <w:sz w:val="14"/>
                <w:szCs w:val="14"/>
                <w:lang w:eastAsia="ru-RU"/>
                <w14:ligatures w14:val="none"/>
              </w:rPr>
              <w:t>6</w:t>
            </w:r>
          </w:p>
        </w:tc>
        <w:tc>
          <w:tcPr>
            <w:tcW w:w="1134" w:type="dxa"/>
            <w:gridSpan w:val="4"/>
            <w:shd w:val="clear" w:color="auto" w:fill="FFFFFF" w:themeFill="background1"/>
            <w:noWrap/>
            <w:vAlign w:val="center"/>
            <w:hideMark/>
          </w:tcPr>
          <w:p w14:paraId="7588861F" w14:textId="225E696B" w:rsidR="001E168A" w:rsidRPr="001E168A" w:rsidRDefault="0064420A" w:rsidP="00DB5CE0">
            <w:pPr>
              <w:spacing w:after="0" w:line="240" w:lineRule="auto"/>
              <w:jc w:val="center"/>
              <w:rPr>
                <w:rFonts w:ascii="Liberation Serif" w:eastAsia="Times New Roman" w:hAnsi="Liberation Serif" w:cs="Calibri"/>
                <w:color w:val="000000"/>
                <w:kern w:val="0"/>
                <w:sz w:val="14"/>
                <w:szCs w:val="14"/>
                <w:lang w:eastAsia="ru-RU"/>
                <w14:ligatures w14:val="none"/>
              </w:rPr>
            </w:pPr>
            <w:r>
              <w:rPr>
                <w:rFonts w:ascii="Liberation Serif" w:eastAsia="Times New Roman" w:hAnsi="Liberation Serif" w:cs="Calibri"/>
                <w:color w:val="000000"/>
                <w:kern w:val="0"/>
                <w:sz w:val="14"/>
                <w:szCs w:val="14"/>
                <w:lang w:eastAsia="ru-RU"/>
                <w14:ligatures w14:val="none"/>
              </w:rPr>
              <w:t>Итого за месяц</w:t>
            </w:r>
          </w:p>
        </w:tc>
      </w:tr>
      <w:tr w:rsidR="001E168A" w:rsidRPr="001E168A" w14:paraId="3DCE15C1" w14:textId="77777777" w:rsidTr="001B20BC">
        <w:trPr>
          <w:trHeight w:val="144"/>
        </w:trPr>
        <w:tc>
          <w:tcPr>
            <w:tcW w:w="2263" w:type="dxa"/>
            <w:gridSpan w:val="4"/>
            <w:shd w:val="clear" w:color="auto" w:fill="FFFFFF" w:themeFill="background1"/>
            <w:vAlign w:val="center"/>
            <w:hideMark/>
          </w:tcPr>
          <w:p w14:paraId="1AD47D30" w14:textId="77777777" w:rsidR="001E168A" w:rsidRPr="001E168A" w:rsidRDefault="001E168A" w:rsidP="00DB5CE0">
            <w:pPr>
              <w:spacing w:after="0" w:line="240" w:lineRule="auto"/>
              <w:jc w:val="center"/>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дата</w:t>
            </w:r>
          </w:p>
        </w:tc>
        <w:tc>
          <w:tcPr>
            <w:tcW w:w="1134" w:type="dxa"/>
            <w:gridSpan w:val="4"/>
            <w:shd w:val="clear" w:color="auto" w:fill="FFFFFF" w:themeFill="background1"/>
            <w:noWrap/>
            <w:vAlign w:val="center"/>
            <w:hideMark/>
          </w:tcPr>
          <w:p w14:paraId="64D34AD7" w14:textId="77777777" w:rsidR="001E168A" w:rsidRPr="001E168A" w:rsidRDefault="001E168A" w:rsidP="00DB5CE0">
            <w:pPr>
              <w:spacing w:after="0" w:line="240" w:lineRule="auto"/>
              <w:jc w:val="center"/>
              <w:rPr>
                <w:rFonts w:ascii="Liberation Serif" w:eastAsia="Times New Roman" w:hAnsi="Liberation Serif" w:cs="Calibri"/>
                <w:color w:val="000000"/>
                <w:kern w:val="0"/>
                <w:sz w:val="14"/>
                <w:szCs w:val="14"/>
                <w:lang w:eastAsia="ru-RU"/>
                <w14:ligatures w14:val="none"/>
              </w:rPr>
            </w:pPr>
          </w:p>
        </w:tc>
        <w:tc>
          <w:tcPr>
            <w:tcW w:w="1134" w:type="dxa"/>
            <w:gridSpan w:val="4"/>
            <w:shd w:val="clear" w:color="auto" w:fill="FFFFFF" w:themeFill="background1"/>
            <w:noWrap/>
            <w:vAlign w:val="center"/>
            <w:hideMark/>
          </w:tcPr>
          <w:p w14:paraId="18EB00FC" w14:textId="77777777" w:rsidR="001E168A" w:rsidRPr="001E168A" w:rsidRDefault="001E168A" w:rsidP="00DB5CE0">
            <w:pPr>
              <w:spacing w:after="0" w:line="240" w:lineRule="auto"/>
              <w:jc w:val="center"/>
              <w:rPr>
                <w:rFonts w:ascii="Liberation Serif" w:eastAsia="Times New Roman" w:hAnsi="Liberation Serif" w:cs="Calibri"/>
                <w:color w:val="000000"/>
                <w:kern w:val="0"/>
                <w:sz w:val="14"/>
                <w:szCs w:val="14"/>
                <w:lang w:eastAsia="ru-RU"/>
                <w14:ligatures w14:val="none"/>
              </w:rPr>
            </w:pPr>
          </w:p>
        </w:tc>
        <w:tc>
          <w:tcPr>
            <w:tcW w:w="1134" w:type="dxa"/>
            <w:gridSpan w:val="4"/>
            <w:shd w:val="clear" w:color="auto" w:fill="FFFFFF" w:themeFill="background1"/>
            <w:noWrap/>
            <w:vAlign w:val="center"/>
            <w:hideMark/>
          </w:tcPr>
          <w:p w14:paraId="0A918616" w14:textId="77777777" w:rsidR="001E168A" w:rsidRPr="001E168A" w:rsidRDefault="001E168A" w:rsidP="00DB5CE0">
            <w:pPr>
              <w:spacing w:after="0" w:line="240" w:lineRule="auto"/>
              <w:jc w:val="center"/>
              <w:rPr>
                <w:rFonts w:ascii="Liberation Serif" w:eastAsia="Times New Roman" w:hAnsi="Liberation Serif" w:cs="Calibri"/>
                <w:color w:val="000000"/>
                <w:kern w:val="0"/>
                <w:sz w:val="14"/>
                <w:szCs w:val="14"/>
                <w:lang w:eastAsia="ru-RU"/>
                <w14:ligatures w14:val="none"/>
              </w:rPr>
            </w:pPr>
          </w:p>
        </w:tc>
        <w:tc>
          <w:tcPr>
            <w:tcW w:w="1134" w:type="dxa"/>
            <w:gridSpan w:val="4"/>
            <w:shd w:val="clear" w:color="auto" w:fill="FFFFFF" w:themeFill="background1"/>
            <w:noWrap/>
            <w:vAlign w:val="center"/>
            <w:hideMark/>
          </w:tcPr>
          <w:p w14:paraId="0BD1B8DC" w14:textId="77777777" w:rsidR="001E168A" w:rsidRPr="001E168A" w:rsidRDefault="001E168A" w:rsidP="00DB5CE0">
            <w:pPr>
              <w:spacing w:after="0" w:line="240" w:lineRule="auto"/>
              <w:jc w:val="center"/>
              <w:rPr>
                <w:rFonts w:ascii="Liberation Serif" w:eastAsia="Times New Roman" w:hAnsi="Liberation Serif" w:cs="Calibri"/>
                <w:color w:val="000000"/>
                <w:kern w:val="0"/>
                <w:sz w:val="14"/>
                <w:szCs w:val="14"/>
                <w:lang w:eastAsia="ru-RU"/>
                <w14:ligatures w14:val="none"/>
              </w:rPr>
            </w:pPr>
          </w:p>
        </w:tc>
        <w:tc>
          <w:tcPr>
            <w:tcW w:w="1134" w:type="dxa"/>
            <w:gridSpan w:val="4"/>
            <w:shd w:val="clear" w:color="auto" w:fill="FFFFFF" w:themeFill="background1"/>
            <w:noWrap/>
            <w:vAlign w:val="center"/>
            <w:hideMark/>
          </w:tcPr>
          <w:p w14:paraId="07AD929D" w14:textId="77777777" w:rsidR="001E168A" w:rsidRPr="001E168A" w:rsidRDefault="001E168A" w:rsidP="00DB5CE0">
            <w:pPr>
              <w:spacing w:after="0" w:line="240" w:lineRule="auto"/>
              <w:jc w:val="center"/>
              <w:rPr>
                <w:rFonts w:ascii="Liberation Serif" w:eastAsia="Times New Roman" w:hAnsi="Liberation Serif" w:cs="Calibri"/>
                <w:color w:val="000000"/>
                <w:kern w:val="0"/>
                <w:sz w:val="14"/>
                <w:szCs w:val="14"/>
                <w:lang w:eastAsia="ru-RU"/>
                <w14:ligatures w14:val="none"/>
              </w:rPr>
            </w:pPr>
          </w:p>
        </w:tc>
        <w:tc>
          <w:tcPr>
            <w:tcW w:w="1134" w:type="dxa"/>
            <w:gridSpan w:val="4"/>
            <w:shd w:val="clear" w:color="auto" w:fill="FFFFFF" w:themeFill="background1"/>
            <w:noWrap/>
            <w:vAlign w:val="center"/>
            <w:hideMark/>
          </w:tcPr>
          <w:p w14:paraId="28DE377A" w14:textId="77777777" w:rsidR="001E168A" w:rsidRPr="001E168A" w:rsidRDefault="001E168A" w:rsidP="00DB5CE0">
            <w:pPr>
              <w:spacing w:after="0" w:line="240" w:lineRule="auto"/>
              <w:jc w:val="center"/>
              <w:rPr>
                <w:rFonts w:ascii="Liberation Serif" w:eastAsia="Times New Roman" w:hAnsi="Liberation Serif" w:cs="Calibri"/>
                <w:color w:val="000000"/>
                <w:kern w:val="0"/>
                <w:sz w:val="14"/>
                <w:szCs w:val="14"/>
                <w:lang w:eastAsia="ru-RU"/>
                <w14:ligatures w14:val="none"/>
              </w:rPr>
            </w:pPr>
          </w:p>
        </w:tc>
        <w:tc>
          <w:tcPr>
            <w:tcW w:w="1134" w:type="dxa"/>
            <w:gridSpan w:val="4"/>
            <w:shd w:val="clear" w:color="auto" w:fill="FFFFFF" w:themeFill="background1"/>
            <w:noWrap/>
            <w:vAlign w:val="center"/>
            <w:hideMark/>
          </w:tcPr>
          <w:p w14:paraId="7002FDC3" w14:textId="77777777" w:rsidR="001E168A" w:rsidRPr="001E168A" w:rsidRDefault="001E168A" w:rsidP="00DB5CE0">
            <w:pPr>
              <w:spacing w:after="0" w:line="240" w:lineRule="auto"/>
              <w:jc w:val="center"/>
              <w:rPr>
                <w:rFonts w:ascii="Liberation Serif" w:eastAsia="Times New Roman" w:hAnsi="Liberation Serif" w:cs="Calibri"/>
                <w:color w:val="000000"/>
                <w:kern w:val="0"/>
                <w:sz w:val="14"/>
                <w:szCs w:val="14"/>
                <w:lang w:eastAsia="ru-RU"/>
                <w14:ligatures w14:val="none"/>
              </w:rPr>
            </w:pPr>
          </w:p>
        </w:tc>
      </w:tr>
      <w:tr w:rsidR="001E168A" w:rsidRPr="001E168A" w14:paraId="78FE3E0C" w14:textId="77777777" w:rsidTr="001B20BC">
        <w:trPr>
          <w:cantSplit/>
          <w:trHeight w:val="1650"/>
        </w:trPr>
        <w:tc>
          <w:tcPr>
            <w:tcW w:w="421" w:type="dxa"/>
            <w:shd w:val="clear" w:color="auto" w:fill="FFFFFF" w:themeFill="background1"/>
            <w:textDirection w:val="btLr"/>
            <w:vAlign w:val="center"/>
            <w:hideMark/>
          </w:tcPr>
          <w:p w14:paraId="262566F4" w14:textId="77777777" w:rsidR="001E168A" w:rsidRPr="001E168A" w:rsidRDefault="001E168A" w:rsidP="00DB5CE0">
            <w:pPr>
              <w:spacing w:after="0" w:line="240" w:lineRule="auto"/>
              <w:ind w:left="113" w:right="113"/>
              <w:jc w:val="center"/>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 п/п</w:t>
            </w:r>
          </w:p>
        </w:tc>
        <w:tc>
          <w:tcPr>
            <w:tcW w:w="567" w:type="dxa"/>
            <w:shd w:val="clear" w:color="auto" w:fill="FFFFFF" w:themeFill="background1"/>
            <w:textDirection w:val="btLr"/>
            <w:vAlign w:val="center"/>
            <w:hideMark/>
          </w:tcPr>
          <w:p w14:paraId="03EB7051" w14:textId="77777777" w:rsidR="001E168A" w:rsidRPr="001E168A" w:rsidRDefault="001E168A" w:rsidP="00DB5CE0">
            <w:pPr>
              <w:spacing w:after="0" w:line="240" w:lineRule="auto"/>
              <w:ind w:left="113" w:right="113"/>
              <w:jc w:val="center"/>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Номер помещения по плану</w:t>
            </w:r>
          </w:p>
        </w:tc>
        <w:tc>
          <w:tcPr>
            <w:tcW w:w="708" w:type="dxa"/>
            <w:shd w:val="clear" w:color="auto" w:fill="FFFFFF" w:themeFill="background1"/>
            <w:textDirection w:val="btLr"/>
            <w:vAlign w:val="center"/>
            <w:hideMark/>
          </w:tcPr>
          <w:p w14:paraId="7A408673" w14:textId="77777777" w:rsidR="001E168A" w:rsidRPr="001E168A" w:rsidRDefault="001E168A" w:rsidP="00DB5CE0">
            <w:pPr>
              <w:spacing w:after="0" w:line="240" w:lineRule="auto"/>
              <w:ind w:left="113" w:right="113"/>
              <w:jc w:val="center"/>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Наименование помещения</w:t>
            </w:r>
          </w:p>
        </w:tc>
        <w:tc>
          <w:tcPr>
            <w:tcW w:w="567" w:type="dxa"/>
            <w:shd w:val="clear" w:color="auto" w:fill="FFFFFF" w:themeFill="background1"/>
            <w:textDirection w:val="btLr"/>
            <w:vAlign w:val="center"/>
            <w:hideMark/>
          </w:tcPr>
          <w:p w14:paraId="1872DE5E" w14:textId="77777777" w:rsidR="001E168A" w:rsidRPr="001E168A" w:rsidRDefault="001E168A" w:rsidP="00DB5CE0">
            <w:pPr>
              <w:spacing w:after="0" w:line="240" w:lineRule="auto"/>
              <w:ind w:left="113" w:right="113"/>
              <w:jc w:val="center"/>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S помещения</w:t>
            </w:r>
          </w:p>
        </w:tc>
        <w:tc>
          <w:tcPr>
            <w:tcW w:w="284" w:type="dxa"/>
            <w:shd w:val="clear" w:color="auto" w:fill="FFFFFF" w:themeFill="background1"/>
            <w:noWrap/>
            <w:textDirection w:val="btLr"/>
            <w:vAlign w:val="center"/>
            <w:hideMark/>
          </w:tcPr>
          <w:p w14:paraId="09C987E8"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основная</w:t>
            </w:r>
          </w:p>
        </w:tc>
        <w:tc>
          <w:tcPr>
            <w:tcW w:w="283" w:type="dxa"/>
            <w:shd w:val="clear" w:color="auto" w:fill="FFFFFF" w:themeFill="background1"/>
            <w:noWrap/>
            <w:textDirection w:val="btLr"/>
            <w:vAlign w:val="center"/>
            <w:hideMark/>
          </w:tcPr>
          <w:p w14:paraId="136F74E6"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поддерживающая</w:t>
            </w:r>
          </w:p>
        </w:tc>
        <w:tc>
          <w:tcPr>
            <w:tcW w:w="284" w:type="dxa"/>
            <w:shd w:val="clear" w:color="auto" w:fill="FFFFFF" w:themeFill="background1"/>
            <w:noWrap/>
            <w:textDirection w:val="btLr"/>
            <w:vAlign w:val="center"/>
            <w:hideMark/>
          </w:tcPr>
          <w:p w14:paraId="35E45613"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генеральная</w:t>
            </w:r>
          </w:p>
        </w:tc>
        <w:tc>
          <w:tcPr>
            <w:tcW w:w="283" w:type="dxa"/>
            <w:shd w:val="clear" w:color="auto" w:fill="FFFFFF" w:themeFill="background1"/>
            <w:noWrap/>
            <w:textDirection w:val="btLr"/>
            <w:vAlign w:val="center"/>
            <w:hideMark/>
          </w:tcPr>
          <w:p w14:paraId="13C6EB6D"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расходные материалы</w:t>
            </w:r>
          </w:p>
        </w:tc>
        <w:tc>
          <w:tcPr>
            <w:tcW w:w="284" w:type="dxa"/>
            <w:shd w:val="clear" w:color="auto" w:fill="FFFFFF" w:themeFill="background1"/>
            <w:noWrap/>
            <w:textDirection w:val="btLr"/>
            <w:vAlign w:val="center"/>
            <w:hideMark/>
          </w:tcPr>
          <w:p w14:paraId="514263E0"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основная</w:t>
            </w:r>
          </w:p>
        </w:tc>
        <w:tc>
          <w:tcPr>
            <w:tcW w:w="283" w:type="dxa"/>
            <w:shd w:val="clear" w:color="auto" w:fill="FFFFFF" w:themeFill="background1"/>
            <w:noWrap/>
            <w:textDirection w:val="btLr"/>
            <w:vAlign w:val="center"/>
            <w:hideMark/>
          </w:tcPr>
          <w:p w14:paraId="7AFE79D0"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поддерживающая</w:t>
            </w:r>
          </w:p>
        </w:tc>
        <w:tc>
          <w:tcPr>
            <w:tcW w:w="284" w:type="dxa"/>
            <w:shd w:val="clear" w:color="auto" w:fill="FFFFFF" w:themeFill="background1"/>
            <w:noWrap/>
            <w:textDirection w:val="btLr"/>
            <w:vAlign w:val="center"/>
            <w:hideMark/>
          </w:tcPr>
          <w:p w14:paraId="0F9420EB"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генеральная</w:t>
            </w:r>
          </w:p>
        </w:tc>
        <w:tc>
          <w:tcPr>
            <w:tcW w:w="283" w:type="dxa"/>
            <w:shd w:val="clear" w:color="auto" w:fill="FFFFFF" w:themeFill="background1"/>
            <w:noWrap/>
            <w:textDirection w:val="btLr"/>
            <w:vAlign w:val="center"/>
            <w:hideMark/>
          </w:tcPr>
          <w:p w14:paraId="40BF90B1"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расходные материалы</w:t>
            </w:r>
          </w:p>
        </w:tc>
        <w:tc>
          <w:tcPr>
            <w:tcW w:w="284" w:type="dxa"/>
            <w:shd w:val="clear" w:color="auto" w:fill="FFFFFF" w:themeFill="background1"/>
            <w:noWrap/>
            <w:textDirection w:val="btLr"/>
            <w:vAlign w:val="center"/>
            <w:hideMark/>
          </w:tcPr>
          <w:p w14:paraId="101EAE6B"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основная</w:t>
            </w:r>
          </w:p>
        </w:tc>
        <w:tc>
          <w:tcPr>
            <w:tcW w:w="283" w:type="dxa"/>
            <w:shd w:val="clear" w:color="auto" w:fill="FFFFFF" w:themeFill="background1"/>
            <w:noWrap/>
            <w:textDirection w:val="btLr"/>
            <w:vAlign w:val="center"/>
            <w:hideMark/>
          </w:tcPr>
          <w:p w14:paraId="041609BA"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поддерживающая</w:t>
            </w:r>
          </w:p>
        </w:tc>
        <w:tc>
          <w:tcPr>
            <w:tcW w:w="284" w:type="dxa"/>
            <w:shd w:val="clear" w:color="auto" w:fill="FFFFFF" w:themeFill="background1"/>
            <w:noWrap/>
            <w:textDirection w:val="btLr"/>
            <w:vAlign w:val="center"/>
            <w:hideMark/>
          </w:tcPr>
          <w:p w14:paraId="5C7FE9A7"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генеральная</w:t>
            </w:r>
          </w:p>
        </w:tc>
        <w:tc>
          <w:tcPr>
            <w:tcW w:w="283" w:type="dxa"/>
            <w:shd w:val="clear" w:color="auto" w:fill="FFFFFF" w:themeFill="background1"/>
            <w:noWrap/>
            <w:textDirection w:val="btLr"/>
            <w:vAlign w:val="center"/>
            <w:hideMark/>
          </w:tcPr>
          <w:p w14:paraId="323397A4"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расходные материалы</w:t>
            </w:r>
          </w:p>
        </w:tc>
        <w:tc>
          <w:tcPr>
            <w:tcW w:w="284" w:type="dxa"/>
            <w:shd w:val="clear" w:color="auto" w:fill="FFFFFF" w:themeFill="background1"/>
            <w:noWrap/>
            <w:textDirection w:val="btLr"/>
            <w:vAlign w:val="center"/>
            <w:hideMark/>
          </w:tcPr>
          <w:p w14:paraId="004D3E9B"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основная</w:t>
            </w:r>
          </w:p>
        </w:tc>
        <w:tc>
          <w:tcPr>
            <w:tcW w:w="283" w:type="dxa"/>
            <w:shd w:val="clear" w:color="auto" w:fill="FFFFFF" w:themeFill="background1"/>
            <w:noWrap/>
            <w:textDirection w:val="btLr"/>
            <w:vAlign w:val="center"/>
            <w:hideMark/>
          </w:tcPr>
          <w:p w14:paraId="2E67737C"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поддерживающая</w:t>
            </w:r>
          </w:p>
        </w:tc>
        <w:tc>
          <w:tcPr>
            <w:tcW w:w="284" w:type="dxa"/>
            <w:shd w:val="clear" w:color="auto" w:fill="FFFFFF" w:themeFill="background1"/>
            <w:noWrap/>
            <w:textDirection w:val="btLr"/>
            <w:vAlign w:val="center"/>
            <w:hideMark/>
          </w:tcPr>
          <w:p w14:paraId="51C63836"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генеральная</w:t>
            </w:r>
          </w:p>
        </w:tc>
        <w:tc>
          <w:tcPr>
            <w:tcW w:w="283" w:type="dxa"/>
            <w:shd w:val="clear" w:color="auto" w:fill="FFFFFF" w:themeFill="background1"/>
            <w:noWrap/>
            <w:textDirection w:val="btLr"/>
            <w:vAlign w:val="center"/>
            <w:hideMark/>
          </w:tcPr>
          <w:p w14:paraId="3C674184"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расходные материалы</w:t>
            </w:r>
          </w:p>
        </w:tc>
        <w:tc>
          <w:tcPr>
            <w:tcW w:w="284" w:type="dxa"/>
            <w:shd w:val="clear" w:color="auto" w:fill="FFFFFF" w:themeFill="background1"/>
            <w:noWrap/>
            <w:textDirection w:val="btLr"/>
            <w:vAlign w:val="center"/>
            <w:hideMark/>
          </w:tcPr>
          <w:p w14:paraId="60492CE2"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основная</w:t>
            </w:r>
          </w:p>
        </w:tc>
        <w:tc>
          <w:tcPr>
            <w:tcW w:w="283" w:type="dxa"/>
            <w:shd w:val="clear" w:color="auto" w:fill="FFFFFF" w:themeFill="background1"/>
            <w:noWrap/>
            <w:textDirection w:val="btLr"/>
            <w:vAlign w:val="center"/>
            <w:hideMark/>
          </w:tcPr>
          <w:p w14:paraId="724BC253"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поддерживающая</w:t>
            </w:r>
          </w:p>
        </w:tc>
        <w:tc>
          <w:tcPr>
            <w:tcW w:w="284" w:type="dxa"/>
            <w:shd w:val="clear" w:color="auto" w:fill="FFFFFF" w:themeFill="background1"/>
            <w:noWrap/>
            <w:textDirection w:val="btLr"/>
            <w:vAlign w:val="center"/>
            <w:hideMark/>
          </w:tcPr>
          <w:p w14:paraId="5F6ADD64"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генеральная</w:t>
            </w:r>
          </w:p>
        </w:tc>
        <w:tc>
          <w:tcPr>
            <w:tcW w:w="283" w:type="dxa"/>
            <w:shd w:val="clear" w:color="auto" w:fill="FFFFFF" w:themeFill="background1"/>
            <w:noWrap/>
            <w:textDirection w:val="btLr"/>
            <w:vAlign w:val="center"/>
            <w:hideMark/>
          </w:tcPr>
          <w:p w14:paraId="21BC2D41"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расходные материалы</w:t>
            </w:r>
          </w:p>
        </w:tc>
        <w:tc>
          <w:tcPr>
            <w:tcW w:w="284" w:type="dxa"/>
            <w:shd w:val="clear" w:color="auto" w:fill="FFFFFF" w:themeFill="background1"/>
            <w:noWrap/>
            <w:textDirection w:val="btLr"/>
            <w:vAlign w:val="center"/>
            <w:hideMark/>
          </w:tcPr>
          <w:p w14:paraId="4B20EDFB"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основная</w:t>
            </w:r>
          </w:p>
        </w:tc>
        <w:tc>
          <w:tcPr>
            <w:tcW w:w="283" w:type="dxa"/>
            <w:shd w:val="clear" w:color="auto" w:fill="FFFFFF" w:themeFill="background1"/>
            <w:noWrap/>
            <w:textDirection w:val="btLr"/>
            <w:vAlign w:val="center"/>
            <w:hideMark/>
          </w:tcPr>
          <w:p w14:paraId="49568814"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поддерживающая</w:t>
            </w:r>
          </w:p>
        </w:tc>
        <w:tc>
          <w:tcPr>
            <w:tcW w:w="284" w:type="dxa"/>
            <w:shd w:val="clear" w:color="auto" w:fill="FFFFFF" w:themeFill="background1"/>
            <w:noWrap/>
            <w:textDirection w:val="btLr"/>
            <w:vAlign w:val="center"/>
            <w:hideMark/>
          </w:tcPr>
          <w:p w14:paraId="17AF5590"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генеральная</w:t>
            </w:r>
          </w:p>
        </w:tc>
        <w:tc>
          <w:tcPr>
            <w:tcW w:w="283" w:type="dxa"/>
            <w:shd w:val="clear" w:color="auto" w:fill="FFFFFF" w:themeFill="background1"/>
            <w:noWrap/>
            <w:textDirection w:val="btLr"/>
            <w:vAlign w:val="center"/>
            <w:hideMark/>
          </w:tcPr>
          <w:p w14:paraId="3C72372D"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расходные материалы</w:t>
            </w:r>
          </w:p>
        </w:tc>
        <w:tc>
          <w:tcPr>
            <w:tcW w:w="284" w:type="dxa"/>
            <w:shd w:val="clear" w:color="auto" w:fill="FFFFFF" w:themeFill="background1"/>
            <w:noWrap/>
            <w:textDirection w:val="btLr"/>
            <w:vAlign w:val="center"/>
            <w:hideMark/>
          </w:tcPr>
          <w:p w14:paraId="04BB863A"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основная</w:t>
            </w:r>
          </w:p>
        </w:tc>
        <w:tc>
          <w:tcPr>
            <w:tcW w:w="283" w:type="dxa"/>
            <w:shd w:val="clear" w:color="auto" w:fill="FFFFFF" w:themeFill="background1"/>
            <w:noWrap/>
            <w:textDirection w:val="btLr"/>
            <w:hideMark/>
          </w:tcPr>
          <w:p w14:paraId="2919207C"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поддерживающая</w:t>
            </w:r>
          </w:p>
        </w:tc>
        <w:tc>
          <w:tcPr>
            <w:tcW w:w="236" w:type="dxa"/>
            <w:shd w:val="clear" w:color="auto" w:fill="FFFFFF" w:themeFill="background1"/>
            <w:noWrap/>
            <w:textDirection w:val="btLr"/>
            <w:vAlign w:val="bottom"/>
            <w:hideMark/>
          </w:tcPr>
          <w:p w14:paraId="43FFFE7A"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генеральная</w:t>
            </w:r>
          </w:p>
        </w:tc>
        <w:tc>
          <w:tcPr>
            <w:tcW w:w="331" w:type="dxa"/>
            <w:shd w:val="clear" w:color="auto" w:fill="FFFFFF" w:themeFill="background1"/>
            <w:noWrap/>
            <w:textDirection w:val="btLr"/>
            <w:vAlign w:val="bottom"/>
            <w:hideMark/>
          </w:tcPr>
          <w:p w14:paraId="4ED26875"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расходные материалы</w:t>
            </w:r>
          </w:p>
        </w:tc>
      </w:tr>
      <w:tr w:rsidR="001E168A" w:rsidRPr="001E168A" w14:paraId="7A36EB1A" w14:textId="77777777" w:rsidTr="001B20BC">
        <w:trPr>
          <w:trHeight w:val="345"/>
        </w:trPr>
        <w:tc>
          <w:tcPr>
            <w:tcW w:w="421" w:type="dxa"/>
            <w:shd w:val="clear" w:color="auto" w:fill="FFFFFF" w:themeFill="background1"/>
            <w:noWrap/>
            <w:vAlign w:val="center"/>
            <w:hideMark/>
          </w:tcPr>
          <w:p w14:paraId="4C9F41A1" w14:textId="77777777" w:rsidR="001E168A" w:rsidRPr="001E168A" w:rsidRDefault="001E168A" w:rsidP="00DB5CE0">
            <w:pPr>
              <w:spacing w:after="0" w:line="240" w:lineRule="auto"/>
              <w:jc w:val="center"/>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1</w:t>
            </w:r>
          </w:p>
        </w:tc>
        <w:tc>
          <w:tcPr>
            <w:tcW w:w="567" w:type="dxa"/>
            <w:shd w:val="clear" w:color="auto" w:fill="FFFFFF" w:themeFill="background1"/>
            <w:noWrap/>
            <w:vAlign w:val="center"/>
          </w:tcPr>
          <w:p w14:paraId="14A58D4A" w14:textId="77777777" w:rsidR="001E168A" w:rsidRPr="001E168A" w:rsidRDefault="001E168A" w:rsidP="00DB5CE0">
            <w:pPr>
              <w:spacing w:after="0" w:line="240" w:lineRule="auto"/>
              <w:jc w:val="center"/>
              <w:rPr>
                <w:rFonts w:ascii="Liberation Serif" w:eastAsia="Times New Roman" w:hAnsi="Liberation Serif" w:cs="Calibri"/>
                <w:color w:val="000000"/>
                <w:kern w:val="0"/>
                <w:sz w:val="14"/>
                <w:szCs w:val="14"/>
                <w:lang w:eastAsia="ru-RU"/>
                <w14:ligatures w14:val="none"/>
              </w:rPr>
            </w:pPr>
          </w:p>
        </w:tc>
        <w:tc>
          <w:tcPr>
            <w:tcW w:w="708" w:type="dxa"/>
            <w:shd w:val="clear" w:color="auto" w:fill="FFFFFF" w:themeFill="background1"/>
            <w:vAlign w:val="center"/>
          </w:tcPr>
          <w:p w14:paraId="2E2A1485"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p>
        </w:tc>
        <w:tc>
          <w:tcPr>
            <w:tcW w:w="567" w:type="dxa"/>
            <w:shd w:val="clear" w:color="auto" w:fill="FFFFFF" w:themeFill="background1"/>
            <w:vAlign w:val="center"/>
          </w:tcPr>
          <w:p w14:paraId="1F61F47B" w14:textId="77777777" w:rsidR="001E168A" w:rsidRPr="001E168A" w:rsidRDefault="001E168A" w:rsidP="00DB5CE0">
            <w:pPr>
              <w:spacing w:after="0" w:line="240" w:lineRule="auto"/>
              <w:jc w:val="center"/>
              <w:rPr>
                <w:rFonts w:ascii="Liberation Serif" w:eastAsia="Times New Roman" w:hAnsi="Liberation Serif" w:cs="Calibri"/>
                <w:color w:val="000000"/>
                <w:kern w:val="0"/>
                <w:sz w:val="14"/>
                <w:szCs w:val="14"/>
                <w:lang w:eastAsia="ru-RU"/>
                <w14:ligatures w14:val="none"/>
              </w:rPr>
            </w:pPr>
          </w:p>
        </w:tc>
        <w:tc>
          <w:tcPr>
            <w:tcW w:w="284" w:type="dxa"/>
            <w:shd w:val="clear" w:color="auto" w:fill="FFFFFF" w:themeFill="background1"/>
            <w:noWrap/>
            <w:vAlign w:val="bottom"/>
            <w:hideMark/>
          </w:tcPr>
          <w:p w14:paraId="0BECD513"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 </w:t>
            </w:r>
          </w:p>
        </w:tc>
        <w:tc>
          <w:tcPr>
            <w:tcW w:w="283" w:type="dxa"/>
            <w:shd w:val="clear" w:color="auto" w:fill="FFFFFF" w:themeFill="background1"/>
            <w:noWrap/>
            <w:vAlign w:val="bottom"/>
            <w:hideMark/>
          </w:tcPr>
          <w:p w14:paraId="17B6EAD5"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 </w:t>
            </w:r>
          </w:p>
        </w:tc>
        <w:tc>
          <w:tcPr>
            <w:tcW w:w="284" w:type="dxa"/>
            <w:shd w:val="clear" w:color="auto" w:fill="FFFFFF" w:themeFill="background1"/>
            <w:noWrap/>
            <w:vAlign w:val="bottom"/>
            <w:hideMark/>
          </w:tcPr>
          <w:p w14:paraId="5F5BB84E"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 </w:t>
            </w:r>
          </w:p>
        </w:tc>
        <w:tc>
          <w:tcPr>
            <w:tcW w:w="283" w:type="dxa"/>
            <w:shd w:val="clear" w:color="auto" w:fill="FFFFFF" w:themeFill="background1"/>
            <w:noWrap/>
            <w:vAlign w:val="bottom"/>
            <w:hideMark/>
          </w:tcPr>
          <w:p w14:paraId="5CBA7AC0"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 </w:t>
            </w:r>
          </w:p>
        </w:tc>
        <w:tc>
          <w:tcPr>
            <w:tcW w:w="284" w:type="dxa"/>
            <w:shd w:val="clear" w:color="auto" w:fill="FFFFFF" w:themeFill="background1"/>
            <w:noWrap/>
            <w:vAlign w:val="bottom"/>
            <w:hideMark/>
          </w:tcPr>
          <w:p w14:paraId="7903FF99"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 </w:t>
            </w:r>
          </w:p>
        </w:tc>
        <w:tc>
          <w:tcPr>
            <w:tcW w:w="283" w:type="dxa"/>
            <w:shd w:val="clear" w:color="auto" w:fill="FFFFFF" w:themeFill="background1"/>
            <w:noWrap/>
            <w:vAlign w:val="bottom"/>
            <w:hideMark/>
          </w:tcPr>
          <w:p w14:paraId="29718758"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 </w:t>
            </w:r>
          </w:p>
        </w:tc>
        <w:tc>
          <w:tcPr>
            <w:tcW w:w="284" w:type="dxa"/>
            <w:shd w:val="clear" w:color="auto" w:fill="FFFFFF" w:themeFill="background1"/>
            <w:noWrap/>
            <w:vAlign w:val="bottom"/>
            <w:hideMark/>
          </w:tcPr>
          <w:p w14:paraId="03621111"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 </w:t>
            </w:r>
          </w:p>
        </w:tc>
        <w:tc>
          <w:tcPr>
            <w:tcW w:w="283" w:type="dxa"/>
            <w:shd w:val="clear" w:color="auto" w:fill="FFFFFF" w:themeFill="background1"/>
            <w:noWrap/>
            <w:vAlign w:val="bottom"/>
            <w:hideMark/>
          </w:tcPr>
          <w:p w14:paraId="64356156"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 </w:t>
            </w:r>
          </w:p>
        </w:tc>
        <w:tc>
          <w:tcPr>
            <w:tcW w:w="284" w:type="dxa"/>
            <w:shd w:val="clear" w:color="auto" w:fill="FFFFFF" w:themeFill="background1"/>
            <w:noWrap/>
            <w:vAlign w:val="bottom"/>
            <w:hideMark/>
          </w:tcPr>
          <w:p w14:paraId="6EE407DE"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 </w:t>
            </w:r>
          </w:p>
        </w:tc>
        <w:tc>
          <w:tcPr>
            <w:tcW w:w="283" w:type="dxa"/>
            <w:shd w:val="clear" w:color="auto" w:fill="FFFFFF" w:themeFill="background1"/>
            <w:noWrap/>
            <w:vAlign w:val="bottom"/>
            <w:hideMark/>
          </w:tcPr>
          <w:p w14:paraId="3D0EB181"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 </w:t>
            </w:r>
          </w:p>
        </w:tc>
        <w:tc>
          <w:tcPr>
            <w:tcW w:w="284" w:type="dxa"/>
            <w:shd w:val="clear" w:color="auto" w:fill="FFFFFF" w:themeFill="background1"/>
            <w:noWrap/>
            <w:vAlign w:val="bottom"/>
            <w:hideMark/>
          </w:tcPr>
          <w:p w14:paraId="77BC8464"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 </w:t>
            </w:r>
          </w:p>
        </w:tc>
        <w:tc>
          <w:tcPr>
            <w:tcW w:w="283" w:type="dxa"/>
            <w:shd w:val="clear" w:color="auto" w:fill="FFFFFF" w:themeFill="background1"/>
            <w:noWrap/>
            <w:vAlign w:val="bottom"/>
            <w:hideMark/>
          </w:tcPr>
          <w:p w14:paraId="162FEB10"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 </w:t>
            </w:r>
          </w:p>
        </w:tc>
        <w:tc>
          <w:tcPr>
            <w:tcW w:w="284" w:type="dxa"/>
            <w:shd w:val="clear" w:color="auto" w:fill="FFFFFF" w:themeFill="background1"/>
            <w:noWrap/>
            <w:vAlign w:val="bottom"/>
            <w:hideMark/>
          </w:tcPr>
          <w:p w14:paraId="47598CAB"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 </w:t>
            </w:r>
          </w:p>
        </w:tc>
        <w:tc>
          <w:tcPr>
            <w:tcW w:w="283" w:type="dxa"/>
            <w:shd w:val="clear" w:color="auto" w:fill="FFFFFF" w:themeFill="background1"/>
            <w:noWrap/>
            <w:vAlign w:val="bottom"/>
            <w:hideMark/>
          </w:tcPr>
          <w:p w14:paraId="51765D61"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 </w:t>
            </w:r>
          </w:p>
        </w:tc>
        <w:tc>
          <w:tcPr>
            <w:tcW w:w="284" w:type="dxa"/>
            <w:shd w:val="clear" w:color="auto" w:fill="FFFFFF" w:themeFill="background1"/>
            <w:noWrap/>
            <w:vAlign w:val="bottom"/>
            <w:hideMark/>
          </w:tcPr>
          <w:p w14:paraId="44E9233C"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 </w:t>
            </w:r>
          </w:p>
        </w:tc>
        <w:tc>
          <w:tcPr>
            <w:tcW w:w="283" w:type="dxa"/>
            <w:shd w:val="clear" w:color="auto" w:fill="FFFFFF" w:themeFill="background1"/>
            <w:noWrap/>
            <w:vAlign w:val="bottom"/>
            <w:hideMark/>
          </w:tcPr>
          <w:p w14:paraId="3EF99C33"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 </w:t>
            </w:r>
          </w:p>
        </w:tc>
        <w:tc>
          <w:tcPr>
            <w:tcW w:w="284" w:type="dxa"/>
            <w:shd w:val="clear" w:color="auto" w:fill="FFFFFF" w:themeFill="background1"/>
            <w:noWrap/>
            <w:vAlign w:val="bottom"/>
            <w:hideMark/>
          </w:tcPr>
          <w:p w14:paraId="08EA1D7B"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 </w:t>
            </w:r>
          </w:p>
        </w:tc>
        <w:tc>
          <w:tcPr>
            <w:tcW w:w="283" w:type="dxa"/>
            <w:shd w:val="clear" w:color="auto" w:fill="FFFFFF" w:themeFill="background1"/>
            <w:noWrap/>
            <w:vAlign w:val="bottom"/>
            <w:hideMark/>
          </w:tcPr>
          <w:p w14:paraId="1879C011"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 </w:t>
            </w:r>
          </w:p>
        </w:tc>
        <w:tc>
          <w:tcPr>
            <w:tcW w:w="284" w:type="dxa"/>
            <w:shd w:val="clear" w:color="auto" w:fill="FFFFFF" w:themeFill="background1"/>
            <w:noWrap/>
            <w:vAlign w:val="bottom"/>
            <w:hideMark/>
          </w:tcPr>
          <w:p w14:paraId="11CA117D"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 </w:t>
            </w:r>
          </w:p>
        </w:tc>
        <w:tc>
          <w:tcPr>
            <w:tcW w:w="283" w:type="dxa"/>
            <w:shd w:val="clear" w:color="auto" w:fill="FFFFFF" w:themeFill="background1"/>
            <w:noWrap/>
            <w:vAlign w:val="bottom"/>
            <w:hideMark/>
          </w:tcPr>
          <w:p w14:paraId="100D9C90"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 </w:t>
            </w:r>
          </w:p>
        </w:tc>
        <w:tc>
          <w:tcPr>
            <w:tcW w:w="284" w:type="dxa"/>
            <w:shd w:val="clear" w:color="auto" w:fill="FFFFFF" w:themeFill="background1"/>
            <w:noWrap/>
            <w:vAlign w:val="bottom"/>
            <w:hideMark/>
          </w:tcPr>
          <w:p w14:paraId="753C03F8"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 </w:t>
            </w:r>
          </w:p>
        </w:tc>
        <w:tc>
          <w:tcPr>
            <w:tcW w:w="283" w:type="dxa"/>
            <w:shd w:val="clear" w:color="auto" w:fill="FFFFFF" w:themeFill="background1"/>
            <w:noWrap/>
            <w:vAlign w:val="bottom"/>
            <w:hideMark/>
          </w:tcPr>
          <w:p w14:paraId="1A71421F"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 </w:t>
            </w:r>
          </w:p>
        </w:tc>
        <w:tc>
          <w:tcPr>
            <w:tcW w:w="284" w:type="dxa"/>
            <w:shd w:val="clear" w:color="auto" w:fill="FFFFFF" w:themeFill="background1"/>
            <w:noWrap/>
            <w:vAlign w:val="bottom"/>
            <w:hideMark/>
          </w:tcPr>
          <w:p w14:paraId="06027103"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 </w:t>
            </w:r>
          </w:p>
        </w:tc>
        <w:tc>
          <w:tcPr>
            <w:tcW w:w="283" w:type="dxa"/>
            <w:shd w:val="clear" w:color="auto" w:fill="FFFFFF" w:themeFill="background1"/>
            <w:noWrap/>
            <w:vAlign w:val="bottom"/>
            <w:hideMark/>
          </w:tcPr>
          <w:p w14:paraId="26B63A16"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 </w:t>
            </w:r>
          </w:p>
        </w:tc>
        <w:tc>
          <w:tcPr>
            <w:tcW w:w="284" w:type="dxa"/>
            <w:shd w:val="clear" w:color="auto" w:fill="FFFFFF" w:themeFill="background1"/>
            <w:noWrap/>
            <w:vAlign w:val="bottom"/>
            <w:hideMark/>
          </w:tcPr>
          <w:p w14:paraId="37DF2819"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 </w:t>
            </w:r>
          </w:p>
        </w:tc>
        <w:tc>
          <w:tcPr>
            <w:tcW w:w="283" w:type="dxa"/>
            <w:shd w:val="clear" w:color="auto" w:fill="FFFFFF" w:themeFill="background1"/>
            <w:noWrap/>
            <w:vAlign w:val="bottom"/>
            <w:hideMark/>
          </w:tcPr>
          <w:p w14:paraId="07121337"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 </w:t>
            </w:r>
          </w:p>
        </w:tc>
        <w:tc>
          <w:tcPr>
            <w:tcW w:w="236" w:type="dxa"/>
            <w:shd w:val="clear" w:color="auto" w:fill="FFFFFF" w:themeFill="background1"/>
            <w:noWrap/>
            <w:vAlign w:val="bottom"/>
            <w:hideMark/>
          </w:tcPr>
          <w:p w14:paraId="5B77C712"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 </w:t>
            </w:r>
          </w:p>
        </w:tc>
        <w:tc>
          <w:tcPr>
            <w:tcW w:w="331" w:type="dxa"/>
            <w:shd w:val="clear" w:color="auto" w:fill="FFFFFF" w:themeFill="background1"/>
            <w:noWrap/>
            <w:vAlign w:val="bottom"/>
            <w:hideMark/>
          </w:tcPr>
          <w:p w14:paraId="1D1CF02F"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 </w:t>
            </w:r>
          </w:p>
        </w:tc>
      </w:tr>
      <w:tr w:rsidR="001E168A" w:rsidRPr="001E168A" w14:paraId="56109EC3" w14:textId="77777777" w:rsidTr="001B20BC">
        <w:trPr>
          <w:trHeight w:val="345"/>
        </w:trPr>
        <w:tc>
          <w:tcPr>
            <w:tcW w:w="421" w:type="dxa"/>
            <w:shd w:val="clear" w:color="auto" w:fill="FFFFFF" w:themeFill="background1"/>
            <w:noWrap/>
            <w:vAlign w:val="center"/>
            <w:hideMark/>
          </w:tcPr>
          <w:p w14:paraId="27E62ED8" w14:textId="77777777" w:rsidR="001E168A" w:rsidRPr="001E168A" w:rsidRDefault="001E168A" w:rsidP="00DB5CE0">
            <w:pPr>
              <w:spacing w:after="0" w:line="240" w:lineRule="auto"/>
              <w:jc w:val="center"/>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2</w:t>
            </w:r>
          </w:p>
        </w:tc>
        <w:tc>
          <w:tcPr>
            <w:tcW w:w="567" w:type="dxa"/>
            <w:shd w:val="clear" w:color="auto" w:fill="FFFFFF" w:themeFill="background1"/>
            <w:noWrap/>
            <w:vAlign w:val="center"/>
          </w:tcPr>
          <w:p w14:paraId="449FEB9C" w14:textId="77777777" w:rsidR="001E168A" w:rsidRPr="001E168A" w:rsidRDefault="001E168A" w:rsidP="00DB5CE0">
            <w:pPr>
              <w:spacing w:after="0" w:line="240" w:lineRule="auto"/>
              <w:jc w:val="center"/>
              <w:rPr>
                <w:rFonts w:ascii="Liberation Serif" w:eastAsia="Times New Roman" w:hAnsi="Liberation Serif" w:cs="Calibri"/>
                <w:color w:val="000000"/>
                <w:kern w:val="0"/>
                <w:sz w:val="14"/>
                <w:szCs w:val="14"/>
                <w:lang w:eastAsia="ru-RU"/>
                <w14:ligatures w14:val="none"/>
              </w:rPr>
            </w:pPr>
          </w:p>
        </w:tc>
        <w:tc>
          <w:tcPr>
            <w:tcW w:w="708" w:type="dxa"/>
            <w:shd w:val="clear" w:color="auto" w:fill="FFFFFF" w:themeFill="background1"/>
            <w:vAlign w:val="center"/>
          </w:tcPr>
          <w:p w14:paraId="461EA307"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p>
        </w:tc>
        <w:tc>
          <w:tcPr>
            <w:tcW w:w="567" w:type="dxa"/>
            <w:shd w:val="clear" w:color="auto" w:fill="FFFFFF" w:themeFill="background1"/>
            <w:vAlign w:val="center"/>
          </w:tcPr>
          <w:p w14:paraId="206117D7" w14:textId="77777777" w:rsidR="001E168A" w:rsidRPr="001E168A" w:rsidRDefault="001E168A" w:rsidP="00DB5CE0">
            <w:pPr>
              <w:spacing w:after="0" w:line="240" w:lineRule="auto"/>
              <w:jc w:val="center"/>
              <w:rPr>
                <w:rFonts w:ascii="Liberation Serif" w:eastAsia="Times New Roman" w:hAnsi="Liberation Serif" w:cs="Calibri"/>
                <w:color w:val="000000"/>
                <w:kern w:val="0"/>
                <w:sz w:val="14"/>
                <w:szCs w:val="14"/>
                <w:lang w:eastAsia="ru-RU"/>
                <w14:ligatures w14:val="none"/>
              </w:rPr>
            </w:pPr>
          </w:p>
        </w:tc>
        <w:tc>
          <w:tcPr>
            <w:tcW w:w="284" w:type="dxa"/>
            <w:shd w:val="clear" w:color="auto" w:fill="FFFFFF" w:themeFill="background1"/>
            <w:noWrap/>
            <w:vAlign w:val="bottom"/>
            <w:hideMark/>
          </w:tcPr>
          <w:p w14:paraId="47DC53D8"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 </w:t>
            </w:r>
          </w:p>
        </w:tc>
        <w:tc>
          <w:tcPr>
            <w:tcW w:w="283" w:type="dxa"/>
            <w:shd w:val="clear" w:color="auto" w:fill="FFFFFF" w:themeFill="background1"/>
            <w:noWrap/>
            <w:vAlign w:val="bottom"/>
            <w:hideMark/>
          </w:tcPr>
          <w:p w14:paraId="6A895CE8"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 </w:t>
            </w:r>
          </w:p>
        </w:tc>
        <w:tc>
          <w:tcPr>
            <w:tcW w:w="284" w:type="dxa"/>
            <w:shd w:val="clear" w:color="auto" w:fill="FFFFFF" w:themeFill="background1"/>
            <w:noWrap/>
            <w:vAlign w:val="bottom"/>
            <w:hideMark/>
          </w:tcPr>
          <w:p w14:paraId="32BE2F83"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 </w:t>
            </w:r>
          </w:p>
        </w:tc>
        <w:tc>
          <w:tcPr>
            <w:tcW w:w="283" w:type="dxa"/>
            <w:shd w:val="clear" w:color="auto" w:fill="FFFFFF" w:themeFill="background1"/>
            <w:noWrap/>
            <w:vAlign w:val="bottom"/>
            <w:hideMark/>
          </w:tcPr>
          <w:p w14:paraId="45317866"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 </w:t>
            </w:r>
          </w:p>
        </w:tc>
        <w:tc>
          <w:tcPr>
            <w:tcW w:w="284" w:type="dxa"/>
            <w:shd w:val="clear" w:color="auto" w:fill="FFFFFF" w:themeFill="background1"/>
            <w:noWrap/>
            <w:vAlign w:val="bottom"/>
            <w:hideMark/>
          </w:tcPr>
          <w:p w14:paraId="15E4C9A8"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 </w:t>
            </w:r>
          </w:p>
        </w:tc>
        <w:tc>
          <w:tcPr>
            <w:tcW w:w="283" w:type="dxa"/>
            <w:shd w:val="clear" w:color="auto" w:fill="FFFFFF" w:themeFill="background1"/>
            <w:noWrap/>
            <w:vAlign w:val="bottom"/>
            <w:hideMark/>
          </w:tcPr>
          <w:p w14:paraId="0518FB64"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 </w:t>
            </w:r>
          </w:p>
        </w:tc>
        <w:tc>
          <w:tcPr>
            <w:tcW w:w="284" w:type="dxa"/>
            <w:shd w:val="clear" w:color="auto" w:fill="FFFFFF" w:themeFill="background1"/>
            <w:noWrap/>
            <w:vAlign w:val="bottom"/>
            <w:hideMark/>
          </w:tcPr>
          <w:p w14:paraId="2A70D823"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 </w:t>
            </w:r>
          </w:p>
        </w:tc>
        <w:tc>
          <w:tcPr>
            <w:tcW w:w="283" w:type="dxa"/>
            <w:shd w:val="clear" w:color="auto" w:fill="FFFFFF" w:themeFill="background1"/>
            <w:noWrap/>
            <w:vAlign w:val="bottom"/>
            <w:hideMark/>
          </w:tcPr>
          <w:p w14:paraId="46208205"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 </w:t>
            </w:r>
          </w:p>
        </w:tc>
        <w:tc>
          <w:tcPr>
            <w:tcW w:w="284" w:type="dxa"/>
            <w:shd w:val="clear" w:color="auto" w:fill="FFFFFF" w:themeFill="background1"/>
            <w:noWrap/>
            <w:vAlign w:val="bottom"/>
            <w:hideMark/>
          </w:tcPr>
          <w:p w14:paraId="6828C258"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 </w:t>
            </w:r>
          </w:p>
        </w:tc>
        <w:tc>
          <w:tcPr>
            <w:tcW w:w="283" w:type="dxa"/>
            <w:shd w:val="clear" w:color="auto" w:fill="FFFFFF" w:themeFill="background1"/>
            <w:noWrap/>
            <w:vAlign w:val="bottom"/>
            <w:hideMark/>
          </w:tcPr>
          <w:p w14:paraId="7EB4A393"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 </w:t>
            </w:r>
          </w:p>
        </w:tc>
        <w:tc>
          <w:tcPr>
            <w:tcW w:w="284" w:type="dxa"/>
            <w:shd w:val="clear" w:color="auto" w:fill="FFFFFF" w:themeFill="background1"/>
            <w:noWrap/>
            <w:vAlign w:val="bottom"/>
            <w:hideMark/>
          </w:tcPr>
          <w:p w14:paraId="72F43709"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 </w:t>
            </w:r>
          </w:p>
        </w:tc>
        <w:tc>
          <w:tcPr>
            <w:tcW w:w="283" w:type="dxa"/>
            <w:shd w:val="clear" w:color="auto" w:fill="FFFFFF" w:themeFill="background1"/>
            <w:noWrap/>
            <w:vAlign w:val="bottom"/>
            <w:hideMark/>
          </w:tcPr>
          <w:p w14:paraId="1DF03F32"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 </w:t>
            </w:r>
          </w:p>
        </w:tc>
        <w:tc>
          <w:tcPr>
            <w:tcW w:w="284" w:type="dxa"/>
            <w:shd w:val="clear" w:color="auto" w:fill="FFFFFF" w:themeFill="background1"/>
            <w:noWrap/>
            <w:vAlign w:val="bottom"/>
            <w:hideMark/>
          </w:tcPr>
          <w:p w14:paraId="24B51C6F"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 </w:t>
            </w:r>
          </w:p>
        </w:tc>
        <w:tc>
          <w:tcPr>
            <w:tcW w:w="283" w:type="dxa"/>
            <w:shd w:val="clear" w:color="auto" w:fill="FFFFFF" w:themeFill="background1"/>
            <w:noWrap/>
            <w:vAlign w:val="bottom"/>
            <w:hideMark/>
          </w:tcPr>
          <w:p w14:paraId="53109BCD"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 </w:t>
            </w:r>
          </w:p>
        </w:tc>
        <w:tc>
          <w:tcPr>
            <w:tcW w:w="284" w:type="dxa"/>
            <w:shd w:val="clear" w:color="auto" w:fill="FFFFFF" w:themeFill="background1"/>
            <w:noWrap/>
            <w:vAlign w:val="bottom"/>
            <w:hideMark/>
          </w:tcPr>
          <w:p w14:paraId="3F35DA45"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 </w:t>
            </w:r>
          </w:p>
        </w:tc>
        <w:tc>
          <w:tcPr>
            <w:tcW w:w="283" w:type="dxa"/>
            <w:shd w:val="clear" w:color="auto" w:fill="FFFFFF" w:themeFill="background1"/>
            <w:noWrap/>
            <w:vAlign w:val="bottom"/>
            <w:hideMark/>
          </w:tcPr>
          <w:p w14:paraId="100357E5"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 </w:t>
            </w:r>
          </w:p>
        </w:tc>
        <w:tc>
          <w:tcPr>
            <w:tcW w:w="284" w:type="dxa"/>
            <w:shd w:val="clear" w:color="auto" w:fill="FFFFFF" w:themeFill="background1"/>
            <w:noWrap/>
            <w:vAlign w:val="bottom"/>
            <w:hideMark/>
          </w:tcPr>
          <w:p w14:paraId="6B4FA2F6"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 </w:t>
            </w:r>
          </w:p>
        </w:tc>
        <w:tc>
          <w:tcPr>
            <w:tcW w:w="283" w:type="dxa"/>
            <w:shd w:val="clear" w:color="auto" w:fill="FFFFFF" w:themeFill="background1"/>
            <w:noWrap/>
            <w:vAlign w:val="bottom"/>
            <w:hideMark/>
          </w:tcPr>
          <w:p w14:paraId="692BAF1A"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 </w:t>
            </w:r>
          </w:p>
        </w:tc>
        <w:tc>
          <w:tcPr>
            <w:tcW w:w="284" w:type="dxa"/>
            <w:shd w:val="clear" w:color="auto" w:fill="FFFFFF" w:themeFill="background1"/>
            <w:noWrap/>
            <w:vAlign w:val="bottom"/>
            <w:hideMark/>
          </w:tcPr>
          <w:p w14:paraId="4BE95C79"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 </w:t>
            </w:r>
          </w:p>
        </w:tc>
        <w:tc>
          <w:tcPr>
            <w:tcW w:w="283" w:type="dxa"/>
            <w:shd w:val="clear" w:color="auto" w:fill="FFFFFF" w:themeFill="background1"/>
            <w:noWrap/>
            <w:vAlign w:val="bottom"/>
            <w:hideMark/>
          </w:tcPr>
          <w:p w14:paraId="528D7A9A"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 </w:t>
            </w:r>
          </w:p>
        </w:tc>
        <w:tc>
          <w:tcPr>
            <w:tcW w:w="284" w:type="dxa"/>
            <w:shd w:val="clear" w:color="auto" w:fill="FFFFFF" w:themeFill="background1"/>
            <w:noWrap/>
            <w:vAlign w:val="bottom"/>
            <w:hideMark/>
          </w:tcPr>
          <w:p w14:paraId="18A54E53"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 </w:t>
            </w:r>
          </w:p>
        </w:tc>
        <w:tc>
          <w:tcPr>
            <w:tcW w:w="283" w:type="dxa"/>
            <w:shd w:val="clear" w:color="auto" w:fill="FFFFFF" w:themeFill="background1"/>
            <w:noWrap/>
            <w:vAlign w:val="bottom"/>
            <w:hideMark/>
          </w:tcPr>
          <w:p w14:paraId="18BA7A9B"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 </w:t>
            </w:r>
          </w:p>
        </w:tc>
        <w:tc>
          <w:tcPr>
            <w:tcW w:w="284" w:type="dxa"/>
            <w:shd w:val="clear" w:color="auto" w:fill="FFFFFF" w:themeFill="background1"/>
            <w:noWrap/>
            <w:vAlign w:val="bottom"/>
            <w:hideMark/>
          </w:tcPr>
          <w:p w14:paraId="44FE457B"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 </w:t>
            </w:r>
          </w:p>
        </w:tc>
        <w:tc>
          <w:tcPr>
            <w:tcW w:w="283" w:type="dxa"/>
            <w:shd w:val="clear" w:color="auto" w:fill="FFFFFF" w:themeFill="background1"/>
            <w:noWrap/>
            <w:vAlign w:val="bottom"/>
            <w:hideMark/>
          </w:tcPr>
          <w:p w14:paraId="69BC49DC"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 </w:t>
            </w:r>
          </w:p>
        </w:tc>
        <w:tc>
          <w:tcPr>
            <w:tcW w:w="284" w:type="dxa"/>
            <w:shd w:val="clear" w:color="auto" w:fill="FFFFFF" w:themeFill="background1"/>
            <w:noWrap/>
            <w:vAlign w:val="bottom"/>
            <w:hideMark/>
          </w:tcPr>
          <w:p w14:paraId="776A7661"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 </w:t>
            </w:r>
          </w:p>
        </w:tc>
        <w:tc>
          <w:tcPr>
            <w:tcW w:w="283" w:type="dxa"/>
            <w:shd w:val="clear" w:color="auto" w:fill="FFFFFF" w:themeFill="background1"/>
            <w:noWrap/>
            <w:vAlign w:val="bottom"/>
            <w:hideMark/>
          </w:tcPr>
          <w:p w14:paraId="4A4C51F0"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 </w:t>
            </w:r>
          </w:p>
        </w:tc>
        <w:tc>
          <w:tcPr>
            <w:tcW w:w="236" w:type="dxa"/>
            <w:shd w:val="clear" w:color="auto" w:fill="FFFFFF" w:themeFill="background1"/>
            <w:noWrap/>
            <w:vAlign w:val="bottom"/>
            <w:hideMark/>
          </w:tcPr>
          <w:p w14:paraId="6CF030D6"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 </w:t>
            </w:r>
          </w:p>
        </w:tc>
        <w:tc>
          <w:tcPr>
            <w:tcW w:w="331" w:type="dxa"/>
            <w:shd w:val="clear" w:color="auto" w:fill="FFFFFF" w:themeFill="background1"/>
            <w:noWrap/>
            <w:vAlign w:val="bottom"/>
            <w:hideMark/>
          </w:tcPr>
          <w:p w14:paraId="558E7AFA"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 </w:t>
            </w:r>
          </w:p>
        </w:tc>
      </w:tr>
      <w:tr w:rsidR="001E168A" w:rsidRPr="001E168A" w14:paraId="3D4D1A8F" w14:textId="77777777" w:rsidTr="001B20BC">
        <w:trPr>
          <w:trHeight w:val="345"/>
        </w:trPr>
        <w:tc>
          <w:tcPr>
            <w:tcW w:w="421" w:type="dxa"/>
            <w:shd w:val="clear" w:color="auto" w:fill="FFFFFF" w:themeFill="background1"/>
            <w:noWrap/>
            <w:vAlign w:val="center"/>
            <w:hideMark/>
          </w:tcPr>
          <w:p w14:paraId="56A785CA" w14:textId="77777777" w:rsidR="001E168A" w:rsidRPr="001E168A" w:rsidRDefault="001E168A" w:rsidP="00DB5CE0">
            <w:pPr>
              <w:spacing w:after="0" w:line="240" w:lineRule="auto"/>
              <w:jc w:val="center"/>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3</w:t>
            </w:r>
          </w:p>
        </w:tc>
        <w:tc>
          <w:tcPr>
            <w:tcW w:w="567" w:type="dxa"/>
            <w:shd w:val="clear" w:color="auto" w:fill="FFFFFF" w:themeFill="background1"/>
            <w:noWrap/>
            <w:vAlign w:val="center"/>
          </w:tcPr>
          <w:p w14:paraId="73C4863F" w14:textId="77777777" w:rsidR="001E168A" w:rsidRPr="001E168A" w:rsidRDefault="001E168A" w:rsidP="00DB5CE0">
            <w:pPr>
              <w:spacing w:after="0" w:line="240" w:lineRule="auto"/>
              <w:jc w:val="center"/>
              <w:rPr>
                <w:rFonts w:ascii="Liberation Serif" w:eastAsia="Times New Roman" w:hAnsi="Liberation Serif" w:cs="Calibri"/>
                <w:color w:val="000000"/>
                <w:kern w:val="0"/>
                <w:sz w:val="14"/>
                <w:szCs w:val="14"/>
                <w:lang w:eastAsia="ru-RU"/>
                <w14:ligatures w14:val="none"/>
              </w:rPr>
            </w:pPr>
          </w:p>
        </w:tc>
        <w:tc>
          <w:tcPr>
            <w:tcW w:w="708" w:type="dxa"/>
            <w:shd w:val="clear" w:color="auto" w:fill="FFFFFF" w:themeFill="background1"/>
            <w:vAlign w:val="center"/>
          </w:tcPr>
          <w:p w14:paraId="555F265B"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p>
        </w:tc>
        <w:tc>
          <w:tcPr>
            <w:tcW w:w="567" w:type="dxa"/>
            <w:shd w:val="clear" w:color="auto" w:fill="FFFFFF" w:themeFill="background1"/>
            <w:vAlign w:val="center"/>
          </w:tcPr>
          <w:p w14:paraId="3E4F5A7C" w14:textId="77777777" w:rsidR="001E168A" w:rsidRPr="001E168A" w:rsidRDefault="001E168A" w:rsidP="00DB5CE0">
            <w:pPr>
              <w:spacing w:after="0" w:line="240" w:lineRule="auto"/>
              <w:jc w:val="center"/>
              <w:rPr>
                <w:rFonts w:ascii="Liberation Serif" w:eastAsia="Times New Roman" w:hAnsi="Liberation Serif" w:cs="Calibri"/>
                <w:color w:val="000000"/>
                <w:kern w:val="0"/>
                <w:sz w:val="14"/>
                <w:szCs w:val="14"/>
                <w:lang w:eastAsia="ru-RU"/>
                <w14:ligatures w14:val="none"/>
              </w:rPr>
            </w:pPr>
          </w:p>
        </w:tc>
        <w:tc>
          <w:tcPr>
            <w:tcW w:w="284" w:type="dxa"/>
            <w:shd w:val="clear" w:color="auto" w:fill="FFFFFF" w:themeFill="background1"/>
            <w:noWrap/>
            <w:vAlign w:val="bottom"/>
            <w:hideMark/>
          </w:tcPr>
          <w:p w14:paraId="054F1055"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 </w:t>
            </w:r>
          </w:p>
        </w:tc>
        <w:tc>
          <w:tcPr>
            <w:tcW w:w="283" w:type="dxa"/>
            <w:shd w:val="clear" w:color="auto" w:fill="FFFFFF" w:themeFill="background1"/>
            <w:noWrap/>
            <w:vAlign w:val="bottom"/>
            <w:hideMark/>
          </w:tcPr>
          <w:p w14:paraId="453232B8"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 </w:t>
            </w:r>
          </w:p>
        </w:tc>
        <w:tc>
          <w:tcPr>
            <w:tcW w:w="284" w:type="dxa"/>
            <w:shd w:val="clear" w:color="auto" w:fill="FFFFFF" w:themeFill="background1"/>
            <w:noWrap/>
            <w:vAlign w:val="bottom"/>
            <w:hideMark/>
          </w:tcPr>
          <w:p w14:paraId="31D08C45"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 </w:t>
            </w:r>
          </w:p>
        </w:tc>
        <w:tc>
          <w:tcPr>
            <w:tcW w:w="283" w:type="dxa"/>
            <w:shd w:val="clear" w:color="auto" w:fill="FFFFFF" w:themeFill="background1"/>
            <w:noWrap/>
            <w:vAlign w:val="bottom"/>
            <w:hideMark/>
          </w:tcPr>
          <w:p w14:paraId="28A1FB39"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 </w:t>
            </w:r>
          </w:p>
        </w:tc>
        <w:tc>
          <w:tcPr>
            <w:tcW w:w="284" w:type="dxa"/>
            <w:shd w:val="clear" w:color="auto" w:fill="FFFFFF" w:themeFill="background1"/>
            <w:noWrap/>
            <w:vAlign w:val="bottom"/>
            <w:hideMark/>
          </w:tcPr>
          <w:p w14:paraId="692F9079"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 </w:t>
            </w:r>
          </w:p>
        </w:tc>
        <w:tc>
          <w:tcPr>
            <w:tcW w:w="283" w:type="dxa"/>
            <w:shd w:val="clear" w:color="auto" w:fill="FFFFFF" w:themeFill="background1"/>
            <w:noWrap/>
            <w:vAlign w:val="bottom"/>
            <w:hideMark/>
          </w:tcPr>
          <w:p w14:paraId="60C658D5"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 </w:t>
            </w:r>
          </w:p>
        </w:tc>
        <w:tc>
          <w:tcPr>
            <w:tcW w:w="284" w:type="dxa"/>
            <w:shd w:val="clear" w:color="auto" w:fill="FFFFFF" w:themeFill="background1"/>
            <w:noWrap/>
            <w:vAlign w:val="bottom"/>
            <w:hideMark/>
          </w:tcPr>
          <w:p w14:paraId="344ACC48"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 </w:t>
            </w:r>
          </w:p>
        </w:tc>
        <w:tc>
          <w:tcPr>
            <w:tcW w:w="283" w:type="dxa"/>
            <w:shd w:val="clear" w:color="auto" w:fill="FFFFFF" w:themeFill="background1"/>
            <w:noWrap/>
            <w:vAlign w:val="bottom"/>
            <w:hideMark/>
          </w:tcPr>
          <w:p w14:paraId="348BA506"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 </w:t>
            </w:r>
          </w:p>
        </w:tc>
        <w:tc>
          <w:tcPr>
            <w:tcW w:w="284" w:type="dxa"/>
            <w:shd w:val="clear" w:color="auto" w:fill="FFFFFF" w:themeFill="background1"/>
            <w:noWrap/>
            <w:vAlign w:val="bottom"/>
            <w:hideMark/>
          </w:tcPr>
          <w:p w14:paraId="6C4699DD"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 </w:t>
            </w:r>
          </w:p>
        </w:tc>
        <w:tc>
          <w:tcPr>
            <w:tcW w:w="283" w:type="dxa"/>
            <w:shd w:val="clear" w:color="auto" w:fill="FFFFFF" w:themeFill="background1"/>
            <w:noWrap/>
            <w:vAlign w:val="bottom"/>
            <w:hideMark/>
          </w:tcPr>
          <w:p w14:paraId="6B89A673"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 </w:t>
            </w:r>
          </w:p>
        </w:tc>
        <w:tc>
          <w:tcPr>
            <w:tcW w:w="284" w:type="dxa"/>
            <w:shd w:val="clear" w:color="auto" w:fill="FFFFFF" w:themeFill="background1"/>
            <w:noWrap/>
            <w:vAlign w:val="bottom"/>
            <w:hideMark/>
          </w:tcPr>
          <w:p w14:paraId="1AC36AAA"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 </w:t>
            </w:r>
          </w:p>
        </w:tc>
        <w:tc>
          <w:tcPr>
            <w:tcW w:w="283" w:type="dxa"/>
            <w:shd w:val="clear" w:color="auto" w:fill="FFFFFF" w:themeFill="background1"/>
            <w:noWrap/>
            <w:vAlign w:val="bottom"/>
            <w:hideMark/>
          </w:tcPr>
          <w:p w14:paraId="55DFA9FD"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 </w:t>
            </w:r>
          </w:p>
        </w:tc>
        <w:tc>
          <w:tcPr>
            <w:tcW w:w="284" w:type="dxa"/>
            <w:shd w:val="clear" w:color="auto" w:fill="FFFFFF" w:themeFill="background1"/>
            <w:noWrap/>
            <w:vAlign w:val="bottom"/>
            <w:hideMark/>
          </w:tcPr>
          <w:p w14:paraId="00892B87"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 </w:t>
            </w:r>
          </w:p>
        </w:tc>
        <w:tc>
          <w:tcPr>
            <w:tcW w:w="283" w:type="dxa"/>
            <w:shd w:val="clear" w:color="auto" w:fill="FFFFFF" w:themeFill="background1"/>
            <w:noWrap/>
            <w:vAlign w:val="bottom"/>
            <w:hideMark/>
          </w:tcPr>
          <w:p w14:paraId="29577AA3"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 </w:t>
            </w:r>
          </w:p>
        </w:tc>
        <w:tc>
          <w:tcPr>
            <w:tcW w:w="284" w:type="dxa"/>
            <w:shd w:val="clear" w:color="auto" w:fill="FFFFFF" w:themeFill="background1"/>
            <w:noWrap/>
            <w:vAlign w:val="bottom"/>
            <w:hideMark/>
          </w:tcPr>
          <w:p w14:paraId="1C089995"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 </w:t>
            </w:r>
          </w:p>
        </w:tc>
        <w:tc>
          <w:tcPr>
            <w:tcW w:w="283" w:type="dxa"/>
            <w:shd w:val="clear" w:color="auto" w:fill="FFFFFF" w:themeFill="background1"/>
            <w:noWrap/>
            <w:vAlign w:val="bottom"/>
            <w:hideMark/>
          </w:tcPr>
          <w:p w14:paraId="10F8AA5B"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 </w:t>
            </w:r>
          </w:p>
        </w:tc>
        <w:tc>
          <w:tcPr>
            <w:tcW w:w="284" w:type="dxa"/>
            <w:shd w:val="clear" w:color="auto" w:fill="FFFFFF" w:themeFill="background1"/>
            <w:noWrap/>
            <w:vAlign w:val="bottom"/>
            <w:hideMark/>
          </w:tcPr>
          <w:p w14:paraId="2EAC3040"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 </w:t>
            </w:r>
          </w:p>
        </w:tc>
        <w:tc>
          <w:tcPr>
            <w:tcW w:w="283" w:type="dxa"/>
            <w:shd w:val="clear" w:color="auto" w:fill="FFFFFF" w:themeFill="background1"/>
            <w:noWrap/>
            <w:vAlign w:val="bottom"/>
            <w:hideMark/>
          </w:tcPr>
          <w:p w14:paraId="1EC3D883"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 </w:t>
            </w:r>
          </w:p>
        </w:tc>
        <w:tc>
          <w:tcPr>
            <w:tcW w:w="284" w:type="dxa"/>
            <w:shd w:val="clear" w:color="auto" w:fill="FFFFFF" w:themeFill="background1"/>
            <w:noWrap/>
            <w:vAlign w:val="bottom"/>
            <w:hideMark/>
          </w:tcPr>
          <w:p w14:paraId="5A55DFD5"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 </w:t>
            </w:r>
          </w:p>
        </w:tc>
        <w:tc>
          <w:tcPr>
            <w:tcW w:w="283" w:type="dxa"/>
            <w:shd w:val="clear" w:color="auto" w:fill="FFFFFF" w:themeFill="background1"/>
            <w:noWrap/>
            <w:vAlign w:val="bottom"/>
            <w:hideMark/>
          </w:tcPr>
          <w:p w14:paraId="2B78E674"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 </w:t>
            </w:r>
          </w:p>
        </w:tc>
        <w:tc>
          <w:tcPr>
            <w:tcW w:w="284" w:type="dxa"/>
            <w:shd w:val="clear" w:color="auto" w:fill="FFFFFF" w:themeFill="background1"/>
            <w:noWrap/>
            <w:vAlign w:val="bottom"/>
            <w:hideMark/>
          </w:tcPr>
          <w:p w14:paraId="582DB9DE"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 </w:t>
            </w:r>
          </w:p>
        </w:tc>
        <w:tc>
          <w:tcPr>
            <w:tcW w:w="283" w:type="dxa"/>
            <w:shd w:val="clear" w:color="auto" w:fill="FFFFFF" w:themeFill="background1"/>
            <w:noWrap/>
            <w:vAlign w:val="bottom"/>
            <w:hideMark/>
          </w:tcPr>
          <w:p w14:paraId="6D406FA8"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 </w:t>
            </w:r>
          </w:p>
        </w:tc>
        <w:tc>
          <w:tcPr>
            <w:tcW w:w="284" w:type="dxa"/>
            <w:shd w:val="clear" w:color="auto" w:fill="FFFFFF" w:themeFill="background1"/>
            <w:noWrap/>
            <w:vAlign w:val="bottom"/>
            <w:hideMark/>
          </w:tcPr>
          <w:p w14:paraId="5C088374"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 </w:t>
            </w:r>
          </w:p>
        </w:tc>
        <w:tc>
          <w:tcPr>
            <w:tcW w:w="283" w:type="dxa"/>
            <w:shd w:val="clear" w:color="auto" w:fill="FFFFFF" w:themeFill="background1"/>
            <w:noWrap/>
            <w:vAlign w:val="bottom"/>
            <w:hideMark/>
          </w:tcPr>
          <w:p w14:paraId="4DA7EA0F"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 </w:t>
            </w:r>
          </w:p>
        </w:tc>
        <w:tc>
          <w:tcPr>
            <w:tcW w:w="284" w:type="dxa"/>
            <w:shd w:val="clear" w:color="auto" w:fill="FFFFFF" w:themeFill="background1"/>
            <w:noWrap/>
            <w:vAlign w:val="bottom"/>
            <w:hideMark/>
          </w:tcPr>
          <w:p w14:paraId="3DCB1106"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 </w:t>
            </w:r>
          </w:p>
        </w:tc>
        <w:tc>
          <w:tcPr>
            <w:tcW w:w="283" w:type="dxa"/>
            <w:shd w:val="clear" w:color="auto" w:fill="FFFFFF" w:themeFill="background1"/>
            <w:noWrap/>
            <w:vAlign w:val="bottom"/>
            <w:hideMark/>
          </w:tcPr>
          <w:p w14:paraId="3258E946"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 </w:t>
            </w:r>
          </w:p>
        </w:tc>
        <w:tc>
          <w:tcPr>
            <w:tcW w:w="236" w:type="dxa"/>
            <w:shd w:val="clear" w:color="auto" w:fill="FFFFFF" w:themeFill="background1"/>
            <w:noWrap/>
            <w:vAlign w:val="bottom"/>
            <w:hideMark/>
          </w:tcPr>
          <w:p w14:paraId="17F9F0F5"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 </w:t>
            </w:r>
          </w:p>
        </w:tc>
        <w:tc>
          <w:tcPr>
            <w:tcW w:w="331" w:type="dxa"/>
            <w:shd w:val="clear" w:color="auto" w:fill="FFFFFF" w:themeFill="background1"/>
            <w:noWrap/>
            <w:vAlign w:val="bottom"/>
            <w:hideMark/>
          </w:tcPr>
          <w:p w14:paraId="6A9DA844"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 </w:t>
            </w:r>
          </w:p>
        </w:tc>
      </w:tr>
      <w:tr w:rsidR="001E168A" w:rsidRPr="001E168A" w14:paraId="652FB47E" w14:textId="77777777" w:rsidTr="001B20BC">
        <w:trPr>
          <w:trHeight w:val="345"/>
        </w:trPr>
        <w:tc>
          <w:tcPr>
            <w:tcW w:w="421" w:type="dxa"/>
            <w:shd w:val="clear" w:color="auto" w:fill="FFFFFF" w:themeFill="background1"/>
            <w:noWrap/>
            <w:vAlign w:val="center"/>
            <w:hideMark/>
          </w:tcPr>
          <w:p w14:paraId="5200C254" w14:textId="77777777" w:rsidR="001E168A" w:rsidRPr="001E168A" w:rsidRDefault="001E168A" w:rsidP="00DB5CE0">
            <w:pPr>
              <w:spacing w:after="0" w:line="240" w:lineRule="auto"/>
              <w:jc w:val="center"/>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4</w:t>
            </w:r>
          </w:p>
        </w:tc>
        <w:tc>
          <w:tcPr>
            <w:tcW w:w="567" w:type="dxa"/>
            <w:shd w:val="clear" w:color="auto" w:fill="FFFFFF" w:themeFill="background1"/>
            <w:noWrap/>
            <w:vAlign w:val="center"/>
          </w:tcPr>
          <w:p w14:paraId="022BFD51" w14:textId="77777777" w:rsidR="001E168A" w:rsidRPr="001E168A" w:rsidRDefault="001E168A" w:rsidP="00DB5CE0">
            <w:pPr>
              <w:spacing w:after="0" w:line="240" w:lineRule="auto"/>
              <w:jc w:val="center"/>
              <w:rPr>
                <w:rFonts w:ascii="Liberation Serif" w:eastAsia="Times New Roman" w:hAnsi="Liberation Serif" w:cs="Calibri"/>
                <w:color w:val="000000"/>
                <w:kern w:val="0"/>
                <w:sz w:val="14"/>
                <w:szCs w:val="14"/>
                <w:lang w:eastAsia="ru-RU"/>
                <w14:ligatures w14:val="none"/>
              </w:rPr>
            </w:pPr>
          </w:p>
        </w:tc>
        <w:tc>
          <w:tcPr>
            <w:tcW w:w="708" w:type="dxa"/>
            <w:shd w:val="clear" w:color="auto" w:fill="FFFFFF" w:themeFill="background1"/>
            <w:vAlign w:val="center"/>
          </w:tcPr>
          <w:p w14:paraId="6CA1B602"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p>
        </w:tc>
        <w:tc>
          <w:tcPr>
            <w:tcW w:w="567" w:type="dxa"/>
            <w:shd w:val="clear" w:color="auto" w:fill="FFFFFF" w:themeFill="background1"/>
            <w:vAlign w:val="center"/>
          </w:tcPr>
          <w:p w14:paraId="12D063AB" w14:textId="77777777" w:rsidR="001E168A" w:rsidRPr="001E168A" w:rsidRDefault="001E168A" w:rsidP="00DB5CE0">
            <w:pPr>
              <w:spacing w:after="0" w:line="240" w:lineRule="auto"/>
              <w:jc w:val="center"/>
              <w:rPr>
                <w:rFonts w:ascii="Liberation Serif" w:eastAsia="Times New Roman" w:hAnsi="Liberation Serif" w:cs="Calibri"/>
                <w:color w:val="000000"/>
                <w:kern w:val="0"/>
                <w:sz w:val="14"/>
                <w:szCs w:val="14"/>
                <w:lang w:eastAsia="ru-RU"/>
                <w14:ligatures w14:val="none"/>
              </w:rPr>
            </w:pPr>
          </w:p>
        </w:tc>
        <w:tc>
          <w:tcPr>
            <w:tcW w:w="284" w:type="dxa"/>
            <w:shd w:val="clear" w:color="auto" w:fill="FFFFFF" w:themeFill="background1"/>
            <w:noWrap/>
            <w:vAlign w:val="bottom"/>
            <w:hideMark/>
          </w:tcPr>
          <w:p w14:paraId="5F8C41C1"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 </w:t>
            </w:r>
          </w:p>
        </w:tc>
        <w:tc>
          <w:tcPr>
            <w:tcW w:w="283" w:type="dxa"/>
            <w:shd w:val="clear" w:color="auto" w:fill="FFFFFF" w:themeFill="background1"/>
            <w:noWrap/>
            <w:vAlign w:val="bottom"/>
            <w:hideMark/>
          </w:tcPr>
          <w:p w14:paraId="22C37084"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 </w:t>
            </w:r>
          </w:p>
        </w:tc>
        <w:tc>
          <w:tcPr>
            <w:tcW w:w="284" w:type="dxa"/>
            <w:shd w:val="clear" w:color="auto" w:fill="FFFFFF" w:themeFill="background1"/>
            <w:noWrap/>
            <w:vAlign w:val="bottom"/>
            <w:hideMark/>
          </w:tcPr>
          <w:p w14:paraId="3EC044E8"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 </w:t>
            </w:r>
          </w:p>
        </w:tc>
        <w:tc>
          <w:tcPr>
            <w:tcW w:w="283" w:type="dxa"/>
            <w:shd w:val="clear" w:color="auto" w:fill="FFFFFF" w:themeFill="background1"/>
            <w:noWrap/>
            <w:vAlign w:val="bottom"/>
            <w:hideMark/>
          </w:tcPr>
          <w:p w14:paraId="712040A9"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 </w:t>
            </w:r>
          </w:p>
        </w:tc>
        <w:tc>
          <w:tcPr>
            <w:tcW w:w="284" w:type="dxa"/>
            <w:shd w:val="clear" w:color="auto" w:fill="FFFFFF" w:themeFill="background1"/>
            <w:noWrap/>
            <w:vAlign w:val="bottom"/>
            <w:hideMark/>
          </w:tcPr>
          <w:p w14:paraId="7D5D7F10"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 </w:t>
            </w:r>
          </w:p>
        </w:tc>
        <w:tc>
          <w:tcPr>
            <w:tcW w:w="283" w:type="dxa"/>
            <w:shd w:val="clear" w:color="auto" w:fill="FFFFFF" w:themeFill="background1"/>
            <w:noWrap/>
            <w:vAlign w:val="bottom"/>
            <w:hideMark/>
          </w:tcPr>
          <w:p w14:paraId="06E089C5"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 </w:t>
            </w:r>
          </w:p>
        </w:tc>
        <w:tc>
          <w:tcPr>
            <w:tcW w:w="284" w:type="dxa"/>
            <w:shd w:val="clear" w:color="auto" w:fill="FFFFFF" w:themeFill="background1"/>
            <w:noWrap/>
            <w:vAlign w:val="bottom"/>
            <w:hideMark/>
          </w:tcPr>
          <w:p w14:paraId="6F11EEE7"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 </w:t>
            </w:r>
          </w:p>
        </w:tc>
        <w:tc>
          <w:tcPr>
            <w:tcW w:w="283" w:type="dxa"/>
            <w:shd w:val="clear" w:color="auto" w:fill="FFFFFF" w:themeFill="background1"/>
            <w:noWrap/>
            <w:vAlign w:val="bottom"/>
            <w:hideMark/>
          </w:tcPr>
          <w:p w14:paraId="1E0717CB"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 </w:t>
            </w:r>
          </w:p>
        </w:tc>
        <w:tc>
          <w:tcPr>
            <w:tcW w:w="284" w:type="dxa"/>
            <w:shd w:val="clear" w:color="auto" w:fill="FFFFFF" w:themeFill="background1"/>
            <w:noWrap/>
            <w:vAlign w:val="bottom"/>
            <w:hideMark/>
          </w:tcPr>
          <w:p w14:paraId="1128949A"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 </w:t>
            </w:r>
          </w:p>
        </w:tc>
        <w:tc>
          <w:tcPr>
            <w:tcW w:w="283" w:type="dxa"/>
            <w:shd w:val="clear" w:color="auto" w:fill="FFFFFF" w:themeFill="background1"/>
            <w:noWrap/>
            <w:vAlign w:val="bottom"/>
            <w:hideMark/>
          </w:tcPr>
          <w:p w14:paraId="5CD980DB"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 </w:t>
            </w:r>
          </w:p>
        </w:tc>
        <w:tc>
          <w:tcPr>
            <w:tcW w:w="284" w:type="dxa"/>
            <w:shd w:val="clear" w:color="auto" w:fill="FFFFFF" w:themeFill="background1"/>
            <w:noWrap/>
            <w:vAlign w:val="bottom"/>
            <w:hideMark/>
          </w:tcPr>
          <w:p w14:paraId="1F313225"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 </w:t>
            </w:r>
          </w:p>
        </w:tc>
        <w:tc>
          <w:tcPr>
            <w:tcW w:w="283" w:type="dxa"/>
            <w:shd w:val="clear" w:color="auto" w:fill="FFFFFF" w:themeFill="background1"/>
            <w:noWrap/>
            <w:vAlign w:val="bottom"/>
            <w:hideMark/>
          </w:tcPr>
          <w:p w14:paraId="3D5D6E16"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 </w:t>
            </w:r>
          </w:p>
        </w:tc>
        <w:tc>
          <w:tcPr>
            <w:tcW w:w="284" w:type="dxa"/>
            <w:shd w:val="clear" w:color="auto" w:fill="FFFFFF" w:themeFill="background1"/>
            <w:noWrap/>
            <w:vAlign w:val="bottom"/>
            <w:hideMark/>
          </w:tcPr>
          <w:p w14:paraId="4455281F"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 </w:t>
            </w:r>
          </w:p>
        </w:tc>
        <w:tc>
          <w:tcPr>
            <w:tcW w:w="283" w:type="dxa"/>
            <w:shd w:val="clear" w:color="auto" w:fill="FFFFFF" w:themeFill="background1"/>
            <w:noWrap/>
            <w:vAlign w:val="bottom"/>
            <w:hideMark/>
          </w:tcPr>
          <w:p w14:paraId="11F0F6D8"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 </w:t>
            </w:r>
          </w:p>
        </w:tc>
        <w:tc>
          <w:tcPr>
            <w:tcW w:w="284" w:type="dxa"/>
            <w:shd w:val="clear" w:color="auto" w:fill="FFFFFF" w:themeFill="background1"/>
            <w:noWrap/>
            <w:vAlign w:val="bottom"/>
            <w:hideMark/>
          </w:tcPr>
          <w:p w14:paraId="643A7E2E"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 </w:t>
            </w:r>
          </w:p>
        </w:tc>
        <w:tc>
          <w:tcPr>
            <w:tcW w:w="283" w:type="dxa"/>
            <w:shd w:val="clear" w:color="auto" w:fill="FFFFFF" w:themeFill="background1"/>
            <w:noWrap/>
            <w:vAlign w:val="bottom"/>
            <w:hideMark/>
          </w:tcPr>
          <w:p w14:paraId="33079004"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 </w:t>
            </w:r>
          </w:p>
        </w:tc>
        <w:tc>
          <w:tcPr>
            <w:tcW w:w="284" w:type="dxa"/>
            <w:shd w:val="clear" w:color="auto" w:fill="FFFFFF" w:themeFill="background1"/>
            <w:noWrap/>
            <w:vAlign w:val="bottom"/>
            <w:hideMark/>
          </w:tcPr>
          <w:p w14:paraId="442CB31C"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 </w:t>
            </w:r>
          </w:p>
        </w:tc>
        <w:tc>
          <w:tcPr>
            <w:tcW w:w="283" w:type="dxa"/>
            <w:shd w:val="clear" w:color="auto" w:fill="FFFFFF" w:themeFill="background1"/>
            <w:noWrap/>
            <w:vAlign w:val="bottom"/>
            <w:hideMark/>
          </w:tcPr>
          <w:p w14:paraId="01E001DB"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 </w:t>
            </w:r>
          </w:p>
        </w:tc>
        <w:tc>
          <w:tcPr>
            <w:tcW w:w="284" w:type="dxa"/>
            <w:shd w:val="clear" w:color="auto" w:fill="FFFFFF" w:themeFill="background1"/>
            <w:noWrap/>
            <w:vAlign w:val="bottom"/>
            <w:hideMark/>
          </w:tcPr>
          <w:p w14:paraId="09B3E962"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 </w:t>
            </w:r>
          </w:p>
        </w:tc>
        <w:tc>
          <w:tcPr>
            <w:tcW w:w="283" w:type="dxa"/>
            <w:shd w:val="clear" w:color="auto" w:fill="FFFFFF" w:themeFill="background1"/>
            <w:noWrap/>
            <w:vAlign w:val="bottom"/>
            <w:hideMark/>
          </w:tcPr>
          <w:p w14:paraId="560CF845"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 </w:t>
            </w:r>
          </w:p>
        </w:tc>
        <w:tc>
          <w:tcPr>
            <w:tcW w:w="284" w:type="dxa"/>
            <w:shd w:val="clear" w:color="auto" w:fill="FFFFFF" w:themeFill="background1"/>
            <w:noWrap/>
            <w:vAlign w:val="bottom"/>
            <w:hideMark/>
          </w:tcPr>
          <w:p w14:paraId="4A9D4B38"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 </w:t>
            </w:r>
          </w:p>
        </w:tc>
        <w:tc>
          <w:tcPr>
            <w:tcW w:w="283" w:type="dxa"/>
            <w:shd w:val="clear" w:color="auto" w:fill="FFFFFF" w:themeFill="background1"/>
            <w:noWrap/>
            <w:vAlign w:val="bottom"/>
            <w:hideMark/>
          </w:tcPr>
          <w:p w14:paraId="0F5B7DEF"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 </w:t>
            </w:r>
          </w:p>
        </w:tc>
        <w:tc>
          <w:tcPr>
            <w:tcW w:w="284" w:type="dxa"/>
            <w:shd w:val="clear" w:color="auto" w:fill="FFFFFF" w:themeFill="background1"/>
            <w:noWrap/>
            <w:vAlign w:val="bottom"/>
            <w:hideMark/>
          </w:tcPr>
          <w:p w14:paraId="43FB0474"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 </w:t>
            </w:r>
          </w:p>
        </w:tc>
        <w:tc>
          <w:tcPr>
            <w:tcW w:w="283" w:type="dxa"/>
            <w:shd w:val="clear" w:color="auto" w:fill="FFFFFF" w:themeFill="background1"/>
            <w:noWrap/>
            <w:vAlign w:val="bottom"/>
            <w:hideMark/>
          </w:tcPr>
          <w:p w14:paraId="0FE6ACB0"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 </w:t>
            </w:r>
          </w:p>
        </w:tc>
        <w:tc>
          <w:tcPr>
            <w:tcW w:w="284" w:type="dxa"/>
            <w:shd w:val="clear" w:color="auto" w:fill="FFFFFF" w:themeFill="background1"/>
            <w:noWrap/>
            <w:vAlign w:val="bottom"/>
            <w:hideMark/>
          </w:tcPr>
          <w:p w14:paraId="1F7B878C"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 </w:t>
            </w:r>
          </w:p>
        </w:tc>
        <w:tc>
          <w:tcPr>
            <w:tcW w:w="283" w:type="dxa"/>
            <w:shd w:val="clear" w:color="auto" w:fill="FFFFFF" w:themeFill="background1"/>
            <w:noWrap/>
            <w:vAlign w:val="bottom"/>
            <w:hideMark/>
          </w:tcPr>
          <w:p w14:paraId="610BD4C2"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 </w:t>
            </w:r>
          </w:p>
        </w:tc>
        <w:tc>
          <w:tcPr>
            <w:tcW w:w="236" w:type="dxa"/>
            <w:shd w:val="clear" w:color="auto" w:fill="FFFFFF" w:themeFill="background1"/>
            <w:noWrap/>
            <w:vAlign w:val="bottom"/>
            <w:hideMark/>
          </w:tcPr>
          <w:p w14:paraId="1DEDFA95"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 </w:t>
            </w:r>
          </w:p>
        </w:tc>
        <w:tc>
          <w:tcPr>
            <w:tcW w:w="331" w:type="dxa"/>
            <w:shd w:val="clear" w:color="auto" w:fill="FFFFFF" w:themeFill="background1"/>
            <w:noWrap/>
            <w:vAlign w:val="bottom"/>
            <w:hideMark/>
          </w:tcPr>
          <w:p w14:paraId="4DB2F361" w14:textId="77777777" w:rsidR="001E168A" w:rsidRPr="001E168A"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 </w:t>
            </w:r>
          </w:p>
        </w:tc>
      </w:tr>
      <w:tr w:rsidR="001E168A" w:rsidRPr="00494D1B" w14:paraId="76606917" w14:textId="77777777" w:rsidTr="001B20BC">
        <w:trPr>
          <w:trHeight w:val="345"/>
        </w:trPr>
        <w:tc>
          <w:tcPr>
            <w:tcW w:w="2263" w:type="dxa"/>
            <w:gridSpan w:val="4"/>
            <w:shd w:val="clear" w:color="auto" w:fill="FFFFFF" w:themeFill="background1"/>
            <w:noWrap/>
            <w:vAlign w:val="center"/>
            <w:hideMark/>
          </w:tcPr>
          <w:p w14:paraId="722C20F5" w14:textId="77777777" w:rsidR="001E168A" w:rsidRPr="00494D1B" w:rsidRDefault="001E168A" w:rsidP="00DB5CE0">
            <w:pPr>
              <w:spacing w:after="0" w:line="240" w:lineRule="auto"/>
              <w:jc w:val="right"/>
              <w:rPr>
                <w:rFonts w:ascii="Liberation Serif" w:eastAsia="Times New Roman" w:hAnsi="Liberation Serif" w:cs="Calibri"/>
                <w:color w:val="000000"/>
                <w:kern w:val="0"/>
                <w:sz w:val="14"/>
                <w:szCs w:val="14"/>
                <w:lang w:eastAsia="ru-RU"/>
                <w14:ligatures w14:val="none"/>
              </w:rPr>
            </w:pPr>
            <w:r w:rsidRPr="001E168A">
              <w:rPr>
                <w:rFonts w:ascii="Liberation Serif" w:eastAsia="Times New Roman" w:hAnsi="Liberation Serif" w:cs="Calibri"/>
                <w:color w:val="000000"/>
                <w:kern w:val="0"/>
                <w:sz w:val="14"/>
                <w:szCs w:val="14"/>
                <w:lang w:eastAsia="ru-RU"/>
                <w14:ligatures w14:val="none"/>
              </w:rPr>
              <w:t>ИТОГО:</w:t>
            </w:r>
          </w:p>
        </w:tc>
        <w:tc>
          <w:tcPr>
            <w:tcW w:w="284" w:type="dxa"/>
            <w:shd w:val="clear" w:color="auto" w:fill="FFFFFF" w:themeFill="background1"/>
            <w:noWrap/>
            <w:vAlign w:val="bottom"/>
            <w:hideMark/>
          </w:tcPr>
          <w:p w14:paraId="21F95962" w14:textId="77777777" w:rsidR="001E168A" w:rsidRPr="00494D1B"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494D1B">
              <w:rPr>
                <w:rFonts w:ascii="Liberation Serif" w:eastAsia="Times New Roman" w:hAnsi="Liberation Serif" w:cs="Calibri"/>
                <w:color w:val="000000"/>
                <w:kern w:val="0"/>
                <w:sz w:val="14"/>
                <w:szCs w:val="14"/>
                <w:lang w:eastAsia="ru-RU"/>
                <w14:ligatures w14:val="none"/>
              </w:rPr>
              <w:t> </w:t>
            </w:r>
          </w:p>
        </w:tc>
        <w:tc>
          <w:tcPr>
            <w:tcW w:w="283" w:type="dxa"/>
            <w:shd w:val="clear" w:color="auto" w:fill="FFFFFF" w:themeFill="background1"/>
            <w:noWrap/>
            <w:vAlign w:val="bottom"/>
            <w:hideMark/>
          </w:tcPr>
          <w:p w14:paraId="75E6BA2C" w14:textId="77777777" w:rsidR="001E168A" w:rsidRPr="00494D1B"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494D1B">
              <w:rPr>
                <w:rFonts w:ascii="Liberation Serif" w:eastAsia="Times New Roman" w:hAnsi="Liberation Serif" w:cs="Calibri"/>
                <w:color w:val="000000"/>
                <w:kern w:val="0"/>
                <w:sz w:val="14"/>
                <w:szCs w:val="14"/>
                <w:lang w:eastAsia="ru-RU"/>
                <w14:ligatures w14:val="none"/>
              </w:rPr>
              <w:t> </w:t>
            </w:r>
          </w:p>
        </w:tc>
        <w:tc>
          <w:tcPr>
            <w:tcW w:w="284" w:type="dxa"/>
            <w:shd w:val="clear" w:color="auto" w:fill="FFFFFF" w:themeFill="background1"/>
            <w:noWrap/>
            <w:vAlign w:val="bottom"/>
            <w:hideMark/>
          </w:tcPr>
          <w:p w14:paraId="2F812551" w14:textId="77777777" w:rsidR="001E168A" w:rsidRPr="00494D1B"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494D1B">
              <w:rPr>
                <w:rFonts w:ascii="Liberation Serif" w:eastAsia="Times New Roman" w:hAnsi="Liberation Serif" w:cs="Calibri"/>
                <w:color w:val="000000"/>
                <w:kern w:val="0"/>
                <w:sz w:val="14"/>
                <w:szCs w:val="14"/>
                <w:lang w:eastAsia="ru-RU"/>
                <w14:ligatures w14:val="none"/>
              </w:rPr>
              <w:t> </w:t>
            </w:r>
          </w:p>
        </w:tc>
        <w:tc>
          <w:tcPr>
            <w:tcW w:w="283" w:type="dxa"/>
            <w:shd w:val="clear" w:color="auto" w:fill="FFFFFF" w:themeFill="background1"/>
            <w:noWrap/>
            <w:vAlign w:val="bottom"/>
            <w:hideMark/>
          </w:tcPr>
          <w:p w14:paraId="08816DAB" w14:textId="77777777" w:rsidR="001E168A" w:rsidRPr="00494D1B"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494D1B">
              <w:rPr>
                <w:rFonts w:ascii="Liberation Serif" w:eastAsia="Times New Roman" w:hAnsi="Liberation Serif" w:cs="Calibri"/>
                <w:color w:val="000000"/>
                <w:kern w:val="0"/>
                <w:sz w:val="14"/>
                <w:szCs w:val="14"/>
                <w:lang w:eastAsia="ru-RU"/>
                <w14:ligatures w14:val="none"/>
              </w:rPr>
              <w:t> </w:t>
            </w:r>
          </w:p>
        </w:tc>
        <w:tc>
          <w:tcPr>
            <w:tcW w:w="284" w:type="dxa"/>
            <w:shd w:val="clear" w:color="auto" w:fill="FFFFFF" w:themeFill="background1"/>
            <w:noWrap/>
            <w:vAlign w:val="bottom"/>
            <w:hideMark/>
          </w:tcPr>
          <w:p w14:paraId="6858F968" w14:textId="77777777" w:rsidR="001E168A" w:rsidRPr="00494D1B"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494D1B">
              <w:rPr>
                <w:rFonts w:ascii="Liberation Serif" w:eastAsia="Times New Roman" w:hAnsi="Liberation Serif" w:cs="Calibri"/>
                <w:color w:val="000000"/>
                <w:kern w:val="0"/>
                <w:sz w:val="14"/>
                <w:szCs w:val="14"/>
                <w:lang w:eastAsia="ru-RU"/>
                <w14:ligatures w14:val="none"/>
              </w:rPr>
              <w:t> </w:t>
            </w:r>
          </w:p>
        </w:tc>
        <w:tc>
          <w:tcPr>
            <w:tcW w:w="283" w:type="dxa"/>
            <w:shd w:val="clear" w:color="auto" w:fill="FFFFFF" w:themeFill="background1"/>
            <w:noWrap/>
            <w:vAlign w:val="bottom"/>
            <w:hideMark/>
          </w:tcPr>
          <w:p w14:paraId="38650524" w14:textId="77777777" w:rsidR="001E168A" w:rsidRPr="00494D1B"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494D1B">
              <w:rPr>
                <w:rFonts w:ascii="Liberation Serif" w:eastAsia="Times New Roman" w:hAnsi="Liberation Serif" w:cs="Calibri"/>
                <w:color w:val="000000"/>
                <w:kern w:val="0"/>
                <w:sz w:val="14"/>
                <w:szCs w:val="14"/>
                <w:lang w:eastAsia="ru-RU"/>
                <w14:ligatures w14:val="none"/>
              </w:rPr>
              <w:t> </w:t>
            </w:r>
          </w:p>
        </w:tc>
        <w:tc>
          <w:tcPr>
            <w:tcW w:w="284" w:type="dxa"/>
            <w:shd w:val="clear" w:color="auto" w:fill="FFFFFF" w:themeFill="background1"/>
            <w:noWrap/>
            <w:vAlign w:val="bottom"/>
            <w:hideMark/>
          </w:tcPr>
          <w:p w14:paraId="1683014F" w14:textId="77777777" w:rsidR="001E168A" w:rsidRPr="00494D1B"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494D1B">
              <w:rPr>
                <w:rFonts w:ascii="Liberation Serif" w:eastAsia="Times New Roman" w:hAnsi="Liberation Serif" w:cs="Calibri"/>
                <w:color w:val="000000"/>
                <w:kern w:val="0"/>
                <w:sz w:val="14"/>
                <w:szCs w:val="14"/>
                <w:lang w:eastAsia="ru-RU"/>
                <w14:ligatures w14:val="none"/>
              </w:rPr>
              <w:t> </w:t>
            </w:r>
          </w:p>
        </w:tc>
        <w:tc>
          <w:tcPr>
            <w:tcW w:w="283" w:type="dxa"/>
            <w:shd w:val="clear" w:color="auto" w:fill="FFFFFF" w:themeFill="background1"/>
            <w:noWrap/>
            <w:vAlign w:val="bottom"/>
            <w:hideMark/>
          </w:tcPr>
          <w:p w14:paraId="3AD5F543" w14:textId="77777777" w:rsidR="001E168A" w:rsidRPr="00494D1B"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494D1B">
              <w:rPr>
                <w:rFonts w:ascii="Liberation Serif" w:eastAsia="Times New Roman" w:hAnsi="Liberation Serif" w:cs="Calibri"/>
                <w:color w:val="000000"/>
                <w:kern w:val="0"/>
                <w:sz w:val="14"/>
                <w:szCs w:val="14"/>
                <w:lang w:eastAsia="ru-RU"/>
                <w14:ligatures w14:val="none"/>
              </w:rPr>
              <w:t> </w:t>
            </w:r>
          </w:p>
        </w:tc>
        <w:tc>
          <w:tcPr>
            <w:tcW w:w="284" w:type="dxa"/>
            <w:shd w:val="clear" w:color="auto" w:fill="FFFFFF" w:themeFill="background1"/>
            <w:noWrap/>
            <w:vAlign w:val="bottom"/>
            <w:hideMark/>
          </w:tcPr>
          <w:p w14:paraId="3D2EE2B5" w14:textId="77777777" w:rsidR="001E168A" w:rsidRPr="00494D1B"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494D1B">
              <w:rPr>
                <w:rFonts w:ascii="Liberation Serif" w:eastAsia="Times New Roman" w:hAnsi="Liberation Serif" w:cs="Calibri"/>
                <w:color w:val="000000"/>
                <w:kern w:val="0"/>
                <w:sz w:val="14"/>
                <w:szCs w:val="14"/>
                <w:lang w:eastAsia="ru-RU"/>
                <w14:ligatures w14:val="none"/>
              </w:rPr>
              <w:t> </w:t>
            </w:r>
          </w:p>
        </w:tc>
        <w:tc>
          <w:tcPr>
            <w:tcW w:w="283" w:type="dxa"/>
            <w:shd w:val="clear" w:color="auto" w:fill="FFFFFF" w:themeFill="background1"/>
            <w:noWrap/>
            <w:vAlign w:val="bottom"/>
            <w:hideMark/>
          </w:tcPr>
          <w:p w14:paraId="4ABC0BA6" w14:textId="77777777" w:rsidR="001E168A" w:rsidRPr="00494D1B"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494D1B">
              <w:rPr>
                <w:rFonts w:ascii="Liberation Serif" w:eastAsia="Times New Roman" w:hAnsi="Liberation Serif" w:cs="Calibri"/>
                <w:color w:val="000000"/>
                <w:kern w:val="0"/>
                <w:sz w:val="14"/>
                <w:szCs w:val="14"/>
                <w:lang w:eastAsia="ru-RU"/>
                <w14:ligatures w14:val="none"/>
              </w:rPr>
              <w:t> </w:t>
            </w:r>
          </w:p>
        </w:tc>
        <w:tc>
          <w:tcPr>
            <w:tcW w:w="284" w:type="dxa"/>
            <w:shd w:val="clear" w:color="auto" w:fill="FFFFFF" w:themeFill="background1"/>
            <w:noWrap/>
            <w:vAlign w:val="bottom"/>
            <w:hideMark/>
          </w:tcPr>
          <w:p w14:paraId="2B17CD9A" w14:textId="77777777" w:rsidR="001E168A" w:rsidRPr="00494D1B"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494D1B">
              <w:rPr>
                <w:rFonts w:ascii="Liberation Serif" w:eastAsia="Times New Roman" w:hAnsi="Liberation Serif" w:cs="Calibri"/>
                <w:color w:val="000000"/>
                <w:kern w:val="0"/>
                <w:sz w:val="14"/>
                <w:szCs w:val="14"/>
                <w:lang w:eastAsia="ru-RU"/>
                <w14:ligatures w14:val="none"/>
              </w:rPr>
              <w:t> </w:t>
            </w:r>
          </w:p>
        </w:tc>
        <w:tc>
          <w:tcPr>
            <w:tcW w:w="283" w:type="dxa"/>
            <w:shd w:val="clear" w:color="auto" w:fill="FFFFFF" w:themeFill="background1"/>
            <w:noWrap/>
            <w:vAlign w:val="bottom"/>
            <w:hideMark/>
          </w:tcPr>
          <w:p w14:paraId="4B374ECF" w14:textId="77777777" w:rsidR="001E168A" w:rsidRPr="00494D1B"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494D1B">
              <w:rPr>
                <w:rFonts w:ascii="Liberation Serif" w:eastAsia="Times New Roman" w:hAnsi="Liberation Serif" w:cs="Calibri"/>
                <w:color w:val="000000"/>
                <w:kern w:val="0"/>
                <w:sz w:val="14"/>
                <w:szCs w:val="14"/>
                <w:lang w:eastAsia="ru-RU"/>
                <w14:ligatures w14:val="none"/>
              </w:rPr>
              <w:t> </w:t>
            </w:r>
          </w:p>
        </w:tc>
        <w:tc>
          <w:tcPr>
            <w:tcW w:w="284" w:type="dxa"/>
            <w:shd w:val="clear" w:color="auto" w:fill="FFFFFF" w:themeFill="background1"/>
            <w:noWrap/>
            <w:vAlign w:val="bottom"/>
            <w:hideMark/>
          </w:tcPr>
          <w:p w14:paraId="23D72814" w14:textId="77777777" w:rsidR="001E168A" w:rsidRPr="00494D1B"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494D1B">
              <w:rPr>
                <w:rFonts w:ascii="Liberation Serif" w:eastAsia="Times New Roman" w:hAnsi="Liberation Serif" w:cs="Calibri"/>
                <w:color w:val="000000"/>
                <w:kern w:val="0"/>
                <w:sz w:val="14"/>
                <w:szCs w:val="14"/>
                <w:lang w:eastAsia="ru-RU"/>
                <w14:ligatures w14:val="none"/>
              </w:rPr>
              <w:t> </w:t>
            </w:r>
          </w:p>
        </w:tc>
        <w:tc>
          <w:tcPr>
            <w:tcW w:w="283" w:type="dxa"/>
            <w:shd w:val="clear" w:color="auto" w:fill="FFFFFF" w:themeFill="background1"/>
            <w:noWrap/>
            <w:vAlign w:val="bottom"/>
            <w:hideMark/>
          </w:tcPr>
          <w:p w14:paraId="102948AE" w14:textId="77777777" w:rsidR="001E168A" w:rsidRPr="00494D1B"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494D1B">
              <w:rPr>
                <w:rFonts w:ascii="Liberation Serif" w:eastAsia="Times New Roman" w:hAnsi="Liberation Serif" w:cs="Calibri"/>
                <w:color w:val="000000"/>
                <w:kern w:val="0"/>
                <w:sz w:val="14"/>
                <w:szCs w:val="14"/>
                <w:lang w:eastAsia="ru-RU"/>
                <w14:ligatures w14:val="none"/>
              </w:rPr>
              <w:t> </w:t>
            </w:r>
          </w:p>
        </w:tc>
        <w:tc>
          <w:tcPr>
            <w:tcW w:w="284" w:type="dxa"/>
            <w:shd w:val="clear" w:color="auto" w:fill="FFFFFF" w:themeFill="background1"/>
            <w:noWrap/>
            <w:vAlign w:val="bottom"/>
            <w:hideMark/>
          </w:tcPr>
          <w:p w14:paraId="1AD604A5" w14:textId="77777777" w:rsidR="001E168A" w:rsidRPr="00494D1B"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494D1B">
              <w:rPr>
                <w:rFonts w:ascii="Liberation Serif" w:eastAsia="Times New Roman" w:hAnsi="Liberation Serif" w:cs="Calibri"/>
                <w:color w:val="000000"/>
                <w:kern w:val="0"/>
                <w:sz w:val="14"/>
                <w:szCs w:val="14"/>
                <w:lang w:eastAsia="ru-RU"/>
                <w14:ligatures w14:val="none"/>
              </w:rPr>
              <w:t> </w:t>
            </w:r>
          </w:p>
        </w:tc>
        <w:tc>
          <w:tcPr>
            <w:tcW w:w="283" w:type="dxa"/>
            <w:shd w:val="clear" w:color="auto" w:fill="FFFFFF" w:themeFill="background1"/>
            <w:noWrap/>
            <w:vAlign w:val="bottom"/>
            <w:hideMark/>
          </w:tcPr>
          <w:p w14:paraId="1F7CE1B8" w14:textId="77777777" w:rsidR="001E168A" w:rsidRPr="00494D1B"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494D1B">
              <w:rPr>
                <w:rFonts w:ascii="Liberation Serif" w:eastAsia="Times New Roman" w:hAnsi="Liberation Serif" w:cs="Calibri"/>
                <w:color w:val="000000"/>
                <w:kern w:val="0"/>
                <w:sz w:val="14"/>
                <w:szCs w:val="14"/>
                <w:lang w:eastAsia="ru-RU"/>
                <w14:ligatures w14:val="none"/>
              </w:rPr>
              <w:t> </w:t>
            </w:r>
          </w:p>
        </w:tc>
        <w:tc>
          <w:tcPr>
            <w:tcW w:w="284" w:type="dxa"/>
            <w:shd w:val="clear" w:color="auto" w:fill="FFFFFF" w:themeFill="background1"/>
            <w:noWrap/>
            <w:vAlign w:val="bottom"/>
            <w:hideMark/>
          </w:tcPr>
          <w:p w14:paraId="14EC1707" w14:textId="77777777" w:rsidR="001E168A" w:rsidRPr="00494D1B"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494D1B">
              <w:rPr>
                <w:rFonts w:ascii="Liberation Serif" w:eastAsia="Times New Roman" w:hAnsi="Liberation Serif" w:cs="Calibri"/>
                <w:color w:val="000000"/>
                <w:kern w:val="0"/>
                <w:sz w:val="14"/>
                <w:szCs w:val="14"/>
                <w:lang w:eastAsia="ru-RU"/>
                <w14:ligatures w14:val="none"/>
              </w:rPr>
              <w:t> </w:t>
            </w:r>
          </w:p>
        </w:tc>
        <w:tc>
          <w:tcPr>
            <w:tcW w:w="283" w:type="dxa"/>
            <w:shd w:val="clear" w:color="auto" w:fill="FFFFFF" w:themeFill="background1"/>
            <w:noWrap/>
            <w:vAlign w:val="bottom"/>
            <w:hideMark/>
          </w:tcPr>
          <w:p w14:paraId="403C3073" w14:textId="77777777" w:rsidR="001E168A" w:rsidRPr="00494D1B"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494D1B">
              <w:rPr>
                <w:rFonts w:ascii="Liberation Serif" w:eastAsia="Times New Roman" w:hAnsi="Liberation Serif" w:cs="Calibri"/>
                <w:color w:val="000000"/>
                <w:kern w:val="0"/>
                <w:sz w:val="14"/>
                <w:szCs w:val="14"/>
                <w:lang w:eastAsia="ru-RU"/>
                <w14:ligatures w14:val="none"/>
              </w:rPr>
              <w:t> </w:t>
            </w:r>
          </w:p>
        </w:tc>
        <w:tc>
          <w:tcPr>
            <w:tcW w:w="284" w:type="dxa"/>
            <w:shd w:val="clear" w:color="auto" w:fill="FFFFFF" w:themeFill="background1"/>
            <w:noWrap/>
            <w:vAlign w:val="bottom"/>
            <w:hideMark/>
          </w:tcPr>
          <w:p w14:paraId="601B7B80" w14:textId="77777777" w:rsidR="001E168A" w:rsidRPr="00494D1B"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494D1B">
              <w:rPr>
                <w:rFonts w:ascii="Liberation Serif" w:eastAsia="Times New Roman" w:hAnsi="Liberation Serif" w:cs="Calibri"/>
                <w:color w:val="000000"/>
                <w:kern w:val="0"/>
                <w:sz w:val="14"/>
                <w:szCs w:val="14"/>
                <w:lang w:eastAsia="ru-RU"/>
                <w14:ligatures w14:val="none"/>
              </w:rPr>
              <w:t> </w:t>
            </w:r>
          </w:p>
        </w:tc>
        <w:tc>
          <w:tcPr>
            <w:tcW w:w="283" w:type="dxa"/>
            <w:shd w:val="clear" w:color="auto" w:fill="FFFFFF" w:themeFill="background1"/>
            <w:noWrap/>
            <w:vAlign w:val="bottom"/>
            <w:hideMark/>
          </w:tcPr>
          <w:p w14:paraId="195DC188" w14:textId="77777777" w:rsidR="001E168A" w:rsidRPr="00494D1B"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494D1B">
              <w:rPr>
                <w:rFonts w:ascii="Liberation Serif" w:eastAsia="Times New Roman" w:hAnsi="Liberation Serif" w:cs="Calibri"/>
                <w:color w:val="000000"/>
                <w:kern w:val="0"/>
                <w:sz w:val="14"/>
                <w:szCs w:val="14"/>
                <w:lang w:eastAsia="ru-RU"/>
                <w14:ligatures w14:val="none"/>
              </w:rPr>
              <w:t> </w:t>
            </w:r>
          </w:p>
        </w:tc>
        <w:tc>
          <w:tcPr>
            <w:tcW w:w="284" w:type="dxa"/>
            <w:shd w:val="clear" w:color="auto" w:fill="FFFFFF" w:themeFill="background1"/>
            <w:noWrap/>
            <w:vAlign w:val="bottom"/>
            <w:hideMark/>
          </w:tcPr>
          <w:p w14:paraId="3CD644B1" w14:textId="77777777" w:rsidR="001E168A" w:rsidRPr="00494D1B"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494D1B">
              <w:rPr>
                <w:rFonts w:ascii="Liberation Serif" w:eastAsia="Times New Roman" w:hAnsi="Liberation Serif" w:cs="Calibri"/>
                <w:color w:val="000000"/>
                <w:kern w:val="0"/>
                <w:sz w:val="14"/>
                <w:szCs w:val="14"/>
                <w:lang w:eastAsia="ru-RU"/>
                <w14:ligatures w14:val="none"/>
              </w:rPr>
              <w:t> </w:t>
            </w:r>
          </w:p>
        </w:tc>
        <w:tc>
          <w:tcPr>
            <w:tcW w:w="283" w:type="dxa"/>
            <w:shd w:val="clear" w:color="auto" w:fill="FFFFFF" w:themeFill="background1"/>
            <w:noWrap/>
            <w:vAlign w:val="bottom"/>
            <w:hideMark/>
          </w:tcPr>
          <w:p w14:paraId="0315FC51" w14:textId="77777777" w:rsidR="001E168A" w:rsidRPr="00494D1B"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494D1B">
              <w:rPr>
                <w:rFonts w:ascii="Liberation Serif" w:eastAsia="Times New Roman" w:hAnsi="Liberation Serif" w:cs="Calibri"/>
                <w:color w:val="000000"/>
                <w:kern w:val="0"/>
                <w:sz w:val="14"/>
                <w:szCs w:val="14"/>
                <w:lang w:eastAsia="ru-RU"/>
                <w14:ligatures w14:val="none"/>
              </w:rPr>
              <w:t> </w:t>
            </w:r>
          </w:p>
        </w:tc>
        <w:tc>
          <w:tcPr>
            <w:tcW w:w="284" w:type="dxa"/>
            <w:shd w:val="clear" w:color="auto" w:fill="FFFFFF" w:themeFill="background1"/>
            <w:noWrap/>
            <w:vAlign w:val="bottom"/>
            <w:hideMark/>
          </w:tcPr>
          <w:p w14:paraId="7D7D63DF" w14:textId="77777777" w:rsidR="001E168A" w:rsidRPr="00494D1B"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494D1B">
              <w:rPr>
                <w:rFonts w:ascii="Liberation Serif" w:eastAsia="Times New Roman" w:hAnsi="Liberation Serif" w:cs="Calibri"/>
                <w:color w:val="000000"/>
                <w:kern w:val="0"/>
                <w:sz w:val="14"/>
                <w:szCs w:val="14"/>
                <w:lang w:eastAsia="ru-RU"/>
                <w14:ligatures w14:val="none"/>
              </w:rPr>
              <w:t> </w:t>
            </w:r>
          </w:p>
        </w:tc>
        <w:tc>
          <w:tcPr>
            <w:tcW w:w="283" w:type="dxa"/>
            <w:shd w:val="clear" w:color="auto" w:fill="FFFFFF" w:themeFill="background1"/>
            <w:noWrap/>
            <w:vAlign w:val="bottom"/>
            <w:hideMark/>
          </w:tcPr>
          <w:p w14:paraId="4E6D67E9" w14:textId="77777777" w:rsidR="001E168A" w:rsidRPr="00494D1B"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494D1B">
              <w:rPr>
                <w:rFonts w:ascii="Liberation Serif" w:eastAsia="Times New Roman" w:hAnsi="Liberation Serif" w:cs="Calibri"/>
                <w:color w:val="000000"/>
                <w:kern w:val="0"/>
                <w:sz w:val="14"/>
                <w:szCs w:val="14"/>
                <w:lang w:eastAsia="ru-RU"/>
                <w14:ligatures w14:val="none"/>
              </w:rPr>
              <w:t> </w:t>
            </w:r>
          </w:p>
        </w:tc>
        <w:tc>
          <w:tcPr>
            <w:tcW w:w="284" w:type="dxa"/>
            <w:shd w:val="clear" w:color="auto" w:fill="FFFFFF" w:themeFill="background1"/>
            <w:noWrap/>
            <w:vAlign w:val="bottom"/>
            <w:hideMark/>
          </w:tcPr>
          <w:p w14:paraId="563836D3" w14:textId="77777777" w:rsidR="001E168A" w:rsidRPr="00494D1B"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494D1B">
              <w:rPr>
                <w:rFonts w:ascii="Liberation Serif" w:eastAsia="Times New Roman" w:hAnsi="Liberation Serif" w:cs="Calibri"/>
                <w:color w:val="000000"/>
                <w:kern w:val="0"/>
                <w:sz w:val="14"/>
                <w:szCs w:val="14"/>
                <w:lang w:eastAsia="ru-RU"/>
                <w14:ligatures w14:val="none"/>
              </w:rPr>
              <w:t> </w:t>
            </w:r>
          </w:p>
        </w:tc>
        <w:tc>
          <w:tcPr>
            <w:tcW w:w="283" w:type="dxa"/>
            <w:shd w:val="clear" w:color="auto" w:fill="FFFFFF" w:themeFill="background1"/>
            <w:noWrap/>
            <w:vAlign w:val="bottom"/>
            <w:hideMark/>
          </w:tcPr>
          <w:p w14:paraId="459C2D0B" w14:textId="77777777" w:rsidR="001E168A" w:rsidRPr="00494D1B"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494D1B">
              <w:rPr>
                <w:rFonts w:ascii="Liberation Serif" w:eastAsia="Times New Roman" w:hAnsi="Liberation Serif" w:cs="Calibri"/>
                <w:color w:val="000000"/>
                <w:kern w:val="0"/>
                <w:sz w:val="14"/>
                <w:szCs w:val="14"/>
                <w:lang w:eastAsia="ru-RU"/>
                <w14:ligatures w14:val="none"/>
              </w:rPr>
              <w:t> </w:t>
            </w:r>
          </w:p>
        </w:tc>
        <w:tc>
          <w:tcPr>
            <w:tcW w:w="236" w:type="dxa"/>
            <w:shd w:val="clear" w:color="auto" w:fill="FFFFFF" w:themeFill="background1"/>
            <w:noWrap/>
            <w:vAlign w:val="bottom"/>
            <w:hideMark/>
          </w:tcPr>
          <w:p w14:paraId="1378EA85" w14:textId="77777777" w:rsidR="001E168A" w:rsidRPr="00494D1B"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494D1B">
              <w:rPr>
                <w:rFonts w:ascii="Liberation Serif" w:eastAsia="Times New Roman" w:hAnsi="Liberation Serif" w:cs="Calibri"/>
                <w:color w:val="000000"/>
                <w:kern w:val="0"/>
                <w:sz w:val="14"/>
                <w:szCs w:val="14"/>
                <w:lang w:eastAsia="ru-RU"/>
                <w14:ligatures w14:val="none"/>
              </w:rPr>
              <w:t> </w:t>
            </w:r>
          </w:p>
        </w:tc>
        <w:tc>
          <w:tcPr>
            <w:tcW w:w="331" w:type="dxa"/>
            <w:shd w:val="clear" w:color="auto" w:fill="FFFFFF" w:themeFill="background1"/>
            <w:noWrap/>
            <w:vAlign w:val="bottom"/>
            <w:hideMark/>
          </w:tcPr>
          <w:p w14:paraId="20C9BCE5" w14:textId="77777777" w:rsidR="001E168A" w:rsidRPr="00494D1B" w:rsidRDefault="001E168A" w:rsidP="00DB5CE0">
            <w:pPr>
              <w:spacing w:after="0" w:line="240" w:lineRule="auto"/>
              <w:rPr>
                <w:rFonts w:ascii="Liberation Serif" w:eastAsia="Times New Roman" w:hAnsi="Liberation Serif" w:cs="Calibri"/>
                <w:color w:val="000000"/>
                <w:kern w:val="0"/>
                <w:sz w:val="14"/>
                <w:szCs w:val="14"/>
                <w:lang w:eastAsia="ru-RU"/>
                <w14:ligatures w14:val="none"/>
              </w:rPr>
            </w:pPr>
            <w:r w:rsidRPr="00494D1B">
              <w:rPr>
                <w:rFonts w:ascii="Liberation Serif" w:eastAsia="Times New Roman" w:hAnsi="Liberation Serif" w:cs="Calibri"/>
                <w:color w:val="000000"/>
                <w:kern w:val="0"/>
                <w:sz w:val="14"/>
                <w:szCs w:val="14"/>
                <w:lang w:eastAsia="ru-RU"/>
                <w14:ligatures w14:val="none"/>
              </w:rPr>
              <w:t> </w:t>
            </w:r>
          </w:p>
        </w:tc>
      </w:tr>
      <w:bookmarkEnd w:id="13"/>
      <w:bookmarkEnd w:id="14"/>
    </w:tbl>
    <w:p w14:paraId="16668736" w14:textId="77777777" w:rsidR="002C2210" w:rsidRDefault="002C2210" w:rsidP="002C2210">
      <w:pPr>
        <w:pStyle w:val="a"/>
        <w:numPr>
          <w:ilvl w:val="0"/>
          <w:numId w:val="0"/>
        </w:numPr>
        <w:tabs>
          <w:tab w:val="clear" w:pos="426"/>
        </w:tabs>
        <w:spacing w:before="0" w:after="0"/>
        <w:ind w:left="2268"/>
        <w:jc w:val="both"/>
        <w:rPr>
          <w:b w:val="0"/>
          <w:bCs/>
        </w:rPr>
      </w:pPr>
    </w:p>
    <w:p w14:paraId="06C9FA14" w14:textId="62DE973D" w:rsidR="00B334E1" w:rsidRDefault="003B3CCB" w:rsidP="002C2210">
      <w:pPr>
        <w:pStyle w:val="a"/>
        <w:spacing w:before="0" w:after="0"/>
        <w:ind w:firstLine="709"/>
      </w:pPr>
      <w:r w:rsidRPr="0064420A">
        <w:t>Описание общих технологических процессов уборки и ухода за зелеными</w:t>
      </w:r>
      <w:r w:rsidR="001D183C" w:rsidRPr="0064420A">
        <w:t xml:space="preserve"> </w:t>
      </w:r>
      <w:r w:rsidRPr="0064420A">
        <w:t>насаждениями</w:t>
      </w:r>
      <w:r w:rsidR="002C2210">
        <w:t>.</w:t>
      </w:r>
    </w:p>
    <w:p w14:paraId="6213D7E8" w14:textId="77777777" w:rsidR="002C2210" w:rsidRDefault="002C2210" w:rsidP="002C2210">
      <w:pPr>
        <w:pStyle w:val="a"/>
        <w:numPr>
          <w:ilvl w:val="0"/>
          <w:numId w:val="0"/>
        </w:numPr>
        <w:spacing w:before="0" w:after="0"/>
        <w:ind w:left="709"/>
        <w:jc w:val="left"/>
      </w:pPr>
    </w:p>
    <w:p w14:paraId="45BADEB0" w14:textId="54AFD27B" w:rsidR="002C2210" w:rsidRDefault="002C2210" w:rsidP="002C2210">
      <w:pPr>
        <w:pStyle w:val="a"/>
        <w:numPr>
          <w:ilvl w:val="0"/>
          <w:numId w:val="0"/>
        </w:numPr>
        <w:spacing w:before="0" w:after="0"/>
        <w:ind w:firstLine="425"/>
        <w:jc w:val="both"/>
        <w:rPr>
          <w:b w:val="0"/>
          <w:bCs/>
        </w:rPr>
      </w:pPr>
      <w:r w:rsidRPr="002C2210">
        <w:rPr>
          <w:b w:val="0"/>
          <w:bCs/>
        </w:rPr>
        <w:t>Описание общих технологических процессов уборки и ухода за зелеными насаждениями (приложение №1).</w:t>
      </w:r>
    </w:p>
    <w:p w14:paraId="217BF9C2" w14:textId="77777777" w:rsidR="002C2210" w:rsidRDefault="002C2210" w:rsidP="002C2210">
      <w:pPr>
        <w:pStyle w:val="a"/>
        <w:numPr>
          <w:ilvl w:val="0"/>
          <w:numId w:val="0"/>
        </w:numPr>
        <w:spacing w:before="0" w:after="0"/>
        <w:ind w:firstLine="425"/>
        <w:jc w:val="both"/>
        <w:rPr>
          <w:b w:val="0"/>
          <w:bCs/>
        </w:rPr>
      </w:pPr>
    </w:p>
    <w:p w14:paraId="45C20B77" w14:textId="19D7E932" w:rsidR="005F6B31" w:rsidRDefault="005F6B31" w:rsidP="002C2210">
      <w:pPr>
        <w:pStyle w:val="a"/>
        <w:spacing w:before="0" w:after="0"/>
        <w:ind w:firstLine="425"/>
      </w:pPr>
      <w:r w:rsidRPr="002C2210">
        <w:t>Регламент взаимодействия представителей Заказчика и Исполнителя</w:t>
      </w:r>
    </w:p>
    <w:p w14:paraId="468D9FE1" w14:textId="77777777" w:rsidR="002C2210" w:rsidRDefault="002C2210" w:rsidP="002C2210">
      <w:pPr>
        <w:pStyle w:val="a"/>
        <w:numPr>
          <w:ilvl w:val="0"/>
          <w:numId w:val="0"/>
        </w:numPr>
        <w:spacing w:before="0" w:after="0"/>
        <w:ind w:left="425"/>
        <w:jc w:val="left"/>
      </w:pPr>
    </w:p>
    <w:p w14:paraId="403EA66D" w14:textId="42624F44" w:rsidR="005F6B31" w:rsidRPr="005F6B31" w:rsidRDefault="005F6B31" w:rsidP="002C2210">
      <w:pPr>
        <w:tabs>
          <w:tab w:val="left" w:pos="426"/>
        </w:tabs>
        <w:spacing w:after="0" w:line="240" w:lineRule="auto"/>
        <w:ind w:firstLine="425"/>
        <w:jc w:val="both"/>
        <w:outlineLvl w:val="0"/>
        <w:rPr>
          <w:rFonts w:ascii="Times New Roman" w:eastAsia="Times New Roman" w:hAnsi="Times New Roman" w:cs="Times New Roman"/>
          <w:b/>
          <w:kern w:val="0"/>
          <w:sz w:val="24"/>
          <w:szCs w:val="24"/>
          <w14:ligatures w14:val="none"/>
        </w:rPr>
      </w:pPr>
      <w:r w:rsidRPr="00C84108">
        <w:rPr>
          <w:rFonts w:ascii="Times New Roman" w:eastAsia="Times New Roman" w:hAnsi="Times New Roman" w:cs="Times New Roman"/>
          <w:bCs/>
          <w:kern w:val="0"/>
          <w:sz w:val="24"/>
          <w:szCs w:val="24"/>
          <w14:ligatures w14:val="none"/>
        </w:rPr>
        <w:t>14.1</w:t>
      </w:r>
      <w:r w:rsidRPr="005F6B31">
        <w:rPr>
          <w:rFonts w:ascii="Times New Roman" w:eastAsia="Times New Roman" w:hAnsi="Times New Roman" w:cs="Times New Roman"/>
          <w:b/>
          <w:kern w:val="0"/>
          <w:sz w:val="24"/>
          <w:szCs w:val="24"/>
          <w14:ligatures w14:val="none"/>
        </w:rPr>
        <w:t xml:space="preserve">. </w:t>
      </w:r>
      <w:r w:rsidRPr="00C84108">
        <w:rPr>
          <w:rFonts w:ascii="Times New Roman" w:eastAsia="Times New Roman" w:hAnsi="Times New Roman" w:cs="Times New Roman"/>
          <w:bCs/>
          <w:kern w:val="0"/>
          <w:sz w:val="24"/>
          <w:szCs w:val="24"/>
          <w14:ligatures w14:val="none"/>
        </w:rPr>
        <w:t>Исполнитель (уполномоченный представитель Исполнителя):</w:t>
      </w:r>
    </w:p>
    <w:p w14:paraId="3E838767" w14:textId="6A3B4209" w:rsidR="005F6B31" w:rsidRPr="005F6B31" w:rsidRDefault="005F6B31" w:rsidP="00297666">
      <w:pPr>
        <w:numPr>
          <w:ilvl w:val="0"/>
          <w:numId w:val="16"/>
        </w:numPr>
        <w:shd w:val="clear" w:color="auto" w:fill="FFFFFF"/>
        <w:tabs>
          <w:tab w:val="left" w:pos="567"/>
          <w:tab w:val="left" w:pos="993"/>
        </w:tabs>
        <w:spacing w:after="0" w:line="240" w:lineRule="auto"/>
        <w:ind w:left="0" w:firstLine="709"/>
        <w:jc w:val="both"/>
        <w:rPr>
          <w:rFonts w:ascii="Times New Roman" w:eastAsia="Times New Roman" w:hAnsi="Times New Roman" w:cs="Times New Roman"/>
          <w:b/>
          <w:kern w:val="0"/>
          <w:sz w:val="24"/>
          <w:szCs w:val="24"/>
          <w:lang w:eastAsia="zh-CN"/>
          <w14:ligatures w14:val="none"/>
        </w:rPr>
      </w:pPr>
      <w:r w:rsidRPr="005F6B31">
        <w:rPr>
          <w:rFonts w:ascii="Times New Roman" w:eastAsia="Times New Roman" w:hAnsi="Times New Roman" w:cs="Times New Roman"/>
          <w:kern w:val="0"/>
          <w:sz w:val="24"/>
          <w:szCs w:val="24"/>
          <w:lang w:eastAsia="zh-CN"/>
          <w14:ligatures w14:val="none"/>
        </w:rPr>
        <w:t xml:space="preserve">Время </w:t>
      </w:r>
      <w:r w:rsidR="00B3722C">
        <w:rPr>
          <w:rFonts w:ascii="Times New Roman" w:eastAsia="Times New Roman" w:hAnsi="Times New Roman" w:cs="Times New Roman"/>
          <w:kern w:val="0"/>
          <w:sz w:val="24"/>
          <w:szCs w:val="24"/>
          <w:lang w:eastAsia="zh-CN"/>
          <w14:ligatures w14:val="none"/>
        </w:rPr>
        <w:t>работы Исполнителя</w:t>
      </w:r>
      <w:r w:rsidRPr="005F6B31">
        <w:rPr>
          <w:rFonts w:ascii="Times New Roman" w:eastAsia="Times New Roman" w:hAnsi="Times New Roman" w:cs="Times New Roman"/>
          <w:kern w:val="0"/>
          <w:sz w:val="24"/>
          <w:szCs w:val="24"/>
          <w:lang w:eastAsia="zh-CN"/>
          <w14:ligatures w14:val="none"/>
        </w:rPr>
        <w:t xml:space="preserve"> </w:t>
      </w:r>
      <w:r w:rsidRPr="005F6B31">
        <w:rPr>
          <w:rFonts w:ascii="Times New Roman" w:eastAsia="Times New Roman" w:hAnsi="Times New Roman" w:cs="Times New Roman"/>
          <w:b/>
          <w:kern w:val="0"/>
          <w:sz w:val="24"/>
          <w:szCs w:val="24"/>
          <w:lang w:eastAsia="zh-CN"/>
          <w14:ligatures w14:val="none"/>
        </w:rPr>
        <w:t>07:00-</w:t>
      </w:r>
      <w:r w:rsidR="00550EF8">
        <w:rPr>
          <w:rFonts w:ascii="Times New Roman" w:eastAsia="Times New Roman" w:hAnsi="Times New Roman" w:cs="Times New Roman"/>
          <w:b/>
          <w:kern w:val="0"/>
          <w:sz w:val="24"/>
          <w:szCs w:val="24"/>
          <w:lang w:eastAsia="zh-CN"/>
          <w14:ligatures w14:val="none"/>
        </w:rPr>
        <w:t>21.00.</w:t>
      </w:r>
      <w:r w:rsidRPr="005F6B31">
        <w:rPr>
          <w:rFonts w:ascii="Times New Roman" w:eastAsia="Times New Roman" w:hAnsi="Times New Roman" w:cs="Times New Roman"/>
          <w:b/>
          <w:kern w:val="0"/>
          <w:sz w:val="24"/>
          <w:szCs w:val="24"/>
          <w:lang w:eastAsia="zh-CN"/>
          <w14:ligatures w14:val="none"/>
        </w:rPr>
        <w:t xml:space="preserve"> </w:t>
      </w:r>
    </w:p>
    <w:p w14:paraId="56EE5228" w14:textId="1DC87FDB" w:rsidR="005F6B31" w:rsidRPr="005F6B31" w:rsidRDefault="005F6B31" w:rsidP="00297666">
      <w:pPr>
        <w:numPr>
          <w:ilvl w:val="0"/>
          <w:numId w:val="16"/>
        </w:numPr>
        <w:shd w:val="clear" w:color="auto" w:fill="FFFFFF"/>
        <w:tabs>
          <w:tab w:val="left" w:pos="567"/>
          <w:tab w:val="left" w:pos="993"/>
        </w:tabs>
        <w:spacing w:after="0" w:line="240" w:lineRule="auto"/>
        <w:ind w:left="0" w:firstLine="709"/>
        <w:jc w:val="both"/>
        <w:rPr>
          <w:rFonts w:ascii="Times New Roman" w:eastAsia="Times New Roman" w:hAnsi="Times New Roman" w:cs="Times New Roman"/>
          <w:kern w:val="0"/>
          <w:sz w:val="24"/>
          <w:szCs w:val="24"/>
          <w:lang w:eastAsia="zh-CN"/>
          <w14:ligatures w14:val="none"/>
        </w:rPr>
      </w:pPr>
      <w:r w:rsidRPr="005F6B31">
        <w:rPr>
          <w:rFonts w:ascii="Times New Roman" w:eastAsia="Times New Roman" w:hAnsi="Times New Roman" w:cs="Times New Roman"/>
          <w:kern w:val="0"/>
          <w:sz w:val="24"/>
          <w:szCs w:val="24"/>
          <w:lang w:eastAsia="zh-CN"/>
          <w14:ligatures w14:val="none"/>
        </w:rPr>
        <w:t xml:space="preserve">Проводит сверку фактического количества присутствующих на Объекте лиц; при необходимости, трудовой ресурс восполняется (в случаях отсутствия на Объекте ввиду отпуска, болезни и по иным причинам) </w:t>
      </w:r>
      <w:r w:rsidR="00C84108">
        <w:rPr>
          <w:rFonts w:ascii="Times New Roman" w:eastAsia="Times New Roman" w:hAnsi="Times New Roman" w:cs="Times New Roman"/>
          <w:kern w:val="0"/>
          <w:sz w:val="24"/>
          <w:szCs w:val="24"/>
          <w:lang w:eastAsia="zh-CN"/>
          <w14:ligatures w14:val="none"/>
        </w:rPr>
        <w:t xml:space="preserve">в </w:t>
      </w:r>
      <w:r w:rsidRPr="005F6B31">
        <w:rPr>
          <w:rFonts w:ascii="Times New Roman" w:eastAsia="Times New Roman" w:hAnsi="Times New Roman" w:cs="Times New Roman"/>
          <w:kern w:val="0"/>
          <w:sz w:val="24"/>
          <w:szCs w:val="24"/>
          <w:lang w:eastAsia="zh-CN"/>
          <w14:ligatures w14:val="none"/>
        </w:rPr>
        <w:t xml:space="preserve">течение 2-х часов с момента выявления факта отсутствия на Объекта трудовых ресурсов в </w:t>
      </w:r>
      <w:r w:rsidR="00C84108">
        <w:rPr>
          <w:rFonts w:ascii="Times New Roman" w:eastAsia="Times New Roman" w:hAnsi="Times New Roman" w:cs="Times New Roman"/>
          <w:kern w:val="0"/>
          <w:sz w:val="24"/>
          <w:szCs w:val="24"/>
          <w:lang w:eastAsia="zh-CN"/>
          <w14:ligatures w14:val="none"/>
        </w:rPr>
        <w:t xml:space="preserve">необходимом </w:t>
      </w:r>
      <w:r w:rsidRPr="005F6B31">
        <w:rPr>
          <w:rFonts w:ascii="Times New Roman" w:eastAsia="Times New Roman" w:hAnsi="Times New Roman" w:cs="Times New Roman"/>
          <w:kern w:val="0"/>
          <w:sz w:val="24"/>
          <w:szCs w:val="24"/>
          <w:lang w:eastAsia="zh-CN"/>
          <w14:ligatures w14:val="none"/>
        </w:rPr>
        <w:t>количестве</w:t>
      </w:r>
      <w:r w:rsidR="00C84108">
        <w:rPr>
          <w:rFonts w:ascii="Times New Roman" w:eastAsia="Times New Roman" w:hAnsi="Times New Roman" w:cs="Times New Roman"/>
          <w:kern w:val="0"/>
          <w:sz w:val="24"/>
          <w:szCs w:val="24"/>
          <w:lang w:eastAsia="zh-CN"/>
          <w14:ligatures w14:val="none"/>
        </w:rPr>
        <w:t>.</w:t>
      </w:r>
    </w:p>
    <w:p w14:paraId="0FD2BD46" w14:textId="3DEF9AAB" w:rsidR="005F6B31" w:rsidRPr="005F6B31" w:rsidRDefault="005F6B31" w:rsidP="00297666">
      <w:pPr>
        <w:numPr>
          <w:ilvl w:val="0"/>
          <w:numId w:val="16"/>
        </w:numPr>
        <w:shd w:val="clear" w:color="auto" w:fill="FFFFFF"/>
        <w:tabs>
          <w:tab w:val="left" w:pos="567"/>
          <w:tab w:val="left" w:pos="993"/>
        </w:tabs>
        <w:spacing w:after="0" w:line="240" w:lineRule="auto"/>
        <w:ind w:left="0" w:firstLine="709"/>
        <w:jc w:val="both"/>
        <w:rPr>
          <w:rFonts w:ascii="Times New Roman" w:eastAsia="Times New Roman" w:hAnsi="Times New Roman" w:cs="Times New Roman"/>
          <w:kern w:val="0"/>
          <w:sz w:val="24"/>
          <w:szCs w:val="24"/>
          <w:lang w:eastAsia="zh-CN"/>
          <w14:ligatures w14:val="none"/>
        </w:rPr>
      </w:pPr>
      <w:r w:rsidRPr="005F6B31">
        <w:rPr>
          <w:rFonts w:ascii="Times New Roman" w:eastAsia="Times New Roman" w:hAnsi="Times New Roman" w:cs="Times New Roman"/>
          <w:kern w:val="0"/>
          <w:sz w:val="24"/>
          <w:szCs w:val="24"/>
          <w:lang w:eastAsia="zh-CN"/>
          <w14:ligatures w14:val="none"/>
        </w:rPr>
        <w:lastRenderedPageBreak/>
        <w:t>По требованию Заказчика осуществляет фотофиксацию всех лиц, задействованных при всех типах уборки Объекта, а также непосредственно процесса (процессов) оказания услуг и направляет фотоотчет</w:t>
      </w:r>
      <w:r w:rsidR="00C84108">
        <w:rPr>
          <w:rFonts w:ascii="Times New Roman" w:eastAsia="Times New Roman" w:hAnsi="Times New Roman" w:cs="Times New Roman"/>
          <w:kern w:val="0"/>
          <w:sz w:val="24"/>
          <w:szCs w:val="24"/>
          <w:lang w:eastAsia="zh-CN"/>
          <w14:ligatures w14:val="none"/>
        </w:rPr>
        <w:t xml:space="preserve"> в групповой мессенджер, в котором присутствует</w:t>
      </w:r>
      <w:r w:rsidRPr="005F6B31">
        <w:rPr>
          <w:rFonts w:ascii="Times New Roman" w:eastAsia="Times New Roman" w:hAnsi="Times New Roman" w:cs="Times New Roman"/>
          <w:kern w:val="0"/>
          <w:sz w:val="24"/>
          <w:szCs w:val="24"/>
          <w:lang w:eastAsia="zh-CN"/>
          <w14:ligatures w14:val="none"/>
        </w:rPr>
        <w:t xml:space="preserve"> представител</w:t>
      </w:r>
      <w:r w:rsidR="00C84108">
        <w:rPr>
          <w:rFonts w:ascii="Times New Roman" w:eastAsia="Times New Roman" w:hAnsi="Times New Roman" w:cs="Times New Roman"/>
          <w:kern w:val="0"/>
          <w:sz w:val="24"/>
          <w:szCs w:val="24"/>
          <w:lang w:eastAsia="zh-CN"/>
          <w14:ligatures w14:val="none"/>
        </w:rPr>
        <w:t>ь</w:t>
      </w:r>
      <w:r w:rsidRPr="005F6B31">
        <w:rPr>
          <w:rFonts w:ascii="Times New Roman" w:eastAsia="Times New Roman" w:hAnsi="Times New Roman" w:cs="Times New Roman"/>
          <w:kern w:val="0"/>
          <w:sz w:val="24"/>
          <w:szCs w:val="24"/>
          <w:lang w:eastAsia="zh-CN"/>
          <w14:ligatures w14:val="none"/>
        </w:rPr>
        <w:t xml:space="preserve"> Заказчика.</w:t>
      </w:r>
    </w:p>
    <w:p w14:paraId="22B3D9C2" w14:textId="77777777" w:rsidR="005F6B31" w:rsidRPr="005F6B31" w:rsidRDefault="005F6B31" w:rsidP="00297666">
      <w:pPr>
        <w:numPr>
          <w:ilvl w:val="0"/>
          <w:numId w:val="16"/>
        </w:numPr>
        <w:shd w:val="clear" w:color="auto" w:fill="FFFFFF"/>
        <w:tabs>
          <w:tab w:val="left" w:pos="567"/>
          <w:tab w:val="left" w:pos="993"/>
        </w:tabs>
        <w:spacing w:after="0" w:line="240" w:lineRule="auto"/>
        <w:ind w:left="0" w:firstLine="709"/>
        <w:jc w:val="both"/>
        <w:rPr>
          <w:rFonts w:ascii="Times New Roman" w:eastAsia="Times New Roman" w:hAnsi="Times New Roman" w:cs="Times New Roman"/>
          <w:kern w:val="0"/>
          <w:sz w:val="24"/>
          <w:szCs w:val="24"/>
          <w:lang w:eastAsia="zh-CN"/>
          <w14:ligatures w14:val="none"/>
        </w:rPr>
      </w:pPr>
      <w:r w:rsidRPr="005F6B31">
        <w:rPr>
          <w:rFonts w:ascii="Times New Roman" w:eastAsia="Times New Roman" w:hAnsi="Times New Roman" w:cs="Times New Roman"/>
          <w:kern w:val="0"/>
          <w:sz w:val="24"/>
          <w:szCs w:val="24"/>
          <w:lang w:eastAsia="zh-CN"/>
          <w14:ligatures w14:val="none"/>
        </w:rPr>
        <w:t>Закрепляет за зонами уборки Объекта сотрудников, заступивших на смену.</w:t>
      </w:r>
    </w:p>
    <w:p w14:paraId="68B5AB36" w14:textId="455C4701" w:rsidR="005F6B31" w:rsidRPr="005F6B31" w:rsidRDefault="005F6B31" w:rsidP="00297666">
      <w:pPr>
        <w:numPr>
          <w:ilvl w:val="0"/>
          <w:numId w:val="16"/>
        </w:numPr>
        <w:shd w:val="clear" w:color="auto" w:fill="FFFFFF"/>
        <w:tabs>
          <w:tab w:val="left" w:pos="567"/>
          <w:tab w:val="left" w:pos="993"/>
        </w:tabs>
        <w:spacing w:after="0" w:line="240" w:lineRule="auto"/>
        <w:ind w:left="0" w:firstLine="709"/>
        <w:jc w:val="both"/>
        <w:rPr>
          <w:rFonts w:ascii="Times New Roman" w:eastAsia="Times New Roman" w:hAnsi="Times New Roman" w:cs="Times New Roman"/>
          <w:kern w:val="0"/>
          <w:sz w:val="24"/>
          <w:szCs w:val="24"/>
          <w:lang w:eastAsia="zh-CN"/>
          <w14:ligatures w14:val="none"/>
        </w:rPr>
      </w:pPr>
      <w:r w:rsidRPr="005F6B31">
        <w:rPr>
          <w:rFonts w:ascii="Times New Roman" w:eastAsia="Times New Roman" w:hAnsi="Times New Roman" w:cs="Times New Roman"/>
          <w:kern w:val="0"/>
          <w:sz w:val="24"/>
          <w:szCs w:val="24"/>
          <w:lang w:eastAsia="zh-CN"/>
          <w14:ligatures w14:val="none"/>
        </w:rPr>
        <w:t xml:space="preserve">Выдает каждому сменное задание в соответствии с </w:t>
      </w:r>
      <w:r w:rsidR="00C84108">
        <w:rPr>
          <w:rFonts w:ascii="Times New Roman" w:eastAsia="Times New Roman" w:hAnsi="Times New Roman" w:cs="Times New Roman"/>
          <w:kern w:val="0"/>
          <w:sz w:val="24"/>
          <w:szCs w:val="24"/>
          <w:lang w:eastAsia="zh-CN"/>
          <w14:ligatures w14:val="none"/>
        </w:rPr>
        <w:t>техническим заданием</w:t>
      </w:r>
      <w:r w:rsidRPr="005F6B31">
        <w:rPr>
          <w:rFonts w:ascii="Times New Roman" w:eastAsia="Times New Roman" w:hAnsi="Times New Roman" w:cs="Times New Roman"/>
          <w:kern w:val="0"/>
          <w:sz w:val="24"/>
          <w:szCs w:val="24"/>
          <w:lang w:eastAsia="zh-CN"/>
          <w14:ligatures w14:val="none"/>
        </w:rPr>
        <w:t>.</w:t>
      </w:r>
    </w:p>
    <w:p w14:paraId="1C761840" w14:textId="77777777" w:rsidR="005F6B31" w:rsidRPr="005F6B31" w:rsidRDefault="005F6B31" w:rsidP="00297666">
      <w:pPr>
        <w:numPr>
          <w:ilvl w:val="0"/>
          <w:numId w:val="16"/>
        </w:numPr>
        <w:shd w:val="clear" w:color="auto" w:fill="FFFFFF"/>
        <w:tabs>
          <w:tab w:val="left" w:pos="567"/>
          <w:tab w:val="left" w:pos="993"/>
        </w:tabs>
        <w:spacing w:after="0" w:line="240" w:lineRule="auto"/>
        <w:ind w:left="0" w:firstLine="709"/>
        <w:jc w:val="both"/>
        <w:rPr>
          <w:rFonts w:ascii="Times New Roman" w:eastAsia="Times New Roman" w:hAnsi="Times New Roman" w:cs="Times New Roman"/>
          <w:kern w:val="0"/>
          <w:sz w:val="24"/>
          <w:szCs w:val="24"/>
          <w:lang w:eastAsia="zh-CN"/>
          <w14:ligatures w14:val="none"/>
        </w:rPr>
      </w:pPr>
      <w:r w:rsidRPr="005F6B31">
        <w:rPr>
          <w:rFonts w:ascii="Times New Roman" w:eastAsia="Times New Roman" w:hAnsi="Times New Roman" w:cs="Times New Roman"/>
          <w:kern w:val="0"/>
          <w:sz w:val="24"/>
          <w:szCs w:val="24"/>
          <w:lang w:eastAsia="zh-CN"/>
          <w14:ligatures w14:val="none"/>
        </w:rPr>
        <w:t>Проверяет наличие специальной формы у всех сотрудников.</w:t>
      </w:r>
    </w:p>
    <w:p w14:paraId="798D1CB9" w14:textId="77777777" w:rsidR="005F6B31" w:rsidRPr="005F6B31" w:rsidRDefault="005F6B31" w:rsidP="00297666">
      <w:pPr>
        <w:numPr>
          <w:ilvl w:val="0"/>
          <w:numId w:val="16"/>
        </w:numPr>
        <w:shd w:val="clear" w:color="auto" w:fill="FFFFFF"/>
        <w:tabs>
          <w:tab w:val="left" w:pos="567"/>
          <w:tab w:val="left" w:pos="993"/>
        </w:tabs>
        <w:spacing w:after="0" w:line="240" w:lineRule="auto"/>
        <w:ind w:left="0" w:firstLine="709"/>
        <w:jc w:val="both"/>
        <w:rPr>
          <w:rFonts w:ascii="Times New Roman" w:eastAsia="Times New Roman" w:hAnsi="Times New Roman" w:cs="Times New Roman"/>
          <w:kern w:val="0"/>
          <w:sz w:val="24"/>
          <w:szCs w:val="24"/>
          <w:lang w:eastAsia="zh-CN"/>
          <w14:ligatures w14:val="none"/>
        </w:rPr>
      </w:pPr>
      <w:r w:rsidRPr="005F6B31">
        <w:rPr>
          <w:rFonts w:ascii="Times New Roman" w:eastAsia="Times New Roman" w:hAnsi="Times New Roman" w:cs="Times New Roman"/>
          <w:kern w:val="0"/>
          <w:sz w:val="24"/>
          <w:szCs w:val="24"/>
          <w:lang w:eastAsia="zh-CN"/>
          <w14:ligatures w14:val="none"/>
        </w:rPr>
        <w:t>Во время проведения развода выдает необходимые моющие, чистящие и дезинфицирующие средства для уборки, а также освежители воздуха для комплектации (пополнения) дозаторов, дезинфицирующие средства для писсуаров и унитазов, туалетную бумагу, полотенца, жидкое мыло и иные принадлежности, необходимые для подготовки качественной работы на каждой зоне (средства выдаются в строгом соответствии с технологическими картами).</w:t>
      </w:r>
    </w:p>
    <w:p w14:paraId="3593DE5E" w14:textId="77777777" w:rsidR="005F6B31" w:rsidRPr="005F6B31" w:rsidRDefault="005F6B31" w:rsidP="00297666">
      <w:pPr>
        <w:numPr>
          <w:ilvl w:val="0"/>
          <w:numId w:val="16"/>
        </w:numPr>
        <w:shd w:val="clear" w:color="auto" w:fill="FFFFFF"/>
        <w:tabs>
          <w:tab w:val="left" w:pos="567"/>
          <w:tab w:val="left" w:pos="993"/>
        </w:tabs>
        <w:spacing w:after="0" w:line="240" w:lineRule="auto"/>
        <w:ind w:left="0" w:firstLine="709"/>
        <w:jc w:val="both"/>
        <w:rPr>
          <w:rFonts w:ascii="Times New Roman" w:eastAsia="Times New Roman" w:hAnsi="Times New Roman" w:cs="Times New Roman"/>
          <w:kern w:val="0"/>
          <w:sz w:val="24"/>
          <w:szCs w:val="24"/>
          <w:lang w:eastAsia="zh-CN"/>
          <w14:ligatures w14:val="none"/>
        </w:rPr>
      </w:pPr>
      <w:r w:rsidRPr="005F6B31">
        <w:rPr>
          <w:rFonts w:ascii="Times New Roman" w:eastAsia="Times New Roman" w:hAnsi="Times New Roman" w:cs="Times New Roman"/>
          <w:kern w:val="0"/>
          <w:sz w:val="24"/>
          <w:szCs w:val="24"/>
          <w:lang w:eastAsia="zh-CN"/>
          <w14:ligatures w14:val="none"/>
        </w:rPr>
        <w:t xml:space="preserve">Производит контроль над соблюдением технологий, описанных в технологических картах, контроль над соответствием количества фактически присутствующего на Объекте персонала требованиям, предъявляемым к количеству персонала в настоящем техническим заданием; </w:t>
      </w:r>
    </w:p>
    <w:p w14:paraId="04C68B0D" w14:textId="77777777" w:rsidR="005F6B31" w:rsidRPr="005F6B31" w:rsidRDefault="005F6B31" w:rsidP="00297666">
      <w:pPr>
        <w:tabs>
          <w:tab w:val="left" w:pos="3119"/>
        </w:tabs>
        <w:spacing w:after="0" w:line="240" w:lineRule="auto"/>
        <w:ind w:firstLine="709"/>
        <w:jc w:val="both"/>
        <w:rPr>
          <w:rFonts w:ascii="Times New Roman" w:eastAsia="Calibri" w:hAnsi="Times New Roman" w:cs="Times New Roman"/>
          <w:kern w:val="0"/>
          <w:sz w:val="24"/>
          <w:szCs w:val="24"/>
          <w14:ligatures w14:val="none"/>
        </w:rPr>
      </w:pPr>
      <w:r w:rsidRPr="005F6B31">
        <w:rPr>
          <w:rFonts w:ascii="Times New Roman" w:eastAsia="Calibri" w:hAnsi="Times New Roman" w:cs="Times New Roman"/>
          <w:kern w:val="0"/>
          <w:sz w:val="24"/>
          <w:szCs w:val="24"/>
          <w14:ligatures w14:val="none"/>
        </w:rPr>
        <w:t xml:space="preserve">По окончании оказания услуг Исполнитель сдает оказанные услуги Заказчику. Фото и видео материалы, </w:t>
      </w:r>
      <w:bookmarkStart w:id="15" w:name="_Hlk154010762"/>
      <w:r w:rsidRPr="005F6B31">
        <w:rPr>
          <w:rFonts w:ascii="Times New Roman" w:eastAsia="Calibri" w:hAnsi="Times New Roman" w:cs="Times New Roman"/>
          <w:kern w:val="0"/>
          <w:sz w:val="24"/>
          <w:szCs w:val="24"/>
          <w14:ligatures w14:val="none"/>
        </w:rPr>
        <w:t xml:space="preserve">фиксирующие лиц, задействованных при оказании услуг (всех типов уборки) и непосредственно процесс оказания услуг по уборке, </w:t>
      </w:r>
      <w:bookmarkEnd w:id="15"/>
      <w:r w:rsidRPr="005F6B31">
        <w:rPr>
          <w:rFonts w:ascii="Times New Roman" w:eastAsia="Calibri" w:hAnsi="Times New Roman" w:cs="Times New Roman"/>
          <w:kern w:val="0"/>
          <w:sz w:val="24"/>
          <w:szCs w:val="24"/>
          <w14:ligatures w14:val="none"/>
        </w:rPr>
        <w:t xml:space="preserve">Исполнитель направляет Заказчику одновременно со сдачей соответствующих услуг. Услуги, которые к указанному времени оказаны некачественно или не в полном объеме, фиксируются в Акте </w:t>
      </w:r>
      <w:bookmarkStart w:id="16" w:name="_Hlk154011164"/>
      <w:r w:rsidRPr="005F6B31">
        <w:rPr>
          <w:rFonts w:ascii="Times New Roman" w:eastAsia="Calibri" w:hAnsi="Times New Roman" w:cs="Times New Roman"/>
          <w:kern w:val="0"/>
          <w:sz w:val="24"/>
          <w:szCs w:val="24"/>
          <w14:ligatures w14:val="none"/>
        </w:rPr>
        <w:t>о выявленных недостатках оказанных услуг</w:t>
      </w:r>
      <w:bookmarkEnd w:id="16"/>
      <w:r w:rsidRPr="005F6B31">
        <w:rPr>
          <w:rFonts w:ascii="Times New Roman" w:eastAsia="Calibri" w:hAnsi="Times New Roman" w:cs="Times New Roman"/>
          <w:kern w:val="0"/>
          <w:sz w:val="24"/>
          <w:szCs w:val="24"/>
          <w14:ligatures w14:val="none"/>
        </w:rPr>
        <w:t xml:space="preserve">. </w:t>
      </w:r>
    </w:p>
    <w:p w14:paraId="4FD12F77" w14:textId="01021819" w:rsidR="005F6B31" w:rsidRPr="00C84108" w:rsidRDefault="005F6B31" w:rsidP="00297666">
      <w:pPr>
        <w:numPr>
          <w:ilvl w:val="0"/>
          <w:numId w:val="16"/>
        </w:numPr>
        <w:shd w:val="clear" w:color="auto" w:fill="FFFFFF"/>
        <w:tabs>
          <w:tab w:val="left" w:pos="567"/>
        </w:tabs>
        <w:spacing w:after="0" w:line="240" w:lineRule="auto"/>
        <w:ind w:left="0" w:firstLine="709"/>
        <w:jc w:val="both"/>
        <w:rPr>
          <w:rFonts w:ascii="Times New Roman" w:eastAsia="Times New Roman" w:hAnsi="Times New Roman" w:cs="Times New Roman"/>
          <w:kern w:val="0"/>
          <w:sz w:val="24"/>
          <w:szCs w:val="24"/>
          <w:lang w:eastAsia="zh-CN"/>
          <w14:ligatures w14:val="none"/>
        </w:rPr>
      </w:pPr>
      <w:r w:rsidRPr="005F6B31">
        <w:rPr>
          <w:rFonts w:ascii="Times New Roman" w:eastAsia="Times New Roman" w:hAnsi="Times New Roman" w:cs="Times New Roman"/>
          <w:kern w:val="0"/>
          <w:sz w:val="24"/>
          <w:szCs w:val="24"/>
          <w:lang w:eastAsia="zh-CN"/>
          <w14:ligatures w14:val="none"/>
        </w:rPr>
        <w:t xml:space="preserve">В течение дня контролирует поддерживающую уборку, совершает обходы с представителем Заказчика, организует устранение выявленных нарушений Заказчиком в течение сроков, предусмотренных в </w:t>
      </w:r>
      <w:proofErr w:type="spellStart"/>
      <w:r w:rsidRPr="005F6B31">
        <w:rPr>
          <w:rFonts w:ascii="Times New Roman" w:eastAsia="Times New Roman" w:hAnsi="Times New Roman" w:cs="Times New Roman"/>
          <w:kern w:val="0"/>
          <w:sz w:val="24"/>
          <w:szCs w:val="24"/>
          <w:lang w:eastAsia="zh-CN"/>
          <w14:ligatures w14:val="none"/>
        </w:rPr>
        <w:t>абз</w:t>
      </w:r>
      <w:proofErr w:type="spellEnd"/>
      <w:r w:rsidRPr="005F6B31">
        <w:rPr>
          <w:rFonts w:ascii="Times New Roman" w:eastAsia="Times New Roman" w:hAnsi="Times New Roman" w:cs="Times New Roman"/>
          <w:kern w:val="0"/>
          <w:sz w:val="24"/>
          <w:szCs w:val="24"/>
          <w:lang w:eastAsia="zh-CN"/>
          <w14:ligatures w14:val="none"/>
        </w:rPr>
        <w:t>. 2 п.</w:t>
      </w:r>
      <w:r w:rsidR="00C84108">
        <w:rPr>
          <w:rFonts w:ascii="Times New Roman" w:eastAsia="Times New Roman" w:hAnsi="Times New Roman" w:cs="Times New Roman"/>
          <w:kern w:val="0"/>
          <w:sz w:val="24"/>
          <w:szCs w:val="24"/>
          <w:lang w:eastAsia="zh-CN"/>
          <w14:ligatures w14:val="none"/>
        </w:rPr>
        <w:t>12</w:t>
      </w:r>
      <w:r w:rsidRPr="005F6B31">
        <w:rPr>
          <w:rFonts w:ascii="Times New Roman" w:eastAsia="Times New Roman" w:hAnsi="Times New Roman" w:cs="Times New Roman"/>
          <w:kern w:val="0"/>
          <w:sz w:val="24"/>
          <w:szCs w:val="24"/>
          <w:lang w:eastAsia="zh-CN"/>
          <w14:ligatures w14:val="none"/>
        </w:rPr>
        <w:t xml:space="preserve">.4 настоящего технического задания. Если нарушение не устранено в указанный срок, Заказчиком проставляется соответствующая </w:t>
      </w:r>
      <w:r w:rsidRPr="00C84108">
        <w:rPr>
          <w:rFonts w:ascii="Times New Roman" w:eastAsia="Times New Roman" w:hAnsi="Times New Roman" w:cs="Times New Roman"/>
          <w:kern w:val="0"/>
          <w:sz w:val="24"/>
          <w:szCs w:val="24"/>
          <w:lang w:eastAsia="zh-CN"/>
          <w14:ligatures w14:val="none"/>
        </w:rPr>
        <w:t>отметка в Акте о выявленных недостатках оказанных услуг.</w:t>
      </w:r>
    </w:p>
    <w:p w14:paraId="2716B57C" w14:textId="77777777" w:rsidR="005F6B31" w:rsidRPr="00C84108" w:rsidRDefault="005F6B31" w:rsidP="00297666">
      <w:pPr>
        <w:tabs>
          <w:tab w:val="left" w:pos="426"/>
        </w:tabs>
        <w:spacing w:after="0" w:line="240" w:lineRule="auto"/>
        <w:ind w:firstLine="709"/>
        <w:jc w:val="both"/>
        <w:outlineLvl w:val="0"/>
        <w:rPr>
          <w:rFonts w:ascii="Times New Roman" w:eastAsia="Times New Roman" w:hAnsi="Times New Roman" w:cs="Times New Roman"/>
          <w:kern w:val="0"/>
          <w:sz w:val="24"/>
          <w:szCs w:val="24"/>
          <w14:ligatures w14:val="none"/>
        </w:rPr>
      </w:pPr>
      <w:r w:rsidRPr="00C84108">
        <w:rPr>
          <w:rFonts w:ascii="Times New Roman" w:eastAsia="Times New Roman" w:hAnsi="Times New Roman" w:cs="Times New Roman"/>
          <w:kern w:val="0"/>
          <w:sz w:val="24"/>
          <w:szCs w:val="24"/>
          <w14:ligatures w14:val="none"/>
        </w:rPr>
        <w:t>28.2. Заказчик (специалист административно- хозяйственного отдела) контролирует соблюдение Исполнителем настоящего технического задания и фиксирует выявленные нарушения в порядке, предусмотренном настоящим техническим заданием, в т.ч.:</w:t>
      </w:r>
    </w:p>
    <w:p w14:paraId="2D3D13F0" w14:textId="77777777" w:rsidR="005F6B31" w:rsidRPr="005F6B31" w:rsidRDefault="005F6B31" w:rsidP="00297666">
      <w:pPr>
        <w:shd w:val="clear" w:color="auto" w:fill="FFFFFF"/>
        <w:tabs>
          <w:tab w:val="left" w:pos="993"/>
          <w:tab w:val="left" w:pos="1276"/>
        </w:tabs>
        <w:spacing w:after="0" w:line="240" w:lineRule="auto"/>
        <w:ind w:firstLine="709"/>
        <w:jc w:val="both"/>
        <w:rPr>
          <w:rFonts w:ascii="Times New Roman" w:eastAsia="Times New Roman" w:hAnsi="Times New Roman" w:cs="Times New Roman"/>
          <w:kern w:val="0"/>
          <w:sz w:val="24"/>
          <w:szCs w:val="24"/>
          <w:lang w:eastAsia="zh-CN"/>
          <w14:ligatures w14:val="none"/>
        </w:rPr>
      </w:pPr>
      <w:r w:rsidRPr="005F6B31">
        <w:rPr>
          <w:rFonts w:ascii="Times New Roman" w:eastAsia="Times New Roman" w:hAnsi="Times New Roman" w:cs="Times New Roman"/>
          <w:kern w:val="0"/>
          <w:sz w:val="24"/>
          <w:szCs w:val="24"/>
          <w:lang w:eastAsia="zh-CN"/>
          <w14:ligatures w14:val="none"/>
        </w:rPr>
        <w:t xml:space="preserve">- контролирует количество лиц, заступивших на ночную и дневную смены (персонала Исполнителя и иных лиц, привлекаемых им для оказания услуг) для оказания услуг по основной и поддерживающей уборкам соответственно. </w:t>
      </w:r>
    </w:p>
    <w:p w14:paraId="1B32B961" w14:textId="77777777" w:rsidR="005F6B31" w:rsidRPr="005F6B31" w:rsidRDefault="005F6B31" w:rsidP="00297666">
      <w:pPr>
        <w:shd w:val="clear" w:color="auto" w:fill="FFFFFF"/>
        <w:tabs>
          <w:tab w:val="left" w:pos="993"/>
          <w:tab w:val="left" w:pos="1276"/>
        </w:tabs>
        <w:spacing w:after="0" w:line="240" w:lineRule="auto"/>
        <w:ind w:firstLine="709"/>
        <w:jc w:val="both"/>
        <w:rPr>
          <w:rFonts w:ascii="Times New Roman" w:eastAsia="Times New Roman" w:hAnsi="Times New Roman" w:cs="Times New Roman"/>
          <w:kern w:val="0"/>
          <w:sz w:val="24"/>
          <w:szCs w:val="24"/>
          <w:lang w:eastAsia="zh-CN"/>
          <w14:ligatures w14:val="none"/>
        </w:rPr>
      </w:pPr>
      <w:r w:rsidRPr="005F6B31">
        <w:rPr>
          <w:rFonts w:ascii="Times New Roman" w:eastAsia="Times New Roman" w:hAnsi="Times New Roman" w:cs="Times New Roman"/>
          <w:kern w:val="0"/>
          <w:sz w:val="24"/>
          <w:szCs w:val="24"/>
          <w:lang w:eastAsia="zh-CN"/>
          <w14:ligatures w14:val="none"/>
        </w:rPr>
        <w:t>- контролирует соответствие используемых уборочного инвентаря, оборудования, моющих и дезинфицирующих средств по видам уборки, а также соответствие расходных материалов технологическим картам, предусмотренным настоящим техническим заданием;</w:t>
      </w:r>
    </w:p>
    <w:p w14:paraId="03FE73E4" w14:textId="77777777" w:rsidR="005F6B31" w:rsidRPr="005F6B31" w:rsidRDefault="005F6B31" w:rsidP="00297666">
      <w:pPr>
        <w:shd w:val="clear" w:color="auto" w:fill="FFFFFF"/>
        <w:tabs>
          <w:tab w:val="left" w:pos="993"/>
          <w:tab w:val="left" w:pos="1276"/>
        </w:tabs>
        <w:spacing w:after="0" w:line="240" w:lineRule="auto"/>
        <w:ind w:firstLine="709"/>
        <w:jc w:val="both"/>
        <w:rPr>
          <w:rFonts w:ascii="Times New Roman" w:eastAsia="Times New Roman" w:hAnsi="Times New Roman" w:cs="Times New Roman"/>
          <w:kern w:val="0"/>
          <w:sz w:val="24"/>
          <w:szCs w:val="24"/>
          <w:lang w:eastAsia="zh-CN"/>
          <w14:ligatures w14:val="none"/>
        </w:rPr>
      </w:pPr>
      <w:r w:rsidRPr="005F6B31">
        <w:rPr>
          <w:rFonts w:ascii="Times New Roman" w:eastAsia="Times New Roman" w:hAnsi="Times New Roman" w:cs="Times New Roman"/>
          <w:kern w:val="0"/>
          <w:sz w:val="24"/>
          <w:szCs w:val="24"/>
          <w:lang w:eastAsia="zh-CN"/>
          <w14:ligatures w14:val="none"/>
        </w:rPr>
        <w:t xml:space="preserve">- контролирует соблюдение технологии уборки на участках во время работы сотрудников Исполнителя; </w:t>
      </w:r>
    </w:p>
    <w:p w14:paraId="3B12EF63" w14:textId="77777777" w:rsidR="005F6B31" w:rsidRPr="005F6B31" w:rsidRDefault="005F6B31" w:rsidP="00297666">
      <w:pPr>
        <w:shd w:val="clear" w:color="auto" w:fill="FFFFFF"/>
        <w:tabs>
          <w:tab w:val="left" w:pos="993"/>
          <w:tab w:val="left" w:pos="1276"/>
        </w:tabs>
        <w:spacing w:after="0" w:line="240" w:lineRule="auto"/>
        <w:ind w:firstLine="709"/>
        <w:jc w:val="both"/>
        <w:rPr>
          <w:rFonts w:ascii="Times New Roman" w:eastAsia="Times New Roman" w:hAnsi="Times New Roman" w:cs="Times New Roman"/>
          <w:kern w:val="0"/>
          <w:sz w:val="24"/>
          <w:szCs w:val="24"/>
          <w:lang w:eastAsia="zh-CN"/>
          <w14:ligatures w14:val="none"/>
        </w:rPr>
      </w:pPr>
      <w:r w:rsidRPr="005F6B31">
        <w:rPr>
          <w:rFonts w:ascii="Times New Roman" w:eastAsia="Times New Roman" w:hAnsi="Times New Roman" w:cs="Times New Roman"/>
          <w:kern w:val="0"/>
          <w:sz w:val="24"/>
          <w:szCs w:val="24"/>
          <w:lang w:eastAsia="zh-CN"/>
          <w14:ligatures w14:val="none"/>
        </w:rPr>
        <w:t>- фиксирует выявленные недостатки оказанных услуг и нарушения при их оказании в Акте о выявленных недостатках оказанных услуг. Неустранение или несвоевременное устранение выявленных недостатков оказанных услуг является основанием для наложения штрафных санкций на Исполнителя, соответствующие услуги не включаются в акт о сдаче оказанных услуг и оплате не подлежат.</w:t>
      </w:r>
    </w:p>
    <w:p w14:paraId="1855F4B7" w14:textId="478740FD" w:rsidR="008B2738" w:rsidRPr="00156609" w:rsidRDefault="008B2738" w:rsidP="00297666">
      <w:pPr>
        <w:pStyle w:val="a0"/>
        <w:numPr>
          <w:ilvl w:val="0"/>
          <w:numId w:val="0"/>
        </w:numPr>
        <w:ind w:firstLine="709"/>
      </w:pPr>
    </w:p>
    <w:sectPr w:rsidR="008B2738" w:rsidRPr="00156609" w:rsidSect="001D41B3">
      <w:footerReference w:type="default" r:id="rId8"/>
      <w:pgSz w:w="11906" w:h="16838"/>
      <w:pgMar w:top="1134" w:right="850"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D89306" w14:textId="77777777" w:rsidR="00FD1893" w:rsidRDefault="00FD1893" w:rsidP="00F4199F">
      <w:pPr>
        <w:spacing w:after="0" w:line="240" w:lineRule="auto"/>
      </w:pPr>
      <w:r>
        <w:separator/>
      </w:r>
    </w:p>
  </w:endnote>
  <w:endnote w:type="continuationSeparator" w:id="0">
    <w:p w14:paraId="17524EA7" w14:textId="77777777" w:rsidR="00FD1893" w:rsidRDefault="00FD1893" w:rsidP="00F419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iberation Serif">
    <w:panose1 w:val="02020603050405020304"/>
    <w:charset w:val="00"/>
    <w:family w:val="roman"/>
    <w:pitch w:val="variable"/>
    <w:sig w:usb0="A00002AF" w:usb1="5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8538579"/>
      <w:docPartObj>
        <w:docPartGallery w:val="Page Numbers (Bottom of Page)"/>
        <w:docPartUnique/>
      </w:docPartObj>
    </w:sdtPr>
    <w:sdtContent>
      <w:p w14:paraId="2BB1E3BF" w14:textId="44D6C9E4" w:rsidR="00F4199F" w:rsidRDefault="00F4199F">
        <w:pPr>
          <w:pStyle w:val="af8"/>
          <w:jc w:val="center"/>
        </w:pPr>
        <w:r>
          <w:fldChar w:fldCharType="begin"/>
        </w:r>
        <w:r>
          <w:instrText>PAGE   \* MERGEFORMAT</w:instrText>
        </w:r>
        <w:r>
          <w:fldChar w:fldCharType="separate"/>
        </w:r>
        <w:r>
          <w:t>2</w:t>
        </w:r>
        <w:r>
          <w:fldChar w:fldCharType="end"/>
        </w:r>
      </w:p>
    </w:sdtContent>
  </w:sdt>
  <w:p w14:paraId="0BB80C98" w14:textId="77777777" w:rsidR="00F4199F" w:rsidRDefault="00F4199F">
    <w:pPr>
      <w:pStyle w:val="af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3D54A2" w14:textId="77777777" w:rsidR="00FD1893" w:rsidRDefault="00FD1893" w:rsidP="00F4199F">
      <w:pPr>
        <w:spacing w:after="0" w:line="240" w:lineRule="auto"/>
      </w:pPr>
      <w:r>
        <w:separator/>
      </w:r>
    </w:p>
  </w:footnote>
  <w:footnote w:type="continuationSeparator" w:id="0">
    <w:p w14:paraId="74FCD519" w14:textId="77777777" w:rsidR="00FD1893" w:rsidRDefault="00FD1893" w:rsidP="00F419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0"/>
    <w:multiLevelType w:val="hybridMultilevel"/>
    <w:tmpl w:val="0000001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0000024"/>
    <w:multiLevelType w:val="hybridMultilevel"/>
    <w:tmpl w:val="00000024"/>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DA4024D"/>
    <w:multiLevelType w:val="multilevel"/>
    <w:tmpl w:val="41CA46F0"/>
    <w:lvl w:ilvl="0">
      <w:start w:val="1"/>
      <w:numFmt w:val="decimal"/>
      <w:pStyle w:val="a"/>
      <w:lvlText w:val="%1."/>
      <w:lvlJc w:val="left"/>
      <w:pPr>
        <w:ind w:left="2268" w:firstLine="0"/>
      </w:pPr>
      <w:rPr>
        <w:rFonts w:hint="default"/>
      </w:rPr>
    </w:lvl>
    <w:lvl w:ilvl="1">
      <w:start w:val="1"/>
      <w:numFmt w:val="decimal"/>
      <w:pStyle w:val="a0"/>
      <w:lvlText w:val="%1.%2."/>
      <w:lvlJc w:val="left"/>
      <w:pPr>
        <w:ind w:left="993" w:firstLine="0"/>
      </w:pPr>
      <w:rPr>
        <w:rFonts w:hint="default"/>
        <w:b w:val="0"/>
        <w:strike w:val="0"/>
        <w:color w:val="auto"/>
      </w:rPr>
    </w:lvl>
    <w:lvl w:ilvl="2">
      <w:start w:val="1"/>
      <w:numFmt w:val="decimal"/>
      <w:pStyle w:val="a1"/>
      <w:lvlText w:val="%3)"/>
      <w:lvlJc w:val="left"/>
      <w:pPr>
        <w:ind w:left="567" w:firstLine="0"/>
      </w:pPr>
      <w:rPr>
        <w:rFonts w:ascii="Times New Roman" w:hAnsi="Times New Roman" w:cs="Times New Roman" w:hint="default"/>
        <w:b w:val="0"/>
        <w:strike w:val="0"/>
        <w:sz w:val="24"/>
        <w:szCs w:val="28"/>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DF64A95"/>
    <w:multiLevelType w:val="hybridMultilevel"/>
    <w:tmpl w:val="4E404C54"/>
    <w:lvl w:ilvl="0" w:tplc="0419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E9E0118"/>
    <w:multiLevelType w:val="hybridMultilevel"/>
    <w:tmpl w:val="C66A874C"/>
    <w:lvl w:ilvl="0" w:tplc="0486F75C">
      <w:start w:val="1"/>
      <w:numFmt w:val="decimal"/>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F636CAE"/>
    <w:multiLevelType w:val="hybridMultilevel"/>
    <w:tmpl w:val="4E404C54"/>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4DF5EBD"/>
    <w:multiLevelType w:val="multilevel"/>
    <w:tmpl w:val="9F4A643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4F74C80"/>
    <w:multiLevelType w:val="multilevel"/>
    <w:tmpl w:val="15FE023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30085F22"/>
    <w:multiLevelType w:val="hybridMultilevel"/>
    <w:tmpl w:val="A67EB14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BB81ABB"/>
    <w:multiLevelType w:val="hybridMultilevel"/>
    <w:tmpl w:val="D040ACAA"/>
    <w:lvl w:ilvl="0" w:tplc="77F672A2">
      <w:start w:val="1"/>
      <w:numFmt w:val="bullet"/>
      <w:lvlText w:val="-"/>
      <w:lvlJc w:val="left"/>
      <w:pPr>
        <w:ind w:left="1429" w:hanging="360"/>
      </w:pPr>
      <w:rPr>
        <w:rFonts w:ascii="Courier New" w:hAnsi="Courier New" w:hint="default"/>
        <w:b/>
        <w:bCs/>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50C55695"/>
    <w:multiLevelType w:val="hybridMultilevel"/>
    <w:tmpl w:val="94FC081A"/>
    <w:lvl w:ilvl="0" w:tplc="0B421E9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16303BE"/>
    <w:multiLevelType w:val="hybridMultilevel"/>
    <w:tmpl w:val="337C84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26126D1"/>
    <w:multiLevelType w:val="hybridMultilevel"/>
    <w:tmpl w:val="C4743352"/>
    <w:lvl w:ilvl="0" w:tplc="199CBB9E">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604B5825"/>
    <w:multiLevelType w:val="hybridMultilevel"/>
    <w:tmpl w:val="BD0633F4"/>
    <w:lvl w:ilvl="0" w:tplc="D3EEE0D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8030EF3"/>
    <w:multiLevelType w:val="hybridMultilevel"/>
    <w:tmpl w:val="8FB204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B090045"/>
    <w:multiLevelType w:val="hybridMultilevel"/>
    <w:tmpl w:val="1878197C"/>
    <w:lvl w:ilvl="0" w:tplc="04190011">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B501819"/>
    <w:multiLevelType w:val="hybridMultilevel"/>
    <w:tmpl w:val="36C4727E"/>
    <w:lvl w:ilvl="0" w:tplc="E57077B8">
      <w:start w:val="1"/>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16cid:durableId="1152452663">
    <w:abstractNumId w:val="8"/>
  </w:num>
  <w:num w:numId="2" w16cid:durableId="2083411514">
    <w:abstractNumId w:val="3"/>
  </w:num>
  <w:num w:numId="3" w16cid:durableId="506140883">
    <w:abstractNumId w:val="15"/>
  </w:num>
  <w:num w:numId="4" w16cid:durableId="407923234">
    <w:abstractNumId w:val="14"/>
  </w:num>
  <w:num w:numId="5" w16cid:durableId="653223445">
    <w:abstractNumId w:val="4"/>
  </w:num>
  <w:num w:numId="6" w16cid:durableId="1525821247">
    <w:abstractNumId w:val="2"/>
  </w:num>
  <w:num w:numId="7" w16cid:durableId="223688604">
    <w:abstractNumId w:val="11"/>
  </w:num>
  <w:num w:numId="8" w16cid:durableId="1205362543">
    <w:abstractNumId w:val="2"/>
    <w:lvlOverride w:ilvl="0">
      <w:startOverride w:val="6"/>
    </w:lvlOverride>
  </w:num>
  <w:num w:numId="9" w16cid:durableId="992946241">
    <w:abstractNumId w:val="6"/>
  </w:num>
  <w:num w:numId="10" w16cid:durableId="271282380">
    <w:abstractNumId w:val="5"/>
  </w:num>
  <w:num w:numId="11" w16cid:durableId="1698502997">
    <w:abstractNumId w:val="13"/>
  </w:num>
  <w:num w:numId="12" w16cid:durableId="2081099049">
    <w:abstractNumId w:val="10"/>
  </w:num>
  <w:num w:numId="13" w16cid:durableId="1472479682">
    <w:abstractNumId w:val="1"/>
  </w:num>
  <w:num w:numId="14" w16cid:durableId="1807891362">
    <w:abstractNumId w:val="0"/>
  </w:num>
  <w:num w:numId="15" w16cid:durableId="1427729554">
    <w:abstractNumId w:val="7"/>
  </w:num>
  <w:num w:numId="16" w16cid:durableId="1338188842">
    <w:abstractNumId w:val="16"/>
  </w:num>
  <w:num w:numId="17" w16cid:durableId="1612006272">
    <w:abstractNumId w:val="12"/>
  </w:num>
  <w:num w:numId="18" w16cid:durableId="7470733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0B2"/>
    <w:rsid w:val="00022E49"/>
    <w:rsid w:val="00037539"/>
    <w:rsid w:val="00037864"/>
    <w:rsid w:val="000505C9"/>
    <w:rsid w:val="00052ECC"/>
    <w:rsid w:val="00071BEF"/>
    <w:rsid w:val="00075975"/>
    <w:rsid w:val="000B55EB"/>
    <w:rsid w:val="000C5036"/>
    <w:rsid w:val="000D53B0"/>
    <w:rsid w:val="000E4A4C"/>
    <w:rsid w:val="000F24B1"/>
    <w:rsid w:val="00117D66"/>
    <w:rsid w:val="0013122C"/>
    <w:rsid w:val="001355CF"/>
    <w:rsid w:val="00156609"/>
    <w:rsid w:val="00161158"/>
    <w:rsid w:val="00175898"/>
    <w:rsid w:val="00190018"/>
    <w:rsid w:val="001A19BD"/>
    <w:rsid w:val="001B20BC"/>
    <w:rsid w:val="001B403B"/>
    <w:rsid w:val="001B6430"/>
    <w:rsid w:val="001D183C"/>
    <w:rsid w:val="001D41B3"/>
    <w:rsid w:val="001E168A"/>
    <w:rsid w:val="00202F02"/>
    <w:rsid w:val="00225F33"/>
    <w:rsid w:val="002310AC"/>
    <w:rsid w:val="00233F2A"/>
    <w:rsid w:val="002504E9"/>
    <w:rsid w:val="00272141"/>
    <w:rsid w:val="00280D2F"/>
    <w:rsid w:val="00282A04"/>
    <w:rsid w:val="00297666"/>
    <w:rsid w:val="002A0015"/>
    <w:rsid w:val="002A3627"/>
    <w:rsid w:val="002A3D5F"/>
    <w:rsid w:val="002B200F"/>
    <w:rsid w:val="002B5009"/>
    <w:rsid w:val="002C1171"/>
    <w:rsid w:val="002C2210"/>
    <w:rsid w:val="002C24FD"/>
    <w:rsid w:val="002D65E9"/>
    <w:rsid w:val="00302E0B"/>
    <w:rsid w:val="00306AAF"/>
    <w:rsid w:val="0031028A"/>
    <w:rsid w:val="00324EAF"/>
    <w:rsid w:val="00342DFB"/>
    <w:rsid w:val="00345468"/>
    <w:rsid w:val="00346058"/>
    <w:rsid w:val="00352C1C"/>
    <w:rsid w:val="003702D1"/>
    <w:rsid w:val="003730B2"/>
    <w:rsid w:val="0037513A"/>
    <w:rsid w:val="00392369"/>
    <w:rsid w:val="00393BC0"/>
    <w:rsid w:val="003B3CCB"/>
    <w:rsid w:val="003E3BFC"/>
    <w:rsid w:val="003F277A"/>
    <w:rsid w:val="004031B4"/>
    <w:rsid w:val="004158EF"/>
    <w:rsid w:val="00434B2E"/>
    <w:rsid w:val="00494D1B"/>
    <w:rsid w:val="00497506"/>
    <w:rsid w:val="004A44D5"/>
    <w:rsid w:val="004F235C"/>
    <w:rsid w:val="004F74D5"/>
    <w:rsid w:val="005308F5"/>
    <w:rsid w:val="00536788"/>
    <w:rsid w:val="00550EF8"/>
    <w:rsid w:val="00573310"/>
    <w:rsid w:val="00595B57"/>
    <w:rsid w:val="005B5974"/>
    <w:rsid w:val="005B606F"/>
    <w:rsid w:val="005D6AEB"/>
    <w:rsid w:val="005F4FEA"/>
    <w:rsid w:val="005F657D"/>
    <w:rsid w:val="005F6B31"/>
    <w:rsid w:val="006112AD"/>
    <w:rsid w:val="006154AD"/>
    <w:rsid w:val="006171C0"/>
    <w:rsid w:val="00634CA6"/>
    <w:rsid w:val="0064420A"/>
    <w:rsid w:val="00650517"/>
    <w:rsid w:val="00652ACC"/>
    <w:rsid w:val="00660DFA"/>
    <w:rsid w:val="00682997"/>
    <w:rsid w:val="00692AD1"/>
    <w:rsid w:val="006E14B4"/>
    <w:rsid w:val="00711B77"/>
    <w:rsid w:val="00754C58"/>
    <w:rsid w:val="00757A9D"/>
    <w:rsid w:val="00770DAD"/>
    <w:rsid w:val="007B516F"/>
    <w:rsid w:val="007B6AE4"/>
    <w:rsid w:val="007D1946"/>
    <w:rsid w:val="007D7E3C"/>
    <w:rsid w:val="007E13C8"/>
    <w:rsid w:val="0080008D"/>
    <w:rsid w:val="00803CC3"/>
    <w:rsid w:val="00875767"/>
    <w:rsid w:val="0088703E"/>
    <w:rsid w:val="00892798"/>
    <w:rsid w:val="00895578"/>
    <w:rsid w:val="008B2738"/>
    <w:rsid w:val="008C22D9"/>
    <w:rsid w:val="008C53D3"/>
    <w:rsid w:val="008D3D94"/>
    <w:rsid w:val="008D78EC"/>
    <w:rsid w:val="008E3D22"/>
    <w:rsid w:val="008F112B"/>
    <w:rsid w:val="008F4B4A"/>
    <w:rsid w:val="00904500"/>
    <w:rsid w:val="009047D7"/>
    <w:rsid w:val="00914183"/>
    <w:rsid w:val="00914438"/>
    <w:rsid w:val="00917E6E"/>
    <w:rsid w:val="00925FB5"/>
    <w:rsid w:val="00926994"/>
    <w:rsid w:val="0094367D"/>
    <w:rsid w:val="0094504C"/>
    <w:rsid w:val="009454A0"/>
    <w:rsid w:val="00951ED0"/>
    <w:rsid w:val="00953362"/>
    <w:rsid w:val="00956828"/>
    <w:rsid w:val="00961C87"/>
    <w:rsid w:val="00974AAA"/>
    <w:rsid w:val="009A20B2"/>
    <w:rsid w:val="009C2C07"/>
    <w:rsid w:val="00A553C6"/>
    <w:rsid w:val="00A65A09"/>
    <w:rsid w:val="00AA3357"/>
    <w:rsid w:val="00AB1415"/>
    <w:rsid w:val="00AB3636"/>
    <w:rsid w:val="00AC714D"/>
    <w:rsid w:val="00AE3C5C"/>
    <w:rsid w:val="00AE45E9"/>
    <w:rsid w:val="00AF7911"/>
    <w:rsid w:val="00B0607D"/>
    <w:rsid w:val="00B334E1"/>
    <w:rsid w:val="00B3722C"/>
    <w:rsid w:val="00B43519"/>
    <w:rsid w:val="00B51F4A"/>
    <w:rsid w:val="00B56BA6"/>
    <w:rsid w:val="00B87EB5"/>
    <w:rsid w:val="00BA2DFF"/>
    <w:rsid w:val="00BB412E"/>
    <w:rsid w:val="00BF0285"/>
    <w:rsid w:val="00C0061B"/>
    <w:rsid w:val="00C4621F"/>
    <w:rsid w:val="00C46CC2"/>
    <w:rsid w:val="00C71E9B"/>
    <w:rsid w:val="00C84108"/>
    <w:rsid w:val="00CA1E10"/>
    <w:rsid w:val="00CA2D23"/>
    <w:rsid w:val="00CC573C"/>
    <w:rsid w:val="00CC63FC"/>
    <w:rsid w:val="00CE7132"/>
    <w:rsid w:val="00D06F1D"/>
    <w:rsid w:val="00D07387"/>
    <w:rsid w:val="00D151B3"/>
    <w:rsid w:val="00D16020"/>
    <w:rsid w:val="00D26934"/>
    <w:rsid w:val="00D6637C"/>
    <w:rsid w:val="00D773B4"/>
    <w:rsid w:val="00D906BF"/>
    <w:rsid w:val="00D92B10"/>
    <w:rsid w:val="00DA694B"/>
    <w:rsid w:val="00DC4541"/>
    <w:rsid w:val="00E17A3F"/>
    <w:rsid w:val="00E3747C"/>
    <w:rsid w:val="00E51D0D"/>
    <w:rsid w:val="00E5635C"/>
    <w:rsid w:val="00E74D24"/>
    <w:rsid w:val="00E903B4"/>
    <w:rsid w:val="00E923CF"/>
    <w:rsid w:val="00EC3324"/>
    <w:rsid w:val="00EC3C55"/>
    <w:rsid w:val="00ED2BA0"/>
    <w:rsid w:val="00EE5D3F"/>
    <w:rsid w:val="00EF2CE1"/>
    <w:rsid w:val="00F0235F"/>
    <w:rsid w:val="00F07A8E"/>
    <w:rsid w:val="00F17879"/>
    <w:rsid w:val="00F23414"/>
    <w:rsid w:val="00F4199F"/>
    <w:rsid w:val="00F64CE5"/>
    <w:rsid w:val="00F6571C"/>
    <w:rsid w:val="00F7396A"/>
    <w:rsid w:val="00F95608"/>
    <w:rsid w:val="00FA2E76"/>
    <w:rsid w:val="00FC5DCB"/>
    <w:rsid w:val="00FD1893"/>
    <w:rsid w:val="00FE3777"/>
    <w:rsid w:val="00FE544D"/>
    <w:rsid w:val="00FF40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6231B"/>
  <w15:chartTrackingRefBased/>
  <w15:docId w15:val="{2B6F2A88-B17A-41F3-AD52-657BE8A64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B334E1"/>
  </w:style>
  <w:style w:type="paragraph" w:styleId="1">
    <w:name w:val="heading 1"/>
    <w:basedOn w:val="a2"/>
    <w:next w:val="a2"/>
    <w:link w:val="10"/>
    <w:uiPriority w:val="9"/>
    <w:qFormat/>
    <w:rsid w:val="009A20B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2"/>
    <w:next w:val="a2"/>
    <w:link w:val="20"/>
    <w:uiPriority w:val="9"/>
    <w:semiHidden/>
    <w:unhideWhenUsed/>
    <w:qFormat/>
    <w:rsid w:val="009A20B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2"/>
    <w:next w:val="a2"/>
    <w:link w:val="30"/>
    <w:uiPriority w:val="9"/>
    <w:semiHidden/>
    <w:unhideWhenUsed/>
    <w:qFormat/>
    <w:rsid w:val="009A20B2"/>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2"/>
    <w:next w:val="a2"/>
    <w:link w:val="40"/>
    <w:uiPriority w:val="9"/>
    <w:semiHidden/>
    <w:unhideWhenUsed/>
    <w:qFormat/>
    <w:rsid w:val="009A20B2"/>
    <w:pPr>
      <w:keepNext/>
      <w:keepLines/>
      <w:spacing w:before="80" w:after="40"/>
      <w:outlineLvl w:val="3"/>
    </w:pPr>
    <w:rPr>
      <w:rFonts w:eastAsiaTheme="majorEastAsia" w:cstheme="majorBidi"/>
      <w:i/>
      <w:iCs/>
      <w:color w:val="2F5496" w:themeColor="accent1" w:themeShade="BF"/>
    </w:rPr>
  </w:style>
  <w:style w:type="paragraph" w:styleId="5">
    <w:name w:val="heading 5"/>
    <w:basedOn w:val="a2"/>
    <w:next w:val="a2"/>
    <w:link w:val="50"/>
    <w:uiPriority w:val="9"/>
    <w:semiHidden/>
    <w:unhideWhenUsed/>
    <w:qFormat/>
    <w:rsid w:val="009A20B2"/>
    <w:pPr>
      <w:keepNext/>
      <w:keepLines/>
      <w:spacing w:before="80" w:after="40"/>
      <w:outlineLvl w:val="4"/>
    </w:pPr>
    <w:rPr>
      <w:rFonts w:eastAsiaTheme="majorEastAsia" w:cstheme="majorBidi"/>
      <w:color w:val="2F5496" w:themeColor="accent1" w:themeShade="BF"/>
    </w:rPr>
  </w:style>
  <w:style w:type="paragraph" w:styleId="6">
    <w:name w:val="heading 6"/>
    <w:basedOn w:val="a2"/>
    <w:next w:val="a2"/>
    <w:link w:val="60"/>
    <w:uiPriority w:val="9"/>
    <w:semiHidden/>
    <w:unhideWhenUsed/>
    <w:qFormat/>
    <w:rsid w:val="009A20B2"/>
    <w:pPr>
      <w:keepNext/>
      <w:keepLines/>
      <w:spacing w:before="40" w:after="0"/>
      <w:outlineLvl w:val="5"/>
    </w:pPr>
    <w:rPr>
      <w:rFonts w:eastAsiaTheme="majorEastAsia" w:cstheme="majorBidi"/>
      <w:i/>
      <w:iCs/>
      <w:color w:val="595959" w:themeColor="text1" w:themeTint="A6"/>
    </w:rPr>
  </w:style>
  <w:style w:type="paragraph" w:styleId="7">
    <w:name w:val="heading 7"/>
    <w:basedOn w:val="a2"/>
    <w:next w:val="a2"/>
    <w:link w:val="70"/>
    <w:uiPriority w:val="9"/>
    <w:semiHidden/>
    <w:unhideWhenUsed/>
    <w:qFormat/>
    <w:rsid w:val="009A20B2"/>
    <w:pPr>
      <w:keepNext/>
      <w:keepLines/>
      <w:spacing w:before="40" w:after="0"/>
      <w:outlineLvl w:val="6"/>
    </w:pPr>
    <w:rPr>
      <w:rFonts w:eastAsiaTheme="majorEastAsia" w:cstheme="majorBidi"/>
      <w:color w:val="595959" w:themeColor="text1" w:themeTint="A6"/>
    </w:rPr>
  </w:style>
  <w:style w:type="paragraph" w:styleId="8">
    <w:name w:val="heading 8"/>
    <w:basedOn w:val="a2"/>
    <w:next w:val="a2"/>
    <w:link w:val="80"/>
    <w:uiPriority w:val="9"/>
    <w:semiHidden/>
    <w:unhideWhenUsed/>
    <w:qFormat/>
    <w:rsid w:val="009A20B2"/>
    <w:pPr>
      <w:keepNext/>
      <w:keepLines/>
      <w:spacing w:after="0"/>
      <w:outlineLvl w:val="7"/>
    </w:pPr>
    <w:rPr>
      <w:rFonts w:eastAsiaTheme="majorEastAsia" w:cstheme="majorBidi"/>
      <w:i/>
      <w:iCs/>
      <w:color w:val="272727" w:themeColor="text1" w:themeTint="D8"/>
    </w:rPr>
  </w:style>
  <w:style w:type="paragraph" w:styleId="9">
    <w:name w:val="heading 9"/>
    <w:basedOn w:val="a2"/>
    <w:next w:val="a2"/>
    <w:link w:val="90"/>
    <w:uiPriority w:val="9"/>
    <w:semiHidden/>
    <w:unhideWhenUsed/>
    <w:qFormat/>
    <w:rsid w:val="009A20B2"/>
    <w:pPr>
      <w:keepNext/>
      <w:keepLines/>
      <w:spacing w:after="0"/>
      <w:outlineLvl w:val="8"/>
    </w:pPr>
    <w:rPr>
      <w:rFonts w:eastAsiaTheme="majorEastAsia" w:cstheme="majorBidi"/>
      <w:color w:val="272727" w:themeColor="text1" w:themeTint="D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basedOn w:val="a3"/>
    <w:link w:val="1"/>
    <w:uiPriority w:val="9"/>
    <w:rsid w:val="009A20B2"/>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3"/>
    <w:link w:val="2"/>
    <w:uiPriority w:val="9"/>
    <w:semiHidden/>
    <w:rsid w:val="009A20B2"/>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3"/>
    <w:link w:val="3"/>
    <w:uiPriority w:val="9"/>
    <w:semiHidden/>
    <w:rsid w:val="009A20B2"/>
    <w:rPr>
      <w:rFonts w:eastAsiaTheme="majorEastAsia" w:cstheme="majorBidi"/>
      <w:color w:val="2F5496" w:themeColor="accent1" w:themeShade="BF"/>
      <w:sz w:val="28"/>
      <w:szCs w:val="28"/>
    </w:rPr>
  </w:style>
  <w:style w:type="character" w:customStyle="1" w:styleId="40">
    <w:name w:val="Заголовок 4 Знак"/>
    <w:basedOn w:val="a3"/>
    <w:link w:val="4"/>
    <w:uiPriority w:val="9"/>
    <w:semiHidden/>
    <w:rsid w:val="009A20B2"/>
    <w:rPr>
      <w:rFonts w:eastAsiaTheme="majorEastAsia" w:cstheme="majorBidi"/>
      <w:i/>
      <w:iCs/>
      <w:color w:val="2F5496" w:themeColor="accent1" w:themeShade="BF"/>
    </w:rPr>
  </w:style>
  <w:style w:type="character" w:customStyle="1" w:styleId="50">
    <w:name w:val="Заголовок 5 Знак"/>
    <w:basedOn w:val="a3"/>
    <w:link w:val="5"/>
    <w:uiPriority w:val="9"/>
    <w:semiHidden/>
    <w:rsid w:val="009A20B2"/>
    <w:rPr>
      <w:rFonts w:eastAsiaTheme="majorEastAsia" w:cstheme="majorBidi"/>
      <w:color w:val="2F5496" w:themeColor="accent1" w:themeShade="BF"/>
    </w:rPr>
  </w:style>
  <w:style w:type="character" w:customStyle="1" w:styleId="60">
    <w:name w:val="Заголовок 6 Знак"/>
    <w:basedOn w:val="a3"/>
    <w:link w:val="6"/>
    <w:uiPriority w:val="9"/>
    <w:semiHidden/>
    <w:rsid w:val="009A20B2"/>
    <w:rPr>
      <w:rFonts w:eastAsiaTheme="majorEastAsia" w:cstheme="majorBidi"/>
      <w:i/>
      <w:iCs/>
      <w:color w:val="595959" w:themeColor="text1" w:themeTint="A6"/>
    </w:rPr>
  </w:style>
  <w:style w:type="character" w:customStyle="1" w:styleId="70">
    <w:name w:val="Заголовок 7 Знак"/>
    <w:basedOn w:val="a3"/>
    <w:link w:val="7"/>
    <w:uiPriority w:val="9"/>
    <w:semiHidden/>
    <w:rsid w:val="009A20B2"/>
    <w:rPr>
      <w:rFonts w:eastAsiaTheme="majorEastAsia" w:cstheme="majorBidi"/>
      <w:color w:val="595959" w:themeColor="text1" w:themeTint="A6"/>
    </w:rPr>
  </w:style>
  <w:style w:type="character" w:customStyle="1" w:styleId="80">
    <w:name w:val="Заголовок 8 Знак"/>
    <w:basedOn w:val="a3"/>
    <w:link w:val="8"/>
    <w:uiPriority w:val="9"/>
    <w:semiHidden/>
    <w:rsid w:val="009A20B2"/>
    <w:rPr>
      <w:rFonts w:eastAsiaTheme="majorEastAsia" w:cstheme="majorBidi"/>
      <w:i/>
      <w:iCs/>
      <w:color w:val="272727" w:themeColor="text1" w:themeTint="D8"/>
    </w:rPr>
  </w:style>
  <w:style w:type="character" w:customStyle="1" w:styleId="90">
    <w:name w:val="Заголовок 9 Знак"/>
    <w:basedOn w:val="a3"/>
    <w:link w:val="9"/>
    <w:uiPriority w:val="9"/>
    <w:semiHidden/>
    <w:rsid w:val="009A20B2"/>
    <w:rPr>
      <w:rFonts w:eastAsiaTheme="majorEastAsia" w:cstheme="majorBidi"/>
      <w:color w:val="272727" w:themeColor="text1" w:themeTint="D8"/>
    </w:rPr>
  </w:style>
  <w:style w:type="paragraph" w:styleId="a6">
    <w:name w:val="Title"/>
    <w:basedOn w:val="a2"/>
    <w:next w:val="a2"/>
    <w:link w:val="a7"/>
    <w:uiPriority w:val="10"/>
    <w:qFormat/>
    <w:rsid w:val="009A20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7">
    <w:name w:val="Заголовок Знак"/>
    <w:basedOn w:val="a3"/>
    <w:link w:val="a6"/>
    <w:uiPriority w:val="10"/>
    <w:rsid w:val="009A20B2"/>
    <w:rPr>
      <w:rFonts w:asciiTheme="majorHAnsi" w:eastAsiaTheme="majorEastAsia" w:hAnsiTheme="majorHAnsi" w:cstheme="majorBidi"/>
      <w:spacing w:val="-10"/>
      <w:kern w:val="28"/>
      <w:sz w:val="56"/>
      <w:szCs w:val="56"/>
    </w:rPr>
  </w:style>
  <w:style w:type="paragraph" w:styleId="a8">
    <w:name w:val="Subtitle"/>
    <w:basedOn w:val="a2"/>
    <w:next w:val="a2"/>
    <w:link w:val="a9"/>
    <w:uiPriority w:val="11"/>
    <w:qFormat/>
    <w:rsid w:val="009A20B2"/>
    <w:pPr>
      <w:numPr>
        <w:ilvl w:val="1"/>
      </w:numPr>
    </w:pPr>
    <w:rPr>
      <w:rFonts w:eastAsiaTheme="majorEastAsia" w:cstheme="majorBidi"/>
      <w:color w:val="595959" w:themeColor="text1" w:themeTint="A6"/>
      <w:spacing w:val="15"/>
      <w:sz w:val="28"/>
      <w:szCs w:val="28"/>
    </w:rPr>
  </w:style>
  <w:style w:type="character" w:customStyle="1" w:styleId="a9">
    <w:name w:val="Подзаголовок Знак"/>
    <w:basedOn w:val="a3"/>
    <w:link w:val="a8"/>
    <w:uiPriority w:val="11"/>
    <w:rsid w:val="009A20B2"/>
    <w:rPr>
      <w:rFonts w:eastAsiaTheme="majorEastAsia" w:cstheme="majorBidi"/>
      <w:color w:val="595959" w:themeColor="text1" w:themeTint="A6"/>
      <w:spacing w:val="15"/>
      <w:sz w:val="28"/>
      <w:szCs w:val="28"/>
    </w:rPr>
  </w:style>
  <w:style w:type="paragraph" w:styleId="21">
    <w:name w:val="Quote"/>
    <w:basedOn w:val="a2"/>
    <w:next w:val="a2"/>
    <w:link w:val="22"/>
    <w:uiPriority w:val="29"/>
    <w:qFormat/>
    <w:rsid w:val="009A20B2"/>
    <w:pPr>
      <w:spacing w:before="160"/>
      <w:jc w:val="center"/>
    </w:pPr>
    <w:rPr>
      <w:i/>
      <w:iCs/>
      <w:color w:val="404040" w:themeColor="text1" w:themeTint="BF"/>
    </w:rPr>
  </w:style>
  <w:style w:type="character" w:customStyle="1" w:styleId="22">
    <w:name w:val="Цитата 2 Знак"/>
    <w:basedOn w:val="a3"/>
    <w:link w:val="21"/>
    <w:uiPriority w:val="29"/>
    <w:rsid w:val="009A20B2"/>
    <w:rPr>
      <w:i/>
      <w:iCs/>
      <w:color w:val="404040" w:themeColor="text1" w:themeTint="BF"/>
    </w:rPr>
  </w:style>
  <w:style w:type="paragraph" w:styleId="aa">
    <w:name w:val="List Paragraph"/>
    <w:basedOn w:val="a2"/>
    <w:link w:val="ab"/>
    <w:uiPriority w:val="99"/>
    <w:qFormat/>
    <w:rsid w:val="009A20B2"/>
    <w:pPr>
      <w:ind w:left="720"/>
      <w:contextualSpacing/>
    </w:pPr>
  </w:style>
  <w:style w:type="character" w:styleId="ac">
    <w:name w:val="Intense Emphasis"/>
    <w:basedOn w:val="a3"/>
    <w:uiPriority w:val="21"/>
    <w:qFormat/>
    <w:rsid w:val="009A20B2"/>
    <w:rPr>
      <w:i/>
      <w:iCs/>
      <w:color w:val="2F5496" w:themeColor="accent1" w:themeShade="BF"/>
    </w:rPr>
  </w:style>
  <w:style w:type="paragraph" w:styleId="ad">
    <w:name w:val="Intense Quote"/>
    <w:basedOn w:val="a2"/>
    <w:next w:val="a2"/>
    <w:link w:val="ae"/>
    <w:uiPriority w:val="30"/>
    <w:qFormat/>
    <w:rsid w:val="009A20B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e">
    <w:name w:val="Выделенная цитата Знак"/>
    <w:basedOn w:val="a3"/>
    <w:link w:val="ad"/>
    <w:uiPriority w:val="30"/>
    <w:rsid w:val="009A20B2"/>
    <w:rPr>
      <w:i/>
      <w:iCs/>
      <w:color w:val="2F5496" w:themeColor="accent1" w:themeShade="BF"/>
    </w:rPr>
  </w:style>
  <w:style w:type="character" w:styleId="af">
    <w:name w:val="Intense Reference"/>
    <w:basedOn w:val="a3"/>
    <w:uiPriority w:val="32"/>
    <w:qFormat/>
    <w:rsid w:val="009A20B2"/>
    <w:rPr>
      <w:b/>
      <w:bCs/>
      <w:smallCaps/>
      <w:color w:val="2F5496" w:themeColor="accent1" w:themeShade="BF"/>
      <w:spacing w:val="5"/>
    </w:rPr>
  </w:style>
  <w:style w:type="table" w:styleId="af0">
    <w:name w:val="Table Grid"/>
    <w:basedOn w:val="a4"/>
    <w:uiPriority w:val="59"/>
    <w:qFormat/>
    <w:rsid w:val="001D41B3"/>
    <w:pPr>
      <w:spacing w:after="0" w:line="240" w:lineRule="auto"/>
    </w:pPr>
    <w:rPr>
      <w:rFonts w:ascii="Times New Roman" w:eastAsia="SimSu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Раздел технического задания"/>
    <w:basedOn w:val="a2"/>
    <w:link w:val="af1"/>
    <w:qFormat/>
    <w:rsid w:val="009454A0"/>
    <w:pPr>
      <w:numPr>
        <w:numId w:val="6"/>
      </w:numPr>
      <w:tabs>
        <w:tab w:val="left" w:pos="426"/>
      </w:tabs>
      <w:spacing w:before="480" w:after="120" w:line="240" w:lineRule="auto"/>
      <w:ind w:left="0"/>
      <w:jc w:val="center"/>
      <w:outlineLvl w:val="0"/>
    </w:pPr>
    <w:rPr>
      <w:rFonts w:ascii="Times New Roman" w:eastAsia="Times New Roman" w:hAnsi="Times New Roman" w:cs="Times New Roman"/>
      <w:b/>
      <w:kern w:val="0"/>
      <w:sz w:val="24"/>
      <w:szCs w:val="24"/>
      <w14:ligatures w14:val="none"/>
    </w:rPr>
  </w:style>
  <w:style w:type="paragraph" w:customStyle="1" w:styleId="a0">
    <w:name w:val="Пункт технического задания"/>
    <w:basedOn w:val="a2"/>
    <w:link w:val="af2"/>
    <w:qFormat/>
    <w:rsid w:val="009454A0"/>
    <w:pPr>
      <w:numPr>
        <w:ilvl w:val="1"/>
        <w:numId w:val="6"/>
      </w:numPr>
      <w:shd w:val="clear" w:color="auto" w:fill="FFFFFF"/>
      <w:tabs>
        <w:tab w:val="left" w:pos="567"/>
      </w:tabs>
      <w:spacing w:after="0" w:line="240" w:lineRule="auto"/>
      <w:ind w:left="0"/>
      <w:jc w:val="both"/>
    </w:pPr>
    <w:rPr>
      <w:rFonts w:ascii="Times New Roman" w:eastAsiaTheme="minorEastAsia" w:hAnsi="Times New Roman" w:cs="Times New Roman"/>
      <w:kern w:val="0"/>
      <w:sz w:val="24"/>
      <w:szCs w:val="24"/>
      <w14:ligatures w14:val="none"/>
    </w:rPr>
  </w:style>
  <w:style w:type="character" w:customStyle="1" w:styleId="af2">
    <w:name w:val="Пункт технического задания Знак"/>
    <w:basedOn w:val="a3"/>
    <w:link w:val="a0"/>
    <w:qFormat/>
    <w:rsid w:val="009454A0"/>
    <w:rPr>
      <w:rFonts w:ascii="Times New Roman" w:eastAsiaTheme="minorEastAsia" w:hAnsi="Times New Roman" w:cs="Times New Roman"/>
      <w:kern w:val="0"/>
      <w:sz w:val="24"/>
      <w:szCs w:val="24"/>
      <w:shd w:val="clear" w:color="auto" w:fill="FFFFFF"/>
      <w14:ligatures w14:val="none"/>
    </w:rPr>
  </w:style>
  <w:style w:type="paragraph" w:customStyle="1" w:styleId="a1">
    <w:name w:val="Подпункт технического задания"/>
    <w:basedOn w:val="a0"/>
    <w:qFormat/>
    <w:rsid w:val="009454A0"/>
    <w:pPr>
      <w:numPr>
        <w:ilvl w:val="2"/>
      </w:numPr>
      <w:tabs>
        <w:tab w:val="left" w:pos="993"/>
      </w:tabs>
      <w:ind w:left="284" w:firstLine="567"/>
    </w:pPr>
    <w:rPr>
      <w:lang w:eastAsia="zh-CN"/>
    </w:rPr>
  </w:style>
  <w:style w:type="character" w:customStyle="1" w:styleId="af1">
    <w:name w:val="Раздел технического задания Знак"/>
    <w:basedOn w:val="a3"/>
    <w:link w:val="a"/>
    <w:qFormat/>
    <w:rsid w:val="009454A0"/>
    <w:rPr>
      <w:rFonts w:ascii="Times New Roman" w:eastAsia="Times New Roman" w:hAnsi="Times New Roman" w:cs="Times New Roman"/>
      <w:b/>
      <w:kern w:val="0"/>
      <w:sz w:val="24"/>
      <w:szCs w:val="24"/>
      <w14:ligatures w14:val="none"/>
    </w:rPr>
  </w:style>
  <w:style w:type="character" w:customStyle="1" w:styleId="ab">
    <w:name w:val="Абзац списка Знак"/>
    <w:basedOn w:val="a3"/>
    <w:link w:val="aa"/>
    <w:uiPriority w:val="99"/>
    <w:qFormat/>
    <w:locked/>
    <w:rsid w:val="00E3747C"/>
  </w:style>
  <w:style w:type="paragraph" w:customStyle="1" w:styleId="af3">
    <w:name w:val="Благов Р.В. Текст Договора"/>
    <w:basedOn w:val="a2"/>
    <w:link w:val="af4"/>
    <w:qFormat/>
    <w:rsid w:val="00156609"/>
    <w:pPr>
      <w:spacing w:after="0" w:line="240" w:lineRule="auto"/>
      <w:jc w:val="both"/>
    </w:pPr>
    <w:rPr>
      <w:rFonts w:ascii="Times New Roman" w:hAnsi="Times New Roman" w:cs="Times New Roman"/>
      <w:kern w:val="0"/>
      <w:sz w:val="24"/>
      <w:szCs w:val="24"/>
      <w14:ligatures w14:val="none"/>
    </w:rPr>
  </w:style>
  <w:style w:type="character" w:customStyle="1" w:styleId="af4">
    <w:name w:val="Благов Р.В. Текст Договора Знак"/>
    <w:basedOn w:val="a3"/>
    <w:link w:val="af3"/>
    <w:qFormat/>
    <w:rsid w:val="00156609"/>
    <w:rPr>
      <w:rFonts w:ascii="Times New Roman" w:hAnsi="Times New Roman" w:cs="Times New Roman"/>
      <w:kern w:val="0"/>
      <w:sz w:val="24"/>
      <w:szCs w:val="24"/>
      <w14:ligatures w14:val="none"/>
    </w:rPr>
  </w:style>
  <w:style w:type="paragraph" w:styleId="af5">
    <w:name w:val="No Spacing"/>
    <w:uiPriority w:val="1"/>
    <w:qFormat/>
    <w:rsid w:val="007D1946"/>
    <w:pPr>
      <w:spacing w:after="0" w:line="240" w:lineRule="auto"/>
    </w:pPr>
  </w:style>
  <w:style w:type="table" w:customStyle="1" w:styleId="11">
    <w:name w:val="Сетка таблицы1"/>
    <w:basedOn w:val="a4"/>
    <w:next w:val="af0"/>
    <w:uiPriority w:val="39"/>
    <w:rsid w:val="00B51F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4"/>
    <w:next w:val="af0"/>
    <w:uiPriority w:val="39"/>
    <w:rsid w:val="00022E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header"/>
    <w:basedOn w:val="a2"/>
    <w:link w:val="af7"/>
    <w:uiPriority w:val="99"/>
    <w:unhideWhenUsed/>
    <w:rsid w:val="00F4199F"/>
    <w:pPr>
      <w:tabs>
        <w:tab w:val="center" w:pos="4677"/>
        <w:tab w:val="right" w:pos="9355"/>
      </w:tabs>
      <w:spacing w:after="0" w:line="240" w:lineRule="auto"/>
    </w:pPr>
  </w:style>
  <w:style w:type="character" w:customStyle="1" w:styleId="af7">
    <w:name w:val="Верхний колонтитул Знак"/>
    <w:basedOn w:val="a3"/>
    <w:link w:val="af6"/>
    <w:uiPriority w:val="99"/>
    <w:rsid w:val="00F4199F"/>
  </w:style>
  <w:style w:type="paragraph" w:styleId="af8">
    <w:name w:val="footer"/>
    <w:basedOn w:val="a2"/>
    <w:link w:val="af9"/>
    <w:uiPriority w:val="99"/>
    <w:unhideWhenUsed/>
    <w:rsid w:val="00F4199F"/>
    <w:pPr>
      <w:tabs>
        <w:tab w:val="center" w:pos="4677"/>
        <w:tab w:val="right" w:pos="9355"/>
      </w:tabs>
      <w:spacing w:after="0" w:line="240" w:lineRule="auto"/>
    </w:pPr>
  </w:style>
  <w:style w:type="character" w:customStyle="1" w:styleId="af9">
    <w:name w:val="Нижний колонтитул Знак"/>
    <w:basedOn w:val="a3"/>
    <w:link w:val="af8"/>
    <w:uiPriority w:val="99"/>
    <w:rsid w:val="00F419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C060DF-56E2-47F2-937B-C0024204D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451</TotalTime>
  <Pages>1</Pages>
  <Words>10214</Words>
  <Characters>58222</Characters>
  <Application>Microsoft Office Word</Application>
  <DocSecurity>0</DocSecurity>
  <Lines>485</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Климова Ольга Евгеньевна</dc:creator>
  <cp:keywords/>
  <dc:description/>
  <cp:lastModifiedBy>Татьяна Анатольевна</cp:lastModifiedBy>
  <cp:revision>10</cp:revision>
  <cp:lastPrinted>2025-07-31T09:49:00Z</cp:lastPrinted>
  <dcterms:created xsi:type="dcterms:W3CDTF">2026-06-18T12:52:00Z</dcterms:created>
  <dcterms:modified xsi:type="dcterms:W3CDTF">2026-07-09T10:29:00Z</dcterms:modified>
</cp:coreProperties>
</file>