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5D" w:rsidRPr="00F14FE4" w:rsidRDefault="003E1B5D" w:rsidP="00725397">
      <w:pPr>
        <w:pStyle w:val="ab"/>
        <w:shd w:val="clear" w:color="auto" w:fill="FFFFFF"/>
        <w:rPr>
          <w:sz w:val="24"/>
        </w:rPr>
      </w:pPr>
      <w:r w:rsidRPr="00F14FE4">
        <w:rPr>
          <w:sz w:val="24"/>
        </w:rPr>
        <w:t>Государственный контракт №_____</w:t>
      </w:r>
    </w:p>
    <w:p w:rsidR="003E1B5D" w:rsidRPr="00185FDA" w:rsidRDefault="003E1B5D" w:rsidP="00185FDA">
      <w:pPr>
        <w:pStyle w:val="ab"/>
        <w:shd w:val="clear" w:color="auto" w:fill="FFFFFF"/>
        <w:rPr>
          <w:sz w:val="24"/>
        </w:rPr>
      </w:pPr>
      <w:r w:rsidRPr="00F14FE4">
        <w:rPr>
          <w:sz w:val="24"/>
        </w:rPr>
        <w:t xml:space="preserve">на поставку </w:t>
      </w:r>
      <w:r w:rsidR="00725397">
        <w:rPr>
          <w:sz w:val="24"/>
        </w:rPr>
        <w:t>цемента строительного</w:t>
      </w:r>
      <w:r w:rsidR="00185FDA">
        <w:rPr>
          <w:sz w:val="24"/>
        </w:rPr>
        <w:t xml:space="preserve"> </w:t>
      </w:r>
      <w:r w:rsidR="00185FDA" w:rsidRPr="00185FDA">
        <w:rPr>
          <w:rFonts w:eastAsia="Calibri"/>
          <w:sz w:val="24"/>
        </w:rPr>
        <w:t>для выполнения работ по капитальному ремонту помещений в учреждениях УФСИН России по Волгоградской области</w:t>
      </w:r>
    </w:p>
    <w:p w:rsidR="003E1B5D" w:rsidRPr="00F14FE4" w:rsidRDefault="003E1B5D" w:rsidP="00F14FE4">
      <w:pPr>
        <w:pStyle w:val="Style6"/>
        <w:ind w:left="-110" w:right="-106"/>
        <w:jc w:val="center"/>
        <w:rPr>
          <w:b/>
          <w:bCs/>
        </w:rPr>
      </w:pPr>
    </w:p>
    <w:p w:rsidR="00C32EF1" w:rsidRPr="00F14FE4" w:rsidRDefault="003E1B5D" w:rsidP="00F14FE4">
      <w:pPr>
        <w:pStyle w:val="a3"/>
        <w:shd w:val="clear" w:color="auto" w:fill="FFFFFF"/>
        <w:spacing w:after="0"/>
        <w:jc w:val="both"/>
        <w:rPr>
          <w:bCs/>
        </w:rPr>
      </w:pPr>
      <w:r w:rsidRPr="00F14FE4">
        <w:rPr>
          <w:bCs/>
        </w:rPr>
        <w:t>г. Волгоград                                                                                «____»____________ 202</w:t>
      </w:r>
      <w:r w:rsidR="0083714A">
        <w:rPr>
          <w:bCs/>
        </w:rPr>
        <w:t>6</w:t>
      </w:r>
      <w:r w:rsidRPr="00F14FE4">
        <w:rPr>
          <w:bCs/>
        </w:rPr>
        <w:t xml:space="preserve">г. </w:t>
      </w:r>
    </w:p>
    <w:p w:rsidR="00F33B03" w:rsidRPr="00F14FE4" w:rsidRDefault="00F33B03" w:rsidP="00F14FE4">
      <w:pPr>
        <w:spacing w:after="0" w:line="240" w:lineRule="auto"/>
        <w:ind w:firstLine="709"/>
        <w:jc w:val="both"/>
        <w:rPr>
          <w:rFonts w:ascii="Times New Roman" w:hAnsi="Times New Roman"/>
          <w:sz w:val="24"/>
          <w:szCs w:val="24"/>
        </w:rPr>
      </w:pPr>
    </w:p>
    <w:p w:rsidR="003E1B5D" w:rsidRPr="00F14FE4" w:rsidRDefault="003E1B5D"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Федеральное казенное учреждение «База материально-технического и военного снабжения Управления Федеральной службы исполнения наказаний по Волгоградской области» (далее - ФКУ БМТиВС УФСИН России по Волгоградской области)</w:t>
      </w:r>
      <w:r w:rsidR="008A3196">
        <w:rPr>
          <w:rFonts w:ascii="Times New Roman" w:hAnsi="Times New Roman"/>
          <w:sz w:val="24"/>
          <w:szCs w:val="24"/>
        </w:rPr>
        <w:t>,</w:t>
      </w:r>
      <w:r w:rsidRPr="00F14FE4">
        <w:rPr>
          <w:rFonts w:ascii="Times New Roman" w:hAnsi="Times New Roman"/>
          <w:sz w:val="24"/>
          <w:szCs w:val="24"/>
        </w:rPr>
        <w:t xml:space="preserve">  </w:t>
      </w:r>
      <w:r w:rsidRPr="00F14FE4">
        <w:rPr>
          <w:rFonts w:ascii="Times New Roman" w:hAnsi="Times New Roman"/>
          <w:noProof/>
          <w:color w:val="000000"/>
          <w:sz w:val="24"/>
          <w:szCs w:val="24"/>
        </w:rPr>
        <w:t>именуемое</w:t>
      </w:r>
      <w:r w:rsidR="008A3196">
        <w:rPr>
          <w:rFonts w:ascii="Times New Roman" w:hAnsi="Times New Roman"/>
          <w:noProof/>
          <w:color w:val="000000"/>
          <w:sz w:val="24"/>
          <w:szCs w:val="24"/>
        </w:rPr>
        <w:t xml:space="preserve">   </w:t>
      </w:r>
      <w:r w:rsidRPr="00F14FE4">
        <w:rPr>
          <w:rFonts w:ascii="Times New Roman" w:hAnsi="Times New Roman"/>
          <w:noProof/>
          <w:color w:val="000000"/>
          <w:sz w:val="24"/>
          <w:szCs w:val="24"/>
        </w:rPr>
        <w:t xml:space="preserve"> в дальнейшем</w:t>
      </w:r>
      <w:r w:rsidRPr="00F14FE4">
        <w:rPr>
          <w:rFonts w:ascii="Times New Roman" w:hAnsi="Times New Roman"/>
          <w:i/>
          <w:noProof/>
          <w:color w:val="000000"/>
          <w:sz w:val="24"/>
          <w:szCs w:val="24"/>
        </w:rPr>
        <w:t xml:space="preserve">  </w:t>
      </w:r>
      <w:r w:rsidRPr="00F14FE4">
        <w:rPr>
          <w:rFonts w:ascii="Times New Roman" w:hAnsi="Times New Roman"/>
          <w:noProof/>
          <w:color w:val="000000"/>
          <w:sz w:val="24"/>
          <w:szCs w:val="24"/>
        </w:rPr>
        <w:t xml:space="preserve">«Государственный заказчик», выступая от имени Российской Федерации, в целях обеспечения государственных нужд, </w:t>
      </w:r>
      <w:r w:rsidR="00241DCE" w:rsidRPr="00F14FE4">
        <w:rPr>
          <w:rFonts w:ascii="Times New Roman" w:hAnsi="Times New Roman"/>
          <w:noProof/>
          <w:color w:val="000000"/>
          <w:sz w:val="24"/>
          <w:szCs w:val="24"/>
        </w:rPr>
        <w:t xml:space="preserve">в лице </w:t>
      </w:r>
      <w:r w:rsidR="00E23FA1" w:rsidRPr="00F14FE4">
        <w:rPr>
          <w:rFonts w:ascii="Times New Roman" w:hAnsi="Times New Roman"/>
          <w:noProof/>
          <w:color w:val="000000"/>
          <w:sz w:val="24"/>
          <w:szCs w:val="24"/>
        </w:rPr>
        <w:t>_______________________________</w:t>
      </w:r>
      <w:r w:rsidR="00241DCE" w:rsidRPr="00F14FE4">
        <w:rPr>
          <w:rFonts w:ascii="Times New Roman" w:hAnsi="Times New Roman"/>
          <w:color w:val="000000"/>
          <w:sz w:val="24"/>
          <w:szCs w:val="24"/>
        </w:rPr>
        <w:t xml:space="preserve">, </w:t>
      </w:r>
      <w:r w:rsidR="00241DCE" w:rsidRPr="00F14FE4">
        <w:rPr>
          <w:rFonts w:ascii="Times New Roman" w:hAnsi="Times New Roman"/>
          <w:sz w:val="24"/>
          <w:szCs w:val="24"/>
        </w:rPr>
        <w:t xml:space="preserve">действующего </w:t>
      </w:r>
      <w:r w:rsidR="006C52FD" w:rsidRPr="00F14FE4">
        <w:rPr>
          <w:rFonts w:ascii="Times New Roman" w:hAnsi="Times New Roman"/>
          <w:sz w:val="24"/>
          <w:szCs w:val="24"/>
        </w:rPr>
        <w:t xml:space="preserve">на основании </w:t>
      </w:r>
      <w:r w:rsidR="00E23FA1" w:rsidRPr="00F14FE4">
        <w:rPr>
          <w:rFonts w:ascii="Times New Roman" w:hAnsi="Times New Roman"/>
          <w:sz w:val="24"/>
          <w:szCs w:val="24"/>
        </w:rPr>
        <w:t>________________________</w:t>
      </w:r>
      <w:r w:rsidR="00561EA5" w:rsidRPr="00F14FE4">
        <w:rPr>
          <w:rFonts w:ascii="Times New Roman" w:hAnsi="Times New Roman"/>
          <w:sz w:val="24"/>
          <w:szCs w:val="24"/>
        </w:rPr>
        <w:t>,</w:t>
      </w:r>
      <w:r w:rsidR="00903083" w:rsidRPr="00F14FE4">
        <w:rPr>
          <w:rFonts w:ascii="Times New Roman" w:hAnsi="Times New Roman"/>
          <w:sz w:val="24"/>
          <w:szCs w:val="24"/>
        </w:rPr>
        <w:t xml:space="preserve"> </w:t>
      </w:r>
    </w:p>
    <w:p w:rsidR="00EF4D08" w:rsidRPr="00F14FE4" w:rsidRDefault="001933B8" w:rsidP="00FB7970">
      <w:pPr>
        <w:pStyle w:val="a3"/>
        <w:shd w:val="clear" w:color="auto" w:fill="FFFFFF"/>
        <w:spacing w:after="0" w:line="18" w:lineRule="atLeast"/>
        <w:ind w:firstLine="708"/>
        <w:jc w:val="both"/>
        <w:rPr>
          <w:noProof/>
        </w:rPr>
      </w:pPr>
      <w:proofErr w:type="gramStart"/>
      <w:r w:rsidRPr="00F14FE4">
        <w:t xml:space="preserve">и </w:t>
      </w:r>
      <w:r w:rsidR="009B344A" w:rsidRPr="00F14FE4">
        <w:t>___________________________________________________</w:t>
      </w:r>
      <w:r w:rsidR="005C655D" w:rsidRPr="00F14FE4">
        <w:t>,</w:t>
      </w:r>
      <w:r w:rsidR="003B45B3" w:rsidRPr="00F14FE4">
        <w:t xml:space="preserve"> именуемое (ый) в дальнейшем Поставщик,</w:t>
      </w:r>
      <w:r w:rsidR="005C655D" w:rsidRPr="00F14FE4">
        <w:t xml:space="preserve"> в лице </w:t>
      </w:r>
      <w:r w:rsidR="009B344A" w:rsidRPr="00F14FE4">
        <w:t>_____________________</w:t>
      </w:r>
      <w:r w:rsidR="003B45B3" w:rsidRPr="00F14FE4">
        <w:t>_______________________</w:t>
      </w:r>
      <w:r w:rsidRPr="00F14FE4">
        <w:t>, действующего на основании</w:t>
      </w:r>
      <w:r w:rsidRPr="00F14FE4">
        <w:rPr>
          <w:color w:val="FF0000"/>
        </w:rPr>
        <w:t xml:space="preserve"> </w:t>
      </w:r>
      <w:r w:rsidR="009B344A" w:rsidRPr="00F14FE4">
        <w:t>___________________________</w:t>
      </w:r>
      <w:r w:rsidR="006B40BA" w:rsidRPr="00F14FE4">
        <w:t>, вместе именуемые в дальнейшем Стороны,  в соответствии с пунктом 4 части 1 статьи 93 Федерального закона Российской Федерации от 05.04.2013 № 44 –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DA7A11" w:rsidRPr="00F14FE4">
        <w:rPr>
          <w:noProof/>
        </w:rPr>
        <w:t xml:space="preserve"> </w:t>
      </w:r>
      <w:proofErr w:type="gramEnd"/>
    </w:p>
    <w:p w:rsidR="00EB03E9" w:rsidRPr="00F14FE4" w:rsidRDefault="00EB03E9" w:rsidP="00FB7970">
      <w:pPr>
        <w:pStyle w:val="a3"/>
        <w:shd w:val="clear" w:color="auto" w:fill="FFFFFF"/>
        <w:spacing w:after="0" w:line="18" w:lineRule="atLeast"/>
        <w:ind w:firstLine="708"/>
        <w:jc w:val="both"/>
        <w:rPr>
          <w:noProof/>
        </w:rPr>
      </w:pPr>
    </w:p>
    <w:p w:rsidR="0083714A" w:rsidRPr="00185FDA" w:rsidRDefault="003E1B5D" w:rsidP="00185FDA">
      <w:pPr>
        <w:numPr>
          <w:ilvl w:val="0"/>
          <w:numId w:val="1"/>
        </w:numPr>
        <w:spacing w:after="0" w:line="18" w:lineRule="atLeast"/>
        <w:jc w:val="center"/>
        <w:rPr>
          <w:rFonts w:ascii="Times New Roman" w:hAnsi="Times New Roman"/>
          <w:b/>
          <w:color w:val="000000"/>
          <w:sz w:val="24"/>
          <w:szCs w:val="24"/>
        </w:rPr>
      </w:pPr>
      <w:r w:rsidRPr="00F14FE4">
        <w:rPr>
          <w:rFonts w:ascii="Times New Roman" w:hAnsi="Times New Roman"/>
          <w:b/>
          <w:color w:val="000000"/>
          <w:sz w:val="24"/>
          <w:szCs w:val="24"/>
        </w:rPr>
        <w:t>Предмет Контракта</w:t>
      </w:r>
    </w:p>
    <w:p w:rsidR="00DB56D4" w:rsidRPr="00F14FE4" w:rsidRDefault="00E21878"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1.1.</w:t>
      </w:r>
      <w:r w:rsidR="00F14FE4">
        <w:rPr>
          <w:rFonts w:ascii="Times New Roman" w:hAnsi="Times New Roman"/>
          <w:sz w:val="24"/>
          <w:szCs w:val="24"/>
        </w:rPr>
        <w:t xml:space="preserve"> </w:t>
      </w:r>
      <w:r w:rsidRPr="00F14FE4">
        <w:rPr>
          <w:rFonts w:ascii="Times New Roman" w:hAnsi="Times New Roman"/>
          <w:sz w:val="24"/>
          <w:szCs w:val="24"/>
        </w:rPr>
        <w:t xml:space="preserve"> </w:t>
      </w:r>
      <w:proofErr w:type="gramStart"/>
      <w:r w:rsidR="00DB56D4" w:rsidRPr="00F14FE4">
        <w:rPr>
          <w:rFonts w:ascii="Times New Roman" w:hAnsi="Times New Roman"/>
          <w:sz w:val="24"/>
          <w:szCs w:val="24"/>
        </w:rPr>
        <w:t xml:space="preserve">«Поставщик» обязуется поставить «Государственному заказчику» </w:t>
      </w:r>
      <w:r w:rsidR="00931B0C">
        <w:rPr>
          <w:rFonts w:ascii="Times New Roman" w:hAnsi="Times New Roman"/>
          <w:sz w:val="24"/>
          <w:szCs w:val="24"/>
        </w:rPr>
        <w:t>цемент строительный</w:t>
      </w:r>
      <w:r w:rsidR="008A3196">
        <w:rPr>
          <w:rFonts w:ascii="Times New Roman" w:hAnsi="Times New Roman"/>
          <w:sz w:val="24"/>
          <w:szCs w:val="24"/>
        </w:rPr>
        <w:t xml:space="preserve"> </w:t>
      </w:r>
      <w:r w:rsidR="00185FDA" w:rsidRPr="00185FDA">
        <w:rPr>
          <w:rFonts w:ascii="Times New Roman" w:eastAsia="Calibri" w:hAnsi="Times New Roman"/>
          <w:sz w:val="24"/>
          <w:szCs w:val="24"/>
        </w:rPr>
        <w:t>для выполнения работ по капитальному ремонту помещений в учреждениях УФСИН России по Волгоградской области</w:t>
      </w:r>
      <w:r w:rsidR="00185FDA">
        <w:rPr>
          <w:rFonts w:ascii="Times New Roman" w:hAnsi="Times New Roman"/>
          <w:sz w:val="24"/>
          <w:szCs w:val="24"/>
        </w:rPr>
        <w:t xml:space="preserve"> </w:t>
      </w:r>
      <w:r w:rsidR="008A3196">
        <w:rPr>
          <w:rFonts w:ascii="Times New Roman" w:hAnsi="Times New Roman"/>
          <w:sz w:val="24"/>
          <w:szCs w:val="24"/>
        </w:rPr>
        <w:t>(далее – Товар)</w:t>
      </w:r>
      <w:r w:rsidR="00811357" w:rsidRPr="00F14FE4">
        <w:rPr>
          <w:rFonts w:ascii="Times New Roman" w:hAnsi="Times New Roman"/>
          <w:sz w:val="24"/>
          <w:szCs w:val="24"/>
        </w:rPr>
        <w:t xml:space="preserve"> </w:t>
      </w:r>
      <w:r w:rsidR="00DB56D4" w:rsidRPr="00F14FE4">
        <w:rPr>
          <w:rFonts w:ascii="Times New Roman" w:hAnsi="Times New Roman"/>
          <w:sz w:val="24"/>
          <w:szCs w:val="24"/>
        </w:rPr>
        <w:t>в количестве, по цене, адресу и в сроки, предусмотренные Спецификацией (Приложение №1 к Государственному контракту), а «Государственный заказчик» обязуется обеспечить приемку и оплату Товара, в соответствии с условиями Контракта.</w:t>
      </w:r>
      <w:proofErr w:type="gramEnd"/>
    </w:p>
    <w:p w:rsidR="00DB56D4" w:rsidRPr="00185FDA" w:rsidRDefault="00F17E80" w:rsidP="00FB7970">
      <w:pPr>
        <w:tabs>
          <w:tab w:val="left" w:pos="5835"/>
        </w:tabs>
        <w:spacing w:after="0" w:line="18" w:lineRule="atLeast"/>
        <w:rPr>
          <w:rFonts w:ascii="Times New Roman" w:hAnsi="Times New Roman"/>
          <w:color w:val="000000"/>
          <w:sz w:val="24"/>
          <w:szCs w:val="24"/>
          <w:shd w:val="clear" w:color="auto" w:fill="FAFAFA"/>
        </w:rPr>
      </w:pPr>
      <w:r w:rsidRPr="00F14FE4">
        <w:rPr>
          <w:rFonts w:ascii="Times New Roman" w:hAnsi="Times New Roman"/>
          <w:sz w:val="24"/>
          <w:szCs w:val="24"/>
        </w:rPr>
        <w:t xml:space="preserve">          </w:t>
      </w:r>
      <w:r w:rsidR="00DB56D4" w:rsidRPr="00F14FE4">
        <w:rPr>
          <w:rFonts w:ascii="Times New Roman" w:hAnsi="Times New Roman"/>
          <w:sz w:val="24"/>
          <w:szCs w:val="24"/>
        </w:rPr>
        <w:t>1.2</w:t>
      </w:r>
      <w:r w:rsidR="00410F10" w:rsidRPr="00F14FE4">
        <w:rPr>
          <w:rFonts w:ascii="Times New Roman" w:hAnsi="Times New Roman"/>
          <w:sz w:val="24"/>
          <w:szCs w:val="24"/>
        </w:rPr>
        <w:t>.</w:t>
      </w:r>
      <w:r w:rsidR="00F14FE4">
        <w:rPr>
          <w:rFonts w:ascii="Times New Roman" w:hAnsi="Times New Roman"/>
          <w:sz w:val="24"/>
          <w:szCs w:val="24"/>
        </w:rPr>
        <w:t xml:space="preserve"> </w:t>
      </w:r>
      <w:r w:rsidR="00410F10" w:rsidRPr="00F14FE4">
        <w:rPr>
          <w:rFonts w:ascii="Times New Roman" w:hAnsi="Times New Roman"/>
          <w:sz w:val="24"/>
          <w:szCs w:val="24"/>
        </w:rPr>
        <w:t>Идентификационный код закупки:</w:t>
      </w:r>
      <w:r w:rsidR="00185FDA">
        <w:rPr>
          <w:rFonts w:ascii="Times New Roman" w:hAnsi="Times New Roman"/>
          <w:sz w:val="24"/>
          <w:szCs w:val="24"/>
        </w:rPr>
        <w:t xml:space="preserve"> </w:t>
      </w:r>
      <w:r w:rsidR="00185FDA" w:rsidRPr="00185FDA">
        <w:rPr>
          <w:rFonts w:ascii="Times New Roman" w:hAnsi="Times New Roman"/>
          <w:color w:val="000000"/>
          <w:sz w:val="24"/>
          <w:szCs w:val="24"/>
          <w:shd w:val="clear" w:color="auto" w:fill="FAFAFA"/>
        </w:rPr>
        <w:t>261344406813334440100100000000000243</w:t>
      </w:r>
    </w:p>
    <w:p w:rsidR="003E2EDC" w:rsidRPr="003E2EDC" w:rsidRDefault="003E2EDC" w:rsidP="003E2EDC">
      <w:pPr>
        <w:spacing w:after="0" w:line="240" w:lineRule="auto"/>
        <w:jc w:val="both"/>
        <w:rPr>
          <w:rFonts w:ascii="Times New Roman" w:hAnsi="Times New Roman"/>
          <w:sz w:val="24"/>
          <w:szCs w:val="24"/>
        </w:rPr>
      </w:pPr>
      <w:r>
        <w:rPr>
          <w:rFonts w:ascii="Times New Roman" w:hAnsi="Times New Roman"/>
          <w:sz w:val="24"/>
          <w:szCs w:val="24"/>
        </w:rPr>
        <w:t xml:space="preserve">         </w:t>
      </w:r>
      <w:r w:rsidR="00DB56D4" w:rsidRPr="003E2EDC">
        <w:rPr>
          <w:rFonts w:ascii="Times New Roman" w:hAnsi="Times New Roman"/>
          <w:sz w:val="24"/>
          <w:szCs w:val="24"/>
        </w:rPr>
        <w:t>1.3.</w:t>
      </w:r>
      <w:r w:rsidR="00F14FE4" w:rsidRPr="003E2EDC">
        <w:rPr>
          <w:rFonts w:ascii="Times New Roman" w:hAnsi="Times New Roman"/>
          <w:sz w:val="24"/>
          <w:szCs w:val="24"/>
        </w:rPr>
        <w:t xml:space="preserve"> </w:t>
      </w:r>
      <w:r w:rsidR="00DB56D4" w:rsidRPr="003E2EDC">
        <w:rPr>
          <w:rFonts w:ascii="Times New Roman" w:hAnsi="Times New Roman"/>
          <w:sz w:val="24"/>
          <w:szCs w:val="24"/>
        </w:rPr>
        <w:t xml:space="preserve"> </w:t>
      </w:r>
      <w:r w:rsidRPr="003E2EDC">
        <w:rPr>
          <w:rFonts w:ascii="Times New Roman" w:hAnsi="Times New Roman"/>
          <w:sz w:val="24"/>
          <w:szCs w:val="24"/>
        </w:rPr>
        <w:t xml:space="preserve">КТРУ: </w:t>
      </w:r>
      <w:r w:rsidRPr="003E2EDC">
        <w:rPr>
          <w:rFonts w:ascii="Times New Roman" w:hAnsi="Times New Roman"/>
          <w:bCs/>
          <w:color w:val="000000"/>
          <w:sz w:val="24"/>
          <w:szCs w:val="24"/>
        </w:rPr>
        <w:t>23.51.10.000-00000013</w:t>
      </w:r>
    </w:p>
    <w:p w:rsidR="0083714A" w:rsidRDefault="0083714A" w:rsidP="0083714A">
      <w:pPr>
        <w:spacing w:after="0" w:line="240" w:lineRule="auto"/>
        <w:jc w:val="both"/>
        <w:rPr>
          <w:rFonts w:ascii="Times New Roman" w:hAnsi="Times New Roman"/>
          <w:sz w:val="24"/>
          <w:szCs w:val="24"/>
        </w:rPr>
      </w:pPr>
    </w:p>
    <w:p w:rsidR="00EB03E9" w:rsidRPr="00F14FE4" w:rsidRDefault="00EB03E9" w:rsidP="00FB7970">
      <w:pPr>
        <w:spacing w:after="0" w:line="18" w:lineRule="atLeast"/>
        <w:rPr>
          <w:rFonts w:ascii="Times New Roman" w:hAnsi="Times New Roman"/>
          <w:sz w:val="24"/>
          <w:szCs w:val="24"/>
        </w:rPr>
      </w:pPr>
    </w:p>
    <w:p w:rsidR="003B45B3" w:rsidRPr="00F14FE4" w:rsidRDefault="003B45B3" w:rsidP="00FB7970">
      <w:pPr>
        <w:shd w:val="clear" w:color="auto" w:fill="FFFFFF"/>
        <w:spacing w:after="0" w:line="18" w:lineRule="atLeast"/>
        <w:ind w:left="720"/>
        <w:jc w:val="center"/>
        <w:rPr>
          <w:rFonts w:ascii="Times New Roman" w:hAnsi="Times New Roman"/>
          <w:b/>
          <w:bCs/>
          <w:sz w:val="24"/>
          <w:szCs w:val="24"/>
        </w:rPr>
      </w:pPr>
    </w:p>
    <w:p w:rsidR="0083714A" w:rsidRPr="00185FDA" w:rsidRDefault="00315A9E" w:rsidP="00185FDA">
      <w:pPr>
        <w:pStyle w:val="af0"/>
        <w:numPr>
          <w:ilvl w:val="0"/>
          <w:numId w:val="1"/>
        </w:numPr>
        <w:shd w:val="clear" w:color="auto" w:fill="FFFFFF"/>
        <w:spacing w:after="0" w:line="18" w:lineRule="atLeast"/>
        <w:jc w:val="center"/>
        <w:rPr>
          <w:rFonts w:ascii="Times New Roman" w:hAnsi="Times New Roman"/>
          <w:b/>
          <w:bCs/>
          <w:sz w:val="24"/>
          <w:szCs w:val="24"/>
        </w:rPr>
      </w:pPr>
      <w:r w:rsidRPr="0083714A">
        <w:rPr>
          <w:rFonts w:ascii="Times New Roman" w:hAnsi="Times New Roman"/>
          <w:b/>
          <w:bCs/>
          <w:sz w:val="24"/>
          <w:szCs w:val="24"/>
        </w:rPr>
        <w:t>Права и обязанности сторон</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w:t>
      </w:r>
      <w:r w:rsidR="00F14FE4">
        <w:rPr>
          <w:rFonts w:ascii="Times New Roman" w:hAnsi="Times New Roman"/>
          <w:sz w:val="24"/>
          <w:szCs w:val="24"/>
        </w:rPr>
        <w:t xml:space="preserve"> </w:t>
      </w:r>
      <w:r w:rsidRPr="00F14FE4">
        <w:rPr>
          <w:rFonts w:ascii="Times New Roman" w:hAnsi="Times New Roman"/>
          <w:sz w:val="24"/>
          <w:szCs w:val="24"/>
        </w:rPr>
        <w:t>«Государственный заказчик» обязуется:</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2.1.1.</w:t>
      </w:r>
      <w:r w:rsidR="00F14FE4">
        <w:rPr>
          <w:rFonts w:ascii="Times New Roman" w:hAnsi="Times New Roman"/>
          <w:sz w:val="24"/>
          <w:szCs w:val="24"/>
        </w:rPr>
        <w:t xml:space="preserve"> </w:t>
      </w:r>
      <w:r w:rsidRPr="00F14FE4">
        <w:rPr>
          <w:rFonts w:ascii="Times New Roman" w:hAnsi="Times New Roman"/>
          <w:sz w:val="24"/>
          <w:szCs w:val="24"/>
        </w:rPr>
        <w:t xml:space="preserve">Осуществлять </w:t>
      </w:r>
      <w:proofErr w:type="gramStart"/>
      <w:r w:rsidRPr="00F14FE4">
        <w:rPr>
          <w:rFonts w:ascii="Times New Roman" w:hAnsi="Times New Roman"/>
          <w:sz w:val="24"/>
          <w:szCs w:val="24"/>
        </w:rPr>
        <w:t>контроль за</w:t>
      </w:r>
      <w:proofErr w:type="gramEnd"/>
      <w:r w:rsidRPr="00F14FE4">
        <w:rPr>
          <w:rFonts w:ascii="Times New Roman" w:hAnsi="Times New Roman"/>
          <w:sz w:val="24"/>
          <w:szCs w:val="24"/>
        </w:rPr>
        <w:t xml:space="preserve"> исполнением «Поставщиком» условий Контракта в соответствии с законодательством Российской Федерации.</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2.1.2.</w:t>
      </w:r>
      <w:r w:rsidR="00F14FE4">
        <w:rPr>
          <w:rFonts w:ascii="Times New Roman" w:hAnsi="Times New Roman"/>
          <w:sz w:val="24"/>
          <w:szCs w:val="24"/>
        </w:rPr>
        <w:t xml:space="preserve"> </w:t>
      </w:r>
      <w:r w:rsidRPr="00F14FE4">
        <w:rPr>
          <w:rFonts w:ascii="Times New Roman" w:hAnsi="Times New Roman"/>
          <w:sz w:val="24"/>
          <w:szCs w:val="24"/>
        </w:rPr>
        <w:t>Обеспечить приемку Товара.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2.1.3.</w:t>
      </w:r>
      <w:r w:rsidR="00F14FE4">
        <w:rPr>
          <w:rFonts w:ascii="Times New Roman" w:hAnsi="Times New Roman"/>
          <w:sz w:val="24"/>
          <w:szCs w:val="24"/>
        </w:rPr>
        <w:t xml:space="preserve"> </w:t>
      </w:r>
      <w:r w:rsidRPr="00F14FE4">
        <w:rPr>
          <w:rFonts w:ascii="Times New Roman" w:hAnsi="Times New Roman"/>
          <w:sz w:val="24"/>
          <w:szCs w:val="24"/>
        </w:rPr>
        <w:t>Обеспечить оплату Товара в соответствии с условиями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2.1.4.</w:t>
      </w:r>
      <w:r w:rsidR="00F14FE4">
        <w:rPr>
          <w:rFonts w:ascii="Times New Roman" w:hAnsi="Times New Roman"/>
          <w:sz w:val="24"/>
          <w:szCs w:val="24"/>
        </w:rPr>
        <w:t xml:space="preserve"> </w:t>
      </w:r>
      <w:r w:rsidRPr="00F14FE4">
        <w:rPr>
          <w:rFonts w:ascii="Times New Roman" w:hAnsi="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Акта </w:t>
      </w:r>
      <w:r w:rsidR="00FD515C" w:rsidRPr="00F14FE4">
        <w:rPr>
          <w:rFonts w:ascii="Times New Roman" w:hAnsi="Times New Roman"/>
          <w:sz w:val="24"/>
          <w:szCs w:val="24"/>
        </w:rPr>
        <w:t>приемки товаров, работ, услуг</w:t>
      </w:r>
      <w:r w:rsidRPr="00F14FE4">
        <w:rPr>
          <w:rFonts w:ascii="Times New Roman" w:hAnsi="Times New Roman"/>
          <w:sz w:val="24"/>
          <w:szCs w:val="24"/>
        </w:rPr>
        <w:t xml:space="preserve"> (</w:t>
      </w:r>
      <w:r w:rsidR="00F14FE4">
        <w:rPr>
          <w:rFonts w:ascii="Times New Roman" w:hAnsi="Times New Roman"/>
          <w:sz w:val="24"/>
          <w:szCs w:val="24"/>
        </w:rPr>
        <w:t>П</w:t>
      </w:r>
      <w:r w:rsidRPr="00F14FE4">
        <w:rPr>
          <w:rFonts w:ascii="Times New Roman" w:hAnsi="Times New Roman"/>
          <w:sz w:val="24"/>
          <w:szCs w:val="24"/>
        </w:rPr>
        <w:t xml:space="preserve">риложение № 2 к </w:t>
      </w:r>
      <w:r w:rsidR="00F14FE4">
        <w:rPr>
          <w:rFonts w:ascii="Times New Roman" w:hAnsi="Times New Roman"/>
          <w:sz w:val="24"/>
          <w:szCs w:val="24"/>
        </w:rPr>
        <w:t>Государственному к</w:t>
      </w:r>
      <w:r w:rsidRPr="00F14FE4">
        <w:rPr>
          <w:rFonts w:ascii="Times New Roman" w:hAnsi="Times New Roman"/>
          <w:sz w:val="24"/>
          <w:szCs w:val="24"/>
        </w:rPr>
        <w:t>онтракту).</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2.1.5.</w:t>
      </w:r>
      <w:r w:rsidR="00FB7970">
        <w:rPr>
          <w:rFonts w:ascii="Times New Roman" w:hAnsi="Times New Roman"/>
          <w:sz w:val="24"/>
          <w:szCs w:val="24"/>
        </w:rPr>
        <w:t xml:space="preserve"> </w:t>
      </w:r>
      <w:r w:rsidRPr="00F14FE4">
        <w:rPr>
          <w:rFonts w:ascii="Times New Roman" w:hAnsi="Times New Roman"/>
          <w:sz w:val="24"/>
          <w:szCs w:val="24"/>
        </w:rPr>
        <w:t xml:space="preserve">Взыскивать </w:t>
      </w:r>
      <w:r w:rsidR="00E86E86" w:rsidRPr="00F14FE4">
        <w:rPr>
          <w:rFonts w:ascii="Times New Roman" w:hAnsi="Times New Roman"/>
          <w:sz w:val="24"/>
          <w:szCs w:val="24"/>
        </w:rPr>
        <w:t xml:space="preserve">убытки, </w:t>
      </w:r>
      <w:r w:rsidRPr="00F14FE4">
        <w:rPr>
          <w:rFonts w:ascii="Times New Roman" w:hAnsi="Times New Roman"/>
          <w:sz w:val="24"/>
          <w:szCs w:val="24"/>
        </w:rPr>
        <w:t>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2.1.6.</w:t>
      </w:r>
      <w:r w:rsidR="00FB7970">
        <w:rPr>
          <w:rFonts w:ascii="Times New Roman" w:hAnsi="Times New Roman"/>
          <w:sz w:val="24"/>
          <w:szCs w:val="24"/>
        </w:rPr>
        <w:t xml:space="preserve"> </w:t>
      </w:r>
      <w:proofErr w:type="gramStart"/>
      <w:r w:rsidRPr="00F14FE4">
        <w:rPr>
          <w:rFonts w:ascii="Times New Roman" w:hAnsi="Times New Roman"/>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2.1.7.</w:t>
      </w:r>
      <w:r w:rsidR="00FB7970">
        <w:rPr>
          <w:rFonts w:ascii="Times New Roman" w:hAnsi="Times New Roman"/>
          <w:sz w:val="24"/>
          <w:szCs w:val="24"/>
        </w:rPr>
        <w:t xml:space="preserve"> </w:t>
      </w:r>
      <w:r w:rsidRPr="00F14FE4">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w:t>
      </w:r>
      <w:r w:rsidR="00FB7970">
        <w:rPr>
          <w:rFonts w:ascii="Times New Roman" w:hAnsi="Times New Roman"/>
          <w:sz w:val="24"/>
          <w:szCs w:val="24"/>
        </w:rPr>
        <w:t xml:space="preserve"> </w:t>
      </w:r>
      <w:r w:rsidRPr="00F14FE4">
        <w:rPr>
          <w:rFonts w:ascii="Times New Roman" w:hAnsi="Times New Roman"/>
          <w:sz w:val="24"/>
          <w:szCs w:val="24"/>
        </w:rPr>
        <w:t>«Государственный заказчик» имеет право:</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lastRenderedPageBreak/>
        <w:t>2.2.1.</w:t>
      </w:r>
      <w:r w:rsidR="00FB7970">
        <w:rPr>
          <w:rFonts w:ascii="Times New Roman" w:hAnsi="Times New Roman"/>
          <w:sz w:val="24"/>
          <w:szCs w:val="24"/>
        </w:rPr>
        <w:t xml:space="preserve"> </w:t>
      </w:r>
      <w:r w:rsidRPr="00F14FE4">
        <w:rPr>
          <w:rFonts w:ascii="Times New Roman" w:hAnsi="Times New Roman"/>
          <w:sz w:val="24"/>
          <w:szCs w:val="24"/>
        </w:rPr>
        <w:t xml:space="preserve">Определять лиц, непосредственно участвующих в </w:t>
      </w:r>
      <w:proofErr w:type="gramStart"/>
      <w:r w:rsidRPr="00F14FE4">
        <w:rPr>
          <w:rFonts w:ascii="Times New Roman" w:hAnsi="Times New Roman"/>
          <w:sz w:val="24"/>
          <w:szCs w:val="24"/>
        </w:rPr>
        <w:t>контроле                             за</w:t>
      </w:r>
      <w:proofErr w:type="gramEnd"/>
      <w:r w:rsidRPr="00F14FE4">
        <w:rPr>
          <w:rFonts w:ascii="Times New Roman" w:hAnsi="Times New Roman"/>
          <w:sz w:val="24"/>
          <w:szCs w:val="24"/>
        </w:rPr>
        <w:t xml:space="preserve"> осуществлением поставки Товара «Поставщиком» и (или) лиц, участвующих                    в приемке Товара по количеству и качеству.</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2.2.2.</w:t>
      </w:r>
      <w:r w:rsidR="00FB7970">
        <w:rPr>
          <w:rFonts w:ascii="Times New Roman" w:hAnsi="Times New Roman"/>
          <w:sz w:val="24"/>
          <w:szCs w:val="24"/>
        </w:rPr>
        <w:t xml:space="preserve"> </w:t>
      </w:r>
      <w:r w:rsidRPr="00F14FE4">
        <w:rPr>
          <w:rFonts w:ascii="Times New Roman" w:hAnsi="Times New Roman"/>
          <w:sz w:val="24"/>
          <w:szCs w:val="24"/>
        </w:rPr>
        <w:t>В соответствии с условиями Контракта в период гарантийного срока эксплуатации требовать безвозмездной замены некачественного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2.2.3.</w:t>
      </w:r>
      <w:r w:rsidR="00FB7970">
        <w:rPr>
          <w:rFonts w:ascii="Times New Roman" w:hAnsi="Times New Roman"/>
          <w:sz w:val="24"/>
          <w:szCs w:val="24"/>
        </w:rPr>
        <w:t xml:space="preserve"> </w:t>
      </w:r>
      <w:r w:rsidRPr="00F14FE4">
        <w:rPr>
          <w:rFonts w:ascii="Times New Roman" w:hAnsi="Times New Roman"/>
          <w:sz w:val="24"/>
          <w:szCs w:val="24"/>
        </w:rPr>
        <w:t>Требовать от «Поставщика» передачи недостающего, замены некачественного Товара, а также передачи недостающего или неправильно оформленного документа.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2.2.4.</w:t>
      </w:r>
      <w:r w:rsidR="00FB7970">
        <w:rPr>
          <w:rFonts w:ascii="Times New Roman" w:hAnsi="Times New Roman"/>
          <w:sz w:val="24"/>
          <w:szCs w:val="24"/>
        </w:rPr>
        <w:t xml:space="preserve"> </w:t>
      </w:r>
      <w:r w:rsidRPr="00F14FE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2.2.5.</w:t>
      </w:r>
      <w:r w:rsidR="00FB7970">
        <w:rPr>
          <w:rFonts w:ascii="Times New Roman" w:hAnsi="Times New Roman"/>
          <w:sz w:val="24"/>
          <w:szCs w:val="24"/>
        </w:rPr>
        <w:t xml:space="preserve"> </w:t>
      </w:r>
      <w:r w:rsidRPr="00F14FE4">
        <w:rPr>
          <w:rFonts w:ascii="Times New Roman" w:hAnsi="Times New Roman"/>
          <w:sz w:val="24"/>
          <w:szCs w:val="24"/>
        </w:rPr>
        <w:t>Не производить оплату за объем (количество) Товара, поставленного «Поставщиком» сверх указанного в предмете Контракта.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2.2.6.</w:t>
      </w:r>
      <w:r w:rsidR="00FB7970">
        <w:rPr>
          <w:rFonts w:ascii="Times New Roman" w:hAnsi="Times New Roman"/>
          <w:sz w:val="24"/>
          <w:szCs w:val="24"/>
        </w:rPr>
        <w:t xml:space="preserve"> </w:t>
      </w:r>
      <w:r w:rsidRPr="00F14FE4">
        <w:rPr>
          <w:rFonts w:ascii="Times New Roman" w:hAnsi="Times New Roman"/>
          <w:sz w:val="24"/>
          <w:szCs w:val="24"/>
        </w:rPr>
        <w:t>Требовать уплату неустойки (штрафа, пени), в соответствии с условиями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w:t>
      </w:r>
      <w:r w:rsidR="00FB7970">
        <w:rPr>
          <w:rFonts w:ascii="Times New Roman" w:hAnsi="Times New Roman"/>
          <w:sz w:val="24"/>
          <w:szCs w:val="24"/>
        </w:rPr>
        <w:t xml:space="preserve"> </w:t>
      </w:r>
      <w:r w:rsidRPr="00F14FE4">
        <w:rPr>
          <w:rFonts w:ascii="Times New Roman" w:hAnsi="Times New Roman"/>
          <w:sz w:val="24"/>
          <w:szCs w:val="24"/>
        </w:rPr>
        <w:t>«Поставщик» обязуется:</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2.3.1. С использованием любых сре</w:t>
      </w:r>
      <w:proofErr w:type="gramStart"/>
      <w:r w:rsidRPr="00F14FE4">
        <w:rPr>
          <w:rFonts w:ascii="Times New Roman" w:hAnsi="Times New Roman"/>
          <w:sz w:val="24"/>
          <w:szCs w:val="24"/>
        </w:rPr>
        <w:t>дств св</w:t>
      </w:r>
      <w:proofErr w:type="gramEnd"/>
      <w:r w:rsidRPr="00F14FE4">
        <w:rPr>
          <w:rFonts w:ascii="Times New Roman" w:hAnsi="Times New Roman"/>
          <w:sz w:val="24"/>
          <w:szCs w:val="24"/>
        </w:rPr>
        <w:t>язи известить «Государственного заказчика» о готовности товара к поставке и о дате поставки.</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2.3.2.</w:t>
      </w:r>
      <w:r w:rsidR="00FB7970">
        <w:rPr>
          <w:rFonts w:ascii="Times New Roman" w:hAnsi="Times New Roman"/>
          <w:sz w:val="24"/>
          <w:szCs w:val="24"/>
        </w:rPr>
        <w:t xml:space="preserve"> </w:t>
      </w:r>
      <w:r w:rsidRPr="00F14FE4">
        <w:rPr>
          <w:rFonts w:ascii="Times New Roman" w:hAnsi="Times New Roman"/>
          <w:sz w:val="24"/>
          <w:szCs w:val="24"/>
        </w:rPr>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2.3.3.</w:t>
      </w:r>
      <w:r w:rsidR="00FB7970">
        <w:rPr>
          <w:rFonts w:ascii="Times New Roman" w:hAnsi="Times New Roman"/>
          <w:sz w:val="24"/>
          <w:szCs w:val="24"/>
        </w:rPr>
        <w:t xml:space="preserve"> </w:t>
      </w:r>
      <w:r w:rsidRPr="00F14FE4">
        <w:rPr>
          <w:rFonts w:ascii="Times New Roman" w:hAnsi="Times New Roman"/>
          <w:sz w:val="24"/>
          <w:szCs w:val="24"/>
        </w:rPr>
        <w:t>Передать Товар, по показателям качества и безопасности соответствующий требованиям, содержащимся в нормативных, технич</w:t>
      </w:r>
      <w:r w:rsidR="00241DCE" w:rsidRPr="00F14FE4">
        <w:rPr>
          <w:rFonts w:ascii="Times New Roman" w:hAnsi="Times New Roman"/>
          <w:sz w:val="24"/>
          <w:szCs w:val="24"/>
        </w:rPr>
        <w:t>еских документах и в Контракте,</w:t>
      </w:r>
      <w:r w:rsidRPr="00F14FE4">
        <w:rPr>
          <w:rFonts w:ascii="Times New Roman" w:hAnsi="Times New Roman"/>
          <w:sz w:val="24"/>
          <w:szCs w:val="24"/>
        </w:rPr>
        <w:t xml:space="preserve"> в количестве, предусмотренном Контрактом, не обремененный правами третьих лиц.</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2.3.4.</w:t>
      </w:r>
      <w:r w:rsidR="00FB7970">
        <w:rPr>
          <w:rFonts w:ascii="Times New Roman" w:hAnsi="Times New Roman"/>
          <w:sz w:val="24"/>
          <w:szCs w:val="24"/>
        </w:rPr>
        <w:t xml:space="preserve"> </w:t>
      </w:r>
      <w:r w:rsidRPr="00F14FE4">
        <w:rPr>
          <w:rFonts w:ascii="Times New Roman" w:hAnsi="Times New Roman"/>
          <w:sz w:val="24"/>
          <w:szCs w:val="24"/>
        </w:rPr>
        <w:t xml:space="preserve">Осуществить безвозмездную замену Товара, несоответствующего                  по качеству и безопасности, при соблюдении условий эксплуатации и (или) хранения               в соответствии с </w:t>
      </w:r>
      <w:proofErr w:type="gramStart"/>
      <w:r w:rsidRPr="00F14FE4">
        <w:rPr>
          <w:rFonts w:ascii="Times New Roman" w:hAnsi="Times New Roman"/>
          <w:sz w:val="24"/>
          <w:szCs w:val="24"/>
        </w:rPr>
        <w:t>действующим</w:t>
      </w:r>
      <w:proofErr w:type="gramEnd"/>
      <w:r w:rsidRPr="00F14FE4">
        <w:rPr>
          <w:rFonts w:ascii="Times New Roman" w:hAnsi="Times New Roman"/>
          <w:sz w:val="24"/>
          <w:szCs w:val="24"/>
        </w:rPr>
        <w:t xml:space="preserve"> ГОСТ и ТУ.</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2.3.5.</w:t>
      </w:r>
      <w:r w:rsidR="00FB7970">
        <w:rPr>
          <w:rFonts w:ascii="Times New Roman" w:hAnsi="Times New Roman"/>
          <w:sz w:val="24"/>
          <w:szCs w:val="24"/>
        </w:rPr>
        <w:t xml:space="preserve"> </w:t>
      </w:r>
      <w:r w:rsidRPr="00F14FE4">
        <w:rPr>
          <w:rFonts w:ascii="Times New Roman" w:hAnsi="Times New Roman"/>
          <w:sz w:val="24"/>
          <w:szCs w:val="24"/>
        </w:rPr>
        <w:t>Обеспечить устранение за свой счет недостатков и дефектов, выявленных при приемке Товара.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2.3.6.</w:t>
      </w:r>
      <w:r w:rsidR="00FB7970">
        <w:rPr>
          <w:rFonts w:ascii="Times New Roman" w:hAnsi="Times New Roman"/>
          <w:sz w:val="24"/>
          <w:szCs w:val="24"/>
        </w:rPr>
        <w:t xml:space="preserve"> </w:t>
      </w:r>
      <w:r w:rsidRPr="00F14FE4">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w:t>
      </w:r>
      <w:r w:rsidR="00FB7970">
        <w:rPr>
          <w:rFonts w:ascii="Times New Roman" w:hAnsi="Times New Roman"/>
          <w:sz w:val="24"/>
          <w:szCs w:val="24"/>
        </w:rPr>
        <w:t xml:space="preserve"> </w:t>
      </w:r>
      <w:r w:rsidRPr="00F14FE4">
        <w:rPr>
          <w:rFonts w:ascii="Times New Roman" w:hAnsi="Times New Roman"/>
          <w:sz w:val="24"/>
          <w:szCs w:val="24"/>
        </w:rPr>
        <w:t>«Поставщик» вправе:</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2.4.1.</w:t>
      </w:r>
      <w:r w:rsidR="00FB7970">
        <w:rPr>
          <w:rFonts w:ascii="Times New Roman" w:hAnsi="Times New Roman"/>
          <w:sz w:val="24"/>
          <w:szCs w:val="24"/>
        </w:rPr>
        <w:t xml:space="preserve"> </w:t>
      </w:r>
      <w:r w:rsidRPr="00F14FE4">
        <w:rPr>
          <w:rFonts w:ascii="Times New Roman" w:hAnsi="Times New Roman"/>
          <w:sz w:val="24"/>
          <w:szCs w:val="24"/>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2.4.2.</w:t>
      </w:r>
      <w:r w:rsidR="00FB7970">
        <w:rPr>
          <w:rFonts w:ascii="Times New Roman" w:hAnsi="Times New Roman"/>
          <w:sz w:val="24"/>
          <w:szCs w:val="24"/>
        </w:rPr>
        <w:t xml:space="preserve"> </w:t>
      </w:r>
      <w:r w:rsidRPr="00F14FE4">
        <w:rPr>
          <w:rFonts w:ascii="Times New Roman" w:hAnsi="Times New Roman"/>
          <w:sz w:val="24"/>
          <w:szCs w:val="24"/>
        </w:rPr>
        <w:t>Требовать уплату неустойки (штрафа, пени) согласно условиям Контракта.</w:t>
      </w:r>
    </w:p>
    <w:p w:rsidR="009E71AC"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2.4.3.</w:t>
      </w:r>
      <w:r w:rsidR="00FB7970">
        <w:rPr>
          <w:rFonts w:ascii="Times New Roman" w:hAnsi="Times New Roman"/>
          <w:sz w:val="24"/>
          <w:szCs w:val="24"/>
        </w:rPr>
        <w:t xml:space="preserve"> </w:t>
      </w:r>
      <w:r w:rsidRPr="00F14FE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p>
    <w:p w:rsidR="0006316A" w:rsidRPr="00F14FE4" w:rsidRDefault="0006316A" w:rsidP="00FB7970">
      <w:pPr>
        <w:spacing w:after="0" w:line="18" w:lineRule="atLeast"/>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3.Цена Контракта, порядок и срок расчетов</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3.1. </w:t>
      </w:r>
      <w:r w:rsidR="00241DCE" w:rsidRPr="00F14FE4">
        <w:rPr>
          <w:rFonts w:ascii="Times New Roman" w:hAnsi="Times New Roman"/>
          <w:sz w:val="24"/>
          <w:szCs w:val="24"/>
        </w:rPr>
        <w:t>Цена Контракта составляет</w:t>
      </w:r>
      <w:proofErr w:type="gramStart"/>
      <w:r w:rsidR="00241DCE" w:rsidRPr="00F14FE4">
        <w:rPr>
          <w:rFonts w:ascii="Times New Roman" w:hAnsi="Times New Roman"/>
          <w:sz w:val="24"/>
          <w:szCs w:val="24"/>
        </w:rPr>
        <w:t xml:space="preserve"> </w:t>
      </w:r>
      <w:r w:rsidR="0006316A" w:rsidRPr="00F14FE4">
        <w:rPr>
          <w:rFonts w:ascii="Times New Roman" w:hAnsi="Times New Roman"/>
          <w:sz w:val="24"/>
          <w:szCs w:val="24"/>
        </w:rPr>
        <w:t>________</w:t>
      </w:r>
      <w:r w:rsidR="00241DCE" w:rsidRPr="00F14FE4">
        <w:rPr>
          <w:rFonts w:ascii="Times New Roman" w:hAnsi="Times New Roman"/>
          <w:sz w:val="24"/>
          <w:szCs w:val="24"/>
        </w:rPr>
        <w:t xml:space="preserve"> (</w:t>
      </w:r>
      <w:r w:rsidR="0006316A" w:rsidRPr="00F14FE4">
        <w:rPr>
          <w:rFonts w:ascii="Times New Roman" w:hAnsi="Times New Roman"/>
          <w:sz w:val="24"/>
          <w:szCs w:val="24"/>
        </w:rPr>
        <w:t>_</w:t>
      </w:r>
      <w:r w:rsidR="009041E7" w:rsidRPr="00F14FE4">
        <w:rPr>
          <w:rFonts w:ascii="Times New Roman" w:hAnsi="Times New Roman"/>
          <w:sz w:val="24"/>
          <w:szCs w:val="24"/>
        </w:rPr>
        <w:t>______________________</w:t>
      </w:r>
      <w:r w:rsidR="0006316A" w:rsidRPr="00F14FE4">
        <w:rPr>
          <w:rFonts w:ascii="Times New Roman" w:hAnsi="Times New Roman"/>
          <w:sz w:val="24"/>
          <w:szCs w:val="24"/>
        </w:rPr>
        <w:t>_</w:t>
      </w:r>
      <w:r w:rsidR="00241DCE" w:rsidRPr="00F14FE4">
        <w:rPr>
          <w:rFonts w:ascii="Times New Roman" w:hAnsi="Times New Roman"/>
          <w:sz w:val="24"/>
          <w:szCs w:val="24"/>
        </w:rPr>
        <w:t xml:space="preserve">) </w:t>
      </w:r>
      <w:proofErr w:type="gramEnd"/>
      <w:r w:rsidR="00241DCE" w:rsidRPr="00F14FE4">
        <w:rPr>
          <w:rFonts w:ascii="Times New Roman" w:hAnsi="Times New Roman"/>
          <w:sz w:val="24"/>
          <w:szCs w:val="24"/>
        </w:rPr>
        <w:t>рубл</w:t>
      </w:r>
      <w:r w:rsidR="009041E7" w:rsidRPr="00F14FE4">
        <w:rPr>
          <w:rFonts w:ascii="Times New Roman" w:hAnsi="Times New Roman"/>
          <w:sz w:val="24"/>
          <w:szCs w:val="24"/>
        </w:rPr>
        <w:t>ей</w:t>
      </w:r>
      <w:r w:rsidR="00241DCE" w:rsidRPr="00F14FE4">
        <w:rPr>
          <w:rFonts w:ascii="Times New Roman" w:hAnsi="Times New Roman"/>
          <w:sz w:val="24"/>
          <w:szCs w:val="24"/>
        </w:rPr>
        <w:t xml:space="preserve"> </w:t>
      </w:r>
      <w:r w:rsidR="0006316A" w:rsidRPr="00F14FE4">
        <w:rPr>
          <w:rFonts w:ascii="Times New Roman" w:hAnsi="Times New Roman"/>
          <w:sz w:val="24"/>
          <w:szCs w:val="24"/>
        </w:rPr>
        <w:t>____</w:t>
      </w:r>
      <w:r w:rsidR="00241DCE" w:rsidRPr="00F14FE4">
        <w:rPr>
          <w:rFonts w:ascii="Times New Roman" w:hAnsi="Times New Roman"/>
          <w:sz w:val="24"/>
          <w:szCs w:val="24"/>
        </w:rPr>
        <w:t xml:space="preserve"> копеек, </w:t>
      </w:r>
      <w:r w:rsidR="0006316A" w:rsidRPr="00F14FE4">
        <w:rPr>
          <w:rFonts w:ascii="Times New Roman" w:hAnsi="Times New Roman"/>
          <w:sz w:val="24"/>
          <w:szCs w:val="24"/>
        </w:rPr>
        <w:t xml:space="preserve">с </w:t>
      </w:r>
      <w:r w:rsidR="00970B65" w:rsidRPr="00F14FE4">
        <w:rPr>
          <w:rFonts w:ascii="Times New Roman" w:hAnsi="Times New Roman"/>
          <w:sz w:val="24"/>
          <w:szCs w:val="24"/>
        </w:rPr>
        <w:t>НДС</w:t>
      </w:r>
      <w:r w:rsidR="009D77BE" w:rsidRPr="00F14FE4">
        <w:rPr>
          <w:rFonts w:ascii="Times New Roman" w:hAnsi="Times New Roman"/>
          <w:sz w:val="24"/>
          <w:szCs w:val="24"/>
        </w:rPr>
        <w:t xml:space="preserve"> </w:t>
      </w:r>
      <w:r w:rsidR="0006316A" w:rsidRPr="00F14FE4">
        <w:rPr>
          <w:rFonts w:ascii="Times New Roman" w:hAnsi="Times New Roman"/>
          <w:sz w:val="24"/>
          <w:szCs w:val="24"/>
        </w:rPr>
        <w:t>/без</w:t>
      </w:r>
      <w:r w:rsidR="00E23FA1" w:rsidRPr="00F14FE4">
        <w:rPr>
          <w:rFonts w:ascii="Times New Roman" w:hAnsi="Times New Roman"/>
          <w:sz w:val="24"/>
          <w:szCs w:val="24"/>
        </w:rPr>
        <w:t xml:space="preserve"> НДС</w:t>
      </w:r>
      <w:r w:rsidRPr="00F14FE4">
        <w:rPr>
          <w:rFonts w:ascii="Times New Roman" w:hAnsi="Times New Roman"/>
          <w:sz w:val="24"/>
          <w:szCs w:val="24"/>
        </w:rPr>
        <w:t>.</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3.2. Цена Контракта включает в себя стоимость Товара, указанную в Спецификации (Приложение № 1 к Государственному контракту), с учетом стоимости тары и упаковочных материалов, транспортных расходов, установки, расходы на страхование, налоги, сборы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 № 1 к Государственному контракту). </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3.4.  Государственный заказчик осуществляет оплату по Контракту в рублях Российской Федерации, путем перечисления на расчетный счет «Поставщика» </w:t>
      </w:r>
      <w:r w:rsidRPr="00F14FE4">
        <w:rPr>
          <w:rFonts w:ascii="Times New Roman" w:hAnsi="Times New Roman"/>
          <w:sz w:val="24"/>
          <w:szCs w:val="24"/>
        </w:rPr>
        <w:lastRenderedPageBreak/>
        <w:t xml:space="preserve">выделенных из федерального бюджета в пределах доведенных лимитов бюджетных обязательств и </w:t>
      </w:r>
      <w:r w:rsidR="00562304" w:rsidRPr="00F14FE4">
        <w:rPr>
          <w:rFonts w:ascii="Times New Roman" w:hAnsi="Times New Roman"/>
          <w:sz w:val="24"/>
          <w:szCs w:val="24"/>
        </w:rPr>
        <w:t xml:space="preserve">предельного </w:t>
      </w:r>
      <w:r w:rsidRPr="00F14FE4">
        <w:rPr>
          <w:rFonts w:ascii="Times New Roman" w:hAnsi="Times New Roman"/>
          <w:sz w:val="24"/>
          <w:szCs w:val="24"/>
        </w:rPr>
        <w:t>объем</w:t>
      </w:r>
      <w:r w:rsidR="00562304" w:rsidRPr="00F14FE4">
        <w:rPr>
          <w:rFonts w:ascii="Times New Roman" w:hAnsi="Times New Roman"/>
          <w:sz w:val="24"/>
          <w:szCs w:val="24"/>
        </w:rPr>
        <w:t>а</w:t>
      </w:r>
      <w:r w:rsidRPr="00F14FE4">
        <w:rPr>
          <w:rFonts w:ascii="Times New Roman" w:hAnsi="Times New Roman"/>
          <w:sz w:val="24"/>
          <w:szCs w:val="24"/>
        </w:rPr>
        <w:t xml:space="preserve"> финансирования по КБК </w:t>
      </w:r>
      <w:r w:rsidR="00EE176F" w:rsidRPr="00F14FE4">
        <w:rPr>
          <w:rFonts w:ascii="Times New Roman" w:hAnsi="Times New Roman"/>
          <w:sz w:val="24"/>
          <w:szCs w:val="24"/>
        </w:rPr>
        <w:t>320 0305</w:t>
      </w:r>
      <w:r w:rsidR="00BC3D8D" w:rsidRPr="00F14FE4">
        <w:rPr>
          <w:rFonts w:ascii="Times New Roman" w:hAnsi="Times New Roman"/>
          <w:sz w:val="24"/>
          <w:szCs w:val="24"/>
        </w:rPr>
        <w:t xml:space="preserve"> </w:t>
      </w:r>
      <w:r w:rsidR="00A638E2" w:rsidRPr="00F14FE4">
        <w:rPr>
          <w:rFonts w:ascii="Times New Roman" w:hAnsi="Times New Roman"/>
          <w:sz w:val="24"/>
          <w:szCs w:val="24"/>
        </w:rPr>
        <w:t>4240690049</w:t>
      </w:r>
      <w:r w:rsidR="00EE176F" w:rsidRPr="00F14FE4">
        <w:rPr>
          <w:rFonts w:ascii="Times New Roman" w:hAnsi="Times New Roman"/>
          <w:sz w:val="24"/>
          <w:szCs w:val="24"/>
        </w:rPr>
        <w:t>2</w:t>
      </w:r>
      <w:r w:rsidR="00185FDA">
        <w:rPr>
          <w:rFonts w:ascii="Times New Roman" w:hAnsi="Times New Roman"/>
          <w:sz w:val="24"/>
          <w:szCs w:val="24"/>
        </w:rPr>
        <w:t>43</w:t>
      </w:r>
      <w:r w:rsidRPr="00F14FE4">
        <w:rPr>
          <w:rFonts w:ascii="Times New Roman" w:hAnsi="Times New Roman"/>
          <w:sz w:val="24"/>
          <w:szCs w:val="24"/>
        </w:rPr>
        <w:t xml:space="preserve">  </w:t>
      </w:r>
      <w:r w:rsidR="00D81E39" w:rsidRPr="00F14FE4">
        <w:rPr>
          <w:rFonts w:ascii="Times New Roman" w:hAnsi="Times New Roman"/>
          <w:sz w:val="24"/>
          <w:szCs w:val="24"/>
        </w:rPr>
        <w:t xml:space="preserve">не позднее </w:t>
      </w:r>
      <w:r w:rsidR="00970B65" w:rsidRPr="00F14FE4">
        <w:rPr>
          <w:rFonts w:ascii="Times New Roman" w:hAnsi="Times New Roman"/>
          <w:sz w:val="24"/>
          <w:szCs w:val="24"/>
        </w:rPr>
        <w:t>7</w:t>
      </w:r>
      <w:r w:rsidR="00442839" w:rsidRPr="00F14FE4">
        <w:rPr>
          <w:rFonts w:ascii="Times New Roman" w:hAnsi="Times New Roman"/>
          <w:sz w:val="24"/>
          <w:szCs w:val="24"/>
        </w:rPr>
        <w:t xml:space="preserve"> рабочих дней с </w:t>
      </w:r>
      <w:r w:rsidR="003A168B" w:rsidRPr="00F14FE4">
        <w:rPr>
          <w:rFonts w:ascii="Times New Roman" w:hAnsi="Times New Roman"/>
          <w:sz w:val="24"/>
          <w:szCs w:val="24"/>
        </w:rPr>
        <w:t>момента подписания Государственным заказчиком</w:t>
      </w:r>
      <w:r w:rsidRPr="00F14FE4">
        <w:rPr>
          <w:rFonts w:ascii="Times New Roman" w:hAnsi="Times New Roman"/>
          <w:sz w:val="24"/>
          <w:szCs w:val="24"/>
        </w:rPr>
        <w:t xml:space="preserve">  документов</w:t>
      </w:r>
      <w:r w:rsidR="003A168B" w:rsidRPr="00F14FE4">
        <w:rPr>
          <w:rFonts w:ascii="Times New Roman" w:hAnsi="Times New Roman"/>
          <w:sz w:val="24"/>
          <w:szCs w:val="24"/>
        </w:rPr>
        <w:t xml:space="preserve"> о приемке товара</w:t>
      </w:r>
      <w:r w:rsidRPr="00F14FE4">
        <w:rPr>
          <w:rFonts w:ascii="Times New Roman" w:hAnsi="Times New Roman"/>
          <w:sz w:val="24"/>
          <w:szCs w:val="24"/>
        </w:rPr>
        <w:t>:</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1) товарная накладная (код формы 0330212 по ОКУД) или универсальный передаточный документ, оформленные в </w:t>
      </w:r>
      <w:r w:rsidR="00326142" w:rsidRPr="00F14FE4">
        <w:rPr>
          <w:rFonts w:ascii="Times New Roman" w:hAnsi="Times New Roman"/>
          <w:sz w:val="24"/>
          <w:szCs w:val="24"/>
        </w:rPr>
        <w:t>2</w:t>
      </w:r>
      <w:r w:rsidRPr="00F14FE4">
        <w:rPr>
          <w:rFonts w:ascii="Times New Roman" w:hAnsi="Times New Roman"/>
          <w:sz w:val="24"/>
          <w:szCs w:val="24"/>
        </w:rPr>
        <w:t>-х экземплярах (по одному для «Поставщика»</w:t>
      </w:r>
      <w:r w:rsidR="00ED695D" w:rsidRPr="00F14FE4">
        <w:rPr>
          <w:rFonts w:ascii="Times New Roman" w:hAnsi="Times New Roman"/>
          <w:sz w:val="24"/>
          <w:szCs w:val="24"/>
        </w:rPr>
        <w:t xml:space="preserve">, </w:t>
      </w:r>
      <w:r w:rsidRPr="00F14FE4">
        <w:rPr>
          <w:rFonts w:ascii="Times New Roman" w:hAnsi="Times New Roman"/>
          <w:sz w:val="24"/>
          <w:szCs w:val="24"/>
        </w:rPr>
        <w:t>и «Государственного заказчика») с печатью «Поставщика»;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2) счет (счет - фактура).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3.5. Обязательства по оплате поставленного товара считаются выполненными в день списания денежных средств со счета «Государственного заказчика».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3.6. В случае изменения банковских реквизитов составляется  дополнительное соглашение к настоящему Контракту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EB03E9" w:rsidRPr="00F14FE4" w:rsidRDefault="00EB03E9" w:rsidP="00FB7970">
      <w:pPr>
        <w:spacing w:after="0" w:line="18" w:lineRule="atLeast"/>
        <w:ind w:firstLine="709"/>
        <w:jc w:val="both"/>
        <w:rPr>
          <w:rFonts w:ascii="Times New Roman" w:hAnsi="Times New Roman"/>
          <w:sz w:val="24"/>
          <w:szCs w:val="24"/>
        </w:rPr>
      </w:pPr>
    </w:p>
    <w:p w:rsidR="0006316A" w:rsidRDefault="00315A9E" w:rsidP="00FB7970">
      <w:pPr>
        <w:pStyle w:val="3"/>
        <w:widowControl w:val="0"/>
        <w:shd w:val="clear" w:color="auto" w:fill="FFFFFF"/>
        <w:spacing w:after="0" w:line="18" w:lineRule="atLeast"/>
        <w:ind w:left="0" w:firstLine="709"/>
        <w:jc w:val="center"/>
        <w:rPr>
          <w:rFonts w:ascii="Times New Roman" w:hAnsi="Times New Roman"/>
          <w:b/>
          <w:sz w:val="24"/>
          <w:szCs w:val="24"/>
        </w:rPr>
      </w:pPr>
      <w:r w:rsidRPr="00F14FE4">
        <w:rPr>
          <w:rFonts w:ascii="Times New Roman" w:hAnsi="Times New Roman"/>
          <w:b/>
          <w:sz w:val="24"/>
          <w:szCs w:val="24"/>
        </w:rPr>
        <w:t>4. Расчет и обоснование цены Контракта</w:t>
      </w:r>
    </w:p>
    <w:p w:rsidR="0083714A" w:rsidRPr="00F14FE4" w:rsidRDefault="0083714A" w:rsidP="00FB7970">
      <w:pPr>
        <w:pStyle w:val="3"/>
        <w:widowControl w:val="0"/>
        <w:shd w:val="clear" w:color="auto" w:fill="FFFFFF"/>
        <w:spacing w:after="0" w:line="18" w:lineRule="atLeast"/>
        <w:ind w:left="0" w:firstLine="709"/>
        <w:jc w:val="center"/>
        <w:rPr>
          <w:rFonts w:ascii="Times New Roman" w:hAnsi="Times New Roman"/>
          <w:b/>
          <w:sz w:val="24"/>
          <w:szCs w:val="24"/>
        </w:rPr>
      </w:pPr>
    </w:p>
    <w:p w:rsidR="00442839"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4.1. </w:t>
      </w:r>
      <w:proofErr w:type="gramStart"/>
      <w:r w:rsidRPr="00F14FE4">
        <w:rPr>
          <w:rFonts w:ascii="Times New Roman" w:hAnsi="Times New Roman"/>
          <w:sz w:val="24"/>
          <w:szCs w:val="24"/>
        </w:rPr>
        <w:t xml:space="preserve">Цена настоящего Контракта определена и обоснована методом сопоставимых рыночных цен (анализа рынка), в соответствии  с пунктом 1 части 1, частями 2-6  статьи 22 Федерального закона  от 05.04.2013 № 44-ФЗ «О контрактной системе в сфере закупок товаров, работ, услуг для </w:t>
      </w:r>
      <w:r w:rsidR="00202505" w:rsidRPr="00F14FE4">
        <w:rPr>
          <w:rFonts w:ascii="Times New Roman" w:hAnsi="Times New Roman"/>
          <w:sz w:val="24"/>
          <w:szCs w:val="24"/>
        </w:rPr>
        <w:t xml:space="preserve">обеспечения </w:t>
      </w:r>
      <w:r w:rsidRPr="00F14FE4">
        <w:rPr>
          <w:rFonts w:ascii="Times New Roman" w:hAnsi="Times New Roman"/>
          <w:sz w:val="24"/>
          <w:szCs w:val="24"/>
        </w:rPr>
        <w:t>государственных   и муниципальных нужд», с учетом положений раздела III приказа Министерства экономического развития Российской Федерации от 02.10.2013 № 567 «Об утверждении Методических</w:t>
      </w:r>
      <w:proofErr w:type="gramEnd"/>
      <w:r w:rsidRPr="00F14FE4">
        <w:rPr>
          <w:rFonts w:ascii="Times New Roman" w:hAnsi="Times New Roman"/>
          <w:sz w:val="24"/>
          <w:szCs w:val="24"/>
        </w:rPr>
        <w:t xml:space="preserve">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EB03E9" w:rsidRPr="00F14FE4" w:rsidRDefault="00EB03E9" w:rsidP="00FB7970">
      <w:pPr>
        <w:spacing w:after="0" w:line="18" w:lineRule="atLeast"/>
        <w:ind w:firstLine="709"/>
        <w:jc w:val="both"/>
        <w:rPr>
          <w:rFonts w:ascii="Times New Roman" w:hAnsi="Times New Roman"/>
          <w:sz w:val="24"/>
          <w:szCs w:val="24"/>
        </w:rPr>
      </w:pPr>
    </w:p>
    <w:p w:rsidR="00315A9E"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 xml:space="preserve">   5.Требования к маркировке, упаковке и транспортировке товара</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506E23"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5.1.</w:t>
      </w:r>
      <w:r w:rsidR="009041E7" w:rsidRPr="00F14FE4">
        <w:rPr>
          <w:rFonts w:ascii="Times New Roman" w:hAnsi="Times New Roman"/>
          <w:sz w:val="24"/>
          <w:szCs w:val="24"/>
        </w:rPr>
        <w:t xml:space="preserve"> </w:t>
      </w:r>
      <w:proofErr w:type="gramStart"/>
      <w:r w:rsidR="009041E7" w:rsidRPr="00F14FE4">
        <w:rPr>
          <w:rFonts w:ascii="Times New Roman" w:hAnsi="Times New Roman"/>
          <w:sz w:val="24"/>
          <w:szCs w:val="24"/>
        </w:rPr>
        <w:t>Поставляемый товар должен быть упакован и замаркирован в соответст</w:t>
      </w:r>
      <w:r w:rsidR="00506E23" w:rsidRPr="00F14FE4">
        <w:rPr>
          <w:rFonts w:ascii="Times New Roman" w:hAnsi="Times New Roman"/>
          <w:sz w:val="24"/>
          <w:szCs w:val="24"/>
        </w:rPr>
        <w:t xml:space="preserve">вии с действующими стандартами и </w:t>
      </w:r>
      <w:r w:rsidR="009041E7" w:rsidRPr="00F14FE4">
        <w:rPr>
          <w:rFonts w:ascii="Times New Roman" w:hAnsi="Times New Roman"/>
          <w:sz w:val="24"/>
          <w:szCs w:val="24"/>
        </w:rPr>
        <w:t>изготовленным не ранее</w:t>
      </w:r>
      <w:r w:rsidR="0083714A">
        <w:rPr>
          <w:rFonts w:ascii="Times New Roman" w:hAnsi="Times New Roman"/>
          <w:sz w:val="24"/>
          <w:szCs w:val="24"/>
        </w:rPr>
        <w:t xml:space="preserve"> </w:t>
      </w:r>
      <w:r w:rsidR="00E2017E">
        <w:rPr>
          <w:rFonts w:ascii="Times New Roman" w:hAnsi="Times New Roman"/>
          <w:sz w:val="24"/>
          <w:szCs w:val="24"/>
        </w:rPr>
        <w:t>2</w:t>
      </w:r>
      <w:r w:rsidR="0083714A">
        <w:rPr>
          <w:rFonts w:ascii="Times New Roman" w:hAnsi="Times New Roman"/>
          <w:sz w:val="24"/>
          <w:szCs w:val="24"/>
        </w:rPr>
        <w:t xml:space="preserve"> квартала</w:t>
      </w:r>
      <w:r w:rsidR="009041E7" w:rsidRPr="00F14FE4">
        <w:rPr>
          <w:rFonts w:ascii="Times New Roman" w:hAnsi="Times New Roman"/>
          <w:sz w:val="24"/>
          <w:szCs w:val="24"/>
        </w:rPr>
        <w:t xml:space="preserve"> </w:t>
      </w:r>
      <w:r w:rsidR="00F14FE4" w:rsidRPr="00F14FE4">
        <w:rPr>
          <w:rFonts w:ascii="Times New Roman" w:hAnsi="Times New Roman"/>
          <w:sz w:val="24"/>
          <w:szCs w:val="24"/>
        </w:rPr>
        <w:t>202</w:t>
      </w:r>
      <w:r w:rsidR="00E2017E">
        <w:rPr>
          <w:rFonts w:ascii="Times New Roman" w:hAnsi="Times New Roman"/>
          <w:sz w:val="24"/>
          <w:szCs w:val="24"/>
        </w:rPr>
        <w:t>6</w:t>
      </w:r>
      <w:r w:rsidR="009041E7" w:rsidRPr="00F14FE4">
        <w:rPr>
          <w:rFonts w:ascii="Times New Roman" w:hAnsi="Times New Roman"/>
          <w:sz w:val="24"/>
          <w:szCs w:val="24"/>
        </w:rPr>
        <w:t xml:space="preserve"> года.</w:t>
      </w:r>
      <w:r w:rsidR="00506E23" w:rsidRPr="00F14FE4">
        <w:rPr>
          <w:rFonts w:ascii="Times New Roman" w:hAnsi="Times New Roman"/>
          <w:sz w:val="24"/>
          <w:szCs w:val="24"/>
        </w:rPr>
        <w:t xml:space="preserve"> </w:t>
      </w:r>
      <w:proofErr w:type="gramEnd"/>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5.2.</w:t>
      </w:r>
      <w:r w:rsidR="00FB7970">
        <w:rPr>
          <w:rFonts w:ascii="Times New Roman" w:hAnsi="Times New Roman"/>
          <w:sz w:val="24"/>
          <w:szCs w:val="24"/>
        </w:rPr>
        <w:t xml:space="preserve"> </w:t>
      </w:r>
      <w:r w:rsidRPr="00F14FE4">
        <w:rPr>
          <w:rFonts w:ascii="Times New Roman" w:hAnsi="Times New Roman"/>
          <w:sz w:val="24"/>
          <w:szCs w:val="24"/>
        </w:rPr>
        <w:t>Тара и упаковка Товара должны гарантировать целостность и сохранность Товара при перевозке и длительном хранении на складе. Стоимость упаковочных материалов включена в цену товара. Тара и упаковка возврату не подлежит</w:t>
      </w:r>
      <w:r w:rsidR="00506E23" w:rsidRPr="00F14FE4">
        <w:rPr>
          <w:rFonts w:ascii="Times New Roman" w:hAnsi="Times New Roman"/>
          <w:sz w:val="24"/>
          <w:szCs w:val="24"/>
        </w:rPr>
        <w:t>.</w:t>
      </w:r>
    </w:p>
    <w:p w:rsidR="0006316A" w:rsidRPr="00F14FE4" w:rsidRDefault="00315A9E" w:rsidP="00FB7970">
      <w:pPr>
        <w:tabs>
          <w:tab w:val="left" w:pos="709"/>
        </w:tabs>
        <w:spacing w:after="0" w:line="18" w:lineRule="atLeast"/>
        <w:ind w:firstLine="709"/>
        <w:jc w:val="both"/>
        <w:rPr>
          <w:rFonts w:ascii="Times New Roman" w:hAnsi="Times New Roman"/>
          <w:sz w:val="24"/>
          <w:szCs w:val="24"/>
        </w:rPr>
      </w:pPr>
      <w:r w:rsidRPr="00F14FE4">
        <w:rPr>
          <w:rFonts w:ascii="Times New Roman" w:hAnsi="Times New Roman"/>
          <w:sz w:val="24"/>
          <w:szCs w:val="24"/>
        </w:rPr>
        <w:t>5.3.</w:t>
      </w:r>
      <w:r w:rsidR="00FB7970">
        <w:rPr>
          <w:rFonts w:ascii="Times New Roman" w:hAnsi="Times New Roman"/>
          <w:sz w:val="24"/>
          <w:szCs w:val="24"/>
        </w:rPr>
        <w:t xml:space="preserve"> </w:t>
      </w:r>
      <w:r w:rsidRPr="00F14FE4">
        <w:rPr>
          <w:rFonts w:ascii="Times New Roman" w:hAnsi="Times New Roman"/>
          <w:sz w:val="24"/>
          <w:szCs w:val="24"/>
        </w:rPr>
        <w:t>Транспортировка Товара должна осуществляться в соответствии                          с требованиями законодательства и нормативно-технической документации. Транспорт должен соответствовать требованиям норм и правил.</w:t>
      </w:r>
    </w:p>
    <w:p w:rsidR="009041E7" w:rsidRPr="00F14FE4" w:rsidRDefault="009041E7" w:rsidP="00FB7970">
      <w:pPr>
        <w:tabs>
          <w:tab w:val="left" w:pos="709"/>
        </w:tabs>
        <w:spacing w:after="0" w:line="18" w:lineRule="atLeast"/>
        <w:ind w:firstLine="709"/>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6.Сроки и порядок поставки товара</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6.1. Поставщик самостоятельно доставляет</w:t>
      </w:r>
      <w:r w:rsidR="006F6E95">
        <w:rPr>
          <w:rFonts w:ascii="Times New Roman" w:hAnsi="Times New Roman" w:cs="Times New Roman"/>
          <w:b w:val="0"/>
          <w:sz w:val="24"/>
          <w:szCs w:val="24"/>
        </w:rPr>
        <w:t xml:space="preserve"> и разгружает</w:t>
      </w:r>
      <w:r w:rsidRPr="00F14FE4">
        <w:rPr>
          <w:rFonts w:ascii="Times New Roman" w:hAnsi="Times New Roman" w:cs="Times New Roman"/>
          <w:b w:val="0"/>
          <w:sz w:val="24"/>
          <w:szCs w:val="24"/>
        </w:rPr>
        <w:t xml:space="preserve"> Товар Государственному заказчику </w:t>
      </w:r>
      <w:r w:rsidR="006F6E95">
        <w:rPr>
          <w:rFonts w:ascii="Times New Roman" w:hAnsi="Times New Roman" w:cs="Times New Roman"/>
          <w:b w:val="0"/>
          <w:sz w:val="24"/>
          <w:szCs w:val="24"/>
        </w:rPr>
        <w:t xml:space="preserve">  </w:t>
      </w:r>
      <w:r w:rsidRPr="00F14FE4">
        <w:rPr>
          <w:rFonts w:ascii="Times New Roman" w:hAnsi="Times New Roman" w:cs="Times New Roman"/>
          <w:b w:val="0"/>
          <w:sz w:val="24"/>
          <w:szCs w:val="24"/>
        </w:rPr>
        <w:t>по адресу: 40</w:t>
      </w:r>
      <w:r w:rsidR="0095483A">
        <w:rPr>
          <w:rFonts w:ascii="Times New Roman" w:hAnsi="Times New Roman" w:cs="Times New Roman"/>
          <w:b w:val="0"/>
          <w:sz w:val="24"/>
          <w:szCs w:val="24"/>
        </w:rPr>
        <w:t>4621</w:t>
      </w:r>
      <w:r w:rsidRPr="00F14FE4">
        <w:rPr>
          <w:rFonts w:ascii="Times New Roman" w:hAnsi="Times New Roman" w:cs="Times New Roman"/>
          <w:b w:val="0"/>
          <w:sz w:val="24"/>
          <w:szCs w:val="24"/>
        </w:rPr>
        <w:t xml:space="preserve">, </w:t>
      </w:r>
      <w:r w:rsidR="0095483A" w:rsidRPr="0095483A">
        <w:rPr>
          <w:rFonts w:ascii="Times New Roman" w:hAnsi="Times New Roman"/>
          <w:b w:val="0"/>
          <w:color w:val="000000"/>
          <w:sz w:val="24"/>
          <w:szCs w:val="24"/>
          <w:shd w:val="clear" w:color="auto" w:fill="FFFFFF"/>
        </w:rPr>
        <w:t xml:space="preserve">Волгоградская область, </w:t>
      </w:r>
      <w:proofErr w:type="gramStart"/>
      <w:r w:rsidR="0095483A" w:rsidRPr="0095483A">
        <w:rPr>
          <w:rFonts w:ascii="Times New Roman" w:hAnsi="Times New Roman"/>
          <w:b w:val="0"/>
          <w:color w:val="000000"/>
          <w:sz w:val="24"/>
          <w:szCs w:val="24"/>
          <w:shd w:val="clear" w:color="auto" w:fill="FFFFFF"/>
        </w:rPr>
        <w:t>г</w:t>
      </w:r>
      <w:proofErr w:type="gramEnd"/>
      <w:r w:rsidR="0095483A" w:rsidRPr="0095483A">
        <w:rPr>
          <w:rFonts w:ascii="Times New Roman" w:hAnsi="Times New Roman"/>
          <w:b w:val="0"/>
          <w:color w:val="000000"/>
          <w:sz w:val="24"/>
          <w:szCs w:val="24"/>
          <w:shd w:val="clear" w:color="auto" w:fill="FFFFFF"/>
        </w:rPr>
        <w:t>. Ленинск, ул. Промышленная 12</w:t>
      </w:r>
      <w:r w:rsidRPr="00F14FE4">
        <w:rPr>
          <w:rFonts w:ascii="Times New Roman" w:hAnsi="Times New Roman" w:cs="Times New Roman"/>
          <w:b w:val="0"/>
          <w:sz w:val="24"/>
          <w:szCs w:val="24"/>
        </w:rPr>
        <w:t xml:space="preserve"> (далее - место доставки), с момента заключения Контракта в течение </w:t>
      </w:r>
      <w:r w:rsidR="003E2EDC">
        <w:rPr>
          <w:rFonts w:ascii="Times New Roman" w:hAnsi="Times New Roman" w:cs="Times New Roman"/>
          <w:b w:val="0"/>
          <w:sz w:val="24"/>
          <w:szCs w:val="24"/>
        </w:rPr>
        <w:t>7</w:t>
      </w:r>
      <w:r w:rsidRPr="00F14FE4">
        <w:rPr>
          <w:rFonts w:ascii="Times New Roman" w:hAnsi="Times New Roman" w:cs="Times New Roman"/>
          <w:b w:val="0"/>
          <w:sz w:val="24"/>
          <w:szCs w:val="24"/>
        </w:rPr>
        <w:t xml:space="preserve"> </w:t>
      </w:r>
      <w:r w:rsidR="0083714A">
        <w:rPr>
          <w:rFonts w:ascii="Times New Roman" w:hAnsi="Times New Roman" w:cs="Times New Roman"/>
          <w:b w:val="0"/>
          <w:sz w:val="24"/>
          <w:szCs w:val="24"/>
        </w:rPr>
        <w:t>календарных</w:t>
      </w:r>
      <w:r w:rsidRPr="00F14FE4">
        <w:rPr>
          <w:rFonts w:ascii="Times New Roman" w:hAnsi="Times New Roman" w:cs="Times New Roman"/>
          <w:b w:val="0"/>
          <w:sz w:val="24"/>
          <w:szCs w:val="24"/>
        </w:rPr>
        <w:t xml:space="preserve"> дней.</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Поставщик не менее чем за 2 (два) дня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6.2. Приемка Товара осуществляется путем передачи Поставщиком Товара, документов, указанных в п. </w:t>
      </w:r>
      <w:r w:rsidR="009A369C" w:rsidRPr="00F14FE4">
        <w:rPr>
          <w:rFonts w:ascii="Times New Roman" w:hAnsi="Times New Roman" w:cs="Times New Roman"/>
          <w:b w:val="0"/>
          <w:sz w:val="24"/>
          <w:szCs w:val="24"/>
        </w:rPr>
        <w:t>3</w:t>
      </w:r>
      <w:r w:rsidRPr="00F14FE4">
        <w:rPr>
          <w:rFonts w:ascii="Times New Roman" w:hAnsi="Times New Roman" w:cs="Times New Roman"/>
          <w:b w:val="0"/>
          <w:sz w:val="24"/>
          <w:szCs w:val="24"/>
        </w:rPr>
        <w:t>.</w:t>
      </w:r>
      <w:r w:rsidR="009A369C" w:rsidRPr="00F14FE4">
        <w:rPr>
          <w:rFonts w:ascii="Times New Roman" w:hAnsi="Times New Roman" w:cs="Times New Roman"/>
          <w:b w:val="0"/>
          <w:sz w:val="24"/>
          <w:szCs w:val="24"/>
        </w:rPr>
        <w:t>4</w:t>
      </w:r>
      <w:r w:rsidRPr="00F14FE4">
        <w:rPr>
          <w:rFonts w:ascii="Times New Roman" w:hAnsi="Times New Roman" w:cs="Times New Roman"/>
          <w:b w:val="0"/>
          <w:sz w:val="24"/>
          <w:szCs w:val="24"/>
        </w:rPr>
        <w:t>. Контракта и документов, подтверждающих качество Товара.</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6.3.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w:t>
      </w:r>
      <w:r w:rsidRPr="00F14FE4">
        <w:rPr>
          <w:rFonts w:ascii="Times New Roman" w:hAnsi="Times New Roman" w:cs="Times New Roman"/>
          <w:b w:val="0"/>
          <w:sz w:val="24"/>
          <w:szCs w:val="24"/>
        </w:rPr>
        <w:lastRenderedPageBreak/>
        <w:t xml:space="preserve">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F14FE4">
          <w:rPr>
            <w:rFonts w:ascii="Times New Roman" w:hAnsi="Times New Roman" w:cs="Times New Roman"/>
            <w:b w:val="0"/>
            <w:sz w:val="24"/>
            <w:szCs w:val="24"/>
          </w:rPr>
          <w:t>законом</w:t>
        </w:r>
      </w:hyperlink>
      <w:r w:rsidRPr="00F14FE4">
        <w:rPr>
          <w:rFonts w:ascii="Times New Roman" w:hAnsi="Times New Roman" w:cs="Times New Roman"/>
          <w:b w:val="0"/>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6.5. При отсутствии у Государственного заказчика претензий по количеству и качеству поставленного Товара Государственный заказчик в течение 3 дней с момента доставки Товара Поставщиком подписывает акт приема-передачи, товарную (товарно-транспортную) накладную или универсальный передаточный документ, счет, счет-фактуру. После этого Товар считается переданным Поставщиком Государственному заказчику.</w:t>
      </w:r>
    </w:p>
    <w:p w:rsidR="00416884" w:rsidRPr="00F14FE4" w:rsidRDefault="00416884" w:rsidP="00FB7970">
      <w:pPr>
        <w:pStyle w:val="ConsPlusTitle"/>
        <w:spacing w:line="18" w:lineRule="atLeast"/>
        <w:jc w:val="both"/>
        <w:rPr>
          <w:rFonts w:ascii="Times New Roman" w:hAnsi="Times New Roman" w:cs="Times New Roman"/>
          <w:b w:val="0"/>
          <w:sz w:val="24"/>
          <w:szCs w:val="24"/>
        </w:rPr>
      </w:pPr>
      <w:bookmarkStart w:id="0" w:name="P1482"/>
      <w:bookmarkStart w:id="1" w:name="P1485"/>
      <w:bookmarkStart w:id="2" w:name="P1489"/>
      <w:bookmarkEnd w:id="0"/>
      <w:bookmarkEnd w:id="1"/>
      <w:bookmarkEnd w:id="2"/>
      <w:r w:rsidRPr="00F14FE4">
        <w:rPr>
          <w:rFonts w:ascii="Times New Roman" w:hAnsi="Times New Roman" w:cs="Times New Roman"/>
          <w:b w:val="0"/>
          <w:sz w:val="24"/>
          <w:szCs w:val="24"/>
        </w:rPr>
        <w:t xml:space="preserve">           6.6. </w:t>
      </w:r>
      <w:proofErr w:type="gramStart"/>
      <w:r w:rsidRPr="00F14FE4">
        <w:rPr>
          <w:rFonts w:ascii="Times New Roman" w:hAnsi="Times New Roman" w:cs="Times New Roman"/>
          <w:b w:val="0"/>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5 календарных дней, отказывает в приемке Товара, направляя Поставщику мотивированный отказ от приемки Товара с перечнем выявленных недостатков и указанием сроков</w:t>
      </w:r>
      <w:proofErr w:type="gramEnd"/>
      <w:r w:rsidRPr="00F14FE4">
        <w:rPr>
          <w:rFonts w:ascii="Times New Roman" w:hAnsi="Times New Roman" w:cs="Times New Roman"/>
          <w:b w:val="0"/>
          <w:sz w:val="24"/>
          <w:szCs w:val="24"/>
        </w:rPr>
        <w:t xml:space="preserve"> их устранения.</w:t>
      </w:r>
    </w:p>
    <w:p w:rsidR="00416884" w:rsidRPr="00F14FE4" w:rsidRDefault="00416884" w:rsidP="00FB7970">
      <w:pPr>
        <w:pStyle w:val="ConsPlusTitle"/>
        <w:tabs>
          <w:tab w:val="left" w:pos="567"/>
        </w:tabs>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6.7.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6.8.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w:anchor="P1489" w:history="1">
        <w:r w:rsidRPr="00F14FE4">
          <w:rPr>
            <w:rFonts w:ascii="Times New Roman" w:hAnsi="Times New Roman" w:cs="Times New Roman"/>
            <w:b w:val="0"/>
            <w:sz w:val="24"/>
            <w:szCs w:val="24"/>
          </w:rPr>
          <w:t>пункте 3.</w:t>
        </w:r>
        <w:r w:rsidR="009A369C" w:rsidRPr="00F14FE4">
          <w:rPr>
            <w:rFonts w:ascii="Times New Roman" w:hAnsi="Times New Roman" w:cs="Times New Roman"/>
            <w:b w:val="0"/>
            <w:sz w:val="24"/>
            <w:szCs w:val="24"/>
          </w:rPr>
          <w:t>4</w:t>
        </w:r>
      </w:hyperlink>
      <w:r w:rsidRPr="00F14FE4">
        <w:rPr>
          <w:rFonts w:ascii="Times New Roman" w:hAnsi="Times New Roman" w:cs="Times New Roman"/>
          <w:b w:val="0"/>
          <w:sz w:val="24"/>
          <w:szCs w:val="24"/>
        </w:rPr>
        <w:t xml:space="preserve"> и </w:t>
      </w:r>
      <w:r w:rsidR="009A369C" w:rsidRPr="00F14FE4">
        <w:rPr>
          <w:rFonts w:ascii="Times New Roman" w:hAnsi="Times New Roman" w:cs="Times New Roman"/>
          <w:b w:val="0"/>
          <w:sz w:val="24"/>
          <w:szCs w:val="24"/>
        </w:rPr>
        <w:t>6</w:t>
      </w:r>
      <w:r w:rsidRPr="00F14FE4">
        <w:rPr>
          <w:rFonts w:ascii="Times New Roman" w:hAnsi="Times New Roman" w:cs="Times New Roman"/>
          <w:b w:val="0"/>
          <w:sz w:val="24"/>
          <w:szCs w:val="24"/>
        </w:rPr>
        <w:t>.</w:t>
      </w:r>
      <w:r w:rsidR="009A369C" w:rsidRPr="00F14FE4">
        <w:rPr>
          <w:rFonts w:ascii="Times New Roman" w:hAnsi="Times New Roman" w:cs="Times New Roman"/>
          <w:b w:val="0"/>
          <w:sz w:val="24"/>
          <w:szCs w:val="24"/>
        </w:rPr>
        <w:t>5</w:t>
      </w:r>
      <w:r w:rsidRPr="00F14FE4">
        <w:rPr>
          <w:rFonts w:ascii="Times New Roman" w:hAnsi="Times New Roman" w:cs="Times New Roman"/>
          <w:b w:val="0"/>
          <w:sz w:val="24"/>
          <w:szCs w:val="24"/>
        </w:rPr>
        <w:t xml:space="preserve"> Контракта.</w:t>
      </w:r>
    </w:p>
    <w:p w:rsidR="00416884" w:rsidRPr="00F14FE4" w:rsidRDefault="00416884" w:rsidP="00FB7970">
      <w:pPr>
        <w:pStyle w:val="ConsPlusTitle"/>
        <w:spacing w:line="18" w:lineRule="atLeast"/>
        <w:jc w:val="both"/>
        <w:rPr>
          <w:rFonts w:ascii="Times New Roman" w:hAnsi="Times New Roman" w:cs="Times New Roman"/>
          <w:b w:val="0"/>
          <w:sz w:val="24"/>
          <w:szCs w:val="24"/>
        </w:rPr>
      </w:pPr>
      <w:r w:rsidRPr="00F14FE4">
        <w:rPr>
          <w:rFonts w:ascii="Times New Roman" w:hAnsi="Times New Roman" w:cs="Times New Roman"/>
          <w:b w:val="0"/>
          <w:sz w:val="24"/>
          <w:szCs w:val="24"/>
        </w:rPr>
        <w:t xml:space="preserve">          6.9.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B03E9" w:rsidRPr="00F14FE4" w:rsidRDefault="00EB03E9" w:rsidP="00FB7970">
      <w:pPr>
        <w:spacing w:after="0" w:line="18" w:lineRule="atLeast"/>
        <w:ind w:firstLine="709"/>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7.Порядок проведение экспертизы</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9E71AC" w:rsidRPr="00F14FE4" w:rsidRDefault="00315A9E" w:rsidP="00FB7970">
      <w:pPr>
        <w:pStyle w:val="3"/>
        <w:spacing w:after="0" w:line="18" w:lineRule="atLeast"/>
        <w:ind w:left="0" w:firstLine="709"/>
        <w:jc w:val="both"/>
        <w:rPr>
          <w:rFonts w:ascii="Times New Roman" w:hAnsi="Times New Roman"/>
          <w:sz w:val="24"/>
          <w:szCs w:val="24"/>
        </w:rPr>
      </w:pPr>
      <w:r w:rsidRPr="00F14FE4">
        <w:rPr>
          <w:rFonts w:ascii="Times New Roman" w:hAnsi="Times New Roman"/>
          <w:sz w:val="24"/>
          <w:szCs w:val="24"/>
        </w:rPr>
        <w:t xml:space="preserve">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в соответствии с требованиями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Экспертиза результатов, предусмотренных Контрактом, может проводиться «Государственным заказчиком» </w:t>
      </w:r>
      <w:hyperlink r:id="rId9" w:history="1">
        <w:r w:rsidRPr="00F14FE4">
          <w:rPr>
            <w:rFonts w:ascii="Times New Roman" w:hAnsi="Times New Roman"/>
            <w:sz w:val="24"/>
            <w:szCs w:val="24"/>
          </w:rPr>
          <w:t>своими силами</w:t>
        </w:r>
      </w:hyperlink>
      <w:r w:rsidRPr="00F14FE4">
        <w:rPr>
          <w:rFonts w:ascii="Times New Roman" w:hAnsi="Times New Roman"/>
          <w:sz w:val="24"/>
          <w:szCs w:val="24"/>
        </w:rPr>
        <w:t xml:space="preserve"> или к ее проведению могут привлекаться эксперты, экспертные организации.</w:t>
      </w:r>
    </w:p>
    <w:p w:rsidR="00EB03E9" w:rsidRPr="00F14FE4" w:rsidRDefault="00EB03E9" w:rsidP="00FB7970">
      <w:pPr>
        <w:pStyle w:val="3"/>
        <w:spacing w:after="0" w:line="18" w:lineRule="atLeast"/>
        <w:ind w:left="0" w:firstLine="709"/>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sz w:val="24"/>
          <w:szCs w:val="24"/>
        </w:rPr>
      </w:pPr>
      <w:r w:rsidRPr="00F14FE4">
        <w:rPr>
          <w:rFonts w:ascii="Times New Roman" w:hAnsi="Times New Roman"/>
          <w:b/>
          <w:sz w:val="24"/>
          <w:szCs w:val="24"/>
        </w:rPr>
        <w:t>8.Качество и безопасность товара</w:t>
      </w:r>
    </w:p>
    <w:p w:rsidR="0083714A" w:rsidRPr="00F14FE4" w:rsidRDefault="0083714A" w:rsidP="00FB7970">
      <w:pPr>
        <w:shd w:val="clear" w:color="auto" w:fill="FFFFFF"/>
        <w:spacing w:after="0" w:line="18" w:lineRule="atLeast"/>
        <w:jc w:val="center"/>
        <w:rPr>
          <w:rFonts w:ascii="Times New Roman" w:hAnsi="Times New Roman"/>
          <w:b/>
          <w:sz w:val="24"/>
          <w:szCs w:val="24"/>
        </w:rPr>
      </w:pPr>
    </w:p>
    <w:p w:rsidR="00315A9E" w:rsidRPr="00F14FE4" w:rsidRDefault="00315A9E" w:rsidP="00FB7970">
      <w:pPr>
        <w:pStyle w:val="3"/>
        <w:shd w:val="clear" w:color="auto" w:fill="FFFFFF"/>
        <w:spacing w:after="0" w:line="18" w:lineRule="atLeast"/>
        <w:ind w:left="0" w:firstLine="709"/>
        <w:contextualSpacing/>
        <w:jc w:val="both"/>
        <w:rPr>
          <w:rFonts w:ascii="Times New Roman" w:hAnsi="Times New Roman"/>
          <w:sz w:val="24"/>
          <w:szCs w:val="24"/>
        </w:rPr>
      </w:pPr>
      <w:r w:rsidRPr="00F14FE4">
        <w:rPr>
          <w:rFonts w:ascii="Times New Roman" w:hAnsi="Times New Roman"/>
          <w:sz w:val="24"/>
          <w:szCs w:val="24"/>
        </w:rPr>
        <w:t>8.1. Поставляемый товар должен быть новым, не должен ранее быть в эксплуатации,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Поставщика при соблюдении Государственным заказчиком правил хранения и/или использования поставляемых товаров.</w:t>
      </w:r>
    </w:p>
    <w:p w:rsidR="00315A9E" w:rsidRPr="00F14FE4" w:rsidRDefault="00315A9E" w:rsidP="00FB7970">
      <w:pPr>
        <w:pStyle w:val="3"/>
        <w:shd w:val="clear" w:color="auto" w:fill="FFFFFF"/>
        <w:spacing w:after="0" w:line="18" w:lineRule="atLeast"/>
        <w:ind w:left="0" w:firstLine="709"/>
        <w:contextualSpacing/>
        <w:jc w:val="both"/>
        <w:rPr>
          <w:rFonts w:ascii="Times New Roman" w:hAnsi="Times New Roman"/>
          <w:sz w:val="24"/>
          <w:szCs w:val="24"/>
        </w:rPr>
      </w:pPr>
      <w:r w:rsidRPr="00F14FE4">
        <w:rPr>
          <w:rFonts w:ascii="Times New Roman" w:hAnsi="Times New Roman"/>
          <w:sz w:val="24"/>
          <w:szCs w:val="24"/>
        </w:rPr>
        <w:t>8.2.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315A9E" w:rsidRPr="00F14FE4" w:rsidRDefault="00315A9E" w:rsidP="00FB7970">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t>8.3. Товар должен быть изготовлен в заводских условиях в соответствии с действующими стандартами и техническими условиями завода-изготовителя.</w:t>
      </w:r>
    </w:p>
    <w:p w:rsidR="00315A9E" w:rsidRPr="00F14FE4" w:rsidRDefault="00315A9E" w:rsidP="00FB7970">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lastRenderedPageBreak/>
        <w:t>8.4. Весь товар должен быть пригодным для целей, для которых товары такого рода обычно используются, и соответствовать техническим и функциональным характеристикам (потребительским свойствам) товара.</w:t>
      </w:r>
    </w:p>
    <w:p w:rsidR="00315A9E" w:rsidRPr="00F14FE4" w:rsidRDefault="00315A9E" w:rsidP="00FB7970">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t xml:space="preserve">8.5. Поставляемый товар должен соответствовать функциональным характеристикам, установленным Производителем товара. </w:t>
      </w:r>
    </w:p>
    <w:p w:rsidR="00323CE8" w:rsidRPr="00F14FE4" w:rsidRDefault="00315A9E" w:rsidP="00FB7970">
      <w:pPr>
        <w:spacing w:after="0" w:line="18" w:lineRule="atLeast"/>
        <w:ind w:firstLine="709"/>
        <w:contextualSpacing/>
        <w:jc w:val="both"/>
        <w:rPr>
          <w:rFonts w:ascii="Times New Roman" w:hAnsi="Times New Roman"/>
          <w:sz w:val="24"/>
          <w:szCs w:val="24"/>
        </w:rPr>
      </w:pPr>
      <w:r w:rsidRPr="00F14FE4">
        <w:rPr>
          <w:rFonts w:ascii="Times New Roman" w:hAnsi="Times New Roman"/>
          <w:sz w:val="24"/>
          <w:szCs w:val="24"/>
        </w:rPr>
        <w:t>8.6.Товар должен соответствовать требованиям стандартов и технических условий, установленных в Российской Федерации.</w:t>
      </w:r>
    </w:p>
    <w:p w:rsidR="00EB03E9" w:rsidRPr="00F14FE4" w:rsidRDefault="00EB03E9" w:rsidP="00FB7970">
      <w:pPr>
        <w:spacing w:after="0" w:line="18" w:lineRule="atLeast"/>
        <w:ind w:firstLine="709"/>
        <w:contextualSpacing/>
        <w:jc w:val="both"/>
        <w:rPr>
          <w:rFonts w:ascii="Times New Roman" w:hAnsi="Times New Roman"/>
          <w:sz w:val="24"/>
          <w:szCs w:val="24"/>
        </w:rPr>
      </w:pPr>
    </w:p>
    <w:p w:rsidR="0006316A" w:rsidRPr="00F14FE4" w:rsidRDefault="00315A9E" w:rsidP="00FB7970">
      <w:pPr>
        <w:spacing w:after="0" w:line="18" w:lineRule="atLeast"/>
        <w:jc w:val="center"/>
        <w:rPr>
          <w:rFonts w:ascii="Times New Roman" w:hAnsi="Times New Roman"/>
          <w:b/>
          <w:sz w:val="24"/>
          <w:szCs w:val="24"/>
        </w:rPr>
      </w:pPr>
      <w:r w:rsidRPr="00F14FE4">
        <w:rPr>
          <w:rFonts w:ascii="Times New Roman" w:hAnsi="Times New Roman"/>
          <w:b/>
          <w:sz w:val="24"/>
          <w:szCs w:val="24"/>
        </w:rPr>
        <w:t>9.Гарантийные обязательства</w:t>
      </w:r>
    </w:p>
    <w:p w:rsidR="00315A9E" w:rsidRPr="00F14FE4" w:rsidRDefault="00315A9E" w:rsidP="00FB7970">
      <w:pPr>
        <w:spacing w:after="0" w:line="18" w:lineRule="atLeast"/>
        <w:ind w:firstLine="709"/>
        <w:jc w:val="both"/>
        <w:rPr>
          <w:rFonts w:ascii="Times New Roman" w:hAnsi="Times New Roman"/>
          <w:sz w:val="24"/>
          <w:szCs w:val="24"/>
        </w:rPr>
      </w:pPr>
      <w:r w:rsidRPr="00F14FE4">
        <w:rPr>
          <w:rFonts w:ascii="Times New Roman" w:hAnsi="Times New Roman"/>
          <w:sz w:val="24"/>
          <w:szCs w:val="24"/>
        </w:rPr>
        <w:t xml:space="preserve">9.1. Гарантийный срок эксплуатации Товара должен быть </w:t>
      </w:r>
      <w:r w:rsidR="00326142" w:rsidRPr="00F14FE4">
        <w:rPr>
          <w:rFonts w:ascii="Times New Roman" w:hAnsi="Times New Roman"/>
          <w:sz w:val="24"/>
          <w:szCs w:val="24"/>
        </w:rPr>
        <w:t xml:space="preserve">не менее </w:t>
      </w:r>
      <w:r w:rsidR="00EA6AE9" w:rsidRPr="00F14FE4">
        <w:rPr>
          <w:rFonts w:ascii="Times New Roman" w:hAnsi="Times New Roman"/>
          <w:sz w:val="24"/>
          <w:szCs w:val="24"/>
        </w:rPr>
        <w:t>12</w:t>
      </w:r>
      <w:r w:rsidRPr="00F14FE4">
        <w:rPr>
          <w:rFonts w:ascii="Times New Roman" w:hAnsi="Times New Roman"/>
          <w:sz w:val="24"/>
          <w:szCs w:val="24"/>
        </w:rPr>
        <w:t xml:space="preserve"> месяцев </w:t>
      </w:r>
      <w:proofErr w:type="gramStart"/>
      <w:r w:rsidRPr="00F14FE4">
        <w:rPr>
          <w:rFonts w:ascii="Times New Roman" w:hAnsi="Times New Roman"/>
          <w:sz w:val="24"/>
          <w:szCs w:val="24"/>
        </w:rPr>
        <w:t>с даты поставки</w:t>
      </w:r>
      <w:proofErr w:type="gramEnd"/>
      <w:r w:rsidRPr="00F14FE4">
        <w:rPr>
          <w:rFonts w:ascii="Times New Roman" w:hAnsi="Times New Roman"/>
          <w:sz w:val="24"/>
          <w:szCs w:val="24"/>
        </w:rPr>
        <w:t xml:space="preserve"> Товара, указанной в Акте </w:t>
      </w:r>
      <w:r w:rsidR="001E03E2" w:rsidRPr="00F14FE4">
        <w:rPr>
          <w:rFonts w:ascii="Times New Roman" w:hAnsi="Times New Roman"/>
          <w:sz w:val="24"/>
          <w:szCs w:val="24"/>
        </w:rPr>
        <w:t>приемки товаров, работ, услуг</w:t>
      </w:r>
      <w:r w:rsidRPr="00F14FE4">
        <w:rPr>
          <w:rFonts w:ascii="Times New Roman" w:hAnsi="Times New Roman"/>
          <w:sz w:val="24"/>
          <w:szCs w:val="24"/>
        </w:rPr>
        <w:t xml:space="preserve"> (Приложение № 2 к </w:t>
      </w:r>
      <w:r w:rsidR="00F14FE4" w:rsidRPr="00F14FE4">
        <w:rPr>
          <w:rFonts w:ascii="Times New Roman" w:hAnsi="Times New Roman"/>
          <w:sz w:val="24"/>
          <w:szCs w:val="24"/>
        </w:rPr>
        <w:t>Государственному к</w:t>
      </w:r>
      <w:r w:rsidRPr="00F14FE4">
        <w:rPr>
          <w:rFonts w:ascii="Times New Roman" w:hAnsi="Times New Roman"/>
          <w:sz w:val="24"/>
          <w:szCs w:val="24"/>
        </w:rPr>
        <w:t xml:space="preserve">онтракту). Срок действия гарантии производителя товара должен составлять не менее 12 месяцев. </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9.2.</w:t>
      </w:r>
      <w:r w:rsidR="00FB7970">
        <w:rPr>
          <w:rFonts w:ascii="Times New Roman" w:hAnsi="Times New Roman"/>
          <w:sz w:val="24"/>
          <w:szCs w:val="24"/>
        </w:rPr>
        <w:t xml:space="preserve"> </w:t>
      </w:r>
      <w:r w:rsidRPr="00F14FE4">
        <w:rPr>
          <w:rFonts w:ascii="Times New Roman" w:hAnsi="Times New Roman"/>
          <w:sz w:val="24"/>
          <w:szCs w:val="24"/>
        </w:rPr>
        <w:t>При замене Товара гарантийный срок эксплуатации на него исчисляется заново со дня приемки Товара.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9.3.</w:t>
      </w:r>
      <w:r w:rsidR="00FB7970">
        <w:rPr>
          <w:rFonts w:ascii="Times New Roman" w:hAnsi="Times New Roman"/>
          <w:sz w:val="24"/>
          <w:szCs w:val="24"/>
        </w:rPr>
        <w:t xml:space="preserve"> </w:t>
      </w:r>
      <w:r w:rsidRPr="00F14FE4">
        <w:rPr>
          <w:rFonts w:ascii="Times New Roman" w:hAnsi="Times New Roman"/>
          <w:sz w:val="24"/>
          <w:szCs w:val="24"/>
        </w:rPr>
        <w:t>Транспортные и другие расходы, связанные с заменой Товара ненадлежащего качества в период гарантийного срока эксплуатации Товара оплачиваются за счет «Поставщика».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9.4.</w:t>
      </w:r>
      <w:r w:rsidR="00FB7970">
        <w:rPr>
          <w:rFonts w:ascii="Times New Roman" w:hAnsi="Times New Roman"/>
          <w:sz w:val="24"/>
          <w:szCs w:val="24"/>
        </w:rPr>
        <w:t xml:space="preserve"> </w:t>
      </w:r>
      <w:r w:rsidRPr="00F14FE4">
        <w:rPr>
          <w:rFonts w:ascii="Times New Roman" w:hAnsi="Times New Roman"/>
          <w:sz w:val="24"/>
          <w:szCs w:val="24"/>
        </w:rPr>
        <w:t>«Государственный заказчик» обязуется обеспечить режим эксплуатации Товара в соответствии с требованием производителя Товара.</w:t>
      </w:r>
    </w:p>
    <w:p w:rsidR="00315A9E" w:rsidRPr="00F14FE4" w:rsidRDefault="00315A9E" w:rsidP="00FB7970">
      <w:pPr>
        <w:shd w:val="clear" w:color="auto" w:fill="FFFFFF"/>
        <w:spacing w:after="0" w:line="18" w:lineRule="atLeast"/>
        <w:ind w:firstLine="709"/>
        <w:jc w:val="both"/>
        <w:rPr>
          <w:rFonts w:ascii="Times New Roman" w:hAnsi="Times New Roman"/>
          <w:sz w:val="24"/>
          <w:szCs w:val="24"/>
        </w:rPr>
      </w:pPr>
      <w:r w:rsidRPr="00F14FE4">
        <w:rPr>
          <w:rFonts w:ascii="Times New Roman" w:hAnsi="Times New Roman"/>
          <w:sz w:val="24"/>
          <w:szCs w:val="24"/>
        </w:rPr>
        <w:t>9.5.</w:t>
      </w:r>
      <w:r w:rsidR="00FB7970">
        <w:rPr>
          <w:rFonts w:ascii="Times New Roman" w:hAnsi="Times New Roman"/>
          <w:sz w:val="24"/>
          <w:szCs w:val="24"/>
        </w:rPr>
        <w:t xml:space="preserve"> </w:t>
      </w:r>
      <w:r w:rsidRPr="00F14FE4">
        <w:rPr>
          <w:rFonts w:ascii="Times New Roman" w:hAnsi="Times New Roman"/>
          <w:sz w:val="24"/>
          <w:szCs w:val="24"/>
        </w:rPr>
        <w:t>Замена Товара ненадлежащего качества осуществляется «Поставщиком»                 с оформлением соответствующих документов.</w:t>
      </w:r>
    </w:p>
    <w:p w:rsidR="00323CE8" w:rsidRPr="00F14FE4" w:rsidRDefault="00315A9E" w:rsidP="00FB7970">
      <w:pPr>
        <w:pStyle w:val="3"/>
        <w:shd w:val="clear" w:color="auto" w:fill="FFFFFF"/>
        <w:spacing w:after="0" w:line="18" w:lineRule="atLeast"/>
        <w:ind w:left="0" w:firstLine="709"/>
        <w:contextualSpacing/>
        <w:jc w:val="both"/>
        <w:rPr>
          <w:rFonts w:ascii="Times New Roman" w:hAnsi="Times New Roman"/>
          <w:sz w:val="24"/>
          <w:szCs w:val="24"/>
        </w:rPr>
      </w:pPr>
      <w:r w:rsidRPr="00F14FE4">
        <w:rPr>
          <w:rFonts w:ascii="Times New Roman" w:hAnsi="Times New Roman"/>
          <w:sz w:val="24"/>
          <w:szCs w:val="24"/>
        </w:rPr>
        <w:t>9.6.</w:t>
      </w:r>
      <w:r w:rsidR="00FB7970">
        <w:rPr>
          <w:rFonts w:ascii="Times New Roman" w:hAnsi="Times New Roman"/>
          <w:sz w:val="24"/>
          <w:szCs w:val="24"/>
        </w:rPr>
        <w:t xml:space="preserve"> </w:t>
      </w:r>
      <w:r w:rsidRPr="00F14FE4">
        <w:rPr>
          <w:rFonts w:ascii="Times New Roman" w:hAnsi="Times New Roman"/>
          <w:sz w:val="24"/>
          <w:szCs w:val="24"/>
        </w:rPr>
        <w:t>Срок устранения недостатков или замены Товара в период гарантийного срока – не более 30 дней с момента обнаружения дефектов и уведомления о них «Поставщика» по средствам почтовой, факсимильной или телефонной связи.</w:t>
      </w:r>
    </w:p>
    <w:p w:rsidR="00EB03E9" w:rsidRPr="00F14FE4" w:rsidRDefault="00EB03E9" w:rsidP="00FB7970">
      <w:pPr>
        <w:pStyle w:val="3"/>
        <w:shd w:val="clear" w:color="auto" w:fill="FFFFFF"/>
        <w:spacing w:after="0" w:line="18" w:lineRule="atLeast"/>
        <w:ind w:left="0" w:firstLine="709"/>
        <w:contextualSpacing/>
        <w:jc w:val="both"/>
        <w:rPr>
          <w:rFonts w:ascii="Times New Roman" w:hAnsi="Times New Roman"/>
          <w:sz w:val="24"/>
          <w:szCs w:val="24"/>
        </w:rPr>
      </w:pPr>
    </w:p>
    <w:p w:rsidR="00202505"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10.Ответственность сторон</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r w:rsidRPr="00F14FE4">
        <w:rPr>
          <w:rFonts w:ascii="Times New Roman" w:hAnsi="Times New Roman"/>
          <w:sz w:val="24"/>
          <w:szCs w:val="24"/>
        </w:rPr>
        <w:t xml:space="preserve">           10.1. Стороны несут ответственность за неисполнение или ненадлежащее исполнение  настоящего  Контракта,  а  также  за возмещение убытков  в  соответствии  с  законодательством Российской Федерации и условиями настоящего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3" w:name="sub_1072"/>
      <w:r w:rsidRPr="00F14FE4">
        <w:rPr>
          <w:rFonts w:ascii="Times New Roman" w:hAnsi="Times New Roman"/>
          <w:sz w:val="24"/>
          <w:szCs w:val="24"/>
        </w:rPr>
        <w:t xml:space="preserve">           10.2.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4" w:name="sub_1073"/>
      <w:bookmarkEnd w:id="3"/>
      <w:r w:rsidRPr="00F14FE4">
        <w:rPr>
          <w:rFonts w:ascii="Times New Roman" w:hAnsi="Times New Roman"/>
          <w:sz w:val="24"/>
          <w:szCs w:val="24"/>
        </w:rPr>
        <w:t xml:space="preserve">           10.3.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5" w:name="sub_1074"/>
      <w:bookmarkEnd w:id="4"/>
      <w:r w:rsidRPr="00F14FE4">
        <w:rPr>
          <w:rFonts w:ascii="Times New Roman" w:hAnsi="Times New Roman"/>
          <w:sz w:val="24"/>
          <w:szCs w:val="24"/>
        </w:rPr>
        <w:t xml:space="preserve">           10.4. </w:t>
      </w:r>
      <w:proofErr w:type="gramStart"/>
      <w:r w:rsidRPr="00F14FE4">
        <w:rPr>
          <w:rFonts w:ascii="Times New Roman" w:hAnsi="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6" w:name="sub_1075"/>
      <w:bookmarkEnd w:id="5"/>
      <w:r w:rsidRPr="00F14FE4">
        <w:rPr>
          <w:rFonts w:ascii="Times New Roman" w:hAnsi="Times New Roman"/>
          <w:sz w:val="24"/>
          <w:szCs w:val="24"/>
        </w:rPr>
        <w:t xml:space="preserve">     </w:t>
      </w:r>
      <w:r w:rsidR="00F14FE4" w:rsidRPr="00F14FE4">
        <w:rPr>
          <w:rFonts w:ascii="Times New Roman" w:hAnsi="Times New Roman"/>
          <w:sz w:val="24"/>
          <w:szCs w:val="24"/>
        </w:rPr>
        <w:t xml:space="preserve">     </w:t>
      </w:r>
      <w:r w:rsidRPr="00F14FE4">
        <w:rPr>
          <w:rFonts w:ascii="Times New Roman" w:hAnsi="Times New Roman"/>
          <w:sz w:val="24"/>
          <w:szCs w:val="24"/>
        </w:rPr>
        <w:t>10.5.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штраф в размере 10 процентов цены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7" w:name="sub_1076"/>
      <w:bookmarkEnd w:id="6"/>
      <w:r w:rsidRPr="00F14FE4">
        <w:rPr>
          <w:rFonts w:ascii="Times New Roman" w:hAnsi="Times New Roman"/>
          <w:sz w:val="24"/>
          <w:szCs w:val="24"/>
        </w:rPr>
        <w:t xml:space="preserve">           10.6.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w:t>
      </w:r>
      <w:bookmarkStart w:id="8" w:name="_GoBack"/>
      <w:bookmarkEnd w:id="8"/>
      <w:r w:rsidRPr="00F14FE4">
        <w:rPr>
          <w:rFonts w:ascii="Times New Roman" w:hAnsi="Times New Roman"/>
          <w:sz w:val="24"/>
          <w:szCs w:val="24"/>
        </w:rPr>
        <w:t>Государственному заказчику штраф. Размер штрафа составляет 1000 рублей.</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9" w:name="sub_1077"/>
      <w:bookmarkEnd w:id="7"/>
      <w:r w:rsidRPr="00F14FE4">
        <w:rPr>
          <w:rFonts w:ascii="Times New Roman" w:hAnsi="Times New Roman"/>
          <w:sz w:val="24"/>
          <w:szCs w:val="24"/>
        </w:rPr>
        <w:t xml:space="preserve">           10.7. </w:t>
      </w:r>
      <w:bookmarkStart w:id="10" w:name="sub_1711"/>
      <w:bookmarkEnd w:id="9"/>
      <w:r w:rsidRPr="00F14FE4">
        <w:rPr>
          <w:rFonts w:ascii="Times New Roman" w:hAnsi="Times New Roman"/>
          <w:sz w:val="24"/>
          <w:szCs w:val="24"/>
        </w:rPr>
        <w:t xml:space="preserve">В случае просрочки исполнения Государственным заказчиком обязательств, предусмотренных настоящим Контрактом, а также в иных случаях неисполнения или </w:t>
      </w:r>
      <w:r w:rsidRPr="00F14FE4">
        <w:rPr>
          <w:rFonts w:ascii="Times New Roman" w:hAnsi="Times New Roman"/>
          <w:sz w:val="24"/>
          <w:szCs w:val="24"/>
        </w:rPr>
        <w:lastRenderedPageBreak/>
        <w:t>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r w:rsidRPr="00F14FE4">
        <w:rPr>
          <w:rFonts w:ascii="Times New Roman" w:hAnsi="Times New Roman"/>
          <w:sz w:val="24"/>
          <w:szCs w:val="24"/>
        </w:rPr>
        <w:t xml:space="preserve">           10.8.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1" w:name="sub_1712"/>
      <w:bookmarkEnd w:id="10"/>
      <w:r w:rsidRPr="00F14FE4">
        <w:rPr>
          <w:rFonts w:ascii="Times New Roman" w:hAnsi="Times New Roman"/>
          <w:sz w:val="24"/>
          <w:szCs w:val="24"/>
        </w:rPr>
        <w:t xml:space="preserve">           10.9.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2" w:name="sub_1713"/>
      <w:bookmarkEnd w:id="11"/>
      <w:r w:rsidRPr="00F14FE4">
        <w:rPr>
          <w:rFonts w:ascii="Times New Roman" w:hAnsi="Times New Roman"/>
          <w:sz w:val="24"/>
          <w:szCs w:val="24"/>
        </w:rPr>
        <w:t xml:space="preserve">          10.10. Применение неустойки (штрафа, пени) не освобождает Стороны от исполнения обязательств по настоящему Контракту.</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3" w:name="sub_1714"/>
      <w:bookmarkEnd w:id="12"/>
      <w:r w:rsidRPr="00F14FE4">
        <w:rPr>
          <w:rFonts w:ascii="Times New Roman" w:hAnsi="Times New Roman"/>
          <w:sz w:val="24"/>
          <w:szCs w:val="24"/>
        </w:rPr>
        <w:t xml:space="preserve">          10.11.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bookmarkStart w:id="14" w:name="sub_1715"/>
      <w:bookmarkEnd w:id="13"/>
      <w:r w:rsidRPr="00F14FE4">
        <w:rPr>
          <w:rFonts w:ascii="Times New Roman" w:hAnsi="Times New Roman"/>
          <w:sz w:val="24"/>
          <w:szCs w:val="24"/>
        </w:rPr>
        <w:t xml:space="preserve">          10.12.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bookmarkEnd w:id="14"/>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r w:rsidRPr="00F14FE4">
        <w:rPr>
          <w:rFonts w:ascii="Times New Roman" w:hAnsi="Times New Roman"/>
          <w:sz w:val="24"/>
          <w:szCs w:val="24"/>
        </w:rPr>
        <w:t xml:space="preserve">          10.13.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C4939" w:rsidRPr="00F14FE4" w:rsidRDefault="001C4939" w:rsidP="00FB7970">
      <w:pPr>
        <w:widowControl w:val="0"/>
        <w:autoSpaceDE w:val="0"/>
        <w:autoSpaceDN w:val="0"/>
        <w:adjustRightInd w:val="0"/>
        <w:spacing w:after="0" w:line="18" w:lineRule="atLeast"/>
        <w:jc w:val="both"/>
        <w:rPr>
          <w:rFonts w:ascii="Times New Roman" w:hAnsi="Times New Roman"/>
          <w:sz w:val="24"/>
          <w:szCs w:val="24"/>
        </w:rPr>
      </w:pPr>
    </w:p>
    <w:p w:rsidR="00202505"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1</w:t>
      </w:r>
      <w:r w:rsidRPr="00F14FE4">
        <w:rPr>
          <w:rFonts w:ascii="Times New Roman" w:hAnsi="Times New Roman"/>
          <w:b/>
          <w:bCs/>
          <w:sz w:val="24"/>
          <w:szCs w:val="24"/>
        </w:rPr>
        <w:t>.Форс-мажорные обстоятельства</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.1.</w:t>
      </w:r>
      <w:r w:rsidR="00F14FE4" w:rsidRPr="00F14FE4">
        <w:rPr>
          <w:rFonts w:ascii="Times New Roman" w:hAnsi="Times New Roman"/>
          <w:sz w:val="24"/>
          <w:szCs w:val="24"/>
        </w:rPr>
        <w:t xml:space="preserve"> </w:t>
      </w:r>
      <w:r w:rsidRPr="00F14FE4">
        <w:rPr>
          <w:rFonts w:ascii="Times New Roman" w:hAnsi="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.2.</w:t>
      </w:r>
      <w:r w:rsidR="00F14FE4" w:rsidRPr="00F14FE4">
        <w:rPr>
          <w:rFonts w:ascii="Times New Roman" w:hAnsi="Times New Roman"/>
          <w:sz w:val="24"/>
          <w:szCs w:val="24"/>
        </w:rPr>
        <w:t xml:space="preserve"> </w:t>
      </w:r>
      <w:r w:rsidRPr="00F14FE4">
        <w:rPr>
          <w:rFonts w:ascii="Times New Roman" w:hAnsi="Times New Roman"/>
          <w:sz w:val="24"/>
          <w:szCs w:val="24"/>
        </w:rPr>
        <w:t xml:space="preserve">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F14FE4">
        <w:rPr>
          <w:rFonts w:ascii="Times New Roman" w:hAnsi="Times New Roman"/>
          <w:sz w:val="24"/>
          <w:szCs w:val="24"/>
        </w:rPr>
        <w:t>в</w:t>
      </w:r>
      <w:proofErr w:type="gramEnd"/>
      <w:r w:rsidRPr="00F14FE4">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.3.</w:t>
      </w:r>
      <w:r w:rsidR="00F14FE4" w:rsidRPr="00F14FE4">
        <w:rPr>
          <w:rFonts w:ascii="Times New Roman" w:hAnsi="Times New Roman"/>
          <w:sz w:val="24"/>
          <w:szCs w:val="24"/>
        </w:rPr>
        <w:t xml:space="preserve"> </w:t>
      </w:r>
      <w:r w:rsidRPr="00F14FE4">
        <w:rPr>
          <w:rFonts w:ascii="Times New Roman" w:hAnsi="Times New Roman"/>
          <w:sz w:val="24"/>
          <w:szCs w:val="24"/>
        </w:rPr>
        <w:t>По прекращении указанных обстоятель</w:t>
      </w:r>
      <w:proofErr w:type="gramStart"/>
      <w:r w:rsidRPr="00F14FE4">
        <w:rPr>
          <w:rFonts w:ascii="Times New Roman" w:hAnsi="Times New Roman"/>
          <w:sz w:val="24"/>
          <w:szCs w:val="24"/>
        </w:rPr>
        <w:t>ств Ст</w:t>
      </w:r>
      <w:proofErr w:type="gramEnd"/>
      <w:r w:rsidRPr="00F14FE4">
        <w:rPr>
          <w:rFonts w:ascii="Times New Roman" w:hAnsi="Times New Roman"/>
          <w:sz w:val="24"/>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.4.</w:t>
      </w:r>
      <w:r w:rsidR="00F14FE4" w:rsidRPr="00F14FE4">
        <w:rPr>
          <w:rFonts w:ascii="Times New Roman" w:hAnsi="Times New Roman"/>
          <w:sz w:val="24"/>
          <w:szCs w:val="24"/>
        </w:rPr>
        <w:t xml:space="preserve"> </w:t>
      </w:r>
      <w:r w:rsidRPr="00F14FE4">
        <w:rPr>
          <w:rFonts w:ascii="Times New Roman" w:hAnsi="Times New Roman"/>
          <w:sz w:val="24"/>
          <w:szCs w:val="24"/>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sz w:val="24"/>
          <w:szCs w:val="24"/>
        </w:rPr>
        <w:lastRenderedPageBreak/>
        <w:t>1</w:t>
      </w:r>
      <w:r w:rsidR="00E86E86" w:rsidRPr="00F14FE4">
        <w:rPr>
          <w:rFonts w:ascii="Times New Roman" w:hAnsi="Times New Roman"/>
          <w:sz w:val="24"/>
          <w:szCs w:val="24"/>
        </w:rPr>
        <w:t>1</w:t>
      </w:r>
      <w:r w:rsidRPr="00F14FE4">
        <w:rPr>
          <w:rFonts w:ascii="Times New Roman" w:hAnsi="Times New Roman"/>
          <w:sz w:val="24"/>
          <w:szCs w:val="24"/>
        </w:rPr>
        <w:t>.5.</w:t>
      </w:r>
      <w:r w:rsidR="00F14FE4" w:rsidRPr="00F14FE4">
        <w:rPr>
          <w:rFonts w:ascii="Times New Roman" w:hAnsi="Times New Roman"/>
          <w:sz w:val="24"/>
          <w:szCs w:val="24"/>
        </w:rPr>
        <w:t xml:space="preserve"> </w:t>
      </w:r>
      <w:r w:rsidRPr="00F14FE4">
        <w:rPr>
          <w:rFonts w:ascii="Times New Roman" w:hAnsi="Times New Roman"/>
          <w:sz w:val="24"/>
          <w:szCs w:val="24"/>
        </w:rPr>
        <w:t>В случае наступления форс-мажорных обстоятель</w:t>
      </w:r>
      <w:proofErr w:type="gramStart"/>
      <w:r w:rsidRPr="00F14FE4">
        <w:rPr>
          <w:rFonts w:ascii="Times New Roman" w:hAnsi="Times New Roman"/>
          <w:sz w:val="24"/>
          <w:szCs w:val="24"/>
        </w:rPr>
        <w:t>ств ср</w:t>
      </w:r>
      <w:proofErr w:type="gramEnd"/>
      <w:r w:rsidRPr="00F14FE4">
        <w:rPr>
          <w:rFonts w:ascii="Times New Roman" w:hAnsi="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E71AC" w:rsidRPr="00F14FE4" w:rsidRDefault="00315A9E" w:rsidP="00FB7970">
      <w:pPr>
        <w:pStyle w:val="3"/>
        <w:shd w:val="clear" w:color="auto" w:fill="FFFFFF"/>
        <w:spacing w:after="0" w:line="18" w:lineRule="atLeast"/>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1</w:t>
      </w:r>
      <w:r w:rsidRPr="00F14FE4">
        <w:rPr>
          <w:rFonts w:ascii="Times New Roman" w:hAnsi="Times New Roman"/>
          <w:sz w:val="24"/>
          <w:szCs w:val="24"/>
        </w:rPr>
        <w:t>.6.</w:t>
      </w:r>
      <w:r w:rsidR="00F14FE4" w:rsidRPr="00F14FE4">
        <w:rPr>
          <w:rFonts w:ascii="Times New Roman" w:hAnsi="Times New Roman"/>
          <w:sz w:val="24"/>
          <w:szCs w:val="24"/>
        </w:rPr>
        <w:t xml:space="preserve"> </w:t>
      </w:r>
      <w:r w:rsidRPr="00F14FE4">
        <w:rPr>
          <w:rFonts w:ascii="Times New Roman" w:hAnsi="Times New Roman"/>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B03E9" w:rsidRPr="00F14FE4" w:rsidRDefault="00EB03E9" w:rsidP="00FB7970">
      <w:pPr>
        <w:pStyle w:val="3"/>
        <w:shd w:val="clear" w:color="auto" w:fill="FFFFFF"/>
        <w:spacing w:after="0" w:line="18" w:lineRule="atLeast"/>
        <w:ind w:left="0" w:firstLine="709"/>
        <w:jc w:val="both"/>
        <w:rPr>
          <w:rFonts w:ascii="Times New Roman" w:hAnsi="Times New Roman"/>
          <w:sz w:val="24"/>
          <w:szCs w:val="24"/>
        </w:rPr>
      </w:pPr>
    </w:p>
    <w:p w:rsidR="0006316A" w:rsidRPr="00F14FE4" w:rsidRDefault="00315A9E" w:rsidP="00FB7970">
      <w:pPr>
        <w:spacing w:after="0" w:line="18" w:lineRule="atLeast"/>
        <w:jc w:val="center"/>
        <w:rPr>
          <w:rFonts w:ascii="Times New Roman" w:hAnsi="Times New Roman"/>
          <w:b/>
          <w:sz w:val="24"/>
          <w:szCs w:val="24"/>
        </w:rPr>
      </w:pPr>
      <w:r w:rsidRPr="00F14FE4">
        <w:rPr>
          <w:rFonts w:ascii="Times New Roman" w:hAnsi="Times New Roman"/>
          <w:b/>
          <w:sz w:val="24"/>
          <w:szCs w:val="24"/>
        </w:rPr>
        <w:t>1</w:t>
      </w:r>
      <w:r w:rsidR="00E86E86" w:rsidRPr="00F14FE4">
        <w:rPr>
          <w:rFonts w:ascii="Times New Roman" w:hAnsi="Times New Roman"/>
          <w:b/>
          <w:sz w:val="24"/>
          <w:szCs w:val="24"/>
        </w:rPr>
        <w:t>2</w:t>
      </w:r>
      <w:r w:rsidRPr="00F14FE4">
        <w:rPr>
          <w:rFonts w:ascii="Times New Roman" w:hAnsi="Times New Roman"/>
          <w:b/>
          <w:sz w:val="24"/>
          <w:szCs w:val="24"/>
        </w:rPr>
        <w:t>.Изменение, расторжение Контракта</w:t>
      </w:r>
    </w:p>
    <w:p w:rsidR="0007527E" w:rsidRPr="00F14FE4" w:rsidRDefault="00315A9E" w:rsidP="00FB7970">
      <w:pPr>
        <w:pStyle w:val="ad"/>
        <w:spacing w:line="18" w:lineRule="atLeast"/>
        <w:ind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2</w:t>
      </w:r>
      <w:r w:rsidRPr="00F14FE4">
        <w:rPr>
          <w:rFonts w:ascii="Times New Roman" w:hAnsi="Times New Roman"/>
          <w:sz w:val="24"/>
          <w:szCs w:val="24"/>
        </w:rPr>
        <w:t>.1.</w:t>
      </w:r>
      <w:r w:rsidR="0007527E" w:rsidRPr="00F14FE4">
        <w:rPr>
          <w:rFonts w:ascii="Times New Roman" w:hAnsi="Times New Roman"/>
          <w:sz w:val="24"/>
          <w:szCs w:val="24"/>
        </w:rPr>
        <w:t xml:space="preserve"> Изменение </w:t>
      </w:r>
      <w:r w:rsidR="00202505" w:rsidRPr="00F14FE4">
        <w:rPr>
          <w:rFonts w:ascii="Times New Roman" w:hAnsi="Times New Roman"/>
          <w:sz w:val="24"/>
          <w:szCs w:val="24"/>
        </w:rPr>
        <w:t xml:space="preserve">существенных </w:t>
      </w:r>
      <w:r w:rsidR="0007527E" w:rsidRPr="00F14FE4">
        <w:rPr>
          <w:rFonts w:ascii="Times New Roman" w:hAnsi="Times New Roman"/>
          <w:sz w:val="24"/>
          <w:szCs w:val="24"/>
        </w:rPr>
        <w:t xml:space="preserve">условий Контракта при его исполнении не допускается, за исключением случаев, предусмотренных </w:t>
      </w:r>
      <w:hyperlink r:id="rId10" w:history="1">
        <w:r w:rsidR="0007527E" w:rsidRPr="00F14FE4">
          <w:rPr>
            <w:rStyle w:val="af"/>
            <w:rFonts w:ascii="Times New Roman" w:hAnsi="Times New Roman"/>
            <w:color w:val="auto"/>
            <w:sz w:val="24"/>
            <w:szCs w:val="24"/>
            <w:u w:val="none"/>
          </w:rPr>
          <w:t>статьей 95</w:t>
        </w:r>
      </w:hyperlink>
      <w:r w:rsidR="0007527E" w:rsidRPr="00F14FE4">
        <w:rPr>
          <w:rFonts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15A9E" w:rsidRPr="00F14FE4" w:rsidRDefault="00315A9E" w:rsidP="00FB7970">
      <w:pPr>
        <w:pStyle w:val="ad"/>
        <w:spacing w:line="18" w:lineRule="atLeast"/>
        <w:ind w:firstLine="709"/>
        <w:jc w:val="both"/>
        <w:rPr>
          <w:rFonts w:ascii="Times New Roman" w:hAnsi="Times New Roman"/>
          <w:noProof/>
          <w:sz w:val="24"/>
          <w:szCs w:val="24"/>
        </w:rPr>
      </w:pPr>
      <w:r w:rsidRPr="00F14FE4">
        <w:rPr>
          <w:rFonts w:ascii="Times New Roman" w:hAnsi="Times New Roman"/>
          <w:noProof/>
          <w:sz w:val="24"/>
          <w:szCs w:val="24"/>
        </w:rPr>
        <w:t>1</w:t>
      </w:r>
      <w:r w:rsidR="00E86E86" w:rsidRPr="00F14FE4">
        <w:rPr>
          <w:rFonts w:ascii="Times New Roman" w:hAnsi="Times New Roman"/>
          <w:noProof/>
          <w:sz w:val="24"/>
          <w:szCs w:val="24"/>
        </w:rPr>
        <w:t>2</w:t>
      </w:r>
      <w:r w:rsidRPr="00F14FE4">
        <w:rPr>
          <w:rFonts w:ascii="Times New Roman" w:hAnsi="Times New Roman"/>
          <w:noProof/>
          <w:sz w:val="24"/>
          <w:szCs w:val="24"/>
        </w:rPr>
        <w:t>.2.</w:t>
      </w:r>
      <w:r w:rsidR="00F14FE4" w:rsidRPr="00F14FE4">
        <w:rPr>
          <w:rFonts w:ascii="Times New Roman" w:hAnsi="Times New Roman"/>
          <w:noProof/>
          <w:sz w:val="24"/>
          <w:szCs w:val="24"/>
        </w:rPr>
        <w:t xml:space="preserve"> </w:t>
      </w:r>
      <w:r w:rsidRPr="00F14FE4">
        <w:rPr>
          <w:rFonts w:ascii="Times New Roman" w:hAnsi="Times New Roman"/>
          <w:noProof/>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315A9E" w:rsidRPr="00F14FE4" w:rsidRDefault="00315A9E" w:rsidP="00FB7970">
      <w:pPr>
        <w:pStyle w:val="4"/>
        <w:spacing w:line="18" w:lineRule="atLeast"/>
        <w:contextualSpacing/>
        <w:rPr>
          <w:szCs w:val="24"/>
          <w:lang w:eastAsia="en-US"/>
        </w:rPr>
      </w:pPr>
      <w:r w:rsidRPr="00F14FE4">
        <w:rPr>
          <w:noProof/>
          <w:szCs w:val="24"/>
        </w:rPr>
        <w:t>1</w:t>
      </w:r>
      <w:r w:rsidR="00E86E86" w:rsidRPr="00F14FE4">
        <w:rPr>
          <w:noProof/>
          <w:szCs w:val="24"/>
        </w:rPr>
        <w:t>2</w:t>
      </w:r>
      <w:r w:rsidRPr="00F14FE4">
        <w:rPr>
          <w:noProof/>
          <w:szCs w:val="24"/>
        </w:rPr>
        <w:t>.3.</w:t>
      </w:r>
      <w:r w:rsidR="00F14FE4" w:rsidRPr="00F14FE4">
        <w:rPr>
          <w:noProof/>
          <w:szCs w:val="24"/>
        </w:rPr>
        <w:t xml:space="preserve"> </w:t>
      </w:r>
      <w:r w:rsidRPr="00F14FE4">
        <w:rPr>
          <w:noProof/>
          <w:szCs w:val="24"/>
        </w:rPr>
        <w:t xml:space="preserve">Контракт может быть расторгнут </w:t>
      </w:r>
      <w:r w:rsidRPr="00F14FE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315A9E" w:rsidRPr="00F14FE4" w:rsidRDefault="00315A9E" w:rsidP="00FB7970">
      <w:pPr>
        <w:spacing w:after="0" w:line="18" w:lineRule="atLeast"/>
        <w:ind w:firstLine="708"/>
        <w:jc w:val="both"/>
        <w:rPr>
          <w:rFonts w:ascii="Times New Roman" w:hAnsi="Times New Roman"/>
          <w:sz w:val="24"/>
          <w:szCs w:val="24"/>
        </w:rPr>
      </w:pPr>
      <w:r w:rsidRPr="00F14FE4">
        <w:rPr>
          <w:rFonts w:ascii="Times New Roman" w:hAnsi="Times New Roman"/>
          <w:noProof/>
          <w:sz w:val="24"/>
          <w:szCs w:val="24"/>
        </w:rPr>
        <w:t>1</w:t>
      </w:r>
      <w:r w:rsidR="00E86E86" w:rsidRPr="00F14FE4">
        <w:rPr>
          <w:rFonts w:ascii="Times New Roman" w:hAnsi="Times New Roman"/>
          <w:noProof/>
          <w:sz w:val="24"/>
          <w:szCs w:val="24"/>
        </w:rPr>
        <w:t>2</w:t>
      </w:r>
      <w:r w:rsidRPr="00F14FE4">
        <w:rPr>
          <w:rFonts w:ascii="Times New Roman" w:hAnsi="Times New Roman"/>
          <w:noProof/>
          <w:sz w:val="24"/>
          <w:szCs w:val="24"/>
        </w:rPr>
        <w:t>.4.</w:t>
      </w:r>
      <w:r w:rsidR="00F14FE4" w:rsidRPr="00F14FE4">
        <w:rPr>
          <w:rFonts w:ascii="Times New Roman" w:hAnsi="Times New Roman"/>
          <w:noProof/>
          <w:sz w:val="24"/>
          <w:szCs w:val="24"/>
        </w:rPr>
        <w:t xml:space="preserve"> </w:t>
      </w:r>
      <w:r w:rsidRPr="00F14FE4">
        <w:rPr>
          <w:rFonts w:ascii="Times New Roman" w:hAnsi="Times New Roman"/>
          <w:noProof/>
          <w:sz w:val="24"/>
          <w:szCs w:val="24"/>
        </w:rPr>
        <w:t>«</w:t>
      </w:r>
      <w:r w:rsidRPr="00F14FE4">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w:t>
      </w:r>
      <w:r w:rsidR="00FB7970">
        <w:rPr>
          <w:rFonts w:ascii="Times New Roman" w:hAnsi="Times New Roman"/>
          <w:sz w:val="24"/>
          <w:szCs w:val="24"/>
        </w:rPr>
        <w:t xml:space="preserve">й Федерации и </w:t>
      </w:r>
      <w:r w:rsidRPr="00F14FE4">
        <w:rPr>
          <w:rFonts w:ascii="Times New Roman" w:hAnsi="Times New Roman"/>
          <w:sz w:val="24"/>
          <w:szCs w:val="24"/>
        </w:rPr>
        <w:t xml:space="preserve">Контрактом. </w:t>
      </w:r>
    </w:p>
    <w:p w:rsidR="00315A9E" w:rsidRPr="00F14FE4" w:rsidRDefault="00315A9E" w:rsidP="00FB7970">
      <w:pPr>
        <w:spacing w:after="0" w:line="18" w:lineRule="atLeast"/>
        <w:ind w:firstLine="708"/>
        <w:jc w:val="both"/>
        <w:rPr>
          <w:rFonts w:ascii="Times New Roman" w:hAnsi="Times New Roman"/>
          <w:b/>
          <w:sz w:val="24"/>
          <w:szCs w:val="24"/>
        </w:rPr>
      </w:pPr>
      <w:r w:rsidRPr="00F14FE4">
        <w:rPr>
          <w:rFonts w:ascii="Times New Roman" w:hAnsi="Times New Roman"/>
          <w:sz w:val="24"/>
          <w:szCs w:val="24"/>
        </w:rPr>
        <w:t>1</w:t>
      </w:r>
      <w:r w:rsidR="00E86E86" w:rsidRPr="00F14FE4">
        <w:rPr>
          <w:rFonts w:ascii="Times New Roman" w:hAnsi="Times New Roman"/>
          <w:sz w:val="24"/>
          <w:szCs w:val="24"/>
        </w:rPr>
        <w:t>2</w:t>
      </w:r>
      <w:r w:rsidRPr="00F14FE4">
        <w:rPr>
          <w:rFonts w:ascii="Times New Roman" w:hAnsi="Times New Roman"/>
          <w:sz w:val="24"/>
          <w:szCs w:val="24"/>
        </w:rPr>
        <w:t>.5.</w:t>
      </w:r>
      <w:r w:rsidR="00F14FE4" w:rsidRPr="00F14FE4">
        <w:rPr>
          <w:rFonts w:ascii="Times New Roman" w:hAnsi="Times New Roman"/>
          <w:sz w:val="24"/>
          <w:szCs w:val="24"/>
        </w:rPr>
        <w:t xml:space="preserve"> </w:t>
      </w:r>
      <w:r w:rsidRPr="00F14FE4">
        <w:rPr>
          <w:rFonts w:ascii="Times New Roman" w:hAnsi="Times New Roman"/>
          <w:sz w:val="24"/>
          <w:szCs w:val="24"/>
        </w:rPr>
        <w:t>«Поставщик»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EB03E9" w:rsidRPr="00F14FE4" w:rsidRDefault="00315A9E" w:rsidP="00FB7970">
      <w:pPr>
        <w:pStyle w:val="3"/>
        <w:shd w:val="clear" w:color="auto" w:fill="FFFFFF"/>
        <w:spacing w:after="0" w:line="18" w:lineRule="atLeast"/>
        <w:ind w:left="0" w:firstLine="709"/>
        <w:jc w:val="both"/>
        <w:rPr>
          <w:rFonts w:ascii="Times New Roman" w:hAnsi="Times New Roman"/>
          <w:sz w:val="24"/>
          <w:szCs w:val="24"/>
        </w:rPr>
      </w:pPr>
      <w:r w:rsidRPr="00F14FE4">
        <w:rPr>
          <w:rFonts w:ascii="Times New Roman" w:hAnsi="Times New Roman"/>
          <w:noProof/>
          <w:sz w:val="24"/>
          <w:szCs w:val="24"/>
        </w:rPr>
        <w:t>1</w:t>
      </w:r>
      <w:r w:rsidR="00E86E86" w:rsidRPr="00F14FE4">
        <w:rPr>
          <w:rFonts w:ascii="Times New Roman" w:hAnsi="Times New Roman"/>
          <w:sz w:val="24"/>
          <w:szCs w:val="24"/>
        </w:rPr>
        <w:t>2</w:t>
      </w:r>
      <w:r w:rsidRPr="00F14FE4">
        <w:rPr>
          <w:rFonts w:ascii="Times New Roman" w:hAnsi="Times New Roman"/>
          <w:sz w:val="24"/>
          <w:szCs w:val="24"/>
        </w:rPr>
        <w:t>.6.</w:t>
      </w:r>
      <w:r w:rsidR="00F14FE4" w:rsidRPr="00F14FE4">
        <w:rPr>
          <w:rFonts w:ascii="Times New Roman" w:hAnsi="Times New Roman"/>
          <w:sz w:val="24"/>
          <w:szCs w:val="24"/>
        </w:rPr>
        <w:t xml:space="preserve"> </w:t>
      </w:r>
      <w:r w:rsidRPr="00F14FE4">
        <w:rPr>
          <w:rFonts w:ascii="Times New Roman" w:hAnsi="Times New Roman"/>
          <w:sz w:val="24"/>
          <w:szCs w:val="24"/>
        </w:rPr>
        <w:t xml:space="preserve">Если в результате </w:t>
      </w:r>
      <w:proofErr w:type="gramStart"/>
      <w:r w:rsidRPr="00F14FE4">
        <w:rPr>
          <w:rFonts w:ascii="Times New Roman" w:hAnsi="Times New Roman"/>
          <w:sz w:val="24"/>
          <w:szCs w:val="24"/>
        </w:rPr>
        <w:t>издания акта органа государственной власти Российской</w:t>
      </w:r>
      <w:r w:rsidRPr="00F14FE4">
        <w:rPr>
          <w:rFonts w:ascii="Times New Roman" w:hAnsi="Times New Roman"/>
          <w:noProof/>
          <w:sz w:val="24"/>
          <w:szCs w:val="24"/>
        </w:rPr>
        <w:t xml:space="preserve"> </w:t>
      </w:r>
      <w:r w:rsidRPr="00F14FE4">
        <w:rPr>
          <w:rFonts w:ascii="Times New Roman" w:hAnsi="Times New Roman"/>
          <w:sz w:val="24"/>
          <w:szCs w:val="24"/>
        </w:rPr>
        <w:t>Федерации</w:t>
      </w:r>
      <w:proofErr w:type="gramEnd"/>
      <w:r w:rsidRPr="00F14FE4">
        <w:rPr>
          <w:rFonts w:ascii="Times New Roman" w:hAnsi="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B03E9" w:rsidRPr="00F14FE4" w:rsidRDefault="00EB03E9" w:rsidP="00FB7970">
      <w:pPr>
        <w:pStyle w:val="3"/>
        <w:shd w:val="clear" w:color="auto" w:fill="FFFFFF"/>
        <w:spacing w:after="0" w:line="18" w:lineRule="atLeast"/>
        <w:ind w:left="0" w:firstLine="709"/>
        <w:jc w:val="both"/>
        <w:rPr>
          <w:rFonts w:ascii="Times New Roman" w:hAnsi="Times New Roman"/>
          <w:sz w:val="24"/>
          <w:szCs w:val="24"/>
        </w:rPr>
      </w:pPr>
    </w:p>
    <w:p w:rsidR="0006316A" w:rsidRDefault="00315A9E" w:rsidP="00FB7970">
      <w:pPr>
        <w:shd w:val="clear" w:color="auto" w:fill="FFFFFF"/>
        <w:spacing w:after="0" w:line="18" w:lineRule="atLeast"/>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3</w:t>
      </w:r>
      <w:r w:rsidRPr="00F14FE4">
        <w:rPr>
          <w:rFonts w:ascii="Times New Roman" w:hAnsi="Times New Roman"/>
          <w:b/>
          <w:bCs/>
          <w:sz w:val="24"/>
          <w:szCs w:val="24"/>
        </w:rPr>
        <w:t>.Порядок разрешения споров</w:t>
      </w:r>
    </w:p>
    <w:p w:rsidR="0083714A" w:rsidRPr="00F14FE4" w:rsidRDefault="0083714A" w:rsidP="00FB7970">
      <w:pPr>
        <w:shd w:val="clear" w:color="auto" w:fill="FFFFFF"/>
        <w:spacing w:after="0" w:line="18" w:lineRule="atLeast"/>
        <w:jc w:val="center"/>
        <w:rPr>
          <w:rFonts w:ascii="Times New Roman" w:hAnsi="Times New Roman"/>
          <w:b/>
          <w:bCs/>
          <w:sz w:val="24"/>
          <w:szCs w:val="24"/>
        </w:rPr>
      </w:pPr>
    </w:p>
    <w:p w:rsidR="00323CE8" w:rsidRPr="00F14FE4" w:rsidRDefault="00315A9E" w:rsidP="00FB7970">
      <w:pPr>
        <w:suppressAutoHyphens/>
        <w:spacing w:after="0" w:line="18" w:lineRule="atLeast"/>
        <w:ind w:right="74" w:firstLine="708"/>
        <w:jc w:val="both"/>
        <w:rPr>
          <w:rFonts w:ascii="Times New Roman" w:hAnsi="Times New Roman"/>
          <w:sz w:val="24"/>
          <w:szCs w:val="24"/>
          <w:lang w:eastAsia="ar-SA"/>
        </w:rPr>
      </w:pPr>
      <w:r w:rsidRPr="00F14FE4">
        <w:rPr>
          <w:rFonts w:ascii="Times New Roman" w:hAnsi="Times New Roman"/>
          <w:sz w:val="24"/>
          <w:szCs w:val="24"/>
          <w:lang w:eastAsia="ar-SA"/>
        </w:rPr>
        <w:t>1</w:t>
      </w:r>
      <w:r w:rsidR="00E86E86" w:rsidRPr="00F14FE4">
        <w:rPr>
          <w:rFonts w:ascii="Times New Roman" w:hAnsi="Times New Roman"/>
          <w:sz w:val="24"/>
          <w:szCs w:val="24"/>
          <w:lang w:eastAsia="ar-SA"/>
        </w:rPr>
        <w:t>3</w:t>
      </w:r>
      <w:r w:rsidRPr="00F14FE4">
        <w:rPr>
          <w:rFonts w:ascii="Times New Roman" w:hAnsi="Times New Roman"/>
          <w:sz w:val="24"/>
          <w:szCs w:val="24"/>
          <w:lang w:eastAsia="ar-SA"/>
        </w:rPr>
        <w:t xml:space="preserve">.1. </w:t>
      </w:r>
      <w:r w:rsidR="00323CE8" w:rsidRPr="00F14FE4">
        <w:rPr>
          <w:rFonts w:ascii="Times New Roman" w:hAnsi="Times New Roman"/>
          <w:sz w:val="24"/>
          <w:szCs w:val="24"/>
          <w:lang w:eastAsia="ar-SA"/>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rsidR="00323CE8" w:rsidRPr="00F14FE4" w:rsidRDefault="00323CE8" w:rsidP="00FB7970">
      <w:pPr>
        <w:suppressAutoHyphens/>
        <w:spacing w:after="0" w:line="18" w:lineRule="atLeast"/>
        <w:ind w:right="74" w:firstLine="708"/>
        <w:jc w:val="both"/>
        <w:rPr>
          <w:rFonts w:ascii="Times New Roman" w:hAnsi="Times New Roman"/>
          <w:sz w:val="24"/>
          <w:szCs w:val="24"/>
          <w:lang w:eastAsia="ar-SA"/>
        </w:rPr>
      </w:pPr>
      <w:r w:rsidRPr="00F14FE4">
        <w:rPr>
          <w:rFonts w:ascii="Times New Roman" w:hAnsi="Times New Roman"/>
          <w:sz w:val="24"/>
          <w:szCs w:val="24"/>
          <w:lang w:eastAsia="ar-SA"/>
        </w:rPr>
        <w:t>1</w:t>
      </w:r>
      <w:r w:rsidR="00E86E86" w:rsidRPr="00F14FE4">
        <w:rPr>
          <w:rFonts w:ascii="Times New Roman" w:hAnsi="Times New Roman"/>
          <w:sz w:val="24"/>
          <w:szCs w:val="24"/>
          <w:lang w:eastAsia="ar-SA"/>
        </w:rPr>
        <w:t>3</w:t>
      </w:r>
      <w:r w:rsidRPr="00F14FE4">
        <w:rPr>
          <w:rFonts w:ascii="Times New Roman" w:hAnsi="Times New Roman"/>
          <w:sz w:val="24"/>
          <w:szCs w:val="24"/>
          <w:lang w:eastAsia="ar-SA"/>
        </w:rPr>
        <w:t>.2. Досудебный порядок урегулирования споров, предусматривающий направление претензии контрагенту, является обязательным.</w:t>
      </w:r>
    </w:p>
    <w:p w:rsidR="00E86E86" w:rsidRPr="00F14FE4" w:rsidRDefault="00323CE8" w:rsidP="00FB7970">
      <w:pPr>
        <w:pStyle w:val="3"/>
        <w:shd w:val="clear" w:color="auto" w:fill="FFFFFF"/>
        <w:spacing w:after="0" w:line="18" w:lineRule="atLeast"/>
        <w:ind w:left="0" w:firstLine="709"/>
        <w:jc w:val="both"/>
        <w:rPr>
          <w:rFonts w:ascii="Times New Roman" w:hAnsi="Times New Roman"/>
          <w:sz w:val="24"/>
          <w:szCs w:val="24"/>
        </w:rPr>
      </w:pPr>
      <w:r w:rsidRPr="00F14FE4">
        <w:rPr>
          <w:rFonts w:ascii="Times New Roman" w:hAnsi="Times New Roman"/>
          <w:sz w:val="24"/>
          <w:szCs w:val="24"/>
          <w:lang w:eastAsia="ar-SA"/>
        </w:rPr>
        <w:t xml:space="preserve">Сторона, которой предъявлена претензия, обязана рассмотреть такую претензию в течение 10 (десяти) календарных дней с момента ее получения </w:t>
      </w:r>
      <w:r w:rsidRPr="00F14FE4">
        <w:rPr>
          <w:rFonts w:ascii="Times New Roman" w:hAnsi="Times New Roman"/>
          <w:sz w:val="24"/>
          <w:szCs w:val="24"/>
          <w:lang w:eastAsia="ar-SA"/>
        </w:rPr>
        <w:br/>
        <w:t xml:space="preserve">и сообщить о своем решении другой Стороне путем направления ответа </w:t>
      </w:r>
      <w:r w:rsidRPr="00F14FE4">
        <w:rPr>
          <w:rFonts w:ascii="Times New Roman" w:hAnsi="Times New Roman"/>
          <w:sz w:val="24"/>
          <w:szCs w:val="24"/>
          <w:lang w:eastAsia="ar-SA"/>
        </w:rPr>
        <w:br/>
        <w:t>в письменной форме</w:t>
      </w:r>
      <w:r w:rsidR="00315A9E" w:rsidRPr="00F14FE4">
        <w:rPr>
          <w:rFonts w:ascii="Times New Roman" w:hAnsi="Times New Roman"/>
          <w:sz w:val="24"/>
          <w:szCs w:val="24"/>
        </w:rPr>
        <w:t>.</w:t>
      </w:r>
    </w:p>
    <w:p w:rsidR="00EB03E9" w:rsidRDefault="00EB03E9" w:rsidP="00FB7970">
      <w:pPr>
        <w:pStyle w:val="3"/>
        <w:shd w:val="clear" w:color="auto" w:fill="FFFFFF"/>
        <w:spacing w:after="0" w:line="18" w:lineRule="atLeast"/>
        <w:ind w:left="0" w:firstLine="709"/>
        <w:jc w:val="both"/>
        <w:rPr>
          <w:rFonts w:ascii="Times New Roman" w:hAnsi="Times New Roman"/>
          <w:sz w:val="24"/>
          <w:szCs w:val="24"/>
        </w:rPr>
      </w:pPr>
    </w:p>
    <w:p w:rsidR="0083714A" w:rsidRPr="00F14FE4" w:rsidRDefault="0083714A" w:rsidP="00FB7970">
      <w:pPr>
        <w:pStyle w:val="3"/>
        <w:shd w:val="clear" w:color="auto" w:fill="FFFFFF"/>
        <w:spacing w:after="0" w:line="18" w:lineRule="atLeast"/>
        <w:ind w:left="0" w:firstLine="709"/>
        <w:jc w:val="both"/>
        <w:rPr>
          <w:rFonts w:ascii="Times New Roman" w:hAnsi="Times New Roman"/>
          <w:sz w:val="24"/>
          <w:szCs w:val="24"/>
        </w:rPr>
      </w:pPr>
    </w:p>
    <w:p w:rsidR="00E86E86" w:rsidRDefault="00315A9E" w:rsidP="00FB7970">
      <w:pPr>
        <w:suppressAutoHyphens/>
        <w:spacing w:after="0" w:line="18" w:lineRule="atLeast"/>
        <w:ind w:firstLine="708"/>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4</w:t>
      </w:r>
      <w:r w:rsidRPr="00F14FE4">
        <w:rPr>
          <w:rFonts w:ascii="Times New Roman" w:hAnsi="Times New Roman"/>
          <w:b/>
          <w:bCs/>
          <w:sz w:val="24"/>
          <w:szCs w:val="24"/>
        </w:rPr>
        <w:t>.Прочие условия</w:t>
      </w:r>
    </w:p>
    <w:p w:rsidR="0083714A" w:rsidRPr="00F14FE4" w:rsidRDefault="0083714A" w:rsidP="00FB7970">
      <w:pPr>
        <w:suppressAutoHyphens/>
        <w:spacing w:after="0" w:line="18" w:lineRule="atLeast"/>
        <w:ind w:firstLine="708"/>
        <w:jc w:val="center"/>
        <w:rPr>
          <w:rFonts w:ascii="Times New Roman" w:hAnsi="Times New Roman"/>
          <w:b/>
          <w:bCs/>
          <w:sz w:val="24"/>
          <w:szCs w:val="24"/>
        </w:rPr>
      </w:pP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.1.</w:t>
      </w:r>
      <w:r w:rsidR="00F14FE4" w:rsidRPr="00F14FE4">
        <w:rPr>
          <w:rFonts w:ascii="Times New Roman" w:hAnsi="Times New Roman"/>
          <w:sz w:val="24"/>
          <w:szCs w:val="24"/>
        </w:rPr>
        <w:t xml:space="preserve"> </w:t>
      </w:r>
      <w:r w:rsidRPr="00F14FE4">
        <w:rPr>
          <w:rFonts w:ascii="Times New Roman" w:hAnsi="Times New Roman"/>
          <w:sz w:val="24"/>
          <w:szCs w:val="24"/>
        </w:rPr>
        <w:t>Контракт составлен в двух экземплярах, имеющих равную юридическую силу, по одному для каждой из Сторон.</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lastRenderedPageBreak/>
        <w:t>1</w:t>
      </w:r>
      <w:r w:rsidR="00E86E86" w:rsidRPr="00F14FE4">
        <w:rPr>
          <w:rFonts w:ascii="Times New Roman" w:hAnsi="Times New Roman"/>
          <w:sz w:val="24"/>
          <w:szCs w:val="24"/>
        </w:rPr>
        <w:t>4</w:t>
      </w:r>
      <w:r w:rsidRPr="00F14FE4">
        <w:rPr>
          <w:rFonts w:ascii="Times New Roman" w:hAnsi="Times New Roman"/>
          <w:sz w:val="24"/>
          <w:szCs w:val="24"/>
        </w:rPr>
        <w:t>.2.</w:t>
      </w:r>
      <w:r w:rsidR="00F14FE4" w:rsidRPr="00F14FE4">
        <w:rPr>
          <w:rFonts w:ascii="Times New Roman" w:hAnsi="Times New Roman"/>
          <w:sz w:val="24"/>
          <w:szCs w:val="24"/>
        </w:rPr>
        <w:t xml:space="preserve"> </w:t>
      </w:r>
      <w:r w:rsidRPr="00F14FE4">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касающимся Контракта, теряют юридическую силу.</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.3.</w:t>
      </w:r>
      <w:r w:rsidR="00F14FE4" w:rsidRPr="00F14FE4">
        <w:rPr>
          <w:rFonts w:ascii="Times New Roman" w:hAnsi="Times New Roman"/>
          <w:sz w:val="24"/>
          <w:szCs w:val="24"/>
        </w:rPr>
        <w:t xml:space="preserve"> </w:t>
      </w:r>
      <w:r w:rsidRPr="00F14FE4">
        <w:rPr>
          <w:rFonts w:ascii="Times New Roman" w:hAnsi="Times New Roman"/>
          <w:sz w:val="24"/>
          <w:szCs w:val="24"/>
        </w:rPr>
        <w:t>В случае изменения юридических адресов, банковских и отгрузочных реквизитов Сторона обязана сообщить об этом в течение 3 (трех) рабочих дней                   в письменной форме с последующим составлением дополнительного соглашения.             В противном случае все риски связанные с перечислением денежных средств «Государственным заказчиком»  на указанный в Контракте счет «Поставщика» несет «Поставщик».</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.4.</w:t>
      </w:r>
      <w:r w:rsidR="00F14FE4" w:rsidRPr="00F14FE4">
        <w:rPr>
          <w:rFonts w:ascii="Times New Roman" w:hAnsi="Times New Roman"/>
          <w:sz w:val="24"/>
          <w:szCs w:val="24"/>
        </w:rPr>
        <w:t xml:space="preserve"> </w:t>
      </w:r>
      <w:r w:rsidRPr="00F14FE4">
        <w:rPr>
          <w:rFonts w:ascii="Times New Roman" w:hAnsi="Times New Roman"/>
          <w:sz w:val="24"/>
          <w:szCs w:val="24"/>
        </w:rPr>
        <w:t>Изменения и дополнения к Контракту имеют юридическую силу только  в том случае, если они не противоречат действующему законодательству, оформлены в письменном виде и подписаны указанными в Контракте Сторонами.</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.5.</w:t>
      </w:r>
      <w:r w:rsidR="00F14FE4" w:rsidRPr="00F14FE4">
        <w:rPr>
          <w:rFonts w:ascii="Times New Roman" w:hAnsi="Times New Roman"/>
          <w:sz w:val="24"/>
          <w:szCs w:val="24"/>
        </w:rPr>
        <w:t xml:space="preserve"> </w:t>
      </w:r>
      <w:r w:rsidRPr="00F14FE4">
        <w:rPr>
          <w:rFonts w:ascii="Times New Roman" w:hAnsi="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.6.</w:t>
      </w:r>
      <w:r w:rsidR="00F14FE4" w:rsidRPr="00F14FE4">
        <w:rPr>
          <w:rFonts w:ascii="Times New Roman" w:hAnsi="Times New Roman"/>
          <w:sz w:val="24"/>
          <w:szCs w:val="24"/>
        </w:rPr>
        <w:t xml:space="preserve"> </w:t>
      </w:r>
      <w:r w:rsidRPr="00F14FE4">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 в том же объеме и на тех же условиях.</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.7.</w:t>
      </w:r>
      <w:r w:rsidR="00F14FE4" w:rsidRPr="00F14FE4">
        <w:rPr>
          <w:rFonts w:ascii="Times New Roman" w:hAnsi="Times New Roman"/>
          <w:sz w:val="24"/>
          <w:szCs w:val="24"/>
        </w:rPr>
        <w:t xml:space="preserve"> </w:t>
      </w:r>
      <w:r w:rsidRPr="00F14FE4">
        <w:rPr>
          <w:rFonts w:ascii="Times New Roman" w:hAnsi="Times New Roman"/>
          <w:sz w:val="24"/>
          <w:szCs w:val="24"/>
        </w:rPr>
        <w:t xml:space="preserve">Контракт и иные документы, связанные с его исполнением, переданные средствами факсимильной связи, </w:t>
      </w:r>
      <w:proofErr w:type="gramStart"/>
      <w:r w:rsidRPr="00F14FE4">
        <w:rPr>
          <w:rFonts w:ascii="Times New Roman" w:hAnsi="Times New Roman"/>
          <w:sz w:val="24"/>
          <w:szCs w:val="24"/>
        </w:rPr>
        <w:t>скан-образ</w:t>
      </w:r>
      <w:r w:rsidR="00FB7970">
        <w:rPr>
          <w:rFonts w:ascii="Times New Roman" w:hAnsi="Times New Roman"/>
          <w:sz w:val="24"/>
          <w:szCs w:val="24"/>
        </w:rPr>
        <w:t>ц</w:t>
      </w:r>
      <w:r w:rsidRPr="00F14FE4">
        <w:rPr>
          <w:rFonts w:ascii="Times New Roman" w:hAnsi="Times New Roman"/>
          <w:sz w:val="24"/>
          <w:szCs w:val="24"/>
        </w:rPr>
        <w:t>ы</w:t>
      </w:r>
      <w:proofErr w:type="gramEnd"/>
      <w:r w:rsidRPr="00F14FE4">
        <w:rPr>
          <w:rFonts w:ascii="Times New Roman" w:hAnsi="Times New Roman"/>
          <w:sz w:val="24"/>
          <w:szCs w:val="24"/>
        </w:rPr>
        <w:t xml:space="preserve"> оригиналов имеют юридическую силу до получения сторонами оригиналов Контракта в обязательном порядке.</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.8.</w:t>
      </w:r>
      <w:r w:rsidR="00F14FE4" w:rsidRPr="00F14FE4">
        <w:rPr>
          <w:rFonts w:ascii="Times New Roman" w:hAnsi="Times New Roman"/>
          <w:sz w:val="24"/>
          <w:szCs w:val="24"/>
        </w:rPr>
        <w:t xml:space="preserve"> </w:t>
      </w:r>
      <w:r w:rsidRPr="00F14FE4">
        <w:rPr>
          <w:rFonts w:ascii="Times New Roman" w:hAnsi="Times New Roman"/>
          <w:sz w:val="24"/>
          <w:szCs w:val="24"/>
        </w:rPr>
        <w:t>Во всем остальном, что не предусмотрено Контрактом, Стороны руководствуются законодательством Российской Федерации.</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4</w:t>
      </w:r>
      <w:r w:rsidRPr="00F14FE4">
        <w:rPr>
          <w:rFonts w:ascii="Times New Roman" w:hAnsi="Times New Roman"/>
          <w:sz w:val="24"/>
          <w:szCs w:val="24"/>
        </w:rPr>
        <w:t xml:space="preserve">.9. </w:t>
      </w:r>
      <w:r w:rsidR="00F14FE4" w:rsidRPr="00F14FE4">
        <w:rPr>
          <w:rFonts w:ascii="Times New Roman" w:hAnsi="Times New Roman"/>
          <w:sz w:val="24"/>
          <w:szCs w:val="24"/>
        </w:rPr>
        <w:t xml:space="preserve"> </w:t>
      </w:r>
      <w:r w:rsidRPr="00F14FE4">
        <w:rPr>
          <w:rFonts w:ascii="Times New Roman" w:hAnsi="Times New Roman"/>
          <w:sz w:val="24"/>
          <w:szCs w:val="24"/>
        </w:rPr>
        <w:t>Приложения к Контракту, являющиеся его неотъемлемой частью:</w:t>
      </w:r>
    </w:p>
    <w:p w:rsidR="00315A9E"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Приложение № 1 к Контракту (Спецификация);</w:t>
      </w:r>
    </w:p>
    <w:p w:rsidR="00E86E86" w:rsidRPr="00F14FE4" w:rsidRDefault="00315A9E" w:rsidP="00695BA2">
      <w:pPr>
        <w:pStyle w:val="3"/>
        <w:spacing w:after="0"/>
        <w:ind w:left="0" w:firstLine="709"/>
        <w:jc w:val="both"/>
        <w:rPr>
          <w:rFonts w:ascii="Times New Roman" w:hAnsi="Times New Roman"/>
          <w:sz w:val="24"/>
          <w:szCs w:val="24"/>
        </w:rPr>
      </w:pPr>
      <w:r w:rsidRPr="00F14FE4">
        <w:rPr>
          <w:rFonts w:ascii="Times New Roman" w:hAnsi="Times New Roman"/>
          <w:sz w:val="24"/>
          <w:szCs w:val="24"/>
        </w:rPr>
        <w:t>Приложение №</w:t>
      </w:r>
      <w:r w:rsidR="00F14FE4" w:rsidRPr="00F14FE4">
        <w:rPr>
          <w:rFonts w:ascii="Times New Roman" w:hAnsi="Times New Roman"/>
          <w:sz w:val="24"/>
          <w:szCs w:val="24"/>
        </w:rPr>
        <w:t xml:space="preserve"> </w:t>
      </w:r>
      <w:r w:rsidRPr="00F14FE4">
        <w:rPr>
          <w:rFonts w:ascii="Times New Roman" w:hAnsi="Times New Roman"/>
          <w:sz w:val="24"/>
          <w:szCs w:val="24"/>
        </w:rPr>
        <w:t xml:space="preserve">2 к Контракту (Акт </w:t>
      </w:r>
      <w:r w:rsidR="006D5CF3" w:rsidRPr="00F14FE4">
        <w:rPr>
          <w:rFonts w:ascii="Times New Roman" w:hAnsi="Times New Roman"/>
          <w:sz w:val="24"/>
          <w:szCs w:val="24"/>
        </w:rPr>
        <w:t>приемки товаров, работ, услуг</w:t>
      </w:r>
      <w:r w:rsidR="006B40BA" w:rsidRPr="00F14FE4">
        <w:rPr>
          <w:rFonts w:ascii="Times New Roman" w:hAnsi="Times New Roman"/>
          <w:sz w:val="24"/>
          <w:szCs w:val="24"/>
        </w:rPr>
        <w:t>).</w:t>
      </w:r>
    </w:p>
    <w:p w:rsidR="0006316A" w:rsidRDefault="0006316A" w:rsidP="00FB7970">
      <w:pPr>
        <w:pStyle w:val="3"/>
        <w:spacing w:after="0" w:line="18" w:lineRule="atLeast"/>
        <w:ind w:left="0"/>
        <w:jc w:val="both"/>
        <w:rPr>
          <w:rFonts w:ascii="Times New Roman" w:hAnsi="Times New Roman"/>
          <w:sz w:val="24"/>
          <w:szCs w:val="24"/>
        </w:rPr>
      </w:pPr>
    </w:p>
    <w:p w:rsidR="0083714A" w:rsidRDefault="0083714A" w:rsidP="00FB7970">
      <w:pPr>
        <w:pStyle w:val="3"/>
        <w:spacing w:after="0" w:line="18" w:lineRule="atLeast"/>
        <w:ind w:left="0"/>
        <w:jc w:val="both"/>
        <w:rPr>
          <w:rFonts w:ascii="Times New Roman" w:hAnsi="Times New Roman"/>
          <w:sz w:val="24"/>
          <w:szCs w:val="24"/>
        </w:rPr>
      </w:pPr>
    </w:p>
    <w:p w:rsidR="0083714A" w:rsidRDefault="0083714A" w:rsidP="00FB7970">
      <w:pPr>
        <w:pStyle w:val="3"/>
        <w:spacing w:after="0" w:line="18" w:lineRule="atLeast"/>
        <w:ind w:left="0"/>
        <w:jc w:val="both"/>
        <w:rPr>
          <w:rFonts w:ascii="Times New Roman" w:hAnsi="Times New Roman"/>
          <w:sz w:val="24"/>
          <w:szCs w:val="24"/>
        </w:rPr>
      </w:pPr>
    </w:p>
    <w:p w:rsidR="0083714A" w:rsidRPr="00F14FE4" w:rsidRDefault="0083714A" w:rsidP="00FB7970">
      <w:pPr>
        <w:pStyle w:val="3"/>
        <w:spacing w:after="0" w:line="18" w:lineRule="atLeast"/>
        <w:ind w:left="0"/>
        <w:jc w:val="both"/>
        <w:rPr>
          <w:rFonts w:ascii="Times New Roman" w:hAnsi="Times New Roman"/>
          <w:sz w:val="24"/>
          <w:szCs w:val="24"/>
        </w:rPr>
      </w:pPr>
    </w:p>
    <w:p w:rsidR="0006316A" w:rsidRDefault="00315A9E" w:rsidP="00695BA2">
      <w:pPr>
        <w:spacing w:after="0"/>
        <w:jc w:val="center"/>
        <w:rPr>
          <w:rFonts w:ascii="Times New Roman" w:hAnsi="Times New Roman"/>
          <w:b/>
          <w:bCs/>
          <w:sz w:val="24"/>
          <w:szCs w:val="24"/>
        </w:rPr>
      </w:pPr>
      <w:r w:rsidRPr="00F14FE4">
        <w:rPr>
          <w:rFonts w:ascii="Times New Roman" w:hAnsi="Times New Roman"/>
          <w:b/>
          <w:bCs/>
          <w:sz w:val="24"/>
          <w:szCs w:val="24"/>
        </w:rPr>
        <w:t>1</w:t>
      </w:r>
      <w:r w:rsidR="00E86E86" w:rsidRPr="00F14FE4">
        <w:rPr>
          <w:rFonts w:ascii="Times New Roman" w:hAnsi="Times New Roman"/>
          <w:b/>
          <w:bCs/>
          <w:sz w:val="24"/>
          <w:szCs w:val="24"/>
        </w:rPr>
        <w:t>5</w:t>
      </w:r>
      <w:r w:rsidRPr="00F14FE4">
        <w:rPr>
          <w:rFonts w:ascii="Times New Roman" w:hAnsi="Times New Roman"/>
          <w:b/>
          <w:bCs/>
          <w:sz w:val="24"/>
          <w:szCs w:val="24"/>
        </w:rPr>
        <w:t>. Срок действия Контракта</w:t>
      </w:r>
    </w:p>
    <w:p w:rsidR="0083714A" w:rsidRPr="00F14FE4" w:rsidRDefault="0083714A" w:rsidP="00695BA2">
      <w:pPr>
        <w:spacing w:after="0"/>
        <w:jc w:val="center"/>
        <w:rPr>
          <w:rFonts w:ascii="Times New Roman" w:hAnsi="Times New Roman"/>
          <w:b/>
          <w:bCs/>
          <w:sz w:val="24"/>
          <w:szCs w:val="24"/>
        </w:rPr>
      </w:pPr>
    </w:p>
    <w:p w:rsidR="00E72CE4" w:rsidRPr="00F14FE4" w:rsidRDefault="00315A9E" w:rsidP="00695BA2">
      <w:pPr>
        <w:spacing w:after="0"/>
        <w:ind w:firstLine="709"/>
        <w:jc w:val="both"/>
        <w:rPr>
          <w:rFonts w:ascii="Times New Roman" w:hAnsi="Times New Roman"/>
          <w:sz w:val="24"/>
          <w:szCs w:val="24"/>
        </w:rPr>
      </w:pPr>
      <w:r w:rsidRPr="00F14FE4">
        <w:rPr>
          <w:rFonts w:ascii="Times New Roman" w:hAnsi="Times New Roman"/>
          <w:sz w:val="24"/>
          <w:szCs w:val="24"/>
        </w:rPr>
        <w:t>1</w:t>
      </w:r>
      <w:r w:rsidR="00E86E86" w:rsidRPr="00F14FE4">
        <w:rPr>
          <w:rFonts w:ascii="Times New Roman" w:hAnsi="Times New Roman"/>
          <w:sz w:val="24"/>
          <w:szCs w:val="24"/>
        </w:rPr>
        <w:t>5</w:t>
      </w:r>
      <w:r w:rsidRPr="00F14FE4">
        <w:rPr>
          <w:rFonts w:ascii="Times New Roman" w:hAnsi="Times New Roman"/>
          <w:sz w:val="24"/>
          <w:szCs w:val="24"/>
        </w:rPr>
        <w:t xml:space="preserve">.1. Контракт действует с момента подписания его Сторонами до </w:t>
      </w:r>
      <w:r w:rsidR="0083714A">
        <w:rPr>
          <w:rFonts w:ascii="Times New Roman" w:hAnsi="Times New Roman"/>
          <w:sz w:val="24"/>
          <w:szCs w:val="24"/>
        </w:rPr>
        <w:t>3</w:t>
      </w:r>
      <w:r w:rsidR="003E2EDC">
        <w:rPr>
          <w:rFonts w:ascii="Times New Roman" w:hAnsi="Times New Roman"/>
          <w:sz w:val="24"/>
          <w:szCs w:val="24"/>
        </w:rPr>
        <w:t>1</w:t>
      </w:r>
      <w:r w:rsidR="00FB7970">
        <w:rPr>
          <w:rFonts w:ascii="Times New Roman" w:hAnsi="Times New Roman"/>
          <w:sz w:val="24"/>
          <w:szCs w:val="24"/>
        </w:rPr>
        <w:t xml:space="preserve"> </w:t>
      </w:r>
      <w:r w:rsidR="003E2EDC">
        <w:rPr>
          <w:rFonts w:ascii="Times New Roman" w:hAnsi="Times New Roman"/>
          <w:sz w:val="24"/>
          <w:szCs w:val="24"/>
        </w:rPr>
        <w:t>июля</w:t>
      </w:r>
      <w:r w:rsidR="00326142" w:rsidRPr="00F14FE4">
        <w:rPr>
          <w:rFonts w:ascii="Times New Roman" w:hAnsi="Times New Roman"/>
          <w:sz w:val="24"/>
          <w:szCs w:val="24"/>
        </w:rPr>
        <w:t xml:space="preserve"> </w:t>
      </w:r>
      <w:r w:rsidRPr="00F14FE4">
        <w:rPr>
          <w:rFonts w:ascii="Times New Roman" w:hAnsi="Times New Roman"/>
          <w:sz w:val="24"/>
          <w:szCs w:val="24"/>
        </w:rPr>
        <w:t>202</w:t>
      </w:r>
      <w:r w:rsidR="0083714A">
        <w:rPr>
          <w:rFonts w:ascii="Times New Roman" w:hAnsi="Times New Roman"/>
          <w:sz w:val="24"/>
          <w:szCs w:val="24"/>
        </w:rPr>
        <w:t>6</w:t>
      </w:r>
      <w:r w:rsidRPr="00F14FE4">
        <w:rPr>
          <w:rFonts w:ascii="Times New Roman" w:hAnsi="Times New Roman"/>
          <w:sz w:val="24"/>
          <w:szCs w:val="24"/>
        </w:rPr>
        <w:t xml:space="preserve"> г., а в части финансовых и гарантийных обязательств  до полного их исполнения. Истечение срока действия Контракта не освобождает Стороны от исполнения обязательств по Контракту. Окончание исполнения контракта </w:t>
      </w:r>
      <w:r w:rsidR="00CB2979" w:rsidRPr="00F14FE4">
        <w:rPr>
          <w:rFonts w:ascii="Times New Roman" w:hAnsi="Times New Roman"/>
          <w:sz w:val="24"/>
          <w:szCs w:val="24"/>
        </w:rPr>
        <w:t xml:space="preserve">до </w:t>
      </w:r>
      <w:r w:rsidR="0083714A">
        <w:rPr>
          <w:rFonts w:ascii="Times New Roman" w:hAnsi="Times New Roman"/>
          <w:sz w:val="24"/>
          <w:szCs w:val="24"/>
        </w:rPr>
        <w:t>3</w:t>
      </w:r>
      <w:r w:rsidR="003E2EDC">
        <w:rPr>
          <w:rFonts w:ascii="Times New Roman" w:hAnsi="Times New Roman"/>
          <w:sz w:val="24"/>
          <w:szCs w:val="24"/>
        </w:rPr>
        <w:t>1</w:t>
      </w:r>
      <w:r w:rsidR="00FB7970">
        <w:rPr>
          <w:rFonts w:ascii="Times New Roman" w:hAnsi="Times New Roman"/>
          <w:sz w:val="24"/>
          <w:szCs w:val="24"/>
        </w:rPr>
        <w:t xml:space="preserve"> </w:t>
      </w:r>
      <w:r w:rsidR="0083714A">
        <w:rPr>
          <w:rFonts w:ascii="Times New Roman" w:hAnsi="Times New Roman"/>
          <w:sz w:val="24"/>
          <w:szCs w:val="24"/>
        </w:rPr>
        <w:t>ию</w:t>
      </w:r>
      <w:r w:rsidR="003E2EDC">
        <w:rPr>
          <w:rFonts w:ascii="Times New Roman" w:hAnsi="Times New Roman"/>
          <w:sz w:val="24"/>
          <w:szCs w:val="24"/>
        </w:rPr>
        <w:t>ля</w:t>
      </w:r>
      <w:r w:rsidRPr="00F14FE4">
        <w:rPr>
          <w:rFonts w:ascii="Times New Roman" w:hAnsi="Times New Roman"/>
          <w:sz w:val="24"/>
          <w:szCs w:val="24"/>
        </w:rPr>
        <w:t xml:space="preserve"> 202</w:t>
      </w:r>
      <w:r w:rsidR="0083714A">
        <w:rPr>
          <w:rFonts w:ascii="Times New Roman" w:hAnsi="Times New Roman"/>
          <w:sz w:val="24"/>
          <w:szCs w:val="24"/>
        </w:rPr>
        <w:t>6</w:t>
      </w:r>
      <w:r w:rsidRPr="00F14FE4">
        <w:rPr>
          <w:rFonts w:ascii="Times New Roman" w:hAnsi="Times New Roman"/>
          <w:sz w:val="24"/>
          <w:szCs w:val="24"/>
        </w:rPr>
        <w:t xml:space="preserve"> г. (включает в себя: приемку поставленного товара, выполненной 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14FE4" w:rsidRDefault="00F14FE4" w:rsidP="00F14FE4">
      <w:pPr>
        <w:spacing w:after="0" w:line="240" w:lineRule="auto"/>
        <w:ind w:firstLine="709"/>
        <w:jc w:val="both"/>
        <w:rPr>
          <w:rFonts w:ascii="Times New Roman" w:hAnsi="Times New Roman"/>
          <w:sz w:val="24"/>
          <w:szCs w:val="24"/>
        </w:rPr>
      </w:pPr>
    </w:p>
    <w:p w:rsidR="0083714A" w:rsidRPr="00F14FE4" w:rsidRDefault="0083714A" w:rsidP="00F14FE4">
      <w:pPr>
        <w:spacing w:after="0" w:line="240" w:lineRule="auto"/>
        <w:ind w:firstLine="709"/>
        <w:jc w:val="both"/>
        <w:rPr>
          <w:rFonts w:ascii="Times New Roman" w:hAnsi="Times New Roman"/>
          <w:sz w:val="24"/>
          <w:szCs w:val="24"/>
        </w:rPr>
      </w:pPr>
    </w:p>
    <w:p w:rsidR="003E1B5D" w:rsidRPr="00F14FE4" w:rsidRDefault="003E1B5D" w:rsidP="00F14FE4">
      <w:pPr>
        <w:spacing w:after="0" w:line="240" w:lineRule="auto"/>
        <w:jc w:val="center"/>
        <w:rPr>
          <w:rFonts w:ascii="Times New Roman" w:hAnsi="Times New Roman"/>
          <w:b/>
          <w:bCs/>
          <w:sz w:val="24"/>
          <w:szCs w:val="24"/>
        </w:rPr>
      </w:pPr>
      <w:r w:rsidRPr="00F14FE4">
        <w:rPr>
          <w:rFonts w:ascii="Times New Roman" w:hAnsi="Times New Roman"/>
          <w:b/>
          <w:bCs/>
          <w:sz w:val="24"/>
          <w:szCs w:val="24"/>
        </w:rPr>
        <w:lastRenderedPageBreak/>
        <w:t>1</w:t>
      </w:r>
      <w:r w:rsidR="00E86E86" w:rsidRPr="00F14FE4">
        <w:rPr>
          <w:rFonts w:ascii="Times New Roman" w:hAnsi="Times New Roman"/>
          <w:b/>
          <w:bCs/>
          <w:sz w:val="24"/>
          <w:szCs w:val="24"/>
        </w:rPr>
        <w:t>6</w:t>
      </w:r>
      <w:r w:rsidRPr="00F14FE4">
        <w:rPr>
          <w:rFonts w:ascii="Times New Roman" w:hAnsi="Times New Roman"/>
          <w:b/>
          <w:bCs/>
          <w:sz w:val="24"/>
          <w:szCs w:val="24"/>
        </w:rPr>
        <w:t>. Юридические адреса, банковские реквизиты Сторон</w:t>
      </w:r>
    </w:p>
    <w:p w:rsidR="003E1B5D" w:rsidRPr="00F14FE4" w:rsidRDefault="003E1B5D" w:rsidP="00F14FE4">
      <w:pPr>
        <w:spacing w:after="0" w:line="240" w:lineRule="auto"/>
        <w:jc w:val="center"/>
        <w:rPr>
          <w:rFonts w:ascii="Times New Roman" w:hAnsi="Times New Roman"/>
          <w:b/>
          <w:bCs/>
          <w:sz w:val="24"/>
          <w:szCs w:val="24"/>
        </w:rPr>
      </w:pPr>
      <w:r w:rsidRPr="00F14FE4">
        <w:rPr>
          <w:rFonts w:ascii="Times New Roman" w:hAnsi="Times New Roman"/>
          <w:b/>
          <w:bCs/>
          <w:sz w:val="24"/>
          <w:szCs w:val="24"/>
        </w:rPr>
        <w:t xml:space="preserve"> на момент подписания Контракта</w:t>
      </w:r>
    </w:p>
    <w:tbl>
      <w:tblPr>
        <w:tblW w:w="0" w:type="auto"/>
        <w:tblInd w:w="-176" w:type="dxa"/>
        <w:tblLayout w:type="fixed"/>
        <w:tblLook w:val="04A0"/>
      </w:tblPr>
      <w:tblGrid>
        <w:gridCol w:w="5014"/>
        <w:gridCol w:w="4626"/>
      </w:tblGrid>
      <w:tr w:rsidR="003E1B5D" w:rsidRPr="00F14FE4" w:rsidTr="002A3BD7">
        <w:trPr>
          <w:trHeight w:val="481"/>
        </w:trPr>
        <w:tc>
          <w:tcPr>
            <w:tcW w:w="5014" w:type="dxa"/>
          </w:tcPr>
          <w:p w:rsidR="003E1B5D" w:rsidRPr="00F14FE4" w:rsidRDefault="003E1B5D" w:rsidP="00F14FE4">
            <w:pPr>
              <w:pStyle w:val="ConsNonformat"/>
              <w:widowControl/>
              <w:tabs>
                <w:tab w:val="left" w:pos="102"/>
              </w:tabs>
              <w:snapToGrid w:val="0"/>
              <w:spacing w:line="240" w:lineRule="auto"/>
              <w:ind w:right="0"/>
              <w:rPr>
                <w:rFonts w:ascii="Times New Roman" w:hAnsi="Times New Roman" w:cs="Times New Roman"/>
                <w:b/>
                <w:color w:val="000000"/>
                <w:spacing w:val="-10"/>
                <w:sz w:val="24"/>
                <w:szCs w:val="24"/>
              </w:rPr>
            </w:pPr>
          </w:p>
          <w:p w:rsidR="003E1B5D" w:rsidRPr="00F14FE4" w:rsidRDefault="003E1B5D" w:rsidP="00F14FE4">
            <w:pPr>
              <w:pStyle w:val="ConsNonformat"/>
              <w:widowControl/>
              <w:tabs>
                <w:tab w:val="left" w:pos="102"/>
              </w:tabs>
              <w:snapToGrid w:val="0"/>
              <w:spacing w:line="240" w:lineRule="auto"/>
              <w:ind w:right="0"/>
              <w:jc w:val="center"/>
              <w:rPr>
                <w:rFonts w:ascii="Times New Roman" w:hAnsi="Times New Roman" w:cs="Times New Roman"/>
                <w:b/>
                <w:color w:val="000000"/>
                <w:spacing w:val="-10"/>
                <w:sz w:val="24"/>
                <w:szCs w:val="24"/>
              </w:rPr>
            </w:pPr>
            <w:r w:rsidRPr="00F14FE4">
              <w:rPr>
                <w:rFonts w:ascii="Times New Roman" w:hAnsi="Times New Roman" w:cs="Times New Roman"/>
                <w:b/>
                <w:color w:val="000000"/>
                <w:spacing w:val="-10"/>
                <w:sz w:val="24"/>
                <w:szCs w:val="24"/>
              </w:rPr>
              <w:t>«Государственный заказчик»</w:t>
            </w:r>
          </w:p>
        </w:tc>
        <w:tc>
          <w:tcPr>
            <w:tcW w:w="4626" w:type="dxa"/>
          </w:tcPr>
          <w:p w:rsidR="003E1B5D" w:rsidRPr="00F14FE4" w:rsidRDefault="003E1B5D" w:rsidP="00F14FE4">
            <w:pPr>
              <w:pStyle w:val="ConsNonformat"/>
              <w:widowControl/>
              <w:snapToGrid w:val="0"/>
              <w:spacing w:line="240" w:lineRule="auto"/>
              <w:ind w:right="0"/>
              <w:jc w:val="center"/>
              <w:rPr>
                <w:rFonts w:ascii="Times New Roman" w:hAnsi="Times New Roman" w:cs="Times New Roman"/>
                <w:b/>
                <w:color w:val="000000"/>
                <w:spacing w:val="-10"/>
                <w:sz w:val="24"/>
                <w:szCs w:val="24"/>
              </w:rPr>
            </w:pPr>
          </w:p>
          <w:p w:rsidR="003E1B5D" w:rsidRPr="00F14FE4" w:rsidRDefault="003E1B5D" w:rsidP="00F14FE4">
            <w:pPr>
              <w:pStyle w:val="ConsNonformat"/>
              <w:widowControl/>
              <w:snapToGrid w:val="0"/>
              <w:spacing w:line="240" w:lineRule="auto"/>
              <w:ind w:right="0"/>
              <w:jc w:val="center"/>
              <w:rPr>
                <w:rFonts w:ascii="Times New Roman" w:hAnsi="Times New Roman" w:cs="Times New Roman"/>
                <w:b/>
                <w:color w:val="000000"/>
                <w:spacing w:val="-10"/>
                <w:sz w:val="24"/>
                <w:szCs w:val="24"/>
              </w:rPr>
            </w:pPr>
            <w:r w:rsidRPr="00F14FE4">
              <w:rPr>
                <w:rFonts w:ascii="Times New Roman" w:hAnsi="Times New Roman" w:cs="Times New Roman"/>
                <w:b/>
                <w:color w:val="000000"/>
                <w:spacing w:val="-10"/>
                <w:sz w:val="24"/>
                <w:szCs w:val="24"/>
              </w:rPr>
              <w:t>«Поставщик»</w:t>
            </w:r>
          </w:p>
        </w:tc>
      </w:tr>
      <w:tr w:rsidR="003E1B5D" w:rsidRPr="00F14FE4" w:rsidTr="002A3BD7">
        <w:trPr>
          <w:trHeight w:val="70"/>
        </w:trPr>
        <w:tc>
          <w:tcPr>
            <w:tcW w:w="5014" w:type="dxa"/>
          </w:tcPr>
          <w:p w:rsidR="006E4975" w:rsidRPr="008B0369" w:rsidRDefault="006E4975" w:rsidP="006E4975">
            <w:pPr>
              <w:shd w:val="clear" w:color="auto" w:fill="FFFFFF"/>
              <w:tabs>
                <w:tab w:val="left" w:pos="426"/>
              </w:tabs>
              <w:spacing w:after="0" w:line="240" w:lineRule="auto"/>
              <w:rPr>
                <w:rFonts w:ascii="Times New Roman" w:hAnsi="Times New Roman"/>
                <w:bCs/>
                <w:sz w:val="24"/>
                <w:szCs w:val="24"/>
              </w:rPr>
            </w:pPr>
            <w:r w:rsidRPr="008B0369">
              <w:rPr>
                <w:rFonts w:ascii="Times New Roman" w:hAnsi="Times New Roman"/>
                <w:bCs/>
                <w:sz w:val="24"/>
                <w:szCs w:val="24"/>
              </w:rPr>
              <w:t xml:space="preserve">ФКУ </w:t>
            </w:r>
            <w:proofErr w:type="spellStart"/>
            <w:r w:rsidRPr="008B0369">
              <w:rPr>
                <w:rFonts w:ascii="Times New Roman" w:hAnsi="Times New Roman"/>
                <w:bCs/>
                <w:sz w:val="24"/>
                <w:szCs w:val="24"/>
              </w:rPr>
              <w:t>БМТиВС</w:t>
            </w:r>
            <w:proofErr w:type="spellEnd"/>
            <w:r w:rsidRPr="008B0369">
              <w:rPr>
                <w:rFonts w:ascii="Times New Roman" w:hAnsi="Times New Roman"/>
                <w:bCs/>
                <w:sz w:val="24"/>
                <w:szCs w:val="24"/>
              </w:rPr>
              <w:t xml:space="preserve"> УФСИН России </w:t>
            </w:r>
          </w:p>
          <w:p w:rsidR="006E4975" w:rsidRPr="008B0369" w:rsidRDefault="006E4975" w:rsidP="006E4975">
            <w:pPr>
              <w:shd w:val="clear" w:color="auto" w:fill="FFFFFF"/>
              <w:tabs>
                <w:tab w:val="left" w:pos="426"/>
              </w:tabs>
              <w:spacing w:after="0" w:line="240" w:lineRule="auto"/>
              <w:rPr>
                <w:rFonts w:ascii="Times New Roman" w:hAnsi="Times New Roman"/>
                <w:bCs/>
                <w:sz w:val="24"/>
                <w:szCs w:val="24"/>
              </w:rPr>
            </w:pPr>
            <w:r w:rsidRPr="008B0369">
              <w:rPr>
                <w:rFonts w:ascii="Times New Roman" w:hAnsi="Times New Roman"/>
                <w:bCs/>
                <w:sz w:val="24"/>
                <w:szCs w:val="24"/>
              </w:rPr>
              <w:t>по Волгоградской области</w:t>
            </w:r>
          </w:p>
          <w:p w:rsidR="006E4975" w:rsidRPr="00BC4415" w:rsidRDefault="006E4975" w:rsidP="006E4975">
            <w:pPr>
              <w:spacing w:after="0" w:line="240" w:lineRule="auto"/>
              <w:ind w:right="-74"/>
              <w:rPr>
                <w:rFonts w:ascii="Times New Roman" w:hAnsi="Times New Roman"/>
                <w:sz w:val="24"/>
                <w:szCs w:val="24"/>
                <w:lang w:eastAsia="en-US"/>
              </w:rPr>
            </w:pPr>
            <w:r w:rsidRPr="00BC4415">
              <w:rPr>
                <w:rFonts w:ascii="Times New Roman" w:hAnsi="Times New Roman"/>
                <w:b/>
                <w:sz w:val="24"/>
                <w:szCs w:val="24"/>
              </w:rPr>
              <w:t>Адрес юридический/почтовый</w:t>
            </w:r>
            <w:r w:rsidRPr="00BC4415">
              <w:rPr>
                <w:rFonts w:ascii="Times New Roman" w:hAnsi="Times New Roman"/>
                <w:sz w:val="24"/>
                <w:szCs w:val="24"/>
                <w:lang w:eastAsia="en-US"/>
              </w:rPr>
              <w:t>:</w:t>
            </w:r>
          </w:p>
          <w:p w:rsidR="006E4975" w:rsidRPr="00BC4415" w:rsidRDefault="006E4975" w:rsidP="006E4975">
            <w:pPr>
              <w:spacing w:after="0" w:line="240" w:lineRule="auto"/>
              <w:ind w:right="-74"/>
              <w:rPr>
                <w:rFonts w:ascii="Times New Roman" w:hAnsi="Times New Roman"/>
                <w:sz w:val="24"/>
                <w:szCs w:val="24"/>
                <w:lang w:eastAsia="en-US"/>
              </w:rPr>
            </w:pPr>
            <w:r w:rsidRPr="00BC4415">
              <w:rPr>
                <w:rFonts w:ascii="Times New Roman" w:hAnsi="Times New Roman"/>
                <w:sz w:val="24"/>
                <w:szCs w:val="24"/>
                <w:lang w:eastAsia="en-US"/>
              </w:rPr>
              <w:t xml:space="preserve">400066, </w:t>
            </w:r>
            <w:proofErr w:type="gramStart"/>
            <w:r w:rsidRPr="00BC4415">
              <w:rPr>
                <w:rFonts w:ascii="Times New Roman" w:hAnsi="Times New Roman"/>
                <w:sz w:val="24"/>
                <w:szCs w:val="24"/>
                <w:lang w:eastAsia="en-US"/>
              </w:rPr>
              <w:t>Волгоградская</w:t>
            </w:r>
            <w:proofErr w:type="gramEnd"/>
            <w:r w:rsidRPr="00BC4415">
              <w:rPr>
                <w:rFonts w:ascii="Times New Roman" w:hAnsi="Times New Roman"/>
                <w:sz w:val="24"/>
                <w:szCs w:val="24"/>
                <w:lang w:eastAsia="en-US"/>
              </w:rPr>
              <w:t xml:space="preserve"> обл</w:t>
            </w:r>
            <w:r w:rsidRPr="00BC4415">
              <w:rPr>
                <w:rFonts w:ascii="Times New Roman" w:hAnsi="Times New Roman"/>
                <w:b/>
                <w:sz w:val="24"/>
                <w:szCs w:val="24"/>
                <w:lang w:eastAsia="en-US"/>
              </w:rPr>
              <w:t xml:space="preserve">., </w:t>
            </w:r>
            <w:r w:rsidRPr="00BC4415">
              <w:rPr>
                <w:rFonts w:ascii="Times New Roman" w:hAnsi="Times New Roman"/>
                <w:sz w:val="24"/>
                <w:szCs w:val="24"/>
                <w:lang w:eastAsia="en-US"/>
              </w:rPr>
              <w:t>г. Волгоград,</w:t>
            </w:r>
          </w:p>
          <w:p w:rsidR="006E4975" w:rsidRPr="00BC4415" w:rsidRDefault="006E4975" w:rsidP="006E4975">
            <w:pPr>
              <w:spacing w:after="0" w:line="240" w:lineRule="auto"/>
              <w:ind w:right="-74"/>
              <w:rPr>
                <w:rFonts w:ascii="Times New Roman" w:hAnsi="Times New Roman"/>
                <w:sz w:val="24"/>
                <w:szCs w:val="24"/>
                <w:lang w:eastAsia="en-US"/>
              </w:rPr>
            </w:pPr>
            <w:r w:rsidRPr="00BC4415">
              <w:rPr>
                <w:rFonts w:ascii="Times New Roman" w:hAnsi="Times New Roman"/>
                <w:sz w:val="24"/>
                <w:szCs w:val="24"/>
                <w:lang w:eastAsia="en-US"/>
              </w:rPr>
              <w:t>ул. Голубинская, 9а</w:t>
            </w:r>
          </w:p>
          <w:p w:rsidR="006E4975" w:rsidRPr="00BC4415" w:rsidRDefault="006E4975" w:rsidP="006E4975">
            <w:pPr>
              <w:spacing w:after="0" w:line="240" w:lineRule="auto"/>
              <w:ind w:right="-74"/>
              <w:rPr>
                <w:rFonts w:ascii="Times New Roman" w:hAnsi="Times New Roman"/>
                <w:b/>
                <w:sz w:val="24"/>
                <w:szCs w:val="24"/>
                <w:lang w:eastAsia="en-US"/>
              </w:rPr>
            </w:pPr>
            <w:r w:rsidRPr="00BC4415">
              <w:rPr>
                <w:rFonts w:ascii="Times New Roman" w:hAnsi="Times New Roman"/>
                <w:b/>
                <w:sz w:val="24"/>
                <w:szCs w:val="24"/>
                <w:lang w:eastAsia="en-US"/>
              </w:rPr>
              <w:t>Банковские реквизиты:</w:t>
            </w:r>
          </w:p>
          <w:p w:rsidR="006E4975" w:rsidRPr="00BC4415" w:rsidRDefault="006E4975" w:rsidP="006E4975">
            <w:pPr>
              <w:pStyle w:val="TableParagraph"/>
              <w:rPr>
                <w:sz w:val="24"/>
                <w:szCs w:val="24"/>
              </w:rPr>
            </w:pPr>
            <w:r w:rsidRPr="00BC4415">
              <w:rPr>
                <w:sz w:val="24"/>
                <w:szCs w:val="24"/>
              </w:rPr>
              <w:t xml:space="preserve">ИНН3444068133/ КПП </w:t>
            </w:r>
            <w:r w:rsidRPr="00BC4415">
              <w:rPr>
                <w:spacing w:val="-2"/>
                <w:sz w:val="24"/>
                <w:szCs w:val="24"/>
              </w:rPr>
              <w:t>344401001</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hAnsi="Times New Roman"/>
                <w:sz w:val="24"/>
                <w:szCs w:val="24"/>
              </w:rPr>
              <w:t>ОКЦ № 1 ВВГУ Банка России</w:t>
            </w:r>
            <w:r w:rsidRPr="00BC4415">
              <w:rPr>
                <w:rFonts w:ascii="Times New Roman" w:eastAsia="Calibri" w:hAnsi="Times New Roman"/>
                <w:sz w:val="24"/>
                <w:szCs w:val="24"/>
              </w:rPr>
              <w:t xml:space="preserve"> //УФК по Нижегородской области,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 xml:space="preserve">г. Нижний Новгород,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 xml:space="preserve">казначейский счет 03211643000000013245,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 xml:space="preserve">ЕКС 40102810745370000024, </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БИК 012202102,</w:t>
            </w:r>
          </w:p>
          <w:p w:rsidR="006E4975" w:rsidRPr="00BC4415" w:rsidRDefault="006E4975" w:rsidP="006E4975">
            <w:pPr>
              <w:spacing w:after="0" w:line="240" w:lineRule="auto"/>
              <w:rPr>
                <w:rFonts w:ascii="Times New Roman" w:eastAsia="Calibri" w:hAnsi="Times New Roman"/>
                <w:sz w:val="24"/>
                <w:szCs w:val="24"/>
              </w:rPr>
            </w:pPr>
            <w:proofErr w:type="gramStart"/>
            <w:r w:rsidRPr="00BC4415">
              <w:rPr>
                <w:rFonts w:ascii="Times New Roman" w:eastAsia="Calibri" w:hAnsi="Times New Roman"/>
                <w:sz w:val="24"/>
                <w:szCs w:val="24"/>
              </w:rPr>
              <w:t>л</w:t>
            </w:r>
            <w:proofErr w:type="gramEnd"/>
            <w:r w:rsidRPr="00BC4415">
              <w:rPr>
                <w:rFonts w:ascii="Times New Roman" w:eastAsia="Calibri" w:hAnsi="Times New Roman"/>
                <w:sz w:val="24"/>
                <w:szCs w:val="24"/>
              </w:rPr>
              <w:t>/</w:t>
            </w:r>
            <w:proofErr w:type="spellStart"/>
            <w:r w:rsidRPr="00BC4415">
              <w:rPr>
                <w:rFonts w:ascii="Times New Roman" w:eastAsia="Calibri" w:hAnsi="Times New Roman"/>
                <w:sz w:val="24"/>
                <w:szCs w:val="24"/>
              </w:rPr>
              <w:t>сч</w:t>
            </w:r>
            <w:proofErr w:type="spellEnd"/>
            <w:r w:rsidRPr="00BC4415">
              <w:rPr>
                <w:rFonts w:ascii="Times New Roman" w:eastAsia="Calibri" w:hAnsi="Times New Roman"/>
                <w:sz w:val="24"/>
                <w:szCs w:val="24"/>
              </w:rPr>
              <w:t xml:space="preserve"> № 03291400370</w:t>
            </w:r>
          </w:p>
          <w:p w:rsidR="006E4975" w:rsidRPr="00BC4415" w:rsidRDefault="006E4975" w:rsidP="006E4975">
            <w:pPr>
              <w:spacing w:after="0" w:line="240" w:lineRule="auto"/>
              <w:rPr>
                <w:rFonts w:ascii="Times New Roman" w:eastAsia="Calibri" w:hAnsi="Times New Roman"/>
                <w:sz w:val="24"/>
                <w:szCs w:val="24"/>
              </w:rPr>
            </w:pPr>
            <w:r w:rsidRPr="00BC4415">
              <w:rPr>
                <w:rFonts w:ascii="Times New Roman" w:eastAsia="Calibri" w:hAnsi="Times New Roman"/>
                <w:sz w:val="24"/>
                <w:szCs w:val="24"/>
              </w:rPr>
              <w:t>ОГРН 1023403448276</w:t>
            </w:r>
          </w:p>
          <w:p w:rsidR="00C32EF1" w:rsidRPr="00F14FE4" w:rsidRDefault="006E4975" w:rsidP="006E4975">
            <w:pPr>
              <w:pStyle w:val="a3"/>
              <w:spacing w:after="0"/>
            </w:pPr>
            <w:r w:rsidRPr="00BC4415">
              <w:t>ОКТМО 18701000</w:t>
            </w:r>
          </w:p>
          <w:p w:rsidR="00241DCE" w:rsidRPr="00F14FE4" w:rsidRDefault="00241DCE" w:rsidP="00F14FE4">
            <w:pPr>
              <w:pStyle w:val="a3"/>
              <w:spacing w:after="0"/>
            </w:pPr>
          </w:p>
          <w:p w:rsidR="00C32EF1" w:rsidRPr="00F14FE4" w:rsidRDefault="00E23FA1" w:rsidP="00F14FE4">
            <w:pPr>
              <w:pStyle w:val="a3"/>
              <w:spacing w:after="0"/>
            </w:pPr>
            <w:r w:rsidRPr="00F14FE4">
              <w:t xml:space="preserve">                 </w:t>
            </w:r>
          </w:p>
          <w:p w:rsidR="003E1B5D" w:rsidRPr="00F14FE4" w:rsidRDefault="003E1B5D" w:rsidP="00F14FE4">
            <w:pPr>
              <w:shd w:val="clear" w:color="auto" w:fill="FFFFFF"/>
              <w:spacing w:after="0" w:line="240" w:lineRule="auto"/>
              <w:rPr>
                <w:rFonts w:ascii="Times New Roman" w:hAnsi="Times New Roman"/>
                <w:bCs/>
                <w:sz w:val="24"/>
                <w:szCs w:val="24"/>
              </w:rPr>
            </w:pPr>
            <w:r w:rsidRPr="00F14FE4">
              <w:rPr>
                <w:rFonts w:ascii="Times New Roman" w:hAnsi="Times New Roman"/>
                <w:bCs/>
                <w:sz w:val="24"/>
                <w:szCs w:val="24"/>
              </w:rPr>
              <w:t>________________</w:t>
            </w:r>
            <w:r w:rsidR="00E23FA1" w:rsidRPr="00F14FE4">
              <w:rPr>
                <w:rFonts w:ascii="Times New Roman" w:hAnsi="Times New Roman"/>
                <w:bCs/>
                <w:sz w:val="24"/>
                <w:szCs w:val="24"/>
              </w:rPr>
              <w:t>/                        /</w:t>
            </w:r>
          </w:p>
          <w:p w:rsidR="003E1B5D" w:rsidRPr="00F14FE4" w:rsidRDefault="003E1B5D" w:rsidP="00F14FE4">
            <w:pPr>
              <w:shd w:val="clear" w:color="auto" w:fill="FFFFFF"/>
              <w:spacing w:after="0" w:line="240" w:lineRule="auto"/>
              <w:rPr>
                <w:rFonts w:ascii="Times New Roman" w:hAnsi="Times New Roman"/>
                <w:sz w:val="24"/>
                <w:szCs w:val="24"/>
              </w:rPr>
            </w:pPr>
            <w:r w:rsidRPr="00F14FE4">
              <w:rPr>
                <w:rFonts w:ascii="Times New Roman" w:hAnsi="Times New Roman"/>
                <w:sz w:val="24"/>
                <w:szCs w:val="24"/>
              </w:rPr>
              <w:t>м.п.</w:t>
            </w:r>
          </w:p>
          <w:p w:rsidR="003E1B5D" w:rsidRPr="00F14FE4" w:rsidRDefault="003E1B5D" w:rsidP="00F14FE4">
            <w:pPr>
              <w:spacing w:after="0" w:line="240" w:lineRule="auto"/>
              <w:ind w:right="-71"/>
              <w:jc w:val="both"/>
              <w:rPr>
                <w:rFonts w:ascii="Times New Roman" w:hAnsi="Times New Roman"/>
                <w:b/>
                <w:sz w:val="24"/>
                <w:szCs w:val="24"/>
              </w:rPr>
            </w:pPr>
          </w:p>
          <w:p w:rsidR="003E1B5D" w:rsidRPr="00F14FE4" w:rsidRDefault="003E1B5D" w:rsidP="00F14FE4">
            <w:pPr>
              <w:pStyle w:val="a3"/>
              <w:spacing w:after="0"/>
            </w:pPr>
          </w:p>
        </w:tc>
        <w:tc>
          <w:tcPr>
            <w:tcW w:w="4626" w:type="dxa"/>
          </w:tcPr>
          <w:p w:rsidR="00373F3A" w:rsidRPr="00F14FE4" w:rsidRDefault="00373F3A" w:rsidP="00F14FE4">
            <w:pPr>
              <w:shd w:val="clear" w:color="auto" w:fill="FFFFFF"/>
              <w:spacing w:after="0" w:line="240" w:lineRule="auto"/>
              <w:rPr>
                <w:rFonts w:ascii="Times New Roman" w:hAnsi="Times New Roman"/>
                <w:sz w:val="24"/>
                <w:szCs w:val="24"/>
                <w:lang w:eastAsia="en-US"/>
              </w:rPr>
            </w:pPr>
          </w:p>
          <w:p w:rsidR="00FD614D" w:rsidRPr="00F14FE4" w:rsidRDefault="00FD614D"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9B344A" w:rsidRPr="00F14FE4" w:rsidRDefault="009B344A" w:rsidP="00F14FE4">
            <w:pPr>
              <w:shd w:val="clear" w:color="auto" w:fill="FFFFFF"/>
              <w:spacing w:after="0" w:line="240" w:lineRule="auto"/>
              <w:rPr>
                <w:rFonts w:ascii="Times New Roman" w:hAnsi="Times New Roman"/>
                <w:sz w:val="24"/>
                <w:szCs w:val="24"/>
                <w:lang w:eastAsia="en-US"/>
              </w:rPr>
            </w:pPr>
          </w:p>
          <w:p w:rsidR="00241DCE" w:rsidRPr="00F14FE4" w:rsidRDefault="00241DCE" w:rsidP="00F14FE4">
            <w:pPr>
              <w:shd w:val="clear" w:color="auto" w:fill="FFFFFF"/>
              <w:spacing w:after="0" w:line="240" w:lineRule="auto"/>
              <w:rPr>
                <w:rFonts w:ascii="Times New Roman" w:hAnsi="Times New Roman"/>
                <w:bCs/>
                <w:sz w:val="24"/>
                <w:szCs w:val="24"/>
              </w:rPr>
            </w:pPr>
          </w:p>
          <w:p w:rsidR="00241DCE" w:rsidRPr="00F14FE4" w:rsidRDefault="00241DCE" w:rsidP="00F14FE4">
            <w:pPr>
              <w:shd w:val="clear" w:color="auto" w:fill="FFFFFF"/>
              <w:spacing w:after="0" w:line="240" w:lineRule="auto"/>
              <w:rPr>
                <w:rFonts w:ascii="Times New Roman" w:hAnsi="Times New Roman"/>
                <w:bCs/>
                <w:sz w:val="24"/>
                <w:szCs w:val="24"/>
              </w:rPr>
            </w:pPr>
            <w:r w:rsidRPr="00F14FE4">
              <w:rPr>
                <w:rFonts w:ascii="Times New Roman" w:hAnsi="Times New Roman"/>
                <w:bCs/>
                <w:sz w:val="24"/>
                <w:szCs w:val="24"/>
                <w:lang w:eastAsia="en-US"/>
              </w:rPr>
              <w:t xml:space="preserve">_______________ </w:t>
            </w:r>
            <w:r w:rsidR="00F14FE4" w:rsidRPr="00F14FE4">
              <w:rPr>
                <w:rFonts w:ascii="Times New Roman" w:hAnsi="Times New Roman"/>
                <w:bCs/>
                <w:sz w:val="24"/>
                <w:szCs w:val="24"/>
              </w:rPr>
              <w:t>/                        /</w:t>
            </w:r>
          </w:p>
          <w:p w:rsidR="00241DCE" w:rsidRPr="00F14FE4" w:rsidRDefault="00241DCE" w:rsidP="00F14FE4">
            <w:pPr>
              <w:shd w:val="clear" w:color="auto" w:fill="FFFFFF"/>
              <w:spacing w:after="0" w:line="240" w:lineRule="auto"/>
              <w:rPr>
                <w:rFonts w:ascii="Times New Roman" w:hAnsi="Times New Roman"/>
                <w:sz w:val="24"/>
                <w:szCs w:val="24"/>
              </w:rPr>
            </w:pPr>
            <w:r w:rsidRPr="00F14FE4">
              <w:rPr>
                <w:rFonts w:ascii="Times New Roman" w:hAnsi="Times New Roman"/>
                <w:sz w:val="24"/>
                <w:szCs w:val="24"/>
              </w:rPr>
              <w:t>м.п.</w:t>
            </w:r>
          </w:p>
          <w:p w:rsidR="003E1B5D" w:rsidRPr="00F14FE4" w:rsidRDefault="003E1B5D" w:rsidP="00F14FE4">
            <w:pPr>
              <w:shd w:val="clear" w:color="auto" w:fill="FFFFFF"/>
              <w:spacing w:after="0" w:line="240" w:lineRule="auto"/>
              <w:rPr>
                <w:rFonts w:ascii="Times New Roman" w:hAnsi="Times New Roman"/>
                <w:sz w:val="24"/>
                <w:szCs w:val="24"/>
              </w:rPr>
            </w:pPr>
          </w:p>
        </w:tc>
      </w:tr>
    </w:tbl>
    <w:p w:rsidR="00F14FE4" w:rsidRDefault="00561EA5" w:rsidP="0066084C">
      <w:pPr>
        <w:spacing w:after="0" w:line="240" w:lineRule="auto"/>
        <w:jc w:val="center"/>
        <w:rPr>
          <w:rFonts w:ascii="Times New Roman" w:hAnsi="Times New Roman"/>
          <w:sz w:val="26"/>
          <w:szCs w:val="26"/>
        </w:rPr>
      </w:pPr>
      <w:r>
        <w:rPr>
          <w:rFonts w:ascii="Times New Roman" w:hAnsi="Times New Roman"/>
          <w:sz w:val="26"/>
          <w:szCs w:val="26"/>
        </w:rPr>
        <w:t xml:space="preserve">                </w:t>
      </w:r>
    </w:p>
    <w:p w:rsidR="002A3BD7" w:rsidRDefault="00561EA5" w:rsidP="0066084C">
      <w:pPr>
        <w:spacing w:after="0" w:line="240" w:lineRule="auto"/>
        <w:jc w:val="center"/>
        <w:rPr>
          <w:rFonts w:ascii="Times New Roman" w:hAnsi="Times New Roman"/>
          <w:sz w:val="26"/>
          <w:szCs w:val="26"/>
        </w:rPr>
      </w:pPr>
      <w:r>
        <w:rPr>
          <w:rFonts w:ascii="Times New Roman" w:hAnsi="Times New Roman"/>
          <w:sz w:val="26"/>
          <w:szCs w:val="26"/>
        </w:rPr>
        <w:t xml:space="preserve">                                                                       </w:t>
      </w:r>
    </w:p>
    <w:p w:rsidR="00E31031" w:rsidRDefault="00E23FA1" w:rsidP="0006316A">
      <w:pPr>
        <w:rPr>
          <w:rFonts w:ascii="Times New Roman" w:hAnsi="Times New Roman"/>
          <w:sz w:val="26"/>
          <w:szCs w:val="26"/>
        </w:rPr>
      </w:pPr>
      <w:r>
        <w:rPr>
          <w:rFonts w:ascii="Times New Roman" w:hAnsi="Times New Roman"/>
          <w:sz w:val="26"/>
          <w:szCs w:val="26"/>
        </w:rPr>
        <w:t xml:space="preserve">       </w:t>
      </w:r>
    </w:p>
    <w:p w:rsidR="00FB7970" w:rsidRDefault="00FB7970" w:rsidP="0006316A">
      <w:pPr>
        <w:rPr>
          <w:rFonts w:ascii="Times New Roman" w:hAnsi="Times New Roman"/>
          <w:sz w:val="26"/>
          <w:szCs w:val="26"/>
        </w:rPr>
      </w:pPr>
    </w:p>
    <w:p w:rsidR="00FB7970" w:rsidRDefault="00FB7970" w:rsidP="0006316A">
      <w:pPr>
        <w:rPr>
          <w:rFonts w:ascii="Times New Roman" w:hAnsi="Times New Roman"/>
          <w:sz w:val="26"/>
          <w:szCs w:val="26"/>
        </w:rPr>
      </w:pPr>
    </w:p>
    <w:p w:rsidR="0083714A" w:rsidRDefault="0083714A" w:rsidP="0006316A">
      <w:pPr>
        <w:rPr>
          <w:rFonts w:ascii="Times New Roman" w:hAnsi="Times New Roman"/>
          <w:sz w:val="26"/>
          <w:szCs w:val="26"/>
        </w:rPr>
      </w:pPr>
    </w:p>
    <w:p w:rsidR="0083714A" w:rsidRDefault="0083714A"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E2017E" w:rsidRDefault="00E2017E" w:rsidP="0006316A">
      <w:pPr>
        <w:rPr>
          <w:rFonts w:ascii="Times New Roman" w:hAnsi="Times New Roman"/>
          <w:sz w:val="26"/>
          <w:szCs w:val="26"/>
        </w:rPr>
      </w:pPr>
    </w:p>
    <w:p w:rsidR="0066084C" w:rsidRPr="008B2C31" w:rsidRDefault="002A3BD7" w:rsidP="0066084C">
      <w:pPr>
        <w:spacing w:after="0" w:line="240" w:lineRule="auto"/>
        <w:jc w:val="center"/>
        <w:rPr>
          <w:rFonts w:ascii="Times New Roman" w:hAnsi="Times New Roman"/>
          <w:sz w:val="26"/>
          <w:szCs w:val="26"/>
        </w:rPr>
      </w:pPr>
      <w:r>
        <w:rPr>
          <w:rFonts w:ascii="Times New Roman" w:hAnsi="Times New Roman"/>
          <w:sz w:val="26"/>
          <w:szCs w:val="26"/>
        </w:rPr>
        <w:lastRenderedPageBreak/>
        <w:t xml:space="preserve">                                                                                        </w:t>
      </w:r>
      <w:r w:rsidR="00561EA5">
        <w:rPr>
          <w:rFonts w:ascii="Times New Roman" w:hAnsi="Times New Roman"/>
          <w:sz w:val="26"/>
          <w:szCs w:val="26"/>
        </w:rPr>
        <w:t xml:space="preserve">  </w:t>
      </w:r>
      <w:r w:rsidR="0066084C" w:rsidRPr="008B2C31">
        <w:rPr>
          <w:rFonts w:ascii="Times New Roman" w:hAnsi="Times New Roman"/>
          <w:sz w:val="26"/>
          <w:szCs w:val="26"/>
        </w:rPr>
        <w:t xml:space="preserve">Приложение № 1 к </w:t>
      </w:r>
      <w:r w:rsidR="0066084C">
        <w:rPr>
          <w:rFonts w:ascii="Times New Roman" w:hAnsi="Times New Roman"/>
          <w:sz w:val="26"/>
          <w:szCs w:val="26"/>
        </w:rPr>
        <w:t>К</w:t>
      </w:r>
      <w:r w:rsidR="0066084C" w:rsidRPr="008B2C31">
        <w:rPr>
          <w:rFonts w:ascii="Times New Roman" w:hAnsi="Times New Roman"/>
          <w:sz w:val="26"/>
          <w:szCs w:val="26"/>
        </w:rPr>
        <w:t>онтракту</w:t>
      </w:r>
    </w:p>
    <w:p w:rsidR="00EF4D08" w:rsidRDefault="0066084C" w:rsidP="009E71AC">
      <w:pPr>
        <w:spacing w:after="0" w:line="240" w:lineRule="auto"/>
        <w:jc w:val="right"/>
        <w:rPr>
          <w:rFonts w:ascii="Times New Roman" w:hAnsi="Times New Roman"/>
          <w:sz w:val="26"/>
          <w:szCs w:val="26"/>
        </w:rPr>
      </w:pPr>
      <w:r w:rsidRPr="008B2C31">
        <w:rPr>
          <w:rFonts w:ascii="Times New Roman" w:hAnsi="Times New Roman"/>
          <w:sz w:val="26"/>
          <w:szCs w:val="26"/>
        </w:rPr>
        <w:t>от «__»_________ 20</w:t>
      </w:r>
      <w:r>
        <w:rPr>
          <w:rFonts w:ascii="Times New Roman" w:hAnsi="Times New Roman"/>
          <w:sz w:val="26"/>
          <w:szCs w:val="26"/>
        </w:rPr>
        <w:t>2</w:t>
      </w:r>
      <w:r w:rsidR="0083714A">
        <w:rPr>
          <w:rFonts w:ascii="Times New Roman" w:hAnsi="Times New Roman"/>
          <w:sz w:val="26"/>
          <w:szCs w:val="26"/>
        </w:rPr>
        <w:t>6</w:t>
      </w:r>
      <w:r w:rsidRPr="008B2C31">
        <w:rPr>
          <w:rFonts w:ascii="Times New Roman" w:hAnsi="Times New Roman"/>
          <w:sz w:val="26"/>
          <w:szCs w:val="26"/>
        </w:rPr>
        <w:t>г. №___</w:t>
      </w:r>
    </w:p>
    <w:p w:rsidR="009B344A" w:rsidRDefault="009B344A" w:rsidP="00811357">
      <w:pPr>
        <w:spacing w:after="0" w:line="240" w:lineRule="auto"/>
        <w:rPr>
          <w:rFonts w:ascii="Times New Roman" w:hAnsi="Times New Roman"/>
          <w:b/>
          <w:sz w:val="26"/>
          <w:szCs w:val="26"/>
        </w:rPr>
      </w:pPr>
    </w:p>
    <w:p w:rsidR="003C21C9" w:rsidRDefault="0066084C" w:rsidP="006C52FD">
      <w:pPr>
        <w:spacing w:after="0" w:line="240" w:lineRule="auto"/>
        <w:jc w:val="center"/>
        <w:rPr>
          <w:rFonts w:ascii="Times New Roman" w:hAnsi="Times New Roman"/>
          <w:b/>
          <w:sz w:val="26"/>
          <w:szCs w:val="26"/>
        </w:rPr>
      </w:pPr>
      <w:r w:rsidRPr="008B2C31">
        <w:rPr>
          <w:rFonts w:ascii="Times New Roman" w:hAnsi="Times New Roman"/>
          <w:b/>
          <w:sz w:val="26"/>
          <w:szCs w:val="26"/>
        </w:rPr>
        <w:t>СПЕЦИФИКАЦИЯ</w:t>
      </w:r>
    </w:p>
    <w:p w:rsidR="00E328C3" w:rsidRPr="009E71AC" w:rsidRDefault="00E328C3" w:rsidP="006C52FD">
      <w:pPr>
        <w:spacing w:after="0" w:line="240" w:lineRule="auto"/>
        <w:jc w:val="center"/>
        <w:rPr>
          <w:rFonts w:ascii="Times New Roman" w:hAnsi="Times New Roman"/>
          <w:b/>
          <w:sz w:val="26"/>
          <w:szCs w:val="26"/>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709"/>
        <w:gridCol w:w="4252"/>
        <w:gridCol w:w="851"/>
        <w:gridCol w:w="992"/>
        <w:gridCol w:w="1134"/>
      </w:tblGrid>
      <w:tr w:rsidR="0066084C" w:rsidRPr="00E328C3" w:rsidTr="003E2EDC">
        <w:tc>
          <w:tcPr>
            <w:tcW w:w="567"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w:t>
            </w:r>
            <w:proofErr w:type="gramStart"/>
            <w:r w:rsidRPr="00E328C3">
              <w:rPr>
                <w:rFonts w:ascii="Times New Roman" w:eastAsia="Calibri" w:hAnsi="Times New Roman"/>
                <w:bCs/>
                <w:sz w:val="24"/>
                <w:szCs w:val="24"/>
              </w:rPr>
              <w:t>п</w:t>
            </w:r>
            <w:proofErr w:type="gramEnd"/>
            <w:r w:rsidRPr="00E328C3">
              <w:rPr>
                <w:rFonts w:ascii="Times New Roman" w:eastAsia="Calibri" w:hAnsi="Times New Roman"/>
                <w:bCs/>
                <w:sz w:val="24"/>
                <w:szCs w:val="24"/>
              </w:rPr>
              <w:t>/п</w:t>
            </w:r>
          </w:p>
        </w:tc>
        <w:tc>
          <w:tcPr>
            <w:tcW w:w="2410"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Наименование</w:t>
            </w:r>
          </w:p>
        </w:tc>
        <w:tc>
          <w:tcPr>
            <w:tcW w:w="709"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Ед. изм.</w:t>
            </w:r>
          </w:p>
        </w:tc>
        <w:tc>
          <w:tcPr>
            <w:tcW w:w="4252" w:type="dxa"/>
            <w:shd w:val="clear" w:color="auto" w:fill="auto"/>
          </w:tcPr>
          <w:p w:rsidR="0066084C" w:rsidRPr="00E328C3" w:rsidRDefault="0066084C"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Характеристики</w:t>
            </w:r>
          </w:p>
        </w:tc>
        <w:tc>
          <w:tcPr>
            <w:tcW w:w="851" w:type="dxa"/>
            <w:shd w:val="clear" w:color="auto" w:fill="auto"/>
          </w:tcPr>
          <w:p w:rsidR="0066084C" w:rsidRPr="00E328C3" w:rsidRDefault="0066084C" w:rsidP="00DD26FE">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Кол-во</w:t>
            </w:r>
          </w:p>
        </w:tc>
        <w:tc>
          <w:tcPr>
            <w:tcW w:w="992" w:type="dxa"/>
            <w:shd w:val="clear" w:color="auto" w:fill="auto"/>
          </w:tcPr>
          <w:p w:rsidR="0066084C" w:rsidRPr="00E328C3" w:rsidRDefault="0066084C" w:rsidP="0074575D">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Цена</w:t>
            </w:r>
            <w:r w:rsidR="0050304D" w:rsidRPr="00E328C3">
              <w:rPr>
                <w:rFonts w:ascii="Times New Roman" w:eastAsia="Calibri" w:hAnsi="Times New Roman"/>
                <w:bCs/>
                <w:sz w:val="24"/>
                <w:szCs w:val="24"/>
              </w:rPr>
              <w:t xml:space="preserve"> (руб.), с НДС/без НДС</w:t>
            </w:r>
          </w:p>
        </w:tc>
        <w:tc>
          <w:tcPr>
            <w:tcW w:w="1134" w:type="dxa"/>
            <w:shd w:val="clear" w:color="auto" w:fill="auto"/>
          </w:tcPr>
          <w:p w:rsidR="0066084C" w:rsidRPr="00E328C3" w:rsidRDefault="0066084C" w:rsidP="0050304D">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Сумма</w:t>
            </w:r>
          </w:p>
          <w:p w:rsidR="0050304D" w:rsidRPr="00E328C3" w:rsidRDefault="0050304D" w:rsidP="0050304D">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(руб.), с НДС/без НДС</w:t>
            </w:r>
          </w:p>
        </w:tc>
      </w:tr>
      <w:tr w:rsidR="0050304D" w:rsidRPr="00E328C3" w:rsidTr="003E2EDC">
        <w:trPr>
          <w:trHeight w:val="2240"/>
        </w:trPr>
        <w:tc>
          <w:tcPr>
            <w:tcW w:w="567" w:type="dxa"/>
            <w:shd w:val="clear" w:color="auto" w:fill="auto"/>
          </w:tcPr>
          <w:p w:rsidR="0050304D" w:rsidRPr="00E328C3" w:rsidRDefault="0050304D" w:rsidP="00BA1715">
            <w:pPr>
              <w:spacing w:after="0" w:line="240" w:lineRule="auto"/>
              <w:jc w:val="center"/>
              <w:rPr>
                <w:rFonts w:ascii="Times New Roman" w:eastAsia="Calibri" w:hAnsi="Times New Roman"/>
                <w:bCs/>
                <w:sz w:val="24"/>
                <w:szCs w:val="24"/>
              </w:rPr>
            </w:pPr>
            <w:r w:rsidRPr="00E328C3">
              <w:rPr>
                <w:rFonts w:ascii="Times New Roman" w:eastAsia="Calibri" w:hAnsi="Times New Roman"/>
                <w:bCs/>
                <w:sz w:val="24"/>
                <w:szCs w:val="24"/>
              </w:rPr>
              <w:t>1</w:t>
            </w:r>
          </w:p>
        </w:tc>
        <w:tc>
          <w:tcPr>
            <w:tcW w:w="2410" w:type="dxa"/>
            <w:shd w:val="clear" w:color="auto" w:fill="auto"/>
          </w:tcPr>
          <w:p w:rsidR="009041E7" w:rsidRPr="00E328C3" w:rsidRDefault="003E2EDC" w:rsidP="00012C06">
            <w:pPr>
              <w:spacing w:after="0"/>
              <w:rPr>
                <w:rFonts w:ascii="Times New Roman" w:hAnsi="Times New Roman"/>
                <w:sz w:val="24"/>
                <w:szCs w:val="24"/>
              </w:rPr>
            </w:pPr>
            <w:r>
              <w:rPr>
                <w:rFonts w:ascii="Times New Roman" w:hAnsi="Times New Roman"/>
                <w:sz w:val="24"/>
                <w:szCs w:val="24"/>
              </w:rPr>
              <w:t>Цемент строительный</w:t>
            </w:r>
          </w:p>
          <w:p w:rsidR="00012C06" w:rsidRPr="00E328C3" w:rsidRDefault="00012C06" w:rsidP="00012C06">
            <w:pPr>
              <w:spacing w:after="0"/>
              <w:rPr>
                <w:rFonts w:ascii="Times New Roman" w:hAnsi="Times New Roman"/>
                <w:sz w:val="24"/>
                <w:szCs w:val="24"/>
              </w:rPr>
            </w:pPr>
            <w:r w:rsidRPr="00E328C3">
              <w:rPr>
                <w:rFonts w:ascii="Times New Roman" w:hAnsi="Times New Roman"/>
                <w:sz w:val="24"/>
                <w:szCs w:val="24"/>
              </w:rPr>
              <w:t>КТРУ:</w:t>
            </w:r>
          </w:p>
          <w:p w:rsidR="003E2EDC" w:rsidRDefault="003E2EDC" w:rsidP="003E2EDC">
            <w:pPr>
              <w:spacing w:after="0" w:line="240" w:lineRule="auto"/>
              <w:jc w:val="both"/>
              <w:rPr>
                <w:rFonts w:ascii="Times New Roman" w:hAnsi="Times New Roman"/>
                <w:sz w:val="24"/>
                <w:szCs w:val="24"/>
              </w:rPr>
            </w:pPr>
            <w:r>
              <w:rPr>
                <w:rFonts w:ascii="Times New Roman" w:hAnsi="Times New Roman"/>
                <w:sz w:val="25"/>
                <w:szCs w:val="25"/>
              </w:rPr>
              <w:t xml:space="preserve">КТРУ: </w:t>
            </w:r>
            <w:r>
              <w:rPr>
                <w:rFonts w:ascii="Times New Roman" w:hAnsi="Times New Roman"/>
                <w:bCs/>
                <w:color w:val="000000"/>
                <w:sz w:val="25"/>
                <w:szCs w:val="25"/>
              </w:rPr>
              <w:t>23.51.10.000-00000013</w:t>
            </w:r>
          </w:p>
          <w:p w:rsidR="0074575D" w:rsidRPr="00E328C3" w:rsidRDefault="00012C06" w:rsidP="0050304D">
            <w:pPr>
              <w:rPr>
                <w:rFonts w:ascii="Times New Roman" w:hAnsi="Times New Roman"/>
                <w:sz w:val="24"/>
                <w:szCs w:val="24"/>
              </w:rPr>
            </w:pPr>
            <w:r w:rsidRPr="00E328C3">
              <w:rPr>
                <w:rFonts w:ascii="Times New Roman" w:hAnsi="Times New Roman"/>
                <w:sz w:val="24"/>
                <w:szCs w:val="24"/>
              </w:rPr>
              <w:t>Страна происхождения:</w:t>
            </w:r>
          </w:p>
          <w:p w:rsidR="00012C06" w:rsidRPr="00E328C3" w:rsidRDefault="0074575D" w:rsidP="0050304D">
            <w:pPr>
              <w:rPr>
                <w:rFonts w:ascii="Times New Roman" w:hAnsi="Times New Roman"/>
                <w:sz w:val="24"/>
                <w:szCs w:val="24"/>
              </w:rPr>
            </w:pPr>
            <w:r w:rsidRPr="00E328C3">
              <w:rPr>
                <w:rFonts w:ascii="Times New Roman" w:hAnsi="Times New Roman"/>
                <w:sz w:val="24"/>
                <w:szCs w:val="24"/>
              </w:rPr>
              <w:t>________</w:t>
            </w:r>
            <w:r w:rsidR="00012C06" w:rsidRPr="00E328C3">
              <w:rPr>
                <w:rFonts w:ascii="Times New Roman" w:hAnsi="Times New Roman"/>
                <w:sz w:val="24"/>
                <w:szCs w:val="24"/>
              </w:rPr>
              <w:t>______</w:t>
            </w:r>
          </w:p>
        </w:tc>
        <w:tc>
          <w:tcPr>
            <w:tcW w:w="709" w:type="dxa"/>
            <w:shd w:val="clear" w:color="auto" w:fill="auto"/>
          </w:tcPr>
          <w:p w:rsidR="00E2017E" w:rsidRDefault="00E2017E" w:rsidP="00DB4FE0">
            <w:pPr>
              <w:jc w:val="center"/>
              <w:rPr>
                <w:rFonts w:ascii="Times New Roman" w:hAnsi="Times New Roman"/>
                <w:sz w:val="24"/>
                <w:szCs w:val="24"/>
              </w:rPr>
            </w:pPr>
          </w:p>
          <w:p w:rsidR="00E2017E" w:rsidRDefault="00E2017E" w:rsidP="00DB4FE0">
            <w:pPr>
              <w:jc w:val="center"/>
              <w:rPr>
                <w:rFonts w:ascii="Times New Roman" w:hAnsi="Times New Roman"/>
                <w:sz w:val="24"/>
                <w:szCs w:val="24"/>
              </w:rPr>
            </w:pPr>
          </w:p>
          <w:p w:rsidR="00E2017E" w:rsidRDefault="00E2017E" w:rsidP="00DB4FE0">
            <w:pPr>
              <w:jc w:val="center"/>
              <w:rPr>
                <w:rFonts w:ascii="Times New Roman" w:hAnsi="Times New Roman"/>
                <w:sz w:val="24"/>
                <w:szCs w:val="24"/>
              </w:rPr>
            </w:pPr>
          </w:p>
          <w:p w:rsidR="00E2017E" w:rsidRDefault="00E2017E" w:rsidP="00DB4FE0">
            <w:pPr>
              <w:jc w:val="center"/>
              <w:rPr>
                <w:rFonts w:ascii="Times New Roman" w:hAnsi="Times New Roman"/>
                <w:sz w:val="24"/>
                <w:szCs w:val="24"/>
              </w:rPr>
            </w:pPr>
          </w:p>
          <w:p w:rsidR="0050304D" w:rsidRPr="00E328C3" w:rsidRDefault="003E2EDC" w:rsidP="00DB4FE0">
            <w:pPr>
              <w:jc w:val="center"/>
              <w:rPr>
                <w:rFonts w:ascii="Times New Roman" w:hAnsi="Times New Roman"/>
                <w:sz w:val="24"/>
                <w:szCs w:val="24"/>
              </w:rPr>
            </w:pPr>
            <w:proofErr w:type="spellStart"/>
            <w:r>
              <w:rPr>
                <w:rFonts w:ascii="Times New Roman" w:hAnsi="Times New Roman"/>
                <w:sz w:val="24"/>
                <w:szCs w:val="24"/>
              </w:rPr>
              <w:t>тн</w:t>
            </w:r>
            <w:proofErr w:type="spellEnd"/>
            <w:r>
              <w:rPr>
                <w:rFonts w:ascii="Times New Roman" w:hAnsi="Times New Roman"/>
                <w:sz w:val="24"/>
                <w:szCs w:val="24"/>
              </w:rPr>
              <w:t>.</w:t>
            </w:r>
          </w:p>
        </w:tc>
        <w:tc>
          <w:tcPr>
            <w:tcW w:w="4252" w:type="dxa"/>
            <w:shd w:val="clear" w:color="auto" w:fill="auto"/>
          </w:tcPr>
          <w:p w:rsidR="004B244F" w:rsidRDefault="003E2EDC" w:rsidP="004B244F">
            <w:pPr>
              <w:spacing w:after="0"/>
              <w:rPr>
                <w:rFonts w:ascii="Times New Roman" w:hAnsi="Times New Roman"/>
                <w:sz w:val="24"/>
                <w:szCs w:val="24"/>
              </w:rPr>
            </w:pPr>
            <w:r>
              <w:rPr>
                <w:rFonts w:ascii="Times New Roman" w:hAnsi="Times New Roman"/>
                <w:sz w:val="24"/>
                <w:szCs w:val="24"/>
              </w:rPr>
              <w:t>Класс прочности – 42,5</w:t>
            </w:r>
            <w:r w:rsidR="0074575D" w:rsidRPr="00E328C3">
              <w:rPr>
                <w:rFonts w:ascii="Times New Roman" w:hAnsi="Times New Roman"/>
                <w:sz w:val="24"/>
                <w:szCs w:val="24"/>
              </w:rPr>
              <w:t>.</w:t>
            </w:r>
          </w:p>
          <w:p w:rsidR="003E2EDC" w:rsidRDefault="003E2EDC" w:rsidP="004B244F">
            <w:pPr>
              <w:spacing w:after="0"/>
              <w:rPr>
                <w:rFonts w:ascii="Times New Roman" w:hAnsi="Times New Roman"/>
                <w:sz w:val="24"/>
                <w:szCs w:val="24"/>
              </w:rPr>
            </w:pPr>
            <w:r>
              <w:rPr>
                <w:rFonts w:ascii="Times New Roman" w:hAnsi="Times New Roman"/>
                <w:sz w:val="24"/>
                <w:szCs w:val="24"/>
              </w:rPr>
              <w:t>Подкласс по скорости твердения</w:t>
            </w:r>
          </w:p>
          <w:p w:rsidR="003E2EDC" w:rsidRDefault="003E2EDC" w:rsidP="004B244F">
            <w:pPr>
              <w:spacing w:after="0"/>
              <w:rPr>
                <w:rFonts w:ascii="Times New Roman" w:hAnsi="Times New Roman"/>
                <w:sz w:val="24"/>
                <w:szCs w:val="24"/>
              </w:rPr>
            </w:pPr>
            <w:proofErr w:type="spellStart"/>
            <w:r>
              <w:rPr>
                <w:rFonts w:ascii="Times New Roman" w:hAnsi="Times New Roman"/>
                <w:sz w:val="24"/>
                <w:szCs w:val="24"/>
              </w:rPr>
              <w:t>Нормальнотвердеющие</w:t>
            </w:r>
            <w:proofErr w:type="spellEnd"/>
            <w:r>
              <w:rPr>
                <w:rFonts w:ascii="Times New Roman" w:hAnsi="Times New Roman"/>
                <w:sz w:val="24"/>
                <w:szCs w:val="24"/>
              </w:rPr>
              <w:t xml:space="preserve"> (Н)</w:t>
            </w:r>
          </w:p>
          <w:p w:rsidR="003E2EDC" w:rsidRDefault="003E2EDC" w:rsidP="004B244F">
            <w:pPr>
              <w:spacing w:after="0"/>
              <w:rPr>
                <w:rFonts w:ascii="Times New Roman" w:hAnsi="Times New Roman"/>
                <w:sz w:val="24"/>
                <w:szCs w:val="24"/>
              </w:rPr>
            </w:pPr>
            <w:proofErr w:type="spellStart"/>
            <w:r>
              <w:rPr>
                <w:rFonts w:ascii="Times New Roman" w:hAnsi="Times New Roman"/>
                <w:sz w:val="24"/>
                <w:szCs w:val="24"/>
              </w:rPr>
              <w:t>Сульфатостойкий</w:t>
            </w:r>
            <w:proofErr w:type="spellEnd"/>
            <w:r>
              <w:rPr>
                <w:rFonts w:ascii="Times New Roman" w:hAnsi="Times New Roman"/>
                <w:sz w:val="24"/>
                <w:szCs w:val="24"/>
              </w:rPr>
              <w:t xml:space="preserve"> – нет</w:t>
            </w:r>
          </w:p>
          <w:p w:rsidR="003E2EDC" w:rsidRPr="00E2017E" w:rsidRDefault="003E2EDC" w:rsidP="004B244F">
            <w:pPr>
              <w:spacing w:after="0"/>
              <w:rPr>
                <w:rFonts w:ascii="Times New Roman" w:hAnsi="Times New Roman"/>
                <w:sz w:val="24"/>
                <w:szCs w:val="24"/>
              </w:rPr>
            </w:pPr>
            <w:r>
              <w:rPr>
                <w:rFonts w:ascii="Times New Roman" w:hAnsi="Times New Roman"/>
                <w:sz w:val="24"/>
                <w:szCs w:val="24"/>
              </w:rPr>
              <w:t xml:space="preserve">Тип – ЦЕМ </w:t>
            </w:r>
            <w:r>
              <w:rPr>
                <w:rFonts w:ascii="Times New Roman" w:hAnsi="Times New Roman"/>
                <w:sz w:val="24"/>
                <w:szCs w:val="24"/>
                <w:lang w:val="en-US"/>
              </w:rPr>
              <w:t>I</w:t>
            </w:r>
          </w:p>
          <w:p w:rsidR="003E2EDC" w:rsidRDefault="003E2EDC" w:rsidP="004B244F">
            <w:pPr>
              <w:spacing w:after="0"/>
              <w:rPr>
                <w:rFonts w:ascii="Times New Roman" w:hAnsi="Times New Roman"/>
                <w:sz w:val="24"/>
                <w:szCs w:val="24"/>
              </w:rPr>
            </w:pPr>
            <w:r>
              <w:rPr>
                <w:rFonts w:ascii="Times New Roman" w:hAnsi="Times New Roman"/>
                <w:sz w:val="24"/>
                <w:szCs w:val="24"/>
              </w:rPr>
              <w:t>Фасовка – мешок 50 кг</w:t>
            </w:r>
          </w:p>
          <w:p w:rsidR="003E2EDC" w:rsidRDefault="003E2EDC" w:rsidP="004B244F">
            <w:pPr>
              <w:spacing w:after="0"/>
              <w:rPr>
                <w:rFonts w:ascii="Times New Roman" w:hAnsi="Times New Roman"/>
                <w:sz w:val="24"/>
                <w:szCs w:val="24"/>
              </w:rPr>
            </w:pPr>
            <w:r>
              <w:rPr>
                <w:rFonts w:ascii="Times New Roman" w:hAnsi="Times New Roman"/>
                <w:sz w:val="24"/>
                <w:szCs w:val="24"/>
              </w:rPr>
              <w:t>Марка прочности – М500</w:t>
            </w:r>
          </w:p>
          <w:p w:rsidR="003E2EDC" w:rsidRDefault="003E2EDC" w:rsidP="004B244F">
            <w:pPr>
              <w:spacing w:after="0"/>
              <w:rPr>
                <w:rFonts w:ascii="Times New Roman" w:hAnsi="Times New Roman"/>
                <w:sz w:val="24"/>
                <w:szCs w:val="24"/>
              </w:rPr>
            </w:pPr>
            <w:r>
              <w:rPr>
                <w:rFonts w:ascii="Times New Roman" w:hAnsi="Times New Roman"/>
                <w:sz w:val="24"/>
                <w:szCs w:val="24"/>
              </w:rPr>
              <w:t>Процент добавок (Д) – 0</w:t>
            </w:r>
          </w:p>
          <w:p w:rsidR="003E2EDC" w:rsidRDefault="003E2EDC" w:rsidP="004B244F">
            <w:pPr>
              <w:spacing w:after="0"/>
              <w:rPr>
                <w:rFonts w:ascii="Times New Roman" w:hAnsi="Times New Roman"/>
                <w:sz w:val="24"/>
                <w:szCs w:val="24"/>
              </w:rPr>
            </w:pPr>
            <w:r>
              <w:rPr>
                <w:rFonts w:ascii="Times New Roman" w:hAnsi="Times New Roman"/>
                <w:sz w:val="24"/>
                <w:szCs w:val="24"/>
              </w:rPr>
              <w:t>Цвет – серый</w:t>
            </w:r>
          </w:p>
          <w:p w:rsidR="003E2EDC" w:rsidRDefault="003E2EDC" w:rsidP="004B244F">
            <w:pPr>
              <w:spacing w:after="0"/>
              <w:rPr>
                <w:rFonts w:ascii="Times New Roman" w:hAnsi="Times New Roman"/>
                <w:sz w:val="24"/>
                <w:szCs w:val="24"/>
              </w:rPr>
            </w:pPr>
            <w:r>
              <w:rPr>
                <w:rFonts w:ascii="Times New Roman" w:hAnsi="Times New Roman"/>
                <w:sz w:val="24"/>
                <w:szCs w:val="24"/>
              </w:rPr>
              <w:t>Применение – для стяжки фундамента</w:t>
            </w:r>
          </w:p>
          <w:p w:rsidR="003E2EDC" w:rsidRPr="003E2EDC" w:rsidRDefault="003E2EDC" w:rsidP="004B244F">
            <w:pPr>
              <w:spacing w:after="0"/>
              <w:rPr>
                <w:rFonts w:ascii="Times New Roman" w:hAnsi="Times New Roman"/>
                <w:sz w:val="24"/>
                <w:szCs w:val="24"/>
              </w:rPr>
            </w:pPr>
            <w:r>
              <w:rPr>
                <w:rFonts w:ascii="Times New Roman" w:hAnsi="Times New Roman"/>
                <w:sz w:val="24"/>
                <w:szCs w:val="24"/>
              </w:rPr>
              <w:t>В связи с отсутствием в КТРУ характеристик товара, требуемых заказчиком, в позицию были включены дополнительные качественные характеристики</w:t>
            </w:r>
          </w:p>
          <w:p w:rsidR="003B45B3" w:rsidRPr="00E328C3" w:rsidRDefault="0074575D" w:rsidP="004B244F">
            <w:pPr>
              <w:spacing w:after="0"/>
              <w:rPr>
                <w:rFonts w:ascii="Times New Roman" w:hAnsi="Times New Roman"/>
                <w:sz w:val="24"/>
                <w:szCs w:val="24"/>
              </w:rPr>
            </w:pPr>
            <w:r w:rsidRPr="00E328C3">
              <w:rPr>
                <w:rFonts w:ascii="Times New Roman" w:hAnsi="Times New Roman"/>
                <w:sz w:val="24"/>
                <w:szCs w:val="24"/>
              </w:rPr>
              <w:t xml:space="preserve"> </w:t>
            </w:r>
          </w:p>
        </w:tc>
        <w:tc>
          <w:tcPr>
            <w:tcW w:w="851" w:type="dxa"/>
            <w:shd w:val="clear" w:color="auto" w:fill="auto"/>
          </w:tcPr>
          <w:p w:rsidR="00E2017E" w:rsidRDefault="00E2017E" w:rsidP="003E2EDC">
            <w:pPr>
              <w:jc w:val="center"/>
              <w:rPr>
                <w:rFonts w:ascii="Times New Roman" w:hAnsi="Times New Roman"/>
                <w:sz w:val="24"/>
                <w:szCs w:val="24"/>
              </w:rPr>
            </w:pPr>
          </w:p>
          <w:p w:rsidR="00E2017E" w:rsidRDefault="00E2017E" w:rsidP="003E2EDC">
            <w:pPr>
              <w:jc w:val="center"/>
              <w:rPr>
                <w:rFonts w:ascii="Times New Roman" w:hAnsi="Times New Roman"/>
                <w:sz w:val="24"/>
                <w:szCs w:val="24"/>
              </w:rPr>
            </w:pPr>
          </w:p>
          <w:p w:rsidR="00E2017E" w:rsidRDefault="00E2017E" w:rsidP="003E2EDC">
            <w:pPr>
              <w:jc w:val="center"/>
              <w:rPr>
                <w:rFonts w:ascii="Times New Roman" w:hAnsi="Times New Roman"/>
                <w:sz w:val="24"/>
                <w:szCs w:val="24"/>
              </w:rPr>
            </w:pPr>
          </w:p>
          <w:p w:rsidR="0050304D" w:rsidRPr="00E328C3" w:rsidRDefault="003E2EDC" w:rsidP="00E2017E">
            <w:pPr>
              <w:jc w:val="center"/>
              <w:rPr>
                <w:rFonts w:ascii="Times New Roman" w:hAnsi="Times New Roman"/>
                <w:sz w:val="24"/>
                <w:szCs w:val="24"/>
              </w:rPr>
            </w:pPr>
            <w:r>
              <w:rPr>
                <w:rFonts w:ascii="Times New Roman" w:hAnsi="Times New Roman"/>
                <w:sz w:val="24"/>
                <w:szCs w:val="24"/>
              </w:rPr>
              <w:t>13,95</w:t>
            </w:r>
            <w:r w:rsidR="00F633C9">
              <w:rPr>
                <w:rFonts w:ascii="Times New Roman" w:hAnsi="Times New Roman"/>
                <w:sz w:val="24"/>
                <w:szCs w:val="24"/>
              </w:rPr>
              <w:t xml:space="preserve"> </w:t>
            </w:r>
          </w:p>
        </w:tc>
        <w:tc>
          <w:tcPr>
            <w:tcW w:w="992" w:type="dxa"/>
            <w:shd w:val="clear" w:color="auto" w:fill="auto"/>
          </w:tcPr>
          <w:p w:rsidR="0050304D" w:rsidRPr="00E328C3" w:rsidRDefault="0050304D" w:rsidP="008F007D">
            <w:pPr>
              <w:spacing w:after="0" w:line="240" w:lineRule="auto"/>
              <w:jc w:val="center"/>
              <w:rPr>
                <w:rFonts w:ascii="Times New Roman" w:eastAsia="Calibri" w:hAnsi="Times New Roman"/>
                <w:bCs/>
                <w:sz w:val="24"/>
                <w:szCs w:val="24"/>
              </w:rPr>
            </w:pPr>
          </w:p>
        </w:tc>
        <w:tc>
          <w:tcPr>
            <w:tcW w:w="1134" w:type="dxa"/>
            <w:shd w:val="clear" w:color="auto" w:fill="auto"/>
          </w:tcPr>
          <w:p w:rsidR="0050304D" w:rsidRPr="00E328C3" w:rsidRDefault="0050304D" w:rsidP="00FD614D">
            <w:pPr>
              <w:spacing w:after="0" w:line="240" w:lineRule="auto"/>
              <w:jc w:val="center"/>
              <w:rPr>
                <w:rFonts w:ascii="Times New Roman" w:eastAsia="Calibri" w:hAnsi="Times New Roman"/>
                <w:bCs/>
                <w:sz w:val="24"/>
                <w:szCs w:val="24"/>
              </w:rPr>
            </w:pPr>
          </w:p>
        </w:tc>
      </w:tr>
      <w:tr w:rsidR="002D6657" w:rsidRPr="00E328C3" w:rsidTr="00BA1715">
        <w:trPr>
          <w:trHeight w:val="391"/>
        </w:trPr>
        <w:tc>
          <w:tcPr>
            <w:tcW w:w="10915" w:type="dxa"/>
            <w:gridSpan w:val="7"/>
            <w:shd w:val="clear" w:color="auto" w:fill="auto"/>
          </w:tcPr>
          <w:p w:rsidR="002D6657" w:rsidRPr="00E328C3" w:rsidRDefault="002D6657" w:rsidP="009B344A">
            <w:pPr>
              <w:spacing w:after="0" w:line="240" w:lineRule="auto"/>
              <w:rPr>
                <w:rFonts w:ascii="Times New Roman" w:eastAsia="Calibri" w:hAnsi="Times New Roman"/>
                <w:b/>
                <w:bCs/>
                <w:sz w:val="24"/>
                <w:szCs w:val="24"/>
              </w:rPr>
            </w:pPr>
            <w:r w:rsidRPr="00E328C3">
              <w:rPr>
                <w:rFonts w:ascii="Times New Roman" w:eastAsia="Calibri" w:hAnsi="Times New Roman"/>
                <w:b/>
                <w:bCs/>
                <w:sz w:val="24"/>
                <w:szCs w:val="24"/>
              </w:rPr>
              <w:t>Итого</w:t>
            </w:r>
            <w:r w:rsidR="00C02F28" w:rsidRPr="00E328C3">
              <w:rPr>
                <w:rFonts w:ascii="Times New Roman" w:eastAsia="Calibri" w:hAnsi="Times New Roman"/>
                <w:b/>
                <w:bCs/>
                <w:sz w:val="24"/>
                <w:szCs w:val="24"/>
              </w:rPr>
              <w:t xml:space="preserve"> без НДС</w:t>
            </w:r>
            <w:r w:rsidR="0050304D" w:rsidRPr="00E328C3">
              <w:rPr>
                <w:rFonts w:ascii="Times New Roman" w:eastAsia="Calibri" w:hAnsi="Times New Roman"/>
                <w:b/>
                <w:bCs/>
                <w:sz w:val="24"/>
                <w:szCs w:val="24"/>
              </w:rPr>
              <w:t>/с НДС</w:t>
            </w:r>
            <w:r w:rsidRPr="00E328C3">
              <w:rPr>
                <w:rFonts w:ascii="Times New Roman" w:eastAsia="Calibri" w:hAnsi="Times New Roman"/>
                <w:b/>
                <w:bCs/>
                <w:sz w:val="24"/>
                <w:szCs w:val="24"/>
              </w:rPr>
              <w:t xml:space="preserve"> </w:t>
            </w:r>
          </w:p>
        </w:tc>
      </w:tr>
    </w:tbl>
    <w:p w:rsidR="0066084C" w:rsidRPr="00E328C3" w:rsidRDefault="0066084C" w:rsidP="00811357">
      <w:pPr>
        <w:spacing w:after="0" w:line="240" w:lineRule="auto"/>
        <w:rPr>
          <w:rFonts w:ascii="Times New Roman" w:hAnsi="Times New Roman"/>
          <w:bCs/>
          <w:sz w:val="24"/>
          <w:szCs w:val="24"/>
        </w:rPr>
      </w:pPr>
    </w:p>
    <w:p w:rsidR="00860261" w:rsidRPr="00E328C3" w:rsidRDefault="00561EA5" w:rsidP="0083714A">
      <w:pPr>
        <w:spacing w:after="0" w:line="240" w:lineRule="auto"/>
        <w:rPr>
          <w:rFonts w:ascii="Times New Roman" w:hAnsi="Times New Roman"/>
          <w:sz w:val="24"/>
          <w:szCs w:val="24"/>
        </w:rPr>
      </w:pPr>
      <w:r w:rsidRPr="00E328C3">
        <w:rPr>
          <w:rFonts w:ascii="Times New Roman" w:hAnsi="Times New Roman"/>
          <w:sz w:val="24"/>
          <w:szCs w:val="24"/>
        </w:rPr>
        <w:t>Место поставки</w:t>
      </w:r>
      <w:r w:rsidR="006F6E95">
        <w:rPr>
          <w:rFonts w:ascii="Times New Roman" w:hAnsi="Times New Roman"/>
          <w:sz w:val="24"/>
          <w:szCs w:val="24"/>
        </w:rPr>
        <w:t xml:space="preserve"> и отгрузки</w:t>
      </w:r>
      <w:r w:rsidRPr="00E328C3">
        <w:rPr>
          <w:rFonts w:ascii="Times New Roman" w:hAnsi="Times New Roman"/>
          <w:sz w:val="24"/>
          <w:szCs w:val="24"/>
        </w:rPr>
        <w:t xml:space="preserve">: ФКУ </w:t>
      </w:r>
      <w:proofErr w:type="spellStart"/>
      <w:r w:rsidR="00860261" w:rsidRPr="00E328C3">
        <w:rPr>
          <w:rFonts w:ascii="Times New Roman" w:hAnsi="Times New Roman"/>
          <w:sz w:val="24"/>
          <w:szCs w:val="24"/>
        </w:rPr>
        <w:t>БМТиВС</w:t>
      </w:r>
      <w:proofErr w:type="spellEnd"/>
      <w:r w:rsidRPr="00E328C3">
        <w:rPr>
          <w:rFonts w:ascii="Times New Roman" w:hAnsi="Times New Roman"/>
          <w:sz w:val="24"/>
          <w:szCs w:val="24"/>
        </w:rPr>
        <w:t xml:space="preserve"> УФСИН России по Волгоградской области, </w:t>
      </w:r>
      <w:r w:rsidR="0095483A" w:rsidRPr="0095483A">
        <w:rPr>
          <w:rFonts w:ascii="Times New Roman" w:hAnsi="Times New Roman"/>
          <w:sz w:val="24"/>
          <w:szCs w:val="24"/>
        </w:rPr>
        <w:t xml:space="preserve">404621, </w:t>
      </w:r>
      <w:r w:rsidR="0095483A" w:rsidRPr="0095483A">
        <w:rPr>
          <w:rFonts w:ascii="Times New Roman" w:hAnsi="Times New Roman"/>
          <w:color w:val="000000"/>
          <w:sz w:val="24"/>
          <w:szCs w:val="24"/>
          <w:shd w:val="clear" w:color="auto" w:fill="FFFFFF"/>
        </w:rPr>
        <w:t xml:space="preserve">Волгоградская область, </w:t>
      </w:r>
      <w:proofErr w:type="gramStart"/>
      <w:r w:rsidR="0095483A" w:rsidRPr="0095483A">
        <w:rPr>
          <w:rFonts w:ascii="Times New Roman" w:hAnsi="Times New Roman"/>
          <w:color w:val="000000"/>
          <w:sz w:val="24"/>
          <w:szCs w:val="24"/>
          <w:shd w:val="clear" w:color="auto" w:fill="FFFFFF"/>
        </w:rPr>
        <w:t>г</w:t>
      </w:r>
      <w:proofErr w:type="gramEnd"/>
      <w:r w:rsidR="0095483A" w:rsidRPr="0095483A">
        <w:rPr>
          <w:rFonts w:ascii="Times New Roman" w:hAnsi="Times New Roman"/>
          <w:color w:val="000000"/>
          <w:sz w:val="24"/>
          <w:szCs w:val="24"/>
          <w:shd w:val="clear" w:color="auto" w:fill="FFFFFF"/>
        </w:rPr>
        <w:t>. Ленинск, ул. Промышленная 12</w:t>
      </w:r>
      <w:r w:rsidR="009E71AC" w:rsidRPr="00E328C3">
        <w:rPr>
          <w:rFonts w:ascii="Times New Roman" w:hAnsi="Times New Roman"/>
          <w:color w:val="000000"/>
          <w:sz w:val="24"/>
          <w:szCs w:val="24"/>
          <w:shd w:val="clear" w:color="auto" w:fill="FFFFFF"/>
        </w:rPr>
        <w:t>.</w:t>
      </w:r>
      <w:r w:rsidRPr="00E328C3">
        <w:rPr>
          <w:rFonts w:ascii="Times New Roman" w:hAnsi="Times New Roman"/>
          <w:sz w:val="24"/>
          <w:szCs w:val="24"/>
        </w:rPr>
        <w:t xml:space="preserve">Срок поставки: В течение </w:t>
      </w:r>
      <w:r w:rsidR="003E2EDC">
        <w:rPr>
          <w:rFonts w:ascii="Times New Roman" w:hAnsi="Times New Roman"/>
          <w:color w:val="000000"/>
          <w:sz w:val="24"/>
          <w:szCs w:val="24"/>
        </w:rPr>
        <w:t>7</w:t>
      </w:r>
      <w:r w:rsidRPr="00E328C3">
        <w:rPr>
          <w:rFonts w:ascii="Times New Roman" w:hAnsi="Times New Roman"/>
          <w:color w:val="000000"/>
          <w:sz w:val="24"/>
          <w:szCs w:val="24"/>
        </w:rPr>
        <w:t xml:space="preserve"> </w:t>
      </w:r>
      <w:r w:rsidR="0083714A" w:rsidRPr="00E328C3">
        <w:rPr>
          <w:rFonts w:ascii="Times New Roman" w:hAnsi="Times New Roman"/>
          <w:color w:val="000000"/>
          <w:sz w:val="24"/>
          <w:szCs w:val="24"/>
        </w:rPr>
        <w:t>календарных</w:t>
      </w:r>
      <w:r w:rsidR="004F26D0" w:rsidRPr="00E328C3">
        <w:rPr>
          <w:rFonts w:ascii="Times New Roman" w:hAnsi="Times New Roman"/>
          <w:color w:val="000000"/>
          <w:sz w:val="24"/>
          <w:szCs w:val="24"/>
        </w:rPr>
        <w:t xml:space="preserve"> </w:t>
      </w:r>
      <w:r w:rsidRPr="00E328C3">
        <w:rPr>
          <w:rFonts w:ascii="Times New Roman" w:hAnsi="Times New Roman"/>
          <w:sz w:val="24"/>
          <w:szCs w:val="24"/>
        </w:rPr>
        <w:t>дн</w:t>
      </w:r>
      <w:r w:rsidR="00FE3C5A" w:rsidRPr="00E328C3">
        <w:rPr>
          <w:rFonts w:ascii="Times New Roman" w:hAnsi="Times New Roman"/>
          <w:sz w:val="24"/>
          <w:szCs w:val="24"/>
        </w:rPr>
        <w:t>ей</w:t>
      </w:r>
      <w:r w:rsidRPr="00E328C3">
        <w:rPr>
          <w:rFonts w:ascii="Times New Roman" w:hAnsi="Times New Roman"/>
          <w:sz w:val="24"/>
          <w:szCs w:val="24"/>
        </w:rPr>
        <w:t xml:space="preserve"> с момента заключения </w:t>
      </w:r>
      <w:r w:rsidR="00695BA2" w:rsidRPr="00E328C3">
        <w:rPr>
          <w:rFonts w:ascii="Times New Roman" w:hAnsi="Times New Roman"/>
          <w:sz w:val="24"/>
          <w:szCs w:val="24"/>
        </w:rPr>
        <w:t>Г</w:t>
      </w:r>
      <w:r w:rsidRPr="00E328C3">
        <w:rPr>
          <w:rFonts w:ascii="Times New Roman" w:hAnsi="Times New Roman"/>
          <w:sz w:val="24"/>
          <w:szCs w:val="24"/>
        </w:rPr>
        <w:t>осударственного контракта</w:t>
      </w:r>
      <w:r w:rsidR="0066084C" w:rsidRPr="00E328C3">
        <w:rPr>
          <w:rFonts w:ascii="Times New Roman" w:hAnsi="Times New Roman"/>
          <w:sz w:val="24"/>
          <w:szCs w:val="24"/>
        </w:rPr>
        <w:t>.</w:t>
      </w:r>
      <w:r w:rsidR="006F6E95">
        <w:rPr>
          <w:rFonts w:ascii="Times New Roman" w:hAnsi="Times New Roman"/>
          <w:sz w:val="24"/>
          <w:szCs w:val="24"/>
        </w:rPr>
        <w:t xml:space="preserve"> Товар отгружается силами Поставщика.</w:t>
      </w:r>
    </w:p>
    <w:p w:rsidR="0083714A" w:rsidRPr="00E328C3" w:rsidRDefault="0083714A" w:rsidP="0083714A">
      <w:pPr>
        <w:spacing w:after="0" w:line="240" w:lineRule="auto"/>
        <w:rPr>
          <w:rFonts w:ascii="Times New Roman" w:hAnsi="Times New Roman"/>
          <w:color w:val="000000"/>
          <w:sz w:val="24"/>
          <w:szCs w:val="24"/>
          <w:shd w:val="clear" w:color="auto" w:fill="FFFFFF"/>
        </w:rPr>
      </w:pPr>
    </w:p>
    <w:tbl>
      <w:tblPr>
        <w:tblW w:w="0" w:type="auto"/>
        <w:tblInd w:w="-459" w:type="dxa"/>
        <w:tblLayout w:type="fixed"/>
        <w:tblLook w:val="04A0"/>
      </w:tblPr>
      <w:tblGrid>
        <w:gridCol w:w="5297"/>
        <w:gridCol w:w="4620"/>
      </w:tblGrid>
      <w:tr w:rsidR="0066084C" w:rsidRPr="00E328C3" w:rsidTr="00BA1715">
        <w:tc>
          <w:tcPr>
            <w:tcW w:w="5297" w:type="dxa"/>
          </w:tcPr>
          <w:p w:rsidR="0066084C" w:rsidRPr="00E328C3" w:rsidRDefault="0066084C" w:rsidP="00BA1715">
            <w:pPr>
              <w:pStyle w:val="ConsNonformat"/>
              <w:widowControl/>
              <w:tabs>
                <w:tab w:val="left" w:pos="102"/>
              </w:tabs>
              <w:snapToGrid w:val="0"/>
              <w:spacing w:line="240" w:lineRule="auto"/>
              <w:ind w:right="0"/>
              <w:jc w:val="left"/>
              <w:rPr>
                <w:rFonts w:ascii="Times New Roman" w:hAnsi="Times New Roman" w:cs="Times New Roman"/>
                <w:b/>
                <w:color w:val="000000"/>
                <w:spacing w:val="-10"/>
                <w:sz w:val="24"/>
                <w:szCs w:val="24"/>
              </w:rPr>
            </w:pPr>
            <w:r w:rsidRPr="00E328C3">
              <w:rPr>
                <w:rFonts w:ascii="Times New Roman" w:hAnsi="Times New Roman" w:cs="Times New Roman"/>
                <w:b/>
                <w:color w:val="000000"/>
                <w:spacing w:val="-10"/>
                <w:sz w:val="24"/>
                <w:szCs w:val="24"/>
              </w:rPr>
              <w:t>«Государственный заказчик»</w:t>
            </w:r>
          </w:p>
        </w:tc>
        <w:tc>
          <w:tcPr>
            <w:tcW w:w="4620" w:type="dxa"/>
          </w:tcPr>
          <w:p w:rsidR="0066084C" w:rsidRPr="00E328C3" w:rsidRDefault="0066084C" w:rsidP="00BA1715">
            <w:pPr>
              <w:pStyle w:val="ConsNonformat"/>
              <w:widowControl/>
              <w:snapToGrid w:val="0"/>
              <w:spacing w:line="240" w:lineRule="auto"/>
              <w:ind w:right="0"/>
              <w:jc w:val="left"/>
              <w:rPr>
                <w:rFonts w:ascii="Times New Roman" w:hAnsi="Times New Roman" w:cs="Times New Roman"/>
                <w:b/>
                <w:color w:val="000000"/>
                <w:spacing w:val="-10"/>
                <w:sz w:val="24"/>
                <w:szCs w:val="24"/>
              </w:rPr>
            </w:pPr>
            <w:r w:rsidRPr="00E328C3">
              <w:rPr>
                <w:rFonts w:ascii="Times New Roman" w:hAnsi="Times New Roman" w:cs="Times New Roman"/>
                <w:b/>
                <w:color w:val="000000"/>
                <w:spacing w:val="-10"/>
                <w:sz w:val="24"/>
                <w:szCs w:val="24"/>
              </w:rPr>
              <w:t>«Поставщик»</w:t>
            </w:r>
          </w:p>
        </w:tc>
      </w:tr>
      <w:tr w:rsidR="0066084C" w:rsidRPr="00E328C3" w:rsidTr="00BA1715">
        <w:trPr>
          <w:trHeight w:val="1593"/>
        </w:trPr>
        <w:tc>
          <w:tcPr>
            <w:tcW w:w="5297" w:type="dxa"/>
          </w:tcPr>
          <w:p w:rsidR="002D6657" w:rsidRPr="00E328C3" w:rsidRDefault="002D6657" w:rsidP="00BA1715">
            <w:pPr>
              <w:pStyle w:val="a3"/>
              <w:spacing w:after="0"/>
            </w:pPr>
          </w:p>
          <w:p w:rsidR="00811357" w:rsidRPr="00E328C3" w:rsidRDefault="00811357" w:rsidP="00BA1715">
            <w:pPr>
              <w:pStyle w:val="a3"/>
              <w:spacing w:after="0"/>
            </w:pPr>
          </w:p>
          <w:p w:rsidR="0066084C" w:rsidRPr="00E328C3" w:rsidRDefault="0066084C" w:rsidP="00BA1715">
            <w:pPr>
              <w:pStyle w:val="a3"/>
              <w:spacing w:after="0"/>
            </w:pPr>
            <w:r w:rsidRPr="00E328C3">
              <w:t>__________________</w:t>
            </w:r>
            <w:r w:rsidR="00E23FA1" w:rsidRPr="00E328C3">
              <w:t>/                    /</w:t>
            </w:r>
          </w:p>
          <w:p w:rsidR="0066084C" w:rsidRPr="00E328C3" w:rsidRDefault="0066084C" w:rsidP="00BA1715">
            <w:pPr>
              <w:pStyle w:val="a3"/>
              <w:spacing w:after="0"/>
            </w:pPr>
            <w:r w:rsidRPr="00E328C3">
              <w:t>подпись</w:t>
            </w:r>
          </w:p>
          <w:p w:rsidR="0066084C" w:rsidRPr="00E328C3" w:rsidRDefault="0066084C" w:rsidP="00BA1715">
            <w:pPr>
              <w:pStyle w:val="a3"/>
              <w:spacing w:after="0"/>
            </w:pPr>
            <w:r w:rsidRPr="00E328C3">
              <w:t>М.П.</w:t>
            </w:r>
          </w:p>
        </w:tc>
        <w:tc>
          <w:tcPr>
            <w:tcW w:w="4620" w:type="dxa"/>
          </w:tcPr>
          <w:p w:rsidR="002D6657" w:rsidRPr="00E328C3" w:rsidRDefault="002D6657" w:rsidP="00BA1715">
            <w:pPr>
              <w:pStyle w:val="a3"/>
              <w:spacing w:after="0"/>
              <w:rPr>
                <w:bCs/>
              </w:rPr>
            </w:pPr>
          </w:p>
          <w:p w:rsidR="00811357" w:rsidRPr="00E328C3" w:rsidRDefault="00811357" w:rsidP="00BA1715">
            <w:pPr>
              <w:pStyle w:val="a3"/>
              <w:spacing w:after="0"/>
              <w:rPr>
                <w:bCs/>
              </w:rPr>
            </w:pPr>
          </w:p>
          <w:p w:rsidR="0066084C" w:rsidRPr="00E328C3" w:rsidRDefault="0066084C" w:rsidP="00BA1715">
            <w:pPr>
              <w:pStyle w:val="a3"/>
              <w:spacing w:after="0"/>
              <w:rPr>
                <w:bCs/>
              </w:rPr>
            </w:pPr>
            <w:r w:rsidRPr="00E328C3">
              <w:rPr>
                <w:bCs/>
              </w:rPr>
              <w:t xml:space="preserve">________________ </w:t>
            </w:r>
          </w:p>
          <w:p w:rsidR="0066084C" w:rsidRPr="00E328C3" w:rsidRDefault="0066084C" w:rsidP="00BA1715">
            <w:pPr>
              <w:pStyle w:val="a3"/>
              <w:spacing w:after="0"/>
              <w:rPr>
                <w:bCs/>
              </w:rPr>
            </w:pPr>
            <w:r w:rsidRPr="00E328C3">
              <w:rPr>
                <w:bCs/>
              </w:rPr>
              <w:t>подпись</w:t>
            </w:r>
          </w:p>
          <w:p w:rsidR="0066084C" w:rsidRPr="00E328C3" w:rsidRDefault="0066084C" w:rsidP="00BA1715">
            <w:pPr>
              <w:pStyle w:val="a3"/>
              <w:spacing w:after="0"/>
              <w:rPr>
                <w:spacing w:val="-10"/>
              </w:rPr>
            </w:pPr>
            <w:r w:rsidRPr="00E328C3">
              <w:rPr>
                <w:bCs/>
              </w:rPr>
              <w:t>М.П.</w:t>
            </w:r>
          </w:p>
        </w:tc>
      </w:tr>
    </w:tbl>
    <w:p w:rsidR="00E23FA1" w:rsidRDefault="00E23FA1" w:rsidP="00E328C3">
      <w:pPr>
        <w:spacing w:after="0" w:line="240" w:lineRule="auto"/>
        <w:rPr>
          <w:rFonts w:ascii="Times New Roman" w:hAnsi="Times New Roman"/>
        </w:rPr>
      </w:pPr>
    </w:p>
    <w:p w:rsidR="00E23FA1" w:rsidRDefault="00E23FA1" w:rsidP="00695BA2">
      <w:pPr>
        <w:spacing w:after="0" w:line="240" w:lineRule="auto"/>
        <w:rPr>
          <w:rFonts w:ascii="Times New Roman" w:hAnsi="Times New Roman"/>
        </w:rPr>
        <w:sectPr w:rsidR="00E23FA1" w:rsidSect="0083714A">
          <w:headerReference w:type="default" r:id="rId11"/>
          <w:pgSz w:w="11906" w:h="16838"/>
          <w:pgMar w:top="851" w:right="850" w:bottom="426" w:left="1701" w:header="567" w:footer="624" w:gutter="0"/>
          <w:cols w:space="708"/>
          <w:docGrid w:linePitch="360"/>
        </w:sectPr>
      </w:pPr>
    </w:p>
    <w:p w:rsidR="00E23FA1" w:rsidRPr="009B639B" w:rsidRDefault="00E23FA1" w:rsidP="00E23FA1">
      <w:pPr>
        <w:pStyle w:val="21"/>
        <w:spacing w:line="226" w:lineRule="auto"/>
        <w:jc w:val="right"/>
        <w:rPr>
          <w:sz w:val="28"/>
          <w:szCs w:val="28"/>
        </w:rPr>
      </w:pPr>
      <w:r>
        <w:rPr>
          <w:sz w:val="28"/>
          <w:szCs w:val="28"/>
        </w:rPr>
        <w:lastRenderedPageBreak/>
        <w:t>Приложение №</w:t>
      </w:r>
      <w:r w:rsidR="00656A46">
        <w:rPr>
          <w:sz w:val="28"/>
          <w:szCs w:val="28"/>
        </w:rPr>
        <w:t>2</w:t>
      </w:r>
      <w:r>
        <w:rPr>
          <w:sz w:val="28"/>
          <w:szCs w:val="28"/>
        </w:rPr>
        <w:t xml:space="preserve"> к Контракту</w:t>
      </w:r>
      <w:r w:rsidRPr="009B639B">
        <w:rPr>
          <w:sz w:val="28"/>
          <w:szCs w:val="28"/>
          <w:u w:val="single"/>
        </w:rPr>
        <w:tab/>
      </w:r>
    </w:p>
    <w:p w:rsidR="00E23FA1" w:rsidRPr="009B639B" w:rsidRDefault="00E23FA1" w:rsidP="00E23FA1">
      <w:pPr>
        <w:pStyle w:val="21"/>
        <w:spacing w:line="226" w:lineRule="auto"/>
        <w:jc w:val="right"/>
        <w:rPr>
          <w:sz w:val="28"/>
          <w:szCs w:val="28"/>
        </w:rPr>
      </w:pPr>
      <w:r w:rsidRPr="009B639B">
        <w:rPr>
          <w:sz w:val="28"/>
          <w:szCs w:val="28"/>
        </w:rPr>
        <w:t>от«</w:t>
      </w:r>
      <w:r>
        <w:rPr>
          <w:sz w:val="28"/>
          <w:szCs w:val="28"/>
        </w:rPr>
        <w:t>____</w:t>
      </w:r>
      <w:r w:rsidRPr="009B639B">
        <w:rPr>
          <w:sz w:val="28"/>
          <w:szCs w:val="28"/>
        </w:rPr>
        <w:t>»</w:t>
      </w:r>
      <w:r>
        <w:rPr>
          <w:sz w:val="28"/>
          <w:szCs w:val="28"/>
        </w:rPr>
        <w:t>_____________</w:t>
      </w:r>
      <w:r w:rsidRPr="009B639B">
        <w:rPr>
          <w:sz w:val="28"/>
          <w:szCs w:val="28"/>
        </w:rPr>
        <w:t>202</w:t>
      </w:r>
      <w:r w:rsidR="0083714A">
        <w:rPr>
          <w:sz w:val="28"/>
          <w:szCs w:val="28"/>
        </w:rPr>
        <w:t>6</w:t>
      </w:r>
      <w:r w:rsidRPr="009B639B">
        <w:rPr>
          <w:sz w:val="28"/>
          <w:szCs w:val="28"/>
        </w:rPr>
        <w:t>г</w:t>
      </w:r>
      <w:r>
        <w:rPr>
          <w:sz w:val="28"/>
          <w:szCs w:val="28"/>
        </w:rPr>
        <w:t>. №______</w:t>
      </w:r>
    </w:p>
    <w:p w:rsidR="00E23FA1" w:rsidRPr="009B639B" w:rsidRDefault="00E23FA1" w:rsidP="00E23FA1">
      <w:pPr>
        <w:pStyle w:val="21"/>
        <w:spacing w:line="226" w:lineRule="auto"/>
        <w:rPr>
          <w:sz w:val="28"/>
          <w:szCs w:val="28"/>
        </w:rPr>
        <w:sectPr w:rsidR="00E23FA1" w:rsidRPr="009B639B" w:rsidSect="0083714A">
          <w:headerReference w:type="default" r:id="rId12"/>
          <w:pgSz w:w="16840" w:h="11910" w:orient="landscape"/>
          <w:pgMar w:top="709" w:right="567" w:bottom="0" w:left="1191" w:header="272" w:footer="0" w:gutter="0"/>
          <w:cols w:space="720"/>
          <w:docGrid w:linePitch="299"/>
        </w:sectPr>
      </w:pPr>
      <w:r w:rsidRPr="009B639B">
        <w:rPr>
          <w:sz w:val="28"/>
          <w:szCs w:val="28"/>
        </w:rPr>
        <w:object w:dxaOrig="14250" w:dyaOrig="10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95pt;height:483.95pt" o:ole="">
            <v:imagedata r:id="rId13" o:title=""/>
          </v:shape>
          <o:OLEObject Type="Embed" ProgID="Excel.Sheet.8" ShapeID="_x0000_i1025" DrawAspect="Content" ObjectID="_1842684079" r:id="rId14"/>
        </w:object>
      </w:r>
    </w:p>
    <w:p w:rsidR="00E23FA1" w:rsidRPr="009B639B" w:rsidRDefault="00725397" w:rsidP="00E23FA1">
      <w:pPr>
        <w:pStyle w:val="21"/>
        <w:spacing w:line="226" w:lineRule="auto"/>
        <w:rPr>
          <w:sz w:val="28"/>
          <w:szCs w:val="28"/>
        </w:rPr>
      </w:pPr>
      <w:r w:rsidRPr="009B639B">
        <w:rPr>
          <w:sz w:val="28"/>
          <w:szCs w:val="28"/>
        </w:rPr>
        <w:object w:dxaOrig="13875" w:dyaOrig="12075">
          <v:shape id="_x0000_i1027" type="#_x0000_t75" style="width:778.25pt;height:657.4pt" o:ole="">
            <v:imagedata r:id="rId15" o:title=""/>
          </v:shape>
          <o:OLEObject Type="Embed" ProgID="Excel.Sheet.8" ShapeID="_x0000_i1027" DrawAspect="Content" ObjectID="_1842684080" r:id="rId16"/>
        </w:object>
      </w:r>
      <w:r w:rsidR="006D5CF3" w:rsidRPr="009B639B">
        <w:rPr>
          <w:sz w:val="28"/>
          <w:szCs w:val="28"/>
        </w:rPr>
        <w:object w:dxaOrig="14470" w:dyaOrig="10074">
          <v:shape id="_x0000_i1026" type="#_x0000_t75" style="width:776.35pt;height:372.5pt" o:ole="">
            <v:imagedata r:id="rId17" o:title=""/>
          </v:shape>
          <o:OLEObject Type="Embed" ProgID="Excel.Sheet.8" ShapeID="_x0000_i1026" DrawAspect="Content" ObjectID="_1842684081" r:id="rId18"/>
        </w:object>
      </w:r>
    </w:p>
    <w:tbl>
      <w:tblPr>
        <w:tblW w:w="0" w:type="auto"/>
        <w:tblInd w:w="1668" w:type="dxa"/>
        <w:tblLayout w:type="fixed"/>
        <w:tblLook w:val="01E0"/>
      </w:tblPr>
      <w:tblGrid>
        <w:gridCol w:w="141"/>
        <w:gridCol w:w="4629"/>
        <w:gridCol w:w="49"/>
        <w:gridCol w:w="3824"/>
        <w:gridCol w:w="2096"/>
      </w:tblGrid>
      <w:tr w:rsidR="00E23FA1" w:rsidRPr="009B639B" w:rsidTr="0083714A">
        <w:trPr>
          <w:trHeight w:val="354"/>
        </w:trPr>
        <w:tc>
          <w:tcPr>
            <w:tcW w:w="4819" w:type="dxa"/>
            <w:gridSpan w:val="3"/>
          </w:tcPr>
          <w:p w:rsidR="00E23FA1" w:rsidRPr="00426BDE" w:rsidRDefault="00E23FA1" w:rsidP="0083714A">
            <w:pPr>
              <w:pStyle w:val="21"/>
              <w:spacing w:line="226" w:lineRule="auto"/>
              <w:rPr>
                <w:b/>
                <w:sz w:val="24"/>
                <w:szCs w:val="24"/>
              </w:rPr>
            </w:pPr>
            <w:r w:rsidRPr="00426BDE">
              <w:rPr>
                <w:b/>
                <w:sz w:val="24"/>
                <w:szCs w:val="24"/>
              </w:rPr>
              <w:t>ГОСУДАРСТВЕННЫЙ ЗАКАЗЧИК</w:t>
            </w:r>
          </w:p>
        </w:tc>
        <w:tc>
          <w:tcPr>
            <w:tcW w:w="5920" w:type="dxa"/>
            <w:gridSpan w:val="2"/>
          </w:tcPr>
          <w:p w:rsidR="00E23FA1" w:rsidRPr="00426BDE" w:rsidRDefault="00E23FA1" w:rsidP="0083714A">
            <w:pPr>
              <w:pStyle w:val="21"/>
              <w:spacing w:line="226" w:lineRule="auto"/>
              <w:ind w:left="1160"/>
              <w:rPr>
                <w:b/>
                <w:sz w:val="24"/>
                <w:szCs w:val="24"/>
              </w:rPr>
            </w:pPr>
            <w:r>
              <w:rPr>
                <w:b/>
                <w:sz w:val="24"/>
                <w:szCs w:val="24"/>
              </w:rPr>
              <w:t>ПОСТАВЩИК</w:t>
            </w:r>
          </w:p>
        </w:tc>
      </w:tr>
      <w:tr w:rsidR="00E23FA1" w:rsidRPr="009B639B" w:rsidTr="0083714A">
        <w:trPr>
          <w:trHeight w:val="502"/>
        </w:trPr>
        <w:tc>
          <w:tcPr>
            <w:tcW w:w="4819" w:type="dxa"/>
            <w:gridSpan w:val="3"/>
          </w:tcPr>
          <w:p w:rsidR="00E23FA1" w:rsidRPr="00426BDE" w:rsidRDefault="00E23FA1" w:rsidP="0083714A">
            <w:pPr>
              <w:pStyle w:val="21"/>
              <w:spacing w:line="226" w:lineRule="auto"/>
              <w:rPr>
                <w:sz w:val="24"/>
                <w:szCs w:val="24"/>
              </w:rPr>
            </w:pPr>
          </w:p>
        </w:tc>
        <w:tc>
          <w:tcPr>
            <w:tcW w:w="5920" w:type="dxa"/>
            <w:gridSpan w:val="2"/>
          </w:tcPr>
          <w:p w:rsidR="00E23FA1" w:rsidRPr="00426BDE" w:rsidRDefault="00E23FA1" w:rsidP="006D5CF3">
            <w:pPr>
              <w:pStyle w:val="21"/>
              <w:spacing w:line="226" w:lineRule="auto"/>
              <w:rPr>
                <w:sz w:val="24"/>
                <w:szCs w:val="24"/>
              </w:rPr>
            </w:pPr>
          </w:p>
        </w:tc>
      </w:tr>
      <w:tr w:rsidR="00E23FA1" w:rsidRPr="009B639B" w:rsidTr="0083714A">
        <w:trPr>
          <w:trHeight w:val="326"/>
        </w:trPr>
        <w:tc>
          <w:tcPr>
            <w:tcW w:w="4819" w:type="dxa"/>
            <w:gridSpan w:val="3"/>
          </w:tcPr>
          <w:p w:rsidR="00E23FA1" w:rsidRPr="00426BDE" w:rsidRDefault="00E23FA1" w:rsidP="006D5CF3">
            <w:pPr>
              <w:pStyle w:val="21"/>
              <w:spacing w:line="226" w:lineRule="auto"/>
              <w:rPr>
                <w:b/>
                <w:sz w:val="24"/>
                <w:szCs w:val="24"/>
              </w:rPr>
            </w:pPr>
            <w:r w:rsidRPr="00426BDE">
              <w:rPr>
                <w:sz w:val="24"/>
                <w:szCs w:val="24"/>
              </w:rPr>
              <w:t xml:space="preserve">________________ </w:t>
            </w:r>
            <w:r w:rsidR="006D5CF3">
              <w:rPr>
                <w:b/>
                <w:sz w:val="24"/>
                <w:szCs w:val="24"/>
              </w:rPr>
              <w:t>/                    /</w:t>
            </w:r>
          </w:p>
        </w:tc>
        <w:tc>
          <w:tcPr>
            <w:tcW w:w="5920" w:type="dxa"/>
            <w:gridSpan w:val="2"/>
          </w:tcPr>
          <w:p w:rsidR="00E23FA1" w:rsidRPr="00426BDE" w:rsidRDefault="00E23FA1" w:rsidP="006D5CF3">
            <w:pPr>
              <w:pStyle w:val="21"/>
              <w:spacing w:line="226" w:lineRule="auto"/>
              <w:ind w:left="1160"/>
              <w:rPr>
                <w:b/>
                <w:sz w:val="24"/>
                <w:szCs w:val="24"/>
              </w:rPr>
            </w:pPr>
            <w:r>
              <w:rPr>
                <w:sz w:val="24"/>
                <w:szCs w:val="24"/>
              </w:rPr>
              <w:t xml:space="preserve">_______________ </w:t>
            </w:r>
            <w:r>
              <w:rPr>
                <w:b/>
                <w:sz w:val="24"/>
                <w:szCs w:val="24"/>
              </w:rPr>
              <w:t xml:space="preserve"> </w:t>
            </w:r>
            <w:r w:rsidR="006D5CF3">
              <w:rPr>
                <w:b/>
                <w:sz w:val="24"/>
                <w:szCs w:val="24"/>
              </w:rPr>
              <w:t>/                 /</w:t>
            </w:r>
          </w:p>
        </w:tc>
      </w:tr>
      <w:tr w:rsidR="00E23FA1" w:rsidRPr="00426BDE" w:rsidTr="0083714A">
        <w:trPr>
          <w:gridBefore w:val="1"/>
          <w:gridAfter w:val="1"/>
          <w:wBefore w:w="141" w:type="dxa"/>
          <w:wAfter w:w="2096" w:type="dxa"/>
          <w:trHeight w:val="66"/>
        </w:trPr>
        <w:tc>
          <w:tcPr>
            <w:tcW w:w="4629" w:type="dxa"/>
          </w:tcPr>
          <w:p w:rsidR="00E23FA1" w:rsidRPr="00426BDE" w:rsidRDefault="00E23FA1" w:rsidP="0083714A">
            <w:pPr>
              <w:pStyle w:val="21"/>
              <w:spacing w:line="226" w:lineRule="auto"/>
              <w:rPr>
                <w:sz w:val="22"/>
                <w:szCs w:val="22"/>
              </w:rPr>
            </w:pPr>
            <w:r w:rsidRPr="00426BDE">
              <w:rPr>
                <w:sz w:val="22"/>
                <w:szCs w:val="22"/>
              </w:rPr>
              <w:t>М.П.</w:t>
            </w:r>
          </w:p>
        </w:tc>
        <w:tc>
          <w:tcPr>
            <w:tcW w:w="3873" w:type="dxa"/>
            <w:gridSpan w:val="2"/>
          </w:tcPr>
          <w:p w:rsidR="00E23FA1" w:rsidRPr="00426BDE" w:rsidRDefault="00E23FA1" w:rsidP="0083714A">
            <w:pPr>
              <w:pStyle w:val="21"/>
              <w:spacing w:line="226" w:lineRule="auto"/>
              <w:rPr>
                <w:sz w:val="22"/>
                <w:szCs w:val="22"/>
              </w:rPr>
            </w:pPr>
            <w:r>
              <w:rPr>
                <w:sz w:val="22"/>
                <w:szCs w:val="22"/>
              </w:rPr>
              <w:t xml:space="preserve">                      </w:t>
            </w:r>
            <w:r w:rsidRPr="00426BDE">
              <w:rPr>
                <w:sz w:val="22"/>
                <w:szCs w:val="22"/>
              </w:rPr>
              <w:t>М.П.</w:t>
            </w:r>
          </w:p>
        </w:tc>
      </w:tr>
    </w:tbl>
    <w:p w:rsidR="00E23FA1" w:rsidRDefault="00E23FA1" w:rsidP="006D5CF3">
      <w:pPr>
        <w:spacing w:after="0"/>
        <w:sectPr w:rsidR="00E23FA1" w:rsidSect="00695BA2">
          <w:pgSz w:w="16838" w:h="11906" w:orient="landscape"/>
          <w:pgMar w:top="1701" w:right="851" w:bottom="851" w:left="1134" w:header="567" w:footer="567" w:gutter="0"/>
          <w:cols w:space="708"/>
          <w:docGrid w:linePitch="360"/>
        </w:sectPr>
      </w:pPr>
    </w:p>
    <w:p w:rsidR="00052D68" w:rsidRDefault="00052D68"/>
    <w:sectPr w:rsidR="00052D68" w:rsidSect="003B45B3">
      <w:pgSz w:w="11906" w:h="16838"/>
      <w:pgMar w:top="851" w:right="850" w:bottom="1134" w:left="1701" w:header="567"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5F2" w:rsidRDefault="000805F2" w:rsidP="003E1B5D">
      <w:pPr>
        <w:spacing w:after="0" w:line="240" w:lineRule="auto"/>
      </w:pPr>
      <w:r>
        <w:separator/>
      </w:r>
    </w:p>
  </w:endnote>
  <w:endnote w:type="continuationSeparator" w:id="0">
    <w:p w:rsidR="000805F2" w:rsidRDefault="000805F2" w:rsidP="003E1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5F2" w:rsidRDefault="000805F2" w:rsidP="003E1B5D">
      <w:pPr>
        <w:spacing w:after="0" w:line="240" w:lineRule="auto"/>
      </w:pPr>
      <w:r>
        <w:separator/>
      </w:r>
    </w:p>
  </w:footnote>
  <w:footnote w:type="continuationSeparator" w:id="0">
    <w:p w:rsidR="000805F2" w:rsidRDefault="000805F2" w:rsidP="003E1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71579"/>
      <w:docPartObj>
        <w:docPartGallery w:val="Page Numbers (Top of Page)"/>
        <w:docPartUnique/>
      </w:docPartObj>
    </w:sdtPr>
    <w:sdtContent>
      <w:p w:rsidR="0083714A" w:rsidRDefault="00902AC2">
        <w:pPr>
          <w:pStyle w:val="a5"/>
          <w:jc w:val="center"/>
        </w:pPr>
        <w:fldSimple w:instr=" PAGE   \* MERGEFORMAT ">
          <w:r w:rsidR="00185FDA">
            <w:rPr>
              <w:noProof/>
            </w:rPr>
            <w:t>1</w:t>
          </w:r>
        </w:fldSimple>
      </w:p>
    </w:sdtContent>
  </w:sdt>
  <w:p w:rsidR="0083714A" w:rsidRDefault="0083714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14A" w:rsidRDefault="0083714A" w:rsidP="00695BA2">
    <w:pPr>
      <w:pStyle w:val="a5"/>
      <w:jc w:val="center"/>
    </w:pPr>
    <w:r>
      <w:t>1</w:t>
    </w:r>
    <w:r w:rsidR="00725397">
      <w:t>3</w:t>
    </w:r>
  </w:p>
  <w:p w:rsidR="00725397" w:rsidRDefault="00725397" w:rsidP="00695BA2">
    <w:pPr>
      <w:pStyle w:val="a5"/>
      <w:jc w:val="center"/>
    </w:pPr>
  </w:p>
  <w:p w:rsidR="0083714A" w:rsidRPr="00D02CB2" w:rsidRDefault="0083714A">
    <w:pPr>
      <w:pStyle w:val="a5"/>
      <w:jc w:val="center"/>
      <w:rPr>
        <w:rFonts w:ascii="Times New Roman" w:hAnsi="Times New Roman"/>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1975"/>
    <w:multiLevelType w:val="hybridMultilevel"/>
    <w:tmpl w:val="52B8C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2B4104"/>
    <w:multiLevelType w:val="hybridMultilevel"/>
    <w:tmpl w:val="27DA497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C7400C"/>
    <w:multiLevelType w:val="hybridMultilevel"/>
    <w:tmpl w:val="CD50FE2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C75947"/>
    <w:multiLevelType w:val="hybridMultilevel"/>
    <w:tmpl w:val="02E0B0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D61B7F"/>
    <w:multiLevelType w:val="hybridMultilevel"/>
    <w:tmpl w:val="A66ADF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6084C"/>
    <w:rsid w:val="0000537A"/>
    <w:rsid w:val="000060FC"/>
    <w:rsid w:val="00007BDA"/>
    <w:rsid w:val="00012C06"/>
    <w:rsid w:val="00030765"/>
    <w:rsid w:val="00034EA1"/>
    <w:rsid w:val="000407C6"/>
    <w:rsid w:val="0004781F"/>
    <w:rsid w:val="0005012C"/>
    <w:rsid w:val="00052D68"/>
    <w:rsid w:val="0006316A"/>
    <w:rsid w:val="00063ADC"/>
    <w:rsid w:val="0007527E"/>
    <w:rsid w:val="00076A25"/>
    <w:rsid w:val="000805F2"/>
    <w:rsid w:val="00092D9A"/>
    <w:rsid w:val="00095D59"/>
    <w:rsid w:val="000C19CC"/>
    <w:rsid w:val="000C2CA2"/>
    <w:rsid w:val="000C6659"/>
    <w:rsid w:val="000D752D"/>
    <w:rsid w:val="000E71D2"/>
    <w:rsid w:val="001028C2"/>
    <w:rsid w:val="00120406"/>
    <w:rsid w:val="00124C61"/>
    <w:rsid w:val="00146220"/>
    <w:rsid w:val="00164026"/>
    <w:rsid w:val="00165614"/>
    <w:rsid w:val="00165E79"/>
    <w:rsid w:val="00166FD9"/>
    <w:rsid w:val="001716BC"/>
    <w:rsid w:val="00183CFA"/>
    <w:rsid w:val="00185FDA"/>
    <w:rsid w:val="001926DD"/>
    <w:rsid w:val="001933B8"/>
    <w:rsid w:val="001A6F20"/>
    <w:rsid w:val="001B16E3"/>
    <w:rsid w:val="001B28B6"/>
    <w:rsid w:val="001C05DA"/>
    <w:rsid w:val="001C4939"/>
    <w:rsid w:val="001C7F7A"/>
    <w:rsid w:val="001D43A0"/>
    <w:rsid w:val="001D6D05"/>
    <w:rsid w:val="001E03E2"/>
    <w:rsid w:val="00202505"/>
    <w:rsid w:val="00203A7A"/>
    <w:rsid w:val="002053E6"/>
    <w:rsid w:val="002063D7"/>
    <w:rsid w:val="00206FE4"/>
    <w:rsid w:val="002206AC"/>
    <w:rsid w:val="00237455"/>
    <w:rsid w:val="002376DB"/>
    <w:rsid w:val="00237CAB"/>
    <w:rsid w:val="00241DCE"/>
    <w:rsid w:val="002505D2"/>
    <w:rsid w:val="00251136"/>
    <w:rsid w:val="00251ECD"/>
    <w:rsid w:val="00264D79"/>
    <w:rsid w:val="00267DD1"/>
    <w:rsid w:val="00271324"/>
    <w:rsid w:val="002720C7"/>
    <w:rsid w:val="00273078"/>
    <w:rsid w:val="0027668A"/>
    <w:rsid w:val="0029332A"/>
    <w:rsid w:val="002A0C0E"/>
    <w:rsid w:val="002A3BD7"/>
    <w:rsid w:val="002B3B82"/>
    <w:rsid w:val="002C257E"/>
    <w:rsid w:val="002D6657"/>
    <w:rsid w:val="002E09FC"/>
    <w:rsid w:val="002E2A2E"/>
    <w:rsid w:val="002E2F9B"/>
    <w:rsid w:val="002E64C3"/>
    <w:rsid w:val="002F56A2"/>
    <w:rsid w:val="003079F9"/>
    <w:rsid w:val="0031064C"/>
    <w:rsid w:val="0031380B"/>
    <w:rsid w:val="00315A9E"/>
    <w:rsid w:val="003217A0"/>
    <w:rsid w:val="00323CE8"/>
    <w:rsid w:val="00326142"/>
    <w:rsid w:val="00330EC5"/>
    <w:rsid w:val="00352442"/>
    <w:rsid w:val="0035510D"/>
    <w:rsid w:val="00363DF5"/>
    <w:rsid w:val="00365BC8"/>
    <w:rsid w:val="00372CFE"/>
    <w:rsid w:val="00373F3A"/>
    <w:rsid w:val="003824F9"/>
    <w:rsid w:val="003A168B"/>
    <w:rsid w:val="003B45B3"/>
    <w:rsid w:val="003C21C9"/>
    <w:rsid w:val="003D0ADB"/>
    <w:rsid w:val="003E1B5D"/>
    <w:rsid w:val="003E21C4"/>
    <w:rsid w:val="003E2EDC"/>
    <w:rsid w:val="003E4505"/>
    <w:rsid w:val="003F0DCE"/>
    <w:rsid w:val="003F518D"/>
    <w:rsid w:val="00407915"/>
    <w:rsid w:val="00407BD9"/>
    <w:rsid w:val="00410F10"/>
    <w:rsid w:val="00416884"/>
    <w:rsid w:val="004224E5"/>
    <w:rsid w:val="00436F0C"/>
    <w:rsid w:val="00442839"/>
    <w:rsid w:val="00446549"/>
    <w:rsid w:val="004468D3"/>
    <w:rsid w:val="004515BC"/>
    <w:rsid w:val="00455AAB"/>
    <w:rsid w:val="00460B7D"/>
    <w:rsid w:val="00467155"/>
    <w:rsid w:val="004712F1"/>
    <w:rsid w:val="00476B08"/>
    <w:rsid w:val="00483D73"/>
    <w:rsid w:val="00484FD0"/>
    <w:rsid w:val="004912ED"/>
    <w:rsid w:val="00495316"/>
    <w:rsid w:val="00497F51"/>
    <w:rsid w:val="004A5E28"/>
    <w:rsid w:val="004B244F"/>
    <w:rsid w:val="004B4C50"/>
    <w:rsid w:val="004C4C1C"/>
    <w:rsid w:val="004D0E4C"/>
    <w:rsid w:val="004D26BF"/>
    <w:rsid w:val="004D6130"/>
    <w:rsid w:val="004E2D92"/>
    <w:rsid w:val="004E4ADE"/>
    <w:rsid w:val="004E6BBD"/>
    <w:rsid w:val="004F007C"/>
    <w:rsid w:val="004F26D0"/>
    <w:rsid w:val="005014AC"/>
    <w:rsid w:val="0050304D"/>
    <w:rsid w:val="00506E23"/>
    <w:rsid w:val="00515F5E"/>
    <w:rsid w:val="0052665F"/>
    <w:rsid w:val="0053618B"/>
    <w:rsid w:val="005453E2"/>
    <w:rsid w:val="00557841"/>
    <w:rsid w:val="005602D2"/>
    <w:rsid w:val="00561EA5"/>
    <w:rsid w:val="00562304"/>
    <w:rsid w:val="00562F74"/>
    <w:rsid w:val="005742E0"/>
    <w:rsid w:val="005802D3"/>
    <w:rsid w:val="00597A60"/>
    <w:rsid w:val="005A0637"/>
    <w:rsid w:val="005B2EDC"/>
    <w:rsid w:val="005B72B8"/>
    <w:rsid w:val="005C08F8"/>
    <w:rsid w:val="005C10E1"/>
    <w:rsid w:val="005C655D"/>
    <w:rsid w:val="005C76CA"/>
    <w:rsid w:val="005D2720"/>
    <w:rsid w:val="005E2663"/>
    <w:rsid w:val="005F7C55"/>
    <w:rsid w:val="005F7F8B"/>
    <w:rsid w:val="006107EA"/>
    <w:rsid w:val="006108E6"/>
    <w:rsid w:val="00621234"/>
    <w:rsid w:val="00626302"/>
    <w:rsid w:val="00640EA1"/>
    <w:rsid w:val="00656A46"/>
    <w:rsid w:val="0066084C"/>
    <w:rsid w:val="0066405B"/>
    <w:rsid w:val="006712F7"/>
    <w:rsid w:val="00671C4E"/>
    <w:rsid w:val="006751D6"/>
    <w:rsid w:val="0068113A"/>
    <w:rsid w:val="0068167A"/>
    <w:rsid w:val="006847BD"/>
    <w:rsid w:val="006918AE"/>
    <w:rsid w:val="00695BA2"/>
    <w:rsid w:val="0069648C"/>
    <w:rsid w:val="006979D3"/>
    <w:rsid w:val="006A7154"/>
    <w:rsid w:val="006B40BA"/>
    <w:rsid w:val="006B5811"/>
    <w:rsid w:val="006C2F74"/>
    <w:rsid w:val="006C311A"/>
    <w:rsid w:val="006C52FD"/>
    <w:rsid w:val="006D380A"/>
    <w:rsid w:val="006D5CF3"/>
    <w:rsid w:val="006E4975"/>
    <w:rsid w:val="006E704D"/>
    <w:rsid w:val="006F4AA6"/>
    <w:rsid w:val="006F6E95"/>
    <w:rsid w:val="00706BF9"/>
    <w:rsid w:val="00722094"/>
    <w:rsid w:val="00725397"/>
    <w:rsid w:val="00730743"/>
    <w:rsid w:val="00736B23"/>
    <w:rsid w:val="00741102"/>
    <w:rsid w:val="0074575D"/>
    <w:rsid w:val="007468EE"/>
    <w:rsid w:val="00753016"/>
    <w:rsid w:val="00753FBC"/>
    <w:rsid w:val="00761369"/>
    <w:rsid w:val="00772C10"/>
    <w:rsid w:val="00772D92"/>
    <w:rsid w:val="007762BF"/>
    <w:rsid w:val="00784051"/>
    <w:rsid w:val="00785E05"/>
    <w:rsid w:val="007869AE"/>
    <w:rsid w:val="00791C0C"/>
    <w:rsid w:val="00797061"/>
    <w:rsid w:val="007A58D9"/>
    <w:rsid w:val="007B309D"/>
    <w:rsid w:val="007B5834"/>
    <w:rsid w:val="007B5FBF"/>
    <w:rsid w:val="007B7D36"/>
    <w:rsid w:val="007C1AEE"/>
    <w:rsid w:val="007D19DF"/>
    <w:rsid w:val="007E79A5"/>
    <w:rsid w:val="007F0DA8"/>
    <w:rsid w:val="007F1274"/>
    <w:rsid w:val="007F620F"/>
    <w:rsid w:val="00803887"/>
    <w:rsid w:val="00811357"/>
    <w:rsid w:val="0081376B"/>
    <w:rsid w:val="0082064C"/>
    <w:rsid w:val="008370AF"/>
    <w:rsid w:val="0083714A"/>
    <w:rsid w:val="008477C7"/>
    <w:rsid w:val="0085462D"/>
    <w:rsid w:val="008556CA"/>
    <w:rsid w:val="00860261"/>
    <w:rsid w:val="008631EA"/>
    <w:rsid w:val="008647E9"/>
    <w:rsid w:val="00874809"/>
    <w:rsid w:val="008954FA"/>
    <w:rsid w:val="008A2445"/>
    <w:rsid w:val="008A3196"/>
    <w:rsid w:val="008A6417"/>
    <w:rsid w:val="008C030F"/>
    <w:rsid w:val="008D5588"/>
    <w:rsid w:val="008E06D1"/>
    <w:rsid w:val="008E31D3"/>
    <w:rsid w:val="008F007D"/>
    <w:rsid w:val="008F4004"/>
    <w:rsid w:val="00901466"/>
    <w:rsid w:val="00901BA0"/>
    <w:rsid w:val="00902AC2"/>
    <w:rsid w:val="00902E03"/>
    <w:rsid w:val="00903083"/>
    <w:rsid w:val="009041E7"/>
    <w:rsid w:val="00904999"/>
    <w:rsid w:val="00916EB7"/>
    <w:rsid w:val="00931B0C"/>
    <w:rsid w:val="00933120"/>
    <w:rsid w:val="00934935"/>
    <w:rsid w:val="009505C7"/>
    <w:rsid w:val="00950F0F"/>
    <w:rsid w:val="00953031"/>
    <w:rsid w:val="0095483A"/>
    <w:rsid w:val="00960E8A"/>
    <w:rsid w:val="00970B65"/>
    <w:rsid w:val="009876D1"/>
    <w:rsid w:val="009A1BB0"/>
    <w:rsid w:val="009A20AA"/>
    <w:rsid w:val="009A369C"/>
    <w:rsid w:val="009B3078"/>
    <w:rsid w:val="009B344A"/>
    <w:rsid w:val="009B7D86"/>
    <w:rsid w:val="009C1E51"/>
    <w:rsid w:val="009C795C"/>
    <w:rsid w:val="009D7296"/>
    <w:rsid w:val="009D77BE"/>
    <w:rsid w:val="009E71AC"/>
    <w:rsid w:val="009F173B"/>
    <w:rsid w:val="00A01579"/>
    <w:rsid w:val="00A10E79"/>
    <w:rsid w:val="00A110C2"/>
    <w:rsid w:val="00A12450"/>
    <w:rsid w:val="00A26B0E"/>
    <w:rsid w:val="00A35EDE"/>
    <w:rsid w:val="00A46E73"/>
    <w:rsid w:val="00A638E2"/>
    <w:rsid w:val="00A76765"/>
    <w:rsid w:val="00A90DB8"/>
    <w:rsid w:val="00A922C8"/>
    <w:rsid w:val="00A9695E"/>
    <w:rsid w:val="00AA06DC"/>
    <w:rsid w:val="00AA0989"/>
    <w:rsid w:val="00AA4F63"/>
    <w:rsid w:val="00AB37ED"/>
    <w:rsid w:val="00AF205D"/>
    <w:rsid w:val="00AF2DD2"/>
    <w:rsid w:val="00B307C8"/>
    <w:rsid w:val="00B47940"/>
    <w:rsid w:val="00B67091"/>
    <w:rsid w:val="00B72830"/>
    <w:rsid w:val="00B84CB9"/>
    <w:rsid w:val="00B9046A"/>
    <w:rsid w:val="00BA1715"/>
    <w:rsid w:val="00BA5251"/>
    <w:rsid w:val="00BC2F81"/>
    <w:rsid w:val="00BC3D8D"/>
    <w:rsid w:val="00BC6F35"/>
    <w:rsid w:val="00BD0B31"/>
    <w:rsid w:val="00BD4822"/>
    <w:rsid w:val="00BF2B20"/>
    <w:rsid w:val="00C02B12"/>
    <w:rsid w:val="00C02F28"/>
    <w:rsid w:val="00C1556B"/>
    <w:rsid w:val="00C244CE"/>
    <w:rsid w:val="00C32EF1"/>
    <w:rsid w:val="00C35C33"/>
    <w:rsid w:val="00C36B79"/>
    <w:rsid w:val="00C43F7B"/>
    <w:rsid w:val="00C46E15"/>
    <w:rsid w:val="00C83EFD"/>
    <w:rsid w:val="00C935EA"/>
    <w:rsid w:val="00C94521"/>
    <w:rsid w:val="00CA34ED"/>
    <w:rsid w:val="00CA4A7F"/>
    <w:rsid w:val="00CB2979"/>
    <w:rsid w:val="00CB3002"/>
    <w:rsid w:val="00CB33A3"/>
    <w:rsid w:val="00CB6EF3"/>
    <w:rsid w:val="00CD725F"/>
    <w:rsid w:val="00CE7273"/>
    <w:rsid w:val="00CF19FD"/>
    <w:rsid w:val="00D03AD2"/>
    <w:rsid w:val="00D12BBA"/>
    <w:rsid w:val="00D20005"/>
    <w:rsid w:val="00D30532"/>
    <w:rsid w:val="00D47091"/>
    <w:rsid w:val="00D75E95"/>
    <w:rsid w:val="00D81E39"/>
    <w:rsid w:val="00D8443A"/>
    <w:rsid w:val="00D90EF4"/>
    <w:rsid w:val="00D93011"/>
    <w:rsid w:val="00DA6079"/>
    <w:rsid w:val="00DA703C"/>
    <w:rsid w:val="00DA7A11"/>
    <w:rsid w:val="00DB2933"/>
    <w:rsid w:val="00DB425E"/>
    <w:rsid w:val="00DB4CFE"/>
    <w:rsid w:val="00DB4FE0"/>
    <w:rsid w:val="00DB56D4"/>
    <w:rsid w:val="00DC1313"/>
    <w:rsid w:val="00DC5B24"/>
    <w:rsid w:val="00DD26FE"/>
    <w:rsid w:val="00DD4221"/>
    <w:rsid w:val="00DE3BF8"/>
    <w:rsid w:val="00DF0F92"/>
    <w:rsid w:val="00DF4514"/>
    <w:rsid w:val="00E00833"/>
    <w:rsid w:val="00E02E02"/>
    <w:rsid w:val="00E058EA"/>
    <w:rsid w:val="00E068A2"/>
    <w:rsid w:val="00E07F8C"/>
    <w:rsid w:val="00E2017E"/>
    <w:rsid w:val="00E21878"/>
    <w:rsid w:val="00E23FA1"/>
    <w:rsid w:val="00E24F62"/>
    <w:rsid w:val="00E25301"/>
    <w:rsid w:val="00E31031"/>
    <w:rsid w:val="00E328C3"/>
    <w:rsid w:val="00E36C6B"/>
    <w:rsid w:val="00E4346B"/>
    <w:rsid w:val="00E43EF9"/>
    <w:rsid w:val="00E47A47"/>
    <w:rsid w:val="00E608A5"/>
    <w:rsid w:val="00E613DB"/>
    <w:rsid w:val="00E67EEC"/>
    <w:rsid w:val="00E710C5"/>
    <w:rsid w:val="00E72CE4"/>
    <w:rsid w:val="00E73261"/>
    <w:rsid w:val="00E80D5F"/>
    <w:rsid w:val="00E83359"/>
    <w:rsid w:val="00E86E86"/>
    <w:rsid w:val="00E93703"/>
    <w:rsid w:val="00EA6AE9"/>
    <w:rsid w:val="00EB03E9"/>
    <w:rsid w:val="00EB1919"/>
    <w:rsid w:val="00EB3A5B"/>
    <w:rsid w:val="00EB79F3"/>
    <w:rsid w:val="00ED695D"/>
    <w:rsid w:val="00EE1330"/>
    <w:rsid w:val="00EE176F"/>
    <w:rsid w:val="00EE2B2B"/>
    <w:rsid w:val="00EE5087"/>
    <w:rsid w:val="00EF3F7B"/>
    <w:rsid w:val="00EF4B6B"/>
    <w:rsid w:val="00EF4D08"/>
    <w:rsid w:val="00EF7524"/>
    <w:rsid w:val="00F0344F"/>
    <w:rsid w:val="00F12810"/>
    <w:rsid w:val="00F14FE4"/>
    <w:rsid w:val="00F17E80"/>
    <w:rsid w:val="00F2368B"/>
    <w:rsid w:val="00F33B03"/>
    <w:rsid w:val="00F354D1"/>
    <w:rsid w:val="00F361AD"/>
    <w:rsid w:val="00F47B43"/>
    <w:rsid w:val="00F522F6"/>
    <w:rsid w:val="00F633C9"/>
    <w:rsid w:val="00F65128"/>
    <w:rsid w:val="00F676BE"/>
    <w:rsid w:val="00F91816"/>
    <w:rsid w:val="00FA29A4"/>
    <w:rsid w:val="00FA30A2"/>
    <w:rsid w:val="00FA5233"/>
    <w:rsid w:val="00FB7970"/>
    <w:rsid w:val="00FD08C2"/>
    <w:rsid w:val="00FD515C"/>
    <w:rsid w:val="00FD614D"/>
    <w:rsid w:val="00FE3C5A"/>
    <w:rsid w:val="00FF1317"/>
    <w:rsid w:val="00FF47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84C"/>
    <w:rPr>
      <w:rFonts w:ascii="Calibri" w:eastAsia="Times New Roman" w:hAnsi="Calibri" w:cs="Times New Roman"/>
      <w:lang w:eastAsia="ru-RU"/>
    </w:rPr>
  </w:style>
  <w:style w:type="paragraph" w:styleId="6">
    <w:name w:val="heading 6"/>
    <w:aliases w:val=" Знак"/>
    <w:basedOn w:val="a"/>
    <w:next w:val="a"/>
    <w:link w:val="60"/>
    <w:qFormat/>
    <w:rsid w:val="00052D68"/>
    <w:pPr>
      <w:keepNext/>
      <w:autoSpaceDE w:val="0"/>
      <w:autoSpaceDN w:val="0"/>
      <w:spacing w:after="0" w:line="240" w:lineRule="auto"/>
      <w:outlineLvl w:val="5"/>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66084C"/>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styleId="a3">
    <w:name w:val="Body Text"/>
    <w:basedOn w:val="a"/>
    <w:link w:val="a4"/>
    <w:rsid w:val="0066084C"/>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6084C"/>
    <w:rPr>
      <w:rFonts w:ascii="Times New Roman" w:eastAsia="Times New Roman" w:hAnsi="Times New Roman" w:cs="Times New Roman"/>
      <w:sz w:val="24"/>
      <w:szCs w:val="24"/>
    </w:rPr>
  </w:style>
  <w:style w:type="paragraph" w:customStyle="1" w:styleId="Style18">
    <w:name w:val="Style18"/>
    <w:basedOn w:val="a"/>
    <w:rsid w:val="0066084C"/>
    <w:pPr>
      <w:widowControl w:val="0"/>
      <w:autoSpaceDE w:val="0"/>
      <w:autoSpaceDN w:val="0"/>
      <w:adjustRightInd w:val="0"/>
      <w:spacing w:after="0" w:line="240" w:lineRule="auto"/>
    </w:pPr>
    <w:rPr>
      <w:rFonts w:ascii="Cambria" w:hAnsi="Cambria"/>
      <w:sz w:val="24"/>
      <w:szCs w:val="24"/>
    </w:rPr>
  </w:style>
  <w:style w:type="paragraph" w:styleId="a5">
    <w:name w:val="header"/>
    <w:basedOn w:val="a"/>
    <w:link w:val="a6"/>
    <w:uiPriority w:val="99"/>
    <w:unhideWhenUsed/>
    <w:rsid w:val="003E1B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1B5D"/>
    <w:rPr>
      <w:rFonts w:ascii="Calibri" w:eastAsia="Times New Roman" w:hAnsi="Calibri" w:cs="Times New Roman"/>
      <w:lang w:eastAsia="ru-RU"/>
    </w:rPr>
  </w:style>
  <w:style w:type="paragraph" w:styleId="a7">
    <w:name w:val="footer"/>
    <w:basedOn w:val="a"/>
    <w:link w:val="a8"/>
    <w:uiPriority w:val="99"/>
    <w:unhideWhenUsed/>
    <w:rsid w:val="003E1B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1B5D"/>
    <w:rPr>
      <w:rFonts w:ascii="Calibri" w:eastAsia="Times New Roman" w:hAnsi="Calibri" w:cs="Times New Roman"/>
      <w:lang w:eastAsia="ru-RU"/>
    </w:rPr>
  </w:style>
  <w:style w:type="paragraph" w:styleId="a9">
    <w:name w:val="Body Text Indent"/>
    <w:basedOn w:val="a"/>
    <w:link w:val="aa"/>
    <w:uiPriority w:val="99"/>
    <w:semiHidden/>
    <w:unhideWhenUsed/>
    <w:rsid w:val="003E1B5D"/>
    <w:pPr>
      <w:spacing w:after="120"/>
      <w:ind w:left="283"/>
    </w:pPr>
  </w:style>
  <w:style w:type="character" w:customStyle="1" w:styleId="aa">
    <w:name w:val="Основной текст с отступом Знак"/>
    <w:basedOn w:val="a0"/>
    <w:link w:val="a9"/>
    <w:uiPriority w:val="99"/>
    <w:semiHidden/>
    <w:rsid w:val="003E1B5D"/>
    <w:rPr>
      <w:rFonts w:ascii="Calibri" w:eastAsia="Times New Roman" w:hAnsi="Calibri" w:cs="Times New Roman"/>
      <w:lang w:eastAsia="ru-RU"/>
    </w:rPr>
  </w:style>
  <w:style w:type="paragraph" w:styleId="3">
    <w:name w:val="Body Text Indent 3"/>
    <w:basedOn w:val="a"/>
    <w:link w:val="30"/>
    <w:uiPriority w:val="99"/>
    <w:unhideWhenUsed/>
    <w:rsid w:val="003E1B5D"/>
    <w:pPr>
      <w:spacing w:after="120"/>
      <w:ind w:left="283"/>
    </w:pPr>
    <w:rPr>
      <w:sz w:val="16"/>
      <w:szCs w:val="16"/>
    </w:rPr>
  </w:style>
  <w:style w:type="character" w:customStyle="1" w:styleId="30">
    <w:name w:val="Основной текст с отступом 3 Знак"/>
    <w:basedOn w:val="a0"/>
    <w:link w:val="3"/>
    <w:uiPriority w:val="99"/>
    <w:rsid w:val="003E1B5D"/>
    <w:rPr>
      <w:rFonts w:ascii="Calibri" w:eastAsia="Times New Roman" w:hAnsi="Calibri" w:cs="Times New Roman"/>
      <w:sz w:val="16"/>
      <w:szCs w:val="16"/>
      <w:lang w:eastAsia="ru-RU"/>
    </w:rPr>
  </w:style>
  <w:style w:type="paragraph" w:styleId="ab">
    <w:name w:val="Title"/>
    <w:basedOn w:val="a"/>
    <w:link w:val="ac"/>
    <w:qFormat/>
    <w:rsid w:val="003E1B5D"/>
    <w:pPr>
      <w:spacing w:after="0" w:line="240" w:lineRule="auto"/>
      <w:jc w:val="center"/>
    </w:pPr>
    <w:rPr>
      <w:rFonts w:ascii="Times New Roman" w:hAnsi="Times New Roman"/>
      <w:b/>
      <w:bCs/>
      <w:sz w:val="28"/>
      <w:szCs w:val="24"/>
    </w:rPr>
  </w:style>
  <w:style w:type="character" w:customStyle="1" w:styleId="ac">
    <w:name w:val="Название Знак"/>
    <w:basedOn w:val="a0"/>
    <w:link w:val="ab"/>
    <w:rsid w:val="003E1B5D"/>
    <w:rPr>
      <w:rFonts w:ascii="Times New Roman" w:eastAsia="Times New Roman" w:hAnsi="Times New Roman" w:cs="Times New Roman"/>
      <w:b/>
      <w:bCs/>
      <w:sz w:val="28"/>
      <w:szCs w:val="24"/>
      <w:lang w:eastAsia="ru-RU"/>
    </w:rPr>
  </w:style>
  <w:style w:type="paragraph" w:customStyle="1" w:styleId="ConsPlusNormal">
    <w:name w:val="ConsPlusNormal"/>
    <w:rsid w:val="003E1B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link w:val="ae"/>
    <w:uiPriority w:val="1"/>
    <w:qFormat/>
    <w:rsid w:val="003E1B5D"/>
    <w:pPr>
      <w:spacing w:after="0" w:line="240" w:lineRule="auto"/>
    </w:pPr>
    <w:rPr>
      <w:rFonts w:ascii="Calibri" w:eastAsia="Times New Roman" w:hAnsi="Calibri" w:cs="Times New Roman"/>
      <w:lang w:eastAsia="ru-RU"/>
    </w:rPr>
  </w:style>
  <w:style w:type="paragraph" w:customStyle="1" w:styleId="Style6">
    <w:name w:val="Style6"/>
    <w:basedOn w:val="a"/>
    <w:rsid w:val="003E1B5D"/>
    <w:pPr>
      <w:widowControl w:val="0"/>
      <w:autoSpaceDE w:val="0"/>
      <w:autoSpaceDN w:val="0"/>
      <w:adjustRightInd w:val="0"/>
      <w:spacing w:after="0" w:line="240" w:lineRule="auto"/>
    </w:pPr>
    <w:rPr>
      <w:rFonts w:ascii="Times New Roman" w:hAnsi="Times New Roman"/>
      <w:sz w:val="24"/>
      <w:szCs w:val="24"/>
    </w:rPr>
  </w:style>
  <w:style w:type="paragraph" w:customStyle="1" w:styleId="4">
    <w:name w:val="Обычный4"/>
    <w:rsid w:val="003E1B5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e">
    <w:name w:val="Без интервала Знак"/>
    <w:link w:val="ad"/>
    <w:uiPriority w:val="1"/>
    <w:rsid w:val="003E1B5D"/>
    <w:rPr>
      <w:rFonts w:ascii="Calibri" w:eastAsia="Times New Roman" w:hAnsi="Calibri" w:cs="Times New Roman"/>
      <w:lang w:eastAsia="ru-RU"/>
    </w:rPr>
  </w:style>
  <w:style w:type="character" w:customStyle="1" w:styleId="60">
    <w:name w:val="Заголовок 6 Знак"/>
    <w:aliases w:val=" Знак Знак"/>
    <w:basedOn w:val="a0"/>
    <w:link w:val="6"/>
    <w:rsid w:val="00052D68"/>
    <w:rPr>
      <w:rFonts w:ascii="Times New Roman" w:eastAsia="Times New Roman" w:hAnsi="Times New Roman" w:cs="Times New Roman"/>
      <w:b/>
      <w:bCs/>
      <w:sz w:val="24"/>
      <w:szCs w:val="24"/>
      <w:lang w:eastAsia="ru-RU"/>
    </w:rPr>
  </w:style>
  <w:style w:type="paragraph" w:styleId="2">
    <w:name w:val="Body Text 2"/>
    <w:basedOn w:val="a"/>
    <w:link w:val="20"/>
    <w:rsid w:val="00052D68"/>
    <w:pPr>
      <w:spacing w:after="120" w:line="480" w:lineRule="auto"/>
    </w:pPr>
  </w:style>
  <w:style w:type="character" w:customStyle="1" w:styleId="20">
    <w:name w:val="Основной текст 2 Знак"/>
    <w:basedOn w:val="a0"/>
    <w:link w:val="2"/>
    <w:rsid w:val="00052D68"/>
    <w:rPr>
      <w:rFonts w:ascii="Calibri" w:eastAsia="Times New Roman" w:hAnsi="Calibri" w:cs="Times New Roman"/>
      <w:lang w:eastAsia="ru-RU"/>
    </w:rPr>
  </w:style>
  <w:style w:type="paragraph" w:customStyle="1" w:styleId="1">
    <w:name w:val="Без интервала1"/>
    <w:rsid w:val="00DB425E"/>
    <w:pPr>
      <w:spacing w:after="0" w:line="240" w:lineRule="auto"/>
    </w:pPr>
    <w:rPr>
      <w:rFonts w:ascii="Calibri" w:eastAsia="Calibri" w:hAnsi="Calibri" w:cs="Times New Roman"/>
      <w:lang w:eastAsia="ru-RU"/>
    </w:rPr>
  </w:style>
  <w:style w:type="character" w:styleId="af">
    <w:name w:val="Hyperlink"/>
    <w:uiPriority w:val="99"/>
    <w:rsid w:val="00DB425E"/>
    <w:rPr>
      <w:color w:val="0000FF"/>
      <w:u w:val="single"/>
    </w:rPr>
  </w:style>
  <w:style w:type="paragraph" w:styleId="af0">
    <w:name w:val="List Paragraph"/>
    <w:basedOn w:val="a"/>
    <w:uiPriority w:val="34"/>
    <w:qFormat/>
    <w:rsid w:val="0081376B"/>
    <w:pPr>
      <w:ind w:left="720"/>
      <w:contextualSpacing/>
    </w:pPr>
  </w:style>
  <w:style w:type="character" w:customStyle="1" w:styleId="typography">
    <w:name w:val="typography"/>
    <w:basedOn w:val="a0"/>
    <w:rsid w:val="00621234"/>
  </w:style>
  <w:style w:type="paragraph" w:styleId="af1">
    <w:name w:val="Balloon Text"/>
    <w:basedOn w:val="a"/>
    <w:link w:val="af2"/>
    <w:uiPriority w:val="99"/>
    <w:semiHidden/>
    <w:unhideWhenUsed/>
    <w:rsid w:val="0006316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6316A"/>
    <w:rPr>
      <w:rFonts w:ascii="Tahoma" w:eastAsia="Times New Roman" w:hAnsi="Tahoma" w:cs="Tahoma"/>
      <w:sz w:val="16"/>
      <w:szCs w:val="16"/>
      <w:lang w:eastAsia="ru-RU"/>
    </w:rPr>
  </w:style>
  <w:style w:type="paragraph" w:customStyle="1" w:styleId="ConsPlusTitle">
    <w:name w:val="ConsPlusTitle"/>
    <w:rsid w:val="00416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Без интервала2"/>
    <w:link w:val="NoSpacingChar"/>
    <w:rsid w:val="00E23FA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1"/>
    <w:locked/>
    <w:rsid w:val="00E23FA1"/>
    <w:rPr>
      <w:rFonts w:ascii="Times New Roman" w:eastAsia="Times New Roman" w:hAnsi="Times New Roman" w:cs="Times New Roman"/>
      <w:sz w:val="20"/>
      <w:szCs w:val="20"/>
      <w:lang w:eastAsia="ru-RU"/>
    </w:rPr>
  </w:style>
  <w:style w:type="character" w:styleId="af3">
    <w:name w:val="line number"/>
    <w:basedOn w:val="a0"/>
    <w:uiPriority w:val="99"/>
    <w:semiHidden/>
    <w:unhideWhenUsed/>
    <w:rsid w:val="00695BA2"/>
  </w:style>
  <w:style w:type="character" w:customStyle="1" w:styleId="WW8Num1z1">
    <w:name w:val="WW8Num1z1"/>
    <w:rsid w:val="006E4975"/>
  </w:style>
  <w:style w:type="paragraph" w:customStyle="1" w:styleId="TableParagraph">
    <w:name w:val="Table Paragraph"/>
    <w:basedOn w:val="a"/>
    <w:uiPriority w:val="1"/>
    <w:qFormat/>
    <w:rsid w:val="006E4975"/>
    <w:pPr>
      <w:widowControl w:val="0"/>
      <w:autoSpaceDE w:val="0"/>
      <w:autoSpaceDN w:val="0"/>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84C"/>
    <w:rPr>
      <w:rFonts w:ascii="Calibri" w:eastAsia="Times New Roman" w:hAnsi="Calibri" w:cs="Times New Roman"/>
      <w:lang w:eastAsia="ru-RU"/>
    </w:rPr>
  </w:style>
  <w:style w:type="paragraph" w:styleId="6">
    <w:name w:val="heading 6"/>
    <w:aliases w:val=" Знак"/>
    <w:basedOn w:val="a"/>
    <w:next w:val="a"/>
    <w:link w:val="60"/>
    <w:qFormat/>
    <w:rsid w:val="00052D68"/>
    <w:pPr>
      <w:keepNext/>
      <w:autoSpaceDE w:val="0"/>
      <w:autoSpaceDN w:val="0"/>
      <w:spacing w:after="0" w:line="240" w:lineRule="auto"/>
      <w:outlineLvl w:val="5"/>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66084C"/>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styleId="a3">
    <w:name w:val="Body Text"/>
    <w:basedOn w:val="a"/>
    <w:link w:val="a4"/>
    <w:rsid w:val="0066084C"/>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66084C"/>
    <w:rPr>
      <w:rFonts w:ascii="Times New Roman" w:eastAsia="Times New Roman" w:hAnsi="Times New Roman" w:cs="Times New Roman"/>
      <w:sz w:val="24"/>
      <w:szCs w:val="24"/>
    </w:rPr>
  </w:style>
  <w:style w:type="paragraph" w:customStyle="1" w:styleId="Style18">
    <w:name w:val="Style18"/>
    <w:basedOn w:val="a"/>
    <w:rsid w:val="0066084C"/>
    <w:pPr>
      <w:widowControl w:val="0"/>
      <w:autoSpaceDE w:val="0"/>
      <w:autoSpaceDN w:val="0"/>
      <w:adjustRightInd w:val="0"/>
      <w:spacing w:after="0" w:line="240" w:lineRule="auto"/>
    </w:pPr>
    <w:rPr>
      <w:rFonts w:ascii="Cambria" w:hAnsi="Cambria"/>
      <w:sz w:val="24"/>
      <w:szCs w:val="24"/>
    </w:rPr>
  </w:style>
  <w:style w:type="paragraph" w:styleId="a5">
    <w:name w:val="header"/>
    <w:basedOn w:val="a"/>
    <w:link w:val="a6"/>
    <w:uiPriority w:val="99"/>
    <w:unhideWhenUsed/>
    <w:rsid w:val="003E1B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1B5D"/>
    <w:rPr>
      <w:rFonts w:ascii="Calibri" w:eastAsia="Times New Roman" w:hAnsi="Calibri" w:cs="Times New Roman"/>
      <w:lang w:eastAsia="ru-RU"/>
    </w:rPr>
  </w:style>
  <w:style w:type="paragraph" w:styleId="a7">
    <w:name w:val="footer"/>
    <w:basedOn w:val="a"/>
    <w:link w:val="a8"/>
    <w:uiPriority w:val="99"/>
    <w:unhideWhenUsed/>
    <w:rsid w:val="003E1B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1B5D"/>
    <w:rPr>
      <w:rFonts w:ascii="Calibri" w:eastAsia="Times New Roman" w:hAnsi="Calibri" w:cs="Times New Roman"/>
      <w:lang w:eastAsia="ru-RU"/>
    </w:rPr>
  </w:style>
  <w:style w:type="paragraph" w:styleId="a9">
    <w:name w:val="Body Text Indent"/>
    <w:basedOn w:val="a"/>
    <w:link w:val="aa"/>
    <w:uiPriority w:val="99"/>
    <w:semiHidden/>
    <w:unhideWhenUsed/>
    <w:rsid w:val="003E1B5D"/>
    <w:pPr>
      <w:spacing w:after="120"/>
      <w:ind w:left="283"/>
    </w:pPr>
  </w:style>
  <w:style w:type="character" w:customStyle="1" w:styleId="aa">
    <w:name w:val="Основной текст с отступом Знак"/>
    <w:basedOn w:val="a0"/>
    <w:link w:val="a9"/>
    <w:uiPriority w:val="99"/>
    <w:semiHidden/>
    <w:rsid w:val="003E1B5D"/>
    <w:rPr>
      <w:rFonts w:ascii="Calibri" w:eastAsia="Times New Roman" w:hAnsi="Calibri" w:cs="Times New Roman"/>
      <w:lang w:eastAsia="ru-RU"/>
    </w:rPr>
  </w:style>
  <w:style w:type="paragraph" w:styleId="3">
    <w:name w:val="Body Text Indent 3"/>
    <w:basedOn w:val="a"/>
    <w:link w:val="30"/>
    <w:uiPriority w:val="99"/>
    <w:unhideWhenUsed/>
    <w:rsid w:val="003E1B5D"/>
    <w:pPr>
      <w:spacing w:after="120"/>
      <w:ind w:left="283"/>
    </w:pPr>
    <w:rPr>
      <w:sz w:val="16"/>
      <w:szCs w:val="16"/>
    </w:rPr>
  </w:style>
  <w:style w:type="character" w:customStyle="1" w:styleId="30">
    <w:name w:val="Основной текст с отступом 3 Знак"/>
    <w:basedOn w:val="a0"/>
    <w:link w:val="3"/>
    <w:uiPriority w:val="99"/>
    <w:rsid w:val="003E1B5D"/>
    <w:rPr>
      <w:rFonts w:ascii="Calibri" w:eastAsia="Times New Roman" w:hAnsi="Calibri" w:cs="Times New Roman"/>
      <w:sz w:val="16"/>
      <w:szCs w:val="16"/>
      <w:lang w:eastAsia="ru-RU"/>
    </w:rPr>
  </w:style>
  <w:style w:type="paragraph" w:styleId="ab">
    <w:name w:val="Title"/>
    <w:basedOn w:val="a"/>
    <w:link w:val="ac"/>
    <w:qFormat/>
    <w:rsid w:val="003E1B5D"/>
    <w:pPr>
      <w:spacing w:after="0" w:line="240" w:lineRule="auto"/>
      <w:jc w:val="center"/>
    </w:pPr>
    <w:rPr>
      <w:rFonts w:ascii="Times New Roman" w:hAnsi="Times New Roman"/>
      <w:b/>
      <w:bCs/>
      <w:sz w:val="28"/>
      <w:szCs w:val="24"/>
    </w:rPr>
  </w:style>
  <w:style w:type="character" w:customStyle="1" w:styleId="ac">
    <w:name w:val="Название Знак"/>
    <w:basedOn w:val="a0"/>
    <w:link w:val="ab"/>
    <w:rsid w:val="003E1B5D"/>
    <w:rPr>
      <w:rFonts w:ascii="Times New Roman" w:eastAsia="Times New Roman" w:hAnsi="Times New Roman" w:cs="Times New Roman"/>
      <w:b/>
      <w:bCs/>
      <w:sz w:val="28"/>
      <w:szCs w:val="24"/>
      <w:lang w:eastAsia="ru-RU"/>
    </w:rPr>
  </w:style>
  <w:style w:type="paragraph" w:customStyle="1" w:styleId="ConsPlusNormal">
    <w:name w:val="ConsPlusNormal"/>
    <w:rsid w:val="003E1B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link w:val="ae"/>
    <w:uiPriority w:val="1"/>
    <w:qFormat/>
    <w:rsid w:val="003E1B5D"/>
    <w:pPr>
      <w:spacing w:after="0" w:line="240" w:lineRule="auto"/>
    </w:pPr>
    <w:rPr>
      <w:rFonts w:ascii="Calibri" w:eastAsia="Times New Roman" w:hAnsi="Calibri" w:cs="Times New Roman"/>
      <w:lang w:eastAsia="ru-RU"/>
    </w:rPr>
  </w:style>
  <w:style w:type="paragraph" w:customStyle="1" w:styleId="Style6">
    <w:name w:val="Style6"/>
    <w:basedOn w:val="a"/>
    <w:rsid w:val="003E1B5D"/>
    <w:pPr>
      <w:widowControl w:val="0"/>
      <w:autoSpaceDE w:val="0"/>
      <w:autoSpaceDN w:val="0"/>
      <w:adjustRightInd w:val="0"/>
      <w:spacing w:after="0" w:line="240" w:lineRule="auto"/>
    </w:pPr>
    <w:rPr>
      <w:rFonts w:ascii="Times New Roman" w:hAnsi="Times New Roman"/>
      <w:sz w:val="24"/>
      <w:szCs w:val="24"/>
    </w:rPr>
  </w:style>
  <w:style w:type="paragraph" w:customStyle="1" w:styleId="4">
    <w:name w:val="Обычный4"/>
    <w:rsid w:val="003E1B5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e">
    <w:name w:val="Без интервала Знак"/>
    <w:link w:val="ad"/>
    <w:uiPriority w:val="1"/>
    <w:rsid w:val="003E1B5D"/>
    <w:rPr>
      <w:rFonts w:ascii="Calibri" w:eastAsia="Times New Roman" w:hAnsi="Calibri" w:cs="Times New Roman"/>
      <w:lang w:eastAsia="ru-RU"/>
    </w:rPr>
  </w:style>
  <w:style w:type="character" w:customStyle="1" w:styleId="60">
    <w:name w:val="Заголовок 6 Знак"/>
    <w:aliases w:val=" Знак Знак"/>
    <w:basedOn w:val="a0"/>
    <w:link w:val="6"/>
    <w:rsid w:val="00052D68"/>
    <w:rPr>
      <w:rFonts w:ascii="Times New Roman" w:eastAsia="Times New Roman" w:hAnsi="Times New Roman" w:cs="Times New Roman"/>
      <w:b/>
      <w:bCs/>
      <w:sz w:val="24"/>
      <w:szCs w:val="24"/>
      <w:lang w:eastAsia="ru-RU"/>
    </w:rPr>
  </w:style>
  <w:style w:type="paragraph" w:styleId="2">
    <w:name w:val="Body Text 2"/>
    <w:basedOn w:val="a"/>
    <w:link w:val="20"/>
    <w:rsid w:val="00052D68"/>
    <w:pPr>
      <w:spacing w:after="120" w:line="480" w:lineRule="auto"/>
    </w:pPr>
  </w:style>
  <w:style w:type="character" w:customStyle="1" w:styleId="20">
    <w:name w:val="Основной текст 2 Знак"/>
    <w:basedOn w:val="a0"/>
    <w:link w:val="2"/>
    <w:rsid w:val="00052D68"/>
    <w:rPr>
      <w:rFonts w:ascii="Calibri" w:eastAsia="Times New Roman" w:hAnsi="Calibri" w:cs="Times New Roman"/>
      <w:lang w:eastAsia="ru-RU"/>
    </w:rPr>
  </w:style>
  <w:style w:type="paragraph" w:customStyle="1" w:styleId="1">
    <w:name w:val="Без интервала1"/>
    <w:rsid w:val="00DB425E"/>
    <w:pPr>
      <w:spacing w:after="0" w:line="240" w:lineRule="auto"/>
    </w:pPr>
    <w:rPr>
      <w:rFonts w:ascii="Calibri" w:eastAsia="Calibri" w:hAnsi="Calibri" w:cs="Times New Roman"/>
      <w:lang w:eastAsia="ru-RU"/>
    </w:rPr>
  </w:style>
  <w:style w:type="character" w:styleId="af">
    <w:name w:val="Hyperlink"/>
    <w:uiPriority w:val="99"/>
    <w:rsid w:val="00DB425E"/>
    <w:rPr>
      <w:color w:val="0000FF"/>
      <w:u w:val="single"/>
    </w:rPr>
  </w:style>
  <w:style w:type="paragraph" w:styleId="af0">
    <w:name w:val="List Paragraph"/>
    <w:basedOn w:val="a"/>
    <w:uiPriority w:val="34"/>
    <w:qFormat/>
    <w:rsid w:val="0081376B"/>
    <w:pPr>
      <w:ind w:left="720"/>
      <w:contextualSpacing/>
    </w:pPr>
  </w:style>
  <w:style w:type="character" w:customStyle="1" w:styleId="typography">
    <w:name w:val="typography"/>
    <w:basedOn w:val="a0"/>
    <w:rsid w:val="00621234"/>
  </w:style>
  <w:style w:type="paragraph" w:styleId="af1">
    <w:name w:val="Balloon Text"/>
    <w:basedOn w:val="a"/>
    <w:link w:val="af2"/>
    <w:uiPriority w:val="99"/>
    <w:semiHidden/>
    <w:unhideWhenUsed/>
    <w:rsid w:val="0006316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6316A"/>
    <w:rPr>
      <w:rFonts w:ascii="Tahoma" w:eastAsia="Times New Roman" w:hAnsi="Tahoma" w:cs="Tahoma"/>
      <w:sz w:val="16"/>
      <w:szCs w:val="16"/>
      <w:lang w:eastAsia="ru-RU"/>
    </w:rPr>
  </w:style>
  <w:style w:type="paragraph" w:customStyle="1" w:styleId="ConsPlusTitle">
    <w:name w:val="ConsPlusTitle"/>
    <w:rsid w:val="00416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Без интервала2"/>
    <w:link w:val="NoSpacingChar"/>
    <w:rsid w:val="00E23FA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1"/>
    <w:locked/>
    <w:rsid w:val="00E23FA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88977214">
      <w:bodyDiv w:val="1"/>
      <w:marLeft w:val="0"/>
      <w:marRight w:val="0"/>
      <w:marTop w:val="0"/>
      <w:marBottom w:val="0"/>
      <w:divBdr>
        <w:top w:val="none" w:sz="0" w:space="0" w:color="auto"/>
        <w:left w:val="none" w:sz="0" w:space="0" w:color="auto"/>
        <w:bottom w:val="none" w:sz="0" w:space="0" w:color="auto"/>
        <w:right w:val="none" w:sz="0" w:space="0" w:color="auto"/>
      </w:divBdr>
    </w:div>
    <w:div w:id="325549275">
      <w:bodyDiv w:val="1"/>
      <w:marLeft w:val="0"/>
      <w:marRight w:val="0"/>
      <w:marTop w:val="0"/>
      <w:marBottom w:val="0"/>
      <w:divBdr>
        <w:top w:val="none" w:sz="0" w:space="0" w:color="auto"/>
        <w:left w:val="none" w:sz="0" w:space="0" w:color="auto"/>
        <w:bottom w:val="none" w:sz="0" w:space="0" w:color="auto"/>
        <w:right w:val="none" w:sz="0" w:space="0" w:color="auto"/>
      </w:divBdr>
    </w:div>
    <w:div w:id="713312762">
      <w:bodyDiv w:val="1"/>
      <w:marLeft w:val="0"/>
      <w:marRight w:val="0"/>
      <w:marTop w:val="0"/>
      <w:marBottom w:val="0"/>
      <w:divBdr>
        <w:top w:val="none" w:sz="0" w:space="0" w:color="auto"/>
        <w:left w:val="none" w:sz="0" w:space="0" w:color="auto"/>
        <w:bottom w:val="none" w:sz="0" w:space="0" w:color="auto"/>
        <w:right w:val="none" w:sz="0" w:space="0" w:color="auto"/>
      </w:divBdr>
    </w:div>
    <w:div w:id="721095317">
      <w:bodyDiv w:val="1"/>
      <w:marLeft w:val="0"/>
      <w:marRight w:val="0"/>
      <w:marTop w:val="0"/>
      <w:marBottom w:val="0"/>
      <w:divBdr>
        <w:top w:val="none" w:sz="0" w:space="0" w:color="auto"/>
        <w:left w:val="none" w:sz="0" w:space="0" w:color="auto"/>
        <w:bottom w:val="none" w:sz="0" w:space="0" w:color="auto"/>
        <w:right w:val="none" w:sz="0" w:space="0" w:color="auto"/>
      </w:divBdr>
      <w:divsChild>
        <w:div w:id="1183863381">
          <w:marLeft w:val="0"/>
          <w:marRight w:val="0"/>
          <w:marTop w:val="0"/>
          <w:marBottom w:val="0"/>
          <w:divBdr>
            <w:top w:val="none" w:sz="0" w:space="0" w:color="auto"/>
            <w:left w:val="none" w:sz="0" w:space="0" w:color="auto"/>
            <w:bottom w:val="none" w:sz="0" w:space="0" w:color="auto"/>
            <w:right w:val="none" w:sz="0" w:space="0" w:color="auto"/>
          </w:divBdr>
          <w:divsChild>
            <w:div w:id="237328330">
              <w:marLeft w:val="0"/>
              <w:marRight w:val="0"/>
              <w:marTop w:val="0"/>
              <w:marBottom w:val="0"/>
              <w:divBdr>
                <w:top w:val="none" w:sz="0" w:space="0" w:color="auto"/>
                <w:left w:val="none" w:sz="0" w:space="0" w:color="auto"/>
                <w:bottom w:val="none" w:sz="0" w:space="0" w:color="auto"/>
                <w:right w:val="none" w:sz="0" w:space="0" w:color="auto"/>
              </w:divBdr>
              <w:divsChild>
                <w:div w:id="2118527546">
                  <w:marLeft w:val="0"/>
                  <w:marRight w:val="0"/>
                  <w:marTop w:val="0"/>
                  <w:marBottom w:val="0"/>
                  <w:divBdr>
                    <w:top w:val="none" w:sz="0" w:space="0" w:color="auto"/>
                    <w:left w:val="none" w:sz="0" w:space="0" w:color="auto"/>
                    <w:bottom w:val="none" w:sz="0" w:space="0" w:color="auto"/>
                    <w:right w:val="none" w:sz="0" w:space="0" w:color="auto"/>
                  </w:divBdr>
                </w:div>
              </w:divsChild>
            </w:div>
            <w:div w:id="2089308828">
              <w:marLeft w:val="0"/>
              <w:marRight w:val="0"/>
              <w:marTop w:val="0"/>
              <w:marBottom w:val="0"/>
              <w:divBdr>
                <w:top w:val="none" w:sz="0" w:space="0" w:color="auto"/>
                <w:left w:val="none" w:sz="0" w:space="0" w:color="auto"/>
                <w:bottom w:val="none" w:sz="0" w:space="0" w:color="auto"/>
                <w:right w:val="none" w:sz="0" w:space="0" w:color="auto"/>
              </w:divBdr>
            </w:div>
          </w:divsChild>
        </w:div>
        <w:div w:id="236208068">
          <w:marLeft w:val="0"/>
          <w:marRight w:val="0"/>
          <w:marTop w:val="0"/>
          <w:marBottom w:val="0"/>
          <w:divBdr>
            <w:top w:val="none" w:sz="0" w:space="0" w:color="auto"/>
            <w:left w:val="none" w:sz="0" w:space="0" w:color="auto"/>
            <w:bottom w:val="none" w:sz="0" w:space="0" w:color="auto"/>
            <w:right w:val="none" w:sz="0" w:space="0" w:color="auto"/>
          </w:divBdr>
          <w:divsChild>
            <w:div w:id="1441680982">
              <w:marLeft w:val="0"/>
              <w:marRight w:val="0"/>
              <w:marTop w:val="0"/>
              <w:marBottom w:val="0"/>
              <w:divBdr>
                <w:top w:val="none" w:sz="0" w:space="0" w:color="auto"/>
                <w:left w:val="none" w:sz="0" w:space="0" w:color="auto"/>
                <w:bottom w:val="none" w:sz="0" w:space="0" w:color="auto"/>
                <w:right w:val="none" w:sz="0" w:space="0" w:color="auto"/>
              </w:divBdr>
              <w:divsChild>
                <w:div w:id="981544315">
                  <w:marLeft w:val="0"/>
                  <w:marRight w:val="0"/>
                  <w:marTop w:val="0"/>
                  <w:marBottom w:val="0"/>
                  <w:divBdr>
                    <w:top w:val="none" w:sz="0" w:space="0" w:color="auto"/>
                    <w:left w:val="none" w:sz="0" w:space="0" w:color="auto"/>
                    <w:bottom w:val="none" w:sz="0" w:space="0" w:color="auto"/>
                    <w:right w:val="none" w:sz="0" w:space="0" w:color="auto"/>
                  </w:divBdr>
                </w:div>
              </w:divsChild>
            </w:div>
            <w:div w:id="1178470214">
              <w:marLeft w:val="0"/>
              <w:marRight w:val="0"/>
              <w:marTop w:val="0"/>
              <w:marBottom w:val="0"/>
              <w:divBdr>
                <w:top w:val="none" w:sz="0" w:space="0" w:color="auto"/>
                <w:left w:val="none" w:sz="0" w:space="0" w:color="auto"/>
                <w:bottom w:val="none" w:sz="0" w:space="0" w:color="auto"/>
                <w:right w:val="none" w:sz="0" w:space="0" w:color="auto"/>
              </w:divBdr>
            </w:div>
          </w:divsChild>
        </w:div>
        <w:div w:id="1687709409">
          <w:marLeft w:val="0"/>
          <w:marRight w:val="0"/>
          <w:marTop w:val="0"/>
          <w:marBottom w:val="0"/>
          <w:divBdr>
            <w:top w:val="none" w:sz="0" w:space="0" w:color="auto"/>
            <w:left w:val="none" w:sz="0" w:space="0" w:color="auto"/>
            <w:bottom w:val="none" w:sz="0" w:space="0" w:color="auto"/>
            <w:right w:val="none" w:sz="0" w:space="0" w:color="auto"/>
          </w:divBdr>
          <w:divsChild>
            <w:div w:id="1171600200">
              <w:marLeft w:val="0"/>
              <w:marRight w:val="0"/>
              <w:marTop w:val="0"/>
              <w:marBottom w:val="0"/>
              <w:divBdr>
                <w:top w:val="none" w:sz="0" w:space="0" w:color="auto"/>
                <w:left w:val="none" w:sz="0" w:space="0" w:color="auto"/>
                <w:bottom w:val="none" w:sz="0" w:space="0" w:color="auto"/>
                <w:right w:val="none" w:sz="0" w:space="0" w:color="auto"/>
              </w:divBdr>
              <w:divsChild>
                <w:div w:id="1658532776">
                  <w:marLeft w:val="0"/>
                  <w:marRight w:val="0"/>
                  <w:marTop w:val="0"/>
                  <w:marBottom w:val="0"/>
                  <w:divBdr>
                    <w:top w:val="none" w:sz="0" w:space="0" w:color="auto"/>
                    <w:left w:val="none" w:sz="0" w:space="0" w:color="auto"/>
                    <w:bottom w:val="none" w:sz="0" w:space="0" w:color="auto"/>
                    <w:right w:val="none" w:sz="0" w:space="0" w:color="auto"/>
                  </w:divBdr>
                </w:div>
              </w:divsChild>
            </w:div>
            <w:div w:id="1504390143">
              <w:marLeft w:val="0"/>
              <w:marRight w:val="0"/>
              <w:marTop w:val="0"/>
              <w:marBottom w:val="0"/>
              <w:divBdr>
                <w:top w:val="none" w:sz="0" w:space="0" w:color="auto"/>
                <w:left w:val="none" w:sz="0" w:space="0" w:color="auto"/>
                <w:bottom w:val="none" w:sz="0" w:space="0" w:color="auto"/>
                <w:right w:val="none" w:sz="0" w:space="0" w:color="auto"/>
              </w:divBdr>
            </w:div>
          </w:divsChild>
        </w:div>
        <w:div w:id="1950625494">
          <w:marLeft w:val="0"/>
          <w:marRight w:val="0"/>
          <w:marTop w:val="0"/>
          <w:marBottom w:val="0"/>
          <w:divBdr>
            <w:top w:val="none" w:sz="0" w:space="0" w:color="auto"/>
            <w:left w:val="none" w:sz="0" w:space="0" w:color="auto"/>
            <w:bottom w:val="none" w:sz="0" w:space="0" w:color="auto"/>
            <w:right w:val="none" w:sz="0" w:space="0" w:color="auto"/>
          </w:divBdr>
          <w:divsChild>
            <w:div w:id="1809005328">
              <w:marLeft w:val="0"/>
              <w:marRight w:val="0"/>
              <w:marTop w:val="0"/>
              <w:marBottom w:val="0"/>
              <w:divBdr>
                <w:top w:val="none" w:sz="0" w:space="0" w:color="auto"/>
                <w:left w:val="none" w:sz="0" w:space="0" w:color="auto"/>
                <w:bottom w:val="none" w:sz="0" w:space="0" w:color="auto"/>
                <w:right w:val="none" w:sz="0" w:space="0" w:color="auto"/>
              </w:divBdr>
              <w:divsChild>
                <w:div w:id="2014645899">
                  <w:marLeft w:val="0"/>
                  <w:marRight w:val="0"/>
                  <w:marTop w:val="0"/>
                  <w:marBottom w:val="0"/>
                  <w:divBdr>
                    <w:top w:val="none" w:sz="0" w:space="0" w:color="auto"/>
                    <w:left w:val="none" w:sz="0" w:space="0" w:color="auto"/>
                    <w:bottom w:val="none" w:sz="0" w:space="0" w:color="auto"/>
                    <w:right w:val="none" w:sz="0" w:space="0" w:color="auto"/>
                  </w:divBdr>
                </w:div>
              </w:divsChild>
            </w:div>
            <w:div w:id="1713378355">
              <w:marLeft w:val="0"/>
              <w:marRight w:val="0"/>
              <w:marTop w:val="0"/>
              <w:marBottom w:val="0"/>
              <w:divBdr>
                <w:top w:val="none" w:sz="0" w:space="0" w:color="auto"/>
                <w:left w:val="none" w:sz="0" w:space="0" w:color="auto"/>
                <w:bottom w:val="none" w:sz="0" w:space="0" w:color="auto"/>
                <w:right w:val="none" w:sz="0" w:space="0" w:color="auto"/>
              </w:divBdr>
            </w:div>
          </w:divsChild>
        </w:div>
        <w:div w:id="1885360967">
          <w:marLeft w:val="0"/>
          <w:marRight w:val="0"/>
          <w:marTop w:val="0"/>
          <w:marBottom w:val="0"/>
          <w:divBdr>
            <w:top w:val="none" w:sz="0" w:space="0" w:color="auto"/>
            <w:left w:val="none" w:sz="0" w:space="0" w:color="auto"/>
            <w:bottom w:val="none" w:sz="0" w:space="0" w:color="auto"/>
            <w:right w:val="none" w:sz="0" w:space="0" w:color="auto"/>
          </w:divBdr>
          <w:divsChild>
            <w:div w:id="2024673323">
              <w:marLeft w:val="0"/>
              <w:marRight w:val="0"/>
              <w:marTop w:val="0"/>
              <w:marBottom w:val="0"/>
              <w:divBdr>
                <w:top w:val="none" w:sz="0" w:space="0" w:color="auto"/>
                <w:left w:val="none" w:sz="0" w:space="0" w:color="auto"/>
                <w:bottom w:val="none" w:sz="0" w:space="0" w:color="auto"/>
                <w:right w:val="none" w:sz="0" w:space="0" w:color="auto"/>
              </w:divBdr>
              <w:divsChild>
                <w:div w:id="1610046453">
                  <w:marLeft w:val="0"/>
                  <w:marRight w:val="0"/>
                  <w:marTop w:val="0"/>
                  <w:marBottom w:val="0"/>
                  <w:divBdr>
                    <w:top w:val="none" w:sz="0" w:space="0" w:color="auto"/>
                    <w:left w:val="none" w:sz="0" w:space="0" w:color="auto"/>
                    <w:bottom w:val="none" w:sz="0" w:space="0" w:color="auto"/>
                    <w:right w:val="none" w:sz="0" w:space="0" w:color="auto"/>
                  </w:divBdr>
                </w:div>
              </w:divsChild>
            </w:div>
            <w:div w:id="1051609002">
              <w:marLeft w:val="0"/>
              <w:marRight w:val="0"/>
              <w:marTop w:val="0"/>
              <w:marBottom w:val="0"/>
              <w:divBdr>
                <w:top w:val="none" w:sz="0" w:space="0" w:color="auto"/>
                <w:left w:val="none" w:sz="0" w:space="0" w:color="auto"/>
                <w:bottom w:val="none" w:sz="0" w:space="0" w:color="auto"/>
                <w:right w:val="none" w:sz="0" w:space="0" w:color="auto"/>
              </w:divBdr>
            </w:div>
          </w:divsChild>
        </w:div>
        <w:div w:id="1168910039">
          <w:marLeft w:val="0"/>
          <w:marRight w:val="0"/>
          <w:marTop w:val="0"/>
          <w:marBottom w:val="0"/>
          <w:divBdr>
            <w:top w:val="none" w:sz="0" w:space="0" w:color="auto"/>
            <w:left w:val="none" w:sz="0" w:space="0" w:color="auto"/>
            <w:bottom w:val="none" w:sz="0" w:space="0" w:color="auto"/>
            <w:right w:val="none" w:sz="0" w:space="0" w:color="auto"/>
          </w:divBdr>
          <w:divsChild>
            <w:div w:id="1845195929">
              <w:marLeft w:val="0"/>
              <w:marRight w:val="0"/>
              <w:marTop w:val="0"/>
              <w:marBottom w:val="0"/>
              <w:divBdr>
                <w:top w:val="none" w:sz="0" w:space="0" w:color="auto"/>
                <w:left w:val="none" w:sz="0" w:space="0" w:color="auto"/>
                <w:bottom w:val="none" w:sz="0" w:space="0" w:color="auto"/>
                <w:right w:val="none" w:sz="0" w:space="0" w:color="auto"/>
              </w:divBdr>
              <w:divsChild>
                <w:div w:id="1860655530">
                  <w:marLeft w:val="0"/>
                  <w:marRight w:val="0"/>
                  <w:marTop w:val="0"/>
                  <w:marBottom w:val="0"/>
                  <w:divBdr>
                    <w:top w:val="none" w:sz="0" w:space="0" w:color="auto"/>
                    <w:left w:val="none" w:sz="0" w:space="0" w:color="auto"/>
                    <w:bottom w:val="none" w:sz="0" w:space="0" w:color="auto"/>
                    <w:right w:val="none" w:sz="0" w:space="0" w:color="auto"/>
                  </w:divBdr>
                </w:div>
              </w:divsChild>
            </w:div>
            <w:div w:id="850994617">
              <w:marLeft w:val="0"/>
              <w:marRight w:val="0"/>
              <w:marTop w:val="0"/>
              <w:marBottom w:val="0"/>
              <w:divBdr>
                <w:top w:val="none" w:sz="0" w:space="0" w:color="auto"/>
                <w:left w:val="none" w:sz="0" w:space="0" w:color="auto"/>
                <w:bottom w:val="none" w:sz="0" w:space="0" w:color="auto"/>
                <w:right w:val="none" w:sz="0" w:space="0" w:color="auto"/>
              </w:divBdr>
            </w:div>
          </w:divsChild>
        </w:div>
        <w:div w:id="1764108531">
          <w:marLeft w:val="0"/>
          <w:marRight w:val="0"/>
          <w:marTop w:val="0"/>
          <w:marBottom w:val="0"/>
          <w:divBdr>
            <w:top w:val="none" w:sz="0" w:space="0" w:color="auto"/>
            <w:left w:val="none" w:sz="0" w:space="0" w:color="auto"/>
            <w:bottom w:val="none" w:sz="0" w:space="0" w:color="auto"/>
            <w:right w:val="none" w:sz="0" w:space="0" w:color="auto"/>
          </w:divBdr>
          <w:divsChild>
            <w:div w:id="882795082">
              <w:marLeft w:val="0"/>
              <w:marRight w:val="0"/>
              <w:marTop w:val="0"/>
              <w:marBottom w:val="0"/>
              <w:divBdr>
                <w:top w:val="none" w:sz="0" w:space="0" w:color="auto"/>
                <w:left w:val="none" w:sz="0" w:space="0" w:color="auto"/>
                <w:bottom w:val="none" w:sz="0" w:space="0" w:color="auto"/>
                <w:right w:val="none" w:sz="0" w:space="0" w:color="auto"/>
              </w:divBdr>
              <w:divsChild>
                <w:div w:id="188881816">
                  <w:marLeft w:val="0"/>
                  <w:marRight w:val="0"/>
                  <w:marTop w:val="0"/>
                  <w:marBottom w:val="0"/>
                  <w:divBdr>
                    <w:top w:val="none" w:sz="0" w:space="0" w:color="auto"/>
                    <w:left w:val="none" w:sz="0" w:space="0" w:color="auto"/>
                    <w:bottom w:val="none" w:sz="0" w:space="0" w:color="auto"/>
                    <w:right w:val="none" w:sz="0" w:space="0" w:color="auto"/>
                  </w:divBdr>
                </w:div>
              </w:divsChild>
            </w:div>
            <w:div w:id="1684235867">
              <w:marLeft w:val="0"/>
              <w:marRight w:val="0"/>
              <w:marTop w:val="0"/>
              <w:marBottom w:val="0"/>
              <w:divBdr>
                <w:top w:val="none" w:sz="0" w:space="0" w:color="auto"/>
                <w:left w:val="none" w:sz="0" w:space="0" w:color="auto"/>
                <w:bottom w:val="none" w:sz="0" w:space="0" w:color="auto"/>
                <w:right w:val="none" w:sz="0" w:space="0" w:color="auto"/>
              </w:divBdr>
            </w:div>
          </w:divsChild>
        </w:div>
        <w:div w:id="674721994">
          <w:marLeft w:val="0"/>
          <w:marRight w:val="0"/>
          <w:marTop w:val="0"/>
          <w:marBottom w:val="0"/>
          <w:divBdr>
            <w:top w:val="none" w:sz="0" w:space="0" w:color="auto"/>
            <w:left w:val="none" w:sz="0" w:space="0" w:color="auto"/>
            <w:bottom w:val="none" w:sz="0" w:space="0" w:color="auto"/>
            <w:right w:val="none" w:sz="0" w:space="0" w:color="auto"/>
          </w:divBdr>
          <w:divsChild>
            <w:div w:id="306319540">
              <w:marLeft w:val="0"/>
              <w:marRight w:val="0"/>
              <w:marTop w:val="0"/>
              <w:marBottom w:val="0"/>
              <w:divBdr>
                <w:top w:val="none" w:sz="0" w:space="0" w:color="auto"/>
                <w:left w:val="none" w:sz="0" w:space="0" w:color="auto"/>
                <w:bottom w:val="none" w:sz="0" w:space="0" w:color="auto"/>
                <w:right w:val="none" w:sz="0" w:space="0" w:color="auto"/>
              </w:divBdr>
              <w:divsChild>
                <w:div w:id="358706701">
                  <w:marLeft w:val="0"/>
                  <w:marRight w:val="0"/>
                  <w:marTop w:val="0"/>
                  <w:marBottom w:val="0"/>
                  <w:divBdr>
                    <w:top w:val="none" w:sz="0" w:space="0" w:color="auto"/>
                    <w:left w:val="none" w:sz="0" w:space="0" w:color="auto"/>
                    <w:bottom w:val="none" w:sz="0" w:space="0" w:color="auto"/>
                    <w:right w:val="none" w:sz="0" w:space="0" w:color="auto"/>
                  </w:divBdr>
                </w:div>
              </w:divsChild>
            </w:div>
            <w:div w:id="1622305010">
              <w:marLeft w:val="0"/>
              <w:marRight w:val="0"/>
              <w:marTop w:val="0"/>
              <w:marBottom w:val="0"/>
              <w:divBdr>
                <w:top w:val="none" w:sz="0" w:space="0" w:color="auto"/>
                <w:left w:val="none" w:sz="0" w:space="0" w:color="auto"/>
                <w:bottom w:val="none" w:sz="0" w:space="0" w:color="auto"/>
                <w:right w:val="none" w:sz="0" w:space="0" w:color="auto"/>
              </w:divBdr>
            </w:div>
          </w:divsChild>
        </w:div>
        <w:div w:id="1635016591">
          <w:marLeft w:val="0"/>
          <w:marRight w:val="0"/>
          <w:marTop w:val="0"/>
          <w:marBottom w:val="0"/>
          <w:divBdr>
            <w:top w:val="none" w:sz="0" w:space="0" w:color="auto"/>
            <w:left w:val="none" w:sz="0" w:space="0" w:color="auto"/>
            <w:bottom w:val="none" w:sz="0" w:space="0" w:color="auto"/>
            <w:right w:val="none" w:sz="0" w:space="0" w:color="auto"/>
          </w:divBdr>
          <w:divsChild>
            <w:div w:id="1488665699">
              <w:marLeft w:val="0"/>
              <w:marRight w:val="0"/>
              <w:marTop w:val="0"/>
              <w:marBottom w:val="0"/>
              <w:divBdr>
                <w:top w:val="none" w:sz="0" w:space="0" w:color="auto"/>
                <w:left w:val="none" w:sz="0" w:space="0" w:color="auto"/>
                <w:bottom w:val="none" w:sz="0" w:space="0" w:color="auto"/>
                <w:right w:val="none" w:sz="0" w:space="0" w:color="auto"/>
              </w:divBdr>
              <w:divsChild>
                <w:div w:id="571937702">
                  <w:marLeft w:val="0"/>
                  <w:marRight w:val="0"/>
                  <w:marTop w:val="0"/>
                  <w:marBottom w:val="0"/>
                  <w:divBdr>
                    <w:top w:val="none" w:sz="0" w:space="0" w:color="auto"/>
                    <w:left w:val="none" w:sz="0" w:space="0" w:color="auto"/>
                    <w:bottom w:val="none" w:sz="0" w:space="0" w:color="auto"/>
                    <w:right w:val="none" w:sz="0" w:space="0" w:color="auto"/>
                  </w:divBdr>
                </w:div>
              </w:divsChild>
            </w:div>
            <w:div w:id="1022053214">
              <w:marLeft w:val="0"/>
              <w:marRight w:val="0"/>
              <w:marTop w:val="0"/>
              <w:marBottom w:val="0"/>
              <w:divBdr>
                <w:top w:val="none" w:sz="0" w:space="0" w:color="auto"/>
                <w:left w:val="none" w:sz="0" w:space="0" w:color="auto"/>
                <w:bottom w:val="none" w:sz="0" w:space="0" w:color="auto"/>
                <w:right w:val="none" w:sz="0" w:space="0" w:color="auto"/>
              </w:divBdr>
            </w:div>
          </w:divsChild>
        </w:div>
        <w:div w:id="526480552">
          <w:marLeft w:val="0"/>
          <w:marRight w:val="0"/>
          <w:marTop w:val="0"/>
          <w:marBottom w:val="0"/>
          <w:divBdr>
            <w:top w:val="none" w:sz="0" w:space="0" w:color="auto"/>
            <w:left w:val="none" w:sz="0" w:space="0" w:color="auto"/>
            <w:bottom w:val="none" w:sz="0" w:space="0" w:color="auto"/>
            <w:right w:val="none" w:sz="0" w:space="0" w:color="auto"/>
          </w:divBdr>
          <w:divsChild>
            <w:div w:id="1210220312">
              <w:marLeft w:val="0"/>
              <w:marRight w:val="0"/>
              <w:marTop w:val="0"/>
              <w:marBottom w:val="0"/>
              <w:divBdr>
                <w:top w:val="none" w:sz="0" w:space="0" w:color="auto"/>
                <w:left w:val="none" w:sz="0" w:space="0" w:color="auto"/>
                <w:bottom w:val="none" w:sz="0" w:space="0" w:color="auto"/>
                <w:right w:val="none" w:sz="0" w:space="0" w:color="auto"/>
              </w:divBdr>
              <w:divsChild>
                <w:div w:id="322969511">
                  <w:marLeft w:val="0"/>
                  <w:marRight w:val="0"/>
                  <w:marTop w:val="0"/>
                  <w:marBottom w:val="0"/>
                  <w:divBdr>
                    <w:top w:val="none" w:sz="0" w:space="0" w:color="auto"/>
                    <w:left w:val="none" w:sz="0" w:space="0" w:color="auto"/>
                    <w:bottom w:val="none" w:sz="0" w:space="0" w:color="auto"/>
                    <w:right w:val="none" w:sz="0" w:space="0" w:color="auto"/>
                  </w:divBdr>
                </w:div>
              </w:divsChild>
            </w:div>
            <w:div w:id="2077168492">
              <w:marLeft w:val="0"/>
              <w:marRight w:val="0"/>
              <w:marTop w:val="0"/>
              <w:marBottom w:val="0"/>
              <w:divBdr>
                <w:top w:val="none" w:sz="0" w:space="0" w:color="auto"/>
                <w:left w:val="none" w:sz="0" w:space="0" w:color="auto"/>
                <w:bottom w:val="none" w:sz="0" w:space="0" w:color="auto"/>
                <w:right w:val="none" w:sz="0" w:space="0" w:color="auto"/>
              </w:divBdr>
            </w:div>
          </w:divsChild>
        </w:div>
        <w:div w:id="514542459">
          <w:marLeft w:val="0"/>
          <w:marRight w:val="0"/>
          <w:marTop w:val="0"/>
          <w:marBottom w:val="0"/>
          <w:divBdr>
            <w:top w:val="none" w:sz="0" w:space="0" w:color="auto"/>
            <w:left w:val="none" w:sz="0" w:space="0" w:color="auto"/>
            <w:bottom w:val="none" w:sz="0" w:space="0" w:color="auto"/>
            <w:right w:val="none" w:sz="0" w:space="0" w:color="auto"/>
          </w:divBdr>
          <w:divsChild>
            <w:div w:id="1650136596">
              <w:marLeft w:val="0"/>
              <w:marRight w:val="0"/>
              <w:marTop w:val="0"/>
              <w:marBottom w:val="0"/>
              <w:divBdr>
                <w:top w:val="none" w:sz="0" w:space="0" w:color="auto"/>
                <w:left w:val="none" w:sz="0" w:space="0" w:color="auto"/>
                <w:bottom w:val="none" w:sz="0" w:space="0" w:color="auto"/>
                <w:right w:val="none" w:sz="0" w:space="0" w:color="auto"/>
              </w:divBdr>
              <w:divsChild>
                <w:div w:id="2118254855">
                  <w:marLeft w:val="0"/>
                  <w:marRight w:val="0"/>
                  <w:marTop w:val="0"/>
                  <w:marBottom w:val="0"/>
                  <w:divBdr>
                    <w:top w:val="none" w:sz="0" w:space="0" w:color="auto"/>
                    <w:left w:val="none" w:sz="0" w:space="0" w:color="auto"/>
                    <w:bottom w:val="none" w:sz="0" w:space="0" w:color="auto"/>
                    <w:right w:val="none" w:sz="0" w:space="0" w:color="auto"/>
                  </w:divBdr>
                </w:div>
              </w:divsChild>
            </w:div>
            <w:div w:id="37167097">
              <w:marLeft w:val="0"/>
              <w:marRight w:val="0"/>
              <w:marTop w:val="0"/>
              <w:marBottom w:val="0"/>
              <w:divBdr>
                <w:top w:val="none" w:sz="0" w:space="0" w:color="auto"/>
                <w:left w:val="none" w:sz="0" w:space="0" w:color="auto"/>
                <w:bottom w:val="none" w:sz="0" w:space="0" w:color="auto"/>
                <w:right w:val="none" w:sz="0" w:space="0" w:color="auto"/>
              </w:divBdr>
            </w:div>
          </w:divsChild>
        </w:div>
        <w:div w:id="213545766">
          <w:marLeft w:val="0"/>
          <w:marRight w:val="0"/>
          <w:marTop w:val="0"/>
          <w:marBottom w:val="0"/>
          <w:divBdr>
            <w:top w:val="none" w:sz="0" w:space="0" w:color="auto"/>
            <w:left w:val="none" w:sz="0" w:space="0" w:color="auto"/>
            <w:bottom w:val="none" w:sz="0" w:space="0" w:color="auto"/>
            <w:right w:val="none" w:sz="0" w:space="0" w:color="auto"/>
          </w:divBdr>
          <w:divsChild>
            <w:div w:id="2143885258">
              <w:marLeft w:val="0"/>
              <w:marRight w:val="0"/>
              <w:marTop w:val="0"/>
              <w:marBottom w:val="0"/>
              <w:divBdr>
                <w:top w:val="none" w:sz="0" w:space="0" w:color="auto"/>
                <w:left w:val="none" w:sz="0" w:space="0" w:color="auto"/>
                <w:bottom w:val="none" w:sz="0" w:space="0" w:color="auto"/>
                <w:right w:val="none" w:sz="0" w:space="0" w:color="auto"/>
              </w:divBdr>
              <w:divsChild>
                <w:div w:id="1435978030">
                  <w:marLeft w:val="0"/>
                  <w:marRight w:val="0"/>
                  <w:marTop w:val="0"/>
                  <w:marBottom w:val="0"/>
                  <w:divBdr>
                    <w:top w:val="none" w:sz="0" w:space="0" w:color="auto"/>
                    <w:left w:val="none" w:sz="0" w:space="0" w:color="auto"/>
                    <w:bottom w:val="none" w:sz="0" w:space="0" w:color="auto"/>
                    <w:right w:val="none" w:sz="0" w:space="0" w:color="auto"/>
                  </w:divBdr>
                </w:div>
              </w:divsChild>
            </w:div>
            <w:div w:id="1086612460">
              <w:marLeft w:val="0"/>
              <w:marRight w:val="0"/>
              <w:marTop w:val="0"/>
              <w:marBottom w:val="0"/>
              <w:divBdr>
                <w:top w:val="none" w:sz="0" w:space="0" w:color="auto"/>
                <w:left w:val="none" w:sz="0" w:space="0" w:color="auto"/>
                <w:bottom w:val="none" w:sz="0" w:space="0" w:color="auto"/>
                <w:right w:val="none" w:sz="0" w:space="0" w:color="auto"/>
              </w:divBdr>
            </w:div>
          </w:divsChild>
        </w:div>
        <w:div w:id="1509904026">
          <w:marLeft w:val="0"/>
          <w:marRight w:val="0"/>
          <w:marTop w:val="0"/>
          <w:marBottom w:val="0"/>
          <w:divBdr>
            <w:top w:val="none" w:sz="0" w:space="0" w:color="auto"/>
            <w:left w:val="none" w:sz="0" w:space="0" w:color="auto"/>
            <w:bottom w:val="none" w:sz="0" w:space="0" w:color="auto"/>
            <w:right w:val="none" w:sz="0" w:space="0" w:color="auto"/>
          </w:divBdr>
          <w:divsChild>
            <w:div w:id="2145923400">
              <w:marLeft w:val="0"/>
              <w:marRight w:val="0"/>
              <w:marTop w:val="0"/>
              <w:marBottom w:val="0"/>
              <w:divBdr>
                <w:top w:val="none" w:sz="0" w:space="0" w:color="auto"/>
                <w:left w:val="none" w:sz="0" w:space="0" w:color="auto"/>
                <w:bottom w:val="none" w:sz="0" w:space="0" w:color="auto"/>
                <w:right w:val="none" w:sz="0" w:space="0" w:color="auto"/>
              </w:divBdr>
              <w:divsChild>
                <w:div w:id="449012229">
                  <w:marLeft w:val="0"/>
                  <w:marRight w:val="0"/>
                  <w:marTop w:val="0"/>
                  <w:marBottom w:val="0"/>
                  <w:divBdr>
                    <w:top w:val="none" w:sz="0" w:space="0" w:color="auto"/>
                    <w:left w:val="none" w:sz="0" w:space="0" w:color="auto"/>
                    <w:bottom w:val="none" w:sz="0" w:space="0" w:color="auto"/>
                    <w:right w:val="none" w:sz="0" w:space="0" w:color="auto"/>
                  </w:divBdr>
                </w:div>
              </w:divsChild>
            </w:div>
            <w:div w:id="496651568">
              <w:marLeft w:val="0"/>
              <w:marRight w:val="0"/>
              <w:marTop w:val="0"/>
              <w:marBottom w:val="0"/>
              <w:divBdr>
                <w:top w:val="none" w:sz="0" w:space="0" w:color="auto"/>
                <w:left w:val="none" w:sz="0" w:space="0" w:color="auto"/>
                <w:bottom w:val="none" w:sz="0" w:space="0" w:color="auto"/>
                <w:right w:val="none" w:sz="0" w:space="0" w:color="auto"/>
              </w:divBdr>
            </w:div>
          </w:divsChild>
        </w:div>
        <w:div w:id="72898810">
          <w:marLeft w:val="0"/>
          <w:marRight w:val="0"/>
          <w:marTop w:val="0"/>
          <w:marBottom w:val="0"/>
          <w:divBdr>
            <w:top w:val="none" w:sz="0" w:space="0" w:color="auto"/>
            <w:left w:val="none" w:sz="0" w:space="0" w:color="auto"/>
            <w:bottom w:val="none" w:sz="0" w:space="0" w:color="auto"/>
            <w:right w:val="none" w:sz="0" w:space="0" w:color="auto"/>
          </w:divBdr>
          <w:divsChild>
            <w:div w:id="1089813169">
              <w:marLeft w:val="0"/>
              <w:marRight w:val="0"/>
              <w:marTop w:val="0"/>
              <w:marBottom w:val="0"/>
              <w:divBdr>
                <w:top w:val="none" w:sz="0" w:space="0" w:color="auto"/>
                <w:left w:val="none" w:sz="0" w:space="0" w:color="auto"/>
                <w:bottom w:val="none" w:sz="0" w:space="0" w:color="auto"/>
                <w:right w:val="none" w:sz="0" w:space="0" w:color="auto"/>
              </w:divBdr>
              <w:divsChild>
                <w:div w:id="303700715">
                  <w:marLeft w:val="0"/>
                  <w:marRight w:val="0"/>
                  <w:marTop w:val="0"/>
                  <w:marBottom w:val="0"/>
                  <w:divBdr>
                    <w:top w:val="none" w:sz="0" w:space="0" w:color="auto"/>
                    <w:left w:val="none" w:sz="0" w:space="0" w:color="auto"/>
                    <w:bottom w:val="none" w:sz="0" w:space="0" w:color="auto"/>
                    <w:right w:val="none" w:sz="0" w:space="0" w:color="auto"/>
                  </w:divBdr>
                </w:div>
              </w:divsChild>
            </w:div>
            <w:div w:id="1017537963">
              <w:marLeft w:val="0"/>
              <w:marRight w:val="0"/>
              <w:marTop w:val="0"/>
              <w:marBottom w:val="0"/>
              <w:divBdr>
                <w:top w:val="none" w:sz="0" w:space="0" w:color="auto"/>
                <w:left w:val="none" w:sz="0" w:space="0" w:color="auto"/>
                <w:bottom w:val="none" w:sz="0" w:space="0" w:color="auto"/>
                <w:right w:val="none" w:sz="0" w:space="0" w:color="auto"/>
              </w:divBdr>
            </w:div>
          </w:divsChild>
        </w:div>
        <w:div w:id="1161702830">
          <w:marLeft w:val="0"/>
          <w:marRight w:val="0"/>
          <w:marTop w:val="0"/>
          <w:marBottom w:val="0"/>
          <w:divBdr>
            <w:top w:val="none" w:sz="0" w:space="0" w:color="auto"/>
            <w:left w:val="none" w:sz="0" w:space="0" w:color="auto"/>
            <w:bottom w:val="none" w:sz="0" w:space="0" w:color="auto"/>
            <w:right w:val="none" w:sz="0" w:space="0" w:color="auto"/>
          </w:divBdr>
          <w:divsChild>
            <w:div w:id="729615081">
              <w:marLeft w:val="0"/>
              <w:marRight w:val="0"/>
              <w:marTop w:val="0"/>
              <w:marBottom w:val="0"/>
              <w:divBdr>
                <w:top w:val="none" w:sz="0" w:space="0" w:color="auto"/>
                <w:left w:val="none" w:sz="0" w:space="0" w:color="auto"/>
                <w:bottom w:val="none" w:sz="0" w:space="0" w:color="auto"/>
                <w:right w:val="none" w:sz="0" w:space="0" w:color="auto"/>
              </w:divBdr>
              <w:divsChild>
                <w:div w:id="156582958">
                  <w:marLeft w:val="0"/>
                  <w:marRight w:val="0"/>
                  <w:marTop w:val="0"/>
                  <w:marBottom w:val="0"/>
                  <w:divBdr>
                    <w:top w:val="none" w:sz="0" w:space="0" w:color="auto"/>
                    <w:left w:val="none" w:sz="0" w:space="0" w:color="auto"/>
                    <w:bottom w:val="none" w:sz="0" w:space="0" w:color="auto"/>
                    <w:right w:val="none" w:sz="0" w:space="0" w:color="auto"/>
                  </w:divBdr>
                </w:div>
              </w:divsChild>
            </w:div>
            <w:div w:id="541092496">
              <w:marLeft w:val="0"/>
              <w:marRight w:val="0"/>
              <w:marTop w:val="0"/>
              <w:marBottom w:val="0"/>
              <w:divBdr>
                <w:top w:val="none" w:sz="0" w:space="0" w:color="auto"/>
                <w:left w:val="none" w:sz="0" w:space="0" w:color="auto"/>
                <w:bottom w:val="none" w:sz="0" w:space="0" w:color="auto"/>
                <w:right w:val="none" w:sz="0" w:space="0" w:color="auto"/>
              </w:divBdr>
            </w:div>
          </w:divsChild>
        </w:div>
        <w:div w:id="255289122">
          <w:marLeft w:val="0"/>
          <w:marRight w:val="0"/>
          <w:marTop w:val="0"/>
          <w:marBottom w:val="0"/>
          <w:divBdr>
            <w:top w:val="none" w:sz="0" w:space="0" w:color="auto"/>
            <w:left w:val="none" w:sz="0" w:space="0" w:color="auto"/>
            <w:bottom w:val="none" w:sz="0" w:space="0" w:color="auto"/>
            <w:right w:val="none" w:sz="0" w:space="0" w:color="auto"/>
          </w:divBdr>
          <w:divsChild>
            <w:div w:id="563569215">
              <w:marLeft w:val="0"/>
              <w:marRight w:val="0"/>
              <w:marTop w:val="0"/>
              <w:marBottom w:val="0"/>
              <w:divBdr>
                <w:top w:val="none" w:sz="0" w:space="0" w:color="auto"/>
                <w:left w:val="none" w:sz="0" w:space="0" w:color="auto"/>
                <w:bottom w:val="none" w:sz="0" w:space="0" w:color="auto"/>
                <w:right w:val="none" w:sz="0" w:space="0" w:color="auto"/>
              </w:divBdr>
              <w:divsChild>
                <w:div w:id="1975480709">
                  <w:marLeft w:val="0"/>
                  <w:marRight w:val="0"/>
                  <w:marTop w:val="0"/>
                  <w:marBottom w:val="0"/>
                  <w:divBdr>
                    <w:top w:val="none" w:sz="0" w:space="0" w:color="auto"/>
                    <w:left w:val="none" w:sz="0" w:space="0" w:color="auto"/>
                    <w:bottom w:val="none" w:sz="0" w:space="0" w:color="auto"/>
                    <w:right w:val="none" w:sz="0" w:space="0" w:color="auto"/>
                  </w:divBdr>
                </w:div>
              </w:divsChild>
            </w:div>
            <w:div w:id="938098152">
              <w:marLeft w:val="0"/>
              <w:marRight w:val="0"/>
              <w:marTop w:val="0"/>
              <w:marBottom w:val="0"/>
              <w:divBdr>
                <w:top w:val="none" w:sz="0" w:space="0" w:color="auto"/>
                <w:left w:val="none" w:sz="0" w:space="0" w:color="auto"/>
                <w:bottom w:val="none" w:sz="0" w:space="0" w:color="auto"/>
                <w:right w:val="none" w:sz="0" w:space="0" w:color="auto"/>
              </w:divBdr>
            </w:div>
          </w:divsChild>
        </w:div>
        <w:div w:id="1493912966">
          <w:marLeft w:val="0"/>
          <w:marRight w:val="0"/>
          <w:marTop w:val="0"/>
          <w:marBottom w:val="0"/>
          <w:divBdr>
            <w:top w:val="none" w:sz="0" w:space="0" w:color="auto"/>
            <w:left w:val="none" w:sz="0" w:space="0" w:color="auto"/>
            <w:bottom w:val="none" w:sz="0" w:space="0" w:color="auto"/>
            <w:right w:val="none" w:sz="0" w:space="0" w:color="auto"/>
          </w:divBdr>
          <w:divsChild>
            <w:div w:id="618486335">
              <w:marLeft w:val="0"/>
              <w:marRight w:val="0"/>
              <w:marTop w:val="0"/>
              <w:marBottom w:val="0"/>
              <w:divBdr>
                <w:top w:val="none" w:sz="0" w:space="0" w:color="auto"/>
                <w:left w:val="none" w:sz="0" w:space="0" w:color="auto"/>
                <w:bottom w:val="none" w:sz="0" w:space="0" w:color="auto"/>
                <w:right w:val="none" w:sz="0" w:space="0" w:color="auto"/>
              </w:divBdr>
              <w:divsChild>
                <w:div w:id="873468476">
                  <w:marLeft w:val="0"/>
                  <w:marRight w:val="0"/>
                  <w:marTop w:val="0"/>
                  <w:marBottom w:val="0"/>
                  <w:divBdr>
                    <w:top w:val="none" w:sz="0" w:space="0" w:color="auto"/>
                    <w:left w:val="none" w:sz="0" w:space="0" w:color="auto"/>
                    <w:bottom w:val="none" w:sz="0" w:space="0" w:color="auto"/>
                    <w:right w:val="none" w:sz="0" w:space="0" w:color="auto"/>
                  </w:divBdr>
                </w:div>
              </w:divsChild>
            </w:div>
            <w:div w:id="12279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4613">
      <w:bodyDiv w:val="1"/>
      <w:marLeft w:val="0"/>
      <w:marRight w:val="0"/>
      <w:marTop w:val="0"/>
      <w:marBottom w:val="0"/>
      <w:divBdr>
        <w:top w:val="none" w:sz="0" w:space="0" w:color="auto"/>
        <w:left w:val="none" w:sz="0" w:space="0" w:color="auto"/>
        <w:bottom w:val="none" w:sz="0" w:space="0" w:color="auto"/>
        <w:right w:val="none" w:sz="0" w:space="0" w:color="auto"/>
      </w:divBdr>
    </w:div>
    <w:div w:id="1223834359">
      <w:bodyDiv w:val="1"/>
      <w:marLeft w:val="0"/>
      <w:marRight w:val="0"/>
      <w:marTop w:val="0"/>
      <w:marBottom w:val="0"/>
      <w:divBdr>
        <w:top w:val="none" w:sz="0" w:space="0" w:color="auto"/>
        <w:left w:val="none" w:sz="0" w:space="0" w:color="auto"/>
        <w:bottom w:val="none" w:sz="0" w:space="0" w:color="auto"/>
        <w:right w:val="none" w:sz="0" w:space="0" w:color="auto"/>
      </w:divBdr>
    </w:div>
    <w:div w:id="1563977791">
      <w:bodyDiv w:val="1"/>
      <w:marLeft w:val="0"/>
      <w:marRight w:val="0"/>
      <w:marTop w:val="0"/>
      <w:marBottom w:val="0"/>
      <w:divBdr>
        <w:top w:val="none" w:sz="0" w:space="0" w:color="auto"/>
        <w:left w:val="none" w:sz="0" w:space="0" w:color="auto"/>
        <w:bottom w:val="none" w:sz="0" w:space="0" w:color="auto"/>
        <w:right w:val="none" w:sz="0" w:space="0" w:color="auto"/>
      </w:divBdr>
    </w:div>
    <w:div w:id="1593247228">
      <w:bodyDiv w:val="1"/>
      <w:marLeft w:val="0"/>
      <w:marRight w:val="0"/>
      <w:marTop w:val="0"/>
      <w:marBottom w:val="0"/>
      <w:divBdr>
        <w:top w:val="none" w:sz="0" w:space="0" w:color="auto"/>
        <w:left w:val="none" w:sz="0" w:space="0" w:color="auto"/>
        <w:bottom w:val="none" w:sz="0" w:space="0" w:color="auto"/>
        <w:right w:val="none" w:sz="0" w:space="0" w:color="auto"/>
      </w:divBdr>
    </w:div>
    <w:div w:id="1614553849">
      <w:bodyDiv w:val="1"/>
      <w:marLeft w:val="0"/>
      <w:marRight w:val="0"/>
      <w:marTop w:val="0"/>
      <w:marBottom w:val="0"/>
      <w:divBdr>
        <w:top w:val="none" w:sz="0" w:space="0" w:color="auto"/>
        <w:left w:val="none" w:sz="0" w:space="0" w:color="auto"/>
        <w:bottom w:val="none" w:sz="0" w:space="0" w:color="auto"/>
        <w:right w:val="none" w:sz="0" w:space="0" w:color="auto"/>
      </w:divBdr>
    </w:div>
    <w:div w:id="1648314539">
      <w:bodyDiv w:val="1"/>
      <w:marLeft w:val="0"/>
      <w:marRight w:val="0"/>
      <w:marTop w:val="0"/>
      <w:marBottom w:val="0"/>
      <w:divBdr>
        <w:top w:val="none" w:sz="0" w:space="0" w:color="auto"/>
        <w:left w:val="none" w:sz="0" w:space="0" w:color="auto"/>
        <w:bottom w:val="none" w:sz="0" w:space="0" w:color="auto"/>
        <w:right w:val="none" w:sz="0" w:space="0" w:color="auto"/>
      </w:divBdr>
      <w:divsChild>
        <w:div w:id="961498632">
          <w:marLeft w:val="0"/>
          <w:marRight w:val="0"/>
          <w:marTop w:val="0"/>
          <w:marBottom w:val="0"/>
          <w:divBdr>
            <w:top w:val="none" w:sz="0" w:space="0" w:color="auto"/>
            <w:left w:val="none" w:sz="0" w:space="0" w:color="auto"/>
            <w:bottom w:val="none" w:sz="0" w:space="0" w:color="auto"/>
            <w:right w:val="none" w:sz="0" w:space="0" w:color="auto"/>
          </w:divBdr>
          <w:divsChild>
            <w:div w:id="917598998">
              <w:marLeft w:val="-600"/>
              <w:marRight w:val="0"/>
              <w:marTop w:val="0"/>
              <w:marBottom w:val="0"/>
              <w:divBdr>
                <w:top w:val="none" w:sz="0" w:space="0" w:color="auto"/>
                <w:left w:val="none" w:sz="0" w:space="0" w:color="auto"/>
                <w:bottom w:val="none" w:sz="0" w:space="0" w:color="auto"/>
                <w:right w:val="none" w:sz="0" w:space="0" w:color="auto"/>
              </w:divBdr>
              <w:divsChild>
                <w:div w:id="1844734891">
                  <w:marLeft w:val="0"/>
                  <w:marRight w:val="0"/>
                  <w:marTop w:val="0"/>
                  <w:marBottom w:val="0"/>
                  <w:divBdr>
                    <w:top w:val="none" w:sz="0" w:space="0" w:color="auto"/>
                    <w:left w:val="none" w:sz="0" w:space="0" w:color="auto"/>
                    <w:bottom w:val="none" w:sz="0" w:space="0" w:color="auto"/>
                    <w:right w:val="none" w:sz="0" w:space="0" w:color="auto"/>
                  </w:divBdr>
                  <w:divsChild>
                    <w:div w:id="489491326">
                      <w:marLeft w:val="0"/>
                      <w:marRight w:val="0"/>
                      <w:marTop w:val="0"/>
                      <w:marBottom w:val="0"/>
                      <w:divBdr>
                        <w:top w:val="none" w:sz="0" w:space="0" w:color="auto"/>
                        <w:left w:val="none" w:sz="0" w:space="0" w:color="auto"/>
                        <w:bottom w:val="none" w:sz="0" w:space="0" w:color="auto"/>
                        <w:right w:val="none" w:sz="0" w:space="0" w:color="auto"/>
                      </w:divBdr>
                      <w:divsChild>
                        <w:div w:id="864439370">
                          <w:marLeft w:val="-225"/>
                          <w:marRight w:val="0"/>
                          <w:marTop w:val="0"/>
                          <w:marBottom w:val="0"/>
                          <w:divBdr>
                            <w:top w:val="none" w:sz="0" w:space="0" w:color="auto"/>
                            <w:left w:val="none" w:sz="0" w:space="0" w:color="auto"/>
                            <w:bottom w:val="none" w:sz="0" w:space="0" w:color="auto"/>
                            <w:right w:val="none" w:sz="0" w:space="0" w:color="auto"/>
                          </w:divBdr>
                          <w:divsChild>
                            <w:div w:id="1327436086">
                              <w:marLeft w:val="0"/>
                              <w:marRight w:val="0"/>
                              <w:marTop w:val="0"/>
                              <w:marBottom w:val="0"/>
                              <w:divBdr>
                                <w:top w:val="none" w:sz="0" w:space="0" w:color="auto"/>
                                <w:left w:val="none" w:sz="0" w:space="0" w:color="auto"/>
                                <w:bottom w:val="none" w:sz="0" w:space="0" w:color="auto"/>
                                <w:right w:val="none" w:sz="0" w:space="0" w:color="auto"/>
                              </w:divBdr>
                            </w:div>
                            <w:div w:id="1508668238">
                              <w:marLeft w:val="0"/>
                              <w:marRight w:val="0"/>
                              <w:marTop w:val="0"/>
                              <w:marBottom w:val="0"/>
                              <w:divBdr>
                                <w:top w:val="none" w:sz="0" w:space="0" w:color="auto"/>
                                <w:left w:val="none" w:sz="0" w:space="0" w:color="auto"/>
                                <w:bottom w:val="none" w:sz="0" w:space="0" w:color="auto"/>
                                <w:right w:val="none" w:sz="0" w:space="0" w:color="auto"/>
                              </w:divBdr>
                            </w:div>
                          </w:divsChild>
                        </w:div>
                        <w:div w:id="578371581">
                          <w:marLeft w:val="-225"/>
                          <w:marRight w:val="0"/>
                          <w:marTop w:val="225"/>
                          <w:marBottom w:val="0"/>
                          <w:divBdr>
                            <w:top w:val="none" w:sz="0" w:space="0" w:color="auto"/>
                            <w:left w:val="none" w:sz="0" w:space="0" w:color="auto"/>
                            <w:bottom w:val="none" w:sz="0" w:space="0" w:color="auto"/>
                            <w:right w:val="none" w:sz="0" w:space="0" w:color="auto"/>
                          </w:divBdr>
                          <w:divsChild>
                            <w:div w:id="1162627214">
                              <w:marLeft w:val="0"/>
                              <w:marRight w:val="0"/>
                              <w:marTop w:val="0"/>
                              <w:marBottom w:val="0"/>
                              <w:divBdr>
                                <w:top w:val="none" w:sz="0" w:space="0" w:color="auto"/>
                                <w:left w:val="none" w:sz="0" w:space="0" w:color="auto"/>
                                <w:bottom w:val="none" w:sz="0" w:space="0" w:color="auto"/>
                                <w:right w:val="none" w:sz="0" w:space="0" w:color="auto"/>
                              </w:divBdr>
                            </w:div>
                            <w:div w:id="245262955">
                              <w:marLeft w:val="0"/>
                              <w:marRight w:val="0"/>
                              <w:marTop w:val="0"/>
                              <w:marBottom w:val="0"/>
                              <w:divBdr>
                                <w:top w:val="none" w:sz="0" w:space="0" w:color="auto"/>
                                <w:left w:val="none" w:sz="0" w:space="0" w:color="auto"/>
                                <w:bottom w:val="none" w:sz="0" w:space="0" w:color="auto"/>
                                <w:right w:val="none" w:sz="0" w:space="0" w:color="auto"/>
                              </w:divBdr>
                            </w:div>
                          </w:divsChild>
                        </w:div>
                        <w:div w:id="1314412717">
                          <w:marLeft w:val="-225"/>
                          <w:marRight w:val="0"/>
                          <w:marTop w:val="225"/>
                          <w:marBottom w:val="0"/>
                          <w:divBdr>
                            <w:top w:val="none" w:sz="0" w:space="0" w:color="auto"/>
                            <w:left w:val="none" w:sz="0" w:space="0" w:color="auto"/>
                            <w:bottom w:val="none" w:sz="0" w:space="0" w:color="auto"/>
                            <w:right w:val="none" w:sz="0" w:space="0" w:color="auto"/>
                          </w:divBdr>
                          <w:divsChild>
                            <w:div w:id="1871528763">
                              <w:marLeft w:val="0"/>
                              <w:marRight w:val="0"/>
                              <w:marTop w:val="0"/>
                              <w:marBottom w:val="0"/>
                              <w:divBdr>
                                <w:top w:val="none" w:sz="0" w:space="0" w:color="auto"/>
                                <w:left w:val="none" w:sz="0" w:space="0" w:color="auto"/>
                                <w:bottom w:val="none" w:sz="0" w:space="0" w:color="auto"/>
                                <w:right w:val="none" w:sz="0" w:space="0" w:color="auto"/>
                              </w:divBdr>
                            </w:div>
                            <w:div w:id="1098597343">
                              <w:marLeft w:val="0"/>
                              <w:marRight w:val="0"/>
                              <w:marTop w:val="0"/>
                              <w:marBottom w:val="0"/>
                              <w:divBdr>
                                <w:top w:val="none" w:sz="0" w:space="0" w:color="auto"/>
                                <w:left w:val="none" w:sz="0" w:space="0" w:color="auto"/>
                                <w:bottom w:val="none" w:sz="0" w:space="0" w:color="auto"/>
                                <w:right w:val="none" w:sz="0" w:space="0" w:color="auto"/>
                              </w:divBdr>
                            </w:div>
                          </w:divsChild>
                        </w:div>
                        <w:div w:id="1459566384">
                          <w:marLeft w:val="-225"/>
                          <w:marRight w:val="0"/>
                          <w:marTop w:val="225"/>
                          <w:marBottom w:val="0"/>
                          <w:divBdr>
                            <w:top w:val="none" w:sz="0" w:space="0" w:color="auto"/>
                            <w:left w:val="none" w:sz="0" w:space="0" w:color="auto"/>
                            <w:bottom w:val="none" w:sz="0" w:space="0" w:color="auto"/>
                            <w:right w:val="none" w:sz="0" w:space="0" w:color="auto"/>
                          </w:divBdr>
                          <w:divsChild>
                            <w:div w:id="100729319">
                              <w:marLeft w:val="0"/>
                              <w:marRight w:val="0"/>
                              <w:marTop w:val="0"/>
                              <w:marBottom w:val="0"/>
                              <w:divBdr>
                                <w:top w:val="none" w:sz="0" w:space="0" w:color="auto"/>
                                <w:left w:val="none" w:sz="0" w:space="0" w:color="auto"/>
                                <w:bottom w:val="none" w:sz="0" w:space="0" w:color="auto"/>
                                <w:right w:val="none" w:sz="0" w:space="0" w:color="auto"/>
                              </w:divBdr>
                            </w:div>
                            <w:div w:id="2065790940">
                              <w:marLeft w:val="0"/>
                              <w:marRight w:val="0"/>
                              <w:marTop w:val="0"/>
                              <w:marBottom w:val="0"/>
                              <w:divBdr>
                                <w:top w:val="none" w:sz="0" w:space="0" w:color="auto"/>
                                <w:left w:val="none" w:sz="0" w:space="0" w:color="auto"/>
                                <w:bottom w:val="none" w:sz="0" w:space="0" w:color="auto"/>
                                <w:right w:val="none" w:sz="0" w:space="0" w:color="auto"/>
                              </w:divBdr>
                            </w:div>
                          </w:divsChild>
                        </w:div>
                        <w:div w:id="1223057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1611884">
          <w:marLeft w:val="0"/>
          <w:marRight w:val="0"/>
          <w:marTop w:val="0"/>
          <w:marBottom w:val="0"/>
          <w:divBdr>
            <w:top w:val="none" w:sz="0" w:space="0" w:color="auto"/>
            <w:left w:val="none" w:sz="0" w:space="0" w:color="auto"/>
            <w:bottom w:val="none" w:sz="0" w:space="0" w:color="auto"/>
            <w:right w:val="none" w:sz="0" w:space="0" w:color="auto"/>
          </w:divBdr>
          <w:divsChild>
            <w:div w:id="677536101">
              <w:marLeft w:val="0"/>
              <w:marRight w:val="0"/>
              <w:marTop w:val="0"/>
              <w:marBottom w:val="0"/>
              <w:divBdr>
                <w:top w:val="none" w:sz="0" w:space="0" w:color="auto"/>
                <w:left w:val="none" w:sz="0" w:space="0" w:color="auto"/>
                <w:bottom w:val="none" w:sz="0" w:space="0" w:color="auto"/>
                <w:right w:val="none" w:sz="0" w:space="0" w:color="auto"/>
              </w:divBdr>
              <w:divsChild>
                <w:div w:id="1998605682">
                  <w:marLeft w:val="-225"/>
                  <w:marRight w:val="0"/>
                  <w:marTop w:val="0"/>
                  <w:marBottom w:val="0"/>
                  <w:divBdr>
                    <w:top w:val="none" w:sz="0" w:space="0" w:color="auto"/>
                    <w:left w:val="none" w:sz="0" w:space="0" w:color="auto"/>
                    <w:bottom w:val="none" w:sz="0" w:space="0" w:color="auto"/>
                    <w:right w:val="none" w:sz="0" w:space="0" w:color="auto"/>
                  </w:divBdr>
                  <w:divsChild>
                    <w:div w:id="1087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image" Target="media/image1.emf"/><Relationship Id="rId18" Type="http://schemas.openxmlformats.org/officeDocument/2006/relationships/oleObject" Target="embeddings/_____Microsoft_Office_Excel_97-20033.xls"/><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oleObject" Target="embeddings/_____Microsoft_Office_Excel_97-20032.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782E9CC4CCC6932545801925E3B536176E50B53C1FD70BD7655CABC93DB89C271041D8CD019EE696393B294E112BD805805FEF4CF4B5672237V6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772262.0" TargetMode="External"/><Relationship Id="rId14" Type="http://schemas.openxmlformats.org/officeDocument/2006/relationships/oleObject" Target="embeddings/_____Microsoft_Office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9C345-10FF-40FC-9B8C-18C3F934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4385</Words>
  <Characters>25000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cp:lastModifiedBy>
  <cp:revision>24</cp:revision>
  <cp:lastPrinted>2026-06-11T08:54:00Z</cp:lastPrinted>
  <dcterms:created xsi:type="dcterms:W3CDTF">2025-05-14T12:44:00Z</dcterms:created>
  <dcterms:modified xsi:type="dcterms:W3CDTF">2026-06-11T08:55:00Z</dcterms:modified>
</cp:coreProperties>
</file>