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84" w:rsidRDefault="00DC0584" w:rsidP="00DC0584">
      <w:pPr>
        <w:pStyle w:val="2"/>
        <w:ind w:left="0" w:firstLine="0"/>
        <w:rPr>
          <w:rFonts w:ascii="Times New Roman" w:hAnsi="Times New Roman"/>
          <w:sz w:val="22"/>
          <w:szCs w:val="22"/>
        </w:rPr>
      </w:pPr>
      <w:r w:rsidRPr="001F7BDD">
        <w:rPr>
          <w:rFonts w:ascii="Times New Roman" w:hAnsi="Times New Roman"/>
          <w:sz w:val="22"/>
          <w:szCs w:val="22"/>
        </w:rPr>
        <w:t>Обоснование начальной (максимальной) цены контракта.</w:t>
      </w:r>
    </w:p>
    <w:p w:rsidR="00453330" w:rsidRPr="00ED4E2A" w:rsidRDefault="00453330" w:rsidP="00453330">
      <w:pPr>
        <w:widowControl/>
        <w:suppressAutoHyphens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95397" w:rsidRDefault="005558FA" w:rsidP="00895397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Theme="minorHAnsi" w:eastAsia="Times New Roman" w:hAnsiTheme="minorHAnsi"/>
          <w:sz w:val="24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Pr="00895397">
        <w:rPr>
          <w:rFonts w:ascii="Times New Roman" w:hAnsi="Times New Roman" w:cs="Times New Roman"/>
          <w:sz w:val="22"/>
          <w:szCs w:val="22"/>
        </w:rPr>
        <w:t xml:space="preserve">. </w:t>
      </w:r>
      <w:r w:rsidR="00895397" w:rsidRPr="00716785">
        <w:rPr>
          <w:rFonts w:ascii="Liberation Serif" w:eastAsia="Times New Roman" w:hAnsi="Liberation Serif"/>
          <w:sz w:val="24"/>
        </w:rPr>
        <w:t>На основании части 9.1 статьи 22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для расчета начальной (максимальной) цены контракта использован проектно-сметный метод.</w:t>
      </w:r>
    </w:p>
    <w:p w:rsidR="005558FA" w:rsidRDefault="005558FA" w:rsidP="00895397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D4E2A">
        <w:rPr>
          <w:rFonts w:ascii="Times New Roman" w:hAnsi="Times New Roman" w:cs="Times New Roman"/>
          <w:sz w:val="22"/>
          <w:szCs w:val="22"/>
        </w:rPr>
        <w:t xml:space="preserve">Валютой для формирования цены контракта и расчетов с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ED4E2A">
        <w:rPr>
          <w:rFonts w:ascii="Times New Roman" w:hAnsi="Times New Roman" w:cs="Times New Roman"/>
          <w:sz w:val="22"/>
          <w:szCs w:val="22"/>
        </w:rPr>
        <w:t xml:space="preserve"> является российский </w:t>
      </w:r>
      <w:r>
        <w:rPr>
          <w:rFonts w:ascii="Times New Roman" w:hAnsi="Times New Roman" w:cs="Times New Roman"/>
          <w:sz w:val="22"/>
          <w:szCs w:val="22"/>
        </w:rPr>
        <w:t xml:space="preserve">рубль. </w:t>
      </w:r>
      <w:r w:rsidRPr="00ED4E2A">
        <w:rPr>
          <w:rFonts w:ascii="Times New Roman" w:hAnsi="Times New Roman" w:cs="Times New Roman"/>
          <w:sz w:val="22"/>
          <w:szCs w:val="22"/>
        </w:rPr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– не применяется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95397" w:rsidRDefault="005558FA" w:rsidP="005558F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04496E">
        <w:rPr>
          <w:rFonts w:ascii="Times New Roman" w:hAnsi="Times New Roman" w:cs="Times New Roman"/>
          <w:sz w:val="22"/>
          <w:szCs w:val="22"/>
        </w:rPr>
        <w:t xml:space="preserve">. </w:t>
      </w:r>
      <w:r w:rsidRPr="00ED4E2A">
        <w:rPr>
          <w:rFonts w:ascii="Times New Roman" w:hAnsi="Times New Roman" w:cs="Times New Roman"/>
          <w:sz w:val="22"/>
          <w:szCs w:val="22"/>
        </w:rPr>
        <w:t>Контракт заключается на условиях, указанных в извещении о проведении электронного аукциона, по цене, предложенной его победителем.</w:t>
      </w:r>
    </w:p>
    <w:p w:rsidR="00453330" w:rsidRDefault="00895397" w:rsidP="00895397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5558FA" w:rsidRPr="0004496E">
        <w:rPr>
          <w:rFonts w:ascii="Times New Roman" w:hAnsi="Times New Roman" w:cs="Times New Roman"/>
          <w:sz w:val="22"/>
          <w:szCs w:val="22"/>
        </w:rPr>
        <w:t xml:space="preserve"> </w:t>
      </w:r>
      <w:r w:rsidRPr="00616E28">
        <w:rPr>
          <w:rFonts w:ascii="Liberation Serif" w:eastAsia="Times New Roman" w:hAnsi="Liberation Serif"/>
          <w:sz w:val="24"/>
          <w:szCs w:val="24"/>
        </w:rPr>
        <w:t xml:space="preserve">Начальная (максимальная) цена контракта рассчитана на основании локального сметного расчета и </w:t>
      </w:r>
      <w:r w:rsidRPr="00616E28">
        <w:rPr>
          <w:rFonts w:ascii="Times New Roman" w:eastAsia="Times New Roman" w:hAnsi="Times New Roman"/>
          <w:sz w:val="24"/>
          <w:szCs w:val="24"/>
        </w:rPr>
        <w:t>составляет</w:t>
      </w:r>
      <w:r w:rsidR="00453330" w:rsidRPr="00E63026">
        <w:rPr>
          <w:rFonts w:ascii="Times New Roman" w:hAnsi="Times New Roman" w:cs="Times New Roman"/>
          <w:sz w:val="22"/>
          <w:szCs w:val="22"/>
        </w:rPr>
        <w:t xml:space="preserve">: </w:t>
      </w:r>
      <w:r w:rsidR="00C378D9">
        <w:rPr>
          <w:rFonts w:ascii="Times New Roman" w:hAnsi="Times New Roman" w:cs="Times New Roman"/>
          <w:b/>
          <w:bCs/>
          <w:color w:val="000000"/>
          <w:sz w:val="22"/>
          <w:szCs w:val="22"/>
        </w:rPr>
        <w:t>86 038,11 р</w:t>
      </w:r>
      <w:r w:rsidR="00453330" w:rsidRPr="00835EAC">
        <w:rPr>
          <w:rFonts w:ascii="Times New Roman" w:hAnsi="Times New Roman" w:cs="Times New Roman"/>
          <w:b/>
          <w:sz w:val="22"/>
          <w:szCs w:val="22"/>
        </w:rPr>
        <w:t>уб. (</w:t>
      </w:r>
      <w:r w:rsidR="00C378D9">
        <w:rPr>
          <w:rFonts w:ascii="Times New Roman" w:hAnsi="Times New Roman" w:cs="Times New Roman"/>
          <w:b/>
          <w:sz w:val="22"/>
          <w:szCs w:val="22"/>
        </w:rPr>
        <w:t>восемьдесят шесть тысяч тридцать восемь</w:t>
      </w:r>
      <w:r w:rsidR="00F8622F">
        <w:rPr>
          <w:rFonts w:ascii="Times New Roman" w:hAnsi="Times New Roman" w:cs="Times New Roman"/>
          <w:b/>
          <w:sz w:val="22"/>
          <w:szCs w:val="22"/>
        </w:rPr>
        <w:t xml:space="preserve"> р</w:t>
      </w:r>
      <w:r w:rsidR="000E52E7">
        <w:rPr>
          <w:rFonts w:ascii="Times New Roman" w:hAnsi="Times New Roman" w:cs="Times New Roman"/>
          <w:b/>
          <w:sz w:val="22"/>
          <w:szCs w:val="22"/>
        </w:rPr>
        <w:t xml:space="preserve">ублей </w:t>
      </w:r>
      <w:r w:rsidR="00C378D9">
        <w:rPr>
          <w:rFonts w:ascii="Times New Roman" w:hAnsi="Times New Roman" w:cs="Times New Roman"/>
          <w:b/>
          <w:sz w:val="22"/>
          <w:szCs w:val="22"/>
        </w:rPr>
        <w:t>11</w:t>
      </w:r>
      <w:r w:rsidR="006370A3" w:rsidRPr="00835EAC">
        <w:rPr>
          <w:rFonts w:ascii="Times New Roman" w:hAnsi="Times New Roman" w:cs="Times New Roman"/>
          <w:b/>
          <w:sz w:val="22"/>
          <w:szCs w:val="22"/>
        </w:rPr>
        <w:t xml:space="preserve"> копеек</w:t>
      </w:r>
      <w:r w:rsidR="00453330" w:rsidRPr="00835EAC">
        <w:rPr>
          <w:rFonts w:ascii="Times New Roman" w:hAnsi="Times New Roman" w:cs="Times New Roman"/>
          <w:b/>
          <w:sz w:val="22"/>
          <w:szCs w:val="22"/>
        </w:rPr>
        <w:t>).</w:t>
      </w:r>
    </w:p>
    <w:p w:rsidR="00453330" w:rsidRDefault="00453330" w:rsidP="0045333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Pr="00D83AF8">
        <w:rPr>
          <w:rFonts w:ascii="Times New Roman" w:hAnsi="Times New Roman" w:cs="Times New Roman"/>
          <w:sz w:val="22"/>
          <w:szCs w:val="22"/>
        </w:rPr>
        <w:t>Источник финансирования: средства бюджетного учреждения.</w:t>
      </w:r>
    </w:p>
    <w:p w:rsidR="00560915" w:rsidRPr="00560915" w:rsidRDefault="00895397" w:rsidP="00560915">
      <w:r>
        <w:rPr>
          <w:rFonts w:ascii="Times New Roman" w:eastAsia="Times New Roman" w:hAnsi="Times New Roman"/>
          <w:sz w:val="24"/>
          <w:lang w:eastAsia="ru-RU"/>
        </w:rPr>
        <w:t>Приложение: 1. Локальный сметный расчет (смета) №1.</w:t>
      </w:r>
    </w:p>
    <w:sectPr w:rsidR="00560915" w:rsidRPr="00560915" w:rsidSect="00453330">
      <w:headerReference w:type="default" r:id="rId8"/>
      <w:pgSz w:w="16838" w:h="11906" w:orient="landscape"/>
      <w:pgMar w:top="1128" w:right="1134" w:bottom="709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0DD" w:rsidRDefault="001950DD" w:rsidP="00DC0584">
      <w:r>
        <w:separator/>
      </w:r>
    </w:p>
  </w:endnote>
  <w:endnote w:type="continuationSeparator" w:id="0">
    <w:p w:rsidR="001950DD" w:rsidRDefault="001950DD" w:rsidP="00DC0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0DD" w:rsidRDefault="001950DD" w:rsidP="00DC0584">
      <w:r>
        <w:separator/>
      </w:r>
    </w:p>
  </w:footnote>
  <w:footnote w:type="continuationSeparator" w:id="0">
    <w:p w:rsidR="001950DD" w:rsidRDefault="001950DD" w:rsidP="00DC05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0DD" w:rsidRPr="00DC0584" w:rsidRDefault="001950DD" w:rsidP="00DC0584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DC0584">
      <w:rPr>
        <w:rFonts w:ascii="Times New Roman" w:hAnsi="Times New Roman" w:cs="Times New Roman"/>
        <w:sz w:val="22"/>
        <w:szCs w:val="22"/>
      </w:rPr>
      <w:t>Федеральное государственное бюджетное учреждение «Северо-Западный окружной научно-клинический центр имени Л.Г. Соколова Федерального медико-биологического агентства»</w:t>
    </w:r>
  </w:p>
  <w:p w:rsidR="001950DD" w:rsidRDefault="001950D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1A4E7D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"/>
        </w:tabs>
        <w:ind w:left="1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82"/>
        </w:tabs>
        <w:ind w:left="3382" w:hanging="360"/>
      </w:pPr>
      <w:rPr>
        <w:rFonts w:hint="default"/>
      </w:rPr>
    </w:lvl>
  </w:abstractNum>
  <w:abstractNum w:abstractNumId="2">
    <w:nsid w:val="54EF0AD3"/>
    <w:multiLevelType w:val="hybridMultilevel"/>
    <w:tmpl w:val="9F54C2D2"/>
    <w:lvl w:ilvl="0" w:tplc="F15E6712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584"/>
    <w:rsid w:val="0001639A"/>
    <w:rsid w:val="00016C8B"/>
    <w:rsid w:val="00023FAB"/>
    <w:rsid w:val="00046200"/>
    <w:rsid w:val="000928B6"/>
    <w:rsid w:val="000B11C4"/>
    <w:rsid w:val="000E52E7"/>
    <w:rsid w:val="000F66D6"/>
    <w:rsid w:val="00111A3A"/>
    <w:rsid w:val="001618A0"/>
    <w:rsid w:val="00181D88"/>
    <w:rsid w:val="001849F1"/>
    <w:rsid w:val="001950DD"/>
    <w:rsid w:val="001C0098"/>
    <w:rsid w:val="001D0C37"/>
    <w:rsid w:val="001D7037"/>
    <w:rsid w:val="001E5DDC"/>
    <w:rsid w:val="001F44FF"/>
    <w:rsid w:val="00236EDC"/>
    <w:rsid w:val="00254DC1"/>
    <w:rsid w:val="002A0F0D"/>
    <w:rsid w:val="002A248A"/>
    <w:rsid w:val="002B2432"/>
    <w:rsid w:val="00300C74"/>
    <w:rsid w:val="003177E4"/>
    <w:rsid w:val="003331F0"/>
    <w:rsid w:val="0033522A"/>
    <w:rsid w:val="003475C9"/>
    <w:rsid w:val="00363254"/>
    <w:rsid w:val="003726A9"/>
    <w:rsid w:val="0039675E"/>
    <w:rsid w:val="003A30CE"/>
    <w:rsid w:val="003B4607"/>
    <w:rsid w:val="003D0C41"/>
    <w:rsid w:val="003D21A3"/>
    <w:rsid w:val="00400832"/>
    <w:rsid w:val="00435E5D"/>
    <w:rsid w:val="004372AA"/>
    <w:rsid w:val="004404A4"/>
    <w:rsid w:val="00452F9A"/>
    <w:rsid w:val="00453330"/>
    <w:rsid w:val="00454897"/>
    <w:rsid w:val="004742C2"/>
    <w:rsid w:val="00487480"/>
    <w:rsid w:val="00495FF0"/>
    <w:rsid w:val="004B0774"/>
    <w:rsid w:val="004B548B"/>
    <w:rsid w:val="004C38DA"/>
    <w:rsid w:val="00506AF9"/>
    <w:rsid w:val="00515449"/>
    <w:rsid w:val="00526BAF"/>
    <w:rsid w:val="005558FA"/>
    <w:rsid w:val="0056086B"/>
    <w:rsid w:val="00560915"/>
    <w:rsid w:val="0057199F"/>
    <w:rsid w:val="00576CA6"/>
    <w:rsid w:val="005A4B5A"/>
    <w:rsid w:val="005A659D"/>
    <w:rsid w:val="005A7BA3"/>
    <w:rsid w:val="005B6A3C"/>
    <w:rsid w:val="005B7460"/>
    <w:rsid w:val="005C71C4"/>
    <w:rsid w:val="005D1FC4"/>
    <w:rsid w:val="005D4D04"/>
    <w:rsid w:val="005E4AB3"/>
    <w:rsid w:val="005E4E6A"/>
    <w:rsid w:val="005F7928"/>
    <w:rsid w:val="00615D94"/>
    <w:rsid w:val="00627CC9"/>
    <w:rsid w:val="006370A3"/>
    <w:rsid w:val="00657DCD"/>
    <w:rsid w:val="00677436"/>
    <w:rsid w:val="006D1195"/>
    <w:rsid w:val="007015D3"/>
    <w:rsid w:val="00736AB5"/>
    <w:rsid w:val="00757270"/>
    <w:rsid w:val="00767AF5"/>
    <w:rsid w:val="007832EB"/>
    <w:rsid w:val="007A51F5"/>
    <w:rsid w:val="007C6A91"/>
    <w:rsid w:val="007C7B20"/>
    <w:rsid w:val="0080449D"/>
    <w:rsid w:val="00813385"/>
    <w:rsid w:val="008169F9"/>
    <w:rsid w:val="00816DA7"/>
    <w:rsid w:val="00835EAC"/>
    <w:rsid w:val="0088378B"/>
    <w:rsid w:val="00895397"/>
    <w:rsid w:val="008A706B"/>
    <w:rsid w:val="008B41DE"/>
    <w:rsid w:val="008C4FF3"/>
    <w:rsid w:val="008D18FC"/>
    <w:rsid w:val="008F47CD"/>
    <w:rsid w:val="0092302E"/>
    <w:rsid w:val="00931D77"/>
    <w:rsid w:val="009346F0"/>
    <w:rsid w:val="009368D1"/>
    <w:rsid w:val="0096362F"/>
    <w:rsid w:val="00973C35"/>
    <w:rsid w:val="009B2266"/>
    <w:rsid w:val="009C7AA4"/>
    <w:rsid w:val="009D1D35"/>
    <w:rsid w:val="009D5420"/>
    <w:rsid w:val="00A220DA"/>
    <w:rsid w:val="00A33C72"/>
    <w:rsid w:val="00A40106"/>
    <w:rsid w:val="00A4706F"/>
    <w:rsid w:val="00A53CF4"/>
    <w:rsid w:val="00A61D2C"/>
    <w:rsid w:val="00A73F0E"/>
    <w:rsid w:val="00A81A6E"/>
    <w:rsid w:val="00AA1402"/>
    <w:rsid w:val="00AA3727"/>
    <w:rsid w:val="00AB1799"/>
    <w:rsid w:val="00AC4D0C"/>
    <w:rsid w:val="00B06D38"/>
    <w:rsid w:val="00B61DCB"/>
    <w:rsid w:val="00B74200"/>
    <w:rsid w:val="00B840AD"/>
    <w:rsid w:val="00BA0640"/>
    <w:rsid w:val="00BA0F8C"/>
    <w:rsid w:val="00BE728B"/>
    <w:rsid w:val="00BF3500"/>
    <w:rsid w:val="00C01D71"/>
    <w:rsid w:val="00C16DAC"/>
    <w:rsid w:val="00C241FB"/>
    <w:rsid w:val="00C378D9"/>
    <w:rsid w:val="00C53371"/>
    <w:rsid w:val="00C729EB"/>
    <w:rsid w:val="00CA7321"/>
    <w:rsid w:val="00CA7503"/>
    <w:rsid w:val="00CD0DAA"/>
    <w:rsid w:val="00D01004"/>
    <w:rsid w:val="00D26B05"/>
    <w:rsid w:val="00D45951"/>
    <w:rsid w:val="00D53448"/>
    <w:rsid w:val="00D57DAB"/>
    <w:rsid w:val="00D631B9"/>
    <w:rsid w:val="00D771E2"/>
    <w:rsid w:val="00D918DD"/>
    <w:rsid w:val="00DC0584"/>
    <w:rsid w:val="00DC5E16"/>
    <w:rsid w:val="00DC5E21"/>
    <w:rsid w:val="00DE0543"/>
    <w:rsid w:val="00DF6189"/>
    <w:rsid w:val="00E12F01"/>
    <w:rsid w:val="00E76A6F"/>
    <w:rsid w:val="00EA7BE5"/>
    <w:rsid w:val="00EB2E89"/>
    <w:rsid w:val="00EB748B"/>
    <w:rsid w:val="00EC03D0"/>
    <w:rsid w:val="00EC0430"/>
    <w:rsid w:val="00F02D32"/>
    <w:rsid w:val="00F46C76"/>
    <w:rsid w:val="00F50634"/>
    <w:rsid w:val="00F8622F"/>
    <w:rsid w:val="00FA42C2"/>
    <w:rsid w:val="00FB3F3A"/>
    <w:rsid w:val="00FE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28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84"/>
    <w:pPr>
      <w:widowControl w:val="0"/>
      <w:suppressAutoHyphens/>
      <w:ind w:left="0" w:firstLine="0"/>
      <w:jc w:val="lef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aliases w:val="Document Header1"/>
    <w:basedOn w:val="a"/>
    <w:next w:val="a0"/>
    <w:link w:val="10"/>
    <w:qFormat/>
    <w:rsid w:val="00DC0584"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aliases w:val="Title Header2"/>
    <w:basedOn w:val="a"/>
    <w:next w:val="a"/>
    <w:link w:val="20"/>
    <w:qFormat/>
    <w:rsid w:val="00DC0584"/>
    <w:pPr>
      <w:keepNext/>
      <w:numPr>
        <w:ilvl w:val="1"/>
        <w:numId w:val="1"/>
      </w:numPr>
      <w:jc w:val="center"/>
      <w:outlineLvl w:val="1"/>
    </w:pPr>
    <w:rPr>
      <w:b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rsid w:val="00DC0584"/>
    <w:pPr>
      <w:keepNext/>
      <w:numPr>
        <w:ilvl w:val="2"/>
        <w:numId w:val="1"/>
      </w:numPr>
      <w:tabs>
        <w:tab w:val="left" w:pos="720"/>
      </w:tabs>
      <w:spacing w:before="240" w:after="60" w:line="360" w:lineRule="atLeast"/>
      <w:jc w:val="both"/>
      <w:textAlignment w:val="baseline"/>
      <w:outlineLvl w:val="2"/>
    </w:pPr>
    <w:rPr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1"/>
    <w:link w:val="1"/>
    <w:rsid w:val="00DC0584"/>
    <w:rPr>
      <w:rFonts w:ascii="Arial" w:eastAsia="SimSun" w:hAnsi="Arial" w:cs="Mangal"/>
      <w:b/>
      <w:bCs/>
      <w:kern w:val="1"/>
      <w:sz w:val="48"/>
      <w:szCs w:val="48"/>
      <w:lang w:eastAsia="hi-IN" w:bidi="hi-IN"/>
    </w:rPr>
  </w:style>
  <w:style w:type="character" w:customStyle="1" w:styleId="20">
    <w:name w:val="Заголовок 2 Знак"/>
    <w:aliases w:val="Title Header2 Знак"/>
    <w:basedOn w:val="a1"/>
    <w:link w:val="2"/>
    <w:rsid w:val="00DC0584"/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character" w:customStyle="1" w:styleId="30">
    <w:name w:val="Заголовок 3 Знак"/>
    <w:basedOn w:val="a1"/>
    <w:link w:val="3"/>
    <w:rsid w:val="00DC0584"/>
    <w:rPr>
      <w:rFonts w:ascii="Arial" w:eastAsia="SimSun" w:hAnsi="Arial" w:cs="Mangal"/>
      <w:b/>
      <w:bCs/>
      <w:kern w:val="1"/>
      <w:sz w:val="26"/>
      <w:szCs w:val="26"/>
      <w:lang w:eastAsia="hi-IN" w:bidi="hi-IN"/>
    </w:rPr>
  </w:style>
  <w:style w:type="character" w:styleId="a4">
    <w:name w:val="Hyperlink"/>
    <w:rsid w:val="00DC0584"/>
    <w:rPr>
      <w:color w:val="0000FF"/>
      <w:u w:val="single"/>
    </w:rPr>
  </w:style>
  <w:style w:type="paragraph" w:styleId="a0">
    <w:name w:val="Body Text"/>
    <w:basedOn w:val="a"/>
    <w:link w:val="a5"/>
    <w:uiPriority w:val="99"/>
    <w:semiHidden/>
    <w:unhideWhenUsed/>
    <w:rsid w:val="00DC0584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DC0584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DC0584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1"/>
    <w:link w:val="a6"/>
    <w:uiPriority w:val="99"/>
    <w:semiHidden/>
    <w:rsid w:val="00DC058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8">
    <w:name w:val="header"/>
    <w:basedOn w:val="a"/>
    <w:link w:val="a9"/>
    <w:uiPriority w:val="99"/>
    <w:unhideWhenUsed/>
    <w:rsid w:val="00DC05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C0584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DC05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DC0584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111A3A"/>
    <w:pPr>
      <w:ind w:left="720"/>
      <w:contextualSpacing/>
    </w:pPr>
  </w:style>
  <w:style w:type="paragraph" w:customStyle="1" w:styleId="ConsPlusNormal">
    <w:name w:val="ConsPlusNormal"/>
    <w:link w:val="ConsPlusNormal0"/>
    <w:rsid w:val="00453330"/>
    <w:pPr>
      <w:suppressAutoHyphens/>
      <w:autoSpaceDE w:val="0"/>
      <w:ind w:left="0"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53330"/>
    <w:rPr>
      <w:rFonts w:ascii="Arial" w:eastAsia="Arial" w:hAnsi="Arial" w:cs="Arial"/>
      <w:sz w:val="20"/>
      <w:szCs w:val="20"/>
      <w:lang w:eastAsia="ar-SA"/>
    </w:rPr>
  </w:style>
  <w:style w:type="paragraph" w:customStyle="1" w:styleId="11">
    <w:name w:val="Абзац списка1"/>
    <w:basedOn w:val="a"/>
    <w:rsid w:val="007A51F5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E7F40-4DFA-44AE-BFDC-EF38BE45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2026-06-04T09:06:00Z</cp:lastPrinted>
  <dcterms:created xsi:type="dcterms:W3CDTF">2022-01-27T07:31:00Z</dcterms:created>
  <dcterms:modified xsi:type="dcterms:W3CDTF">2026-06-04T09:50:00Z</dcterms:modified>
</cp:coreProperties>
</file>