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AC3873">
        <w:rPr>
          <w:szCs w:val="24"/>
        </w:rPr>
        <w:t xml:space="preserve"> </w:t>
      </w:r>
      <w:r w:rsidR="007C6049" w:rsidRPr="006D2A6B">
        <w:rPr>
          <w:b w:val="0"/>
          <w:szCs w:val="24"/>
          <w:u w:val="single"/>
        </w:rPr>
        <w:t xml:space="preserve">     </w:t>
      </w:r>
      <w:r w:rsidR="007B466D">
        <w:rPr>
          <w:b w:val="0"/>
          <w:szCs w:val="24"/>
          <w:u w:val="single"/>
        </w:rPr>
        <w:t>_</w:t>
      </w:r>
      <w:r w:rsidR="00334CBE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</w:t>
      </w:r>
      <w:r w:rsidR="00AC3873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 </w:t>
      </w:r>
      <w:r w:rsidR="006D69DA" w:rsidRPr="006D2A6B">
        <w:rPr>
          <w:szCs w:val="24"/>
        </w:rPr>
        <w:t>/</w:t>
      </w:r>
      <w:r w:rsidR="001561DB">
        <w:rPr>
          <w:szCs w:val="24"/>
        </w:rPr>
        <w:t>26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6C3354" w:rsidRPr="006D2A6B" w:rsidRDefault="006C3354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 xml:space="preserve">    </w:t>
      </w:r>
      <w:r w:rsidR="00A411CB" w:rsidRPr="006D2A6B">
        <w:rPr>
          <w:szCs w:val="24"/>
        </w:rPr>
        <w:t xml:space="preserve">         </w:t>
      </w:r>
      <w:r w:rsidRPr="006D2A6B">
        <w:rPr>
          <w:szCs w:val="24"/>
        </w:rPr>
        <w:t xml:space="preserve"> </w:t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</w:t>
      </w:r>
      <w:r w:rsidR="00AC3873">
        <w:rPr>
          <w:szCs w:val="24"/>
        </w:rPr>
        <w:t xml:space="preserve"> </w:t>
      </w:r>
      <w:r w:rsidR="007C6049" w:rsidRPr="006D2A6B">
        <w:rPr>
          <w:szCs w:val="24"/>
        </w:rPr>
        <w:t>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</w:t>
      </w:r>
      <w:r w:rsidR="00AC3873">
        <w:rPr>
          <w:szCs w:val="24"/>
        </w:rPr>
        <w:t xml:space="preserve"> </w:t>
      </w:r>
      <w:r w:rsidR="001561DB">
        <w:rPr>
          <w:szCs w:val="24"/>
        </w:rPr>
        <w:t>2026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73282A" w:rsidRDefault="00EA30D4" w:rsidP="0073282A">
      <w:pPr>
        <w:pStyle w:val="a4"/>
        <w:ind w:firstLine="567"/>
        <w:rPr>
          <w:rFonts w:eastAsia="Calibri"/>
          <w:color w:val="000000"/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color w:val="000000"/>
          <w:szCs w:val="24"/>
        </w:rPr>
        <w:t xml:space="preserve"> 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 xml:space="preserve">, </w:t>
      </w:r>
      <w:r w:rsidR="00AC282D" w:rsidRPr="0069533F">
        <w:rPr>
          <w:szCs w:val="24"/>
        </w:rPr>
        <w:t xml:space="preserve">в лице </w:t>
      </w:r>
      <w:r w:rsidR="00AC282D" w:rsidRPr="0069533F">
        <w:rPr>
          <w:rFonts w:eastAsia="Calibri"/>
          <w:color w:val="000000"/>
          <w:szCs w:val="24"/>
        </w:rPr>
        <w:t>начальника</w:t>
      </w:r>
      <w:r w:rsidR="00F331FD">
        <w:rPr>
          <w:rFonts w:eastAsia="Calibri"/>
          <w:color w:val="000000"/>
          <w:szCs w:val="24"/>
        </w:rPr>
        <w:t xml:space="preserve"> </w:t>
      </w:r>
      <w:r w:rsidR="00AC282D" w:rsidRPr="0069533F">
        <w:rPr>
          <w:rFonts w:eastAsia="Calibri"/>
          <w:color w:val="000000"/>
          <w:szCs w:val="24"/>
        </w:rPr>
        <w:t xml:space="preserve">, </w:t>
      </w:r>
      <w:r w:rsidR="00AC282D" w:rsidRPr="0069533F">
        <w:rPr>
          <w:szCs w:val="24"/>
        </w:rPr>
        <w:t xml:space="preserve">действующего на основании Устава, </w:t>
      </w:r>
      <w:r w:rsidR="0073282A">
        <w:rPr>
          <w:szCs w:val="24"/>
        </w:rPr>
        <w:t xml:space="preserve">_________ , </w:t>
      </w:r>
      <w:r w:rsidR="00AC282D" w:rsidRPr="0069533F">
        <w:rPr>
          <w:noProof/>
          <w:szCs w:val="24"/>
        </w:rPr>
        <w:t>именуемое в дальнейшем «Поставщик</w:t>
      </w:r>
      <w:r w:rsidR="00AC282D" w:rsidRPr="008A25E8">
        <w:rPr>
          <w:b/>
          <w:noProof/>
          <w:szCs w:val="24"/>
        </w:rPr>
        <w:t xml:space="preserve">», </w:t>
      </w:r>
      <w:r w:rsidR="0073282A" w:rsidRPr="008C5979">
        <w:rPr>
          <w:b/>
          <w:noProof/>
          <w:color w:val="000000"/>
          <w:szCs w:val="24"/>
        </w:rPr>
        <w:t xml:space="preserve">_______ </w:t>
      </w:r>
      <w:r w:rsidR="00AC282D" w:rsidRPr="008A25E8">
        <w:rPr>
          <w:b/>
          <w:szCs w:val="24"/>
        </w:rPr>
        <w:t>,</w:t>
      </w:r>
      <w:r w:rsidR="00AC282D" w:rsidRPr="0069533F">
        <w:rPr>
          <w:szCs w:val="24"/>
        </w:rPr>
        <w:t xml:space="preserve"> действующего</w:t>
      </w:r>
      <w:r w:rsidR="00AC282D">
        <w:rPr>
          <w:szCs w:val="24"/>
        </w:rPr>
        <w:t xml:space="preserve"> на основании Устава</w:t>
      </w:r>
      <w:r w:rsidR="00AC282D" w:rsidRPr="0069533F">
        <w:rPr>
          <w:szCs w:val="24"/>
        </w:rPr>
        <w:t>,</w:t>
      </w:r>
      <w:r w:rsidR="00AC282D">
        <w:rPr>
          <w:szCs w:val="24"/>
        </w:rPr>
        <w:t xml:space="preserve"> </w:t>
      </w:r>
      <w:r w:rsidRPr="006D2A6B">
        <w:rPr>
          <w:noProof/>
          <w:szCs w:val="24"/>
        </w:rPr>
        <w:t xml:space="preserve"> 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Pr="006D2A6B">
        <w:rPr>
          <w:noProof/>
          <w:color w:val="000000"/>
          <w:sz w:val="24"/>
          <w:szCs w:val="24"/>
        </w:rPr>
        <w:t xml:space="preserve"> 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</w:t>
      </w:r>
      <w:r w:rsidR="00645655" w:rsidRPr="00645655">
        <w:rPr>
          <w:b/>
          <w:noProof/>
          <w:color w:val="000000"/>
          <w:sz w:val="24"/>
          <w:szCs w:val="24"/>
        </w:rPr>
        <w:t xml:space="preserve">– </w:t>
      </w:r>
      <w:r w:rsidR="001672A9">
        <w:rPr>
          <w:b/>
          <w:noProof/>
          <w:color w:val="000000"/>
          <w:sz w:val="24"/>
          <w:szCs w:val="24"/>
        </w:rPr>
        <w:t xml:space="preserve"> </w:t>
      </w:r>
      <w:r w:rsidR="0032296B">
        <w:rPr>
          <w:b/>
          <w:noProof/>
          <w:color w:val="000000"/>
          <w:sz w:val="24"/>
          <w:szCs w:val="24"/>
        </w:rPr>
        <w:t>канцелярские товары</w:t>
      </w:r>
      <w:r w:rsidR="0032586E">
        <w:rPr>
          <w:b/>
          <w:noProof/>
          <w:color w:val="000000"/>
          <w:sz w:val="24"/>
          <w:szCs w:val="24"/>
        </w:rPr>
        <w:t xml:space="preserve"> </w:t>
      </w:r>
      <w:r w:rsidR="00C605FB" w:rsidRPr="006D2A6B">
        <w:rPr>
          <w:noProof/>
          <w:color w:val="000000"/>
          <w:sz w:val="24"/>
          <w:szCs w:val="24"/>
        </w:rPr>
        <w:t>(далее –</w:t>
      </w:r>
      <w:r w:rsidR="001A6A12" w:rsidRPr="006D2A6B">
        <w:rPr>
          <w:noProof/>
          <w:color w:val="000000"/>
          <w:sz w:val="24"/>
          <w:szCs w:val="24"/>
        </w:rPr>
        <w:t xml:space="preserve"> </w:t>
      </w:r>
      <w:r w:rsidR="00C95A42" w:rsidRPr="006D2A6B">
        <w:rPr>
          <w:sz w:val="24"/>
          <w:szCs w:val="24"/>
        </w:rPr>
        <w:t>товар</w:t>
      </w:r>
      <w:r w:rsidR="00C605FB" w:rsidRPr="006D2A6B">
        <w:rPr>
          <w:sz w:val="24"/>
          <w:szCs w:val="24"/>
        </w:rPr>
        <w:t>)</w:t>
      </w:r>
      <w:r w:rsidR="00C95A42" w:rsidRPr="006D2A6B">
        <w:rPr>
          <w:sz w:val="24"/>
          <w:szCs w:val="24"/>
        </w:rPr>
        <w:t xml:space="preserve"> 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r w:rsidR="0014322B">
        <w:rPr>
          <w:b/>
          <w:sz w:val="24"/>
          <w:szCs w:val="24"/>
        </w:rPr>
        <w:t xml:space="preserve">________ </w:t>
      </w:r>
      <w:r w:rsidRPr="001B5AF5">
        <w:rPr>
          <w:b/>
          <w:sz w:val="24"/>
          <w:szCs w:val="24"/>
        </w:rPr>
        <w:t>с НДС</w:t>
      </w:r>
      <w:r w:rsidR="0014322B">
        <w:rPr>
          <w:b/>
          <w:sz w:val="24"/>
          <w:szCs w:val="24"/>
        </w:rPr>
        <w:t xml:space="preserve">/без </w:t>
      </w:r>
      <w:proofErr w:type="gramStart"/>
      <w:r w:rsidR="0014322B">
        <w:rPr>
          <w:b/>
          <w:sz w:val="24"/>
          <w:szCs w:val="24"/>
        </w:rPr>
        <w:t>НДС</w:t>
      </w:r>
      <w:r w:rsidR="001B5AF5">
        <w:rPr>
          <w:sz w:val="24"/>
          <w:szCs w:val="24"/>
        </w:rPr>
        <w:t xml:space="preserve"> 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и</w:t>
      </w:r>
      <w:proofErr w:type="gramEnd"/>
      <w:r w:rsidRPr="00842654">
        <w:rPr>
          <w:noProof/>
          <w:sz w:val="24"/>
          <w:szCs w:val="24"/>
        </w:rPr>
        <w:t xml:space="preserve">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Pr="00842654">
        <w:rPr>
          <w:b/>
          <w:sz w:val="24"/>
          <w:szCs w:val="24"/>
        </w:rPr>
        <w:t>10 (десяти)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A37BE6" w:rsidRPr="006D2A6B">
        <w:rPr>
          <w:b/>
          <w:sz w:val="24"/>
          <w:szCs w:val="24"/>
        </w:rPr>
        <w:t xml:space="preserve"> 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</w:t>
      </w:r>
      <w:r w:rsidR="007672BD" w:rsidRPr="006D2A6B">
        <w:rPr>
          <w:b/>
          <w:sz w:val="24"/>
          <w:szCs w:val="24"/>
        </w:rPr>
        <w:t xml:space="preserve"> </w:t>
      </w:r>
      <w:r w:rsidR="00BF00FE" w:rsidRPr="006D2A6B">
        <w:rPr>
          <w:b/>
          <w:sz w:val="24"/>
          <w:szCs w:val="24"/>
        </w:rPr>
        <w:t>товара</w:t>
      </w:r>
    </w:p>
    <w:p w:rsidR="009C76B1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3F6092" w:rsidRPr="006D2A6B">
        <w:rPr>
          <w:sz w:val="24"/>
          <w:szCs w:val="24"/>
        </w:rPr>
        <w:t>.1.</w:t>
      </w:r>
      <w:r w:rsidR="00B60227" w:rsidRPr="006D2A6B">
        <w:rPr>
          <w:sz w:val="24"/>
          <w:szCs w:val="24"/>
        </w:rPr>
        <w:tab/>
      </w:r>
      <w:r w:rsidR="00E0661C" w:rsidRPr="006D2A6B">
        <w:rPr>
          <w:sz w:val="24"/>
          <w:szCs w:val="24"/>
        </w:rPr>
        <w:t>К</w:t>
      </w:r>
      <w:r w:rsidR="009C76B1" w:rsidRPr="006D2A6B">
        <w:rPr>
          <w:sz w:val="24"/>
          <w:szCs w:val="24"/>
        </w:rPr>
        <w:t xml:space="preserve">ачество поставляемого товара должно </w:t>
      </w:r>
      <w:r w:rsidR="007672BD" w:rsidRPr="006D2A6B">
        <w:rPr>
          <w:sz w:val="24"/>
          <w:szCs w:val="24"/>
        </w:rPr>
        <w:t>соответств</w:t>
      </w:r>
      <w:r w:rsidR="00180C3D" w:rsidRPr="006D2A6B">
        <w:rPr>
          <w:sz w:val="24"/>
          <w:szCs w:val="24"/>
        </w:rPr>
        <w:t>овать</w:t>
      </w:r>
      <w:r w:rsidR="007512B2" w:rsidRPr="006D2A6B">
        <w:rPr>
          <w:sz w:val="24"/>
          <w:szCs w:val="24"/>
        </w:rPr>
        <w:t xml:space="preserve"> </w:t>
      </w:r>
      <w:r w:rsidR="00FB057B" w:rsidRPr="006D2A6B">
        <w:rPr>
          <w:sz w:val="24"/>
          <w:szCs w:val="24"/>
        </w:rPr>
        <w:t xml:space="preserve">техническим </w:t>
      </w:r>
      <w:r w:rsidR="007512B2" w:rsidRPr="006D2A6B">
        <w:rPr>
          <w:sz w:val="24"/>
          <w:szCs w:val="24"/>
        </w:rPr>
        <w:t>требованиям,</w:t>
      </w:r>
      <w:r w:rsidR="009C76B1" w:rsidRPr="006D2A6B">
        <w:rPr>
          <w:sz w:val="24"/>
          <w:szCs w:val="24"/>
        </w:rPr>
        <w:t xml:space="preserve"> </w:t>
      </w:r>
      <w:r w:rsidR="003F6092" w:rsidRPr="006D2A6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6D2A6B">
        <w:rPr>
          <w:sz w:val="24"/>
          <w:szCs w:val="24"/>
        </w:rPr>
        <w:t xml:space="preserve">ями, предъявляемыми действующим </w:t>
      </w:r>
      <w:r w:rsidR="003F6092" w:rsidRPr="006D2A6B">
        <w:rPr>
          <w:sz w:val="24"/>
          <w:szCs w:val="24"/>
        </w:rPr>
        <w:t>законодательством Российской Федерации.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.2</w:t>
      </w:r>
      <w:r w:rsidR="003F6092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6D2A6B">
        <w:rPr>
          <w:sz w:val="24"/>
          <w:szCs w:val="24"/>
        </w:rPr>
        <w:t>й</w:t>
      </w:r>
      <w:r w:rsidR="003F6092" w:rsidRPr="006D2A6B">
        <w:rPr>
          <w:sz w:val="24"/>
          <w:szCs w:val="24"/>
        </w:rPr>
        <w:t xml:space="preserve"> настоящим Договором. Товар передается </w:t>
      </w:r>
      <w:r w:rsidR="00D21146" w:rsidRPr="006D2A6B">
        <w:rPr>
          <w:sz w:val="24"/>
          <w:szCs w:val="24"/>
        </w:rPr>
        <w:t>Покупателю</w:t>
      </w:r>
      <w:r w:rsidR="003F6092" w:rsidRPr="006D2A6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3</w:t>
      </w:r>
      <w:r w:rsidR="00180C3D" w:rsidRPr="006D2A6B">
        <w:rPr>
          <w:sz w:val="24"/>
          <w:szCs w:val="24"/>
        </w:rPr>
        <w:t>.3</w:t>
      </w:r>
      <w:r w:rsidR="00B60227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 xml:space="preserve">Претензии по качеству товара принимаются в </w:t>
      </w:r>
      <w:r w:rsidR="008602EB" w:rsidRPr="006D2A6B">
        <w:rPr>
          <w:sz w:val="24"/>
          <w:szCs w:val="24"/>
        </w:rPr>
        <w:t>пяти</w:t>
      </w:r>
      <w:r w:rsidR="003F6092" w:rsidRPr="006D2A6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6D2A6B">
        <w:rPr>
          <w:sz w:val="24"/>
          <w:szCs w:val="24"/>
        </w:rPr>
        <w:t>2</w:t>
      </w:r>
      <w:r w:rsidR="003F6092" w:rsidRPr="006D2A6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6D2A6B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Pr="006D2A6B" w:rsidRDefault="008E3815" w:rsidP="006D2A6B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.4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</w:t>
      </w:r>
      <w:r w:rsidR="00F31696" w:rsidRPr="006D2A6B">
        <w:rPr>
          <w:sz w:val="24"/>
          <w:szCs w:val="24"/>
        </w:rPr>
        <w:t xml:space="preserve"> </w:t>
      </w:r>
      <w:r w:rsidR="000224AD" w:rsidRPr="006D2A6B">
        <w:rPr>
          <w:sz w:val="24"/>
          <w:szCs w:val="24"/>
        </w:rPr>
        <w:t>Российской Федерации. Приемка продукции по качеству и количеству производит</w:t>
      </w:r>
      <w:r w:rsidR="003A7BEA">
        <w:rPr>
          <w:sz w:val="24"/>
          <w:szCs w:val="24"/>
        </w:rPr>
        <w:t>ся в соответствии с действующим законодательством Российской Федера</w:t>
      </w:r>
      <w:r w:rsidR="005E7A60">
        <w:rPr>
          <w:sz w:val="24"/>
          <w:szCs w:val="24"/>
        </w:rPr>
        <w:t>ц</w:t>
      </w:r>
      <w:r w:rsidR="003A7BEA">
        <w:rPr>
          <w:sz w:val="24"/>
          <w:szCs w:val="24"/>
        </w:rPr>
        <w:t>ии и Техническим заданием (Приложение №2</w:t>
      </w:r>
      <w:r w:rsidR="00116942">
        <w:rPr>
          <w:sz w:val="24"/>
          <w:szCs w:val="24"/>
        </w:rPr>
        <w:t xml:space="preserve"> к Договору</w:t>
      </w:r>
      <w:r w:rsidR="003A7BEA">
        <w:rPr>
          <w:sz w:val="24"/>
          <w:szCs w:val="24"/>
        </w:rPr>
        <w:t>)</w:t>
      </w:r>
      <w:r w:rsidR="000224AD" w:rsidRPr="006D2A6B">
        <w:rPr>
          <w:sz w:val="24"/>
          <w:szCs w:val="24"/>
        </w:rPr>
        <w:t xml:space="preserve">. 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F331FD" w:rsidRPr="00F331FD" w:rsidRDefault="004418E1" w:rsidP="006D2A6B">
      <w:pPr>
        <w:ind w:left="57" w:right="57" w:firstLine="567"/>
        <w:jc w:val="both"/>
        <w:rPr>
          <w:b/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 xml:space="preserve">«Поставщик» </w:t>
      </w:r>
      <w:r w:rsidR="007C66D0" w:rsidRPr="00F331FD">
        <w:rPr>
          <w:sz w:val="24"/>
          <w:szCs w:val="24"/>
        </w:rPr>
        <w:t>обязуется произвести поставку товара «</w:t>
      </w:r>
      <w:r w:rsidR="002318BD" w:rsidRPr="00F331FD">
        <w:rPr>
          <w:sz w:val="24"/>
          <w:szCs w:val="24"/>
        </w:rPr>
        <w:t>Покупателю</w:t>
      </w:r>
      <w:r w:rsidR="007C66D0" w:rsidRPr="00F331FD">
        <w:rPr>
          <w:sz w:val="24"/>
          <w:szCs w:val="24"/>
        </w:rPr>
        <w:t xml:space="preserve">» </w:t>
      </w:r>
      <w:r w:rsidR="00F331FD">
        <w:rPr>
          <w:b/>
          <w:sz w:val="24"/>
          <w:szCs w:val="24"/>
        </w:rPr>
        <w:t>в течение</w:t>
      </w:r>
      <w:r w:rsidR="00F331FD" w:rsidRPr="00F331FD">
        <w:rPr>
          <w:b/>
          <w:sz w:val="24"/>
          <w:szCs w:val="24"/>
        </w:rPr>
        <w:t xml:space="preserve"> 10 </w:t>
      </w:r>
      <w:r w:rsidR="0032296B">
        <w:rPr>
          <w:b/>
          <w:sz w:val="24"/>
          <w:szCs w:val="24"/>
        </w:rPr>
        <w:t xml:space="preserve">календарных </w:t>
      </w:r>
      <w:r w:rsidR="00F331FD" w:rsidRPr="00F331FD">
        <w:rPr>
          <w:b/>
          <w:sz w:val="24"/>
          <w:szCs w:val="24"/>
        </w:rPr>
        <w:t xml:space="preserve">дней с момента заключения договора </w:t>
      </w:r>
    </w:p>
    <w:p w:rsidR="004418E1" w:rsidRPr="00F331FD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2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Обязанность «Поставщика» передать товар «</w:t>
      </w:r>
      <w:r w:rsidR="006A0337" w:rsidRPr="00F331FD">
        <w:rPr>
          <w:sz w:val="24"/>
          <w:szCs w:val="24"/>
        </w:rPr>
        <w:t>Покупателю</w:t>
      </w:r>
      <w:r w:rsidRPr="00F331FD">
        <w:rPr>
          <w:sz w:val="24"/>
          <w:szCs w:val="24"/>
        </w:rPr>
        <w:t>» считается исполненной в момент получения товара «</w:t>
      </w:r>
      <w:r w:rsidR="006A0337" w:rsidRPr="00F331FD">
        <w:rPr>
          <w:sz w:val="24"/>
          <w:szCs w:val="24"/>
        </w:rPr>
        <w:t>Покупателем</w:t>
      </w:r>
      <w:r w:rsidRPr="00F331FD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F331FD">
        <w:rPr>
          <w:sz w:val="24"/>
          <w:szCs w:val="24"/>
        </w:rPr>
        <w:t>Покупателя</w:t>
      </w:r>
      <w:r w:rsidRPr="00F331FD">
        <w:rPr>
          <w:sz w:val="24"/>
          <w:szCs w:val="24"/>
        </w:rPr>
        <w:t xml:space="preserve">» с момента получения товара </w:t>
      </w:r>
      <w:r w:rsidR="006A0337" w:rsidRPr="00F331FD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3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«Поставщик» обязуется</w:t>
      </w:r>
      <w:r w:rsidRPr="006D2A6B">
        <w:rPr>
          <w:sz w:val="24"/>
          <w:szCs w:val="24"/>
        </w:rPr>
        <w:t xml:space="preserve">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6D2A6B">
        <w:rPr>
          <w:sz w:val="24"/>
          <w:szCs w:val="24"/>
        </w:rPr>
        <w:t xml:space="preserve"> </w:t>
      </w:r>
      <w:r w:rsidR="00EE5DDF" w:rsidRPr="006D2A6B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4D71AA" w:rsidRPr="006D2A6B">
        <w:rPr>
          <w:color w:val="000000"/>
          <w:sz w:val="24"/>
          <w:szCs w:val="24"/>
        </w:rPr>
        <w:t xml:space="preserve">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F31696" w:rsidRPr="006D2A6B">
        <w:rPr>
          <w:color w:val="000000"/>
          <w:sz w:val="24"/>
          <w:szCs w:val="24"/>
        </w:rPr>
        <w:t xml:space="preserve"> 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8C5979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8C5979" w:rsidRDefault="008565D3" w:rsidP="006D2A6B">
      <w:pPr>
        <w:shd w:val="clear" w:color="auto" w:fill="FFFFFF"/>
        <w:ind w:left="57" w:right="57" w:firstLine="567"/>
        <w:jc w:val="center"/>
        <w:rPr>
          <w:color w:val="000000"/>
          <w:sz w:val="24"/>
          <w:szCs w:val="24"/>
        </w:rPr>
      </w:pPr>
      <w:r w:rsidRPr="008C5979">
        <w:rPr>
          <w:b/>
          <w:bCs/>
          <w:color w:val="000000"/>
          <w:sz w:val="24"/>
          <w:szCs w:val="24"/>
        </w:rPr>
        <w:t>9</w:t>
      </w:r>
      <w:r w:rsidR="004D71AA" w:rsidRPr="008C5979">
        <w:rPr>
          <w:b/>
          <w:bCs/>
          <w:color w:val="000000"/>
          <w:sz w:val="24"/>
          <w:szCs w:val="24"/>
        </w:rPr>
        <w:t>.</w:t>
      </w:r>
      <w:r w:rsidR="00F31696" w:rsidRPr="008C5979">
        <w:rPr>
          <w:b/>
          <w:bCs/>
          <w:color w:val="000000"/>
          <w:sz w:val="24"/>
          <w:szCs w:val="24"/>
        </w:rPr>
        <w:t xml:space="preserve"> </w:t>
      </w:r>
      <w:r w:rsidR="004D71AA" w:rsidRPr="008C5979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3D3176" w:rsidRDefault="008565D3" w:rsidP="00DB38C9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3D3176">
        <w:rPr>
          <w:color w:val="FF0000"/>
          <w:sz w:val="24"/>
          <w:szCs w:val="24"/>
        </w:rPr>
        <w:t>9</w:t>
      </w:r>
      <w:r w:rsidR="004D71AA" w:rsidRPr="003D3176">
        <w:rPr>
          <w:color w:val="FF0000"/>
          <w:sz w:val="24"/>
          <w:szCs w:val="24"/>
        </w:rPr>
        <w:t>.1.</w:t>
      </w:r>
      <w:r w:rsidR="00B60227" w:rsidRPr="003D3176">
        <w:rPr>
          <w:color w:val="FF0000"/>
          <w:sz w:val="24"/>
          <w:szCs w:val="24"/>
        </w:rPr>
        <w:tab/>
      </w:r>
      <w:r w:rsidR="00DB38C9" w:rsidRPr="003D3176">
        <w:rPr>
          <w:color w:val="FF0000"/>
          <w:sz w:val="24"/>
          <w:szCs w:val="24"/>
        </w:rPr>
        <w:t>Настоящий Договор составлен в одном экземпляре в форме электронного  документа, подписанного усиленными электронными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EA30D4" w:rsidRPr="006D2A6B" w:rsidRDefault="008565D3" w:rsidP="00A90A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6D2A6B">
        <w:rPr>
          <w:color w:val="000000"/>
          <w:sz w:val="24"/>
          <w:szCs w:val="24"/>
        </w:rPr>
        <w:t xml:space="preserve"> 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</w:t>
      </w:r>
      <w:r w:rsidRPr="006D2A6B">
        <w:rPr>
          <w:color w:val="000000"/>
          <w:sz w:val="24"/>
          <w:szCs w:val="24"/>
        </w:rPr>
        <w:lastRenderedPageBreak/>
        <w:t xml:space="preserve">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32296B">
        <w:rPr>
          <w:b/>
          <w:color w:val="000000"/>
          <w:sz w:val="24"/>
          <w:szCs w:val="24"/>
        </w:rPr>
        <w:t xml:space="preserve"> 25</w:t>
      </w:r>
      <w:r w:rsidR="006712D1" w:rsidRPr="006D2A6B">
        <w:rPr>
          <w:b/>
          <w:color w:val="000000"/>
          <w:sz w:val="24"/>
          <w:szCs w:val="24"/>
        </w:rPr>
        <w:t>.</w:t>
      </w:r>
      <w:r w:rsidR="00BB6D7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1561DB">
        <w:rPr>
          <w:b/>
          <w:color w:val="000000"/>
          <w:sz w:val="24"/>
          <w:szCs w:val="24"/>
        </w:rPr>
        <w:t>2026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6D2A6B">
        <w:rPr>
          <w:b/>
          <w:bCs/>
          <w:color w:val="000000"/>
          <w:sz w:val="24"/>
          <w:szCs w:val="24"/>
        </w:rPr>
        <w:t xml:space="preserve"> </w:t>
      </w:r>
      <w:r w:rsidRPr="006D2A6B">
        <w:rPr>
          <w:b/>
          <w:bCs/>
          <w:color w:val="000000"/>
          <w:sz w:val="24"/>
          <w:szCs w:val="24"/>
        </w:rPr>
        <w:t>заключения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116942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116942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116942" w:rsidRPr="00116942" w:rsidRDefault="00116942" w:rsidP="00116942">
            <w:pPr>
              <w:rPr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ОГРН 1025601812114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sz w:val="24"/>
                <w:szCs w:val="24"/>
              </w:rPr>
              <w:t xml:space="preserve">ОКЦ № 1 </w:t>
            </w:r>
            <w:proofErr w:type="spellStart"/>
            <w:r w:rsidRPr="00116942">
              <w:rPr>
                <w:sz w:val="24"/>
                <w:szCs w:val="24"/>
              </w:rPr>
              <w:t>СибГУ</w:t>
            </w:r>
            <w:proofErr w:type="spellEnd"/>
            <w:r w:rsidRPr="00116942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r w:rsidRPr="00116942">
              <w:rPr>
                <w:sz w:val="24"/>
                <w:szCs w:val="24"/>
              </w:rPr>
              <w:br/>
              <w:t>г Новосибирск</w:t>
            </w:r>
            <w:r w:rsidRPr="00116942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БИК (ТОФК): 015004950</w:t>
            </w:r>
          </w:p>
          <w:p w:rsidR="00EA30D4" w:rsidRDefault="00EA30D4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116942">
            <w:pPr>
              <w:pStyle w:val="a5"/>
              <w:ind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54033C" w:rsidP="006D2A6B">
            <w:pPr>
              <w:pStyle w:val="a5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7757C9" w:rsidRPr="006D2A6B">
              <w:rPr>
                <w:szCs w:val="24"/>
              </w:rPr>
              <w:t xml:space="preserve">__________________ </w:t>
            </w:r>
            <w:r w:rsidR="003D3176">
              <w:rPr>
                <w:szCs w:val="24"/>
              </w:rPr>
              <w:t xml:space="preserve"> </w:t>
            </w:r>
          </w:p>
          <w:p w:rsidR="004117FB" w:rsidRPr="006D2A6B" w:rsidRDefault="00DE4E9E" w:rsidP="006D2A6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033C">
              <w:rPr>
                <w:sz w:val="24"/>
                <w:szCs w:val="24"/>
              </w:rPr>
              <w:t>Подписано ЭЦП</w:t>
            </w:r>
            <w:r w:rsidR="0053735F" w:rsidRPr="006D2A6B">
              <w:rPr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54033C" w:rsidRPr="006D2A6B" w:rsidRDefault="0054033C" w:rsidP="0054033C">
            <w:pPr>
              <w:pStyle w:val="a5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 xml:space="preserve">                 </w:t>
            </w:r>
            <w:r w:rsidRPr="006D2A6B">
              <w:rPr>
                <w:szCs w:val="24"/>
              </w:rPr>
              <w:t xml:space="preserve">__________________ </w:t>
            </w:r>
          </w:p>
          <w:p w:rsidR="0054033C" w:rsidRPr="005E7A60" w:rsidRDefault="0054033C" w:rsidP="0054033C">
            <w:pPr>
              <w:pStyle w:val="aa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Pr="00ED4850">
              <w:rPr>
                <w:sz w:val="24"/>
                <w:szCs w:val="24"/>
              </w:rPr>
              <w:t xml:space="preserve"> Подписано ЭЦП</w:t>
            </w: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5A74B8" w:rsidRDefault="005A74B8" w:rsidP="004C3A9C">
      <w:pPr>
        <w:shd w:val="clear" w:color="auto" w:fill="FFFFFF"/>
        <w:ind w:right="57"/>
        <w:rPr>
          <w:sz w:val="24"/>
          <w:szCs w:val="24"/>
        </w:rPr>
      </w:pPr>
    </w:p>
    <w:p w:rsidR="004C3A9C" w:rsidRDefault="004C3A9C" w:rsidP="004C3A9C">
      <w:pPr>
        <w:shd w:val="clear" w:color="auto" w:fill="FFFFFF"/>
        <w:ind w:right="57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 xml:space="preserve">_  </w:t>
      </w:r>
    </w:p>
    <w:p w:rsidR="0053735F" w:rsidRPr="004C3A9C" w:rsidRDefault="0053735F" w:rsidP="004C3A9C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________________________</w:t>
      </w:r>
      <w:r w:rsidRPr="006D2A6B">
        <w:rPr>
          <w:sz w:val="24"/>
          <w:szCs w:val="24"/>
        </w:rPr>
        <w:t>____</w:t>
      </w: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Спецификация</w:t>
      </w:r>
    </w:p>
    <w:p w:rsidR="0053735F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664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4"/>
        <w:gridCol w:w="3039"/>
        <w:gridCol w:w="1134"/>
        <w:gridCol w:w="1274"/>
        <w:gridCol w:w="1686"/>
        <w:gridCol w:w="1417"/>
        <w:gridCol w:w="1420"/>
        <w:gridCol w:w="100"/>
        <w:gridCol w:w="598"/>
        <w:gridCol w:w="598"/>
        <w:gridCol w:w="598"/>
        <w:gridCol w:w="1202"/>
      </w:tblGrid>
      <w:tr w:rsidR="0032296B" w:rsidRPr="005D486F" w:rsidTr="0032296B">
        <w:trPr>
          <w:gridAfter w:val="5"/>
          <w:wAfter w:w="1171" w:type="pct"/>
          <w:trHeight w:hRule="exact" w:val="937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5D486F" w:rsidRDefault="0032296B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D33D3" w:rsidRDefault="0032296B" w:rsidP="004B3A2A">
            <w:pPr>
              <w:pStyle w:val="af0"/>
              <w:jc w:val="center"/>
              <w:rPr>
                <w:rFonts w:cs="Times New Roman"/>
                <w:sz w:val="22"/>
                <w:szCs w:val="22"/>
              </w:rPr>
            </w:pPr>
            <w:r w:rsidRPr="00ED33D3">
              <w:rPr>
                <w:rFonts w:cs="Times New Roman"/>
                <w:sz w:val="22"/>
                <w:szCs w:val="22"/>
              </w:rPr>
              <w:t>Наименование товара</w:t>
            </w:r>
          </w:p>
          <w:p w:rsidR="0032296B" w:rsidRPr="00ED33D3" w:rsidRDefault="0032296B" w:rsidP="004B3A2A">
            <w:pPr>
              <w:pStyle w:val="af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5D486F" w:rsidRDefault="0032296B" w:rsidP="005D486F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5D486F">
              <w:rPr>
                <w:bCs/>
                <w:sz w:val="24"/>
                <w:szCs w:val="24"/>
              </w:rPr>
              <w:t>измер</w:t>
            </w:r>
            <w:proofErr w:type="spellEnd"/>
            <w:r w:rsidRPr="005D48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5D486F" w:rsidRDefault="0032296B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Кол</w:t>
            </w:r>
            <w:r w:rsidRPr="005D486F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5D486F" w:rsidRDefault="0032296B" w:rsidP="005D486F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5D486F" w:rsidRDefault="0032296B" w:rsidP="005D486F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32296B" w:rsidRPr="005D486F" w:rsidRDefault="0032296B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5"/>
          <w:wAfter w:w="1196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Канцелярские файлы прозрачные (100 </w:t>
            </w:r>
            <w:proofErr w:type="spellStart"/>
            <w:r>
              <w:rPr>
                <w:rFonts w:ascii="Tinos" w:hAnsi="Tinos" w:cs="Tinos"/>
                <w:szCs w:val="24"/>
              </w:rPr>
              <w:t>шт</w:t>
            </w:r>
            <w:proofErr w:type="spellEnd"/>
            <w:r>
              <w:rPr>
                <w:rFonts w:ascii="Tinos" w:hAnsi="Tinos" w:cs="Tinos"/>
                <w:szCs w:val="24"/>
              </w:rPr>
              <w:t>/</w:t>
            </w:r>
            <w:proofErr w:type="spellStart"/>
            <w:r>
              <w:rPr>
                <w:rFonts w:ascii="Tinos" w:hAnsi="Tinos" w:cs="Tinos"/>
                <w:szCs w:val="24"/>
              </w:rPr>
              <w:t>уп</w:t>
            </w:r>
            <w:proofErr w:type="spellEnd"/>
            <w:r>
              <w:rPr>
                <w:rFonts w:ascii="Tinos" w:hAnsi="Tinos" w:cs="Tinos"/>
                <w:szCs w:val="24"/>
              </w:rPr>
              <w:t>)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</w:p>
          <w:p w:rsidR="0032296B" w:rsidRDefault="0032296B" w:rsidP="0032296B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32296B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32296B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5"/>
          <w:wAfter w:w="1196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32296B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Ручка синяя шариковая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5"/>
          <w:wAfter w:w="1196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Ластик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5"/>
          <w:wAfter w:w="1196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Скотч широкий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5"/>
          <w:wAfter w:w="1196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Закладки </w:t>
            </w:r>
            <w:proofErr w:type="spellStart"/>
            <w:r>
              <w:rPr>
                <w:rFonts w:ascii="Tinos" w:hAnsi="Tinos" w:cs="Tinos"/>
                <w:szCs w:val="24"/>
              </w:rPr>
              <w:t>самоклеющиеся</w:t>
            </w:r>
            <w:proofErr w:type="spell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5"/>
          <w:wAfter w:w="1196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Папка-скоросшиватель пластиковый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Корректор-ленточный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Нить Лавсановая белая, плотность 640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proofErr w:type="spellStart"/>
            <w:r>
              <w:rPr>
                <w:rFonts w:ascii="Tinos" w:hAnsi="Tinos" w:cs="Tinos"/>
                <w:szCs w:val="24"/>
              </w:rPr>
              <w:t>Текстовыделитель</w:t>
            </w:r>
            <w:proofErr w:type="spellEnd"/>
            <w:r>
              <w:rPr>
                <w:rFonts w:ascii="Tinos" w:hAnsi="Tinos" w:cs="Tinos"/>
                <w:szCs w:val="24"/>
              </w:rPr>
              <w:t xml:space="preserve"> </w:t>
            </w:r>
            <w:proofErr w:type="spellStart"/>
            <w:r>
              <w:rPr>
                <w:rFonts w:ascii="Tinos" w:hAnsi="Tinos" w:cs="Tinos"/>
                <w:szCs w:val="24"/>
              </w:rPr>
              <w:t>желтый</w:t>
            </w:r>
            <w:proofErr w:type="spellEnd"/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Ножницы универсальные 140-180 мм.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Карандаш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proofErr w:type="spellStart"/>
            <w:r>
              <w:rPr>
                <w:rFonts w:ascii="Tinos" w:hAnsi="Tinos" w:cs="Tinos"/>
                <w:szCs w:val="24"/>
              </w:rPr>
              <w:t>Степлер</w:t>
            </w:r>
            <w:proofErr w:type="spellEnd"/>
            <w:r>
              <w:rPr>
                <w:rFonts w:ascii="Tinos" w:hAnsi="Tinos" w:cs="Tinos"/>
                <w:szCs w:val="24"/>
              </w:rPr>
              <w:t xml:space="preserve"> мини для использования скоб № 10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proofErr w:type="spellStart"/>
            <w:r>
              <w:rPr>
                <w:rFonts w:ascii="Tinos" w:hAnsi="Tinos" w:cs="Tinos"/>
                <w:szCs w:val="24"/>
              </w:rPr>
              <w:t>Степлер</w:t>
            </w:r>
            <w:proofErr w:type="spellEnd"/>
            <w:r>
              <w:rPr>
                <w:rFonts w:ascii="Tinos" w:hAnsi="Tinos" w:cs="Tinos"/>
                <w:szCs w:val="24"/>
              </w:rPr>
              <w:t xml:space="preserve"> стандартный для использования скоб № 24/6 или 26/6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Папка-регистратор А4, картонная, с шириной корешка 50 мм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E92A29" w:rsidTr="0032296B">
        <w:trPr>
          <w:gridAfter w:val="4"/>
          <w:wAfter w:w="1159" w:type="pct"/>
          <w:trHeight w:val="1104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Скрепки канцелярские оцинкованные 25 мм. (100 </w:t>
            </w:r>
            <w:proofErr w:type="spellStart"/>
            <w:r>
              <w:rPr>
                <w:rFonts w:ascii="Tinos" w:hAnsi="Tinos" w:cs="Tinos"/>
                <w:szCs w:val="24"/>
              </w:rPr>
              <w:t>шт</w:t>
            </w:r>
            <w:proofErr w:type="spellEnd"/>
            <w:r>
              <w:rPr>
                <w:rFonts w:ascii="Tinos" w:hAnsi="Tinos" w:cs="Tinos"/>
                <w:szCs w:val="24"/>
              </w:rPr>
              <w:t>/</w:t>
            </w:r>
            <w:proofErr w:type="spellStart"/>
            <w:r>
              <w:rPr>
                <w:rFonts w:ascii="Tinos" w:hAnsi="Tinos" w:cs="Tinos"/>
                <w:szCs w:val="24"/>
              </w:rPr>
              <w:t>кор</w:t>
            </w:r>
            <w:proofErr w:type="spellEnd"/>
            <w:r>
              <w:rPr>
                <w:rFonts w:ascii="Tinos" w:hAnsi="Tinos" w:cs="Tinos"/>
                <w:szCs w:val="24"/>
              </w:rPr>
              <w:t>)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Default="0032296B" w:rsidP="0032296B">
            <w:pPr>
              <w:jc w:val="center"/>
            </w:pPr>
            <w:r w:rsidRPr="00EC224B"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Default="0032296B" w:rsidP="0032296B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296B" w:rsidRPr="006D2A6B" w:rsidTr="0097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" w:type="pct"/>
            <w:gridSpan w:val="8"/>
          </w:tcPr>
          <w:p w:rsidR="0032296B" w:rsidRPr="004C2544" w:rsidRDefault="0032296B" w:rsidP="00322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22" w:type="pct"/>
          </w:tcPr>
          <w:p w:rsidR="0032296B" w:rsidRDefault="0032296B" w:rsidP="00322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0" w:type="pct"/>
            <w:vAlign w:val="center"/>
          </w:tcPr>
          <w:p w:rsidR="0032296B" w:rsidRPr="00E92A29" w:rsidRDefault="0032296B" w:rsidP="0032296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DB682A" w:rsidRDefault="00DB682A" w:rsidP="004C3A9C">
      <w:pPr>
        <w:shd w:val="clear" w:color="auto" w:fill="FFFFFF"/>
        <w:ind w:right="57"/>
        <w:rPr>
          <w:sz w:val="24"/>
          <w:szCs w:val="24"/>
        </w:rPr>
      </w:pPr>
    </w:p>
    <w:p w:rsidR="00DB682A" w:rsidRDefault="00DB682A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6D2A6B" w:rsidRDefault="0053735F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 xml:space="preserve">      </w:t>
      </w:r>
      <w:r w:rsidR="00A9149B" w:rsidRPr="006D2A6B">
        <w:rPr>
          <w:sz w:val="24"/>
          <w:szCs w:val="24"/>
        </w:rPr>
        <w:tab/>
        <w:t xml:space="preserve">               </w:t>
      </w:r>
      <w:r w:rsidRPr="006D2A6B">
        <w:rPr>
          <w:sz w:val="24"/>
          <w:szCs w:val="24"/>
        </w:rPr>
        <w:t xml:space="preserve">                                      </w:t>
      </w:r>
    </w:p>
    <w:p w:rsidR="0054033C" w:rsidRPr="006D2A6B" w:rsidRDefault="0054033C" w:rsidP="004C3A9C">
      <w:pPr>
        <w:pStyle w:val="a5"/>
        <w:ind w:right="57"/>
        <w:rPr>
          <w:szCs w:val="24"/>
        </w:rPr>
      </w:pPr>
      <w:r>
        <w:rPr>
          <w:szCs w:val="24"/>
        </w:rPr>
        <w:t xml:space="preserve">     </w:t>
      </w:r>
      <w:r w:rsidR="00DE4E9E">
        <w:rPr>
          <w:szCs w:val="24"/>
        </w:rPr>
        <w:t>_______________</w:t>
      </w:r>
      <w:r w:rsidR="00F331FD">
        <w:rPr>
          <w:szCs w:val="24"/>
        </w:rPr>
        <w:t xml:space="preserve">                              </w:t>
      </w:r>
      <w:r w:rsidR="00DB682A">
        <w:rPr>
          <w:szCs w:val="24"/>
        </w:rPr>
        <w:t xml:space="preserve">                              </w:t>
      </w:r>
      <w:r>
        <w:rPr>
          <w:szCs w:val="24"/>
        </w:rPr>
        <w:t xml:space="preserve">       </w:t>
      </w:r>
      <w:r w:rsidRPr="006D2A6B">
        <w:rPr>
          <w:szCs w:val="24"/>
        </w:rPr>
        <w:t xml:space="preserve">_______________ </w:t>
      </w:r>
    </w:p>
    <w:p w:rsidR="00D45051" w:rsidRPr="006D2A6B" w:rsidRDefault="00DE4E9E" w:rsidP="0054033C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</w:t>
      </w:r>
      <w:r w:rsidR="0054033C">
        <w:rPr>
          <w:szCs w:val="24"/>
        </w:rPr>
        <w:t xml:space="preserve"> Подписано ЭЦП                                               </w:t>
      </w:r>
      <w:r>
        <w:rPr>
          <w:szCs w:val="24"/>
        </w:rPr>
        <w:t xml:space="preserve">                   </w:t>
      </w:r>
      <w:r w:rsidR="0054033C">
        <w:rPr>
          <w:szCs w:val="24"/>
        </w:rPr>
        <w:t>Подписано ЭЦП</w:t>
      </w:r>
      <w:r w:rsidR="0053735F" w:rsidRPr="006D2A6B">
        <w:rPr>
          <w:szCs w:val="24"/>
        </w:rPr>
        <w:t xml:space="preserve">                                              </w:t>
      </w:r>
      <w:r w:rsidR="0054033C">
        <w:rPr>
          <w:szCs w:val="24"/>
        </w:rPr>
        <w:t xml:space="preserve">                        </w:t>
      </w:r>
    </w:p>
    <w:p w:rsidR="00D45051" w:rsidRPr="006D2A6B" w:rsidRDefault="0054033C" w:rsidP="0054033C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5051" w:rsidRPr="006D2A6B" w:rsidRDefault="00D45051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3160FB" w:rsidRPr="006D2A6B" w:rsidRDefault="003160FB" w:rsidP="006D2A6B">
      <w:pPr>
        <w:rPr>
          <w:sz w:val="24"/>
          <w:szCs w:val="24"/>
        </w:rPr>
      </w:pPr>
    </w:p>
    <w:p w:rsidR="00D45051" w:rsidRDefault="00D45051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32296B" w:rsidRDefault="0032296B" w:rsidP="006D2A6B">
      <w:pPr>
        <w:rPr>
          <w:sz w:val="24"/>
          <w:szCs w:val="24"/>
        </w:rPr>
      </w:pPr>
    </w:p>
    <w:p w:rsidR="0032296B" w:rsidRDefault="0032296B" w:rsidP="006D2A6B">
      <w:pPr>
        <w:rPr>
          <w:sz w:val="24"/>
          <w:szCs w:val="24"/>
        </w:rPr>
      </w:pPr>
    </w:p>
    <w:p w:rsidR="0032296B" w:rsidRDefault="0032296B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502096" w:rsidRPr="006D2A6B" w:rsidRDefault="00502096" w:rsidP="00446774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2</w:t>
      </w:r>
    </w:p>
    <w:p w:rsidR="00611EDD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 w:rsidR="00046A91">
        <w:rPr>
          <w:sz w:val="24"/>
          <w:szCs w:val="24"/>
        </w:rPr>
        <w:t>____</w:t>
      </w:r>
      <w:r w:rsidRPr="006D2A6B">
        <w:rPr>
          <w:sz w:val="24"/>
          <w:szCs w:val="24"/>
        </w:rPr>
        <w:t xml:space="preserve">__  </w:t>
      </w:r>
    </w:p>
    <w:p w:rsidR="00502096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</w:p>
    <w:p w:rsidR="00683232" w:rsidRPr="006D2A6B" w:rsidRDefault="00683232" w:rsidP="0032586E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</w:p>
    <w:p w:rsidR="0032296B" w:rsidRDefault="0032296B" w:rsidP="0032296B">
      <w:pPr>
        <w:rPr>
          <w:bCs/>
          <w:sz w:val="28"/>
          <w:szCs w:val="28"/>
          <w:lang w:val="ru-RU" w:eastAsia="ru-RU"/>
        </w:rPr>
      </w:pPr>
      <w:r>
        <w:rPr>
          <w:b/>
          <w:bCs/>
          <w:sz w:val="32"/>
          <w:szCs w:val="32"/>
          <w:lang w:val="ru-RU" w:eastAsia="ru-RU"/>
        </w:rPr>
        <w:t xml:space="preserve">                                                </w:t>
      </w:r>
      <w:r>
        <w:rPr>
          <w:b/>
          <w:bCs/>
          <w:sz w:val="26"/>
          <w:szCs w:val="26"/>
          <w:lang w:val="ru-RU" w:eastAsia="ru-RU"/>
        </w:rPr>
        <w:t xml:space="preserve">Техническое задание </w:t>
      </w:r>
    </w:p>
    <w:p w:rsidR="0032296B" w:rsidRDefault="0032296B" w:rsidP="0032296B">
      <w:pPr>
        <w:ind w:firstLine="708"/>
        <w:jc w:val="both"/>
        <w:rPr>
          <w:bCs/>
          <w:sz w:val="28"/>
          <w:szCs w:val="28"/>
          <w:lang w:val="ru-RU"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04"/>
        <w:gridCol w:w="2195"/>
        <w:gridCol w:w="1647"/>
        <w:gridCol w:w="3920"/>
        <w:gridCol w:w="726"/>
        <w:gridCol w:w="770"/>
      </w:tblGrid>
      <w:tr w:rsidR="0032296B" w:rsidTr="0051783A">
        <w:trPr>
          <w:trHeight w:val="845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32296B" w:rsidRDefault="0032296B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№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Наименование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32296B" w:rsidRDefault="0032296B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ОКПД2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32296B" w:rsidRDefault="0032296B" w:rsidP="0051783A">
            <w:pPr>
              <w:pStyle w:val="NoSpacing"/>
              <w:jc w:val="center"/>
              <w:rPr>
                <w:rFonts w:ascii="Tinos" w:hAnsi="Tinos" w:cs="Tinos"/>
                <w:color w:val="000000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</w:rPr>
              <w:t>Описание</w:t>
            </w:r>
          </w:p>
          <w:p w:rsidR="0032296B" w:rsidRDefault="0032296B" w:rsidP="0051783A">
            <w:pPr>
              <w:pStyle w:val="NoSpacing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32296B" w:rsidRDefault="0032296B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Ед. изм.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NoSpacing"/>
              <w:tabs>
                <w:tab w:val="left" w:pos="317"/>
              </w:tabs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32296B" w:rsidRDefault="0032296B" w:rsidP="0051783A">
            <w:pPr>
              <w:pStyle w:val="NoSpacing"/>
              <w:tabs>
                <w:tab w:val="left" w:pos="317"/>
              </w:tabs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Кол-во</w:t>
            </w:r>
          </w:p>
        </w:tc>
      </w:tr>
      <w:tr w:rsidR="0032296B" w:rsidTr="0051783A">
        <w:trPr>
          <w:trHeight w:val="1198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Канцелярские файлы прозрачные (100 </w:t>
            </w:r>
            <w:proofErr w:type="spellStart"/>
            <w:r>
              <w:rPr>
                <w:rFonts w:ascii="Tinos" w:hAnsi="Tinos" w:cs="Tinos"/>
                <w:szCs w:val="24"/>
              </w:rPr>
              <w:t>шт</w:t>
            </w:r>
            <w:proofErr w:type="spellEnd"/>
            <w:r>
              <w:rPr>
                <w:rFonts w:ascii="Tinos" w:hAnsi="Tinos" w:cs="Tinos"/>
                <w:szCs w:val="24"/>
              </w:rPr>
              <w:t>/</w:t>
            </w:r>
            <w:proofErr w:type="spellStart"/>
            <w:r>
              <w:rPr>
                <w:rFonts w:ascii="Tinos" w:hAnsi="Tinos" w:cs="Tinos"/>
                <w:szCs w:val="24"/>
              </w:rPr>
              <w:t>уп</w:t>
            </w:r>
            <w:proofErr w:type="spellEnd"/>
            <w:r>
              <w:rPr>
                <w:rFonts w:ascii="Tinos" w:hAnsi="Tinos" w:cs="Tinos"/>
                <w:szCs w:val="24"/>
              </w:rPr>
              <w:t>)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</w:pPr>
            <w:hyperlink r:id="rId6" w:anchor="_blank" w:history="1"/>
          </w:p>
          <w:p w:rsidR="0032296B" w:rsidRDefault="0032296B" w:rsidP="0051783A">
            <w:pPr>
              <w:snapToGrid w:val="0"/>
              <w:jc w:val="center"/>
            </w:pPr>
            <w:hyperlink r:id="rId7" w:anchor="_blank" w:history="1"/>
          </w:p>
          <w:p w:rsidR="0032296B" w:rsidRDefault="0032296B" w:rsidP="0051783A">
            <w:pPr>
              <w:snapToGrid w:val="0"/>
              <w:jc w:val="center"/>
            </w:pPr>
            <w:hyperlink r:id="rId8" w:anchor="_blank" w:history="1"/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hyperlink r:id="rId9" w:anchor="_blank" w:history="1">
              <w:r>
                <w:rPr>
                  <w:rStyle w:val="a9"/>
                  <w:rFonts w:ascii="Tinos" w:hAnsi="Tinos" w:cs="Tinos"/>
                  <w:color w:val="000000"/>
                  <w:sz w:val="24"/>
                  <w:szCs w:val="24"/>
                  <w:bdr w:val="none" w:sz="0" w:space="0" w:color="000000"/>
                  <w:shd w:val="clear" w:color="auto" w:fill="FFFFFF"/>
                </w:rPr>
                <w:t>20.16.10.119</w:t>
              </w:r>
            </w:hyperlink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Комплект файлов А4. Поверхность прозрачная, гладкая, матовая. Изготовлен из полипропиленовой плёнки (толщина 25 мкм). Размер: 235×305 мм. Боковая перфорация подходит для разных типов скоросшивателей. В упаковке (в 1 штуке) содержится 100 файлов. 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32296B" w:rsidTr="0051783A">
        <w:trPr>
          <w:trHeight w:val="906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Ручка синяя шариковая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Cs w:val="22"/>
              </w:rPr>
            </w:pPr>
          </w:p>
          <w:p w:rsidR="0032296B" w:rsidRDefault="0032296B" w:rsidP="0051783A">
            <w:pPr>
              <w:pStyle w:val="NoSpacing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bdr w:val="none" w:sz="0" w:space="0" w:color="000000"/>
                <w:shd w:val="clear" w:color="auto" w:fill="FFFFFF"/>
              </w:rPr>
              <w:t>32.99.12.110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cs="Tinos"/>
                <w:szCs w:val="24"/>
              </w:rPr>
              <w:t>Ручка шариковая, неавтоматическая, синяя, оранжевый корпус.</w:t>
            </w:r>
          </w:p>
          <w:p w:rsidR="0032296B" w:rsidRDefault="0032296B" w:rsidP="0051783A">
            <w:pPr>
              <w:pStyle w:val="af0"/>
              <w:jc w:val="center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cs="Tinos"/>
                <w:szCs w:val="24"/>
              </w:rPr>
              <w:t>Узел от 0,7 до 1,0 мм;</w:t>
            </w:r>
          </w:p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Линия письма от 0,35 до 0,5 мм.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150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Ластик 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</w:pPr>
            <w:hyperlink r:id="rId10" w:anchor="_blank" w:history="1"/>
          </w:p>
          <w:p w:rsidR="0032296B" w:rsidRDefault="0032296B" w:rsidP="0051783A">
            <w:pPr>
              <w:snapToGrid w:val="0"/>
              <w:jc w:val="center"/>
            </w:pPr>
            <w:hyperlink r:id="rId11" w:anchor="_blank" w:history="1"/>
          </w:p>
          <w:p w:rsidR="0032296B" w:rsidRDefault="0032296B" w:rsidP="0051783A">
            <w:pPr>
              <w:snapToGrid w:val="0"/>
              <w:jc w:val="center"/>
            </w:pPr>
            <w:hyperlink r:id="rId12" w:anchor="_blank" w:history="1"/>
          </w:p>
          <w:p w:rsidR="0032296B" w:rsidRDefault="0032296B" w:rsidP="0051783A">
            <w:pPr>
              <w:snapToGrid w:val="0"/>
              <w:jc w:val="center"/>
              <w:rPr>
                <w:rFonts w:ascii="Tinos" w:eastAsia="Arial Unicode MS" w:hAnsi="Tinos" w:cs="Tinos"/>
                <w:color w:val="000000"/>
                <w:sz w:val="24"/>
                <w:szCs w:val="24"/>
              </w:rPr>
            </w:pPr>
            <w:hyperlink r:id="rId13" w:anchor="_blank" w:history="1">
              <w:r>
                <w:rPr>
                  <w:rStyle w:val="a9"/>
                  <w:rFonts w:ascii="Tinos" w:hAnsi="Tinos" w:cs="Tinos"/>
                  <w:color w:val="000000"/>
                  <w:sz w:val="24"/>
                  <w:szCs w:val="24"/>
                  <w:bdr w:val="none" w:sz="0" w:space="0" w:color="000000"/>
                  <w:shd w:val="clear" w:color="auto" w:fill="FFFFFF"/>
                </w:rPr>
                <w:t>22.29.25.000</w:t>
              </w:r>
            </w:hyperlink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210"/>
              <w:widowControl w:val="0"/>
              <w:ind w:firstLine="0"/>
              <w:jc w:val="center"/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 xml:space="preserve">Ластик прямоугольный, картонный или пластиковый футляр. Размер </w:t>
            </w:r>
            <w:r>
              <w:rPr>
                <w:rStyle w:val="ac"/>
                <w:rFonts w:ascii="Tinos" w:hAnsi="Tinos" w:cs="Tinos"/>
                <w:color w:val="000000"/>
                <w:sz w:val="24"/>
              </w:rPr>
              <w:t>от 57×21,5×11 мм до 62×24×15 мм</w:t>
            </w:r>
            <w:r>
              <w:rPr>
                <w:rFonts w:ascii="YS Text" w:hAnsi="YS Text" w:cs="YS Text"/>
                <w:color w:val="000000"/>
                <w:sz w:val="24"/>
              </w:rPr>
              <w:t> </w:t>
            </w: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 xml:space="preserve">для стирания </w:t>
            </w:r>
            <w:proofErr w:type="spellStart"/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чернографитных</w:t>
            </w:r>
            <w:proofErr w:type="spellEnd"/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 xml:space="preserve"> карандашей с бумаги различной плотности. Не крошится, не оставляет грязных разводов. Цвет: белый.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15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Скотч широкий 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</w:pPr>
            <w:hyperlink r:id="rId14" w:anchor="_blank" w:history="1"/>
          </w:p>
          <w:p w:rsidR="0032296B" w:rsidRDefault="0032296B" w:rsidP="0051783A">
            <w:pPr>
              <w:snapToGrid w:val="0"/>
              <w:jc w:val="center"/>
            </w:pPr>
            <w:hyperlink r:id="rId15" w:anchor="_blank" w:history="1"/>
          </w:p>
          <w:p w:rsidR="0032296B" w:rsidRDefault="0032296B" w:rsidP="0051783A">
            <w:pPr>
              <w:snapToGrid w:val="0"/>
              <w:jc w:val="center"/>
            </w:pPr>
            <w:hyperlink r:id="rId16" w:anchor="_blank" w:history="1"/>
          </w:p>
          <w:p w:rsidR="0032296B" w:rsidRDefault="0032296B" w:rsidP="0051783A">
            <w:pPr>
              <w:snapToGrid w:val="0"/>
              <w:jc w:val="center"/>
            </w:pPr>
          </w:p>
          <w:p w:rsidR="0032296B" w:rsidRDefault="0032296B" w:rsidP="0051783A">
            <w:pPr>
              <w:snapToGrid w:val="0"/>
              <w:jc w:val="center"/>
            </w:pPr>
          </w:p>
          <w:p w:rsidR="0032296B" w:rsidRDefault="0032296B" w:rsidP="0051783A">
            <w:pPr>
              <w:snapToGrid w:val="0"/>
              <w:jc w:val="center"/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  <w:shd w:val="clear" w:color="auto" w:fill="FFFFFF"/>
              </w:rPr>
            </w:pPr>
            <w:hyperlink r:id="rId17" w:anchor="_blank" w:history="1">
              <w:r>
                <w:rPr>
                  <w:rStyle w:val="a9"/>
                  <w:rFonts w:ascii="Tinos" w:hAnsi="Tinos" w:cs="Tinos"/>
                  <w:color w:val="000000"/>
                  <w:sz w:val="24"/>
                  <w:szCs w:val="24"/>
                  <w:bdr w:val="none" w:sz="0" w:space="0" w:color="000000"/>
                  <w:shd w:val="clear" w:color="auto" w:fill="FFFFFF"/>
                </w:rPr>
                <w:t>22.29.21.000</w:t>
              </w:r>
            </w:hyperlink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1"/>
              <w:jc w:val="center"/>
              <w:rPr>
                <w:rFonts w:ascii="Tinos" w:hAnsi="Tinos" w:cs="Tinos"/>
                <w:szCs w:val="24"/>
                <w:shd w:val="clear" w:color="auto" w:fill="FFFFFF"/>
              </w:rPr>
            </w:pPr>
            <w:r>
              <w:rPr>
                <w:rFonts w:ascii="Tinos" w:hAnsi="Tinos" w:cs="Tinos"/>
                <w:szCs w:val="24"/>
                <w:shd w:val="clear" w:color="auto" w:fill="FFFFFF"/>
              </w:rPr>
              <w:t xml:space="preserve">Тип- </w:t>
            </w:r>
            <w:r>
              <w:rPr>
                <w:rFonts w:ascii="Tinos" w:hAnsi="Tinos" w:cs="Tinos"/>
                <w:szCs w:val="24"/>
              </w:rPr>
              <w:t>Клейкая лента канцелярская</w:t>
            </w:r>
          </w:p>
          <w:p w:rsidR="0032296B" w:rsidRDefault="0032296B" w:rsidP="0051783A">
            <w:pPr>
              <w:pStyle w:val="af1"/>
              <w:jc w:val="center"/>
              <w:rPr>
                <w:rFonts w:ascii="Tinos" w:hAnsi="Tinos" w:cs="Tinos"/>
                <w:szCs w:val="24"/>
                <w:shd w:val="clear" w:color="auto" w:fill="FFFFFF"/>
              </w:rPr>
            </w:pPr>
            <w:r>
              <w:rPr>
                <w:rFonts w:ascii="Tinos" w:hAnsi="Tinos" w:cs="Tinos"/>
                <w:szCs w:val="24"/>
                <w:shd w:val="clear" w:color="auto" w:fill="FFFFFF"/>
              </w:rPr>
              <w:t xml:space="preserve">Вид клейкой ленты- </w:t>
            </w:r>
            <w:r>
              <w:rPr>
                <w:rFonts w:ascii="Tinos" w:hAnsi="Tinos" w:cs="Tinos"/>
                <w:szCs w:val="24"/>
              </w:rPr>
              <w:t>Односторонняя</w:t>
            </w:r>
          </w:p>
          <w:p w:rsidR="0032296B" w:rsidRDefault="0032296B" w:rsidP="0051783A">
            <w:pPr>
              <w:pStyle w:val="af1"/>
              <w:jc w:val="center"/>
              <w:rPr>
                <w:rFonts w:ascii="Tinos" w:hAnsi="Tinos" w:cs="Tinos"/>
                <w:szCs w:val="24"/>
                <w:shd w:val="clear" w:color="auto" w:fill="FFFFFF"/>
              </w:rPr>
            </w:pPr>
            <w:r>
              <w:rPr>
                <w:rFonts w:ascii="Tinos" w:hAnsi="Tinos" w:cs="Tinos"/>
                <w:szCs w:val="24"/>
                <w:shd w:val="clear" w:color="auto" w:fill="FFFFFF"/>
              </w:rPr>
              <w:t xml:space="preserve">Ширина - </w:t>
            </w:r>
            <w:r>
              <w:rPr>
                <w:rFonts w:ascii="Tinos" w:hAnsi="Tinos" w:cs="Tinos"/>
                <w:szCs w:val="24"/>
              </w:rPr>
              <w:t>48 мм</w:t>
            </w:r>
          </w:p>
          <w:p w:rsidR="0032296B" w:rsidRDefault="0032296B" w:rsidP="0051783A">
            <w:pPr>
              <w:pStyle w:val="af1"/>
              <w:jc w:val="center"/>
              <w:rPr>
                <w:rFonts w:ascii="Tinos" w:hAnsi="Tinos" w:cs="Tinos"/>
                <w:szCs w:val="24"/>
                <w:shd w:val="clear" w:color="auto" w:fill="FFFFFF"/>
              </w:rPr>
            </w:pPr>
            <w:r>
              <w:rPr>
                <w:rFonts w:ascii="Tinos" w:hAnsi="Tinos" w:cs="Tinos"/>
                <w:szCs w:val="24"/>
                <w:shd w:val="clear" w:color="auto" w:fill="FFFFFF"/>
              </w:rPr>
              <w:t>Длина - 100-</w:t>
            </w:r>
            <w:r>
              <w:rPr>
                <w:rFonts w:ascii="Tinos" w:hAnsi="Tinos" w:cs="Tinos"/>
                <w:szCs w:val="24"/>
              </w:rPr>
              <w:t>120 м</w:t>
            </w:r>
          </w:p>
          <w:p w:rsidR="0032296B" w:rsidRDefault="0032296B" w:rsidP="0051783A">
            <w:pPr>
              <w:pStyle w:val="af1"/>
              <w:jc w:val="center"/>
              <w:rPr>
                <w:rFonts w:ascii="Tinos" w:hAnsi="Tinos" w:cs="Tinos"/>
                <w:szCs w:val="24"/>
                <w:shd w:val="clear" w:color="auto" w:fill="FFFFFF"/>
              </w:rPr>
            </w:pPr>
            <w:r>
              <w:rPr>
                <w:rFonts w:ascii="Tinos" w:hAnsi="Tinos" w:cs="Tinos"/>
                <w:szCs w:val="24"/>
                <w:shd w:val="clear" w:color="auto" w:fill="FFFFFF"/>
              </w:rPr>
              <w:t>Толщина- 45 мкм</w:t>
            </w:r>
          </w:p>
          <w:p w:rsidR="0032296B" w:rsidRDefault="0032296B" w:rsidP="0051783A">
            <w:pPr>
              <w:pStyle w:val="af1"/>
              <w:jc w:val="center"/>
              <w:rPr>
                <w:rFonts w:ascii="Tinos" w:hAnsi="Tinos" w:cs="Tinos"/>
                <w:szCs w:val="24"/>
                <w:shd w:val="clear" w:color="auto" w:fill="FFFFFF"/>
              </w:rPr>
            </w:pPr>
            <w:r>
              <w:rPr>
                <w:rFonts w:ascii="Tinos" w:hAnsi="Tinos" w:cs="Tinos"/>
                <w:szCs w:val="24"/>
                <w:shd w:val="clear" w:color="auto" w:fill="FFFFFF"/>
              </w:rPr>
              <w:t>Материал - полипропилен</w:t>
            </w:r>
          </w:p>
          <w:p w:rsidR="0032296B" w:rsidRDefault="0032296B" w:rsidP="0051783A">
            <w:pPr>
              <w:pStyle w:val="af1"/>
              <w:jc w:val="center"/>
            </w:pPr>
            <w:r>
              <w:rPr>
                <w:rFonts w:ascii="Tinos" w:hAnsi="Tinos" w:cs="Tinos"/>
                <w:szCs w:val="24"/>
                <w:shd w:val="clear" w:color="auto" w:fill="FFFFFF"/>
              </w:rPr>
              <w:t>Цвет -</w:t>
            </w:r>
            <w:r>
              <w:rPr>
                <w:rFonts w:ascii="Tinos" w:hAnsi="Tinos" w:cs="Tinos"/>
                <w:szCs w:val="24"/>
              </w:rPr>
              <w:t>Прозрачный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32296B" w:rsidTr="0051783A">
        <w:trPr>
          <w:trHeight w:val="1903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Закладки </w:t>
            </w:r>
            <w:proofErr w:type="spellStart"/>
            <w:r>
              <w:rPr>
                <w:rFonts w:ascii="Tinos" w:hAnsi="Tinos" w:cs="Tinos"/>
                <w:szCs w:val="24"/>
              </w:rPr>
              <w:t>самоклеющиеся</w:t>
            </w:r>
            <w:proofErr w:type="spellEnd"/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22.29.25.000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NoSpacing"/>
              <w:jc w:val="center"/>
              <w:rPr>
                <w:rFonts w:ascii="Tinos" w:hAnsi="Tinos" w:cs="Tinos"/>
                <w:color w:val="000000"/>
                <w:sz w:val="24"/>
                <w:bdr w:val="none" w:sz="0" w:space="0" w:color="000000"/>
              </w:rPr>
            </w:pPr>
            <w:r>
              <w:rPr>
                <w:rFonts w:ascii="Tinos" w:eastAsia="Calibri" w:hAnsi="Tinos" w:cs="Tinos"/>
                <w:color w:val="000000"/>
                <w:sz w:val="24"/>
              </w:rPr>
              <w:t>Пластиковые клейкие закладки 45х12 мм, 5 цветов по 20 листов, на пластиковом основании.</w:t>
            </w:r>
          </w:p>
          <w:p w:rsidR="0032296B" w:rsidRDefault="0032296B" w:rsidP="0051783A">
            <w:pPr>
              <w:jc w:val="center"/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</w:rPr>
              <w:t>Форма: прямоугольная</w:t>
            </w:r>
          </w:p>
          <w:p w:rsidR="0032296B" w:rsidRDefault="0032296B" w:rsidP="0051783A">
            <w:pPr>
              <w:jc w:val="center"/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</w:rPr>
              <w:t xml:space="preserve">Тон: </w:t>
            </w:r>
            <w:hyperlink r:id="rId18" w:anchor="_blank" w:history="1">
              <w:r>
                <w:rPr>
                  <w:rStyle w:val="a9"/>
                  <w:rFonts w:ascii="Tinos" w:hAnsi="Tinos" w:cs="Tinos"/>
                  <w:color w:val="000000"/>
                  <w:sz w:val="24"/>
                  <w:szCs w:val="24"/>
                  <w:bdr w:val="none" w:sz="0" w:space="0" w:color="000000"/>
                </w:rPr>
                <w:t>неоновый</w:t>
              </w:r>
            </w:hyperlink>
          </w:p>
          <w:p w:rsidR="0032296B" w:rsidRDefault="0032296B" w:rsidP="0051783A">
            <w:pPr>
              <w:jc w:val="center"/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</w:rPr>
              <w:t>Клейкость: 1.8 кг/м</w:t>
            </w:r>
          </w:p>
          <w:p w:rsidR="0032296B" w:rsidRDefault="0032296B" w:rsidP="0051783A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</w:rPr>
              <w:t>Количество штук в упаковке: 100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20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Папка-скоросшиватель пластиковый 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  <w:shd w:val="clear" w:color="auto" w:fill="FFFFFF"/>
              </w:rPr>
              <w:t>17.23.13.193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210"/>
              <w:widowControl w:val="0"/>
              <w:ind w:firstLine="0"/>
              <w:jc w:val="center"/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Размер: 230*310 мм,</w:t>
            </w:r>
          </w:p>
          <w:p w:rsidR="0032296B" w:rsidRDefault="0032296B" w:rsidP="0051783A">
            <w:pPr>
              <w:pStyle w:val="210"/>
              <w:widowControl w:val="0"/>
              <w:ind w:firstLine="0"/>
              <w:jc w:val="center"/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материал: пластик, вид товара:</w:t>
            </w:r>
          </w:p>
          <w:p w:rsidR="0032296B" w:rsidRDefault="0032296B" w:rsidP="0051783A">
            <w:pPr>
              <w:pStyle w:val="210"/>
              <w:widowControl w:val="0"/>
              <w:ind w:firstLine="0"/>
              <w:jc w:val="center"/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папка-скоросшиватель, формат: А4</w:t>
            </w:r>
          </w:p>
          <w:p w:rsidR="0032296B" w:rsidRDefault="0032296B" w:rsidP="0051783A">
            <w:pPr>
              <w:pStyle w:val="210"/>
              <w:widowControl w:val="0"/>
              <w:ind w:firstLine="0"/>
              <w:jc w:val="center"/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вместимость в листах: 100,</w:t>
            </w:r>
          </w:p>
          <w:p w:rsidR="0032296B" w:rsidRDefault="0032296B" w:rsidP="0051783A">
            <w:pPr>
              <w:pStyle w:val="210"/>
              <w:widowControl w:val="0"/>
              <w:ind w:firstLine="0"/>
              <w:jc w:val="center"/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толщина материала: 180 мкм.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25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Корректор-ленточный 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pStyle w:val="af0"/>
              <w:snapToGrid w:val="0"/>
              <w:jc w:val="center"/>
              <w:rPr>
                <w:rFonts w:ascii="Tinos" w:hAnsi="Tinos" w:cs="Tinos"/>
                <w:szCs w:val="24"/>
              </w:rPr>
            </w:pPr>
          </w:p>
          <w:p w:rsidR="0032296B" w:rsidRDefault="0032296B" w:rsidP="0051783A">
            <w:pPr>
              <w:pStyle w:val="af0"/>
              <w:jc w:val="center"/>
              <w:rPr>
                <w:rFonts w:ascii="Tinos" w:hAnsi="Tinos" w:cs="Tinos"/>
                <w:szCs w:val="24"/>
              </w:rPr>
            </w:pPr>
          </w:p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22.29.25.000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Канцелярский корректор ленточный, белый, длина ленты от 25  до 40 м, ширина ленты 5 мм, с защитным колпачком для хранения.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30</w:t>
            </w:r>
          </w:p>
        </w:tc>
      </w:tr>
      <w:tr w:rsidR="0032296B" w:rsidTr="0051783A">
        <w:trPr>
          <w:trHeight w:val="1015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Нить Лавсановая белая, плотность 640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</w:pPr>
            <w:hyperlink r:id="rId19" w:anchor="_blank" w:history="1"/>
          </w:p>
          <w:p w:rsidR="0032296B" w:rsidRDefault="0032296B" w:rsidP="0051783A">
            <w:pPr>
              <w:snapToGrid w:val="0"/>
              <w:jc w:val="center"/>
            </w:pPr>
            <w:r>
              <w:rPr>
                <w:rStyle w:val="a9"/>
                <w:rFonts w:ascii="Tinos" w:hAnsi="Tinos" w:cs="Tinos"/>
                <w:color w:val="000000"/>
                <w:sz w:val="24"/>
                <w:szCs w:val="24"/>
                <w:bdr w:val="none" w:sz="0" w:space="0" w:color="000000"/>
                <w:shd w:val="clear" w:color="auto" w:fill="FFFFFF"/>
              </w:rPr>
              <w:t>20.60.12.120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Лавсановая нить, нитки для прошивки и брошюровки документов канцелярские, диаметр 2 мм, длина 250 м, ЛШ 640 белая.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proofErr w:type="spellStart"/>
            <w:r>
              <w:rPr>
                <w:rFonts w:ascii="Tinos" w:hAnsi="Tinos" w:cs="Tinos"/>
                <w:szCs w:val="24"/>
              </w:rPr>
              <w:t>Текстовыделитель</w:t>
            </w:r>
            <w:proofErr w:type="spellEnd"/>
            <w:r>
              <w:rPr>
                <w:rFonts w:ascii="Tinos" w:hAnsi="Tinos" w:cs="Tinos"/>
                <w:szCs w:val="24"/>
              </w:rPr>
              <w:t xml:space="preserve"> </w:t>
            </w:r>
            <w:proofErr w:type="spellStart"/>
            <w:r>
              <w:rPr>
                <w:rFonts w:ascii="Tinos" w:hAnsi="Tinos" w:cs="Tinos"/>
                <w:szCs w:val="24"/>
              </w:rPr>
              <w:t>желтый</w:t>
            </w:r>
            <w:proofErr w:type="spellEnd"/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32.99.12.120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  <w:br/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jc w:val="center"/>
            </w:pPr>
            <w:proofErr w:type="spellStart"/>
            <w:r>
              <w:rPr>
                <w:rFonts w:ascii="Tinos" w:eastAsia="Calibri" w:hAnsi="Tinos" w:cs="Tinos"/>
                <w:color w:val="000000"/>
                <w:sz w:val="24"/>
                <w:szCs w:val="24"/>
                <w:lang w:eastAsia="en-US"/>
              </w:rPr>
              <w:t>Текстовыделитель</w:t>
            </w:r>
            <w:proofErr w:type="spellEnd"/>
            <w:r>
              <w:rPr>
                <w:rFonts w:ascii="Tinos" w:eastAsia="Calibri" w:hAnsi="Tinos" w:cs="Tinos"/>
                <w:color w:val="000000"/>
                <w:sz w:val="24"/>
                <w:szCs w:val="24"/>
                <w:lang w:eastAsia="en-US"/>
              </w:rPr>
              <w:t xml:space="preserve"> на водной основе в пластиковом корпусе. 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  <w:t xml:space="preserve">Скошенный наконечник имеет толщину линии письма от 1 до 5 мм. Цвет: </w:t>
            </w:r>
            <w:proofErr w:type="spellStart"/>
            <w:r>
              <w:rPr>
                <w:rFonts w:ascii="Tinos" w:hAnsi="Tinos" w:cs="Tinos"/>
                <w:color w:val="000000"/>
                <w:sz w:val="24"/>
                <w:szCs w:val="24"/>
              </w:rPr>
              <w:t>желтый</w:t>
            </w:r>
            <w:proofErr w:type="spellEnd"/>
            <w:r>
              <w:rPr>
                <w:rFonts w:ascii="Tinos" w:hAnsi="Tinos" w:cs="Tinos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24</w:t>
            </w:r>
          </w:p>
        </w:tc>
      </w:tr>
      <w:tr w:rsidR="0032296B" w:rsidTr="0051783A">
        <w:trPr>
          <w:trHeight w:val="1019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Ножницы универсальные 140-180 мм.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  <w:shd w:val="clear" w:color="auto" w:fill="FFFFFF"/>
              </w:rPr>
              <w:t>25.71.11.120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jc w:val="center"/>
            </w:pPr>
            <w:r>
              <w:rPr>
                <w:rFonts w:ascii="Tinos" w:eastAsia="Calibri" w:hAnsi="Tinos" w:cs="Tinos"/>
                <w:color w:val="000000"/>
                <w:sz w:val="24"/>
                <w:szCs w:val="24"/>
                <w:lang w:eastAsia="en-US"/>
              </w:rPr>
              <w:t>Лезвия выполнены из нержавеющей стали. </w:t>
            </w:r>
            <w:r>
              <w:rPr>
                <w:rFonts w:ascii="Tinos" w:hAnsi="Tinos" w:cs="Tinos"/>
                <w:color w:val="000000"/>
                <w:sz w:val="24"/>
              </w:rPr>
              <w:t>Пластиковые ручки анатомической формы оснащены прорезиненными манжетами</w:t>
            </w:r>
            <w:r>
              <w:rPr>
                <w:rFonts w:ascii="Tinos" w:eastAsia="Calibri" w:hAnsi="Tinos" w:cs="Tinos"/>
                <w:color w:val="000000"/>
                <w:sz w:val="24"/>
                <w:szCs w:val="24"/>
                <w:lang w:eastAsia="en-US"/>
              </w:rPr>
              <w:t xml:space="preserve">. Ножницы 170 мм, цвет: </w:t>
            </w:r>
            <w:proofErr w:type="spellStart"/>
            <w:r>
              <w:rPr>
                <w:rFonts w:ascii="Tinos" w:eastAsia="Calibri" w:hAnsi="Tinos" w:cs="Tinos"/>
                <w:color w:val="000000"/>
                <w:sz w:val="24"/>
                <w:szCs w:val="24"/>
                <w:lang w:eastAsia="en-US"/>
              </w:rPr>
              <w:t>черный</w:t>
            </w:r>
            <w:proofErr w:type="spellEnd"/>
            <w:r>
              <w:rPr>
                <w:rFonts w:ascii="Tinos" w:eastAsia="Calibri" w:hAnsi="Tinos" w:cs="Tino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5</w:t>
            </w:r>
          </w:p>
        </w:tc>
      </w:tr>
      <w:tr w:rsidR="0032296B" w:rsidTr="0051783A">
        <w:trPr>
          <w:trHeight w:val="935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Карандаш 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  <w:shd w:val="clear" w:color="auto" w:fill="FFFFFF"/>
              </w:rPr>
              <w:t>32.99.15.110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Карандаш простой </w:t>
            </w:r>
            <w:proofErr w:type="spellStart"/>
            <w:r>
              <w:rPr>
                <w:rFonts w:ascii="Tinos" w:hAnsi="Tinos" w:cs="Tinos"/>
                <w:szCs w:val="24"/>
              </w:rPr>
              <w:t>чернографитный</w:t>
            </w:r>
            <w:proofErr w:type="spellEnd"/>
            <w:r>
              <w:rPr>
                <w:rFonts w:ascii="Tinos" w:hAnsi="Tinos" w:cs="Tinos"/>
                <w:szCs w:val="24"/>
              </w:rPr>
              <w:t>. В круглом деревянном корпусе. Многослойное лаковое покрытие.  Твёрдость грифеля - HB. Длина карандаша - 187 мм. Легко затачивается.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120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proofErr w:type="spellStart"/>
            <w:r>
              <w:rPr>
                <w:rFonts w:ascii="Tinos" w:hAnsi="Tinos" w:cs="Tinos"/>
                <w:szCs w:val="24"/>
              </w:rPr>
              <w:t>Степлер</w:t>
            </w:r>
            <w:proofErr w:type="spellEnd"/>
            <w:r>
              <w:rPr>
                <w:rFonts w:ascii="Tinos" w:hAnsi="Tinos" w:cs="Tinos"/>
                <w:szCs w:val="24"/>
              </w:rPr>
              <w:t xml:space="preserve"> мини для использования скоб № 10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  <w:shd w:val="clear" w:color="auto" w:fill="FFFFFF"/>
              </w:rPr>
              <w:t>25.99.22.130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NoSpacing"/>
              <w:jc w:val="center"/>
            </w:pPr>
            <w:proofErr w:type="spellStart"/>
            <w:r>
              <w:rPr>
                <w:rFonts w:ascii="Tinos" w:hAnsi="Tinos" w:cs="Tinos"/>
                <w:color w:val="000000"/>
                <w:sz w:val="24"/>
              </w:rPr>
              <w:t>Степлер</w:t>
            </w:r>
            <w:proofErr w:type="spellEnd"/>
            <w:r>
              <w:rPr>
                <w:rFonts w:ascii="Tinos" w:hAnsi="Tinos" w:cs="Tinos"/>
                <w:color w:val="000000"/>
                <w:sz w:val="24"/>
              </w:rPr>
              <w:t xml:space="preserve"> настольный, механический, для П-образных скоб № 10. Корпус из пластика, механизм металлический. Вместимость: 50 скоб. Пробивная мощность: 12-15 листов. Глубина закладки бумаги не менее 45 мм. Закрытый тип сшивания. Цвет: </w:t>
            </w:r>
            <w:proofErr w:type="spellStart"/>
            <w:r>
              <w:rPr>
                <w:rFonts w:ascii="Tinos" w:hAnsi="Tinos" w:cs="Tinos"/>
                <w:color w:val="000000"/>
                <w:sz w:val="24"/>
              </w:rPr>
              <w:t>черный</w:t>
            </w:r>
            <w:proofErr w:type="spellEnd"/>
            <w:r>
              <w:rPr>
                <w:rFonts w:ascii="Tinos" w:hAnsi="Tinos" w:cs="Tinos"/>
                <w:color w:val="000000"/>
                <w:sz w:val="24"/>
              </w:rPr>
              <w:t>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proofErr w:type="spellStart"/>
            <w:r>
              <w:rPr>
                <w:rFonts w:ascii="Tinos" w:hAnsi="Tinos" w:cs="Tinos"/>
                <w:szCs w:val="24"/>
              </w:rPr>
              <w:t>Степлер</w:t>
            </w:r>
            <w:proofErr w:type="spellEnd"/>
            <w:r>
              <w:rPr>
                <w:rFonts w:ascii="Tinos" w:hAnsi="Tinos" w:cs="Tinos"/>
                <w:szCs w:val="24"/>
              </w:rPr>
              <w:t xml:space="preserve"> стандартный для использования скоб № 24/6 или 26/6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  <w:shd w:val="clear" w:color="auto" w:fill="FFFFFF"/>
              </w:rPr>
              <w:t>22.29.25.000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210"/>
              <w:widowControl w:val="0"/>
              <w:ind w:firstLine="0"/>
              <w:jc w:val="center"/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 xml:space="preserve">Корпус из пластика, механизм металлический. Вместимость: 50 скоб. Пробивная мощность: 25-30 листов. Глубина закладки бумаги не менее 90 мм. Цвет: </w:t>
            </w:r>
            <w:proofErr w:type="spellStart"/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черный</w:t>
            </w:r>
            <w:proofErr w:type="spellEnd"/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</w:t>
            </w:r>
          </w:p>
        </w:tc>
      </w:tr>
      <w:tr w:rsidR="0032296B" w:rsidTr="0051783A">
        <w:trPr>
          <w:trHeight w:val="1244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>Папка-регистратор А4, картонная, с шириной корешка 50 мм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  <w:bdr w:val="none" w:sz="0" w:space="0" w:color="000000"/>
                <w:shd w:val="clear" w:color="auto" w:fill="FFFFFF"/>
              </w:rPr>
              <w:t>17.23.13.193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NoSpacing"/>
              <w:jc w:val="center"/>
              <w:rPr>
                <w:rFonts w:ascii="Tinos" w:hAnsi="Tinos" w:cs="Tinos"/>
                <w:color w:val="000000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</w:rPr>
              <w:t xml:space="preserve">Папка-регистратор с арочным механизмом изготовлена из картона, внешняя поверхность покрыта </w:t>
            </w:r>
            <w:proofErr w:type="spellStart"/>
            <w:r>
              <w:rPr>
                <w:rFonts w:ascii="Tinos" w:hAnsi="Tinos" w:cs="Tinos"/>
                <w:color w:val="000000"/>
                <w:sz w:val="24"/>
              </w:rPr>
              <w:t>бумвинилом</w:t>
            </w:r>
            <w:proofErr w:type="spellEnd"/>
            <w:r>
              <w:rPr>
                <w:rFonts w:ascii="Tinos" w:hAnsi="Tinos" w:cs="Tinos"/>
                <w:color w:val="000000"/>
                <w:sz w:val="24"/>
              </w:rPr>
              <w:t xml:space="preserve"> (ПВХ), внутренняя - бумагой. Ширина бумажного корешка - 50 мм. Формат А4. Нижние края защищены от повреждений металлическим кантом. Папка вмещает 350 листов. Цвет: </w:t>
            </w:r>
            <w:proofErr w:type="spellStart"/>
            <w:r>
              <w:rPr>
                <w:rFonts w:ascii="Tinos" w:hAnsi="Tinos" w:cs="Tinos"/>
                <w:color w:val="000000"/>
                <w:sz w:val="24"/>
              </w:rPr>
              <w:t>черный</w:t>
            </w:r>
            <w:proofErr w:type="spellEnd"/>
            <w:r>
              <w:rPr>
                <w:rFonts w:ascii="Tinos" w:hAnsi="Tinos" w:cs="Tinos"/>
                <w:color w:val="000000"/>
                <w:sz w:val="24"/>
              </w:rPr>
              <w:t>.</w:t>
            </w:r>
          </w:p>
          <w:p w:rsidR="0032296B" w:rsidRDefault="0032296B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10 штук или 1 набор из 10 штук.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10</w:t>
            </w:r>
          </w:p>
        </w:tc>
      </w:tr>
      <w:tr w:rsidR="0032296B" w:rsidTr="0051783A">
        <w:trPr>
          <w:trHeight w:val="1611"/>
          <w:jc w:val="center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a"/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af0"/>
              <w:jc w:val="center"/>
            </w:pPr>
            <w:r>
              <w:rPr>
                <w:rFonts w:ascii="Tinos" w:hAnsi="Tinos" w:cs="Tinos"/>
                <w:szCs w:val="24"/>
              </w:rPr>
              <w:t xml:space="preserve">Скрепки канцелярские оцинкованные 25 мм. (100 </w:t>
            </w:r>
            <w:proofErr w:type="spellStart"/>
            <w:r>
              <w:rPr>
                <w:rFonts w:ascii="Tinos" w:hAnsi="Tinos" w:cs="Tinos"/>
                <w:szCs w:val="24"/>
              </w:rPr>
              <w:t>шт</w:t>
            </w:r>
            <w:proofErr w:type="spellEnd"/>
            <w:r>
              <w:rPr>
                <w:rFonts w:ascii="Tinos" w:hAnsi="Tinos" w:cs="Tinos"/>
                <w:szCs w:val="24"/>
              </w:rPr>
              <w:t>/</w:t>
            </w:r>
            <w:proofErr w:type="spellStart"/>
            <w:r>
              <w:rPr>
                <w:rFonts w:ascii="Tinos" w:hAnsi="Tinos" w:cs="Tinos"/>
                <w:szCs w:val="24"/>
              </w:rPr>
              <w:t>кор</w:t>
            </w:r>
            <w:proofErr w:type="spellEnd"/>
            <w:r>
              <w:rPr>
                <w:rFonts w:ascii="Tinos" w:hAnsi="Tinos" w:cs="Tinos"/>
                <w:szCs w:val="24"/>
              </w:rPr>
              <w:t>)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 xml:space="preserve">25.99.23.000 </w:t>
            </w:r>
          </w:p>
        </w:tc>
        <w:tc>
          <w:tcPr>
            <w:tcW w:w="3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pStyle w:val="210"/>
              <w:widowControl w:val="0"/>
              <w:ind w:firstLine="0"/>
              <w:jc w:val="center"/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Цвет: серебристый, длина: 25 мм,</w:t>
            </w:r>
          </w:p>
          <w:p w:rsidR="0032296B" w:rsidRDefault="0032296B" w:rsidP="0051783A">
            <w:pPr>
              <w:pStyle w:val="210"/>
              <w:widowControl w:val="0"/>
              <w:ind w:firstLine="0"/>
              <w:jc w:val="center"/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покрытие: нет, количество в упаковке: 100, форма скрепки: овальная, гофрированные: да,</w:t>
            </w:r>
          </w:p>
          <w:p w:rsidR="0032296B" w:rsidRDefault="0032296B" w:rsidP="0051783A">
            <w:pPr>
              <w:pStyle w:val="210"/>
              <w:widowControl w:val="0"/>
              <w:ind w:firstLine="0"/>
              <w:jc w:val="center"/>
            </w:pPr>
            <w:r>
              <w:rPr>
                <w:rFonts w:ascii="Tinos" w:eastAsia="Arial Unicode MS" w:hAnsi="Tinos" w:cs="Tinos"/>
                <w:color w:val="000000"/>
                <w:sz w:val="24"/>
                <w:szCs w:val="24"/>
                <w:lang w:eastAsia="ru-RU"/>
              </w:rPr>
              <w:t>наличие отгиба: нет, упаковка: картонная коробка.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96B" w:rsidRDefault="0032296B" w:rsidP="0051783A">
            <w:pPr>
              <w:snapToGrid w:val="0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15</w:t>
            </w:r>
          </w:p>
        </w:tc>
      </w:tr>
    </w:tbl>
    <w:p w:rsidR="0032296B" w:rsidRDefault="0032296B" w:rsidP="0032296B">
      <w:pPr>
        <w:tabs>
          <w:tab w:val="left" w:pos="3780"/>
          <w:tab w:val="left" w:pos="8415"/>
        </w:tabs>
        <w:ind w:firstLine="709"/>
      </w:pPr>
    </w:p>
    <w:p w:rsidR="0032296B" w:rsidRDefault="0032296B" w:rsidP="0032296B">
      <w:pPr>
        <w:tabs>
          <w:tab w:val="left" w:pos="3780"/>
          <w:tab w:val="left" w:pos="8415"/>
        </w:tabs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товара:</w:t>
      </w:r>
    </w:p>
    <w:p w:rsidR="0032296B" w:rsidRDefault="0032296B" w:rsidP="0032296B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</w:r>
    </w:p>
    <w:p w:rsidR="0032296B" w:rsidRDefault="0032296B" w:rsidP="0032296B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:rsidR="0032296B" w:rsidRDefault="0032296B" w:rsidP="0032296B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Товар должен поставляться в оригинальной заводской упаковке, обеспечивающей защиту товара от внешних воздействующих факторов (в том числе климатических, механических) при транспортировании, хранении и погрузочно-разгрузочных работах.</w:t>
      </w:r>
    </w:p>
    <w:p w:rsidR="0032296B" w:rsidRDefault="0032296B" w:rsidP="0032296B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4"/>
          <w:szCs w:val="24"/>
        </w:rPr>
      </w:pPr>
      <w:r>
        <w:rPr>
          <w:b/>
          <w:bCs/>
          <w:sz w:val="24"/>
          <w:szCs w:val="24"/>
        </w:rPr>
        <w:t>Условия поставки:</w:t>
      </w:r>
    </w:p>
    <w:p w:rsidR="0032296B" w:rsidRDefault="0032296B" w:rsidP="0032296B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1. Срок поставки – в течение 10 календарных дней с момента заключения договора.</w:t>
      </w:r>
    </w:p>
    <w:p w:rsidR="0032296B" w:rsidRDefault="0032296B" w:rsidP="0032296B">
      <w:pPr>
        <w:pStyle w:val="NoSpacing"/>
        <w:ind w:left="680" w:firstLine="680"/>
        <w:jc w:val="both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>2. Место поставки – г. Оренбург, ул. Пролетарская, 66</w:t>
      </w:r>
    </w:p>
    <w:p w:rsidR="0032586E" w:rsidRDefault="0032586E" w:rsidP="0032586E">
      <w:pPr>
        <w:pStyle w:val="ConsPlusNonformat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</w:p>
    <w:p w:rsidR="0032586E" w:rsidRDefault="0032586E" w:rsidP="0032586E">
      <w:pPr>
        <w:pStyle w:val="ConsPlusNonformat"/>
        <w:rPr>
          <w:rFonts w:ascii="Tinos" w:hAnsi="Tinos"/>
          <w:color w:val="333333"/>
        </w:rPr>
      </w:pPr>
    </w:p>
    <w:p w:rsidR="005A74B8" w:rsidRPr="006D2A6B" w:rsidRDefault="005A74B8" w:rsidP="005A74B8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_______________ </w:t>
      </w:r>
      <w:r w:rsidR="00BD141A">
        <w:rPr>
          <w:szCs w:val="24"/>
        </w:rPr>
        <w:t xml:space="preserve">                                                                         </w:t>
      </w:r>
      <w:r w:rsidRPr="006D2A6B">
        <w:rPr>
          <w:szCs w:val="24"/>
        </w:rPr>
        <w:t xml:space="preserve">_______________ </w:t>
      </w:r>
    </w:p>
    <w:p w:rsidR="005A74B8" w:rsidRPr="006D2A6B" w:rsidRDefault="005A74B8" w:rsidP="005A74B8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Подписано ЭЦП                                                                  Подписано ЭЦП</w:t>
      </w:r>
      <w:r w:rsidRPr="006D2A6B">
        <w:rPr>
          <w:szCs w:val="24"/>
        </w:rPr>
        <w:t xml:space="preserve">                                              </w:t>
      </w:r>
      <w:r>
        <w:rPr>
          <w:szCs w:val="24"/>
        </w:rPr>
        <w:t xml:space="preserve">                        </w:t>
      </w:r>
    </w:p>
    <w:p w:rsidR="00502096" w:rsidRPr="006D2A6B" w:rsidRDefault="005A74B8" w:rsidP="00BD141A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02096" w:rsidRPr="006D2A6B" w:rsidSect="006F560F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roman"/>
    <w:pitch w:val="variable"/>
  </w:font>
  <w:font w:name="Tino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2"/>
  </w:num>
  <w:num w:numId="7">
    <w:abstractNumId w:val="1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0"/>
  </w:num>
  <w:num w:numId="12">
    <w:abstractNumId w:val="21"/>
  </w:num>
  <w:num w:numId="13">
    <w:abstractNumId w:val="0"/>
  </w:num>
  <w:num w:numId="14">
    <w:abstractNumId w:val="23"/>
  </w:num>
  <w:num w:numId="15">
    <w:abstractNumId w:val="11"/>
  </w:num>
  <w:num w:numId="16">
    <w:abstractNumId w:val="24"/>
  </w:num>
  <w:num w:numId="17">
    <w:abstractNumId w:val="13"/>
  </w:num>
  <w:num w:numId="18">
    <w:abstractNumId w:val="19"/>
  </w:num>
  <w:num w:numId="19">
    <w:abstractNumId w:val="17"/>
  </w:num>
  <w:num w:numId="20">
    <w:abstractNumId w:val="15"/>
  </w:num>
  <w:num w:numId="21">
    <w:abstractNumId w:val="4"/>
  </w:num>
  <w:num w:numId="22">
    <w:abstractNumId w:val="8"/>
  </w:num>
  <w:num w:numId="23">
    <w:abstractNumId w:val="22"/>
  </w:num>
  <w:num w:numId="24">
    <w:abstractNumId w:val="3"/>
  </w:num>
  <w:num w:numId="25">
    <w:abstractNumId w:val="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CD7"/>
    <w:rsid w:val="0000062B"/>
    <w:rsid w:val="0000472D"/>
    <w:rsid w:val="00016FAA"/>
    <w:rsid w:val="000224AD"/>
    <w:rsid w:val="0003618A"/>
    <w:rsid w:val="00043BCA"/>
    <w:rsid w:val="00046A91"/>
    <w:rsid w:val="00052008"/>
    <w:rsid w:val="00062A9B"/>
    <w:rsid w:val="00065ED0"/>
    <w:rsid w:val="0006791C"/>
    <w:rsid w:val="00081BF6"/>
    <w:rsid w:val="00082580"/>
    <w:rsid w:val="00084684"/>
    <w:rsid w:val="0009098D"/>
    <w:rsid w:val="000922FD"/>
    <w:rsid w:val="000A3983"/>
    <w:rsid w:val="000B44A2"/>
    <w:rsid w:val="000C7D93"/>
    <w:rsid w:val="000D2A06"/>
    <w:rsid w:val="000D5AF3"/>
    <w:rsid w:val="000E1371"/>
    <w:rsid w:val="000E479E"/>
    <w:rsid w:val="000F360D"/>
    <w:rsid w:val="000F382E"/>
    <w:rsid w:val="000F398A"/>
    <w:rsid w:val="000F40FC"/>
    <w:rsid w:val="000F635F"/>
    <w:rsid w:val="000F716D"/>
    <w:rsid w:val="000F7491"/>
    <w:rsid w:val="00111C4B"/>
    <w:rsid w:val="00112637"/>
    <w:rsid w:val="00112EBF"/>
    <w:rsid w:val="0011652F"/>
    <w:rsid w:val="00116942"/>
    <w:rsid w:val="00121F80"/>
    <w:rsid w:val="001335CC"/>
    <w:rsid w:val="00135EC5"/>
    <w:rsid w:val="00140D0A"/>
    <w:rsid w:val="0014322B"/>
    <w:rsid w:val="00143D7C"/>
    <w:rsid w:val="001440DC"/>
    <w:rsid w:val="001515FB"/>
    <w:rsid w:val="001516AD"/>
    <w:rsid w:val="001561DB"/>
    <w:rsid w:val="00163FFC"/>
    <w:rsid w:val="001672A9"/>
    <w:rsid w:val="001717BD"/>
    <w:rsid w:val="001775B0"/>
    <w:rsid w:val="00180C3D"/>
    <w:rsid w:val="001860F9"/>
    <w:rsid w:val="00194D45"/>
    <w:rsid w:val="001A6A12"/>
    <w:rsid w:val="001B5AF5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5F05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4434"/>
    <w:rsid w:val="002E190E"/>
    <w:rsid w:val="002F5004"/>
    <w:rsid w:val="002F65E7"/>
    <w:rsid w:val="00301AEB"/>
    <w:rsid w:val="00303589"/>
    <w:rsid w:val="003044D2"/>
    <w:rsid w:val="00311B0E"/>
    <w:rsid w:val="003160C7"/>
    <w:rsid w:val="003160FB"/>
    <w:rsid w:val="00317472"/>
    <w:rsid w:val="0032296B"/>
    <w:rsid w:val="00322DE3"/>
    <w:rsid w:val="0032586E"/>
    <w:rsid w:val="00334AA9"/>
    <w:rsid w:val="00334CBE"/>
    <w:rsid w:val="0034059C"/>
    <w:rsid w:val="00341C4E"/>
    <w:rsid w:val="00344547"/>
    <w:rsid w:val="00345129"/>
    <w:rsid w:val="00345B3D"/>
    <w:rsid w:val="00360F78"/>
    <w:rsid w:val="003623F4"/>
    <w:rsid w:val="00370E1D"/>
    <w:rsid w:val="0037755F"/>
    <w:rsid w:val="003A2025"/>
    <w:rsid w:val="003A4FBF"/>
    <w:rsid w:val="003A7BEA"/>
    <w:rsid w:val="003B208C"/>
    <w:rsid w:val="003B3DCB"/>
    <w:rsid w:val="003B3F81"/>
    <w:rsid w:val="003C18CF"/>
    <w:rsid w:val="003C5E91"/>
    <w:rsid w:val="003C7B21"/>
    <w:rsid w:val="003D041B"/>
    <w:rsid w:val="003D2CAA"/>
    <w:rsid w:val="003D3176"/>
    <w:rsid w:val="003E2315"/>
    <w:rsid w:val="003E4F21"/>
    <w:rsid w:val="003F6092"/>
    <w:rsid w:val="003F6BD0"/>
    <w:rsid w:val="00401FE4"/>
    <w:rsid w:val="00402591"/>
    <w:rsid w:val="00406586"/>
    <w:rsid w:val="00410193"/>
    <w:rsid w:val="00410550"/>
    <w:rsid w:val="004117FB"/>
    <w:rsid w:val="00411C8F"/>
    <w:rsid w:val="004140BF"/>
    <w:rsid w:val="00427A12"/>
    <w:rsid w:val="0043056E"/>
    <w:rsid w:val="00431DFF"/>
    <w:rsid w:val="004418E1"/>
    <w:rsid w:val="0044554C"/>
    <w:rsid w:val="00446774"/>
    <w:rsid w:val="00450D6F"/>
    <w:rsid w:val="004606B2"/>
    <w:rsid w:val="00460E6B"/>
    <w:rsid w:val="004620A3"/>
    <w:rsid w:val="00467498"/>
    <w:rsid w:val="004734EF"/>
    <w:rsid w:val="00484A6C"/>
    <w:rsid w:val="0049220D"/>
    <w:rsid w:val="00492EB7"/>
    <w:rsid w:val="0049402E"/>
    <w:rsid w:val="00495BE9"/>
    <w:rsid w:val="004A167A"/>
    <w:rsid w:val="004B3101"/>
    <w:rsid w:val="004B516B"/>
    <w:rsid w:val="004C3A9C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174B2"/>
    <w:rsid w:val="005254D3"/>
    <w:rsid w:val="00533DEB"/>
    <w:rsid w:val="00535ADF"/>
    <w:rsid w:val="005368DC"/>
    <w:rsid w:val="0053735F"/>
    <w:rsid w:val="0054033C"/>
    <w:rsid w:val="005438D2"/>
    <w:rsid w:val="005572C5"/>
    <w:rsid w:val="00561983"/>
    <w:rsid w:val="0057775A"/>
    <w:rsid w:val="00581A92"/>
    <w:rsid w:val="00593655"/>
    <w:rsid w:val="005A211E"/>
    <w:rsid w:val="005A4C9D"/>
    <w:rsid w:val="005A65C5"/>
    <w:rsid w:val="005A6AAE"/>
    <w:rsid w:val="005A74B8"/>
    <w:rsid w:val="005B4158"/>
    <w:rsid w:val="005B62EB"/>
    <w:rsid w:val="005B775F"/>
    <w:rsid w:val="005D0823"/>
    <w:rsid w:val="005D486F"/>
    <w:rsid w:val="005E2CD0"/>
    <w:rsid w:val="005E7A60"/>
    <w:rsid w:val="00601B45"/>
    <w:rsid w:val="006039CB"/>
    <w:rsid w:val="00610251"/>
    <w:rsid w:val="00611EDD"/>
    <w:rsid w:val="00612D65"/>
    <w:rsid w:val="00612E74"/>
    <w:rsid w:val="00616A1F"/>
    <w:rsid w:val="00616A3D"/>
    <w:rsid w:val="00620417"/>
    <w:rsid w:val="00620955"/>
    <w:rsid w:val="00622346"/>
    <w:rsid w:val="00625B09"/>
    <w:rsid w:val="00641FB5"/>
    <w:rsid w:val="00645655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5951"/>
    <w:rsid w:val="006819A1"/>
    <w:rsid w:val="00683232"/>
    <w:rsid w:val="00684668"/>
    <w:rsid w:val="00687D18"/>
    <w:rsid w:val="00694CDC"/>
    <w:rsid w:val="00695FB4"/>
    <w:rsid w:val="006A0337"/>
    <w:rsid w:val="006A1074"/>
    <w:rsid w:val="006B09B3"/>
    <w:rsid w:val="006B2A7A"/>
    <w:rsid w:val="006B5AE2"/>
    <w:rsid w:val="006C3354"/>
    <w:rsid w:val="006C5CFA"/>
    <w:rsid w:val="006D252F"/>
    <w:rsid w:val="006D2918"/>
    <w:rsid w:val="006D2A6B"/>
    <w:rsid w:val="006D69DA"/>
    <w:rsid w:val="006E29C9"/>
    <w:rsid w:val="006E74DD"/>
    <w:rsid w:val="006F23DC"/>
    <w:rsid w:val="006F3193"/>
    <w:rsid w:val="006F32F8"/>
    <w:rsid w:val="006F3A36"/>
    <w:rsid w:val="006F560F"/>
    <w:rsid w:val="007005BF"/>
    <w:rsid w:val="00700E8A"/>
    <w:rsid w:val="00703B67"/>
    <w:rsid w:val="00723466"/>
    <w:rsid w:val="0073282A"/>
    <w:rsid w:val="00735668"/>
    <w:rsid w:val="00743468"/>
    <w:rsid w:val="00745FF1"/>
    <w:rsid w:val="00751012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21CB"/>
    <w:rsid w:val="00792622"/>
    <w:rsid w:val="00795162"/>
    <w:rsid w:val="007A0C3D"/>
    <w:rsid w:val="007A1E6A"/>
    <w:rsid w:val="007A4973"/>
    <w:rsid w:val="007B466D"/>
    <w:rsid w:val="007B4823"/>
    <w:rsid w:val="007B5734"/>
    <w:rsid w:val="007C6049"/>
    <w:rsid w:val="007C66D0"/>
    <w:rsid w:val="007D2636"/>
    <w:rsid w:val="007E51B6"/>
    <w:rsid w:val="007F0D92"/>
    <w:rsid w:val="007F4792"/>
    <w:rsid w:val="00800E56"/>
    <w:rsid w:val="008025AB"/>
    <w:rsid w:val="00802679"/>
    <w:rsid w:val="00803E23"/>
    <w:rsid w:val="0080751D"/>
    <w:rsid w:val="0080784C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6B4E"/>
    <w:rsid w:val="008871D7"/>
    <w:rsid w:val="008A0A69"/>
    <w:rsid w:val="008B08F0"/>
    <w:rsid w:val="008B16D0"/>
    <w:rsid w:val="008C5979"/>
    <w:rsid w:val="008C5BD4"/>
    <w:rsid w:val="008D41C4"/>
    <w:rsid w:val="008D60C3"/>
    <w:rsid w:val="008D7CEF"/>
    <w:rsid w:val="008E0023"/>
    <w:rsid w:val="008E29CC"/>
    <w:rsid w:val="008E3815"/>
    <w:rsid w:val="008F48EF"/>
    <w:rsid w:val="008F539B"/>
    <w:rsid w:val="008F6A77"/>
    <w:rsid w:val="00900362"/>
    <w:rsid w:val="00902C68"/>
    <w:rsid w:val="00905691"/>
    <w:rsid w:val="00905CC2"/>
    <w:rsid w:val="00911F0E"/>
    <w:rsid w:val="009160CC"/>
    <w:rsid w:val="009241BE"/>
    <w:rsid w:val="009274D4"/>
    <w:rsid w:val="00932ED0"/>
    <w:rsid w:val="00941B9F"/>
    <w:rsid w:val="00950068"/>
    <w:rsid w:val="00955BD5"/>
    <w:rsid w:val="00970C76"/>
    <w:rsid w:val="00974C7F"/>
    <w:rsid w:val="00974F12"/>
    <w:rsid w:val="00976EC7"/>
    <w:rsid w:val="00982707"/>
    <w:rsid w:val="00986B30"/>
    <w:rsid w:val="00995340"/>
    <w:rsid w:val="00997423"/>
    <w:rsid w:val="009A4F12"/>
    <w:rsid w:val="009B0234"/>
    <w:rsid w:val="009B0281"/>
    <w:rsid w:val="009B20D6"/>
    <w:rsid w:val="009B2AA9"/>
    <w:rsid w:val="009B3D62"/>
    <w:rsid w:val="009C1D8E"/>
    <w:rsid w:val="009C2316"/>
    <w:rsid w:val="009C76B1"/>
    <w:rsid w:val="009D119B"/>
    <w:rsid w:val="009D7F17"/>
    <w:rsid w:val="009E5AF0"/>
    <w:rsid w:val="009F4105"/>
    <w:rsid w:val="00A00432"/>
    <w:rsid w:val="00A33953"/>
    <w:rsid w:val="00A33E28"/>
    <w:rsid w:val="00A345B8"/>
    <w:rsid w:val="00A358E5"/>
    <w:rsid w:val="00A35FDA"/>
    <w:rsid w:val="00A3641D"/>
    <w:rsid w:val="00A36B69"/>
    <w:rsid w:val="00A37BE6"/>
    <w:rsid w:val="00A40158"/>
    <w:rsid w:val="00A411CB"/>
    <w:rsid w:val="00A461E8"/>
    <w:rsid w:val="00A55A95"/>
    <w:rsid w:val="00A579F1"/>
    <w:rsid w:val="00A60169"/>
    <w:rsid w:val="00A669CF"/>
    <w:rsid w:val="00A744E0"/>
    <w:rsid w:val="00A758CC"/>
    <w:rsid w:val="00A77825"/>
    <w:rsid w:val="00A8101B"/>
    <w:rsid w:val="00A82446"/>
    <w:rsid w:val="00A90A5B"/>
    <w:rsid w:val="00A9149B"/>
    <w:rsid w:val="00A91B63"/>
    <w:rsid w:val="00A9229B"/>
    <w:rsid w:val="00A96727"/>
    <w:rsid w:val="00AA0CFF"/>
    <w:rsid w:val="00AA57CD"/>
    <w:rsid w:val="00AC282D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0530"/>
    <w:rsid w:val="00B07D51"/>
    <w:rsid w:val="00B10E6A"/>
    <w:rsid w:val="00B14602"/>
    <w:rsid w:val="00B14AEA"/>
    <w:rsid w:val="00B21018"/>
    <w:rsid w:val="00B2270C"/>
    <w:rsid w:val="00B2548D"/>
    <w:rsid w:val="00B26C10"/>
    <w:rsid w:val="00B30485"/>
    <w:rsid w:val="00B50F72"/>
    <w:rsid w:val="00B517F2"/>
    <w:rsid w:val="00B5536F"/>
    <w:rsid w:val="00B60227"/>
    <w:rsid w:val="00B67C89"/>
    <w:rsid w:val="00B7201E"/>
    <w:rsid w:val="00B8781E"/>
    <w:rsid w:val="00BA544C"/>
    <w:rsid w:val="00BA6897"/>
    <w:rsid w:val="00BB2893"/>
    <w:rsid w:val="00BB5473"/>
    <w:rsid w:val="00BB6D75"/>
    <w:rsid w:val="00BC39F2"/>
    <w:rsid w:val="00BD0927"/>
    <w:rsid w:val="00BD141A"/>
    <w:rsid w:val="00BE2FAE"/>
    <w:rsid w:val="00BF00FE"/>
    <w:rsid w:val="00BF3C00"/>
    <w:rsid w:val="00BF77DD"/>
    <w:rsid w:val="00C037E9"/>
    <w:rsid w:val="00C1003F"/>
    <w:rsid w:val="00C201EC"/>
    <w:rsid w:val="00C212E4"/>
    <w:rsid w:val="00C23542"/>
    <w:rsid w:val="00C30021"/>
    <w:rsid w:val="00C333B2"/>
    <w:rsid w:val="00C3425F"/>
    <w:rsid w:val="00C35D3A"/>
    <w:rsid w:val="00C36493"/>
    <w:rsid w:val="00C4391B"/>
    <w:rsid w:val="00C56C7D"/>
    <w:rsid w:val="00C605FB"/>
    <w:rsid w:val="00C639C2"/>
    <w:rsid w:val="00C65C72"/>
    <w:rsid w:val="00C70024"/>
    <w:rsid w:val="00C71F46"/>
    <w:rsid w:val="00C853D6"/>
    <w:rsid w:val="00C95A42"/>
    <w:rsid w:val="00C95BBF"/>
    <w:rsid w:val="00CA0189"/>
    <w:rsid w:val="00CA4DA7"/>
    <w:rsid w:val="00CA4E2B"/>
    <w:rsid w:val="00CB24FE"/>
    <w:rsid w:val="00CB3FE7"/>
    <w:rsid w:val="00CC08C6"/>
    <w:rsid w:val="00CD026C"/>
    <w:rsid w:val="00CF16E0"/>
    <w:rsid w:val="00D01E0B"/>
    <w:rsid w:val="00D12C1B"/>
    <w:rsid w:val="00D131ED"/>
    <w:rsid w:val="00D14975"/>
    <w:rsid w:val="00D17AF1"/>
    <w:rsid w:val="00D21146"/>
    <w:rsid w:val="00D22A4B"/>
    <w:rsid w:val="00D23A8E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380A"/>
    <w:rsid w:val="00D85751"/>
    <w:rsid w:val="00D92CC0"/>
    <w:rsid w:val="00D93C2C"/>
    <w:rsid w:val="00D946F8"/>
    <w:rsid w:val="00DB2C7A"/>
    <w:rsid w:val="00DB38C9"/>
    <w:rsid w:val="00DB682A"/>
    <w:rsid w:val="00DD0465"/>
    <w:rsid w:val="00DD29EA"/>
    <w:rsid w:val="00DD603D"/>
    <w:rsid w:val="00DD75FF"/>
    <w:rsid w:val="00DE3583"/>
    <w:rsid w:val="00DE4E9E"/>
    <w:rsid w:val="00DF09A2"/>
    <w:rsid w:val="00DF2B44"/>
    <w:rsid w:val="00E0289A"/>
    <w:rsid w:val="00E0661C"/>
    <w:rsid w:val="00E27CDE"/>
    <w:rsid w:val="00E30208"/>
    <w:rsid w:val="00E3165D"/>
    <w:rsid w:val="00E32AA2"/>
    <w:rsid w:val="00E32D25"/>
    <w:rsid w:val="00E3368E"/>
    <w:rsid w:val="00E4083F"/>
    <w:rsid w:val="00E418AC"/>
    <w:rsid w:val="00E601DF"/>
    <w:rsid w:val="00E60FFD"/>
    <w:rsid w:val="00E7167D"/>
    <w:rsid w:val="00E71A4A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33D3"/>
    <w:rsid w:val="00ED4850"/>
    <w:rsid w:val="00EE28EE"/>
    <w:rsid w:val="00EE2BE2"/>
    <w:rsid w:val="00EE34E7"/>
    <w:rsid w:val="00EE5DDF"/>
    <w:rsid w:val="00EF0CA9"/>
    <w:rsid w:val="00EF0F72"/>
    <w:rsid w:val="00EF4878"/>
    <w:rsid w:val="00EF69FE"/>
    <w:rsid w:val="00F00A86"/>
    <w:rsid w:val="00F0356B"/>
    <w:rsid w:val="00F233A0"/>
    <w:rsid w:val="00F31696"/>
    <w:rsid w:val="00F331FD"/>
    <w:rsid w:val="00F342E5"/>
    <w:rsid w:val="00F40DBC"/>
    <w:rsid w:val="00F41A0F"/>
    <w:rsid w:val="00F428D7"/>
    <w:rsid w:val="00F441FA"/>
    <w:rsid w:val="00F56EBA"/>
    <w:rsid w:val="00F76D9C"/>
    <w:rsid w:val="00F85B45"/>
    <w:rsid w:val="00F86862"/>
    <w:rsid w:val="00F927C9"/>
    <w:rsid w:val="00F92A98"/>
    <w:rsid w:val="00F97C10"/>
    <w:rsid w:val="00FB057B"/>
    <w:rsid w:val="00FB23D9"/>
    <w:rsid w:val="00FB2926"/>
    <w:rsid w:val="00FB3835"/>
    <w:rsid w:val="00FD6B27"/>
    <w:rsid w:val="00FD6F06"/>
    <w:rsid w:val="00FE5CA0"/>
    <w:rsid w:val="00FE6A07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DE740"/>
  <w15:docId w15:val="{CD2A150A-76F6-4D13-B008-BCBF64B3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link w:val="2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rsid w:val="00D45051"/>
    <w:rPr>
      <w:spacing w:val="10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qFormat/>
    <w:rsid w:val="007A1E6A"/>
    <w:pPr>
      <w:suppressAutoHyphens/>
      <w:ind w:firstLine="567"/>
    </w:pPr>
    <w:rPr>
      <w:sz w:val="28"/>
      <w:lang w:eastAsia="ar-SA"/>
    </w:rPr>
  </w:style>
  <w:style w:type="character" w:customStyle="1" w:styleId="margin-right-s">
    <w:name w:val="margin-right-s"/>
    <w:basedOn w:val="a0"/>
    <w:rsid w:val="00AC282D"/>
  </w:style>
  <w:style w:type="paragraph" w:customStyle="1" w:styleId="ConsPlusNonformat">
    <w:name w:val="ConsPlusNonformat"/>
    <w:rsid w:val="004606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Основной текст2"/>
    <w:basedOn w:val="a"/>
    <w:link w:val="af"/>
    <w:rsid w:val="000D5AF3"/>
    <w:pPr>
      <w:shd w:val="clear" w:color="auto" w:fill="FFFFFF"/>
      <w:spacing w:before="360" w:line="277" w:lineRule="exact"/>
      <w:ind w:hanging="720"/>
      <w:jc w:val="both"/>
    </w:pPr>
    <w:rPr>
      <w:sz w:val="21"/>
      <w:szCs w:val="21"/>
    </w:rPr>
  </w:style>
  <w:style w:type="paragraph" w:customStyle="1" w:styleId="af0">
    <w:name w:val="Содержимое таблицы"/>
    <w:basedOn w:val="a"/>
    <w:qFormat/>
    <w:rsid w:val="00ED33D3"/>
    <w:pPr>
      <w:widowControl w:val="0"/>
      <w:suppressLineNumbers/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af1">
    <w:name w:val="Заголовок списка"/>
    <w:basedOn w:val="a"/>
    <w:next w:val="a"/>
    <w:qFormat/>
    <w:rsid w:val="00ED33D3"/>
    <w:pPr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Firstlineindent">
    <w:name w:val="First line indent"/>
    <w:basedOn w:val="a"/>
    <w:rsid w:val="00F331FD"/>
    <w:pPr>
      <w:widowControl w:val="0"/>
      <w:suppressAutoHyphens/>
      <w:autoSpaceDN w:val="0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</w:rPr>
  </w:style>
  <w:style w:type="paragraph" w:customStyle="1" w:styleId="Standard">
    <w:name w:val="Standard"/>
    <w:rsid w:val="0032586E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TableContents">
    <w:name w:val="Table Contents"/>
    <w:basedOn w:val="Standard"/>
    <w:rsid w:val="0032586E"/>
  </w:style>
  <w:style w:type="paragraph" w:customStyle="1" w:styleId="NoSpacing">
    <w:name w:val="No Spacing"/>
    <w:rsid w:val="0032296B"/>
    <w:pPr>
      <w:suppressAutoHyphens/>
    </w:pPr>
    <w:rPr>
      <w:rFonts w:ascii="Calibri" w:hAnsi="Calibri" w:cs="Droid Sans"/>
      <w:sz w:val="22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20.16.10.119&amp;expanded=true" TargetMode="External"/><Relationship Id="rId13" Type="http://schemas.openxmlformats.org/officeDocument/2006/relationships/hyperlink" Target="https://agregatoreat.ru/classifier/ktru-list?search=22.29.25.000&amp;expanded=true" TargetMode="External"/><Relationship Id="rId18" Type="http://schemas.openxmlformats.org/officeDocument/2006/relationships/hyperlink" Target="https://www.komus.ru/katalog/bumaga-i-bumazhnye-izdeliya/bumaga-dlya-zametok-klejkie-zakladki/zakladki-klejkie/c/6893/f/4032=neonovyj/?from=kth-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agregatoreat.ru/classifier/ktru-list?search=20.16.10.119&amp;expanded=true" TargetMode="External"/><Relationship Id="rId12" Type="http://schemas.openxmlformats.org/officeDocument/2006/relationships/hyperlink" Target="https://agregatoreat.ru/classifier/ktru-list?search=22.29.25.000&amp;expanded=true" TargetMode="External"/><Relationship Id="rId17" Type="http://schemas.openxmlformats.org/officeDocument/2006/relationships/hyperlink" Target="https://agregatoreat.ru/classifier/ktru-list?search=22.29.21.000&amp;expanded=tru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gregatoreat.ru/classifier/ktru-list?search=22.29.21.000&amp;expanded=tru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classifier/ktru-list?search=20.16.10.119&amp;expanded=true" TargetMode="External"/><Relationship Id="rId11" Type="http://schemas.openxmlformats.org/officeDocument/2006/relationships/hyperlink" Target="https://agregatoreat.ru/classifier/ktru-list?search=22.29.25.000&amp;expanded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gregatoreat.ru/classifier/ktru-list?search=22.29.21.000&amp;expanded=true" TargetMode="External"/><Relationship Id="rId10" Type="http://schemas.openxmlformats.org/officeDocument/2006/relationships/hyperlink" Target="https://agregatoreat.ru/classifier/ktru-list?search=22.29.25.000&amp;expanded=true" TargetMode="External"/><Relationship Id="rId19" Type="http://schemas.openxmlformats.org/officeDocument/2006/relationships/hyperlink" Target="https://agregatoreat.ru/classifier/ktru-list?search=20.60.12.120&amp;expanded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classifier/ktru-list?search=20.16.10.119&amp;expanded=true" TargetMode="External"/><Relationship Id="rId14" Type="http://schemas.openxmlformats.org/officeDocument/2006/relationships/hyperlink" Target="https://agregatoreat.ru/classifier/ktru-list?search=22.29.21.000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A2DB1-5755-42CA-A55E-CD5255A7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2025-03-12T07:07:00Z</cp:lastPrinted>
  <dcterms:created xsi:type="dcterms:W3CDTF">2026-07-30T12:40:00Z</dcterms:created>
  <dcterms:modified xsi:type="dcterms:W3CDTF">2026-07-30T12:40:00Z</dcterms:modified>
</cp:coreProperties>
</file>