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EA" w:rsidRDefault="005D4BF8" w:rsidP="00B34FE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№ 246</w:t>
      </w:r>
    </w:p>
    <w:p w:rsidR="00B34FEA" w:rsidRDefault="00B34FEA" w:rsidP="00B34FE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ИКЗ </w:t>
      </w:r>
      <w:r w:rsidRPr="000A5585">
        <w:rPr>
          <w:rFonts w:ascii="Times New Roman" w:hAnsi="Times New Roman" w:cs="Times New Roman"/>
          <w:i/>
          <w:sz w:val="24"/>
          <w:szCs w:val="24"/>
        </w:rPr>
        <w:t>261616405944561640100101330000000244</w:t>
      </w:r>
    </w:p>
    <w:p w:rsidR="00B34FEA" w:rsidRPr="003D45E2" w:rsidRDefault="00C10421" w:rsidP="00B34FE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Изготовление б</w:t>
      </w:r>
      <w:r w:rsidR="00B34FEA">
        <w:rPr>
          <w:rFonts w:ascii="Times New Roman" w:hAnsi="Times New Roman" w:cs="Times New Roman"/>
          <w:b/>
          <w:sz w:val="22"/>
          <w:szCs w:val="22"/>
        </w:rPr>
        <w:t>аланс</w:t>
      </w:r>
      <w:r>
        <w:rPr>
          <w:rFonts w:ascii="Times New Roman" w:hAnsi="Times New Roman" w:cs="Times New Roman"/>
          <w:b/>
          <w:sz w:val="22"/>
          <w:szCs w:val="22"/>
        </w:rPr>
        <w:t>а</w:t>
      </w:r>
      <w:r w:rsidR="00B34FEA" w:rsidRPr="003D45E2">
        <w:rPr>
          <w:rFonts w:ascii="Times New Roman" w:hAnsi="Times New Roman" w:cs="Times New Roman"/>
          <w:b/>
          <w:sz w:val="22"/>
          <w:szCs w:val="22"/>
        </w:rPr>
        <w:t xml:space="preserve"> водопотребления и водоотведения</w:t>
      </w:r>
    </w:p>
    <w:p w:rsidR="00B34FEA" w:rsidRPr="003D45E2" w:rsidRDefault="00B34FEA" w:rsidP="00B34FEA">
      <w:pPr>
        <w:rPr>
          <w:rFonts w:ascii="Times New Roman" w:hAnsi="Times New Roman" w:cs="Times New Roman"/>
          <w:b/>
          <w:sz w:val="22"/>
          <w:szCs w:val="22"/>
        </w:rPr>
      </w:pPr>
    </w:p>
    <w:p w:rsidR="00B34FEA" w:rsidRPr="003D45E2" w:rsidRDefault="00B34FEA" w:rsidP="00B34FEA">
      <w:pPr>
        <w:tabs>
          <w:tab w:val="left" w:pos="9072"/>
        </w:tabs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г. Ростов-на-Дону                                                               </w:t>
      </w:r>
      <w:r w:rsidR="00853D49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proofErr w:type="gramStart"/>
      <w:r w:rsidR="00853D49">
        <w:rPr>
          <w:rFonts w:ascii="Times New Roman" w:hAnsi="Times New Roman" w:cs="Times New Roman"/>
          <w:sz w:val="22"/>
          <w:szCs w:val="22"/>
        </w:rPr>
        <w:t xml:space="preserve">  </w:t>
      </w:r>
      <w:r w:rsidRPr="003D45E2">
        <w:rPr>
          <w:rFonts w:ascii="Times New Roman" w:hAnsi="Times New Roman" w:cs="Times New Roman"/>
          <w:sz w:val="22"/>
          <w:szCs w:val="22"/>
        </w:rPr>
        <w:t xml:space="preserve"> «</w:t>
      </w:r>
      <w:proofErr w:type="gramEnd"/>
      <w:r w:rsidRPr="003D45E2">
        <w:rPr>
          <w:rFonts w:ascii="Times New Roman" w:hAnsi="Times New Roman" w:cs="Times New Roman"/>
          <w:sz w:val="22"/>
          <w:szCs w:val="22"/>
        </w:rPr>
        <w:t>___»____________2026 г.</w:t>
      </w:r>
    </w:p>
    <w:p w:rsidR="00B34FEA" w:rsidRPr="003D45E2" w:rsidRDefault="00B34FEA" w:rsidP="00B34FEA">
      <w:pPr>
        <w:ind w:firstLine="485"/>
        <w:jc w:val="both"/>
        <w:rPr>
          <w:rFonts w:ascii="Times New Roman" w:hAnsi="Times New Roman" w:cs="Times New Roman"/>
          <w:sz w:val="22"/>
          <w:szCs w:val="22"/>
        </w:rPr>
      </w:pPr>
    </w:p>
    <w:p w:rsidR="00B34FEA" w:rsidRPr="003D45E2" w:rsidRDefault="00B34FEA" w:rsidP="00B34FEA">
      <w:pPr>
        <w:ind w:firstLine="485"/>
        <w:jc w:val="both"/>
        <w:rPr>
          <w:rFonts w:ascii="Times New Roman" w:hAnsi="Times New Roman" w:cs="Times New Roman"/>
          <w:sz w:val="22"/>
          <w:szCs w:val="22"/>
        </w:rPr>
      </w:pPr>
      <w:r w:rsidRPr="002F1136">
        <w:rPr>
          <w:rFonts w:ascii="Times New Roman" w:hAnsi="Times New Roman" w:cs="Times New Roman"/>
          <w:b/>
          <w:sz w:val="22"/>
          <w:szCs w:val="22"/>
        </w:rPr>
        <w:t>ФБУ «Азово-Донская бассейновая администрация»,</w:t>
      </w:r>
      <w:r w:rsidRPr="003D45E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D45E2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Pr="003D45E2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Pr="003D45E2">
        <w:rPr>
          <w:rFonts w:ascii="Times New Roman" w:hAnsi="Times New Roman" w:cs="Times New Roman"/>
          <w:bCs/>
          <w:sz w:val="22"/>
          <w:szCs w:val="22"/>
        </w:rPr>
        <w:t>Заказчик</w:t>
      </w:r>
      <w:r w:rsidRPr="003D45E2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Pr="003D45E2">
        <w:rPr>
          <w:rFonts w:ascii="Times New Roman" w:hAnsi="Times New Roman" w:cs="Times New Roman"/>
          <w:bCs/>
          <w:sz w:val="22"/>
          <w:szCs w:val="22"/>
        </w:rPr>
        <w:t xml:space="preserve">, в лице _______________, действующего на основании </w:t>
      </w:r>
      <w:r>
        <w:rPr>
          <w:rFonts w:ascii="Times New Roman" w:hAnsi="Times New Roman" w:cs="Times New Roman"/>
          <w:bCs/>
          <w:sz w:val="22"/>
          <w:szCs w:val="22"/>
        </w:rPr>
        <w:t>Устава</w:t>
      </w:r>
      <w:r w:rsidRPr="003D45E2">
        <w:rPr>
          <w:rFonts w:ascii="Times New Roman" w:hAnsi="Times New Roman" w:cs="Times New Roman"/>
          <w:bCs/>
          <w:sz w:val="22"/>
          <w:szCs w:val="22"/>
        </w:rPr>
        <w:t>, с одной стороны</w:t>
      </w:r>
      <w:r w:rsidRPr="003D45E2">
        <w:rPr>
          <w:rFonts w:ascii="Times New Roman" w:hAnsi="Times New Roman" w:cs="Times New Roman"/>
          <w:sz w:val="22"/>
          <w:szCs w:val="22"/>
        </w:rPr>
        <w:t>, и _____________________, именуемый в дальнейшем «Исполнитель</w:t>
      </w:r>
      <w:r>
        <w:rPr>
          <w:rFonts w:ascii="Times New Roman" w:hAnsi="Times New Roman" w:cs="Times New Roman"/>
          <w:sz w:val="22"/>
          <w:szCs w:val="22"/>
        </w:rPr>
        <w:t>» в лице _____________________, на основании ___________________________________</w:t>
      </w:r>
      <w:r w:rsidRPr="003D45E2">
        <w:rPr>
          <w:rFonts w:ascii="Times New Roman" w:hAnsi="Times New Roman" w:cs="Times New Roman"/>
          <w:sz w:val="22"/>
          <w:szCs w:val="22"/>
        </w:rPr>
        <w:t>, заключили настоящий договор о нижеследующем:</w:t>
      </w:r>
    </w:p>
    <w:p w:rsidR="00B34FEA" w:rsidRPr="003D45E2" w:rsidRDefault="00B34FEA" w:rsidP="00B34FEA">
      <w:pPr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B34FEA" w:rsidRPr="003D45E2" w:rsidRDefault="00B34FEA" w:rsidP="00B34FEA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34FEA" w:rsidRPr="003D45E2" w:rsidRDefault="00B34FEA" w:rsidP="00B34FEA">
      <w:pPr>
        <w:jc w:val="both"/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       1.1. По настоящему договору "Исполнитель" обязуется оказать услуги по изготовлению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3D45E2">
        <w:rPr>
          <w:rFonts w:ascii="Times New Roman" w:hAnsi="Times New Roman" w:cs="Times New Roman"/>
          <w:sz w:val="22"/>
          <w:szCs w:val="22"/>
        </w:rPr>
        <w:t>Баланса водопотребления и водоотведения</w:t>
      </w:r>
      <w:r>
        <w:rPr>
          <w:rFonts w:ascii="Times New Roman" w:hAnsi="Times New Roman" w:cs="Times New Roman"/>
          <w:sz w:val="22"/>
          <w:szCs w:val="22"/>
        </w:rPr>
        <w:t>»</w:t>
      </w:r>
      <w:r w:rsidR="00663AC0">
        <w:rPr>
          <w:rFonts w:ascii="Times New Roman" w:hAnsi="Times New Roman" w:cs="Times New Roman"/>
          <w:sz w:val="22"/>
          <w:szCs w:val="22"/>
        </w:rPr>
        <w:t xml:space="preserve"> для перезаключения договора с АО «</w:t>
      </w:r>
      <w:proofErr w:type="spellStart"/>
      <w:r w:rsidR="00663AC0">
        <w:rPr>
          <w:rFonts w:ascii="Times New Roman" w:hAnsi="Times New Roman" w:cs="Times New Roman"/>
          <w:sz w:val="22"/>
          <w:szCs w:val="22"/>
        </w:rPr>
        <w:t>Ростовводоканал</w:t>
      </w:r>
      <w:proofErr w:type="spellEnd"/>
      <w:r w:rsidR="00663AC0">
        <w:rPr>
          <w:rFonts w:ascii="Times New Roman" w:hAnsi="Times New Roman" w:cs="Times New Roman"/>
          <w:sz w:val="22"/>
          <w:szCs w:val="22"/>
        </w:rPr>
        <w:t>».</w:t>
      </w:r>
    </w:p>
    <w:p w:rsidR="00B34FEA" w:rsidRPr="003D45E2" w:rsidRDefault="00B34FEA" w:rsidP="00B34FE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1.2. Стоимость услуги – </w:t>
      </w:r>
      <w:r>
        <w:rPr>
          <w:rFonts w:ascii="Times New Roman" w:hAnsi="Times New Roman" w:cs="Times New Roman"/>
          <w:sz w:val="22"/>
          <w:szCs w:val="22"/>
        </w:rPr>
        <w:t xml:space="preserve">_________ (_________________________) </w:t>
      </w:r>
      <w:proofErr w:type="spellStart"/>
      <w:r>
        <w:rPr>
          <w:rFonts w:ascii="Times New Roman" w:hAnsi="Times New Roman" w:cs="Times New Roman"/>
          <w:sz w:val="22"/>
          <w:szCs w:val="22"/>
        </w:rPr>
        <w:t>руб</w:t>
      </w:r>
      <w:proofErr w:type="spellEnd"/>
      <w:r>
        <w:rPr>
          <w:rFonts w:ascii="Times New Roman" w:hAnsi="Times New Roman" w:cs="Times New Roman"/>
          <w:sz w:val="22"/>
          <w:szCs w:val="22"/>
        </w:rPr>
        <w:t>___ коп. ________НДС</w:t>
      </w:r>
    </w:p>
    <w:p w:rsidR="00B34FEA" w:rsidRPr="003D45E2" w:rsidRDefault="00B34FEA" w:rsidP="00D218A7">
      <w:pPr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    </w:t>
      </w:r>
      <w:r w:rsidR="00D218A7">
        <w:rPr>
          <w:rFonts w:ascii="Times New Roman" w:hAnsi="Times New Roman" w:cs="Times New Roman"/>
          <w:sz w:val="22"/>
          <w:szCs w:val="22"/>
        </w:rPr>
        <w:t xml:space="preserve">   1.3. </w:t>
      </w:r>
      <w:r w:rsidRPr="003D45E2">
        <w:rPr>
          <w:rFonts w:ascii="Times New Roman" w:hAnsi="Times New Roman" w:cs="Times New Roman"/>
          <w:sz w:val="22"/>
          <w:szCs w:val="22"/>
        </w:rPr>
        <w:t xml:space="preserve">  </w:t>
      </w:r>
      <w:bookmarkStart w:id="0" w:name="_GoBack"/>
      <w:r w:rsidRPr="003D45E2">
        <w:rPr>
          <w:rFonts w:ascii="Times New Roman" w:hAnsi="Times New Roman" w:cs="Times New Roman"/>
          <w:sz w:val="22"/>
          <w:szCs w:val="22"/>
        </w:rPr>
        <w:t>Адреса объектов:</w:t>
      </w:r>
    </w:p>
    <w:p w:rsidR="00B34FEA" w:rsidRPr="003D45E2" w:rsidRDefault="00B34FEA" w:rsidP="00B34FE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 г. Ростов-на-Дону, ул. Большая Садовая</w:t>
      </w:r>
      <w:r>
        <w:rPr>
          <w:rFonts w:ascii="Times New Roman" w:hAnsi="Times New Roman" w:cs="Times New Roman"/>
          <w:sz w:val="22"/>
          <w:szCs w:val="22"/>
        </w:rPr>
        <w:t>, 39</w:t>
      </w:r>
    </w:p>
    <w:p w:rsidR="00B34FEA" w:rsidRPr="003D45E2" w:rsidRDefault="00B34FEA" w:rsidP="00B34FE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 г. Ростов-на-Дону, ул. Береговая, 55-57.</w:t>
      </w:r>
    </w:p>
    <w:p w:rsidR="00B34FEA" w:rsidRPr="003D45E2" w:rsidRDefault="00B34FEA" w:rsidP="00B34FEA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>- Назначение объектов – административные помещения.</w:t>
      </w:r>
    </w:p>
    <w:bookmarkEnd w:id="0"/>
    <w:p w:rsidR="00B34FEA" w:rsidRPr="003D45E2" w:rsidRDefault="00B34FEA" w:rsidP="00B34FEA">
      <w:pPr>
        <w:ind w:firstLine="426"/>
        <w:rPr>
          <w:rFonts w:ascii="Times New Roman" w:hAnsi="Times New Roman" w:cs="Times New Roman"/>
          <w:sz w:val="22"/>
          <w:szCs w:val="22"/>
        </w:rPr>
      </w:pPr>
    </w:p>
    <w:p w:rsidR="00B34FEA" w:rsidRPr="003D45E2" w:rsidRDefault="00B34FEA" w:rsidP="00B34FE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D45E2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B34FEA" w:rsidRPr="003D45E2" w:rsidRDefault="00B34FEA" w:rsidP="00B34FE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34FEA" w:rsidRPr="003D45E2" w:rsidRDefault="00B34FEA" w:rsidP="00B34FE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D45E2">
        <w:rPr>
          <w:rFonts w:ascii="Times New Roman" w:hAnsi="Times New Roman" w:cs="Times New Roman"/>
          <w:b/>
          <w:sz w:val="22"/>
          <w:szCs w:val="22"/>
        </w:rPr>
        <w:t xml:space="preserve">        2.1.   «Заказчик» обязан:</w:t>
      </w:r>
    </w:p>
    <w:p w:rsidR="00B34FEA" w:rsidRPr="003D45E2" w:rsidRDefault="00B34FEA" w:rsidP="00B34FEA">
      <w:pPr>
        <w:jc w:val="both"/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       2.1.1. Обеспечить специалистам "Исполнителя" беспрепятственный доступ на объект водоснабжения для обследования сетей водопровода и канализации, а также их элементов (водомерные узлы, задвижки, гидранты, колодцы и т.д.).</w:t>
      </w:r>
    </w:p>
    <w:p w:rsidR="00B34FEA" w:rsidRPr="003D45E2" w:rsidRDefault="00B34FEA" w:rsidP="00B34FEA">
      <w:pPr>
        <w:jc w:val="both"/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       2.1.2. Предоставить "Исполнителю" правоустанавливающие, разрешительные и иные имеющиеся у него документы на объект водоснабжения, необходимые для выполнения задания "Заказчика».</w:t>
      </w:r>
    </w:p>
    <w:p w:rsidR="00B34FEA" w:rsidRPr="003D45E2" w:rsidRDefault="00B34FEA" w:rsidP="00B34FEA">
      <w:pPr>
        <w:jc w:val="both"/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       2.1.3. Предоставить "Исполнителю" (при необходимости) проектно-техническую документацию на водопровод и канализацию.</w:t>
      </w:r>
    </w:p>
    <w:p w:rsidR="00B34FEA" w:rsidRPr="003D45E2" w:rsidRDefault="00B34FEA" w:rsidP="00B34FEA">
      <w:pPr>
        <w:jc w:val="both"/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       2.1.4. Предоставить "Исполнителю", по его требованию, достоверную информацию об объекте водоснабжения (режим работы, количество сотрудников, наименование и количество арендаторов и т.д.), а также о сетях водопровода, канализации </w:t>
      </w:r>
      <w:proofErr w:type="gramStart"/>
      <w:r w:rsidRPr="003D45E2">
        <w:rPr>
          <w:rFonts w:ascii="Times New Roman" w:hAnsi="Times New Roman" w:cs="Times New Roman"/>
          <w:sz w:val="22"/>
          <w:szCs w:val="22"/>
        </w:rPr>
        <w:t>и  их</w:t>
      </w:r>
      <w:proofErr w:type="gramEnd"/>
      <w:r w:rsidRPr="003D45E2">
        <w:rPr>
          <w:rFonts w:ascii="Times New Roman" w:hAnsi="Times New Roman" w:cs="Times New Roman"/>
          <w:sz w:val="22"/>
          <w:szCs w:val="22"/>
        </w:rPr>
        <w:t xml:space="preserve"> элементов (диаметр трубопровода, номер и марка водомера и т.д.). При необходимости информацию предоставить в письменной форме.</w:t>
      </w:r>
    </w:p>
    <w:p w:rsidR="00B34FEA" w:rsidRPr="003D45E2" w:rsidRDefault="00B34FEA" w:rsidP="00B34FEA">
      <w:pPr>
        <w:jc w:val="both"/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       2.1.5. Оплатить услуги "Исполнителя" в объёме и на условиях, предусмотренных настоящим договором.</w:t>
      </w:r>
    </w:p>
    <w:p w:rsidR="00B34FEA" w:rsidRPr="00D54813" w:rsidRDefault="00B34FEA" w:rsidP="00B34FEA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D45E2">
        <w:rPr>
          <w:sz w:val="22"/>
          <w:szCs w:val="22"/>
        </w:rPr>
        <w:t xml:space="preserve">   2.</w:t>
      </w:r>
      <w:r w:rsidRPr="00D54813">
        <w:rPr>
          <w:rFonts w:ascii="Times New Roman" w:hAnsi="Times New Roman" w:cs="Times New Roman"/>
          <w:sz w:val="22"/>
          <w:szCs w:val="22"/>
        </w:rPr>
        <w:t xml:space="preserve">1.6.  Услуги считаются оказанными после подписания акта приёма-сдачи Услуг </w:t>
      </w:r>
      <w:r w:rsidRPr="002F1136">
        <w:rPr>
          <w:rFonts w:ascii="Times New Roman" w:hAnsi="Times New Roman" w:cs="Times New Roman"/>
          <w:sz w:val="22"/>
          <w:szCs w:val="22"/>
        </w:rPr>
        <w:t>Заказчиком</w:t>
      </w:r>
      <w:r w:rsidRPr="00D54813">
        <w:rPr>
          <w:rFonts w:ascii="Times New Roman" w:hAnsi="Times New Roman" w:cs="Times New Roman"/>
          <w:sz w:val="22"/>
          <w:szCs w:val="22"/>
        </w:rPr>
        <w:t xml:space="preserve"> или его уполномоченным представителем.</w:t>
      </w:r>
    </w:p>
    <w:p w:rsidR="00B34FEA" w:rsidRPr="00D54813" w:rsidRDefault="00B34FEA" w:rsidP="00B34FEA">
      <w:pPr>
        <w:rPr>
          <w:rFonts w:ascii="Times New Roman" w:hAnsi="Times New Roman" w:cs="Times New Roman"/>
          <w:b/>
          <w:sz w:val="22"/>
          <w:szCs w:val="22"/>
        </w:rPr>
      </w:pPr>
      <w:r w:rsidRPr="00D54813">
        <w:rPr>
          <w:rFonts w:ascii="Times New Roman" w:hAnsi="Times New Roman" w:cs="Times New Roman"/>
          <w:sz w:val="22"/>
          <w:szCs w:val="22"/>
        </w:rPr>
        <w:t xml:space="preserve">        2.1.7. По факту выполнения ра</w:t>
      </w:r>
      <w:r w:rsidR="00914818">
        <w:rPr>
          <w:rFonts w:ascii="Times New Roman" w:hAnsi="Times New Roman" w:cs="Times New Roman"/>
          <w:sz w:val="22"/>
          <w:szCs w:val="22"/>
        </w:rPr>
        <w:t>бот, Исполнитель, в течении трех</w:t>
      </w:r>
      <w:r w:rsidRPr="00D54813">
        <w:rPr>
          <w:rFonts w:ascii="Times New Roman" w:hAnsi="Times New Roman" w:cs="Times New Roman"/>
          <w:sz w:val="22"/>
          <w:szCs w:val="22"/>
        </w:rPr>
        <w:t xml:space="preserve"> дней, направляет Заказчику, оформленные документы для приема това</w:t>
      </w:r>
      <w:r w:rsidR="00914818">
        <w:rPr>
          <w:rFonts w:ascii="Times New Roman" w:hAnsi="Times New Roman" w:cs="Times New Roman"/>
          <w:sz w:val="22"/>
          <w:szCs w:val="22"/>
        </w:rPr>
        <w:t>ра. Заказчик в течение пяти</w:t>
      </w:r>
      <w:r w:rsidRPr="00D54813">
        <w:rPr>
          <w:rFonts w:ascii="Times New Roman" w:hAnsi="Times New Roman" w:cs="Times New Roman"/>
          <w:sz w:val="22"/>
          <w:szCs w:val="22"/>
        </w:rPr>
        <w:t xml:space="preserve"> дней подписывает их, либо направляет мотивированный отказ от приемки с указанием обнаруженных недостатков и сроков их устранения</w:t>
      </w:r>
      <w:r w:rsidRPr="00D54813">
        <w:rPr>
          <w:rFonts w:ascii="Times New Roman" w:hAnsi="Times New Roman" w:cs="Times New Roman"/>
          <w:b/>
          <w:sz w:val="22"/>
          <w:szCs w:val="22"/>
        </w:rPr>
        <w:t xml:space="preserve">        </w:t>
      </w:r>
    </w:p>
    <w:p w:rsidR="00B34FEA" w:rsidRPr="00D54813" w:rsidRDefault="00B34FEA" w:rsidP="00B34FEA">
      <w:pPr>
        <w:rPr>
          <w:rFonts w:ascii="Times New Roman" w:hAnsi="Times New Roman" w:cs="Times New Roman"/>
          <w:b/>
          <w:sz w:val="22"/>
          <w:szCs w:val="22"/>
        </w:rPr>
      </w:pPr>
      <w:r w:rsidRPr="00D54813">
        <w:rPr>
          <w:rFonts w:ascii="Times New Roman" w:hAnsi="Times New Roman" w:cs="Times New Roman"/>
          <w:b/>
          <w:sz w:val="22"/>
          <w:szCs w:val="22"/>
        </w:rPr>
        <w:t xml:space="preserve">         2.2.    «Исполнитель» обязан:</w:t>
      </w:r>
    </w:p>
    <w:p w:rsidR="00B34FEA" w:rsidRPr="003D45E2" w:rsidRDefault="00B34FEA" w:rsidP="00B34FEA">
      <w:pPr>
        <w:jc w:val="both"/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       2.2.1. Выполнить услуги в соответствии с техническими требов</w:t>
      </w:r>
      <w:r w:rsidR="00663AC0">
        <w:rPr>
          <w:rFonts w:ascii="Times New Roman" w:hAnsi="Times New Roman" w:cs="Times New Roman"/>
          <w:sz w:val="22"/>
          <w:szCs w:val="22"/>
        </w:rPr>
        <w:t>аниями и условиями</w:t>
      </w:r>
      <w:r w:rsidR="009D3C30">
        <w:rPr>
          <w:rFonts w:ascii="Times New Roman" w:hAnsi="Times New Roman" w:cs="Times New Roman"/>
          <w:sz w:val="22"/>
          <w:szCs w:val="22"/>
        </w:rPr>
        <w:t>, в соотв</w:t>
      </w:r>
      <w:r w:rsidR="00D865E5">
        <w:rPr>
          <w:rFonts w:ascii="Times New Roman" w:hAnsi="Times New Roman" w:cs="Times New Roman"/>
          <w:sz w:val="22"/>
          <w:szCs w:val="22"/>
        </w:rPr>
        <w:t>етствии с законодательством Росси</w:t>
      </w:r>
      <w:r w:rsidR="009D3C30">
        <w:rPr>
          <w:rFonts w:ascii="Times New Roman" w:hAnsi="Times New Roman" w:cs="Times New Roman"/>
          <w:sz w:val="22"/>
          <w:szCs w:val="22"/>
        </w:rPr>
        <w:t xml:space="preserve">йской </w:t>
      </w:r>
      <w:r w:rsidR="00D865E5">
        <w:rPr>
          <w:rFonts w:ascii="Times New Roman" w:hAnsi="Times New Roman" w:cs="Times New Roman"/>
          <w:sz w:val="22"/>
          <w:szCs w:val="22"/>
        </w:rPr>
        <w:t>Федерации</w:t>
      </w:r>
      <w:r w:rsidR="00663AC0">
        <w:rPr>
          <w:rFonts w:ascii="Times New Roman" w:hAnsi="Times New Roman" w:cs="Times New Roman"/>
          <w:sz w:val="22"/>
          <w:szCs w:val="22"/>
        </w:rPr>
        <w:t>.</w:t>
      </w:r>
    </w:p>
    <w:p w:rsidR="00663AC0" w:rsidRDefault="00B34FEA" w:rsidP="00663AC0">
      <w:pPr>
        <w:jc w:val="right"/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       2.2.2. Осуществить услуги в срок не позднее 40 рабочих дней с момента </w:t>
      </w:r>
      <w:r w:rsidR="00663AC0">
        <w:rPr>
          <w:rFonts w:ascii="Times New Roman" w:hAnsi="Times New Roman" w:cs="Times New Roman"/>
          <w:sz w:val="22"/>
          <w:szCs w:val="22"/>
        </w:rPr>
        <w:t>подписания договора.</w:t>
      </w:r>
    </w:p>
    <w:p w:rsidR="009D3C30" w:rsidRDefault="00B34FEA" w:rsidP="00663AC0">
      <w:pPr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 </w:t>
      </w:r>
      <w:r w:rsidR="00663AC0">
        <w:rPr>
          <w:rFonts w:ascii="Times New Roman" w:hAnsi="Times New Roman" w:cs="Times New Roman"/>
          <w:sz w:val="22"/>
          <w:szCs w:val="22"/>
        </w:rPr>
        <w:t xml:space="preserve">     </w:t>
      </w:r>
      <w:r w:rsidRPr="003D45E2">
        <w:rPr>
          <w:rFonts w:ascii="Times New Roman" w:hAnsi="Times New Roman" w:cs="Times New Roman"/>
          <w:sz w:val="22"/>
          <w:szCs w:val="22"/>
        </w:rPr>
        <w:t>2.2.3. Обеспечить соблюдение законных интересов "Заказчика" в процессе подг</w:t>
      </w:r>
      <w:r>
        <w:rPr>
          <w:rFonts w:ascii="Times New Roman" w:hAnsi="Times New Roman" w:cs="Times New Roman"/>
          <w:sz w:val="22"/>
          <w:szCs w:val="22"/>
        </w:rPr>
        <w:t xml:space="preserve">отовки необходимой документации и в указанный в пункте 2.2.2. срок предоставить «Заказчику» «Баланс водопотребления и водоотведения» </w:t>
      </w:r>
      <w:proofErr w:type="gramStart"/>
      <w:r>
        <w:rPr>
          <w:rFonts w:ascii="Times New Roman" w:hAnsi="Times New Roman" w:cs="Times New Roman"/>
          <w:sz w:val="22"/>
          <w:szCs w:val="22"/>
        </w:rPr>
        <w:t>для административного здания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находящегося по адресу:</w:t>
      </w:r>
      <w:r w:rsidRPr="003D45E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4FEA" w:rsidRPr="003D45E2" w:rsidRDefault="00B34FEA" w:rsidP="00663AC0">
      <w:pPr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г. Ростов-на-Дону, ул. Большая Садовая</w:t>
      </w:r>
      <w:r>
        <w:rPr>
          <w:rFonts w:ascii="Times New Roman" w:hAnsi="Times New Roman" w:cs="Times New Roman"/>
          <w:sz w:val="22"/>
          <w:szCs w:val="22"/>
        </w:rPr>
        <w:t xml:space="preserve">, 39 и «Баланс водопотребления и водоотведения» для административного здания находящегося по </w:t>
      </w:r>
      <w:proofErr w:type="gramStart"/>
      <w:r>
        <w:rPr>
          <w:rFonts w:ascii="Times New Roman" w:hAnsi="Times New Roman" w:cs="Times New Roman"/>
          <w:sz w:val="22"/>
          <w:szCs w:val="22"/>
        </w:rPr>
        <w:t>адресу:</w:t>
      </w:r>
      <w:r w:rsidRPr="003D45E2">
        <w:rPr>
          <w:rFonts w:ascii="Times New Roman" w:hAnsi="Times New Roman" w:cs="Times New Roman"/>
          <w:sz w:val="22"/>
          <w:szCs w:val="22"/>
        </w:rPr>
        <w:t xml:space="preserve">  г.</w:t>
      </w:r>
      <w:proofErr w:type="gramEnd"/>
      <w:r w:rsidRPr="003D45E2">
        <w:rPr>
          <w:rFonts w:ascii="Times New Roman" w:hAnsi="Times New Roman" w:cs="Times New Roman"/>
          <w:sz w:val="22"/>
          <w:szCs w:val="22"/>
        </w:rPr>
        <w:t xml:space="preserve"> Ростов-на-Дону, ул. </w:t>
      </w:r>
      <w:r>
        <w:rPr>
          <w:rFonts w:ascii="Times New Roman" w:hAnsi="Times New Roman" w:cs="Times New Roman"/>
          <w:sz w:val="22"/>
          <w:szCs w:val="22"/>
        </w:rPr>
        <w:t>Береговая, 55-57.</w:t>
      </w:r>
    </w:p>
    <w:p w:rsidR="00B34FEA" w:rsidRPr="003D45E2" w:rsidRDefault="00B34FEA" w:rsidP="00B34FE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D45E2">
        <w:rPr>
          <w:rFonts w:ascii="Times New Roman" w:hAnsi="Times New Roman" w:cs="Times New Roman"/>
          <w:b/>
          <w:sz w:val="22"/>
          <w:szCs w:val="22"/>
        </w:rPr>
        <w:t>3. ОПЛАТА УСЛУГ ИСПОЛНИТЕЛЯ</w:t>
      </w:r>
    </w:p>
    <w:p w:rsidR="00B34FEA" w:rsidRPr="003D45E2" w:rsidRDefault="00B34FEA" w:rsidP="00B34FEA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34FEA" w:rsidRPr="003D45E2" w:rsidRDefault="00B34FEA" w:rsidP="00B34FEA">
      <w:pPr>
        <w:jc w:val="both"/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       3.1. Услуги "Исполнителя" по настоящему договору оплачиваются "Заказчиком" путём </w:t>
      </w:r>
      <w:r w:rsidRPr="003D45E2">
        <w:rPr>
          <w:rFonts w:ascii="Times New Roman" w:hAnsi="Times New Roman" w:cs="Times New Roman"/>
          <w:sz w:val="22"/>
          <w:szCs w:val="22"/>
        </w:rPr>
        <w:lastRenderedPageBreak/>
        <w:t>перечисления денежных средств на расчётны</w:t>
      </w:r>
      <w:r>
        <w:rPr>
          <w:rFonts w:ascii="Times New Roman" w:hAnsi="Times New Roman" w:cs="Times New Roman"/>
          <w:sz w:val="22"/>
          <w:szCs w:val="22"/>
        </w:rPr>
        <w:t>й счёт "Исполнителя" в течение 7 (семи</w:t>
      </w:r>
      <w:r w:rsidRPr="003D45E2">
        <w:rPr>
          <w:rFonts w:ascii="Times New Roman" w:hAnsi="Times New Roman" w:cs="Times New Roman"/>
          <w:sz w:val="22"/>
          <w:szCs w:val="22"/>
        </w:rPr>
        <w:t>) банковских дней с момента выставления счёта.</w:t>
      </w:r>
    </w:p>
    <w:p w:rsidR="00B34FEA" w:rsidRPr="003D45E2" w:rsidRDefault="00B34FEA" w:rsidP="00B34FEA">
      <w:pPr>
        <w:jc w:val="both"/>
        <w:rPr>
          <w:rFonts w:ascii="Times New Roman" w:hAnsi="Times New Roman" w:cs="Times New Roman"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       3.2. Предоплата по настоящему договору производится единовременно в размере 100% стоимости предоставляемых услуг.</w:t>
      </w:r>
    </w:p>
    <w:p w:rsidR="00B34FEA" w:rsidRPr="003D45E2" w:rsidRDefault="00B34FEA" w:rsidP="00B34FE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D45E2">
        <w:rPr>
          <w:rFonts w:ascii="Times New Roman" w:hAnsi="Times New Roman" w:cs="Times New Roman"/>
          <w:sz w:val="22"/>
          <w:szCs w:val="22"/>
        </w:rPr>
        <w:t xml:space="preserve">        3.3. Датой проведения оплаты является дата зачисления денежных средств на расчетный счет «Исполнителя».</w:t>
      </w:r>
    </w:p>
    <w:p w:rsidR="00D865E5" w:rsidRPr="00D865E5" w:rsidRDefault="00D865E5" w:rsidP="00D865E5">
      <w:pPr>
        <w:widowControl/>
        <w:overflowPunct w:val="0"/>
        <w:autoSpaceDN/>
        <w:adjustRightInd/>
        <w:jc w:val="center"/>
        <w:textAlignment w:val="baseline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D865E5">
        <w:rPr>
          <w:rFonts w:ascii="Times New Roman" w:hAnsi="Times New Roman" w:cs="Times New Roman"/>
          <w:b/>
          <w:sz w:val="22"/>
          <w:szCs w:val="22"/>
          <w:lang w:eastAsia="ar-SA"/>
        </w:rPr>
        <w:t>4. ОТВЕТСТВЕННОСТЬ СТОРОН</w:t>
      </w:r>
    </w:p>
    <w:p w:rsidR="00D865E5" w:rsidRPr="00D865E5" w:rsidRDefault="00D865E5" w:rsidP="00D865E5">
      <w:pPr>
        <w:widowControl/>
        <w:overflowPunct w:val="0"/>
        <w:autoSpaceDN/>
        <w:adjustRightInd/>
        <w:ind w:firstLine="284"/>
        <w:jc w:val="both"/>
        <w:textAlignment w:val="baseline"/>
        <w:rPr>
          <w:rFonts w:ascii="Times New Roman" w:hAnsi="Times New Roman" w:cs="Times New Roman"/>
          <w:sz w:val="22"/>
          <w:szCs w:val="22"/>
          <w:lang w:eastAsia="ar-SA"/>
        </w:rPr>
      </w:pPr>
      <w:r w:rsidRPr="00D865E5">
        <w:rPr>
          <w:rFonts w:ascii="Times New Roman" w:hAnsi="Times New Roman" w:cs="Times New Roman"/>
          <w:sz w:val="22"/>
          <w:szCs w:val="22"/>
          <w:lang w:eastAsia="ar-SA"/>
        </w:rPr>
        <w:t>4.1. Меры ответственности сторон применяются в соответствии с нормами гражданского законодательства, действующего на территории Российской Федерации.</w:t>
      </w:r>
    </w:p>
    <w:p w:rsidR="00D865E5" w:rsidRPr="00D865E5" w:rsidRDefault="00D865E5" w:rsidP="00D865E5">
      <w:pPr>
        <w:widowControl/>
        <w:overflowPunct w:val="0"/>
        <w:autoSpaceDN/>
        <w:adjustRightInd/>
        <w:ind w:firstLine="284"/>
        <w:jc w:val="both"/>
        <w:textAlignment w:val="baseline"/>
        <w:rPr>
          <w:rFonts w:ascii="Times New Roman" w:hAnsi="Times New Roman" w:cs="Times New Roman"/>
          <w:sz w:val="22"/>
          <w:szCs w:val="22"/>
          <w:lang w:eastAsia="ar-SA"/>
        </w:rPr>
      </w:pPr>
    </w:p>
    <w:p w:rsidR="00D865E5" w:rsidRPr="00D865E5" w:rsidRDefault="00D865E5" w:rsidP="00D865E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 w:rsidRPr="00D865E5">
        <w:rPr>
          <w:rFonts w:ascii="Times New Roman" w:hAnsi="Times New Roman" w:cs="Times New Roman"/>
          <w:b/>
          <w:sz w:val="22"/>
          <w:szCs w:val="22"/>
          <w:lang w:eastAsia="ar-SA"/>
        </w:rPr>
        <w:t>5. ПОРЯДОКРЕГУЛИРОВАНИЯ СПОРОВ</w:t>
      </w:r>
    </w:p>
    <w:p w:rsidR="00D865E5" w:rsidRPr="00D865E5" w:rsidRDefault="00D865E5" w:rsidP="00D865E5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D865E5">
        <w:rPr>
          <w:rFonts w:ascii="Times New Roman" w:hAnsi="Times New Roman" w:cs="Times New Roman"/>
          <w:sz w:val="22"/>
          <w:szCs w:val="22"/>
          <w:lang w:eastAsia="ar-SA"/>
        </w:rPr>
        <w:t>5.1. Споры и разногласия, которые могут возникнуть при исполнении настоящего договора, будут по возможности разрешаться путём переговоров между сторонами.</w:t>
      </w:r>
    </w:p>
    <w:p w:rsidR="00D865E5" w:rsidRPr="00D865E5" w:rsidRDefault="00D865E5" w:rsidP="00D865E5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D865E5">
        <w:rPr>
          <w:rFonts w:ascii="Times New Roman" w:hAnsi="Times New Roman" w:cs="Times New Roman"/>
          <w:sz w:val="22"/>
          <w:szCs w:val="22"/>
          <w:lang w:eastAsia="ar-SA"/>
        </w:rPr>
        <w:t>5.2. В случае невозможности разрешения споров путём переговоров, стороны, после реализации предусмотренной законодательством процедуры досудебного урегулирования разногласий, передают их на рассмотрение в Арбитражный суд Ростовской области.</w:t>
      </w:r>
    </w:p>
    <w:p w:rsidR="00D865E5" w:rsidRPr="00D865E5" w:rsidRDefault="00D865E5" w:rsidP="00D865E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:rsidR="00D865E5" w:rsidRPr="00D865E5" w:rsidRDefault="00D865E5" w:rsidP="00D865E5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D865E5">
        <w:rPr>
          <w:rFonts w:ascii="Times New Roman" w:hAnsi="Times New Roman" w:cs="Times New Roman"/>
          <w:b/>
          <w:sz w:val="22"/>
          <w:szCs w:val="22"/>
          <w:lang w:eastAsia="ar-SA"/>
        </w:rPr>
        <w:t>6. ЗАКЛЮЧИТЕЛЬНЫЕ ПОЛОЖЕНИЯ</w:t>
      </w:r>
    </w:p>
    <w:p w:rsidR="00D865E5" w:rsidRPr="00D865E5" w:rsidRDefault="00D865E5" w:rsidP="00D865E5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D865E5">
        <w:rPr>
          <w:rFonts w:ascii="Times New Roman" w:hAnsi="Times New Roman" w:cs="Times New Roman"/>
          <w:sz w:val="22"/>
          <w:szCs w:val="22"/>
          <w:lang w:eastAsia="ar-SA"/>
        </w:rPr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D865E5" w:rsidRPr="00D865E5" w:rsidRDefault="00D865E5" w:rsidP="00D865E5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D865E5">
        <w:rPr>
          <w:rFonts w:ascii="Times New Roman" w:hAnsi="Times New Roman" w:cs="Times New Roman"/>
          <w:sz w:val="22"/>
          <w:szCs w:val="22"/>
          <w:lang w:eastAsia="ar-SA"/>
        </w:rPr>
        <w:t>6.2. Настоящий договор составлен в двух экземпляра.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D865E5" w:rsidRPr="00D865E5" w:rsidRDefault="00D865E5" w:rsidP="00D865E5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D865E5">
        <w:rPr>
          <w:rFonts w:ascii="Times New Roman" w:hAnsi="Times New Roman" w:cs="Times New Roman"/>
          <w:sz w:val="22"/>
          <w:szCs w:val="22"/>
          <w:lang w:eastAsia="ar-SA"/>
        </w:rPr>
        <w:t>6.3. Настоящий договор вступает в силу с момента его подписания и действует до полного выполнения Сторонами своих обязательств.</w:t>
      </w:r>
    </w:p>
    <w:p w:rsidR="00B34FEA" w:rsidRDefault="00D865E5" w:rsidP="00D865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B34FEA" w:rsidRPr="00AB6F26">
        <w:rPr>
          <w:rFonts w:ascii="Times New Roman" w:hAnsi="Times New Roman" w:cs="Times New Roman"/>
          <w:b/>
          <w:sz w:val="24"/>
          <w:szCs w:val="24"/>
        </w:rPr>
        <w:t>.</w:t>
      </w:r>
      <w:r w:rsidR="00B34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FEA" w:rsidRPr="00D865E5">
        <w:rPr>
          <w:rFonts w:ascii="Times New Roman" w:hAnsi="Times New Roman" w:cs="Times New Roman"/>
          <w:b/>
          <w:sz w:val="22"/>
          <w:szCs w:val="22"/>
        </w:rPr>
        <w:t>АДРЕСА И РЕКВИЗИТЫ СТОРОН</w:t>
      </w:r>
    </w:p>
    <w:p w:rsidR="00B34FEA" w:rsidRDefault="00B34FEA" w:rsidP="00B34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3" w:type="dxa"/>
        <w:tblLook w:val="01E0" w:firstRow="1" w:lastRow="1" w:firstColumn="1" w:lastColumn="1" w:noHBand="0" w:noVBand="0"/>
      </w:tblPr>
      <w:tblGrid>
        <w:gridCol w:w="5343"/>
        <w:gridCol w:w="5570"/>
      </w:tblGrid>
      <w:tr w:rsidR="00B34FEA" w:rsidRPr="00A46419" w:rsidTr="00A82660">
        <w:trPr>
          <w:trHeight w:val="196"/>
        </w:trPr>
        <w:tc>
          <w:tcPr>
            <w:tcW w:w="5343" w:type="dxa"/>
          </w:tcPr>
          <w:p w:rsidR="00B34FEA" w:rsidRPr="00A46419" w:rsidRDefault="00B34FEA" w:rsidP="00A8266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4641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Заказчик:</w:t>
            </w:r>
          </w:p>
        </w:tc>
        <w:tc>
          <w:tcPr>
            <w:tcW w:w="5570" w:type="dxa"/>
          </w:tcPr>
          <w:p w:rsidR="00B34FEA" w:rsidRPr="00A46419" w:rsidRDefault="00B34FEA" w:rsidP="00A826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641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                     </w:t>
            </w:r>
            <w:r w:rsidRPr="00A46419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Исполнитель:</w:t>
            </w:r>
          </w:p>
        </w:tc>
      </w:tr>
      <w:tr w:rsidR="00B34FEA" w:rsidRPr="00A46419" w:rsidTr="00A82660">
        <w:trPr>
          <w:gridAfter w:val="1"/>
          <w:wAfter w:w="5570" w:type="dxa"/>
          <w:trHeight w:val="264"/>
        </w:trPr>
        <w:tc>
          <w:tcPr>
            <w:tcW w:w="5343" w:type="dxa"/>
            <w:vMerge w:val="restart"/>
            <w:shd w:val="clear" w:color="auto" w:fill="auto"/>
          </w:tcPr>
          <w:p w:rsidR="00B34FEA" w:rsidRPr="003D45E2" w:rsidRDefault="00B34FEA" w:rsidP="00A82660">
            <w:pPr>
              <w:overflowPunct w:val="0"/>
              <w:snapToGrid w:val="0"/>
              <w:ind w:right="-858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3D45E2">
              <w:rPr>
                <w:rFonts w:ascii="Times New Roman" w:eastAsia="Calibri" w:hAnsi="Times New Roman" w:cs="Times New Roman"/>
                <w:b/>
              </w:rPr>
              <w:t>ФБУ «Азово-Донская бассейновая администрация»</w:t>
            </w:r>
          </w:p>
          <w:p w:rsidR="00B34FEA" w:rsidRPr="003D45E2" w:rsidRDefault="00B34FEA" w:rsidP="00A82660">
            <w:pPr>
              <w:suppressAutoHyphens/>
              <w:textAlignment w:val="baseline"/>
              <w:rPr>
                <w:rFonts w:ascii="Times New Roman" w:eastAsia="Calibri" w:hAnsi="Times New Roman" w:cs="Times New Roman"/>
                <w:kern w:val="2"/>
                <w:lang w:val="x-none" w:eastAsia="ar-SA"/>
              </w:rPr>
            </w:pPr>
            <w:r w:rsidRPr="003D45E2">
              <w:rPr>
                <w:rFonts w:ascii="Times New Roman" w:eastAsia="Calibri" w:hAnsi="Times New Roman" w:cs="Times New Roman"/>
                <w:kern w:val="2"/>
                <w:lang w:val="x-none" w:eastAsia="ar-SA"/>
              </w:rPr>
              <w:t>344082, Ростовская область, г. Ростов - на- Дону,</w:t>
            </w:r>
          </w:p>
          <w:p w:rsidR="00B34FEA" w:rsidRPr="003D45E2" w:rsidRDefault="00B34FEA" w:rsidP="00A82660">
            <w:pPr>
              <w:suppressAutoHyphens/>
              <w:textAlignment w:val="baseline"/>
              <w:rPr>
                <w:rFonts w:ascii="Times New Roman" w:eastAsia="Calibri" w:hAnsi="Times New Roman" w:cs="Times New Roman"/>
                <w:kern w:val="2"/>
                <w:lang w:val="x-none" w:eastAsia="ar-SA"/>
              </w:rPr>
            </w:pPr>
            <w:r w:rsidRPr="003D45E2">
              <w:rPr>
                <w:rFonts w:ascii="Times New Roman" w:eastAsia="Calibri" w:hAnsi="Times New Roman" w:cs="Times New Roman"/>
                <w:kern w:val="2"/>
                <w:lang w:val="x-none" w:eastAsia="ar-SA"/>
              </w:rPr>
              <w:t>ул. Большая Садовая, 39</w:t>
            </w:r>
            <w:r w:rsidRPr="003D45E2">
              <w:rPr>
                <w:rFonts w:ascii="Times New Roman" w:eastAsia="Calibri" w:hAnsi="Times New Roman" w:cs="Times New Roman"/>
                <w:kern w:val="2"/>
                <w:lang w:eastAsia="ar-SA"/>
              </w:rPr>
              <w:t>, т</w:t>
            </w:r>
            <w:r w:rsidRPr="003D45E2">
              <w:rPr>
                <w:rFonts w:ascii="Times New Roman" w:eastAsia="Calibri" w:hAnsi="Times New Roman" w:cs="Times New Roman"/>
                <w:kern w:val="2"/>
                <w:lang w:val="x-none" w:eastAsia="ar-SA"/>
              </w:rPr>
              <w:t>ел. (863) 262-48-77</w:t>
            </w:r>
          </w:p>
          <w:p w:rsidR="00B34FEA" w:rsidRPr="003D45E2" w:rsidRDefault="00B34FEA" w:rsidP="00A82660">
            <w:pPr>
              <w:suppressAutoHyphens/>
              <w:textAlignment w:val="baseline"/>
              <w:rPr>
                <w:rFonts w:ascii="Times New Roman" w:eastAsia="Calibri" w:hAnsi="Times New Roman" w:cs="Times New Roman"/>
                <w:kern w:val="2"/>
                <w:lang w:val="x-none" w:eastAsia="ar-SA"/>
              </w:rPr>
            </w:pPr>
            <w:r w:rsidRPr="003D45E2">
              <w:rPr>
                <w:rFonts w:ascii="Times New Roman" w:eastAsia="Calibri" w:hAnsi="Times New Roman" w:cs="Times New Roman"/>
                <w:kern w:val="2"/>
                <w:lang w:val="x-none" w:eastAsia="ar-SA"/>
              </w:rPr>
              <w:t xml:space="preserve">ИНН/КПП </w:t>
            </w:r>
            <w:r w:rsidRPr="003D45E2">
              <w:rPr>
                <w:rFonts w:ascii="Times New Roman" w:eastAsia="Calibri" w:hAnsi="Times New Roman" w:cs="Times New Roman"/>
              </w:rPr>
              <w:t>6164059445</w:t>
            </w:r>
            <w:r w:rsidRPr="003D45E2">
              <w:rPr>
                <w:rFonts w:ascii="Times New Roman" w:eastAsia="Calibri" w:hAnsi="Times New Roman" w:cs="Times New Roman"/>
                <w:kern w:val="2"/>
                <w:lang w:val="x-none" w:eastAsia="ar-SA"/>
              </w:rPr>
              <w:t>/</w:t>
            </w:r>
            <w:r w:rsidRPr="003D45E2">
              <w:rPr>
                <w:rFonts w:ascii="Times New Roman" w:eastAsia="Calibri" w:hAnsi="Times New Roman" w:cs="Times New Roman"/>
              </w:rPr>
              <w:t>616401001</w:t>
            </w:r>
          </w:p>
          <w:p w:rsidR="00B34FEA" w:rsidRPr="003D45E2" w:rsidRDefault="00B34FEA" w:rsidP="00A82660">
            <w:pPr>
              <w:suppressAutoHyphens/>
              <w:textAlignment w:val="baseline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3D45E2">
              <w:rPr>
                <w:rFonts w:ascii="Times New Roman" w:eastAsia="Calibri" w:hAnsi="Times New Roman" w:cs="Times New Roman"/>
              </w:rPr>
              <w:t xml:space="preserve">УФК по Нижегородской области (ФБУ «Азово-Донская бассейновая администрация», л/с </w:t>
            </w:r>
            <w:r w:rsidRPr="003D45E2">
              <w:rPr>
                <w:rFonts w:ascii="Times New Roman" w:eastAsia="Calibri" w:hAnsi="Times New Roman" w:cs="Times New Roman"/>
                <w:b/>
              </w:rPr>
              <w:t>20586Х38330</w:t>
            </w:r>
            <w:proofErr w:type="gramStart"/>
            <w:r w:rsidRPr="003D45E2">
              <w:rPr>
                <w:rFonts w:ascii="Times New Roman" w:eastAsia="Calibri" w:hAnsi="Times New Roman" w:cs="Times New Roman"/>
              </w:rPr>
              <w:t>) </w:t>
            </w:r>
            <w:r w:rsidRPr="003D45E2">
              <w:rPr>
                <w:rFonts w:ascii="Times New Roman" w:eastAsia="Calibri" w:hAnsi="Times New Roman" w:cs="Times New Roman"/>
                <w:kern w:val="2"/>
                <w:lang w:eastAsia="ar-SA"/>
              </w:rPr>
              <w:t>:</w:t>
            </w:r>
            <w:proofErr w:type="gramEnd"/>
          </w:p>
          <w:p w:rsidR="00B34FEA" w:rsidRPr="003D45E2" w:rsidRDefault="00B34FEA" w:rsidP="00A82660">
            <w:pPr>
              <w:suppressAutoHyphens/>
              <w:textAlignment w:val="baseline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3D45E2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ОКЦ № 1 ВВГУ Банка России //УФК по Нижегородской области </w:t>
            </w:r>
          </w:p>
          <w:p w:rsidR="00B34FEA" w:rsidRPr="003D45E2" w:rsidRDefault="00B34FEA" w:rsidP="00A82660">
            <w:pPr>
              <w:suppressAutoHyphens/>
              <w:textAlignment w:val="baseline"/>
              <w:rPr>
                <w:rFonts w:ascii="Times New Roman" w:eastAsia="Calibri" w:hAnsi="Times New Roman" w:cs="Times New Roman"/>
                <w:kern w:val="2"/>
                <w:lang w:val="x-none" w:eastAsia="ar-SA"/>
              </w:rPr>
            </w:pPr>
            <w:r w:rsidRPr="003D45E2">
              <w:rPr>
                <w:rFonts w:ascii="Times New Roman" w:eastAsia="Calibri" w:hAnsi="Times New Roman" w:cs="Times New Roman"/>
                <w:kern w:val="2"/>
                <w:lang w:eastAsia="ar-SA"/>
              </w:rPr>
              <w:t>г. Нижний Новгород</w:t>
            </w:r>
          </w:p>
          <w:p w:rsidR="00B34FEA" w:rsidRPr="003D45E2" w:rsidRDefault="00B34FEA" w:rsidP="00A82660">
            <w:pPr>
              <w:suppressAutoHyphens/>
              <w:textAlignment w:val="baseline"/>
              <w:rPr>
                <w:rFonts w:ascii="Times New Roman" w:eastAsia="Calibri" w:hAnsi="Times New Roman" w:cs="Times New Roman"/>
                <w:kern w:val="2"/>
                <w:lang w:val="x-none" w:eastAsia="ar-SA"/>
              </w:rPr>
            </w:pPr>
            <w:r w:rsidRPr="003D45E2">
              <w:rPr>
                <w:rFonts w:ascii="Times New Roman" w:eastAsia="Calibri" w:hAnsi="Times New Roman" w:cs="Times New Roman"/>
                <w:kern w:val="2"/>
                <w:lang w:val="x-none" w:eastAsia="ar-SA"/>
              </w:rPr>
              <w:t xml:space="preserve">БИК </w:t>
            </w:r>
            <w:r w:rsidRPr="003D45E2">
              <w:rPr>
                <w:rFonts w:ascii="Times New Roman" w:hAnsi="Times New Roman" w:cs="Times New Roman"/>
                <w:bCs/>
              </w:rPr>
              <w:t>012202102</w:t>
            </w:r>
          </w:p>
          <w:p w:rsidR="00B34FEA" w:rsidRPr="003D45E2" w:rsidRDefault="00B34FEA" w:rsidP="00A82660">
            <w:pPr>
              <w:suppressAutoHyphens/>
              <w:textAlignment w:val="baseline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3D45E2">
              <w:rPr>
                <w:rFonts w:ascii="Times New Roman" w:eastAsia="Calibri" w:hAnsi="Times New Roman" w:cs="Times New Roman"/>
                <w:kern w:val="2"/>
                <w:lang w:val="x-none" w:eastAsia="ar-SA"/>
              </w:rPr>
              <w:t>Номер единого казначейского счета (</w:t>
            </w:r>
            <w:proofErr w:type="spellStart"/>
            <w:r w:rsidRPr="003D45E2">
              <w:rPr>
                <w:rFonts w:ascii="Times New Roman" w:eastAsia="Calibri" w:hAnsi="Times New Roman" w:cs="Times New Roman"/>
                <w:kern w:val="2"/>
                <w:lang w:val="x-none" w:eastAsia="ar-SA"/>
              </w:rPr>
              <w:t>корр</w:t>
            </w:r>
            <w:proofErr w:type="spellEnd"/>
            <w:r w:rsidRPr="003D45E2">
              <w:rPr>
                <w:rFonts w:ascii="Times New Roman" w:eastAsia="Calibri" w:hAnsi="Times New Roman" w:cs="Times New Roman"/>
                <w:kern w:val="2"/>
                <w:lang w:val="x-none" w:eastAsia="ar-SA"/>
              </w:rPr>
              <w:t xml:space="preserve">/сч) </w:t>
            </w:r>
            <w:r w:rsidRPr="003D45E2">
              <w:rPr>
                <w:rFonts w:ascii="Times New Roman" w:hAnsi="Times New Roman" w:cs="Times New Roman"/>
                <w:bCs/>
              </w:rPr>
              <w:t>40102810745370000024</w:t>
            </w:r>
          </w:p>
          <w:p w:rsidR="00B34FEA" w:rsidRPr="003D45E2" w:rsidRDefault="00B34FEA" w:rsidP="00A82660">
            <w:pPr>
              <w:suppressAutoHyphens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3D45E2">
              <w:rPr>
                <w:rFonts w:ascii="Times New Roman" w:eastAsia="Calibri" w:hAnsi="Times New Roman" w:cs="Times New Roman"/>
                <w:kern w:val="1"/>
                <w:lang w:val="x-none" w:eastAsia="ar-SA"/>
              </w:rPr>
              <w:t xml:space="preserve">Номер казначейского счета (р/сч) </w:t>
            </w:r>
            <w:r w:rsidRPr="003D45E2">
              <w:rPr>
                <w:rFonts w:ascii="Times New Roman" w:hAnsi="Times New Roman" w:cs="Times New Roman"/>
                <w:bCs/>
              </w:rPr>
              <w:t>03214643000000013230</w:t>
            </w:r>
          </w:p>
          <w:p w:rsidR="00B34FEA" w:rsidRPr="002A197E" w:rsidRDefault="00B34FEA" w:rsidP="00A8266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B34FEA" w:rsidRPr="00A46419" w:rsidTr="00A82660">
        <w:trPr>
          <w:gridAfter w:val="1"/>
          <w:wAfter w:w="5570" w:type="dxa"/>
          <w:trHeight w:val="264"/>
        </w:trPr>
        <w:tc>
          <w:tcPr>
            <w:tcW w:w="5343" w:type="dxa"/>
            <w:vMerge/>
          </w:tcPr>
          <w:p w:rsidR="00B34FEA" w:rsidRPr="00A46419" w:rsidRDefault="00B34FEA" w:rsidP="00A826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34FEA" w:rsidRPr="00A46419" w:rsidTr="00A82660">
        <w:trPr>
          <w:gridAfter w:val="1"/>
          <w:wAfter w:w="5570" w:type="dxa"/>
          <w:trHeight w:val="264"/>
        </w:trPr>
        <w:tc>
          <w:tcPr>
            <w:tcW w:w="5343" w:type="dxa"/>
            <w:vMerge/>
            <w:shd w:val="clear" w:color="auto" w:fill="auto"/>
          </w:tcPr>
          <w:p w:rsidR="00B34FEA" w:rsidRPr="00A46419" w:rsidRDefault="00B34FEA" w:rsidP="00A826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34FEA" w:rsidRPr="00A46419" w:rsidTr="00A82660">
        <w:trPr>
          <w:gridAfter w:val="1"/>
          <w:wAfter w:w="5570" w:type="dxa"/>
          <w:trHeight w:val="264"/>
        </w:trPr>
        <w:tc>
          <w:tcPr>
            <w:tcW w:w="5343" w:type="dxa"/>
            <w:vMerge/>
          </w:tcPr>
          <w:p w:rsidR="00B34FEA" w:rsidRPr="00A46419" w:rsidRDefault="00B34FEA" w:rsidP="00A826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34FEA" w:rsidRPr="00A46419" w:rsidTr="00A82660">
        <w:trPr>
          <w:gridAfter w:val="1"/>
          <w:wAfter w:w="5570" w:type="dxa"/>
          <w:trHeight w:val="264"/>
        </w:trPr>
        <w:tc>
          <w:tcPr>
            <w:tcW w:w="5343" w:type="dxa"/>
            <w:vMerge/>
            <w:shd w:val="clear" w:color="auto" w:fill="auto"/>
          </w:tcPr>
          <w:p w:rsidR="00B34FEA" w:rsidRPr="00A46419" w:rsidRDefault="00B34FEA" w:rsidP="00A826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34FEA" w:rsidRPr="00A46419" w:rsidTr="00A82660">
        <w:trPr>
          <w:gridAfter w:val="1"/>
          <w:wAfter w:w="5570" w:type="dxa"/>
          <w:trHeight w:val="264"/>
        </w:trPr>
        <w:tc>
          <w:tcPr>
            <w:tcW w:w="5343" w:type="dxa"/>
            <w:vMerge/>
          </w:tcPr>
          <w:p w:rsidR="00B34FEA" w:rsidRPr="00A46419" w:rsidRDefault="00B34FEA" w:rsidP="00A826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34FEA" w:rsidRPr="00A46419" w:rsidTr="00A82660">
        <w:trPr>
          <w:gridAfter w:val="1"/>
          <w:wAfter w:w="5570" w:type="dxa"/>
          <w:trHeight w:val="264"/>
        </w:trPr>
        <w:tc>
          <w:tcPr>
            <w:tcW w:w="5343" w:type="dxa"/>
            <w:vMerge/>
            <w:shd w:val="clear" w:color="auto" w:fill="auto"/>
          </w:tcPr>
          <w:p w:rsidR="00B34FEA" w:rsidRPr="00A46419" w:rsidRDefault="00B34FEA" w:rsidP="00A826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34FEA" w:rsidRPr="00A46419" w:rsidTr="00A82660">
        <w:trPr>
          <w:trHeight w:val="196"/>
        </w:trPr>
        <w:tc>
          <w:tcPr>
            <w:tcW w:w="5343" w:type="dxa"/>
            <w:vMerge/>
          </w:tcPr>
          <w:p w:rsidR="00B34FEA" w:rsidRPr="00A46419" w:rsidRDefault="00B34FEA" w:rsidP="00A826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70" w:type="dxa"/>
          </w:tcPr>
          <w:p w:rsidR="00B34FEA" w:rsidRPr="0023716E" w:rsidRDefault="00B34FEA" w:rsidP="00A8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EA" w:rsidRPr="00A46419" w:rsidTr="00A82660">
        <w:trPr>
          <w:trHeight w:val="207"/>
        </w:trPr>
        <w:tc>
          <w:tcPr>
            <w:tcW w:w="5343" w:type="dxa"/>
            <w:vMerge/>
            <w:shd w:val="clear" w:color="auto" w:fill="auto"/>
          </w:tcPr>
          <w:p w:rsidR="00B34FEA" w:rsidRPr="00A46419" w:rsidRDefault="00B34FEA" w:rsidP="00A826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70" w:type="dxa"/>
          </w:tcPr>
          <w:p w:rsidR="00B34FEA" w:rsidRPr="0023716E" w:rsidRDefault="00B34FEA" w:rsidP="00A8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EA" w:rsidRPr="00A46419" w:rsidTr="00A82660">
        <w:trPr>
          <w:trHeight w:val="1301"/>
        </w:trPr>
        <w:tc>
          <w:tcPr>
            <w:tcW w:w="5343" w:type="dxa"/>
            <w:vMerge/>
          </w:tcPr>
          <w:p w:rsidR="00B34FEA" w:rsidRPr="00A46419" w:rsidRDefault="00B34FEA" w:rsidP="00A826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70" w:type="dxa"/>
          </w:tcPr>
          <w:p w:rsidR="00B34FEA" w:rsidRPr="0023716E" w:rsidRDefault="00B34FEA" w:rsidP="00A8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FEA" w:rsidRPr="00D54813" w:rsidRDefault="00B34FEA" w:rsidP="00D865E5">
      <w:pPr>
        <w:overflowPunct w:val="0"/>
        <w:textAlignment w:val="baseline"/>
        <w:rPr>
          <w:rFonts w:ascii="Times New Roman" w:hAnsi="Times New Roman" w:cs="Times New Roman"/>
          <w:b/>
        </w:rPr>
      </w:pPr>
    </w:p>
    <w:p w:rsidR="00B34FEA" w:rsidRPr="00D54813" w:rsidRDefault="00B34FEA" w:rsidP="00B34FEA">
      <w:pPr>
        <w:overflowPunct w:val="0"/>
        <w:jc w:val="center"/>
        <w:textAlignment w:val="baseline"/>
        <w:rPr>
          <w:rFonts w:ascii="Times New Roman" w:hAnsi="Times New Roman" w:cs="Times New Roman"/>
          <w:b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070"/>
        <w:gridCol w:w="5528"/>
      </w:tblGrid>
      <w:tr w:rsidR="00B34FEA" w:rsidRPr="00D54813" w:rsidTr="00A82660">
        <w:trPr>
          <w:trHeight w:val="80"/>
        </w:trPr>
        <w:tc>
          <w:tcPr>
            <w:tcW w:w="5070" w:type="dxa"/>
            <w:shd w:val="clear" w:color="auto" w:fill="auto"/>
          </w:tcPr>
          <w:p w:rsidR="00B34FEA" w:rsidRPr="00D54813" w:rsidRDefault="00B34FEA" w:rsidP="00A82660">
            <w:pPr>
              <w:overflowPunct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  <w:p w:rsidR="00B34FEA" w:rsidRPr="00D54813" w:rsidRDefault="00D865E5" w:rsidP="00A82660">
            <w:pPr>
              <w:overflowPunct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_______________</w:t>
            </w:r>
          </w:p>
          <w:p w:rsidR="00B34FEA" w:rsidRPr="00D54813" w:rsidRDefault="00B34FEA" w:rsidP="00A82660">
            <w:pPr>
              <w:overflowPunct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  <w:p w:rsidR="00B34FEA" w:rsidRPr="00D54813" w:rsidRDefault="00B34FEA" w:rsidP="00A82660">
            <w:pPr>
              <w:overflowPunct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  <w:p w:rsidR="00B34FEA" w:rsidRPr="00D54813" w:rsidRDefault="00B34FEA" w:rsidP="00A82660">
            <w:pPr>
              <w:overflowPunct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  <w:p w:rsidR="00B34FEA" w:rsidRPr="00D54813" w:rsidRDefault="00B34FEA" w:rsidP="00A82660">
            <w:pPr>
              <w:overflowPunct w:val="0"/>
              <w:jc w:val="both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  <w:p w:rsidR="00B34FEA" w:rsidRPr="00D54813" w:rsidRDefault="00B34FEA" w:rsidP="00A82660">
            <w:pPr>
              <w:overflowPunct w:val="0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D54813">
              <w:rPr>
                <w:rFonts w:ascii="Times New Roman" w:eastAsia="Calibri" w:hAnsi="Times New Roman" w:cs="Times New Roman"/>
                <w:b/>
              </w:rPr>
              <w:t xml:space="preserve">_____________________ /_____________/ </w:t>
            </w:r>
          </w:p>
        </w:tc>
        <w:tc>
          <w:tcPr>
            <w:tcW w:w="5528" w:type="dxa"/>
            <w:shd w:val="clear" w:color="auto" w:fill="auto"/>
          </w:tcPr>
          <w:p w:rsidR="00B34FEA" w:rsidRPr="00D54813" w:rsidRDefault="00B34FEA" w:rsidP="00A82660">
            <w:pPr>
              <w:overflowPunct w:val="0"/>
              <w:snapToGrid w:val="0"/>
              <w:ind w:left="884" w:right="-858" w:hanging="884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D54813">
              <w:rPr>
                <w:rFonts w:ascii="Times New Roman" w:eastAsia="Calibri" w:hAnsi="Times New Roman" w:cs="Times New Roman"/>
                <w:b/>
              </w:rPr>
              <w:t xml:space="preserve">ФБУ «Азово-Донская </w:t>
            </w:r>
          </w:p>
          <w:p w:rsidR="00B34FEA" w:rsidRPr="00D54813" w:rsidRDefault="00B34FEA" w:rsidP="00A82660">
            <w:pPr>
              <w:overflowPunct w:val="0"/>
              <w:snapToGrid w:val="0"/>
              <w:ind w:left="884" w:right="-858" w:hanging="884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D54813">
              <w:rPr>
                <w:rFonts w:ascii="Times New Roman" w:eastAsia="Calibri" w:hAnsi="Times New Roman" w:cs="Times New Roman"/>
                <w:b/>
              </w:rPr>
              <w:t xml:space="preserve">бассейновая </w:t>
            </w:r>
          </w:p>
          <w:p w:rsidR="00B34FEA" w:rsidRPr="00D54813" w:rsidRDefault="00B34FEA" w:rsidP="00A82660">
            <w:pPr>
              <w:overflowPunct w:val="0"/>
              <w:snapToGrid w:val="0"/>
              <w:ind w:left="884" w:right="-858" w:hanging="884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D54813">
              <w:rPr>
                <w:rFonts w:ascii="Times New Roman" w:eastAsia="Calibri" w:hAnsi="Times New Roman" w:cs="Times New Roman"/>
                <w:b/>
              </w:rPr>
              <w:t>администрация»</w:t>
            </w:r>
          </w:p>
          <w:p w:rsidR="00B34FEA" w:rsidRPr="00D54813" w:rsidRDefault="00B34FEA" w:rsidP="00A82660">
            <w:pPr>
              <w:overflowPunct w:val="0"/>
              <w:snapToGrid w:val="0"/>
              <w:ind w:left="884" w:right="-858" w:hanging="884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  <w:p w:rsidR="00B34FEA" w:rsidRPr="00D54813" w:rsidRDefault="00B34FEA" w:rsidP="00A82660">
            <w:pPr>
              <w:overflowPunct w:val="0"/>
              <w:snapToGrid w:val="0"/>
              <w:ind w:left="884" w:right="-858" w:hanging="884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  <w:p w:rsidR="00B34FEA" w:rsidRPr="00D54813" w:rsidRDefault="00B34FEA" w:rsidP="00A82660">
            <w:pPr>
              <w:overflowPunct w:val="0"/>
              <w:snapToGrid w:val="0"/>
              <w:ind w:left="884" w:right="-858" w:hanging="884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  <w:p w:rsidR="00B34FEA" w:rsidRPr="00D54813" w:rsidRDefault="00B34FEA" w:rsidP="00A82660">
            <w:pPr>
              <w:tabs>
                <w:tab w:val="left" w:pos="4920"/>
                <w:tab w:val="left" w:pos="5130"/>
              </w:tabs>
              <w:overflowPunct w:val="0"/>
              <w:snapToGrid w:val="0"/>
              <w:ind w:left="884" w:right="-858" w:hanging="884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D54813">
              <w:rPr>
                <w:rFonts w:ascii="Times New Roman" w:eastAsia="Calibri" w:hAnsi="Times New Roman" w:cs="Times New Roman"/>
                <w:b/>
              </w:rPr>
              <w:t xml:space="preserve">_____________________ /____________/ </w:t>
            </w:r>
          </w:p>
          <w:p w:rsidR="00B34FEA" w:rsidRPr="00D54813" w:rsidRDefault="00B34FEA" w:rsidP="00A82660">
            <w:pPr>
              <w:tabs>
                <w:tab w:val="left" w:pos="4920"/>
                <w:tab w:val="left" w:pos="5130"/>
              </w:tabs>
              <w:overflowPunct w:val="0"/>
              <w:snapToGrid w:val="0"/>
              <w:ind w:right="-858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B52361" w:rsidRDefault="00B52361"/>
    <w:sectPr w:rsidR="00B5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324E4"/>
    <w:multiLevelType w:val="hybridMultilevel"/>
    <w:tmpl w:val="39365764"/>
    <w:lvl w:ilvl="0" w:tplc="18862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97"/>
    <w:rsid w:val="00326697"/>
    <w:rsid w:val="005D4BF8"/>
    <w:rsid w:val="00663AC0"/>
    <w:rsid w:val="00853D49"/>
    <w:rsid w:val="00914818"/>
    <w:rsid w:val="009D3C30"/>
    <w:rsid w:val="00B34FEA"/>
    <w:rsid w:val="00B52361"/>
    <w:rsid w:val="00C10421"/>
    <w:rsid w:val="00D218A7"/>
    <w:rsid w:val="00D865E5"/>
    <w:rsid w:val="00E2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CFCC"/>
  <w15:chartTrackingRefBased/>
  <w15:docId w15:val="{4B9E16DF-44E3-48C0-8429-7C25FCB9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F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3D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Молочковская Ирина Борисовна</dc:creator>
  <cp:keywords/>
  <dc:description/>
  <cp:lastModifiedBy>Молочковская Ирина Борисовна</cp:lastModifiedBy>
  <cp:revision>11</cp:revision>
  <cp:lastPrinted>2026-06-09T10:39:00Z</cp:lastPrinted>
  <dcterms:created xsi:type="dcterms:W3CDTF">2026-06-09T08:40:00Z</dcterms:created>
  <dcterms:modified xsi:type="dcterms:W3CDTF">2026-06-30T07:01:00Z</dcterms:modified>
</cp:coreProperties>
</file>