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19E" w:rsidRPr="00EE0A38" w:rsidRDefault="00C3619E" w:rsidP="00351375">
      <w:pPr>
        <w:shd w:val="clear" w:color="auto" w:fill="FFFFFF"/>
        <w:jc w:val="center"/>
        <w:rPr>
          <w:color w:val="000000"/>
          <w:sz w:val="20"/>
          <w:szCs w:val="20"/>
        </w:rPr>
      </w:pPr>
      <w:r w:rsidRPr="00EE0A38">
        <w:rPr>
          <w:b/>
          <w:color w:val="000000"/>
          <w:sz w:val="20"/>
          <w:szCs w:val="20"/>
        </w:rPr>
        <w:t xml:space="preserve">Государственный контракт № ____ </w:t>
      </w:r>
    </w:p>
    <w:p w:rsidR="00C3619E" w:rsidRDefault="00C3619E" w:rsidP="00B921E1">
      <w:pPr>
        <w:jc w:val="center"/>
        <w:rPr>
          <w:color w:val="000000"/>
          <w:sz w:val="20"/>
          <w:szCs w:val="20"/>
        </w:rPr>
      </w:pPr>
      <w:r w:rsidRPr="00EE0A38">
        <w:rPr>
          <w:color w:val="000000"/>
          <w:sz w:val="20"/>
          <w:szCs w:val="20"/>
        </w:rPr>
        <w:t xml:space="preserve">на поставку </w:t>
      </w:r>
      <w:r w:rsidR="00B036F0">
        <w:rPr>
          <w:color w:val="000000"/>
          <w:sz w:val="20"/>
          <w:szCs w:val="20"/>
        </w:rPr>
        <w:t xml:space="preserve"> материалов </w:t>
      </w:r>
      <w:r w:rsidR="004A3D30">
        <w:rPr>
          <w:color w:val="000000"/>
          <w:sz w:val="20"/>
          <w:szCs w:val="20"/>
        </w:rPr>
        <w:t>для</w:t>
      </w:r>
      <w:r w:rsidR="00C52B7D">
        <w:rPr>
          <w:color w:val="000000"/>
          <w:sz w:val="20"/>
          <w:szCs w:val="20"/>
        </w:rPr>
        <w:t xml:space="preserve"> проведения</w:t>
      </w:r>
      <w:r w:rsidR="004A3D30">
        <w:rPr>
          <w:color w:val="000000"/>
          <w:sz w:val="20"/>
          <w:szCs w:val="20"/>
        </w:rPr>
        <w:t xml:space="preserve"> </w:t>
      </w:r>
      <w:r w:rsidR="00B921E1">
        <w:rPr>
          <w:color w:val="000000"/>
          <w:sz w:val="20"/>
          <w:szCs w:val="20"/>
        </w:rPr>
        <w:t>капитального ремонта</w:t>
      </w:r>
      <w:r w:rsidR="00C44568">
        <w:rPr>
          <w:color w:val="000000"/>
          <w:sz w:val="20"/>
          <w:szCs w:val="20"/>
        </w:rPr>
        <w:t xml:space="preserve"> </w:t>
      </w:r>
      <w:r w:rsidR="00DE5A99">
        <w:rPr>
          <w:color w:val="000000"/>
          <w:sz w:val="20"/>
          <w:szCs w:val="20"/>
        </w:rPr>
        <w:t xml:space="preserve"> </w:t>
      </w:r>
    </w:p>
    <w:p w:rsidR="00DE5A99" w:rsidRDefault="00C44568" w:rsidP="00C52B7D">
      <w:pPr>
        <w:jc w:val="center"/>
        <w:rPr>
          <w:sz w:val="20"/>
          <w:szCs w:val="20"/>
        </w:rPr>
      </w:pPr>
      <w:r>
        <w:rPr>
          <w:color w:val="000000"/>
          <w:sz w:val="20"/>
          <w:szCs w:val="20"/>
        </w:rPr>
        <w:t xml:space="preserve">ИКЗ: </w:t>
      </w:r>
      <w:r w:rsidR="00904B9A" w:rsidRPr="00A77BBC">
        <w:rPr>
          <w:bCs/>
          <w:color w:val="000000"/>
          <w:sz w:val="20"/>
          <w:szCs w:val="20"/>
        </w:rPr>
        <w:t>2613</w:t>
      </w:r>
      <w:r w:rsidR="00904B9A">
        <w:rPr>
          <w:bCs/>
          <w:color w:val="000000"/>
          <w:sz w:val="20"/>
          <w:szCs w:val="20"/>
        </w:rPr>
        <w:t>52505567935250100100070000000243</w:t>
      </w:r>
    </w:p>
    <w:p w:rsidR="00577F5A" w:rsidRDefault="00577F5A" w:rsidP="00C52B7D">
      <w:pPr>
        <w:jc w:val="center"/>
        <w:rPr>
          <w:color w:val="000000"/>
          <w:sz w:val="20"/>
          <w:szCs w:val="20"/>
        </w:rPr>
      </w:pPr>
    </w:p>
    <w:p w:rsidR="00C3619E" w:rsidRPr="00EE0A38" w:rsidRDefault="00C3619E" w:rsidP="00351375">
      <w:pPr>
        <w:jc w:val="both"/>
        <w:rPr>
          <w:color w:val="000000"/>
          <w:sz w:val="20"/>
          <w:szCs w:val="20"/>
        </w:rPr>
      </w:pPr>
      <w:r w:rsidRPr="00EE0A38">
        <w:rPr>
          <w:color w:val="000000"/>
          <w:sz w:val="20"/>
          <w:szCs w:val="20"/>
        </w:rPr>
        <w:t>г. Вологда</w:t>
      </w:r>
      <w:r w:rsidRPr="00EE0A38">
        <w:rPr>
          <w:color w:val="000000"/>
          <w:sz w:val="20"/>
          <w:szCs w:val="20"/>
        </w:rPr>
        <w:tab/>
        <w:t xml:space="preserve">   </w:t>
      </w:r>
      <w:r w:rsidRPr="00EE0A38">
        <w:rPr>
          <w:color w:val="000000"/>
          <w:sz w:val="20"/>
          <w:szCs w:val="20"/>
        </w:rPr>
        <w:tab/>
        <w:t xml:space="preserve">                                                        </w:t>
      </w:r>
      <w:r w:rsidRPr="00EE0A38">
        <w:rPr>
          <w:color w:val="000000"/>
          <w:sz w:val="20"/>
          <w:szCs w:val="20"/>
        </w:rPr>
        <w:tab/>
      </w:r>
      <w:r w:rsidR="00255F3F" w:rsidRPr="00EE0A38">
        <w:rPr>
          <w:color w:val="000000"/>
          <w:sz w:val="20"/>
          <w:szCs w:val="20"/>
        </w:rPr>
        <w:t xml:space="preserve">                  </w:t>
      </w:r>
      <w:r w:rsidR="00EE0A38">
        <w:rPr>
          <w:color w:val="000000"/>
          <w:sz w:val="20"/>
          <w:szCs w:val="20"/>
        </w:rPr>
        <w:t xml:space="preserve">       </w:t>
      </w:r>
      <w:r w:rsidR="00255F3F" w:rsidRPr="00EE0A38">
        <w:rPr>
          <w:color w:val="000000"/>
          <w:sz w:val="20"/>
          <w:szCs w:val="20"/>
        </w:rPr>
        <w:t xml:space="preserve">  </w:t>
      </w:r>
      <w:r w:rsidR="0071170B">
        <w:rPr>
          <w:color w:val="000000"/>
          <w:sz w:val="20"/>
          <w:szCs w:val="20"/>
        </w:rPr>
        <w:t xml:space="preserve">            </w:t>
      </w:r>
      <w:r w:rsidRPr="00EE0A38">
        <w:rPr>
          <w:color w:val="000000"/>
          <w:sz w:val="20"/>
          <w:szCs w:val="20"/>
        </w:rPr>
        <w:t xml:space="preserve">  «___» __________20</w:t>
      </w:r>
      <w:r w:rsidR="00B921E1">
        <w:rPr>
          <w:color w:val="000000"/>
          <w:sz w:val="20"/>
          <w:szCs w:val="20"/>
        </w:rPr>
        <w:t>2</w:t>
      </w:r>
      <w:r w:rsidR="00904B9A">
        <w:rPr>
          <w:color w:val="000000"/>
          <w:sz w:val="20"/>
          <w:szCs w:val="20"/>
        </w:rPr>
        <w:t>6</w:t>
      </w:r>
      <w:r w:rsidRPr="00EE0A38">
        <w:rPr>
          <w:color w:val="000000"/>
          <w:sz w:val="20"/>
          <w:szCs w:val="20"/>
        </w:rPr>
        <w:t xml:space="preserve"> г.</w:t>
      </w:r>
    </w:p>
    <w:p w:rsidR="00C3619E" w:rsidRPr="00EE0A38" w:rsidRDefault="00C3619E" w:rsidP="00351375">
      <w:pPr>
        <w:jc w:val="both"/>
        <w:rPr>
          <w:color w:val="000000"/>
          <w:sz w:val="20"/>
          <w:szCs w:val="20"/>
        </w:rPr>
      </w:pPr>
    </w:p>
    <w:p w:rsidR="00C3619E" w:rsidRDefault="00C3619E" w:rsidP="00351375">
      <w:pPr>
        <w:ind w:firstLine="567"/>
        <w:jc w:val="both"/>
        <w:rPr>
          <w:sz w:val="20"/>
          <w:szCs w:val="20"/>
        </w:rPr>
      </w:pPr>
      <w:r w:rsidRPr="00EE0A38">
        <w:rPr>
          <w:sz w:val="20"/>
          <w:szCs w:val="20"/>
        </w:rPr>
        <w:t>Федеральное казенное лечебно-профилактическое учреждение «Межобластная больница №10 Управления Федеральной службы исполнения наказаний по Вологодской области»</w:t>
      </w:r>
      <w:r w:rsidR="00DE3812">
        <w:rPr>
          <w:sz w:val="20"/>
          <w:szCs w:val="20"/>
        </w:rPr>
        <w:t xml:space="preserve"> (ФКЛПУ МБ-10 УФСИН России по Вологодской области)</w:t>
      </w:r>
      <w:r w:rsidRPr="00EE0A38">
        <w:rPr>
          <w:sz w:val="20"/>
          <w:szCs w:val="20"/>
        </w:rPr>
        <w:t>, действующее от имени Российской Федерации</w:t>
      </w:r>
      <w:r w:rsidR="00406CF1" w:rsidRPr="00406CF1">
        <w:rPr>
          <w:sz w:val="20"/>
          <w:szCs w:val="20"/>
        </w:rPr>
        <w:t xml:space="preserve"> </w:t>
      </w:r>
      <w:r w:rsidR="00406CF1" w:rsidRPr="0034590A">
        <w:rPr>
          <w:sz w:val="20"/>
          <w:szCs w:val="20"/>
        </w:rPr>
        <w:t>для обеспечения государственных нужд</w:t>
      </w:r>
      <w:r w:rsidRPr="00EE0A38">
        <w:rPr>
          <w:sz w:val="20"/>
          <w:szCs w:val="20"/>
        </w:rPr>
        <w:t xml:space="preserve">, именуемое в дальнейшем «Государственный заказчик», в лице </w:t>
      </w:r>
      <w:r w:rsidR="00406CF1">
        <w:rPr>
          <w:sz w:val="20"/>
          <w:szCs w:val="20"/>
        </w:rPr>
        <w:t>______________</w:t>
      </w:r>
      <w:r w:rsidR="002C674C" w:rsidRPr="00764378">
        <w:rPr>
          <w:sz w:val="20"/>
          <w:szCs w:val="20"/>
        </w:rPr>
        <w:t xml:space="preserve"> </w:t>
      </w:r>
      <w:r w:rsidRPr="00EE0A38">
        <w:rPr>
          <w:sz w:val="20"/>
          <w:szCs w:val="20"/>
        </w:rPr>
        <w:t xml:space="preserve">действующего на основании </w:t>
      </w:r>
      <w:r w:rsidR="00406CF1">
        <w:rPr>
          <w:sz w:val="20"/>
          <w:szCs w:val="20"/>
        </w:rPr>
        <w:t>___________</w:t>
      </w:r>
      <w:r w:rsidRPr="00EE0A38">
        <w:rPr>
          <w:sz w:val="20"/>
          <w:szCs w:val="20"/>
        </w:rPr>
        <w:t>, с одной стороны</w:t>
      </w:r>
      <w:r w:rsidRPr="00EE0A38">
        <w:rPr>
          <w:color w:val="000000"/>
          <w:sz w:val="20"/>
          <w:szCs w:val="20"/>
        </w:rPr>
        <w:t xml:space="preserve">, и </w:t>
      </w:r>
      <w:hyperlink r:id="rId8" w:history="1">
        <w:r w:rsidR="00406CF1">
          <w:rPr>
            <w:rStyle w:val="a4"/>
            <w:color w:val="000000" w:themeColor="text1"/>
            <w:sz w:val="19"/>
            <w:szCs w:val="19"/>
            <w:u w:val="none"/>
          </w:rPr>
          <w:t>_________________</w:t>
        </w:r>
      </w:hyperlink>
      <w:r w:rsidR="002C674C">
        <w:rPr>
          <w:color w:val="000000"/>
          <w:sz w:val="20"/>
          <w:szCs w:val="20"/>
        </w:rPr>
        <w:t xml:space="preserve"> (</w:t>
      </w:r>
      <w:r w:rsidR="00406CF1">
        <w:rPr>
          <w:color w:val="000000"/>
          <w:sz w:val="20"/>
          <w:szCs w:val="20"/>
        </w:rPr>
        <w:t>_________</w:t>
      </w:r>
      <w:r w:rsidR="006C1BFF">
        <w:rPr>
          <w:color w:val="000000"/>
          <w:sz w:val="20"/>
          <w:szCs w:val="20"/>
        </w:rPr>
        <w:t>)</w:t>
      </w:r>
      <w:r w:rsidR="00DE5A99">
        <w:rPr>
          <w:color w:val="000000"/>
          <w:sz w:val="20"/>
          <w:szCs w:val="20"/>
        </w:rPr>
        <w:t>,</w:t>
      </w:r>
      <w:r w:rsidR="000A05E2">
        <w:rPr>
          <w:color w:val="000000"/>
          <w:sz w:val="20"/>
          <w:szCs w:val="20"/>
        </w:rPr>
        <w:t xml:space="preserve"> именуемый</w:t>
      </w:r>
      <w:r w:rsidR="000A05E2" w:rsidRPr="00EE0A38">
        <w:rPr>
          <w:color w:val="000000"/>
          <w:sz w:val="20"/>
          <w:szCs w:val="20"/>
        </w:rPr>
        <w:t xml:space="preserve"> в дальнейшем «Поставщик»,  </w:t>
      </w:r>
      <w:r w:rsidR="000A05E2">
        <w:rPr>
          <w:color w:val="000000"/>
          <w:sz w:val="20"/>
          <w:szCs w:val="20"/>
        </w:rPr>
        <w:t xml:space="preserve">в лице </w:t>
      </w:r>
      <w:r w:rsidR="00C44568">
        <w:rPr>
          <w:color w:val="000000"/>
          <w:sz w:val="20"/>
          <w:szCs w:val="20"/>
        </w:rPr>
        <w:t>_</w:t>
      </w:r>
      <w:r w:rsidR="00406CF1">
        <w:rPr>
          <w:color w:val="000000"/>
          <w:sz w:val="20"/>
          <w:szCs w:val="20"/>
        </w:rPr>
        <w:t>_________________</w:t>
      </w:r>
      <w:r w:rsidR="002C674C">
        <w:rPr>
          <w:color w:val="000000"/>
          <w:sz w:val="20"/>
          <w:szCs w:val="20"/>
        </w:rPr>
        <w:t>,</w:t>
      </w:r>
      <w:r w:rsidR="0071170B">
        <w:rPr>
          <w:color w:val="000000"/>
          <w:sz w:val="20"/>
          <w:szCs w:val="20"/>
        </w:rPr>
        <w:t xml:space="preserve"> действующий на основании __________</w:t>
      </w:r>
      <w:r w:rsidR="000A05E2">
        <w:rPr>
          <w:color w:val="000000"/>
          <w:sz w:val="20"/>
          <w:szCs w:val="20"/>
        </w:rPr>
        <w:t xml:space="preserve"> </w:t>
      </w:r>
      <w:r w:rsidRPr="00EE0A38">
        <w:rPr>
          <w:color w:val="000000"/>
          <w:sz w:val="20"/>
          <w:szCs w:val="20"/>
        </w:rPr>
        <w:t>с другой стороны</w:t>
      </w:r>
      <w:r w:rsidRPr="00EE0A38">
        <w:rPr>
          <w:sz w:val="20"/>
          <w:szCs w:val="20"/>
        </w:rPr>
        <w:t xml:space="preserve">, </w:t>
      </w:r>
      <w:r w:rsidRPr="00EE0A38">
        <w:rPr>
          <w:color w:val="000000"/>
          <w:sz w:val="20"/>
          <w:szCs w:val="20"/>
        </w:rPr>
        <w:t xml:space="preserve">именуемые в дальнейшем </w:t>
      </w:r>
      <w:r w:rsidR="00EE0A38" w:rsidRPr="00EE0A38">
        <w:rPr>
          <w:color w:val="000000"/>
          <w:sz w:val="20"/>
          <w:szCs w:val="20"/>
        </w:rPr>
        <w:t>«</w:t>
      </w:r>
      <w:r w:rsidRPr="00EE0A38">
        <w:rPr>
          <w:color w:val="000000"/>
          <w:sz w:val="20"/>
          <w:szCs w:val="20"/>
        </w:rPr>
        <w:t>Сторон</w:t>
      </w:r>
      <w:r w:rsidR="00EE0A38" w:rsidRPr="00EE0A38">
        <w:rPr>
          <w:color w:val="000000"/>
          <w:sz w:val="20"/>
          <w:szCs w:val="20"/>
        </w:rPr>
        <w:t>ы»,</w:t>
      </w:r>
      <w:r w:rsidRPr="00EE0A38">
        <w:rPr>
          <w:sz w:val="20"/>
          <w:szCs w:val="20"/>
        </w:rPr>
        <w:t xml:space="preserve"> </w:t>
      </w:r>
      <w:r w:rsidR="00B31D39" w:rsidRPr="00EE0A38">
        <w:rPr>
          <w:sz w:val="20"/>
          <w:szCs w:val="20"/>
        </w:rPr>
        <w:t>на основании</w:t>
      </w:r>
      <w:r w:rsidR="00B31D39">
        <w:rPr>
          <w:sz w:val="20"/>
          <w:szCs w:val="20"/>
        </w:rPr>
        <w:t xml:space="preserve"> п.4 ч.1 ст. 93 </w:t>
      </w:r>
      <w:r w:rsidR="00B31D39" w:rsidRPr="00EE0A38">
        <w:rPr>
          <w:sz w:val="20"/>
          <w:szCs w:val="20"/>
        </w:rPr>
        <w:t xml:space="preserve"> </w:t>
      </w:r>
      <w:r w:rsidR="00B31D39">
        <w:rPr>
          <w:sz w:val="20"/>
          <w:szCs w:val="20"/>
        </w:rPr>
        <w:t>Федерального закона</w:t>
      </w:r>
      <w:r w:rsidRPr="00EE0A38">
        <w:rPr>
          <w:sz w:val="20"/>
          <w:szCs w:val="20"/>
        </w:rPr>
        <w:t xml:space="preserve"> от 05.04.2013 №44-ФЗ </w:t>
      </w:r>
      <w:r w:rsidR="003801E8" w:rsidRPr="003801E8">
        <w:rPr>
          <w:sz w:val="20"/>
          <w:szCs w:val="20"/>
        </w:rPr>
        <w:t>«О контрактной системе в сфере закупок товаров, работ, услуг для обеспечения государственных и муниципальных нужд»</w:t>
      </w:r>
      <w:r w:rsidRPr="00EE0A38">
        <w:rPr>
          <w:color w:val="000000"/>
          <w:sz w:val="20"/>
          <w:szCs w:val="20"/>
          <w:lang w:eastAsia="en-US"/>
        </w:rPr>
        <w:t>,</w:t>
      </w:r>
      <w:r w:rsidR="00B72533" w:rsidRPr="00EE0A38">
        <w:rPr>
          <w:color w:val="000000"/>
          <w:sz w:val="20"/>
          <w:szCs w:val="20"/>
          <w:lang w:eastAsia="en-US"/>
        </w:rPr>
        <w:t xml:space="preserve"> </w:t>
      </w:r>
      <w:r w:rsidRPr="00EE0A38">
        <w:rPr>
          <w:sz w:val="20"/>
          <w:szCs w:val="20"/>
        </w:rPr>
        <w:t>заключили настоящий Государственн</w:t>
      </w:r>
      <w:r w:rsidR="00255F3F" w:rsidRPr="00EE0A38">
        <w:rPr>
          <w:sz w:val="20"/>
          <w:szCs w:val="20"/>
        </w:rPr>
        <w:t xml:space="preserve">ый контракт (далее – Контракт) </w:t>
      </w:r>
      <w:r w:rsidRPr="00EE0A38">
        <w:rPr>
          <w:sz w:val="20"/>
          <w:szCs w:val="20"/>
        </w:rPr>
        <w:t>о нижеследующем</w:t>
      </w:r>
      <w:r w:rsidR="00EE0A38">
        <w:rPr>
          <w:sz w:val="20"/>
          <w:szCs w:val="20"/>
        </w:rPr>
        <w:t>:</w:t>
      </w:r>
    </w:p>
    <w:p w:rsidR="00DD7264" w:rsidRPr="00EE0A38" w:rsidRDefault="00C3619E" w:rsidP="00DD7264">
      <w:pPr>
        <w:numPr>
          <w:ilvl w:val="0"/>
          <w:numId w:val="19"/>
        </w:numPr>
        <w:jc w:val="center"/>
        <w:rPr>
          <w:sz w:val="20"/>
          <w:szCs w:val="20"/>
        </w:rPr>
      </w:pPr>
      <w:r w:rsidRPr="00EE0A38">
        <w:rPr>
          <w:b/>
          <w:color w:val="000000"/>
          <w:sz w:val="20"/>
          <w:szCs w:val="20"/>
        </w:rPr>
        <w:t xml:space="preserve">Предмет </w:t>
      </w:r>
      <w:r w:rsidR="000C28D7">
        <w:rPr>
          <w:b/>
          <w:color w:val="000000"/>
          <w:sz w:val="20"/>
          <w:szCs w:val="20"/>
        </w:rPr>
        <w:t>К</w:t>
      </w:r>
      <w:r w:rsidRPr="00EE0A38">
        <w:rPr>
          <w:b/>
          <w:color w:val="000000"/>
          <w:sz w:val="20"/>
          <w:szCs w:val="20"/>
        </w:rPr>
        <w:t>онтракта</w:t>
      </w:r>
    </w:p>
    <w:p w:rsidR="004A3D30" w:rsidRPr="004A3D30" w:rsidRDefault="00C3619E" w:rsidP="004A3D30">
      <w:pPr>
        <w:ind w:firstLine="708"/>
        <w:jc w:val="both"/>
        <w:rPr>
          <w:sz w:val="20"/>
          <w:szCs w:val="20"/>
        </w:rPr>
      </w:pPr>
      <w:r w:rsidRPr="00EE0A38">
        <w:rPr>
          <w:sz w:val="20"/>
          <w:szCs w:val="20"/>
        </w:rPr>
        <w:t xml:space="preserve">1.1. </w:t>
      </w:r>
      <w:r w:rsidR="004A3D30" w:rsidRPr="004A3D30">
        <w:rPr>
          <w:sz w:val="20"/>
          <w:szCs w:val="20"/>
        </w:rPr>
        <w:t xml:space="preserve">Поставщик обязуется поставить </w:t>
      </w:r>
      <w:r w:rsidR="00B036F0">
        <w:rPr>
          <w:sz w:val="20"/>
          <w:szCs w:val="20"/>
        </w:rPr>
        <w:t>материалы</w:t>
      </w:r>
      <w:r w:rsidR="00C52B7D">
        <w:rPr>
          <w:sz w:val="20"/>
          <w:szCs w:val="20"/>
        </w:rPr>
        <w:t xml:space="preserve"> для проведения капитального ремонта</w:t>
      </w:r>
      <w:r w:rsidR="004A3D30" w:rsidRPr="004A3D30">
        <w:rPr>
          <w:sz w:val="20"/>
          <w:szCs w:val="20"/>
        </w:rPr>
        <w:t>, согласно техническому заданию (</w:t>
      </w:r>
      <w:r w:rsidR="004A3D30" w:rsidRPr="004A3D30">
        <w:rPr>
          <w:bCs/>
          <w:sz w:val="20"/>
          <w:szCs w:val="20"/>
        </w:rPr>
        <w:t>далее – товар)</w:t>
      </w:r>
      <w:r w:rsidR="004A3D30" w:rsidRPr="004A3D30">
        <w:rPr>
          <w:sz w:val="20"/>
          <w:szCs w:val="20"/>
        </w:rPr>
        <w:t xml:space="preserve"> в ассортименте, по цене, в количестве и сроки, по адресу в соответствии с техническим заданием</w:t>
      </w:r>
      <w:r w:rsidR="004A3D30" w:rsidRPr="004A3D30">
        <w:rPr>
          <w:bCs/>
          <w:sz w:val="20"/>
          <w:szCs w:val="20"/>
        </w:rPr>
        <w:t xml:space="preserve"> </w:t>
      </w:r>
      <w:r w:rsidR="004A3D30" w:rsidRPr="004A3D30">
        <w:rPr>
          <w:sz w:val="20"/>
          <w:szCs w:val="20"/>
        </w:rPr>
        <w:t>(приложение №1), а Государственный заказчик обязуется принять и оплатить товар в соответствии с условиями Контракта.</w:t>
      </w:r>
    </w:p>
    <w:p w:rsidR="00A40D72" w:rsidRPr="00EE0A38" w:rsidRDefault="00C3619E" w:rsidP="00A40D72">
      <w:pPr>
        <w:numPr>
          <w:ilvl w:val="0"/>
          <w:numId w:val="19"/>
        </w:numPr>
        <w:jc w:val="center"/>
        <w:rPr>
          <w:b/>
          <w:color w:val="000000"/>
          <w:sz w:val="20"/>
          <w:szCs w:val="20"/>
        </w:rPr>
      </w:pPr>
      <w:r w:rsidRPr="00EE0A38">
        <w:rPr>
          <w:b/>
          <w:color w:val="000000"/>
          <w:sz w:val="20"/>
          <w:szCs w:val="20"/>
        </w:rPr>
        <w:t>Качество и порядок приемки товара</w:t>
      </w:r>
    </w:p>
    <w:p w:rsidR="00B74D35" w:rsidRDefault="00741ABE" w:rsidP="00A22D1A">
      <w:pPr>
        <w:suppressAutoHyphens w:val="0"/>
        <w:ind w:firstLine="708"/>
        <w:jc w:val="both"/>
        <w:rPr>
          <w:sz w:val="20"/>
          <w:szCs w:val="20"/>
        </w:rPr>
      </w:pPr>
      <w:r w:rsidRPr="00EE0A38">
        <w:rPr>
          <w:sz w:val="20"/>
          <w:szCs w:val="20"/>
        </w:rPr>
        <w:t>2.</w:t>
      </w:r>
      <w:r w:rsidR="00C63B76" w:rsidRPr="00EE0A38">
        <w:rPr>
          <w:sz w:val="20"/>
          <w:szCs w:val="20"/>
        </w:rPr>
        <w:t>1.</w:t>
      </w:r>
      <w:r w:rsidR="00B74D35" w:rsidRPr="00B74D35">
        <w:rPr>
          <w:sz w:val="20"/>
          <w:szCs w:val="20"/>
        </w:rPr>
        <w:t xml:space="preserve"> </w:t>
      </w:r>
      <w:r w:rsidR="00B74D35" w:rsidRPr="00EE0A38">
        <w:rPr>
          <w:sz w:val="20"/>
          <w:szCs w:val="20"/>
        </w:rPr>
        <w:t>Поставщик гарантирует, что качество поставляемого товара соответствует требованиям стандартов и технических условий, установленных в Российской Федерации для данного вида товаров</w:t>
      </w:r>
      <w:r w:rsidR="00B74D35">
        <w:rPr>
          <w:sz w:val="20"/>
          <w:szCs w:val="20"/>
        </w:rPr>
        <w:t>.</w:t>
      </w:r>
    </w:p>
    <w:p w:rsidR="00C63B76" w:rsidRPr="00EE0A38" w:rsidRDefault="00B74D35" w:rsidP="00A22D1A">
      <w:pPr>
        <w:suppressAutoHyphens w:val="0"/>
        <w:ind w:firstLine="708"/>
        <w:jc w:val="both"/>
        <w:rPr>
          <w:sz w:val="20"/>
          <w:szCs w:val="20"/>
        </w:rPr>
      </w:pPr>
      <w:r w:rsidRPr="00EE0A38">
        <w:rPr>
          <w:sz w:val="20"/>
          <w:szCs w:val="20"/>
        </w:rPr>
        <w:t xml:space="preserve"> </w:t>
      </w:r>
      <w:r w:rsidR="00C63B76" w:rsidRPr="00EE0A38">
        <w:rPr>
          <w:sz w:val="20"/>
          <w:szCs w:val="20"/>
        </w:rPr>
        <w:t>2</w:t>
      </w:r>
      <w:r w:rsidR="00741ABE" w:rsidRPr="00EE0A38">
        <w:rPr>
          <w:sz w:val="20"/>
          <w:szCs w:val="20"/>
        </w:rPr>
        <w:t>.2.</w:t>
      </w:r>
      <w:r w:rsidR="00C63B76" w:rsidRPr="00EE0A38">
        <w:rPr>
          <w:sz w:val="20"/>
          <w:szCs w:val="20"/>
        </w:rPr>
        <w:t>.Количество товара, предлагаемое к поставке, должно соответствовать количеству, указанно</w:t>
      </w:r>
      <w:r w:rsidR="00EE0A38">
        <w:rPr>
          <w:sz w:val="20"/>
          <w:szCs w:val="20"/>
        </w:rPr>
        <w:t xml:space="preserve">му в </w:t>
      </w:r>
      <w:r w:rsidR="00C63B76" w:rsidRPr="00EE0A38">
        <w:rPr>
          <w:sz w:val="20"/>
          <w:szCs w:val="20"/>
        </w:rPr>
        <w:t>Приложение № 1 к государственному контракту.</w:t>
      </w:r>
    </w:p>
    <w:p w:rsidR="00E216AD" w:rsidRPr="00EE0A38" w:rsidRDefault="00C3619E" w:rsidP="00E216AD">
      <w:pPr>
        <w:numPr>
          <w:ilvl w:val="0"/>
          <w:numId w:val="19"/>
        </w:numPr>
        <w:jc w:val="center"/>
        <w:rPr>
          <w:b/>
          <w:color w:val="000000"/>
          <w:sz w:val="20"/>
          <w:szCs w:val="20"/>
        </w:rPr>
      </w:pPr>
      <w:r w:rsidRPr="00EE0A38">
        <w:rPr>
          <w:b/>
          <w:color w:val="000000"/>
          <w:sz w:val="20"/>
          <w:szCs w:val="20"/>
        </w:rPr>
        <w:t>Тара и упаковка</w:t>
      </w:r>
    </w:p>
    <w:p w:rsidR="00C3619E" w:rsidRPr="00EE0A38" w:rsidRDefault="00C3619E" w:rsidP="00351375">
      <w:pPr>
        <w:tabs>
          <w:tab w:val="left" w:pos="8647"/>
        </w:tabs>
        <w:ind w:firstLine="709"/>
        <w:jc w:val="both"/>
        <w:rPr>
          <w:color w:val="000000"/>
          <w:sz w:val="20"/>
          <w:szCs w:val="20"/>
        </w:rPr>
      </w:pPr>
      <w:r w:rsidRPr="00EE0A38">
        <w:rPr>
          <w:color w:val="000000"/>
          <w:sz w:val="20"/>
          <w:szCs w:val="20"/>
        </w:rPr>
        <w:t>3.1. Поставляемый товар долж</w:t>
      </w:r>
      <w:r w:rsidR="00B72533" w:rsidRPr="00EE0A38">
        <w:rPr>
          <w:color w:val="000000"/>
          <w:sz w:val="20"/>
          <w:szCs w:val="20"/>
        </w:rPr>
        <w:t>ен быть упакован и замаркирован</w:t>
      </w:r>
      <w:r w:rsidR="00F41E73" w:rsidRPr="00EE0A38">
        <w:rPr>
          <w:color w:val="000000"/>
          <w:sz w:val="20"/>
          <w:szCs w:val="20"/>
        </w:rPr>
        <w:t xml:space="preserve"> </w:t>
      </w:r>
      <w:r w:rsidRPr="00EE0A38">
        <w:rPr>
          <w:color w:val="000000"/>
          <w:sz w:val="20"/>
          <w:szCs w:val="20"/>
        </w:rPr>
        <w:t>в соответствии с действующими стандартами и техническими условиями.</w:t>
      </w:r>
      <w:r w:rsidRPr="00EE0A38">
        <w:rPr>
          <w:sz w:val="20"/>
          <w:szCs w:val="20"/>
        </w:rPr>
        <w:t xml:space="preserve"> Упаковка в соответствии с действующими нормативными требованиями.</w:t>
      </w:r>
      <w:r w:rsidRPr="00EE0A38">
        <w:rPr>
          <w:b/>
          <w:color w:val="000000"/>
          <w:sz w:val="20"/>
          <w:szCs w:val="20"/>
        </w:rPr>
        <w:t xml:space="preserve"> </w:t>
      </w:r>
      <w:r w:rsidRPr="00EE0A38">
        <w:rPr>
          <w:color w:val="000000"/>
          <w:sz w:val="20"/>
          <w:szCs w:val="20"/>
        </w:rPr>
        <w:t xml:space="preserve">Тара и упаковка должны гарантировать целостность и сохранность Товара при перевозке </w:t>
      </w:r>
      <w:r w:rsidR="00B72533" w:rsidRPr="00EE0A38">
        <w:rPr>
          <w:color w:val="000000"/>
          <w:sz w:val="20"/>
          <w:szCs w:val="20"/>
        </w:rPr>
        <w:t xml:space="preserve"> </w:t>
      </w:r>
      <w:r w:rsidR="00F41E73" w:rsidRPr="00EE0A38">
        <w:rPr>
          <w:color w:val="000000"/>
          <w:sz w:val="20"/>
          <w:szCs w:val="20"/>
        </w:rPr>
        <w:t xml:space="preserve"> </w:t>
      </w:r>
      <w:r w:rsidR="00F214FE">
        <w:rPr>
          <w:color w:val="000000"/>
          <w:sz w:val="20"/>
          <w:szCs w:val="20"/>
        </w:rPr>
        <w:t xml:space="preserve">   </w:t>
      </w:r>
      <w:r w:rsidRPr="00EE0A38">
        <w:rPr>
          <w:color w:val="000000"/>
          <w:sz w:val="20"/>
          <w:szCs w:val="20"/>
        </w:rPr>
        <w:t>и хранении.</w:t>
      </w:r>
    </w:p>
    <w:p w:rsidR="00C3619E" w:rsidRPr="00EE0A38" w:rsidRDefault="00C3619E" w:rsidP="00E216AD">
      <w:pPr>
        <w:tabs>
          <w:tab w:val="left" w:pos="8647"/>
        </w:tabs>
        <w:ind w:firstLine="709"/>
        <w:jc w:val="both"/>
        <w:rPr>
          <w:color w:val="000000"/>
          <w:sz w:val="20"/>
          <w:szCs w:val="20"/>
        </w:rPr>
      </w:pPr>
      <w:r w:rsidRPr="00EE0A38">
        <w:rPr>
          <w:color w:val="000000"/>
          <w:sz w:val="20"/>
          <w:szCs w:val="20"/>
        </w:rPr>
        <w:t>3.2. Стоимость залога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D25D6B" w:rsidRPr="00EE0A38" w:rsidRDefault="00D25D6B" w:rsidP="00E216AD">
      <w:pPr>
        <w:tabs>
          <w:tab w:val="left" w:pos="8647"/>
        </w:tabs>
        <w:ind w:firstLine="709"/>
        <w:jc w:val="both"/>
        <w:rPr>
          <w:b/>
          <w:color w:val="000000"/>
          <w:sz w:val="20"/>
          <w:szCs w:val="20"/>
        </w:rPr>
      </w:pPr>
    </w:p>
    <w:p w:rsidR="00E216AD" w:rsidRPr="00EE0A38" w:rsidRDefault="00C3619E" w:rsidP="00E216AD">
      <w:pPr>
        <w:numPr>
          <w:ilvl w:val="0"/>
          <w:numId w:val="19"/>
        </w:numPr>
        <w:jc w:val="center"/>
        <w:rPr>
          <w:color w:val="000000"/>
          <w:sz w:val="20"/>
          <w:szCs w:val="20"/>
        </w:rPr>
      </w:pPr>
      <w:r w:rsidRPr="00EE0A38">
        <w:rPr>
          <w:b/>
          <w:color w:val="000000"/>
          <w:sz w:val="20"/>
          <w:szCs w:val="20"/>
        </w:rPr>
        <w:t>Сроки и порядок поставки  товаров</w:t>
      </w:r>
    </w:p>
    <w:p w:rsidR="002A0FFC" w:rsidRPr="00EE0A38" w:rsidRDefault="00622459" w:rsidP="002A0FFC">
      <w:pPr>
        <w:suppressAutoHyphens w:val="0"/>
        <w:ind w:firstLine="708"/>
        <w:jc w:val="both"/>
        <w:rPr>
          <w:color w:val="000000"/>
          <w:sz w:val="20"/>
          <w:szCs w:val="20"/>
        </w:rPr>
      </w:pPr>
      <w:r>
        <w:rPr>
          <w:sz w:val="20"/>
          <w:szCs w:val="20"/>
        </w:rPr>
        <w:t>4</w:t>
      </w:r>
      <w:r w:rsidR="00C3619E" w:rsidRPr="00EE0A38">
        <w:rPr>
          <w:sz w:val="20"/>
          <w:szCs w:val="20"/>
        </w:rPr>
        <w:t>.1. Поставка това</w:t>
      </w:r>
      <w:r w:rsidR="00EE0A38">
        <w:rPr>
          <w:sz w:val="20"/>
          <w:szCs w:val="20"/>
        </w:rPr>
        <w:t xml:space="preserve">ра осуществляется  по адресу: </w:t>
      </w:r>
      <w:r w:rsidR="00C3619E" w:rsidRPr="001A2FA0">
        <w:rPr>
          <w:sz w:val="20"/>
          <w:szCs w:val="20"/>
          <w:u w:val="single"/>
        </w:rPr>
        <w:t>Советский Проспект, 73,</w:t>
      </w:r>
      <w:r w:rsidR="00EE0A38" w:rsidRPr="001A2FA0">
        <w:rPr>
          <w:sz w:val="20"/>
          <w:szCs w:val="20"/>
          <w:u w:val="single"/>
        </w:rPr>
        <w:t xml:space="preserve"> г.</w:t>
      </w:r>
      <w:r w:rsidR="00F911B6" w:rsidRPr="001A2FA0">
        <w:rPr>
          <w:sz w:val="20"/>
          <w:szCs w:val="20"/>
          <w:u w:val="single"/>
        </w:rPr>
        <w:t xml:space="preserve"> </w:t>
      </w:r>
      <w:r w:rsidR="00C3619E" w:rsidRPr="001A2FA0">
        <w:rPr>
          <w:sz w:val="20"/>
          <w:szCs w:val="20"/>
          <w:u w:val="single"/>
        </w:rPr>
        <w:t>Вологда, Вологодская область,</w:t>
      </w:r>
      <w:r w:rsidR="003633E9">
        <w:rPr>
          <w:sz w:val="20"/>
          <w:szCs w:val="20"/>
          <w:u w:val="single"/>
        </w:rPr>
        <w:t xml:space="preserve"> </w:t>
      </w:r>
      <w:r w:rsidR="00C3619E" w:rsidRPr="001A2FA0">
        <w:rPr>
          <w:sz w:val="20"/>
          <w:szCs w:val="20"/>
          <w:u w:val="single"/>
        </w:rPr>
        <w:t>160012</w:t>
      </w:r>
      <w:r w:rsidR="00C3619E" w:rsidRPr="00EE0A38">
        <w:rPr>
          <w:sz w:val="20"/>
          <w:szCs w:val="20"/>
        </w:rPr>
        <w:t>,</w:t>
      </w:r>
      <w:r w:rsidR="00771E3B" w:rsidRPr="00EE0A38">
        <w:rPr>
          <w:sz w:val="20"/>
          <w:szCs w:val="20"/>
        </w:rPr>
        <w:t xml:space="preserve"> </w:t>
      </w:r>
      <w:r w:rsidR="002A0FFC" w:rsidRPr="00EE0A38">
        <w:rPr>
          <w:sz w:val="20"/>
          <w:szCs w:val="20"/>
        </w:rPr>
        <w:t xml:space="preserve">в </w:t>
      </w:r>
      <w:r w:rsidR="002A0FFC" w:rsidRPr="00EE0A38">
        <w:rPr>
          <w:bCs/>
          <w:sz w:val="20"/>
          <w:szCs w:val="20"/>
        </w:rPr>
        <w:t xml:space="preserve"> рабочие дни   с понедельника</w:t>
      </w:r>
      <w:r w:rsidR="005E6AC0" w:rsidRPr="00EE0A38">
        <w:rPr>
          <w:bCs/>
          <w:sz w:val="20"/>
          <w:szCs w:val="20"/>
        </w:rPr>
        <w:t xml:space="preserve">   </w:t>
      </w:r>
      <w:r w:rsidR="002A0FFC" w:rsidRPr="00EE0A38">
        <w:rPr>
          <w:bCs/>
          <w:sz w:val="20"/>
          <w:szCs w:val="20"/>
        </w:rPr>
        <w:t xml:space="preserve"> по пятницу с 8-00 до 1</w:t>
      </w:r>
      <w:r w:rsidR="00741ABE" w:rsidRPr="00EE0A38">
        <w:rPr>
          <w:bCs/>
          <w:sz w:val="20"/>
          <w:szCs w:val="20"/>
        </w:rPr>
        <w:t>6</w:t>
      </w:r>
      <w:r w:rsidR="002A0FFC" w:rsidRPr="00EE0A38">
        <w:rPr>
          <w:bCs/>
          <w:sz w:val="20"/>
          <w:szCs w:val="20"/>
        </w:rPr>
        <w:t>-00. Суббота, воскресенье – выходные дни</w:t>
      </w:r>
      <w:r w:rsidR="002A0FFC" w:rsidRPr="00EE0A38">
        <w:rPr>
          <w:sz w:val="20"/>
          <w:szCs w:val="20"/>
        </w:rPr>
        <w:t>.</w:t>
      </w:r>
    </w:p>
    <w:p w:rsidR="00D84A7C" w:rsidRPr="00EE0A38" w:rsidRDefault="00D84A7C" w:rsidP="00D84A7C">
      <w:pPr>
        <w:suppressAutoHyphens w:val="0"/>
        <w:jc w:val="both"/>
        <w:rPr>
          <w:sz w:val="20"/>
          <w:szCs w:val="20"/>
          <w:lang w:eastAsia="ru-RU"/>
        </w:rPr>
      </w:pPr>
      <w:r w:rsidRPr="00EE0A38">
        <w:rPr>
          <w:b/>
          <w:sz w:val="20"/>
          <w:szCs w:val="20"/>
          <w:lang w:eastAsia="ru-RU"/>
        </w:rPr>
        <w:t>Период поставки</w:t>
      </w:r>
      <w:r w:rsidRPr="00EE0A38">
        <w:rPr>
          <w:sz w:val="20"/>
          <w:szCs w:val="20"/>
          <w:lang w:eastAsia="ru-RU"/>
        </w:rPr>
        <w:t xml:space="preserve">: </w:t>
      </w:r>
      <w:r w:rsidR="003461A8" w:rsidRPr="00EE0A38">
        <w:rPr>
          <w:sz w:val="20"/>
          <w:szCs w:val="20"/>
          <w:lang w:eastAsia="ru-RU"/>
        </w:rPr>
        <w:t>Одной партией с мом</w:t>
      </w:r>
      <w:r w:rsidR="00F911B6">
        <w:rPr>
          <w:sz w:val="20"/>
          <w:szCs w:val="20"/>
          <w:lang w:eastAsia="ru-RU"/>
        </w:rPr>
        <w:t xml:space="preserve">ента заключения </w:t>
      </w:r>
      <w:r w:rsidR="00F911B6" w:rsidRPr="00456735">
        <w:rPr>
          <w:sz w:val="20"/>
          <w:szCs w:val="20"/>
          <w:lang w:eastAsia="ru-RU"/>
        </w:rPr>
        <w:t>К</w:t>
      </w:r>
      <w:r w:rsidR="00C44568" w:rsidRPr="00456735">
        <w:rPr>
          <w:sz w:val="20"/>
          <w:szCs w:val="20"/>
          <w:lang w:eastAsia="ru-RU"/>
        </w:rPr>
        <w:t>онтракта п</w:t>
      </w:r>
      <w:r w:rsidR="00281A5E" w:rsidRPr="00456735">
        <w:rPr>
          <w:sz w:val="20"/>
          <w:szCs w:val="20"/>
          <w:lang w:eastAsia="ru-RU"/>
        </w:rPr>
        <w:t xml:space="preserve">о </w:t>
      </w:r>
      <w:r w:rsidR="008B6357">
        <w:rPr>
          <w:sz w:val="20"/>
          <w:szCs w:val="20"/>
          <w:lang w:eastAsia="ru-RU"/>
        </w:rPr>
        <w:t>25</w:t>
      </w:r>
      <w:r w:rsidR="001240A9">
        <w:rPr>
          <w:sz w:val="20"/>
          <w:szCs w:val="20"/>
          <w:lang w:eastAsia="ru-RU"/>
        </w:rPr>
        <w:t>.0</w:t>
      </w:r>
      <w:r w:rsidR="003041B4">
        <w:rPr>
          <w:sz w:val="20"/>
          <w:szCs w:val="20"/>
          <w:lang w:eastAsia="ru-RU"/>
        </w:rPr>
        <w:t>8</w:t>
      </w:r>
      <w:r w:rsidR="00C86778">
        <w:rPr>
          <w:sz w:val="20"/>
          <w:szCs w:val="20"/>
          <w:lang w:eastAsia="ru-RU"/>
        </w:rPr>
        <w:t>.</w:t>
      </w:r>
      <w:r w:rsidR="00C44568" w:rsidRPr="00456735">
        <w:rPr>
          <w:sz w:val="20"/>
          <w:szCs w:val="20"/>
          <w:lang w:eastAsia="ru-RU"/>
        </w:rPr>
        <w:t>202</w:t>
      </w:r>
      <w:r w:rsidR="00904B9A">
        <w:rPr>
          <w:sz w:val="20"/>
          <w:szCs w:val="20"/>
          <w:lang w:eastAsia="ru-RU"/>
        </w:rPr>
        <w:t>6</w:t>
      </w:r>
      <w:r w:rsidR="00B45AAD" w:rsidRPr="00456735">
        <w:rPr>
          <w:sz w:val="20"/>
          <w:szCs w:val="20"/>
          <w:lang w:eastAsia="ru-RU"/>
        </w:rPr>
        <w:t>.</w:t>
      </w:r>
      <w:r w:rsidRPr="00EE0A38">
        <w:rPr>
          <w:sz w:val="20"/>
          <w:szCs w:val="20"/>
          <w:lang w:eastAsia="ru-RU"/>
        </w:rPr>
        <w:t xml:space="preserve"> </w:t>
      </w:r>
    </w:p>
    <w:p w:rsidR="00C3619E" w:rsidRPr="00EE0A38" w:rsidRDefault="00622459" w:rsidP="00351375">
      <w:pPr>
        <w:tabs>
          <w:tab w:val="left" w:pos="8647"/>
        </w:tabs>
        <w:ind w:firstLine="720"/>
        <w:jc w:val="both"/>
        <w:rPr>
          <w:color w:val="000000"/>
          <w:sz w:val="20"/>
          <w:szCs w:val="20"/>
        </w:rPr>
      </w:pPr>
      <w:r>
        <w:rPr>
          <w:color w:val="000000"/>
          <w:sz w:val="20"/>
          <w:szCs w:val="20"/>
        </w:rPr>
        <w:t>4</w:t>
      </w:r>
      <w:r w:rsidR="00C3619E" w:rsidRPr="00EE0A38">
        <w:rPr>
          <w:color w:val="000000"/>
          <w:sz w:val="20"/>
          <w:szCs w:val="20"/>
        </w:rPr>
        <w:t>.2. Товар поставленный Поставщиком сверх</w:t>
      </w:r>
      <w:r w:rsidR="00F911B6">
        <w:rPr>
          <w:color w:val="000000"/>
          <w:sz w:val="20"/>
          <w:szCs w:val="20"/>
        </w:rPr>
        <w:t xml:space="preserve"> объемов и цены К</w:t>
      </w:r>
      <w:r w:rsidR="00C3619E" w:rsidRPr="00EE0A38">
        <w:rPr>
          <w:color w:val="000000"/>
          <w:sz w:val="20"/>
          <w:szCs w:val="20"/>
        </w:rPr>
        <w:t>онтракта Государственным Заказчиком  не оплачивается.</w:t>
      </w:r>
    </w:p>
    <w:p w:rsidR="00C3619E" w:rsidRPr="00EE0A38" w:rsidRDefault="00622459" w:rsidP="00351375">
      <w:pPr>
        <w:tabs>
          <w:tab w:val="left" w:pos="8647"/>
        </w:tabs>
        <w:ind w:firstLine="720"/>
        <w:jc w:val="both"/>
        <w:rPr>
          <w:color w:val="000000"/>
          <w:sz w:val="20"/>
          <w:szCs w:val="20"/>
        </w:rPr>
      </w:pPr>
      <w:r>
        <w:rPr>
          <w:color w:val="000000"/>
          <w:sz w:val="20"/>
          <w:szCs w:val="20"/>
        </w:rPr>
        <w:t>4</w:t>
      </w:r>
      <w:r w:rsidR="00C3619E" w:rsidRPr="00EE0A38">
        <w:rPr>
          <w:color w:val="000000"/>
          <w:sz w:val="20"/>
          <w:szCs w:val="20"/>
        </w:rPr>
        <w:t>.3.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F502A5" w:rsidRDefault="00622459" w:rsidP="00351375">
      <w:pPr>
        <w:ind w:firstLine="720"/>
        <w:jc w:val="both"/>
        <w:rPr>
          <w:color w:val="000000"/>
          <w:sz w:val="20"/>
          <w:szCs w:val="20"/>
        </w:rPr>
      </w:pPr>
      <w:r>
        <w:rPr>
          <w:color w:val="000000"/>
          <w:sz w:val="20"/>
          <w:szCs w:val="20"/>
        </w:rPr>
        <w:t>4</w:t>
      </w:r>
      <w:r w:rsidR="00C3619E" w:rsidRPr="00EE0A38">
        <w:rPr>
          <w:color w:val="000000"/>
          <w:sz w:val="20"/>
          <w:szCs w:val="20"/>
        </w:rPr>
        <w:t xml:space="preserve">.4. Обязанность Поставщика передать товар Государственному заказчику считается исполненной в момент получения товара. В день поставки Поставщик одновременно с Товаром должен передать Государственному заказчику сопроводительные документы в соответствии с п. </w:t>
      </w:r>
      <w:r w:rsidR="002052BE">
        <w:rPr>
          <w:color w:val="000000"/>
          <w:sz w:val="20"/>
          <w:szCs w:val="20"/>
        </w:rPr>
        <w:t>5</w:t>
      </w:r>
      <w:r w:rsidR="00C3619E" w:rsidRPr="00EE0A38">
        <w:rPr>
          <w:color w:val="000000"/>
          <w:sz w:val="20"/>
          <w:szCs w:val="20"/>
        </w:rPr>
        <w:t>.</w:t>
      </w:r>
      <w:r w:rsidR="00F214FE">
        <w:rPr>
          <w:color w:val="000000"/>
          <w:sz w:val="20"/>
          <w:szCs w:val="20"/>
        </w:rPr>
        <w:t>4</w:t>
      </w:r>
      <w:r w:rsidR="00C3619E" w:rsidRPr="00EE0A38">
        <w:rPr>
          <w:color w:val="000000"/>
          <w:sz w:val="20"/>
          <w:szCs w:val="20"/>
        </w:rPr>
        <w:t xml:space="preserve">. </w:t>
      </w:r>
      <w:r w:rsidR="005F0B56">
        <w:rPr>
          <w:color w:val="000000"/>
          <w:sz w:val="20"/>
          <w:szCs w:val="20"/>
        </w:rPr>
        <w:t>К</w:t>
      </w:r>
      <w:r w:rsidR="00C3619E" w:rsidRPr="00EE0A38">
        <w:rPr>
          <w:color w:val="000000"/>
          <w:sz w:val="20"/>
          <w:szCs w:val="20"/>
        </w:rPr>
        <w:t xml:space="preserve">онтракта. </w:t>
      </w:r>
    </w:p>
    <w:p w:rsidR="00C3619E" w:rsidRPr="00F502A5" w:rsidRDefault="00C3619E" w:rsidP="00351375">
      <w:pPr>
        <w:ind w:firstLine="720"/>
        <w:jc w:val="both"/>
        <w:rPr>
          <w:sz w:val="20"/>
          <w:szCs w:val="20"/>
        </w:rPr>
      </w:pPr>
      <w:bookmarkStart w:id="0" w:name="_GoBack"/>
      <w:bookmarkEnd w:id="0"/>
      <w:r w:rsidRPr="00F502A5">
        <w:rPr>
          <w:sz w:val="20"/>
          <w:szCs w:val="20"/>
        </w:rPr>
        <w:t xml:space="preserve">Риск случайной гибели или случайного повреждения товара, право собственности на товар переходит на Государственного заказчика с момента, когда Поставщик считается исполнившим свою обязанность по передаче товара </w:t>
      </w:r>
      <w:r w:rsidR="00D84A7C" w:rsidRPr="00F502A5">
        <w:rPr>
          <w:sz w:val="20"/>
          <w:szCs w:val="20"/>
        </w:rPr>
        <w:t>Государственному заказчику</w:t>
      </w:r>
      <w:r w:rsidRPr="00F502A5">
        <w:rPr>
          <w:sz w:val="20"/>
          <w:szCs w:val="20"/>
        </w:rPr>
        <w:t>.</w:t>
      </w:r>
    </w:p>
    <w:p w:rsidR="00C3619E" w:rsidRPr="00EE0A38" w:rsidRDefault="00622459" w:rsidP="00351375">
      <w:pPr>
        <w:ind w:firstLine="720"/>
        <w:jc w:val="both"/>
        <w:rPr>
          <w:sz w:val="20"/>
          <w:szCs w:val="20"/>
        </w:rPr>
      </w:pPr>
      <w:r>
        <w:rPr>
          <w:sz w:val="20"/>
          <w:szCs w:val="20"/>
        </w:rPr>
        <w:t>4</w:t>
      </w:r>
      <w:r w:rsidR="00C3619E" w:rsidRPr="00EE0A38">
        <w:rPr>
          <w:sz w:val="20"/>
          <w:szCs w:val="20"/>
        </w:rPr>
        <w:t>.5. Поставщик обязуется передать Государственному заказчику товар, не обремененный правами третьих лиц.</w:t>
      </w:r>
    </w:p>
    <w:p w:rsidR="00C3619E" w:rsidRPr="002052BE" w:rsidRDefault="00C3619E" w:rsidP="00351375">
      <w:pPr>
        <w:numPr>
          <w:ilvl w:val="0"/>
          <w:numId w:val="19"/>
        </w:numPr>
        <w:jc w:val="center"/>
        <w:rPr>
          <w:sz w:val="20"/>
          <w:szCs w:val="20"/>
        </w:rPr>
      </w:pPr>
      <w:r w:rsidRPr="00EE0A38">
        <w:rPr>
          <w:b/>
          <w:sz w:val="20"/>
          <w:szCs w:val="20"/>
        </w:rPr>
        <w:t>Цены и порядок расчетов</w:t>
      </w:r>
    </w:p>
    <w:p w:rsidR="00C3619E" w:rsidRPr="00EE0A38" w:rsidRDefault="00622459" w:rsidP="00351375">
      <w:pPr>
        <w:widowControl w:val="0"/>
        <w:ind w:firstLine="708"/>
        <w:jc w:val="both"/>
        <w:rPr>
          <w:sz w:val="20"/>
          <w:szCs w:val="20"/>
        </w:rPr>
      </w:pPr>
      <w:r>
        <w:rPr>
          <w:sz w:val="20"/>
          <w:szCs w:val="20"/>
        </w:rPr>
        <w:t>5</w:t>
      </w:r>
      <w:r w:rsidR="00C3619E" w:rsidRPr="00EE0A38">
        <w:rPr>
          <w:sz w:val="20"/>
          <w:szCs w:val="20"/>
        </w:rPr>
        <w:t xml:space="preserve">.1. Цена </w:t>
      </w:r>
      <w:r w:rsidR="005F0B56">
        <w:rPr>
          <w:sz w:val="20"/>
          <w:szCs w:val="20"/>
        </w:rPr>
        <w:t>К</w:t>
      </w:r>
      <w:r w:rsidR="00C3619E" w:rsidRPr="00EE0A38">
        <w:rPr>
          <w:sz w:val="20"/>
          <w:szCs w:val="20"/>
        </w:rPr>
        <w:t>онтракта составляет</w:t>
      </w:r>
      <w:r w:rsidR="00A23B78">
        <w:rPr>
          <w:sz w:val="20"/>
          <w:szCs w:val="20"/>
        </w:rPr>
        <w:t xml:space="preserve"> </w:t>
      </w:r>
      <w:r w:rsidR="00406CF1">
        <w:rPr>
          <w:sz w:val="20"/>
          <w:szCs w:val="20"/>
        </w:rPr>
        <w:t>________________</w:t>
      </w:r>
      <w:r w:rsidR="00331F47">
        <w:rPr>
          <w:sz w:val="20"/>
          <w:szCs w:val="20"/>
        </w:rPr>
        <w:t>(</w:t>
      </w:r>
      <w:r w:rsidR="00406CF1">
        <w:rPr>
          <w:sz w:val="20"/>
          <w:szCs w:val="20"/>
        </w:rPr>
        <w:t>_____________</w:t>
      </w:r>
      <w:r w:rsidR="00331F47">
        <w:rPr>
          <w:sz w:val="20"/>
          <w:szCs w:val="20"/>
        </w:rPr>
        <w:t>)</w:t>
      </w:r>
      <w:r w:rsidR="00F41E73" w:rsidRPr="00EE0A38">
        <w:rPr>
          <w:sz w:val="20"/>
          <w:szCs w:val="20"/>
        </w:rPr>
        <w:t xml:space="preserve"> рублей </w:t>
      </w:r>
      <w:r w:rsidR="00406CF1">
        <w:rPr>
          <w:sz w:val="20"/>
          <w:szCs w:val="20"/>
        </w:rPr>
        <w:t xml:space="preserve">___ </w:t>
      </w:r>
      <w:r w:rsidR="00F41E73" w:rsidRPr="00EE0A38">
        <w:rPr>
          <w:sz w:val="20"/>
          <w:szCs w:val="20"/>
        </w:rPr>
        <w:t>копеек,</w:t>
      </w:r>
      <w:r w:rsidR="00A23B78">
        <w:rPr>
          <w:sz w:val="20"/>
          <w:szCs w:val="20"/>
        </w:rPr>
        <w:t xml:space="preserve"> </w:t>
      </w:r>
      <w:r w:rsidR="00406CF1">
        <w:rPr>
          <w:sz w:val="20"/>
          <w:szCs w:val="20"/>
        </w:rPr>
        <w:t>в том числе НДС/</w:t>
      </w:r>
      <w:r w:rsidR="002C674C">
        <w:rPr>
          <w:sz w:val="20"/>
          <w:szCs w:val="20"/>
        </w:rPr>
        <w:t>без</w:t>
      </w:r>
      <w:r w:rsidR="002052BE">
        <w:rPr>
          <w:sz w:val="20"/>
          <w:szCs w:val="20"/>
        </w:rPr>
        <w:t xml:space="preserve"> </w:t>
      </w:r>
      <w:r w:rsidR="002052BE" w:rsidRPr="009A2FA3">
        <w:rPr>
          <w:sz w:val="20"/>
          <w:szCs w:val="20"/>
        </w:rPr>
        <w:t>НДС</w:t>
      </w:r>
      <w:r w:rsidR="00BB1086">
        <w:rPr>
          <w:sz w:val="20"/>
          <w:szCs w:val="20"/>
        </w:rPr>
        <w:t xml:space="preserve">, в </w:t>
      </w:r>
      <w:r w:rsidR="00C3619E" w:rsidRPr="00EE0A38">
        <w:rPr>
          <w:sz w:val="20"/>
          <w:szCs w:val="20"/>
        </w:rPr>
        <w:t xml:space="preserve">стоимость Товара входят затраты на тару и </w:t>
      </w:r>
      <w:r w:rsidR="00BB1086">
        <w:rPr>
          <w:sz w:val="20"/>
          <w:szCs w:val="20"/>
        </w:rPr>
        <w:t xml:space="preserve"> </w:t>
      </w:r>
      <w:r w:rsidR="00C3619E" w:rsidRPr="00EE0A38">
        <w:rPr>
          <w:sz w:val="20"/>
          <w:szCs w:val="20"/>
        </w:rPr>
        <w:t>упаковку, все расходы на перевозку</w:t>
      </w:r>
      <w:r w:rsidR="009B41BF">
        <w:rPr>
          <w:sz w:val="20"/>
          <w:szCs w:val="20"/>
        </w:rPr>
        <w:t xml:space="preserve"> до склада Государственного заказчика</w:t>
      </w:r>
      <w:r w:rsidR="00C3619E" w:rsidRPr="00EE0A38">
        <w:rPr>
          <w:sz w:val="20"/>
          <w:szCs w:val="20"/>
        </w:rPr>
        <w:t>, все виды погрузо-разгрузочных работ, включая работы с применением грузоподъемных средств, страхование, уплату таможенных пошлин, налогов, сборов и других обязательных платежей, установленных действующим законодательством РФ.</w:t>
      </w:r>
    </w:p>
    <w:p w:rsidR="00542CFC" w:rsidRDefault="00622459" w:rsidP="00351375">
      <w:pPr>
        <w:ind w:firstLine="720"/>
        <w:jc w:val="both"/>
        <w:rPr>
          <w:sz w:val="20"/>
          <w:szCs w:val="20"/>
        </w:rPr>
      </w:pPr>
      <w:r>
        <w:rPr>
          <w:sz w:val="20"/>
          <w:szCs w:val="20"/>
        </w:rPr>
        <w:t>5</w:t>
      </w:r>
      <w:r w:rsidR="00C3619E" w:rsidRPr="00EE0A38">
        <w:rPr>
          <w:sz w:val="20"/>
          <w:szCs w:val="20"/>
        </w:rPr>
        <w:t>.2</w:t>
      </w:r>
      <w:r w:rsidR="00B72533" w:rsidRPr="00EE0A38">
        <w:rPr>
          <w:sz w:val="20"/>
          <w:szCs w:val="20"/>
        </w:rPr>
        <w:t xml:space="preserve">. Расчеты за поставленный Товар производятся в форме безналичного расчета, путем перечисления денежных средств на расчетный счет поставщика, выделяемыми из федерального бюджета, </w:t>
      </w:r>
      <w:r w:rsidR="00C44568">
        <w:rPr>
          <w:bCs/>
          <w:sz w:val="20"/>
          <w:szCs w:val="20"/>
        </w:rPr>
        <w:t xml:space="preserve">не </w:t>
      </w:r>
      <w:r w:rsidR="00406CF1">
        <w:rPr>
          <w:bCs/>
          <w:sz w:val="20"/>
          <w:szCs w:val="20"/>
        </w:rPr>
        <w:t xml:space="preserve">позднее </w:t>
      </w:r>
      <w:r w:rsidR="002233BF">
        <w:rPr>
          <w:bCs/>
          <w:sz w:val="20"/>
          <w:szCs w:val="20"/>
        </w:rPr>
        <w:t>7</w:t>
      </w:r>
      <w:r w:rsidR="00B72533" w:rsidRPr="00EE0A38">
        <w:rPr>
          <w:bCs/>
          <w:sz w:val="20"/>
          <w:szCs w:val="20"/>
        </w:rPr>
        <w:t xml:space="preserve"> </w:t>
      </w:r>
      <w:r w:rsidR="00406CF1">
        <w:rPr>
          <w:bCs/>
          <w:sz w:val="20"/>
          <w:szCs w:val="20"/>
        </w:rPr>
        <w:t xml:space="preserve">рабочих </w:t>
      </w:r>
      <w:r w:rsidR="00B72533" w:rsidRPr="00EE0A38">
        <w:rPr>
          <w:bCs/>
          <w:sz w:val="20"/>
          <w:szCs w:val="20"/>
        </w:rPr>
        <w:t xml:space="preserve">дней с даты подписания документа о приемке </w:t>
      </w:r>
      <w:r w:rsidR="00B72533" w:rsidRPr="00EE0A38">
        <w:rPr>
          <w:sz w:val="20"/>
          <w:szCs w:val="20"/>
        </w:rPr>
        <w:t xml:space="preserve">товара Государственным заказчиком на основании выставленного </w:t>
      </w:r>
      <w:r w:rsidR="003351FF">
        <w:rPr>
          <w:sz w:val="20"/>
          <w:szCs w:val="20"/>
        </w:rPr>
        <w:t>счета (</w:t>
      </w:r>
      <w:r w:rsidR="00B72533" w:rsidRPr="00EE0A38">
        <w:rPr>
          <w:sz w:val="20"/>
          <w:szCs w:val="20"/>
        </w:rPr>
        <w:t>счета-фактуры</w:t>
      </w:r>
      <w:r w:rsidR="003351FF">
        <w:rPr>
          <w:sz w:val="20"/>
          <w:szCs w:val="20"/>
        </w:rPr>
        <w:t>)</w:t>
      </w:r>
      <w:r w:rsidR="00B72533" w:rsidRPr="00EE0A38">
        <w:rPr>
          <w:sz w:val="20"/>
          <w:szCs w:val="20"/>
        </w:rPr>
        <w:t xml:space="preserve"> и товарной накладной, подтверждающей Передачу товара Государственному заказчи</w:t>
      </w:r>
      <w:r w:rsidR="00266FC5">
        <w:rPr>
          <w:sz w:val="20"/>
          <w:szCs w:val="20"/>
        </w:rPr>
        <w:t>ку</w:t>
      </w:r>
      <w:r w:rsidR="00542CFC">
        <w:rPr>
          <w:sz w:val="20"/>
          <w:szCs w:val="20"/>
        </w:rPr>
        <w:t>.</w:t>
      </w:r>
    </w:p>
    <w:p w:rsidR="00C3619E" w:rsidRPr="00EE0A38" w:rsidRDefault="00622459" w:rsidP="00351375">
      <w:pPr>
        <w:ind w:firstLine="720"/>
        <w:jc w:val="both"/>
        <w:rPr>
          <w:sz w:val="20"/>
          <w:szCs w:val="20"/>
        </w:rPr>
      </w:pPr>
      <w:r>
        <w:rPr>
          <w:sz w:val="20"/>
          <w:szCs w:val="20"/>
        </w:rPr>
        <w:lastRenderedPageBreak/>
        <w:t>5</w:t>
      </w:r>
      <w:r w:rsidR="00C3619E" w:rsidRPr="00EE0A38">
        <w:rPr>
          <w:sz w:val="20"/>
          <w:szCs w:val="20"/>
        </w:rPr>
        <w:t>.</w:t>
      </w:r>
      <w:r w:rsidR="00070901" w:rsidRPr="00EE0A38">
        <w:rPr>
          <w:sz w:val="20"/>
          <w:szCs w:val="20"/>
        </w:rPr>
        <w:t>3</w:t>
      </w:r>
      <w:r w:rsidR="00C3619E" w:rsidRPr="00EE0A38">
        <w:rPr>
          <w:sz w:val="20"/>
          <w:szCs w:val="20"/>
        </w:rPr>
        <w:t>. Обязательства Государственного заказчика по оплате поставленного товара считаются выполненными в день списания денежных средств со счетов Государственного заказчика.</w:t>
      </w:r>
    </w:p>
    <w:p w:rsidR="00C3619E" w:rsidRPr="00EE0A38" w:rsidRDefault="00622459" w:rsidP="00351375">
      <w:pPr>
        <w:ind w:firstLine="720"/>
        <w:jc w:val="both"/>
        <w:rPr>
          <w:sz w:val="20"/>
          <w:szCs w:val="20"/>
        </w:rPr>
      </w:pPr>
      <w:r>
        <w:rPr>
          <w:sz w:val="20"/>
          <w:szCs w:val="20"/>
        </w:rPr>
        <w:t>5</w:t>
      </w:r>
      <w:r w:rsidR="00C3619E" w:rsidRPr="00EE0A38">
        <w:rPr>
          <w:sz w:val="20"/>
          <w:szCs w:val="20"/>
        </w:rPr>
        <w:t>.</w:t>
      </w:r>
      <w:r w:rsidR="00070901" w:rsidRPr="00EE0A38">
        <w:rPr>
          <w:sz w:val="20"/>
          <w:szCs w:val="20"/>
        </w:rPr>
        <w:t>4</w:t>
      </w:r>
      <w:r w:rsidR="00C3619E" w:rsidRPr="00EE0A38">
        <w:rPr>
          <w:sz w:val="20"/>
          <w:szCs w:val="20"/>
        </w:rPr>
        <w:t xml:space="preserve">. К платежным документам Поставщик обязан приложить </w:t>
      </w:r>
      <w:r w:rsidR="00222A2F">
        <w:rPr>
          <w:sz w:val="20"/>
          <w:szCs w:val="20"/>
        </w:rPr>
        <w:t>счет (</w:t>
      </w:r>
      <w:r w:rsidR="00222A2F" w:rsidRPr="00EE0A38">
        <w:rPr>
          <w:sz w:val="20"/>
          <w:szCs w:val="20"/>
        </w:rPr>
        <w:t>счет-фактур</w:t>
      </w:r>
      <w:r w:rsidR="00222A2F">
        <w:rPr>
          <w:sz w:val="20"/>
          <w:szCs w:val="20"/>
        </w:rPr>
        <w:t>у),</w:t>
      </w:r>
      <w:r w:rsidR="00222A2F" w:rsidRPr="00EE0A38">
        <w:rPr>
          <w:sz w:val="20"/>
          <w:szCs w:val="20"/>
        </w:rPr>
        <w:t xml:space="preserve"> </w:t>
      </w:r>
      <w:r w:rsidR="00C3619E" w:rsidRPr="00EE0A38">
        <w:rPr>
          <w:sz w:val="20"/>
          <w:szCs w:val="20"/>
        </w:rPr>
        <w:t>товарные накладные с оригинальной подписью лица получившего товар, копию декларации о соответствии.</w:t>
      </w:r>
    </w:p>
    <w:p w:rsidR="00C3619E" w:rsidRPr="00EE0A38" w:rsidRDefault="00622459" w:rsidP="00351375">
      <w:pPr>
        <w:ind w:firstLine="708"/>
        <w:jc w:val="both"/>
        <w:rPr>
          <w:sz w:val="20"/>
          <w:szCs w:val="20"/>
        </w:rPr>
      </w:pPr>
      <w:r>
        <w:rPr>
          <w:sz w:val="20"/>
          <w:szCs w:val="20"/>
        </w:rPr>
        <w:t>5</w:t>
      </w:r>
      <w:r w:rsidR="00C3619E" w:rsidRPr="00EE0A38">
        <w:rPr>
          <w:sz w:val="20"/>
          <w:szCs w:val="20"/>
        </w:rPr>
        <w:t>.</w:t>
      </w:r>
      <w:r w:rsidR="00070901" w:rsidRPr="00EE0A38">
        <w:rPr>
          <w:sz w:val="20"/>
          <w:szCs w:val="20"/>
        </w:rPr>
        <w:t>5</w:t>
      </w:r>
      <w:r w:rsidR="00C3619E" w:rsidRPr="00EE0A38">
        <w:rPr>
          <w:sz w:val="20"/>
          <w:szCs w:val="20"/>
        </w:rPr>
        <w:t>. Государственный заказчик имеет право произвести полный или частичный отказ от оплаты расходов, не предусмотрен</w:t>
      </w:r>
      <w:r w:rsidR="00F911B6">
        <w:rPr>
          <w:sz w:val="20"/>
          <w:szCs w:val="20"/>
        </w:rPr>
        <w:t>ных в настоящем К</w:t>
      </w:r>
      <w:r w:rsidR="00C3619E" w:rsidRPr="00EE0A38">
        <w:rPr>
          <w:sz w:val="20"/>
          <w:szCs w:val="20"/>
        </w:rPr>
        <w:t>онтракте.</w:t>
      </w:r>
    </w:p>
    <w:p w:rsidR="00C3619E" w:rsidRDefault="00C3619E" w:rsidP="00E216AD">
      <w:pPr>
        <w:ind w:firstLine="567"/>
        <w:jc w:val="both"/>
        <w:rPr>
          <w:sz w:val="20"/>
          <w:szCs w:val="20"/>
        </w:rPr>
      </w:pPr>
      <w:r w:rsidRPr="00EE0A38">
        <w:rPr>
          <w:sz w:val="20"/>
          <w:szCs w:val="20"/>
        </w:rPr>
        <w:t xml:space="preserve">   </w:t>
      </w:r>
      <w:r w:rsidR="00622459">
        <w:rPr>
          <w:sz w:val="20"/>
          <w:szCs w:val="20"/>
        </w:rPr>
        <w:t>5</w:t>
      </w:r>
      <w:r w:rsidRPr="00EE0A38">
        <w:rPr>
          <w:sz w:val="20"/>
          <w:szCs w:val="20"/>
        </w:rPr>
        <w:t>.</w:t>
      </w:r>
      <w:r w:rsidR="00070901" w:rsidRPr="00EE0A38">
        <w:rPr>
          <w:sz w:val="20"/>
          <w:szCs w:val="20"/>
        </w:rPr>
        <w:t>6</w:t>
      </w:r>
      <w:r w:rsidRPr="00EE0A38">
        <w:rPr>
          <w:sz w:val="20"/>
          <w:szCs w:val="20"/>
        </w:rPr>
        <w:t xml:space="preserve">. Цена </w:t>
      </w:r>
      <w:r w:rsidR="00CA4608">
        <w:rPr>
          <w:sz w:val="20"/>
          <w:szCs w:val="20"/>
        </w:rPr>
        <w:t>К</w:t>
      </w:r>
      <w:r w:rsidRPr="00EE0A38">
        <w:rPr>
          <w:sz w:val="20"/>
          <w:szCs w:val="20"/>
        </w:rPr>
        <w:t xml:space="preserve">онтракта является твердой, определяется на весь срок исполнения </w:t>
      </w:r>
      <w:r w:rsidR="00CA4608">
        <w:rPr>
          <w:sz w:val="20"/>
          <w:szCs w:val="20"/>
        </w:rPr>
        <w:t>К</w:t>
      </w:r>
      <w:r w:rsidRPr="00EE0A38">
        <w:rPr>
          <w:sz w:val="20"/>
          <w:szCs w:val="20"/>
        </w:rPr>
        <w:t>онтракта  и не может изменяться в ходе его исполнения, за исключением случаев, предусмотр</w:t>
      </w:r>
      <w:r w:rsidR="00F911B6">
        <w:rPr>
          <w:sz w:val="20"/>
          <w:szCs w:val="20"/>
        </w:rPr>
        <w:t>енных настоящим К</w:t>
      </w:r>
      <w:r w:rsidRPr="00EE0A38">
        <w:rPr>
          <w:sz w:val="20"/>
          <w:szCs w:val="20"/>
        </w:rPr>
        <w:t>онтрактом.</w:t>
      </w:r>
    </w:p>
    <w:p w:rsidR="00406CF1" w:rsidRPr="00EE0A38" w:rsidRDefault="00406CF1" w:rsidP="00E216AD">
      <w:pPr>
        <w:ind w:firstLine="567"/>
        <w:jc w:val="both"/>
        <w:rPr>
          <w:sz w:val="20"/>
          <w:szCs w:val="20"/>
        </w:rPr>
      </w:pPr>
      <w:r>
        <w:rPr>
          <w:sz w:val="20"/>
          <w:szCs w:val="20"/>
        </w:rPr>
        <w:t xml:space="preserve">  5.7. </w:t>
      </w:r>
      <w:r w:rsidRPr="008E1699">
        <w:rPr>
          <w:rFonts w:eastAsia="Calibri"/>
          <w:sz w:val="20"/>
          <w:szCs w:val="20"/>
        </w:rPr>
        <w:t xml:space="preserve">Сумма, подлежащая уплате </w:t>
      </w:r>
      <w:r>
        <w:rPr>
          <w:rFonts w:eastAsia="Calibri"/>
          <w:sz w:val="20"/>
          <w:szCs w:val="20"/>
        </w:rPr>
        <w:t>Государственным з</w:t>
      </w:r>
      <w:r w:rsidRPr="008E1699">
        <w:rPr>
          <w:rFonts w:eastAsia="Calibri"/>
          <w:sz w:val="20"/>
          <w:szCs w:val="20"/>
        </w:rPr>
        <w:t xml:space="preserve">аказчиком </w:t>
      </w:r>
      <w:r w:rsidR="003351FF">
        <w:rPr>
          <w:rFonts w:eastAsia="Calibri"/>
          <w:sz w:val="20"/>
          <w:szCs w:val="20"/>
        </w:rPr>
        <w:t>Поставщику</w:t>
      </w:r>
      <w:r w:rsidRPr="008E1699">
        <w:rPr>
          <w:rFonts w:eastAsia="Calibri"/>
          <w:sz w:val="20"/>
          <w:szCs w:val="20"/>
        </w:rPr>
        <w:t xml:space="preserve"> уменьшается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F214FE">
        <w:rPr>
          <w:rFonts w:eastAsia="Calibri"/>
          <w:sz w:val="20"/>
          <w:szCs w:val="20"/>
        </w:rPr>
        <w:t>й системы Российской Федерации Государственным з</w:t>
      </w:r>
      <w:r w:rsidRPr="008E1699">
        <w:rPr>
          <w:rFonts w:eastAsia="Calibri"/>
          <w:sz w:val="20"/>
          <w:szCs w:val="20"/>
        </w:rPr>
        <w:t>аказчиком</w:t>
      </w:r>
    </w:p>
    <w:p w:rsidR="00E216AD" w:rsidRPr="00EE0A38" w:rsidRDefault="00E216AD" w:rsidP="00E216AD">
      <w:pPr>
        <w:ind w:firstLine="567"/>
        <w:jc w:val="both"/>
        <w:rPr>
          <w:sz w:val="20"/>
          <w:szCs w:val="20"/>
        </w:rPr>
      </w:pPr>
    </w:p>
    <w:p w:rsidR="00E216AD" w:rsidRPr="00EE0A38" w:rsidRDefault="00C3619E" w:rsidP="00E216AD">
      <w:pPr>
        <w:numPr>
          <w:ilvl w:val="0"/>
          <w:numId w:val="19"/>
        </w:numPr>
        <w:jc w:val="center"/>
        <w:rPr>
          <w:color w:val="000000"/>
          <w:sz w:val="20"/>
          <w:szCs w:val="20"/>
        </w:rPr>
      </w:pPr>
      <w:r w:rsidRPr="00EE0A38">
        <w:rPr>
          <w:b/>
          <w:color w:val="000000"/>
          <w:sz w:val="20"/>
          <w:szCs w:val="20"/>
        </w:rPr>
        <w:t>Имущественная ответственность</w:t>
      </w:r>
    </w:p>
    <w:p w:rsidR="009B62F8" w:rsidRPr="009B62F8" w:rsidRDefault="00223833" w:rsidP="009B62F8">
      <w:pPr>
        <w:shd w:val="clear" w:color="auto" w:fill="FFFFFF"/>
        <w:tabs>
          <w:tab w:val="left" w:pos="709"/>
        </w:tabs>
        <w:jc w:val="both"/>
        <w:rPr>
          <w:sz w:val="20"/>
          <w:szCs w:val="20"/>
        </w:rPr>
      </w:pPr>
      <w:r>
        <w:rPr>
          <w:sz w:val="20"/>
          <w:szCs w:val="20"/>
        </w:rPr>
        <w:tab/>
      </w:r>
      <w:r w:rsidR="009B62F8">
        <w:rPr>
          <w:sz w:val="20"/>
          <w:szCs w:val="20"/>
        </w:rPr>
        <w:t>6</w:t>
      </w:r>
      <w:r w:rsidR="009B62F8" w:rsidRPr="009B62F8">
        <w:rPr>
          <w:sz w:val="20"/>
          <w:szCs w:val="20"/>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B62F8" w:rsidRPr="009B62F8" w:rsidRDefault="009B62F8" w:rsidP="009B62F8">
      <w:pPr>
        <w:shd w:val="clear" w:color="auto" w:fill="FFFFFF"/>
        <w:tabs>
          <w:tab w:val="left" w:pos="709"/>
        </w:tabs>
        <w:jc w:val="both"/>
        <w:rPr>
          <w:sz w:val="20"/>
          <w:szCs w:val="20"/>
        </w:rPr>
      </w:pPr>
      <w:r>
        <w:rPr>
          <w:sz w:val="20"/>
          <w:szCs w:val="20"/>
        </w:rPr>
        <w:tab/>
        <w:t>6</w:t>
      </w:r>
      <w:r w:rsidRPr="009B62F8">
        <w:rPr>
          <w:sz w:val="20"/>
          <w:szCs w:val="20"/>
        </w:rPr>
        <w:t xml:space="preserve">.2. Размер штрафа устанавливается Контрактом в порядке, установленном </w:t>
      </w:r>
      <w:hyperlink r:id="rId9" w:history="1">
        <w:r w:rsidRPr="009B62F8">
          <w:rPr>
            <w:rStyle w:val="a4"/>
            <w:sz w:val="20"/>
            <w:szCs w:val="20"/>
          </w:rPr>
          <w:t>Правилами</w:t>
        </w:r>
      </w:hyperlink>
      <w:r w:rsidRPr="009B62F8">
        <w:rPr>
          <w:sz w:val="20"/>
          <w:szCs w:val="20"/>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 </w:t>
      </w:r>
    </w:p>
    <w:p w:rsidR="009B62F8" w:rsidRPr="009B62F8" w:rsidRDefault="009B62F8" w:rsidP="009B62F8">
      <w:pPr>
        <w:shd w:val="clear" w:color="auto" w:fill="FFFFFF"/>
        <w:tabs>
          <w:tab w:val="left" w:pos="709"/>
        </w:tabs>
        <w:jc w:val="both"/>
        <w:rPr>
          <w:sz w:val="20"/>
          <w:szCs w:val="20"/>
        </w:rPr>
      </w:pPr>
      <w:r>
        <w:rPr>
          <w:sz w:val="20"/>
          <w:szCs w:val="20"/>
        </w:rPr>
        <w:tab/>
        <w:t>6</w:t>
      </w:r>
      <w:r w:rsidRPr="009B62F8">
        <w:rPr>
          <w:sz w:val="20"/>
          <w:szCs w:val="20"/>
        </w:rPr>
        <w:t>.3.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(одна тысяча) рублей 00 копеек.</w:t>
      </w:r>
    </w:p>
    <w:p w:rsidR="009B62F8" w:rsidRPr="009B62F8" w:rsidRDefault="009B62F8" w:rsidP="009B62F8">
      <w:pPr>
        <w:shd w:val="clear" w:color="auto" w:fill="FFFFFF"/>
        <w:tabs>
          <w:tab w:val="left" w:pos="709"/>
        </w:tabs>
        <w:jc w:val="both"/>
        <w:rPr>
          <w:sz w:val="20"/>
          <w:szCs w:val="20"/>
        </w:rPr>
      </w:pPr>
      <w:r>
        <w:rPr>
          <w:sz w:val="20"/>
          <w:szCs w:val="20"/>
        </w:rPr>
        <w:tab/>
        <w:t>6</w:t>
      </w:r>
      <w:r w:rsidRPr="009B62F8">
        <w:rPr>
          <w:sz w:val="20"/>
          <w:szCs w:val="20"/>
        </w:rPr>
        <w:t xml:space="preserve">.4. </w:t>
      </w:r>
      <w:r w:rsidR="00406CF1" w:rsidRPr="00446B69">
        <w:rPr>
          <w:bCs/>
          <w:sz w:val="20"/>
          <w:szCs w:val="20"/>
        </w:rPr>
        <w:t xml:space="preserve">Общая сумма начисленных штрафов за ненадлежащее исполнение </w:t>
      </w:r>
      <w:r w:rsidRPr="009B62F8">
        <w:rPr>
          <w:bCs/>
          <w:sz w:val="20"/>
          <w:szCs w:val="20"/>
        </w:rPr>
        <w:t>Государственным</w:t>
      </w:r>
      <w:r w:rsidRPr="009B62F8">
        <w:rPr>
          <w:sz w:val="20"/>
          <w:szCs w:val="20"/>
        </w:rPr>
        <w:t xml:space="preserve"> заказчиком обязательств, предусмотренных контрактом, не может превышать цену Контракта</w:t>
      </w:r>
    </w:p>
    <w:p w:rsidR="009B62F8" w:rsidRPr="009B62F8" w:rsidRDefault="009B62F8" w:rsidP="009B62F8">
      <w:pPr>
        <w:shd w:val="clear" w:color="auto" w:fill="FFFFFF"/>
        <w:tabs>
          <w:tab w:val="left" w:pos="709"/>
        </w:tabs>
        <w:jc w:val="both"/>
        <w:rPr>
          <w:sz w:val="20"/>
          <w:szCs w:val="20"/>
        </w:rPr>
      </w:pPr>
      <w:r>
        <w:rPr>
          <w:sz w:val="20"/>
          <w:szCs w:val="20"/>
        </w:rPr>
        <w:tab/>
        <w:t>6</w:t>
      </w:r>
      <w:r w:rsidRPr="009B62F8">
        <w:rPr>
          <w:sz w:val="20"/>
          <w:szCs w:val="20"/>
        </w:rPr>
        <w:t>.5.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B62F8" w:rsidRPr="009B62F8" w:rsidRDefault="009B62F8" w:rsidP="009B62F8">
      <w:pPr>
        <w:shd w:val="clear" w:color="auto" w:fill="FFFFFF"/>
        <w:tabs>
          <w:tab w:val="left" w:pos="709"/>
        </w:tabs>
        <w:jc w:val="both"/>
        <w:rPr>
          <w:sz w:val="20"/>
          <w:szCs w:val="20"/>
        </w:rPr>
      </w:pPr>
      <w:r>
        <w:rPr>
          <w:sz w:val="20"/>
          <w:szCs w:val="20"/>
        </w:rPr>
        <w:tab/>
        <w:t>6</w:t>
      </w:r>
      <w:r w:rsidRPr="009B62F8">
        <w:rPr>
          <w:sz w:val="20"/>
          <w:szCs w:val="20"/>
        </w:rPr>
        <w:t>.6. В случае просрочки исполнения Поставщиком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B62F8" w:rsidRPr="009B62F8" w:rsidRDefault="009B62F8" w:rsidP="009B62F8">
      <w:pPr>
        <w:shd w:val="clear" w:color="auto" w:fill="FFFFFF"/>
        <w:tabs>
          <w:tab w:val="left" w:pos="709"/>
        </w:tabs>
        <w:jc w:val="both"/>
        <w:rPr>
          <w:sz w:val="20"/>
          <w:szCs w:val="20"/>
        </w:rPr>
      </w:pPr>
      <w:r>
        <w:rPr>
          <w:sz w:val="20"/>
          <w:szCs w:val="20"/>
        </w:rPr>
        <w:tab/>
        <w:t>6</w:t>
      </w:r>
      <w:r w:rsidRPr="009B62F8">
        <w:rPr>
          <w:sz w:val="20"/>
          <w:szCs w:val="20"/>
        </w:rPr>
        <w:t xml:space="preserve">.7. За каждый факт неисполнения или ненадлежащего исполнения Поставщиком обязательств, предусмотренных Контрактом, размер штрафа рассчитывается в порядке, установленном Правилами определения размера штрафа, за исключением просрочки исполнения обязательств (в том числе гарантийного обязательства), предусмотренных Контрактом, и устанавливается в </w:t>
      </w:r>
      <w:r w:rsidRPr="00D22272">
        <w:rPr>
          <w:sz w:val="20"/>
          <w:szCs w:val="20"/>
        </w:rPr>
        <w:t xml:space="preserve">размере </w:t>
      </w:r>
      <w:r w:rsidR="00406CF1">
        <w:rPr>
          <w:sz w:val="20"/>
          <w:szCs w:val="20"/>
        </w:rPr>
        <w:t>______</w:t>
      </w:r>
      <w:r w:rsidRPr="00D22272">
        <w:rPr>
          <w:sz w:val="20"/>
          <w:szCs w:val="20"/>
        </w:rPr>
        <w:t xml:space="preserve"> (</w:t>
      </w:r>
      <w:r w:rsidR="00406CF1">
        <w:rPr>
          <w:sz w:val="20"/>
          <w:szCs w:val="20"/>
        </w:rPr>
        <w:t>______</w:t>
      </w:r>
      <w:r w:rsidRPr="009B62F8">
        <w:rPr>
          <w:sz w:val="20"/>
          <w:szCs w:val="20"/>
        </w:rPr>
        <w:t xml:space="preserve">) рубля </w:t>
      </w:r>
      <w:r w:rsidR="00406CF1">
        <w:rPr>
          <w:sz w:val="20"/>
          <w:szCs w:val="20"/>
        </w:rPr>
        <w:t>____</w:t>
      </w:r>
      <w:r w:rsidR="00D61274">
        <w:rPr>
          <w:sz w:val="20"/>
          <w:szCs w:val="20"/>
        </w:rPr>
        <w:t xml:space="preserve"> </w:t>
      </w:r>
      <w:r w:rsidR="002C674C">
        <w:rPr>
          <w:sz w:val="20"/>
          <w:szCs w:val="20"/>
        </w:rPr>
        <w:t>копеек</w:t>
      </w:r>
      <w:r w:rsidRPr="009B62F8">
        <w:rPr>
          <w:sz w:val="20"/>
          <w:szCs w:val="20"/>
        </w:rPr>
        <w:t xml:space="preserve"> определяемой в следующем порядке:</w:t>
      </w:r>
      <w:r w:rsidR="007D3426">
        <w:rPr>
          <w:sz w:val="20"/>
          <w:szCs w:val="20"/>
        </w:rPr>
        <w:t xml:space="preserve"> </w:t>
      </w:r>
      <w:r w:rsidRPr="009B62F8">
        <w:rPr>
          <w:sz w:val="20"/>
          <w:szCs w:val="20"/>
        </w:rPr>
        <w:t>10 процентов цены контракта в случае, если цена контракта не превышает 3 млн. рублей, за исключением случаев, если законодательством Российской Федерации установлен иной порядок начисления пени.</w:t>
      </w:r>
    </w:p>
    <w:p w:rsidR="009B62F8" w:rsidRPr="009B62F8" w:rsidRDefault="009B62F8" w:rsidP="009B62F8">
      <w:pPr>
        <w:shd w:val="clear" w:color="auto" w:fill="FFFFFF"/>
        <w:tabs>
          <w:tab w:val="left" w:pos="709"/>
        </w:tabs>
        <w:jc w:val="both"/>
        <w:rPr>
          <w:sz w:val="20"/>
          <w:szCs w:val="20"/>
        </w:rPr>
      </w:pPr>
      <w:r>
        <w:rPr>
          <w:sz w:val="20"/>
          <w:szCs w:val="20"/>
        </w:rPr>
        <w:tab/>
        <w:t>6</w:t>
      </w:r>
      <w:r w:rsidRPr="009B62F8">
        <w:rPr>
          <w:sz w:val="20"/>
          <w:szCs w:val="20"/>
        </w:rPr>
        <w:t>.8.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(одна тысяча) рублей, за исключением случаев, если законодательством Российской Федерации установлен иной порядок начисления пени</w:t>
      </w:r>
      <w:r w:rsidR="007D3426">
        <w:rPr>
          <w:sz w:val="20"/>
          <w:szCs w:val="20"/>
        </w:rPr>
        <w:t>.</w:t>
      </w:r>
    </w:p>
    <w:p w:rsidR="009B62F8" w:rsidRPr="009B62F8" w:rsidRDefault="009B62F8" w:rsidP="009B62F8">
      <w:pPr>
        <w:shd w:val="clear" w:color="auto" w:fill="FFFFFF"/>
        <w:tabs>
          <w:tab w:val="left" w:pos="709"/>
        </w:tabs>
        <w:jc w:val="both"/>
        <w:rPr>
          <w:sz w:val="20"/>
          <w:szCs w:val="20"/>
        </w:rPr>
      </w:pPr>
      <w:r>
        <w:rPr>
          <w:sz w:val="20"/>
          <w:szCs w:val="20"/>
        </w:rPr>
        <w:tab/>
        <w:t>6</w:t>
      </w:r>
      <w:r w:rsidRPr="009B62F8">
        <w:rPr>
          <w:sz w:val="20"/>
          <w:szCs w:val="20"/>
        </w:rPr>
        <w:t xml:space="preserve">.9. </w:t>
      </w:r>
      <w:r w:rsidR="00406CF1" w:rsidRPr="00446B69">
        <w:rPr>
          <w:bCs/>
          <w:sz w:val="20"/>
          <w:szCs w:val="20"/>
        </w:rPr>
        <w:t>Общая сумма начисленных штрафов за ненадлежащее исполнение</w:t>
      </w:r>
      <w:r w:rsidRPr="009B62F8">
        <w:rPr>
          <w:sz w:val="20"/>
          <w:szCs w:val="20"/>
        </w:rPr>
        <w:t xml:space="preserve"> Поставщиком</w:t>
      </w:r>
      <w:r w:rsidR="007D3426">
        <w:rPr>
          <w:sz w:val="20"/>
          <w:szCs w:val="20"/>
        </w:rPr>
        <w:t xml:space="preserve"> обязательств, предусмотренных К</w:t>
      </w:r>
      <w:r w:rsidRPr="009B62F8">
        <w:rPr>
          <w:sz w:val="20"/>
          <w:szCs w:val="20"/>
        </w:rPr>
        <w:t>онтрактом, не может превышать цену Контракта.</w:t>
      </w:r>
    </w:p>
    <w:p w:rsidR="009B62F8" w:rsidRPr="009B62F8" w:rsidRDefault="009B62F8" w:rsidP="009B62F8">
      <w:pPr>
        <w:shd w:val="clear" w:color="auto" w:fill="FFFFFF"/>
        <w:tabs>
          <w:tab w:val="left" w:pos="709"/>
        </w:tabs>
        <w:jc w:val="both"/>
        <w:rPr>
          <w:sz w:val="20"/>
          <w:szCs w:val="20"/>
        </w:rPr>
      </w:pPr>
      <w:r>
        <w:rPr>
          <w:sz w:val="20"/>
          <w:szCs w:val="20"/>
        </w:rPr>
        <w:lastRenderedPageBreak/>
        <w:tab/>
        <w:t>6</w:t>
      </w:r>
      <w:r w:rsidRPr="009B62F8">
        <w:rPr>
          <w:sz w:val="20"/>
          <w:szCs w:val="20"/>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B62F8" w:rsidRPr="009B62F8" w:rsidRDefault="009B62F8" w:rsidP="009B62F8">
      <w:pPr>
        <w:shd w:val="clear" w:color="auto" w:fill="FFFFFF"/>
        <w:tabs>
          <w:tab w:val="left" w:pos="709"/>
        </w:tabs>
        <w:jc w:val="both"/>
        <w:rPr>
          <w:sz w:val="20"/>
          <w:szCs w:val="20"/>
        </w:rPr>
      </w:pPr>
      <w:r>
        <w:rPr>
          <w:sz w:val="20"/>
          <w:szCs w:val="20"/>
        </w:rPr>
        <w:tab/>
        <w:t>6</w:t>
      </w:r>
      <w:r w:rsidRPr="009B62F8">
        <w:rPr>
          <w:sz w:val="20"/>
          <w:szCs w:val="20"/>
        </w:rPr>
        <w:t>.11. Уплата неустойки (штрафа, пени) не освобождает Стороны от исполнения обязательств по Контракту.</w:t>
      </w:r>
    </w:p>
    <w:p w:rsidR="009B62F8" w:rsidRDefault="009B62F8" w:rsidP="009B62F8">
      <w:pPr>
        <w:shd w:val="clear" w:color="auto" w:fill="FFFFFF"/>
        <w:tabs>
          <w:tab w:val="left" w:pos="709"/>
        </w:tabs>
        <w:jc w:val="both"/>
        <w:rPr>
          <w:sz w:val="20"/>
          <w:szCs w:val="20"/>
        </w:rPr>
      </w:pPr>
      <w:r>
        <w:rPr>
          <w:sz w:val="20"/>
          <w:szCs w:val="20"/>
        </w:rPr>
        <w:tab/>
        <w:t>6</w:t>
      </w:r>
      <w:r w:rsidRPr="009B62F8">
        <w:rPr>
          <w:sz w:val="20"/>
          <w:szCs w:val="20"/>
        </w:rPr>
        <w:t>.12. Вред, причиненный третьим лицам по вине Поставщика при исполнении обязательств по Контракту, возмещается за его счет.</w:t>
      </w:r>
    </w:p>
    <w:p w:rsidR="00D22272" w:rsidRPr="009B62F8" w:rsidRDefault="00D22272" w:rsidP="009B62F8">
      <w:pPr>
        <w:shd w:val="clear" w:color="auto" w:fill="FFFFFF"/>
        <w:tabs>
          <w:tab w:val="left" w:pos="709"/>
        </w:tabs>
        <w:jc w:val="both"/>
        <w:rPr>
          <w:sz w:val="20"/>
          <w:szCs w:val="20"/>
        </w:rPr>
      </w:pPr>
    </w:p>
    <w:p w:rsidR="00622459" w:rsidRPr="00EE0A38" w:rsidRDefault="009B62F8" w:rsidP="009B62F8">
      <w:pPr>
        <w:shd w:val="clear" w:color="auto" w:fill="FFFFFF"/>
        <w:tabs>
          <w:tab w:val="left" w:pos="709"/>
        </w:tabs>
        <w:jc w:val="center"/>
        <w:rPr>
          <w:color w:val="000000"/>
          <w:sz w:val="20"/>
          <w:szCs w:val="20"/>
        </w:rPr>
      </w:pPr>
      <w:r>
        <w:rPr>
          <w:b/>
          <w:color w:val="000000"/>
          <w:sz w:val="20"/>
          <w:szCs w:val="20"/>
        </w:rPr>
        <w:t xml:space="preserve">7. </w:t>
      </w:r>
      <w:r w:rsidR="00622459" w:rsidRPr="00EE0A38">
        <w:rPr>
          <w:b/>
          <w:color w:val="000000"/>
          <w:sz w:val="20"/>
          <w:szCs w:val="20"/>
        </w:rPr>
        <w:t>Обстоятельства неопределенной силы</w:t>
      </w:r>
    </w:p>
    <w:p w:rsidR="00622459" w:rsidRPr="00EE0A38" w:rsidRDefault="00622459" w:rsidP="00622459">
      <w:pPr>
        <w:ind w:firstLine="708"/>
        <w:jc w:val="both"/>
        <w:rPr>
          <w:color w:val="000000"/>
          <w:sz w:val="20"/>
          <w:szCs w:val="20"/>
        </w:rPr>
      </w:pPr>
      <w:r>
        <w:rPr>
          <w:color w:val="000000"/>
          <w:sz w:val="20"/>
          <w:szCs w:val="20"/>
        </w:rPr>
        <w:t>7</w:t>
      </w:r>
      <w:r w:rsidRPr="00EE0A38">
        <w:rPr>
          <w:color w:val="000000"/>
          <w:sz w:val="20"/>
          <w:szCs w:val="20"/>
        </w:rPr>
        <w:t>.1. Сторона освобождается от ответственности за частичное или полное неисполнение обязательств</w:t>
      </w:r>
      <w:r w:rsidR="00F911B6">
        <w:rPr>
          <w:color w:val="000000"/>
          <w:sz w:val="20"/>
          <w:szCs w:val="20"/>
        </w:rPr>
        <w:t xml:space="preserve"> по настоящему К</w:t>
      </w:r>
      <w:r w:rsidRPr="00EE0A38">
        <w:rPr>
          <w:color w:val="000000"/>
          <w:sz w:val="20"/>
          <w:szCs w:val="20"/>
        </w:rPr>
        <w:t xml:space="preserve">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w:t>
      </w:r>
      <w:r w:rsidR="000B5063">
        <w:rPr>
          <w:color w:val="000000"/>
          <w:sz w:val="20"/>
          <w:szCs w:val="20"/>
        </w:rPr>
        <w:t>К</w:t>
      </w:r>
      <w:r w:rsidRPr="00EE0A38">
        <w:rPr>
          <w:color w:val="000000"/>
          <w:sz w:val="20"/>
          <w:szCs w:val="20"/>
        </w:rPr>
        <w:t>онтракта и не зависеть от воли Сторон.</w:t>
      </w:r>
    </w:p>
    <w:p w:rsidR="00622459" w:rsidRPr="00EE0A38" w:rsidRDefault="00622459" w:rsidP="00622459">
      <w:pPr>
        <w:ind w:firstLine="708"/>
        <w:jc w:val="both"/>
        <w:rPr>
          <w:color w:val="000000"/>
          <w:spacing w:val="-8"/>
          <w:sz w:val="20"/>
          <w:szCs w:val="20"/>
        </w:rPr>
      </w:pPr>
      <w:r>
        <w:rPr>
          <w:color w:val="000000"/>
          <w:sz w:val="20"/>
          <w:szCs w:val="20"/>
        </w:rPr>
        <w:t>7</w:t>
      </w:r>
      <w:r w:rsidRPr="00EE0A38">
        <w:rPr>
          <w:color w:val="000000"/>
          <w:sz w:val="20"/>
          <w:szCs w:val="20"/>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w:t>
      </w:r>
      <w:r w:rsidRPr="00EE0A38">
        <w:rPr>
          <w:color w:val="000000"/>
          <w:spacing w:val="-8"/>
          <w:sz w:val="20"/>
          <w:szCs w:val="20"/>
        </w:rPr>
        <w:t xml:space="preserve">быть сообщены данные о характере обстоятельств, а также оценка их влияния на возможность исполнения обязательств по </w:t>
      </w:r>
      <w:r w:rsidR="000B5063">
        <w:rPr>
          <w:color w:val="000000"/>
          <w:spacing w:val="-8"/>
          <w:sz w:val="20"/>
          <w:szCs w:val="20"/>
        </w:rPr>
        <w:t>К</w:t>
      </w:r>
      <w:r w:rsidRPr="00EE0A38">
        <w:rPr>
          <w:color w:val="000000"/>
          <w:spacing w:val="-8"/>
          <w:sz w:val="20"/>
          <w:szCs w:val="20"/>
        </w:rPr>
        <w:t>онтракту и срок исполнения обязательств.</w:t>
      </w:r>
    </w:p>
    <w:p w:rsidR="00622459" w:rsidRPr="00EE0A38" w:rsidRDefault="00622459" w:rsidP="00622459">
      <w:pPr>
        <w:ind w:firstLine="708"/>
        <w:jc w:val="both"/>
        <w:rPr>
          <w:color w:val="000000"/>
          <w:spacing w:val="-8"/>
          <w:sz w:val="20"/>
          <w:szCs w:val="20"/>
        </w:rPr>
      </w:pPr>
      <w:r>
        <w:rPr>
          <w:color w:val="000000"/>
          <w:spacing w:val="-8"/>
          <w:sz w:val="20"/>
          <w:szCs w:val="20"/>
        </w:rPr>
        <w:t>7</w:t>
      </w:r>
      <w:r w:rsidRPr="00EE0A38">
        <w:rPr>
          <w:color w:val="000000"/>
          <w:spacing w:val="-8"/>
          <w:sz w:val="20"/>
          <w:szCs w:val="20"/>
        </w:rPr>
        <w:t xml:space="preserve">.3.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w:t>
      </w:r>
      <w:r w:rsidR="000B5063">
        <w:rPr>
          <w:color w:val="000000"/>
          <w:spacing w:val="-8"/>
          <w:sz w:val="20"/>
          <w:szCs w:val="20"/>
        </w:rPr>
        <w:t>К</w:t>
      </w:r>
      <w:r w:rsidRPr="00EE0A38">
        <w:rPr>
          <w:color w:val="000000"/>
          <w:spacing w:val="-8"/>
          <w:sz w:val="20"/>
          <w:szCs w:val="20"/>
        </w:rPr>
        <w:t>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622459" w:rsidRPr="00EE0A38" w:rsidRDefault="00622459" w:rsidP="00622459">
      <w:pPr>
        <w:ind w:firstLine="708"/>
        <w:jc w:val="both"/>
        <w:rPr>
          <w:color w:val="000000"/>
          <w:spacing w:val="-8"/>
          <w:sz w:val="20"/>
          <w:szCs w:val="20"/>
        </w:rPr>
      </w:pPr>
      <w:r>
        <w:rPr>
          <w:color w:val="000000"/>
          <w:spacing w:val="-8"/>
          <w:sz w:val="20"/>
          <w:szCs w:val="20"/>
        </w:rPr>
        <w:t>7</w:t>
      </w:r>
      <w:r w:rsidRPr="00EE0A38">
        <w:rPr>
          <w:color w:val="000000"/>
          <w:spacing w:val="-8"/>
          <w:sz w:val="20"/>
          <w:szCs w:val="20"/>
        </w:rPr>
        <w:t>.4. 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rsidR="00622459" w:rsidRPr="00EE0A38" w:rsidRDefault="00622459" w:rsidP="00622459">
      <w:pPr>
        <w:ind w:firstLine="708"/>
        <w:jc w:val="both"/>
        <w:rPr>
          <w:color w:val="000000"/>
          <w:spacing w:val="-8"/>
          <w:sz w:val="20"/>
          <w:szCs w:val="20"/>
        </w:rPr>
      </w:pPr>
      <w:r>
        <w:rPr>
          <w:color w:val="000000"/>
          <w:spacing w:val="-8"/>
          <w:sz w:val="20"/>
          <w:szCs w:val="20"/>
        </w:rPr>
        <w:t>7</w:t>
      </w:r>
      <w:r w:rsidRPr="00EE0A38">
        <w:rPr>
          <w:color w:val="000000"/>
          <w:spacing w:val="-8"/>
          <w:sz w:val="20"/>
          <w:szCs w:val="20"/>
        </w:rPr>
        <w:t xml:space="preserve">.5. В случае наступления форс-мажорных обстоятельств, срок исполнения Сторонами обязательств по настоящему </w:t>
      </w:r>
      <w:r w:rsidR="000B5063">
        <w:rPr>
          <w:color w:val="000000"/>
          <w:spacing w:val="-8"/>
          <w:sz w:val="20"/>
          <w:szCs w:val="20"/>
        </w:rPr>
        <w:t>К</w:t>
      </w:r>
      <w:r w:rsidRPr="00EE0A38">
        <w:rPr>
          <w:color w:val="000000"/>
          <w:spacing w:val="-8"/>
          <w:sz w:val="20"/>
          <w:szCs w:val="20"/>
        </w:rPr>
        <w:t>онтракту отодвигается соразмерно времени, в течение которого действовали такие обстоятельства и их последствия.</w:t>
      </w:r>
    </w:p>
    <w:p w:rsidR="00622459" w:rsidRDefault="00622459" w:rsidP="00622459">
      <w:pPr>
        <w:ind w:firstLine="708"/>
        <w:jc w:val="both"/>
        <w:rPr>
          <w:color w:val="000000"/>
          <w:spacing w:val="-8"/>
          <w:sz w:val="20"/>
          <w:szCs w:val="20"/>
        </w:rPr>
      </w:pPr>
      <w:r>
        <w:rPr>
          <w:color w:val="000000"/>
          <w:spacing w:val="-8"/>
          <w:sz w:val="20"/>
          <w:szCs w:val="20"/>
        </w:rPr>
        <w:t>7</w:t>
      </w:r>
      <w:r w:rsidRPr="00EE0A38">
        <w:rPr>
          <w:color w:val="000000"/>
          <w:spacing w:val="-8"/>
          <w:sz w:val="20"/>
          <w:szCs w:val="20"/>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w:t>
      </w:r>
      <w:r w:rsidR="00345547">
        <w:rPr>
          <w:color w:val="000000"/>
          <w:spacing w:val="-8"/>
          <w:sz w:val="20"/>
          <w:szCs w:val="20"/>
        </w:rPr>
        <w:t>обов исполнения К</w:t>
      </w:r>
      <w:r w:rsidRPr="00EE0A38">
        <w:rPr>
          <w:color w:val="000000"/>
          <w:spacing w:val="-8"/>
          <w:sz w:val="20"/>
          <w:szCs w:val="20"/>
        </w:rPr>
        <w:t>онтракта и достижения соответствующей договоренности.</w:t>
      </w:r>
    </w:p>
    <w:p w:rsidR="00A40D72" w:rsidRPr="007E386F" w:rsidRDefault="00C3619E" w:rsidP="007E386F">
      <w:pPr>
        <w:pStyle w:val="a9"/>
        <w:numPr>
          <w:ilvl w:val="0"/>
          <w:numId w:val="29"/>
        </w:numPr>
        <w:jc w:val="center"/>
        <w:rPr>
          <w:color w:val="000000"/>
          <w:sz w:val="20"/>
          <w:szCs w:val="20"/>
        </w:rPr>
      </w:pPr>
      <w:r w:rsidRPr="007E386F">
        <w:rPr>
          <w:b/>
          <w:color w:val="000000"/>
          <w:sz w:val="20"/>
          <w:szCs w:val="20"/>
        </w:rPr>
        <w:t>Порядок разрешения споров</w:t>
      </w:r>
    </w:p>
    <w:p w:rsidR="00F911B6" w:rsidRPr="00F911B6" w:rsidRDefault="00F911B6" w:rsidP="00F911B6">
      <w:pPr>
        <w:shd w:val="clear" w:color="auto" w:fill="FFFFFF"/>
        <w:ind w:firstLine="709"/>
        <w:jc w:val="both"/>
        <w:rPr>
          <w:sz w:val="20"/>
          <w:szCs w:val="20"/>
        </w:rPr>
      </w:pPr>
      <w:r w:rsidRPr="00F911B6">
        <w:rPr>
          <w:sz w:val="20"/>
          <w:szCs w:val="20"/>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Вол</w:t>
      </w:r>
      <w:r w:rsidR="00292089">
        <w:rPr>
          <w:sz w:val="20"/>
          <w:szCs w:val="20"/>
        </w:rPr>
        <w:t xml:space="preserve">огодской области  в порядке, </w:t>
      </w:r>
      <w:r w:rsidRPr="00F911B6">
        <w:rPr>
          <w:sz w:val="20"/>
          <w:szCs w:val="20"/>
        </w:rPr>
        <w:t xml:space="preserve">предусмотренном </w:t>
      </w:r>
      <w:r w:rsidRPr="00F911B6">
        <w:rPr>
          <w:spacing w:val="-1"/>
          <w:sz w:val="20"/>
          <w:szCs w:val="20"/>
        </w:rPr>
        <w:t>действующим законодательством Российской Федерации.</w:t>
      </w:r>
    </w:p>
    <w:p w:rsidR="00F911B6" w:rsidRPr="00F911B6" w:rsidRDefault="00F911B6" w:rsidP="00F911B6">
      <w:pPr>
        <w:shd w:val="clear" w:color="auto" w:fill="FFFFFF"/>
        <w:ind w:firstLine="720"/>
        <w:jc w:val="both"/>
        <w:rPr>
          <w:sz w:val="20"/>
          <w:szCs w:val="20"/>
        </w:rPr>
      </w:pPr>
      <w:r w:rsidRPr="00F911B6">
        <w:rPr>
          <w:sz w:val="20"/>
          <w:szCs w:val="20"/>
        </w:rPr>
        <w:t>8.2. Досудебный порядок урегулирования споров, предусматривающий направление претензии контрагенту, является обязательным.</w:t>
      </w:r>
    </w:p>
    <w:p w:rsidR="00F911B6" w:rsidRPr="00F911B6" w:rsidRDefault="00F911B6" w:rsidP="00F911B6">
      <w:pPr>
        <w:shd w:val="clear" w:color="auto" w:fill="FFFFFF"/>
        <w:ind w:firstLine="698"/>
        <w:jc w:val="both"/>
        <w:rPr>
          <w:sz w:val="20"/>
          <w:szCs w:val="20"/>
        </w:rPr>
      </w:pPr>
      <w:r w:rsidRPr="00F911B6">
        <w:rPr>
          <w:sz w:val="20"/>
          <w:szCs w:val="20"/>
        </w:rPr>
        <w:t xml:space="preserve">8.3.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153DB1">
        <w:rPr>
          <w:sz w:val="20"/>
          <w:szCs w:val="20"/>
        </w:rPr>
        <w:t>7</w:t>
      </w:r>
      <w:r w:rsidRPr="00F911B6">
        <w:rPr>
          <w:spacing w:val="-1"/>
          <w:sz w:val="20"/>
          <w:szCs w:val="20"/>
        </w:rPr>
        <w:t xml:space="preserve"> (</w:t>
      </w:r>
      <w:r w:rsidR="00153DB1">
        <w:rPr>
          <w:spacing w:val="-1"/>
          <w:sz w:val="20"/>
          <w:szCs w:val="20"/>
        </w:rPr>
        <w:t>семи</w:t>
      </w:r>
      <w:r w:rsidRPr="00F911B6">
        <w:rPr>
          <w:spacing w:val="-1"/>
          <w:sz w:val="20"/>
          <w:szCs w:val="20"/>
        </w:rPr>
        <w:t xml:space="preserve">) </w:t>
      </w:r>
      <w:r w:rsidR="00153DB1">
        <w:rPr>
          <w:spacing w:val="-1"/>
          <w:sz w:val="20"/>
          <w:szCs w:val="20"/>
        </w:rPr>
        <w:t xml:space="preserve">рабочих </w:t>
      </w:r>
      <w:r w:rsidRPr="00F911B6">
        <w:rPr>
          <w:spacing w:val="-1"/>
          <w:sz w:val="20"/>
          <w:szCs w:val="20"/>
        </w:rPr>
        <w:t xml:space="preserve">дней с момента ее получения рассмотреть такую претензию и </w:t>
      </w:r>
      <w:r w:rsidRPr="00F911B6">
        <w:rPr>
          <w:sz w:val="20"/>
          <w:szCs w:val="20"/>
        </w:rPr>
        <w:t>сообщить о своем решении другой Стороне путем направления ответа в письменной форме.</w:t>
      </w:r>
    </w:p>
    <w:p w:rsidR="00C3619E" w:rsidRPr="00EE0A38" w:rsidRDefault="00C3619E" w:rsidP="007E386F">
      <w:pPr>
        <w:numPr>
          <w:ilvl w:val="0"/>
          <w:numId w:val="29"/>
        </w:numPr>
        <w:jc w:val="center"/>
        <w:rPr>
          <w:bCs/>
          <w:color w:val="000000"/>
          <w:sz w:val="20"/>
          <w:szCs w:val="20"/>
        </w:rPr>
      </w:pPr>
      <w:r w:rsidRPr="00EE0A38">
        <w:rPr>
          <w:b/>
          <w:bCs/>
          <w:color w:val="000000"/>
          <w:sz w:val="20"/>
          <w:szCs w:val="20"/>
        </w:rPr>
        <w:t>Экспертиза товара</w:t>
      </w:r>
    </w:p>
    <w:p w:rsidR="00C3619E" w:rsidRPr="00EE0A38" w:rsidRDefault="00C3619E" w:rsidP="00351375">
      <w:pPr>
        <w:ind w:firstLine="567"/>
        <w:jc w:val="both"/>
        <w:rPr>
          <w:bCs/>
          <w:color w:val="000000"/>
          <w:sz w:val="20"/>
          <w:szCs w:val="20"/>
        </w:rPr>
      </w:pPr>
      <w:r w:rsidRPr="00EE0A38">
        <w:rPr>
          <w:bCs/>
          <w:color w:val="000000"/>
          <w:sz w:val="20"/>
          <w:szCs w:val="20"/>
        </w:rPr>
        <w:t xml:space="preserve">9.1. В целях проверки соответствия товара, передаваемого Поставщиком, условиям </w:t>
      </w:r>
      <w:r w:rsidR="00345547">
        <w:rPr>
          <w:bCs/>
          <w:color w:val="000000"/>
          <w:sz w:val="20"/>
          <w:szCs w:val="20"/>
        </w:rPr>
        <w:t>К</w:t>
      </w:r>
      <w:r w:rsidRPr="00EE0A38">
        <w:rPr>
          <w:bCs/>
          <w:color w:val="000000"/>
          <w:sz w:val="20"/>
          <w:szCs w:val="20"/>
        </w:rPr>
        <w:t>онтракта Государственным заказчиком проводится экспертиза. Экспертиза проводится Государственным заказчиком своими силами.</w:t>
      </w:r>
    </w:p>
    <w:p w:rsidR="00C3619E" w:rsidRPr="00EE0A38" w:rsidRDefault="00C3619E" w:rsidP="008805E8">
      <w:pPr>
        <w:ind w:firstLine="567"/>
        <w:jc w:val="both"/>
        <w:rPr>
          <w:bCs/>
          <w:color w:val="000000"/>
          <w:sz w:val="20"/>
          <w:szCs w:val="20"/>
        </w:rPr>
      </w:pPr>
      <w:r w:rsidRPr="00EE0A38">
        <w:rPr>
          <w:bCs/>
          <w:color w:val="000000"/>
          <w:sz w:val="20"/>
          <w:szCs w:val="20"/>
        </w:rPr>
        <w:t>9.2. Поставщик обязан предоставить на экспертизу Государственному заказчику товар с предоставлением комплекта документов в составе:</w:t>
      </w:r>
      <w:r w:rsidR="00AB10CC">
        <w:rPr>
          <w:bCs/>
          <w:color w:val="000000"/>
          <w:sz w:val="20"/>
          <w:szCs w:val="20"/>
        </w:rPr>
        <w:t xml:space="preserve"> счет</w:t>
      </w:r>
      <w:r w:rsidR="008805E8">
        <w:rPr>
          <w:bCs/>
          <w:color w:val="000000"/>
          <w:sz w:val="20"/>
          <w:szCs w:val="20"/>
        </w:rPr>
        <w:t xml:space="preserve"> </w:t>
      </w:r>
      <w:r w:rsidR="00AB10CC">
        <w:rPr>
          <w:bCs/>
          <w:color w:val="000000"/>
          <w:sz w:val="20"/>
          <w:szCs w:val="20"/>
        </w:rPr>
        <w:t>(</w:t>
      </w:r>
      <w:r w:rsidRPr="00EE0A38">
        <w:rPr>
          <w:bCs/>
          <w:color w:val="000000"/>
          <w:sz w:val="20"/>
          <w:szCs w:val="20"/>
        </w:rPr>
        <w:t>счет-фактура</w:t>
      </w:r>
      <w:r w:rsidR="00AB10CC">
        <w:rPr>
          <w:bCs/>
          <w:color w:val="000000"/>
          <w:sz w:val="20"/>
          <w:szCs w:val="20"/>
        </w:rPr>
        <w:t>)</w:t>
      </w:r>
      <w:r w:rsidRPr="00EE0A38">
        <w:rPr>
          <w:bCs/>
          <w:color w:val="000000"/>
          <w:sz w:val="20"/>
          <w:szCs w:val="20"/>
        </w:rPr>
        <w:t>;</w:t>
      </w:r>
      <w:r w:rsidR="008805E8">
        <w:rPr>
          <w:bCs/>
          <w:color w:val="000000"/>
          <w:sz w:val="20"/>
          <w:szCs w:val="20"/>
        </w:rPr>
        <w:t xml:space="preserve"> </w:t>
      </w:r>
      <w:r w:rsidRPr="00EE0A38">
        <w:rPr>
          <w:bCs/>
          <w:color w:val="000000"/>
          <w:sz w:val="20"/>
          <w:szCs w:val="20"/>
        </w:rPr>
        <w:t>товарная накладная.</w:t>
      </w:r>
    </w:p>
    <w:p w:rsidR="00C3619E" w:rsidRPr="00EE0A38" w:rsidRDefault="00C3619E" w:rsidP="00351375">
      <w:pPr>
        <w:ind w:firstLine="567"/>
        <w:jc w:val="both"/>
        <w:rPr>
          <w:sz w:val="20"/>
          <w:szCs w:val="20"/>
        </w:rPr>
      </w:pPr>
      <w:r w:rsidRPr="00EE0A38">
        <w:rPr>
          <w:sz w:val="20"/>
          <w:szCs w:val="20"/>
        </w:rPr>
        <w:t xml:space="preserve">9.3. Экспертиза товара на соответствие требованиям, установленным </w:t>
      </w:r>
      <w:r w:rsidR="00345547">
        <w:rPr>
          <w:sz w:val="20"/>
          <w:szCs w:val="20"/>
        </w:rPr>
        <w:t>К</w:t>
      </w:r>
      <w:r w:rsidRPr="00EE0A38">
        <w:rPr>
          <w:sz w:val="20"/>
          <w:szCs w:val="20"/>
        </w:rPr>
        <w:t xml:space="preserve">онтрактом и предусмотренной им нормативной и технической документации, проводится уполномоченными представителями Государственного заказчика в течение 5 (пяти) рабочих дней со дня поставки такого товара. 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(несоответствия) товара требованиям </w:t>
      </w:r>
      <w:r w:rsidR="00345547">
        <w:rPr>
          <w:sz w:val="20"/>
          <w:szCs w:val="20"/>
        </w:rPr>
        <w:t>К</w:t>
      </w:r>
      <w:r w:rsidRPr="00EE0A38">
        <w:rPr>
          <w:sz w:val="20"/>
          <w:szCs w:val="20"/>
        </w:rPr>
        <w:t>онтракта (далее</w:t>
      </w:r>
      <w:r w:rsidR="000D3187">
        <w:rPr>
          <w:sz w:val="20"/>
          <w:szCs w:val="20"/>
        </w:rPr>
        <w:t xml:space="preserve"> </w:t>
      </w:r>
      <w:r w:rsidRPr="00EE0A38">
        <w:rPr>
          <w:sz w:val="20"/>
          <w:szCs w:val="20"/>
        </w:rPr>
        <w:t>-</w:t>
      </w:r>
      <w:r w:rsidR="000D3187">
        <w:rPr>
          <w:sz w:val="20"/>
          <w:szCs w:val="20"/>
        </w:rPr>
        <w:t xml:space="preserve"> </w:t>
      </w:r>
      <w:r w:rsidRPr="00EE0A38">
        <w:rPr>
          <w:sz w:val="20"/>
          <w:szCs w:val="20"/>
        </w:rPr>
        <w:t xml:space="preserve">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w:t>
      </w:r>
      <w:r w:rsidR="00747525" w:rsidRPr="00EE0A38">
        <w:rPr>
          <w:sz w:val="20"/>
          <w:szCs w:val="20"/>
        </w:rPr>
        <w:t>2</w:t>
      </w:r>
      <w:r w:rsidRPr="00EE0A38">
        <w:rPr>
          <w:sz w:val="20"/>
          <w:szCs w:val="20"/>
        </w:rPr>
        <w:t xml:space="preserve"> (</w:t>
      </w:r>
      <w:r w:rsidR="00747525" w:rsidRPr="00EE0A38">
        <w:rPr>
          <w:sz w:val="20"/>
          <w:szCs w:val="20"/>
        </w:rPr>
        <w:t>двух</w:t>
      </w:r>
      <w:r w:rsidRPr="00EE0A38">
        <w:rPr>
          <w:sz w:val="20"/>
          <w:szCs w:val="20"/>
        </w:rPr>
        <w:t>) экземплярах, по одному для Государств</w:t>
      </w:r>
      <w:r w:rsidR="00721EFA" w:rsidRPr="00EE0A38">
        <w:rPr>
          <w:sz w:val="20"/>
          <w:szCs w:val="20"/>
        </w:rPr>
        <w:t>енного заказчика, Поставщика</w:t>
      </w:r>
      <w:r w:rsidRPr="00EE0A38">
        <w:rPr>
          <w:sz w:val="20"/>
          <w:szCs w:val="20"/>
        </w:rPr>
        <w:t>.</w:t>
      </w:r>
    </w:p>
    <w:p w:rsidR="00C3619E" w:rsidRPr="00EE0A38" w:rsidRDefault="00C3619E" w:rsidP="00351375">
      <w:pPr>
        <w:ind w:firstLine="567"/>
        <w:jc w:val="both"/>
        <w:rPr>
          <w:sz w:val="20"/>
          <w:szCs w:val="20"/>
        </w:rPr>
      </w:pPr>
      <w:r w:rsidRPr="00EE0A38">
        <w:rPr>
          <w:sz w:val="20"/>
          <w:szCs w:val="20"/>
        </w:rPr>
        <w:t>9.4. Подписание Заключения экспертизы без замечаний уполномоченными представителями Государственного заказчика, является основанием для передачи товара Поставщиком и приемки его Государственным заказчиком соответственно.</w:t>
      </w:r>
    </w:p>
    <w:p w:rsidR="00C3619E" w:rsidRPr="00EE0A38" w:rsidRDefault="00C3619E" w:rsidP="00351375">
      <w:pPr>
        <w:ind w:firstLine="567"/>
        <w:jc w:val="both"/>
        <w:rPr>
          <w:sz w:val="20"/>
          <w:szCs w:val="20"/>
        </w:rPr>
      </w:pPr>
      <w:r w:rsidRPr="00EE0A38">
        <w:rPr>
          <w:sz w:val="20"/>
          <w:szCs w:val="20"/>
        </w:rPr>
        <w:t xml:space="preserve">9.5. В случае, если по результатам экспертизы будут установлены нарушения требований </w:t>
      </w:r>
      <w:r w:rsidR="00345547">
        <w:rPr>
          <w:sz w:val="20"/>
          <w:szCs w:val="20"/>
        </w:rPr>
        <w:t>К</w:t>
      </w:r>
      <w:r w:rsidRPr="00EE0A38">
        <w:rPr>
          <w:sz w:val="20"/>
          <w:szCs w:val="20"/>
        </w:rPr>
        <w:t>онтракта, не препятствующие приемке товара,</w:t>
      </w:r>
      <w:r w:rsidR="00357E4D" w:rsidRPr="00EE0A38">
        <w:rPr>
          <w:sz w:val="20"/>
          <w:szCs w:val="20"/>
        </w:rPr>
        <w:t xml:space="preserve"> </w:t>
      </w:r>
      <w:r w:rsidRPr="00EE0A38">
        <w:rPr>
          <w:sz w:val="20"/>
          <w:szCs w:val="20"/>
        </w:rPr>
        <w:t xml:space="preserve">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w:t>
      </w:r>
      <w:r w:rsidRPr="00EE0A38">
        <w:rPr>
          <w:sz w:val="20"/>
          <w:szCs w:val="20"/>
        </w:rPr>
        <w:lastRenderedPageBreak/>
        <w:t xml:space="preserve">несоответствия поставленного товара требованиям </w:t>
      </w:r>
      <w:r w:rsidR="00345547">
        <w:rPr>
          <w:sz w:val="20"/>
          <w:szCs w:val="20"/>
        </w:rPr>
        <w:t>К</w:t>
      </w:r>
      <w:r w:rsidRPr="00EE0A38">
        <w:rPr>
          <w:sz w:val="20"/>
          <w:szCs w:val="20"/>
        </w:rPr>
        <w:t>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406CF1" w:rsidRPr="00406CF1" w:rsidRDefault="00C3619E" w:rsidP="00406CF1">
      <w:pPr>
        <w:pStyle w:val="a9"/>
        <w:numPr>
          <w:ilvl w:val="0"/>
          <w:numId w:val="27"/>
        </w:numPr>
        <w:autoSpaceDE w:val="0"/>
        <w:jc w:val="center"/>
        <w:rPr>
          <w:sz w:val="20"/>
          <w:szCs w:val="20"/>
        </w:rPr>
      </w:pPr>
      <w:r w:rsidRPr="007E386F">
        <w:rPr>
          <w:b/>
          <w:sz w:val="20"/>
          <w:szCs w:val="20"/>
        </w:rPr>
        <w:t xml:space="preserve">Изменение, расторжение </w:t>
      </w:r>
      <w:r w:rsidR="00345547" w:rsidRPr="007E386F">
        <w:rPr>
          <w:b/>
          <w:sz w:val="20"/>
          <w:szCs w:val="20"/>
        </w:rPr>
        <w:t>К</w:t>
      </w:r>
      <w:r w:rsidRPr="007E386F">
        <w:rPr>
          <w:b/>
          <w:sz w:val="20"/>
          <w:szCs w:val="20"/>
        </w:rPr>
        <w:t>онтракта</w:t>
      </w:r>
    </w:p>
    <w:p w:rsidR="007E386F" w:rsidRPr="00406CF1" w:rsidRDefault="00C3619E" w:rsidP="00406CF1">
      <w:pPr>
        <w:pStyle w:val="a9"/>
        <w:numPr>
          <w:ilvl w:val="1"/>
          <w:numId w:val="27"/>
        </w:numPr>
        <w:autoSpaceDE w:val="0"/>
        <w:ind w:left="0" w:firstLine="360"/>
        <w:jc w:val="both"/>
        <w:rPr>
          <w:sz w:val="20"/>
          <w:szCs w:val="20"/>
        </w:rPr>
      </w:pPr>
      <w:r w:rsidRPr="00406CF1">
        <w:rPr>
          <w:sz w:val="20"/>
          <w:szCs w:val="20"/>
        </w:rPr>
        <w:t xml:space="preserve"> </w:t>
      </w:r>
      <w:r w:rsidR="007E386F" w:rsidRPr="00406CF1">
        <w:rPr>
          <w:sz w:val="20"/>
          <w:szCs w:val="20"/>
        </w:rPr>
        <w:t>Контракт может быть изменен по соглашению Сторон в случа</w:t>
      </w:r>
      <w:r w:rsidR="00406CF1">
        <w:rPr>
          <w:sz w:val="20"/>
          <w:szCs w:val="20"/>
        </w:rPr>
        <w:t xml:space="preserve">ях предусмотренных, Федеральный </w:t>
      </w:r>
      <w:r w:rsidR="007E386F" w:rsidRPr="00406CF1">
        <w:rPr>
          <w:sz w:val="20"/>
          <w:szCs w:val="20"/>
        </w:rPr>
        <w:t xml:space="preserve">законом от 05.04.2013 № 44-ФЗ «О контрактной системе </w:t>
      </w:r>
      <w:r w:rsidR="007E386F" w:rsidRPr="00406CF1">
        <w:rPr>
          <w:spacing w:val="-1"/>
          <w:sz w:val="20"/>
          <w:szCs w:val="20"/>
        </w:rPr>
        <w:t xml:space="preserve">в сфере закупок товаров, работ, услуг для обеспечения государственных и муниципальных </w:t>
      </w:r>
      <w:r w:rsidR="007E386F" w:rsidRPr="00406CF1">
        <w:rPr>
          <w:sz w:val="20"/>
          <w:szCs w:val="20"/>
        </w:rPr>
        <w:t>нужд» и Гражданским кодексом Российской Федерации.</w:t>
      </w:r>
    </w:p>
    <w:p w:rsidR="007E386F" w:rsidRPr="007E386F" w:rsidRDefault="007E386F" w:rsidP="007E386F">
      <w:pPr>
        <w:widowControl w:val="0"/>
        <w:numPr>
          <w:ilvl w:val="1"/>
          <w:numId w:val="28"/>
        </w:numPr>
        <w:shd w:val="clear" w:color="auto" w:fill="FFFFFF"/>
        <w:tabs>
          <w:tab w:val="left" w:pos="709"/>
        </w:tabs>
        <w:suppressAutoHyphens w:val="0"/>
        <w:autoSpaceDE w:val="0"/>
        <w:autoSpaceDN w:val="0"/>
        <w:adjustRightInd w:val="0"/>
        <w:ind w:left="0" w:firstLine="426"/>
        <w:jc w:val="both"/>
        <w:rPr>
          <w:spacing w:val="-9"/>
          <w:sz w:val="20"/>
          <w:szCs w:val="20"/>
        </w:rPr>
      </w:pPr>
      <w:r w:rsidRPr="007E386F">
        <w:rPr>
          <w:sz w:val="20"/>
          <w:szCs w:val="20"/>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E386F" w:rsidRPr="007E386F" w:rsidRDefault="007E386F" w:rsidP="007E386F">
      <w:pPr>
        <w:shd w:val="clear" w:color="auto" w:fill="FFFFFF"/>
        <w:tabs>
          <w:tab w:val="left" w:pos="1087"/>
        </w:tabs>
        <w:ind w:firstLine="426"/>
        <w:jc w:val="both"/>
        <w:rPr>
          <w:sz w:val="20"/>
          <w:szCs w:val="20"/>
        </w:rPr>
      </w:pPr>
      <w:r w:rsidRPr="007E386F">
        <w:rPr>
          <w:spacing w:val="-8"/>
          <w:sz w:val="20"/>
          <w:szCs w:val="20"/>
        </w:rPr>
        <w:t>а)</w:t>
      </w:r>
      <w:r w:rsidRPr="007E386F">
        <w:rPr>
          <w:sz w:val="20"/>
          <w:szCs w:val="20"/>
        </w:rPr>
        <w:t xml:space="preserve"> при снижении цены Контракта без изменения, предусмотренного Контрактом </w:t>
      </w:r>
      <w:r w:rsidRPr="007E386F">
        <w:rPr>
          <w:spacing w:val="-1"/>
          <w:sz w:val="20"/>
          <w:szCs w:val="20"/>
        </w:rPr>
        <w:t>количества товара, качества поставляемого товара и иных условий Контракта;</w:t>
      </w:r>
    </w:p>
    <w:p w:rsidR="007E386F" w:rsidRPr="007E386F" w:rsidRDefault="007E386F" w:rsidP="007E386F">
      <w:pPr>
        <w:shd w:val="clear" w:color="auto" w:fill="FFFFFF"/>
        <w:tabs>
          <w:tab w:val="left" w:pos="1332"/>
        </w:tabs>
        <w:ind w:firstLine="426"/>
        <w:jc w:val="both"/>
        <w:rPr>
          <w:sz w:val="20"/>
          <w:szCs w:val="20"/>
        </w:rPr>
      </w:pPr>
      <w:r w:rsidRPr="007E386F">
        <w:rPr>
          <w:spacing w:val="-7"/>
          <w:sz w:val="20"/>
          <w:szCs w:val="20"/>
        </w:rPr>
        <w:t>б)</w:t>
      </w:r>
      <w:r w:rsidRPr="007E386F">
        <w:rPr>
          <w:sz w:val="20"/>
          <w:szCs w:val="20"/>
        </w:rPr>
        <w:t xml:space="preserve"> если по предложению Государственного заказчика увеличивается предусмотренное Контрактом количество товара не более чем на десять процентов или </w:t>
      </w:r>
      <w:r w:rsidRPr="007E386F">
        <w:rPr>
          <w:spacing w:val="-2"/>
          <w:sz w:val="20"/>
          <w:szCs w:val="20"/>
        </w:rPr>
        <w:t xml:space="preserve">уменьшается предусмотренное Контрактом количество поставляемого товара не более чем </w:t>
      </w:r>
      <w:r w:rsidRPr="007E386F">
        <w:rPr>
          <w:sz w:val="20"/>
          <w:szCs w:val="20"/>
        </w:rPr>
        <w:t>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w:t>
      </w:r>
      <w:r w:rsidR="00AB10CC">
        <w:rPr>
          <w:sz w:val="20"/>
          <w:szCs w:val="20"/>
        </w:rPr>
        <w:t xml:space="preserve">ьному количеству товара исходя </w:t>
      </w:r>
      <w:r w:rsidRPr="007E386F">
        <w:rPr>
          <w:sz w:val="20"/>
          <w:szCs w:val="20"/>
        </w:rPr>
        <w:t xml:space="preserve">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w:t>
      </w:r>
      <w:r w:rsidRPr="007E386F">
        <w:rPr>
          <w:spacing w:val="-2"/>
          <w:sz w:val="20"/>
          <w:szCs w:val="20"/>
        </w:rPr>
        <w:t xml:space="preserve">предусмотренного Контрактом количества поставляемого товара должна определяться как </w:t>
      </w:r>
      <w:r w:rsidRPr="007E386F">
        <w:rPr>
          <w:sz w:val="20"/>
          <w:szCs w:val="20"/>
        </w:rPr>
        <w:t>частное от деления первоначальной цены Контракта на предусмотренное в Контракте количество такого товара;</w:t>
      </w:r>
    </w:p>
    <w:p w:rsidR="007E386F" w:rsidRPr="007E386F" w:rsidRDefault="007E386F" w:rsidP="007E386F">
      <w:pPr>
        <w:shd w:val="clear" w:color="auto" w:fill="FFFFFF"/>
        <w:tabs>
          <w:tab w:val="left" w:pos="709"/>
        </w:tabs>
        <w:ind w:firstLine="426"/>
        <w:jc w:val="both"/>
        <w:rPr>
          <w:sz w:val="20"/>
          <w:szCs w:val="20"/>
        </w:rPr>
      </w:pPr>
      <w:r w:rsidRPr="007E386F">
        <w:rPr>
          <w:spacing w:val="-12"/>
          <w:sz w:val="20"/>
          <w:szCs w:val="20"/>
        </w:rPr>
        <w:t>в)</w:t>
      </w:r>
      <w:r w:rsidRPr="007E386F">
        <w:rPr>
          <w:sz w:val="20"/>
          <w:szCs w:val="20"/>
        </w:rPr>
        <w:tab/>
        <w:t xml:space="preserve">в случаях, предусмотренных пунктом 6 статьи 161 Бюджетного кодекса Российской Федерации, при уменьшении ранее доведенных до Государственного </w:t>
      </w:r>
      <w:r w:rsidRPr="007E386F">
        <w:rPr>
          <w:spacing w:val="-1"/>
          <w:sz w:val="20"/>
          <w:szCs w:val="20"/>
        </w:rPr>
        <w:t xml:space="preserve">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w:t>
      </w:r>
      <w:r w:rsidRPr="007E386F">
        <w:rPr>
          <w:sz w:val="20"/>
          <w:szCs w:val="20"/>
        </w:rPr>
        <w:t xml:space="preserve">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w:t>
      </w:r>
      <w:r w:rsidRPr="007E386F">
        <w:rPr>
          <w:spacing w:val="-1"/>
          <w:sz w:val="20"/>
          <w:szCs w:val="20"/>
        </w:rPr>
        <w:t>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w:t>
      </w:r>
      <w:r w:rsidRPr="007E386F">
        <w:rPr>
          <w:sz w:val="20"/>
          <w:szCs w:val="20"/>
        </w:rPr>
        <w:t xml:space="preserve"> № 1090 «Об утверждении методики сокращения количества товаров, объемов работ или услуг</w:t>
      </w:r>
      <w:r w:rsidRPr="007E386F">
        <w:rPr>
          <w:i/>
          <w:iCs/>
          <w:sz w:val="20"/>
          <w:szCs w:val="20"/>
        </w:rPr>
        <w:t xml:space="preserve"> </w:t>
      </w:r>
      <w:r w:rsidRPr="007E386F">
        <w:rPr>
          <w:sz w:val="20"/>
          <w:szCs w:val="20"/>
        </w:rPr>
        <w:t xml:space="preserve">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w:t>
      </w:r>
      <w:r w:rsidRPr="007E386F">
        <w:rPr>
          <w:spacing w:val="-1"/>
          <w:sz w:val="20"/>
          <w:szCs w:val="20"/>
        </w:rPr>
        <w:t>осуществляется исходя из соразмерности изменения цены контракта и количества товара;</w:t>
      </w:r>
    </w:p>
    <w:p w:rsidR="007E386F" w:rsidRPr="007E386F" w:rsidRDefault="007E386F" w:rsidP="007E386F">
      <w:pPr>
        <w:shd w:val="clear" w:color="auto" w:fill="FFFFFF"/>
        <w:tabs>
          <w:tab w:val="left" w:pos="709"/>
        </w:tabs>
        <w:ind w:firstLine="426"/>
        <w:jc w:val="both"/>
        <w:rPr>
          <w:sz w:val="20"/>
          <w:szCs w:val="20"/>
        </w:rPr>
      </w:pPr>
      <w:r w:rsidRPr="007E386F">
        <w:rPr>
          <w:spacing w:val="-10"/>
          <w:sz w:val="20"/>
          <w:szCs w:val="20"/>
        </w:rPr>
        <w:t>10.3.</w:t>
      </w:r>
      <w:r w:rsidRPr="007E386F">
        <w:rPr>
          <w:sz w:val="20"/>
          <w:szCs w:val="20"/>
        </w:rPr>
        <w:tab/>
      </w:r>
      <w:r w:rsidRPr="007E386F">
        <w:rPr>
          <w:spacing w:val="-1"/>
          <w:sz w:val="20"/>
          <w:szCs w:val="20"/>
        </w:rPr>
        <w:t xml:space="preserve">При исполнении Контракта (за исключением случаев, которые предусмотрены </w:t>
      </w:r>
      <w:r w:rsidRPr="007E386F">
        <w:rPr>
          <w:sz w:val="20"/>
          <w:szCs w:val="20"/>
        </w:rPr>
        <w:t>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3216CD" w:rsidRDefault="007E386F" w:rsidP="003216CD">
      <w:pPr>
        <w:shd w:val="clear" w:color="auto" w:fill="FFFFFF"/>
        <w:tabs>
          <w:tab w:val="left" w:pos="851"/>
        </w:tabs>
        <w:ind w:firstLine="426"/>
        <w:jc w:val="both"/>
        <w:rPr>
          <w:sz w:val="20"/>
          <w:szCs w:val="20"/>
        </w:rPr>
      </w:pPr>
      <w:r w:rsidRPr="007E386F">
        <w:rPr>
          <w:spacing w:val="-9"/>
          <w:sz w:val="20"/>
          <w:szCs w:val="20"/>
        </w:rPr>
        <w:t>10.4.</w:t>
      </w:r>
      <w:r w:rsidRPr="007E386F">
        <w:rPr>
          <w:sz w:val="20"/>
          <w:szCs w:val="20"/>
        </w:rPr>
        <w:t xml:space="preserve">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3216CD" w:rsidRDefault="007E386F" w:rsidP="003216CD">
      <w:pPr>
        <w:shd w:val="clear" w:color="auto" w:fill="FFFFFF"/>
        <w:tabs>
          <w:tab w:val="left" w:pos="851"/>
        </w:tabs>
        <w:ind w:firstLine="426"/>
        <w:jc w:val="both"/>
        <w:rPr>
          <w:sz w:val="20"/>
          <w:szCs w:val="20"/>
        </w:rPr>
      </w:pPr>
      <w:r w:rsidRPr="007E386F">
        <w:rPr>
          <w:sz w:val="20"/>
          <w:szCs w:val="20"/>
        </w:rPr>
        <w:t xml:space="preserve">10.5. </w:t>
      </w:r>
      <w:r w:rsidR="003216CD" w:rsidRPr="003216CD">
        <w:rPr>
          <w:sz w:val="20"/>
          <w:szCs w:val="20"/>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3216CD" w:rsidRPr="003216CD" w:rsidRDefault="003216CD" w:rsidP="003216CD">
      <w:pPr>
        <w:shd w:val="clear" w:color="auto" w:fill="FFFFFF"/>
        <w:tabs>
          <w:tab w:val="left" w:pos="851"/>
        </w:tabs>
        <w:ind w:firstLine="426"/>
        <w:jc w:val="both"/>
        <w:rPr>
          <w:sz w:val="20"/>
          <w:szCs w:val="20"/>
        </w:rPr>
      </w:pPr>
      <w:r w:rsidRPr="003216CD">
        <w:rPr>
          <w:sz w:val="20"/>
          <w:szCs w:val="20"/>
        </w:rPr>
        <w:t>1</w:t>
      </w:r>
      <w:r>
        <w:rPr>
          <w:sz w:val="20"/>
          <w:szCs w:val="20"/>
        </w:rPr>
        <w:t>0</w:t>
      </w:r>
      <w:r w:rsidRPr="003216CD">
        <w:rPr>
          <w:sz w:val="20"/>
          <w:szCs w:val="20"/>
        </w:rPr>
        <w:t xml:space="preserve">.6. В случае принятия </w:t>
      </w:r>
      <w:r>
        <w:rPr>
          <w:sz w:val="20"/>
          <w:szCs w:val="20"/>
        </w:rPr>
        <w:t>Поставщиком</w:t>
      </w:r>
      <w:r w:rsidRPr="003216CD">
        <w:rPr>
          <w:sz w:val="20"/>
          <w:szCs w:val="20"/>
        </w:rPr>
        <w:t xml:space="preserve">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заказчика, указанному в контракте. Выполнение </w:t>
      </w:r>
      <w:r>
        <w:rPr>
          <w:sz w:val="20"/>
          <w:szCs w:val="20"/>
        </w:rPr>
        <w:t>Поставщиком</w:t>
      </w:r>
      <w:r w:rsidRPr="003216CD">
        <w:rPr>
          <w:sz w:val="20"/>
          <w:szCs w:val="20"/>
        </w:rPr>
        <w:t xml:space="preserve"> требований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rsidR="003216CD" w:rsidRPr="003216CD" w:rsidRDefault="003216CD" w:rsidP="003216CD">
      <w:pPr>
        <w:shd w:val="clear" w:color="auto" w:fill="FFFFFF"/>
        <w:tabs>
          <w:tab w:val="left" w:pos="851"/>
        </w:tabs>
        <w:ind w:firstLine="426"/>
        <w:jc w:val="both"/>
        <w:rPr>
          <w:sz w:val="20"/>
          <w:szCs w:val="20"/>
        </w:rPr>
      </w:pPr>
      <w:r w:rsidRPr="003216CD">
        <w:rPr>
          <w:sz w:val="20"/>
          <w:szCs w:val="20"/>
        </w:rPr>
        <w:tab/>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rsidR="003216CD" w:rsidRPr="003216CD" w:rsidRDefault="003216CD" w:rsidP="003216CD">
      <w:pPr>
        <w:shd w:val="clear" w:color="auto" w:fill="FFFFFF"/>
        <w:tabs>
          <w:tab w:val="left" w:pos="851"/>
        </w:tabs>
        <w:ind w:firstLine="426"/>
        <w:jc w:val="both"/>
        <w:rPr>
          <w:sz w:val="20"/>
          <w:szCs w:val="20"/>
        </w:rPr>
      </w:pPr>
      <w:r w:rsidRPr="003216CD">
        <w:rPr>
          <w:sz w:val="20"/>
          <w:szCs w:val="20"/>
        </w:rPr>
        <w:tab/>
        <w:t xml:space="preserve">2) дата получения </w:t>
      </w:r>
      <w:r>
        <w:rPr>
          <w:sz w:val="20"/>
          <w:szCs w:val="20"/>
        </w:rPr>
        <w:t>Поставщиком</w:t>
      </w:r>
      <w:r w:rsidRPr="003216CD">
        <w:rPr>
          <w:sz w:val="20"/>
          <w:szCs w:val="20"/>
        </w:rPr>
        <w:t xml:space="preserve"> подтверждения о вручении заказчику заказного письма, предусмотренного настоящей частью, либо дата получения </w:t>
      </w:r>
      <w:r>
        <w:rPr>
          <w:sz w:val="20"/>
          <w:szCs w:val="20"/>
        </w:rPr>
        <w:t>Поставщиком</w:t>
      </w:r>
      <w:r w:rsidRPr="003216CD">
        <w:rPr>
          <w:sz w:val="20"/>
          <w:szCs w:val="20"/>
        </w:rPr>
        <w:t xml:space="preserve">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3216CD" w:rsidRPr="003216CD" w:rsidRDefault="003216CD" w:rsidP="003216CD">
      <w:pPr>
        <w:shd w:val="clear" w:color="auto" w:fill="FFFFFF"/>
        <w:tabs>
          <w:tab w:val="left" w:pos="851"/>
        </w:tabs>
        <w:ind w:firstLine="426"/>
        <w:jc w:val="both"/>
        <w:rPr>
          <w:sz w:val="20"/>
          <w:szCs w:val="20"/>
        </w:rPr>
      </w:pPr>
      <w:r w:rsidRPr="003216CD">
        <w:rPr>
          <w:sz w:val="20"/>
          <w:szCs w:val="20"/>
        </w:rPr>
        <w:tab/>
        <w:t xml:space="preserve">Решение </w:t>
      </w:r>
      <w:r>
        <w:rPr>
          <w:sz w:val="20"/>
          <w:szCs w:val="20"/>
        </w:rPr>
        <w:t>Поставщика</w:t>
      </w:r>
      <w:r w:rsidRPr="003216CD">
        <w:rPr>
          <w:sz w:val="20"/>
          <w:szCs w:val="20"/>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Государственного заказчика об одностороннем отказе от исполнения контракта.</w:t>
      </w:r>
    </w:p>
    <w:p w:rsidR="003216CD" w:rsidRPr="003216CD" w:rsidRDefault="003216CD" w:rsidP="003216CD">
      <w:pPr>
        <w:shd w:val="clear" w:color="auto" w:fill="FFFFFF"/>
        <w:tabs>
          <w:tab w:val="left" w:pos="851"/>
        </w:tabs>
        <w:ind w:firstLine="426"/>
        <w:jc w:val="both"/>
        <w:rPr>
          <w:sz w:val="20"/>
          <w:szCs w:val="20"/>
        </w:rPr>
      </w:pPr>
      <w:r w:rsidRPr="003216CD">
        <w:rPr>
          <w:sz w:val="20"/>
          <w:szCs w:val="20"/>
        </w:rPr>
        <w:lastRenderedPageBreak/>
        <w:tab/>
        <w:t xml:space="preserve">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w:t>
      </w:r>
      <w:r>
        <w:rPr>
          <w:sz w:val="20"/>
          <w:szCs w:val="20"/>
        </w:rPr>
        <w:t>Поставщика</w:t>
      </w:r>
      <w:r w:rsidRPr="003216CD">
        <w:rPr>
          <w:sz w:val="20"/>
          <w:szCs w:val="20"/>
        </w:rPr>
        <w:t xml:space="preserve">, лично под расписку или направляется </w:t>
      </w:r>
      <w:r>
        <w:rPr>
          <w:sz w:val="20"/>
          <w:szCs w:val="20"/>
        </w:rPr>
        <w:t>Поставщику</w:t>
      </w:r>
      <w:r w:rsidRPr="003216CD">
        <w:rPr>
          <w:sz w:val="20"/>
          <w:szCs w:val="20"/>
        </w:rPr>
        <w:t xml:space="preserve"> с соблюдением требований законодательства Российской Федерации о государственной тайне по адресу </w:t>
      </w:r>
      <w:r>
        <w:rPr>
          <w:sz w:val="20"/>
          <w:szCs w:val="20"/>
        </w:rPr>
        <w:t>Поставщика</w:t>
      </w:r>
      <w:r w:rsidRPr="003216CD">
        <w:rPr>
          <w:sz w:val="20"/>
          <w:szCs w:val="20"/>
        </w:rPr>
        <w:t>, указанному в контракте. Выполнение Государственным заказчиком требований настоящей части считается надлежащим уведомлением</w:t>
      </w:r>
      <w:r>
        <w:rPr>
          <w:sz w:val="20"/>
          <w:szCs w:val="20"/>
        </w:rPr>
        <w:t xml:space="preserve"> Поставщика</w:t>
      </w:r>
      <w:r w:rsidRPr="003216CD">
        <w:rPr>
          <w:sz w:val="20"/>
          <w:szCs w:val="20"/>
        </w:rPr>
        <w:t xml:space="preserve"> об одностороннем отказе от исполнения контракта. Датой такого надлежащего уведомления считается:</w:t>
      </w:r>
    </w:p>
    <w:p w:rsidR="003216CD" w:rsidRPr="003216CD" w:rsidRDefault="003216CD" w:rsidP="003216CD">
      <w:pPr>
        <w:shd w:val="clear" w:color="auto" w:fill="FFFFFF"/>
        <w:tabs>
          <w:tab w:val="left" w:pos="851"/>
        </w:tabs>
        <w:ind w:firstLine="426"/>
        <w:jc w:val="both"/>
        <w:rPr>
          <w:sz w:val="20"/>
          <w:szCs w:val="20"/>
        </w:rPr>
      </w:pPr>
      <w:r w:rsidRPr="003216CD">
        <w:rPr>
          <w:sz w:val="20"/>
          <w:szCs w:val="20"/>
        </w:rPr>
        <w:tab/>
        <w:t xml:space="preserve">1) дата, указанная лицом, имеющим право действовать от имени </w:t>
      </w:r>
      <w:r>
        <w:rPr>
          <w:sz w:val="20"/>
          <w:szCs w:val="20"/>
        </w:rPr>
        <w:t>Поставщика</w:t>
      </w:r>
      <w:r w:rsidRPr="003216CD">
        <w:rPr>
          <w:sz w:val="20"/>
          <w:szCs w:val="20"/>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Pr>
          <w:sz w:val="20"/>
          <w:szCs w:val="20"/>
        </w:rPr>
        <w:t>Поставщика</w:t>
      </w:r>
      <w:r w:rsidRPr="003216CD">
        <w:rPr>
          <w:sz w:val="20"/>
          <w:szCs w:val="20"/>
        </w:rPr>
        <w:t>, лично под расписку);</w:t>
      </w:r>
    </w:p>
    <w:p w:rsidR="003216CD" w:rsidRPr="003216CD" w:rsidRDefault="003216CD" w:rsidP="003216CD">
      <w:pPr>
        <w:shd w:val="clear" w:color="auto" w:fill="FFFFFF"/>
        <w:tabs>
          <w:tab w:val="left" w:pos="851"/>
        </w:tabs>
        <w:ind w:firstLine="426"/>
        <w:jc w:val="both"/>
        <w:rPr>
          <w:sz w:val="20"/>
          <w:szCs w:val="20"/>
        </w:rPr>
      </w:pPr>
      <w:r w:rsidRPr="003216CD">
        <w:rPr>
          <w:sz w:val="20"/>
          <w:szCs w:val="20"/>
        </w:rPr>
        <w:tab/>
        <w:t xml:space="preserve">2) дата получения Государственным заказчиком подтверждения о вручении </w:t>
      </w:r>
      <w:r>
        <w:rPr>
          <w:sz w:val="20"/>
          <w:szCs w:val="20"/>
        </w:rPr>
        <w:t>Поставщику</w:t>
      </w:r>
      <w:r w:rsidRPr="003216CD">
        <w:rPr>
          <w:sz w:val="20"/>
          <w:szCs w:val="20"/>
        </w:rPr>
        <w:t xml:space="preserve"> заказного письма, предусмотренного настоящей частью, либо дата получения Государственным заказчиком информации об отсутствии </w:t>
      </w:r>
      <w:r>
        <w:rPr>
          <w:sz w:val="20"/>
          <w:szCs w:val="20"/>
        </w:rPr>
        <w:t>Поставщика</w:t>
      </w:r>
      <w:r w:rsidRPr="003216CD">
        <w:rPr>
          <w:sz w:val="20"/>
          <w:szCs w:val="20"/>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3216CD" w:rsidRPr="003216CD" w:rsidRDefault="003216CD" w:rsidP="003216CD">
      <w:pPr>
        <w:shd w:val="clear" w:color="auto" w:fill="FFFFFF"/>
        <w:tabs>
          <w:tab w:val="left" w:pos="851"/>
        </w:tabs>
        <w:ind w:firstLine="426"/>
        <w:jc w:val="both"/>
        <w:rPr>
          <w:sz w:val="20"/>
          <w:szCs w:val="20"/>
        </w:rPr>
      </w:pPr>
      <w:r w:rsidRPr="003216CD">
        <w:rPr>
          <w:sz w:val="20"/>
          <w:szCs w:val="20"/>
        </w:rPr>
        <w:tab/>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w:t>
      </w:r>
      <w:r>
        <w:rPr>
          <w:sz w:val="20"/>
          <w:szCs w:val="20"/>
        </w:rPr>
        <w:t>Поставщика</w:t>
      </w:r>
      <w:r w:rsidRPr="003216CD">
        <w:rPr>
          <w:sz w:val="20"/>
          <w:szCs w:val="20"/>
        </w:rPr>
        <w:t xml:space="preserve"> об одностороннем отказе от исполнения контракта.</w:t>
      </w:r>
    </w:p>
    <w:p w:rsidR="007E386F" w:rsidRPr="007E386F" w:rsidRDefault="007E386F" w:rsidP="007E386F">
      <w:pPr>
        <w:shd w:val="clear" w:color="auto" w:fill="FFFFFF"/>
        <w:tabs>
          <w:tab w:val="left" w:pos="851"/>
        </w:tabs>
        <w:ind w:firstLine="426"/>
        <w:jc w:val="both"/>
        <w:rPr>
          <w:sz w:val="20"/>
          <w:szCs w:val="20"/>
        </w:rPr>
      </w:pPr>
      <w:r w:rsidRPr="007E386F">
        <w:rPr>
          <w:sz w:val="20"/>
          <w:szCs w:val="20"/>
        </w:rPr>
        <w:t>.</w:t>
      </w:r>
    </w:p>
    <w:p w:rsidR="00E216AD" w:rsidRPr="0071170B" w:rsidRDefault="00C63B76" w:rsidP="00D22272">
      <w:pPr>
        <w:pStyle w:val="af0"/>
        <w:ind w:firstLine="709"/>
        <w:jc w:val="center"/>
        <w:rPr>
          <w:rFonts w:ascii="Times New Roman" w:hAnsi="Times New Roman"/>
          <w:b/>
          <w:sz w:val="20"/>
          <w:szCs w:val="20"/>
        </w:rPr>
      </w:pPr>
      <w:r w:rsidRPr="0071170B">
        <w:rPr>
          <w:rFonts w:ascii="Times New Roman" w:hAnsi="Times New Roman"/>
          <w:b/>
          <w:sz w:val="20"/>
          <w:szCs w:val="20"/>
        </w:rPr>
        <w:t>1</w:t>
      </w:r>
      <w:r w:rsidR="00070901" w:rsidRPr="0071170B">
        <w:rPr>
          <w:rFonts w:ascii="Times New Roman" w:hAnsi="Times New Roman"/>
          <w:b/>
          <w:sz w:val="20"/>
          <w:szCs w:val="20"/>
        </w:rPr>
        <w:t>1</w:t>
      </w:r>
      <w:r w:rsidRPr="0071170B">
        <w:rPr>
          <w:rFonts w:ascii="Times New Roman" w:hAnsi="Times New Roman"/>
          <w:b/>
          <w:sz w:val="20"/>
          <w:szCs w:val="20"/>
        </w:rPr>
        <w:t>.</w:t>
      </w:r>
      <w:r w:rsidR="0038437C">
        <w:rPr>
          <w:rFonts w:ascii="Times New Roman" w:hAnsi="Times New Roman"/>
          <w:b/>
          <w:sz w:val="20"/>
          <w:szCs w:val="20"/>
        </w:rPr>
        <w:t xml:space="preserve"> </w:t>
      </w:r>
      <w:r w:rsidR="00C3619E" w:rsidRPr="0071170B">
        <w:rPr>
          <w:rFonts w:ascii="Times New Roman" w:hAnsi="Times New Roman"/>
          <w:b/>
          <w:sz w:val="20"/>
          <w:szCs w:val="20"/>
        </w:rPr>
        <w:t>Права и обязанности Государственного заказчика</w:t>
      </w:r>
    </w:p>
    <w:p w:rsidR="00C3619E" w:rsidRPr="00EE0A38" w:rsidRDefault="00C3619E" w:rsidP="00351375">
      <w:pPr>
        <w:pStyle w:val="ConsPlusNormal"/>
        <w:ind w:firstLine="567"/>
        <w:jc w:val="both"/>
        <w:rPr>
          <w:rFonts w:ascii="Times New Roman" w:hAnsi="Times New Roman" w:cs="Times New Roman"/>
        </w:rPr>
      </w:pPr>
      <w:r w:rsidRPr="00EE0A38">
        <w:rPr>
          <w:rFonts w:ascii="Times New Roman" w:hAnsi="Times New Roman" w:cs="Times New Roman"/>
        </w:rPr>
        <w:t>1</w:t>
      </w:r>
      <w:r w:rsidR="00070901" w:rsidRPr="00EE0A38">
        <w:rPr>
          <w:rFonts w:ascii="Times New Roman" w:hAnsi="Times New Roman" w:cs="Times New Roman"/>
        </w:rPr>
        <w:t>1</w:t>
      </w:r>
      <w:r w:rsidRPr="00EE0A38">
        <w:rPr>
          <w:rFonts w:ascii="Times New Roman" w:hAnsi="Times New Roman" w:cs="Times New Roman"/>
        </w:rPr>
        <w:t>.1. Государственный заказчик вправе:</w:t>
      </w:r>
    </w:p>
    <w:p w:rsidR="00C3619E" w:rsidRPr="00EE0A38" w:rsidRDefault="00C63B76" w:rsidP="00351375">
      <w:pPr>
        <w:pStyle w:val="ConsPlusNormal"/>
        <w:ind w:firstLine="567"/>
        <w:jc w:val="both"/>
        <w:rPr>
          <w:rFonts w:ascii="Times New Roman" w:hAnsi="Times New Roman" w:cs="Times New Roman"/>
        </w:rPr>
      </w:pPr>
      <w:r w:rsidRPr="00EE0A38">
        <w:rPr>
          <w:rFonts w:ascii="Times New Roman" w:hAnsi="Times New Roman" w:cs="Times New Roman"/>
        </w:rPr>
        <w:t>1</w:t>
      </w:r>
      <w:r w:rsidR="00070901" w:rsidRPr="00EE0A38">
        <w:rPr>
          <w:rFonts w:ascii="Times New Roman" w:hAnsi="Times New Roman" w:cs="Times New Roman"/>
        </w:rPr>
        <w:t>1</w:t>
      </w:r>
      <w:r w:rsidR="00C3619E" w:rsidRPr="00EE0A38">
        <w:rPr>
          <w:rFonts w:ascii="Times New Roman" w:hAnsi="Times New Roman" w:cs="Times New Roman"/>
        </w:rPr>
        <w:t xml:space="preserve">.1.1.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w:t>
      </w:r>
      <w:r w:rsidR="0082027A">
        <w:rPr>
          <w:rFonts w:ascii="Times New Roman" w:hAnsi="Times New Roman" w:cs="Times New Roman"/>
          <w:lang w:eastAsia="ru-RU"/>
        </w:rPr>
        <w:t xml:space="preserve"> К</w:t>
      </w:r>
      <w:r w:rsidR="00C3619E" w:rsidRPr="00EE0A38">
        <w:rPr>
          <w:rFonts w:ascii="Times New Roman" w:hAnsi="Times New Roman" w:cs="Times New Roman"/>
        </w:rPr>
        <w:t>онтрактом.</w:t>
      </w:r>
    </w:p>
    <w:p w:rsidR="00C3619E" w:rsidRPr="00EE0A38" w:rsidRDefault="00C3619E" w:rsidP="00351375">
      <w:pPr>
        <w:pStyle w:val="ConsPlusNormal"/>
        <w:ind w:firstLine="567"/>
        <w:jc w:val="both"/>
        <w:rPr>
          <w:rFonts w:ascii="Times New Roman" w:hAnsi="Times New Roman" w:cs="Times New Roman"/>
        </w:rPr>
      </w:pPr>
      <w:r w:rsidRPr="00EE0A38">
        <w:rPr>
          <w:rFonts w:ascii="Times New Roman" w:hAnsi="Times New Roman" w:cs="Times New Roman"/>
        </w:rPr>
        <w:t>1</w:t>
      </w:r>
      <w:r w:rsidR="00070901" w:rsidRPr="00EE0A38">
        <w:rPr>
          <w:rFonts w:ascii="Times New Roman" w:hAnsi="Times New Roman" w:cs="Times New Roman"/>
        </w:rPr>
        <w:t>1</w:t>
      </w:r>
      <w:r w:rsidRPr="00EE0A38">
        <w:rPr>
          <w:rFonts w:ascii="Times New Roman" w:hAnsi="Times New Roman" w:cs="Times New Roman"/>
        </w:rPr>
        <w:t xml:space="preserve">.1.2. В случае поставки товара с нарушением условий настоящего </w:t>
      </w:r>
      <w:r w:rsidR="0082027A">
        <w:rPr>
          <w:rFonts w:ascii="Times New Roman" w:hAnsi="Times New Roman" w:cs="Times New Roman"/>
        </w:rPr>
        <w:t>К</w:t>
      </w:r>
      <w:r w:rsidRPr="00EE0A38">
        <w:rPr>
          <w:rFonts w:ascii="Times New Roman" w:hAnsi="Times New Roman" w:cs="Times New Roman"/>
        </w:rPr>
        <w:t>онтракта Государственный заказчик вправе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действующим законодательством Российской Федерации.</w:t>
      </w:r>
    </w:p>
    <w:p w:rsidR="00C3619E" w:rsidRPr="00EE0A38" w:rsidRDefault="00C3619E" w:rsidP="00351375">
      <w:pPr>
        <w:pStyle w:val="ConsPlusNormal"/>
        <w:ind w:firstLine="567"/>
        <w:jc w:val="both"/>
        <w:rPr>
          <w:rFonts w:ascii="Times New Roman" w:hAnsi="Times New Roman" w:cs="Times New Roman"/>
        </w:rPr>
      </w:pPr>
      <w:r w:rsidRPr="00EE0A38">
        <w:rPr>
          <w:rFonts w:ascii="Times New Roman" w:hAnsi="Times New Roman" w:cs="Times New Roman"/>
        </w:rPr>
        <w:t>1</w:t>
      </w:r>
      <w:r w:rsidR="00070901" w:rsidRPr="00EE0A38">
        <w:rPr>
          <w:rFonts w:ascii="Times New Roman" w:hAnsi="Times New Roman" w:cs="Times New Roman"/>
        </w:rPr>
        <w:t>1</w:t>
      </w:r>
      <w:r w:rsidRPr="00EE0A38">
        <w:rPr>
          <w:rFonts w:ascii="Times New Roman" w:hAnsi="Times New Roman" w:cs="Times New Roman"/>
        </w:rPr>
        <w:t>.1.3. 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p>
    <w:p w:rsidR="00C3619E" w:rsidRPr="00EE0A38" w:rsidRDefault="00C3619E" w:rsidP="00351375">
      <w:pPr>
        <w:pStyle w:val="ConsPlusNormal"/>
        <w:ind w:firstLine="567"/>
        <w:jc w:val="both"/>
        <w:rPr>
          <w:rFonts w:ascii="Times New Roman" w:hAnsi="Times New Roman" w:cs="Times New Roman"/>
        </w:rPr>
      </w:pPr>
      <w:r w:rsidRPr="00EE0A38">
        <w:rPr>
          <w:rFonts w:ascii="Times New Roman" w:hAnsi="Times New Roman" w:cs="Times New Roman"/>
        </w:rPr>
        <w:t>1</w:t>
      </w:r>
      <w:r w:rsidR="00070901" w:rsidRPr="00EE0A38">
        <w:rPr>
          <w:rFonts w:ascii="Times New Roman" w:hAnsi="Times New Roman" w:cs="Times New Roman"/>
        </w:rPr>
        <w:t>1</w:t>
      </w:r>
      <w:r w:rsidRPr="00EE0A38">
        <w:rPr>
          <w:rFonts w:ascii="Times New Roman" w:hAnsi="Times New Roman" w:cs="Times New Roman"/>
        </w:rPr>
        <w:t>.1.4.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p>
    <w:p w:rsidR="00C3619E" w:rsidRPr="00EE0A38" w:rsidRDefault="00C3619E" w:rsidP="00351375">
      <w:pPr>
        <w:pStyle w:val="ConsPlusNormal"/>
        <w:ind w:firstLine="567"/>
        <w:jc w:val="both"/>
        <w:rPr>
          <w:rFonts w:ascii="Times New Roman" w:hAnsi="Times New Roman" w:cs="Times New Roman"/>
          <w:lang w:eastAsia="ru-RU"/>
        </w:rPr>
      </w:pPr>
      <w:r w:rsidRPr="00EE0A38">
        <w:rPr>
          <w:rFonts w:ascii="Times New Roman" w:hAnsi="Times New Roman" w:cs="Times New Roman"/>
        </w:rPr>
        <w:t>1</w:t>
      </w:r>
      <w:r w:rsidR="00070901" w:rsidRPr="00EE0A38">
        <w:rPr>
          <w:rFonts w:ascii="Times New Roman" w:hAnsi="Times New Roman" w:cs="Times New Roman"/>
        </w:rPr>
        <w:t>1</w:t>
      </w:r>
      <w:r w:rsidRPr="00EE0A38">
        <w:rPr>
          <w:rFonts w:ascii="Times New Roman" w:hAnsi="Times New Roman" w:cs="Times New Roman"/>
        </w:rPr>
        <w:t xml:space="preserve">.1.5. Определять лиц, непосредственно участвующих в контроле </w:t>
      </w:r>
      <w:r w:rsidR="00357E4D" w:rsidRPr="00EE0A38">
        <w:rPr>
          <w:rFonts w:ascii="Times New Roman" w:hAnsi="Times New Roman" w:cs="Times New Roman"/>
        </w:rPr>
        <w:t xml:space="preserve"> </w:t>
      </w:r>
      <w:r w:rsidRPr="00EE0A38">
        <w:rPr>
          <w:rFonts w:ascii="Times New Roman" w:hAnsi="Times New Roman" w:cs="Times New Roman"/>
        </w:rPr>
        <w:t>за осуществлением поставки товара Поставщиком и (или) участвующих в сдаче-приемке товара по количеству и качеству.</w:t>
      </w:r>
    </w:p>
    <w:p w:rsidR="00C3619E" w:rsidRPr="00EE0A38" w:rsidRDefault="00C3619E" w:rsidP="00351375">
      <w:pPr>
        <w:spacing w:line="252" w:lineRule="auto"/>
        <w:ind w:firstLine="567"/>
        <w:jc w:val="both"/>
        <w:rPr>
          <w:sz w:val="20"/>
          <w:szCs w:val="20"/>
          <w:lang w:eastAsia="ru-RU"/>
        </w:rPr>
      </w:pPr>
      <w:r w:rsidRPr="00EE0A38">
        <w:rPr>
          <w:sz w:val="20"/>
          <w:szCs w:val="20"/>
          <w:lang w:eastAsia="ru-RU"/>
        </w:rPr>
        <w:t>1</w:t>
      </w:r>
      <w:r w:rsidR="00070901" w:rsidRPr="00EE0A38">
        <w:rPr>
          <w:sz w:val="20"/>
          <w:szCs w:val="20"/>
          <w:lang w:eastAsia="ru-RU"/>
        </w:rPr>
        <w:t>1</w:t>
      </w:r>
      <w:r w:rsidRPr="00EE0A38">
        <w:rPr>
          <w:sz w:val="20"/>
          <w:szCs w:val="20"/>
          <w:lang w:eastAsia="ru-RU"/>
        </w:rPr>
        <w:t xml:space="preserve">.1.6. Отказаться от исполнения </w:t>
      </w:r>
      <w:r w:rsidR="0082027A">
        <w:rPr>
          <w:sz w:val="20"/>
          <w:szCs w:val="20"/>
          <w:lang w:eastAsia="ru-RU"/>
        </w:rPr>
        <w:t>К</w:t>
      </w:r>
      <w:r w:rsidRPr="00EE0A38">
        <w:rPr>
          <w:sz w:val="20"/>
          <w:szCs w:val="20"/>
          <w:lang w:eastAsia="ru-RU"/>
        </w:rPr>
        <w:t xml:space="preserve">онтракта, потребовать возврата уплаченной за товар суммы, а также возмещения убытков в случае нарушения Поставщиком условий </w:t>
      </w:r>
      <w:r w:rsidR="0082027A">
        <w:rPr>
          <w:sz w:val="20"/>
          <w:szCs w:val="20"/>
          <w:lang w:eastAsia="ru-RU"/>
        </w:rPr>
        <w:t>К</w:t>
      </w:r>
      <w:r w:rsidRPr="00EE0A38">
        <w:rPr>
          <w:sz w:val="20"/>
          <w:szCs w:val="20"/>
          <w:lang w:eastAsia="ru-RU"/>
        </w:rPr>
        <w:t xml:space="preserve">онтракта о сроках поставки </w:t>
      </w:r>
      <w:r w:rsidR="00357E4D" w:rsidRPr="00EE0A38">
        <w:rPr>
          <w:sz w:val="20"/>
          <w:szCs w:val="20"/>
          <w:lang w:eastAsia="ru-RU"/>
        </w:rPr>
        <w:t xml:space="preserve"> </w:t>
      </w:r>
      <w:r w:rsidRPr="00EE0A38">
        <w:rPr>
          <w:sz w:val="20"/>
          <w:szCs w:val="20"/>
          <w:lang w:eastAsia="ru-RU"/>
        </w:rPr>
        <w:t>и качестве товара.</w:t>
      </w:r>
    </w:p>
    <w:p w:rsidR="00C3619E" w:rsidRPr="00EE0A38" w:rsidRDefault="00C3619E" w:rsidP="00351375">
      <w:pPr>
        <w:widowControl w:val="0"/>
        <w:spacing w:line="252" w:lineRule="auto"/>
        <w:ind w:right="-71" w:firstLine="567"/>
        <w:jc w:val="both"/>
        <w:rPr>
          <w:sz w:val="20"/>
          <w:szCs w:val="20"/>
        </w:rPr>
      </w:pPr>
      <w:r w:rsidRPr="00EE0A38">
        <w:rPr>
          <w:sz w:val="20"/>
          <w:szCs w:val="20"/>
          <w:lang w:eastAsia="ru-RU"/>
        </w:rPr>
        <w:t>1</w:t>
      </w:r>
      <w:r w:rsidR="00070901" w:rsidRPr="00EE0A38">
        <w:rPr>
          <w:sz w:val="20"/>
          <w:szCs w:val="20"/>
          <w:lang w:eastAsia="ru-RU"/>
        </w:rPr>
        <w:t>1</w:t>
      </w:r>
      <w:r w:rsidRPr="00EE0A38">
        <w:rPr>
          <w:sz w:val="20"/>
          <w:szCs w:val="20"/>
          <w:lang w:eastAsia="ru-RU"/>
        </w:rPr>
        <w:t>.1.7.</w:t>
      </w:r>
      <w:r w:rsidRPr="00EE0A38">
        <w:rPr>
          <w:sz w:val="20"/>
          <w:szCs w:val="20"/>
        </w:rPr>
        <w:t>Требовать своевременное устранение выявленных недостатков;</w:t>
      </w:r>
    </w:p>
    <w:p w:rsidR="00C3619E" w:rsidRPr="00EE0A38" w:rsidRDefault="00070901" w:rsidP="00351375">
      <w:pPr>
        <w:widowControl w:val="0"/>
        <w:spacing w:line="252" w:lineRule="auto"/>
        <w:ind w:right="-71" w:firstLine="567"/>
        <w:jc w:val="both"/>
        <w:rPr>
          <w:sz w:val="20"/>
          <w:szCs w:val="20"/>
        </w:rPr>
      </w:pPr>
      <w:r w:rsidRPr="00EE0A38">
        <w:rPr>
          <w:sz w:val="20"/>
          <w:szCs w:val="20"/>
        </w:rPr>
        <w:t>11</w:t>
      </w:r>
      <w:r w:rsidR="00C3619E" w:rsidRPr="00EE0A38">
        <w:rPr>
          <w:sz w:val="20"/>
          <w:szCs w:val="20"/>
        </w:rPr>
        <w:t xml:space="preserve">.1.8. Осуществлять контроль за исполнением </w:t>
      </w:r>
      <w:r w:rsidR="0082027A">
        <w:rPr>
          <w:sz w:val="20"/>
          <w:szCs w:val="20"/>
        </w:rPr>
        <w:t xml:space="preserve"> К</w:t>
      </w:r>
      <w:r w:rsidR="00C3619E" w:rsidRPr="00EE0A38">
        <w:rPr>
          <w:sz w:val="20"/>
          <w:szCs w:val="20"/>
        </w:rPr>
        <w:t xml:space="preserve">онтракта, </w:t>
      </w:r>
      <w:r w:rsidR="00357E4D" w:rsidRPr="00EE0A38">
        <w:rPr>
          <w:sz w:val="20"/>
          <w:szCs w:val="20"/>
        </w:rPr>
        <w:t xml:space="preserve"> </w:t>
      </w:r>
      <w:r w:rsidR="00C3619E" w:rsidRPr="00EE0A38">
        <w:rPr>
          <w:sz w:val="20"/>
          <w:szCs w:val="20"/>
        </w:rPr>
        <w:t xml:space="preserve">в том числе на отдельных этапах его исполнения, без вмешательства в оперативную хозяйственную деятельность Поставщика при условии включения </w:t>
      </w:r>
      <w:r w:rsidR="00357E4D" w:rsidRPr="00EE0A38">
        <w:rPr>
          <w:sz w:val="20"/>
          <w:szCs w:val="20"/>
        </w:rPr>
        <w:t xml:space="preserve">  </w:t>
      </w:r>
      <w:r w:rsidR="00C3619E" w:rsidRPr="00EE0A38">
        <w:rPr>
          <w:sz w:val="20"/>
          <w:szCs w:val="20"/>
        </w:rPr>
        <w:t xml:space="preserve">в </w:t>
      </w:r>
      <w:r w:rsidR="0082027A">
        <w:rPr>
          <w:sz w:val="20"/>
          <w:szCs w:val="20"/>
        </w:rPr>
        <w:t xml:space="preserve"> К</w:t>
      </w:r>
      <w:r w:rsidR="00C3619E" w:rsidRPr="00EE0A38">
        <w:rPr>
          <w:sz w:val="20"/>
          <w:szCs w:val="20"/>
        </w:rPr>
        <w:t>онтракт положений о праве контроля.</w:t>
      </w:r>
    </w:p>
    <w:p w:rsidR="00C3619E" w:rsidRPr="00EE0A38" w:rsidRDefault="00C63B76" w:rsidP="00351375">
      <w:pPr>
        <w:pStyle w:val="ConsPlusNormal"/>
        <w:ind w:firstLine="567"/>
        <w:jc w:val="both"/>
        <w:rPr>
          <w:rFonts w:ascii="Times New Roman" w:hAnsi="Times New Roman" w:cs="Times New Roman"/>
        </w:rPr>
      </w:pPr>
      <w:r w:rsidRPr="00EE0A38">
        <w:rPr>
          <w:rFonts w:ascii="Times New Roman" w:hAnsi="Times New Roman" w:cs="Times New Roman"/>
        </w:rPr>
        <w:t>1</w:t>
      </w:r>
      <w:r w:rsidR="00070901" w:rsidRPr="00EE0A38">
        <w:rPr>
          <w:rFonts w:ascii="Times New Roman" w:hAnsi="Times New Roman" w:cs="Times New Roman"/>
        </w:rPr>
        <w:t>1</w:t>
      </w:r>
      <w:r w:rsidR="00C3619E" w:rsidRPr="00EE0A38">
        <w:rPr>
          <w:rFonts w:ascii="Times New Roman" w:hAnsi="Times New Roman" w:cs="Times New Roman"/>
        </w:rPr>
        <w:t>.2. Государственный заказчик обязан:</w:t>
      </w:r>
    </w:p>
    <w:p w:rsidR="00C3619E" w:rsidRPr="00EE0A38" w:rsidRDefault="00C3619E" w:rsidP="00351375">
      <w:pPr>
        <w:pStyle w:val="ConsPlusNormal"/>
        <w:ind w:firstLine="567"/>
        <w:jc w:val="both"/>
        <w:rPr>
          <w:rFonts w:ascii="Times New Roman" w:hAnsi="Times New Roman" w:cs="Times New Roman"/>
        </w:rPr>
      </w:pPr>
      <w:r w:rsidRPr="00EE0A38">
        <w:rPr>
          <w:rFonts w:ascii="Times New Roman" w:hAnsi="Times New Roman" w:cs="Times New Roman"/>
        </w:rPr>
        <w:t>1</w:t>
      </w:r>
      <w:r w:rsidR="00070901" w:rsidRPr="00EE0A38">
        <w:rPr>
          <w:rFonts w:ascii="Times New Roman" w:hAnsi="Times New Roman" w:cs="Times New Roman"/>
        </w:rPr>
        <w:t>1</w:t>
      </w:r>
      <w:r w:rsidRPr="00EE0A38">
        <w:rPr>
          <w:rFonts w:ascii="Times New Roman" w:hAnsi="Times New Roman" w:cs="Times New Roman"/>
        </w:rPr>
        <w:t xml:space="preserve">.2.1. Своевременно, в срок до 10 </w:t>
      </w:r>
      <w:r w:rsidR="00EE0A38">
        <w:rPr>
          <w:rFonts w:ascii="Times New Roman" w:hAnsi="Times New Roman" w:cs="Times New Roman"/>
        </w:rPr>
        <w:t>(десяти) рабочих дней, сообщать</w:t>
      </w:r>
      <w:r w:rsidR="00357E4D" w:rsidRPr="00EE0A38">
        <w:rPr>
          <w:rFonts w:ascii="Times New Roman" w:hAnsi="Times New Roman" w:cs="Times New Roman"/>
        </w:rPr>
        <w:t xml:space="preserve"> </w:t>
      </w:r>
      <w:r w:rsidRPr="00EE0A38">
        <w:rPr>
          <w:rFonts w:ascii="Times New Roman" w:hAnsi="Times New Roman" w:cs="Times New Roman"/>
        </w:rPr>
        <w:t>в письменной форме Поставщику о недостатках товара, обнаруженных в ходе его поставки или приемки.</w:t>
      </w:r>
    </w:p>
    <w:p w:rsidR="00C3619E" w:rsidRPr="00EE0A38" w:rsidRDefault="00C3619E" w:rsidP="00351375">
      <w:pPr>
        <w:pStyle w:val="a9"/>
        <w:suppressAutoHyphens w:val="0"/>
        <w:ind w:left="0" w:firstLine="567"/>
        <w:jc w:val="both"/>
        <w:rPr>
          <w:sz w:val="20"/>
          <w:szCs w:val="20"/>
        </w:rPr>
      </w:pPr>
      <w:r w:rsidRPr="00EE0A38">
        <w:rPr>
          <w:sz w:val="20"/>
          <w:szCs w:val="20"/>
        </w:rPr>
        <w:t>1</w:t>
      </w:r>
      <w:r w:rsidR="00070901" w:rsidRPr="00EE0A38">
        <w:rPr>
          <w:sz w:val="20"/>
          <w:szCs w:val="20"/>
        </w:rPr>
        <w:t>1</w:t>
      </w:r>
      <w:r w:rsidRPr="00EE0A38">
        <w:rPr>
          <w:sz w:val="20"/>
          <w:szCs w:val="20"/>
        </w:rPr>
        <w:t>.2.2. Осуществлять  контроль за целевым использованием бюджетных ассигнований;</w:t>
      </w:r>
    </w:p>
    <w:p w:rsidR="00C3619E" w:rsidRPr="00EE0A38" w:rsidRDefault="00C3619E" w:rsidP="00351375">
      <w:pPr>
        <w:pStyle w:val="a9"/>
        <w:suppressAutoHyphens w:val="0"/>
        <w:ind w:left="0" w:firstLine="567"/>
        <w:jc w:val="both"/>
        <w:rPr>
          <w:sz w:val="20"/>
          <w:szCs w:val="20"/>
          <w:lang w:eastAsia="ru-RU"/>
        </w:rPr>
      </w:pPr>
      <w:r w:rsidRPr="00EE0A38">
        <w:rPr>
          <w:sz w:val="20"/>
          <w:szCs w:val="20"/>
        </w:rPr>
        <w:t>1</w:t>
      </w:r>
      <w:r w:rsidR="00070901" w:rsidRPr="00EE0A38">
        <w:rPr>
          <w:sz w:val="20"/>
          <w:szCs w:val="20"/>
        </w:rPr>
        <w:t>1</w:t>
      </w:r>
      <w:r w:rsidRPr="00EE0A38">
        <w:rPr>
          <w:sz w:val="20"/>
          <w:szCs w:val="20"/>
        </w:rPr>
        <w:t xml:space="preserve">.2.3. Принять поставленный товар, соответствующий требованиям, установленным </w:t>
      </w:r>
      <w:r w:rsidR="0082027A">
        <w:rPr>
          <w:sz w:val="20"/>
          <w:szCs w:val="20"/>
        </w:rPr>
        <w:t>К</w:t>
      </w:r>
      <w:r w:rsidRPr="00EE0A38">
        <w:rPr>
          <w:sz w:val="20"/>
          <w:szCs w:val="20"/>
        </w:rPr>
        <w:t>онтрактом, и оплатить этот товар на указанных в нем условиях.</w:t>
      </w:r>
    </w:p>
    <w:p w:rsidR="00C3619E" w:rsidRPr="00EE0A38" w:rsidRDefault="00C3619E" w:rsidP="00351375">
      <w:pPr>
        <w:widowControl w:val="0"/>
        <w:spacing w:line="252" w:lineRule="auto"/>
        <w:ind w:right="-71" w:firstLine="567"/>
        <w:jc w:val="both"/>
        <w:rPr>
          <w:sz w:val="20"/>
          <w:szCs w:val="20"/>
          <w:lang w:eastAsia="ru-RU"/>
        </w:rPr>
      </w:pPr>
      <w:r w:rsidRPr="00EE0A38">
        <w:rPr>
          <w:sz w:val="20"/>
          <w:szCs w:val="20"/>
          <w:lang w:eastAsia="ru-RU"/>
        </w:rPr>
        <w:t>1</w:t>
      </w:r>
      <w:r w:rsidR="00070901" w:rsidRPr="00EE0A38">
        <w:rPr>
          <w:sz w:val="20"/>
          <w:szCs w:val="20"/>
          <w:lang w:eastAsia="ru-RU"/>
        </w:rPr>
        <w:t>1</w:t>
      </w:r>
      <w:r w:rsidRPr="00EE0A38">
        <w:rPr>
          <w:sz w:val="20"/>
          <w:szCs w:val="20"/>
          <w:lang w:eastAsia="ru-RU"/>
        </w:rPr>
        <w:t xml:space="preserve">.2.4. В случае расторжения </w:t>
      </w:r>
      <w:r w:rsidR="0082027A">
        <w:rPr>
          <w:sz w:val="20"/>
          <w:szCs w:val="20"/>
          <w:lang w:eastAsia="ru-RU"/>
        </w:rPr>
        <w:t xml:space="preserve"> К</w:t>
      </w:r>
      <w:r w:rsidRPr="00EE0A38">
        <w:rPr>
          <w:sz w:val="20"/>
          <w:szCs w:val="20"/>
          <w:lang w:eastAsia="ru-RU"/>
        </w:rPr>
        <w:t xml:space="preserve">онтракта (по любым основаниям) оплатить Поставщику стоимость товара, фактически поставленного на момент расторжения </w:t>
      </w:r>
      <w:r w:rsidRPr="00EE0A38">
        <w:rPr>
          <w:sz w:val="20"/>
          <w:szCs w:val="20"/>
        </w:rPr>
        <w:t>Государственного</w:t>
      </w:r>
      <w:r w:rsidRPr="00EE0A38">
        <w:rPr>
          <w:sz w:val="20"/>
          <w:szCs w:val="20"/>
          <w:lang w:eastAsia="ru-RU"/>
        </w:rPr>
        <w:t xml:space="preserve"> контракта, при условии отсутствия претензий по его качеству, на основании подписанных Поставщиком без замечаний Товарных накладных.</w:t>
      </w:r>
    </w:p>
    <w:p w:rsidR="00C3619E" w:rsidRPr="00EE0A38" w:rsidRDefault="00C3619E" w:rsidP="00351375">
      <w:pPr>
        <w:pStyle w:val="ConsPlusNormal"/>
        <w:ind w:firstLine="567"/>
        <w:jc w:val="both"/>
        <w:rPr>
          <w:rFonts w:ascii="Times New Roman" w:hAnsi="Times New Roman" w:cs="Times New Roman"/>
          <w:lang w:eastAsia="ru-RU"/>
        </w:rPr>
      </w:pPr>
      <w:r w:rsidRPr="00EE0A38">
        <w:rPr>
          <w:rFonts w:ascii="Times New Roman" w:hAnsi="Times New Roman" w:cs="Times New Roman"/>
          <w:lang w:eastAsia="ru-RU"/>
        </w:rPr>
        <w:t>1</w:t>
      </w:r>
      <w:r w:rsidR="00070901" w:rsidRPr="00EE0A38">
        <w:rPr>
          <w:rFonts w:ascii="Times New Roman" w:hAnsi="Times New Roman" w:cs="Times New Roman"/>
          <w:lang w:eastAsia="ru-RU"/>
        </w:rPr>
        <w:t>1</w:t>
      </w:r>
      <w:r w:rsidRPr="00EE0A38">
        <w:rPr>
          <w:rFonts w:ascii="Times New Roman" w:hAnsi="Times New Roman" w:cs="Times New Roman"/>
          <w:lang w:eastAsia="ru-RU"/>
        </w:rPr>
        <w:t xml:space="preserve">.2.5.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w:t>
      </w:r>
      <w:r w:rsidR="0082027A">
        <w:rPr>
          <w:rFonts w:ascii="Times New Roman" w:hAnsi="Times New Roman" w:cs="Times New Roman"/>
          <w:lang w:eastAsia="ru-RU"/>
        </w:rPr>
        <w:t xml:space="preserve"> К</w:t>
      </w:r>
      <w:r w:rsidRPr="00EE0A38">
        <w:rPr>
          <w:rFonts w:ascii="Times New Roman" w:hAnsi="Times New Roman" w:cs="Times New Roman"/>
          <w:lang w:eastAsia="ru-RU"/>
        </w:rPr>
        <w:t>онтракта по решению суда в связи</w:t>
      </w:r>
      <w:r w:rsidR="00070901" w:rsidRPr="00EE0A38">
        <w:rPr>
          <w:rFonts w:ascii="Times New Roman" w:hAnsi="Times New Roman" w:cs="Times New Roman"/>
          <w:lang w:eastAsia="ru-RU"/>
        </w:rPr>
        <w:t xml:space="preserve"> </w:t>
      </w:r>
      <w:r w:rsidRPr="00EE0A38">
        <w:rPr>
          <w:rFonts w:ascii="Times New Roman" w:hAnsi="Times New Roman" w:cs="Times New Roman"/>
          <w:lang w:eastAsia="ru-RU"/>
        </w:rPr>
        <w:t xml:space="preserve"> с существенным нарушением Поставщиком условий </w:t>
      </w:r>
      <w:r w:rsidR="0082027A">
        <w:rPr>
          <w:rFonts w:ascii="Times New Roman" w:hAnsi="Times New Roman" w:cs="Times New Roman"/>
          <w:lang w:eastAsia="ru-RU"/>
        </w:rPr>
        <w:t xml:space="preserve"> К</w:t>
      </w:r>
      <w:r w:rsidRPr="00EE0A38">
        <w:rPr>
          <w:rFonts w:ascii="Times New Roman" w:hAnsi="Times New Roman" w:cs="Times New Roman"/>
          <w:lang w:eastAsia="ru-RU"/>
        </w:rPr>
        <w:t>онтракта.</w:t>
      </w:r>
    </w:p>
    <w:p w:rsidR="00C3619E" w:rsidRPr="00EE0A38" w:rsidRDefault="00C3619E" w:rsidP="00351375">
      <w:pPr>
        <w:spacing w:line="252" w:lineRule="auto"/>
        <w:ind w:firstLine="567"/>
        <w:jc w:val="both"/>
        <w:rPr>
          <w:sz w:val="20"/>
          <w:szCs w:val="20"/>
          <w:lang w:eastAsia="ru-RU"/>
        </w:rPr>
      </w:pPr>
      <w:r w:rsidRPr="00EE0A38">
        <w:rPr>
          <w:sz w:val="20"/>
          <w:szCs w:val="20"/>
          <w:lang w:eastAsia="ru-RU"/>
        </w:rPr>
        <w:t>1</w:t>
      </w:r>
      <w:r w:rsidR="00070901" w:rsidRPr="00EE0A38">
        <w:rPr>
          <w:sz w:val="20"/>
          <w:szCs w:val="20"/>
          <w:lang w:eastAsia="ru-RU"/>
        </w:rPr>
        <w:t>1</w:t>
      </w:r>
      <w:r w:rsidRPr="00EE0A38">
        <w:rPr>
          <w:sz w:val="20"/>
          <w:szCs w:val="20"/>
          <w:lang w:eastAsia="ru-RU"/>
        </w:rPr>
        <w:t xml:space="preserve">.2.6. Выполнять иные обязанности, предусмотренные законодательством Российской Федерации и </w:t>
      </w:r>
      <w:r w:rsidR="0082027A">
        <w:rPr>
          <w:sz w:val="20"/>
          <w:szCs w:val="20"/>
          <w:lang w:eastAsia="ru-RU"/>
        </w:rPr>
        <w:t>К</w:t>
      </w:r>
      <w:r w:rsidRPr="00EE0A38">
        <w:rPr>
          <w:sz w:val="20"/>
          <w:szCs w:val="20"/>
          <w:lang w:eastAsia="ru-RU"/>
        </w:rPr>
        <w:t>онтрактом.</w:t>
      </w:r>
    </w:p>
    <w:p w:rsidR="00C3619E" w:rsidRPr="00EE0A38" w:rsidRDefault="00C3619E" w:rsidP="00351375">
      <w:pPr>
        <w:spacing w:line="252" w:lineRule="auto"/>
        <w:ind w:firstLine="567"/>
        <w:jc w:val="both"/>
        <w:rPr>
          <w:sz w:val="20"/>
          <w:szCs w:val="20"/>
          <w:lang w:eastAsia="ru-RU"/>
        </w:rPr>
      </w:pPr>
      <w:r w:rsidRPr="00EE0A38">
        <w:rPr>
          <w:sz w:val="20"/>
          <w:szCs w:val="20"/>
          <w:lang w:eastAsia="ru-RU"/>
        </w:rPr>
        <w:t>1</w:t>
      </w:r>
      <w:r w:rsidR="00070901" w:rsidRPr="00EE0A38">
        <w:rPr>
          <w:sz w:val="20"/>
          <w:szCs w:val="20"/>
          <w:lang w:eastAsia="ru-RU"/>
        </w:rPr>
        <w:t>1</w:t>
      </w:r>
      <w:r w:rsidRPr="00EE0A38">
        <w:rPr>
          <w:sz w:val="20"/>
          <w:szCs w:val="20"/>
          <w:lang w:eastAsia="ru-RU"/>
        </w:rPr>
        <w:t xml:space="preserve">.2.7. В целях проверки соответствия товара, передаваемого Поставщиком, условиям </w:t>
      </w:r>
      <w:r w:rsidR="0082027A">
        <w:rPr>
          <w:sz w:val="20"/>
          <w:szCs w:val="20"/>
          <w:lang w:eastAsia="ru-RU"/>
        </w:rPr>
        <w:t xml:space="preserve"> К</w:t>
      </w:r>
      <w:r w:rsidRPr="00EE0A38">
        <w:rPr>
          <w:sz w:val="20"/>
          <w:szCs w:val="20"/>
          <w:lang w:eastAsia="ru-RU"/>
        </w:rPr>
        <w:t>онтракта проводить экспертизу. Экспертиза проводится Государственным заказчиком своими силами.</w:t>
      </w:r>
    </w:p>
    <w:p w:rsidR="00C3619E" w:rsidRDefault="00C3619E" w:rsidP="00351375">
      <w:pPr>
        <w:spacing w:line="252" w:lineRule="auto"/>
        <w:ind w:firstLine="567"/>
        <w:jc w:val="both"/>
        <w:rPr>
          <w:sz w:val="20"/>
          <w:szCs w:val="20"/>
          <w:lang w:eastAsia="ru-RU"/>
        </w:rPr>
      </w:pPr>
      <w:r w:rsidRPr="00EE0A38">
        <w:rPr>
          <w:sz w:val="20"/>
          <w:szCs w:val="20"/>
          <w:lang w:eastAsia="ru-RU"/>
        </w:rPr>
        <w:t>1</w:t>
      </w:r>
      <w:r w:rsidR="00070901" w:rsidRPr="00EE0A38">
        <w:rPr>
          <w:sz w:val="20"/>
          <w:szCs w:val="20"/>
          <w:lang w:eastAsia="ru-RU"/>
        </w:rPr>
        <w:t>1</w:t>
      </w:r>
      <w:r w:rsidRPr="00EE0A38">
        <w:rPr>
          <w:sz w:val="20"/>
          <w:szCs w:val="20"/>
          <w:lang w:eastAsia="ru-RU"/>
        </w:rPr>
        <w:t>.2.8. Взыскивать пени и ш</w:t>
      </w:r>
      <w:r w:rsidR="002E6633">
        <w:rPr>
          <w:sz w:val="20"/>
          <w:szCs w:val="20"/>
          <w:lang w:eastAsia="ru-RU"/>
        </w:rPr>
        <w:t>траф в соответствии с разделом 6</w:t>
      </w:r>
      <w:r w:rsidRPr="00EE0A38">
        <w:rPr>
          <w:sz w:val="20"/>
          <w:szCs w:val="20"/>
          <w:lang w:eastAsia="ru-RU"/>
        </w:rPr>
        <w:t xml:space="preserve"> </w:t>
      </w:r>
      <w:r w:rsidR="0082027A">
        <w:rPr>
          <w:sz w:val="20"/>
          <w:szCs w:val="20"/>
          <w:lang w:eastAsia="ru-RU"/>
        </w:rPr>
        <w:t>К</w:t>
      </w:r>
      <w:r w:rsidRPr="00EE0A38">
        <w:rPr>
          <w:sz w:val="20"/>
          <w:szCs w:val="20"/>
          <w:lang w:eastAsia="ru-RU"/>
        </w:rPr>
        <w:t>онтракта.</w:t>
      </w:r>
    </w:p>
    <w:p w:rsidR="00C3619E" w:rsidRPr="00EE0A38" w:rsidRDefault="00C63B76" w:rsidP="00E216AD">
      <w:pPr>
        <w:pStyle w:val="ConsPlusNormal"/>
        <w:ind w:left="360" w:firstLine="0"/>
        <w:jc w:val="center"/>
        <w:rPr>
          <w:rFonts w:ascii="Times New Roman" w:hAnsi="Times New Roman" w:cs="Times New Roman"/>
          <w:b/>
        </w:rPr>
      </w:pPr>
      <w:r w:rsidRPr="00EE0A38">
        <w:rPr>
          <w:rFonts w:ascii="Times New Roman" w:hAnsi="Times New Roman" w:cs="Times New Roman"/>
          <w:b/>
        </w:rPr>
        <w:lastRenderedPageBreak/>
        <w:t>1</w:t>
      </w:r>
      <w:r w:rsidR="00070901" w:rsidRPr="00EE0A38">
        <w:rPr>
          <w:rFonts w:ascii="Times New Roman" w:hAnsi="Times New Roman" w:cs="Times New Roman"/>
          <w:b/>
        </w:rPr>
        <w:t>2</w:t>
      </w:r>
      <w:r w:rsidRPr="00EE0A38">
        <w:rPr>
          <w:rFonts w:ascii="Times New Roman" w:hAnsi="Times New Roman" w:cs="Times New Roman"/>
          <w:b/>
        </w:rPr>
        <w:t>.</w:t>
      </w:r>
      <w:r w:rsidR="00C3619E" w:rsidRPr="00EE0A38">
        <w:rPr>
          <w:rFonts w:ascii="Times New Roman" w:hAnsi="Times New Roman" w:cs="Times New Roman"/>
          <w:b/>
        </w:rPr>
        <w:t xml:space="preserve"> Права и обязанности Поставщика</w:t>
      </w:r>
    </w:p>
    <w:p w:rsidR="00C3619E" w:rsidRPr="00EE0A38" w:rsidRDefault="00C3619E" w:rsidP="00351375">
      <w:pPr>
        <w:pStyle w:val="ConsPlusNormal"/>
        <w:ind w:firstLine="567"/>
        <w:jc w:val="both"/>
        <w:rPr>
          <w:rFonts w:ascii="Times New Roman" w:hAnsi="Times New Roman" w:cs="Times New Roman"/>
        </w:rPr>
      </w:pPr>
      <w:r w:rsidRPr="00EE0A38">
        <w:rPr>
          <w:rFonts w:ascii="Times New Roman" w:hAnsi="Times New Roman" w:cs="Times New Roman"/>
        </w:rPr>
        <w:t>1</w:t>
      </w:r>
      <w:r w:rsidR="00070901" w:rsidRPr="00EE0A38">
        <w:rPr>
          <w:rFonts w:ascii="Times New Roman" w:hAnsi="Times New Roman" w:cs="Times New Roman"/>
        </w:rPr>
        <w:t>2</w:t>
      </w:r>
      <w:r w:rsidRPr="00EE0A38">
        <w:rPr>
          <w:rFonts w:ascii="Times New Roman" w:hAnsi="Times New Roman" w:cs="Times New Roman"/>
        </w:rPr>
        <w:t>.1. Поставщик вправе:</w:t>
      </w:r>
    </w:p>
    <w:p w:rsidR="00C3619E" w:rsidRPr="00EE0A38" w:rsidRDefault="00C3619E" w:rsidP="00351375">
      <w:pPr>
        <w:pStyle w:val="ConsPlusNormal"/>
        <w:ind w:firstLine="567"/>
        <w:jc w:val="both"/>
        <w:rPr>
          <w:rFonts w:ascii="Times New Roman" w:hAnsi="Times New Roman" w:cs="Times New Roman"/>
        </w:rPr>
      </w:pPr>
      <w:r w:rsidRPr="00EE0A38">
        <w:rPr>
          <w:rFonts w:ascii="Times New Roman" w:hAnsi="Times New Roman" w:cs="Times New Roman"/>
        </w:rPr>
        <w:t>1</w:t>
      </w:r>
      <w:r w:rsidR="00070901" w:rsidRPr="00EE0A38">
        <w:rPr>
          <w:rFonts w:ascii="Times New Roman" w:hAnsi="Times New Roman" w:cs="Times New Roman"/>
        </w:rPr>
        <w:t>2</w:t>
      </w:r>
      <w:r w:rsidRPr="00EE0A38">
        <w:rPr>
          <w:rFonts w:ascii="Times New Roman" w:hAnsi="Times New Roman" w:cs="Times New Roman"/>
        </w:rPr>
        <w:t xml:space="preserve">.1.1. Требовать своевременного подписания Государственным заказчиком счетов, товарных накладных, подтверждающих исполнение обязательств по </w:t>
      </w:r>
      <w:r w:rsidR="00312B5A">
        <w:rPr>
          <w:rFonts w:ascii="Times New Roman" w:hAnsi="Times New Roman" w:cs="Times New Roman"/>
        </w:rPr>
        <w:t>К</w:t>
      </w:r>
      <w:r w:rsidRPr="00EE0A38">
        <w:rPr>
          <w:rFonts w:ascii="Times New Roman" w:hAnsi="Times New Roman" w:cs="Times New Roman"/>
        </w:rPr>
        <w:t>онтракту, на основании представленных Поставщиком отчетных документов и материалов.</w:t>
      </w:r>
    </w:p>
    <w:p w:rsidR="00C3619E" w:rsidRPr="00EE0A38" w:rsidRDefault="00070901" w:rsidP="00351375">
      <w:pPr>
        <w:pStyle w:val="ConsPlusNormal"/>
        <w:ind w:firstLine="567"/>
        <w:jc w:val="both"/>
        <w:rPr>
          <w:rFonts w:ascii="Times New Roman" w:hAnsi="Times New Roman" w:cs="Times New Roman"/>
        </w:rPr>
      </w:pPr>
      <w:r w:rsidRPr="00EE0A38">
        <w:rPr>
          <w:rFonts w:ascii="Times New Roman" w:hAnsi="Times New Roman" w:cs="Times New Roman"/>
        </w:rPr>
        <w:t>12</w:t>
      </w:r>
      <w:r w:rsidR="00C3619E" w:rsidRPr="00EE0A38">
        <w:rPr>
          <w:rFonts w:ascii="Times New Roman" w:hAnsi="Times New Roman" w:cs="Times New Roman"/>
        </w:rPr>
        <w:t>.1.2. Требовать своевременной оплаты поставленного товара в соответствии с подписанными Сторонами счетов, товарными накладными при условии поступления средств федерального бюджета на счет Государственного заказчика.</w:t>
      </w:r>
    </w:p>
    <w:p w:rsidR="00C3619E" w:rsidRPr="00EE0A38" w:rsidRDefault="00C3619E" w:rsidP="00351375">
      <w:pPr>
        <w:widowControl w:val="0"/>
        <w:ind w:right="-74" w:firstLine="567"/>
        <w:jc w:val="both"/>
        <w:rPr>
          <w:sz w:val="20"/>
          <w:szCs w:val="20"/>
        </w:rPr>
      </w:pPr>
      <w:r w:rsidRPr="00EE0A38">
        <w:rPr>
          <w:sz w:val="20"/>
          <w:szCs w:val="20"/>
        </w:rPr>
        <w:t>1</w:t>
      </w:r>
      <w:r w:rsidR="00070901" w:rsidRPr="00EE0A38">
        <w:rPr>
          <w:sz w:val="20"/>
          <w:szCs w:val="20"/>
        </w:rPr>
        <w:t>2</w:t>
      </w:r>
      <w:r w:rsidRPr="00EE0A38">
        <w:rPr>
          <w:sz w:val="20"/>
          <w:szCs w:val="20"/>
        </w:rPr>
        <w:t xml:space="preserve">.1.3. Требовать уплату пеней и штрафов, согласно раздела </w:t>
      </w:r>
      <w:r w:rsidR="002E6633">
        <w:rPr>
          <w:sz w:val="20"/>
          <w:szCs w:val="20"/>
        </w:rPr>
        <w:t>6</w:t>
      </w:r>
      <w:r w:rsidRPr="00EE0A38">
        <w:rPr>
          <w:sz w:val="20"/>
          <w:szCs w:val="20"/>
        </w:rPr>
        <w:t xml:space="preserve"> </w:t>
      </w:r>
      <w:r w:rsidR="00312B5A">
        <w:rPr>
          <w:sz w:val="20"/>
          <w:szCs w:val="20"/>
        </w:rPr>
        <w:t>К</w:t>
      </w:r>
      <w:r w:rsidRPr="00EE0A38">
        <w:rPr>
          <w:sz w:val="20"/>
          <w:szCs w:val="20"/>
        </w:rPr>
        <w:t>онтракта.</w:t>
      </w:r>
    </w:p>
    <w:p w:rsidR="00C3619E" w:rsidRPr="00EE0A38" w:rsidRDefault="00C63B76" w:rsidP="00351375">
      <w:pPr>
        <w:pStyle w:val="ConsPlusNormal"/>
        <w:ind w:firstLine="567"/>
        <w:jc w:val="both"/>
        <w:rPr>
          <w:rFonts w:ascii="Times New Roman" w:hAnsi="Times New Roman" w:cs="Times New Roman"/>
        </w:rPr>
      </w:pPr>
      <w:r w:rsidRPr="00EE0A38">
        <w:rPr>
          <w:rFonts w:ascii="Times New Roman" w:hAnsi="Times New Roman" w:cs="Times New Roman"/>
        </w:rPr>
        <w:t>1</w:t>
      </w:r>
      <w:r w:rsidR="00070901" w:rsidRPr="00EE0A38">
        <w:rPr>
          <w:rFonts w:ascii="Times New Roman" w:hAnsi="Times New Roman" w:cs="Times New Roman"/>
        </w:rPr>
        <w:t>2</w:t>
      </w:r>
      <w:r w:rsidR="00C3619E" w:rsidRPr="00EE0A38">
        <w:rPr>
          <w:rFonts w:ascii="Times New Roman" w:hAnsi="Times New Roman" w:cs="Times New Roman"/>
        </w:rPr>
        <w:t>.2. Поставщик обязан:</w:t>
      </w:r>
    </w:p>
    <w:p w:rsidR="00C3619E" w:rsidRPr="00EE0A38" w:rsidRDefault="00070901" w:rsidP="00351375">
      <w:pPr>
        <w:pStyle w:val="ConsPlusNormal"/>
        <w:ind w:firstLine="567"/>
        <w:jc w:val="both"/>
        <w:rPr>
          <w:rFonts w:ascii="Times New Roman" w:hAnsi="Times New Roman" w:cs="Times New Roman"/>
        </w:rPr>
      </w:pPr>
      <w:r w:rsidRPr="00EE0A38">
        <w:rPr>
          <w:rFonts w:ascii="Times New Roman" w:hAnsi="Times New Roman" w:cs="Times New Roman"/>
        </w:rPr>
        <w:t>12</w:t>
      </w:r>
      <w:r w:rsidR="00C3619E" w:rsidRPr="00EE0A38">
        <w:rPr>
          <w:rFonts w:ascii="Times New Roman" w:hAnsi="Times New Roman" w:cs="Times New Roman"/>
        </w:rPr>
        <w:t xml:space="preserve">.2.1. Поставщик в соответствии с условиями </w:t>
      </w:r>
      <w:r w:rsidR="00312B5A">
        <w:rPr>
          <w:rFonts w:ascii="Times New Roman" w:hAnsi="Times New Roman" w:cs="Times New Roman"/>
        </w:rPr>
        <w:t>К</w:t>
      </w:r>
      <w:r w:rsidR="00C3619E" w:rsidRPr="00EE0A38">
        <w:rPr>
          <w:rFonts w:ascii="Times New Roman" w:hAnsi="Times New Roman" w:cs="Times New Roman"/>
        </w:rPr>
        <w:t xml:space="preserve">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312B5A">
        <w:rPr>
          <w:rFonts w:ascii="Times New Roman" w:hAnsi="Times New Roman" w:cs="Times New Roman"/>
        </w:rPr>
        <w:t>К</w:t>
      </w:r>
      <w:r w:rsidR="00C3619E" w:rsidRPr="00EE0A38">
        <w:rPr>
          <w:rFonts w:ascii="Times New Roman" w:hAnsi="Times New Roman" w:cs="Times New Roman"/>
        </w:rPr>
        <w:t xml:space="preserve">онтракта, а также к установленному </w:t>
      </w:r>
      <w:r w:rsidR="00312B5A">
        <w:rPr>
          <w:rFonts w:ascii="Times New Roman" w:hAnsi="Times New Roman" w:cs="Times New Roman"/>
        </w:rPr>
        <w:t>К</w:t>
      </w:r>
      <w:r w:rsidR="00C3619E" w:rsidRPr="00EE0A38">
        <w:rPr>
          <w:rFonts w:ascii="Times New Roman" w:hAnsi="Times New Roman" w:cs="Times New Roman"/>
        </w:rPr>
        <w:t xml:space="preserve">онтрактом сроку обязан предоставить заказчику результаты поставки товара,  предусмотренные </w:t>
      </w:r>
      <w:r w:rsidR="00312B5A">
        <w:rPr>
          <w:rFonts w:ascii="Times New Roman" w:hAnsi="Times New Roman" w:cs="Times New Roman"/>
        </w:rPr>
        <w:t>К</w:t>
      </w:r>
      <w:r w:rsidR="00C3619E" w:rsidRPr="00EE0A38">
        <w:rPr>
          <w:rFonts w:ascii="Times New Roman" w:hAnsi="Times New Roman" w:cs="Times New Roman"/>
        </w:rPr>
        <w:t>онтрактом, при этом заказчик обязан обеспечить приемку поставленного товара, выполненной работы или оказанной услуги в соответствии с настоящей статьей.</w:t>
      </w:r>
    </w:p>
    <w:p w:rsidR="00C3619E" w:rsidRPr="00EE0A38" w:rsidRDefault="00C63B76" w:rsidP="00351375">
      <w:pPr>
        <w:pStyle w:val="ConsPlusNormal"/>
        <w:ind w:firstLine="567"/>
        <w:jc w:val="both"/>
        <w:rPr>
          <w:rFonts w:ascii="Times New Roman" w:hAnsi="Times New Roman" w:cs="Times New Roman"/>
        </w:rPr>
      </w:pPr>
      <w:r w:rsidRPr="00EE0A38">
        <w:rPr>
          <w:rFonts w:ascii="Times New Roman" w:hAnsi="Times New Roman" w:cs="Times New Roman"/>
        </w:rPr>
        <w:t>1</w:t>
      </w:r>
      <w:r w:rsidR="00070901" w:rsidRPr="00EE0A38">
        <w:rPr>
          <w:rFonts w:ascii="Times New Roman" w:hAnsi="Times New Roman" w:cs="Times New Roman"/>
        </w:rPr>
        <w:t>2</w:t>
      </w:r>
      <w:r w:rsidR="00C3619E" w:rsidRPr="00EE0A38">
        <w:rPr>
          <w:rFonts w:ascii="Times New Roman" w:hAnsi="Times New Roman" w:cs="Times New Roman"/>
        </w:rPr>
        <w:t xml:space="preserve">.2.2. Своевременно и надлежащим образом поставить товар и представить Государственному заказчику отчетные документы и материалы, предусмотренные настоящим </w:t>
      </w:r>
      <w:r w:rsidR="00312B5A">
        <w:rPr>
          <w:rFonts w:ascii="Times New Roman" w:hAnsi="Times New Roman" w:cs="Times New Roman"/>
        </w:rPr>
        <w:t>К</w:t>
      </w:r>
      <w:r w:rsidR="00C3619E" w:rsidRPr="00EE0A38">
        <w:rPr>
          <w:rFonts w:ascii="Times New Roman" w:hAnsi="Times New Roman" w:cs="Times New Roman"/>
        </w:rPr>
        <w:t>онтрактом.</w:t>
      </w:r>
    </w:p>
    <w:p w:rsidR="00C3619E" w:rsidRPr="00EE0A38" w:rsidRDefault="00C63B76" w:rsidP="00351375">
      <w:pPr>
        <w:pStyle w:val="ConsPlusNormal"/>
        <w:ind w:firstLine="567"/>
        <w:jc w:val="both"/>
        <w:rPr>
          <w:rFonts w:ascii="Times New Roman" w:hAnsi="Times New Roman" w:cs="Times New Roman"/>
        </w:rPr>
      </w:pPr>
      <w:r w:rsidRPr="00EE0A38">
        <w:rPr>
          <w:rFonts w:ascii="Times New Roman" w:hAnsi="Times New Roman" w:cs="Times New Roman"/>
        </w:rPr>
        <w:t>1</w:t>
      </w:r>
      <w:r w:rsidR="00070901" w:rsidRPr="00EE0A38">
        <w:rPr>
          <w:rFonts w:ascii="Times New Roman" w:hAnsi="Times New Roman" w:cs="Times New Roman"/>
        </w:rPr>
        <w:t>2</w:t>
      </w:r>
      <w:r w:rsidR="00C3619E" w:rsidRPr="00EE0A38">
        <w:rPr>
          <w:rFonts w:ascii="Times New Roman" w:hAnsi="Times New Roman" w:cs="Times New Roman"/>
        </w:rPr>
        <w:t>.2.3. Безвозмездно осуществить замену товара при выявлении недостатков</w:t>
      </w:r>
      <w:r w:rsidR="00357E4D" w:rsidRPr="00EE0A38">
        <w:rPr>
          <w:rFonts w:ascii="Times New Roman" w:hAnsi="Times New Roman" w:cs="Times New Roman"/>
        </w:rPr>
        <w:t xml:space="preserve"> </w:t>
      </w:r>
      <w:r w:rsidR="00C3619E" w:rsidRPr="00EE0A38">
        <w:rPr>
          <w:rFonts w:ascii="Times New Roman" w:hAnsi="Times New Roman" w:cs="Times New Roman"/>
        </w:rPr>
        <w:t xml:space="preserve"> в течении 3 рабочих дней, а так же в порядке и на условиях, предусмотренных настоящим </w:t>
      </w:r>
      <w:r w:rsidR="00312B5A">
        <w:rPr>
          <w:rFonts w:ascii="Times New Roman" w:hAnsi="Times New Roman" w:cs="Times New Roman"/>
        </w:rPr>
        <w:t>К</w:t>
      </w:r>
      <w:r w:rsidR="00C3619E" w:rsidRPr="00EE0A38">
        <w:rPr>
          <w:rFonts w:ascii="Times New Roman" w:hAnsi="Times New Roman" w:cs="Times New Roman"/>
        </w:rPr>
        <w:t>онтрактом.</w:t>
      </w:r>
    </w:p>
    <w:p w:rsidR="00C3619E" w:rsidRPr="00EE0A38" w:rsidRDefault="00C3619E" w:rsidP="00351375">
      <w:pPr>
        <w:pStyle w:val="ConsPlusNormal"/>
        <w:ind w:firstLine="567"/>
        <w:jc w:val="both"/>
        <w:rPr>
          <w:rFonts w:ascii="Times New Roman" w:hAnsi="Times New Roman" w:cs="Times New Roman"/>
          <w:lang w:eastAsia="ru-RU"/>
        </w:rPr>
      </w:pPr>
      <w:r w:rsidRPr="00EE0A38">
        <w:rPr>
          <w:rFonts w:ascii="Times New Roman" w:hAnsi="Times New Roman" w:cs="Times New Roman"/>
        </w:rPr>
        <w:t>1</w:t>
      </w:r>
      <w:r w:rsidR="00070901" w:rsidRPr="00EE0A38">
        <w:rPr>
          <w:rFonts w:ascii="Times New Roman" w:hAnsi="Times New Roman" w:cs="Times New Roman"/>
        </w:rPr>
        <w:t>2</w:t>
      </w:r>
      <w:r w:rsidRPr="00EE0A38">
        <w:rPr>
          <w:rFonts w:ascii="Times New Roman" w:hAnsi="Times New Roman" w:cs="Times New Roman"/>
        </w:rPr>
        <w:t xml:space="preserve">.2.4. По первому требованию органа, осуществляющего контроль за использованием средств федерального бюджета, предоставить финансово-хозяйственные документы, связанные с поставкой товара по настоящему </w:t>
      </w:r>
      <w:r w:rsidR="00312B5A">
        <w:rPr>
          <w:rFonts w:ascii="Times New Roman" w:hAnsi="Times New Roman" w:cs="Times New Roman"/>
        </w:rPr>
        <w:t>К</w:t>
      </w:r>
      <w:r w:rsidRPr="00EE0A38">
        <w:rPr>
          <w:rFonts w:ascii="Times New Roman" w:hAnsi="Times New Roman" w:cs="Times New Roman"/>
        </w:rPr>
        <w:t>онтракту. В этих целях Поставщик обязан вести отдельный бухгалтерский учет.</w:t>
      </w:r>
    </w:p>
    <w:p w:rsidR="00C3619E" w:rsidRPr="00EE0A38" w:rsidRDefault="00C63B76" w:rsidP="00351375">
      <w:pPr>
        <w:widowControl w:val="0"/>
        <w:spacing w:line="252" w:lineRule="auto"/>
        <w:ind w:right="-71" w:firstLine="567"/>
        <w:jc w:val="both"/>
        <w:rPr>
          <w:sz w:val="20"/>
          <w:szCs w:val="20"/>
          <w:lang w:eastAsia="ru-RU"/>
        </w:rPr>
      </w:pPr>
      <w:r w:rsidRPr="00EE0A38">
        <w:rPr>
          <w:sz w:val="20"/>
          <w:szCs w:val="20"/>
          <w:lang w:eastAsia="ru-RU"/>
        </w:rPr>
        <w:t>1</w:t>
      </w:r>
      <w:r w:rsidR="00070901" w:rsidRPr="00EE0A38">
        <w:rPr>
          <w:sz w:val="20"/>
          <w:szCs w:val="20"/>
          <w:lang w:eastAsia="ru-RU"/>
        </w:rPr>
        <w:t>2</w:t>
      </w:r>
      <w:r w:rsidR="00C3619E" w:rsidRPr="00EE0A38">
        <w:rPr>
          <w:sz w:val="20"/>
          <w:szCs w:val="20"/>
          <w:lang w:eastAsia="ru-RU"/>
        </w:rPr>
        <w:t xml:space="preserve">.2.5. Передать товар в порядке </w:t>
      </w:r>
      <w:r w:rsidR="00D6012B">
        <w:rPr>
          <w:sz w:val="20"/>
          <w:szCs w:val="20"/>
          <w:lang w:eastAsia="ru-RU"/>
        </w:rPr>
        <w:t>и в сроки, указанные в разделе 4</w:t>
      </w:r>
      <w:r w:rsidR="00C3619E" w:rsidRPr="00EE0A38">
        <w:rPr>
          <w:sz w:val="20"/>
          <w:szCs w:val="20"/>
          <w:lang w:eastAsia="ru-RU"/>
        </w:rPr>
        <w:t xml:space="preserve"> </w:t>
      </w:r>
      <w:r w:rsidR="001E78B7">
        <w:rPr>
          <w:sz w:val="20"/>
          <w:szCs w:val="20"/>
          <w:lang w:eastAsia="ru-RU"/>
        </w:rPr>
        <w:t>К</w:t>
      </w:r>
      <w:r w:rsidR="00C3619E" w:rsidRPr="00EE0A38">
        <w:rPr>
          <w:sz w:val="20"/>
          <w:szCs w:val="20"/>
          <w:lang w:eastAsia="ru-RU"/>
        </w:rPr>
        <w:t xml:space="preserve">онтракта. </w:t>
      </w:r>
    </w:p>
    <w:p w:rsidR="00C3619E" w:rsidRPr="00EE0A38" w:rsidRDefault="00C63B76" w:rsidP="00351375">
      <w:pPr>
        <w:widowControl w:val="0"/>
        <w:spacing w:line="252" w:lineRule="auto"/>
        <w:ind w:right="-71" w:firstLine="567"/>
        <w:jc w:val="both"/>
        <w:rPr>
          <w:sz w:val="20"/>
          <w:szCs w:val="20"/>
          <w:lang w:eastAsia="ru-RU"/>
        </w:rPr>
      </w:pPr>
      <w:r w:rsidRPr="00EE0A38">
        <w:rPr>
          <w:sz w:val="20"/>
          <w:szCs w:val="20"/>
          <w:lang w:eastAsia="ru-RU"/>
        </w:rPr>
        <w:t>1</w:t>
      </w:r>
      <w:r w:rsidR="00070901" w:rsidRPr="00EE0A38">
        <w:rPr>
          <w:sz w:val="20"/>
          <w:szCs w:val="20"/>
          <w:lang w:eastAsia="ru-RU"/>
        </w:rPr>
        <w:t>2</w:t>
      </w:r>
      <w:r w:rsidR="00C3619E" w:rsidRPr="00EE0A38">
        <w:rPr>
          <w:sz w:val="20"/>
          <w:szCs w:val="20"/>
          <w:lang w:eastAsia="ru-RU"/>
        </w:rPr>
        <w:t>.2.6. Передать товар в комплекте с относящейся к нему документацией, перечисленной в п.5.</w:t>
      </w:r>
      <w:r w:rsidR="00695588">
        <w:rPr>
          <w:sz w:val="20"/>
          <w:szCs w:val="20"/>
          <w:lang w:eastAsia="ru-RU"/>
        </w:rPr>
        <w:t>4</w:t>
      </w:r>
      <w:r w:rsidR="00D6012B">
        <w:rPr>
          <w:sz w:val="20"/>
          <w:szCs w:val="20"/>
          <w:lang w:eastAsia="ru-RU"/>
        </w:rPr>
        <w:t xml:space="preserve"> </w:t>
      </w:r>
      <w:r w:rsidR="001E78B7">
        <w:rPr>
          <w:sz w:val="20"/>
          <w:szCs w:val="20"/>
          <w:lang w:eastAsia="ru-RU"/>
        </w:rPr>
        <w:t>К</w:t>
      </w:r>
      <w:r w:rsidR="00C3619E" w:rsidRPr="00EE0A38">
        <w:rPr>
          <w:sz w:val="20"/>
          <w:szCs w:val="20"/>
          <w:lang w:eastAsia="ru-RU"/>
        </w:rPr>
        <w:t>онтракта.</w:t>
      </w:r>
    </w:p>
    <w:p w:rsidR="00C3619E" w:rsidRPr="00EE0A38" w:rsidRDefault="00070901" w:rsidP="00351375">
      <w:pPr>
        <w:widowControl w:val="0"/>
        <w:spacing w:line="252" w:lineRule="auto"/>
        <w:ind w:right="-71" w:firstLine="567"/>
        <w:jc w:val="both"/>
        <w:rPr>
          <w:sz w:val="20"/>
          <w:szCs w:val="20"/>
        </w:rPr>
      </w:pPr>
      <w:r w:rsidRPr="00EE0A38">
        <w:rPr>
          <w:sz w:val="20"/>
          <w:szCs w:val="20"/>
          <w:lang w:eastAsia="ru-RU"/>
        </w:rPr>
        <w:t>12</w:t>
      </w:r>
      <w:r w:rsidR="00C3619E" w:rsidRPr="00EE0A38">
        <w:rPr>
          <w:sz w:val="20"/>
          <w:szCs w:val="20"/>
          <w:lang w:eastAsia="ru-RU"/>
        </w:rPr>
        <w:t xml:space="preserve">.2.7. Передать Государственному заказчику платежные и иные документы </w:t>
      </w:r>
      <w:r w:rsidR="00357E4D" w:rsidRPr="00EE0A38">
        <w:rPr>
          <w:sz w:val="20"/>
          <w:szCs w:val="20"/>
          <w:lang w:eastAsia="ru-RU"/>
        </w:rPr>
        <w:t xml:space="preserve">  </w:t>
      </w:r>
      <w:r w:rsidR="00C3619E" w:rsidRPr="00EE0A38">
        <w:rPr>
          <w:sz w:val="20"/>
          <w:szCs w:val="20"/>
          <w:lang w:eastAsia="ru-RU"/>
        </w:rPr>
        <w:t xml:space="preserve">в порядке и на условиях, установленных </w:t>
      </w:r>
      <w:r w:rsidR="001E78B7">
        <w:rPr>
          <w:sz w:val="20"/>
          <w:szCs w:val="20"/>
          <w:lang w:eastAsia="ru-RU"/>
        </w:rPr>
        <w:t>К</w:t>
      </w:r>
      <w:r w:rsidR="00C3619E" w:rsidRPr="00EE0A38">
        <w:rPr>
          <w:sz w:val="20"/>
          <w:szCs w:val="20"/>
          <w:lang w:eastAsia="ru-RU"/>
        </w:rPr>
        <w:t>онтрактом.</w:t>
      </w:r>
    </w:p>
    <w:p w:rsidR="00C3619E" w:rsidRPr="00EE0A38" w:rsidRDefault="00070901" w:rsidP="00351375">
      <w:pPr>
        <w:widowControl w:val="0"/>
        <w:spacing w:line="252" w:lineRule="auto"/>
        <w:ind w:right="-71" w:firstLine="567"/>
        <w:jc w:val="both"/>
        <w:rPr>
          <w:sz w:val="20"/>
          <w:szCs w:val="20"/>
        </w:rPr>
      </w:pPr>
      <w:r w:rsidRPr="00EE0A38">
        <w:rPr>
          <w:sz w:val="20"/>
          <w:szCs w:val="20"/>
        </w:rPr>
        <w:t>12</w:t>
      </w:r>
      <w:r w:rsidR="00C3619E" w:rsidRPr="00EE0A38">
        <w:rPr>
          <w:sz w:val="20"/>
          <w:szCs w:val="20"/>
        </w:rPr>
        <w:t xml:space="preserve">.2.8. В случае нарушения условий </w:t>
      </w:r>
      <w:r w:rsidR="001E78B7">
        <w:rPr>
          <w:sz w:val="20"/>
          <w:szCs w:val="20"/>
        </w:rPr>
        <w:t>К</w:t>
      </w:r>
      <w:r w:rsidR="00C3619E" w:rsidRPr="00EE0A38">
        <w:rPr>
          <w:sz w:val="20"/>
          <w:szCs w:val="20"/>
        </w:rPr>
        <w:t>онтракта возместить убытки, в соответствии с действующим законодательством.</w:t>
      </w:r>
    </w:p>
    <w:p w:rsidR="00C3619E" w:rsidRPr="00EE0A38" w:rsidRDefault="00C63B76" w:rsidP="00351375">
      <w:pPr>
        <w:pStyle w:val="a9"/>
        <w:suppressAutoHyphens w:val="0"/>
        <w:ind w:left="0" w:firstLine="567"/>
        <w:jc w:val="both"/>
        <w:rPr>
          <w:sz w:val="20"/>
          <w:szCs w:val="20"/>
        </w:rPr>
      </w:pPr>
      <w:r w:rsidRPr="00EE0A38">
        <w:rPr>
          <w:sz w:val="20"/>
          <w:szCs w:val="20"/>
        </w:rPr>
        <w:t>1</w:t>
      </w:r>
      <w:r w:rsidR="00070901" w:rsidRPr="00EE0A38">
        <w:rPr>
          <w:sz w:val="20"/>
          <w:szCs w:val="20"/>
        </w:rPr>
        <w:t>2</w:t>
      </w:r>
      <w:r w:rsidR="00C3619E" w:rsidRPr="00EE0A38">
        <w:rPr>
          <w:sz w:val="20"/>
          <w:szCs w:val="20"/>
        </w:rPr>
        <w:t xml:space="preserve">.2.9.Поставить товар на условиях, предусмотренных </w:t>
      </w:r>
      <w:r w:rsidR="001E78B7">
        <w:rPr>
          <w:sz w:val="20"/>
          <w:szCs w:val="20"/>
        </w:rPr>
        <w:t>К</w:t>
      </w:r>
      <w:r w:rsidR="00C3619E" w:rsidRPr="00EE0A38">
        <w:rPr>
          <w:sz w:val="20"/>
          <w:szCs w:val="20"/>
        </w:rPr>
        <w:t xml:space="preserve">онтрактом, в том числе по обеспечению с учетом специфики поставляемого товара его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(или) </w:t>
      </w:r>
      <w:r w:rsidR="001E78B7">
        <w:rPr>
          <w:sz w:val="20"/>
          <w:szCs w:val="20"/>
        </w:rPr>
        <w:t>К</w:t>
      </w:r>
      <w:r w:rsidR="00695588">
        <w:rPr>
          <w:sz w:val="20"/>
          <w:szCs w:val="20"/>
        </w:rPr>
        <w:t>онтрактом.</w:t>
      </w:r>
    </w:p>
    <w:p w:rsidR="00C3619E" w:rsidRDefault="00070901" w:rsidP="00351375">
      <w:pPr>
        <w:pStyle w:val="a9"/>
        <w:suppressAutoHyphens w:val="0"/>
        <w:ind w:left="0" w:firstLine="567"/>
        <w:jc w:val="both"/>
        <w:rPr>
          <w:sz w:val="20"/>
          <w:szCs w:val="20"/>
        </w:rPr>
      </w:pPr>
      <w:r w:rsidRPr="00EE0A38">
        <w:rPr>
          <w:sz w:val="20"/>
          <w:szCs w:val="20"/>
        </w:rPr>
        <w:t>12</w:t>
      </w:r>
      <w:r w:rsidR="00C3619E" w:rsidRPr="00EE0A38">
        <w:rPr>
          <w:sz w:val="20"/>
          <w:szCs w:val="20"/>
        </w:rPr>
        <w:t xml:space="preserve">.2.10. Обеспечить  допуск уполномоченных представителей Государственного заказчика, в организацию Поставщика и условий для осуществления ими контроля за исполнением </w:t>
      </w:r>
      <w:r w:rsidR="001E78B7">
        <w:rPr>
          <w:sz w:val="20"/>
          <w:szCs w:val="20"/>
        </w:rPr>
        <w:t>К</w:t>
      </w:r>
      <w:r w:rsidR="00C3619E" w:rsidRPr="00EE0A38">
        <w:rPr>
          <w:sz w:val="20"/>
          <w:szCs w:val="20"/>
        </w:rPr>
        <w:t>онтракта, в соответствии с законодательством Российской Федерации о государственном оборонном заказе.</w:t>
      </w:r>
    </w:p>
    <w:p w:rsidR="00745755" w:rsidRDefault="00745755" w:rsidP="00351375">
      <w:pPr>
        <w:pStyle w:val="a9"/>
        <w:suppressAutoHyphens w:val="0"/>
        <w:ind w:left="0" w:firstLine="567"/>
        <w:jc w:val="both"/>
        <w:rPr>
          <w:sz w:val="20"/>
          <w:szCs w:val="20"/>
        </w:rPr>
      </w:pPr>
    </w:p>
    <w:p w:rsidR="00E216AD" w:rsidRPr="00EE0A38" w:rsidRDefault="00C3619E" w:rsidP="00070901">
      <w:pPr>
        <w:pStyle w:val="a9"/>
        <w:numPr>
          <w:ilvl w:val="0"/>
          <w:numId w:val="26"/>
        </w:numPr>
        <w:jc w:val="center"/>
        <w:rPr>
          <w:b/>
          <w:sz w:val="20"/>
          <w:szCs w:val="20"/>
        </w:rPr>
      </w:pPr>
      <w:r w:rsidRPr="00EE0A38">
        <w:rPr>
          <w:b/>
          <w:sz w:val="20"/>
          <w:szCs w:val="20"/>
        </w:rPr>
        <w:t>Прочие условия</w:t>
      </w:r>
    </w:p>
    <w:p w:rsidR="0071170B" w:rsidRDefault="00C3619E" w:rsidP="0071170B">
      <w:pPr>
        <w:pStyle w:val="17"/>
        <w:shd w:val="clear" w:color="auto" w:fill="auto"/>
        <w:tabs>
          <w:tab w:val="left" w:pos="1199"/>
        </w:tabs>
        <w:ind w:firstLine="426"/>
        <w:jc w:val="both"/>
        <w:rPr>
          <w:color w:val="000000"/>
          <w:sz w:val="20"/>
          <w:szCs w:val="20"/>
        </w:rPr>
      </w:pPr>
      <w:r w:rsidRPr="00EE0A38">
        <w:rPr>
          <w:sz w:val="20"/>
          <w:szCs w:val="20"/>
        </w:rPr>
        <w:t>1</w:t>
      </w:r>
      <w:r w:rsidR="00070901" w:rsidRPr="00EE0A38">
        <w:rPr>
          <w:sz w:val="20"/>
          <w:szCs w:val="20"/>
        </w:rPr>
        <w:t>3</w:t>
      </w:r>
      <w:r w:rsidRPr="00EE0A38">
        <w:rPr>
          <w:sz w:val="20"/>
          <w:szCs w:val="20"/>
        </w:rPr>
        <w:t xml:space="preserve">.1. Настоящий </w:t>
      </w:r>
      <w:r w:rsidR="001E78B7">
        <w:rPr>
          <w:sz w:val="20"/>
          <w:szCs w:val="20"/>
        </w:rPr>
        <w:t>К</w:t>
      </w:r>
      <w:r w:rsidRPr="00EE0A38">
        <w:rPr>
          <w:sz w:val="20"/>
          <w:szCs w:val="20"/>
        </w:rPr>
        <w:t>онтракт составлен в двух подлинных экземплярах по одному для каждой из Сторон.</w:t>
      </w:r>
      <w:r w:rsidR="0071170B" w:rsidRPr="0071170B">
        <w:rPr>
          <w:sz w:val="20"/>
          <w:szCs w:val="20"/>
        </w:rPr>
        <w:t xml:space="preserve"> </w:t>
      </w:r>
      <w:r w:rsidR="0071170B" w:rsidRPr="006C1F05">
        <w:rPr>
          <w:sz w:val="20"/>
          <w:szCs w:val="20"/>
        </w:rPr>
        <w:t>В случае закл</w:t>
      </w:r>
      <w:r w:rsidR="001C1DCA">
        <w:rPr>
          <w:sz w:val="20"/>
          <w:szCs w:val="20"/>
        </w:rPr>
        <w:t xml:space="preserve">ючения Контракта в ЕАТ </w:t>
      </w:r>
      <w:r w:rsidR="0071170B" w:rsidRPr="006C1F05">
        <w:rPr>
          <w:sz w:val="20"/>
          <w:szCs w:val="20"/>
        </w:rPr>
        <w:t>контракт составляется в форме электронного документа, подписывается цифровой электронной подписью сторон</w:t>
      </w:r>
      <w:r w:rsidR="00695588">
        <w:rPr>
          <w:sz w:val="20"/>
          <w:szCs w:val="20"/>
        </w:rPr>
        <w:t>.</w:t>
      </w:r>
    </w:p>
    <w:p w:rsidR="00C3619E" w:rsidRPr="00EE0A38" w:rsidRDefault="00C3619E" w:rsidP="00695588">
      <w:pPr>
        <w:pStyle w:val="310"/>
        <w:tabs>
          <w:tab w:val="left" w:pos="-1560"/>
        </w:tabs>
        <w:spacing w:after="0"/>
        <w:ind w:left="0" w:firstLine="426"/>
        <w:jc w:val="both"/>
        <w:rPr>
          <w:sz w:val="20"/>
          <w:szCs w:val="20"/>
        </w:rPr>
      </w:pPr>
      <w:r w:rsidRPr="00EE0A38">
        <w:rPr>
          <w:sz w:val="20"/>
          <w:szCs w:val="20"/>
        </w:rPr>
        <w:t>1</w:t>
      </w:r>
      <w:r w:rsidR="00070901" w:rsidRPr="00EE0A38">
        <w:rPr>
          <w:sz w:val="20"/>
          <w:szCs w:val="20"/>
        </w:rPr>
        <w:t>3</w:t>
      </w:r>
      <w:r w:rsidRPr="00EE0A38">
        <w:rPr>
          <w:sz w:val="20"/>
          <w:szCs w:val="20"/>
        </w:rPr>
        <w:t>.2. В случае изменения юридических адресов, банковских реквизитов Сторона обязана сообщить об этом другой Стороне в течение пятидневного срока в письменном виде.</w:t>
      </w:r>
    </w:p>
    <w:p w:rsidR="00C3619E" w:rsidRDefault="00C3619E" w:rsidP="00695588">
      <w:pPr>
        <w:pStyle w:val="310"/>
        <w:tabs>
          <w:tab w:val="left" w:pos="-1560"/>
        </w:tabs>
        <w:spacing w:after="0"/>
        <w:ind w:left="0" w:firstLine="426"/>
        <w:jc w:val="both"/>
        <w:rPr>
          <w:sz w:val="20"/>
          <w:szCs w:val="20"/>
        </w:rPr>
      </w:pPr>
      <w:r w:rsidRPr="00EE0A38">
        <w:rPr>
          <w:sz w:val="20"/>
          <w:szCs w:val="20"/>
        </w:rPr>
        <w:t>1</w:t>
      </w:r>
      <w:r w:rsidR="00070901" w:rsidRPr="00EE0A38">
        <w:rPr>
          <w:sz w:val="20"/>
          <w:szCs w:val="20"/>
        </w:rPr>
        <w:t>3</w:t>
      </w:r>
      <w:r w:rsidRPr="00EE0A38">
        <w:rPr>
          <w:sz w:val="20"/>
          <w:szCs w:val="20"/>
        </w:rPr>
        <w:t xml:space="preserve">.3. Во всем остальном, что не предусмотрено в </w:t>
      </w:r>
      <w:r w:rsidR="001E78B7">
        <w:rPr>
          <w:sz w:val="20"/>
          <w:szCs w:val="20"/>
        </w:rPr>
        <w:t>К</w:t>
      </w:r>
      <w:r w:rsidRPr="00EE0A38">
        <w:rPr>
          <w:sz w:val="20"/>
          <w:szCs w:val="20"/>
        </w:rPr>
        <w:t>онтракте, Стороны руководствуются действующим законодательством Российской Федерации.</w:t>
      </w:r>
    </w:p>
    <w:p w:rsidR="00745755" w:rsidRPr="00EE0A38" w:rsidRDefault="00745755" w:rsidP="00351375">
      <w:pPr>
        <w:pStyle w:val="310"/>
        <w:tabs>
          <w:tab w:val="left" w:pos="-1560"/>
        </w:tabs>
        <w:spacing w:after="0"/>
        <w:ind w:left="0" w:firstLine="709"/>
        <w:jc w:val="both"/>
        <w:rPr>
          <w:sz w:val="20"/>
          <w:szCs w:val="20"/>
        </w:rPr>
      </w:pPr>
    </w:p>
    <w:p w:rsidR="00771E3B" w:rsidRPr="00EE0A38" w:rsidRDefault="00C3619E" w:rsidP="00771E3B">
      <w:pPr>
        <w:numPr>
          <w:ilvl w:val="0"/>
          <w:numId w:val="20"/>
        </w:numPr>
        <w:jc w:val="center"/>
        <w:rPr>
          <w:sz w:val="20"/>
          <w:szCs w:val="20"/>
        </w:rPr>
      </w:pPr>
      <w:r w:rsidRPr="00EE0A38">
        <w:rPr>
          <w:b/>
          <w:sz w:val="20"/>
          <w:szCs w:val="20"/>
        </w:rPr>
        <w:t>Срок действия Государственного контракта</w:t>
      </w:r>
    </w:p>
    <w:p w:rsidR="00745755" w:rsidRDefault="00C3619E" w:rsidP="00695588">
      <w:pPr>
        <w:pStyle w:val="a9"/>
        <w:numPr>
          <w:ilvl w:val="1"/>
          <w:numId w:val="20"/>
        </w:numPr>
        <w:ind w:left="0" w:firstLine="426"/>
        <w:jc w:val="both"/>
        <w:rPr>
          <w:sz w:val="20"/>
          <w:szCs w:val="20"/>
        </w:rPr>
      </w:pPr>
      <w:r w:rsidRPr="00745755">
        <w:rPr>
          <w:sz w:val="20"/>
          <w:szCs w:val="20"/>
        </w:rPr>
        <w:t xml:space="preserve">С </w:t>
      </w:r>
      <w:r w:rsidR="00AC7CDD" w:rsidRPr="00745755">
        <w:rPr>
          <w:sz w:val="20"/>
          <w:szCs w:val="20"/>
        </w:rPr>
        <w:t xml:space="preserve">момента подписания </w:t>
      </w:r>
      <w:r w:rsidR="009F28FB">
        <w:rPr>
          <w:sz w:val="20"/>
          <w:szCs w:val="20"/>
        </w:rPr>
        <w:t>п</w:t>
      </w:r>
      <w:r w:rsidR="00AC7CDD" w:rsidRPr="00745755">
        <w:rPr>
          <w:sz w:val="20"/>
          <w:szCs w:val="20"/>
        </w:rPr>
        <w:t xml:space="preserve">о </w:t>
      </w:r>
      <w:r w:rsidR="00333807">
        <w:rPr>
          <w:sz w:val="20"/>
          <w:szCs w:val="20"/>
        </w:rPr>
        <w:t>3</w:t>
      </w:r>
      <w:r w:rsidR="003041B4">
        <w:rPr>
          <w:sz w:val="20"/>
          <w:szCs w:val="20"/>
        </w:rPr>
        <w:t>0</w:t>
      </w:r>
      <w:r w:rsidR="00333807">
        <w:rPr>
          <w:sz w:val="20"/>
          <w:szCs w:val="20"/>
        </w:rPr>
        <w:t xml:space="preserve"> </w:t>
      </w:r>
      <w:r w:rsidR="003041B4">
        <w:rPr>
          <w:sz w:val="20"/>
          <w:szCs w:val="20"/>
        </w:rPr>
        <w:t>сентября</w:t>
      </w:r>
      <w:r w:rsidRPr="00456735">
        <w:rPr>
          <w:sz w:val="20"/>
          <w:szCs w:val="20"/>
        </w:rPr>
        <w:t xml:space="preserve"> 20</w:t>
      </w:r>
      <w:r w:rsidR="00C44568" w:rsidRPr="00456735">
        <w:rPr>
          <w:sz w:val="20"/>
          <w:szCs w:val="20"/>
        </w:rPr>
        <w:t>2</w:t>
      </w:r>
      <w:r w:rsidR="0038437C">
        <w:rPr>
          <w:sz w:val="20"/>
          <w:szCs w:val="20"/>
        </w:rPr>
        <w:t>6</w:t>
      </w:r>
      <w:r w:rsidRPr="00456735">
        <w:rPr>
          <w:sz w:val="20"/>
          <w:szCs w:val="20"/>
        </w:rPr>
        <w:t xml:space="preserve"> года,</w:t>
      </w:r>
      <w:r w:rsidRPr="00745755">
        <w:rPr>
          <w:sz w:val="20"/>
          <w:szCs w:val="20"/>
        </w:rPr>
        <w:t xml:space="preserve"> а в части взаиморасчетов и гарантийных обязательств – до полного их завершения. </w:t>
      </w:r>
    </w:p>
    <w:p w:rsidR="00745755" w:rsidRPr="00745755" w:rsidRDefault="00745755" w:rsidP="00745755">
      <w:pPr>
        <w:pStyle w:val="a9"/>
        <w:ind w:left="1908"/>
        <w:jc w:val="both"/>
        <w:rPr>
          <w:sz w:val="20"/>
          <w:szCs w:val="20"/>
        </w:rPr>
      </w:pPr>
    </w:p>
    <w:p w:rsidR="00C3619E" w:rsidRPr="00EE0A38" w:rsidRDefault="00A36B9C" w:rsidP="00351375">
      <w:pPr>
        <w:ind w:firstLine="708"/>
        <w:jc w:val="center"/>
        <w:rPr>
          <w:b/>
          <w:sz w:val="20"/>
          <w:szCs w:val="20"/>
        </w:rPr>
      </w:pPr>
      <w:r w:rsidRPr="00EE0A38">
        <w:rPr>
          <w:b/>
          <w:sz w:val="20"/>
          <w:szCs w:val="20"/>
        </w:rPr>
        <w:t>1</w:t>
      </w:r>
      <w:r w:rsidR="000C28D7">
        <w:rPr>
          <w:b/>
          <w:sz w:val="20"/>
          <w:szCs w:val="20"/>
        </w:rPr>
        <w:t>5</w:t>
      </w:r>
      <w:r w:rsidR="00C3619E" w:rsidRPr="00EE0A38">
        <w:rPr>
          <w:b/>
          <w:sz w:val="20"/>
          <w:szCs w:val="20"/>
        </w:rPr>
        <w:t>. Юридические адреса, банковские</w:t>
      </w:r>
    </w:p>
    <w:p w:rsidR="00C3619E" w:rsidRPr="00EE0A38" w:rsidRDefault="00C3619E" w:rsidP="00351375">
      <w:pPr>
        <w:jc w:val="center"/>
        <w:rPr>
          <w:b/>
          <w:bCs/>
          <w:sz w:val="20"/>
          <w:szCs w:val="20"/>
        </w:rPr>
      </w:pPr>
      <w:r w:rsidRPr="00EE0A38">
        <w:rPr>
          <w:b/>
          <w:sz w:val="20"/>
          <w:szCs w:val="20"/>
        </w:rPr>
        <w:t xml:space="preserve">реквизиты Сторон на момент заключения </w:t>
      </w:r>
      <w:r w:rsidR="000C28D7">
        <w:rPr>
          <w:b/>
          <w:sz w:val="20"/>
          <w:szCs w:val="20"/>
        </w:rPr>
        <w:t>К</w:t>
      </w:r>
      <w:r w:rsidRPr="00EE0A38">
        <w:rPr>
          <w:b/>
          <w:sz w:val="20"/>
          <w:szCs w:val="20"/>
        </w:rPr>
        <w:t>онтракта</w:t>
      </w:r>
    </w:p>
    <w:tbl>
      <w:tblPr>
        <w:tblW w:w="9464" w:type="dxa"/>
        <w:tblInd w:w="272" w:type="dxa"/>
        <w:tblLayout w:type="fixed"/>
        <w:tblLook w:val="0000"/>
      </w:tblPr>
      <w:tblGrid>
        <w:gridCol w:w="2464"/>
        <w:gridCol w:w="2464"/>
        <w:gridCol w:w="437"/>
        <w:gridCol w:w="1689"/>
        <w:gridCol w:w="425"/>
        <w:gridCol w:w="1985"/>
      </w:tblGrid>
      <w:tr w:rsidR="00C3619E" w:rsidRPr="00EE0A38" w:rsidTr="00715748">
        <w:tc>
          <w:tcPr>
            <w:tcW w:w="4928" w:type="dxa"/>
            <w:gridSpan w:val="2"/>
            <w:vAlign w:val="center"/>
          </w:tcPr>
          <w:p w:rsidR="00C3619E" w:rsidRPr="008740BC" w:rsidRDefault="00C3619E" w:rsidP="00E618AF">
            <w:pPr>
              <w:jc w:val="both"/>
              <w:rPr>
                <w:b/>
                <w:bCs/>
                <w:sz w:val="20"/>
                <w:szCs w:val="20"/>
              </w:rPr>
            </w:pPr>
            <w:r w:rsidRPr="008740BC">
              <w:rPr>
                <w:b/>
                <w:bCs/>
                <w:sz w:val="20"/>
                <w:szCs w:val="20"/>
              </w:rPr>
              <w:t>Государственный заказчик</w:t>
            </w:r>
          </w:p>
        </w:tc>
        <w:tc>
          <w:tcPr>
            <w:tcW w:w="437" w:type="dxa"/>
            <w:vAlign w:val="center"/>
          </w:tcPr>
          <w:p w:rsidR="00C3619E" w:rsidRPr="00EE0A38" w:rsidRDefault="00C3619E" w:rsidP="00E618AF">
            <w:pPr>
              <w:snapToGrid w:val="0"/>
              <w:jc w:val="both"/>
              <w:rPr>
                <w:bCs/>
                <w:sz w:val="20"/>
                <w:szCs w:val="20"/>
              </w:rPr>
            </w:pPr>
          </w:p>
        </w:tc>
        <w:tc>
          <w:tcPr>
            <w:tcW w:w="4099" w:type="dxa"/>
            <w:gridSpan w:val="3"/>
            <w:vAlign w:val="center"/>
          </w:tcPr>
          <w:p w:rsidR="00C3619E" w:rsidRPr="008740BC" w:rsidRDefault="00C3619E" w:rsidP="00954306">
            <w:pPr>
              <w:jc w:val="center"/>
              <w:rPr>
                <w:b/>
                <w:bCs/>
                <w:sz w:val="20"/>
                <w:szCs w:val="20"/>
              </w:rPr>
            </w:pPr>
            <w:r w:rsidRPr="008740BC">
              <w:rPr>
                <w:b/>
                <w:bCs/>
                <w:sz w:val="20"/>
                <w:szCs w:val="20"/>
              </w:rPr>
              <w:t>Поставщик</w:t>
            </w:r>
          </w:p>
        </w:tc>
      </w:tr>
      <w:tr w:rsidR="00C3619E" w:rsidRPr="00EE0A38" w:rsidTr="00715748">
        <w:tc>
          <w:tcPr>
            <w:tcW w:w="4928" w:type="dxa"/>
            <w:gridSpan w:val="2"/>
            <w:tcBorders>
              <w:bottom w:val="single" w:sz="4" w:space="0" w:color="000000"/>
            </w:tcBorders>
            <w:vAlign w:val="center"/>
          </w:tcPr>
          <w:p w:rsidR="00C3619E" w:rsidRPr="00EE0A38" w:rsidRDefault="00C3619E" w:rsidP="00E618AF">
            <w:pPr>
              <w:snapToGrid w:val="0"/>
              <w:jc w:val="both"/>
              <w:rPr>
                <w:bCs/>
                <w:sz w:val="20"/>
                <w:szCs w:val="20"/>
              </w:rPr>
            </w:pPr>
          </w:p>
        </w:tc>
        <w:tc>
          <w:tcPr>
            <w:tcW w:w="437" w:type="dxa"/>
            <w:vAlign w:val="center"/>
          </w:tcPr>
          <w:p w:rsidR="00C3619E" w:rsidRPr="00EE0A38" w:rsidRDefault="00C3619E" w:rsidP="00E618AF">
            <w:pPr>
              <w:snapToGrid w:val="0"/>
              <w:jc w:val="both"/>
              <w:rPr>
                <w:bCs/>
                <w:sz w:val="20"/>
                <w:szCs w:val="20"/>
              </w:rPr>
            </w:pPr>
          </w:p>
        </w:tc>
        <w:tc>
          <w:tcPr>
            <w:tcW w:w="4099" w:type="dxa"/>
            <w:gridSpan w:val="3"/>
            <w:tcBorders>
              <w:bottom w:val="single" w:sz="4" w:space="0" w:color="000000"/>
            </w:tcBorders>
            <w:vAlign w:val="center"/>
          </w:tcPr>
          <w:p w:rsidR="00C3619E" w:rsidRPr="00EE0A38" w:rsidRDefault="00C3619E" w:rsidP="00E618AF">
            <w:pPr>
              <w:snapToGrid w:val="0"/>
              <w:jc w:val="both"/>
              <w:rPr>
                <w:bCs/>
                <w:sz w:val="20"/>
                <w:szCs w:val="20"/>
              </w:rPr>
            </w:pPr>
          </w:p>
        </w:tc>
      </w:tr>
      <w:tr w:rsidR="00C3619E" w:rsidRPr="00EE0A38" w:rsidTr="00715748">
        <w:tc>
          <w:tcPr>
            <w:tcW w:w="4928" w:type="dxa"/>
            <w:gridSpan w:val="2"/>
            <w:tcBorders>
              <w:top w:val="single" w:sz="4" w:space="0" w:color="000000"/>
              <w:bottom w:val="single" w:sz="4" w:space="0" w:color="000000"/>
            </w:tcBorders>
            <w:vAlign w:val="center"/>
          </w:tcPr>
          <w:p w:rsidR="00C3619E" w:rsidRPr="008740BC" w:rsidRDefault="00C3619E" w:rsidP="00715748">
            <w:pPr>
              <w:snapToGrid w:val="0"/>
              <w:jc w:val="both"/>
              <w:rPr>
                <w:b/>
                <w:sz w:val="20"/>
                <w:szCs w:val="20"/>
              </w:rPr>
            </w:pPr>
            <w:r w:rsidRPr="008740BC">
              <w:rPr>
                <w:b/>
                <w:sz w:val="20"/>
                <w:szCs w:val="20"/>
              </w:rPr>
              <w:t xml:space="preserve">ФКЛПУ МБ-10 УФСИН России </w:t>
            </w:r>
          </w:p>
          <w:p w:rsidR="00C3619E" w:rsidRPr="008740BC" w:rsidRDefault="00C3619E" w:rsidP="008740BC">
            <w:pPr>
              <w:snapToGrid w:val="0"/>
              <w:jc w:val="both"/>
              <w:rPr>
                <w:sz w:val="20"/>
                <w:szCs w:val="20"/>
              </w:rPr>
            </w:pPr>
            <w:r w:rsidRPr="008740BC">
              <w:rPr>
                <w:b/>
                <w:sz w:val="20"/>
                <w:szCs w:val="20"/>
              </w:rPr>
              <w:t>по Вологодской  области</w:t>
            </w:r>
          </w:p>
        </w:tc>
        <w:tc>
          <w:tcPr>
            <w:tcW w:w="437" w:type="dxa"/>
            <w:vAlign w:val="center"/>
          </w:tcPr>
          <w:p w:rsidR="00C3619E" w:rsidRPr="004D58A3" w:rsidRDefault="00C3619E" w:rsidP="00E618AF">
            <w:pPr>
              <w:snapToGrid w:val="0"/>
              <w:jc w:val="both"/>
              <w:rPr>
                <w:b/>
                <w:bCs/>
                <w:sz w:val="20"/>
                <w:szCs w:val="20"/>
              </w:rPr>
            </w:pPr>
          </w:p>
        </w:tc>
        <w:tc>
          <w:tcPr>
            <w:tcW w:w="4099" w:type="dxa"/>
            <w:gridSpan w:val="3"/>
            <w:tcBorders>
              <w:top w:val="single" w:sz="4" w:space="0" w:color="000000"/>
              <w:bottom w:val="single" w:sz="4" w:space="0" w:color="000000"/>
            </w:tcBorders>
            <w:vAlign w:val="center"/>
          </w:tcPr>
          <w:p w:rsidR="00C3619E" w:rsidRPr="004D58A3" w:rsidRDefault="00C44568" w:rsidP="00793066">
            <w:pPr>
              <w:snapToGrid w:val="0"/>
              <w:jc w:val="both"/>
              <w:rPr>
                <w:b/>
                <w:bCs/>
                <w:color w:val="000000" w:themeColor="text1"/>
                <w:sz w:val="20"/>
                <w:szCs w:val="20"/>
              </w:rPr>
            </w:pPr>
            <w:r w:rsidRPr="004D58A3">
              <w:rPr>
                <w:b/>
                <w:bCs/>
                <w:sz w:val="20"/>
                <w:szCs w:val="20"/>
              </w:rPr>
              <w:t xml:space="preserve"> </w:t>
            </w:r>
          </w:p>
        </w:tc>
      </w:tr>
      <w:tr w:rsidR="00C3619E" w:rsidRPr="00EE0A38" w:rsidTr="00715748">
        <w:tc>
          <w:tcPr>
            <w:tcW w:w="4928" w:type="dxa"/>
            <w:gridSpan w:val="2"/>
            <w:tcBorders>
              <w:bottom w:val="single" w:sz="4" w:space="0" w:color="000000"/>
            </w:tcBorders>
            <w:vAlign w:val="center"/>
          </w:tcPr>
          <w:p w:rsidR="00C3619E" w:rsidRPr="00EE0A38" w:rsidRDefault="00C3619E" w:rsidP="00E618AF">
            <w:pPr>
              <w:jc w:val="both"/>
              <w:rPr>
                <w:bCs/>
                <w:sz w:val="20"/>
                <w:szCs w:val="20"/>
              </w:rPr>
            </w:pPr>
            <w:r w:rsidRPr="00EE0A38">
              <w:rPr>
                <w:bCs/>
                <w:sz w:val="20"/>
                <w:szCs w:val="20"/>
              </w:rPr>
              <w:t xml:space="preserve">Адрес юридический: </w:t>
            </w:r>
            <w:r w:rsidR="002C741B" w:rsidRPr="00EE0A38">
              <w:rPr>
                <w:bCs/>
                <w:color w:val="000000"/>
                <w:sz w:val="20"/>
                <w:szCs w:val="20"/>
              </w:rPr>
              <w:t>160012, г. Вологда</w:t>
            </w:r>
            <w:r w:rsidR="002C741B">
              <w:rPr>
                <w:bCs/>
                <w:color w:val="000000"/>
                <w:sz w:val="20"/>
                <w:szCs w:val="20"/>
              </w:rPr>
              <w:t>,</w:t>
            </w:r>
          </w:p>
        </w:tc>
        <w:tc>
          <w:tcPr>
            <w:tcW w:w="437" w:type="dxa"/>
            <w:vAlign w:val="center"/>
          </w:tcPr>
          <w:p w:rsidR="00C3619E" w:rsidRPr="00EE0A38" w:rsidRDefault="00C3619E" w:rsidP="00E618AF">
            <w:pPr>
              <w:snapToGrid w:val="0"/>
              <w:jc w:val="both"/>
              <w:rPr>
                <w:bCs/>
                <w:sz w:val="20"/>
                <w:szCs w:val="20"/>
              </w:rPr>
            </w:pPr>
          </w:p>
        </w:tc>
        <w:tc>
          <w:tcPr>
            <w:tcW w:w="4099" w:type="dxa"/>
            <w:gridSpan w:val="3"/>
            <w:tcBorders>
              <w:bottom w:val="single" w:sz="4" w:space="0" w:color="000000"/>
            </w:tcBorders>
            <w:vAlign w:val="center"/>
          </w:tcPr>
          <w:p w:rsidR="00C3619E" w:rsidRPr="004D58A3" w:rsidRDefault="00C3619E" w:rsidP="00793066">
            <w:pPr>
              <w:jc w:val="both"/>
              <w:rPr>
                <w:bCs/>
                <w:sz w:val="20"/>
                <w:szCs w:val="20"/>
              </w:rPr>
            </w:pPr>
            <w:r w:rsidRPr="00EE0A38">
              <w:rPr>
                <w:bCs/>
                <w:sz w:val="20"/>
                <w:szCs w:val="20"/>
              </w:rPr>
              <w:t xml:space="preserve">Адрес юридический: </w:t>
            </w:r>
            <w:r w:rsidR="00C44568">
              <w:rPr>
                <w:bCs/>
                <w:sz w:val="20"/>
                <w:szCs w:val="20"/>
              </w:rPr>
              <w:t xml:space="preserve"> </w:t>
            </w:r>
          </w:p>
        </w:tc>
      </w:tr>
      <w:tr w:rsidR="00C3619E" w:rsidRPr="00EE0A38" w:rsidTr="00715748">
        <w:tc>
          <w:tcPr>
            <w:tcW w:w="4928" w:type="dxa"/>
            <w:gridSpan w:val="2"/>
            <w:tcBorders>
              <w:top w:val="single" w:sz="4" w:space="0" w:color="000000"/>
              <w:bottom w:val="single" w:sz="4" w:space="0" w:color="000000"/>
            </w:tcBorders>
          </w:tcPr>
          <w:p w:rsidR="00C3619E" w:rsidRPr="00EE0A38" w:rsidRDefault="00C3619E" w:rsidP="00F258CB">
            <w:pPr>
              <w:snapToGrid w:val="0"/>
              <w:jc w:val="both"/>
              <w:rPr>
                <w:bCs/>
                <w:color w:val="000000"/>
                <w:sz w:val="20"/>
                <w:szCs w:val="20"/>
              </w:rPr>
            </w:pPr>
            <w:r w:rsidRPr="00EE0A38">
              <w:rPr>
                <w:bCs/>
                <w:color w:val="000000"/>
                <w:sz w:val="20"/>
                <w:szCs w:val="20"/>
              </w:rPr>
              <w:t>Советский проспект, 73</w:t>
            </w:r>
          </w:p>
        </w:tc>
        <w:tc>
          <w:tcPr>
            <w:tcW w:w="437" w:type="dxa"/>
            <w:vAlign w:val="center"/>
          </w:tcPr>
          <w:p w:rsidR="00C3619E" w:rsidRPr="00EE0A38" w:rsidRDefault="00C3619E" w:rsidP="00E618AF">
            <w:pPr>
              <w:snapToGrid w:val="0"/>
              <w:jc w:val="both"/>
              <w:rPr>
                <w:bCs/>
                <w:sz w:val="20"/>
                <w:szCs w:val="20"/>
              </w:rPr>
            </w:pPr>
          </w:p>
        </w:tc>
        <w:tc>
          <w:tcPr>
            <w:tcW w:w="4099" w:type="dxa"/>
            <w:gridSpan w:val="3"/>
            <w:tcBorders>
              <w:top w:val="single" w:sz="4" w:space="0" w:color="000000"/>
              <w:bottom w:val="single" w:sz="4" w:space="0" w:color="000000"/>
            </w:tcBorders>
            <w:vAlign w:val="center"/>
          </w:tcPr>
          <w:p w:rsidR="00C3619E" w:rsidRPr="00EE0A38" w:rsidRDefault="00C44568" w:rsidP="00793C84">
            <w:pPr>
              <w:snapToGrid w:val="0"/>
              <w:jc w:val="both"/>
              <w:rPr>
                <w:bCs/>
                <w:sz w:val="20"/>
                <w:szCs w:val="20"/>
              </w:rPr>
            </w:pPr>
            <w:r>
              <w:rPr>
                <w:bCs/>
                <w:sz w:val="20"/>
                <w:szCs w:val="20"/>
              </w:rPr>
              <w:t xml:space="preserve"> </w:t>
            </w:r>
          </w:p>
        </w:tc>
      </w:tr>
      <w:tr w:rsidR="00C3619E" w:rsidRPr="00EE0A38" w:rsidTr="00715748">
        <w:tc>
          <w:tcPr>
            <w:tcW w:w="4928" w:type="dxa"/>
            <w:gridSpan w:val="2"/>
            <w:tcBorders>
              <w:top w:val="single" w:sz="4" w:space="0" w:color="000000"/>
              <w:bottom w:val="single" w:sz="4" w:space="0" w:color="000000"/>
            </w:tcBorders>
          </w:tcPr>
          <w:p w:rsidR="008740BC" w:rsidRDefault="00C3619E" w:rsidP="00F258CB">
            <w:pPr>
              <w:snapToGrid w:val="0"/>
              <w:jc w:val="both"/>
              <w:rPr>
                <w:bCs/>
                <w:color w:val="000000"/>
                <w:sz w:val="20"/>
                <w:szCs w:val="20"/>
              </w:rPr>
            </w:pPr>
            <w:r w:rsidRPr="00EE0A38">
              <w:rPr>
                <w:bCs/>
                <w:color w:val="000000"/>
                <w:sz w:val="20"/>
                <w:szCs w:val="20"/>
              </w:rPr>
              <w:t>Почтовый адрес:</w:t>
            </w:r>
            <w:r w:rsidR="008740BC">
              <w:rPr>
                <w:bCs/>
                <w:color w:val="000000"/>
                <w:sz w:val="20"/>
                <w:szCs w:val="20"/>
              </w:rPr>
              <w:t xml:space="preserve"> </w:t>
            </w:r>
            <w:r w:rsidRPr="00EE0A38">
              <w:rPr>
                <w:bCs/>
                <w:color w:val="000000"/>
                <w:sz w:val="20"/>
                <w:szCs w:val="20"/>
              </w:rPr>
              <w:t xml:space="preserve">160012 г. Вологда, </w:t>
            </w:r>
          </w:p>
          <w:p w:rsidR="00C3619E" w:rsidRPr="00EE0A38" w:rsidRDefault="00C3619E" w:rsidP="00F258CB">
            <w:pPr>
              <w:snapToGrid w:val="0"/>
              <w:jc w:val="both"/>
              <w:rPr>
                <w:bCs/>
                <w:color w:val="000000"/>
                <w:sz w:val="20"/>
                <w:szCs w:val="20"/>
              </w:rPr>
            </w:pPr>
            <w:r w:rsidRPr="00EE0A38">
              <w:rPr>
                <w:bCs/>
                <w:color w:val="000000"/>
                <w:sz w:val="20"/>
                <w:szCs w:val="20"/>
              </w:rPr>
              <w:t>Советский проспект, 73</w:t>
            </w:r>
          </w:p>
        </w:tc>
        <w:tc>
          <w:tcPr>
            <w:tcW w:w="437" w:type="dxa"/>
            <w:vAlign w:val="center"/>
          </w:tcPr>
          <w:p w:rsidR="00C3619E" w:rsidRPr="00EE0A38" w:rsidRDefault="00C3619E" w:rsidP="00E618AF">
            <w:pPr>
              <w:snapToGrid w:val="0"/>
              <w:jc w:val="both"/>
              <w:rPr>
                <w:bCs/>
                <w:sz w:val="20"/>
                <w:szCs w:val="20"/>
              </w:rPr>
            </w:pPr>
          </w:p>
        </w:tc>
        <w:tc>
          <w:tcPr>
            <w:tcW w:w="4099" w:type="dxa"/>
            <w:gridSpan w:val="3"/>
            <w:tcBorders>
              <w:top w:val="single" w:sz="4" w:space="0" w:color="000000"/>
              <w:bottom w:val="single" w:sz="4" w:space="0" w:color="000000"/>
            </w:tcBorders>
            <w:vAlign w:val="center"/>
          </w:tcPr>
          <w:p w:rsidR="00793066" w:rsidRPr="00EE0A38" w:rsidRDefault="00DE05F7" w:rsidP="00793066">
            <w:pPr>
              <w:snapToGrid w:val="0"/>
              <w:jc w:val="both"/>
              <w:rPr>
                <w:bCs/>
                <w:sz w:val="20"/>
                <w:szCs w:val="20"/>
              </w:rPr>
            </w:pPr>
            <w:r w:rsidRPr="00EE0A38">
              <w:rPr>
                <w:bCs/>
                <w:color w:val="000000"/>
                <w:sz w:val="20"/>
                <w:szCs w:val="20"/>
              </w:rPr>
              <w:t>Почтовый адрес:</w:t>
            </w:r>
            <w:r>
              <w:rPr>
                <w:bCs/>
                <w:sz w:val="20"/>
                <w:szCs w:val="20"/>
              </w:rPr>
              <w:t xml:space="preserve"> </w:t>
            </w:r>
            <w:r w:rsidR="00C44568">
              <w:rPr>
                <w:bCs/>
                <w:sz w:val="20"/>
                <w:szCs w:val="20"/>
              </w:rPr>
              <w:t xml:space="preserve"> </w:t>
            </w:r>
          </w:p>
          <w:p w:rsidR="00DE05F7" w:rsidRPr="00EE0A38" w:rsidRDefault="00DE05F7" w:rsidP="00E618AF">
            <w:pPr>
              <w:snapToGrid w:val="0"/>
              <w:jc w:val="both"/>
              <w:rPr>
                <w:bCs/>
                <w:sz w:val="20"/>
                <w:szCs w:val="20"/>
              </w:rPr>
            </w:pPr>
          </w:p>
        </w:tc>
      </w:tr>
      <w:tr w:rsidR="00C3619E" w:rsidRPr="00EE0A38" w:rsidTr="00715748">
        <w:tc>
          <w:tcPr>
            <w:tcW w:w="4928" w:type="dxa"/>
            <w:gridSpan w:val="2"/>
            <w:tcBorders>
              <w:top w:val="single" w:sz="4" w:space="0" w:color="000000"/>
              <w:bottom w:val="single" w:sz="4" w:space="0" w:color="000000"/>
            </w:tcBorders>
            <w:vAlign w:val="center"/>
          </w:tcPr>
          <w:p w:rsidR="00C3619E" w:rsidRPr="00EE0A38" w:rsidRDefault="00C3619E" w:rsidP="00715748">
            <w:pPr>
              <w:jc w:val="both"/>
              <w:rPr>
                <w:bCs/>
                <w:sz w:val="20"/>
                <w:szCs w:val="20"/>
              </w:rPr>
            </w:pPr>
            <w:r w:rsidRPr="00EE0A38">
              <w:rPr>
                <w:bCs/>
                <w:sz w:val="20"/>
                <w:szCs w:val="20"/>
              </w:rPr>
              <w:t xml:space="preserve">Тел./факс: </w:t>
            </w:r>
            <w:r w:rsidRPr="00EE0A38">
              <w:rPr>
                <w:bCs/>
                <w:color w:val="000000"/>
                <w:sz w:val="20"/>
                <w:szCs w:val="20"/>
              </w:rPr>
              <w:t>(8172) 72-47-22</w:t>
            </w:r>
          </w:p>
        </w:tc>
        <w:tc>
          <w:tcPr>
            <w:tcW w:w="437" w:type="dxa"/>
            <w:vAlign w:val="center"/>
          </w:tcPr>
          <w:p w:rsidR="00C3619E" w:rsidRPr="00EE0A38" w:rsidRDefault="00C3619E" w:rsidP="00E618AF">
            <w:pPr>
              <w:snapToGrid w:val="0"/>
              <w:jc w:val="both"/>
              <w:rPr>
                <w:bCs/>
                <w:sz w:val="20"/>
                <w:szCs w:val="20"/>
              </w:rPr>
            </w:pPr>
          </w:p>
        </w:tc>
        <w:tc>
          <w:tcPr>
            <w:tcW w:w="4099" w:type="dxa"/>
            <w:gridSpan w:val="3"/>
            <w:tcBorders>
              <w:top w:val="single" w:sz="4" w:space="0" w:color="000000"/>
              <w:bottom w:val="single" w:sz="4" w:space="0" w:color="000000"/>
            </w:tcBorders>
            <w:vAlign w:val="center"/>
          </w:tcPr>
          <w:p w:rsidR="00C3619E" w:rsidRPr="00EE0A38" w:rsidRDefault="00C3619E" w:rsidP="00793066">
            <w:pPr>
              <w:jc w:val="both"/>
              <w:rPr>
                <w:bCs/>
                <w:sz w:val="20"/>
                <w:szCs w:val="20"/>
              </w:rPr>
            </w:pPr>
            <w:r w:rsidRPr="00EE0A38">
              <w:rPr>
                <w:bCs/>
                <w:sz w:val="20"/>
                <w:szCs w:val="20"/>
              </w:rPr>
              <w:t xml:space="preserve">тел/факс: </w:t>
            </w:r>
            <w:r w:rsidR="00C44568">
              <w:rPr>
                <w:bCs/>
                <w:sz w:val="20"/>
                <w:szCs w:val="20"/>
              </w:rPr>
              <w:t xml:space="preserve"> </w:t>
            </w:r>
          </w:p>
        </w:tc>
      </w:tr>
      <w:tr w:rsidR="00C3619E" w:rsidRPr="00EE0A38" w:rsidTr="00F258CB">
        <w:tc>
          <w:tcPr>
            <w:tcW w:w="4928" w:type="dxa"/>
            <w:gridSpan w:val="2"/>
            <w:tcBorders>
              <w:top w:val="single" w:sz="4" w:space="0" w:color="000000"/>
            </w:tcBorders>
          </w:tcPr>
          <w:p w:rsidR="00C3619E" w:rsidRPr="00EE0A38" w:rsidRDefault="00793066" w:rsidP="00F258CB">
            <w:pPr>
              <w:jc w:val="both"/>
              <w:rPr>
                <w:sz w:val="20"/>
                <w:szCs w:val="20"/>
              </w:rPr>
            </w:pPr>
            <w:r>
              <w:rPr>
                <w:sz w:val="20"/>
                <w:szCs w:val="20"/>
              </w:rPr>
              <w:t>Банковские реквизиты:</w:t>
            </w:r>
          </w:p>
        </w:tc>
        <w:tc>
          <w:tcPr>
            <w:tcW w:w="437" w:type="dxa"/>
            <w:vAlign w:val="center"/>
          </w:tcPr>
          <w:p w:rsidR="00C3619E" w:rsidRPr="00EE0A38" w:rsidRDefault="00C3619E" w:rsidP="00E618AF">
            <w:pPr>
              <w:snapToGrid w:val="0"/>
              <w:jc w:val="both"/>
              <w:rPr>
                <w:bCs/>
                <w:sz w:val="20"/>
                <w:szCs w:val="20"/>
              </w:rPr>
            </w:pPr>
          </w:p>
        </w:tc>
        <w:tc>
          <w:tcPr>
            <w:tcW w:w="4099" w:type="dxa"/>
            <w:gridSpan w:val="3"/>
            <w:tcBorders>
              <w:top w:val="single" w:sz="4" w:space="0" w:color="000000"/>
            </w:tcBorders>
            <w:vAlign w:val="center"/>
          </w:tcPr>
          <w:p w:rsidR="00C3619E" w:rsidRPr="00EE0A38" w:rsidRDefault="00C3619E" w:rsidP="00E618AF">
            <w:pPr>
              <w:jc w:val="both"/>
              <w:rPr>
                <w:bCs/>
                <w:sz w:val="20"/>
                <w:szCs w:val="20"/>
              </w:rPr>
            </w:pPr>
            <w:r w:rsidRPr="00EE0A38">
              <w:rPr>
                <w:bCs/>
                <w:sz w:val="20"/>
                <w:szCs w:val="20"/>
              </w:rPr>
              <w:t>Банковские реквизиты:</w:t>
            </w:r>
          </w:p>
        </w:tc>
      </w:tr>
      <w:tr w:rsidR="00C86778" w:rsidRPr="00EE0A38" w:rsidTr="00F258CB">
        <w:trPr>
          <w:trHeight w:val="66"/>
        </w:trPr>
        <w:tc>
          <w:tcPr>
            <w:tcW w:w="4928" w:type="dxa"/>
            <w:gridSpan w:val="2"/>
            <w:tcBorders>
              <w:bottom w:val="single" w:sz="4" w:space="0" w:color="000000"/>
            </w:tcBorders>
          </w:tcPr>
          <w:p w:rsidR="00C86778" w:rsidRPr="00DC1FC3" w:rsidRDefault="00C86778" w:rsidP="00165846">
            <w:pPr>
              <w:rPr>
                <w:sz w:val="20"/>
                <w:szCs w:val="20"/>
              </w:rPr>
            </w:pPr>
            <w:r w:rsidRPr="00DC1FC3">
              <w:rPr>
                <w:sz w:val="20"/>
                <w:szCs w:val="20"/>
              </w:rPr>
              <w:t xml:space="preserve">УФК по </w:t>
            </w:r>
            <w:r>
              <w:rPr>
                <w:sz w:val="20"/>
              </w:rPr>
              <w:t>Нижегородской</w:t>
            </w:r>
            <w:r w:rsidRPr="00DC1FC3">
              <w:rPr>
                <w:sz w:val="20"/>
                <w:szCs w:val="20"/>
              </w:rPr>
              <w:t xml:space="preserve"> </w:t>
            </w:r>
            <w:r w:rsidRPr="00DC1FC3">
              <w:rPr>
                <w:bCs/>
                <w:sz w:val="20"/>
                <w:szCs w:val="20"/>
              </w:rPr>
              <w:t xml:space="preserve">области (ФКЛПУ МБ-10 </w:t>
            </w:r>
            <w:r w:rsidRPr="00DC1FC3">
              <w:rPr>
                <w:bCs/>
                <w:sz w:val="20"/>
                <w:szCs w:val="20"/>
              </w:rPr>
              <w:lastRenderedPageBreak/>
              <w:t>УФСИН России по Вологодской области,</w:t>
            </w:r>
            <w:r w:rsidRPr="00DC1FC3">
              <w:rPr>
                <w:sz w:val="20"/>
                <w:szCs w:val="20"/>
              </w:rPr>
              <w:t xml:space="preserve"> л/с </w:t>
            </w:r>
            <w:r w:rsidRPr="00DC1FC3">
              <w:rPr>
                <w:bCs/>
                <w:sz w:val="20"/>
                <w:szCs w:val="20"/>
              </w:rPr>
              <w:t>03301440980)</w:t>
            </w:r>
          </w:p>
        </w:tc>
        <w:tc>
          <w:tcPr>
            <w:tcW w:w="437" w:type="dxa"/>
            <w:vAlign w:val="center"/>
          </w:tcPr>
          <w:p w:rsidR="00C86778" w:rsidRPr="00EE0A38" w:rsidRDefault="00C86778" w:rsidP="00E618AF">
            <w:pPr>
              <w:snapToGrid w:val="0"/>
              <w:jc w:val="both"/>
              <w:rPr>
                <w:bCs/>
                <w:sz w:val="20"/>
                <w:szCs w:val="20"/>
              </w:rPr>
            </w:pPr>
          </w:p>
        </w:tc>
        <w:tc>
          <w:tcPr>
            <w:tcW w:w="4099" w:type="dxa"/>
            <w:gridSpan w:val="3"/>
            <w:tcBorders>
              <w:bottom w:val="single" w:sz="4" w:space="0" w:color="000000"/>
            </w:tcBorders>
            <w:vAlign w:val="center"/>
          </w:tcPr>
          <w:p w:rsidR="00C86778" w:rsidRDefault="00C86778" w:rsidP="00793066">
            <w:pPr>
              <w:snapToGrid w:val="0"/>
              <w:jc w:val="both"/>
              <w:rPr>
                <w:bCs/>
                <w:sz w:val="20"/>
                <w:szCs w:val="20"/>
              </w:rPr>
            </w:pPr>
            <w:r>
              <w:rPr>
                <w:bCs/>
                <w:sz w:val="20"/>
                <w:szCs w:val="20"/>
              </w:rPr>
              <w:t xml:space="preserve">р/с:  </w:t>
            </w:r>
          </w:p>
          <w:p w:rsidR="00C86778" w:rsidRPr="00EE0A38" w:rsidRDefault="00C86778" w:rsidP="00793066">
            <w:pPr>
              <w:snapToGrid w:val="0"/>
              <w:jc w:val="both"/>
              <w:rPr>
                <w:bCs/>
                <w:sz w:val="20"/>
                <w:szCs w:val="20"/>
              </w:rPr>
            </w:pPr>
            <w:r>
              <w:rPr>
                <w:bCs/>
                <w:sz w:val="20"/>
                <w:szCs w:val="20"/>
              </w:rPr>
              <w:lastRenderedPageBreak/>
              <w:t xml:space="preserve">к/с:  </w:t>
            </w:r>
          </w:p>
        </w:tc>
      </w:tr>
      <w:tr w:rsidR="00C86778" w:rsidRPr="00EE0A38" w:rsidTr="00F258CB">
        <w:tc>
          <w:tcPr>
            <w:tcW w:w="4928" w:type="dxa"/>
            <w:gridSpan w:val="2"/>
            <w:tcBorders>
              <w:top w:val="single" w:sz="4" w:space="0" w:color="000000"/>
              <w:bottom w:val="single" w:sz="4" w:space="0" w:color="000000"/>
            </w:tcBorders>
          </w:tcPr>
          <w:p w:rsidR="00C86778" w:rsidRPr="00DC1FC3" w:rsidRDefault="00C86778" w:rsidP="007C79D4">
            <w:pPr>
              <w:jc w:val="both"/>
              <w:rPr>
                <w:bCs/>
                <w:sz w:val="20"/>
                <w:szCs w:val="20"/>
              </w:rPr>
            </w:pPr>
            <w:r>
              <w:rPr>
                <w:bCs/>
                <w:color w:val="000000"/>
                <w:sz w:val="20"/>
                <w:szCs w:val="20"/>
              </w:rPr>
              <w:lastRenderedPageBreak/>
              <w:t xml:space="preserve">р/с: </w:t>
            </w:r>
            <w:r w:rsidRPr="00E6769A">
              <w:rPr>
                <w:bCs/>
                <w:sz w:val="20"/>
              </w:rPr>
              <w:t>03211643000000013</w:t>
            </w:r>
            <w:r>
              <w:rPr>
                <w:bCs/>
                <w:sz w:val="20"/>
              </w:rPr>
              <w:t>208</w:t>
            </w:r>
          </w:p>
        </w:tc>
        <w:tc>
          <w:tcPr>
            <w:tcW w:w="437" w:type="dxa"/>
            <w:vAlign w:val="center"/>
          </w:tcPr>
          <w:p w:rsidR="00C86778" w:rsidRPr="00EE0A38" w:rsidRDefault="00C86778" w:rsidP="00E618AF">
            <w:pPr>
              <w:snapToGrid w:val="0"/>
              <w:jc w:val="both"/>
              <w:rPr>
                <w:bCs/>
                <w:sz w:val="20"/>
                <w:szCs w:val="20"/>
              </w:rPr>
            </w:pPr>
          </w:p>
        </w:tc>
        <w:tc>
          <w:tcPr>
            <w:tcW w:w="4099" w:type="dxa"/>
            <w:gridSpan w:val="3"/>
            <w:tcBorders>
              <w:top w:val="single" w:sz="4" w:space="0" w:color="000000"/>
              <w:bottom w:val="single" w:sz="4" w:space="0" w:color="000000"/>
            </w:tcBorders>
            <w:vAlign w:val="center"/>
          </w:tcPr>
          <w:p w:rsidR="00C86778" w:rsidRPr="00EE0A38" w:rsidRDefault="00C86778" w:rsidP="00793066">
            <w:pPr>
              <w:snapToGrid w:val="0"/>
              <w:jc w:val="both"/>
              <w:rPr>
                <w:bCs/>
                <w:sz w:val="20"/>
                <w:szCs w:val="20"/>
              </w:rPr>
            </w:pPr>
            <w:r>
              <w:rPr>
                <w:bCs/>
                <w:sz w:val="20"/>
                <w:szCs w:val="20"/>
              </w:rPr>
              <w:t xml:space="preserve">БИК:  </w:t>
            </w:r>
          </w:p>
        </w:tc>
      </w:tr>
      <w:tr w:rsidR="00C86778" w:rsidRPr="00EE0A38" w:rsidTr="00F258CB">
        <w:tc>
          <w:tcPr>
            <w:tcW w:w="4928" w:type="dxa"/>
            <w:gridSpan w:val="2"/>
            <w:tcBorders>
              <w:top w:val="single" w:sz="4" w:space="0" w:color="000000"/>
              <w:bottom w:val="single" w:sz="4" w:space="0" w:color="000000"/>
            </w:tcBorders>
          </w:tcPr>
          <w:p w:rsidR="00C86778" w:rsidRPr="00EE0A38" w:rsidRDefault="00721595" w:rsidP="00721595">
            <w:pPr>
              <w:rPr>
                <w:bCs/>
                <w:color w:val="000000"/>
                <w:sz w:val="20"/>
                <w:szCs w:val="20"/>
              </w:rPr>
            </w:pPr>
            <w:r w:rsidRPr="00721595">
              <w:rPr>
                <w:bCs/>
                <w:sz w:val="20"/>
              </w:rPr>
              <w:t xml:space="preserve">ОКЦ №1 ВВГУ БАНКА РОССИИ </w:t>
            </w:r>
            <w:r w:rsidR="00C86778" w:rsidRPr="007D052C">
              <w:rPr>
                <w:bCs/>
                <w:sz w:val="20"/>
              </w:rPr>
              <w:t>// УФК по Нижегородской области, г. Нижний Новгород</w:t>
            </w:r>
          </w:p>
        </w:tc>
        <w:tc>
          <w:tcPr>
            <w:tcW w:w="437" w:type="dxa"/>
            <w:vAlign w:val="center"/>
          </w:tcPr>
          <w:p w:rsidR="00C86778" w:rsidRPr="00EE0A38" w:rsidRDefault="00C86778" w:rsidP="00E618AF">
            <w:pPr>
              <w:snapToGrid w:val="0"/>
              <w:jc w:val="both"/>
              <w:rPr>
                <w:bCs/>
                <w:sz w:val="20"/>
                <w:szCs w:val="20"/>
              </w:rPr>
            </w:pPr>
          </w:p>
        </w:tc>
        <w:tc>
          <w:tcPr>
            <w:tcW w:w="4099" w:type="dxa"/>
            <w:gridSpan w:val="3"/>
            <w:tcBorders>
              <w:top w:val="single" w:sz="4" w:space="0" w:color="000000"/>
              <w:bottom w:val="single" w:sz="4" w:space="0" w:color="000000"/>
            </w:tcBorders>
            <w:vAlign w:val="center"/>
          </w:tcPr>
          <w:p w:rsidR="00C86778" w:rsidRPr="00EE0A38" w:rsidRDefault="00C86778" w:rsidP="00793C84">
            <w:pPr>
              <w:snapToGrid w:val="0"/>
              <w:jc w:val="both"/>
              <w:rPr>
                <w:bCs/>
                <w:sz w:val="20"/>
                <w:szCs w:val="20"/>
              </w:rPr>
            </w:pPr>
            <w:r>
              <w:rPr>
                <w:bCs/>
                <w:sz w:val="20"/>
                <w:szCs w:val="20"/>
              </w:rPr>
              <w:t>ИНН:</w:t>
            </w:r>
          </w:p>
        </w:tc>
      </w:tr>
      <w:tr w:rsidR="00C86778" w:rsidRPr="00EE0A38" w:rsidTr="00F258CB">
        <w:tc>
          <w:tcPr>
            <w:tcW w:w="4928" w:type="dxa"/>
            <w:gridSpan w:val="2"/>
            <w:tcBorders>
              <w:top w:val="single" w:sz="4" w:space="0" w:color="000000"/>
              <w:bottom w:val="single" w:sz="4" w:space="0" w:color="000000"/>
            </w:tcBorders>
          </w:tcPr>
          <w:p w:rsidR="00C86778" w:rsidRPr="0093562A" w:rsidRDefault="00C86778" w:rsidP="007C79D4">
            <w:pPr>
              <w:jc w:val="both"/>
              <w:rPr>
                <w:bCs/>
                <w:sz w:val="20"/>
                <w:szCs w:val="20"/>
              </w:rPr>
            </w:pPr>
            <w:r w:rsidRPr="002C1D22">
              <w:rPr>
                <w:bCs/>
                <w:sz w:val="20"/>
                <w:szCs w:val="20"/>
              </w:rPr>
              <w:t xml:space="preserve">к/с: </w:t>
            </w:r>
            <w:r w:rsidRPr="00E6769A">
              <w:rPr>
                <w:bCs/>
                <w:sz w:val="20"/>
              </w:rPr>
              <w:t>40102810</w:t>
            </w:r>
            <w:r>
              <w:rPr>
                <w:bCs/>
                <w:sz w:val="20"/>
              </w:rPr>
              <w:t>745370000024</w:t>
            </w:r>
          </w:p>
        </w:tc>
        <w:tc>
          <w:tcPr>
            <w:tcW w:w="437" w:type="dxa"/>
            <w:vAlign w:val="center"/>
          </w:tcPr>
          <w:p w:rsidR="00C86778" w:rsidRPr="00EE0A38" w:rsidRDefault="00C86778" w:rsidP="00E618AF">
            <w:pPr>
              <w:snapToGrid w:val="0"/>
              <w:jc w:val="both"/>
              <w:rPr>
                <w:bCs/>
                <w:sz w:val="20"/>
                <w:szCs w:val="20"/>
              </w:rPr>
            </w:pPr>
          </w:p>
        </w:tc>
        <w:tc>
          <w:tcPr>
            <w:tcW w:w="4099" w:type="dxa"/>
            <w:gridSpan w:val="3"/>
            <w:tcBorders>
              <w:top w:val="single" w:sz="4" w:space="0" w:color="000000"/>
              <w:bottom w:val="single" w:sz="4" w:space="0" w:color="000000"/>
            </w:tcBorders>
            <w:vAlign w:val="center"/>
          </w:tcPr>
          <w:p w:rsidR="00C86778" w:rsidRPr="00EE0A38" w:rsidRDefault="00C86778" w:rsidP="00793066">
            <w:pPr>
              <w:snapToGrid w:val="0"/>
              <w:jc w:val="both"/>
              <w:rPr>
                <w:bCs/>
                <w:sz w:val="20"/>
                <w:szCs w:val="20"/>
              </w:rPr>
            </w:pPr>
            <w:r>
              <w:rPr>
                <w:bCs/>
                <w:sz w:val="20"/>
                <w:szCs w:val="20"/>
              </w:rPr>
              <w:t>КПП:</w:t>
            </w:r>
          </w:p>
        </w:tc>
      </w:tr>
      <w:tr w:rsidR="00C86778" w:rsidRPr="00EE0A38" w:rsidTr="00F258CB">
        <w:tc>
          <w:tcPr>
            <w:tcW w:w="4928" w:type="dxa"/>
            <w:gridSpan w:val="2"/>
            <w:tcBorders>
              <w:top w:val="single" w:sz="4" w:space="0" w:color="000000"/>
              <w:bottom w:val="single" w:sz="4" w:space="0" w:color="000000"/>
            </w:tcBorders>
          </w:tcPr>
          <w:p w:rsidR="00C86778" w:rsidRPr="00B40E8E" w:rsidRDefault="00C86778" w:rsidP="007C79D4">
            <w:pPr>
              <w:jc w:val="both"/>
              <w:rPr>
                <w:color w:val="000000"/>
                <w:sz w:val="20"/>
                <w:szCs w:val="20"/>
              </w:rPr>
            </w:pPr>
            <w:r w:rsidRPr="00B40E8E">
              <w:rPr>
                <w:color w:val="000000"/>
                <w:sz w:val="20"/>
                <w:szCs w:val="20"/>
              </w:rPr>
              <w:t xml:space="preserve">БИК </w:t>
            </w:r>
            <w:r>
              <w:rPr>
                <w:sz w:val="20"/>
              </w:rPr>
              <w:t>012202102</w:t>
            </w:r>
          </w:p>
        </w:tc>
        <w:tc>
          <w:tcPr>
            <w:tcW w:w="437" w:type="dxa"/>
            <w:vAlign w:val="center"/>
          </w:tcPr>
          <w:p w:rsidR="00C86778" w:rsidRPr="00EE0A38" w:rsidRDefault="00C86778" w:rsidP="00E618AF">
            <w:pPr>
              <w:snapToGrid w:val="0"/>
              <w:jc w:val="both"/>
              <w:rPr>
                <w:bCs/>
                <w:sz w:val="20"/>
                <w:szCs w:val="20"/>
              </w:rPr>
            </w:pPr>
          </w:p>
        </w:tc>
        <w:tc>
          <w:tcPr>
            <w:tcW w:w="4099" w:type="dxa"/>
            <w:gridSpan w:val="3"/>
            <w:tcBorders>
              <w:top w:val="single" w:sz="4" w:space="0" w:color="000000"/>
              <w:bottom w:val="single" w:sz="4" w:space="0" w:color="000000"/>
            </w:tcBorders>
            <w:vAlign w:val="center"/>
          </w:tcPr>
          <w:p w:rsidR="00C86778" w:rsidRPr="00EE0A38" w:rsidRDefault="00C86778" w:rsidP="00C44568">
            <w:pPr>
              <w:snapToGrid w:val="0"/>
              <w:jc w:val="both"/>
              <w:rPr>
                <w:bCs/>
                <w:sz w:val="20"/>
                <w:szCs w:val="20"/>
              </w:rPr>
            </w:pPr>
            <w:r>
              <w:rPr>
                <w:bCs/>
                <w:sz w:val="20"/>
                <w:szCs w:val="20"/>
              </w:rPr>
              <w:t>Эл. адрес:</w:t>
            </w:r>
          </w:p>
        </w:tc>
      </w:tr>
      <w:tr w:rsidR="00C86778" w:rsidRPr="00EE0A38" w:rsidTr="00F258CB">
        <w:tc>
          <w:tcPr>
            <w:tcW w:w="4928" w:type="dxa"/>
            <w:gridSpan w:val="2"/>
            <w:tcBorders>
              <w:top w:val="single" w:sz="4" w:space="0" w:color="000000"/>
              <w:bottom w:val="single" w:sz="4" w:space="0" w:color="000000"/>
            </w:tcBorders>
          </w:tcPr>
          <w:p w:rsidR="00C86778" w:rsidRPr="00EE0A38" w:rsidRDefault="00C86778" w:rsidP="00F258CB">
            <w:pPr>
              <w:jc w:val="both"/>
              <w:rPr>
                <w:color w:val="000000"/>
                <w:sz w:val="20"/>
                <w:szCs w:val="20"/>
              </w:rPr>
            </w:pPr>
            <w:r w:rsidRPr="00EE0A38">
              <w:rPr>
                <w:color w:val="000000"/>
                <w:sz w:val="20"/>
                <w:szCs w:val="20"/>
              </w:rPr>
              <w:t>ИНН 3525055679</w:t>
            </w:r>
          </w:p>
        </w:tc>
        <w:tc>
          <w:tcPr>
            <w:tcW w:w="437" w:type="dxa"/>
            <w:vAlign w:val="center"/>
          </w:tcPr>
          <w:p w:rsidR="00C86778" w:rsidRPr="00EE0A38" w:rsidRDefault="00C86778" w:rsidP="00E618AF">
            <w:pPr>
              <w:snapToGrid w:val="0"/>
              <w:jc w:val="both"/>
              <w:rPr>
                <w:bCs/>
                <w:sz w:val="20"/>
                <w:szCs w:val="20"/>
              </w:rPr>
            </w:pPr>
          </w:p>
        </w:tc>
        <w:tc>
          <w:tcPr>
            <w:tcW w:w="4099" w:type="dxa"/>
            <w:gridSpan w:val="3"/>
            <w:tcBorders>
              <w:top w:val="single" w:sz="4" w:space="0" w:color="000000"/>
              <w:bottom w:val="single" w:sz="4" w:space="0" w:color="000000"/>
            </w:tcBorders>
            <w:vAlign w:val="center"/>
          </w:tcPr>
          <w:p w:rsidR="00C86778" w:rsidRPr="00EE0A38" w:rsidRDefault="00C86778" w:rsidP="00793066">
            <w:pPr>
              <w:snapToGrid w:val="0"/>
              <w:jc w:val="both"/>
              <w:rPr>
                <w:bCs/>
                <w:sz w:val="20"/>
                <w:szCs w:val="20"/>
              </w:rPr>
            </w:pPr>
          </w:p>
        </w:tc>
      </w:tr>
      <w:tr w:rsidR="00C86778" w:rsidRPr="00EE0A38" w:rsidTr="00F258CB">
        <w:tc>
          <w:tcPr>
            <w:tcW w:w="4928" w:type="dxa"/>
            <w:gridSpan w:val="2"/>
            <w:tcBorders>
              <w:top w:val="single" w:sz="4" w:space="0" w:color="000000"/>
              <w:bottom w:val="single" w:sz="4" w:space="0" w:color="000000"/>
            </w:tcBorders>
          </w:tcPr>
          <w:p w:rsidR="00C86778" w:rsidRPr="00EE0A38" w:rsidRDefault="00C86778" w:rsidP="00F258CB">
            <w:pPr>
              <w:jc w:val="both"/>
              <w:rPr>
                <w:color w:val="000000"/>
                <w:sz w:val="20"/>
                <w:szCs w:val="20"/>
              </w:rPr>
            </w:pPr>
            <w:r w:rsidRPr="00EE0A38">
              <w:rPr>
                <w:color w:val="000000"/>
                <w:sz w:val="20"/>
                <w:szCs w:val="20"/>
              </w:rPr>
              <w:t>КПП 352501001</w:t>
            </w:r>
          </w:p>
        </w:tc>
        <w:tc>
          <w:tcPr>
            <w:tcW w:w="437" w:type="dxa"/>
            <w:vAlign w:val="center"/>
          </w:tcPr>
          <w:p w:rsidR="00C86778" w:rsidRPr="00EE0A38" w:rsidRDefault="00C86778" w:rsidP="00E618AF">
            <w:pPr>
              <w:snapToGrid w:val="0"/>
              <w:jc w:val="both"/>
              <w:rPr>
                <w:bCs/>
                <w:sz w:val="20"/>
                <w:szCs w:val="20"/>
              </w:rPr>
            </w:pPr>
          </w:p>
        </w:tc>
        <w:tc>
          <w:tcPr>
            <w:tcW w:w="4099" w:type="dxa"/>
            <w:gridSpan w:val="3"/>
            <w:tcBorders>
              <w:top w:val="single" w:sz="4" w:space="0" w:color="000000"/>
              <w:bottom w:val="single" w:sz="4" w:space="0" w:color="000000"/>
            </w:tcBorders>
            <w:vAlign w:val="center"/>
          </w:tcPr>
          <w:p w:rsidR="00C86778" w:rsidRPr="00EE0A38" w:rsidRDefault="00C86778" w:rsidP="00793066">
            <w:pPr>
              <w:snapToGrid w:val="0"/>
              <w:jc w:val="both"/>
              <w:rPr>
                <w:bCs/>
                <w:sz w:val="20"/>
                <w:szCs w:val="20"/>
              </w:rPr>
            </w:pPr>
          </w:p>
        </w:tc>
      </w:tr>
      <w:tr w:rsidR="00C86778" w:rsidRPr="00EE0A38" w:rsidTr="00F258CB">
        <w:tc>
          <w:tcPr>
            <w:tcW w:w="4928" w:type="dxa"/>
            <w:gridSpan w:val="2"/>
            <w:tcBorders>
              <w:top w:val="single" w:sz="4" w:space="0" w:color="000000"/>
              <w:bottom w:val="single" w:sz="4" w:space="0" w:color="000000"/>
            </w:tcBorders>
          </w:tcPr>
          <w:p w:rsidR="00C86778" w:rsidRPr="00EE0A38" w:rsidRDefault="00C86778" w:rsidP="00F258CB">
            <w:pPr>
              <w:jc w:val="both"/>
              <w:rPr>
                <w:color w:val="000000"/>
                <w:sz w:val="20"/>
                <w:szCs w:val="20"/>
              </w:rPr>
            </w:pPr>
            <w:r>
              <w:rPr>
                <w:bCs/>
                <w:sz w:val="20"/>
                <w:szCs w:val="20"/>
              </w:rPr>
              <w:t>Эл.</w:t>
            </w:r>
            <w:r w:rsidRPr="00056084">
              <w:rPr>
                <w:bCs/>
                <w:sz w:val="20"/>
                <w:szCs w:val="20"/>
              </w:rPr>
              <w:t xml:space="preserve"> почта:</w:t>
            </w:r>
            <w:r>
              <w:rPr>
                <w:bCs/>
                <w:sz w:val="20"/>
                <w:szCs w:val="20"/>
              </w:rPr>
              <w:t xml:space="preserve"> </w:t>
            </w:r>
            <w:r w:rsidRPr="00056084">
              <w:rPr>
                <w:bCs/>
                <w:sz w:val="20"/>
                <w:szCs w:val="20"/>
                <w:lang w:val="en-US"/>
              </w:rPr>
              <w:t>mb</w:t>
            </w:r>
            <w:r w:rsidRPr="00056084">
              <w:rPr>
                <w:bCs/>
                <w:sz w:val="20"/>
                <w:szCs w:val="20"/>
              </w:rPr>
              <w:t>-10@35.fsin.</w:t>
            </w:r>
            <w:r w:rsidRPr="00056084">
              <w:rPr>
                <w:bCs/>
                <w:sz w:val="20"/>
                <w:szCs w:val="20"/>
                <w:lang w:val="en-US"/>
              </w:rPr>
              <w:t>gov</w:t>
            </w:r>
            <w:r w:rsidRPr="00056084">
              <w:rPr>
                <w:bCs/>
                <w:sz w:val="20"/>
                <w:szCs w:val="20"/>
              </w:rPr>
              <w:t>.</w:t>
            </w:r>
            <w:r w:rsidRPr="00056084">
              <w:rPr>
                <w:bCs/>
                <w:sz w:val="20"/>
                <w:szCs w:val="20"/>
                <w:lang w:val="en-US"/>
              </w:rPr>
              <w:t>r</w:t>
            </w:r>
            <w:r w:rsidRPr="00056084">
              <w:rPr>
                <w:bCs/>
                <w:sz w:val="20"/>
                <w:szCs w:val="20"/>
              </w:rPr>
              <w:t>u</w:t>
            </w:r>
          </w:p>
        </w:tc>
        <w:tc>
          <w:tcPr>
            <w:tcW w:w="437" w:type="dxa"/>
            <w:vAlign w:val="center"/>
          </w:tcPr>
          <w:p w:rsidR="00C86778" w:rsidRPr="00EE0A38" w:rsidRDefault="00C86778" w:rsidP="00E618AF">
            <w:pPr>
              <w:snapToGrid w:val="0"/>
              <w:jc w:val="both"/>
              <w:rPr>
                <w:bCs/>
                <w:sz w:val="20"/>
                <w:szCs w:val="20"/>
              </w:rPr>
            </w:pPr>
          </w:p>
        </w:tc>
        <w:tc>
          <w:tcPr>
            <w:tcW w:w="4099" w:type="dxa"/>
            <w:gridSpan w:val="3"/>
            <w:tcBorders>
              <w:top w:val="single" w:sz="4" w:space="0" w:color="000000"/>
              <w:bottom w:val="single" w:sz="4" w:space="0" w:color="000000"/>
            </w:tcBorders>
            <w:vAlign w:val="center"/>
          </w:tcPr>
          <w:p w:rsidR="00C86778" w:rsidRPr="00EE0A38" w:rsidRDefault="00C86778" w:rsidP="00793066">
            <w:pPr>
              <w:snapToGrid w:val="0"/>
              <w:jc w:val="both"/>
              <w:rPr>
                <w:bCs/>
                <w:sz w:val="20"/>
                <w:szCs w:val="20"/>
              </w:rPr>
            </w:pPr>
          </w:p>
        </w:tc>
      </w:tr>
      <w:tr w:rsidR="00C86778" w:rsidRPr="00EE0A38" w:rsidTr="00715748">
        <w:tc>
          <w:tcPr>
            <w:tcW w:w="4928" w:type="dxa"/>
            <w:gridSpan w:val="2"/>
            <w:tcBorders>
              <w:top w:val="single" w:sz="4" w:space="0" w:color="000000"/>
            </w:tcBorders>
            <w:vAlign w:val="center"/>
          </w:tcPr>
          <w:p w:rsidR="00C86778" w:rsidRPr="00EE0A38" w:rsidRDefault="00C86778" w:rsidP="00E618AF">
            <w:pPr>
              <w:snapToGrid w:val="0"/>
              <w:jc w:val="both"/>
              <w:rPr>
                <w:b/>
                <w:bCs/>
                <w:sz w:val="20"/>
                <w:szCs w:val="20"/>
              </w:rPr>
            </w:pPr>
          </w:p>
          <w:p w:rsidR="00C86778" w:rsidRPr="00EE0A38" w:rsidRDefault="00C86778" w:rsidP="00E618AF">
            <w:pPr>
              <w:jc w:val="both"/>
              <w:rPr>
                <w:b/>
                <w:bCs/>
                <w:sz w:val="20"/>
                <w:szCs w:val="20"/>
              </w:rPr>
            </w:pPr>
            <w:r w:rsidRPr="00EE0A38">
              <w:rPr>
                <w:b/>
                <w:bCs/>
                <w:sz w:val="20"/>
                <w:szCs w:val="20"/>
              </w:rPr>
              <w:t>Государственный заказчик</w:t>
            </w:r>
          </w:p>
        </w:tc>
        <w:tc>
          <w:tcPr>
            <w:tcW w:w="437" w:type="dxa"/>
            <w:vAlign w:val="center"/>
          </w:tcPr>
          <w:p w:rsidR="00C86778" w:rsidRPr="00EE0A38" w:rsidRDefault="00C86778" w:rsidP="00E618AF">
            <w:pPr>
              <w:snapToGrid w:val="0"/>
              <w:jc w:val="both"/>
              <w:rPr>
                <w:b/>
                <w:bCs/>
                <w:sz w:val="20"/>
                <w:szCs w:val="20"/>
              </w:rPr>
            </w:pPr>
          </w:p>
        </w:tc>
        <w:tc>
          <w:tcPr>
            <w:tcW w:w="4099" w:type="dxa"/>
            <w:gridSpan w:val="3"/>
            <w:tcBorders>
              <w:top w:val="single" w:sz="4" w:space="0" w:color="000000"/>
            </w:tcBorders>
            <w:vAlign w:val="center"/>
          </w:tcPr>
          <w:p w:rsidR="00C86778" w:rsidRPr="00EE0A38" w:rsidRDefault="00C86778" w:rsidP="00E618AF">
            <w:pPr>
              <w:snapToGrid w:val="0"/>
              <w:jc w:val="both"/>
              <w:rPr>
                <w:b/>
                <w:bCs/>
                <w:sz w:val="20"/>
                <w:szCs w:val="20"/>
              </w:rPr>
            </w:pPr>
          </w:p>
          <w:p w:rsidR="00C86778" w:rsidRPr="00EE0A38" w:rsidRDefault="00C86778" w:rsidP="00E618AF">
            <w:pPr>
              <w:jc w:val="both"/>
              <w:rPr>
                <w:bCs/>
                <w:sz w:val="20"/>
                <w:szCs w:val="20"/>
              </w:rPr>
            </w:pPr>
            <w:r w:rsidRPr="00EE0A38">
              <w:rPr>
                <w:b/>
                <w:bCs/>
                <w:sz w:val="20"/>
                <w:szCs w:val="20"/>
              </w:rPr>
              <w:t>Поставщик</w:t>
            </w:r>
          </w:p>
        </w:tc>
      </w:tr>
      <w:tr w:rsidR="00C86778" w:rsidRPr="00EE0A38" w:rsidTr="00715748">
        <w:tc>
          <w:tcPr>
            <w:tcW w:w="4928" w:type="dxa"/>
            <w:gridSpan w:val="2"/>
            <w:tcBorders>
              <w:bottom w:val="single" w:sz="4" w:space="0" w:color="000000"/>
            </w:tcBorders>
            <w:vAlign w:val="center"/>
          </w:tcPr>
          <w:p w:rsidR="00C86778" w:rsidRPr="00EE0A38" w:rsidRDefault="00C86778" w:rsidP="00E618AF">
            <w:pPr>
              <w:jc w:val="both"/>
              <w:rPr>
                <w:bCs/>
                <w:sz w:val="20"/>
                <w:szCs w:val="20"/>
              </w:rPr>
            </w:pPr>
          </w:p>
        </w:tc>
        <w:tc>
          <w:tcPr>
            <w:tcW w:w="437" w:type="dxa"/>
            <w:vAlign w:val="center"/>
          </w:tcPr>
          <w:p w:rsidR="00C86778" w:rsidRPr="00EE0A38" w:rsidRDefault="00C86778" w:rsidP="00E618AF">
            <w:pPr>
              <w:snapToGrid w:val="0"/>
              <w:jc w:val="both"/>
              <w:rPr>
                <w:bCs/>
                <w:sz w:val="20"/>
                <w:szCs w:val="20"/>
              </w:rPr>
            </w:pPr>
          </w:p>
        </w:tc>
        <w:tc>
          <w:tcPr>
            <w:tcW w:w="4099" w:type="dxa"/>
            <w:gridSpan w:val="3"/>
            <w:tcBorders>
              <w:bottom w:val="single" w:sz="4" w:space="0" w:color="000000"/>
            </w:tcBorders>
            <w:vAlign w:val="center"/>
          </w:tcPr>
          <w:p w:rsidR="00C86778" w:rsidRPr="00EE0A38" w:rsidRDefault="00C86778" w:rsidP="00E618AF">
            <w:pPr>
              <w:snapToGrid w:val="0"/>
              <w:jc w:val="both"/>
              <w:rPr>
                <w:bCs/>
                <w:sz w:val="20"/>
                <w:szCs w:val="20"/>
              </w:rPr>
            </w:pPr>
          </w:p>
        </w:tc>
      </w:tr>
      <w:tr w:rsidR="00C86778" w:rsidRPr="00EE0A38" w:rsidTr="00715748">
        <w:tc>
          <w:tcPr>
            <w:tcW w:w="4928" w:type="dxa"/>
            <w:gridSpan w:val="2"/>
            <w:tcBorders>
              <w:top w:val="single" w:sz="4" w:space="0" w:color="000000"/>
              <w:bottom w:val="single" w:sz="4" w:space="0" w:color="000000"/>
            </w:tcBorders>
            <w:vAlign w:val="center"/>
          </w:tcPr>
          <w:p w:rsidR="00C86778" w:rsidRPr="00EE0A38" w:rsidRDefault="00C86778" w:rsidP="00E618AF">
            <w:pPr>
              <w:jc w:val="both"/>
              <w:rPr>
                <w:bCs/>
                <w:sz w:val="20"/>
                <w:szCs w:val="20"/>
              </w:rPr>
            </w:pPr>
          </w:p>
        </w:tc>
        <w:tc>
          <w:tcPr>
            <w:tcW w:w="437" w:type="dxa"/>
            <w:vAlign w:val="center"/>
          </w:tcPr>
          <w:p w:rsidR="00C86778" w:rsidRPr="00EE0A38" w:rsidRDefault="00C86778" w:rsidP="00E618AF">
            <w:pPr>
              <w:snapToGrid w:val="0"/>
              <w:jc w:val="both"/>
              <w:rPr>
                <w:bCs/>
                <w:sz w:val="20"/>
                <w:szCs w:val="20"/>
              </w:rPr>
            </w:pPr>
          </w:p>
        </w:tc>
        <w:tc>
          <w:tcPr>
            <w:tcW w:w="4099" w:type="dxa"/>
            <w:gridSpan w:val="3"/>
            <w:tcBorders>
              <w:top w:val="single" w:sz="4" w:space="0" w:color="000000"/>
              <w:bottom w:val="single" w:sz="4" w:space="0" w:color="000000"/>
            </w:tcBorders>
            <w:vAlign w:val="center"/>
          </w:tcPr>
          <w:p w:rsidR="00C86778" w:rsidRPr="00EE0A38" w:rsidRDefault="00C86778" w:rsidP="00E618AF">
            <w:pPr>
              <w:snapToGrid w:val="0"/>
              <w:jc w:val="both"/>
              <w:rPr>
                <w:bCs/>
                <w:sz w:val="20"/>
                <w:szCs w:val="20"/>
              </w:rPr>
            </w:pPr>
          </w:p>
        </w:tc>
      </w:tr>
      <w:tr w:rsidR="00C86778" w:rsidRPr="00EE0A38" w:rsidTr="00715748">
        <w:tc>
          <w:tcPr>
            <w:tcW w:w="2464" w:type="dxa"/>
            <w:tcBorders>
              <w:bottom w:val="single" w:sz="4" w:space="0" w:color="000000"/>
            </w:tcBorders>
            <w:vAlign w:val="center"/>
          </w:tcPr>
          <w:p w:rsidR="00C86778" w:rsidRPr="00EE0A38" w:rsidRDefault="00C86778" w:rsidP="00E618AF">
            <w:pPr>
              <w:snapToGrid w:val="0"/>
              <w:jc w:val="both"/>
              <w:rPr>
                <w:bCs/>
                <w:sz w:val="20"/>
                <w:szCs w:val="20"/>
              </w:rPr>
            </w:pPr>
          </w:p>
        </w:tc>
        <w:tc>
          <w:tcPr>
            <w:tcW w:w="2464" w:type="dxa"/>
            <w:vAlign w:val="center"/>
          </w:tcPr>
          <w:p w:rsidR="00C86778" w:rsidRPr="00EE0A38" w:rsidRDefault="00C86778" w:rsidP="00750239">
            <w:pPr>
              <w:jc w:val="both"/>
              <w:rPr>
                <w:bCs/>
                <w:sz w:val="20"/>
                <w:szCs w:val="20"/>
              </w:rPr>
            </w:pPr>
            <w:r>
              <w:rPr>
                <w:bCs/>
                <w:sz w:val="20"/>
                <w:szCs w:val="20"/>
              </w:rPr>
              <w:t xml:space="preserve"> </w:t>
            </w:r>
          </w:p>
        </w:tc>
        <w:tc>
          <w:tcPr>
            <w:tcW w:w="437" w:type="dxa"/>
            <w:vAlign w:val="center"/>
          </w:tcPr>
          <w:p w:rsidR="00C86778" w:rsidRPr="00EE0A38" w:rsidRDefault="00C86778" w:rsidP="00E618AF">
            <w:pPr>
              <w:snapToGrid w:val="0"/>
              <w:jc w:val="both"/>
              <w:rPr>
                <w:bCs/>
                <w:sz w:val="20"/>
                <w:szCs w:val="20"/>
              </w:rPr>
            </w:pPr>
          </w:p>
        </w:tc>
        <w:tc>
          <w:tcPr>
            <w:tcW w:w="1689" w:type="dxa"/>
            <w:tcBorders>
              <w:bottom w:val="single" w:sz="4" w:space="0" w:color="000000"/>
            </w:tcBorders>
            <w:vAlign w:val="center"/>
          </w:tcPr>
          <w:p w:rsidR="00C86778" w:rsidRPr="00EE0A38" w:rsidRDefault="00C86778" w:rsidP="00E618AF">
            <w:pPr>
              <w:snapToGrid w:val="0"/>
              <w:jc w:val="both"/>
              <w:rPr>
                <w:bCs/>
                <w:sz w:val="20"/>
                <w:szCs w:val="20"/>
              </w:rPr>
            </w:pPr>
          </w:p>
        </w:tc>
        <w:tc>
          <w:tcPr>
            <w:tcW w:w="425" w:type="dxa"/>
            <w:vAlign w:val="center"/>
          </w:tcPr>
          <w:p w:rsidR="00C86778" w:rsidRPr="00EE0A38" w:rsidRDefault="00C86778" w:rsidP="00E618AF">
            <w:pPr>
              <w:snapToGrid w:val="0"/>
              <w:jc w:val="both"/>
              <w:rPr>
                <w:bCs/>
                <w:sz w:val="20"/>
                <w:szCs w:val="20"/>
              </w:rPr>
            </w:pPr>
          </w:p>
        </w:tc>
        <w:tc>
          <w:tcPr>
            <w:tcW w:w="1985" w:type="dxa"/>
            <w:tcBorders>
              <w:bottom w:val="single" w:sz="4" w:space="0" w:color="000000"/>
            </w:tcBorders>
            <w:vAlign w:val="center"/>
          </w:tcPr>
          <w:p w:rsidR="00C86778" w:rsidRPr="00EE0A38" w:rsidRDefault="00C86778" w:rsidP="00E618AF">
            <w:pPr>
              <w:snapToGrid w:val="0"/>
              <w:jc w:val="both"/>
              <w:rPr>
                <w:bCs/>
                <w:sz w:val="20"/>
                <w:szCs w:val="20"/>
              </w:rPr>
            </w:pPr>
          </w:p>
        </w:tc>
      </w:tr>
    </w:tbl>
    <w:p w:rsidR="00C3619E" w:rsidRPr="00EE0A38" w:rsidRDefault="00C3619E" w:rsidP="00351375">
      <w:pPr>
        <w:jc w:val="both"/>
        <w:rPr>
          <w:sz w:val="20"/>
          <w:szCs w:val="20"/>
        </w:rPr>
      </w:pPr>
    </w:p>
    <w:p w:rsidR="00C3619E" w:rsidRPr="00EE0A38" w:rsidRDefault="00C44568" w:rsidP="00351375">
      <w:pPr>
        <w:jc w:val="both"/>
        <w:rPr>
          <w:sz w:val="20"/>
          <w:szCs w:val="20"/>
        </w:rPr>
      </w:pPr>
      <w:r>
        <w:rPr>
          <w:sz w:val="20"/>
          <w:szCs w:val="20"/>
        </w:rPr>
        <w:t xml:space="preserve">    «___» ___________ 202</w:t>
      </w:r>
      <w:r w:rsidR="0038437C">
        <w:rPr>
          <w:sz w:val="20"/>
          <w:szCs w:val="20"/>
        </w:rPr>
        <w:t>6</w:t>
      </w:r>
      <w:r w:rsidR="00C3619E" w:rsidRPr="00EE0A38">
        <w:rPr>
          <w:sz w:val="20"/>
          <w:szCs w:val="20"/>
        </w:rPr>
        <w:t xml:space="preserve"> г.</w:t>
      </w:r>
      <w:r w:rsidR="00C3619E" w:rsidRPr="00EE0A38">
        <w:rPr>
          <w:sz w:val="20"/>
          <w:szCs w:val="20"/>
        </w:rPr>
        <w:tab/>
      </w:r>
      <w:r w:rsidR="00C3619E" w:rsidRPr="00EE0A38">
        <w:rPr>
          <w:sz w:val="20"/>
          <w:szCs w:val="20"/>
        </w:rPr>
        <w:tab/>
        <w:t xml:space="preserve">                             </w:t>
      </w:r>
      <w:r>
        <w:rPr>
          <w:sz w:val="20"/>
          <w:szCs w:val="20"/>
        </w:rPr>
        <w:t xml:space="preserve">          «___» ____________ 202</w:t>
      </w:r>
      <w:r w:rsidR="0038437C">
        <w:rPr>
          <w:sz w:val="20"/>
          <w:szCs w:val="20"/>
        </w:rPr>
        <w:t>6</w:t>
      </w:r>
      <w:r w:rsidR="00C3619E" w:rsidRPr="00EE0A38">
        <w:rPr>
          <w:sz w:val="20"/>
          <w:szCs w:val="20"/>
        </w:rPr>
        <w:t xml:space="preserve"> г.</w:t>
      </w:r>
    </w:p>
    <w:p w:rsidR="00C63B76" w:rsidRPr="00EE0A38" w:rsidRDefault="00C3619E" w:rsidP="00DD7264">
      <w:pPr>
        <w:jc w:val="both"/>
        <w:rPr>
          <w:sz w:val="20"/>
          <w:szCs w:val="20"/>
        </w:rPr>
      </w:pPr>
      <w:r w:rsidRPr="00EE0A38">
        <w:rPr>
          <w:sz w:val="20"/>
          <w:szCs w:val="20"/>
        </w:rPr>
        <w:t xml:space="preserve">     МП </w:t>
      </w:r>
      <w:r w:rsidRPr="00EE0A38">
        <w:rPr>
          <w:sz w:val="20"/>
          <w:szCs w:val="20"/>
        </w:rPr>
        <w:tab/>
      </w:r>
      <w:r w:rsidRPr="00EE0A38">
        <w:rPr>
          <w:sz w:val="20"/>
          <w:szCs w:val="20"/>
        </w:rPr>
        <w:tab/>
      </w:r>
      <w:r w:rsidRPr="00EE0A38">
        <w:rPr>
          <w:sz w:val="20"/>
          <w:szCs w:val="20"/>
        </w:rPr>
        <w:tab/>
      </w:r>
      <w:r w:rsidRPr="00EE0A38">
        <w:rPr>
          <w:sz w:val="20"/>
          <w:szCs w:val="20"/>
        </w:rPr>
        <w:tab/>
      </w:r>
      <w:r w:rsidRPr="00EE0A38">
        <w:rPr>
          <w:sz w:val="20"/>
          <w:szCs w:val="20"/>
        </w:rPr>
        <w:tab/>
        <w:t xml:space="preserve">                      </w:t>
      </w:r>
      <w:r w:rsidRPr="00EE0A38">
        <w:rPr>
          <w:sz w:val="20"/>
          <w:szCs w:val="20"/>
        </w:rPr>
        <w:tab/>
        <w:t xml:space="preserve">             МП</w:t>
      </w:r>
    </w:p>
    <w:p w:rsidR="00D22272" w:rsidRDefault="00D22272" w:rsidP="00935864">
      <w:pPr>
        <w:ind w:firstLine="708"/>
        <w:jc w:val="right"/>
        <w:rPr>
          <w:sz w:val="20"/>
          <w:szCs w:val="20"/>
        </w:rPr>
      </w:pPr>
    </w:p>
    <w:p w:rsidR="00D22272" w:rsidRDefault="00D22272" w:rsidP="00935864">
      <w:pPr>
        <w:ind w:firstLine="708"/>
        <w:jc w:val="right"/>
        <w:rPr>
          <w:sz w:val="20"/>
          <w:szCs w:val="20"/>
        </w:rPr>
      </w:pPr>
    </w:p>
    <w:p w:rsidR="00D22272" w:rsidRDefault="00D22272" w:rsidP="00935864">
      <w:pPr>
        <w:ind w:firstLine="708"/>
        <w:jc w:val="right"/>
        <w:rPr>
          <w:sz w:val="20"/>
          <w:szCs w:val="20"/>
        </w:rPr>
      </w:pPr>
    </w:p>
    <w:p w:rsidR="00D22272" w:rsidRDefault="00D22272" w:rsidP="00935864">
      <w:pPr>
        <w:ind w:firstLine="708"/>
        <w:jc w:val="right"/>
        <w:rPr>
          <w:sz w:val="20"/>
          <w:szCs w:val="20"/>
        </w:rPr>
      </w:pPr>
    </w:p>
    <w:p w:rsidR="00D22272" w:rsidRDefault="00D22272" w:rsidP="00935864">
      <w:pPr>
        <w:ind w:firstLine="708"/>
        <w:jc w:val="right"/>
        <w:rPr>
          <w:sz w:val="20"/>
          <w:szCs w:val="20"/>
        </w:rPr>
      </w:pPr>
    </w:p>
    <w:p w:rsidR="00542CFC" w:rsidRDefault="00542CFC" w:rsidP="00935864">
      <w:pPr>
        <w:ind w:firstLine="708"/>
        <w:jc w:val="right"/>
        <w:rPr>
          <w:sz w:val="20"/>
          <w:szCs w:val="20"/>
        </w:rPr>
      </w:pPr>
    </w:p>
    <w:p w:rsidR="00542CFC" w:rsidRDefault="00542CFC" w:rsidP="00935864">
      <w:pPr>
        <w:ind w:firstLine="708"/>
        <w:jc w:val="right"/>
        <w:rPr>
          <w:sz w:val="20"/>
          <w:szCs w:val="20"/>
        </w:rPr>
      </w:pPr>
    </w:p>
    <w:p w:rsidR="00542CFC" w:rsidRDefault="00542CFC" w:rsidP="00935864">
      <w:pPr>
        <w:ind w:firstLine="708"/>
        <w:jc w:val="right"/>
        <w:rPr>
          <w:sz w:val="20"/>
          <w:szCs w:val="20"/>
        </w:rPr>
      </w:pPr>
    </w:p>
    <w:p w:rsidR="00825F5C" w:rsidRDefault="00825F5C" w:rsidP="00935864">
      <w:pPr>
        <w:ind w:firstLine="708"/>
        <w:jc w:val="right"/>
        <w:rPr>
          <w:sz w:val="20"/>
          <w:szCs w:val="20"/>
        </w:rPr>
      </w:pPr>
    </w:p>
    <w:p w:rsidR="00825F5C" w:rsidRDefault="00825F5C" w:rsidP="00935864">
      <w:pPr>
        <w:ind w:firstLine="708"/>
        <w:jc w:val="right"/>
        <w:rPr>
          <w:sz w:val="20"/>
          <w:szCs w:val="20"/>
        </w:rPr>
      </w:pPr>
    </w:p>
    <w:p w:rsidR="00825F5C" w:rsidRDefault="00825F5C" w:rsidP="00935864">
      <w:pPr>
        <w:ind w:firstLine="708"/>
        <w:jc w:val="right"/>
        <w:rPr>
          <w:sz w:val="20"/>
          <w:szCs w:val="20"/>
        </w:rPr>
      </w:pPr>
    </w:p>
    <w:p w:rsidR="0038437C" w:rsidRDefault="0038437C" w:rsidP="00935864">
      <w:pPr>
        <w:ind w:firstLine="708"/>
        <w:jc w:val="right"/>
        <w:rPr>
          <w:sz w:val="20"/>
          <w:szCs w:val="20"/>
        </w:rPr>
      </w:pPr>
    </w:p>
    <w:p w:rsidR="0038437C" w:rsidRDefault="0038437C"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066E5B" w:rsidRDefault="00066E5B" w:rsidP="00935864">
      <w:pPr>
        <w:ind w:firstLine="708"/>
        <w:jc w:val="right"/>
        <w:rPr>
          <w:sz w:val="20"/>
          <w:szCs w:val="20"/>
        </w:rPr>
      </w:pPr>
    </w:p>
    <w:p w:rsidR="00825F5C" w:rsidRDefault="00825F5C" w:rsidP="00935864">
      <w:pPr>
        <w:ind w:firstLine="708"/>
        <w:jc w:val="right"/>
        <w:rPr>
          <w:sz w:val="20"/>
          <w:szCs w:val="20"/>
        </w:rPr>
      </w:pPr>
    </w:p>
    <w:p w:rsidR="00825F5C" w:rsidRDefault="00825F5C" w:rsidP="00935864">
      <w:pPr>
        <w:ind w:firstLine="708"/>
        <w:jc w:val="right"/>
        <w:rPr>
          <w:sz w:val="20"/>
          <w:szCs w:val="20"/>
        </w:rPr>
      </w:pPr>
    </w:p>
    <w:p w:rsidR="0038437C" w:rsidRDefault="0038437C" w:rsidP="0038437C">
      <w:pPr>
        <w:ind w:firstLine="708"/>
        <w:jc w:val="right"/>
        <w:rPr>
          <w:sz w:val="20"/>
          <w:szCs w:val="20"/>
        </w:rPr>
      </w:pPr>
      <w:r>
        <w:rPr>
          <w:sz w:val="20"/>
          <w:szCs w:val="20"/>
        </w:rPr>
        <w:lastRenderedPageBreak/>
        <w:t>Приложение № 1</w:t>
      </w:r>
    </w:p>
    <w:p w:rsidR="0038437C" w:rsidRDefault="0038437C" w:rsidP="0038437C">
      <w:pPr>
        <w:ind w:firstLine="708"/>
        <w:jc w:val="right"/>
        <w:rPr>
          <w:sz w:val="20"/>
          <w:szCs w:val="20"/>
        </w:rPr>
      </w:pPr>
      <w:r>
        <w:rPr>
          <w:sz w:val="20"/>
          <w:szCs w:val="20"/>
        </w:rPr>
        <w:t xml:space="preserve">к Государственному контракту </w:t>
      </w:r>
    </w:p>
    <w:p w:rsidR="0038437C" w:rsidRDefault="0038437C" w:rsidP="0038437C">
      <w:pPr>
        <w:ind w:firstLine="708"/>
        <w:jc w:val="right"/>
        <w:rPr>
          <w:b/>
          <w:sz w:val="20"/>
          <w:szCs w:val="20"/>
        </w:rPr>
      </w:pPr>
      <w:r>
        <w:rPr>
          <w:sz w:val="20"/>
          <w:szCs w:val="20"/>
        </w:rPr>
        <w:t>№ ____ от «___»  ___________ 2026.</w:t>
      </w:r>
    </w:p>
    <w:p w:rsidR="0038437C" w:rsidRDefault="0038437C" w:rsidP="0038437C">
      <w:pPr>
        <w:pStyle w:val="Iacaaiea"/>
        <w:numPr>
          <w:ilvl w:val="0"/>
          <w:numId w:val="31"/>
        </w:numPr>
        <w:spacing w:before="0" w:line="240" w:lineRule="auto"/>
        <w:rPr>
          <w:b w:val="0"/>
          <w:sz w:val="20"/>
          <w:szCs w:val="20"/>
        </w:rPr>
      </w:pPr>
    </w:p>
    <w:p w:rsidR="0038437C" w:rsidRDefault="0038437C" w:rsidP="0038437C">
      <w:pPr>
        <w:pStyle w:val="Iacaaiea"/>
        <w:spacing w:before="0" w:line="240" w:lineRule="auto"/>
        <w:ind w:hanging="567"/>
        <w:rPr>
          <w:sz w:val="20"/>
          <w:szCs w:val="20"/>
        </w:rPr>
      </w:pPr>
      <w:r>
        <w:rPr>
          <w:sz w:val="20"/>
          <w:szCs w:val="20"/>
        </w:rPr>
        <w:t>Техническое задание</w:t>
      </w:r>
    </w:p>
    <w:p w:rsidR="0038437C" w:rsidRDefault="0038437C" w:rsidP="0038437C">
      <w:pPr>
        <w:pStyle w:val="Iacaaiea"/>
        <w:spacing w:before="0" w:line="240" w:lineRule="auto"/>
        <w:ind w:hanging="567"/>
        <w:rPr>
          <w:b w:val="0"/>
          <w:sz w:val="20"/>
          <w:szCs w:val="20"/>
        </w:rPr>
      </w:pPr>
      <w:r>
        <w:rPr>
          <w:b w:val="0"/>
          <w:sz w:val="20"/>
          <w:szCs w:val="20"/>
        </w:rPr>
        <w:t>на поставку материалов для проведения капитального ремонта.</w:t>
      </w:r>
    </w:p>
    <w:tbl>
      <w:tblPr>
        <w:tblW w:w="9986" w:type="dxa"/>
        <w:jc w:val="center"/>
        <w:tblLayout w:type="fixed"/>
        <w:tblLook w:val="04A0"/>
      </w:tblPr>
      <w:tblGrid>
        <w:gridCol w:w="458"/>
        <w:gridCol w:w="1843"/>
        <w:gridCol w:w="4394"/>
        <w:gridCol w:w="709"/>
        <w:gridCol w:w="850"/>
        <w:gridCol w:w="851"/>
        <w:gridCol w:w="881"/>
      </w:tblGrid>
      <w:tr w:rsidR="00420CDD" w:rsidRPr="003041B4" w:rsidTr="003041B4">
        <w:trPr>
          <w:trHeight w:val="6"/>
          <w:jc w:val="center"/>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CDD" w:rsidRPr="003041B4" w:rsidRDefault="00420CDD" w:rsidP="002F6DA5">
            <w:pPr>
              <w:jc w:val="center"/>
              <w:rPr>
                <w:rFonts w:ascii="Times New Roman CYR" w:hAnsi="Times New Roman CYR"/>
                <w:sz w:val="20"/>
                <w:szCs w:val="20"/>
                <w:lang w:eastAsia="ru-RU"/>
              </w:rPr>
            </w:pPr>
            <w:r w:rsidRPr="003041B4">
              <w:rPr>
                <w:rFonts w:ascii="Times New Roman CYR" w:hAnsi="Times New Roman CYR"/>
                <w:sz w:val="20"/>
                <w:szCs w:val="20"/>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420CDD" w:rsidRPr="003041B4" w:rsidRDefault="00420CDD" w:rsidP="002F6DA5">
            <w:pPr>
              <w:jc w:val="center"/>
              <w:rPr>
                <w:sz w:val="20"/>
                <w:szCs w:val="20"/>
                <w:lang w:eastAsia="ru-RU"/>
              </w:rPr>
            </w:pPr>
            <w:r w:rsidRPr="003041B4">
              <w:rPr>
                <w:sz w:val="20"/>
                <w:szCs w:val="20"/>
                <w:lang w:eastAsia="ru-RU"/>
              </w:rPr>
              <w:t>Наименование</w:t>
            </w:r>
            <w:r w:rsidRPr="003041B4">
              <w:rPr>
                <w:sz w:val="20"/>
                <w:szCs w:val="20"/>
                <w:lang w:eastAsia="ru-RU"/>
              </w:rPr>
              <w:br/>
              <w:t>товара</w:t>
            </w:r>
          </w:p>
        </w:tc>
        <w:tc>
          <w:tcPr>
            <w:tcW w:w="4394" w:type="dxa"/>
            <w:tcBorders>
              <w:top w:val="single" w:sz="4" w:space="0" w:color="auto"/>
              <w:left w:val="single" w:sz="4" w:space="0" w:color="auto"/>
              <w:bottom w:val="single" w:sz="4" w:space="0" w:color="auto"/>
              <w:right w:val="nil"/>
            </w:tcBorders>
            <w:shd w:val="clear" w:color="auto" w:fill="auto"/>
            <w:vAlign w:val="center"/>
          </w:tcPr>
          <w:p w:rsidR="00420CDD" w:rsidRPr="003041B4" w:rsidRDefault="00420CDD" w:rsidP="002F6DA5">
            <w:pPr>
              <w:jc w:val="center"/>
              <w:rPr>
                <w:sz w:val="20"/>
                <w:szCs w:val="20"/>
                <w:lang w:eastAsia="ru-RU"/>
              </w:rPr>
            </w:pPr>
            <w:r w:rsidRPr="003041B4">
              <w:rPr>
                <w:sz w:val="20"/>
                <w:szCs w:val="20"/>
                <w:lang w:eastAsia="ru-RU"/>
              </w:rPr>
              <w:t>Характеристики</w:t>
            </w:r>
          </w:p>
        </w:tc>
        <w:tc>
          <w:tcPr>
            <w:tcW w:w="709" w:type="dxa"/>
            <w:tcBorders>
              <w:top w:val="single" w:sz="4" w:space="0" w:color="auto"/>
              <w:left w:val="single" w:sz="4" w:space="0" w:color="auto"/>
              <w:bottom w:val="single" w:sz="4" w:space="0" w:color="auto"/>
              <w:right w:val="nil"/>
            </w:tcBorders>
            <w:shd w:val="clear" w:color="auto" w:fill="auto"/>
            <w:vAlign w:val="center"/>
            <w:hideMark/>
          </w:tcPr>
          <w:p w:rsidR="00420CDD" w:rsidRPr="003041B4" w:rsidRDefault="00633A8F" w:rsidP="002F6DA5">
            <w:pPr>
              <w:jc w:val="center"/>
              <w:rPr>
                <w:sz w:val="20"/>
                <w:szCs w:val="20"/>
                <w:lang w:eastAsia="ru-RU"/>
              </w:rPr>
            </w:pPr>
            <w:r w:rsidRPr="003041B4">
              <w:rPr>
                <w:sz w:val="20"/>
                <w:szCs w:val="20"/>
                <w:lang w:eastAsia="ru-RU"/>
              </w:rPr>
              <w:t>Ед.</w:t>
            </w:r>
            <w:r w:rsidRPr="003041B4">
              <w:rPr>
                <w:sz w:val="20"/>
                <w:szCs w:val="20"/>
                <w:lang w:eastAsia="ru-RU"/>
              </w:rPr>
              <w:br/>
              <w:t>и</w:t>
            </w:r>
            <w:r w:rsidR="00420CDD" w:rsidRPr="003041B4">
              <w:rPr>
                <w:sz w:val="20"/>
                <w:szCs w:val="20"/>
                <w:lang w:eastAsia="ru-RU"/>
              </w:rPr>
              <w:t>зм</w:t>
            </w:r>
          </w:p>
        </w:tc>
        <w:tc>
          <w:tcPr>
            <w:tcW w:w="850" w:type="dxa"/>
            <w:tcBorders>
              <w:top w:val="single" w:sz="4" w:space="0" w:color="auto"/>
              <w:left w:val="single" w:sz="4" w:space="0" w:color="auto"/>
              <w:bottom w:val="single" w:sz="4" w:space="0" w:color="auto"/>
              <w:right w:val="nil"/>
            </w:tcBorders>
            <w:shd w:val="clear" w:color="auto" w:fill="auto"/>
            <w:vAlign w:val="center"/>
            <w:hideMark/>
          </w:tcPr>
          <w:p w:rsidR="00420CDD" w:rsidRPr="003041B4" w:rsidRDefault="00420CDD" w:rsidP="002F6DA5">
            <w:pPr>
              <w:jc w:val="center"/>
              <w:rPr>
                <w:sz w:val="20"/>
                <w:szCs w:val="20"/>
                <w:lang w:eastAsia="ru-RU"/>
              </w:rPr>
            </w:pPr>
            <w:r w:rsidRPr="003041B4">
              <w:rPr>
                <w:sz w:val="20"/>
                <w:szCs w:val="20"/>
                <w:lang w:eastAsia="ru-RU"/>
              </w:rPr>
              <w:t>Кол-</w:t>
            </w:r>
            <w:r w:rsidRPr="003041B4">
              <w:rPr>
                <w:sz w:val="20"/>
                <w:szCs w:val="20"/>
                <w:lang w:eastAsia="ru-RU"/>
              </w:rPr>
              <w:br/>
              <w:t>во</w:t>
            </w:r>
          </w:p>
        </w:tc>
        <w:tc>
          <w:tcPr>
            <w:tcW w:w="851" w:type="dxa"/>
            <w:tcBorders>
              <w:top w:val="single" w:sz="4" w:space="0" w:color="auto"/>
              <w:left w:val="single" w:sz="4" w:space="0" w:color="auto"/>
              <w:bottom w:val="single" w:sz="4" w:space="0" w:color="auto"/>
              <w:right w:val="nil"/>
            </w:tcBorders>
            <w:shd w:val="clear" w:color="auto" w:fill="auto"/>
            <w:vAlign w:val="center"/>
            <w:hideMark/>
          </w:tcPr>
          <w:p w:rsidR="00420CDD" w:rsidRPr="003041B4" w:rsidRDefault="00420CDD" w:rsidP="002F6DA5">
            <w:pPr>
              <w:jc w:val="center"/>
              <w:rPr>
                <w:sz w:val="20"/>
                <w:szCs w:val="20"/>
                <w:lang w:eastAsia="ru-RU"/>
              </w:rPr>
            </w:pPr>
            <w:r w:rsidRPr="003041B4">
              <w:rPr>
                <w:sz w:val="20"/>
                <w:szCs w:val="20"/>
                <w:lang w:eastAsia="ru-RU"/>
              </w:rPr>
              <w:t>Цена</w:t>
            </w:r>
          </w:p>
          <w:p w:rsidR="00420CDD" w:rsidRPr="003041B4" w:rsidRDefault="00420CDD" w:rsidP="002F6DA5">
            <w:pPr>
              <w:jc w:val="center"/>
              <w:rPr>
                <w:sz w:val="20"/>
                <w:szCs w:val="20"/>
                <w:lang w:eastAsia="ru-RU"/>
              </w:rPr>
            </w:pPr>
            <w:r w:rsidRPr="003041B4">
              <w:rPr>
                <w:sz w:val="20"/>
                <w:szCs w:val="20"/>
                <w:lang w:eastAsia="ru-RU"/>
              </w:rPr>
              <w:t>( руб.)</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0CDD" w:rsidRPr="003041B4" w:rsidRDefault="00420CDD" w:rsidP="002F6DA5">
            <w:pPr>
              <w:jc w:val="center"/>
              <w:rPr>
                <w:sz w:val="20"/>
                <w:szCs w:val="20"/>
                <w:lang w:eastAsia="ru-RU"/>
              </w:rPr>
            </w:pPr>
            <w:r w:rsidRPr="003041B4">
              <w:rPr>
                <w:sz w:val="20"/>
                <w:szCs w:val="20"/>
                <w:lang w:eastAsia="ru-RU"/>
              </w:rPr>
              <w:t>Сумма</w:t>
            </w:r>
          </w:p>
          <w:p w:rsidR="00420CDD" w:rsidRPr="003041B4" w:rsidRDefault="00420CDD" w:rsidP="002F6DA5">
            <w:pPr>
              <w:jc w:val="center"/>
              <w:rPr>
                <w:sz w:val="20"/>
                <w:szCs w:val="20"/>
                <w:lang w:eastAsia="ru-RU"/>
              </w:rPr>
            </w:pPr>
            <w:r w:rsidRPr="003041B4">
              <w:rPr>
                <w:sz w:val="20"/>
                <w:szCs w:val="20"/>
                <w:lang w:eastAsia="ru-RU"/>
              </w:rPr>
              <w:t>( руб.)</w:t>
            </w:r>
          </w:p>
        </w:tc>
      </w:tr>
      <w:tr w:rsidR="003041B4" w:rsidRPr="003041B4" w:rsidTr="003041B4">
        <w:trPr>
          <w:trHeight w:val="116"/>
          <w:jc w:val="center"/>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41B4" w:rsidRPr="003041B4" w:rsidRDefault="003041B4" w:rsidP="002F6DA5">
            <w:pPr>
              <w:jc w:val="center"/>
              <w:rPr>
                <w:rFonts w:ascii="Times New Roman CYR" w:hAnsi="Times New Roman CYR"/>
                <w:iCs/>
                <w:sz w:val="20"/>
                <w:szCs w:val="20"/>
              </w:rPr>
            </w:pPr>
            <w:r w:rsidRPr="003041B4">
              <w:rPr>
                <w:rFonts w:ascii="Times New Roman CYR" w:hAnsi="Times New Roman CYR"/>
                <w:iCs/>
                <w:sz w:val="20"/>
                <w:szCs w:val="20"/>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3041B4" w:rsidRPr="003041B4" w:rsidRDefault="003041B4" w:rsidP="00E15DC3">
            <w:pPr>
              <w:jc w:val="center"/>
              <w:rPr>
                <w:bCs/>
                <w:sz w:val="20"/>
                <w:szCs w:val="20"/>
              </w:rPr>
            </w:pPr>
            <w:r w:rsidRPr="003041B4">
              <w:rPr>
                <w:bCs/>
                <w:sz w:val="20"/>
                <w:szCs w:val="20"/>
              </w:rPr>
              <w:t xml:space="preserve">Краска ПФ-115 </w:t>
            </w:r>
          </w:p>
        </w:tc>
        <w:tc>
          <w:tcPr>
            <w:tcW w:w="4394" w:type="dxa"/>
            <w:tcBorders>
              <w:top w:val="single" w:sz="4" w:space="0" w:color="auto"/>
              <w:left w:val="single" w:sz="4" w:space="0" w:color="auto"/>
              <w:bottom w:val="single" w:sz="4" w:space="0" w:color="auto"/>
              <w:right w:val="nil"/>
            </w:tcBorders>
            <w:shd w:val="clear" w:color="auto" w:fill="auto"/>
            <w:vAlign w:val="center"/>
          </w:tcPr>
          <w:p w:rsidR="003041B4" w:rsidRPr="003041B4" w:rsidRDefault="003041B4" w:rsidP="00E15DC3">
            <w:pPr>
              <w:rPr>
                <w:bCs/>
                <w:sz w:val="20"/>
                <w:szCs w:val="20"/>
              </w:rPr>
            </w:pPr>
            <w:r w:rsidRPr="003041B4">
              <w:rPr>
                <w:bCs/>
                <w:sz w:val="20"/>
                <w:szCs w:val="20"/>
              </w:rPr>
              <w:t xml:space="preserve">Эмаль универсальная. Цвет: белый. </w:t>
            </w:r>
          </w:p>
          <w:p w:rsidR="003041B4" w:rsidRPr="003041B4" w:rsidRDefault="003041B4" w:rsidP="00E15DC3">
            <w:pPr>
              <w:rPr>
                <w:bCs/>
                <w:sz w:val="20"/>
                <w:szCs w:val="20"/>
              </w:rPr>
            </w:pPr>
            <w:r w:rsidRPr="003041B4">
              <w:rPr>
                <w:bCs/>
                <w:sz w:val="20"/>
                <w:szCs w:val="20"/>
              </w:rPr>
              <w:t>Для внутренних и наружных работ</w:t>
            </w:r>
          </w:p>
          <w:p w:rsidR="003041B4" w:rsidRPr="003041B4" w:rsidRDefault="003041B4" w:rsidP="00E15DC3">
            <w:pPr>
              <w:rPr>
                <w:bCs/>
                <w:sz w:val="20"/>
                <w:szCs w:val="20"/>
              </w:rPr>
            </w:pPr>
            <w:r w:rsidRPr="003041B4">
              <w:rPr>
                <w:bCs/>
                <w:sz w:val="20"/>
                <w:szCs w:val="20"/>
              </w:rPr>
              <w:t>Упаковка 5 кг, на момент поставки срок годности не менее 12 месяцев</w:t>
            </w:r>
          </w:p>
        </w:tc>
        <w:tc>
          <w:tcPr>
            <w:tcW w:w="709" w:type="dxa"/>
            <w:tcBorders>
              <w:top w:val="single" w:sz="4" w:space="0" w:color="auto"/>
              <w:left w:val="single" w:sz="4" w:space="0" w:color="auto"/>
              <w:bottom w:val="single" w:sz="4" w:space="0" w:color="auto"/>
              <w:right w:val="nil"/>
            </w:tcBorders>
            <w:shd w:val="clear" w:color="auto" w:fill="auto"/>
            <w:noWrap/>
            <w:vAlign w:val="center"/>
          </w:tcPr>
          <w:p w:rsidR="003041B4" w:rsidRPr="003041B4" w:rsidRDefault="003041B4" w:rsidP="002F6DA5">
            <w:pPr>
              <w:jc w:val="center"/>
              <w:rPr>
                <w:bCs/>
                <w:sz w:val="20"/>
                <w:szCs w:val="20"/>
                <w:vertAlign w:val="superscript"/>
              </w:rPr>
            </w:pPr>
            <w:r w:rsidRPr="003041B4">
              <w:rPr>
                <w:bCs/>
                <w:sz w:val="20"/>
                <w:szCs w:val="20"/>
              </w:rPr>
              <w:t xml:space="preserve"> шт.</w:t>
            </w:r>
          </w:p>
        </w:tc>
        <w:tc>
          <w:tcPr>
            <w:tcW w:w="850" w:type="dxa"/>
            <w:tcBorders>
              <w:top w:val="single" w:sz="4" w:space="0" w:color="auto"/>
              <w:left w:val="single" w:sz="4" w:space="0" w:color="auto"/>
              <w:bottom w:val="single" w:sz="4" w:space="0" w:color="auto"/>
              <w:right w:val="nil"/>
            </w:tcBorders>
            <w:shd w:val="clear" w:color="auto" w:fill="auto"/>
            <w:noWrap/>
            <w:vAlign w:val="center"/>
          </w:tcPr>
          <w:p w:rsidR="003041B4" w:rsidRPr="003041B4" w:rsidRDefault="003041B4" w:rsidP="003041B4">
            <w:pPr>
              <w:jc w:val="center"/>
              <w:rPr>
                <w:bCs/>
                <w:sz w:val="20"/>
                <w:szCs w:val="20"/>
              </w:rPr>
            </w:pPr>
            <w:r w:rsidRPr="003041B4">
              <w:rPr>
                <w:bCs/>
                <w:sz w:val="20"/>
                <w:szCs w:val="20"/>
              </w:rPr>
              <w:t xml:space="preserve">15 </w:t>
            </w:r>
          </w:p>
        </w:tc>
        <w:tc>
          <w:tcPr>
            <w:tcW w:w="851" w:type="dxa"/>
            <w:tcBorders>
              <w:top w:val="single" w:sz="4" w:space="0" w:color="auto"/>
              <w:left w:val="single" w:sz="4" w:space="0" w:color="auto"/>
              <w:bottom w:val="single" w:sz="4" w:space="0" w:color="auto"/>
              <w:right w:val="nil"/>
            </w:tcBorders>
            <w:shd w:val="clear" w:color="auto" w:fill="auto"/>
            <w:noWrap/>
            <w:vAlign w:val="center"/>
          </w:tcPr>
          <w:p w:rsidR="003041B4" w:rsidRPr="003041B4" w:rsidRDefault="003041B4" w:rsidP="002F6DA5">
            <w:pPr>
              <w:jc w:val="center"/>
              <w:rPr>
                <w:bCs/>
                <w:sz w:val="20"/>
                <w:szCs w:val="20"/>
              </w:rPr>
            </w:pP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41B4" w:rsidRPr="003041B4" w:rsidRDefault="003041B4" w:rsidP="002F6DA5">
            <w:pPr>
              <w:jc w:val="center"/>
              <w:rPr>
                <w:bCs/>
                <w:sz w:val="20"/>
                <w:szCs w:val="20"/>
                <w:vertAlign w:val="superscript"/>
              </w:rPr>
            </w:pPr>
          </w:p>
        </w:tc>
      </w:tr>
      <w:tr w:rsidR="003041B4" w:rsidRPr="003041B4" w:rsidTr="003041B4">
        <w:trPr>
          <w:trHeight w:val="116"/>
          <w:jc w:val="center"/>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41B4" w:rsidRPr="003041B4" w:rsidRDefault="003041B4" w:rsidP="002F6DA5">
            <w:pPr>
              <w:jc w:val="center"/>
              <w:rPr>
                <w:rFonts w:ascii="Times New Roman CYR" w:hAnsi="Times New Roman CYR"/>
                <w:iCs/>
                <w:sz w:val="20"/>
                <w:szCs w:val="20"/>
              </w:rPr>
            </w:pPr>
            <w:r>
              <w:rPr>
                <w:rFonts w:ascii="Times New Roman CYR" w:hAnsi="Times New Roman CYR"/>
                <w:iCs/>
                <w:sz w:val="20"/>
                <w:szCs w:val="20"/>
              </w:rPr>
              <w:t>2</w:t>
            </w:r>
          </w:p>
        </w:tc>
        <w:tc>
          <w:tcPr>
            <w:tcW w:w="1843" w:type="dxa"/>
            <w:tcBorders>
              <w:top w:val="single" w:sz="4" w:space="0" w:color="auto"/>
              <w:left w:val="nil"/>
              <w:bottom w:val="single" w:sz="4" w:space="0" w:color="auto"/>
              <w:right w:val="single" w:sz="4" w:space="0" w:color="auto"/>
            </w:tcBorders>
            <w:shd w:val="clear" w:color="auto" w:fill="auto"/>
            <w:vAlign w:val="center"/>
          </w:tcPr>
          <w:p w:rsidR="003041B4" w:rsidRPr="003041B4" w:rsidRDefault="003041B4" w:rsidP="00E15DC3">
            <w:pPr>
              <w:jc w:val="center"/>
              <w:rPr>
                <w:bCs/>
                <w:sz w:val="20"/>
                <w:szCs w:val="20"/>
              </w:rPr>
            </w:pPr>
            <w:r w:rsidRPr="003041B4">
              <w:rPr>
                <w:bCs/>
                <w:sz w:val="20"/>
                <w:szCs w:val="20"/>
              </w:rPr>
              <w:t xml:space="preserve">Краска моющаяся </w:t>
            </w:r>
          </w:p>
        </w:tc>
        <w:tc>
          <w:tcPr>
            <w:tcW w:w="4394" w:type="dxa"/>
            <w:tcBorders>
              <w:top w:val="single" w:sz="4" w:space="0" w:color="auto"/>
              <w:left w:val="single" w:sz="4" w:space="0" w:color="auto"/>
              <w:bottom w:val="single" w:sz="4" w:space="0" w:color="auto"/>
              <w:right w:val="nil"/>
            </w:tcBorders>
            <w:shd w:val="clear" w:color="auto" w:fill="auto"/>
            <w:vAlign w:val="center"/>
          </w:tcPr>
          <w:p w:rsidR="003041B4" w:rsidRDefault="003041B4" w:rsidP="00E15DC3">
            <w:pPr>
              <w:rPr>
                <w:bCs/>
                <w:sz w:val="20"/>
                <w:szCs w:val="20"/>
              </w:rPr>
            </w:pPr>
            <w:r w:rsidRPr="003041B4">
              <w:rPr>
                <w:bCs/>
                <w:sz w:val="20"/>
                <w:szCs w:val="20"/>
              </w:rPr>
              <w:t xml:space="preserve">Тип: акриловая (водно-дисперсионная). </w:t>
            </w:r>
          </w:p>
          <w:p w:rsidR="003041B4" w:rsidRPr="003041B4" w:rsidRDefault="003041B4" w:rsidP="00E15DC3">
            <w:pPr>
              <w:rPr>
                <w:bCs/>
                <w:sz w:val="20"/>
                <w:szCs w:val="20"/>
              </w:rPr>
            </w:pPr>
            <w:r w:rsidRPr="003041B4">
              <w:rPr>
                <w:bCs/>
                <w:sz w:val="20"/>
                <w:szCs w:val="20"/>
              </w:rPr>
              <w:t>Вид тары: ведро</w:t>
            </w:r>
            <w:r>
              <w:rPr>
                <w:bCs/>
                <w:sz w:val="20"/>
                <w:szCs w:val="20"/>
              </w:rPr>
              <w:t xml:space="preserve">. </w:t>
            </w:r>
            <w:r w:rsidRPr="003041B4">
              <w:rPr>
                <w:bCs/>
                <w:sz w:val="20"/>
                <w:szCs w:val="20"/>
              </w:rPr>
              <w:t xml:space="preserve"> Цвет: белый</w:t>
            </w:r>
          </w:p>
          <w:p w:rsidR="003041B4" w:rsidRPr="003041B4" w:rsidRDefault="003041B4" w:rsidP="00E15DC3">
            <w:pPr>
              <w:rPr>
                <w:bCs/>
                <w:sz w:val="20"/>
                <w:szCs w:val="20"/>
              </w:rPr>
            </w:pPr>
            <w:r w:rsidRPr="003041B4">
              <w:rPr>
                <w:bCs/>
                <w:sz w:val="20"/>
                <w:szCs w:val="20"/>
              </w:rPr>
              <w:t xml:space="preserve">. Возможность колеровки: да. </w:t>
            </w:r>
          </w:p>
          <w:p w:rsidR="003041B4" w:rsidRPr="003041B4" w:rsidRDefault="003041B4" w:rsidP="00E15DC3">
            <w:pPr>
              <w:rPr>
                <w:bCs/>
                <w:sz w:val="20"/>
                <w:szCs w:val="20"/>
              </w:rPr>
            </w:pPr>
            <w:r w:rsidRPr="003041B4">
              <w:rPr>
                <w:bCs/>
                <w:sz w:val="20"/>
                <w:szCs w:val="20"/>
              </w:rPr>
              <w:t xml:space="preserve">Без запаха: да. Разбавитель: вода. Моющаяся: да. Влагостойкость: да. Вес нетто: 14 кг </w:t>
            </w:r>
          </w:p>
          <w:p w:rsidR="003041B4" w:rsidRPr="003041B4" w:rsidRDefault="003041B4" w:rsidP="00E15DC3">
            <w:pPr>
              <w:rPr>
                <w:bCs/>
                <w:sz w:val="20"/>
                <w:szCs w:val="20"/>
              </w:rPr>
            </w:pPr>
            <w:r w:rsidRPr="003041B4">
              <w:rPr>
                <w:bCs/>
                <w:sz w:val="20"/>
                <w:szCs w:val="20"/>
              </w:rPr>
              <w:t>Срок годности (с даты изготовления): 24 месяца</w:t>
            </w:r>
          </w:p>
        </w:tc>
        <w:tc>
          <w:tcPr>
            <w:tcW w:w="709" w:type="dxa"/>
            <w:tcBorders>
              <w:top w:val="single" w:sz="4" w:space="0" w:color="auto"/>
              <w:left w:val="single" w:sz="4" w:space="0" w:color="auto"/>
              <w:bottom w:val="single" w:sz="4" w:space="0" w:color="auto"/>
              <w:right w:val="nil"/>
            </w:tcBorders>
            <w:shd w:val="clear" w:color="auto" w:fill="auto"/>
            <w:noWrap/>
            <w:vAlign w:val="center"/>
          </w:tcPr>
          <w:p w:rsidR="003041B4" w:rsidRPr="003041B4" w:rsidRDefault="003041B4" w:rsidP="002F6DA5">
            <w:pPr>
              <w:jc w:val="center"/>
              <w:rPr>
                <w:bCs/>
                <w:sz w:val="20"/>
                <w:szCs w:val="20"/>
              </w:rPr>
            </w:pPr>
            <w:r w:rsidRPr="003041B4">
              <w:rPr>
                <w:bCs/>
                <w:sz w:val="20"/>
                <w:szCs w:val="20"/>
              </w:rPr>
              <w:t>шт.</w:t>
            </w:r>
          </w:p>
        </w:tc>
        <w:tc>
          <w:tcPr>
            <w:tcW w:w="850" w:type="dxa"/>
            <w:tcBorders>
              <w:top w:val="single" w:sz="4" w:space="0" w:color="auto"/>
              <w:left w:val="single" w:sz="4" w:space="0" w:color="auto"/>
              <w:bottom w:val="single" w:sz="4" w:space="0" w:color="auto"/>
              <w:right w:val="nil"/>
            </w:tcBorders>
            <w:shd w:val="clear" w:color="auto" w:fill="auto"/>
            <w:noWrap/>
            <w:vAlign w:val="center"/>
          </w:tcPr>
          <w:p w:rsidR="003041B4" w:rsidRPr="003041B4" w:rsidRDefault="003041B4" w:rsidP="003041B4">
            <w:pPr>
              <w:jc w:val="center"/>
              <w:rPr>
                <w:bCs/>
                <w:sz w:val="20"/>
                <w:szCs w:val="20"/>
              </w:rPr>
            </w:pPr>
            <w:r w:rsidRPr="003041B4">
              <w:rPr>
                <w:bCs/>
                <w:sz w:val="20"/>
                <w:szCs w:val="20"/>
              </w:rPr>
              <w:t xml:space="preserve">5 </w:t>
            </w:r>
          </w:p>
        </w:tc>
        <w:tc>
          <w:tcPr>
            <w:tcW w:w="851" w:type="dxa"/>
            <w:tcBorders>
              <w:top w:val="single" w:sz="4" w:space="0" w:color="auto"/>
              <w:left w:val="single" w:sz="4" w:space="0" w:color="auto"/>
              <w:bottom w:val="single" w:sz="4" w:space="0" w:color="auto"/>
              <w:right w:val="nil"/>
            </w:tcBorders>
            <w:shd w:val="clear" w:color="auto" w:fill="auto"/>
            <w:noWrap/>
            <w:vAlign w:val="center"/>
          </w:tcPr>
          <w:p w:rsidR="003041B4" w:rsidRPr="003041B4" w:rsidRDefault="003041B4" w:rsidP="002F6DA5">
            <w:pPr>
              <w:jc w:val="center"/>
              <w:rPr>
                <w:bCs/>
                <w:sz w:val="20"/>
                <w:szCs w:val="20"/>
              </w:rPr>
            </w:pP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41B4" w:rsidRPr="003041B4" w:rsidRDefault="003041B4" w:rsidP="002F6DA5">
            <w:pPr>
              <w:jc w:val="center"/>
              <w:rPr>
                <w:bCs/>
                <w:sz w:val="20"/>
                <w:szCs w:val="20"/>
                <w:vertAlign w:val="superscript"/>
              </w:rPr>
            </w:pPr>
          </w:p>
        </w:tc>
      </w:tr>
      <w:tr w:rsidR="003041B4" w:rsidRPr="003041B4" w:rsidTr="003041B4">
        <w:trPr>
          <w:trHeight w:val="116"/>
          <w:jc w:val="center"/>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41B4" w:rsidRPr="003041B4" w:rsidRDefault="003041B4" w:rsidP="002F6DA5">
            <w:pPr>
              <w:jc w:val="center"/>
              <w:rPr>
                <w:rFonts w:ascii="Times New Roman CYR" w:hAnsi="Times New Roman CYR"/>
                <w:iCs/>
                <w:sz w:val="20"/>
                <w:szCs w:val="20"/>
              </w:rPr>
            </w:pPr>
            <w:r>
              <w:rPr>
                <w:rFonts w:ascii="Times New Roman CYR" w:hAnsi="Times New Roman CYR"/>
                <w:iCs/>
                <w:sz w:val="20"/>
                <w:szCs w:val="20"/>
              </w:rPr>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3041B4" w:rsidRPr="003041B4" w:rsidRDefault="003041B4" w:rsidP="00E15DC3">
            <w:pPr>
              <w:jc w:val="center"/>
              <w:rPr>
                <w:bCs/>
                <w:sz w:val="20"/>
                <w:szCs w:val="20"/>
              </w:rPr>
            </w:pPr>
            <w:r w:rsidRPr="003041B4">
              <w:rPr>
                <w:bCs/>
                <w:sz w:val="20"/>
                <w:szCs w:val="20"/>
              </w:rPr>
              <w:t>Профиль направляющий</w:t>
            </w:r>
          </w:p>
        </w:tc>
        <w:tc>
          <w:tcPr>
            <w:tcW w:w="4394" w:type="dxa"/>
            <w:tcBorders>
              <w:top w:val="single" w:sz="4" w:space="0" w:color="auto"/>
              <w:left w:val="single" w:sz="4" w:space="0" w:color="auto"/>
              <w:bottom w:val="single" w:sz="4" w:space="0" w:color="auto"/>
              <w:right w:val="nil"/>
            </w:tcBorders>
            <w:shd w:val="clear" w:color="auto" w:fill="auto"/>
            <w:vAlign w:val="center"/>
          </w:tcPr>
          <w:p w:rsidR="003041B4" w:rsidRPr="003041B4" w:rsidRDefault="003041B4" w:rsidP="00E15DC3">
            <w:pPr>
              <w:rPr>
                <w:bCs/>
                <w:sz w:val="20"/>
                <w:szCs w:val="20"/>
              </w:rPr>
            </w:pPr>
            <w:r w:rsidRPr="003041B4">
              <w:rPr>
                <w:bCs/>
                <w:sz w:val="20"/>
                <w:szCs w:val="20"/>
              </w:rPr>
              <w:t>Профиль направляющий ПН 28/27 для гипсокартона</w:t>
            </w:r>
            <w:r>
              <w:rPr>
                <w:bCs/>
                <w:sz w:val="20"/>
                <w:szCs w:val="20"/>
              </w:rPr>
              <w:t xml:space="preserve"> </w:t>
            </w:r>
            <w:r w:rsidRPr="003041B4">
              <w:rPr>
                <w:bCs/>
                <w:sz w:val="20"/>
                <w:szCs w:val="20"/>
              </w:rPr>
              <w:t>толщина - 0,5 мм, длинна – 3м</w:t>
            </w:r>
          </w:p>
        </w:tc>
        <w:tc>
          <w:tcPr>
            <w:tcW w:w="709" w:type="dxa"/>
            <w:tcBorders>
              <w:top w:val="single" w:sz="4" w:space="0" w:color="auto"/>
              <w:left w:val="single" w:sz="4" w:space="0" w:color="auto"/>
              <w:bottom w:val="single" w:sz="4" w:space="0" w:color="auto"/>
              <w:right w:val="nil"/>
            </w:tcBorders>
            <w:shd w:val="clear" w:color="auto" w:fill="auto"/>
            <w:noWrap/>
            <w:vAlign w:val="center"/>
          </w:tcPr>
          <w:p w:rsidR="003041B4" w:rsidRPr="003041B4" w:rsidRDefault="003041B4" w:rsidP="002F6DA5">
            <w:pPr>
              <w:jc w:val="center"/>
              <w:rPr>
                <w:bCs/>
                <w:sz w:val="20"/>
                <w:szCs w:val="20"/>
              </w:rPr>
            </w:pPr>
            <w:r w:rsidRPr="003041B4">
              <w:rPr>
                <w:bCs/>
                <w:sz w:val="20"/>
                <w:szCs w:val="20"/>
              </w:rPr>
              <w:t>шт.</w:t>
            </w:r>
          </w:p>
        </w:tc>
        <w:tc>
          <w:tcPr>
            <w:tcW w:w="850" w:type="dxa"/>
            <w:tcBorders>
              <w:top w:val="single" w:sz="4" w:space="0" w:color="auto"/>
              <w:left w:val="single" w:sz="4" w:space="0" w:color="auto"/>
              <w:bottom w:val="single" w:sz="4" w:space="0" w:color="auto"/>
              <w:right w:val="nil"/>
            </w:tcBorders>
            <w:shd w:val="clear" w:color="auto" w:fill="auto"/>
            <w:noWrap/>
            <w:vAlign w:val="center"/>
          </w:tcPr>
          <w:p w:rsidR="003041B4" w:rsidRPr="003041B4" w:rsidRDefault="003041B4" w:rsidP="003041B4">
            <w:pPr>
              <w:jc w:val="center"/>
              <w:rPr>
                <w:bCs/>
                <w:sz w:val="20"/>
                <w:szCs w:val="20"/>
              </w:rPr>
            </w:pPr>
            <w:r w:rsidRPr="003041B4">
              <w:rPr>
                <w:bCs/>
                <w:sz w:val="20"/>
                <w:szCs w:val="20"/>
              </w:rPr>
              <w:t xml:space="preserve">30 </w:t>
            </w:r>
          </w:p>
        </w:tc>
        <w:tc>
          <w:tcPr>
            <w:tcW w:w="851" w:type="dxa"/>
            <w:tcBorders>
              <w:top w:val="single" w:sz="4" w:space="0" w:color="auto"/>
              <w:left w:val="single" w:sz="4" w:space="0" w:color="auto"/>
              <w:bottom w:val="single" w:sz="4" w:space="0" w:color="auto"/>
              <w:right w:val="nil"/>
            </w:tcBorders>
            <w:shd w:val="clear" w:color="auto" w:fill="auto"/>
            <w:noWrap/>
            <w:vAlign w:val="center"/>
          </w:tcPr>
          <w:p w:rsidR="003041B4" w:rsidRPr="003041B4" w:rsidRDefault="003041B4" w:rsidP="002F6DA5">
            <w:pPr>
              <w:jc w:val="center"/>
              <w:rPr>
                <w:bCs/>
                <w:sz w:val="20"/>
                <w:szCs w:val="20"/>
              </w:rPr>
            </w:pP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41B4" w:rsidRPr="003041B4" w:rsidRDefault="003041B4" w:rsidP="002F6DA5">
            <w:pPr>
              <w:jc w:val="center"/>
              <w:rPr>
                <w:bCs/>
                <w:sz w:val="20"/>
                <w:szCs w:val="20"/>
                <w:vertAlign w:val="superscript"/>
              </w:rPr>
            </w:pPr>
          </w:p>
        </w:tc>
      </w:tr>
      <w:tr w:rsidR="003041B4" w:rsidRPr="003041B4" w:rsidTr="003041B4">
        <w:trPr>
          <w:trHeight w:val="116"/>
          <w:jc w:val="center"/>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41B4" w:rsidRPr="003041B4" w:rsidRDefault="003041B4" w:rsidP="002F6DA5">
            <w:pPr>
              <w:jc w:val="center"/>
              <w:rPr>
                <w:rFonts w:ascii="Times New Roman CYR" w:hAnsi="Times New Roman CYR"/>
                <w:iCs/>
                <w:sz w:val="20"/>
                <w:szCs w:val="20"/>
              </w:rPr>
            </w:pPr>
            <w:r>
              <w:rPr>
                <w:rFonts w:ascii="Times New Roman CYR" w:hAnsi="Times New Roman CYR"/>
                <w:iCs/>
                <w:sz w:val="20"/>
                <w:szCs w:val="20"/>
              </w:rPr>
              <w:t>4</w:t>
            </w:r>
          </w:p>
        </w:tc>
        <w:tc>
          <w:tcPr>
            <w:tcW w:w="1843" w:type="dxa"/>
            <w:tcBorders>
              <w:top w:val="single" w:sz="4" w:space="0" w:color="auto"/>
              <w:left w:val="nil"/>
              <w:bottom w:val="single" w:sz="4" w:space="0" w:color="auto"/>
              <w:right w:val="single" w:sz="4" w:space="0" w:color="auto"/>
            </w:tcBorders>
            <w:shd w:val="clear" w:color="auto" w:fill="auto"/>
            <w:vAlign w:val="center"/>
          </w:tcPr>
          <w:p w:rsidR="003041B4" w:rsidRPr="003041B4" w:rsidRDefault="003041B4" w:rsidP="00E15DC3">
            <w:pPr>
              <w:jc w:val="center"/>
              <w:rPr>
                <w:bCs/>
                <w:sz w:val="20"/>
                <w:szCs w:val="20"/>
              </w:rPr>
            </w:pPr>
            <w:r w:rsidRPr="003041B4">
              <w:rPr>
                <w:bCs/>
                <w:sz w:val="20"/>
                <w:szCs w:val="20"/>
              </w:rPr>
              <w:t xml:space="preserve">Штукатурка </w:t>
            </w:r>
          </w:p>
          <w:p w:rsidR="003041B4" w:rsidRPr="003041B4" w:rsidRDefault="003041B4" w:rsidP="00E15DC3">
            <w:pPr>
              <w:jc w:val="center"/>
              <w:rPr>
                <w:bCs/>
                <w:sz w:val="20"/>
                <w:szCs w:val="20"/>
              </w:rPr>
            </w:pPr>
          </w:p>
        </w:tc>
        <w:tc>
          <w:tcPr>
            <w:tcW w:w="4394" w:type="dxa"/>
            <w:tcBorders>
              <w:top w:val="single" w:sz="4" w:space="0" w:color="auto"/>
              <w:left w:val="single" w:sz="4" w:space="0" w:color="auto"/>
              <w:bottom w:val="single" w:sz="4" w:space="0" w:color="auto"/>
              <w:right w:val="nil"/>
            </w:tcBorders>
            <w:shd w:val="clear" w:color="auto" w:fill="auto"/>
            <w:vAlign w:val="center"/>
          </w:tcPr>
          <w:p w:rsidR="003041B4" w:rsidRPr="003041B4" w:rsidRDefault="003041B4" w:rsidP="00E15DC3">
            <w:pPr>
              <w:rPr>
                <w:bCs/>
                <w:sz w:val="20"/>
                <w:szCs w:val="20"/>
              </w:rPr>
            </w:pPr>
            <w:r w:rsidRPr="003041B4">
              <w:rPr>
                <w:bCs/>
                <w:sz w:val="20"/>
                <w:szCs w:val="20"/>
              </w:rPr>
              <w:t xml:space="preserve"> Условия применения: для внутренних работ.</w:t>
            </w:r>
          </w:p>
          <w:p w:rsidR="003041B4" w:rsidRPr="003041B4" w:rsidRDefault="003041B4" w:rsidP="00E15DC3">
            <w:pPr>
              <w:rPr>
                <w:bCs/>
                <w:sz w:val="20"/>
                <w:szCs w:val="20"/>
              </w:rPr>
            </w:pPr>
            <w:r w:rsidRPr="003041B4">
              <w:rPr>
                <w:bCs/>
                <w:sz w:val="20"/>
                <w:szCs w:val="20"/>
              </w:rPr>
              <w:t xml:space="preserve">Способ нанесения: ручной.  </w:t>
            </w:r>
          </w:p>
          <w:p w:rsidR="003041B4" w:rsidRPr="003041B4" w:rsidRDefault="003041B4" w:rsidP="00E15DC3">
            <w:pPr>
              <w:rPr>
                <w:bCs/>
                <w:sz w:val="20"/>
                <w:szCs w:val="20"/>
              </w:rPr>
            </w:pPr>
            <w:r w:rsidRPr="003041B4">
              <w:rPr>
                <w:bCs/>
                <w:sz w:val="20"/>
                <w:szCs w:val="20"/>
              </w:rPr>
              <w:t>Вид применяемого вяжущего: гипсовый.</w:t>
            </w:r>
          </w:p>
          <w:p w:rsidR="003041B4" w:rsidRPr="003041B4" w:rsidRDefault="003041B4" w:rsidP="00E15DC3">
            <w:pPr>
              <w:rPr>
                <w:bCs/>
                <w:sz w:val="20"/>
                <w:szCs w:val="20"/>
              </w:rPr>
            </w:pPr>
            <w:r w:rsidRPr="003041B4">
              <w:rPr>
                <w:bCs/>
                <w:sz w:val="20"/>
                <w:szCs w:val="20"/>
              </w:rPr>
              <w:t>Упаковка: 30 кг</w:t>
            </w:r>
          </w:p>
        </w:tc>
        <w:tc>
          <w:tcPr>
            <w:tcW w:w="709" w:type="dxa"/>
            <w:tcBorders>
              <w:top w:val="single" w:sz="4" w:space="0" w:color="auto"/>
              <w:left w:val="single" w:sz="4" w:space="0" w:color="auto"/>
              <w:bottom w:val="single" w:sz="4" w:space="0" w:color="auto"/>
              <w:right w:val="nil"/>
            </w:tcBorders>
            <w:shd w:val="clear" w:color="auto" w:fill="auto"/>
            <w:noWrap/>
            <w:vAlign w:val="center"/>
          </w:tcPr>
          <w:p w:rsidR="003041B4" w:rsidRPr="003041B4" w:rsidRDefault="003041B4" w:rsidP="002F6DA5">
            <w:pPr>
              <w:jc w:val="center"/>
              <w:rPr>
                <w:bCs/>
                <w:sz w:val="20"/>
                <w:szCs w:val="20"/>
              </w:rPr>
            </w:pPr>
            <w:r w:rsidRPr="003041B4">
              <w:rPr>
                <w:bCs/>
                <w:sz w:val="20"/>
                <w:szCs w:val="20"/>
              </w:rPr>
              <w:t>шт.</w:t>
            </w:r>
          </w:p>
        </w:tc>
        <w:tc>
          <w:tcPr>
            <w:tcW w:w="850" w:type="dxa"/>
            <w:tcBorders>
              <w:top w:val="single" w:sz="4" w:space="0" w:color="auto"/>
              <w:left w:val="single" w:sz="4" w:space="0" w:color="auto"/>
              <w:bottom w:val="single" w:sz="4" w:space="0" w:color="auto"/>
              <w:right w:val="nil"/>
            </w:tcBorders>
            <w:shd w:val="clear" w:color="auto" w:fill="auto"/>
            <w:noWrap/>
            <w:vAlign w:val="center"/>
          </w:tcPr>
          <w:p w:rsidR="003041B4" w:rsidRPr="003041B4" w:rsidRDefault="003041B4" w:rsidP="003041B4">
            <w:pPr>
              <w:jc w:val="center"/>
              <w:rPr>
                <w:bCs/>
                <w:sz w:val="20"/>
                <w:szCs w:val="20"/>
              </w:rPr>
            </w:pPr>
            <w:r w:rsidRPr="003041B4">
              <w:rPr>
                <w:bCs/>
                <w:sz w:val="20"/>
                <w:szCs w:val="20"/>
              </w:rPr>
              <w:t xml:space="preserve">5 </w:t>
            </w:r>
          </w:p>
        </w:tc>
        <w:tc>
          <w:tcPr>
            <w:tcW w:w="851" w:type="dxa"/>
            <w:tcBorders>
              <w:top w:val="single" w:sz="4" w:space="0" w:color="auto"/>
              <w:left w:val="single" w:sz="4" w:space="0" w:color="auto"/>
              <w:bottom w:val="single" w:sz="4" w:space="0" w:color="auto"/>
              <w:right w:val="nil"/>
            </w:tcBorders>
            <w:shd w:val="clear" w:color="auto" w:fill="auto"/>
            <w:noWrap/>
            <w:vAlign w:val="center"/>
          </w:tcPr>
          <w:p w:rsidR="003041B4" w:rsidRPr="003041B4" w:rsidRDefault="003041B4" w:rsidP="002F6DA5">
            <w:pPr>
              <w:jc w:val="center"/>
              <w:rPr>
                <w:bCs/>
                <w:sz w:val="20"/>
                <w:szCs w:val="20"/>
              </w:rPr>
            </w:pP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41B4" w:rsidRPr="003041B4" w:rsidRDefault="003041B4" w:rsidP="002F6DA5">
            <w:pPr>
              <w:jc w:val="center"/>
              <w:rPr>
                <w:bCs/>
                <w:sz w:val="20"/>
                <w:szCs w:val="20"/>
                <w:vertAlign w:val="superscript"/>
              </w:rPr>
            </w:pPr>
          </w:p>
        </w:tc>
      </w:tr>
      <w:tr w:rsidR="003041B4" w:rsidRPr="003041B4" w:rsidTr="003041B4">
        <w:trPr>
          <w:trHeight w:val="116"/>
          <w:jc w:val="center"/>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41B4" w:rsidRPr="003041B4" w:rsidRDefault="003041B4" w:rsidP="002F6DA5">
            <w:pPr>
              <w:jc w:val="center"/>
              <w:rPr>
                <w:rFonts w:ascii="Times New Roman CYR" w:hAnsi="Times New Roman CYR"/>
                <w:iCs/>
                <w:sz w:val="20"/>
                <w:szCs w:val="20"/>
              </w:rPr>
            </w:pPr>
            <w:r>
              <w:rPr>
                <w:rFonts w:ascii="Times New Roman CYR" w:hAnsi="Times New Roman CYR"/>
                <w:iCs/>
                <w:sz w:val="20"/>
                <w:szCs w:val="20"/>
              </w:rPr>
              <w:t>5</w:t>
            </w:r>
          </w:p>
        </w:tc>
        <w:tc>
          <w:tcPr>
            <w:tcW w:w="1843" w:type="dxa"/>
            <w:tcBorders>
              <w:top w:val="single" w:sz="4" w:space="0" w:color="auto"/>
              <w:left w:val="nil"/>
              <w:bottom w:val="single" w:sz="4" w:space="0" w:color="auto"/>
              <w:right w:val="single" w:sz="4" w:space="0" w:color="auto"/>
            </w:tcBorders>
            <w:shd w:val="clear" w:color="auto" w:fill="auto"/>
            <w:vAlign w:val="center"/>
          </w:tcPr>
          <w:p w:rsidR="003041B4" w:rsidRPr="003041B4" w:rsidRDefault="003041B4" w:rsidP="00E15DC3">
            <w:pPr>
              <w:jc w:val="center"/>
              <w:rPr>
                <w:bCs/>
                <w:sz w:val="20"/>
                <w:szCs w:val="20"/>
              </w:rPr>
            </w:pPr>
            <w:r w:rsidRPr="003041B4">
              <w:rPr>
                <w:bCs/>
                <w:sz w:val="20"/>
                <w:szCs w:val="20"/>
              </w:rPr>
              <w:t>Плитка потолочная</w:t>
            </w:r>
          </w:p>
        </w:tc>
        <w:tc>
          <w:tcPr>
            <w:tcW w:w="4394" w:type="dxa"/>
            <w:tcBorders>
              <w:top w:val="single" w:sz="4" w:space="0" w:color="auto"/>
              <w:left w:val="single" w:sz="4" w:space="0" w:color="auto"/>
              <w:bottom w:val="single" w:sz="4" w:space="0" w:color="auto"/>
              <w:right w:val="nil"/>
            </w:tcBorders>
            <w:shd w:val="clear" w:color="auto" w:fill="auto"/>
            <w:vAlign w:val="center"/>
          </w:tcPr>
          <w:p w:rsidR="003041B4" w:rsidRPr="003041B4" w:rsidRDefault="003041B4" w:rsidP="00E15DC3">
            <w:pPr>
              <w:rPr>
                <w:sz w:val="20"/>
                <w:szCs w:val="20"/>
              </w:rPr>
            </w:pPr>
            <w:r w:rsidRPr="003041B4">
              <w:rPr>
                <w:sz w:val="20"/>
                <w:szCs w:val="20"/>
              </w:rPr>
              <w:t>Цвет: белая с червоточинами</w:t>
            </w:r>
          </w:p>
          <w:p w:rsidR="003041B4" w:rsidRPr="003041B4" w:rsidRDefault="003041B4" w:rsidP="00E15DC3">
            <w:pPr>
              <w:rPr>
                <w:sz w:val="20"/>
                <w:szCs w:val="20"/>
              </w:rPr>
            </w:pPr>
            <w:r w:rsidRPr="003041B4">
              <w:rPr>
                <w:sz w:val="20"/>
                <w:szCs w:val="20"/>
              </w:rPr>
              <w:t xml:space="preserve"> Вид подвесного потолка Армстронг </w:t>
            </w:r>
          </w:p>
          <w:p w:rsidR="003041B4" w:rsidRPr="003041B4" w:rsidRDefault="003041B4" w:rsidP="00E15DC3">
            <w:pPr>
              <w:rPr>
                <w:sz w:val="20"/>
                <w:szCs w:val="20"/>
              </w:rPr>
            </w:pPr>
            <w:r w:rsidRPr="003041B4">
              <w:rPr>
                <w:sz w:val="20"/>
                <w:szCs w:val="20"/>
              </w:rPr>
              <w:t xml:space="preserve">Размер плиты: 600 х 600 мм </w:t>
            </w:r>
          </w:p>
          <w:p w:rsidR="003041B4" w:rsidRPr="003041B4" w:rsidRDefault="003041B4" w:rsidP="00E15DC3">
            <w:pPr>
              <w:rPr>
                <w:sz w:val="20"/>
                <w:szCs w:val="20"/>
              </w:rPr>
            </w:pPr>
            <w:r w:rsidRPr="003041B4">
              <w:rPr>
                <w:sz w:val="20"/>
                <w:szCs w:val="20"/>
              </w:rPr>
              <w:t>Толщина плиты</w:t>
            </w:r>
            <w:r>
              <w:rPr>
                <w:sz w:val="20"/>
                <w:szCs w:val="20"/>
              </w:rPr>
              <w:t xml:space="preserve">: </w:t>
            </w:r>
            <w:r w:rsidRPr="003041B4">
              <w:rPr>
                <w:sz w:val="20"/>
                <w:szCs w:val="20"/>
              </w:rPr>
              <w:t>12 мм</w:t>
            </w:r>
          </w:p>
        </w:tc>
        <w:tc>
          <w:tcPr>
            <w:tcW w:w="709" w:type="dxa"/>
            <w:tcBorders>
              <w:top w:val="single" w:sz="4" w:space="0" w:color="auto"/>
              <w:left w:val="single" w:sz="4" w:space="0" w:color="auto"/>
              <w:bottom w:val="single" w:sz="4" w:space="0" w:color="auto"/>
              <w:right w:val="nil"/>
            </w:tcBorders>
            <w:shd w:val="clear" w:color="auto" w:fill="auto"/>
            <w:noWrap/>
            <w:vAlign w:val="center"/>
          </w:tcPr>
          <w:p w:rsidR="003041B4" w:rsidRPr="003041B4" w:rsidRDefault="003041B4" w:rsidP="002F6DA5">
            <w:pPr>
              <w:jc w:val="center"/>
              <w:rPr>
                <w:bCs/>
                <w:sz w:val="20"/>
                <w:szCs w:val="20"/>
              </w:rPr>
            </w:pPr>
            <w:r w:rsidRPr="003041B4">
              <w:rPr>
                <w:bCs/>
                <w:sz w:val="20"/>
                <w:szCs w:val="20"/>
              </w:rPr>
              <w:t>шт.</w:t>
            </w:r>
          </w:p>
        </w:tc>
        <w:tc>
          <w:tcPr>
            <w:tcW w:w="850" w:type="dxa"/>
            <w:tcBorders>
              <w:top w:val="single" w:sz="4" w:space="0" w:color="auto"/>
              <w:left w:val="single" w:sz="4" w:space="0" w:color="auto"/>
              <w:bottom w:val="single" w:sz="4" w:space="0" w:color="auto"/>
              <w:right w:val="nil"/>
            </w:tcBorders>
            <w:shd w:val="clear" w:color="auto" w:fill="auto"/>
            <w:noWrap/>
            <w:vAlign w:val="center"/>
          </w:tcPr>
          <w:p w:rsidR="003041B4" w:rsidRPr="003041B4" w:rsidRDefault="003041B4" w:rsidP="003041B4">
            <w:pPr>
              <w:jc w:val="center"/>
              <w:rPr>
                <w:bCs/>
                <w:sz w:val="20"/>
                <w:szCs w:val="20"/>
              </w:rPr>
            </w:pPr>
            <w:r w:rsidRPr="003041B4">
              <w:rPr>
                <w:bCs/>
                <w:sz w:val="20"/>
                <w:szCs w:val="20"/>
              </w:rPr>
              <w:t xml:space="preserve">60 </w:t>
            </w:r>
          </w:p>
        </w:tc>
        <w:tc>
          <w:tcPr>
            <w:tcW w:w="851" w:type="dxa"/>
            <w:tcBorders>
              <w:top w:val="single" w:sz="4" w:space="0" w:color="auto"/>
              <w:left w:val="single" w:sz="4" w:space="0" w:color="auto"/>
              <w:bottom w:val="single" w:sz="4" w:space="0" w:color="auto"/>
              <w:right w:val="nil"/>
            </w:tcBorders>
            <w:shd w:val="clear" w:color="auto" w:fill="auto"/>
            <w:noWrap/>
            <w:vAlign w:val="center"/>
          </w:tcPr>
          <w:p w:rsidR="003041B4" w:rsidRPr="003041B4" w:rsidRDefault="003041B4" w:rsidP="002F6DA5">
            <w:pPr>
              <w:jc w:val="center"/>
              <w:rPr>
                <w:bCs/>
                <w:sz w:val="20"/>
                <w:szCs w:val="20"/>
              </w:rPr>
            </w:pP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41B4" w:rsidRPr="003041B4" w:rsidRDefault="003041B4" w:rsidP="002F6DA5">
            <w:pPr>
              <w:jc w:val="center"/>
              <w:rPr>
                <w:bCs/>
                <w:sz w:val="20"/>
                <w:szCs w:val="20"/>
                <w:vertAlign w:val="superscript"/>
              </w:rPr>
            </w:pPr>
          </w:p>
        </w:tc>
      </w:tr>
    </w:tbl>
    <w:p w:rsidR="0038437C" w:rsidRDefault="0038437C" w:rsidP="0038437C">
      <w:pPr>
        <w:pStyle w:val="Iacaaiea"/>
        <w:spacing w:before="0" w:line="240" w:lineRule="auto"/>
        <w:jc w:val="both"/>
        <w:rPr>
          <w:b w:val="0"/>
          <w:sz w:val="20"/>
          <w:szCs w:val="20"/>
        </w:rPr>
      </w:pPr>
    </w:p>
    <w:p w:rsidR="0038437C" w:rsidRDefault="0038437C" w:rsidP="0038437C">
      <w:pPr>
        <w:pStyle w:val="Iacaaiea"/>
        <w:spacing w:before="0" w:line="240" w:lineRule="auto"/>
        <w:jc w:val="both"/>
        <w:rPr>
          <w:b w:val="0"/>
          <w:sz w:val="20"/>
          <w:szCs w:val="20"/>
          <w:u w:val="single"/>
        </w:rPr>
      </w:pPr>
      <w:r>
        <w:rPr>
          <w:b w:val="0"/>
          <w:sz w:val="20"/>
          <w:szCs w:val="20"/>
        </w:rPr>
        <w:t xml:space="preserve">Место поставки: </w:t>
      </w:r>
      <w:r>
        <w:rPr>
          <w:b w:val="0"/>
          <w:sz w:val="20"/>
          <w:szCs w:val="20"/>
          <w:u w:val="single"/>
        </w:rPr>
        <w:t>Вологодская область, г. Вологда, ул. Советский проспект, д. 73</w:t>
      </w:r>
    </w:p>
    <w:p w:rsidR="0038437C" w:rsidRDefault="0038437C" w:rsidP="0038437C">
      <w:pPr>
        <w:pStyle w:val="Iacaaiea"/>
        <w:spacing w:before="0" w:line="240" w:lineRule="auto"/>
        <w:jc w:val="both"/>
        <w:rPr>
          <w:b w:val="0"/>
          <w:sz w:val="20"/>
          <w:szCs w:val="20"/>
        </w:rPr>
      </w:pPr>
      <w:r>
        <w:rPr>
          <w:b w:val="0"/>
          <w:sz w:val="20"/>
          <w:szCs w:val="20"/>
        </w:rPr>
        <w:tab/>
        <w:t>Товар должен быть новым, не бывшим в употреблении, целым, без повреждений, соответствующий качеству установленному предприятием-изготовителем. Все характеристики поставляемого Товара должны соответствовать или превосходить минимальные технические характеристики, указанные в Техническом задании.</w:t>
      </w:r>
    </w:p>
    <w:p w:rsidR="0038437C" w:rsidRDefault="0038437C" w:rsidP="0038437C">
      <w:pPr>
        <w:pStyle w:val="Iacaaiea"/>
        <w:spacing w:before="0" w:line="240" w:lineRule="auto"/>
        <w:jc w:val="both"/>
        <w:rPr>
          <w:b w:val="0"/>
          <w:sz w:val="20"/>
          <w:szCs w:val="20"/>
        </w:rPr>
      </w:pPr>
      <w:r>
        <w:rPr>
          <w:b w:val="0"/>
          <w:sz w:val="20"/>
          <w:szCs w:val="20"/>
        </w:rPr>
        <w:tab/>
        <w:t xml:space="preserve">Требования к упаковке, маркировке, подтверждению соответствия товара: Упаковка товара должна обеспечивать его сохранность, товарный вид, предохранять от всякого рода повреждений при транспортировке, хранении, погрузочно-разгрузочных работах. </w:t>
      </w:r>
    </w:p>
    <w:p w:rsidR="0038437C" w:rsidRDefault="0038437C" w:rsidP="0038437C">
      <w:pPr>
        <w:pStyle w:val="Iacaaiea"/>
        <w:spacing w:before="0" w:line="240" w:lineRule="auto"/>
        <w:jc w:val="both"/>
        <w:rPr>
          <w:b w:val="0"/>
          <w:sz w:val="20"/>
          <w:szCs w:val="20"/>
        </w:rPr>
      </w:pPr>
      <w:r>
        <w:rPr>
          <w:b w:val="0"/>
          <w:sz w:val="20"/>
          <w:szCs w:val="20"/>
        </w:rPr>
        <w:tab/>
        <w:t>Маркировка каждой единицы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rsidR="0038437C" w:rsidRDefault="0038437C" w:rsidP="0038437C">
      <w:pPr>
        <w:pStyle w:val="Iacaaiea"/>
        <w:spacing w:before="0" w:line="240" w:lineRule="auto"/>
        <w:jc w:val="both"/>
        <w:rPr>
          <w:b w:val="0"/>
          <w:sz w:val="20"/>
          <w:szCs w:val="20"/>
        </w:rPr>
      </w:pPr>
      <w:r>
        <w:rPr>
          <w:b w:val="0"/>
          <w:sz w:val="20"/>
          <w:szCs w:val="20"/>
        </w:rPr>
        <w:t xml:space="preserve">Поставка товара:  с момента подписания контракта по </w:t>
      </w:r>
      <w:r w:rsidR="008B6357">
        <w:rPr>
          <w:b w:val="0"/>
          <w:sz w:val="20"/>
          <w:szCs w:val="20"/>
        </w:rPr>
        <w:t>25</w:t>
      </w:r>
      <w:r w:rsidR="001240A9">
        <w:rPr>
          <w:b w:val="0"/>
          <w:sz w:val="20"/>
          <w:szCs w:val="20"/>
        </w:rPr>
        <w:t>.0</w:t>
      </w:r>
      <w:r w:rsidR="003041B4">
        <w:rPr>
          <w:b w:val="0"/>
          <w:sz w:val="20"/>
          <w:szCs w:val="20"/>
        </w:rPr>
        <w:t>8</w:t>
      </w:r>
      <w:r>
        <w:rPr>
          <w:b w:val="0"/>
          <w:sz w:val="20"/>
          <w:szCs w:val="20"/>
        </w:rPr>
        <w:t>.2026 года.</w:t>
      </w:r>
    </w:p>
    <w:p w:rsidR="0038437C" w:rsidRDefault="0038437C" w:rsidP="0038437C">
      <w:pPr>
        <w:pStyle w:val="Iacaaiea"/>
        <w:spacing w:before="0" w:line="240" w:lineRule="auto"/>
        <w:ind w:hanging="142"/>
        <w:jc w:val="both"/>
        <w:rPr>
          <w:b w:val="0"/>
          <w:sz w:val="20"/>
          <w:szCs w:val="20"/>
        </w:rPr>
      </w:pPr>
    </w:p>
    <w:tbl>
      <w:tblPr>
        <w:tblW w:w="9464" w:type="dxa"/>
        <w:tblInd w:w="108" w:type="dxa"/>
        <w:tblLayout w:type="fixed"/>
        <w:tblLook w:val="01E0"/>
      </w:tblPr>
      <w:tblGrid>
        <w:gridCol w:w="4927"/>
        <w:gridCol w:w="438"/>
        <w:gridCol w:w="4099"/>
      </w:tblGrid>
      <w:tr w:rsidR="0038437C" w:rsidTr="001F4E04">
        <w:tc>
          <w:tcPr>
            <w:tcW w:w="4927" w:type="dxa"/>
            <w:vAlign w:val="center"/>
          </w:tcPr>
          <w:p w:rsidR="0038437C" w:rsidRDefault="0038437C" w:rsidP="001F4E04">
            <w:pPr>
              <w:jc w:val="both"/>
              <w:rPr>
                <w:b/>
                <w:bCs/>
                <w:sz w:val="20"/>
                <w:szCs w:val="20"/>
              </w:rPr>
            </w:pPr>
          </w:p>
          <w:p w:rsidR="0038437C" w:rsidRDefault="0038437C" w:rsidP="001F4E04">
            <w:pPr>
              <w:jc w:val="both"/>
              <w:rPr>
                <w:bCs/>
                <w:sz w:val="20"/>
                <w:szCs w:val="20"/>
              </w:rPr>
            </w:pPr>
            <w:r>
              <w:rPr>
                <w:b/>
                <w:bCs/>
                <w:sz w:val="20"/>
                <w:szCs w:val="20"/>
              </w:rPr>
              <w:t>Государственный заказчик</w:t>
            </w:r>
          </w:p>
        </w:tc>
        <w:tc>
          <w:tcPr>
            <w:tcW w:w="438" w:type="dxa"/>
            <w:vAlign w:val="center"/>
          </w:tcPr>
          <w:p w:rsidR="0038437C" w:rsidRDefault="0038437C" w:rsidP="001F4E04">
            <w:pPr>
              <w:jc w:val="both"/>
              <w:rPr>
                <w:b/>
                <w:bCs/>
                <w:sz w:val="20"/>
                <w:szCs w:val="20"/>
              </w:rPr>
            </w:pPr>
          </w:p>
        </w:tc>
        <w:tc>
          <w:tcPr>
            <w:tcW w:w="4099" w:type="dxa"/>
            <w:vAlign w:val="center"/>
          </w:tcPr>
          <w:p w:rsidR="0038437C" w:rsidRDefault="0038437C" w:rsidP="001F4E04">
            <w:pPr>
              <w:jc w:val="both"/>
              <w:rPr>
                <w:b/>
                <w:bCs/>
                <w:sz w:val="20"/>
                <w:szCs w:val="20"/>
              </w:rPr>
            </w:pPr>
          </w:p>
          <w:p w:rsidR="0038437C" w:rsidRDefault="0038437C" w:rsidP="001F4E04">
            <w:pPr>
              <w:jc w:val="both"/>
              <w:rPr>
                <w:b/>
                <w:bCs/>
                <w:sz w:val="20"/>
                <w:szCs w:val="20"/>
              </w:rPr>
            </w:pPr>
            <w:r>
              <w:rPr>
                <w:b/>
                <w:bCs/>
                <w:sz w:val="20"/>
                <w:szCs w:val="20"/>
              </w:rPr>
              <w:t>Поставщик</w:t>
            </w:r>
          </w:p>
        </w:tc>
      </w:tr>
      <w:tr w:rsidR="0038437C" w:rsidTr="001F4E04">
        <w:tc>
          <w:tcPr>
            <w:tcW w:w="4927" w:type="dxa"/>
            <w:vAlign w:val="center"/>
          </w:tcPr>
          <w:p w:rsidR="0038437C" w:rsidRDefault="0038437C" w:rsidP="001F4E04">
            <w:pPr>
              <w:jc w:val="both"/>
              <w:rPr>
                <w:bCs/>
                <w:sz w:val="20"/>
                <w:szCs w:val="20"/>
              </w:rPr>
            </w:pPr>
            <w:r>
              <w:rPr>
                <w:bCs/>
                <w:sz w:val="20"/>
                <w:szCs w:val="20"/>
              </w:rPr>
              <w:t xml:space="preserve"> </w:t>
            </w:r>
          </w:p>
        </w:tc>
        <w:tc>
          <w:tcPr>
            <w:tcW w:w="438" w:type="dxa"/>
            <w:vAlign w:val="center"/>
          </w:tcPr>
          <w:p w:rsidR="0038437C" w:rsidRDefault="0038437C" w:rsidP="001F4E04">
            <w:pPr>
              <w:jc w:val="both"/>
              <w:rPr>
                <w:bCs/>
                <w:sz w:val="20"/>
                <w:szCs w:val="20"/>
              </w:rPr>
            </w:pPr>
            <w:r>
              <w:rPr>
                <w:bCs/>
                <w:sz w:val="20"/>
                <w:szCs w:val="20"/>
              </w:rPr>
              <w:t xml:space="preserve"> </w:t>
            </w:r>
          </w:p>
        </w:tc>
        <w:tc>
          <w:tcPr>
            <w:tcW w:w="4099" w:type="dxa"/>
            <w:vAlign w:val="center"/>
          </w:tcPr>
          <w:p w:rsidR="0038437C" w:rsidRDefault="0038437C" w:rsidP="001F4E04">
            <w:pPr>
              <w:jc w:val="both"/>
              <w:rPr>
                <w:bCs/>
                <w:sz w:val="20"/>
                <w:szCs w:val="20"/>
              </w:rPr>
            </w:pPr>
          </w:p>
        </w:tc>
      </w:tr>
      <w:tr w:rsidR="0038437C" w:rsidTr="001F4E04">
        <w:tc>
          <w:tcPr>
            <w:tcW w:w="4927" w:type="dxa"/>
            <w:vAlign w:val="center"/>
          </w:tcPr>
          <w:p w:rsidR="0038437C" w:rsidRDefault="0038437C" w:rsidP="001F4E04">
            <w:pPr>
              <w:jc w:val="both"/>
              <w:rPr>
                <w:bCs/>
                <w:sz w:val="20"/>
                <w:szCs w:val="20"/>
              </w:rPr>
            </w:pPr>
          </w:p>
        </w:tc>
        <w:tc>
          <w:tcPr>
            <w:tcW w:w="438" w:type="dxa"/>
            <w:vAlign w:val="center"/>
          </w:tcPr>
          <w:p w:rsidR="0038437C" w:rsidRDefault="0038437C" w:rsidP="001F4E04">
            <w:pPr>
              <w:jc w:val="both"/>
              <w:rPr>
                <w:bCs/>
                <w:sz w:val="20"/>
                <w:szCs w:val="20"/>
              </w:rPr>
            </w:pPr>
          </w:p>
        </w:tc>
        <w:tc>
          <w:tcPr>
            <w:tcW w:w="4099" w:type="dxa"/>
            <w:vAlign w:val="center"/>
          </w:tcPr>
          <w:p w:rsidR="0038437C" w:rsidRDefault="0038437C" w:rsidP="001F4E04">
            <w:pPr>
              <w:jc w:val="both"/>
              <w:rPr>
                <w:bCs/>
                <w:sz w:val="20"/>
                <w:szCs w:val="20"/>
              </w:rPr>
            </w:pPr>
          </w:p>
        </w:tc>
      </w:tr>
      <w:tr w:rsidR="0038437C" w:rsidTr="001F4E04">
        <w:tc>
          <w:tcPr>
            <w:tcW w:w="4927" w:type="dxa"/>
            <w:tcBorders>
              <w:bottom w:val="single" w:sz="4" w:space="0" w:color="000000"/>
            </w:tcBorders>
            <w:vAlign w:val="center"/>
          </w:tcPr>
          <w:p w:rsidR="0038437C" w:rsidRDefault="0038437C" w:rsidP="0038437C">
            <w:pPr>
              <w:rPr>
                <w:bCs/>
                <w:sz w:val="20"/>
                <w:szCs w:val="20"/>
              </w:rPr>
            </w:pPr>
          </w:p>
        </w:tc>
        <w:tc>
          <w:tcPr>
            <w:tcW w:w="438" w:type="dxa"/>
            <w:vAlign w:val="center"/>
          </w:tcPr>
          <w:p w:rsidR="0038437C" w:rsidRDefault="0038437C" w:rsidP="001F4E04">
            <w:pPr>
              <w:jc w:val="both"/>
              <w:rPr>
                <w:bCs/>
                <w:sz w:val="20"/>
                <w:szCs w:val="20"/>
              </w:rPr>
            </w:pPr>
          </w:p>
        </w:tc>
        <w:tc>
          <w:tcPr>
            <w:tcW w:w="4099" w:type="dxa"/>
            <w:tcBorders>
              <w:bottom w:val="single" w:sz="4" w:space="0" w:color="000000"/>
            </w:tcBorders>
            <w:vAlign w:val="center"/>
          </w:tcPr>
          <w:p w:rsidR="0038437C" w:rsidRDefault="0038437C" w:rsidP="001F4E04">
            <w:pPr>
              <w:jc w:val="right"/>
              <w:rPr>
                <w:bCs/>
                <w:sz w:val="20"/>
                <w:szCs w:val="20"/>
              </w:rPr>
            </w:pPr>
          </w:p>
        </w:tc>
      </w:tr>
    </w:tbl>
    <w:p w:rsidR="0038437C" w:rsidRDefault="0038437C" w:rsidP="0038437C">
      <w:pPr>
        <w:jc w:val="both"/>
        <w:rPr>
          <w:sz w:val="20"/>
          <w:szCs w:val="20"/>
        </w:rPr>
      </w:pPr>
      <w:r>
        <w:rPr>
          <w:sz w:val="20"/>
          <w:szCs w:val="20"/>
        </w:rPr>
        <w:t>МП                                                                                                 МП</w:t>
      </w:r>
    </w:p>
    <w:p w:rsidR="00DF0EAD" w:rsidRPr="00DF0EAD" w:rsidRDefault="00DF0EAD" w:rsidP="0038437C">
      <w:pPr>
        <w:ind w:firstLine="708"/>
        <w:jc w:val="right"/>
        <w:rPr>
          <w:sz w:val="20"/>
          <w:szCs w:val="20"/>
        </w:rPr>
      </w:pPr>
    </w:p>
    <w:sectPr w:rsidR="00DF0EAD" w:rsidRPr="00DF0EAD" w:rsidSect="00825F5C">
      <w:pgSz w:w="11906" w:h="16838"/>
      <w:pgMar w:top="851" w:right="850" w:bottom="1134" w:left="170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5AC9" w:rsidRDefault="00F05AC9">
      <w:r>
        <w:separator/>
      </w:r>
    </w:p>
  </w:endnote>
  <w:endnote w:type="continuationSeparator" w:id="0">
    <w:p w:rsidR="00F05AC9" w:rsidRDefault="00F05A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5AC9" w:rsidRDefault="00F05AC9">
      <w:r>
        <w:separator/>
      </w:r>
    </w:p>
  </w:footnote>
  <w:footnote w:type="continuationSeparator" w:id="0">
    <w:p w:rsidR="00F05AC9" w:rsidRDefault="00F05A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786"/>
        </w:tabs>
        <w:ind w:left="786" w:hanging="360"/>
      </w:pPr>
      <w:rPr>
        <w:rFonts w:cs="Times New Roman"/>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rPr>
    </w:lvl>
  </w:abstractNum>
  <w:abstractNum w:abstractNumId="4">
    <w:nsid w:val="00000005"/>
    <w:multiLevelType w:val="singleLevel"/>
    <w:tmpl w:val="00000005"/>
    <w:name w:val="WW8Num5"/>
    <w:lvl w:ilvl="0">
      <w:start w:val="1"/>
      <w:numFmt w:val="decimal"/>
      <w:lvlText w:val="%1)"/>
      <w:lvlJc w:val="left"/>
      <w:pPr>
        <w:tabs>
          <w:tab w:val="num" w:pos="0"/>
        </w:tabs>
        <w:ind w:left="1070" w:hanging="360"/>
      </w:pPr>
      <w:rPr>
        <w:rFonts w:cs="Times New Roman"/>
      </w:r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Symbol" w:hAnsi="Symbol"/>
      </w:rPr>
    </w:lvl>
  </w:abstractNum>
  <w:abstractNum w:abstractNumId="6">
    <w:nsid w:val="03B144CB"/>
    <w:multiLevelType w:val="hybridMultilevel"/>
    <w:tmpl w:val="B4C45D0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BF27018"/>
    <w:multiLevelType w:val="multilevel"/>
    <w:tmpl w:val="0406B638"/>
    <w:lvl w:ilvl="0">
      <w:start w:val="13"/>
      <w:numFmt w:val="decimal"/>
      <w:lvlText w:val="%1."/>
      <w:lvlJc w:val="left"/>
      <w:pPr>
        <w:ind w:left="555" w:hanging="555"/>
      </w:pPr>
      <w:rPr>
        <w:rFonts w:cs="Times New Roman" w:hint="default"/>
      </w:rPr>
    </w:lvl>
    <w:lvl w:ilvl="1">
      <w:start w:val="1"/>
      <w:numFmt w:val="decimal"/>
      <w:lvlText w:val="%1.%2."/>
      <w:lvlJc w:val="left"/>
      <w:pPr>
        <w:ind w:left="555" w:hanging="555"/>
      </w:pPr>
      <w:rPr>
        <w:rFonts w:cs="Times New Roman" w:hint="default"/>
      </w:rPr>
    </w:lvl>
    <w:lvl w:ilvl="2">
      <w:start w:val="8"/>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8">
    <w:nsid w:val="0D9952E4"/>
    <w:multiLevelType w:val="hybridMultilevel"/>
    <w:tmpl w:val="AC444A0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497226D"/>
    <w:multiLevelType w:val="hybridMultilevel"/>
    <w:tmpl w:val="07E2A2FC"/>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200E5A"/>
    <w:multiLevelType w:val="hybridMultilevel"/>
    <w:tmpl w:val="F84AD5C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9FD383D"/>
    <w:multiLevelType w:val="multilevel"/>
    <w:tmpl w:val="3F228FEC"/>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2">
    <w:nsid w:val="2CDB7EEE"/>
    <w:multiLevelType w:val="hybridMultilevel"/>
    <w:tmpl w:val="9E1647D0"/>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211676"/>
    <w:multiLevelType w:val="hybridMultilevel"/>
    <w:tmpl w:val="BB7AAEE6"/>
    <w:lvl w:ilvl="0" w:tplc="0419000F">
      <w:start w:val="1"/>
      <w:numFmt w:val="decimal"/>
      <w:lvlText w:val="%1."/>
      <w:lvlJc w:val="left"/>
      <w:pPr>
        <w:ind w:left="1146" w:hanging="360"/>
      </w:pPr>
      <w:rPr>
        <w:rFonts w:cs="Times New Roman"/>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15">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0C60D8"/>
    <w:multiLevelType w:val="hybridMultilevel"/>
    <w:tmpl w:val="14E278D4"/>
    <w:lvl w:ilvl="0" w:tplc="A9C8F18C">
      <w:start w:val="1"/>
      <w:numFmt w:val="russianLower"/>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7">
    <w:nsid w:val="347641A6"/>
    <w:multiLevelType w:val="multilevel"/>
    <w:tmpl w:val="7A14C76C"/>
    <w:lvl w:ilvl="0">
      <w:start w:val="13"/>
      <w:numFmt w:val="decimal"/>
      <w:lvlText w:val="%1"/>
      <w:lvlJc w:val="left"/>
      <w:pPr>
        <w:ind w:left="510" w:hanging="510"/>
      </w:pPr>
      <w:rPr>
        <w:rFonts w:cs="Times New Roman" w:hint="default"/>
      </w:rPr>
    </w:lvl>
    <w:lvl w:ilvl="1">
      <w:start w:val="1"/>
      <w:numFmt w:val="decimal"/>
      <w:lvlText w:val="%1.%2"/>
      <w:lvlJc w:val="left"/>
      <w:pPr>
        <w:ind w:left="793" w:hanging="510"/>
      </w:pPr>
      <w:rPr>
        <w:rFonts w:cs="Times New Roman" w:hint="default"/>
      </w:rPr>
    </w:lvl>
    <w:lvl w:ilvl="2">
      <w:start w:val="8"/>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1852" w:hanging="72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2778" w:hanging="108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3704" w:hanging="1440"/>
      </w:pPr>
      <w:rPr>
        <w:rFonts w:cs="Times New Roman" w:hint="default"/>
      </w:rPr>
    </w:lvl>
  </w:abstractNum>
  <w:abstractNum w:abstractNumId="18">
    <w:nsid w:val="40332568"/>
    <w:multiLevelType w:val="hybridMultilevel"/>
    <w:tmpl w:val="BB7AAEE6"/>
    <w:lvl w:ilvl="0" w:tplc="0419000F">
      <w:start w:val="1"/>
      <w:numFmt w:val="decimal"/>
      <w:lvlText w:val="%1."/>
      <w:lvlJc w:val="left"/>
      <w:pPr>
        <w:ind w:left="1146" w:hanging="360"/>
      </w:pPr>
      <w:rPr>
        <w:rFonts w:cs="Times New Roman"/>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19">
    <w:nsid w:val="4D0B523C"/>
    <w:multiLevelType w:val="multilevel"/>
    <w:tmpl w:val="30EC1EB4"/>
    <w:lvl w:ilvl="0">
      <w:start w:val="14"/>
      <w:numFmt w:val="decimal"/>
      <w:lvlText w:val="%1."/>
      <w:lvlJc w:val="left"/>
      <w:pPr>
        <w:ind w:left="720" w:hanging="360"/>
      </w:pPr>
      <w:rPr>
        <w:rFonts w:cs="Times New Roman" w:hint="default"/>
      </w:rPr>
    </w:lvl>
    <w:lvl w:ilvl="1">
      <w:start w:val="1"/>
      <w:numFmt w:val="decimal"/>
      <w:isLgl/>
      <w:lvlText w:val="%1.%2."/>
      <w:lvlJc w:val="left"/>
      <w:pPr>
        <w:ind w:left="1908" w:hanging="1200"/>
      </w:pPr>
      <w:rPr>
        <w:rFonts w:hint="default"/>
      </w:rPr>
    </w:lvl>
    <w:lvl w:ilvl="2">
      <w:start w:val="1"/>
      <w:numFmt w:val="decimal"/>
      <w:isLgl/>
      <w:lvlText w:val="%1.%2.%3."/>
      <w:lvlJc w:val="left"/>
      <w:pPr>
        <w:ind w:left="2256" w:hanging="1200"/>
      </w:pPr>
      <w:rPr>
        <w:rFonts w:hint="default"/>
      </w:rPr>
    </w:lvl>
    <w:lvl w:ilvl="3">
      <w:start w:val="1"/>
      <w:numFmt w:val="decimal"/>
      <w:isLgl/>
      <w:lvlText w:val="%1.%2.%3.%4."/>
      <w:lvlJc w:val="left"/>
      <w:pPr>
        <w:ind w:left="2604" w:hanging="1200"/>
      </w:pPr>
      <w:rPr>
        <w:rFonts w:hint="default"/>
      </w:rPr>
    </w:lvl>
    <w:lvl w:ilvl="4">
      <w:start w:val="1"/>
      <w:numFmt w:val="decimal"/>
      <w:isLgl/>
      <w:lvlText w:val="%1.%2.%3.%4.%5."/>
      <w:lvlJc w:val="left"/>
      <w:pPr>
        <w:ind w:left="2952" w:hanging="1200"/>
      </w:pPr>
      <w:rPr>
        <w:rFonts w:hint="default"/>
      </w:rPr>
    </w:lvl>
    <w:lvl w:ilvl="5">
      <w:start w:val="1"/>
      <w:numFmt w:val="decimal"/>
      <w:isLgl/>
      <w:lvlText w:val="%1.%2.%3.%4.%5.%6."/>
      <w:lvlJc w:val="left"/>
      <w:pPr>
        <w:ind w:left="3300" w:hanging="1200"/>
      </w:pPr>
      <w:rPr>
        <w:rFonts w:hint="default"/>
      </w:rPr>
    </w:lvl>
    <w:lvl w:ilvl="6">
      <w:start w:val="1"/>
      <w:numFmt w:val="decimal"/>
      <w:isLgl/>
      <w:lvlText w:val="%1.%2.%3.%4.%5.%6.%7."/>
      <w:lvlJc w:val="left"/>
      <w:pPr>
        <w:ind w:left="3648" w:hanging="120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0">
    <w:nsid w:val="5668200E"/>
    <w:multiLevelType w:val="multilevel"/>
    <w:tmpl w:val="68C8186E"/>
    <w:lvl w:ilvl="0">
      <w:start w:val="6"/>
      <w:numFmt w:val="decimal"/>
      <w:lvlText w:val="%1."/>
      <w:lvlJc w:val="left"/>
      <w:pPr>
        <w:ind w:left="450" w:hanging="450"/>
      </w:pPr>
      <w:rPr>
        <w:rFonts w:cs="Times New Roman" w:hint="default"/>
      </w:rPr>
    </w:lvl>
    <w:lvl w:ilvl="1">
      <w:start w:val="7"/>
      <w:numFmt w:val="decimal"/>
      <w:lvlText w:val="%1.%2."/>
      <w:lvlJc w:val="left"/>
      <w:pPr>
        <w:ind w:left="1260"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abstractNum w:abstractNumId="21">
    <w:nsid w:val="58B86238"/>
    <w:multiLevelType w:val="hybridMultilevel"/>
    <w:tmpl w:val="FE1E57B8"/>
    <w:lvl w:ilvl="0" w:tplc="A89605BA">
      <w:start w:val="1"/>
      <w:numFmt w:val="decimal"/>
      <w:lvlText w:val="%1."/>
      <w:lvlJc w:val="left"/>
      <w:pPr>
        <w:ind w:left="1789" w:hanging="1080"/>
      </w:pPr>
      <w:rPr>
        <w:rFonts w:hint="default"/>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C7540B2"/>
    <w:multiLevelType w:val="multilevel"/>
    <w:tmpl w:val="539C16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F742F7E"/>
    <w:multiLevelType w:val="hybridMultilevel"/>
    <w:tmpl w:val="0E9A8090"/>
    <w:lvl w:ilvl="0" w:tplc="58D2C5C0">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3EA6502"/>
    <w:multiLevelType w:val="multilevel"/>
    <w:tmpl w:val="0EA05430"/>
    <w:lvl w:ilvl="0">
      <w:start w:val="10"/>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36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440" w:hanging="108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6">
    <w:nsid w:val="66E70189"/>
    <w:multiLevelType w:val="multilevel"/>
    <w:tmpl w:val="34225F44"/>
    <w:lvl w:ilvl="0">
      <w:start w:val="10"/>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nsid w:val="673528C8"/>
    <w:multiLevelType w:val="hybridMultilevel"/>
    <w:tmpl w:val="06B0FC44"/>
    <w:lvl w:ilvl="0" w:tplc="795C358C">
      <w:start w:val="1"/>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68DC1E2A"/>
    <w:multiLevelType w:val="multilevel"/>
    <w:tmpl w:val="D41E1B82"/>
    <w:lvl w:ilvl="0">
      <w:start w:val="3"/>
      <w:numFmt w:val="decimal"/>
      <w:lvlText w:val="%1."/>
      <w:lvlJc w:val="left"/>
      <w:pPr>
        <w:ind w:left="360" w:hanging="360"/>
      </w:pPr>
      <w:rPr>
        <w:rFonts w:cs="Times New Roman" w:hint="default"/>
      </w:rPr>
    </w:lvl>
    <w:lvl w:ilvl="1">
      <w:start w:val="1"/>
      <w:numFmt w:val="decimal"/>
      <w:suff w:val="space"/>
      <w:lvlText w:val="%1.%2."/>
      <w:lvlJc w:val="left"/>
      <w:pPr>
        <w:ind w:left="1000" w:hanging="432"/>
      </w:pPr>
      <w:rPr>
        <w:rFonts w:cs="Times New Roman" w:hint="default"/>
        <w:b w:val="0"/>
      </w:rPr>
    </w:lvl>
    <w:lvl w:ilvl="2">
      <w:start w:val="1"/>
      <w:numFmt w:val="decimal"/>
      <w:suff w:val="space"/>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nsid w:val="6C030C82"/>
    <w:multiLevelType w:val="hybridMultilevel"/>
    <w:tmpl w:val="FE1E57B8"/>
    <w:lvl w:ilvl="0" w:tplc="A89605BA">
      <w:start w:val="1"/>
      <w:numFmt w:val="decimal"/>
      <w:lvlText w:val="%1."/>
      <w:lvlJc w:val="left"/>
      <w:pPr>
        <w:ind w:left="1789" w:hanging="1080"/>
      </w:pPr>
      <w:rPr>
        <w:rFonts w:hint="default"/>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F8A51A7"/>
    <w:multiLevelType w:val="multilevel"/>
    <w:tmpl w:val="C1627ECC"/>
    <w:lvl w:ilvl="0">
      <w:start w:val="1"/>
      <w:numFmt w:val="decimal"/>
      <w:lvlText w:val="%1."/>
      <w:lvlJc w:val="left"/>
      <w:pPr>
        <w:ind w:left="1068" w:hanging="360"/>
      </w:pPr>
      <w:rPr>
        <w:rFonts w:hint="default"/>
        <w:b/>
      </w:rPr>
    </w:lvl>
    <w:lvl w:ilvl="1">
      <w:start w:val="1"/>
      <w:numFmt w:val="decimal"/>
      <w:isLgl/>
      <w:lvlText w:val="%1.%2."/>
      <w:lvlJc w:val="left"/>
      <w:pPr>
        <w:ind w:left="1068" w:hanging="360"/>
      </w:pPr>
      <w:rPr>
        <w:rFonts w:hint="default"/>
        <w:b w:val="0"/>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1">
    <w:nsid w:val="74D61259"/>
    <w:multiLevelType w:val="multilevel"/>
    <w:tmpl w:val="2D1A8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0"/>
  </w:num>
  <w:num w:numId="3">
    <w:abstractNumId w:val="10"/>
  </w:num>
  <w:num w:numId="4">
    <w:abstractNumId w:val="12"/>
  </w:num>
  <w:num w:numId="5">
    <w:abstractNumId w:val="8"/>
  </w:num>
  <w:num w:numId="6">
    <w:abstractNumId w:val="14"/>
  </w:num>
  <w:num w:numId="7">
    <w:abstractNumId w:val="17"/>
  </w:num>
  <w:num w:numId="8">
    <w:abstractNumId w:val="7"/>
  </w:num>
  <w:num w:numId="9">
    <w:abstractNumId w:val="18"/>
  </w:num>
  <w:num w:numId="10">
    <w:abstractNumId w:val="6"/>
  </w:num>
  <w:num w:numId="11">
    <w:abstractNumId w:val="24"/>
  </w:num>
  <w:num w:numId="12">
    <w:abstractNumId w:val="15"/>
  </w:num>
  <w:num w:numId="13">
    <w:abstractNumId w:val="13"/>
  </w:num>
  <w:num w:numId="14">
    <w:abstractNumId w:val="16"/>
  </w:num>
  <w:num w:numId="15">
    <w:abstractNumId w:val="2"/>
  </w:num>
  <w:num w:numId="16">
    <w:abstractNumId w:val="3"/>
  </w:num>
  <w:num w:numId="17">
    <w:abstractNumId w:val="4"/>
  </w:num>
  <w:num w:numId="18">
    <w:abstractNumId w:val="5"/>
  </w:num>
  <w:num w:numId="19">
    <w:abstractNumId w:val="27"/>
  </w:num>
  <w:num w:numId="20">
    <w:abstractNumId w:val="19"/>
  </w:num>
  <w:num w:numId="21">
    <w:abstractNumId w:val="0"/>
  </w:num>
  <w:num w:numId="22">
    <w:abstractNumId w:val="30"/>
  </w:num>
  <w:num w:numId="23">
    <w:abstractNumId w:val="29"/>
  </w:num>
  <w:num w:numId="24">
    <w:abstractNumId w:val="22"/>
  </w:num>
  <w:num w:numId="25">
    <w:abstractNumId w:val="21"/>
  </w:num>
  <w:num w:numId="26">
    <w:abstractNumId w:val="9"/>
  </w:num>
  <w:num w:numId="27">
    <w:abstractNumId w:val="25"/>
  </w:num>
  <w:num w:numId="28">
    <w:abstractNumId w:val="26"/>
  </w:num>
  <w:num w:numId="29">
    <w:abstractNumId w:val="23"/>
  </w:num>
  <w:num w:numId="30">
    <w:abstractNumId w:val="31"/>
  </w:num>
  <w:num w:numId="31">
    <w:abstractNumId w:val="11"/>
  </w:num>
  <w:num w:numId="32">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40"/>
  <w:displayHorizontalDrawingGridEvery w:val="2"/>
  <w:characterSpacingControl w:val="doNotCompress"/>
  <w:hdrShapeDefaults>
    <o:shapedefaults v:ext="edit" spidmax="230402"/>
  </w:hdrShapeDefaults>
  <w:footnotePr>
    <w:footnote w:id="-1"/>
    <w:footnote w:id="0"/>
  </w:footnotePr>
  <w:endnotePr>
    <w:endnote w:id="-1"/>
    <w:endnote w:id="0"/>
  </w:endnotePr>
  <w:compat/>
  <w:rsids>
    <w:rsidRoot w:val="00300CF5"/>
    <w:rsid w:val="00001945"/>
    <w:rsid w:val="00004017"/>
    <w:rsid w:val="00004C26"/>
    <w:rsid w:val="00005D10"/>
    <w:rsid w:val="00005DF4"/>
    <w:rsid w:val="00006967"/>
    <w:rsid w:val="00006DE1"/>
    <w:rsid w:val="0000745C"/>
    <w:rsid w:val="0000787A"/>
    <w:rsid w:val="000109EA"/>
    <w:rsid w:val="00013713"/>
    <w:rsid w:val="0002053B"/>
    <w:rsid w:val="00023537"/>
    <w:rsid w:val="000240BA"/>
    <w:rsid w:val="00024868"/>
    <w:rsid w:val="000273DC"/>
    <w:rsid w:val="00030C5F"/>
    <w:rsid w:val="00031E65"/>
    <w:rsid w:val="00037209"/>
    <w:rsid w:val="000378B8"/>
    <w:rsid w:val="00040C1C"/>
    <w:rsid w:val="00041345"/>
    <w:rsid w:val="00043278"/>
    <w:rsid w:val="00044E82"/>
    <w:rsid w:val="00044F5E"/>
    <w:rsid w:val="00044F71"/>
    <w:rsid w:val="00046C18"/>
    <w:rsid w:val="00050726"/>
    <w:rsid w:val="00052BBD"/>
    <w:rsid w:val="0005495B"/>
    <w:rsid w:val="00057738"/>
    <w:rsid w:val="00057DD9"/>
    <w:rsid w:val="00057E3F"/>
    <w:rsid w:val="00060093"/>
    <w:rsid w:val="00061923"/>
    <w:rsid w:val="00062305"/>
    <w:rsid w:val="00062401"/>
    <w:rsid w:val="0006364A"/>
    <w:rsid w:val="00063D79"/>
    <w:rsid w:val="00064691"/>
    <w:rsid w:val="00064ABA"/>
    <w:rsid w:val="00064B9F"/>
    <w:rsid w:val="000651D2"/>
    <w:rsid w:val="00066D3F"/>
    <w:rsid w:val="00066E1D"/>
    <w:rsid w:val="00066E5B"/>
    <w:rsid w:val="00070901"/>
    <w:rsid w:val="000715BA"/>
    <w:rsid w:val="00072885"/>
    <w:rsid w:val="00076E5F"/>
    <w:rsid w:val="00080019"/>
    <w:rsid w:val="00080759"/>
    <w:rsid w:val="000816C3"/>
    <w:rsid w:val="000826EA"/>
    <w:rsid w:val="00085058"/>
    <w:rsid w:val="00085107"/>
    <w:rsid w:val="000875A9"/>
    <w:rsid w:val="000877F6"/>
    <w:rsid w:val="00087F19"/>
    <w:rsid w:val="000901E7"/>
    <w:rsid w:val="00090562"/>
    <w:rsid w:val="000919F1"/>
    <w:rsid w:val="00091CA3"/>
    <w:rsid w:val="00091CB9"/>
    <w:rsid w:val="00096B51"/>
    <w:rsid w:val="0009794A"/>
    <w:rsid w:val="000A0443"/>
    <w:rsid w:val="000A05E2"/>
    <w:rsid w:val="000A0AD3"/>
    <w:rsid w:val="000A36F6"/>
    <w:rsid w:val="000A7936"/>
    <w:rsid w:val="000B1FCD"/>
    <w:rsid w:val="000B29C3"/>
    <w:rsid w:val="000B5063"/>
    <w:rsid w:val="000B65D9"/>
    <w:rsid w:val="000C18D8"/>
    <w:rsid w:val="000C28D7"/>
    <w:rsid w:val="000C3F66"/>
    <w:rsid w:val="000C4FB8"/>
    <w:rsid w:val="000C7626"/>
    <w:rsid w:val="000D05F8"/>
    <w:rsid w:val="000D0C78"/>
    <w:rsid w:val="000D14DE"/>
    <w:rsid w:val="000D3187"/>
    <w:rsid w:val="000D3731"/>
    <w:rsid w:val="000D40D3"/>
    <w:rsid w:val="000D6213"/>
    <w:rsid w:val="000E103A"/>
    <w:rsid w:val="000E23FC"/>
    <w:rsid w:val="000E26B2"/>
    <w:rsid w:val="000E29B7"/>
    <w:rsid w:val="000E4713"/>
    <w:rsid w:val="000E6BD5"/>
    <w:rsid w:val="000E7C52"/>
    <w:rsid w:val="000F01E7"/>
    <w:rsid w:val="000F0524"/>
    <w:rsid w:val="000F103B"/>
    <w:rsid w:val="000F14A5"/>
    <w:rsid w:val="000F22A4"/>
    <w:rsid w:val="001010F0"/>
    <w:rsid w:val="00101CCA"/>
    <w:rsid w:val="0011057D"/>
    <w:rsid w:val="00110ACE"/>
    <w:rsid w:val="001113AF"/>
    <w:rsid w:val="00112F56"/>
    <w:rsid w:val="001158F7"/>
    <w:rsid w:val="00115A10"/>
    <w:rsid w:val="00120957"/>
    <w:rsid w:val="00122240"/>
    <w:rsid w:val="001240A9"/>
    <w:rsid w:val="001273DB"/>
    <w:rsid w:val="001327D1"/>
    <w:rsid w:val="00133022"/>
    <w:rsid w:val="00134553"/>
    <w:rsid w:val="001370EE"/>
    <w:rsid w:val="0014157D"/>
    <w:rsid w:val="00141F12"/>
    <w:rsid w:val="00142AE5"/>
    <w:rsid w:val="00142C44"/>
    <w:rsid w:val="00144507"/>
    <w:rsid w:val="00144B9D"/>
    <w:rsid w:val="00144E74"/>
    <w:rsid w:val="001459EE"/>
    <w:rsid w:val="00145E60"/>
    <w:rsid w:val="00146B68"/>
    <w:rsid w:val="001500DD"/>
    <w:rsid w:val="00150B51"/>
    <w:rsid w:val="00152597"/>
    <w:rsid w:val="00153B91"/>
    <w:rsid w:val="00153C50"/>
    <w:rsid w:val="00153DB1"/>
    <w:rsid w:val="00154BA1"/>
    <w:rsid w:val="00154FD8"/>
    <w:rsid w:val="001629B7"/>
    <w:rsid w:val="00162A6B"/>
    <w:rsid w:val="00162BEA"/>
    <w:rsid w:val="001634B6"/>
    <w:rsid w:val="00163AE4"/>
    <w:rsid w:val="001648B1"/>
    <w:rsid w:val="00165846"/>
    <w:rsid w:val="00165943"/>
    <w:rsid w:val="0016636E"/>
    <w:rsid w:val="00166555"/>
    <w:rsid w:val="00170137"/>
    <w:rsid w:val="00171484"/>
    <w:rsid w:val="00175C41"/>
    <w:rsid w:val="00180073"/>
    <w:rsid w:val="001807A5"/>
    <w:rsid w:val="00180CC9"/>
    <w:rsid w:val="00181356"/>
    <w:rsid w:val="00182CB4"/>
    <w:rsid w:val="001838A1"/>
    <w:rsid w:val="00184783"/>
    <w:rsid w:val="00185AD8"/>
    <w:rsid w:val="001863C2"/>
    <w:rsid w:val="00190896"/>
    <w:rsid w:val="00191DE7"/>
    <w:rsid w:val="00191FD9"/>
    <w:rsid w:val="001931EB"/>
    <w:rsid w:val="00193E19"/>
    <w:rsid w:val="00197ECF"/>
    <w:rsid w:val="00197FE7"/>
    <w:rsid w:val="001A15D2"/>
    <w:rsid w:val="001A21D2"/>
    <w:rsid w:val="001A2BF2"/>
    <w:rsid w:val="001A2FA0"/>
    <w:rsid w:val="001A40C4"/>
    <w:rsid w:val="001A5871"/>
    <w:rsid w:val="001A5AD7"/>
    <w:rsid w:val="001A5E37"/>
    <w:rsid w:val="001A61C5"/>
    <w:rsid w:val="001A787D"/>
    <w:rsid w:val="001B0807"/>
    <w:rsid w:val="001B49C2"/>
    <w:rsid w:val="001B5862"/>
    <w:rsid w:val="001B680F"/>
    <w:rsid w:val="001B717E"/>
    <w:rsid w:val="001C1717"/>
    <w:rsid w:val="001C1DCA"/>
    <w:rsid w:val="001C32C0"/>
    <w:rsid w:val="001C4190"/>
    <w:rsid w:val="001C4377"/>
    <w:rsid w:val="001C5947"/>
    <w:rsid w:val="001C6B31"/>
    <w:rsid w:val="001C6B6D"/>
    <w:rsid w:val="001C7541"/>
    <w:rsid w:val="001C7A6F"/>
    <w:rsid w:val="001D0700"/>
    <w:rsid w:val="001D1A73"/>
    <w:rsid w:val="001D2CB5"/>
    <w:rsid w:val="001D2CC1"/>
    <w:rsid w:val="001D4BF4"/>
    <w:rsid w:val="001D51AD"/>
    <w:rsid w:val="001D53FC"/>
    <w:rsid w:val="001D568B"/>
    <w:rsid w:val="001D6F4E"/>
    <w:rsid w:val="001D736D"/>
    <w:rsid w:val="001D7E85"/>
    <w:rsid w:val="001E0260"/>
    <w:rsid w:val="001E092A"/>
    <w:rsid w:val="001E0BFC"/>
    <w:rsid w:val="001E1036"/>
    <w:rsid w:val="001E2898"/>
    <w:rsid w:val="001E77E3"/>
    <w:rsid w:val="001E78B7"/>
    <w:rsid w:val="001E7A5A"/>
    <w:rsid w:val="001E7F02"/>
    <w:rsid w:val="001F26E5"/>
    <w:rsid w:val="001F4C39"/>
    <w:rsid w:val="001F5E1C"/>
    <w:rsid w:val="001F6CE3"/>
    <w:rsid w:val="001F704F"/>
    <w:rsid w:val="002052BE"/>
    <w:rsid w:val="00206163"/>
    <w:rsid w:val="00210C51"/>
    <w:rsid w:val="0021188C"/>
    <w:rsid w:val="00211FF8"/>
    <w:rsid w:val="00212649"/>
    <w:rsid w:val="002128F9"/>
    <w:rsid w:val="00214676"/>
    <w:rsid w:val="0021726A"/>
    <w:rsid w:val="00222A2F"/>
    <w:rsid w:val="002233BF"/>
    <w:rsid w:val="002235D5"/>
    <w:rsid w:val="00223833"/>
    <w:rsid w:val="00226490"/>
    <w:rsid w:val="00230225"/>
    <w:rsid w:val="0023100D"/>
    <w:rsid w:val="00233DF5"/>
    <w:rsid w:val="00240192"/>
    <w:rsid w:val="00241D98"/>
    <w:rsid w:val="00242080"/>
    <w:rsid w:val="00242353"/>
    <w:rsid w:val="00245AF2"/>
    <w:rsid w:val="00245E17"/>
    <w:rsid w:val="00246250"/>
    <w:rsid w:val="00250C11"/>
    <w:rsid w:val="00250C6B"/>
    <w:rsid w:val="002520BD"/>
    <w:rsid w:val="00252154"/>
    <w:rsid w:val="002525D0"/>
    <w:rsid w:val="002534C2"/>
    <w:rsid w:val="0025384B"/>
    <w:rsid w:val="00254802"/>
    <w:rsid w:val="002552D8"/>
    <w:rsid w:val="00255486"/>
    <w:rsid w:val="00255509"/>
    <w:rsid w:val="00255F3F"/>
    <w:rsid w:val="00261453"/>
    <w:rsid w:val="00261B7D"/>
    <w:rsid w:val="00263222"/>
    <w:rsid w:val="00264CC6"/>
    <w:rsid w:val="002663D1"/>
    <w:rsid w:val="00266FC5"/>
    <w:rsid w:val="00267C7A"/>
    <w:rsid w:val="0027020E"/>
    <w:rsid w:val="00274FA1"/>
    <w:rsid w:val="0027610B"/>
    <w:rsid w:val="00276A14"/>
    <w:rsid w:val="002802BC"/>
    <w:rsid w:val="0028064C"/>
    <w:rsid w:val="00281A5E"/>
    <w:rsid w:val="00283F97"/>
    <w:rsid w:val="00287A0A"/>
    <w:rsid w:val="00290E22"/>
    <w:rsid w:val="00292089"/>
    <w:rsid w:val="0029223C"/>
    <w:rsid w:val="002943A2"/>
    <w:rsid w:val="00294DD0"/>
    <w:rsid w:val="00294F93"/>
    <w:rsid w:val="002951E3"/>
    <w:rsid w:val="002956D4"/>
    <w:rsid w:val="0029626F"/>
    <w:rsid w:val="00296B99"/>
    <w:rsid w:val="002970D0"/>
    <w:rsid w:val="002A0FFC"/>
    <w:rsid w:val="002A1183"/>
    <w:rsid w:val="002A2D2E"/>
    <w:rsid w:val="002A2FCA"/>
    <w:rsid w:val="002A38E1"/>
    <w:rsid w:val="002A3B93"/>
    <w:rsid w:val="002A4B20"/>
    <w:rsid w:val="002A6665"/>
    <w:rsid w:val="002A6B91"/>
    <w:rsid w:val="002A70BF"/>
    <w:rsid w:val="002A7456"/>
    <w:rsid w:val="002B592F"/>
    <w:rsid w:val="002C064B"/>
    <w:rsid w:val="002C0A00"/>
    <w:rsid w:val="002C2A28"/>
    <w:rsid w:val="002C2E46"/>
    <w:rsid w:val="002C3B04"/>
    <w:rsid w:val="002C4445"/>
    <w:rsid w:val="002C4C97"/>
    <w:rsid w:val="002C674C"/>
    <w:rsid w:val="002C6EFF"/>
    <w:rsid w:val="002C73F2"/>
    <w:rsid w:val="002C741B"/>
    <w:rsid w:val="002D0658"/>
    <w:rsid w:val="002D0C84"/>
    <w:rsid w:val="002D0ECC"/>
    <w:rsid w:val="002D1BE3"/>
    <w:rsid w:val="002D3BEA"/>
    <w:rsid w:val="002D457C"/>
    <w:rsid w:val="002D5364"/>
    <w:rsid w:val="002D5A3D"/>
    <w:rsid w:val="002D5D84"/>
    <w:rsid w:val="002D661B"/>
    <w:rsid w:val="002D6CBE"/>
    <w:rsid w:val="002E1845"/>
    <w:rsid w:val="002E4295"/>
    <w:rsid w:val="002E434F"/>
    <w:rsid w:val="002E5E54"/>
    <w:rsid w:val="002E64B8"/>
    <w:rsid w:val="002E6633"/>
    <w:rsid w:val="002E6EC9"/>
    <w:rsid w:val="002E7053"/>
    <w:rsid w:val="002E7888"/>
    <w:rsid w:val="002F3A9A"/>
    <w:rsid w:val="002F618D"/>
    <w:rsid w:val="002F6DA5"/>
    <w:rsid w:val="002F717B"/>
    <w:rsid w:val="002F7AEE"/>
    <w:rsid w:val="00300C1C"/>
    <w:rsid w:val="00300CF5"/>
    <w:rsid w:val="00303514"/>
    <w:rsid w:val="003041B4"/>
    <w:rsid w:val="003078DB"/>
    <w:rsid w:val="003106E6"/>
    <w:rsid w:val="00310E05"/>
    <w:rsid w:val="003114CB"/>
    <w:rsid w:val="0031294A"/>
    <w:rsid w:val="00312B5A"/>
    <w:rsid w:val="00313D74"/>
    <w:rsid w:val="00316395"/>
    <w:rsid w:val="003201AC"/>
    <w:rsid w:val="0032072C"/>
    <w:rsid w:val="003216CD"/>
    <w:rsid w:val="003224AE"/>
    <w:rsid w:val="00323981"/>
    <w:rsid w:val="00323D71"/>
    <w:rsid w:val="00327F1E"/>
    <w:rsid w:val="0033002C"/>
    <w:rsid w:val="0033075D"/>
    <w:rsid w:val="003307A2"/>
    <w:rsid w:val="00331194"/>
    <w:rsid w:val="0033160D"/>
    <w:rsid w:val="00331F47"/>
    <w:rsid w:val="00333807"/>
    <w:rsid w:val="003351FF"/>
    <w:rsid w:val="00335785"/>
    <w:rsid w:val="00336BA7"/>
    <w:rsid w:val="00342BEB"/>
    <w:rsid w:val="00345448"/>
    <w:rsid w:val="00345547"/>
    <w:rsid w:val="0034612D"/>
    <w:rsid w:val="003461A8"/>
    <w:rsid w:val="00347136"/>
    <w:rsid w:val="0035066F"/>
    <w:rsid w:val="00351375"/>
    <w:rsid w:val="00352670"/>
    <w:rsid w:val="00357E4D"/>
    <w:rsid w:val="0036078E"/>
    <w:rsid w:val="00361B1C"/>
    <w:rsid w:val="003633E9"/>
    <w:rsid w:val="00365DB0"/>
    <w:rsid w:val="00366CE3"/>
    <w:rsid w:val="00367080"/>
    <w:rsid w:val="00372468"/>
    <w:rsid w:val="0037266E"/>
    <w:rsid w:val="00372B99"/>
    <w:rsid w:val="003760D1"/>
    <w:rsid w:val="00376249"/>
    <w:rsid w:val="00376F55"/>
    <w:rsid w:val="003774FF"/>
    <w:rsid w:val="003801E8"/>
    <w:rsid w:val="00383E95"/>
    <w:rsid w:val="0038437C"/>
    <w:rsid w:val="00384F41"/>
    <w:rsid w:val="00387C85"/>
    <w:rsid w:val="00390283"/>
    <w:rsid w:val="00390470"/>
    <w:rsid w:val="00391360"/>
    <w:rsid w:val="00392604"/>
    <w:rsid w:val="00392641"/>
    <w:rsid w:val="00393476"/>
    <w:rsid w:val="00393959"/>
    <w:rsid w:val="003946C4"/>
    <w:rsid w:val="00394CF4"/>
    <w:rsid w:val="00395F2E"/>
    <w:rsid w:val="00396E82"/>
    <w:rsid w:val="003A067F"/>
    <w:rsid w:val="003A0E79"/>
    <w:rsid w:val="003A2532"/>
    <w:rsid w:val="003A2936"/>
    <w:rsid w:val="003A3946"/>
    <w:rsid w:val="003A3D31"/>
    <w:rsid w:val="003A4C75"/>
    <w:rsid w:val="003B001D"/>
    <w:rsid w:val="003B0B2D"/>
    <w:rsid w:val="003B0BCF"/>
    <w:rsid w:val="003B1D07"/>
    <w:rsid w:val="003B3E1A"/>
    <w:rsid w:val="003B423A"/>
    <w:rsid w:val="003B5CAF"/>
    <w:rsid w:val="003B60A2"/>
    <w:rsid w:val="003B654B"/>
    <w:rsid w:val="003B6D56"/>
    <w:rsid w:val="003B6F12"/>
    <w:rsid w:val="003C0A86"/>
    <w:rsid w:val="003C121A"/>
    <w:rsid w:val="003C30A5"/>
    <w:rsid w:val="003C50AD"/>
    <w:rsid w:val="003C5739"/>
    <w:rsid w:val="003C5CA5"/>
    <w:rsid w:val="003C5CB6"/>
    <w:rsid w:val="003C6E2A"/>
    <w:rsid w:val="003C7F0A"/>
    <w:rsid w:val="003D1CFA"/>
    <w:rsid w:val="003D22C3"/>
    <w:rsid w:val="003D2B0D"/>
    <w:rsid w:val="003D360A"/>
    <w:rsid w:val="003D4A7E"/>
    <w:rsid w:val="003D4B3D"/>
    <w:rsid w:val="003D5D67"/>
    <w:rsid w:val="003E03D8"/>
    <w:rsid w:val="003E0FC0"/>
    <w:rsid w:val="003E10E9"/>
    <w:rsid w:val="003E126F"/>
    <w:rsid w:val="003E2E61"/>
    <w:rsid w:val="003E4FDA"/>
    <w:rsid w:val="003E59D2"/>
    <w:rsid w:val="003F3297"/>
    <w:rsid w:val="003F3C6C"/>
    <w:rsid w:val="003F41E9"/>
    <w:rsid w:val="003F46B3"/>
    <w:rsid w:val="00405AE7"/>
    <w:rsid w:val="00406CF1"/>
    <w:rsid w:val="00406D20"/>
    <w:rsid w:val="004071FA"/>
    <w:rsid w:val="00410DAD"/>
    <w:rsid w:val="00414092"/>
    <w:rsid w:val="00414960"/>
    <w:rsid w:val="0041569A"/>
    <w:rsid w:val="004169F9"/>
    <w:rsid w:val="00420CDD"/>
    <w:rsid w:val="00424407"/>
    <w:rsid w:val="00425FD6"/>
    <w:rsid w:val="00427AF7"/>
    <w:rsid w:val="004300D2"/>
    <w:rsid w:val="004327F9"/>
    <w:rsid w:val="00432F05"/>
    <w:rsid w:val="004338CA"/>
    <w:rsid w:val="00433F51"/>
    <w:rsid w:val="004371CA"/>
    <w:rsid w:val="004413C2"/>
    <w:rsid w:val="0044490D"/>
    <w:rsid w:val="00446D5C"/>
    <w:rsid w:val="0044764D"/>
    <w:rsid w:val="00450274"/>
    <w:rsid w:val="004503E5"/>
    <w:rsid w:val="00450C51"/>
    <w:rsid w:val="004530A7"/>
    <w:rsid w:val="00453E57"/>
    <w:rsid w:val="00454808"/>
    <w:rsid w:val="004558B5"/>
    <w:rsid w:val="00456735"/>
    <w:rsid w:val="00456925"/>
    <w:rsid w:val="004627C3"/>
    <w:rsid w:val="00463549"/>
    <w:rsid w:val="00465470"/>
    <w:rsid w:val="00466A39"/>
    <w:rsid w:val="004673E0"/>
    <w:rsid w:val="0047288F"/>
    <w:rsid w:val="00472D2B"/>
    <w:rsid w:val="00473E2A"/>
    <w:rsid w:val="00473EA3"/>
    <w:rsid w:val="004742D6"/>
    <w:rsid w:val="00474EBF"/>
    <w:rsid w:val="00476543"/>
    <w:rsid w:val="00482067"/>
    <w:rsid w:val="00483FBF"/>
    <w:rsid w:val="0048421F"/>
    <w:rsid w:val="004851A3"/>
    <w:rsid w:val="00487819"/>
    <w:rsid w:val="00493429"/>
    <w:rsid w:val="00493BB2"/>
    <w:rsid w:val="00495CEF"/>
    <w:rsid w:val="00496451"/>
    <w:rsid w:val="004A05FF"/>
    <w:rsid w:val="004A0AD8"/>
    <w:rsid w:val="004A2735"/>
    <w:rsid w:val="004A2E91"/>
    <w:rsid w:val="004A3D30"/>
    <w:rsid w:val="004A3DA1"/>
    <w:rsid w:val="004A6293"/>
    <w:rsid w:val="004A7F0F"/>
    <w:rsid w:val="004B380E"/>
    <w:rsid w:val="004B5441"/>
    <w:rsid w:val="004B5647"/>
    <w:rsid w:val="004B7FD3"/>
    <w:rsid w:val="004C2700"/>
    <w:rsid w:val="004C393D"/>
    <w:rsid w:val="004C3BD0"/>
    <w:rsid w:val="004C521E"/>
    <w:rsid w:val="004C664C"/>
    <w:rsid w:val="004D08BE"/>
    <w:rsid w:val="004D372A"/>
    <w:rsid w:val="004D3C33"/>
    <w:rsid w:val="004D4017"/>
    <w:rsid w:val="004D4D03"/>
    <w:rsid w:val="004D58A3"/>
    <w:rsid w:val="004E13E3"/>
    <w:rsid w:val="004E1F49"/>
    <w:rsid w:val="004E2744"/>
    <w:rsid w:val="004E2FA4"/>
    <w:rsid w:val="004E4645"/>
    <w:rsid w:val="004E4D9A"/>
    <w:rsid w:val="004E549E"/>
    <w:rsid w:val="004E6D5B"/>
    <w:rsid w:val="004F1141"/>
    <w:rsid w:val="004F170F"/>
    <w:rsid w:val="004F1EE8"/>
    <w:rsid w:val="004F2127"/>
    <w:rsid w:val="004F30C2"/>
    <w:rsid w:val="004F43A0"/>
    <w:rsid w:val="004F44C8"/>
    <w:rsid w:val="004F4E8D"/>
    <w:rsid w:val="004F565B"/>
    <w:rsid w:val="004F5D00"/>
    <w:rsid w:val="004F6CC6"/>
    <w:rsid w:val="005013B4"/>
    <w:rsid w:val="005017E9"/>
    <w:rsid w:val="00501E83"/>
    <w:rsid w:val="005056AE"/>
    <w:rsid w:val="00505F03"/>
    <w:rsid w:val="005060B0"/>
    <w:rsid w:val="005122BC"/>
    <w:rsid w:val="00516A66"/>
    <w:rsid w:val="00516F98"/>
    <w:rsid w:val="00517DD0"/>
    <w:rsid w:val="00520CA9"/>
    <w:rsid w:val="00521B82"/>
    <w:rsid w:val="0052291E"/>
    <w:rsid w:val="0052380D"/>
    <w:rsid w:val="0052549E"/>
    <w:rsid w:val="00525F7F"/>
    <w:rsid w:val="00526B98"/>
    <w:rsid w:val="0052790F"/>
    <w:rsid w:val="00527E86"/>
    <w:rsid w:val="00530CF1"/>
    <w:rsid w:val="005314CA"/>
    <w:rsid w:val="005314E7"/>
    <w:rsid w:val="00531601"/>
    <w:rsid w:val="00535CC1"/>
    <w:rsid w:val="00540AFB"/>
    <w:rsid w:val="005421AC"/>
    <w:rsid w:val="00542CFC"/>
    <w:rsid w:val="00544041"/>
    <w:rsid w:val="0054535C"/>
    <w:rsid w:val="00546318"/>
    <w:rsid w:val="00550C35"/>
    <w:rsid w:val="0055127D"/>
    <w:rsid w:val="00551B8C"/>
    <w:rsid w:val="00552762"/>
    <w:rsid w:val="00554D66"/>
    <w:rsid w:val="00556E3A"/>
    <w:rsid w:val="00560E5A"/>
    <w:rsid w:val="00562C03"/>
    <w:rsid w:val="005642CB"/>
    <w:rsid w:val="00564DFA"/>
    <w:rsid w:val="00565C12"/>
    <w:rsid w:val="005707CA"/>
    <w:rsid w:val="0057186C"/>
    <w:rsid w:val="00571F61"/>
    <w:rsid w:val="0057425C"/>
    <w:rsid w:val="00574BEF"/>
    <w:rsid w:val="00575E77"/>
    <w:rsid w:val="00576A31"/>
    <w:rsid w:val="00577F5A"/>
    <w:rsid w:val="005822F4"/>
    <w:rsid w:val="00582B0A"/>
    <w:rsid w:val="00583B12"/>
    <w:rsid w:val="00583F0E"/>
    <w:rsid w:val="0058556E"/>
    <w:rsid w:val="00585992"/>
    <w:rsid w:val="00587555"/>
    <w:rsid w:val="00587BC9"/>
    <w:rsid w:val="00590014"/>
    <w:rsid w:val="00590225"/>
    <w:rsid w:val="00592619"/>
    <w:rsid w:val="005939AA"/>
    <w:rsid w:val="005A0DDA"/>
    <w:rsid w:val="005A0FA9"/>
    <w:rsid w:val="005A18EB"/>
    <w:rsid w:val="005A363A"/>
    <w:rsid w:val="005A48E5"/>
    <w:rsid w:val="005A5440"/>
    <w:rsid w:val="005B1AAB"/>
    <w:rsid w:val="005B3416"/>
    <w:rsid w:val="005B5AF2"/>
    <w:rsid w:val="005C101C"/>
    <w:rsid w:val="005C10ED"/>
    <w:rsid w:val="005C16B1"/>
    <w:rsid w:val="005C41C5"/>
    <w:rsid w:val="005C496D"/>
    <w:rsid w:val="005C6396"/>
    <w:rsid w:val="005D0CED"/>
    <w:rsid w:val="005D478F"/>
    <w:rsid w:val="005D5283"/>
    <w:rsid w:val="005D5898"/>
    <w:rsid w:val="005D7ECA"/>
    <w:rsid w:val="005E6410"/>
    <w:rsid w:val="005E6AC0"/>
    <w:rsid w:val="005F0041"/>
    <w:rsid w:val="005F0402"/>
    <w:rsid w:val="005F0B56"/>
    <w:rsid w:val="005F156D"/>
    <w:rsid w:val="005F1B9B"/>
    <w:rsid w:val="005F2154"/>
    <w:rsid w:val="005F2EC2"/>
    <w:rsid w:val="005F46A6"/>
    <w:rsid w:val="005F5259"/>
    <w:rsid w:val="005F5A6F"/>
    <w:rsid w:val="005F7C16"/>
    <w:rsid w:val="00601606"/>
    <w:rsid w:val="00605ABA"/>
    <w:rsid w:val="006073D2"/>
    <w:rsid w:val="006100AA"/>
    <w:rsid w:val="006114BC"/>
    <w:rsid w:val="00613667"/>
    <w:rsid w:val="00615BA0"/>
    <w:rsid w:val="00616C18"/>
    <w:rsid w:val="00617032"/>
    <w:rsid w:val="00622459"/>
    <w:rsid w:val="00623237"/>
    <w:rsid w:val="006257E0"/>
    <w:rsid w:val="00630C0C"/>
    <w:rsid w:val="00631040"/>
    <w:rsid w:val="0063105D"/>
    <w:rsid w:val="00632133"/>
    <w:rsid w:val="00633A8F"/>
    <w:rsid w:val="006368F7"/>
    <w:rsid w:val="0064131B"/>
    <w:rsid w:val="00641595"/>
    <w:rsid w:val="00641D03"/>
    <w:rsid w:val="006426F8"/>
    <w:rsid w:val="006427B2"/>
    <w:rsid w:val="006434FE"/>
    <w:rsid w:val="00643D9E"/>
    <w:rsid w:val="00645BD9"/>
    <w:rsid w:val="006470EE"/>
    <w:rsid w:val="0064722C"/>
    <w:rsid w:val="00651966"/>
    <w:rsid w:val="00652336"/>
    <w:rsid w:val="00652351"/>
    <w:rsid w:val="00652CD3"/>
    <w:rsid w:val="00655DAC"/>
    <w:rsid w:val="0066106D"/>
    <w:rsid w:val="00662773"/>
    <w:rsid w:val="00664D92"/>
    <w:rsid w:val="00665256"/>
    <w:rsid w:val="00665BCE"/>
    <w:rsid w:val="00665E76"/>
    <w:rsid w:val="00666437"/>
    <w:rsid w:val="00666DF1"/>
    <w:rsid w:val="00667B86"/>
    <w:rsid w:val="006711E5"/>
    <w:rsid w:val="00673B56"/>
    <w:rsid w:val="00676A9B"/>
    <w:rsid w:val="006777D8"/>
    <w:rsid w:val="00680141"/>
    <w:rsid w:val="006804D0"/>
    <w:rsid w:val="00680887"/>
    <w:rsid w:val="00680CA6"/>
    <w:rsid w:val="00680DEE"/>
    <w:rsid w:val="00680EC3"/>
    <w:rsid w:val="006825EA"/>
    <w:rsid w:val="00682B78"/>
    <w:rsid w:val="00685002"/>
    <w:rsid w:val="0068654B"/>
    <w:rsid w:val="006865E3"/>
    <w:rsid w:val="00690634"/>
    <w:rsid w:val="006910B7"/>
    <w:rsid w:val="006921AC"/>
    <w:rsid w:val="006929FA"/>
    <w:rsid w:val="00694843"/>
    <w:rsid w:val="00695588"/>
    <w:rsid w:val="006969D3"/>
    <w:rsid w:val="00696B68"/>
    <w:rsid w:val="006A03ED"/>
    <w:rsid w:val="006A07D9"/>
    <w:rsid w:val="006A0A9D"/>
    <w:rsid w:val="006A0B6A"/>
    <w:rsid w:val="006A244B"/>
    <w:rsid w:val="006A2B37"/>
    <w:rsid w:val="006A3690"/>
    <w:rsid w:val="006A39E3"/>
    <w:rsid w:val="006A466F"/>
    <w:rsid w:val="006A4D25"/>
    <w:rsid w:val="006A5379"/>
    <w:rsid w:val="006B1E7B"/>
    <w:rsid w:val="006B1F25"/>
    <w:rsid w:val="006B273E"/>
    <w:rsid w:val="006B44AB"/>
    <w:rsid w:val="006B4E7F"/>
    <w:rsid w:val="006B5D0C"/>
    <w:rsid w:val="006B5F24"/>
    <w:rsid w:val="006B6E7C"/>
    <w:rsid w:val="006B7738"/>
    <w:rsid w:val="006C1BFF"/>
    <w:rsid w:val="006C3A42"/>
    <w:rsid w:val="006C3DF2"/>
    <w:rsid w:val="006C79BF"/>
    <w:rsid w:val="006D169C"/>
    <w:rsid w:val="006D245D"/>
    <w:rsid w:val="006D2EAB"/>
    <w:rsid w:val="006D4966"/>
    <w:rsid w:val="006D5659"/>
    <w:rsid w:val="006D67AD"/>
    <w:rsid w:val="006D70BB"/>
    <w:rsid w:val="006D71C9"/>
    <w:rsid w:val="006D789E"/>
    <w:rsid w:val="006D7D1B"/>
    <w:rsid w:val="006E09B4"/>
    <w:rsid w:val="006E0F87"/>
    <w:rsid w:val="006E14C5"/>
    <w:rsid w:val="006E15EF"/>
    <w:rsid w:val="006E25A7"/>
    <w:rsid w:val="006E3865"/>
    <w:rsid w:val="006E3AD4"/>
    <w:rsid w:val="006E46F3"/>
    <w:rsid w:val="006E47D2"/>
    <w:rsid w:val="006E5071"/>
    <w:rsid w:val="006E5783"/>
    <w:rsid w:val="006E7CD7"/>
    <w:rsid w:val="006F02BB"/>
    <w:rsid w:val="006F14EB"/>
    <w:rsid w:val="006F218C"/>
    <w:rsid w:val="006F2D58"/>
    <w:rsid w:val="006F39E0"/>
    <w:rsid w:val="006F765E"/>
    <w:rsid w:val="007000D5"/>
    <w:rsid w:val="007023E2"/>
    <w:rsid w:val="0070518B"/>
    <w:rsid w:val="00705206"/>
    <w:rsid w:val="00705262"/>
    <w:rsid w:val="00707593"/>
    <w:rsid w:val="00710497"/>
    <w:rsid w:val="0071121D"/>
    <w:rsid w:val="0071170B"/>
    <w:rsid w:val="00711E59"/>
    <w:rsid w:val="00713024"/>
    <w:rsid w:val="007132AF"/>
    <w:rsid w:val="00714528"/>
    <w:rsid w:val="00715748"/>
    <w:rsid w:val="00715942"/>
    <w:rsid w:val="00717BB2"/>
    <w:rsid w:val="00721595"/>
    <w:rsid w:val="00721EFA"/>
    <w:rsid w:val="007229D7"/>
    <w:rsid w:val="00723393"/>
    <w:rsid w:val="00723919"/>
    <w:rsid w:val="00723AD1"/>
    <w:rsid w:val="00723D47"/>
    <w:rsid w:val="00725057"/>
    <w:rsid w:val="007276AE"/>
    <w:rsid w:val="00735011"/>
    <w:rsid w:val="007402AE"/>
    <w:rsid w:val="00741392"/>
    <w:rsid w:val="007413FC"/>
    <w:rsid w:val="00741ABE"/>
    <w:rsid w:val="00743017"/>
    <w:rsid w:val="007431DF"/>
    <w:rsid w:val="00744BC4"/>
    <w:rsid w:val="007452DA"/>
    <w:rsid w:val="00745755"/>
    <w:rsid w:val="007471A4"/>
    <w:rsid w:val="00747525"/>
    <w:rsid w:val="00750239"/>
    <w:rsid w:val="00750A18"/>
    <w:rsid w:val="00752822"/>
    <w:rsid w:val="00752A9E"/>
    <w:rsid w:val="007547D2"/>
    <w:rsid w:val="00754D61"/>
    <w:rsid w:val="007561C9"/>
    <w:rsid w:val="00760789"/>
    <w:rsid w:val="00761548"/>
    <w:rsid w:val="007615C3"/>
    <w:rsid w:val="0076589D"/>
    <w:rsid w:val="0077155C"/>
    <w:rsid w:val="0077189D"/>
    <w:rsid w:val="00771E3B"/>
    <w:rsid w:val="00772C23"/>
    <w:rsid w:val="00773801"/>
    <w:rsid w:val="00774F52"/>
    <w:rsid w:val="00775553"/>
    <w:rsid w:val="00775A8D"/>
    <w:rsid w:val="007762BC"/>
    <w:rsid w:val="00776E70"/>
    <w:rsid w:val="00776F37"/>
    <w:rsid w:val="007802AA"/>
    <w:rsid w:val="00782CCF"/>
    <w:rsid w:val="0078720C"/>
    <w:rsid w:val="0079168A"/>
    <w:rsid w:val="00793066"/>
    <w:rsid w:val="00793C84"/>
    <w:rsid w:val="007964D7"/>
    <w:rsid w:val="007967B0"/>
    <w:rsid w:val="00797A7B"/>
    <w:rsid w:val="00797DFF"/>
    <w:rsid w:val="007A012E"/>
    <w:rsid w:val="007A2FB9"/>
    <w:rsid w:val="007A3BED"/>
    <w:rsid w:val="007A5254"/>
    <w:rsid w:val="007A5687"/>
    <w:rsid w:val="007A5D4F"/>
    <w:rsid w:val="007A64F6"/>
    <w:rsid w:val="007B0806"/>
    <w:rsid w:val="007B09DF"/>
    <w:rsid w:val="007B19F1"/>
    <w:rsid w:val="007B2C77"/>
    <w:rsid w:val="007B505C"/>
    <w:rsid w:val="007B6BE5"/>
    <w:rsid w:val="007B7D68"/>
    <w:rsid w:val="007C051E"/>
    <w:rsid w:val="007C45FE"/>
    <w:rsid w:val="007C4C0C"/>
    <w:rsid w:val="007D004C"/>
    <w:rsid w:val="007D03AC"/>
    <w:rsid w:val="007D0AF7"/>
    <w:rsid w:val="007D22DC"/>
    <w:rsid w:val="007D23ED"/>
    <w:rsid w:val="007D3426"/>
    <w:rsid w:val="007D3915"/>
    <w:rsid w:val="007D3F7F"/>
    <w:rsid w:val="007D53CB"/>
    <w:rsid w:val="007D5434"/>
    <w:rsid w:val="007D5441"/>
    <w:rsid w:val="007D5FCE"/>
    <w:rsid w:val="007E03AA"/>
    <w:rsid w:val="007E0F82"/>
    <w:rsid w:val="007E123F"/>
    <w:rsid w:val="007E142C"/>
    <w:rsid w:val="007E154C"/>
    <w:rsid w:val="007E16D6"/>
    <w:rsid w:val="007E386F"/>
    <w:rsid w:val="007F0002"/>
    <w:rsid w:val="007F07AE"/>
    <w:rsid w:val="007F0CC0"/>
    <w:rsid w:val="007F326B"/>
    <w:rsid w:val="0080186E"/>
    <w:rsid w:val="00801C1F"/>
    <w:rsid w:val="008021D3"/>
    <w:rsid w:val="0080326F"/>
    <w:rsid w:val="008043CA"/>
    <w:rsid w:val="00805A8F"/>
    <w:rsid w:val="0080779F"/>
    <w:rsid w:val="00811519"/>
    <w:rsid w:val="0081350E"/>
    <w:rsid w:val="008175E0"/>
    <w:rsid w:val="0082027A"/>
    <w:rsid w:val="00820F54"/>
    <w:rsid w:val="00825F5C"/>
    <w:rsid w:val="00830B1A"/>
    <w:rsid w:val="00832120"/>
    <w:rsid w:val="008327B6"/>
    <w:rsid w:val="00833D4B"/>
    <w:rsid w:val="008348E3"/>
    <w:rsid w:val="008359BA"/>
    <w:rsid w:val="00835AA3"/>
    <w:rsid w:val="00835C86"/>
    <w:rsid w:val="00836607"/>
    <w:rsid w:val="00842D51"/>
    <w:rsid w:val="008436D2"/>
    <w:rsid w:val="00843CE6"/>
    <w:rsid w:val="00844622"/>
    <w:rsid w:val="0084502D"/>
    <w:rsid w:val="008467E9"/>
    <w:rsid w:val="008509B3"/>
    <w:rsid w:val="0085183B"/>
    <w:rsid w:val="008525C7"/>
    <w:rsid w:val="00855BD5"/>
    <w:rsid w:val="00857834"/>
    <w:rsid w:val="00857D37"/>
    <w:rsid w:val="00857E8E"/>
    <w:rsid w:val="00861A24"/>
    <w:rsid w:val="008640D3"/>
    <w:rsid w:val="00864F6F"/>
    <w:rsid w:val="008672EF"/>
    <w:rsid w:val="00873007"/>
    <w:rsid w:val="00873A75"/>
    <w:rsid w:val="008740BC"/>
    <w:rsid w:val="00876BDF"/>
    <w:rsid w:val="00876BF8"/>
    <w:rsid w:val="008778AE"/>
    <w:rsid w:val="008805E8"/>
    <w:rsid w:val="008813FA"/>
    <w:rsid w:val="008857A3"/>
    <w:rsid w:val="00886002"/>
    <w:rsid w:val="00887D6C"/>
    <w:rsid w:val="00890251"/>
    <w:rsid w:val="0089064D"/>
    <w:rsid w:val="008913E3"/>
    <w:rsid w:val="008914DD"/>
    <w:rsid w:val="008918CA"/>
    <w:rsid w:val="0089545B"/>
    <w:rsid w:val="008958B4"/>
    <w:rsid w:val="00895ABC"/>
    <w:rsid w:val="008A0556"/>
    <w:rsid w:val="008A43FD"/>
    <w:rsid w:val="008A49E4"/>
    <w:rsid w:val="008A5190"/>
    <w:rsid w:val="008A5858"/>
    <w:rsid w:val="008A5FCD"/>
    <w:rsid w:val="008A6921"/>
    <w:rsid w:val="008B0024"/>
    <w:rsid w:val="008B32AB"/>
    <w:rsid w:val="008B3F32"/>
    <w:rsid w:val="008B3FFA"/>
    <w:rsid w:val="008B6357"/>
    <w:rsid w:val="008C0182"/>
    <w:rsid w:val="008C1C90"/>
    <w:rsid w:val="008C2742"/>
    <w:rsid w:val="008C47A8"/>
    <w:rsid w:val="008C47CB"/>
    <w:rsid w:val="008C4E77"/>
    <w:rsid w:val="008C51B8"/>
    <w:rsid w:val="008C5ABD"/>
    <w:rsid w:val="008C6B2C"/>
    <w:rsid w:val="008C7146"/>
    <w:rsid w:val="008D193B"/>
    <w:rsid w:val="008D2C6A"/>
    <w:rsid w:val="008D4C00"/>
    <w:rsid w:val="008D4D97"/>
    <w:rsid w:val="008D4F5D"/>
    <w:rsid w:val="008D55D1"/>
    <w:rsid w:val="008D56E9"/>
    <w:rsid w:val="008D7037"/>
    <w:rsid w:val="008D7B72"/>
    <w:rsid w:val="008E1196"/>
    <w:rsid w:val="008E1508"/>
    <w:rsid w:val="008E2E18"/>
    <w:rsid w:val="008E3A6E"/>
    <w:rsid w:val="008E403A"/>
    <w:rsid w:val="008E43AD"/>
    <w:rsid w:val="008F3816"/>
    <w:rsid w:val="008F3C4C"/>
    <w:rsid w:val="008F3D94"/>
    <w:rsid w:val="008F5365"/>
    <w:rsid w:val="008F69C0"/>
    <w:rsid w:val="008F73DB"/>
    <w:rsid w:val="008F74E1"/>
    <w:rsid w:val="00902189"/>
    <w:rsid w:val="0090433D"/>
    <w:rsid w:val="00904B9A"/>
    <w:rsid w:val="00911026"/>
    <w:rsid w:val="009116AE"/>
    <w:rsid w:val="009117D5"/>
    <w:rsid w:val="00912877"/>
    <w:rsid w:val="00913286"/>
    <w:rsid w:val="00914FE9"/>
    <w:rsid w:val="009151E7"/>
    <w:rsid w:val="00916A89"/>
    <w:rsid w:val="00917B09"/>
    <w:rsid w:val="00921CB5"/>
    <w:rsid w:val="00924394"/>
    <w:rsid w:val="009328B2"/>
    <w:rsid w:val="00935864"/>
    <w:rsid w:val="009363D4"/>
    <w:rsid w:val="00936AC3"/>
    <w:rsid w:val="00936BE1"/>
    <w:rsid w:val="00940B33"/>
    <w:rsid w:val="00940C54"/>
    <w:rsid w:val="00943E17"/>
    <w:rsid w:val="009471F3"/>
    <w:rsid w:val="00947255"/>
    <w:rsid w:val="009477FC"/>
    <w:rsid w:val="00947D8C"/>
    <w:rsid w:val="00950A05"/>
    <w:rsid w:val="00954306"/>
    <w:rsid w:val="00954699"/>
    <w:rsid w:val="00955B07"/>
    <w:rsid w:val="00957A28"/>
    <w:rsid w:val="00957AE6"/>
    <w:rsid w:val="00961F50"/>
    <w:rsid w:val="00965210"/>
    <w:rsid w:val="00970101"/>
    <w:rsid w:val="009702FB"/>
    <w:rsid w:val="00970809"/>
    <w:rsid w:val="00971177"/>
    <w:rsid w:val="00973EE9"/>
    <w:rsid w:val="0097496E"/>
    <w:rsid w:val="00974E41"/>
    <w:rsid w:val="00976009"/>
    <w:rsid w:val="0097688D"/>
    <w:rsid w:val="00976A84"/>
    <w:rsid w:val="009870BE"/>
    <w:rsid w:val="00987BB2"/>
    <w:rsid w:val="009900E4"/>
    <w:rsid w:val="00994774"/>
    <w:rsid w:val="00995B20"/>
    <w:rsid w:val="00996D50"/>
    <w:rsid w:val="009A1196"/>
    <w:rsid w:val="009A1769"/>
    <w:rsid w:val="009A1D95"/>
    <w:rsid w:val="009A2CF2"/>
    <w:rsid w:val="009A2FA3"/>
    <w:rsid w:val="009A3D62"/>
    <w:rsid w:val="009A69B4"/>
    <w:rsid w:val="009B2F12"/>
    <w:rsid w:val="009B3213"/>
    <w:rsid w:val="009B41BF"/>
    <w:rsid w:val="009B62F8"/>
    <w:rsid w:val="009B6CAB"/>
    <w:rsid w:val="009B7883"/>
    <w:rsid w:val="009B7B8B"/>
    <w:rsid w:val="009C0340"/>
    <w:rsid w:val="009C0428"/>
    <w:rsid w:val="009C55BB"/>
    <w:rsid w:val="009C6760"/>
    <w:rsid w:val="009C6F1D"/>
    <w:rsid w:val="009D05AE"/>
    <w:rsid w:val="009D4ED7"/>
    <w:rsid w:val="009D50FD"/>
    <w:rsid w:val="009D59A6"/>
    <w:rsid w:val="009E114D"/>
    <w:rsid w:val="009E1F1C"/>
    <w:rsid w:val="009E20CA"/>
    <w:rsid w:val="009E342B"/>
    <w:rsid w:val="009E4B63"/>
    <w:rsid w:val="009F131A"/>
    <w:rsid w:val="009F28FB"/>
    <w:rsid w:val="009F4232"/>
    <w:rsid w:val="009F6E70"/>
    <w:rsid w:val="009F7DBE"/>
    <w:rsid w:val="00A00B8A"/>
    <w:rsid w:val="00A0115A"/>
    <w:rsid w:val="00A01EB0"/>
    <w:rsid w:val="00A02D90"/>
    <w:rsid w:val="00A03357"/>
    <w:rsid w:val="00A052E5"/>
    <w:rsid w:val="00A05624"/>
    <w:rsid w:val="00A13852"/>
    <w:rsid w:val="00A1510A"/>
    <w:rsid w:val="00A1705D"/>
    <w:rsid w:val="00A22236"/>
    <w:rsid w:val="00A22D1A"/>
    <w:rsid w:val="00A23B78"/>
    <w:rsid w:val="00A23F79"/>
    <w:rsid w:val="00A24A67"/>
    <w:rsid w:val="00A254DE"/>
    <w:rsid w:val="00A2710F"/>
    <w:rsid w:val="00A27D64"/>
    <w:rsid w:val="00A30037"/>
    <w:rsid w:val="00A30616"/>
    <w:rsid w:val="00A30696"/>
    <w:rsid w:val="00A30DBD"/>
    <w:rsid w:val="00A322DE"/>
    <w:rsid w:val="00A3249B"/>
    <w:rsid w:val="00A35177"/>
    <w:rsid w:val="00A35F58"/>
    <w:rsid w:val="00A36B9C"/>
    <w:rsid w:val="00A36D64"/>
    <w:rsid w:val="00A376C4"/>
    <w:rsid w:val="00A40CF6"/>
    <w:rsid w:val="00A40D72"/>
    <w:rsid w:val="00A41CA6"/>
    <w:rsid w:val="00A41E0F"/>
    <w:rsid w:val="00A42EA5"/>
    <w:rsid w:val="00A446D5"/>
    <w:rsid w:val="00A45554"/>
    <w:rsid w:val="00A46986"/>
    <w:rsid w:val="00A51916"/>
    <w:rsid w:val="00A522B6"/>
    <w:rsid w:val="00A52618"/>
    <w:rsid w:val="00A52A9F"/>
    <w:rsid w:val="00A53BA4"/>
    <w:rsid w:val="00A54996"/>
    <w:rsid w:val="00A54DB8"/>
    <w:rsid w:val="00A61B17"/>
    <w:rsid w:val="00A62BB9"/>
    <w:rsid w:val="00A64055"/>
    <w:rsid w:val="00A65442"/>
    <w:rsid w:val="00A703A3"/>
    <w:rsid w:val="00A71227"/>
    <w:rsid w:val="00A725D9"/>
    <w:rsid w:val="00A73281"/>
    <w:rsid w:val="00A739F5"/>
    <w:rsid w:val="00A81619"/>
    <w:rsid w:val="00A81D6C"/>
    <w:rsid w:val="00A831BC"/>
    <w:rsid w:val="00A833FA"/>
    <w:rsid w:val="00A83F89"/>
    <w:rsid w:val="00A840D5"/>
    <w:rsid w:val="00A84A87"/>
    <w:rsid w:val="00A92EB1"/>
    <w:rsid w:val="00A93AF0"/>
    <w:rsid w:val="00A972D5"/>
    <w:rsid w:val="00AA0D22"/>
    <w:rsid w:val="00AA1401"/>
    <w:rsid w:val="00AA2A04"/>
    <w:rsid w:val="00AA3C6D"/>
    <w:rsid w:val="00AA4610"/>
    <w:rsid w:val="00AA6CE5"/>
    <w:rsid w:val="00AB0042"/>
    <w:rsid w:val="00AB061C"/>
    <w:rsid w:val="00AB085C"/>
    <w:rsid w:val="00AB10CC"/>
    <w:rsid w:val="00AB3A6E"/>
    <w:rsid w:val="00AB3CD1"/>
    <w:rsid w:val="00AB3DEE"/>
    <w:rsid w:val="00AB550B"/>
    <w:rsid w:val="00AB62D1"/>
    <w:rsid w:val="00AB6963"/>
    <w:rsid w:val="00AB6979"/>
    <w:rsid w:val="00AB7D24"/>
    <w:rsid w:val="00AC1B2C"/>
    <w:rsid w:val="00AC5649"/>
    <w:rsid w:val="00AC7CDD"/>
    <w:rsid w:val="00AD0323"/>
    <w:rsid w:val="00AD0784"/>
    <w:rsid w:val="00AD2080"/>
    <w:rsid w:val="00AD2361"/>
    <w:rsid w:val="00AD2655"/>
    <w:rsid w:val="00AD4B8D"/>
    <w:rsid w:val="00AE2F07"/>
    <w:rsid w:val="00AE337A"/>
    <w:rsid w:val="00AE3B9D"/>
    <w:rsid w:val="00AE41FD"/>
    <w:rsid w:val="00AE4803"/>
    <w:rsid w:val="00AE51E4"/>
    <w:rsid w:val="00AE527E"/>
    <w:rsid w:val="00AE5BDB"/>
    <w:rsid w:val="00AE6DA7"/>
    <w:rsid w:val="00AE6DE7"/>
    <w:rsid w:val="00AE72B7"/>
    <w:rsid w:val="00AF0718"/>
    <w:rsid w:val="00AF3A0A"/>
    <w:rsid w:val="00AF784F"/>
    <w:rsid w:val="00B00354"/>
    <w:rsid w:val="00B00FB0"/>
    <w:rsid w:val="00B02225"/>
    <w:rsid w:val="00B036F0"/>
    <w:rsid w:val="00B0479F"/>
    <w:rsid w:val="00B049C4"/>
    <w:rsid w:val="00B07091"/>
    <w:rsid w:val="00B0764C"/>
    <w:rsid w:val="00B127EF"/>
    <w:rsid w:val="00B14EE1"/>
    <w:rsid w:val="00B15D1A"/>
    <w:rsid w:val="00B15FB6"/>
    <w:rsid w:val="00B16AA4"/>
    <w:rsid w:val="00B16B05"/>
    <w:rsid w:val="00B21BC5"/>
    <w:rsid w:val="00B22F44"/>
    <w:rsid w:val="00B24422"/>
    <w:rsid w:val="00B25C71"/>
    <w:rsid w:val="00B306F5"/>
    <w:rsid w:val="00B31D39"/>
    <w:rsid w:val="00B32170"/>
    <w:rsid w:val="00B32551"/>
    <w:rsid w:val="00B329B0"/>
    <w:rsid w:val="00B32FFA"/>
    <w:rsid w:val="00B332AF"/>
    <w:rsid w:val="00B3358A"/>
    <w:rsid w:val="00B3544B"/>
    <w:rsid w:val="00B3668D"/>
    <w:rsid w:val="00B370C5"/>
    <w:rsid w:val="00B3733F"/>
    <w:rsid w:val="00B37685"/>
    <w:rsid w:val="00B376A3"/>
    <w:rsid w:val="00B41B15"/>
    <w:rsid w:val="00B41E18"/>
    <w:rsid w:val="00B42510"/>
    <w:rsid w:val="00B43E97"/>
    <w:rsid w:val="00B45AAD"/>
    <w:rsid w:val="00B46F02"/>
    <w:rsid w:val="00B472F4"/>
    <w:rsid w:val="00B5145A"/>
    <w:rsid w:val="00B57154"/>
    <w:rsid w:val="00B60991"/>
    <w:rsid w:val="00B62868"/>
    <w:rsid w:val="00B62CCD"/>
    <w:rsid w:val="00B62F8E"/>
    <w:rsid w:val="00B64D83"/>
    <w:rsid w:val="00B67F62"/>
    <w:rsid w:val="00B7018D"/>
    <w:rsid w:val="00B72533"/>
    <w:rsid w:val="00B7345E"/>
    <w:rsid w:val="00B73F7D"/>
    <w:rsid w:val="00B74D35"/>
    <w:rsid w:val="00B76B62"/>
    <w:rsid w:val="00B8090D"/>
    <w:rsid w:val="00B80FB6"/>
    <w:rsid w:val="00B81428"/>
    <w:rsid w:val="00B828F7"/>
    <w:rsid w:val="00B82CE7"/>
    <w:rsid w:val="00B82FEF"/>
    <w:rsid w:val="00B83313"/>
    <w:rsid w:val="00B83C58"/>
    <w:rsid w:val="00B8429A"/>
    <w:rsid w:val="00B84E3D"/>
    <w:rsid w:val="00B8584C"/>
    <w:rsid w:val="00B8647A"/>
    <w:rsid w:val="00B87F1A"/>
    <w:rsid w:val="00B910AD"/>
    <w:rsid w:val="00B91150"/>
    <w:rsid w:val="00B91795"/>
    <w:rsid w:val="00B91D7C"/>
    <w:rsid w:val="00B921E1"/>
    <w:rsid w:val="00B92394"/>
    <w:rsid w:val="00B92465"/>
    <w:rsid w:val="00B93655"/>
    <w:rsid w:val="00B93AFB"/>
    <w:rsid w:val="00B93FCA"/>
    <w:rsid w:val="00B95506"/>
    <w:rsid w:val="00BA026F"/>
    <w:rsid w:val="00BA32D8"/>
    <w:rsid w:val="00BA48CF"/>
    <w:rsid w:val="00BA6981"/>
    <w:rsid w:val="00BB1086"/>
    <w:rsid w:val="00BB5D5B"/>
    <w:rsid w:val="00BB700F"/>
    <w:rsid w:val="00BC2A48"/>
    <w:rsid w:val="00BC57F7"/>
    <w:rsid w:val="00BD1F69"/>
    <w:rsid w:val="00BD2DB6"/>
    <w:rsid w:val="00BD44BD"/>
    <w:rsid w:val="00BD6AEB"/>
    <w:rsid w:val="00BE1683"/>
    <w:rsid w:val="00BE22F9"/>
    <w:rsid w:val="00BE23FA"/>
    <w:rsid w:val="00BE27FB"/>
    <w:rsid w:val="00BF0A1F"/>
    <w:rsid w:val="00BF432C"/>
    <w:rsid w:val="00BF5811"/>
    <w:rsid w:val="00C00004"/>
    <w:rsid w:val="00C00894"/>
    <w:rsid w:val="00C0226A"/>
    <w:rsid w:val="00C02A69"/>
    <w:rsid w:val="00C04B4D"/>
    <w:rsid w:val="00C06725"/>
    <w:rsid w:val="00C06D84"/>
    <w:rsid w:val="00C10E1E"/>
    <w:rsid w:val="00C12173"/>
    <w:rsid w:val="00C1239B"/>
    <w:rsid w:val="00C125CD"/>
    <w:rsid w:val="00C130EE"/>
    <w:rsid w:val="00C13964"/>
    <w:rsid w:val="00C13AC1"/>
    <w:rsid w:val="00C15132"/>
    <w:rsid w:val="00C152AB"/>
    <w:rsid w:val="00C16B7C"/>
    <w:rsid w:val="00C17BFE"/>
    <w:rsid w:val="00C2206B"/>
    <w:rsid w:val="00C2261A"/>
    <w:rsid w:val="00C22B43"/>
    <w:rsid w:val="00C22F09"/>
    <w:rsid w:val="00C24733"/>
    <w:rsid w:val="00C30A50"/>
    <w:rsid w:val="00C336E3"/>
    <w:rsid w:val="00C34C0F"/>
    <w:rsid w:val="00C3619E"/>
    <w:rsid w:val="00C3705D"/>
    <w:rsid w:val="00C37465"/>
    <w:rsid w:val="00C419FA"/>
    <w:rsid w:val="00C41D83"/>
    <w:rsid w:val="00C44568"/>
    <w:rsid w:val="00C45812"/>
    <w:rsid w:val="00C45F33"/>
    <w:rsid w:val="00C50C04"/>
    <w:rsid w:val="00C52B7D"/>
    <w:rsid w:val="00C548FB"/>
    <w:rsid w:val="00C55554"/>
    <w:rsid w:val="00C55E10"/>
    <w:rsid w:val="00C561AF"/>
    <w:rsid w:val="00C57C72"/>
    <w:rsid w:val="00C616C7"/>
    <w:rsid w:val="00C63B76"/>
    <w:rsid w:val="00C64141"/>
    <w:rsid w:val="00C655AE"/>
    <w:rsid w:val="00C66181"/>
    <w:rsid w:val="00C66340"/>
    <w:rsid w:val="00C67A67"/>
    <w:rsid w:val="00C703C7"/>
    <w:rsid w:val="00C71123"/>
    <w:rsid w:val="00C7128D"/>
    <w:rsid w:val="00C71779"/>
    <w:rsid w:val="00C7383D"/>
    <w:rsid w:val="00C74AFA"/>
    <w:rsid w:val="00C77C61"/>
    <w:rsid w:val="00C81221"/>
    <w:rsid w:val="00C81652"/>
    <w:rsid w:val="00C8199F"/>
    <w:rsid w:val="00C8215D"/>
    <w:rsid w:val="00C8274A"/>
    <w:rsid w:val="00C8350C"/>
    <w:rsid w:val="00C83660"/>
    <w:rsid w:val="00C84A76"/>
    <w:rsid w:val="00C85417"/>
    <w:rsid w:val="00C86778"/>
    <w:rsid w:val="00C87182"/>
    <w:rsid w:val="00C9330D"/>
    <w:rsid w:val="00C9412C"/>
    <w:rsid w:val="00C94C36"/>
    <w:rsid w:val="00C95711"/>
    <w:rsid w:val="00C9718F"/>
    <w:rsid w:val="00CA1DEA"/>
    <w:rsid w:val="00CA38C3"/>
    <w:rsid w:val="00CA4608"/>
    <w:rsid w:val="00CA4F6A"/>
    <w:rsid w:val="00CA6A7E"/>
    <w:rsid w:val="00CA72F6"/>
    <w:rsid w:val="00CA7488"/>
    <w:rsid w:val="00CB0D64"/>
    <w:rsid w:val="00CB11B7"/>
    <w:rsid w:val="00CB1AB2"/>
    <w:rsid w:val="00CB260D"/>
    <w:rsid w:val="00CB3A49"/>
    <w:rsid w:val="00CB4D52"/>
    <w:rsid w:val="00CB5CE2"/>
    <w:rsid w:val="00CB777D"/>
    <w:rsid w:val="00CC01EB"/>
    <w:rsid w:val="00CC134C"/>
    <w:rsid w:val="00CC55AC"/>
    <w:rsid w:val="00CC68EF"/>
    <w:rsid w:val="00CC78BD"/>
    <w:rsid w:val="00CD10EF"/>
    <w:rsid w:val="00CD2ABC"/>
    <w:rsid w:val="00CD3742"/>
    <w:rsid w:val="00CD3DA9"/>
    <w:rsid w:val="00CE1270"/>
    <w:rsid w:val="00CE25EB"/>
    <w:rsid w:val="00CE2D57"/>
    <w:rsid w:val="00CE4349"/>
    <w:rsid w:val="00CE46A1"/>
    <w:rsid w:val="00CE5EF1"/>
    <w:rsid w:val="00CE654F"/>
    <w:rsid w:val="00CE6B13"/>
    <w:rsid w:val="00CF0927"/>
    <w:rsid w:val="00CF1261"/>
    <w:rsid w:val="00CF1D4F"/>
    <w:rsid w:val="00CF1F0F"/>
    <w:rsid w:val="00CF24F6"/>
    <w:rsid w:val="00CF30DF"/>
    <w:rsid w:val="00CF3B4C"/>
    <w:rsid w:val="00CF570C"/>
    <w:rsid w:val="00CF5717"/>
    <w:rsid w:val="00CF7D67"/>
    <w:rsid w:val="00D022DD"/>
    <w:rsid w:val="00D03F0A"/>
    <w:rsid w:val="00D0568D"/>
    <w:rsid w:val="00D05CCE"/>
    <w:rsid w:val="00D06DD6"/>
    <w:rsid w:val="00D07168"/>
    <w:rsid w:val="00D10BC1"/>
    <w:rsid w:val="00D10E17"/>
    <w:rsid w:val="00D10FA1"/>
    <w:rsid w:val="00D1294E"/>
    <w:rsid w:val="00D16F36"/>
    <w:rsid w:val="00D20732"/>
    <w:rsid w:val="00D22272"/>
    <w:rsid w:val="00D24880"/>
    <w:rsid w:val="00D25673"/>
    <w:rsid w:val="00D25D3A"/>
    <w:rsid w:val="00D25D6B"/>
    <w:rsid w:val="00D25DF2"/>
    <w:rsid w:val="00D26C81"/>
    <w:rsid w:val="00D277C0"/>
    <w:rsid w:val="00D30DD4"/>
    <w:rsid w:val="00D335A1"/>
    <w:rsid w:val="00D33A4C"/>
    <w:rsid w:val="00D34694"/>
    <w:rsid w:val="00D34884"/>
    <w:rsid w:val="00D3493B"/>
    <w:rsid w:val="00D358A3"/>
    <w:rsid w:val="00D35C54"/>
    <w:rsid w:val="00D36CC4"/>
    <w:rsid w:val="00D37D3D"/>
    <w:rsid w:val="00D4198F"/>
    <w:rsid w:val="00D43AD9"/>
    <w:rsid w:val="00D44122"/>
    <w:rsid w:val="00D44AB3"/>
    <w:rsid w:val="00D44B59"/>
    <w:rsid w:val="00D463D3"/>
    <w:rsid w:val="00D47BD0"/>
    <w:rsid w:val="00D47C62"/>
    <w:rsid w:val="00D519BA"/>
    <w:rsid w:val="00D52180"/>
    <w:rsid w:val="00D5262F"/>
    <w:rsid w:val="00D54FFE"/>
    <w:rsid w:val="00D6012B"/>
    <w:rsid w:val="00D61274"/>
    <w:rsid w:val="00D61D66"/>
    <w:rsid w:val="00D627B3"/>
    <w:rsid w:val="00D62DA9"/>
    <w:rsid w:val="00D64D89"/>
    <w:rsid w:val="00D65E2C"/>
    <w:rsid w:val="00D675F7"/>
    <w:rsid w:val="00D70EC5"/>
    <w:rsid w:val="00D74BEB"/>
    <w:rsid w:val="00D7548F"/>
    <w:rsid w:val="00D75F49"/>
    <w:rsid w:val="00D75FEA"/>
    <w:rsid w:val="00D8269B"/>
    <w:rsid w:val="00D82C71"/>
    <w:rsid w:val="00D82CB5"/>
    <w:rsid w:val="00D84A7C"/>
    <w:rsid w:val="00D87508"/>
    <w:rsid w:val="00D87F99"/>
    <w:rsid w:val="00D92B65"/>
    <w:rsid w:val="00D92D17"/>
    <w:rsid w:val="00D94612"/>
    <w:rsid w:val="00D94D67"/>
    <w:rsid w:val="00DA032F"/>
    <w:rsid w:val="00DA18E4"/>
    <w:rsid w:val="00DA21AC"/>
    <w:rsid w:val="00DA2661"/>
    <w:rsid w:val="00DA71DC"/>
    <w:rsid w:val="00DA7FBF"/>
    <w:rsid w:val="00DB1603"/>
    <w:rsid w:val="00DB292C"/>
    <w:rsid w:val="00DB3A3B"/>
    <w:rsid w:val="00DC37F5"/>
    <w:rsid w:val="00DD0C5F"/>
    <w:rsid w:val="00DD2D5C"/>
    <w:rsid w:val="00DD345B"/>
    <w:rsid w:val="00DD36CF"/>
    <w:rsid w:val="00DD526A"/>
    <w:rsid w:val="00DD6515"/>
    <w:rsid w:val="00DD7264"/>
    <w:rsid w:val="00DE05F7"/>
    <w:rsid w:val="00DE16C5"/>
    <w:rsid w:val="00DE3812"/>
    <w:rsid w:val="00DE4CBB"/>
    <w:rsid w:val="00DE5A99"/>
    <w:rsid w:val="00DE5EDC"/>
    <w:rsid w:val="00DE61A0"/>
    <w:rsid w:val="00DE6ECB"/>
    <w:rsid w:val="00DF0ABC"/>
    <w:rsid w:val="00DF0EAD"/>
    <w:rsid w:val="00DF1A6C"/>
    <w:rsid w:val="00DF1BA8"/>
    <w:rsid w:val="00DF3D16"/>
    <w:rsid w:val="00DF45A0"/>
    <w:rsid w:val="00DF4CFB"/>
    <w:rsid w:val="00DF5FCE"/>
    <w:rsid w:val="00DF69E2"/>
    <w:rsid w:val="00DF742A"/>
    <w:rsid w:val="00E00AF2"/>
    <w:rsid w:val="00E0410B"/>
    <w:rsid w:val="00E07D1F"/>
    <w:rsid w:val="00E07E0C"/>
    <w:rsid w:val="00E100DD"/>
    <w:rsid w:val="00E10584"/>
    <w:rsid w:val="00E120AE"/>
    <w:rsid w:val="00E123A5"/>
    <w:rsid w:val="00E12E98"/>
    <w:rsid w:val="00E12EE1"/>
    <w:rsid w:val="00E1408D"/>
    <w:rsid w:val="00E14B70"/>
    <w:rsid w:val="00E1558D"/>
    <w:rsid w:val="00E16249"/>
    <w:rsid w:val="00E174C4"/>
    <w:rsid w:val="00E216AD"/>
    <w:rsid w:val="00E2419C"/>
    <w:rsid w:val="00E24A18"/>
    <w:rsid w:val="00E24FC6"/>
    <w:rsid w:val="00E2581D"/>
    <w:rsid w:val="00E25C1E"/>
    <w:rsid w:val="00E33387"/>
    <w:rsid w:val="00E35330"/>
    <w:rsid w:val="00E3793E"/>
    <w:rsid w:val="00E41386"/>
    <w:rsid w:val="00E41AA5"/>
    <w:rsid w:val="00E43A70"/>
    <w:rsid w:val="00E4449D"/>
    <w:rsid w:val="00E44E0A"/>
    <w:rsid w:val="00E50FF8"/>
    <w:rsid w:val="00E5199E"/>
    <w:rsid w:val="00E54BDB"/>
    <w:rsid w:val="00E54D77"/>
    <w:rsid w:val="00E57890"/>
    <w:rsid w:val="00E57A98"/>
    <w:rsid w:val="00E608A3"/>
    <w:rsid w:val="00E618AF"/>
    <w:rsid w:val="00E65CAB"/>
    <w:rsid w:val="00E66669"/>
    <w:rsid w:val="00E67236"/>
    <w:rsid w:val="00E70368"/>
    <w:rsid w:val="00E70C68"/>
    <w:rsid w:val="00E7412B"/>
    <w:rsid w:val="00E74BA8"/>
    <w:rsid w:val="00E752C0"/>
    <w:rsid w:val="00E7676E"/>
    <w:rsid w:val="00E814F9"/>
    <w:rsid w:val="00E8426F"/>
    <w:rsid w:val="00E86AF1"/>
    <w:rsid w:val="00E912D8"/>
    <w:rsid w:val="00E927CD"/>
    <w:rsid w:val="00E92ED0"/>
    <w:rsid w:val="00E93AA0"/>
    <w:rsid w:val="00E944D8"/>
    <w:rsid w:val="00E95984"/>
    <w:rsid w:val="00E96ACC"/>
    <w:rsid w:val="00E97C97"/>
    <w:rsid w:val="00EA0457"/>
    <w:rsid w:val="00EA2631"/>
    <w:rsid w:val="00EA3675"/>
    <w:rsid w:val="00EA3B14"/>
    <w:rsid w:val="00EA419A"/>
    <w:rsid w:val="00EA4E85"/>
    <w:rsid w:val="00EA5DBB"/>
    <w:rsid w:val="00EA5E55"/>
    <w:rsid w:val="00EB13B2"/>
    <w:rsid w:val="00EB1898"/>
    <w:rsid w:val="00EB5475"/>
    <w:rsid w:val="00EB6850"/>
    <w:rsid w:val="00EB6A86"/>
    <w:rsid w:val="00EB6EF2"/>
    <w:rsid w:val="00EB7335"/>
    <w:rsid w:val="00EC2430"/>
    <w:rsid w:val="00EC4C86"/>
    <w:rsid w:val="00EC5617"/>
    <w:rsid w:val="00EC57FB"/>
    <w:rsid w:val="00EC717A"/>
    <w:rsid w:val="00EC7489"/>
    <w:rsid w:val="00EC76E8"/>
    <w:rsid w:val="00ED0A21"/>
    <w:rsid w:val="00ED33D3"/>
    <w:rsid w:val="00ED6484"/>
    <w:rsid w:val="00EE0A38"/>
    <w:rsid w:val="00EE0D87"/>
    <w:rsid w:val="00EE4294"/>
    <w:rsid w:val="00EE4A16"/>
    <w:rsid w:val="00EE4C3F"/>
    <w:rsid w:val="00EE75D3"/>
    <w:rsid w:val="00EF0C8E"/>
    <w:rsid w:val="00EF16F9"/>
    <w:rsid w:val="00EF2419"/>
    <w:rsid w:val="00EF24B1"/>
    <w:rsid w:val="00EF5F11"/>
    <w:rsid w:val="00EF6E04"/>
    <w:rsid w:val="00EF717E"/>
    <w:rsid w:val="00F009B4"/>
    <w:rsid w:val="00F01899"/>
    <w:rsid w:val="00F03A6E"/>
    <w:rsid w:val="00F04E22"/>
    <w:rsid w:val="00F05AC9"/>
    <w:rsid w:val="00F10624"/>
    <w:rsid w:val="00F14F35"/>
    <w:rsid w:val="00F166AB"/>
    <w:rsid w:val="00F1709B"/>
    <w:rsid w:val="00F2149D"/>
    <w:rsid w:val="00F214FE"/>
    <w:rsid w:val="00F22691"/>
    <w:rsid w:val="00F2482E"/>
    <w:rsid w:val="00F2489C"/>
    <w:rsid w:val="00F258CB"/>
    <w:rsid w:val="00F26366"/>
    <w:rsid w:val="00F266DD"/>
    <w:rsid w:val="00F26F8C"/>
    <w:rsid w:val="00F30258"/>
    <w:rsid w:val="00F31C5F"/>
    <w:rsid w:val="00F32F11"/>
    <w:rsid w:val="00F3622E"/>
    <w:rsid w:val="00F37040"/>
    <w:rsid w:val="00F37142"/>
    <w:rsid w:val="00F40796"/>
    <w:rsid w:val="00F413D5"/>
    <w:rsid w:val="00F41E73"/>
    <w:rsid w:val="00F42D56"/>
    <w:rsid w:val="00F43073"/>
    <w:rsid w:val="00F43491"/>
    <w:rsid w:val="00F47989"/>
    <w:rsid w:val="00F502A5"/>
    <w:rsid w:val="00F511E3"/>
    <w:rsid w:val="00F52A26"/>
    <w:rsid w:val="00F530E1"/>
    <w:rsid w:val="00F5649F"/>
    <w:rsid w:val="00F57B3B"/>
    <w:rsid w:val="00F6238A"/>
    <w:rsid w:val="00F62BE1"/>
    <w:rsid w:val="00F6300A"/>
    <w:rsid w:val="00F63360"/>
    <w:rsid w:val="00F636A8"/>
    <w:rsid w:val="00F63F7E"/>
    <w:rsid w:val="00F64510"/>
    <w:rsid w:val="00F646C7"/>
    <w:rsid w:val="00F66B78"/>
    <w:rsid w:val="00F72E58"/>
    <w:rsid w:val="00F73981"/>
    <w:rsid w:val="00F74A09"/>
    <w:rsid w:val="00F74E24"/>
    <w:rsid w:val="00F80EC5"/>
    <w:rsid w:val="00F81F37"/>
    <w:rsid w:val="00F827A3"/>
    <w:rsid w:val="00F85F3D"/>
    <w:rsid w:val="00F87CC9"/>
    <w:rsid w:val="00F90A05"/>
    <w:rsid w:val="00F911B6"/>
    <w:rsid w:val="00F925DF"/>
    <w:rsid w:val="00F9365E"/>
    <w:rsid w:val="00F938D5"/>
    <w:rsid w:val="00F93CB9"/>
    <w:rsid w:val="00F9459E"/>
    <w:rsid w:val="00F94C2B"/>
    <w:rsid w:val="00F94F12"/>
    <w:rsid w:val="00F95202"/>
    <w:rsid w:val="00F95AC9"/>
    <w:rsid w:val="00F9757C"/>
    <w:rsid w:val="00F977DD"/>
    <w:rsid w:val="00FA3EE6"/>
    <w:rsid w:val="00FA4945"/>
    <w:rsid w:val="00FA6F15"/>
    <w:rsid w:val="00FA779F"/>
    <w:rsid w:val="00FB3EB3"/>
    <w:rsid w:val="00FB576C"/>
    <w:rsid w:val="00FB67BD"/>
    <w:rsid w:val="00FC0BB4"/>
    <w:rsid w:val="00FC15FC"/>
    <w:rsid w:val="00FC1847"/>
    <w:rsid w:val="00FC32F1"/>
    <w:rsid w:val="00FC4510"/>
    <w:rsid w:val="00FC722D"/>
    <w:rsid w:val="00FD1788"/>
    <w:rsid w:val="00FD21AF"/>
    <w:rsid w:val="00FD27D6"/>
    <w:rsid w:val="00FD3E24"/>
    <w:rsid w:val="00FD3F68"/>
    <w:rsid w:val="00FD44E6"/>
    <w:rsid w:val="00FD5EE6"/>
    <w:rsid w:val="00FD6E4C"/>
    <w:rsid w:val="00FD77B5"/>
    <w:rsid w:val="00FE2C77"/>
    <w:rsid w:val="00FE3A68"/>
    <w:rsid w:val="00FE4102"/>
    <w:rsid w:val="00FE4237"/>
    <w:rsid w:val="00FE59B2"/>
    <w:rsid w:val="00FE5CFD"/>
    <w:rsid w:val="00FE7038"/>
    <w:rsid w:val="00FE7533"/>
    <w:rsid w:val="00FF04A7"/>
    <w:rsid w:val="00FF0AF2"/>
    <w:rsid w:val="00FF4890"/>
    <w:rsid w:val="00FF56F2"/>
    <w:rsid w:val="00FF743F"/>
    <w:rsid w:val="00FF79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04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00CF5"/>
    <w:pPr>
      <w:suppressAutoHyphens/>
    </w:pPr>
    <w:rPr>
      <w:rFonts w:eastAsia="Times New Roman"/>
      <w:sz w:val="28"/>
      <w:szCs w:val="28"/>
      <w:lang w:eastAsia="ar-SA"/>
    </w:rPr>
  </w:style>
  <w:style w:type="paragraph" w:styleId="1">
    <w:name w:val="heading 1"/>
    <w:basedOn w:val="a"/>
    <w:next w:val="a"/>
    <w:link w:val="10"/>
    <w:uiPriority w:val="99"/>
    <w:qFormat/>
    <w:rsid w:val="00D335A1"/>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locked/>
    <w:rsid w:val="002D1BE3"/>
    <w:pPr>
      <w:keepNext/>
      <w:spacing w:before="240" w:after="60"/>
      <w:outlineLvl w:val="1"/>
    </w:pPr>
    <w:rPr>
      <w:rFonts w:ascii="Cambria" w:hAnsi="Cambria"/>
      <w:b/>
      <w:bCs/>
      <w:i/>
      <w:iCs/>
    </w:rPr>
  </w:style>
  <w:style w:type="paragraph" w:styleId="3">
    <w:name w:val="heading 3"/>
    <w:basedOn w:val="a"/>
    <w:next w:val="a"/>
    <w:link w:val="30"/>
    <w:uiPriority w:val="99"/>
    <w:qFormat/>
    <w:rsid w:val="00705206"/>
    <w:pPr>
      <w:suppressAutoHyphens w:val="0"/>
      <w:spacing w:before="240" w:after="60"/>
      <w:ind w:left="34"/>
      <w:outlineLvl w:val="2"/>
    </w:pPr>
    <w:rPr>
      <w:rFonts w:ascii="Arial" w:hAnsi="Arial" w:cs="Arial"/>
      <w:b/>
      <w:bCs/>
      <w:sz w:val="26"/>
      <w:szCs w:val="26"/>
      <w:lang w:eastAsia="ru-RU"/>
    </w:rPr>
  </w:style>
  <w:style w:type="paragraph" w:styleId="4">
    <w:name w:val="heading 4"/>
    <w:basedOn w:val="a"/>
    <w:next w:val="a"/>
    <w:link w:val="40"/>
    <w:uiPriority w:val="99"/>
    <w:qFormat/>
    <w:rsid w:val="00D335A1"/>
    <w:pPr>
      <w:keepNext/>
      <w:spacing w:before="240" w:after="60"/>
      <w:outlineLvl w:val="3"/>
    </w:pPr>
    <w:rPr>
      <w:rFonts w:ascii="Calibri" w:hAnsi="Calibri"/>
      <w:b/>
      <w:bCs/>
    </w:rPr>
  </w:style>
  <w:style w:type="paragraph" w:styleId="8">
    <w:name w:val="heading 8"/>
    <w:basedOn w:val="a"/>
    <w:next w:val="a"/>
    <w:link w:val="80"/>
    <w:uiPriority w:val="99"/>
    <w:qFormat/>
    <w:rsid w:val="00EC2430"/>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335A1"/>
    <w:rPr>
      <w:rFonts w:ascii="Cambria" w:hAnsi="Cambria" w:cs="Times New Roman"/>
      <w:b/>
      <w:bCs/>
      <w:kern w:val="32"/>
      <w:sz w:val="32"/>
      <w:szCs w:val="32"/>
      <w:lang w:eastAsia="ar-SA" w:bidi="ar-SA"/>
    </w:rPr>
  </w:style>
  <w:style w:type="character" w:customStyle="1" w:styleId="30">
    <w:name w:val="Заголовок 3 Знак"/>
    <w:basedOn w:val="a0"/>
    <w:link w:val="3"/>
    <w:uiPriority w:val="99"/>
    <w:locked/>
    <w:rsid w:val="00705206"/>
    <w:rPr>
      <w:rFonts w:ascii="Arial" w:hAnsi="Arial" w:cs="Arial"/>
      <w:b/>
      <w:bCs/>
      <w:sz w:val="26"/>
      <w:szCs w:val="26"/>
    </w:rPr>
  </w:style>
  <w:style w:type="character" w:customStyle="1" w:styleId="40">
    <w:name w:val="Заголовок 4 Знак"/>
    <w:basedOn w:val="a0"/>
    <w:link w:val="4"/>
    <w:uiPriority w:val="99"/>
    <w:semiHidden/>
    <w:locked/>
    <w:rsid w:val="00D335A1"/>
    <w:rPr>
      <w:rFonts w:ascii="Calibri" w:hAnsi="Calibri" w:cs="Times New Roman"/>
      <w:b/>
      <w:bCs/>
      <w:sz w:val="28"/>
      <w:szCs w:val="28"/>
      <w:lang w:eastAsia="ar-SA" w:bidi="ar-SA"/>
    </w:rPr>
  </w:style>
  <w:style w:type="character" w:customStyle="1" w:styleId="80">
    <w:name w:val="Заголовок 8 Знак"/>
    <w:basedOn w:val="a0"/>
    <w:link w:val="8"/>
    <w:uiPriority w:val="99"/>
    <w:semiHidden/>
    <w:locked/>
    <w:rsid w:val="00EC2430"/>
    <w:rPr>
      <w:rFonts w:ascii="Calibri" w:hAnsi="Calibri" w:cs="Times New Roman"/>
      <w:i/>
      <w:iCs/>
      <w:sz w:val="24"/>
      <w:szCs w:val="24"/>
      <w:lang w:eastAsia="ar-SA" w:bidi="ar-SA"/>
    </w:rPr>
  </w:style>
  <w:style w:type="character" w:styleId="a3">
    <w:name w:val="page number"/>
    <w:basedOn w:val="a0"/>
    <w:uiPriority w:val="99"/>
    <w:semiHidden/>
    <w:rsid w:val="00300CF5"/>
    <w:rPr>
      <w:rFonts w:cs="Times New Roman"/>
    </w:rPr>
  </w:style>
  <w:style w:type="character" w:styleId="a4">
    <w:name w:val="Hyperlink"/>
    <w:basedOn w:val="a0"/>
    <w:uiPriority w:val="99"/>
    <w:rsid w:val="00300CF5"/>
    <w:rPr>
      <w:rFonts w:cs="Times New Roman"/>
      <w:color w:val="0000FF"/>
      <w:u w:val="single"/>
    </w:rPr>
  </w:style>
  <w:style w:type="paragraph" w:customStyle="1" w:styleId="Iacaaiea">
    <w:name w:val="Iacaaiea"/>
    <w:basedOn w:val="a"/>
    <w:qFormat/>
    <w:rsid w:val="00300CF5"/>
    <w:pPr>
      <w:tabs>
        <w:tab w:val="left" w:pos="426"/>
      </w:tabs>
      <w:spacing w:before="120" w:line="360" w:lineRule="atLeast"/>
      <w:jc w:val="center"/>
    </w:pPr>
    <w:rPr>
      <w:rFonts w:eastAsia="Calibri"/>
      <w:b/>
      <w:bCs/>
      <w:sz w:val="22"/>
      <w:szCs w:val="22"/>
    </w:rPr>
  </w:style>
  <w:style w:type="paragraph" w:styleId="a5">
    <w:name w:val="header"/>
    <w:basedOn w:val="a"/>
    <w:link w:val="a6"/>
    <w:uiPriority w:val="99"/>
    <w:rsid w:val="00300CF5"/>
    <w:pPr>
      <w:tabs>
        <w:tab w:val="center" w:pos="4153"/>
        <w:tab w:val="right" w:pos="8306"/>
      </w:tabs>
    </w:pPr>
    <w:rPr>
      <w:sz w:val="20"/>
      <w:szCs w:val="20"/>
    </w:rPr>
  </w:style>
  <w:style w:type="character" w:customStyle="1" w:styleId="a6">
    <w:name w:val="Верхний колонтитул Знак"/>
    <w:basedOn w:val="a0"/>
    <w:link w:val="a5"/>
    <w:uiPriority w:val="99"/>
    <w:locked/>
    <w:rsid w:val="00300CF5"/>
    <w:rPr>
      <w:rFonts w:eastAsia="Times New Roman" w:cs="Times New Roman"/>
      <w:sz w:val="20"/>
      <w:szCs w:val="20"/>
      <w:lang w:eastAsia="ar-SA" w:bidi="ar-SA"/>
    </w:rPr>
  </w:style>
  <w:style w:type="paragraph" w:styleId="a7">
    <w:name w:val="footer"/>
    <w:basedOn w:val="a"/>
    <w:link w:val="a8"/>
    <w:uiPriority w:val="99"/>
    <w:semiHidden/>
    <w:rsid w:val="00300CF5"/>
    <w:pPr>
      <w:tabs>
        <w:tab w:val="center" w:pos="4153"/>
        <w:tab w:val="right" w:pos="8306"/>
      </w:tabs>
    </w:pPr>
    <w:rPr>
      <w:sz w:val="20"/>
      <w:szCs w:val="20"/>
    </w:rPr>
  </w:style>
  <w:style w:type="character" w:customStyle="1" w:styleId="a8">
    <w:name w:val="Нижний колонтитул Знак"/>
    <w:basedOn w:val="a0"/>
    <w:link w:val="a7"/>
    <w:uiPriority w:val="99"/>
    <w:semiHidden/>
    <w:locked/>
    <w:rsid w:val="00300CF5"/>
    <w:rPr>
      <w:rFonts w:eastAsia="Times New Roman" w:cs="Times New Roman"/>
      <w:sz w:val="20"/>
      <w:szCs w:val="20"/>
      <w:lang w:eastAsia="ar-SA" w:bidi="ar-SA"/>
    </w:rPr>
  </w:style>
  <w:style w:type="paragraph" w:customStyle="1" w:styleId="ConsPlusNormal">
    <w:name w:val="ConsPlusNormal"/>
    <w:link w:val="ConsPlusNormal0"/>
    <w:rsid w:val="00300CF5"/>
    <w:pPr>
      <w:widowControl w:val="0"/>
      <w:suppressAutoHyphens/>
      <w:autoSpaceDE w:val="0"/>
      <w:ind w:firstLine="720"/>
    </w:pPr>
    <w:rPr>
      <w:rFonts w:ascii="Arial" w:hAnsi="Arial" w:cs="Arial"/>
      <w:lang w:eastAsia="ar-SA"/>
    </w:rPr>
  </w:style>
  <w:style w:type="character" w:customStyle="1" w:styleId="ConsPlusNormal0">
    <w:name w:val="ConsPlusNormal Знак"/>
    <w:basedOn w:val="a0"/>
    <w:link w:val="ConsPlusNormal"/>
    <w:locked/>
    <w:rsid w:val="00300CF5"/>
    <w:rPr>
      <w:rFonts w:ascii="Arial" w:hAnsi="Arial" w:cs="Arial"/>
      <w:lang w:val="ru-RU" w:eastAsia="ar-SA" w:bidi="ar-SA"/>
    </w:rPr>
  </w:style>
  <w:style w:type="paragraph" w:styleId="a9">
    <w:name w:val="List Paragraph"/>
    <w:basedOn w:val="a"/>
    <w:qFormat/>
    <w:rsid w:val="00300CF5"/>
    <w:pPr>
      <w:ind w:left="720"/>
      <w:contextualSpacing/>
    </w:pPr>
  </w:style>
  <w:style w:type="paragraph" w:styleId="31">
    <w:name w:val="Body Text Indent 3"/>
    <w:basedOn w:val="a"/>
    <w:link w:val="32"/>
    <w:uiPriority w:val="99"/>
    <w:rsid w:val="001A5871"/>
    <w:pPr>
      <w:suppressAutoHyphens w:val="0"/>
      <w:spacing w:after="120"/>
      <w:ind w:left="283"/>
    </w:pPr>
    <w:rPr>
      <w:sz w:val="16"/>
      <w:szCs w:val="16"/>
      <w:lang w:eastAsia="ru-RU"/>
    </w:rPr>
  </w:style>
  <w:style w:type="character" w:customStyle="1" w:styleId="32">
    <w:name w:val="Основной текст с отступом 3 Знак"/>
    <w:basedOn w:val="a0"/>
    <w:link w:val="31"/>
    <w:uiPriority w:val="99"/>
    <w:locked/>
    <w:rsid w:val="001A5871"/>
    <w:rPr>
      <w:rFonts w:eastAsia="Times New Roman" w:cs="Times New Roman"/>
      <w:sz w:val="16"/>
      <w:szCs w:val="16"/>
    </w:rPr>
  </w:style>
  <w:style w:type="table" w:styleId="aa">
    <w:name w:val="Table Grid"/>
    <w:basedOn w:val="a1"/>
    <w:uiPriority w:val="99"/>
    <w:rsid w:val="00CC68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uiPriority w:val="99"/>
    <w:rsid w:val="006427B2"/>
    <w:pPr>
      <w:widowControl w:val="0"/>
      <w:spacing w:line="300" w:lineRule="auto"/>
      <w:ind w:firstLine="720"/>
      <w:jc w:val="both"/>
    </w:pPr>
    <w:rPr>
      <w:rFonts w:eastAsia="Times New Roman"/>
      <w:sz w:val="24"/>
    </w:rPr>
  </w:style>
  <w:style w:type="paragraph" w:customStyle="1" w:styleId="21">
    <w:name w:val="Обычный2"/>
    <w:uiPriority w:val="99"/>
    <w:rsid w:val="006427B2"/>
    <w:pPr>
      <w:widowControl w:val="0"/>
      <w:spacing w:line="300" w:lineRule="auto"/>
      <w:ind w:firstLine="720"/>
      <w:jc w:val="both"/>
    </w:pPr>
    <w:rPr>
      <w:rFonts w:eastAsia="Times New Roman"/>
      <w:sz w:val="24"/>
    </w:rPr>
  </w:style>
  <w:style w:type="paragraph" w:styleId="ab">
    <w:name w:val="Body Text"/>
    <w:basedOn w:val="a"/>
    <w:link w:val="ac"/>
    <w:rsid w:val="00EC2430"/>
    <w:pPr>
      <w:spacing w:after="120"/>
    </w:pPr>
  </w:style>
  <w:style w:type="character" w:customStyle="1" w:styleId="ac">
    <w:name w:val="Основной текст Знак"/>
    <w:basedOn w:val="a0"/>
    <w:link w:val="ab"/>
    <w:locked/>
    <w:rsid w:val="00EC2430"/>
    <w:rPr>
      <w:rFonts w:eastAsia="Times New Roman" w:cs="Times New Roman"/>
      <w:sz w:val="28"/>
      <w:szCs w:val="28"/>
      <w:lang w:eastAsia="ar-SA" w:bidi="ar-SA"/>
    </w:rPr>
  </w:style>
  <w:style w:type="paragraph" w:styleId="22">
    <w:name w:val="Body Text 2"/>
    <w:basedOn w:val="a"/>
    <w:link w:val="23"/>
    <w:uiPriority w:val="99"/>
    <w:semiHidden/>
    <w:rsid w:val="00EC2430"/>
    <w:pPr>
      <w:spacing w:after="120" w:line="480" w:lineRule="auto"/>
    </w:pPr>
  </w:style>
  <w:style w:type="character" w:customStyle="1" w:styleId="23">
    <w:name w:val="Основной текст 2 Знак"/>
    <w:basedOn w:val="a0"/>
    <w:link w:val="22"/>
    <w:uiPriority w:val="99"/>
    <w:semiHidden/>
    <w:locked/>
    <w:rsid w:val="00EC2430"/>
    <w:rPr>
      <w:rFonts w:eastAsia="Times New Roman" w:cs="Times New Roman"/>
      <w:sz w:val="28"/>
      <w:szCs w:val="28"/>
      <w:lang w:eastAsia="ar-SA" w:bidi="ar-SA"/>
    </w:rPr>
  </w:style>
  <w:style w:type="paragraph" w:styleId="33">
    <w:name w:val="Body Text 3"/>
    <w:basedOn w:val="a"/>
    <w:link w:val="34"/>
    <w:uiPriority w:val="99"/>
    <w:semiHidden/>
    <w:rsid w:val="00EC2430"/>
    <w:pPr>
      <w:spacing w:after="120"/>
    </w:pPr>
    <w:rPr>
      <w:sz w:val="16"/>
      <w:szCs w:val="16"/>
    </w:rPr>
  </w:style>
  <w:style w:type="character" w:customStyle="1" w:styleId="34">
    <w:name w:val="Основной текст 3 Знак"/>
    <w:basedOn w:val="a0"/>
    <w:link w:val="33"/>
    <w:uiPriority w:val="99"/>
    <w:semiHidden/>
    <w:locked/>
    <w:rsid w:val="00EC2430"/>
    <w:rPr>
      <w:rFonts w:eastAsia="Times New Roman" w:cs="Times New Roman"/>
      <w:sz w:val="16"/>
      <w:szCs w:val="16"/>
      <w:lang w:eastAsia="ar-SA" w:bidi="ar-SA"/>
    </w:rPr>
  </w:style>
  <w:style w:type="paragraph" w:styleId="ad">
    <w:name w:val="Body Text Indent"/>
    <w:basedOn w:val="a"/>
    <w:link w:val="ae"/>
    <w:uiPriority w:val="99"/>
    <w:rsid w:val="00E927CD"/>
    <w:pPr>
      <w:widowControl w:val="0"/>
      <w:shd w:val="clear" w:color="auto" w:fill="FFFFFF"/>
      <w:suppressAutoHyphens w:val="0"/>
      <w:spacing w:after="120"/>
      <w:ind w:left="283" w:firstLine="709"/>
      <w:jc w:val="both"/>
    </w:pPr>
    <w:rPr>
      <w:sz w:val="22"/>
      <w:szCs w:val="22"/>
      <w:lang w:eastAsia="ru-RU"/>
    </w:rPr>
  </w:style>
  <w:style w:type="character" w:customStyle="1" w:styleId="ae">
    <w:name w:val="Основной текст с отступом Знак"/>
    <w:basedOn w:val="a0"/>
    <w:link w:val="ad"/>
    <w:uiPriority w:val="99"/>
    <w:locked/>
    <w:rsid w:val="00E927CD"/>
    <w:rPr>
      <w:rFonts w:eastAsia="Times New Roman" w:cs="Times New Roman"/>
      <w:sz w:val="22"/>
      <w:szCs w:val="22"/>
      <w:shd w:val="clear" w:color="auto" w:fill="FFFFFF"/>
    </w:rPr>
  </w:style>
  <w:style w:type="paragraph" w:styleId="af">
    <w:name w:val="Block Text"/>
    <w:basedOn w:val="a"/>
    <w:uiPriority w:val="99"/>
    <w:rsid w:val="00E927CD"/>
    <w:pPr>
      <w:suppressAutoHyphens w:val="0"/>
      <w:spacing w:after="120"/>
      <w:ind w:left="1440" w:right="1440"/>
    </w:pPr>
    <w:rPr>
      <w:sz w:val="24"/>
      <w:szCs w:val="24"/>
      <w:lang w:eastAsia="ru-RU"/>
    </w:rPr>
  </w:style>
  <w:style w:type="paragraph" w:customStyle="1" w:styleId="7">
    <w:name w:val="Обычный7"/>
    <w:rsid w:val="008958B4"/>
    <w:pPr>
      <w:widowControl w:val="0"/>
      <w:spacing w:line="300" w:lineRule="auto"/>
      <w:ind w:firstLine="720"/>
      <w:jc w:val="both"/>
    </w:pPr>
    <w:rPr>
      <w:rFonts w:eastAsia="Times New Roman"/>
      <w:sz w:val="24"/>
    </w:rPr>
  </w:style>
  <w:style w:type="paragraph" w:customStyle="1" w:styleId="ConsNormal">
    <w:name w:val="ConsNormal"/>
    <w:link w:val="ConsNormal0"/>
    <w:rsid w:val="003C5739"/>
    <w:pPr>
      <w:widowControl w:val="0"/>
      <w:ind w:right="19772" w:firstLine="720"/>
    </w:pPr>
    <w:rPr>
      <w:rFonts w:ascii="Arial" w:eastAsia="Times New Roman" w:hAnsi="Arial"/>
    </w:rPr>
  </w:style>
  <w:style w:type="character" w:customStyle="1" w:styleId="ConsNormal0">
    <w:name w:val="ConsNormal Знак"/>
    <w:basedOn w:val="a0"/>
    <w:link w:val="ConsNormal"/>
    <w:locked/>
    <w:rsid w:val="003C5739"/>
    <w:rPr>
      <w:rFonts w:ascii="Arial" w:eastAsia="Times New Roman" w:hAnsi="Arial"/>
      <w:lang w:val="ru-RU" w:eastAsia="ru-RU" w:bidi="ar-SA"/>
    </w:rPr>
  </w:style>
  <w:style w:type="character" w:customStyle="1" w:styleId="r">
    <w:name w:val="r"/>
    <w:basedOn w:val="a0"/>
    <w:uiPriority w:val="99"/>
    <w:rsid w:val="00B46F02"/>
    <w:rPr>
      <w:rFonts w:cs="Times New Roman"/>
    </w:rPr>
  </w:style>
  <w:style w:type="paragraph" w:customStyle="1" w:styleId="s32">
    <w:name w:val="s_32"/>
    <w:basedOn w:val="a"/>
    <w:uiPriority w:val="99"/>
    <w:rsid w:val="002E6EC9"/>
    <w:pPr>
      <w:suppressAutoHyphens w:val="0"/>
      <w:spacing w:before="100" w:beforeAutospacing="1" w:after="100" w:afterAutospacing="1"/>
      <w:jc w:val="center"/>
    </w:pPr>
    <w:rPr>
      <w:b/>
      <w:bCs/>
      <w:color w:val="000080"/>
      <w:sz w:val="13"/>
      <w:szCs w:val="13"/>
      <w:lang w:eastAsia="ru-RU"/>
    </w:rPr>
  </w:style>
  <w:style w:type="paragraph" w:styleId="af0">
    <w:name w:val="No Spacing"/>
    <w:uiPriority w:val="1"/>
    <w:qFormat/>
    <w:rsid w:val="00E912D8"/>
    <w:rPr>
      <w:rFonts w:ascii="Calibri" w:eastAsia="Times New Roman" w:hAnsi="Calibri"/>
      <w:sz w:val="22"/>
      <w:szCs w:val="22"/>
    </w:rPr>
  </w:style>
  <w:style w:type="paragraph" w:styleId="af1">
    <w:name w:val="Balloon Text"/>
    <w:basedOn w:val="a"/>
    <w:link w:val="af2"/>
    <w:uiPriority w:val="99"/>
    <w:semiHidden/>
    <w:rsid w:val="00531601"/>
    <w:rPr>
      <w:rFonts w:ascii="Tahoma" w:hAnsi="Tahoma" w:cs="Tahoma"/>
      <w:sz w:val="16"/>
      <w:szCs w:val="16"/>
    </w:rPr>
  </w:style>
  <w:style w:type="character" w:customStyle="1" w:styleId="af2">
    <w:name w:val="Текст выноски Знак"/>
    <w:basedOn w:val="a0"/>
    <w:link w:val="af1"/>
    <w:uiPriority w:val="99"/>
    <w:semiHidden/>
    <w:locked/>
    <w:rsid w:val="00531601"/>
    <w:rPr>
      <w:rFonts w:ascii="Tahoma" w:hAnsi="Tahoma" w:cs="Tahoma"/>
      <w:sz w:val="16"/>
      <w:szCs w:val="16"/>
      <w:lang w:eastAsia="ar-SA" w:bidi="ar-SA"/>
    </w:rPr>
  </w:style>
  <w:style w:type="paragraph" w:customStyle="1" w:styleId="12">
    <w:name w:val="Обычный (веб)1"/>
    <w:basedOn w:val="a"/>
    <w:uiPriority w:val="99"/>
    <w:rsid w:val="006257E0"/>
    <w:pPr>
      <w:spacing w:before="28" w:after="28" w:line="100" w:lineRule="atLeast"/>
    </w:pPr>
    <w:rPr>
      <w:rFonts w:cs="Mangal"/>
      <w:kern w:val="1"/>
      <w:sz w:val="24"/>
      <w:szCs w:val="24"/>
      <w:lang w:eastAsia="hi-IN" w:bidi="hi-IN"/>
    </w:rPr>
  </w:style>
  <w:style w:type="paragraph" w:customStyle="1" w:styleId="ConsPlusTitle">
    <w:name w:val="ConsPlusTitle"/>
    <w:uiPriority w:val="99"/>
    <w:rsid w:val="000F0524"/>
    <w:pPr>
      <w:autoSpaceDE w:val="0"/>
      <w:autoSpaceDN w:val="0"/>
      <w:adjustRightInd w:val="0"/>
    </w:pPr>
    <w:rPr>
      <w:rFonts w:eastAsia="Times New Roman"/>
      <w:b/>
      <w:bCs/>
      <w:sz w:val="28"/>
      <w:szCs w:val="28"/>
    </w:rPr>
  </w:style>
  <w:style w:type="character" w:customStyle="1" w:styleId="13">
    <w:name w:val="Основной текст Знак1"/>
    <w:basedOn w:val="a0"/>
    <w:uiPriority w:val="99"/>
    <w:rsid w:val="00351375"/>
    <w:rPr>
      <w:rFonts w:ascii="Times New Roman" w:hAnsi="Times New Roman" w:cs="Times New Roman"/>
      <w:sz w:val="28"/>
      <w:szCs w:val="28"/>
      <w:lang w:eastAsia="zh-CN"/>
    </w:rPr>
  </w:style>
  <w:style w:type="paragraph" w:customStyle="1" w:styleId="310">
    <w:name w:val="Основной текст с отступом 31"/>
    <w:basedOn w:val="a"/>
    <w:uiPriority w:val="99"/>
    <w:rsid w:val="00351375"/>
    <w:pPr>
      <w:suppressAutoHyphens w:val="0"/>
      <w:spacing w:after="120"/>
      <w:ind w:left="283"/>
    </w:pPr>
    <w:rPr>
      <w:sz w:val="16"/>
      <w:szCs w:val="16"/>
      <w:lang w:eastAsia="zh-CN"/>
    </w:rPr>
  </w:style>
  <w:style w:type="character" w:customStyle="1" w:styleId="14">
    <w:name w:val="Основной текст с отступом Знак1"/>
    <w:basedOn w:val="a0"/>
    <w:uiPriority w:val="99"/>
    <w:rsid w:val="00351375"/>
    <w:rPr>
      <w:rFonts w:ascii="Times New Roman" w:hAnsi="Times New Roman" w:cs="Times New Roman"/>
      <w:shd w:val="clear" w:color="auto" w:fill="FFFFFF"/>
      <w:lang w:eastAsia="zh-CN"/>
    </w:rPr>
  </w:style>
  <w:style w:type="character" w:customStyle="1" w:styleId="24">
    <w:name w:val="Основной текст (2)_"/>
    <w:link w:val="25"/>
    <w:locked/>
    <w:rsid w:val="00351375"/>
    <w:rPr>
      <w:b/>
      <w:sz w:val="17"/>
      <w:shd w:val="clear" w:color="auto" w:fill="FFFFFF"/>
    </w:rPr>
  </w:style>
  <w:style w:type="paragraph" w:customStyle="1" w:styleId="25">
    <w:name w:val="Основной текст (2)"/>
    <w:basedOn w:val="a"/>
    <w:link w:val="24"/>
    <w:rsid w:val="00351375"/>
    <w:pPr>
      <w:widowControl w:val="0"/>
      <w:shd w:val="clear" w:color="auto" w:fill="FFFFFF"/>
      <w:suppressAutoHyphens w:val="0"/>
      <w:spacing w:line="240" w:lineRule="atLeast"/>
      <w:ind w:hanging="340"/>
      <w:jc w:val="right"/>
    </w:pPr>
    <w:rPr>
      <w:rFonts w:eastAsia="Calibri"/>
      <w:b/>
      <w:sz w:val="17"/>
      <w:szCs w:val="20"/>
    </w:rPr>
  </w:style>
  <w:style w:type="paragraph" w:customStyle="1" w:styleId="normalcxspmiddle">
    <w:name w:val="normalcxspmiddle"/>
    <w:basedOn w:val="a"/>
    <w:rsid w:val="00351375"/>
    <w:pPr>
      <w:suppressAutoHyphens w:val="0"/>
      <w:spacing w:before="100" w:beforeAutospacing="1" w:after="100" w:afterAutospacing="1"/>
    </w:pPr>
    <w:rPr>
      <w:sz w:val="24"/>
      <w:szCs w:val="24"/>
      <w:lang w:eastAsia="ru-RU"/>
    </w:rPr>
  </w:style>
  <w:style w:type="character" w:customStyle="1" w:styleId="apple-converted-space">
    <w:name w:val="apple-converted-space"/>
    <w:basedOn w:val="a0"/>
    <w:rsid w:val="00836607"/>
  </w:style>
  <w:style w:type="character" w:customStyle="1" w:styleId="edittime">
    <w:name w:val="edittime"/>
    <w:basedOn w:val="a0"/>
    <w:rsid w:val="00836607"/>
  </w:style>
  <w:style w:type="character" w:customStyle="1" w:styleId="20">
    <w:name w:val="Заголовок 2 Знак"/>
    <w:basedOn w:val="a0"/>
    <w:link w:val="2"/>
    <w:uiPriority w:val="9"/>
    <w:semiHidden/>
    <w:rsid w:val="002D1BE3"/>
    <w:rPr>
      <w:rFonts w:ascii="Cambria" w:eastAsia="Times New Roman" w:hAnsi="Cambria" w:cs="Times New Roman"/>
      <w:b/>
      <w:bCs/>
      <w:i/>
      <w:iCs/>
      <w:sz w:val="28"/>
      <w:szCs w:val="28"/>
      <w:lang w:eastAsia="ar-SA"/>
    </w:rPr>
  </w:style>
  <w:style w:type="paragraph" w:customStyle="1" w:styleId="15">
    <w:name w:val="Абзац списка1"/>
    <w:basedOn w:val="a"/>
    <w:rsid w:val="00DA2661"/>
    <w:pPr>
      <w:suppressAutoHyphens w:val="0"/>
      <w:spacing w:after="60"/>
      <w:ind w:left="720"/>
      <w:contextualSpacing/>
      <w:jc w:val="both"/>
    </w:pPr>
    <w:rPr>
      <w:rFonts w:eastAsia="Calibri"/>
      <w:sz w:val="24"/>
      <w:szCs w:val="24"/>
      <w:lang w:eastAsia="ru-RU"/>
    </w:rPr>
  </w:style>
  <w:style w:type="paragraph" w:customStyle="1" w:styleId="ConsNonformat">
    <w:name w:val="ConsNonformat"/>
    <w:rsid w:val="00DA2661"/>
    <w:pPr>
      <w:widowControl w:val="0"/>
      <w:autoSpaceDE w:val="0"/>
      <w:autoSpaceDN w:val="0"/>
      <w:adjustRightInd w:val="0"/>
    </w:pPr>
    <w:rPr>
      <w:rFonts w:ascii="Courier New" w:hAnsi="Courier New" w:cs="Courier New"/>
    </w:rPr>
  </w:style>
  <w:style w:type="paragraph" w:customStyle="1" w:styleId="Default">
    <w:name w:val="Default"/>
    <w:rsid w:val="00DA2661"/>
    <w:pPr>
      <w:autoSpaceDE w:val="0"/>
      <w:autoSpaceDN w:val="0"/>
      <w:adjustRightInd w:val="0"/>
    </w:pPr>
    <w:rPr>
      <w:color w:val="000000"/>
      <w:sz w:val="24"/>
      <w:szCs w:val="24"/>
      <w:lang w:eastAsia="en-US"/>
    </w:rPr>
  </w:style>
  <w:style w:type="paragraph" w:styleId="16">
    <w:name w:val="toc 1"/>
    <w:basedOn w:val="a"/>
    <w:next w:val="a"/>
    <w:autoRedefine/>
    <w:semiHidden/>
    <w:locked/>
    <w:rsid w:val="00DA2661"/>
    <w:pPr>
      <w:tabs>
        <w:tab w:val="left" w:pos="540"/>
        <w:tab w:val="right" w:leader="dot" w:pos="9627"/>
      </w:tabs>
      <w:suppressAutoHyphens w:val="0"/>
    </w:pPr>
    <w:rPr>
      <w:rFonts w:eastAsia="Calibri"/>
      <w:noProof/>
      <w:sz w:val="20"/>
      <w:szCs w:val="24"/>
      <w:lang w:eastAsia="ru-RU"/>
    </w:rPr>
  </w:style>
  <w:style w:type="paragraph" w:customStyle="1" w:styleId="af3">
    <w:name w:val="Нормальный"/>
    <w:rsid w:val="00DA2661"/>
    <w:pPr>
      <w:widowControl w:val="0"/>
    </w:pPr>
  </w:style>
  <w:style w:type="character" w:customStyle="1" w:styleId="9pt">
    <w:name w:val="Основной текст + 9 pt"/>
    <w:aliases w:val="Полужирный1,Малые прописные,Интервал 0 pt"/>
    <w:basedOn w:val="13"/>
    <w:uiPriority w:val="99"/>
    <w:rsid w:val="00EE4294"/>
    <w:rPr>
      <w:rFonts w:ascii="Courier New" w:hAnsi="Courier New" w:cs="Courier New"/>
      <w:b/>
      <w:bCs/>
      <w:smallCaps/>
      <w:spacing w:val="10"/>
      <w:sz w:val="18"/>
      <w:szCs w:val="18"/>
      <w:lang w:val="en-US" w:eastAsia="en-US"/>
    </w:rPr>
  </w:style>
  <w:style w:type="character" w:customStyle="1" w:styleId="35">
    <w:name w:val="Основной текст (3)_"/>
    <w:basedOn w:val="a0"/>
    <w:link w:val="36"/>
    <w:uiPriority w:val="99"/>
    <w:rsid w:val="00A831BC"/>
    <w:rPr>
      <w:sz w:val="19"/>
      <w:szCs w:val="19"/>
      <w:shd w:val="clear" w:color="auto" w:fill="FFFFFF"/>
    </w:rPr>
  </w:style>
  <w:style w:type="paragraph" w:customStyle="1" w:styleId="36">
    <w:name w:val="Основной текст (3)"/>
    <w:basedOn w:val="a"/>
    <w:link w:val="35"/>
    <w:uiPriority w:val="99"/>
    <w:rsid w:val="00A831BC"/>
    <w:pPr>
      <w:shd w:val="clear" w:color="auto" w:fill="FFFFFF"/>
      <w:suppressAutoHyphens w:val="0"/>
      <w:spacing w:line="240" w:lineRule="atLeast"/>
    </w:pPr>
    <w:rPr>
      <w:rFonts w:eastAsia="Calibri"/>
      <w:sz w:val="19"/>
      <w:szCs w:val="19"/>
      <w:lang w:eastAsia="ru-RU"/>
    </w:rPr>
  </w:style>
  <w:style w:type="paragraph" w:customStyle="1" w:styleId="jss778">
    <w:name w:val="jss778"/>
    <w:basedOn w:val="a"/>
    <w:rsid w:val="0006364A"/>
    <w:pPr>
      <w:suppressAutoHyphens w:val="0"/>
      <w:spacing w:before="100" w:beforeAutospacing="1" w:after="100" w:afterAutospacing="1"/>
    </w:pPr>
    <w:rPr>
      <w:sz w:val="24"/>
      <w:szCs w:val="24"/>
      <w:lang w:eastAsia="ru-RU"/>
    </w:rPr>
  </w:style>
  <w:style w:type="paragraph" w:customStyle="1" w:styleId="17">
    <w:name w:val="Основной текст1"/>
    <w:basedOn w:val="a"/>
    <w:link w:val="1Text"/>
    <w:uiPriority w:val="99"/>
    <w:rsid w:val="0071170B"/>
    <w:pPr>
      <w:widowControl w:val="0"/>
      <w:shd w:val="clear" w:color="auto" w:fill="FFFFFF"/>
      <w:suppressAutoHyphens w:val="0"/>
      <w:autoSpaceDE w:val="0"/>
      <w:autoSpaceDN w:val="0"/>
      <w:adjustRightInd w:val="0"/>
      <w:ind w:firstLine="400"/>
    </w:pPr>
    <w:rPr>
      <w:rFonts w:eastAsiaTheme="minorEastAsia"/>
      <w:sz w:val="24"/>
      <w:szCs w:val="24"/>
      <w:lang w:eastAsia="ru-RU"/>
    </w:rPr>
  </w:style>
  <w:style w:type="character" w:customStyle="1" w:styleId="1Text">
    <w:name w:val="Основной текст1 Text"/>
    <w:basedOn w:val="a0"/>
    <w:link w:val="17"/>
    <w:uiPriority w:val="99"/>
    <w:rsid w:val="0071170B"/>
    <w:rPr>
      <w:rFonts w:eastAsiaTheme="minorEastAsia"/>
      <w:sz w:val="24"/>
      <w:szCs w:val="24"/>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58609">
      <w:bodyDiv w:val="1"/>
      <w:marLeft w:val="0"/>
      <w:marRight w:val="0"/>
      <w:marTop w:val="0"/>
      <w:marBottom w:val="0"/>
      <w:divBdr>
        <w:top w:val="none" w:sz="0" w:space="0" w:color="auto"/>
        <w:left w:val="none" w:sz="0" w:space="0" w:color="auto"/>
        <w:bottom w:val="none" w:sz="0" w:space="0" w:color="auto"/>
        <w:right w:val="none" w:sz="0" w:space="0" w:color="auto"/>
      </w:divBdr>
    </w:div>
    <w:div w:id="144470120">
      <w:bodyDiv w:val="1"/>
      <w:marLeft w:val="0"/>
      <w:marRight w:val="0"/>
      <w:marTop w:val="0"/>
      <w:marBottom w:val="0"/>
      <w:divBdr>
        <w:top w:val="none" w:sz="0" w:space="0" w:color="auto"/>
        <w:left w:val="none" w:sz="0" w:space="0" w:color="auto"/>
        <w:bottom w:val="none" w:sz="0" w:space="0" w:color="auto"/>
        <w:right w:val="none" w:sz="0" w:space="0" w:color="auto"/>
      </w:divBdr>
    </w:div>
    <w:div w:id="254285987">
      <w:bodyDiv w:val="1"/>
      <w:marLeft w:val="0"/>
      <w:marRight w:val="0"/>
      <w:marTop w:val="0"/>
      <w:marBottom w:val="0"/>
      <w:divBdr>
        <w:top w:val="none" w:sz="0" w:space="0" w:color="auto"/>
        <w:left w:val="none" w:sz="0" w:space="0" w:color="auto"/>
        <w:bottom w:val="none" w:sz="0" w:space="0" w:color="auto"/>
        <w:right w:val="none" w:sz="0" w:space="0" w:color="auto"/>
      </w:divBdr>
    </w:div>
    <w:div w:id="503857798">
      <w:bodyDiv w:val="1"/>
      <w:marLeft w:val="0"/>
      <w:marRight w:val="0"/>
      <w:marTop w:val="0"/>
      <w:marBottom w:val="0"/>
      <w:divBdr>
        <w:top w:val="none" w:sz="0" w:space="0" w:color="auto"/>
        <w:left w:val="none" w:sz="0" w:space="0" w:color="auto"/>
        <w:bottom w:val="none" w:sz="0" w:space="0" w:color="auto"/>
        <w:right w:val="none" w:sz="0" w:space="0" w:color="auto"/>
      </w:divBdr>
    </w:div>
    <w:div w:id="768163608">
      <w:bodyDiv w:val="1"/>
      <w:marLeft w:val="0"/>
      <w:marRight w:val="0"/>
      <w:marTop w:val="0"/>
      <w:marBottom w:val="0"/>
      <w:divBdr>
        <w:top w:val="none" w:sz="0" w:space="0" w:color="auto"/>
        <w:left w:val="none" w:sz="0" w:space="0" w:color="auto"/>
        <w:bottom w:val="none" w:sz="0" w:space="0" w:color="auto"/>
        <w:right w:val="none" w:sz="0" w:space="0" w:color="auto"/>
      </w:divBdr>
    </w:div>
    <w:div w:id="782502317">
      <w:bodyDiv w:val="1"/>
      <w:marLeft w:val="0"/>
      <w:marRight w:val="0"/>
      <w:marTop w:val="0"/>
      <w:marBottom w:val="0"/>
      <w:divBdr>
        <w:top w:val="none" w:sz="0" w:space="0" w:color="auto"/>
        <w:left w:val="none" w:sz="0" w:space="0" w:color="auto"/>
        <w:bottom w:val="none" w:sz="0" w:space="0" w:color="auto"/>
        <w:right w:val="none" w:sz="0" w:space="0" w:color="auto"/>
      </w:divBdr>
    </w:div>
    <w:div w:id="1011028736">
      <w:bodyDiv w:val="1"/>
      <w:marLeft w:val="0"/>
      <w:marRight w:val="0"/>
      <w:marTop w:val="0"/>
      <w:marBottom w:val="0"/>
      <w:divBdr>
        <w:top w:val="none" w:sz="0" w:space="0" w:color="auto"/>
        <w:left w:val="none" w:sz="0" w:space="0" w:color="auto"/>
        <w:bottom w:val="none" w:sz="0" w:space="0" w:color="auto"/>
        <w:right w:val="none" w:sz="0" w:space="0" w:color="auto"/>
      </w:divBdr>
    </w:div>
    <w:div w:id="1047291225">
      <w:bodyDiv w:val="1"/>
      <w:marLeft w:val="0"/>
      <w:marRight w:val="0"/>
      <w:marTop w:val="0"/>
      <w:marBottom w:val="0"/>
      <w:divBdr>
        <w:top w:val="none" w:sz="0" w:space="0" w:color="auto"/>
        <w:left w:val="none" w:sz="0" w:space="0" w:color="auto"/>
        <w:bottom w:val="none" w:sz="0" w:space="0" w:color="auto"/>
        <w:right w:val="none" w:sz="0" w:space="0" w:color="auto"/>
      </w:divBdr>
      <w:divsChild>
        <w:div w:id="901872613">
          <w:marLeft w:val="0"/>
          <w:marRight w:val="0"/>
          <w:marTop w:val="0"/>
          <w:marBottom w:val="0"/>
          <w:divBdr>
            <w:top w:val="none" w:sz="0" w:space="0" w:color="auto"/>
            <w:left w:val="none" w:sz="0" w:space="0" w:color="auto"/>
            <w:bottom w:val="none" w:sz="0" w:space="0" w:color="auto"/>
            <w:right w:val="none" w:sz="0" w:space="0" w:color="auto"/>
          </w:divBdr>
          <w:divsChild>
            <w:div w:id="1536504140">
              <w:marLeft w:val="0"/>
              <w:marRight w:val="0"/>
              <w:marTop w:val="0"/>
              <w:marBottom w:val="0"/>
              <w:divBdr>
                <w:top w:val="none" w:sz="0" w:space="0" w:color="auto"/>
                <w:left w:val="none" w:sz="0" w:space="0" w:color="auto"/>
                <w:bottom w:val="none" w:sz="0" w:space="0" w:color="auto"/>
                <w:right w:val="none" w:sz="0" w:space="0" w:color="auto"/>
              </w:divBdr>
              <w:divsChild>
                <w:div w:id="1872693624">
                  <w:marLeft w:val="0"/>
                  <w:marRight w:val="0"/>
                  <w:marTop w:val="0"/>
                  <w:marBottom w:val="0"/>
                  <w:divBdr>
                    <w:top w:val="none" w:sz="0" w:space="0" w:color="auto"/>
                    <w:left w:val="none" w:sz="0" w:space="0" w:color="auto"/>
                    <w:bottom w:val="none" w:sz="0" w:space="0" w:color="auto"/>
                    <w:right w:val="none" w:sz="0" w:space="0" w:color="auto"/>
                  </w:divBdr>
                  <w:divsChild>
                    <w:div w:id="162569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969040">
          <w:marLeft w:val="0"/>
          <w:marRight w:val="0"/>
          <w:marTop w:val="0"/>
          <w:marBottom w:val="0"/>
          <w:divBdr>
            <w:top w:val="none" w:sz="0" w:space="0" w:color="auto"/>
            <w:left w:val="none" w:sz="0" w:space="0" w:color="auto"/>
            <w:bottom w:val="none" w:sz="0" w:space="0" w:color="auto"/>
            <w:right w:val="none" w:sz="0" w:space="0" w:color="auto"/>
          </w:divBdr>
          <w:divsChild>
            <w:div w:id="1252396409">
              <w:marLeft w:val="3525"/>
              <w:marRight w:val="0"/>
              <w:marTop w:val="0"/>
              <w:marBottom w:val="0"/>
              <w:divBdr>
                <w:top w:val="none" w:sz="0" w:space="0" w:color="auto"/>
                <w:left w:val="none" w:sz="0" w:space="0" w:color="auto"/>
                <w:bottom w:val="none" w:sz="0" w:space="0" w:color="auto"/>
                <w:right w:val="none" w:sz="0" w:space="0" w:color="auto"/>
              </w:divBdr>
              <w:divsChild>
                <w:div w:id="447942015">
                  <w:marLeft w:val="0"/>
                  <w:marRight w:val="0"/>
                  <w:marTop w:val="0"/>
                  <w:marBottom w:val="0"/>
                  <w:divBdr>
                    <w:top w:val="none" w:sz="0" w:space="0" w:color="auto"/>
                    <w:left w:val="none" w:sz="0" w:space="0" w:color="auto"/>
                    <w:bottom w:val="none" w:sz="0" w:space="0" w:color="auto"/>
                    <w:right w:val="none" w:sz="0" w:space="0" w:color="auto"/>
                  </w:divBdr>
                  <w:divsChild>
                    <w:div w:id="1758283231">
                      <w:marLeft w:val="0"/>
                      <w:marRight w:val="0"/>
                      <w:marTop w:val="0"/>
                      <w:marBottom w:val="274"/>
                      <w:divBdr>
                        <w:top w:val="none" w:sz="0" w:space="0" w:color="auto"/>
                        <w:left w:val="none" w:sz="0" w:space="0" w:color="auto"/>
                        <w:bottom w:val="none" w:sz="0" w:space="0" w:color="auto"/>
                        <w:right w:val="none" w:sz="0" w:space="0" w:color="auto"/>
                      </w:divBdr>
                    </w:div>
                  </w:divsChild>
                </w:div>
              </w:divsChild>
            </w:div>
          </w:divsChild>
        </w:div>
      </w:divsChild>
    </w:div>
    <w:div w:id="1082408960">
      <w:bodyDiv w:val="1"/>
      <w:marLeft w:val="0"/>
      <w:marRight w:val="0"/>
      <w:marTop w:val="0"/>
      <w:marBottom w:val="0"/>
      <w:divBdr>
        <w:top w:val="none" w:sz="0" w:space="0" w:color="auto"/>
        <w:left w:val="none" w:sz="0" w:space="0" w:color="auto"/>
        <w:bottom w:val="none" w:sz="0" w:space="0" w:color="auto"/>
        <w:right w:val="none" w:sz="0" w:space="0" w:color="auto"/>
      </w:divBdr>
      <w:divsChild>
        <w:div w:id="9454158">
          <w:marLeft w:val="0"/>
          <w:marRight w:val="0"/>
          <w:marTop w:val="0"/>
          <w:marBottom w:val="0"/>
          <w:divBdr>
            <w:top w:val="none" w:sz="0" w:space="0" w:color="auto"/>
            <w:left w:val="none" w:sz="0" w:space="0" w:color="auto"/>
            <w:bottom w:val="none" w:sz="0" w:space="0" w:color="auto"/>
            <w:right w:val="none" w:sz="0" w:space="0" w:color="auto"/>
          </w:divBdr>
          <w:divsChild>
            <w:div w:id="1516110881">
              <w:marLeft w:val="0"/>
              <w:marRight w:val="0"/>
              <w:marTop w:val="0"/>
              <w:marBottom w:val="0"/>
              <w:divBdr>
                <w:top w:val="none" w:sz="0" w:space="0" w:color="auto"/>
                <w:left w:val="none" w:sz="0" w:space="0" w:color="auto"/>
                <w:bottom w:val="none" w:sz="0" w:space="0" w:color="auto"/>
                <w:right w:val="none" w:sz="0" w:space="0" w:color="auto"/>
              </w:divBdr>
              <w:divsChild>
                <w:div w:id="12564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938810">
          <w:marLeft w:val="0"/>
          <w:marRight w:val="0"/>
          <w:marTop w:val="0"/>
          <w:marBottom w:val="0"/>
          <w:divBdr>
            <w:top w:val="none" w:sz="0" w:space="0" w:color="auto"/>
            <w:left w:val="none" w:sz="0" w:space="0" w:color="auto"/>
            <w:bottom w:val="none" w:sz="0" w:space="0" w:color="auto"/>
            <w:right w:val="none" w:sz="0" w:space="0" w:color="auto"/>
          </w:divBdr>
          <w:divsChild>
            <w:div w:id="1214659489">
              <w:marLeft w:val="0"/>
              <w:marRight w:val="0"/>
              <w:marTop w:val="0"/>
              <w:marBottom w:val="0"/>
              <w:divBdr>
                <w:top w:val="none" w:sz="0" w:space="0" w:color="auto"/>
                <w:left w:val="none" w:sz="0" w:space="0" w:color="auto"/>
                <w:bottom w:val="none" w:sz="0" w:space="0" w:color="auto"/>
                <w:right w:val="none" w:sz="0" w:space="0" w:color="auto"/>
              </w:divBdr>
              <w:divsChild>
                <w:div w:id="1136488027">
                  <w:marLeft w:val="0"/>
                  <w:marRight w:val="0"/>
                  <w:marTop w:val="0"/>
                  <w:marBottom w:val="0"/>
                  <w:divBdr>
                    <w:top w:val="none" w:sz="0" w:space="0" w:color="auto"/>
                    <w:left w:val="none" w:sz="0" w:space="0" w:color="auto"/>
                    <w:bottom w:val="none" w:sz="0" w:space="0" w:color="auto"/>
                    <w:right w:val="none" w:sz="0" w:space="0" w:color="auto"/>
                  </w:divBdr>
                </w:div>
              </w:divsChild>
            </w:div>
            <w:div w:id="813643051">
              <w:marLeft w:val="0"/>
              <w:marRight w:val="0"/>
              <w:marTop w:val="0"/>
              <w:marBottom w:val="0"/>
              <w:divBdr>
                <w:top w:val="none" w:sz="0" w:space="0" w:color="auto"/>
                <w:left w:val="none" w:sz="0" w:space="0" w:color="auto"/>
                <w:bottom w:val="none" w:sz="0" w:space="0" w:color="auto"/>
                <w:right w:val="none" w:sz="0" w:space="0" w:color="auto"/>
              </w:divBdr>
            </w:div>
          </w:divsChild>
        </w:div>
        <w:div w:id="1963271250">
          <w:marLeft w:val="0"/>
          <w:marRight w:val="0"/>
          <w:marTop w:val="0"/>
          <w:marBottom w:val="0"/>
          <w:divBdr>
            <w:top w:val="none" w:sz="0" w:space="0" w:color="auto"/>
            <w:left w:val="none" w:sz="0" w:space="0" w:color="auto"/>
            <w:bottom w:val="none" w:sz="0" w:space="0" w:color="auto"/>
            <w:right w:val="none" w:sz="0" w:space="0" w:color="auto"/>
          </w:divBdr>
          <w:divsChild>
            <w:div w:id="693386574">
              <w:marLeft w:val="0"/>
              <w:marRight w:val="0"/>
              <w:marTop w:val="0"/>
              <w:marBottom w:val="0"/>
              <w:divBdr>
                <w:top w:val="none" w:sz="0" w:space="0" w:color="auto"/>
                <w:left w:val="none" w:sz="0" w:space="0" w:color="auto"/>
                <w:bottom w:val="none" w:sz="0" w:space="0" w:color="auto"/>
                <w:right w:val="none" w:sz="0" w:space="0" w:color="auto"/>
              </w:divBdr>
              <w:divsChild>
                <w:div w:id="135707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1351">
          <w:marLeft w:val="0"/>
          <w:marRight w:val="0"/>
          <w:marTop w:val="0"/>
          <w:marBottom w:val="0"/>
          <w:divBdr>
            <w:top w:val="none" w:sz="0" w:space="0" w:color="auto"/>
            <w:left w:val="none" w:sz="0" w:space="0" w:color="auto"/>
            <w:bottom w:val="none" w:sz="0" w:space="0" w:color="auto"/>
            <w:right w:val="none" w:sz="0" w:space="0" w:color="auto"/>
          </w:divBdr>
          <w:divsChild>
            <w:div w:id="889076774">
              <w:marLeft w:val="0"/>
              <w:marRight w:val="0"/>
              <w:marTop w:val="0"/>
              <w:marBottom w:val="0"/>
              <w:divBdr>
                <w:top w:val="none" w:sz="0" w:space="0" w:color="auto"/>
                <w:left w:val="none" w:sz="0" w:space="0" w:color="auto"/>
                <w:bottom w:val="none" w:sz="0" w:space="0" w:color="auto"/>
                <w:right w:val="none" w:sz="0" w:space="0" w:color="auto"/>
              </w:divBdr>
              <w:divsChild>
                <w:div w:id="161987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469318">
          <w:marLeft w:val="0"/>
          <w:marRight w:val="0"/>
          <w:marTop w:val="0"/>
          <w:marBottom w:val="0"/>
          <w:divBdr>
            <w:top w:val="none" w:sz="0" w:space="0" w:color="auto"/>
            <w:left w:val="none" w:sz="0" w:space="0" w:color="auto"/>
            <w:bottom w:val="none" w:sz="0" w:space="0" w:color="auto"/>
            <w:right w:val="none" w:sz="0" w:space="0" w:color="auto"/>
          </w:divBdr>
          <w:divsChild>
            <w:div w:id="1635524924">
              <w:marLeft w:val="0"/>
              <w:marRight w:val="0"/>
              <w:marTop w:val="0"/>
              <w:marBottom w:val="0"/>
              <w:divBdr>
                <w:top w:val="none" w:sz="0" w:space="0" w:color="auto"/>
                <w:left w:val="none" w:sz="0" w:space="0" w:color="auto"/>
                <w:bottom w:val="none" w:sz="0" w:space="0" w:color="auto"/>
                <w:right w:val="none" w:sz="0" w:space="0" w:color="auto"/>
              </w:divBdr>
              <w:divsChild>
                <w:div w:id="185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219096">
          <w:marLeft w:val="0"/>
          <w:marRight w:val="0"/>
          <w:marTop w:val="0"/>
          <w:marBottom w:val="0"/>
          <w:divBdr>
            <w:top w:val="none" w:sz="0" w:space="0" w:color="auto"/>
            <w:left w:val="none" w:sz="0" w:space="0" w:color="auto"/>
            <w:bottom w:val="none" w:sz="0" w:space="0" w:color="auto"/>
            <w:right w:val="none" w:sz="0" w:space="0" w:color="auto"/>
          </w:divBdr>
          <w:divsChild>
            <w:div w:id="1923103563">
              <w:marLeft w:val="0"/>
              <w:marRight w:val="0"/>
              <w:marTop w:val="0"/>
              <w:marBottom w:val="0"/>
              <w:divBdr>
                <w:top w:val="none" w:sz="0" w:space="0" w:color="auto"/>
                <w:left w:val="none" w:sz="0" w:space="0" w:color="auto"/>
                <w:bottom w:val="none" w:sz="0" w:space="0" w:color="auto"/>
                <w:right w:val="none" w:sz="0" w:space="0" w:color="auto"/>
              </w:divBdr>
              <w:divsChild>
                <w:div w:id="407653000">
                  <w:marLeft w:val="0"/>
                  <w:marRight w:val="0"/>
                  <w:marTop w:val="0"/>
                  <w:marBottom w:val="0"/>
                  <w:divBdr>
                    <w:top w:val="none" w:sz="0" w:space="0" w:color="auto"/>
                    <w:left w:val="none" w:sz="0" w:space="0" w:color="auto"/>
                    <w:bottom w:val="none" w:sz="0" w:space="0" w:color="auto"/>
                    <w:right w:val="none" w:sz="0" w:space="0" w:color="auto"/>
                  </w:divBdr>
                </w:div>
              </w:divsChild>
            </w:div>
            <w:div w:id="1337266426">
              <w:marLeft w:val="0"/>
              <w:marRight w:val="0"/>
              <w:marTop w:val="0"/>
              <w:marBottom w:val="0"/>
              <w:divBdr>
                <w:top w:val="none" w:sz="0" w:space="0" w:color="auto"/>
                <w:left w:val="none" w:sz="0" w:space="0" w:color="auto"/>
                <w:bottom w:val="none" w:sz="0" w:space="0" w:color="auto"/>
                <w:right w:val="none" w:sz="0" w:space="0" w:color="auto"/>
              </w:divBdr>
            </w:div>
          </w:divsChild>
        </w:div>
        <w:div w:id="980503846">
          <w:marLeft w:val="0"/>
          <w:marRight w:val="0"/>
          <w:marTop w:val="0"/>
          <w:marBottom w:val="0"/>
          <w:divBdr>
            <w:top w:val="none" w:sz="0" w:space="0" w:color="auto"/>
            <w:left w:val="none" w:sz="0" w:space="0" w:color="auto"/>
            <w:bottom w:val="none" w:sz="0" w:space="0" w:color="auto"/>
            <w:right w:val="none" w:sz="0" w:space="0" w:color="auto"/>
          </w:divBdr>
          <w:divsChild>
            <w:div w:id="803427421">
              <w:marLeft w:val="0"/>
              <w:marRight w:val="0"/>
              <w:marTop w:val="0"/>
              <w:marBottom w:val="0"/>
              <w:divBdr>
                <w:top w:val="none" w:sz="0" w:space="0" w:color="auto"/>
                <w:left w:val="none" w:sz="0" w:space="0" w:color="auto"/>
                <w:bottom w:val="none" w:sz="0" w:space="0" w:color="auto"/>
                <w:right w:val="none" w:sz="0" w:space="0" w:color="auto"/>
              </w:divBdr>
              <w:divsChild>
                <w:div w:id="278491295">
                  <w:marLeft w:val="0"/>
                  <w:marRight w:val="0"/>
                  <w:marTop w:val="0"/>
                  <w:marBottom w:val="0"/>
                  <w:divBdr>
                    <w:top w:val="none" w:sz="0" w:space="0" w:color="auto"/>
                    <w:left w:val="none" w:sz="0" w:space="0" w:color="auto"/>
                    <w:bottom w:val="none" w:sz="0" w:space="0" w:color="auto"/>
                    <w:right w:val="none" w:sz="0" w:space="0" w:color="auto"/>
                  </w:divBdr>
                </w:div>
              </w:divsChild>
            </w:div>
            <w:div w:id="41932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81358">
      <w:bodyDiv w:val="1"/>
      <w:marLeft w:val="0"/>
      <w:marRight w:val="0"/>
      <w:marTop w:val="0"/>
      <w:marBottom w:val="0"/>
      <w:divBdr>
        <w:top w:val="none" w:sz="0" w:space="0" w:color="auto"/>
        <w:left w:val="none" w:sz="0" w:space="0" w:color="auto"/>
        <w:bottom w:val="none" w:sz="0" w:space="0" w:color="auto"/>
        <w:right w:val="none" w:sz="0" w:space="0" w:color="auto"/>
      </w:divBdr>
    </w:div>
    <w:div w:id="1301961250">
      <w:bodyDiv w:val="1"/>
      <w:marLeft w:val="0"/>
      <w:marRight w:val="0"/>
      <w:marTop w:val="0"/>
      <w:marBottom w:val="0"/>
      <w:divBdr>
        <w:top w:val="none" w:sz="0" w:space="0" w:color="auto"/>
        <w:left w:val="none" w:sz="0" w:space="0" w:color="auto"/>
        <w:bottom w:val="none" w:sz="0" w:space="0" w:color="auto"/>
        <w:right w:val="none" w:sz="0" w:space="0" w:color="auto"/>
      </w:divBdr>
    </w:div>
    <w:div w:id="1451706143">
      <w:bodyDiv w:val="1"/>
      <w:marLeft w:val="0"/>
      <w:marRight w:val="0"/>
      <w:marTop w:val="0"/>
      <w:marBottom w:val="0"/>
      <w:divBdr>
        <w:top w:val="none" w:sz="0" w:space="0" w:color="auto"/>
        <w:left w:val="none" w:sz="0" w:space="0" w:color="auto"/>
        <w:bottom w:val="none" w:sz="0" w:space="0" w:color="auto"/>
        <w:right w:val="none" w:sz="0" w:space="0" w:color="auto"/>
      </w:divBdr>
    </w:div>
    <w:div w:id="1505707419">
      <w:bodyDiv w:val="1"/>
      <w:marLeft w:val="0"/>
      <w:marRight w:val="0"/>
      <w:marTop w:val="0"/>
      <w:marBottom w:val="0"/>
      <w:divBdr>
        <w:top w:val="none" w:sz="0" w:space="0" w:color="auto"/>
        <w:left w:val="none" w:sz="0" w:space="0" w:color="auto"/>
        <w:bottom w:val="none" w:sz="0" w:space="0" w:color="auto"/>
        <w:right w:val="none" w:sz="0" w:space="0" w:color="auto"/>
      </w:divBdr>
      <w:divsChild>
        <w:div w:id="1140267632">
          <w:marLeft w:val="0"/>
          <w:marRight w:val="0"/>
          <w:marTop w:val="46"/>
          <w:marBottom w:val="46"/>
          <w:divBdr>
            <w:top w:val="none" w:sz="0" w:space="0" w:color="auto"/>
            <w:left w:val="none" w:sz="0" w:space="0" w:color="auto"/>
            <w:bottom w:val="none" w:sz="0" w:space="0" w:color="auto"/>
            <w:right w:val="none" w:sz="0" w:space="0" w:color="auto"/>
          </w:divBdr>
        </w:div>
        <w:div w:id="1184249237">
          <w:marLeft w:val="0"/>
          <w:marRight w:val="0"/>
          <w:marTop w:val="46"/>
          <w:marBottom w:val="46"/>
          <w:divBdr>
            <w:top w:val="none" w:sz="0" w:space="0" w:color="auto"/>
            <w:left w:val="none" w:sz="0" w:space="0" w:color="auto"/>
            <w:bottom w:val="none" w:sz="0" w:space="0" w:color="auto"/>
            <w:right w:val="none" w:sz="0" w:space="0" w:color="auto"/>
          </w:divBdr>
        </w:div>
        <w:div w:id="726153049">
          <w:marLeft w:val="0"/>
          <w:marRight w:val="0"/>
          <w:marTop w:val="46"/>
          <w:marBottom w:val="46"/>
          <w:divBdr>
            <w:top w:val="none" w:sz="0" w:space="0" w:color="auto"/>
            <w:left w:val="none" w:sz="0" w:space="0" w:color="auto"/>
            <w:bottom w:val="none" w:sz="0" w:space="0" w:color="auto"/>
            <w:right w:val="none" w:sz="0" w:space="0" w:color="auto"/>
          </w:divBdr>
        </w:div>
        <w:div w:id="1712224380">
          <w:marLeft w:val="0"/>
          <w:marRight w:val="0"/>
          <w:marTop w:val="46"/>
          <w:marBottom w:val="46"/>
          <w:divBdr>
            <w:top w:val="none" w:sz="0" w:space="0" w:color="auto"/>
            <w:left w:val="none" w:sz="0" w:space="0" w:color="auto"/>
            <w:bottom w:val="none" w:sz="0" w:space="0" w:color="auto"/>
            <w:right w:val="none" w:sz="0" w:space="0" w:color="auto"/>
          </w:divBdr>
        </w:div>
        <w:div w:id="1309365085">
          <w:marLeft w:val="0"/>
          <w:marRight w:val="0"/>
          <w:marTop w:val="46"/>
          <w:marBottom w:val="46"/>
          <w:divBdr>
            <w:top w:val="none" w:sz="0" w:space="0" w:color="auto"/>
            <w:left w:val="none" w:sz="0" w:space="0" w:color="auto"/>
            <w:bottom w:val="none" w:sz="0" w:space="0" w:color="auto"/>
            <w:right w:val="none" w:sz="0" w:space="0" w:color="auto"/>
          </w:divBdr>
        </w:div>
        <w:div w:id="1196385573">
          <w:marLeft w:val="0"/>
          <w:marRight w:val="0"/>
          <w:marTop w:val="46"/>
          <w:marBottom w:val="46"/>
          <w:divBdr>
            <w:top w:val="none" w:sz="0" w:space="0" w:color="auto"/>
            <w:left w:val="none" w:sz="0" w:space="0" w:color="auto"/>
            <w:bottom w:val="none" w:sz="0" w:space="0" w:color="auto"/>
            <w:right w:val="none" w:sz="0" w:space="0" w:color="auto"/>
          </w:divBdr>
        </w:div>
        <w:div w:id="1547792396">
          <w:marLeft w:val="0"/>
          <w:marRight w:val="0"/>
          <w:marTop w:val="46"/>
          <w:marBottom w:val="46"/>
          <w:divBdr>
            <w:top w:val="none" w:sz="0" w:space="0" w:color="auto"/>
            <w:left w:val="none" w:sz="0" w:space="0" w:color="auto"/>
            <w:bottom w:val="none" w:sz="0" w:space="0" w:color="auto"/>
            <w:right w:val="none" w:sz="0" w:space="0" w:color="auto"/>
          </w:divBdr>
        </w:div>
        <w:div w:id="745225528">
          <w:marLeft w:val="0"/>
          <w:marRight w:val="0"/>
          <w:marTop w:val="46"/>
          <w:marBottom w:val="46"/>
          <w:divBdr>
            <w:top w:val="none" w:sz="0" w:space="0" w:color="auto"/>
            <w:left w:val="none" w:sz="0" w:space="0" w:color="auto"/>
            <w:bottom w:val="none" w:sz="0" w:space="0" w:color="auto"/>
            <w:right w:val="none" w:sz="0" w:space="0" w:color="auto"/>
          </w:divBdr>
        </w:div>
        <w:div w:id="367224354">
          <w:marLeft w:val="0"/>
          <w:marRight w:val="0"/>
          <w:marTop w:val="46"/>
          <w:marBottom w:val="46"/>
          <w:divBdr>
            <w:top w:val="none" w:sz="0" w:space="0" w:color="auto"/>
            <w:left w:val="none" w:sz="0" w:space="0" w:color="auto"/>
            <w:bottom w:val="none" w:sz="0" w:space="0" w:color="auto"/>
            <w:right w:val="none" w:sz="0" w:space="0" w:color="auto"/>
          </w:divBdr>
        </w:div>
        <w:div w:id="975794866">
          <w:marLeft w:val="0"/>
          <w:marRight w:val="0"/>
          <w:marTop w:val="46"/>
          <w:marBottom w:val="46"/>
          <w:divBdr>
            <w:top w:val="none" w:sz="0" w:space="0" w:color="auto"/>
            <w:left w:val="none" w:sz="0" w:space="0" w:color="auto"/>
            <w:bottom w:val="none" w:sz="0" w:space="0" w:color="auto"/>
            <w:right w:val="none" w:sz="0" w:space="0" w:color="auto"/>
          </w:divBdr>
        </w:div>
        <w:div w:id="840315316">
          <w:marLeft w:val="0"/>
          <w:marRight w:val="0"/>
          <w:marTop w:val="46"/>
          <w:marBottom w:val="46"/>
          <w:divBdr>
            <w:top w:val="none" w:sz="0" w:space="0" w:color="auto"/>
            <w:left w:val="none" w:sz="0" w:space="0" w:color="auto"/>
            <w:bottom w:val="none" w:sz="0" w:space="0" w:color="auto"/>
            <w:right w:val="none" w:sz="0" w:space="0" w:color="auto"/>
          </w:divBdr>
        </w:div>
      </w:divsChild>
    </w:div>
    <w:div w:id="1807776705">
      <w:bodyDiv w:val="1"/>
      <w:marLeft w:val="0"/>
      <w:marRight w:val="0"/>
      <w:marTop w:val="0"/>
      <w:marBottom w:val="0"/>
      <w:divBdr>
        <w:top w:val="none" w:sz="0" w:space="0" w:color="auto"/>
        <w:left w:val="none" w:sz="0" w:space="0" w:color="auto"/>
        <w:bottom w:val="none" w:sz="0" w:space="0" w:color="auto"/>
        <w:right w:val="none" w:sz="0" w:space="0" w:color="auto"/>
      </w:divBdr>
    </w:div>
    <w:div w:id="1884050780">
      <w:bodyDiv w:val="1"/>
      <w:marLeft w:val="0"/>
      <w:marRight w:val="0"/>
      <w:marTop w:val="0"/>
      <w:marBottom w:val="0"/>
      <w:divBdr>
        <w:top w:val="none" w:sz="0" w:space="0" w:color="auto"/>
        <w:left w:val="none" w:sz="0" w:space="0" w:color="auto"/>
        <w:bottom w:val="none" w:sz="0" w:space="0" w:color="auto"/>
        <w:right w:val="none" w:sz="0" w:space="0" w:color="auto"/>
      </w:divBdr>
    </w:div>
    <w:div w:id="1959219139">
      <w:bodyDiv w:val="1"/>
      <w:marLeft w:val="0"/>
      <w:marRight w:val="0"/>
      <w:marTop w:val="0"/>
      <w:marBottom w:val="0"/>
      <w:divBdr>
        <w:top w:val="none" w:sz="0" w:space="0" w:color="auto"/>
        <w:left w:val="none" w:sz="0" w:space="0" w:color="auto"/>
        <w:bottom w:val="none" w:sz="0" w:space="0" w:color="auto"/>
        <w:right w:val="none" w:sz="0" w:space="0" w:color="auto"/>
      </w:divBdr>
    </w:div>
    <w:div w:id="1986622636">
      <w:bodyDiv w:val="1"/>
      <w:marLeft w:val="0"/>
      <w:marRight w:val="0"/>
      <w:marTop w:val="0"/>
      <w:marBottom w:val="0"/>
      <w:divBdr>
        <w:top w:val="none" w:sz="0" w:space="0" w:color="auto"/>
        <w:left w:val="none" w:sz="0" w:space="0" w:color="auto"/>
        <w:bottom w:val="none" w:sz="0" w:space="0" w:color="auto"/>
        <w:right w:val="none" w:sz="0" w:space="0" w:color="auto"/>
      </w:divBdr>
    </w:div>
    <w:div w:id="2110806175">
      <w:marLeft w:val="0"/>
      <w:marRight w:val="0"/>
      <w:marTop w:val="0"/>
      <w:marBottom w:val="0"/>
      <w:divBdr>
        <w:top w:val="none" w:sz="0" w:space="0" w:color="auto"/>
        <w:left w:val="none" w:sz="0" w:space="0" w:color="auto"/>
        <w:bottom w:val="none" w:sz="0" w:space="0" w:color="auto"/>
        <w:right w:val="none" w:sz="0" w:space="0" w:color="auto"/>
      </w:divBdr>
    </w:div>
    <w:div w:id="2110806176">
      <w:marLeft w:val="0"/>
      <w:marRight w:val="0"/>
      <w:marTop w:val="0"/>
      <w:marBottom w:val="0"/>
      <w:divBdr>
        <w:top w:val="none" w:sz="0" w:space="0" w:color="auto"/>
        <w:left w:val="none" w:sz="0" w:space="0" w:color="auto"/>
        <w:bottom w:val="none" w:sz="0" w:space="0" w:color="auto"/>
        <w:right w:val="none" w:sz="0" w:space="0" w:color="auto"/>
      </w:divBdr>
    </w:div>
    <w:div w:id="2110806177">
      <w:marLeft w:val="0"/>
      <w:marRight w:val="0"/>
      <w:marTop w:val="0"/>
      <w:marBottom w:val="0"/>
      <w:divBdr>
        <w:top w:val="none" w:sz="0" w:space="0" w:color="auto"/>
        <w:left w:val="none" w:sz="0" w:space="0" w:color="auto"/>
        <w:bottom w:val="none" w:sz="0" w:space="0" w:color="auto"/>
        <w:right w:val="none" w:sz="0" w:space="0" w:color="auto"/>
      </w:divBdr>
    </w:div>
    <w:div w:id="2110806179">
      <w:marLeft w:val="0"/>
      <w:marRight w:val="0"/>
      <w:marTop w:val="0"/>
      <w:marBottom w:val="0"/>
      <w:divBdr>
        <w:top w:val="none" w:sz="0" w:space="0" w:color="auto"/>
        <w:left w:val="none" w:sz="0" w:space="0" w:color="auto"/>
        <w:bottom w:val="none" w:sz="0" w:space="0" w:color="auto"/>
        <w:right w:val="none" w:sz="0" w:space="0" w:color="auto"/>
      </w:divBdr>
    </w:div>
    <w:div w:id="2110806180">
      <w:marLeft w:val="0"/>
      <w:marRight w:val="0"/>
      <w:marTop w:val="0"/>
      <w:marBottom w:val="0"/>
      <w:divBdr>
        <w:top w:val="none" w:sz="0" w:space="0" w:color="auto"/>
        <w:left w:val="none" w:sz="0" w:space="0" w:color="auto"/>
        <w:bottom w:val="none" w:sz="0" w:space="0" w:color="auto"/>
        <w:right w:val="none" w:sz="0" w:space="0" w:color="auto"/>
      </w:divBdr>
    </w:div>
    <w:div w:id="2110806181">
      <w:marLeft w:val="0"/>
      <w:marRight w:val="0"/>
      <w:marTop w:val="0"/>
      <w:marBottom w:val="0"/>
      <w:divBdr>
        <w:top w:val="none" w:sz="0" w:space="0" w:color="auto"/>
        <w:left w:val="none" w:sz="0" w:space="0" w:color="auto"/>
        <w:bottom w:val="none" w:sz="0" w:space="0" w:color="auto"/>
        <w:right w:val="none" w:sz="0" w:space="0" w:color="auto"/>
      </w:divBdr>
    </w:div>
    <w:div w:id="2110806182">
      <w:marLeft w:val="0"/>
      <w:marRight w:val="0"/>
      <w:marTop w:val="0"/>
      <w:marBottom w:val="0"/>
      <w:divBdr>
        <w:top w:val="none" w:sz="0" w:space="0" w:color="auto"/>
        <w:left w:val="none" w:sz="0" w:space="0" w:color="auto"/>
        <w:bottom w:val="none" w:sz="0" w:space="0" w:color="auto"/>
        <w:right w:val="none" w:sz="0" w:space="0" w:color="auto"/>
      </w:divBdr>
    </w:div>
    <w:div w:id="2110806183">
      <w:marLeft w:val="0"/>
      <w:marRight w:val="0"/>
      <w:marTop w:val="0"/>
      <w:marBottom w:val="0"/>
      <w:divBdr>
        <w:top w:val="none" w:sz="0" w:space="0" w:color="auto"/>
        <w:left w:val="none" w:sz="0" w:space="0" w:color="auto"/>
        <w:bottom w:val="none" w:sz="0" w:space="0" w:color="auto"/>
        <w:right w:val="none" w:sz="0" w:space="0" w:color="auto"/>
      </w:divBdr>
    </w:div>
    <w:div w:id="2110806184">
      <w:marLeft w:val="0"/>
      <w:marRight w:val="0"/>
      <w:marTop w:val="0"/>
      <w:marBottom w:val="0"/>
      <w:divBdr>
        <w:top w:val="none" w:sz="0" w:space="0" w:color="auto"/>
        <w:left w:val="none" w:sz="0" w:space="0" w:color="auto"/>
        <w:bottom w:val="none" w:sz="0" w:space="0" w:color="auto"/>
        <w:right w:val="none" w:sz="0" w:space="0" w:color="auto"/>
      </w:divBdr>
    </w:div>
    <w:div w:id="2110806185">
      <w:marLeft w:val="0"/>
      <w:marRight w:val="0"/>
      <w:marTop w:val="0"/>
      <w:marBottom w:val="0"/>
      <w:divBdr>
        <w:top w:val="none" w:sz="0" w:space="0" w:color="auto"/>
        <w:left w:val="none" w:sz="0" w:space="0" w:color="auto"/>
        <w:bottom w:val="none" w:sz="0" w:space="0" w:color="auto"/>
        <w:right w:val="none" w:sz="0" w:space="0" w:color="auto"/>
      </w:divBdr>
    </w:div>
    <w:div w:id="2110806186">
      <w:marLeft w:val="0"/>
      <w:marRight w:val="0"/>
      <w:marTop w:val="138"/>
      <w:marBottom w:val="138"/>
      <w:divBdr>
        <w:top w:val="none" w:sz="0" w:space="0" w:color="auto"/>
        <w:left w:val="none" w:sz="0" w:space="0" w:color="auto"/>
        <w:bottom w:val="none" w:sz="0" w:space="0" w:color="auto"/>
        <w:right w:val="none" w:sz="0" w:space="0" w:color="auto"/>
      </w:divBdr>
      <w:divsChild>
        <w:div w:id="2110806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organization/871864"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AA9312C43E36E520ECFC81383D0D5917230E0AF58A8291BF6274E337DBC41B9452E324A4D5D36FB4BN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461A7B-B723-492D-8D6D-5D3FE2B45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4731</Words>
  <Characters>26969</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УФСИН России по Архангельской обл.</Company>
  <LinksUpToDate>false</LinksUpToDate>
  <CharactersWithSpaces>31637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Госзакупок</dc:creator>
  <cp:lastModifiedBy>User</cp:lastModifiedBy>
  <cp:revision>3</cp:revision>
  <cp:lastPrinted>2020-09-30T13:29:00Z</cp:lastPrinted>
  <dcterms:created xsi:type="dcterms:W3CDTF">2026-08-03T11:02:00Z</dcterms:created>
  <dcterms:modified xsi:type="dcterms:W3CDTF">2026-08-03T11:02:00Z</dcterms:modified>
</cp:coreProperties>
</file>