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939" w:rsidRDefault="0021304E" w:rsidP="002130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04E">
        <w:rPr>
          <w:rFonts w:ascii="Times New Roman" w:hAnsi="Times New Roman" w:cs="Times New Roman"/>
          <w:b/>
          <w:sz w:val="24"/>
          <w:szCs w:val="24"/>
        </w:rPr>
        <w:t>Расчет НМЦК контракта</w:t>
      </w:r>
    </w:p>
    <w:p w:rsidR="0021304E" w:rsidRPr="0021304E" w:rsidRDefault="0021304E" w:rsidP="002130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1304E">
        <w:rPr>
          <w:rFonts w:ascii="Times New Roman" w:eastAsia="Times New Roman" w:hAnsi="Times New Roman" w:cs="Times New Roman"/>
          <w:sz w:val="23"/>
          <w:szCs w:val="23"/>
          <w:lang w:eastAsia="ru-RU"/>
        </w:rPr>
        <w:t>Объем оказания услуг: Невозможно определить объем, по факту оказания услуг</w:t>
      </w:r>
    </w:p>
    <w:p w:rsidR="0021304E" w:rsidRPr="0021304E" w:rsidRDefault="0021304E" w:rsidP="002130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187" w:type="dxa"/>
        <w:tblInd w:w="-826" w:type="dxa"/>
        <w:tblLook w:val="04A0" w:firstRow="1" w:lastRow="0" w:firstColumn="1" w:lastColumn="0" w:noHBand="0" w:noVBand="1"/>
      </w:tblPr>
      <w:tblGrid>
        <w:gridCol w:w="949"/>
        <w:gridCol w:w="313"/>
        <w:gridCol w:w="5420"/>
        <w:gridCol w:w="2227"/>
        <w:gridCol w:w="1278"/>
      </w:tblGrid>
      <w:tr w:rsidR="0021304E" w:rsidRPr="0021304E" w:rsidTr="0021304E">
        <w:trPr>
          <w:gridBefore w:val="1"/>
          <w:wBefore w:w="949" w:type="dxa"/>
          <w:trHeight w:val="792"/>
        </w:trPr>
        <w:tc>
          <w:tcPr>
            <w:tcW w:w="9238" w:type="dxa"/>
            <w:gridSpan w:val="4"/>
            <w:tcBorders>
              <w:bottom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2" w:firstLine="1072"/>
              <w:jc w:val="center"/>
              <w:rPr>
                <w:rFonts w:ascii="Times New Roman" w:eastAsia="Times New Roman" w:hAnsi="Times New Roman" w:cs="Times New Roman"/>
                <w:bCs/>
                <w:vertAlign w:val="superscript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Предоставляемые услуги на причалах ТГК:</w:t>
            </w:r>
          </w:p>
        </w:tc>
      </w:tr>
      <w:tr w:rsidR="0021304E" w:rsidRPr="0021304E" w:rsidTr="0021304E">
        <w:tblPrEx>
          <w:tblLook w:val="00A0" w:firstRow="1" w:lastRow="0" w:firstColumn="1" w:lastColumn="0" w:noHBand="0" w:noVBand="0"/>
        </w:tblPrEx>
        <w:trPr>
          <w:trHeight w:val="353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0" w:name="_Hlk532492566"/>
            <w:r w:rsidRPr="002130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услуг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 измерения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FE2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Ставка, руб. </w:t>
            </w:r>
          </w:p>
        </w:tc>
      </w:tr>
      <w:bookmarkEnd w:id="0"/>
      <w:tr w:rsidR="0021304E" w:rsidRPr="0021304E" w:rsidTr="0021304E">
        <w:tblPrEx>
          <w:tblLook w:val="00A0" w:firstRow="1" w:lastRow="0" w:firstColumn="1" w:lastColumn="0" w:noHBand="0" w:noVBand="0"/>
        </w:tblPrEx>
        <w:trPr>
          <w:trHeight w:val="323"/>
        </w:trPr>
        <w:tc>
          <w:tcPr>
            <w:tcW w:w="1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8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Предоставление причальной стенки причала для стоянки судна (стоянка судна у причала)</w:t>
            </w:r>
            <w:r w:rsidRPr="0021304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1,4</w:t>
            </w:r>
          </w:p>
        </w:tc>
      </w:tr>
      <w:tr w:rsidR="0021304E" w:rsidRPr="0021304E" w:rsidTr="0021304E">
        <w:tblPrEx>
          <w:tblLook w:val="00A0" w:firstRow="1" w:lastRow="0" w:firstColumn="1" w:lastColumn="0" w:noHBand="0" w:noVBand="0"/>
        </w:tblPrEx>
        <w:trPr>
          <w:trHeight w:val="323"/>
        </w:trPr>
        <w:tc>
          <w:tcPr>
            <w:tcW w:w="1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8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Для судов длиной (м)</w:t>
            </w:r>
          </w:p>
        </w:tc>
      </w:tr>
      <w:tr w:rsidR="0021304E" w:rsidRPr="0021304E" w:rsidTr="0021304E">
        <w:tblPrEx>
          <w:tblLook w:val="00A0" w:firstRow="1" w:lastRow="0" w:firstColumn="1" w:lastColumn="0" w:noHBand="0" w:noVBand="0"/>
        </w:tblPrEx>
        <w:trPr>
          <w:trHeight w:val="337"/>
        </w:trPr>
        <w:tc>
          <w:tcPr>
            <w:tcW w:w="1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менее</w:t>
            </w:r>
            <w:proofErr w:type="gramEnd"/>
            <w:r w:rsidRPr="0021304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100 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сутки</w:t>
            </w:r>
            <w:proofErr w:type="gram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FE234F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34F">
              <w:rPr>
                <w:rFonts w:ascii="Times New Roman" w:eastAsia="Times New Roman" w:hAnsi="Times New Roman" w:cs="Times New Roman"/>
                <w:lang w:eastAsia="ru-RU"/>
              </w:rPr>
              <w:t>8 545,00</w:t>
            </w:r>
          </w:p>
        </w:tc>
      </w:tr>
      <w:tr w:rsidR="0021304E" w:rsidRPr="0021304E" w:rsidTr="0021304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8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FE234F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FE234F">
              <w:rPr>
                <w:rFonts w:ascii="Times New Roman" w:eastAsia="Times New Roman" w:hAnsi="Times New Roman" w:cs="Times New Roman"/>
                <w:lang w:eastAsia="ru-RU"/>
              </w:rPr>
              <w:t>Хранение грузов</w:t>
            </w:r>
            <w:r w:rsidRPr="00FE234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5</w:t>
            </w:r>
          </w:p>
        </w:tc>
      </w:tr>
      <w:tr w:rsidR="0021304E" w:rsidRPr="0021304E" w:rsidTr="0021304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8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FE234F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34F">
              <w:rPr>
                <w:rFonts w:ascii="Times New Roman" w:eastAsia="Times New Roman" w:hAnsi="Times New Roman" w:cs="Times New Roman"/>
                <w:lang w:eastAsia="ru-RU"/>
              </w:rPr>
              <w:t>Нефтепродукты (СМТ, ДТ)</w:t>
            </w:r>
          </w:p>
        </w:tc>
      </w:tr>
      <w:tr w:rsidR="0021304E" w:rsidRPr="0021304E" w:rsidTr="0021304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2.1.1.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С 1 по 15 сутки</w:t>
            </w:r>
          </w:p>
        </w:tc>
        <w:tc>
          <w:tcPr>
            <w:tcW w:w="222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ед./</w:t>
            </w:r>
            <w:proofErr w:type="spellStart"/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сут</w:t>
            </w:r>
            <w:proofErr w:type="spellEnd"/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FE234F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34F">
              <w:rPr>
                <w:rFonts w:ascii="Times New Roman" w:eastAsia="Times New Roman" w:hAnsi="Times New Roman" w:cs="Times New Roman"/>
                <w:lang w:eastAsia="ru-RU"/>
              </w:rPr>
              <w:t>9,05</w:t>
            </w:r>
          </w:p>
        </w:tc>
      </w:tr>
      <w:tr w:rsidR="0021304E" w:rsidRPr="0021304E" w:rsidTr="0021304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2.1.2.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С 16 по 30 сутки</w:t>
            </w: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FE234F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34F">
              <w:rPr>
                <w:rFonts w:ascii="Times New Roman" w:eastAsia="Times New Roman" w:hAnsi="Times New Roman" w:cs="Times New Roman"/>
                <w:lang w:eastAsia="ru-RU"/>
              </w:rPr>
              <w:t>12,69</w:t>
            </w:r>
          </w:p>
        </w:tc>
      </w:tr>
      <w:tr w:rsidR="0021304E" w:rsidRPr="0021304E" w:rsidTr="0021304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2.1.3.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Свыше 30 суток</w:t>
            </w:r>
          </w:p>
        </w:tc>
        <w:tc>
          <w:tcPr>
            <w:tcW w:w="22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FE234F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34F">
              <w:rPr>
                <w:rFonts w:ascii="Times New Roman" w:eastAsia="Times New Roman" w:hAnsi="Times New Roman" w:cs="Times New Roman"/>
                <w:lang w:eastAsia="ru-RU"/>
              </w:rPr>
              <w:t>16,01</w:t>
            </w:r>
          </w:p>
        </w:tc>
      </w:tr>
      <w:tr w:rsidR="0021304E" w:rsidRPr="0021304E" w:rsidTr="0021304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8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FE234F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FE234F">
              <w:rPr>
                <w:rFonts w:ascii="Times New Roman" w:eastAsia="Times New Roman" w:hAnsi="Times New Roman" w:cs="Times New Roman"/>
                <w:lang w:eastAsia="ru-RU"/>
              </w:rPr>
              <w:t>Осуществление погрузо-разгрузочных работ (ПРР)</w:t>
            </w:r>
            <w:r w:rsidRPr="00FE234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5</w:t>
            </w:r>
          </w:p>
        </w:tc>
      </w:tr>
      <w:tr w:rsidR="0021304E" w:rsidRPr="0021304E" w:rsidTr="0021304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8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FE234F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34F">
              <w:rPr>
                <w:rFonts w:ascii="Times New Roman" w:eastAsia="Times New Roman" w:hAnsi="Times New Roman" w:cs="Times New Roman"/>
                <w:lang w:eastAsia="ru-RU"/>
              </w:rPr>
              <w:t>Нефтепродукты</w:t>
            </w:r>
          </w:p>
        </w:tc>
      </w:tr>
      <w:tr w:rsidR="0021304E" w:rsidRPr="0021304E" w:rsidTr="0021304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Дизельное топливо, СМТ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proofErr w:type="gramEnd"/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 xml:space="preserve"> 1 операцию, </w:t>
            </w:r>
            <w:proofErr w:type="spellStart"/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тн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FE234F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34F">
              <w:rPr>
                <w:rFonts w:ascii="Times New Roman" w:eastAsia="Times New Roman" w:hAnsi="Times New Roman" w:cs="Times New Roman"/>
                <w:lang w:eastAsia="ru-RU"/>
              </w:rPr>
              <w:t>394,00</w:t>
            </w:r>
          </w:p>
        </w:tc>
      </w:tr>
      <w:tr w:rsidR="0021304E" w:rsidRPr="0021304E" w:rsidTr="0021304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Подключение/отключение берегового электропитания</w:t>
            </w:r>
            <w:r w:rsidRPr="0021304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proofErr w:type="gramEnd"/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 xml:space="preserve"> 1 операцию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FE234F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34F">
              <w:rPr>
                <w:rFonts w:ascii="Times New Roman" w:eastAsia="Times New Roman" w:hAnsi="Times New Roman" w:cs="Times New Roman"/>
                <w:lang w:eastAsia="ru-RU"/>
              </w:rPr>
              <w:t>2 390,52</w:t>
            </w:r>
          </w:p>
        </w:tc>
      </w:tr>
      <w:tr w:rsidR="0021304E" w:rsidRPr="0021304E" w:rsidTr="0021304E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1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 xml:space="preserve">Швартовка и </w:t>
            </w:r>
            <w:proofErr w:type="spellStart"/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отшвартовка</w:t>
            </w:r>
            <w:proofErr w:type="spellEnd"/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 xml:space="preserve"> судна (услуги швартовой группы)</w:t>
            </w:r>
            <w:r w:rsidRPr="0021304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21304E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proofErr w:type="gramEnd"/>
            <w:r w:rsidRPr="0021304E">
              <w:rPr>
                <w:rFonts w:ascii="Times New Roman" w:eastAsia="Times New Roman" w:hAnsi="Times New Roman" w:cs="Times New Roman"/>
                <w:lang w:eastAsia="ru-RU"/>
              </w:rPr>
              <w:t xml:space="preserve"> 1 </w:t>
            </w:r>
            <w:r w:rsidRPr="0021304E">
              <w:rPr>
                <w:rFonts w:ascii="Times New Roman" w:eastAsia="Times New Roman" w:hAnsi="Times New Roman" w:cs="Times New Roman"/>
                <w:lang w:val="en-US" w:eastAsia="ru-RU"/>
              </w:rPr>
              <w:t>GT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04E" w:rsidRPr="00FE234F" w:rsidRDefault="0021304E" w:rsidP="00213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34F">
              <w:rPr>
                <w:rFonts w:ascii="Times New Roman" w:eastAsia="Times New Roman" w:hAnsi="Times New Roman" w:cs="Times New Roman"/>
                <w:lang w:eastAsia="ru-RU"/>
              </w:rPr>
              <w:t>7,95</w:t>
            </w:r>
          </w:p>
        </w:tc>
      </w:tr>
    </w:tbl>
    <w:p w:rsidR="0021304E" w:rsidRPr="0021304E" w:rsidRDefault="0021304E" w:rsidP="0021304E">
      <w:pPr>
        <w:widowControl w:val="0"/>
        <w:tabs>
          <w:tab w:val="right" w:pos="9213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:rsidR="0021304E" w:rsidRPr="0021304E" w:rsidRDefault="0021304E" w:rsidP="002130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1304E" w:rsidRDefault="0021304E" w:rsidP="0021304E">
      <w:pPr>
        <w:rPr>
          <w:rFonts w:ascii="Times New Roman" w:hAnsi="Times New Roman" w:cs="Times New Roman"/>
          <w:b/>
          <w:sz w:val="24"/>
          <w:szCs w:val="24"/>
        </w:rPr>
      </w:pPr>
      <w:r w:rsidRPr="0021304E">
        <w:rPr>
          <w:rFonts w:ascii="Times New Roman" w:hAnsi="Times New Roman" w:cs="Times New Roman"/>
          <w:b/>
          <w:sz w:val="24"/>
          <w:szCs w:val="24"/>
        </w:rPr>
        <w:t xml:space="preserve">Сумма цен единиц оказываемых услуг: </w:t>
      </w:r>
      <w:r w:rsidR="00702F73">
        <w:rPr>
          <w:rFonts w:ascii="Times New Roman" w:hAnsi="Times New Roman" w:cs="Times New Roman"/>
          <w:b/>
          <w:sz w:val="24"/>
          <w:szCs w:val="24"/>
        </w:rPr>
        <w:t xml:space="preserve">11 375,22 </w:t>
      </w:r>
      <w:r w:rsidRPr="0021304E">
        <w:rPr>
          <w:rFonts w:ascii="Times New Roman" w:hAnsi="Times New Roman" w:cs="Times New Roman"/>
          <w:b/>
          <w:sz w:val="24"/>
          <w:szCs w:val="24"/>
        </w:rPr>
        <w:t>рублей.</w:t>
      </w:r>
    </w:p>
    <w:p w:rsidR="00196600" w:rsidRDefault="00196600" w:rsidP="0021304E">
      <w:pPr>
        <w:rPr>
          <w:rFonts w:ascii="Times New Roman" w:hAnsi="Times New Roman" w:cs="Times New Roman"/>
          <w:b/>
          <w:sz w:val="24"/>
          <w:szCs w:val="24"/>
        </w:rPr>
      </w:pPr>
    </w:p>
    <w:p w:rsidR="00196600" w:rsidRDefault="00196600" w:rsidP="0021304E">
      <w:pPr>
        <w:rPr>
          <w:rFonts w:ascii="Times New Roman" w:hAnsi="Times New Roman" w:cs="Times New Roman"/>
          <w:b/>
          <w:sz w:val="24"/>
          <w:szCs w:val="24"/>
        </w:rPr>
      </w:pPr>
    </w:p>
    <w:p w:rsidR="00196600" w:rsidRDefault="00196600" w:rsidP="0021304E">
      <w:pPr>
        <w:rPr>
          <w:rFonts w:ascii="Times New Roman" w:hAnsi="Times New Roman" w:cs="Times New Roman"/>
          <w:b/>
          <w:sz w:val="24"/>
          <w:szCs w:val="24"/>
        </w:rPr>
      </w:pPr>
    </w:p>
    <w:p w:rsidR="00196600" w:rsidRPr="0021304E" w:rsidRDefault="00196600" w:rsidP="0021304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Гл.специлист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КС                                                                                    Емец М.В.</w:t>
      </w:r>
      <w:bookmarkStart w:id="1" w:name="_GoBack"/>
      <w:bookmarkEnd w:id="1"/>
    </w:p>
    <w:sectPr w:rsidR="00196600" w:rsidRPr="00213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04E"/>
    <w:rsid w:val="00196600"/>
    <w:rsid w:val="0021304E"/>
    <w:rsid w:val="00502939"/>
    <w:rsid w:val="006665CF"/>
    <w:rsid w:val="00702F73"/>
    <w:rsid w:val="00FE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5CEBE-B197-43D8-BC46-EF8B2D37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66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Емец М.В.</dc:creator>
  <cp:keywords/>
  <dc:description/>
  <cp:lastModifiedBy>Емец М.В.</cp:lastModifiedBy>
  <cp:revision>5</cp:revision>
  <cp:lastPrinted>2026-08-27T08:15:00Z</cp:lastPrinted>
  <dcterms:created xsi:type="dcterms:W3CDTF">2026-08-26T12:57:00Z</dcterms:created>
  <dcterms:modified xsi:type="dcterms:W3CDTF">2026-08-27T08:17:00Z</dcterms:modified>
</cp:coreProperties>
</file>