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64A7" w14:textId="1B5DC6B5" w:rsidR="002A0B52" w:rsidRPr="002A0B52" w:rsidRDefault="002A0B52" w:rsidP="002A0B52">
      <w:pPr>
        <w:widowControl w:val="0"/>
        <w:autoSpaceDE w:val="0"/>
        <w:autoSpaceDN w:val="0"/>
        <w:adjustRightInd w:val="0"/>
        <w:ind w:right="-1"/>
        <w:jc w:val="center"/>
        <w:rPr>
          <w:b/>
          <w:bCs/>
        </w:rPr>
      </w:pPr>
      <w:r w:rsidRPr="00183841">
        <w:rPr>
          <w:b/>
          <w:bCs/>
        </w:rPr>
        <w:t xml:space="preserve">Государственный контракт № </w:t>
      </w:r>
      <w:r w:rsidR="0044117D">
        <w:rPr>
          <w:b/>
          <w:bCs/>
        </w:rPr>
        <w:t>69</w:t>
      </w:r>
    </w:p>
    <w:p w14:paraId="107E3E40" w14:textId="77777777" w:rsidR="002A0B52" w:rsidRPr="00183841" w:rsidRDefault="002A0B52" w:rsidP="002A0B52">
      <w:pPr>
        <w:autoSpaceDE w:val="0"/>
        <w:autoSpaceDN w:val="0"/>
        <w:adjustRightInd w:val="0"/>
        <w:jc w:val="center"/>
        <w:rPr>
          <w:b/>
          <w:bCs/>
        </w:rPr>
      </w:pPr>
      <w:r w:rsidRPr="00183841">
        <w:rPr>
          <w:b/>
          <w:bCs/>
        </w:rPr>
        <w:t xml:space="preserve">на поставку </w:t>
      </w:r>
      <w:r w:rsidRPr="00183841">
        <w:rPr>
          <w:b/>
        </w:rPr>
        <w:t>товаров для федеральных государственных нужд</w:t>
      </w:r>
    </w:p>
    <w:p w14:paraId="5626E016" w14:textId="039A3E5C" w:rsidR="002A0B52" w:rsidRPr="00183841" w:rsidRDefault="002A0B52" w:rsidP="002A0B52">
      <w:pPr>
        <w:autoSpaceDE w:val="0"/>
        <w:autoSpaceDN w:val="0"/>
        <w:adjustRightInd w:val="0"/>
        <w:jc w:val="center"/>
        <w:rPr>
          <w:b/>
          <w:bCs/>
        </w:rPr>
      </w:pPr>
      <w:r w:rsidRPr="00183841">
        <w:rPr>
          <w:b/>
          <w:bCs/>
        </w:rPr>
        <w:t xml:space="preserve">ИКЗ </w:t>
      </w:r>
      <w:r w:rsidR="00EC78C1" w:rsidRPr="00EC78C1">
        <w:rPr>
          <w:b/>
          <w:bCs/>
        </w:rPr>
        <w:t>26159210158675921010010009</w:t>
      </w:r>
      <w:bookmarkStart w:id="0" w:name="_GoBack"/>
      <w:r w:rsidR="00EC78C1" w:rsidRPr="00EC78C1">
        <w:rPr>
          <w:b/>
          <w:bCs/>
          <w:color w:val="FF0000"/>
        </w:rPr>
        <w:t>000</w:t>
      </w:r>
      <w:bookmarkEnd w:id="0"/>
      <w:r w:rsidR="00EC78C1">
        <w:rPr>
          <w:b/>
          <w:bCs/>
        </w:rPr>
        <w:t>1920244</w:t>
      </w:r>
    </w:p>
    <w:p w14:paraId="2C6F86BB" w14:textId="77777777" w:rsidR="002A0B52" w:rsidRPr="00183841" w:rsidRDefault="002A0B52" w:rsidP="002A0B52">
      <w:pPr>
        <w:widowControl w:val="0"/>
        <w:autoSpaceDE w:val="0"/>
        <w:autoSpaceDN w:val="0"/>
        <w:adjustRightInd w:val="0"/>
        <w:ind w:right="-1"/>
        <w:rPr>
          <w:b/>
          <w:bCs/>
        </w:rPr>
      </w:pPr>
    </w:p>
    <w:tbl>
      <w:tblPr>
        <w:tblW w:w="0" w:type="auto"/>
        <w:tblInd w:w="2" w:type="dxa"/>
        <w:tblLayout w:type="fixed"/>
        <w:tblLook w:val="0000" w:firstRow="0" w:lastRow="0" w:firstColumn="0" w:lastColumn="0" w:noHBand="0" w:noVBand="0"/>
      </w:tblPr>
      <w:tblGrid>
        <w:gridCol w:w="4950"/>
        <w:gridCol w:w="5260"/>
      </w:tblGrid>
      <w:tr w:rsidR="002A0B52" w:rsidRPr="00183841" w14:paraId="470C0332" w14:textId="77777777" w:rsidTr="00A131FE">
        <w:trPr>
          <w:trHeight w:val="1"/>
        </w:trPr>
        <w:tc>
          <w:tcPr>
            <w:tcW w:w="4950" w:type="dxa"/>
            <w:shd w:val="clear" w:color="000000" w:fill="FFFFFF"/>
          </w:tcPr>
          <w:p w14:paraId="4D908C80" w14:textId="77777777" w:rsidR="002A0B52" w:rsidRPr="00183841" w:rsidRDefault="002A0B52" w:rsidP="00A131FE">
            <w:pPr>
              <w:autoSpaceDE w:val="0"/>
              <w:autoSpaceDN w:val="0"/>
              <w:adjustRightInd w:val="0"/>
              <w:ind w:right="-1"/>
              <w:jc w:val="both"/>
              <w:rPr>
                <w:lang w:val="en-US"/>
              </w:rPr>
            </w:pPr>
            <w:r w:rsidRPr="00183841">
              <w:t>п. Центральный</w:t>
            </w:r>
          </w:p>
        </w:tc>
        <w:tc>
          <w:tcPr>
            <w:tcW w:w="5260" w:type="dxa"/>
            <w:shd w:val="clear" w:color="000000" w:fill="FFFFFF"/>
          </w:tcPr>
          <w:p w14:paraId="3D6AD8CD" w14:textId="2BD00274" w:rsidR="002A0B52" w:rsidRPr="00183841" w:rsidRDefault="002A0B52" w:rsidP="0044117D">
            <w:pPr>
              <w:autoSpaceDE w:val="0"/>
              <w:autoSpaceDN w:val="0"/>
              <w:adjustRightInd w:val="0"/>
              <w:ind w:left="426" w:right="-1"/>
              <w:jc w:val="right"/>
              <w:rPr>
                <w:lang w:val="en-US"/>
              </w:rPr>
            </w:pPr>
            <w:r w:rsidRPr="00183841">
              <w:rPr>
                <w:lang w:val="en-US"/>
              </w:rPr>
              <w:t>«</w:t>
            </w:r>
            <w:r w:rsidR="0044117D">
              <w:t>__</w:t>
            </w:r>
            <w:r w:rsidRPr="00183841">
              <w:rPr>
                <w:lang w:val="en-US"/>
              </w:rPr>
              <w:t>»</w:t>
            </w:r>
            <w:r w:rsidR="0057105C">
              <w:t xml:space="preserve"> </w:t>
            </w:r>
            <w:r w:rsidR="0044117D">
              <w:t>_____________</w:t>
            </w:r>
            <w:r w:rsidR="0057105C">
              <w:t xml:space="preserve"> </w:t>
            </w:r>
            <w:r w:rsidRPr="00183841">
              <w:rPr>
                <w:lang w:val="en-US"/>
              </w:rPr>
              <w:t>202</w:t>
            </w:r>
            <w:r w:rsidR="00E53591">
              <w:t>6</w:t>
            </w:r>
            <w:r w:rsidR="00D07230">
              <w:t xml:space="preserve"> </w:t>
            </w:r>
            <w:r w:rsidRPr="00183841">
              <w:t>г.</w:t>
            </w:r>
          </w:p>
        </w:tc>
      </w:tr>
      <w:tr w:rsidR="002A0B52" w:rsidRPr="00183841" w14:paraId="28162BE7" w14:textId="77777777" w:rsidTr="00A131FE">
        <w:trPr>
          <w:trHeight w:val="1"/>
        </w:trPr>
        <w:tc>
          <w:tcPr>
            <w:tcW w:w="4950" w:type="dxa"/>
            <w:shd w:val="clear" w:color="000000" w:fill="FFFFFF"/>
          </w:tcPr>
          <w:p w14:paraId="32E35D05" w14:textId="77777777" w:rsidR="002A0B52" w:rsidRPr="00183841" w:rsidRDefault="002A0B52" w:rsidP="00A131FE">
            <w:pPr>
              <w:autoSpaceDE w:val="0"/>
              <w:autoSpaceDN w:val="0"/>
              <w:adjustRightInd w:val="0"/>
              <w:ind w:right="-1"/>
              <w:jc w:val="both"/>
              <w:rPr>
                <w:lang w:val="en-US"/>
              </w:rPr>
            </w:pPr>
          </w:p>
        </w:tc>
        <w:tc>
          <w:tcPr>
            <w:tcW w:w="5260" w:type="dxa"/>
            <w:shd w:val="clear" w:color="000000" w:fill="FFFFFF"/>
          </w:tcPr>
          <w:p w14:paraId="57746A12" w14:textId="77777777" w:rsidR="002A0B52" w:rsidRPr="00183841" w:rsidRDefault="002A0B52" w:rsidP="00A131FE">
            <w:pPr>
              <w:autoSpaceDE w:val="0"/>
              <w:autoSpaceDN w:val="0"/>
              <w:adjustRightInd w:val="0"/>
              <w:ind w:left="426" w:right="-1"/>
              <w:jc w:val="both"/>
              <w:rPr>
                <w:lang w:val="en-US"/>
              </w:rPr>
            </w:pPr>
          </w:p>
        </w:tc>
      </w:tr>
    </w:tbl>
    <w:p w14:paraId="3DB08A79" w14:textId="544DE019" w:rsidR="003C64AC" w:rsidRPr="00F50ECA" w:rsidRDefault="003C64AC" w:rsidP="003C64AC">
      <w:pPr>
        <w:autoSpaceDE w:val="0"/>
        <w:autoSpaceDN w:val="0"/>
        <w:adjustRightInd w:val="0"/>
        <w:ind w:firstLine="567"/>
        <w:jc w:val="both"/>
        <w:rPr>
          <w:sz w:val="22"/>
          <w:szCs w:val="22"/>
        </w:rPr>
      </w:pPr>
      <w:proofErr w:type="gramStart"/>
      <w:r w:rsidRPr="00AD4FE6">
        <w:rPr>
          <w:rFonts w:ascii="Times New Roman CYR" w:hAnsi="Times New Roman CYR" w:cs="Times New Roman CYR"/>
          <w:sz w:val="22"/>
          <w:szCs w:val="22"/>
        </w:rPr>
        <w:t xml:space="preserve">Федеральное казенное учреждение </w:t>
      </w:r>
      <w:r w:rsidRPr="00AD4FE6">
        <w:rPr>
          <w:sz w:val="22"/>
          <w:szCs w:val="22"/>
        </w:rPr>
        <w:t>«</w:t>
      </w:r>
      <w:r w:rsidRPr="00AD4FE6">
        <w:rPr>
          <w:rFonts w:ascii="Times New Roman CYR" w:hAnsi="Times New Roman CYR" w:cs="Times New Roman CYR"/>
          <w:sz w:val="22"/>
          <w:szCs w:val="22"/>
        </w:rPr>
        <w:t>Исправительная колония № 35 Главного управления Федеральной службы исполнения наказаний по Пермскому краю</w:t>
      </w:r>
      <w:r w:rsidRPr="00AD4FE6">
        <w:rPr>
          <w:sz w:val="22"/>
          <w:szCs w:val="22"/>
        </w:rPr>
        <w:t>» (</w:t>
      </w:r>
      <w:r w:rsidRPr="00AD4FE6">
        <w:rPr>
          <w:rFonts w:ascii="Times New Roman CYR" w:hAnsi="Times New Roman CYR" w:cs="Times New Roman CYR"/>
          <w:sz w:val="22"/>
          <w:szCs w:val="22"/>
        </w:rPr>
        <w:t xml:space="preserve">ФКУ ИК-35 ГУФСИН России </w:t>
      </w:r>
      <w:r w:rsidRPr="00AD4FE6">
        <w:rPr>
          <w:rFonts w:ascii="Times New Roman CYR" w:hAnsi="Times New Roman CYR" w:cs="Times New Roman CYR"/>
          <w:sz w:val="22"/>
          <w:szCs w:val="22"/>
        </w:rPr>
        <w:br/>
        <w:t xml:space="preserve">по Пермскому краю), именуемое в дальнейшем </w:t>
      </w:r>
      <w:r w:rsidRPr="00AD4FE6">
        <w:rPr>
          <w:sz w:val="22"/>
          <w:szCs w:val="22"/>
        </w:rPr>
        <w:t>«</w:t>
      </w:r>
      <w:r w:rsidRPr="00AD4FE6">
        <w:rPr>
          <w:rFonts w:ascii="Times New Roman CYR" w:hAnsi="Times New Roman CYR" w:cs="Times New Roman CYR"/>
          <w:sz w:val="22"/>
          <w:szCs w:val="22"/>
        </w:rPr>
        <w:t>Государственный заказчик</w:t>
      </w:r>
      <w:r w:rsidRPr="00AD4FE6">
        <w:rPr>
          <w:sz w:val="22"/>
          <w:szCs w:val="22"/>
        </w:rPr>
        <w:t xml:space="preserve">», </w:t>
      </w:r>
      <w:r w:rsidRPr="00AD4FE6">
        <w:rPr>
          <w:rFonts w:ascii="Times New Roman CYR" w:hAnsi="Times New Roman CYR" w:cs="Times New Roman CYR"/>
          <w:sz w:val="22"/>
          <w:szCs w:val="22"/>
        </w:rPr>
        <w:t xml:space="preserve">выступающее от имени Российской Федерации, в лице начальника </w:t>
      </w:r>
      <w:r w:rsidR="00E53591">
        <w:rPr>
          <w:rFonts w:ascii="Times New Roman CYR" w:hAnsi="Times New Roman CYR" w:cs="Times New Roman CYR"/>
          <w:sz w:val="22"/>
          <w:szCs w:val="22"/>
        </w:rPr>
        <w:t>Малинина Дмитрия Юрьевича</w:t>
      </w:r>
      <w:r w:rsidRPr="00AD4FE6">
        <w:rPr>
          <w:rFonts w:ascii="Times New Roman CYR" w:hAnsi="Times New Roman CYR" w:cs="Times New Roman CYR"/>
          <w:sz w:val="22"/>
          <w:szCs w:val="22"/>
        </w:rPr>
        <w:t>, действующего на основании Устава и</w:t>
      </w:r>
      <w:r w:rsidRPr="00AD4FE6">
        <w:rPr>
          <w:sz w:val="22"/>
          <w:szCs w:val="22"/>
        </w:rPr>
        <w:t xml:space="preserve"> </w:t>
      </w:r>
      <w:r w:rsidR="0044117D">
        <w:rPr>
          <w:sz w:val="22"/>
          <w:szCs w:val="22"/>
        </w:rPr>
        <w:t>_________________________</w:t>
      </w:r>
      <w:r w:rsidR="00E56E74" w:rsidRPr="00E56E74">
        <w:rPr>
          <w:sz w:val="22"/>
          <w:szCs w:val="22"/>
        </w:rPr>
        <w:t xml:space="preserve">, в лице </w:t>
      </w:r>
      <w:r w:rsidR="0044117D">
        <w:rPr>
          <w:sz w:val="22"/>
          <w:szCs w:val="22"/>
        </w:rPr>
        <w:t>_________________________</w:t>
      </w:r>
      <w:r w:rsidR="00E56E74" w:rsidRPr="00E56E74">
        <w:rPr>
          <w:sz w:val="22"/>
          <w:szCs w:val="22"/>
        </w:rPr>
        <w:t xml:space="preserve">, действующего на основании </w:t>
      </w:r>
      <w:r w:rsidR="0044117D">
        <w:rPr>
          <w:sz w:val="22"/>
          <w:szCs w:val="22"/>
        </w:rPr>
        <w:t>__________</w:t>
      </w:r>
      <w:r w:rsidRPr="00AD4FE6">
        <w:rPr>
          <w:sz w:val="22"/>
          <w:szCs w:val="22"/>
        </w:rPr>
        <w:t xml:space="preserve">, именуемый в дальнейшем «Поставщик», </w:t>
      </w:r>
      <w:r w:rsidRPr="00AD4FE6">
        <w:rPr>
          <w:rFonts w:ascii="Times New Roman CYR" w:hAnsi="Times New Roman CYR" w:cs="Times New Roman CYR"/>
          <w:sz w:val="22"/>
          <w:szCs w:val="22"/>
        </w:rPr>
        <w:t>с другой стороны, руководствуясь пунктом 4 части 1</w:t>
      </w:r>
      <w:proofErr w:type="gramEnd"/>
      <w:r w:rsidRPr="00AD4FE6">
        <w:rPr>
          <w:rFonts w:ascii="Times New Roman CYR" w:hAnsi="Times New Roman CYR" w:cs="Times New Roman CYR"/>
          <w:sz w:val="22"/>
          <w:szCs w:val="22"/>
        </w:rPr>
        <w:t xml:space="preserve"> статьи 93 Федерального закона </w:t>
      </w:r>
      <w:hyperlink r:id="rId5"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1.2024 по 07.03.2024)" w:history="1">
        <w:r w:rsidRPr="005A0E6D">
          <w:rPr>
            <w:rStyle w:val="a5"/>
            <w:rFonts w:ascii="Times New Roman CYR" w:hAnsi="Times New Roman CYR" w:cs="Times New Roman CYR"/>
            <w:color w:val="0000AA"/>
            <w:sz w:val="22"/>
            <w:szCs w:val="22"/>
          </w:rPr>
          <w:t>от 05.04.2013 г. № 44-ФЗ</w:t>
        </w:r>
      </w:hyperlink>
      <w:r w:rsidRPr="00AD4FE6">
        <w:rPr>
          <w:rFonts w:ascii="Times New Roman CYR" w:hAnsi="Times New Roman CYR" w:cs="Times New Roman CYR"/>
          <w:sz w:val="22"/>
          <w:szCs w:val="22"/>
        </w:rPr>
        <w:t xml:space="preserve"> </w:t>
      </w:r>
      <w:r w:rsidRPr="00AD4FE6">
        <w:rPr>
          <w:sz w:val="22"/>
          <w:szCs w:val="22"/>
        </w:rPr>
        <w:t>«</w:t>
      </w:r>
      <w:r w:rsidRPr="00AD4FE6">
        <w:rPr>
          <w:rFonts w:ascii="Times New Roman CYR" w:hAnsi="Times New Roman CYR" w:cs="Times New Roman CYR"/>
          <w:sz w:val="22"/>
          <w:szCs w:val="22"/>
        </w:rPr>
        <w:t>О контрактной системе в сфере закупок товаров, работ, услуг для обеспечения государственных и муниципальных нужд</w:t>
      </w:r>
      <w:r w:rsidRPr="00AD4FE6">
        <w:rPr>
          <w:sz w:val="22"/>
          <w:szCs w:val="22"/>
        </w:rPr>
        <w:t>»</w:t>
      </w:r>
      <w:r>
        <w:rPr>
          <w:sz w:val="22"/>
          <w:szCs w:val="22"/>
        </w:rPr>
        <w:t xml:space="preserve"> (далее – Закон 44-ФЗ)</w:t>
      </w:r>
      <w:r w:rsidRPr="00AD4FE6">
        <w:rPr>
          <w:sz w:val="22"/>
          <w:szCs w:val="22"/>
        </w:rPr>
        <w:t xml:space="preserve"> </w:t>
      </w:r>
      <w:r w:rsidRPr="00AD4FE6">
        <w:rPr>
          <w:rFonts w:ascii="Times New Roman CYR" w:hAnsi="Times New Roman CYR" w:cs="Times New Roman CYR"/>
          <w:sz w:val="22"/>
          <w:szCs w:val="22"/>
        </w:rPr>
        <w:t>заключили настоящий Государственный контракт (далее - Контракт) о нижеследующем:</w:t>
      </w:r>
    </w:p>
    <w:p w14:paraId="26BF734B" w14:textId="77777777" w:rsidR="009F41C8" w:rsidRPr="00183841" w:rsidRDefault="009F41C8" w:rsidP="003C64AC">
      <w:pPr>
        <w:autoSpaceDE w:val="0"/>
        <w:autoSpaceDN w:val="0"/>
        <w:adjustRightInd w:val="0"/>
        <w:jc w:val="both"/>
      </w:pPr>
    </w:p>
    <w:p w14:paraId="6F816CF4" w14:textId="6F76BAB2" w:rsidR="002A0B52" w:rsidRDefault="002A0B52" w:rsidP="002A0B52">
      <w:pPr>
        <w:autoSpaceDE w:val="0"/>
        <w:autoSpaceDN w:val="0"/>
        <w:adjustRightInd w:val="0"/>
        <w:jc w:val="center"/>
        <w:rPr>
          <w:b/>
          <w:bCs/>
        </w:rPr>
      </w:pPr>
      <w:r w:rsidRPr="00183841">
        <w:rPr>
          <w:b/>
          <w:bCs/>
        </w:rPr>
        <w:t>1. ПРЕДМЕТ КОНТРАКТА</w:t>
      </w:r>
    </w:p>
    <w:p w14:paraId="38E536B3" w14:textId="77777777" w:rsidR="005B2B88" w:rsidRPr="00183841" w:rsidRDefault="005B2B88" w:rsidP="002A0B52">
      <w:pPr>
        <w:autoSpaceDE w:val="0"/>
        <w:autoSpaceDN w:val="0"/>
        <w:adjustRightInd w:val="0"/>
        <w:jc w:val="center"/>
        <w:rPr>
          <w:b/>
          <w:bCs/>
        </w:rPr>
      </w:pPr>
    </w:p>
    <w:p w14:paraId="200EDB68" w14:textId="22E6F5B9" w:rsidR="00F66998" w:rsidRDefault="002A0B52" w:rsidP="002A0B52">
      <w:pPr>
        <w:jc w:val="both"/>
        <w:rPr>
          <w:lang w:eastAsia="ar-SA"/>
        </w:rPr>
      </w:pPr>
      <w:r w:rsidRPr="00183841">
        <w:rPr>
          <w:lang w:eastAsia="ar-SA"/>
        </w:rPr>
        <w:tab/>
        <w:t xml:space="preserve">1.1. </w:t>
      </w:r>
      <w:proofErr w:type="gramStart"/>
      <w:r w:rsidR="00F66998" w:rsidRPr="00F66998">
        <w:rPr>
          <w:lang w:eastAsia="ar-SA"/>
        </w:rPr>
        <w:t>Поставщик обязуется в обусловленный настоящим Контрактом срок осуществлять отгрузку Топлива дизельного</w:t>
      </w:r>
      <w:r w:rsidR="0044117D">
        <w:rPr>
          <w:lang w:eastAsia="ar-SA"/>
        </w:rPr>
        <w:t xml:space="preserve"> летнего</w:t>
      </w:r>
      <w:r w:rsidR="00F66998" w:rsidRPr="00F66998">
        <w:rPr>
          <w:lang w:eastAsia="ar-SA"/>
        </w:rPr>
        <w:t xml:space="preserve"> экологического класса не ниже К5 (розничная реализация) и Бензина автомобильного АИ-92 экологического класса не ниже К5 (розничная реализация) (далее – товар) путем налива его в транспортные средства Государственного заказчика через АЗС по топливным картам, а Государственный заказчик обязуется принимать товар и обеспечить оплату отгруженного товара на условиях настоящего Контракта</w:t>
      </w:r>
      <w:proofErr w:type="gramEnd"/>
    </w:p>
    <w:p w14:paraId="024D6A39" w14:textId="7503F33B" w:rsidR="002A0B52" w:rsidRPr="00183841" w:rsidRDefault="002A0B52" w:rsidP="002A0B52">
      <w:pPr>
        <w:jc w:val="both"/>
        <w:rPr>
          <w:lang w:eastAsia="ar-SA"/>
        </w:rPr>
      </w:pPr>
      <w:r w:rsidRPr="00183841">
        <w:rPr>
          <w:lang w:eastAsia="ar-SA"/>
        </w:rPr>
        <w:tab/>
        <w:t>1.2. Ассортимент, объем, цена, характеристики товара определены в Спецификации на поставку:</w:t>
      </w:r>
      <w:r>
        <w:rPr>
          <w:lang w:eastAsia="ar-SA"/>
        </w:rPr>
        <w:t xml:space="preserve"> Бензин АИ-92, т</w:t>
      </w:r>
      <w:r w:rsidRPr="00183841">
        <w:rPr>
          <w:color w:val="000000"/>
        </w:rPr>
        <w:t>опливо дизельное экологического класса не ниже К5</w:t>
      </w:r>
      <w:r w:rsidRPr="00183841">
        <w:rPr>
          <w:lang w:eastAsia="ar-SA"/>
        </w:rPr>
        <w:t xml:space="preserve"> (приложение № 1 к настоящему </w:t>
      </w:r>
      <w:r w:rsidR="000142D3">
        <w:rPr>
          <w:lang w:eastAsia="ar-SA"/>
        </w:rPr>
        <w:t>К</w:t>
      </w:r>
      <w:r w:rsidRPr="00183841">
        <w:rPr>
          <w:lang w:eastAsia="ar-SA"/>
        </w:rPr>
        <w:t>онтракту).</w:t>
      </w:r>
    </w:p>
    <w:p w14:paraId="6EF0C3B4" w14:textId="58D9CB8B" w:rsidR="002A0B52" w:rsidRPr="00183841" w:rsidRDefault="002A0B52" w:rsidP="002A0B52">
      <w:pPr>
        <w:widowControl w:val="0"/>
        <w:suppressAutoHyphens/>
        <w:jc w:val="both"/>
        <w:rPr>
          <w:lang w:eastAsia="ar-SA"/>
        </w:rPr>
      </w:pPr>
      <w:r w:rsidRPr="00183841">
        <w:rPr>
          <w:lang w:eastAsia="ar-SA"/>
        </w:rPr>
        <w:tab/>
        <w:t xml:space="preserve">1.3. Место поставки: </w:t>
      </w:r>
      <w:proofErr w:type="gramStart"/>
      <w:r w:rsidRPr="00183841">
        <w:rPr>
          <w:lang w:eastAsia="ar-SA"/>
        </w:rPr>
        <w:t>АЗС расположенные на территории г. Чусового.</w:t>
      </w:r>
      <w:proofErr w:type="gramEnd"/>
      <w:r w:rsidRPr="00183841">
        <w:rPr>
          <w:lang w:eastAsia="ar-SA"/>
        </w:rPr>
        <w:t xml:space="preserve"> Перечень автозаправочных станций, через которые осуществляется отпуск Товара </w:t>
      </w:r>
      <w:r w:rsidR="000142D3" w:rsidRPr="000142D3">
        <w:rPr>
          <w:lang w:eastAsia="ar-SA"/>
        </w:rPr>
        <w:t>Государственному заказчику</w:t>
      </w:r>
      <w:r w:rsidRPr="00183841">
        <w:rPr>
          <w:lang w:eastAsia="ar-SA"/>
        </w:rPr>
        <w:t>, указывается в Приложение № 2 к настоящему Контракту, являющегося его неотъемлемой частью.</w:t>
      </w:r>
    </w:p>
    <w:p w14:paraId="2590B6AC" w14:textId="312D2A83" w:rsidR="002A0B52" w:rsidRPr="00183841" w:rsidRDefault="002A0B52" w:rsidP="002A0B52">
      <w:pPr>
        <w:widowControl w:val="0"/>
        <w:suppressAutoHyphens/>
        <w:jc w:val="both"/>
        <w:rPr>
          <w:lang w:eastAsia="ar-SA"/>
        </w:rPr>
      </w:pPr>
      <w:r w:rsidRPr="00183841">
        <w:rPr>
          <w:lang w:eastAsia="ar-SA"/>
        </w:rPr>
        <w:tab/>
        <w:t xml:space="preserve">1.4. Срок поставки товара: </w:t>
      </w:r>
      <w:r w:rsidRPr="00183841">
        <w:rPr>
          <w:rStyle w:val="FontStyle16"/>
        </w:rPr>
        <w:t xml:space="preserve">с момента подписания его сторонами до </w:t>
      </w:r>
      <w:r w:rsidR="00802B93">
        <w:rPr>
          <w:rStyle w:val="FontStyle16"/>
        </w:rPr>
        <w:t>30.04</w:t>
      </w:r>
      <w:r w:rsidR="00E53591">
        <w:rPr>
          <w:rStyle w:val="FontStyle16"/>
        </w:rPr>
        <w:t>.2026</w:t>
      </w:r>
      <w:r w:rsidRPr="00183841">
        <w:rPr>
          <w:rStyle w:val="FontStyle16"/>
        </w:rPr>
        <w:t xml:space="preserve"> года</w:t>
      </w:r>
      <w:r w:rsidRPr="00183841">
        <w:rPr>
          <w:lang w:eastAsia="ar-SA"/>
        </w:rPr>
        <w:t>.</w:t>
      </w:r>
    </w:p>
    <w:p w14:paraId="3BBCACA4" w14:textId="19B6D4A6" w:rsidR="002A0B52" w:rsidRDefault="002A0B52" w:rsidP="0057105C">
      <w:pPr>
        <w:widowControl w:val="0"/>
        <w:suppressAutoHyphens/>
        <w:ind w:firstLine="709"/>
        <w:jc w:val="both"/>
        <w:rPr>
          <w:lang w:eastAsia="ar-SA"/>
        </w:rPr>
      </w:pPr>
      <w:r w:rsidRPr="00183841">
        <w:rPr>
          <w:lang w:eastAsia="ar-SA"/>
        </w:rPr>
        <w:t>1.5. Поставляемый товар должен быть новым товаром (товаром, который не был в употреблении, не были восстановлены потребительские свойства).</w:t>
      </w:r>
    </w:p>
    <w:p w14:paraId="160893F6" w14:textId="77777777" w:rsidR="009F41C8" w:rsidRPr="00183841" w:rsidRDefault="009F41C8" w:rsidP="0057105C">
      <w:pPr>
        <w:widowControl w:val="0"/>
        <w:suppressAutoHyphens/>
        <w:ind w:firstLine="709"/>
        <w:jc w:val="both"/>
        <w:rPr>
          <w:lang w:eastAsia="ar-SA"/>
        </w:rPr>
      </w:pPr>
    </w:p>
    <w:p w14:paraId="5037E658" w14:textId="4C704A91" w:rsidR="002A0B52" w:rsidRDefault="002A0B52" w:rsidP="002A0B52">
      <w:pPr>
        <w:autoSpaceDE w:val="0"/>
        <w:autoSpaceDN w:val="0"/>
        <w:adjustRightInd w:val="0"/>
        <w:jc w:val="center"/>
        <w:rPr>
          <w:b/>
          <w:bCs/>
        </w:rPr>
      </w:pPr>
      <w:r w:rsidRPr="00183841">
        <w:rPr>
          <w:b/>
          <w:bCs/>
        </w:rPr>
        <w:t>2. ОСНОВНЫЕ ОПРЕДЕЛЕНИЯ, ИСПОЛЬЗУЕМЫЕ В КОНТРАКТЕ</w:t>
      </w:r>
    </w:p>
    <w:p w14:paraId="0AE978D7" w14:textId="77777777" w:rsidR="005B2B88" w:rsidRPr="00183841" w:rsidRDefault="005B2B88" w:rsidP="002A0B52">
      <w:pPr>
        <w:autoSpaceDE w:val="0"/>
        <w:autoSpaceDN w:val="0"/>
        <w:adjustRightInd w:val="0"/>
        <w:jc w:val="center"/>
        <w:rPr>
          <w:b/>
          <w:bCs/>
        </w:rPr>
      </w:pPr>
    </w:p>
    <w:p w14:paraId="0B8CA4D9" w14:textId="0180E26E" w:rsidR="002A0B52" w:rsidRPr="00183841" w:rsidRDefault="002A0B52" w:rsidP="002A0B52">
      <w:pPr>
        <w:autoSpaceDE w:val="0"/>
        <w:autoSpaceDN w:val="0"/>
        <w:adjustRightInd w:val="0"/>
        <w:ind w:firstLine="709"/>
        <w:jc w:val="both"/>
      </w:pPr>
      <w:r w:rsidRPr="00183841">
        <w:t>2.1.1.</w:t>
      </w:r>
      <w:r w:rsidR="0057105C">
        <w:t xml:space="preserve"> </w:t>
      </w:r>
      <w:r w:rsidRPr="00183841">
        <w:t xml:space="preserve">Государственный заказчик – «Исправительная колония № 35 Главного управления Федеральной службы исполнения наказаний по Пермскому краю» (ФКУ ИК-35 ГУФСИН России по Пермскому краю), размещающий заказ на поставку </w:t>
      </w:r>
      <w:r w:rsidR="00746637">
        <w:t>т</w:t>
      </w:r>
      <w:r w:rsidRPr="00183841">
        <w:t>овара для обеспечения нужд уголовно-исполнительной системы.</w:t>
      </w:r>
    </w:p>
    <w:p w14:paraId="2D9CDB5F" w14:textId="702976AB" w:rsidR="002A0B52" w:rsidRPr="00183841" w:rsidRDefault="002A0B52" w:rsidP="002A0B52">
      <w:pPr>
        <w:autoSpaceDE w:val="0"/>
        <w:autoSpaceDN w:val="0"/>
        <w:adjustRightInd w:val="0"/>
        <w:ind w:firstLine="709"/>
        <w:jc w:val="both"/>
      </w:pPr>
      <w:r w:rsidRPr="00183841">
        <w:t>2.1.2.</w:t>
      </w:r>
      <w:r w:rsidR="0057105C">
        <w:t xml:space="preserve"> </w:t>
      </w:r>
      <w:r w:rsidRPr="00183841">
        <w:t xml:space="preserve">Поставщик – </w:t>
      </w:r>
      <w:r w:rsidR="0044117D">
        <w:t>_________________________</w:t>
      </w:r>
      <w:r w:rsidR="00E56E74" w:rsidRPr="00E56E74">
        <w:t xml:space="preserve"> </w:t>
      </w:r>
      <w:r w:rsidRPr="00183841">
        <w:t xml:space="preserve"> поставку Товара в соответствии с заключенным Контрактом.</w:t>
      </w:r>
    </w:p>
    <w:p w14:paraId="75988A60" w14:textId="7EA43152" w:rsidR="002A0B52" w:rsidRPr="00183841" w:rsidRDefault="002A0B52" w:rsidP="002A0B52">
      <w:pPr>
        <w:autoSpaceDE w:val="0"/>
        <w:autoSpaceDN w:val="0"/>
        <w:adjustRightInd w:val="0"/>
        <w:ind w:firstLine="709"/>
        <w:jc w:val="both"/>
      </w:pPr>
      <w:r w:rsidRPr="00183841">
        <w:t>2.1.3.</w:t>
      </w:r>
      <w:r w:rsidR="000142D3">
        <w:t xml:space="preserve"> </w:t>
      </w:r>
      <w:r w:rsidRPr="00183841">
        <w:t xml:space="preserve">Спецификация – неотъемлемая часть Контракта, отражающая наименование </w:t>
      </w:r>
      <w:r w:rsidR="00732DB5">
        <w:t>т</w:t>
      </w:r>
      <w:r w:rsidRPr="00183841">
        <w:t xml:space="preserve">овара, его цену, наименование нормативно-технической документации, в которой изложены требования к </w:t>
      </w:r>
      <w:r w:rsidR="00746637">
        <w:t>т</w:t>
      </w:r>
      <w:r w:rsidRPr="00183841">
        <w:t xml:space="preserve">овару, а также количественное и суммарное стоимостное выражение </w:t>
      </w:r>
      <w:r w:rsidR="00746637">
        <w:t>т</w:t>
      </w:r>
      <w:r w:rsidRPr="00183841">
        <w:t xml:space="preserve">овара, подлежащего поставке (приложение № 1 к Контракту), срок поставки </w:t>
      </w:r>
      <w:r w:rsidR="00732DB5">
        <w:t>т</w:t>
      </w:r>
      <w:r w:rsidRPr="00183841">
        <w:t>овара.</w:t>
      </w:r>
    </w:p>
    <w:p w14:paraId="78016DEC" w14:textId="0F20B64E" w:rsidR="002A0B52" w:rsidRDefault="002A0B52" w:rsidP="002A0B52">
      <w:pPr>
        <w:autoSpaceDE w:val="0"/>
        <w:autoSpaceDN w:val="0"/>
        <w:adjustRightInd w:val="0"/>
        <w:spacing w:line="274" w:lineRule="atLeast"/>
        <w:ind w:firstLine="709"/>
        <w:jc w:val="both"/>
      </w:pPr>
      <w:r w:rsidRPr="00183841">
        <w:t>2.1.4.</w:t>
      </w:r>
      <w:r w:rsidR="0057105C">
        <w:t xml:space="preserve"> </w:t>
      </w:r>
      <w:r w:rsidRPr="00183841">
        <w:t xml:space="preserve">Отчетная документация - документы и материалы Поставщика, предусмотренные </w:t>
      </w:r>
      <w:r w:rsidRPr="00183841">
        <w:br/>
        <w:t xml:space="preserve">в п. 4.3. Контракта, подтверждающие поставку </w:t>
      </w:r>
      <w:r w:rsidR="00746637">
        <w:t>т</w:t>
      </w:r>
      <w:r w:rsidRPr="00183841">
        <w:t xml:space="preserve">овара и предоставляемые Поставщиком </w:t>
      </w:r>
      <w:r w:rsidRPr="00183841">
        <w:lastRenderedPageBreak/>
        <w:t xml:space="preserve">Государственному заказчику как основание для оплаты поставленного </w:t>
      </w:r>
      <w:r w:rsidR="00746637">
        <w:t>т</w:t>
      </w:r>
      <w:r w:rsidRPr="00183841">
        <w:t>овара (далее - Комплект сопроводительной документации).</w:t>
      </w:r>
    </w:p>
    <w:p w14:paraId="69E2EA0C" w14:textId="39CD939E" w:rsidR="002A0B52" w:rsidRDefault="009F41C8" w:rsidP="002A0B52">
      <w:pPr>
        <w:autoSpaceDE w:val="0"/>
        <w:autoSpaceDN w:val="0"/>
        <w:adjustRightInd w:val="0"/>
        <w:ind w:firstLine="709"/>
        <w:jc w:val="center"/>
        <w:rPr>
          <w:b/>
          <w:bCs/>
        </w:rPr>
      </w:pPr>
      <w:r>
        <w:rPr>
          <w:b/>
          <w:bCs/>
        </w:rPr>
        <w:t>3.</w:t>
      </w:r>
      <w:r w:rsidR="002A0B52" w:rsidRPr="00183841">
        <w:rPr>
          <w:b/>
          <w:bCs/>
        </w:rPr>
        <w:t xml:space="preserve"> ЦЕНЫ И ПОРЯДОК РАСЧЕТОВ</w:t>
      </w:r>
    </w:p>
    <w:p w14:paraId="1EA4E121" w14:textId="77777777" w:rsidR="005B2B88" w:rsidRPr="00183841" w:rsidRDefault="005B2B88" w:rsidP="002A0B52">
      <w:pPr>
        <w:autoSpaceDE w:val="0"/>
        <w:autoSpaceDN w:val="0"/>
        <w:adjustRightInd w:val="0"/>
        <w:ind w:firstLine="709"/>
        <w:jc w:val="center"/>
        <w:rPr>
          <w:b/>
          <w:bCs/>
        </w:rPr>
      </w:pPr>
    </w:p>
    <w:p w14:paraId="4139BD2E" w14:textId="1FED82F9" w:rsidR="002A0B52" w:rsidRPr="00183841" w:rsidRDefault="002A0B52" w:rsidP="002A0B52">
      <w:pPr>
        <w:autoSpaceDE w:val="0"/>
        <w:autoSpaceDN w:val="0"/>
        <w:adjustRightInd w:val="0"/>
        <w:ind w:firstLine="709"/>
        <w:jc w:val="both"/>
      </w:pPr>
      <w:r w:rsidRPr="00183841">
        <w:t>3.1.</w:t>
      </w:r>
      <w:r w:rsidR="002D278D">
        <w:t xml:space="preserve"> </w:t>
      </w:r>
      <w:r w:rsidRPr="00183841">
        <w:t xml:space="preserve">Цена настоящего </w:t>
      </w:r>
      <w:r w:rsidR="000142D3">
        <w:t>К</w:t>
      </w:r>
      <w:r w:rsidRPr="00183841">
        <w:t xml:space="preserve">онтракта </w:t>
      </w:r>
      <w:r w:rsidRPr="001373C2">
        <w:t xml:space="preserve">составляет </w:t>
      </w:r>
      <w:r w:rsidR="0044117D">
        <w:rPr>
          <w:b/>
        </w:rPr>
        <w:t>_______________</w:t>
      </w:r>
      <w:r w:rsidRPr="001373C2">
        <w:rPr>
          <w:b/>
          <w:bCs/>
        </w:rPr>
        <w:t xml:space="preserve"> (</w:t>
      </w:r>
      <w:r w:rsidR="0044117D">
        <w:rPr>
          <w:b/>
          <w:bCs/>
        </w:rPr>
        <w:t>__________________________</w:t>
      </w:r>
      <w:r w:rsidR="001E0EDA" w:rsidRPr="001373C2">
        <w:rPr>
          <w:b/>
          <w:bCs/>
        </w:rPr>
        <w:t>)</w:t>
      </w:r>
      <w:r w:rsidR="001373C2" w:rsidRPr="001373C2">
        <w:rPr>
          <w:b/>
          <w:bCs/>
        </w:rPr>
        <w:t xml:space="preserve"> рубля 7</w:t>
      </w:r>
      <w:r w:rsidR="0044117D">
        <w:rPr>
          <w:b/>
          <w:bCs/>
        </w:rPr>
        <w:t>__</w:t>
      </w:r>
      <w:r w:rsidRPr="001373C2">
        <w:rPr>
          <w:b/>
          <w:bCs/>
        </w:rPr>
        <w:t xml:space="preserve"> копеек, </w:t>
      </w:r>
      <w:r w:rsidR="0044117D">
        <w:rPr>
          <w:b/>
          <w:bCs/>
        </w:rPr>
        <w:t xml:space="preserve">в том числе </w:t>
      </w:r>
      <w:r w:rsidR="001373C2" w:rsidRPr="001373C2">
        <w:rPr>
          <w:b/>
          <w:bCs/>
        </w:rPr>
        <w:t>НДС</w:t>
      </w:r>
      <w:r w:rsidR="0044117D">
        <w:rPr>
          <w:b/>
          <w:bCs/>
        </w:rPr>
        <w:t>/</w:t>
      </w:r>
      <w:r w:rsidR="001373C2" w:rsidRPr="001373C2">
        <w:rPr>
          <w:b/>
          <w:bCs/>
        </w:rPr>
        <w:t xml:space="preserve"> </w:t>
      </w:r>
      <w:proofErr w:type="gramStart"/>
      <w:r w:rsidR="0044117D">
        <w:rPr>
          <w:b/>
          <w:bCs/>
        </w:rPr>
        <w:t>без</w:t>
      </w:r>
      <w:proofErr w:type="gramEnd"/>
      <w:r w:rsidRPr="001373C2">
        <w:rPr>
          <w:b/>
          <w:bCs/>
        </w:rPr>
        <w:t xml:space="preserve">. </w:t>
      </w:r>
      <w:r w:rsidRPr="001373C2">
        <w:t>В цену товара включены все расходы Поставщика, в то</w:t>
      </w:r>
      <w:r w:rsidR="00F575A3" w:rsidRPr="001373C2">
        <w:t>м числе расходы на страхование</w:t>
      </w:r>
      <w:r w:rsidRPr="001373C2">
        <w:t>,</w:t>
      </w:r>
      <w:r w:rsidRPr="00183841">
        <w:t xml:space="preserve"> уплату налогов, сборов, других обязательных платежей. </w:t>
      </w:r>
    </w:p>
    <w:p w14:paraId="5F1B59FD" w14:textId="121A81B7" w:rsidR="002A0B52" w:rsidRPr="00183841" w:rsidRDefault="002A0B52" w:rsidP="002A0B52">
      <w:pPr>
        <w:autoSpaceDE w:val="0"/>
        <w:autoSpaceDN w:val="0"/>
        <w:adjustRightInd w:val="0"/>
        <w:ind w:firstLine="709"/>
        <w:jc w:val="both"/>
      </w:pPr>
      <w:r w:rsidRPr="00183841">
        <w:t>3.2.</w:t>
      </w:r>
      <w:r w:rsidR="002D278D">
        <w:t xml:space="preserve"> </w:t>
      </w:r>
      <w:r w:rsidRPr="00183841">
        <w:t xml:space="preserve">Цена Контракта является твердой и определяется на весь срок его исполнения. Цена Контракта может быть снижена без изменения предусмотренных Контрактом количества </w:t>
      </w:r>
      <w:r w:rsidR="000142D3">
        <w:t>т</w:t>
      </w:r>
      <w:r w:rsidRPr="00183841">
        <w:t xml:space="preserve">овара. Допускается увеличение предусмотренного Контрактом количества </w:t>
      </w:r>
      <w:r w:rsidR="000142D3">
        <w:t>т</w:t>
      </w:r>
      <w:r w:rsidRPr="00183841">
        <w:t xml:space="preserve">овара не более чем на десять процентов или уменьшение предусмотренного Контрактом количества поставляемого </w:t>
      </w:r>
      <w:r w:rsidR="000142D3">
        <w:t>т</w:t>
      </w:r>
      <w:r w:rsidRPr="00183841">
        <w:t xml:space="preserve">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0142D3">
        <w:t>т</w:t>
      </w:r>
      <w:r w:rsidRPr="00183841">
        <w:t xml:space="preserve">овара исходя из установленной в Контракте цены единицы </w:t>
      </w:r>
      <w:r w:rsidR="000142D3">
        <w:t>т</w:t>
      </w:r>
      <w:r w:rsidRPr="00183841">
        <w:t xml:space="preserve">овара, но не более чем на десять процентов цены Контракта. При уменьшении предусмотренных Контрактом количества </w:t>
      </w:r>
      <w:r w:rsidR="000142D3">
        <w:t>т</w:t>
      </w:r>
      <w:r w:rsidRPr="00183841">
        <w:t xml:space="preserve">овара, стороны Контракта обязаны уменьшить цену Контракта исходя из цены единицы </w:t>
      </w:r>
      <w:r w:rsidR="000142D3">
        <w:t>т</w:t>
      </w:r>
      <w:r w:rsidRPr="00183841">
        <w:t xml:space="preserve">овара. Цена единицы дополнительно поставляемого </w:t>
      </w:r>
      <w:r w:rsidR="000142D3">
        <w:t>т</w:t>
      </w:r>
      <w:r w:rsidRPr="00183841">
        <w:t xml:space="preserve">овара или цена единицы </w:t>
      </w:r>
      <w:r w:rsidR="000142D3">
        <w:t>т</w:t>
      </w:r>
      <w:r w:rsidRPr="00183841">
        <w:t xml:space="preserve">овара при уменьшении предусмотренного Контрактом количества поставляемого </w:t>
      </w:r>
      <w:r w:rsidR="000142D3">
        <w:t>т</w:t>
      </w:r>
      <w:r w:rsidRPr="00183841">
        <w:t xml:space="preserve">овара должна определяться как частное от деления первоначальной цены Контракта на предусмотренное в Контракте количество такого </w:t>
      </w:r>
      <w:r w:rsidR="000142D3">
        <w:t>т</w:t>
      </w:r>
      <w:r w:rsidRPr="00183841">
        <w:t>овара.</w:t>
      </w:r>
    </w:p>
    <w:p w14:paraId="3758154E" w14:textId="46ABE2FE" w:rsidR="002A0B52" w:rsidRPr="00183841" w:rsidRDefault="002A0B52" w:rsidP="002A0B52">
      <w:pPr>
        <w:autoSpaceDE w:val="0"/>
        <w:autoSpaceDN w:val="0"/>
        <w:adjustRightInd w:val="0"/>
        <w:ind w:firstLine="709"/>
        <w:jc w:val="both"/>
      </w:pPr>
      <w:r w:rsidRPr="00183841">
        <w:t>3.3.</w:t>
      </w:r>
      <w:r w:rsidR="002D278D">
        <w:t xml:space="preserve"> </w:t>
      </w:r>
      <w:r w:rsidRPr="00183841">
        <w:t xml:space="preserve">Цена Контракта включает в себя стоимость </w:t>
      </w:r>
      <w:r w:rsidR="000142D3">
        <w:t>т</w:t>
      </w:r>
      <w:r w:rsidRPr="00183841">
        <w:t xml:space="preserve">овара, указанную в спецификации (Приложение № 1 к Контракту), с учетом стоимости тары и </w:t>
      </w:r>
      <w:r w:rsidR="00F575A3">
        <w:t>упаковочных материалов</w:t>
      </w:r>
      <w:r w:rsidRPr="00183841">
        <w:t>, стоимость страхования, налоги, сборы и другие обязательные платежи, взимаемые с Поставщика в связи с исполнением обязательств по Контракту.</w:t>
      </w:r>
    </w:p>
    <w:p w14:paraId="4936155F" w14:textId="0362736D" w:rsidR="002A0B52" w:rsidRPr="00183841" w:rsidRDefault="002A0B52" w:rsidP="002A0B52">
      <w:pPr>
        <w:autoSpaceDE w:val="0"/>
        <w:autoSpaceDN w:val="0"/>
        <w:adjustRightInd w:val="0"/>
        <w:ind w:firstLine="709"/>
        <w:jc w:val="both"/>
      </w:pPr>
      <w:r w:rsidRPr="00183841">
        <w:t>3.4.</w:t>
      </w:r>
      <w:r w:rsidR="002D278D">
        <w:t xml:space="preserve"> </w:t>
      </w:r>
      <w:r w:rsidRPr="00183841">
        <w:t xml:space="preserve">Государственный заказчик производит оплату за фактически поставленную продукцию в течение 10 рабочих дней, начиная с даты подписания Государственным заказчиком документа о приемке, предоставленного Поставщиком Государственному заказчику в Комплекте сопроводительной документации, указанной в п. 4.3. </w:t>
      </w:r>
      <w:r w:rsidR="000142D3">
        <w:t>К</w:t>
      </w:r>
      <w:r w:rsidRPr="00183841">
        <w:t xml:space="preserve">онтракта. Авансовый платеж по настоящему </w:t>
      </w:r>
      <w:r w:rsidR="000142D3">
        <w:t>К</w:t>
      </w:r>
      <w:r w:rsidRPr="00183841">
        <w:t>онтракту не предусмотрен. Оплата производится в рублях РФ в безналичном порядке.</w:t>
      </w:r>
    </w:p>
    <w:p w14:paraId="3ADEB4A7" w14:textId="77777777" w:rsidR="002A0B52" w:rsidRPr="00183841" w:rsidRDefault="002A0B52" w:rsidP="002A0B52">
      <w:pPr>
        <w:autoSpaceDE w:val="0"/>
        <w:autoSpaceDN w:val="0"/>
        <w:adjustRightInd w:val="0"/>
        <w:ind w:firstLine="709"/>
        <w:jc w:val="both"/>
      </w:pPr>
      <w:r w:rsidRPr="00183841">
        <w:t>3.5.</w:t>
      </w:r>
      <w:r w:rsidR="002D278D">
        <w:t xml:space="preserve"> </w:t>
      </w:r>
      <w:r w:rsidRPr="00183841">
        <w:t>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14:paraId="0CC54E07" w14:textId="655BFC7D" w:rsidR="002A0B52" w:rsidRDefault="002A0B52" w:rsidP="002A0B52">
      <w:pPr>
        <w:autoSpaceDE w:val="0"/>
        <w:autoSpaceDN w:val="0"/>
        <w:adjustRightInd w:val="0"/>
        <w:ind w:firstLine="709"/>
        <w:jc w:val="both"/>
      </w:pPr>
      <w:r w:rsidRPr="00183841">
        <w:t>3.6.</w:t>
      </w:r>
      <w:r w:rsidR="002D278D">
        <w:t xml:space="preserve"> </w:t>
      </w:r>
      <w:r w:rsidRPr="00183841">
        <w:t xml:space="preserve">Обязательства по оплате поставленного </w:t>
      </w:r>
      <w:r w:rsidR="00746637">
        <w:t>т</w:t>
      </w:r>
      <w:r w:rsidRPr="00183841">
        <w:t>овара считаются выполненными в день списания денежных средств со счета Государственного заказчика.</w:t>
      </w:r>
    </w:p>
    <w:p w14:paraId="55C1A88E" w14:textId="77777777" w:rsidR="005B2B88" w:rsidRPr="00183841" w:rsidRDefault="005B2B88" w:rsidP="002A0B52">
      <w:pPr>
        <w:autoSpaceDE w:val="0"/>
        <w:autoSpaceDN w:val="0"/>
        <w:adjustRightInd w:val="0"/>
        <w:ind w:firstLine="709"/>
        <w:jc w:val="both"/>
      </w:pPr>
    </w:p>
    <w:p w14:paraId="084F107A" w14:textId="365D6277" w:rsidR="002A0B52" w:rsidRDefault="002A0B52" w:rsidP="002A0B52">
      <w:pPr>
        <w:autoSpaceDE w:val="0"/>
        <w:autoSpaceDN w:val="0"/>
        <w:adjustRightInd w:val="0"/>
        <w:ind w:firstLine="709"/>
        <w:jc w:val="center"/>
        <w:rPr>
          <w:b/>
          <w:bCs/>
        </w:rPr>
      </w:pPr>
      <w:r w:rsidRPr="00183841">
        <w:rPr>
          <w:b/>
          <w:bCs/>
        </w:rPr>
        <w:t>4.КАЧЕСТВО И ПОРЯДОК ПРИЕМКИ ТОВАРА</w:t>
      </w:r>
    </w:p>
    <w:p w14:paraId="379740E7" w14:textId="77777777" w:rsidR="005B2B88" w:rsidRPr="00183841" w:rsidRDefault="005B2B88" w:rsidP="002A0B52">
      <w:pPr>
        <w:autoSpaceDE w:val="0"/>
        <w:autoSpaceDN w:val="0"/>
        <w:adjustRightInd w:val="0"/>
        <w:ind w:firstLine="709"/>
        <w:jc w:val="center"/>
        <w:rPr>
          <w:b/>
          <w:bCs/>
        </w:rPr>
      </w:pPr>
    </w:p>
    <w:p w14:paraId="5C37D90F" w14:textId="67508424" w:rsidR="002A0B52" w:rsidRPr="00183841" w:rsidRDefault="002A0B52" w:rsidP="002A0B52">
      <w:pPr>
        <w:autoSpaceDE w:val="0"/>
        <w:autoSpaceDN w:val="0"/>
        <w:adjustRightInd w:val="0"/>
        <w:ind w:firstLine="709"/>
        <w:jc w:val="both"/>
      </w:pPr>
      <w:r w:rsidRPr="00183841">
        <w:t>4.1.</w:t>
      </w:r>
      <w:r w:rsidR="00903ED5">
        <w:t xml:space="preserve"> </w:t>
      </w:r>
      <w:r w:rsidRPr="00183841">
        <w:t xml:space="preserve">Поставляемый </w:t>
      </w:r>
      <w:r w:rsidR="000142D3">
        <w:t>т</w:t>
      </w:r>
      <w:r w:rsidRPr="00183841">
        <w:t xml:space="preserve">овар должен быть упакован и замаркирован в соответствии </w:t>
      </w:r>
      <w:r w:rsidRPr="00183841">
        <w:br/>
        <w:t>с действующими стандартами и техническими условиями. Тара и упаковка должны гарантировать целостность и сохранность товара при перевозке и хранении.</w:t>
      </w:r>
    </w:p>
    <w:p w14:paraId="658EEBE3" w14:textId="3713F4F8" w:rsidR="002A0B52" w:rsidRPr="00183841" w:rsidRDefault="002A0B52" w:rsidP="002A0B52">
      <w:pPr>
        <w:autoSpaceDE w:val="0"/>
        <w:autoSpaceDN w:val="0"/>
        <w:adjustRightInd w:val="0"/>
        <w:ind w:firstLine="709"/>
        <w:jc w:val="both"/>
      </w:pPr>
      <w:r w:rsidRPr="00183841">
        <w:t>4.2.</w:t>
      </w:r>
      <w:r w:rsidR="002D278D">
        <w:t xml:space="preserve"> </w:t>
      </w:r>
      <w:r w:rsidRPr="00183841">
        <w:t xml:space="preserve">Товар должен быть поставлен Государственному заказчику в количестве и качестве, предусмотренном в приложении №1 настоящего </w:t>
      </w:r>
      <w:r w:rsidR="000142D3">
        <w:t>К</w:t>
      </w:r>
      <w:r w:rsidRPr="00183841">
        <w:t>онтракта.</w:t>
      </w:r>
    </w:p>
    <w:p w14:paraId="36FC62B2" w14:textId="77777777" w:rsidR="002A0B52" w:rsidRPr="00183841" w:rsidRDefault="002A0B52" w:rsidP="002A0B52">
      <w:pPr>
        <w:autoSpaceDE w:val="0"/>
        <w:autoSpaceDN w:val="0"/>
        <w:adjustRightInd w:val="0"/>
        <w:ind w:firstLine="709"/>
        <w:jc w:val="both"/>
      </w:pPr>
      <w:r w:rsidRPr="00183841">
        <w:t>4.3.</w:t>
      </w:r>
      <w:r w:rsidR="002D278D">
        <w:t xml:space="preserve"> </w:t>
      </w:r>
      <w:r w:rsidRPr="00183841">
        <w:t>Каждая партия товара должна сопровождаться комплектом документов, состоящим из:</w:t>
      </w:r>
    </w:p>
    <w:p w14:paraId="0B630A7A" w14:textId="77777777" w:rsidR="002A0B52" w:rsidRPr="00183841" w:rsidRDefault="002A0B52" w:rsidP="002A0B52">
      <w:pPr>
        <w:autoSpaceDE w:val="0"/>
        <w:autoSpaceDN w:val="0"/>
        <w:adjustRightInd w:val="0"/>
        <w:ind w:firstLine="709"/>
        <w:jc w:val="both"/>
      </w:pPr>
      <w:r w:rsidRPr="00183841">
        <w:t>- сч</w:t>
      </w:r>
      <w:r>
        <w:t>ета на оплату и УПД</w:t>
      </w:r>
      <w:r w:rsidRPr="00183841">
        <w:t>;</w:t>
      </w:r>
    </w:p>
    <w:p w14:paraId="7195AC8E" w14:textId="77777777" w:rsidR="002A0B52" w:rsidRPr="00183841" w:rsidRDefault="002A0B52" w:rsidP="002A0B52">
      <w:pPr>
        <w:autoSpaceDE w:val="0"/>
        <w:autoSpaceDN w:val="0"/>
        <w:adjustRightInd w:val="0"/>
        <w:ind w:firstLine="709"/>
        <w:jc w:val="both"/>
      </w:pPr>
      <w:r w:rsidRPr="00183841">
        <w:lastRenderedPageBreak/>
        <w:t xml:space="preserve">- документ, подтверждающий качество поставляемого товара (удостоверение качества </w:t>
      </w:r>
      <w:r w:rsidRPr="00183841">
        <w:br/>
        <w:t>(о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на каждую партию поставляемого товара.</w:t>
      </w:r>
    </w:p>
    <w:p w14:paraId="1609B34F" w14:textId="77777777" w:rsidR="002A0B52" w:rsidRPr="00183841" w:rsidRDefault="002A0B52" w:rsidP="002A0B52">
      <w:pPr>
        <w:autoSpaceDE w:val="0"/>
        <w:autoSpaceDN w:val="0"/>
        <w:adjustRightInd w:val="0"/>
        <w:ind w:firstLine="709"/>
        <w:jc w:val="both"/>
      </w:pPr>
      <w:r w:rsidRPr="00183841">
        <w:t>4.4.</w:t>
      </w:r>
      <w:r w:rsidR="002D278D">
        <w:t xml:space="preserve"> </w:t>
      </w:r>
      <w:r w:rsidRPr="00183841">
        <w:t>В случае, если документы, указанные в пункте 4.3. Контракта, не переданы законным представителем Поставщика Государственному заказчику одновременно с товаром, или переданные документы оформлены неверно, Государственный заказчик имеет право отказать в приемке товара.</w:t>
      </w:r>
    </w:p>
    <w:p w14:paraId="0D308A96" w14:textId="77777777" w:rsidR="002A0B52" w:rsidRPr="00183841" w:rsidRDefault="002A0B52" w:rsidP="002A0B52">
      <w:pPr>
        <w:autoSpaceDE w:val="0"/>
        <w:autoSpaceDN w:val="0"/>
        <w:adjustRightInd w:val="0"/>
        <w:ind w:firstLine="709"/>
        <w:jc w:val="both"/>
      </w:pPr>
      <w:r w:rsidRPr="00183841">
        <w:t>4.5.</w:t>
      </w:r>
      <w:r w:rsidR="002D278D">
        <w:t xml:space="preserve"> </w:t>
      </w:r>
      <w:r w:rsidRPr="00183841">
        <w:t>Для приемки товара по качеству Поставщик обязан обеспечить:</w:t>
      </w:r>
    </w:p>
    <w:p w14:paraId="1A414867" w14:textId="77777777" w:rsidR="002A0B52" w:rsidRPr="00183841" w:rsidRDefault="002A0B52" w:rsidP="002D278D">
      <w:pPr>
        <w:autoSpaceDE w:val="0"/>
        <w:autoSpaceDN w:val="0"/>
        <w:adjustRightInd w:val="0"/>
        <w:ind w:firstLine="709"/>
        <w:jc w:val="both"/>
      </w:pPr>
      <w:r w:rsidRPr="00183841">
        <w:t>а) строгое соблюдение установленных правил упаковки товара и маркировки;</w:t>
      </w:r>
    </w:p>
    <w:p w14:paraId="55835BD4" w14:textId="77777777" w:rsidR="002A0B52" w:rsidRPr="00183841" w:rsidRDefault="002A0B52" w:rsidP="002D278D">
      <w:pPr>
        <w:autoSpaceDE w:val="0"/>
        <w:autoSpaceDN w:val="0"/>
        <w:adjustRightInd w:val="0"/>
        <w:ind w:firstLine="709"/>
        <w:jc w:val="both"/>
      </w:pPr>
      <w:r w:rsidRPr="00183841">
        <w:t>б) отгрузку (сдачу) товара, соответствующего по качеству и комплектности требованиям, установленным стандартами, техническими условиями, чертежами, образцами (эталонами). Товар, не прошедший в установленном порядке проверку по качеству, а также товар, отгрузка которого была запрещена органами, осуществляющими контроль за качеством товара, и другими уполномоченными на то органами, поставляться не должен;</w:t>
      </w:r>
    </w:p>
    <w:p w14:paraId="2B66A7A3" w14:textId="77777777" w:rsidR="002A0B52" w:rsidRPr="00183841" w:rsidRDefault="002A0B52" w:rsidP="002A0B52">
      <w:pPr>
        <w:autoSpaceDE w:val="0"/>
        <w:autoSpaceDN w:val="0"/>
        <w:adjustRightInd w:val="0"/>
        <w:ind w:firstLine="709"/>
        <w:jc w:val="both"/>
      </w:pPr>
      <w:r w:rsidRPr="00183841">
        <w:t>в)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о качестве и т.п.), отгрузочных и расчетных документов, соответствие указанных в них данных о качестве и комплектности товара фактическому качеству и его комплектности;</w:t>
      </w:r>
    </w:p>
    <w:p w14:paraId="1C39E6F8" w14:textId="6B4F3384" w:rsidR="002A0B52" w:rsidRPr="00183841" w:rsidRDefault="002A0B52" w:rsidP="002A0B52">
      <w:pPr>
        <w:autoSpaceDE w:val="0"/>
        <w:autoSpaceDN w:val="0"/>
        <w:adjustRightInd w:val="0"/>
        <w:ind w:firstLine="709"/>
        <w:jc w:val="both"/>
      </w:pPr>
      <w:r w:rsidRPr="00183841">
        <w:t>4.6.</w:t>
      </w:r>
      <w:r w:rsidR="002D278D">
        <w:t xml:space="preserve"> </w:t>
      </w:r>
      <w:r w:rsidRPr="00183841">
        <w:t xml:space="preserve">В случае выявления скрытых недостатков Государственным заказчиком составляется акт о скрытых недостатках и в течение 5 </w:t>
      </w:r>
      <w:r>
        <w:t xml:space="preserve">рабочих </w:t>
      </w:r>
      <w:r w:rsidRPr="00183841">
        <w:t xml:space="preserve">дней после обнаружения Поставщику направляется уведомление посредством факсимильной связи, либо по адресу электронной почты, указанной в реквизитах либо с использованием иных средств связи. Представитель </w:t>
      </w:r>
      <w:r w:rsidR="000142D3">
        <w:t>П</w:t>
      </w:r>
      <w:r w:rsidRPr="00183841">
        <w:t>оставщика обязан прибыть не позднее чем через 3 рабочих дня со дня получения такого уведомления.</w:t>
      </w:r>
    </w:p>
    <w:p w14:paraId="745E67E5" w14:textId="18091FBC" w:rsidR="002A0B52" w:rsidRPr="00183841" w:rsidRDefault="002A0B52" w:rsidP="002A0B52">
      <w:pPr>
        <w:autoSpaceDE w:val="0"/>
        <w:autoSpaceDN w:val="0"/>
        <w:adjustRightInd w:val="0"/>
        <w:ind w:firstLine="709"/>
        <w:jc w:val="both"/>
      </w:pPr>
      <w:r w:rsidRPr="00183841">
        <w:t>4.7.</w:t>
      </w:r>
      <w:r w:rsidR="002D278D">
        <w:t xml:space="preserve"> </w:t>
      </w:r>
      <w:r w:rsidRPr="00183841">
        <w:t xml:space="preserve">При обнаружении несоответствия качества, комплектности, маркировки поступившего товара, тары или упаковки требованиям стандартов, технических условий, настоящего </w:t>
      </w:r>
      <w:r w:rsidR="000142D3">
        <w:t>К</w:t>
      </w:r>
      <w:r w:rsidRPr="00183841">
        <w:t xml:space="preserve">онтракта либо данным, указанным в маркировке и сопроводительных документах, удостоверяющих качество </w:t>
      </w:r>
      <w:r w:rsidR="00903ED5" w:rsidRPr="00183841">
        <w:t>товара,</w:t>
      </w:r>
      <w:r w:rsidRPr="00183841">
        <w:t xml:space="preserve"> Государственный заказчик вправе приостановить дальнейшую приемку товара с последующим составлением акта, в котором указывается количество осмотренного товара и характер выявленных при приемке дефектов.</w:t>
      </w:r>
    </w:p>
    <w:p w14:paraId="64C4B80C" w14:textId="77777777" w:rsidR="002A0B52" w:rsidRPr="00183841" w:rsidRDefault="002A0B52" w:rsidP="002A0B52">
      <w:pPr>
        <w:autoSpaceDE w:val="0"/>
        <w:autoSpaceDN w:val="0"/>
        <w:adjustRightInd w:val="0"/>
        <w:ind w:firstLine="709"/>
        <w:jc w:val="both"/>
      </w:pPr>
      <w:r w:rsidRPr="00183841">
        <w:t>4.8.</w:t>
      </w:r>
      <w:r w:rsidR="002D278D">
        <w:t xml:space="preserve"> </w:t>
      </w:r>
      <w:r w:rsidRPr="00183841">
        <w:t xml:space="preserve">По результатам приемки товара по качеству и комплектности составляется акт </w:t>
      </w:r>
      <w:r w:rsidRPr="00183841">
        <w:br/>
        <w:t>о фактическом качестве и комплектности полученного товара. Акт должен быть составлен в день окончания приемки товара по качеству и комплектности.</w:t>
      </w:r>
    </w:p>
    <w:p w14:paraId="69D587F0" w14:textId="77777777" w:rsidR="002A0B52" w:rsidRPr="00183841" w:rsidRDefault="002A0B52" w:rsidP="002A0B52">
      <w:pPr>
        <w:autoSpaceDE w:val="0"/>
        <w:autoSpaceDN w:val="0"/>
        <w:adjustRightInd w:val="0"/>
        <w:ind w:firstLine="709"/>
        <w:jc w:val="both"/>
      </w:pPr>
      <w:r w:rsidRPr="00183841">
        <w:t>4.9.</w:t>
      </w:r>
      <w:r w:rsidR="002D278D">
        <w:t xml:space="preserve"> </w:t>
      </w:r>
      <w:r w:rsidRPr="00183841">
        <w:t xml:space="preserve">Государственный заказчик вправе предъявлять Поставщику требования, связанные </w:t>
      </w:r>
      <w:r w:rsidRPr="00183841">
        <w:br/>
        <w:t xml:space="preserve">с недостатками поставленного товара. Срок устранения Поставщиком выявленных недостатков, </w:t>
      </w:r>
      <w:r w:rsidRPr="00183841">
        <w:br/>
        <w:t xml:space="preserve">а также замена некачественного товара не более 15 </w:t>
      </w:r>
      <w:r>
        <w:t xml:space="preserve">рабочих </w:t>
      </w:r>
      <w:r w:rsidRPr="00183841">
        <w:t>дней с момента их выявления. Замена товара производится Поставщиком за свой счет в установленные сроки.</w:t>
      </w:r>
    </w:p>
    <w:p w14:paraId="3FCCEB63" w14:textId="450784AA" w:rsidR="002A0B52" w:rsidRPr="00183841" w:rsidRDefault="002A0B52" w:rsidP="002A0B52">
      <w:pPr>
        <w:autoSpaceDE w:val="0"/>
        <w:autoSpaceDN w:val="0"/>
        <w:adjustRightInd w:val="0"/>
        <w:ind w:firstLine="709"/>
        <w:jc w:val="both"/>
      </w:pPr>
      <w:r w:rsidRPr="00183841">
        <w:t>4.1</w:t>
      </w:r>
      <w:r>
        <w:t>0</w:t>
      </w:r>
      <w:r w:rsidRPr="00183841">
        <w:t>.</w:t>
      </w:r>
      <w:r w:rsidR="002D278D">
        <w:t xml:space="preserve"> </w:t>
      </w:r>
      <w:r w:rsidRPr="00183841">
        <w:t xml:space="preserve">Приемка </w:t>
      </w:r>
      <w:r w:rsidR="000142D3">
        <w:t>т</w:t>
      </w:r>
      <w:r w:rsidRPr="00183841">
        <w:t>овара по качеству и комплектности производится на складе Государственного заказчика в следующие сроки: - не позднее 5 дней, после доставки товара Поставщиком на склад Государственного заказчика.</w:t>
      </w:r>
    </w:p>
    <w:p w14:paraId="336F0FB4" w14:textId="77777777" w:rsidR="002A0B52" w:rsidRPr="00183841" w:rsidRDefault="002A0B52" w:rsidP="002A0B52">
      <w:pPr>
        <w:autoSpaceDE w:val="0"/>
        <w:autoSpaceDN w:val="0"/>
        <w:adjustRightInd w:val="0"/>
        <w:ind w:firstLine="709"/>
        <w:jc w:val="both"/>
      </w:pPr>
      <w:r w:rsidRPr="00183841">
        <w:t>4.1</w:t>
      </w:r>
      <w:r>
        <w:t>1</w:t>
      </w:r>
      <w:r w:rsidRPr="00183841">
        <w:t>.</w:t>
      </w:r>
      <w:r w:rsidR="002D278D">
        <w:t xml:space="preserve"> </w:t>
      </w:r>
      <w:r w:rsidRPr="00183841">
        <w:t xml:space="preserve">Приемка товара по количеству производится в следующие сроки: в момент получения его от Поставщика либо в момент вскрытия опломбированных и разгрузки неопломбированных транспортных средств; </w:t>
      </w:r>
    </w:p>
    <w:p w14:paraId="46BA44F5" w14:textId="77777777" w:rsidR="002A0B52" w:rsidRPr="00183841" w:rsidRDefault="002A0B52" w:rsidP="002A0B52">
      <w:pPr>
        <w:autoSpaceDE w:val="0"/>
        <w:autoSpaceDN w:val="0"/>
        <w:adjustRightInd w:val="0"/>
        <w:ind w:firstLine="709"/>
        <w:jc w:val="both"/>
      </w:pPr>
      <w:r w:rsidRPr="00183841">
        <w:t>4.1</w:t>
      </w:r>
      <w:r>
        <w:t>2</w:t>
      </w:r>
      <w:r w:rsidRPr="00183841">
        <w:t>.</w:t>
      </w:r>
      <w:r w:rsidR="002D278D">
        <w:t xml:space="preserve"> </w:t>
      </w:r>
      <w:r w:rsidRPr="00183841">
        <w:t>При наличии сомнений в:</w:t>
      </w:r>
    </w:p>
    <w:p w14:paraId="72F4394D" w14:textId="77777777" w:rsidR="002A0B52" w:rsidRPr="00183841" w:rsidRDefault="002A0B52" w:rsidP="002A0B52">
      <w:pPr>
        <w:autoSpaceDE w:val="0"/>
        <w:autoSpaceDN w:val="0"/>
        <w:adjustRightInd w:val="0"/>
        <w:ind w:firstLine="709"/>
        <w:jc w:val="both"/>
      </w:pPr>
      <w:r w:rsidRPr="00183841">
        <w:t>а) качестве товара;</w:t>
      </w:r>
    </w:p>
    <w:p w14:paraId="1E47380F" w14:textId="77777777" w:rsidR="002A0B52" w:rsidRPr="00183841" w:rsidRDefault="002A0B52" w:rsidP="002A0B52">
      <w:pPr>
        <w:autoSpaceDE w:val="0"/>
        <w:autoSpaceDN w:val="0"/>
        <w:adjustRightInd w:val="0"/>
        <w:ind w:firstLine="709"/>
        <w:jc w:val="both"/>
      </w:pPr>
      <w:r w:rsidRPr="00183841">
        <w:t>б) нарушении условий поставки товара (сроки, комплектность и др.);</w:t>
      </w:r>
    </w:p>
    <w:p w14:paraId="2D3E5F4F" w14:textId="77777777" w:rsidR="002A0B52" w:rsidRPr="00183841" w:rsidRDefault="002A0B52" w:rsidP="002A0B52">
      <w:pPr>
        <w:autoSpaceDE w:val="0"/>
        <w:autoSpaceDN w:val="0"/>
        <w:adjustRightInd w:val="0"/>
        <w:ind w:firstLine="709"/>
        <w:jc w:val="both"/>
      </w:pPr>
      <w:r w:rsidRPr="00183841">
        <w:lastRenderedPageBreak/>
        <w:t>в) соблюдении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14:paraId="4CDB1498" w14:textId="77777777" w:rsidR="002A0B52" w:rsidRPr="00183841" w:rsidRDefault="002A0B52" w:rsidP="002A0B52">
      <w:pPr>
        <w:autoSpaceDE w:val="0"/>
        <w:autoSpaceDN w:val="0"/>
        <w:adjustRightInd w:val="0"/>
        <w:ind w:firstLine="709"/>
        <w:jc w:val="both"/>
      </w:pPr>
      <w:r w:rsidRPr="00183841">
        <w:t xml:space="preserve">г) иных случаях; </w:t>
      </w:r>
    </w:p>
    <w:p w14:paraId="0BB1DC38" w14:textId="4CA07DFB" w:rsidR="002A0B52" w:rsidRPr="00183841" w:rsidRDefault="002A0B52" w:rsidP="002A0B52">
      <w:pPr>
        <w:autoSpaceDE w:val="0"/>
        <w:autoSpaceDN w:val="0"/>
        <w:adjustRightInd w:val="0"/>
        <w:ind w:firstLine="709"/>
        <w:jc w:val="both"/>
      </w:pPr>
      <w:r w:rsidRPr="00183841">
        <w:t xml:space="preserve">Государственный заказчик вправе приостановить приемку, сделав соответствующую запись в документах о приемке товара и направить </w:t>
      </w:r>
      <w:r w:rsidR="000142D3">
        <w:t>т</w:t>
      </w:r>
      <w:r w:rsidRPr="00183841">
        <w:t xml:space="preserve">овар на экспертизу в экспертную организацию, либо эксперту, при этом сроки проведения приемки, установленные настоящим Контрактом, приостанавливаются до момента ознакомления </w:t>
      </w:r>
      <w:r w:rsidR="000142D3">
        <w:t>К</w:t>
      </w:r>
      <w:r w:rsidRPr="00183841">
        <w:t xml:space="preserve">онтракта с результатами экспертизы. На время проведения экспертизы, при наличии согласия Государственного заказчика, Товар может быть отгружен на склад Государственного заказчика, который опечатывается представителями сторон. </w:t>
      </w:r>
    </w:p>
    <w:p w14:paraId="415A1162" w14:textId="2676C3B6" w:rsidR="002A0B52" w:rsidRPr="00183841" w:rsidRDefault="002A0B52" w:rsidP="002A0B52">
      <w:pPr>
        <w:autoSpaceDE w:val="0"/>
        <w:autoSpaceDN w:val="0"/>
        <w:adjustRightInd w:val="0"/>
        <w:ind w:firstLine="709"/>
        <w:jc w:val="both"/>
      </w:pPr>
      <w:r w:rsidRPr="00183841">
        <w:t>4.1</w:t>
      </w:r>
      <w:r>
        <w:t>3</w:t>
      </w:r>
      <w:r w:rsidRPr="00183841">
        <w:t>.</w:t>
      </w:r>
      <w:r w:rsidR="002D278D">
        <w:t xml:space="preserve"> </w:t>
      </w:r>
      <w:r w:rsidR="002D278D" w:rsidRPr="00183841">
        <w:t>Товар,</w:t>
      </w:r>
      <w:r w:rsidRPr="00183841">
        <w:t xml:space="preserve"> не соответствующий условиям </w:t>
      </w:r>
      <w:r w:rsidR="000142D3">
        <w:t>К</w:t>
      </w:r>
      <w:r w:rsidRPr="00183841">
        <w:t>онтракта, считается не поставленным, не принимается Государственным заказчиком, в том числе на ответственное хранение, и оплате Государственным Заказчиком не подлежит.</w:t>
      </w:r>
    </w:p>
    <w:p w14:paraId="3759A98E" w14:textId="07110F4A" w:rsidR="002A0B52" w:rsidRPr="00183841" w:rsidRDefault="002A0B52" w:rsidP="002A0B52">
      <w:pPr>
        <w:autoSpaceDE w:val="0"/>
        <w:autoSpaceDN w:val="0"/>
        <w:adjustRightInd w:val="0"/>
        <w:ind w:firstLine="709"/>
        <w:jc w:val="both"/>
      </w:pPr>
      <w:r w:rsidRPr="00183841">
        <w:t>4.1</w:t>
      </w:r>
      <w:r>
        <w:t>4</w:t>
      </w:r>
      <w:r w:rsidRPr="00183841">
        <w:t>.</w:t>
      </w:r>
      <w:r w:rsidR="002D278D">
        <w:t xml:space="preserve"> </w:t>
      </w:r>
      <w:r w:rsidRPr="00183841">
        <w:t xml:space="preserve">В случае отсутствия указанных сопроводительных документов Государственный заказчик обязан принять </w:t>
      </w:r>
      <w:r w:rsidR="00E80589">
        <w:t>т</w:t>
      </w:r>
      <w:r w:rsidRPr="00183841">
        <w:t>овар на ответственное хранение до момента предоставления документов.</w:t>
      </w:r>
    </w:p>
    <w:p w14:paraId="05CA74F8" w14:textId="77777777" w:rsidR="002A0B52" w:rsidRPr="00183841" w:rsidRDefault="002A0B52" w:rsidP="00E80589">
      <w:pPr>
        <w:autoSpaceDE w:val="0"/>
        <w:autoSpaceDN w:val="0"/>
        <w:adjustRightInd w:val="0"/>
        <w:ind w:firstLine="709"/>
        <w:jc w:val="both"/>
      </w:pPr>
      <w:r w:rsidRPr="00183841">
        <w:t>4.1</w:t>
      </w:r>
      <w:r>
        <w:t>5</w:t>
      </w:r>
      <w:r w:rsidRPr="00183841">
        <w:t>.</w:t>
      </w:r>
      <w:r w:rsidR="00903ED5">
        <w:t xml:space="preserve"> </w:t>
      </w:r>
      <w:r w:rsidRPr="00183841">
        <w:t>Поставщик обязуется передать товар, не обремененный правами третьих лиц.</w:t>
      </w:r>
    </w:p>
    <w:p w14:paraId="42F61367" w14:textId="2755ED21" w:rsidR="002A0B52" w:rsidRPr="00183841" w:rsidRDefault="002A0B52" w:rsidP="002A0B52">
      <w:pPr>
        <w:autoSpaceDE w:val="0"/>
        <w:autoSpaceDN w:val="0"/>
        <w:adjustRightInd w:val="0"/>
        <w:ind w:firstLine="709"/>
        <w:jc w:val="both"/>
      </w:pPr>
      <w:r w:rsidRPr="00183841">
        <w:t>4.1</w:t>
      </w:r>
      <w:r>
        <w:t>6</w:t>
      </w:r>
      <w:r w:rsidRPr="00183841">
        <w:t>.</w:t>
      </w:r>
      <w:r w:rsidR="002D278D">
        <w:t xml:space="preserve"> </w:t>
      </w:r>
      <w:r w:rsidRPr="00183841">
        <w:t xml:space="preserve">Государственный заказчик вправе предъявлять Поставщику требования, связанные с недостатками поставленного товара. Срок устранения Поставщиком выявленных недостатков, а также замена некачественного товара </w:t>
      </w:r>
      <w:r>
        <w:t>–</w:t>
      </w:r>
      <w:r w:rsidRPr="00183841">
        <w:t xml:space="preserve"> 15</w:t>
      </w:r>
      <w:r>
        <w:t xml:space="preserve"> рабочих</w:t>
      </w:r>
      <w:r w:rsidRPr="00183841">
        <w:t xml:space="preserve"> дней с момента их выявления.</w:t>
      </w:r>
    </w:p>
    <w:p w14:paraId="755330EE" w14:textId="016C2815" w:rsidR="002A0B52" w:rsidRDefault="002A0B52" w:rsidP="002A0B52">
      <w:pPr>
        <w:autoSpaceDE w:val="0"/>
        <w:autoSpaceDN w:val="0"/>
        <w:adjustRightInd w:val="0"/>
        <w:ind w:firstLine="709"/>
        <w:jc w:val="both"/>
      </w:pPr>
      <w:r w:rsidRPr="00183841">
        <w:t>4.1</w:t>
      </w:r>
      <w:r>
        <w:t>7</w:t>
      </w:r>
      <w:r w:rsidRPr="00183841">
        <w:t>.</w:t>
      </w:r>
      <w:r w:rsidR="002D278D">
        <w:t xml:space="preserve"> </w:t>
      </w:r>
      <w:r w:rsidRPr="00183841">
        <w:t>Замена товара производится Поставщиком за свой счет в установленные сроки.</w:t>
      </w:r>
    </w:p>
    <w:p w14:paraId="2D4A4E99" w14:textId="77777777" w:rsidR="005B2B88" w:rsidRPr="00183841" w:rsidRDefault="005B2B88" w:rsidP="002A0B52">
      <w:pPr>
        <w:autoSpaceDE w:val="0"/>
        <w:autoSpaceDN w:val="0"/>
        <w:adjustRightInd w:val="0"/>
        <w:ind w:firstLine="709"/>
        <w:jc w:val="both"/>
      </w:pPr>
    </w:p>
    <w:p w14:paraId="1389047D" w14:textId="40A1B74F" w:rsidR="002A0B52" w:rsidRDefault="002A0B52" w:rsidP="002A0B52">
      <w:pPr>
        <w:tabs>
          <w:tab w:val="left" w:pos="1056"/>
        </w:tabs>
        <w:autoSpaceDE w:val="0"/>
        <w:autoSpaceDN w:val="0"/>
        <w:adjustRightInd w:val="0"/>
        <w:ind w:firstLine="703"/>
        <w:jc w:val="center"/>
        <w:rPr>
          <w:b/>
          <w:bCs/>
        </w:rPr>
      </w:pPr>
      <w:r w:rsidRPr="00183841">
        <w:rPr>
          <w:b/>
          <w:bCs/>
        </w:rPr>
        <w:t>5. ПРАВА И ОБЯЗАННОСТИ ГОСУДАРСТВЕННОГО ЗАКАЗЧИКА</w:t>
      </w:r>
    </w:p>
    <w:p w14:paraId="17021FED" w14:textId="77777777" w:rsidR="005B2B88" w:rsidRPr="00183841" w:rsidRDefault="005B2B88" w:rsidP="002A0B52">
      <w:pPr>
        <w:tabs>
          <w:tab w:val="left" w:pos="1056"/>
        </w:tabs>
        <w:autoSpaceDE w:val="0"/>
        <w:autoSpaceDN w:val="0"/>
        <w:adjustRightInd w:val="0"/>
        <w:ind w:firstLine="703"/>
        <w:jc w:val="center"/>
        <w:rPr>
          <w:b/>
          <w:bCs/>
        </w:rPr>
      </w:pPr>
    </w:p>
    <w:p w14:paraId="0A7DE3CA" w14:textId="77777777" w:rsidR="002A0B52" w:rsidRPr="00183841" w:rsidRDefault="002A0B52" w:rsidP="002A0B52">
      <w:pPr>
        <w:tabs>
          <w:tab w:val="left" w:pos="1061"/>
        </w:tabs>
        <w:autoSpaceDE w:val="0"/>
        <w:autoSpaceDN w:val="0"/>
        <w:adjustRightInd w:val="0"/>
        <w:ind w:firstLine="567"/>
        <w:jc w:val="both"/>
        <w:rPr>
          <w:highlight w:val="white"/>
        </w:rPr>
      </w:pPr>
      <w:r w:rsidRPr="00183841">
        <w:rPr>
          <w:highlight w:val="white"/>
        </w:rPr>
        <w:t>5.1. Государственный заказчик по настоящему Контракту вправе:</w:t>
      </w:r>
    </w:p>
    <w:p w14:paraId="1A986E96" w14:textId="77777777" w:rsidR="002A0B52" w:rsidRPr="00183841" w:rsidRDefault="002A0B52" w:rsidP="002A0B52">
      <w:pPr>
        <w:tabs>
          <w:tab w:val="left" w:pos="1238"/>
        </w:tabs>
        <w:autoSpaceDE w:val="0"/>
        <w:autoSpaceDN w:val="0"/>
        <w:adjustRightInd w:val="0"/>
        <w:ind w:firstLine="567"/>
        <w:jc w:val="both"/>
        <w:rPr>
          <w:highlight w:val="white"/>
        </w:rPr>
      </w:pPr>
      <w:r w:rsidRPr="00183841">
        <w:rPr>
          <w:highlight w:val="white"/>
        </w:rPr>
        <w:t>5.1.1.</w:t>
      </w:r>
      <w:r w:rsidR="002D278D">
        <w:rPr>
          <w:highlight w:val="white"/>
        </w:rPr>
        <w:t xml:space="preserve"> </w:t>
      </w:r>
      <w:r w:rsidRPr="00183841">
        <w:rPr>
          <w:highlight w:val="white"/>
        </w:rPr>
        <w:t>Требовать от Поставщика надлежащего исполнения принятых им обязательств, а также своевременного устранения выявленных недостатков в соответствии с условиями настоящего Контракта.</w:t>
      </w:r>
    </w:p>
    <w:p w14:paraId="64D73ECA" w14:textId="77777777" w:rsidR="002A0B52" w:rsidRPr="00183841" w:rsidRDefault="002A0B52" w:rsidP="002A0B52">
      <w:pPr>
        <w:tabs>
          <w:tab w:val="left" w:pos="1238"/>
        </w:tabs>
        <w:autoSpaceDE w:val="0"/>
        <w:autoSpaceDN w:val="0"/>
        <w:adjustRightInd w:val="0"/>
        <w:ind w:firstLine="567"/>
        <w:jc w:val="both"/>
        <w:rPr>
          <w:highlight w:val="white"/>
        </w:rPr>
      </w:pPr>
      <w:r w:rsidRPr="00183841">
        <w:rPr>
          <w:highlight w:val="white"/>
        </w:rPr>
        <w:t>5.1.2. Требовать от Поставщика предоставления надлежаще оформленных документов, подтверждающих исполнение принятых им обязательств.</w:t>
      </w:r>
    </w:p>
    <w:p w14:paraId="3090C478" w14:textId="2501F8A0" w:rsidR="002A0B52" w:rsidRPr="00183841" w:rsidRDefault="002A0B52" w:rsidP="002A0B52">
      <w:pPr>
        <w:tabs>
          <w:tab w:val="left" w:pos="1238"/>
        </w:tabs>
        <w:autoSpaceDE w:val="0"/>
        <w:autoSpaceDN w:val="0"/>
        <w:adjustRightInd w:val="0"/>
        <w:ind w:firstLine="567"/>
        <w:jc w:val="both"/>
        <w:rPr>
          <w:highlight w:val="white"/>
        </w:rPr>
      </w:pPr>
      <w:r w:rsidRPr="00183841">
        <w:rPr>
          <w:highlight w:val="white"/>
        </w:rPr>
        <w:t xml:space="preserve">5.1.3.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00E80589">
        <w:rPr>
          <w:highlight w:val="white"/>
        </w:rPr>
        <w:t>т</w:t>
      </w:r>
      <w:r w:rsidRPr="00183841">
        <w:rPr>
          <w:highlight w:val="white"/>
        </w:rPr>
        <w:t xml:space="preserve">овара, установленных в нормативных и технических документах и настоящем Контракте, в ходе приемки </w:t>
      </w:r>
      <w:r w:rsidR="00E80589">
        <w:rPr>
          <w:highlight w:val="white"/>
        </w:rPr>
        <w:t>т</w:t>
      </w:r>
      <w:r w:rsidRPr="00183841">
        <w:rPr>
          <w:highlight w:val="white"/>
        </w:rPr>
        <w:t xml:space="preserve">овара. </w:t>
      </w:r>
    </w:p>
    <w:p w14:paraId="3CCDF773" w14:textId="4CA6E622" w:rsidR="002A0B52" w:rsidRPr="00183841" w:rsidRDefault="002A0B52" w:rsidP="002A0B52">
      <w:pPr>
        <w:tabs>
          <w:tab w:val="left" w:pos="1238"/>
        </w:tabs>
        <w:autoSpaceDE w:val="0"/>
        <w:autoSpaceDN w:val="0"/>
        <w:adjustRightInd w:val="0"/>
        <w:ind w:firstLine="567"/>
        <w:jc w:val="both"/>
        <w:rPr>
          <w:highlight w:val="white"/>
        </w:rPr>
      </w:pPr>
      <w:r w:rsidRPr="00183841">
        <w:rPr>
          <w:highlight w:val="white"/>
        </w:rPr>
        <w:t xml:space="preserve">5.1.4. Контролировать ход поставки </w:t>
      </w:r>
      <w:r w:rsidR="00E80589">
        <w:rPr>
          <w:highlight w:val="white"/>
        </w:rPr>
        <w:t>т</w:t>
      </w:r>
      <w:r w:rsidRPr="00183841">
        <w:rPr>
          <w:highlight w:val="white"/>
        </w:rPr>
        <w:t xml:space="preserve">овара, соблюдение срока поставки, проверять соответствие </w:t>
      </w:r>
      <w:r w:rsidR="00E80589">
        <w:rPr>
          <w:highlight w:val="white"/>
        </w:rPr>
        <w:t>т</w:t>
      </w:r>
      <w:r w:rsidRPr="00183841">
        <w:rPr>
          <w:highlight w:val="white"/>
        </w:rPr>
        <w:t>овара условиям настоящего Контракта и отгрузочной разнарядки.</w:t>
      </w:r>
    </w:p>
    <w:p w14:paraId="449AD809" w14:textId="456BF40F" w:rsidR="002A0B52" w:rsidRPr="00183841" w:rsidRDefault="002A0B52" w:rsidP="002A0B52">
      <w:pPr>
        <w:autoSpaceDE w:val="0"/>
        <w:autoSpaceDN w:val="0"/>
        <w:adjustRightInd w:val="0"/>
        <w:ind w:firstLine="567"/>
        <w:jc w:val="both"/>
      </w:pPr>
      <w:r w:rsidRPr="00183841">
        <w:t xml:space="preserve">5.1.5. Требовать замены </w:t>
      </w:r>
      <w:r w:rsidR="00E80589">
        <w:t>т</w:t>
      </w:r>
      <w:r w:rsidRPr="00183841">
        <w:t xml:space="preserve">овара, несоответствующего по качеству и безопасности, </w:t>
      </w:r>
      <w:r w:rsidR="002D278D" w:rsidRPr="00183841">
        <w:t>показателям,</w:t>
      </w:r>
      <w:r w:rsidRPr="00183841">
        <w:t xml:space="preserve"> содержащимся в нормативных и технических документах, и настоящем Контракте в срок установленный в п. 4.21.</w:t>
      </w:r>
    </w:p>
    <w:p w14:paraId="035EA245" w14:textId="42A5CBFF" w:rsidR="002A0B52" w:rsidRPr="00183841" w:rsidRDefault="002A0B52" w:rsidP="002A0B52">
      <w:pPr>
        <w:tabs>
          <w:tab w:val="left" w:pos="1238"/>
        </w:tabs>
        <w:autoSpaceDE w:val="0"/>
        <w:autoSpaceDN w:val="0"/>
        <w:adjustRightInd w:val="0"/>
        <w:ind w:firstLine="567"/>
        <w:jc w:val="both"/>
        <w:rPr>
          <w:highlight w:val="white"/>
        </w:rPr>
      </w:pPr>
      <w:r w:rsidRPr="00183841">
        <w:rPr>
          <w:highlight w:val="white"/>
        </w:rPr>
        <w:t xml:space="preserve">5.1.6. Определять лиц, непосредственно участвующих в контроле за осуществлением поставки </w:t>
      </w:r>
      <w:r w:rsidR="00E80589">
        <w:rPr>
          <w:highlight w:val="white"/>
        </w:rPr>
        <w:t>т</w:t>
      </w:r>
      <w:r w:rsidRPr="00183841">
        <w:rPr>
          <w:highlight w:val="white"/>
        </w:rPr>
        <w:t xml:space="preserve">овара Поставщиком и (или) лиц, участвующих в приемке </w:t>
      </w:r>
      <w:r w:rsidR="00E80589">
        <w:rPr>
          <w:highlight w:val="white"/>
        </w:rPr>
        <w:t>т</w:t>
      </w:r>
      <w:r w:rsidRPr="00183841">
        <w:rPr>
          <w:highlight w:val="white"/>
        </w:rPr>
        <w:t>овара по количеству и качеству.</w:t>
      </w:r>
    </w:p>
    <w:p w14:paraId="6083F21A" w14:textId="39FD8801" w:rsidR="002A0B52" w:rsidRPr="00183841" w:rsidRDefault="002A0B52" w:rsidP="002A0B52">
      <w:pPr>
        <w:autoSpaceDE w:val="0"/>
        <w:autoSpaceDN w:val="0"/>
        <w:adjustRightInd w:val="0"/>
        <w:ind w:firstLine="567"/>
        <w:jc w:val="both"/>
      </w:pPr>
      <w:r w:rsidRPr="00183841">
        <w:t xml:space="preserve">5.1.7. Отказаться от исполнения Контракта, потребовать возмещения убытков в случае нарушения Поставщиком условий Контракта о сроках поставки и качестве </w:t>
      </w:r>
      <w:r w:rsidR="00E80589">
        <w:t>т</w:t>
      </w:r>
      <w:r w:rsidRPr="00183841">
        <w:t>овара.</w:t>
      </w:r>
    </w:p>
    <w:p w14:paraId="40EBC2C3" w14:textId="4E576D39" w:rsidR="002A0B52" w:rsidRPr="00183841" w:rsidRDefault="002A0B52" w:rsidP="002A0B52">
      <w:pPr>
        <w:autoSpaceDE w:val="0"/>
        <w:autoSpaceDN w:val="0"/>
        <w:adjustRightInd w:val="0"/>
        <w:ind w:firstLine="567"/>
        <w:jc w:val="both"/>
      </w:pPr>
      <w:r w:rsidRPr="00183841">
        <w:t>5.1.8. Принять решение об одностороннем отказе от исполнения Контракта в соответствии с гражданским законодательством.</w:t>
      </w:r>
    </w:p>
    <w:p w14:paraId="2F9B7B39" w14:textId="77777777" w:rsidR="002A0B52" w:rsidRPr="00183841" w:rsidRDefault="002A0B52" w:rsidP="002A0B52">
      <w:pPr>
        <w:autoSpaceDE w:val="0"/>
        <w:autoSpaceDN w:val="0"/>
        <w:adjustRightInd w:val="0"/>
        <w:ind w:firstLine="567"/>
        <w:jc w:val="both"/>
      </w:pPr>
      <w:r w:rsidRPr="00183841">
        <w:t>5.1.9. Взыскивать пеню и штраф, в соответствии с разделом 10 настоящего Контракта.</w:t>
      </w:r>
    </w:p>
    <w:p w14:paraId="7AD2FF03" w14:textId="77777777" w:rsidR="002A0B52" w:rsidRPr="00183841" w:rsidRDefault="002A0B52" w:rsidP="002A0B52">
      <w:pPr>
        <w:autoSpaceDE w:val="0"/>
        <w:autoSpaceDN w:val="0"/>
        <w:adjustRightInd w:val="0"/>
        <w:ind w:firstLine="567"/>
        <w:jc w:val="both"/>
      </w:pPr>
      <w:r w:rsidRPr="00183841">
        <w:lastRenderedPageBreak/>
        <w:t>5.1.10.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0B8E16F8" w14:textId="77777777" w:rsidR="002A0B52" w:rsidRPr="00183841" w:rsidRDefault="002A0B52" w:rsidP="002A0B52">
      <w:pPr>
        <w:autoSpaceDE w:val="0"/>
        <w:autoSpaceDN w:val="0"/>
        <w:adjustRightInd w:val="0"/>
        <w:ind w:firstLine="540"/>
        <w:jc w:val="both"/>
      </w:pPr>
      <w:r w:rsidRPr="00183841">
        <w:t>5.1.11. Осуществлять иные права в соответствии с действующим законодательством Российской Федерации.</w:t>
      </w:r>
    </w:p>
    <w:p w14:paraId="6513EBC1" w14:textId="77777777" w:rsidR="002A0B52" w:rsidRPr="00183841" w:rsidRDefault="002A0B52" w:rsidP="002D278D">
      <w:pPr>
        <w:tabs>
          <w:tab w:val="left" w:pos="1061"/>
        </w:tabs>
        <w:autoSpaceDE w:val="0"/>
        <w:autoSpaceDN w:val="0"/>
        <w:adjustRightInd w:val="0"/>
        <w:ind w:firstLine="567"/>
        <w:jc w:val="both"/>
        <w:rPr>
          <w:highlight w:val="white"/>
        </w:rPr>
      </w:pPr>
      <w:r w:rsidRPr="00183841">
        <w:rPr>
          <w:highlight w:val="white"/>
        </w:rPr>
        <w:t>5.2. Заказчик по настоящему Контракту обязан:</w:t>
      </w:r>
    </w:p>
    <w:p w14:paraId="484825C7" w14:textId="7F9D785F" w:rsidR="002A0B52" w:rsidRPr="00183841" w:rsidRDefault="002A0B52" w:rsidP="002D278D">
      <w:pPr>
        <w:tabs>
          <w:tab w:val="left" w:pos="567"/>
        </w:tabs>
        <w:autoSpaceDE w:val="0"/>
        <w:autoSpaceDN w:val="0"/>
        <w:adjustRightInd w:val="0"/>
        <w:ind w:firstLine="567"/>
        <w:jc w:val="both"/>
        <w:rPr>
          <w:highlight w:val="white"/>
        </w:rPr>
      </w:pPr>
      <w:r w:rsidRPr="00183841">
        <w:rPr>
          <w:highlight w:val="white"/>
        </w:rPr>
        <w:t xml:space="preserve">5.2.1. При надлежащем извещении Головным исполнителем о факте произведенной поставки </w:t>
      </w:r>
      <w:r w:rsidR="00E80589">
        <w:rPr>
          <w:highlight w:val="white"/>
        </w:rPr>
        <w:t>т</w:t>
      </w:r>
      <w:r w:rsidRPr="00183841">
        <w:rPr>
          <w:highlight w:val="white"/>
        </w:rPr>
        <w:t>овара организовать и произвести его прием.</w:t>
      </w:r>
    </w:p>
    <w:p w14:paraId="12DE14E5" w14:textId="77777777" w:rsidR="002A0B52" w:rsidRPr="00183841" w:rsidRDefault="002A0B52" w:rsidP="002A0B52">
      <w:pPr>
        <w:tabs>
          <w:tab w:val="left" w:pos="1330"/>
        </w:tabs>
        <w:autoSpaceDE w:val="0"/>
        <w:autoSpaceDN w:val="0"/>
        <w:adjustRightInd w:val="0"/>
        <w:ind w:firstLine="567"/>
        <w:jc w:val="both"/>
        <w:rPr>
          <w:highlight w:val="white"/>
        </w:rPr>
      </w:pPr>
      <w:r w:rsidRPr="00183841">
        <w:rPr>
          <w:highlight w:val="white"/>
        </w:rPr>
        <w:t>5.2.2. Произвести оплату в соответствии с пунктом 3.4 и 3.5. раздела 3 настоящего Контракта.</w:t>
      </w:r>
    </w:p>
    <w:p w14:paraId="6CD4413F" w14:textId="54509480" w:rsidR="002A0B52" w:rsidRPr="00183841" w:rsidRDefault="002A0B52" w:rsidP="002A0B52">
      <w:pPr>
        <w:autoSpaceDE w:val="0"/>
        <w:autoSpaceDN w:val="0"/>
        <w:adjustRightInd w:val="0"/>
        <w:ind w:firstLine="567"/>
        <w:jc w:val="both"/>
      </w:pPr>
      <w:r w:rsidRPr="00183841">
        <w:t xml:space="preserve">5.2.3. В случае расторжения Контракта (по любым основаниям) оплатить Поставщику стоимость </w:t>
      </w:r>
      <w:r w:rsidR="00E80589">
        <w:t>т</w:t>
      </w:r>
      <w:r w:rsidRPr="00183841">
        <w:t>овара, фактически поставленного на момент расторжения Контракта, при условии отсутствия претензий по его качеству, на основании подписанных актов приема-передачи товара</w:t>
      </w:r>
      <w:r w:rsidR="009E4D74">
        <w:t>.</w:t>
      </w:r>
    </w:p>
    <w:p w14:paraId="25D80699" w14:textId="16B61A6E" w:rsidR="002A0B52" w:rsidRDefault="002A0B52" w:rsidP="002A0B52">
      <w:pPr>
        <w:autoSpaceDE w:val="0"/>
        <w:autoSpaceDN w:val="0"/>
        <w:adjustRightInd w:val="0"/>
        <w:ind w:firstLine="567"/>
        <w:jc w:val="both"/>
      </w:pPr>
      <w:r w:rsidRPr="00183841">
        <w:t>5.2.4.</w:t>
      </w:r>
      <w:r w:rsidR="002D278D">
        <w:t xml:space="preserve"> </w:t>
      </w:r>
      <w:r w:rsidRPr="00183841">
        <w:t>Надлежаще исполнять иные принятые на себя обязательства по настоящему Контракту.</w:t>
      </w:r>
    </w:p>
    <w:p w14:paraId="63209A94" w14:textId="77777777" w:rsidR="005B2B88" w:rsidRPr="00183841" w:rsidRDefault="005B2B88" w:rsidP="002A0B52">
      <w:pPr>
        <w:autoSpaceDE w:val="0"/>
        <w:autoSpaceDN w:val="0"/>
        <w:adjustRightInd w:val="0"/>
        <w:ind w:firstLine="567"/>
        <w:jc w:val="both"/>
      </w:pPr>
    </w:p>
    <w:p w14:paraId="6B81E708" w14:textId="478F92DA" w:rsidR="002A0B52" w:rsidRDefault="002A0B52" w:rsidP="002A0B52">
      <w:pPr>
        <w:autoSpaceDE w:val="0"/>
        <w:autoSpaceDN w:val="0"/>
        <w:adjustRightInd w:val="0"/>
        <w:ind w:firstLine="567"/>
        <w:jc w:val="center"/>
        <w:rPr>
          <w:b/>
          <w:bCs/>
          <w:highlight w:val="white"/>
        </w:rPr>
      </w:pPr>
      <w:r w:rsidRPr="00183841">
        <w:rPr>
          <w:b/>
          <w:bCs/>
          <w:highlight w:val="white"/>
        </w:rPr>
        <w:t>6. ПРАВА И ОБЯЗАННОСТИ ПОСТАВЩИКА</w:t>
      </w:r>
    </w:p>
    <w:p w14:paraId="6A01812C" w14:textId="77777777" w:rsidR="005B2B88" w:rsidRPr="00183841" w:rsidRDefault="005B2B88" w:rsidP="002A0B52">
      <w:pPr>
        <w:autoSpaceDE w:val="0"/>
        <w:autoSpaceDN w:val="0"/>
        <w:adjustRightInd w:val="0"/>
        <w:ind w:firstLine="567"/>
        <w:jc w:val="center"/>
        <w:rPr>
          <w:b/>
          <w:bCs/>
          <w:highlight w:val="white"/>
        </w:rPr>
      </w:pPr>
    </w:p>
    <w:p w14:paraId="71891ABC" w14:textId="77777777" w:rsidR="002A0B52" w:rsidRPr="00183841" w:rsidRDefault="002A0B52" w:rsidP="002A0B52">
      <w:pPr>
        <w:autoSpaceDE w:val="0"/>
        <w:autoSpaceDN w:val="0"/>
        <w:adjustRightInd w:val="0"/>
        <w:ind w:firstLine="567"/>
        <w:jc w:val="both"/>
        <w:rPr>
          <w:highlight w:val="white"/>
        </w:rPr>
      </w:pPr>
      <w:r w:rsidRPr="00183841">
        <w:rPr>
          <w:highlight w:val="white"/>
        </w:rPr>
        <w:t>6.1. Поставщик по настоящему Контракту вправе:</w:t>
      </w:r>
    </w:p>
    <w:p w14:paraId="33D38FD0" w14:textId="77777777" w:rsidR="002A0B52" w:rsidRPr="00183841" w:rsidRDefault="002A0B52" w:rsidP="002A0B52">
      <w:pPr>
        <w:tabs>
          <w:tab w:val="left" w:pos="2549"/>
        </w:tabs>
        <w:autoSpaceDE w:val="0"/>
        <w:autoSpaceDN w:val="0"/>
        <w:adjustRightInd w:val="0"/>
        <w:ind w:firstLine="567"/>
        <w:jc w:val="both"/>
        <w:rPr>
          <w:highlight w:val="white"/>
        </w:rPr>
      </w:pPr>
      <w:r w:rsidRPr="00183841">
        <w:rPr>
          <w:highlight w:val="white"/>
        </w:rPr>
        <w:t>6.1.1. Требовать своевременного подписания Государственным заказчиком товарной накладной и акта приема-передачи товара.</w:t>
      </w:r>
    </w:p>
    <w:p w14:paraId="5640FF98" w14:textId="56B01776" w:rsidR="002A0B52" w:rsidRPr="00183841" w:rsidRDefault="002A0B52" w:rsidP="002A0B52">
      <w:pPr>
        <w:tabs>
          <w:tab w:val="left" w:pos="2549"/>
        </w:tabs>
        <w:autoSpaceDE w:val="0"/>
        <w:autoSpaceDN w:val="0"/>
        <w:adjustRightInd w:val="0"/>
        <w:ind w:firstLine="567"/>
        <w:jc w:val="both"/>
        <w:rPr>
          <w:highlight w:val="white"/>
        </w:rPr>
      </w:pPr>
      <w:r w:rsidRPr="00183841">
        <w:rPr>
          <w:highlight w:val="white"/>
        </w:rPr>
        <w:t xml:space="preserve">6.1.2. Требовать своевременной оплаты принятого Государственным заказчиком </w:t>
      </w:r>
      <w:r w:rsidR="00E80589">
        <w:rPr>
          <w:highlight w:val="white"/>
        </w:rPr>
        <w:t>т</w:t>
      </w:r>
      <w:r w:rsidRPr="00183841">
        <w:rPr>
          <w:highlight w:val="white"/>
        </w:rPr>
        <w:t xml:space="preserve">овара в соответствии с разделом 3 настоящего Контракта. </w:t>
      </w:r>
    </w:p>
    <w:p w14:paraId="169A4CAD" w14:textId="77777777" w:rsidR="002A0B52" w:rsidRPr="00183841" w:rsidRDefault="002A0B52" w:rsidP="002A0B52">
      <w:pPr>
        <w:tabs>
          <w:tab w:val="left" w:pos="2549"/>
        </w:tabs>
        <w:autoSpaceDE w:val="0"/>
        <w:autoSpaceDN w:val="0"/>
        <w:adjustRightInd w:val="0"/>
        <w:ind w:firstLine="567"/>
        <w:jc w:val="both"/>
        <w:rPr>
          <w:highlight w:val="white"/>
        </w:rPr>
      </w:pPr>
      <w:r w:rsidRPr="00183841">
        <w:rPr>
          <w:highlight w:val="white"/>
        </w:rPr>
        <w:t>6.1.3. Требовать уплату пеней, согласно раздела 10 настоящего Контракта.</w:t>
      </w:r>
    </w:p>
    <w:p w14:paraId="387C5640" w14:textId="77777777" w:rsidR="002A0B52" w:rsidRPr="00183841" w:rsidRDefault="002A0B52" w:rsidP="002A0B52">
      <w:pPr>
        <w:tabs>
          <w:tab w:val="left" w:pos="1061"/>
        </w:tabs>
        <w:autoSpaceDE w:val="0"/>
        <w:autoSpaceDN w:val="0"/>
        <w:adjustRightInd w:val="0"/>
        <w:ind w:firstLine="567"/>
        <w:jc w:val="both"/>
        <w:rPr>
          <w:highlight w:val="white"/>
        </w:rPr>
      </w:pPr>
      <w:r w:rsidRPr="00183841">
        <w:rPr>
          <w:highlight w:val="white"/>
        </w:rPr>
        <w:t>6.1.4. Осуществлять иные права в соответствии с действующим законодательством Российской Федерации.</w:t>
      </w:r>
    </w:p>
    <w:p w14:paraId="1505A115" w14:textId="77777777" w:rsidR="002A0B52" w:rsidRPr="00183841" w:rsidRDefault="002A0B52" w:rsidP="002A0B52">
      <w:pPr>
        <w:tabs>
          <w:tab w:val="left" w:pos="2549"/>
        </w:tabs>
        <w:autoSpaceDE w:val="0"/>
        <w:autoSpaceDN w:val="0"/>
        <w:adjustRightInd w:val="0"/>
        <w:ind w:firstLine="567"/>
        <w:jc w:val="both"/>
        <w:rPr>
          <w:highlight w:val="white"/>
        </w:rPr>
      </w:pPr>
      <w:r w:rsidRPr="00183841">
        <w:rPr>
          <w:highlight w:val="white"/>
        </w:rPr>
        <w:t>6.2. Поставщик по настоящему Контракту обязан:</w:t>
      </w:r>
    </w:p>
    <w:p w14:paraId="14014F37" w14:textId="2E56B9DC" w:rsidR="002A0B52" w:rsidRPr="00183841" w:rsidRDefault="002A0B52" w:rsidP="002A0B52">
      <w:pPr>
        <w:tabs>
          <w:tab w:val="left" w:pos="2534"/>
        </w:tabs>
        <w:autoSpaceDE w:val="0"/>
        <w:autoSpaceDN w:val="0"/>
        <w:adjustRightInd w:val="0"/>
        <w:ind w:firstLine="567"/>
        <w:jc w:val="both"/>
        <w:rPr>
          <w:highlight w:val="white"/>
        </w:rPr>
      </w:pPr>
      <w:r w:rsidRPr="00183841">
        <w:rPr>
          <w:highlight w:val="white"/>
        </w:rPr>
        <w:t xml:space="preserve">6.2.1. Осуществить поставку </w:t>
      </w:r>
      <w:r w:rsidR="00E80589">
        <w:rPr>
          <w:highlight w:val="white"/>
        </w:rPr>
        <w:t>т</w:t>
      </w:r>
      <w:r w:rsidRPr="00183841">
        <w:rPr>
          <w:highlight w:val="white"/>
        </w:rPr>
        <w:t>овара в соответствии с принятыми на себя обязательствами.</w:t>
      </w:r>
    </w:p>
    <w:p w14:paraId="1148A762" w14:textId="3758FA53" w:rsidR="002A0B52" w:rsidRPr="00183841" w:rsidRDefault="002A0B52" w:rsidP="002A0B52">
      <w:pPr>
        <w:tabs>
          <w:tab w:val="left" w:pos="2534"/>
        </w:tabs>
        <w:autoSpaceDE w:val="0"/>
        <w:autoSpaceDN w:val="0"/>
        <w:adjustRightInd w:val="0"/>
        <w:ind w:firstLine="567"/>
        <w:jc w:val="both"/>
        <w:rPr>
          <w:highlight w:val="white"/>
        </w:rPr>
      </w:pPr>
      <w:r w:rsidRPr="00183841">
        <w:rPr>
          <w:highlight w:val="white"/>
        </w:rPr>
        <w:t xml:space="preserve">Передать </w:t>
      </w:r>
      <w:r w:rsidR="00E80589">
        <w:rPr>
          <w:highlight w:val="white"/>
        </w:rPr>
        <w:t>т</w:t>
      </w:r>
      <w:r w:rsidRPr="00183841">
        <w:rPr>
          <w:highlight w:val="white"/>
        </w:rPr>
        <w:t>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2B4A0922" w14:textId="5CBB5292" w:rsidR="002A0B52" w:rsidRPr="00183841" w:rsidRDefault="002A0B52" w:rsidP="002A0B52">
      <w:pPr>
        <w:tabs>
          <w:tab w:val="left" w:pos="2534"/>
        </w:tabs>
        <w:autoSpaceDE w:val="0"/>
        <w:autoSpaceDN w:val="0"/>
        <w:adjustRightInd w:val="0"/>
        <w:ind w:firstLine="567"/>
        <w:jc w:val="both"/>
        <w:rPr>
          <w:highlight w:val="white"/>
        </w:rPr>
      </w:pPr>
      <w:r w:rsidRPr="00183841">
        <w:rPr>
          <w:highlight w:val="white"/>
        </w:rPr>
        <w:t xml:space="preserve">6.2.2. Передать </w:t>
      </w:r>
      <w:r w:rsidR="00E80589">
        <w:rPr>
          <w:highlight w:val="white"/>
        </w:rPr>
        <w:t>т</w:t>
      </w:r>
      <w:r w:rsidRPr="00183841">
        <w:rPr>
          <w:highlight w:val="white"/>
        </w:rPr>
        <w:t>овар в порядке и в сроки, указанные в разделе 8 Контракта и (приложение № 2).</w:t>
      </w:r>
    </w:p>
    <w:p w14:paraId="524D2F79" w14:textId="1DA872E9" w:rsidR="002A0B52" w:rsidRPr="00183841" w:rsidRDefault="002A0B52" w:rsidP="002A0B52">
      <w:pPr>
        <w:tabs>
          <w:tab w:val="left" w:pos="2534"/>
        </w:tabs>
        <w:autoSpaceDE w:val="0"/>
        <w:autoSpaceDN w:val="0"/>
        <w:adjustRightInd w:val="0"/>
        <w:ind w:firstLine="567"/>
        <w:jc w:val="both"/>
        <w:rPr>
          <w:highlight w:val="white"/>
        </w:rPr>
      </w:pPr>
      <w:r w:rsidRPr="00183841">
        <w:rPr>
          <w:highlight w:val="white"/>
        </w:rPr>
        <w:t xml:space="preserve">6.2.3. Передать </w:t>
      </w:r>
      <w:r w:rsidR="00E80589">
        <w:rPr>
          <w:highlight w:val="white"/>
        </w:rPr>
        <w:t>т</w:t>
      </w:r>
      <w:r w:rsidRPr="00183841">
        <w:rPr>
          <w:highlight w:val="white"/>
        </w:rPr>
        <w:t>овар в комплекте с относящейся к нему документацией, перечисленной в пункте 4.3. Контракта.</w:t>
      </w:r>
    </w:p>
    <w:p w14:paraId="762311CA" w14:textId="2E9EC10D" w:rsidR="002A0B52" w:rsidRPr="00183841" w:rsidRDefault="002A0B52" w:rsidP="002A0B52">
      <w:pPr>
        <w:tabs>
          <w:tab w:val="left" w:pos="2534"/>
        </w:tabs>
        <w:autoSpaceDE w:val="0"/>
        <w:autoSpaceDN w:val="0"/>
        <w:adjustRightInd w:val="0"/>
        <w:ind w:firstLine="567"/>
        <w:jc w:val="both"/>
        <w:rPr>
          <w:highlight w:val="white"/>
        </w:rPr>
      </w:pPr>
      <w:r w:rsidRPr="00183841">
        <w:rPr>
          <w:highlight w:val="white"/>
        </w:rPr>
        <w:t xml:space="preserve">6.2.4. Уведомить Государственного заказчика о готовности к передаче </w:t>
      </w:r>
      <w:r w:rsidR="00E80589">
        <w:rPr>
          <w:highlight w:val="white"/>
        </w:rPr>
        <w:t>т</w:t>
      </w:r>
      <w:r w:rsidRPr="00183841">
        <w:rPr>
          <w:highlight w:val="white"/>
        </w:rPr>
        <w:t>овара не позднее, чем за 5 (пять) календарных дня до момента его доставки к месту поставки.</w:t>
      </w:r>
    </w:p>
    <w:p w14:paraId="3A6E749C" w14:textId="1B60CC0B" w:rsidR="002A0B52" w:rsidRPr="00183841" w:rsidRDefault="002A0B52" w:rsidP="002A0B52">
      <w:pPr>
        <w:autoSpaceDE w:val="0"/>
        <w:autoSpaceDN w:val="0"/>
        <w:adjustRightInd w:val="0"/>
        <w:ind w:firstLine="567"/>
        <w:jc w:val="both"/>
      </w:pPr>
      <w:r w:rsidRPr="00183841">
        <w:t>6.2.5. Предоставить надлежаще оформленные документы, предусмотренные пунктом 4.3. раздела 4 настоящего Контракта.</w:t>
      </w:r>
    </w:p>
    <w:p w14:paraId="3A7C52D3" w14:textId="3B6C4604" w:rsidR="002A0B52" w:rsidRPr="00183841" w:rsidRDefault="002A0B52" w:rsidP="002A0B52">
      <w:pPr>
        <w:autoSpaceDE w:val="0"/>
        <w:autoSpaceDN w:val="0"/>
        <w:adjustRightInd w:val="0"/>
        <w:ind w:firstLine="567"/>
        <w:jc w:val="both"/>
      </w:pPr>
      <w:r w:rsidRPr="00183841">
        <w:t xml:space="preserve">6.2.6. Производить замену некачественного </w:t>
      </w:r>
      <w:r w:rsidR="00E80589">
        <w:t>т</w:t>
      </w:r>
      <w:r w:rsidRPr="00183841">
        <w:t>овара, в порядке и на условиях, предусмотренных разделом 4 Контракта.</w:t>
      </w:r>
    </w:p>
    <w:p w14:paraId="4E822D70" w14:textId="3EE355BF" w:rsidR="002A0B52" w:rsidRPr="00183841" w:rsidRDefault="002A0B52" w:rsidP="002A0B52">
      <w:pPr>
        <w:autoSpaceDE w:val="0"/>
        <w:autoSpaceDN w:val="0"/>
        <w:adjustRightInd w:val="0"/>
        <w:ind w:firstLine="567"/>
        <w:jc w:val="both"/>
      </w:pPr>
      <w:r w:rsidRPr="00183841">
        <w:t xml:space="preserve">6.2.7. В случае нарушения условий Контракта о сроках поставки и качестве </w:t>
      </w:r>
      <w:r w:rsidR="00E80589">
        <w:t>т</w:t>
      </w:r>
      <w:r w:rsidRPr="00183841">
        <w:t>овара возместить убытки, в порядке и на условиях, предусмотренных разделом 10 Контракта.</w:t>
      </w:r>
    </w:p>
    <w:p w14:paraId="2BE98C87" w14:textId="5C4979EA" w:rsidR="002A0B52" w:rsidRPr="00183841" w:rsidRDefault="00F575A3" w:rsidP="002A0B52">
      <w:pPr>
        <w:autoSpaceDE w:val="0"/>
        <w:autoSpaceDN w:val="0"/>
        <w:adjustRightInd w:val="0"/>
        <w:ind w:firstLine="567"/>
        <w:jc w:val="both"/>
      </w:pPr>
      <w:r>
        <w:t>6.2.8</w:t>
      </w:r>
      <w:r w:rsidR="002A0B52" w:rsidRPr="00183841">
        <w:t>.</w:t>
      </w:r>
      <w:r w:rsidR="002D278D">
        <w:t xml:space="preserve"> </w:t>
      </w:r>
      <w:r w:rsidR="002A0B52" w:rsidRPr="00183841">
        <w:t>В течение всего срока действия Контракта соответствовать требованиям, установленным в соответствии с законодательством РФ в отношении лиц, осуществляющих деятельность в установленных сферах.</w:t>
      </w:r>
    </w:p>
    <w:p w14:paraId="39C0EF16" w14:textId="6603D004" w:rsidR="002A0B52" w:rsidRDefault="00F575A3" w:rsidP="002A0B52">
      <w:pPr>
        <w:tabs>
          <w:tab w:val="left" w:pos="1176"/>
        </w:tabs>
        <w:autoSpaceDE w:val="0"/>
        <w:autoSpaceDN w:val="0"/>
        <w:adjustRightInd w:val="0"/>
        <w:ind w:firstLine="567"/>
        <w:jc w:val="both"/>
      </w:pPr>
      <w:r>
        <w:t>6.2.9</w:t>
      </w:r>
      <w:r w:rsidR="002A0B52" w:rsidRPr="00183841">
        <w:t>. Надлежаще исполнять иные принятые на себя обязательства.</w:t>
      </w:r>
    </w:p>
    <w:p w14:paraId="6D9825A2" w14:textId="77777777" w:rsidR="005B2B88" w:rsidRPr="00183841" w:rsidRDefault="005B2B88" w:rsidP="002A0B52">
      <w:pPr>
        <w:tabs>
          <w:tab w:val="left" w:pos="1176"/>
        </w:tabs>
        <w:autoSpaceDE w:val="0"/>
        <w:autoSpaceDN w:val="0"/>
        <w:adjustRightInd w:val="0"/>
        <w:ind w:firstLine="567"/>
        <w:jc w:val="both"/>
      </w:pPr>
    </w:p>
    <w:p w14:paraId="39A0E2E1" w14:textId="56C555DE" w:rsidR="002A0B52" w:rsidRDefault="002A0B52" w:rsidP="002A0B52">
      <w:pPr>
        <w:widowControl w:val="0"/>
        <w:suppressAutoHyphens/>
        <w:ind w:left="360"/>
        <w:jc w:val="center"/>
        <w:rPr>
          <w:b/>
          <w:lang w:eastAsia="ar-SA"/>
        </w:rPr>
      </w:pPr>
      <w:r>
        <w:rPr>
          <w:b/>
          <w:lang w:eastAsia="ar-SA"/>
        </w:rPr>
        <w:t>7</w:t>
      </w:r>
      <w:r w:rsidRPr="00183841">
        <w:rPr>
          <w:b/>
          <w:lang w:eastAsia="ar-SA"/>
        </w:rPr>
        <w:t xml:space="preserve"> КАЧЕСТВО ТОВАРА</w:t>
      </w:r>
    </w:p>
    <w:p w14:paraId="6B7BFA2A" w14:textId="77777777" w:rsidR="005B2B88" w:rsidRPr="00183841" w:rsidRDefault="005B2B88" w:rsidP="002A0B52">
      <w:pPr>
        <w:widowControl w:val="0"/>
        <w:suppressAutoHyphens/>
        <w:ind w:left="360"/>
        <w:jc w:val="center"/>
        <w:rPr>
          <w:b/>
          <w:lang w:eastAsia="ar-SA"/>
        </w:rPr>
      </w:pPr>
    </w:p>
    <w:p w14:paraId="6C2C9AF1" w14:textId="37571392" w:rsidR="002A0B52" w:rsidRDefault="002A0B52" w:rsidP="002D278D">
      <w:pPr>
        <w:widowControl w:val="0"/>
        <w:suppressAutoHyphens/>
        <w:ind w:firstLine="567"/>
        <w:jc w:val="both"/>
        <w:rPr>
          <w:lang w:eastAsia="ar-SA"/>
        </w:rPr>
      </w:pPr>
      <w:r>
        <w:rPr>
          <w:lang w:eastAsia="ar-SA"/>
        </w:rPr>
        <w:t>7</w:t>
      </w:r>
      <w:r w:rsidRPr="00183841">
        <w:rPr>
          <w:lang w:eastAsia="ar-SA"/>
        </w:rPr>
        <w:t>.1. Товар должен отвечать требованиям качества, безопасности жизни и здоровья, а также иным требованиям сертификации, безопасности, лицензирования, если такие требования предъявляются действующим законодательством Российской Федерации.</w:t>
      </w:r>
    </w:p>
    <w:p w14:paraId="229692F8" w14:textId="77777777" w:rsidR="009F41C8" w:rsidRPr="00183841" w:rsidRDefault="009F41C8" w:rsidP="002D278D">
      <w:pPr>
        <w:widowControl w:val="0"/>
        <w:suppressAutoHyphens/>
        <w:ind w:firstLine="567"/>
        <w:jc w:val="both"/>
        <w:rPr>
          <w:lang w:eastAsia="ar-SA"/>
        </w:rPr>
      </w:pPr>
    </w:p>
    <w:p w14:paraId="0640FB27" w14:textId="0E391944" w:rsidR="002A0B52" w:rsidRDefault="002A0B52" w:rsidP="002A0B52">
      <w:pPr>
        <w:widowControl w:val="0"/>
        <w:suppressAutoHyphens/>
        <w:ind w:left="2880"/>
        <w:rPr>
          <w:b/>
          <w:lang w:eastAsia="ar-SA"/>
        </w:rPr>
      </w:pPr>
      <w:r>
        <w:rPr>
          <w:b/>
          <w:lang w:eastAsia="ar-SA"/>
        </w:rPr>
        <w:t>8</w:t>
      </w:r>
      <w:r w:rsidRPr="00183841">
        <w:rPr>
          <w:b/>
          <w:lang w:eastAsia="ar-SA"/>
        </w:rPr>
        <w:t xml:space="preserve">. ПОРЯДОК ОТПУСКА ТОВАРА </w:t>
      </w:r>
    </w:p>
    <w:p w14:paraId="3F8B10DB" w14:textId="77777777" w:rsidR="005B2B88" w:rsidRPr="00183841" w:rsidRDefault="005B2B88" w:rsidP="002A0B52">
      <w:pPr>
        <w:widowControl w:val="0"/>
        <w:suppressAutoHyphens/>
        <w:ind w:left="2880"/>
        <w:rPr>
          <w:b/>
          <w:lang w:eastAsia="ar-SA"/>
        </w:rPr>
      </w:pPr>
    </w:p>
    <w:p w14:paraId="05EFB45B" w14:textId="6FAFE497" w:rsidR="002A0B52" w:rsidRPr="00183841" w:rsidRDefault="002A0B52" w:rsidP="002D278D">
      <w:pPr>
        <w:widowControl w:val="0"/>
        <w:suppressAutoHyphens/>
        <w:ind w:firstLine="567"/>
        <w:jc w:val="both"/>
        <w:rPr>
          <w:lang w:eastAsia="ar-SA"/>
        </w:rPr>
      </w:pPr>
      <w:r>
        <w:rPr>
          <w:lang w:eastAsia="ar-SA"/>
        </w:rPr>
        <w:t>8</w:t>
      </w:r>
      <w:r w:rsidRPr="00183841">
        <w:rPr>
          <w:lang w:eastAsia="ar-SA"/>
        </w:rPr>
        <w:t xml:space="preserve">.1. Поставщик для осуществления отпуска </w:t>
      </w:r>
      <w:r w:rsidR="00E80589">
        <w:rPr>
          <w:lang w:eastAsia="ar-SA"/>
        </w:rPr>
        <w:t>т</w:t>
      </w:r>
      <w:r w:rsidRPr="00183841">
        <w:rPr>
          <w:lang w:eastAsia="ar-SA"/>
        </w:rPr>
        <w:t xml:space="preserve">овара выдает </w:t>
      </w:r>
      <w:r w:rsidR="00E80589" w:rsidRPr="00E80589">
        <w:rPr>
          <w:lang w:eastAsia="ar-SA"/>
        </w:rPr>
        <w:t>Государственному заказчику</w:t>
      </w:r>
      <w:r w:rsidRPr="00183841">
        <w:rPr>
          <w:lang w:eastAsia="ar-SA"/>
        </w:rPr>
        <w:t xml:space="preserve"> топливные карты, по ним отпуск </w:t>
      </w:r>
      <w:r w:rsidR="00E80589">
        <w:rPr>
          <w:lang w:eastAsia="ar-SA"/>
        </w:rPr>
        <w:t>т</w:t>
      </w:r>
      <w:r w:rsidRPr="00183841">
        <w:rPr>
          <w:lang w:eastAsia="ar-SA"/>
        </w:rPr>
        <w:t xml:space="preserve">овара </w:t>
      </w:r>
      <w:r w:rsidR="00E80589" w:rsidRPr="00E80589">
        <w:rPr>
          <w:lang w:eastAsia="ar-SA"/>
        </w:rPr>
        <w:t>Государственному заказчику</w:t>
      </w:r>
      <w:r w:rsidRPr="00183841">
        <w:rPr>
          <w:lang w:eastAsia="ar-SA"/>
        </w:rPr>
        <w:t xml:space="preserve"> непосредственно в топливные баки его автотранспорта или тару через АЗС, указанные в Приложении № 2 к Контракту.</w:t>
      </w:r>
    </w:p>
    <w:p w14:paraId="57E6A87A" w14:textId="4B4BCDA9" w:rsidR="002A0B52" w:rsidRPr="00183841" w:rsidRDefault="002A0B52" w:rsidP="002D278D">
      <w:pPr>
        <w:widowControl w:val="0"/>
        <w:tabs>
          <w:tab w:val="left" w:pos="1134"/>
          <w:tab w:val="left" w:pos="1276"/>
        </w:tabs>
        <w:suppressAutoHyphens/>
        <w:ind w:firstLine="567"/>
        <w:jc w:val="both"/>
        <w:rPr>
          <w:lang w:eastAsia="ar-SA"/>
        </w:rPr>
      </w:pPr>
      <w:r>
        <w:rPr>
          <w:lang w:eastAsia="ar-SA"/>
        </w:rPr>
        <w:t>8</w:t>
      </w:r>
      <w:r w:rsidRPr="00183841">
        <w:rPr>
          <w:lang w:eastAsia="ar-SA"/>
        </w:rPr>
        <w:t xml:space="preserve">.2. </w:t>
      </w:r>
      <w:r w:rsidR="00E80589" w:rsidRPr="0098755B">
        <w:rPr>
          <w:b/>
          <w:bCs/>
          <w:lang w:eastAsia="ar-SA"/>
        </w:rPr>
        <w:t>Государственный заказчик</w:t>
      </w:r>
      <w:r w:rsidRPr="0098755B">
        <w:rPr>
          <w:b/>
          <w:bCs/>
          <w:lang w:eastAsia="ar-SA"/>
        </w:rPr>
        <w:t xml:space="preserve"> в течение </w:t>
      </w:r>
      <w:r w:rsidR="0098755B" w:rsidRPr="0098755B">
        <w:rPr>
          <w:b/>
          <w:bCs/>
          <w:lang w:eastAsia="ar-SA"/>
        </w:rPr>
        <w:t>2</w:t>
      </w:r>
      <w:r w:rsidRPr="0098755B">
        <w:rPr>
          <w:b/>
          <w:bCs/>
          <w:lang w:eastAsia="ar-SA"/>
        </w:rPr>
        <w:t xml:space="preserve"> (</w:t>
      </w:r>
      <w:r w:rsidR="0098755B" w:rsidRPr="0098755B">
        <w:rPr>
          <w:b/>
          <w:bCs/>
          <w:lang w:eastAsia="ar-SA"/>
        </w:rPr>
        <w:t>двух</w:t>
      </w:r>
      <w:r w:rsidRPr="0098755B">
        <w:rPr>
          <w:b/>
          <w:bCs/>
          <w:lang w:eastAsia="ar-SA"/>
        </w:rPr>
        <w:t xml:space="preserve">) рабочих дней с момента заключения настоящего Контракта направляет Поставщику письменную заявку на выдачу топливных карт с указанием количества </w:t>
      </w:r>
      <w:r w:rsidR="00E80589" w:rsidRPr="0098755B">
        <w:rPr>
          <w:b/>
          <w:bCs/>
          <w:lang w:eastAsia="ar-SA"/>
        </w:rPr>
        <w:t>т</w:t>
      </w:r>
      <w:r w:rsidRPr="0098755B">
        <w:rPr>
          <w:b/>
          <w:bCs/>
          <w:lang w:eastAsia="ar-SA"/>
        </w:rPr>
        <w:t>овара.</w:t>
      </w:r>
      <w:r w:rsidRPr="00183841">
        <w:rPr>
          <w:lang w:eastAsia="ar-SA"/>
        </w:rPr>
        <w:t xml:space="preserve"> </w:t>
      </w:r>
    </w:p>
    <w:p w14:paraId="46DA2A9C" w14:textId="142066F7" w:rsidR="002A0B52" w:rsidRPr="00183841" w:rsidRDefault="002A0B52" w:rsidP="002D278D">
      <w:pPr>
        <w:widowControl w:val="0"/>
        <w:tabs>
          <w:tab w:val="left" w:pos="1134"/>
          <w:tab w:val="left" w:pos="1276"/>
        </w:tabs>
        <w:suppressAutoHyphens/>
        <w:ind w:firstLine="567"/>
        <w:jc w:val="both"/>
        <w:rPr>
          <w:lang w:eastAsia="ar-SA"/>
        </w:rPr>
      </w:pPr>
      <w:r>
        <w:rPr>
          <w:lang w:eastAsia="ar-SA"/>
        </w:rPr>
        <w:t>8</w:t>
      </w:r>
      <w:r w:rsidRPr="00183841">
        <w:rPr>
          <w:lang w:eastAsia="ar-SA"/>
        </w:rPr>
        <w:t xml:space="preserve">.3. </w:t>
      </w:r>
      <w:r w:rsidRPr="0098755B">
        <w:rPr>
          <w:b/>
          <w:bCs/>
          <w:lang w:eastAsia="ar-SA"/>
        </w:rPr>
        <w:t xml:space="preserve">Поставщик обязуется в течение 2-х рабочих дней с момента поступления заявки от </w:t>
      </w:r>
      <w:r w:rsidR="00E80589" w:rsidRPr="0098755B">
        <w:rPr>
          <w:b/>
          <w:bCs/>
          <w:lang w:eastAsia="ar-SA"/>
        </w:rPr>
        <w:t>Государственного заказчика</w:t>
      </w:r>
      <w:r w:rsidRPr="0098755B">
        <w:rPr>
          <w:b/>
          <w:bCs/>
          <w:lang w:eastAsia="ar-SA"/>
        </w:rPr>
        <w:t xml:space="preserve"> на выдачу топливных карт выдать их </w:t>
      </w:r>
      <w:r w:rsidR="00E80589" w:rsidRPr="0098755B">
        <w:rPr>
          <w:b/>
          <w:bCs/>
          <w:lang w:eastAsia="ar-SA"/>
        </w:rPr>
        <w:t>Государственному заказчику</w:t>
      </w:r>
      <w:r w:rsidRPr="0098755B">
        <w:rPr>
          <w:b/>
          <w:bCs/>
          <w:lang w:eastAsia="ar-SA"/>
        </w:rPr>
        <w:t>.</w:t>
      </w:r>
      <w:r w:rsidRPr="00183841">
        <w:rPr>
          <w:lang w:eastAsia="ar-SA"/>
        </w:rPr>
        <w:t xml:space="preserve"> </w:t>
      </w:r>
    </w:p>
    <w:p w14:paraId="3AA177CB" w14:textId="00E89B83" w:rsidR="002A0B52" w:rsidRDefault="002A0B52" w:rsidP="002D278D">
      <w:pPr>
        <w:widowControl w:val="0"/>
        <w:suppressAutoHyphens/>
        <w:ind w:firstLine="567"/>
        <w:jc w:val="both"/>
        <w:rPr>
          <w:lang w:eastAsia="ar-SA"/>
        </w:rPr>
      </w:pPr>
      <w:r>
        <w:rPr>
          <w:lang w:eastAsia="ar-SA"/>
        </w:rPr>
        <w:t>8</w:t>
      </w:r>
      <w:r w:rsidRPr="00183841">
        <w:rPr>
          <w:lang w:eastAsia="ar-SA"/>
        </w:rPr>
        <w:t xml:space="preserve">.4. Отпуск </w:t>
      </w:r>
      <w:r w:rsidR="00E80589">
        <w:rPr>
          <w:lang w:eastAsia="ar-SA"/>
        </w:rPr>
        <w:t>т</w:t>
      </w:r>
      <w:r w:rsidRPr="00183841">
        <w:rPr>
          <w:lang w:eastAsia="ar-SA"/>
        </w:rPr>
        <w:t xml:space="preserve">овара автотранспорту </w:t>
      </w:r>
      <w:r w:rsidR="00E80589" w:rsidRPr="00E80589">
        <w:rPr>
          <w:lang w:eastAsia="ar-SA"/>
        </w:rPr>
        <w:t>Государственного заказчика</w:t>
      </w:r>
      <w:r w:rsidRPr="00183841">
        <w:rPr>
          <w:lang w:eastAsia="ar-SA"/>
        </w:rPr>
        <w:t xml:space="preserve"> на АЗС осуществляется круглосуточно за исключением времени приема-передачи смен и технического обслуживания автозаправочных станций.</w:t>
      </w:r>
    </w:p>
    <w:p w14:paraId="76A2942E" w14:textId="77777777" w:rsidR="005B2B88" w:rsidRPr="00183841" w:rsidRDefault="005B2B88" w:rsidP="002D278D">
      <w:pPr>
        <w:widowControl w:val="0"/>
        <w:suppressAutoHyphens/>
        <w:ind w:firstLine="567"/>
        <w:jc w:val="both"/>
        <w:rPr>
          <w:lang w:eastAsia="ar-SA"/>
        </w:rPr>
      </w:pPr>
    </w:p>
    <w:p w14:paraId="5F7D6768" w14:textId="55128284" w:rsidR="002A0B52" w:rsidRDefault="002A0B52" w:rsidP="002A0B52">
      <w:pPr>
        <w:autoSpaceDE w:val="0"/>
        <w:autoSpaceDN w:val="0"/>
        <w:adjustRightInd w:val="0"/>
        <w:jc w:val="center"/>
        <w:rPr>
          <w:b/>
          <w:bCs/>
        </w:rPr>
      </w:pPr>
      <w:r>
        <w:rPr>
          <w:b/>
          <w:bCs/>
          <w:color w:val="000000"/>
        </w:rPr>
        <w:t>9</w:t>
      </w:r>
      <w:r w:rsidRPr="00183841">
        <w:rPr>
          <w:b/>
          <w:bCs/>
          <w:color w:val="000000"/>
        </w:rPr>
        <w:t>.</w:t>
      </w:r>
      <w:r w:rsidRPr="00183841">
        <w:rPr>
          <w:b/>
          <w:bCs/>
        </w:rPr>
        <w:t>ГАРАНТИЙНЫЕ ОБЯЗАТЕЛЬСТВА</w:t>
      </w:r>
    </w:p>
    <w:p w14:paraId="4225DD71" w14:textId="77777777" w:rsidR="005B2B88" w:rsidRPr="00183841" w:rsidRDefault="005B2B88" w:rsidP="002A0B52">
      <w:pPr>
        <w:autoSpaceDE w:val="0"/>
        <w:autoSpaceDN w:val="0"/>
        <w:adjustRightInd w:val="0"/>
        <w:jc w:val="center"/>
        <w:rPr>
          <w:b/>
          <w:bCs/>
        </w:rPr>
      </w:pPr>
    </w:p>
    <w:p w14:paraId="68F4F79E" w14:textId="53C85387" w:rsidR="002A0B52" w:rsidRPr="00183841" w:rsidRDefault="002A0B52" w:rsidP="002A0B52">
      <w:pPr>
        <w:autoSpaceDE w:val="0"/>
        <w:autoSpaceDN w:val="0"/>
        <w:adjustRightInd w:val="0"/>
        <w:ind w:firstLine="567"/>
        <w:jc w:val="both"/>
      </w:pPr>
      <w:r>
        <w:t>9</w:t>
      </w:r>
      <w:r w:rsidRPr="00183841">
        <w:t>.1.</w:t>
      </w:r>
      <w:r w:rsidR="002D278D">
        <w:t xml:space="preserve"> </w:t>
      </w:r>
      <w:r w:rsidRPr="00183841">
        <w:t>Поставщик гарантирует соответствие качества поставляемого товара Государственному заказчику требованиям законодательства Российской Федерации, нормативных и иных актов Государственного заказчика и условиям Контракта. Товар должен быть поставлен Государственному заказчику в количестве и ассортименте, предусмотренном Спецификацией (Приложение № 1) и Акт приема передачи товара</w:t>
      </w:r>
      <w:proofErr w:type="gramStart"/>
      <w:r w:rsidRPr="00183841">
        <w:t xml:space="preserve"> </w:t>
      </w:r>
      <w:r w:rsidR="009E4D74">
        <w:t>.</w:t>
      </w:r>
      <w:proofErr w:type="gramEnd"/>
    </w:p>
    <w:p w14:paraId="18CC4563" w14:textId="77777777" w:rsidR="002A0B52" w:rsidRPr="00183841" w:rsidRDefault="002A0B52" w:rsidP="002A0B52">
      <w:pPr>
        <w:autoSpaceDE w:val="0"/>
        <w:autoSpaceDN w:val="0"/>
        <w:adjustRightInd w:val="0"/>
        <w:ind w:firstLine="567"/>
        <w:jc w:val="both"/>
      </w:pPr>
      <w:r>
        <w:t>9</w:t>
      </w:r>
      <w:r w:rsidRPr="00183841">
        <w:t>.2.</w:t>
      </w:r>
      <w:r w:rsidR="002D278D">
        <w:t xml:space="preserve"> </w:t>
      </w:r>
      <w:r w:rsidRPr="00183841">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14:paraId="6F8EAA66" w14:textId="69F6666A" w:rsidR="002A0B52" w:rsidRPr="00183841" w:rsidRDefault="002A0B52" w:rsidP="002A0B52">
      <w:pPr>
        <w:autoSpaceDE w:val="0"/>
        <w:autoSpaceDN w:val="0"/>
        <w:adjustRightInd w:val="0"/>
        <w:ind w:firstLine="567"/>
        <w:jc w:val="both"/>
      </w:pPr>
      <w:r>
        <w:t>9</w:t>
      </w:r>
      <w:r w:rsidRPr="00183841">
        <w:t xml:space="preserve">.3.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p>
    <w:p w14:paraId="4F2BF72D" w14:textId="77777777" w:rsidR="002A0B52" w:rsidRPr="00183841" w:rsidRDefault="002A0B52" w:rsidP="002A0B52">
      <w:pPr>
        <w:autoSpaceDE w:val="0"/>
        <w:autoSpaceDN w:val="0"/>
        <w:adjustRightInd w:val="0"/>
        <w:ind w:firstLine="567"/>
        <w:jc w:val="both"/>
      </w:pPr>
      <w:r>
        <w:t>9</w:t>
      </w:r>
      <w:r w:rsidRPr="00183841">
        <w:t>.4. При замене товара срок гарантии на него исчисляется заново со дня замены.</w:t>
      </w:r>
    </w:p>
    <w:p w14:paraId="64B65761" w14:textId="77777777" w:rsidR="002A0B52" w:rsidRPr="00183841" w:rsidRDefault="002A0B52" w:rsidP="002A0B52">
      <w:pPr>
        <w:autoSpaceDE w:val="0"/>
        <w:autoSpaceDN w:val="0"/>
        <w:adjustRightInd w:val="0"/>
        <w:ind w:firstLine="567"/>
        <w:jc w:val="both"/>
      </w:pPr>
      <w:r>
        <w:t>9</w:t>
      </w:r>
      <w:r w:rsidRPr="00183841">
        <w:t>.5. Все расходы, связанные с заменой товара, ненадлежащего качества оплачиваются за счет Поставщика.</w:t>
      </w:r>
    </w:p>
    <w:p w14:paraId="424322DE" w14:textId="77777777" w:rsidR="002A0B52" w:rsidRPr="00183841" w:rsidRDefault="002A0B52" w:rsidP="002A0B52">
      <w:pPr>
        <w:autoSpaceDE w:val="0"/>
        <w:autoSpaceDN w:val="0"/>
        <w:adjustRightInd w:val="0"/>
        <w:ind w:firstLine="567"/>
        <w:jc w:val="both"/>
      </w:pPr>
      <w:r>
        <w:t>9</w:t>
      </w:r>
      <w:r w:rsidRPr="00183841">
        <w:t>.6. Замена товара ненадлежащего качества осуществляется Поставщиком по акту возврата товаров.</w:t>
      </w:r>
    </w:p>
    <w:p w14:paraId="249D7771" w14:textId="561B8D44" w:rsidR="002A0B52" w:rsidRDefault="002A0B52" w:rsidP="002A0B52">
      <w:pPr>
        <w:autoSpaceDE w:val="0"/>
        <w:autoSpaceDN w:val="0"/>
        <w:adjustRightInd w:val="0"/>
        <w:ind w:firstLine="567"/>
        <w:rPr>
          <w:highlight w:val="white"/>
        </w:rPr>
      </w:pPr>
      <w:r>
        <w:rPr>
          <w:highlight w:val="white"/>
        </w:rPr>
        <w:t>9</w:t>
      </w:r>
      <w:r w:rsidRPr="00183841">
        <w:rPr>
          <w:highlight w:val="white"/>
        </w:rPr>
        <w:t>.7. Гарантийный срок на товар не может быть ниже, чем установленный производителем.</w:t>
      </w:r>
    </w:p>
    <w:p w14:paraId="7A0745F0" w14:textId="0FDC06CC" w:rsidR="005B2B88" w:rsidRDefault="005B2B88" w:rsidP="002A0B52">
      <w:pPr>
        <w:autoSpaceDE w:val="0"/>
        <w:autoSpaceDN w:val="0"/>
        <w:adjustRightInd w:val="0"/>
        <w:ind w:firstLine="567"/>
        <w:rPr>
          <w:highlight w:val="white"/>
        </w:rPr>
      </w:pPr>
    </w:p>
    <w:p w14:paraId="06FD8100" w14:textId="464A9C04" w:rsidR="005B2B88" w:rsidRDefault="005B2B88" w:rsidP="002A0B52">
      <w:pPr>
        <w:autoSpaceDE w:val="0"/>
        <w:autoSpaceDN w:val="0"/>
        <w:adjustRightInd w:val="0"/>
        <w:ind w:firstLine="567"/>
        <w:rPr>
          <w:highlight w:val="white"/>
        </w:rPr>
      </w:pPr>
    </w:p>
    <w:p w14:paraId="3EF79D36" w14:textId="77777777" w:rsidR="005B2B88" w:rsidRPr="00183841" w:rsidRDefault="005B2B88" w:rsidP="001D5EAC">
      <w:pPr>
        <w:autoSpaceDE w:val="0"/>
        <w:autoSpaceDN w:val="0"/>
        <w:adjustRightInd w:val="0"/>
        <w:rPr>
          <w:highlight w:val="white"/>
        </w:rPr>
      </w:pPr>
    </w:p>
    <w:p w14:paraId="47FBE6E4" w14:textId="6C59F277" w:rsidR="002A0B52" w:rsidRDefault="002A0B52" w:rsidP="002A0B52">
      <w:pPr>
        <w:autoSpaceDE w:val="0"/>
        <w:autoSpaceDN w:val="0"/>
        <w:adjustRightInd w:val="0"/>
        <w:jc w:val="center"/>
        <w:rPr>
          <w:b/>
          <w:bCs/>
          <w:color w:val="000000"/>
          <w:highlight w:val="white"/>
        </w:rPr>
      </w:pPr>
      <w:r>
        <w:rPr>
          <w:b/>
          <w:bCs/>
          <w:color w:val="000000"/>
          <w:highlight w:val="white"/>
        </w:rPr>
        <w:t>10</w:t>
      </w:r>
      <w:r w:rsidRPr="00183841">
        <w:rPr>
          <w:b/>
          <w:bCs/>
          <w:color w:val="000000"/>
          <w:highlight w:val="white"/>
        </w:rPr>
        <w:t>. ОТВЕТСТВЕННОСТЬ СТОРОН</w:t>
      </w:r>
    </w:p>
    <w:p w14:paraId="51B7B65E" w14:textId="77777777" w:rsidR="005B2B88" w:rsidRPr="00183841" w:rsidRDefault="005B2B88" w:rsidP="002A0B52">
      <w:pPr>
        <w:autoSpaceDE w:val="0"/>
        <w:autoSpaceDN w:val="0"/>
        <w:adjustRightInd w:val="0"/>
        <w:jc w:val="center"/>
        <w:rPr>
          <w:b/>
          <w:bCs/>
          <w:color w:val="000000"/>
          <w:highlight w:val="white"/>
        </w:rPr>
      </w:pPr>
    </w:p>
    <w:p w14:paraId="25D5A58D" w14:textId="2CC3DFED" w:rsidR="002A0B52" w:rsidRPr="00183841" w:rsidRDefault="002A0B52" w:rsidP="002A0B52">
      <w:pPr>
        <w:autoSpaceDE w:val="0"/>
        <w:autoSpaceDN w:val="0"/>
        <w:adjustRightInd w:val="0"/>
        <w:ind w:firstLine="567"/>
        <w:jc w:val="both"/>
        <w:rPr>
          <w:b/>
          <w:bCs/>
          <w:color w:val="000080"/>
          <w:highlight w:val="white"/>
        </w:rPr>
      </w:pPr>
      <w:r>
        <w:rPr>
          <w:highlight w:val="white"/>
        </w:rPr>
        <w:t>10</w:t>
      </w:r>
      <w:r w:rsidRPr="00183841">
        <w:rPr>
          <w:highlight w:val="white"/>
        </w:rPr>
        <w:t xml:space="preserve">.1. В случае невыполнения или ненадлежащего выполнения обязательств, предусмотренных Контрактом, виновная сторона несет ответственность в соответствии с </w:t>
      </w:r>
      <w:r w:rsidRPr="00183841">
        <w:rPr>
          <w:highlight w:val="white"/>
        </w:rPr>
        <w:lastRenderedPageBreak/>
        <w:t xml:space="preserve">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183841">
          <w:rPr>
            <w:highlight w:val="white"/>
          </w:rPr>
          <w:t>2017 г</w:t>
        </w:r>
      </w:smartTag>
      <w:r w:rsidRPr="00183841">
        <w:rPr>
          <w:highlight w:val="white"/>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183841">
          <w:rPr>
            <w:highlight w:val="white"/>
          </w:rPr>
          <w:t>2013 г</w:t>
        </w:r>
      </w:smartTag>
      <w:r w:rsidRPr="00183841">
        <w:rPr>
          <w:highlight w:val="white"/>
        </w:rPr>
        <w:t>. № 1063».</w:t>
      </w:r>
    </w:p>
    <w:p w14:paraId="103CDB35" w14:textId="263B97A0" w:rsidR="002A0B52" w:rsidRPr="00183841" w:rsidRDefault="002A0B52" w:rsidP="002A0B52">
      <w:pPr>
        <w:autoSpaceDE w:val="0"/>
        <w:autoSpaceDN w:val="0"/>
        <w:adjustRightInd w:val="0"/>
        <w:ind w:firstLine="567"/>
        <w:jc w:val="both"/>
      </w:pPr>
      <w:r>
        <w:t>10</w:t>
      </w:r>
      <w:r w:rsidRPr="00183841">
        <w:t xml:space="preserve">.2.1. Штрафы начисляются за неисполнение или ненадлежащее исполнение Поставщиком обязательств, предусмотренных </w:t>
      </w:r>
      <w:r w:rsidR="00E80589">
        <w:t>К</w:t>
      </w:r>
      <w:r w:rsidRPr="00183841">
        <w:t xml:space="preserve">онтрактом, за исключением просрочки исполнения </w:t>
      </w:r>
      <w:r w:rsidR="00E80589">
        <w:t>П</w:t>
      </w:r>
      <w:r w:rsidRPr="00183841">
        <w:t xml:space="preserve">оставщиком (подрядчиком, исполнителем) обязательств (в том числе гарантийного обязательства), предусмотренных </w:t>
      </w:r>
      <w:r w:rsidR="00E80589">
        <w:t>К</w:t>
      </w:r>
      <w:r w:rsidRPr="00183841">
        <w:t>онтрактом.</w:t>
      </w:r>
    </w:p>
    <w:p w14:paraId="09B23096" w14:textId="551B2D50" w:rsidR="002A0B52" w:rsidRPr="00183841" w:rsidRDefault="002A0B52" w:rsidP="002A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pPr>
      <w:r>
        <w:t>10</w:t>
      </w:r>
      <w:r w:rsidRPr="00183841">
        <w:t xml:space="preserve">.2.2. За каждый факт неисполнения или ненадлежащего исполнения Поставщиком обязательств, предусмотренных </w:t>
      </w:r>
      <w:r w:rsidR="00E80589">
        <w:t>К</w:t>
      </w:r>
      <w:r w:rsidRPr="00183841">
        <w:t xml:space="preserve">онтрактом, за исключением просрочки исполнения обязательств (в том числе гарантийного обязательства), предусмотренных </w:t>
      </w:r>
      <w:r w:rsidR="00E80589">
        <w:t>К</w:t>
      </w:r>
      <w:r w:rsidRPr="00183841">
        <w:t xml:space="preserve">онтрактом, размер штрафа составляет 10 процентов цены </w:t>
      </w:r>
      <w:r w:rsidR="00E80589">
        <w:t>К</w:t>
      </w:r>
      <w:r w:rsidRPr="00183841">
        <w:t>онтракта.</w:t>
      </w:r>
    </w:p>
    <w:p w14:paraId="13FEA40A" w14:textId="520F1BD4" w:rsidR="002A0B52" w:rsidRPr="00183841" w:rsidRDefault="002A0B52" w:rsidP="002A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pPr>
      <w:r>
        <w:t>10</w:t>
      </w:r>
      <w:r w:rsidRPr="00183841">
        <w:t xml:space="preserve">.2.3. За каждый факт неисполнения или ненадлежащего исполнения Поставщиком обязательства, предусмотренного </w:t>
      </w:r>
      <w:r w:rsidR="00E80589">
        <w:t>К</w:t>
      </w:r>
      <w:r w:rsidRPr="00183841">
        <w:t xml:space="preserve">онтрактом, которое не имеет стоимостного выражения, размер штрафа устанавливается (при наличии в </w:t>
      </w:r>
      <w:r w:rsidR="00E80589">
        <w:t>К</w:t>
      </w:r>
      <w:r w:rsidRPr="00183841">
        <w:t>онтракте таких обязательств) в виде фиксированной суммы 1000 рублей.</w:t>
      </w:r>
    </w:p>
    <w:p w14:paraId="2AE7DA4B" w14:textId="72CD38E9" w:rsidR="002A0B52" w:rsidRPr="00183841" w:rsidRDefault="002A0B52" w:rsidP="002A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pPr>
      <w:r>
        <w:t>10</w:t>
      </w:r>
      <w:r w:rsidRPr="00183841">
        <w:t xml:space="preserve">.2.4. Пеня начисляется за каждый день просрочки исполнения Поставщиком обязательства, предусмотренного </w:t>
      </w:r>
      <w:r w:rsidR="00E80589">
        <w:t>К</w:t>
      </w:r>
      <w:r w:rsidRPr="00183841">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E80589">
        <w:t>К</w:t>
      </w:r>
      <w:r w:rsidRPr="00183841">
        <w:t xml:space="preserve">онтракта, уменьшенной на сумму, пропорциональную объему обязательств, предусмотренных </w:t>
      </w:r>
      <w:r w:rsidR="00E80589">
        <w:t>К</w:t>
      </w:r>
      <w:r w:rsidRPr="00183841">
        <w:t>онтрактом и фактически исполненных Поставщиком.</w:t>
      </w:r>
    </w:p>
    <w:p w14:paraId="1BAE2DBD" w14:textId="5D135B7B" w:rsidR="002A0B52" w:rsidRPr="00183841" w:rsidRDefault="002A0B52" w:rsidP="002A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pPr>
      <w:r>
        <w:t>10</w:t>
      </w:r>
      <w:r w:rsidRPr="00183841">
        <w:t xml:space="preserve">.2.5. Общая сумма начисленных штрафов за неисполнение или ненадлежащее исполнение Поставщиком обязательств, предусмотренных </w:t>
      </w:r>
      <w:r w:rsidR="00E80589">
        <w:t>К</w:t>
      </w:r>
      <w:r w:rsidRPr="00183841">
        <w:t xml:space="preserve">онтрактом, не может превышать цену </w:t>
      </w:r>
      <w:r w:rsidR="00E80589">
        <w:t>К</w:t>
      </w:r>
      <w:r w:rsidRPr="00183841">
        <w:t>онтракта.</w:t>
      </w:r>
    </w:p>
    <w:p w14:paraId="041D71DF" w14:textId="77777777" w:rsidR="002A0B52" w:rsidRPr="00183841" w:rsidRDefault="002A0B52" w:rsidP="002A0B52">
      <w:pPr>
        <w:autoSpaceDE w:val="0"/>
        <w:autoSpaceDN w:val="0"/>
        <w:adjustRightInd w:val="0"/>
        <w:ind w:firstLine="567"/>
        <w:jc w:val="both"/>
      </w:pPr>
      <w:r>
        <w:t>10</w:t>
      </w:r>
      <w:r w:rsidRPr="00183841">
        <w:t xml:space="preserve">.2.6. </w:t>
      </w:r>
      <w:r w:rsidRPr="00183841">
        <w:tab/>
        <w:t>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14:paraId="78A6330D" w14:textId="77777777" w:rsidR="002A0B52" w:rsidRPr="00183841" w:rsidRDefault="002A0B52" w:rsidP="002A0B52">
      <w:pPr>
        <w:autoSpaceDE w:val="0"/>
        <w:autoSpaceDN w:val="0"/>
        <w:adjustRightInd w:val="0"/>
        <w:ind w:firstLine="567"/>
        <w:jc w:val="both"/>
      </w:pPr>
      <w:r>
        <w:t>10</w:t>
      </w:r>
      <w:r w:rsidRPr="00183841">
        <w:t>.2.7. Уплата неустойки (штрафа, пеней) не освобождает Поставщиком от исполнения обязательств по Контракту.</w:t>
      </w:r>
    </w:p>
    <w:p w14:paraId="1B017F06" w14:textId="2B8901D6" w:rsidR="002A0B52" w:rsidRPr="00183841" w:rsidRDefault="002A0B52" w:rsidP="002A0B52">
      <w:pPr>
        <w:autoSpaceDE w:val="0"/>
        <w:autoSpaceDN w:val="0"/>
        <w:adjustRightInd w:val="0"/>
        <w:ind w:firstLine="567"/>
        <w:jc w:val="both"/>
      </w:pPr>
      <w:r>
        <w:t>10.</w:t>
      </w:r>
      <w:r w:rsidRPr="00183841">
        <w:t xml:space="preserve">3. В случае просрочки исполнения </w:t>
      </w:r>
      <w:r w:rsidR="00E80589" w:rsidRPr="00E80589">
        <w:t>Государственным заказчиком</w:t>
      </w:r>
      <w:r w:rsidRPr="00183841">
        <w:t xml:space="preserve"> обязательств, предусмотренных </w:t>
      </w:r>
      <w:r w:rsidR="00E80589">
        <w:t>К</w:t>
      </w:r>
      <w:r w:rsidRPr="00183841">
        <w:t xml:space="preserve">онтрактом, а также в иных случаях неисполнения или ненадлежащего исполнения </w:t>
      </w:r>
      <w:r w:rsidR="00E80589" w:rsidRPr="00E80589">
        <w:t>Государственным заказчиком</w:t>
      </w:r>
      <w:r w:rsidRPr="00183841">
        <w:t xml:space="preserve"> обязательств, предусмотренных </w:t>
      </w:r>
      <w:r w:rsidR="00E80589">
        <w:t>К</w:t>
      </w:r>
      <w:r w:rsidRPr="00183841">
        <w:t xml:space="preserve">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E80589">
        <w:t>К</w:t>
      </w:r>
      <w:r w:rsidRPr="00183841">
        <w:t xml:space="preserve">онтрактом, начиная со дня, следующего после дня истечения установленного </w:t>
      </w:r>
      <w:r w:rsidR="00E80589">
        <w:t>К</w:t>
      </w:r>
      <w:r w:rsidRPr="00183841">
        <w:t xml:space="preserve">онтрактом срока исполнения обязательства. Такая пеня устанавливается </w:t>
      </w:r>
      <w:r w:rsidR="00E80589">
        <w:t>К</w:t>
      </w:r>
      <w:r w:rsidRPr="00183841">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E80589" w:rsidRPr="00E80589">
        <w:t>Государственным заказчиком</w:t>
      </w:r>
      <w:r w:rsidRPr="00183841">
        <w:t xml:space="preserve"> обязательств, предусмотренных </w:t>
      </w:r>
      <w:r w:rsidR="00E80589">
        <w:t>К</w:t>
      </w:r>
      <w:r w:rsidRPr="00183841">
        <w:t xml:space="preserve">онтрактом, за исключением просрочки исполнения обязательств, предусмотренных </w:t>
      </w:r>
      <w:r w:rsidR="00E80589">
        <w:t>К</w:t>
      </w:r>
      <w:r w:rsidRPr="00183841">
        <w:t>онтрактом.</w:t>
      </w:r>
    </w:p>
    <w:p w14:paraId="2372C20D" w14:textId="7366B55C" w:rsidR="002A0B52" w:rsidRPr="00183841" w:rsidRDefault="002A0B52" w:rsidP="002A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pPr>
      <w:r>
        <w:t>10</w:t>
      </w:r>
      <w:r w:rsidRPr="00183841">
        <w:t xml:space="preserve">.3.1. За каждый факт неисполнения </w:t>
      </w:r>
      <w:r w:rsidR="00E80589" w:rsidRPr="00E80589">
        <w:t>Государственным заказчиком</w:t>
      </w:r>
      <w:r w:rsidRPr="00183841">
        <w:t xml:space="preserve"> обязательств, предусмотренных </w:t>
      </w:r>
      <w:r w:rsidR="00E80589">
        <w:t>К</w:t>
      </w:r>
      <w:r w:rsidRPr="00183841">
        <w:t xml:space="preserve">онтрактом, за исключением просрочки исполнения обязательств, предусмотренных </w:t>
      </w:r>
      <w:r w:rsidR="00E80589">
        <w:t>К</w:t>
      </w:r>
      <w:r w:rsidRPr="00183841">
        <w:t>онтрактом, размер штрафа устанавливается в виде фиксированной суммы и составляет 1000 рублей.</w:t>
      </w:r>
    </w:p>
    <w:p w14:paraId="048B4165" w14:textId="0412F909" w:rsidR="002A0B52" w:rsidRDefault="002A0B52" w:rsidP="002A0B52">
      <w:pPr>
        <w:autoSpaceDE w:val="0"/>
        <w:autoSpaceDN w:val="0"/>
        <w:adjustRightInd w:val="0"/>
        <w:ind w:firstLine="567"/>
        <w:jc w:val="both"/>
      </w:pPr>
      <w:r>
        <w:lastRenderedPageBreak/>
        <w:t>10</w:t>
      </w:r>
      <w:r w:rsidRPr="00183841">
        <w:t xml:space="preserve">.3.2. Общая сумма начисленных штрафов за ненадлежащее исполнение </w:t>
      </w:r>
      <w:r w:rsidR="00E80589" w:rsidRPr="00E80589">
        <w:t xml:space="preserve">Государственным заказчиком </w:t>
      </w:r>
      <w:r w:rsidRPr="00183841">
        <w:t xml:space="preserve">обязательств, предусмотренных </w:t>
      </w:r>
      <w:r w:rsidR="00E80589">
        <w:t>К</w:t>
      </w:r>
      <w:r w:rsidRPr="00183841">
        <w:t xml:space="preserve">онтрактом, не может превышать цену </w:t>
      </w:r>
      <w:r w:rsidR="00E80589">
        <w:t>К</w:t>
      </w:r>
      <w:r w:rsidRPr="00183841">
        <w:t>онтракта.</w:t>
      </w:r>
    </w:p>
    <w:p w14:paraId="66E870A9" w14:textId="77777777" w:rsidR="005B2B88" w:rsidRPr="00183841" w:rsidRDefault="005B2B88" w:rsidP="002A0B52">
      <w:pPr>
        <w:autoSpaceDE w:val="0"/>
        <w:autoSpaceDN w:val="0"/>
        <w:adjustRightInd w:val="0"/>
        <w:ind w:firstLine="567"/>
        <w:jc w:val="both"/>
      </w:pPr>
    </w:p>
    <w:p w14:paraId="6D587CE8" w14:textId="3C56E720" w:rsidR="002A0B52" w:rsidRDefault="002A0B52" w:rsidP="002A0B52">
      <w:pPr>
        <w:autoSpaceDE w:val="0"/>
        <w:autoSpaceDN w:val="0"/>
        <w:adjustRightInd w:val="0"/>
        <w:ind w:firstLine="567"/>
        <w:jc w:val="center"/>
        <w:rPr>
          <w:b/>
          <w:bCs/>
        </w:rPr>
      </w:pPr>
      <w:r>
        <w:rPr>
          <w:b/>
          <w:bCs/>
        </w:rPr>
        <w:t>11</w:t>
      </w:r>
      <w:r w:rsidRPr="00183841">
        <w:rPr>
          <w:b/>
          <w:bCs/>
        </w:rPr>
        <w:t>. ФОРС-МАЖОРНЫЕ ОБСТОЯТЕЛЬСТВА</w:t>
      </w:r>
    </w:p>
    <w:p w14:paraId="6CED8D8A" w14:textId="77777777" w:rsidR="005B2B88" w:rsidRPr="00183841" w:rsidRDefault="005B2B88" w:rsidP="002A0B52">
      <w:pPr>
        <w:autoSpaceDE w:val="0"/>
        <w:autoSpaceDN w:val="0"/>
        <w:adjustRightInd w:val="0"/>
        <w:ind w:firstLine="567"/>
        <w:jc w:val="center"/>
        <w:rPr>
          <w:b/>
          <w:bCs/>
        </w:rPr>
      </w:pPr>
    </w:p>
    <w:p w14:paraId="76BCB97A" w14:textId="77777777" w:rsidR="002A0B52" w:rsidRPr="00183841" w:rsidRDefault="002A0B52" w:rsidP="002A0B52">
      <w:pPr>
        <w:autoSpaceDE w:val="0"/>
        <w:autoSpaceDN w:val="0"/>
        <w:adjustRightInd w:val="0"/>
        <w:ind w:firstLine="567"/>
        <w:jc w:val="both"/>
      </w:pPr>
      <w:r>
        <w:t>11</w:t>
      </w:r>
      <w:r w:rsidRPr="00183841">
        <w:t>.1.</w:t>
      </w:r>
      <w:r w:rsidRPr="00183841">
        <w:rPr>
          <w:lang w:val="en-US"/>
        </w:rPr>
        <w:t> </w:t>
      </w:r>
      <w:r w:rsidRPr="00183841">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w:t>
      </w:r>
      <w:r w:rsidRPr="00183841">
        <w:br/>
        <w:t>и непредотвратимый характер, возникнуть после заключения Контракта и не зависеть от воли Сторон.</w:t>
      </w:r>
    </w:p>
    <w:p w14:paraId="41247E6C" w14:textId="77777777" w:rsidR="002A0B52" w:rsidRPr="00183841" w:rsidRDefault="002A0B52" w:rsidP="002A0B52">
      <w:pPr>
        <w:autoSpaceDE w:val="0"/>
        <w:autoSpaceDN w:val="0"/>
        <w:adjustRightInd w:val="0"/>
        <w:ind w:firstLine="567"/>
        <w:jc w:val="both"/>
      </w:pPr>
      <w:r>
        <w:t>11</w:t>
      </w:r>
      <w:r w:rsidRPr="00183841">
        <w:t xml:space="preserve">.2. При наступлении обстоятельств непреодолимой силы Сторона должна </w:t>
      </w:r>
      <w:r w:rsidRPr="00183841">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012CDE0" w14:textId="77777777" w:rsidR="002A0B52" w:rsidRPr="00183841" w:rsidRDefault="002A0B52" w:rsidP="002A0B52">
      <w:pPr>
        <w:autoSpaceDE w:val="0"/>
        <w:autoSpaceDN w:val="0"/>
        <w:adjustRightInd w:val="0"/>
        <w:ind w:firstLine="567"/>
        <w:jc w:val="both"/>
      </w:pPr>
      <w:r>
        <w:t>11</w:t>
      </w:r>
      <w:r w:rsidRPr="00183841">
        <w:t>.3.</w:t>
      </w:r>
      <w:r w:rsidRPr="00183841">
        <w:rPr>
          <w:lang w:val="en-US"/>
        </w:rPr>
        <w:t> </w:t>
      </w:r>
      <w:r w:rsidRPr="00183841">
        <w:t xml:space="preserve">По прекращении указанных обстоятельств Сторона должна без промедления, </w:t>
      </w:r>
      <w:r w:rsidRPr="00183841">
        <w:b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183841">
        <w:t>неизвещением</w:t>
      </w:r>
      <w:proofErr w:type="spellEnd"/>
      <w:r w:rsidRPr="00183841">
        <w:t xml:space="preserve"> или несвоевременным извещением.</w:t>
      </w:r>
    </w:p>
    <w:p w14:paraId="5C70DFA4" w14:textId="77777777" w:rsidR="002A0B52" w:rsidRPr="00183841" w:rsidRDefault="002A0B52" w:rsidP="002A0B52">
      <w:pPr>
        <w:autoSpaceDE w:val="0"/>
        <w:autoSpaceDN w:val="0"/>
        <w:adjustRightInd w:val="0"/>
        <w:ind w:firstLine="567"/>
        <w:jc w:val="both"/>
      </w:pPr>
      <w:r>
        <w:t>11</w:t>
      </w:r>
      <w:r w:rsidRPr="00183841">
        <w:t>.4.</w:t>
      </w:r>
      <w:r w:rsidRPr="00183841">
        <w:rPr>
          <w:lang w:val="en-US"/>
        </w:rPr>
        <w:t> </w:t>
      </w:r>
      <w:r w:rsidRPr="00183841">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1408B8A" w14:textId="77777777" w:rsidR="002A0B52" w:rsidRPr="00183841" w:rsidRDefault="002A0B52" w:rsidP="002A0B52">
      <w:pPr>
        <w:autoSpaceDE w:val="0"/>
        <w:autoSpaceDN w:val="0"/>
        <w:adjustRightInd w:val="0"/>
        <w:ind w:firstLine="567"/>
        <w:jc w:val="both"/>
      </w:pPr>
      <w:r>
        <w:t>11</w:t>
      </w:r>
      <w:r w:rsidRPr="00183841">
        <w:t>.5.</w:t>
      </w:r>
      <w:r w:rsidRPr="00183841">
        <w:rPr>
          <w:lang w:val="en-US"/>
        </w:rPr>
        <w:t> </w:t>
      </w:r>
      <w:r w:rsidRPr="00183841">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4361BBA" w14:textId="7E36EB8B" w:rsidR="002A0B52" w:rsidRDefault="002A0B52" w:rsidP="002A0B52">
      <w:pPr>
        <w:autoSpaceDE w:val="0"/>
        <w:autoSpaceDN w:val="0"/>
        <w:adjustRightInd w:val="0"/>
        <w:ind w:firstLine="567"/>
        <w:jc w:val="both"/>
      </w:pPr>
      <w:r>
        <w:t>11.</w:t>
      </w:r>
      <w:r w:rsidRPr="00183841">
        <w:t>6.</w:t>
      </w:r>
      <w:r w:rsidRPr="00183841">
        <w:rPr>
          <w:lang w:val="en-US"/>
        </w:rPr>
        <w:t> </w:t>
      </w:r>
      <w:r w:rsidRPr="00183841">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BF71FC5" w14:textId="77777777" w:rsidR="005B2B88" w:rsidRPr="00183841" w:rsidRDefault="005B2B88" w:rsidP="002A0B52">
      <w:pPr>
        <w:autoSpaceDE w:val="0"/>
        <w:autoSpaceDN w:val="0"/>
        <w:adjustRightInd w:val="0"/>
        <w:ind w:firstLine="567"/>
        <w:jc w:val="both"/>
      </w:pPr>
    </w:p>
    <w:p w14:paraId="3AD28C4E" w14:textId="705BDBF2" w:rsidR="002A0B52" w:rsidRDefault="002A0B52" w:rsidP="002A0B52">
      <w:pPr>
        <w:autoSpaceDE w:val="0"/>
        <w:autoSpaceDN w:val="0"/>
        <w:adjustRightInd w:val="0"/>
        <w:jc w:val="center"/>
        <w:rPr>
          <w:b/>
          <w:bCs/>
        </w:rPr>
      </w:pPr>
      <w:r w:rsidRPr="00183841">
        <w:rPr>
          <w:b/>
          <w:bCs/>
        </w:rPr>
        <w:t>1</w:t>
      </w:r>
      <w:r>
        <w:rPr>
          <w:b/>
          <w:bCs/>
        </w:rPr>
        <w:t>2</w:t>
      </w:r>
      <w:r w:rsidRPr="00183841">
        <w:rPr>
          <w:b/>
          <w:bCs/>
        </w:rPr>
        <w:t>. ИЗМЕНЕНИЕ, РАСТОРЖЕНИЕ КОНТРАКТА</w:t>
      </w:r>
    </w:p>
    <w:p w14:paraId="0F11B3A6" w14:textId="77777777" w:rsidR="005B2B88" w:rsidRPr="00183841" w:rsidRDefault="005B2B88" w:rsidP="002A0B52">
      <w:pPr>
        <w:autoSpaceDE w:val="0"/>
        <w:autoSpaceDN w:val="0"/>
        <w:adjustRightInd w:val="0"/>
        <w:jc w:val="center"/>
        <w:rPr>
          <w:b/>
          <w:bCs/>
        </w:rPr>
      </w:pPr>
    </w:p>
    <w:p w14:paraId="3A5D6F18" w14:textId="77777777" w:rsidR="002A0B52" w:rsidRPr="00183841" w:rsidRDefault="002A0B52" w:rsidP="002A0B52">
      <w:pPr>
        <w:autoSpaceDE w:val="0"/>
        <w:autoSpaceDN w:val="0"/>
        <w:adjustRightInd w:val="0"/>
        <w:ind w:firstLine="708"/>
        <w:jc w:val="both"/>
      </w:pPr>
      <w:r w:rsidRPr="00183841">
        <w:t>1</w:t>
      </w:r>
      <w:r>
        <w:t>2</w:t>
      </w:r>
      <w:r w:rsidRPr="00183841">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w:t>
      </w:r>
      <w:r w:rsidRPr="00183841">
        <w:br/>
        <w:t>«О контрактной системе в сфере закупок товаров, работ и услуг для обеспечения государственных и муниципальных нужд» в следующих случаях:</w:t>
      </w:r>
    </w:p>
    <w:p w14:paraId="2D7BAEA2" w14:textId="77777777" w:rsidR="002A0B52" w:rsidRPr="00183841" w:rsidRDefault="002A0B52" w:rsidP="002A0B52">
      <w:pPr>
        <w:autoSpaceDE w:val="0"/>
        <w:autoSpaceDN w:val="0"/>
        <w:adjustRightInd w:val="0"/>
        <w:ind w:firstLine="708"/>
        <w:jc w:val="both"/>
      </w:pPr>
      <w:r w:rsidRPr="00183841">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73831" w14:textId="77777777" w:rsidR="002A0B52" w:rsidRPr="00183841" w:rsidRDefault="002A0B52" w:rsidP="002A0B52">
      <w:pPr>
        <w:autoSpaceDE w:val="0"/>
        <w:autoSpaceDN w:val="0"/>
        <w:adjustRightInd w:val="0"/>
        <w:ind w:firstLine="708"/>
        <w:jc w:val="both"/>
      </w:pPr>
      <w:r w:rsidRPr="00183841">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183841">
        <w:lastRenderedPageBreak/>
        <w:t>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D63AA9C" w14:textId="77777777" w:rsidR="002A0B52" w:rsidRPr="00183841" w:rsidRDefault="002A0B52" w:rsidP="002A0B52">
      <w:pPr>
        <w:autoSpaceDE w:val="0"/>
        <w:autoSpaceDN w:val="0"/>
        <w:adjustRightInd w:val="0"/>
        <w:ind w:firstLine="709"/>
        <w:jc w:val="both"/>
      </w:pPr>
      <w:r w:rsidRPr="00183841">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394F16D" w14:textId="77777777" w:rsidR="002A0B52" w:rsidRPr="00183841" w:rsidRDefault="002A0B52" w:rsidP="002A0B52">
      <w:pPr>
        <w:autoSpaceDE w:val="0"/>
        <w:autoSpaceDN w:val="0"/>
        <w:adjustRightInd w:val="0"/>
        <w:ind w:firstLine="708"/>
        <w:jc w:val="both"/>
      </w:pPr>
      <w:r w:rsidRPr="00183841">
        <w:t>1</w:t>
      </w:r>
      <w:r>
        <w:t>2</w:t>
      </w:r>
      <w:r w:rsidRPr="00183841">
        <w:t>.2. Все изменения к Контракту действительны, если они оформлены в виде дополнительного соглашения к Контракту и подписаны Сторонами.</w:t>
      </w:r>
    </w:p>
    <w:p w14:paraId="03FE9268" w14:textId="77777777" w:rsidR="002A0B52" w:rsidRPr="00183841" w:rsidRDefault="002A0B52" w:rsidP="002A0B52">
      <w:pPr>
        <w:autoSpaceDE w:val="0"/>
        <w:autoSpaceDN w:val="0"/>
        <w:adjustRightInd w:val="0"/>
        <w:ind w:firstLine="708"/>
        <w:jc w:val="both"/>
      </w:pPr>
      <w:r w:rsidRPr="00183841">
        <w:t>1</w:t>
      </w:r>
      <w:r>
        <w:t>2</w:t>
      </w:r>
      <w:r w:rsidRPr="00183841">
        <w:t>.3. Контракт может быть расторгнут в порядке, установленном законодательством Российской Федерации, исключительно по следующим основаниям:</w:t>
      </w:r>
    </w:p>
    <w:p w14:paraId="58434EE9" w14:textId="77777777" w:rsidR="002A0B52" w:rsidRPr="00183841" w:rsidRDefault="002A0B52" w:rsidP="002A0B52">
      <w:pPr>
        <w:autoSpaceDE w:val="0"/>
        <w:autoSpaceDN w:val="0"/>
        <w:adjustRightInd w:val="0"/>
        <w:ind w:firstLine="708"/>
        <w:jc w:val="both"/>
      </w:pPr>
      <w:r w:rsidRPr="00183841">
        <w:t>1</w:t>
      </w:r>
      <w:r>
        <w:t>2</w:t>
      </w:r>
      <w:r w:rsidRPr="00183841">
        <w:t>.3.1. по соглашению Сторон;</w:t>
      </w:r>
    </w:p>
    <w:p w14:paraId="29372427" w14:textId="4ED0C995" w:rsidR="002A0B52" w:rsidRPr="00183841" w:rsidRDefault="002A0B52" w:rsidP="002A0B52">
      <w:pPr>
        <w:autoSpaceDE w:val="0"/>
        <w:autoSpaceDN w:val="0"/>
        <w:adjustRightInd w:val="0"/>
        <w:ind w:firstLine="708"/>
        <w:jc w:val="both"/>
      </w:pPr>
      <w:r w:rsidRPr="00183841">
        <w:t>1</w:t>
      </w:r>
      <w:r>
        <w:t>2</w:t>
      </w:r>
      <w:r w:rsidRPr="00183841">
        <w:t>.3.2.</w:t>
      </w:r>
      <w:r w:rsidR="009F41C8">
        <w:t xml:space="preserve"> </w:t>
      </w:r>
      <w:r w:rsidRPr="00183841">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4372A809" w14:textId="2EDA302B" w:rsidR="002A0B52" w:rsidRPr="00183841" w:rsidRDefault="002A0B52" w:rsidP="002A0B52">
      <w:pPr>
        <w:tabs>
          <w:tab w:val="left" w:pos="1241"/>
        </w:tabs>
        <w:autoSpaceDE w:val="0"/>
        <w:autoSpaceDN w:val="0"/>
        <w:adjustRightInd w:val="0"/>
        <w:ind w:firstLine="708"/>
        <w:jc w:val="both"/>
      </w:pPr>
      <w:r w:rsidRPr="00183841">
        <w:t>1</w:t>
      </w:r>
      <w:r>
        <w:t>2</w:t>
      </w:r>
      <w:r w:rsidRPr="00183841">
        <w:t xml:space="preserve">.3.3. в связи с односторонним отказом стороны Контракта от исполнения Контракта в соответствии с </w:t>
      </w:r>
      <w:hyperlink r:id="rId6" w:history="1">
        <w:r w:rsidRPr="00183841">
          <w:rPr>
            <w:color w:val="0000FF"/>
            <w:u w:val="single"/>
          </w:rPr>
          <w:t>требованием</w:t>
        </w:r>
      </w:hyperlink>
      <w:r w:rsidRPr="00183841">
        <w:t xml:space="preserve"> гражданского законодательства, а так же ч. 9 ст. 95 ФЗ-44 от 05.04.2013г.</w:t>
      </w:r>
    </w:p>
    <w:p w14:paraId="20A54022" w14:textId="77777777" w:rsidR="002A0B52" w:rsidRPr="00183841" w:rsidRDefault="002A0B52" w:rsidP="002A0B52">
      <w:pPr>
        <w:suppressAutoHyphens/>
        <w:autoSpaceDE w:val="0"/>
        <w:autoSpaceDN w:val="0"/>
        <w:adjustRightInd w:val="0"/>
        <w:ind w:firstLine="708"/>
        <w:jc w:val="both"/>
      </w:pPr>
      <w:r w:rsidRPr="00183841">
        <w:t>1</w:t>
      </w:r>
      <w:r>
        <w:t>2</w:t>
      </w:r>
      <w:r w:rsidRPr="00183841">
        <w:t>.4.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9A0A2D" w14:textId="758A4887" w:rsidR="002A0B52" w:rsidRPr="00183841" w:rsidRDefault="002A0B52" w:rsidP="002A0B52">
      <w:pPr>
        <w:autoSpaceDE w:val="0"/>
        <w:autoSpaceDN w:val="0"/>
        <w:adjustRightInd w:val="0"/>
        <w:ind w:firstLine="708"/>
        <w:jc w:val="both"/>
      </w:pPr>
      <w:r w:rsidRPr="00183841">
        <w:t>1</w:t>
      </w:r>
      <w:r>
        <w:t>2</w:t>
      </w:r>
      <w:r w:rsidRPr="00183841">
        <w:t xml:space="preserve">.5. В случае расторжения Контракта по любым основаниям Государственный заказчик обязан оплатить </w:t>
      </w:r>
      <w:r w:rsidR="0098755B">
        <w:t>Поставщику</w:t>
      </w:r>
      <w:r w:rsidRPr="00183841">
        <w:t xml:space="preserve"> стоимость Товара надлежащего качества </w:t>
      </w:r>
      <w:r w:rsidRPr="00183841">
        <w:br/>
        <w:t xml:space="preserve">и соответствующего требованиям Государственного заказчика, фактически поставленного </w:t>
      </w:r>
      <w:r w:rsidRPr="00183841">
        <w:br/>
        <w:t>на момент расторжения Контракта.</w:t>
      </w:r>
    </w:p>
    <w:p w14:paraId="76855888" w14:textId="77777777" w:rsidR="002A0B52" w:rsidRPr="00183841" w:rsidRDefault="002A0B52" w:rsidP="002A0B52">
      <w:pPr>
        <w:autoSpaceDE w:val="0"/>
        <w:autoSpaceDN w:val="0"/>
        <w:adjustRightInd w:val="0"/>
        <w:ind w:firstLine="708"/>
        <w:jc w:val="both"/>
      </w:pPr>
      <w:r w:rsidRPr="00183841">
        <w:t>1</w:t>
      </w:r>
      <w:r>
        <w:t>2</w:t>
      </w:r>
      <w:r w:rsidRPr="00183841">
        <w:t xml:space="preserve">.6. Цена Контракта может быть снижена по соглашению Сторон </w:t>
      </w:r>
      <w:r w:rsidR="00903ED5" w:rsidRPr="00183841">
        <w:t>без изменения,</w:t>
      </w:r>
      <w:r w:rsidRPr="00183841">
        <w:t xml:space="preserve"> предусмотренных Контрактом количества Товаров и иных условий исполнения Контракта.</w:t>
      </w:r>
    </w:p>
    <w:p w14:paraId="74A240BB" w14:textId="728A8E2C" w:rsidR="002A0B52" w:rsidRDefault="002A0B52" w:rsidP="002A0B52">
      <w:pPr>
        <w:autoSpaceDE w:val="0"/>
        <w:autoSpaceDN w:val="0"/>
        <w:adjustRightInd w:val="0"/>
        <w:ind w:firstLine="708"/>
        <w:jc w:val="both"/>
      </w:pPr>
      <w:r w:rsidRPr="00183841">
        <w:t>1</w:t>
      </w:r>
      <w:r>
        <w:t>2</w:t>
      </w:r>
      <w:r w:rsidRPr="00183841">
        <w:t xml:space="preserve">.7.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Pr="00183841">
        <w:br/>
        <w:t>или в соответствующей части.</w:t>
      </w:r>
    </w:p>
    <w:p w14:paraId="487D245F" w14:textId="77777777" w:rsidR="005B2B88" w:rsidRPr="00183841" w:rsidRDefault="005B2B88" w:rsidP="002A0B52">
      <w:pPr>
        <w:autoSpaceDE w:val="0"/>
        <w:autoSpaceDN w:val="0"/>
        <w:adjustRightInd w:val="0"/>
        <w:ind w:firstLine="708"/>
        <w:jc w:val="both"/>
      </w:pPr>
    </w:p>
    <w:p w14:paraId="0F9A325C" w14:textId="3525ADF7" w:rsidR="002A0B52" w:rsidRDefault="002A0B52" w:rsidP="002A0B52">
      <w:pPr>
        <w:autoSpaceDE w:val="0"/>
        <w:autoSpaceDN w:val="0"/>
        <w:adjustRightInd w:val="0"/>
        <w:jc w:val="center"/>
        <w:rPr>
          <w:b/>
          <w:bCs/>
        </w:rPr>
      </w:pPr>
      <w:r w:rsidRPr="00183841">
        <w:rPr>
          <w:b/>
          <w:bCs/>
        </w:rPr>
        <w:t>1</w:t>
      </w:r>
      <w:r>
        <w:rPr>
          <w:b/>
          <w:bCs/>
        </w:rPr>
        <w:t>3</w:t>
      </w:r>
      <w:r w:rsidRPr="00183841">
        <w:rPr>
          <w:b/>
          <w:bCs/>
        </w:rPr>
        <w:t>. ПОРЯДОК РАЗРЕШЕНИЯ СПОРОВ</w:t>
      </w:r>
    </w:p>
    <w:p w14:paraId="018F9B3A" w14:textId="77777777" w:rsidR="005B2B88" w:rsidRPr="00183841" w:rsidRDefault="005B2B88" w:rsidP="002A0B52">
      <w:pPr>
        <w:autoSpaceDE w:val="0"/>
        <w:autoSpaceDN w:val="0"/>
        <w:adjustRightInd w:val="0"/>
        <w:jc w:val="center"/>
        <w:rPr>
          <w:b/>
          <w:bCs/>
        </w:rPr>
      </w:pPr>
    </w:p>
    <w:p w14:paraId="298AA09B" w14:textId="77777777" w:rsidR="002A0B52" w:rsidRPr="00183841" w:rsidRDefault="002A0B52" w:rsidP="002A0B52">
      <w:pPr>
        <w:tabs>
          <w:tab w:val="left" w:pos="1193"/>
        </w:tabs>
        <w:autoSpaceDE w:val="0"/>
        <w:autoSpaceDN w:val="0"/>
        <w:adjustRightInd w:val="0"/>
        <w:ind w:firstLine="709"/>
        <w:jc w:val="both"/>
      </w:pPr>
      <w:r w:rsidRPr="00183841">
        <w:t>1</w:t>
      </w:r>
      <w:r>
        <w:t>3</w:t>
      </w:r>
      <w:r w:rsidRPr="00183841">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183841">
        <w:br/>
      </w:r>
      <w:r w:rsidRPr="00183841">
        <w:lastRenderedPageBreak/>
        <w:t>и разногласия, возникающие при исполнении Контракта, подлежат разрешению в Арбитражном суде Пермского края, в порядке, предусмотренном законодательством Российской Федерации.</w:t>
      </w:r>
    </w:p>
    <w:p w14:paraId="46402217" w14:textId="77777777" w:rsidR="002A0B52" w:rsidRPr="00183841" w:rsidRDefault="002A0B52" w:rsidP="002A0B52">
      <w:pPr>
        <w:autoSpaceDE w:val="0"/>
        <w:autoSpaceDN w:val="0"/>
        <w:adjustRightInd w:val="0"/>
        <w:jc w:val="both"/>
      </w:pPr>
      <w:r w:rsidRPr="00183841">
        <w:tab/>
        <w:t>1</w:t>
      </w:r>
      <w:r>
        <w:t>3</w:t>
      </w:r>
      <w:r w:rsidRPr="00183841">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12 (двенадцати) календарных дней с момента ее получения и сообщить о своем решении другой Стороне путем направления ответа в письменной форме.</w:t>
      </w:r>
    </w:p>
    <w:p w14:paraId="2568A6A5" w14:textId="41B8AFBD" w:rsidR="002A0B52" w:rsidRDefault="002A0B52" w:rsidP="002A0B52">
      <w:pPr>
        <w:autoSpaceDE w:val="0"/>
        <w:autoSpaceDN w:val="0"/>
        <w:adjustRightInd w:val="0"/>
        <w:ind w:firstLine="708"/>
        <w:jc w:val="both"/>
      </w:pPr>
      <w:r w:rsidRPr="00183841">
        <w:t>1</w:t>
      </w:r>
      <w:r>
        <w:t>3</w:t>
      </w:r>
      <w:r w:rsidRPr="00183841">
        <w:t xml:space="preserve">.3. Государственный заказчик вправе заявлять </w:t>
      </w:r>
      <w:r w:rsidR="0098755B">
        <w:t>Поставщику</w:t>
      </w:r>
      <w:r w:rsidRPr="00183841">
        <w:t xml:space="preserve"> претензии </w:t>
      </w:r>
      <w:r w:rsidRPr="00183841">
        <w:br/>
        <w:t xml:space="preserve">по вопросам, связанным с неисполнением (ненадлежащим исполнением) условий Контракта, </w:t>
      </w:r>
      <w:r w:rsidRPr="00183841">
        <w:br/>
        <w:t>в том числе по количеству и качеству Товара.</w:t>
      </w:r>
    </w:p>
    <w:p w14:paraId="22FF10E3" w14:textId="2E3797FA" w:rsidR="005B2B88" w:rsidRDefault="005B2B88" w:rsidP="002A0B52">
      <w:pPr>
        <w:autoSpaceDE w:val="0"/>
        <w:autoSpaceDN w:val="0"/>
        <w:adjustRightInd w:val="0"/>
        <w:ind w:firstLine="708"/>
        <w:jc w:val="both"/>
      </w:pPr>
    </w:p>
    <w:p w14:paraId="3ACDDD10" w14:textId="7D429FE9" w:rsidR="002A0B52" w:rsidRDefault="002A0B52" w:rsidP="002A0B52">
      <w:pPr>
        <w:autoSpaceDE w:val="0"/>
        <w:autoSpaceDN w:val="0"/>
        <w:adjustRightInd w:val="0"/>
        <w:jc w:val="center"/>
        <w:rPr>
          <w:b/>
          <w:bCs/>
        </w:rPr>
      </w:pPr>
      <w:r w:rsidRPr="00183841">
        <w:rPr>
          <w:b/>
          <w:bCs/>
        </w:rPr>
        <w:t>1</w:t>
      </w:r>
      <w:r>
        <w:rPr>
          <w:b/>
          <w:bCs/>
        </w:rPr>
        <w:t>4</w:t>
      </w:r>
      <w:r w:rsidRPr="00183841">
        <w:rPr>
          <w:b/>
          <w:bCs/>
        </w:rPr>
        <w:t>. ПРОЧИЕ УСЛОВИЯ</w:t>
      </w:r>
    </w:p>
    <w:p w14:paraId="7FFDB56A" w14:textId="77777777" w:rsidR="005B2B88" w:rsidRPr="00183841" w:rsidRDefault="005B2B88" w:rsidP="002A0B52">
      <w:pPr>
        <w:autoSpaceDE w:val="0"/>
        <w:autoSpaceDN w:val="0"/>
        <w:adjustRightInd w:val="0"/>
        <w:jc w:val="center"/>
        <w:rPr>
          <w:b/>
          <w:bCs/>
        </w:rPr>
      </w:pPr>
    </w:p>
    <w:p w14:paraId="06A66F7B" w14:textId="3535CD2E" w:rsidR="002A0B52" w:rsidRPr="00183841" w:rsidRDefault="002A0B52" w:rsidP="002A0B52">
      <w:pPr>
        <w:autoSpaceDE w:val="0"/>
        <w:autoSpaceDN w:val="0"/>
        <w:adjustRightInd w:val="0"/>
        <w:ind w:firstLine="708"/>
        <w:jc w:val="both"/>
      </w:pPr>
      <w:r w:rsidRPr="00183841">
        <w:t>1</w:t>
      </w:r>
      <w:r>
        <w:t>4</w:t>
      </w:r>
      <w:r w:rsidRPr="00183841">
        <w:t>.1. Контра</w:t>
      </w:r>
      <w:proofErr w:type="gramStart"/>
      <w:r w:rsidRPr="00183841">
        <w:t xml:space="preserve">кт </w:t>
      </w:r>
      <w:r>
        <w:t>вст</w:t>
      </w:r>
      <w:proofErr w:type="gramEnd"/>
      <w:r>
        <w:t>упает в силу с моме</w:t>
      </w:r>
      <w:r w:rsidR="002F2B6A">
        <w:t>нта подписания и действует по 31.12</w:t>
      </w:r>
      <w:r>
        <w:t>.202</w:t>
      </w:r>
      <w:r w:rsidR="00E53591">
        <w:t>6</w:t>
      </w:r>
      <w:r>
        <w:t xml:space="preserve"> года, в части исполнения обязательств по расчетам-до их полного завершения.</w:t>
      </w:r>
    </w:p>
    <w:p w14:paraId="3A0F6BCB" w14:textId="77777777" w:rsidR="002A0B52" w:rsidRPr="00183841" w:rsidRDefault="002A0B52" w:rsidP="002A0B52">
      <w:pPr>
        <w:autoSpaceDE w:val="0"/>
        <w:autoSpaceDN w:val="0"/>
        <w:adjustRightInd w:val="0"/>
        <w:jc w:val="both"/>
      </w:pPr>
      <w:r w:rsidRPr="00183841">
        <w:tab/>
        <w:t>1</w:t>
      </w:r>
      <w:r>
        <w:t>4</w:t>
      </w:r>
      <w:r w:rsidRPr="00183841">
        <w:t>.2.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7CA727BB" w14:textId="265E31CA" w:rsidR="002A0B52" w:rsidRPr="00183841" w:rsidRDefault="002A0B52" w:rsidP="002A0B52">
      <w:pPr>
        <w:autoSpaceDE w:val="0"/>
        <w:autoSpaceDN w:val="0"/>
        <w:adjustRightInd w:val="0"/>
        <w:jc w:val="both"/>
      </w:pPr>
      <w:r w:rsidRPr="00183841">
        <w:tab/>
        <w:t>1</w:t>
      </w:r>
      <w:r>
        <w:t>4</w:t>
      </w:r>
      <w:r w:rsidRPr="00183841">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3AC1ABC" w14:textId="06A8EA21" w:rsidR="002A0B52" w:rsidRPr="00183841" w:rsidRDefault="002A0B52" w:rsidP="002A0B52">
      <w:pPr>
        <w:autoSpaceDE w:val="0"/>
        <w:autoSpaceDN w:val="0"/>
        <w:adjustRightInd w:val="0"/>
        <w:jc w:val="both"/>
      </w:pPr>
      <w:r w:rsidRPr="00183841">
        <w:tab/>
        <w:t>1</w:t>
      </w:r>
      <w:r>
        <w:t>4</w:t>
      </w:r>
      <w:r w:rsidRPr="00183841">
        <w:t>.4. По факту исполнения взаимных обязательств по Контракту, в срок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6C8A640D" w14:textId="77777777" w:rsidR="002A0B52" w:rsidRDefault="002A0B52" w:rsidP="002A0B52">
      <w:pPr>
        <w:autoSpaceDE w:val="0"/>
        <w:autoSpaceDN w:val="0"/>
        <w:adjustRightInd w:val="0"/>
        <w:jc w:val="both"/>
      </w:pPr>
      <w:r w:rsidRPr="00183841">
        <w:tab/>
        <w:t>1</w:t>
      </w:r>
      <w:r>
        <w:t>4</w:t>
      </w:r>
      <w:r w:rsidRPr="00183841">
        <w:t>.5. Во всем остальном, что не предусмотрено Контрактом, Стороны руководствуются законодательством Российской Федерации.</w:t>
      </w:r>
    </w:p>
    <w:p w14:paraId="142D4B0D" w14:textId="4C180D43" w:rsidR="002A0B52" w:rsidRPr="00183841" w:rsidRDefault="002A0B52" w:rsidP="009F41C8">
      <w:pPr>
        <w:autoSpaceDE w:val="0"/>
        <w:autoSpaceDN w:val="0"/>
        <w:adjustRightInd w:val="0"/>
        <w:ind w:firstLine="709"/>
        <w:jc w:val="both"/>
      </w:pPr>
      <w:r>
        <w:t xml:space="preserve">14.6. </w:t>
      </w:r>
      <w:r w:rsidR="009F41C8" w:rsidRPr="009F41C8">
        <w:rPr>
          <w:b/>
          <w:bCs/>
        </w:rPr>
        <w:t>Контракт</w:t>
      </w:r>
      <w:r w:rsidRPr="009F41C8">
        <w:rPr>
          <w:b/>
          <w:bCs/>
        </w:rPr>
        <w:t xml:space="preserve"> и связанные с ним документы, переданные по факсимильной связи, </w:t>
      </w:r>
      <w:r w:rsidR="00F575A3" w:rsidRPr="00F575A3">
        <w:rPr>
          <w:b/>
          <w:bCs/>
        </w:rPr>
        <w:t xml:space="preserve">или адресам электронной почты, указанным в разделе 16, </w:t>
      </w:r>
      <w:r w:rsidRPr="009F41C8">
        <w:rPr>
          <w:b/>
          <w:bCs/>
        </w:rPr>
        <w:t>имеют юридическую силу до получения оригиналов документов</w:t>
      </w:r>
      <w:r w:rsidR="009F41C8" w:rsidRPr="009F41C8">
        <w:rPr>
          <w:b/>
          <w:bCs/>
        </w:rPr>
        <w:t>.</w:t>
      </w:r>
    </w:p>
    <w:p w14:paraId="28A4DCCF" w14:textId="77777777" w:rsidR="002A0B52" w:rsidRPr="00183841" w:rsidRDefault="002A0B52" w:rsidP="002A0B52">
      <w:pPr>
        <w:autoSpaceDE w:val="0"/>
        <w:autoSpaceDN w:val="0"/>
        <w:adjustRightInd w:val="0"/>
        <w:jc w:val="both"/>
      </w:pPr>
      <w:r w:rsidRPr="00183841">
        <w:tab/>
        <w:t>1</w:t>
      </w:r>
      <w:r>
        <w:t>4</w:t>
      </w:r>
      <w:r w:rsidRPr="00183841">
        <w:t>.</w:t>
      </w:r>
      <w:r>
        <w:t>7</w:t>
      </w:r>
      <w:r w:rsidRPr="00183841">
        <w:t>. Приложения к Контракту, являющиеся его неотъемлемой частью:</w:t>
      </w:r>
    </w:p>
    <w:p w14:paraId="57B7B5AF" w14:textId="77777777" w:rsidR="002A0B52" w:rsidRPr="00183841" w:rsidRDefault="002A0B52" w:rsidP="002A0B52">
      <w:pPr>
        <w:autoSpaceDE w:val="0"/>
        <w:autoSpaceDN w:val="0"/>
        <w:adjustRightInd w:val="0"/>
        <w:ind w:firstLine="709"/>
        <w:jc w:val="both"/>
      </w:pPr>
      <w:r w:rsidRPr="00183841">
        <w:t>Приложение № 1 – спецификация;</w:t>
      </w:r>
    </w:p>
    <w:p w14:paraId="3DC1D52A" w14:textId="153D0DF0" w:rsidR="002A0B52" w:rsidRDefault="002A0B52" w:rsidP="002A0B52">
      <w:pPr>
        <w:autoSpaceDE w:val="0"/>
        <w:autoSpaceDN w:val="0"/>
        <w:adjustRightInd w:val="0"/>
        <w:ind w:firstLine="709"/>
        <w:jc w:val="both"/>
      </w:pPr>
      <w:r w:rsidRPr="00183841">
        <w:t xml:space="preserve">Приложение №2 – </w:t>
      </w:r>
      <w:r w:rsidR="006531B8">
        <w:t>Перечень АЗС</w:t>
      </w:r>
    </w:p>
    <w:p w14:paraId="03A4C8D9" w14:textId="10E684E7" w:rsidR="006531B8" w:rsidRDefault="006531B8" w:rsidP="002A0B52">
      <w:pPr>
        <w:autoSpaceDE w:val="0"/>
        <w:autoSpaceDN w:val="0"/>
        <w:adjustRightInd w:val="0"/>
        <w:ind w:firstLine="709"/>
        <w:jc w:val="both"/>
      </w:pPr>
      <w:r>
        <w:t>Приложение №3 – Заявка на выдачу топливных карт</w:t>
      </w:r>
    </w:p>
    <w:p w14:paraId="12C4B45F" w14:textId="77777777" w:rsidR="005B2B88" w:rsidRPr="00183841" w:rsidRDefault="005B2B88" w:rsidP="002A0B52">
      <w:pPr>
        <w:autoSpaceDE w:val="0"/>
        <w:autoSpaceDN w:val="0"/>
        <w:adjustRightInd w:val="0"/>
        <w:ind w:firstLine="709"/>
        <w:jc w:val="both"/>
      </w:pPr>
    </w:p>
    <w:p w14:paraId="501B76E3" w14:textId="1F48605A" w:rsidR="002A0B52" w:rsidRDefault="002A0B52" w:rsidP="002A0B52">
      <w:pPr>
        <w:autoSpaceDE w:val="0"/>
        <w:autoSpaceDN w:val="0"/>
        <w:adjustRightInd w:val="0"/>
        <w:jc w:val="center"/>
        <w:rPr>
          <w:b/>
          <w:bCs/>
        </w:rPr>
      </w:pPr>
      <w:r w:rsidRPr="00183841">
        <w:rPr>
          <w:b/>
          <w:bCs/>
        </w:rPr>
        <w:t>1</w:t>
      </w:r>
      <w:r>
        <w:rPr>
          <w:b/>
          <w:bCs/>
        </w:rPr>
        <w:t>5</w:t>
      </w:r>
      <w:r w:rsidRPr="00183841">
        <w:rPr>
          <w:b/>
          <w:bCs/>
        </w:rPr>
        <w:t>. СРОК ДЕЙСТВИЯ КОНТРАКТА</w:t>
      </w:r>
    </w:p>
    <w:p w14:paraId="36A52D3E" w14:textId="77777777" w:rsidR="005B2B88" w:rsidRPr="00183841" w:rsidRDefault="005B2B88" w:rsidP="002A0B52">
      <w:pPr>
        <w:autoSpaceDE w:val="0"/>
        <w:autoSpaceDN w:val="0"/>
        <w:adjustRightInd w:val="0"/>
        <w:jc w:val="center"/>
        <w:rPr>
          <w:b/>
          <w:bCs/>
        </w:rPr>
      </w:pPr>
    </w:p>
    <w:p w14:paraId="48ACB902" w14:textId="50EDFB58" w:rsidR="002A0B52" w:rsidRDefault="002A0B52" w:rsidP="002A0B52">
      <w:pPr>
        <w:tabs>
          <w:tab w:val="left" w:pos="709"/>
        </w:tabs>
        <w:autoSpaceDE w:val="0"/>
        <w:autoSpaceDN w:val="0"/>
        <w:adjustRightInd w:val="0"/>
        <w:ind w:firstLine="709"/>
        <w:jc w:val="both"/>
      </w:pPr>
      <w:r w:rsidRPr="00183841">
        <w:t>1</w:t>
      </w:r>
      <w:r>
        <w:t>5</w:t>
      </w:r>
      <w:r w:rsidRPr="00183841">
        <w:t xml:space="preserve">.1 Срок действия настоящего Контракта устанавливается с момента его подписания Сторонами до </w:t>
      </w:r>
      <w:r w:rsidR="00E966DC">
        <w:t>31 декабря</w:t>
      </w:r>
      <w:r w:rsidRPr="00183841">
        <w:t xml:space="preserve"> 202</w:t>
      </w:r>
      <w:r w:rsidR="00E53591">
        <w:t>6</w:t>
      </w:r>
      <w:r w:rsidRPr="00183841">
        <w:t xml:space="preserve"> г.</w:t>
      </w:r>
    </w:p>
    <w:p w14:paraId="29EB3900" w14:textId="3FF67B35" w:rsidR="005B2B88" w:rsidRDefault="005B2B88" w:rsidP="002A0B52">
      <w:pPr>
        <w:tabs>
          <w:tab w:val="left" w:pos="709"/>
        </w:tabs>
        <w:autoSpaceDE w:val="0"/>
        <w:autoSpaceDN w:val="0"/>
        <w:adjustRightInd w:val="0"/>
        <w:ind w:firstLine="709"/>
        <w:jc w:val="both"/>
      </w:pPr>
    </w:p>
    <w:p w14:paraId="6DE181A9" w14:textId="7F380F53" w:rsidR="005B2B88" w:rsidRDefault="005B2B88" w:rsidP="002A0B52">
      <w:pPr>
        <w:tabs>
          <w:tab w:val="left" w:pos="709"/>
        </w:tabs>
        <w:autoSpaceDE w:val="0"/>
        <w:autoSpaceDN w:val="0"/>
        <w:adjustRightInd w:val="0"/>
        <w:ind w:firstLine="709"/>
        <w:jc w:val="both"/>
      </w:pPr>
    </w:p>
    <w:p w14:paraId="24B0E8C0" w14:textId="31DDE27F" w:rsidR="005B2B88" w:rsidRDefault="005B2B88" w:rsidP="002A0B52">
      <w:pPr>
        <w:tabs>
          <w:tab w:val="left" w:pos="709"/>
        </w:tabs>
        <w:autoSpaceDE w:val="0"/>
        <w:autoSpaceDN w:val="0"/>
        <w:adjustRightInd w:val="0"/>
        <w:ind w:firstLine="709"/>
        <w:jc w:val="both"/>
      </w:pPr>
    </w:p>
    <w:p w14:paraId="2846E653" w14:textId="77777777" w:rsidR="005B2B88" w:rsidRPr="00183841" w:rsidRDefault="005B2B88" w:rsidP="002A0B52">
      <w:pPr>
        <w:tabs>
          <w:tab w:val="left" w:pos="709"/>
        </w:tabs>
        <w:autoSpaceDE w:val="0"/>
        <w:autoSpaceDN w:val="0"/>
        <w:adjustRightInd w:val="0"/>
        <w:ind w:firstLine="709"/>
        <w:jc w:val="both"/>
      </w:pPr>
    </w:p>
    <w:p w14:paraId="254253B3" w14:textId="77777777" w:rsidR="002A0B52" w:rsidRPr="00183841" w:rsidRDefault="002A0B52" w:rsidP="002A0B52">
      <w:pPr>
        <w:autoSpaceDE w:val="0"/>
        <w:autoSpaceDN w:val="0"/>
        <w:adjustRightInd w:val="0"/>
        <w:ind w:left="720"/>
        <w:jc w:val="center"/>
        <w:rPr>
          <w:b/>
          <w:bCs/>
        </w:rPr>
      </w:pPr>
      <w:r w:rsidRPr="00183841">
        <w:rPr>
          <w:b/>
          <w:bCs/>
        </w:rPr>
        <w:t>1</w:t>
      </w:r>
      <w:r>
        <w:rPr>
          <w:b/>
          <w:bCs/>
        </w:rPr>
        <w:t>6</w:t>
      </w:r>
      <w:r w:rsidRPr="00183841">
        <w:rPr>
          <w:b/>
          <w:bCs/>
        </w:rPr>
        <w:t>. ЮРИДИЧЕСКИЕ АДРЕСА, БАНКОВСКИЕ И ОТГРУЗОЧНЫЕ РЕКВИЗИТЫ СТОРОННА МОМЕНТ ПОДПИСАНИЯ КОНТРАКТА</w:t>
      </w:r>
    </w:p>
    <w:tbl>
      <w:tblPr>
        <w:tblW w:w="10562" w:type="dxa"/>
        <w:jc w:val="center"/>
        <w:tblLayout w:type="fixed"/>
        <w:tblLook w:val="0000" w:firstRow="0" w:lastRow="0" w:firstColumn="0" w:lastColumn="0" w:noHBand="0" w:noVBand="0"/>
      </w:tblPr>
      <w:tblGrid>
        <w:gridCol w:w="5461"/>
        <w:gridCol w:w="4977"/>
        <w:gridCol w:w="124"/>
      </w:tblGrid>
      <w:tr w:rsidR="002A0B52" w:rsidRPr="00183841" w14:paraId="473A983F" w14:textId="77777777" w:rsidTr="00E53591">
        <w:trPr>
          <w:gridAfter w:val="1"/>
          <w:wAfter w:w="124" w:type="dxa"/>
          <w:trHeight w:val="132"/>
          <w:jc w:val="center"/>
        </w:trPr>
        <w:tc>
          <w:tcPr>
            <w:tcW w:w="5461" w:type="dxa"/>
            <w:shd w:val="clear" w:color="000000" w:fill="FFFFFF"/>
          </w:tcPr>
          <w:p w14:paraId="7C91C8EC" w14:textId="4FEA1140" w:rsidR="002A0B52" w:rsidRPr="00183841" w:rsidRDefault="009F41C8" w:rsidP="00A131FE">
            <w:pPr>
              <w:autoSpaceDE w:val="0"/>
              <w:autoSpaceDN w:val="0"/>
              <w:adjustRightInd w:val="0"/>
              <w:ind w:right="567"/>
              <w:jc w:val="both"/>
              <w:rPr>
                <w:b/>
                <w:bCs/>
              </w:rPr>
            </w:pPr>
            <w:r>
              <w:rPr>
                <w:b/>
                <w:bCs/>
              </w:rPr>
              <w:t>«</w:t>
            </w:r>
            <w:r w:rsidR="002A0B52" w:rsidRPr="00183841">
              <w:rPr>
                <w:b/>
                <w:bCs/>
              </w:rPr>
              <w:t>ГОСУДАРСТВЕННЫЙ ЗАКАЗЧИК</w:t>
            </w:r>
            <w:r>
              <w:rPr>
                <w:b/>
                <w:bCs/>
              </w:rPr>
              <w:t>»</w:t>
            </w:r>
            <w:r w:rsidR="002A0B52" w:rsidRPr="00183841">
              <w:rPr>
                <w:b/>
                <w:bCs/>
              </w:rPr>
              <w:t xml:space="preserve">: </w:t>
            </w:r>
          </w:p>
          <w:p w14:paraId="31558E0F" w14:textId="77777777" w:rsidR="00E53591" w:rsidRPr="00E53591" w:rsidRDefault="00E53591" w:rsidP="00E53591">
            <w:pPr>
              <w:tabs>
                <w:tab w:val="left" w:pos="0"/>
              </w:tabs>
            </w:pPr>
            <w:r w:rsidRPr="00E53591">
              <w:lastRenderedPageBreak/>
              <w:t>федеральное казенное учреждение « Исправительная колония № 35 Главного управления Федеральной службы исполнения наказаний по Пермскому краю</w:t>
            </w:r>
            <w:proofErr w:type="gramStart"/>
            <w:r w:rsidRPr="00E53591">
              <w:t xml:space="preserve"> )</w:t>
            </w:r>
            <w:proofErr w:type="gramEnd"/>
          </w:p>
          <w:p w14:paraId="3A37A732" w14:textId="5595BD49" w:rsidR="00E53591" w:rsidRPr="00E53591" w:rsidRDefault="00E53591" w:rsidP="00E53591">
            <w:pPr>
              <w:tabs>
                <w:tab w:val="left" w:pos="0"/>
              </w:tabs>
            </w:pPr>
            <w:r>
              <w:t xml:space="preserve">юридический адрес:  </w:t>
            </w:r>
            <w:r w:rsidRPr="00E53591">
              <w:t>Россия, 618232 Пермский край, г. Чусовой, пос. Центральный</w:t>
            </w:r>
          </w:p>
          <w:p w14:paraId="04160987" w14:textId="2B2CB18F" w:rsidR="00E53591" w:rsidRPr="00E53591" w:rsidRDefault="00E53591" w:rsidP="00E53591">
            <w:pPr>
              <w:tabs>
                <w:tab w:val="left" w:pos="0"/>
              </w:tabs>
            </w:pPr>
            <w:r>
              <w:t xml:space="preserve">фактический адрес: </w:t>
            </w:r>
            <w:r w:rsidRPr="00E53591">
              <w:t xml:space="preserve">Россия, 618232 Пермский край, г. Чусовой, пос. Центральный </w:t>
            </w:r>
          </w:p>
          <w:p w14:paraId="5C7823C8" w14:textId="27619319" w:rsidR="00E53591" w:rsidRPr="00E53591" w:rsidRDefault="00E53591" w:rsidP="00E53591">
            <w:pPr>
              <w:tabs>
                <w:tab w:val="left" w:pos="0"/>
              </w:tabs>
            </w:pPr>
            <w:r>
              <w:t>тел. Бухгалтерии</w:t>
            </w:r>
            <w:r w:rsidRPr="00E53591">
              <w:t xml:space="preserve"> +7(342) 210-00-86 доб.245  </w:t>
            </w:r>
          </w:p>
          <w:p w14:paraId="0801A227" w14:textId="0DFDC2CB" w:rsidR="00E53591" w:rsidRPr="00E53591" w:rsidRDefault="00E53591" w:rsidP="00E53591">
            <w:pPr>
              <w:tabs>
                <w:tab w:val="left" w:pos="0"/>
              </w:tabs>
            </w:pPr>
            <w:r>
              <w:t xml:space="preserve">контактный телефон </w:t>
            </w:r>
            <w:r w:rsidRPr="00E53591">
              <w:t xml:space="preserve"> +7(342) 210-00-86 доб</w:t>
            </w:r>
            <w:r>
              <w:t>. 226</w:t>
            </w:r>
            <w:r w:rsidRPr="00E53591">
              <w:t xml:space="preserve">  </w:t>
            </w:r>
          </w:p>
          <w:p w14:paraId="0ACB5A9F" w14:textId="77777777" w:rsidR="00E53591" w:rsidRPr="00E53591" w:rsidRDefault="00E53591" w:rsidP="00E53591">
            <w:pPr>
              <w:tabs>
                <w:tab w:val="left" w:pos="0"/>
              </w:tabs>
            </w:pPr>
            <w:r w:rsidRPr="00E53591">
              <w:t xml:space="preserve">ИНН/КПП   5921015867 / 592101001 </w:t>
            </w:r>
          </w:p>
          <w:p w14:paraId="366035CB" w14:textId="77777777" w:rsidR="00E53591" w:rsidRPr="00E53591" w:rsidRDefault="00E53591" w:rsidP="00E53591">
            <w:pPr>
              <w:tabs>
                <w:tab w:val="left" w:pos="0"/>
              </w:tabs>
            </w:pPr>
            <w:r w:rsidRPr="00E53591">
              <w:t xml:space="preserve">Единый казначейский счет:      40102810445370000043 </w:t>
            </w:r>
          </w:p>
          <w:p w14:paraId="23FC70C8" w14:textId="6EF43D01" w:rsidR="00E53591" w:rsidRPr="00E53591" w:rsidRDefault="00E53591" w:rsidP="00E53591">
            <w:pPr>
              <w:tabs>
                <w:tab w:val="left" w:pos="0"/>
              </w:tabs>
            </w:pPr>
            <w:r w:rsidRPr="00E53591">
              <w:t xml:space="preserve">УФК по Новосибирской области (ФКУ ИК-35 ГУФСИН России по Пермскому краю, </w:t>
            </w:r>
            <w:proofErr w:type="gramStart"/>
            <w:r w:rsidRPr="00E53591">
              <w:t>л</w:t>
            </w:r>
            <w:proofErr w:type="gramEnd"/>
            <w:r w:rsidRPr="00E53591">
              <w:t xml:space="preserve">/с 03561136460) </w:t>
            </w:r>
          </w:p>
          <w:p w14:paraId="267F7FCD" w14:textId="77777777" w:rsidR="00E53591" w:rsidRPr="00E53591" w:rsidRDefault="00E53591" w:rsidP="00E53591">
            <w:pPr>
              <w:tabs>
                <w:tab w:val="left" w:pos="0"/>
              </w:tabs>
            </w:pPr>
            <w:r w:rsidRPr="00E53591">
              <w:t xml:space="preserve">ОКЦ № 1 </w:t>
            </w:r>
            <w:proofErr w:type="spellStart"/>
            <w:r w:rsidRPr="00E53591">
              <w:t>СибГУ</w:t>
            </w:r>
            <w:proofErr w:type="spellEnd"/>
            <w:r w:rsidRPr="00E53591">
              <w:t xml:space="preserve">  Банка России //УФК </w:t>
            </w:r>
          </w:p>
          <w:p w14:paraId="04569878" w14:textId="77777777" w:rsidR="00E53591" w:rsidRPr="00E53591" w:rsidRDefault="00E53591" w:rsidP="00E53591">
            <w:pPr>
              <w:tabs>
                <w:tab w:val="left" w:pos="0"/>
              </w:tabs>
            </w:pPr>
            <w:r w:rsidRPr="00E53591">
              <w:t xml:space="preserve">по Новосибирской области, г. Новосибирск </w:t>
            </w:r>
          </w:p>
          <w:p w14:paraId="0923E187" w14:textId="77777777" w:rsidR="00E53591" w:rsidRPr="00E53591" w:rsidRDefault="00E53591" w:rsidP="00E53591">
            <w:pPr>
              <w:tabs>
                <w:tab w:val="left" w:pos="0"/>
              </w:tabs>
            </w:pPr>
            <w:r w:rsidRPr="00E53591">
              <w:t xml:space="preserve">БИК  015004950 </w:t>
            </w:r>
          </w:p>
          <w:p w14:paraId="408FB8C8" w14:textId="7BFD2ADE" w:rsidR="00E53591" w:rsidRPr="00E53591" w:rsidRDefault="00E53591" w:rsidP="00E53591">
            <w:pPr>
              <w:tabs>
                <w:tab w:val="left" w:pos="0"/>
              </w:tabs>
            </w:pPr>
            <w:r w:rsidRPr="00E53591">
              <w:t>к/с 03211643000000015111</w:t>
            </w:r>
          </w:p>
          <w:p w14:paraId="64B0A818" w14:textId="3F9D3C23" w:rsidR="00E53591" w:rsidRPr="00E53591" w:rsidRDefault="00E53591" w:rsidP="00E53591">
            <w:pPr>
              <w:tabs>
                <w:tab w:val="left" w:pos="0"/>
              </w:tabs>
            </w:pPr>
            <w:r>
              <w:t>E-</w:t>
            </w:r>
            <w:proofErr w:type="spellStart"/>
            <w:r>
              <w:t>mail</w:t>
            </w:r>
            <w:proofErr w:type="spellEnd"/>
            <w:r>
              <w:t xml:space="preserve"> </w:t>
            </w:r>
            <w:r w:rsidRPr="00E53591">
              <w:t>fbuik35@mail.ru</w:t>
            </w:r>
          </w:p>
          <w:p w14:paraId="2F7EF288" w14:textId="478AC287" w:rsidR="002A0B52" w:rsidRPr="00183841" w:rsidRDefault="002A0B52" w:rsidP="00903ED5"/>
        </w:tc>
        <w:tc>
          <w:tcPr>
            <w:tcW w:w="4977" w:type="dxa"/>
            <w:shd w:val="clear" w:color="000000" w:fill="FFFFFF"/>
          </w:tcPr>
          <w:p w14:paraId="342B2206" w14:textId="77777777" w:rsidR="002A0B52" w:rsidRPr="00183841" w:rsidRDefault="002A0B52" w:rsidP="00A131FE">
            <w:pPr>
              <w:autoSpaceDE w:val="0"/>
              <w:autoSpaceDN w:val="0"/>
              <w:adjustRightInd w:val="0"/>
              <w:jc w:val="center"/>
              <w:rPr>
                <w:b/>
                <w:bCs/>
              </w:rPr>
            </w:pPr>
            <w:r w:rsidRPr="00183841">
              <w:rPr>
                <w:b/>
                <w:bCs/>
              </w:rPr>
              <w:lastRenderedPageBreak/>
              <w:t>«ПОСТАВЩИК»</w:t>
            </w:r>
          </w:p>
          <w:p w14:paraId="45D5225A" w14:textId="77777777" w:rsidR="002A0B52" w:rsidRPr="00183841" w:rsidRDefault="002A0B52" w:rsidP="00A131FE">
            <w:pPr>
              <w:widowControl w:val="0"/>
              <w:autoSpaceDE w:val="0"/>
              <w:autoSpaceDN w:val="0"/>
              <w:adjustRightInd w:val="0"/>
              <w:ind w:right="50"/>
              <w:jc w:val="both"/>
              <w:rPr>
                <w:rFonts w:eastAsia="Calibri"/>
              </w:rPr>
            </w:pPr>
          </w:p>
          <w:p w14:paraId="1C939F87" w14:textId="77777777" w:rsidR="002A0B52" w:rsidRPr="00183841" w:rsidRDefault="002A0B52" w:rsidP="00A131FE">
            <w:pPr>
              <w:widowControl w:val="0"/>
              <w:autoSpaceDE w:val="0"/>
              <w:autoSpaceDN w:val="0"/>
              <w:adjustRightInd w:val="0"/>
              <w:ind w:right="50"/>
              <w:jc w:val="both"/>
              <w:rPr>
                <w:rFonts w:eastAsia="Calibri"/>
              </w:rPr>
            </w:pPr>
          </w:p>
          <w:p w14:paraId="665BC6CC" w14:textId="77777777" w:rsidR="002A0B52" w:rsidRPr="00183841" w:rsidRDefault="002A0B52" w:rsidP="00A131FE">
            <w:pPr>
              <w:widowControl w:val="0"/>
              <w:autoSpaceDE w:val="0"/>
              <w:autoSpaceDN w:val="0"/>
              <w:adjustRightInd w:val="0"/>
              <w:ind w:right="50"/>
              <w:jc w:val="both"/>
              <w:rPr>
                <w:rFonts w:eastAsia="Calibri"/>
              </w:rPr>
            </w:pPr>
          </w:p>
          <w:p w14:paraId="69E66842" w14:textId="77777777" w:rsidR="002A0B52" w:rsidRPr="00183841" w:rsidRDefault="002A0B52" w:rsidP="00A131FE">
            <w:pPr>
              <w:widowControl w:val="0"/>
              <w:autoSpaceDE w:val="0"/>
              <w:autoSpaceDN w:val="0"/>
              <w:adjustRightInd w:val="0"/>
              <w:ind w:right="50"/>
              <w:jc w:val="both"/>
            </w:pPr>
          </w:p>
        </w:tc>
      </w:tr>
      <w:tr w:rsidR="002A0B52" w:rsidRPr="00183841" w14:paraId="4D36C1FE" w14:textId="77777777" w:rsidTr="00E53591">
        <w:trPr>
          <w:trHeight w:val="1"/>
          <w:jc w:val="center"/>
        </w:trPr>
        <w:tc>
          <w:tcPr>
            <w:tcW w:w="5461" w:type="dxa"/>
            <w:tcBorders>
              <w:top w:val="nil"/>
              <w:left w:val="nil"/>
              <w:bottom w:val="nil"/>
              <w:right w:val="nil"/>
            </w:tcBorders>
            <w:shd w:val="clear" w:color="000000" w:fill="FFFFFF"/>
          </w:tcPr>
          <w:p w14:paraId="2DEF94C9" w14:textId="77777777" w:rsidR="002A0B52" w:rsidRPr="00183841" w:rsidRDefault="002A0B52" w:rsidP="00A131FE">
            <w:pPr>
              <w:autoSpaceDE w:val="0"/>
              <w:autoSpaceDN w:val="0"/>
              <w:adjustRightInd w:val="0"/>
            </w:pPr>
            <w:r w:rsidRPr="00183841">
              <w:rPr>
                <w:b/>
                <w:bCs/>
              </w:rPr>
              <w:lastRenderedPageBreak/>
              <w:t>Государственный заказчик</w:t>
            </w:r>
            <w:r w:rsidRPr="00183841">
              <w:rPr>
                <w:b/>
                <w:bCs/>
              </w:rPr>
              <w:br/>
            </w:r>
          </w:p>
          <w:p w14:paraId="5B2BAC13" w14:textId="77777777" w:rsidR="002A0B52" w:rsidRDefault="002A0B52" w:rsidP="00A131FE">
            <w:pPr>
              <w:autoSpaceDE w:val="0"/>
              <w:autoSpaceDN w:val="0"/>
              <w:adjustRightInd w:val="0"/>
            </w:pPr>
          </w:p>
          <w:p w14:paraId="35753290" w14:textId="77777777" w:rsidR="002A0B52" w:rsidRDefault="002A0B52" w:rsidP="00A131FE">
            <w:pPr>
              <w:autoSpaceDE w:val="0"/>
              <w:autoSpaceDN w:val="0"/>
              <w:adjustRightInd w:val="0"/>
            </w:pPr>
          </w:p>
          <w:p w14:paraId="6C219A19" w14:textId="77777777" w:rsidR="002A0B52" w:rsidRPr="00183841" w:rsidRDefault="002A0B52" w:rsidP="00A131FE">
            <w:pPr>
              <w:autoSpaceDE w:val="0"/>
              <w:autoSpaceDN w:val="0"/>
              <w:adjustRightInd w:val="0"/>
            </w:pPr>
          </w:p>
          <w:p w14:paraId="60219E7A" w14:textId="77777777" w:rsidR="002A0B52" w:rsidRPr="00183841" w:rsidRDefault="002A0B52" w:rsidP="00A131FE">
            <w:pPr>
              <w:autoSpaceDE w:val="0"/>
              <w:autoSpaceDN w:val="0"/>
              <w:adjustRightInd w:val="0"/>
            </w:pPr>
          </w:p>
          <w:p w14:paraId="04C98FA8" w14:textId="4C6F0573" w:rsidR="002A0B52" w:rsidRPr="00183841" w:rsidRDefault="002A0B52" w:rsidP="00E53591">
            <w:pPr>
              <w:autoSpaceDE w:val="0"/>
              <w:autoSpaceDN w:val="0"/>
              <w:adjustRightInd w:val="0"/>
            </w:pPr>
            <w:r w:rsidRPr="002A0B52">
              <w:t>_______________________ /</w:t>
            </w:r>
            <w:r w:rsidR="00E53591">
              <w:t>Д.Ю. Малинин</w:t>
            </w:r>
          </w:p>
        </w:tc>
        <w:tc>
          <w:tcPr>
            <w:tcW w:w="5101" w:type="dxa"/>
            <w:gridSpan w:val="2"/>
            <w:tcBorders>
              <w:top w:val="nil"/>
              <w:left w:val="nil"/>
              <w:bottom w:val="nil"/>
              <w:right w:val="nil"/>
            </w:tcBorders>
            <w:shd w:val="clear" w:color="000000" w:fill="FFFFFF"/>
          </w:tcPr>
          <w:p w14:paraId="4398D1A2" w14:textId="77777777" w:rsidR="002A0B52" w:rsidRPr="00183841" w:rsidRDefault="002A0B52" w:rsidP="00A131FE">
            <w:pPr>
              <w:autoSpaceDE w:val="0"/>
              <w:autoSpaceDN w:val="0"/>
              <w:adjustRightInd w:val="0"/>
            </w:pPr>
            <w:r w:rsidRPr="00183841">
              <w:rPr>
                <w:b/>
                <w:bCs/>
              </w:rPr>
              <w:t>Поставщик</w:t>
            </w:r>
          </w:p>
          <w:p w14:paraId="58AF1721" w14:textId="77777777" w:rsidR="002A0B52" w:rsidRPr="00183841" w:rsidRDefault="002A0B52" w:rsidP="00A131FE">
            <w:pPr>
              <w:autoSpaceDE w:val="0"/>
              <w:autoSpaceDN w:val="0"/>
              <w:adjustRightInd w:val="0"/>
              <w:jc w:val="both"/>
              <w:rPr>
                <w:b/>
                <w:bCs/>
              </w:rPr>
            </w:pPr>
          </w:p>
          <w:p w14:paraId="501740AD" w14:textId="77777777" w:rsidR="002A0B52" w:rsidRDefault="002A0B52" w:rsidP="00A131FE">
            <w:pPr>
              <w:autoSpaceDE w:val="0"/>
              <w:autoSpaceDN w:val="0"/>
              <w:adjustRightInd w:val="0"/>
              <w:jc w:val="both"/>
              <w:rPr>
                <w:b/>
                <w:bCs/>
              </w:rPr>
            </w:pPr>
          </w:p>
          <w:p w14:paraId="27191812" w14:textId="77777777" w:rsidR="002A0B52" w:rsidRDefault="002A0B52" w:rsidP="00A131FE">
            <w:pPr>
              <w:autoSpaceDE w:val="0"/>
              <w:autoSpaceDN w:val="0"/>
              <w:adjustRightInd w:val="0"/>
              <w:jc w:val="both"/>
              <w:rPr>
                <w:b/>
                <w:bCs/>
              </w:rPr>
            </w:pPr>
          </w:p>
          <w:p w14:paraId="08BD419C" w14:textId="77777777" w:rsidR="002A0B52" w:rsidRPr="00183841" w:rsidRDefault="002A0B52" w:rsidP="00A131FE">
            <w:pPr>
              <w:autoSpaceDE w:val="0"/>
              <w:autoSpaceDN w:val="0"/>
              <w:adjustRightInd w:val="0"/>
              <w:jc w:val="both"/>
              <w:rPr>
                <w:b/>
                <w:bCs/>
              </w:rPr>
            </w:pPr>
          </w:p>
          <w:p w14:paraId="5F8AB3B2" w14:textId="77777777" w:rsidR="002A0B52" w:rsidRPr="00183841" w:rsidRDefault="002A0B52" w:rsidP="00A131FE">
            <w:pPr>
              <w:autoSpaceDE w:val="0"/>
              <w:autoSpaceDN w:val="0"/>
              <w:adjustRightInd w:val="0"/>
              <w:jc w:val="both"/>
              <w:rPr>
                <w:b/>
                <w:bCs/>
              </w:rPr>
            </w:pPr>
          </w:p>
          <w:p w14:paraId="671C8C14" w14:textId="5630B2B9" w:rsidR="002A0B52" w:rsidRPr="00183841" w:rsidRDefault="002A0B52" w:rsidP="0044117D">
            <w:pPr>
              <w:autoSpaceDE w:val="0"/>
              <w:autoSpaceDN w:val="0"/>
              <w:adjustRightInd w:val="0"/>
              <w:jc w:val="both"/>
            </w:pPr>
            <w:r w:rsidRPr="00183841">
              <w:t xml:space="preserve">___________________/ </w:t>
            </w:r>
            <w:r w:rsidR="0044117D">
              <w:t>_______________</w:t>
            </w:r>
            <w:r w:rsidR="00050124" w:rsidRPr="00050124">
              <w:t xml:space="preserve"> </w:t>
            </w:r>
            <w:r w:rsidRPr="00183841">
              <w:t>/</w:t>
            </w:r>
          </w:p>
        </w:tc>
      </w:tr>
    </w:tbl>
    <w:p w14:paraId="48BD083C" w14:textId="77777777" w:rsidR="002A0B52" w:rsidRDefault="002A0B52" w:rsidP="002A0B52">
      <w:pPr>
        <w:tabs>
          <w:tab w:val="left" w:pos="6480"/>
        </w:tabs>
        <w:autoSpaceDE w:val="0"/>
        <w:autoSpaceDN w:val="0"/>
        <w:adjustRightInd w:val="0"/>
        <w:ind w:right="-74"/>
        <w:jc w:val="both"/>
      </w:pPr>
    </w:p>
    <w:p w14:paraId="16F1D345" w14:textId="77777777" w:rsidR="002A0B52" w:rsidRDefault="002A0B52" w:rsidP="002A0B52">
      <w:pPr>
        <w:tabs>
          <w:tab w:val="left" w:pos="6480"/>
        </w:tabs>
        <w:autoSpaceDE w:val="0"/>
        <w:autoSpaceDN w:val="0"/>
        <w:adjustRightInd w:val="0"/>
        <w:ind w:right="-74"/>
        <w:jc w:val="both"/>
      </w:pPr>
    </w:p>
    <w:p w14:paraId="5642C001" w14:textId="77777777" w:rsidR="002A0B52" w:rsidRDefault="002A0B52" w:rsidP="002A0B52">
      <w:pPr>
        <w:tabs>
          <w:tab w:val="left" w:pos="6480"/>
        </w:tabs>
        <w:autoSpaceDE w:val="0"/>
        <w:autoSpaceDN w:val="0"/>
        <w:adjustRightInd w:val="0"/>
        <w:ind w:right="-74"/>
        <w:jc w:val="both"/>
      </w:pPr>
    </w:p>
    <w:p w14:paraId="59CCBA35" w14:textId="42FEBCDE" w:rsidR="002A0B52" w:rsidRDefault="002A0B52" w:rsidP="002A0B52">
      <w:pPr>
        <w:tabs>
          <w:tab w:val="left" w:pos="6480"/>
        </w:tabs>
        <w:autoSpaceDE w:val="0"/>
        <w:autoSpaceDN w:val="0"/>
        <w:adjustRightInd w:val="0"/>
        <w:ind w:right="-74"/>
        <w:jc w:val="both"/>
      </w:pPr>
    </w:p>
    <w:p w14:paraId="41A06BC3" w14:textId="4252ECE2" w:rsidR="005B2B88" w:rsidRDefault="005B2B88" w:rsidP="002A0B52">
      <w:pPr>
        <w:tabs>
          <w:tab w:val="left" w:pos="6480"/>
        </w:tabs>
        <w:autoSpaceDE w:val="0"/>
        <w:autoSpaceDN w:val="0"/>
        <w:adjustRightInd w:val="0"/>
        <w:ind w:right="-74"/>
        <w:jc w:val="both"/>
      </w:pPr>
    </w:p>
    <w:p w14:paraId="02567A2A" w14:textId="4A994B7D" w:rsidR="005B2B88" w:rsidRDefault="005B2B88" w:rsidP="002A0B52">
      <w:pPr>
        <w:tabs>
          <w:tab w:val="left" w:pos="6480"/>
        </w:tabs>
        <w:autoSpaceDE w:val="0"/>
        <w:autoSpaceDN w:val="0"/>
        <w:adjustRightInd w:val="0"/>
        <w:ind w:right="-74"/>
        <w:jc w:val="both"/>
      </w:pPr>
    </w:p>
    <w:p w14:paraId="75F1D705" w14:textId="59D2DF23" w:rsidR="005B2B88" w:rsidRDefault="005B2B88" w:rsidP="002A0B52">
      <w:pPr>
        <w:tabs>
          <w:tab w:val="left" w:pos="6480"/>
        </w:tabs>
        <w:autoSpaceDE w:val="0"/>
        <w:autoSpaceDN w:val="0"/>
        <w:adjustRightInd w:val="0"/>
        <w:ind w:right="-74"/>
        <w:jc w:val="both"/>
      </w:pPr>
    </w:p>
    <w:p w14:paraId="09C73987" w14:textId="3AF6B487" w:rsidR="005B2B88" w:rsidRDefault="005B2B88" w:rsidP="002A0B52">
      <w:pPr>
        <w:tabs>
          <w:tab w:val="left" w:pos="6480"/>
        </w:tabs>
        <w:autoSpaceDE w:val="0"/>
        <w:autoSpaceDN w:val="0"/>
        <w:adjustRightInd w:val="0"/>
        <w:ind w:right="-74"/>
        <w:jc w:val="both"/>
      </w:pPr>
    </w:p>
    <w:p w14:paraId="257879A2" w14:textId="19DF067C" w:rsidR="005B2B88" w:rsidRDefault="005B2B88" w:rsidP="002A0B52">
      <w:pPr>
        <w:tabs>
          <w:tab w:val="left" w:pos="6480"/>
        </w:tabs>
        <w:autoSpaceDE w:val="0"/>
        <w:autoSpaceDN w:val="0"/>
        <w:adjustRightInd w:val="0"/>
        <w:ind w:right="-74"/>
        <w:jc w:val="both"/>
      </w:pPr>
    </w:p>
    <w:p w14:paraId="1C08733A" w14:textId="0B394A0C" w:rsidR="005B2B88" w:rsidRDefault="005B2B88" w:rsidP="002A0B52">
      <w:pPr>
        <w:tabs>
          <w:tab w:val="left" w:pos="6480"/>
        </w:tabs>
        <w:autoSpaceDE w:val="0"/>
        <w:autoSpaceDN w:val="0"/>
        <w:adjustRightInd w:val="0"/>
        <w:ind w:right="-74"/>
        <w:jc w:val="both"/>
      </w:pPr>
    </w:p>
    <w:p w14:paraId="2FDA56E6" w14:textId="6644734B" w:rsidR="005B2B88" w:rsidRDefault="005B2B88" w:rsidP="002A0B52">
      <w:pPr>
        <w:tabs>
          <w:tab w:val="left" w:pos="6480"/>
        </w:tabs>
        <w:autoSpaceDE w:val="0"/>
        <w:autoSpaceDN w:val="0"/>
        <w:adjustRightInd w:val="0"/>
        <w:ind w:right="-74"/>
        <w:jc w:val="both"/>
      </w:pPr>
    </w:p>
    <w:p w14:paraId="6B07F7DC" w14:textId="77777777" w:rsidR="005B2B88" w:rsidRDefault="005B2B88" w:rsidP="002A0B52">
      <w:pPr>
        <w:tabs>
          <w:tab w:val="left" w:pos="6480"/>
        </w:tabs>
        <w:autoSpaceDE w:val="0"/>
        <w:autoSpaceDN w:val="0"/>
        <w:adjustRightInd w:val="0"/>
        <w:ind w:right="-74"/>
        <w:jc w:val="both"/>
      </w:pPr>
    </w:p>
    <w:p w14:paraId="5A30D8D4" w14:textId="77777777" w:rsidR="00E53591" w:rsidRDefault="00E53591" w:rsidP="002A0B52">
      <w:pPr>
        <w:tabs>
          <w:tab w:val="left" w:pos="6480"/>
        </w:tabs>
        <w:autoSpaceDE w:val="0"/>
        <w:autoSpaceDN w:val="0"/>
        <w:adjustRightInd w:val="0"/>
        <w:ind w:right="-74"/>
        <w:jc w:val="both"/>
      </w:pPr>
    </w:p>
    <w:p w14:paraId="1EFB24DE" w14:textId="77777777" w:rsidR="00E53591" w:rsidRDefault="00E53591" w:rsidP="002A0B52">
      <w:pPr>
        <w:tabs>
          <w:tab w:val="left" w:pos="6480"/>
        </w:tabs>
        <w:autoSpaceDE w:val="0"/>
        <w:autoSpaceDN w:val="0"/>
        <w:adjustRightInd w:val="0"/>
        <w:ind w:right="-74"/>
        <w:jc w:val="both"/>
      </w:pPr>
    </w:p>
    <w:p w14:paraId="23C2290C" w14:textId="77777777" w:rsidR="00E53591" w:rsidRDefault="00E53591" w:rsidP="002A0B52">
      <w:pPr>
        <w:tabs>
          <w:tab w:val="left" w:pos="6480"/>
        </w:tabs>
        <w:autoSpaceDE w:val="0"/>
        <w:autoSpaceDN w:val="0"/>
        <w:adjustRightInd w:val="0"/>
        <w:ind w:right="-74"/>
        <w:jc w:val="both"/>
      </w:pPr>
    </w:p>
    <w:p w14:paraId="6AAD8760" w14:textId="77777777" w:rsidR="00E53591" w:rsidRDefault="00E53591" w:rsidP="002A0B52">
      <w:pPr>
        <w:tabs>
          <w:tab w:val="left" w:pos="6480"/>
        </w:tabs>
        <w:autoSpaceDE w:val="0"/>
        <w:autoSpaceDN w:val="0"/>
        <w:adjustRightInd w:val="0"/>
        <w:ind w:right="-74"/>
        <w:jc w:val="both"/>
      </w:pPr>
    </w:p>
    <w:p w14:paraId="51C19B15" w14:textId="77777777" w:rsidR="00F575A3" w:rsidRDefault="00F575A3" w:rsidP="002A0B52">
      <w:pPr>
        <w:tabs>
          <w:tab w:val="left" w:pos="6480"/>
        </w:tabs>
        <w:autoSpaceDE w:val="0"/>
        <w:autoSpaceDN w:val="0"/>
        <w:adjustRightInd w:val="0"/>
        <w:ind w:right="-74"/>
        <w:jc w:val="both"/>
      </w:pPr>
    </w:p>
    <w:p w14:paraId="0B674302" w14:textId="77777777" w:rsidR="00F575A3" w:rsidRDefault="00F575A3" w:rsidP="002A0B52">
      <w:pPr>
        <w:tabs>
          <w:tab w:val="left" w:pos="6480"/>
        </w:tabs>
        <w:autoSpaceDE w:val="0"/>
        <w:autoSpaceDN w:val="0"/>
        <w:adjustRightInd w:val="0"/>
        <w:ind w:right="-74"/>
        <w:jc w:val="both"/>
      </w:pPr>
    </w:p>
    <w:p w14:paraId="1382570E" w14:textId="77777777" w:rsidR="00F575A3" w:rsidRDefault="00F575A3" w:rsidP="002A0B52">
      <w:pPr>
        <w:tabs>
          <w:tab w:val="left" w:pos="6480"/>
        </w:tabs>
        <w:autoSpaceDE w:val="0"/>
        <w:autoSpaceDN w:val="0"/>
        <w:adjustRightInd w:val="0"/>
        <w:ind w:right="-74"/>
        <w:jc w:val="both"/>
      </w:pPr>
    </w:p>
    <w:p w14:paraId="1E2F5BCC" w14:textId="77777777" w:rsidR="00E53591" w:rsidRDefault="00E53591" w:rsidP="002A0B52">
      <w:pPr>
        <w:tabs>
          <w:tab w:val="left" w:pos="6480"/>
        </w:tabs>
        <w:autoSpaceDE w:val="0"/>
        <w:autoSpaceDN w:val="0"/>
        <w:adjustRightInd w:val="0"/>
        <w:ind w:right="-74"/>
        <w:jc w:val="both"/>
      </w:pPr>
    </w:p>
    <w:p w14:paraId="70FA452C" w14:textId="6EC74A17" w:rsidR="001D5EAC" w:rsidRDefault="002A0B52" w:rsidP="00050124">
      <w:pPr>
        <w:tabs>
          <w:tab w:val="left" w:pos="6480"/>
        </w:tabs>
        <w:autoSpaceDE w:val="0"/>
        <w:autoSpaceDN w:val="0"/>
        <w:adjustRightInd w:val="0"/>
        <w:ind w:right="-74"/>
        <w:jc w:val="right"/>
        <w:rPr>
          <w:lang w:eastAsia="ar-SA"/>
        </w:rPr>
      </w:pPr>
      <w:r w:rsidRPr="00183841">
        <w:rPr>
          <w:lang w:eastAsia="ar-SA"/>
        </w:rPr>
        <w:lastRenderedPageBreak/>
        <w:t xml:space="preserve">Приложение №1 </w:t>
      </w:r>
    </w:p>
    <w:p w14:paraId="4A8A5258" w14:textId="6E724A24" w:rsidR="001D5EAC" w:rsidRDefault="00050124" w:rsidP="002D278D">
      <w:pPr>
        <w:tabs>
          <w:tab w:val="left" w:pos="6480"/>
        </w:tabs>
        <w:autoSpaceDE w:val="0"/>
        <w:autoSpaceDN w:val="0"/>
        <w:adjustRightInd w:val="0"/>
        <w:ind w:right="-74"/>
        <w:jc w:val="right"/>
        <w:rPr>
          <w:lang w:eastAsia="ar-SA"/>
        </w:rPr>
      </w:pPr>
      <w:r>
        <w:rPr>
          <w:lang w:eastAsia="ar-SA"/>
        </w:rPr>
        <w:t>к</w:t>
      </w:r>
      <w:r w:rsidR="002A0B52" w:rsidRPr="00183841">
        <w:rPr>
          <w:lang w:eastAsia="ar-SA"/>
        </w:rPr>
        <w:t xml:space="preserve"> Государственному контракту </w:t>
      </w:r>
    </w:p>
    <w:p w14:paraId="1E1066E9" w14:textId="5D6118FF" w:rsidR="002A0B52" w:rsidRPr="00183841" w:rsidRDefault="002A0B52" w:rsidP="002D278D">
      <w:pPr>
        <w:tabs>
          <w:tab w:val="left" w:pos="6480"/>
        </w:tabs>
        <w:autoSpaceDE w:val="0"/>
        <w:autoSpaceDN w:val="0"/>
        <w:adjustRightInd w:val="0"/>
        <w:ind w:right="-74"/>
        <w:jc w:val="right"/>
        <w:rPr>
          <w:lang w:eastAsia="ar-SA"/>
        </w:rPr>
      </w:pPr>
      <w:r w:rsidRPr="00183841">
        <w:rPr>
          <w:lang w:eastAsia="ar-SA"/>
        </w:rPr>
        <w:t>№</w:t>
      </w:r>
      <w:r w:rsidR="00955BC0">
        <w:rPr>
          <w:lang w:eastAsia="ar-SA"/>
        </w:rPr>
        <w:t xml:space="preserve"> </w:t>
      </w:r>
      <w:r w:rsidR="0044117D">
        <w:rPr>
          <w:lang w:eastAsia="ar-SA"/>
        </w:rPr>
        <w:t>69</w:t>
      </w:r>
      <w:r w:rsidRPr="00183841">
        <w:rPr>
          <w:lang w:eastAsia="ar-SA"/>
        </w:rPr>
        <w:t xml:space="preserve"> от «</w:t>
      </w:r>
      <w:r w:rsidR="0044117D">
        <w:rPr>
          <w:lang w:eastAsia="ar-SA"/>
        </w:rPr>
        <w:t>__</w:t>
      </w:r>
      <w:r w:rsidRPr="00183841">
        <w:rPr>
          <w:lang w:eastAsia="ar-SA"/>
        </w:rPr>
        <w:t>»</w:t>
      </w:r>
      <w:r w:rsidR="002D278D">
        <w:rPr>
          <w:lang w:eastAsia="ar-SA"/>
        </w:rPr>
        <w:t xml:space="preserve"> </w:t>
      </w:r>
      <w:r w:rsidR="0044117D">
        <w:rPr>
          <w:lang w:eastAsia="ar-SA"/>
        </w:rPr>
        <w:t>________________</w:t>
      </w:r>
      <w:r w:rsidR="002D278D">
        <w:rPr>
          <w:lang w:eastAsia="ar-SA"/>
        </w:rPr>
        <w:t xml:space="preserve"> </w:t>
      </w:r>
      <w:r w:rsidRPr="00183841">
        <w:rPr>
          <w:lang w:eastAsia="ar-SA"/>
        </w:rPr>
        <w:t>202</w:t>
      </w:r>
      <w:r w:rsidR="00802B93">
        <w:rPr>
          <w:lang w:eastAsia="ar-SA"/>
        </w:rPr>
        <w:t>6</w:t>
      </w:r>
      <w:r w:rsidRPr="00183841">
        <w:rPr>
          <w:lang w:eastAsia="ar-SA"/>
        </w:rPr>
        <w:t xml:space="preserve"> г</w:t>
      </w:r>
    </w:p>
    <w:p w14:paraId="7648C272" w14:textId="77777777" w:rsidR="002A0B52" w:rsidRPr="00183841" w:rsidRDefault="002A0B52" w:rsidP="002A0B52">
      <w:pPr>
        <w:suppressAutoHyphens/>
        <w:jc w:val="right"/>
        <w:rPr>
          <w:lang w:eastAsia="ar-SA"/>
        </w:rPr>
      </w:pPr>
    </w:p>
    <w:p w14:paraId="60588C65" w14:textId="77777777" w:rsidR="002A0B52" w:rsidRPr="00183841" w:rsidRDefault="002A0B52" w:rsidP="002A0B52">
      <w:pPr>
        <w:suppressAutoHyphens/>
        <w:rPr>
          <w:lang w:eastAsia="ar-SA"/>
        </w:rPr>
      </w:pPr>
    </w:p>
    <w:p w14:paraId="400ED7A2" w14:textId="77777777" w:rsidR="002A0B52" w:rsidRPr="00183841" w:rsidRDefault="002A0B52" w:rsidP="002A0B52">
      <w:pPr>
        <w:suppressAutoHyphens/>
        <w:jc w:val="center"/>
        <w:rPr>
          <w:lang w:eastAsia="ar-SA"/>
        </w:rPr>
      </w:pPr>
      <w:r w:rsidRPr="00183841">
        <w:rPr>
          <w:lang w:eastAsia="ar-SA"/>
        </w:rPr>
        <w:t>СПЕЦИФИКАЦИЯ</w:t>
      </w:r>
    </w:p>
    <w:p w14:paraId="14732CA2" w14:textId="77777777" w:rsidR="002A0B52" w:rsidRPr="00183841" w:rsidRDefault="002A0B52" w:rsidP="002A0B52">
      <w:pPr>
        <w:suppressAutoHyphens/>
        <w:jc w:val="center"/>
        <w:rPr>
          <w:lang w:eastAsia="ar-SA"/>
        </w:rPr>
      </w:pPr>
      <w:r w:rsidRPr="00183841">
        <w:rPr>
          <w:lang w:eastAsia="ar-SA"/>
        </w:rPr>
        <w:t>на поставку автомобильного топлива</w:t>
      </w:r>
    </w:p>
    <w:p w14:paraId="218400F8" w14:textId="77777777" w:rsidR="002A0B52" w:rsidRPr="00183841" w:rsidRDefault="002A0B52" w:rsidP="002A0B52">
      <w:pPr>
        <w:suppressAutoHyphens/>
        <w:jc w:val="both"/>
        <w:rPr>
          <w:lang w:eastAsia="ar-SA"/>
        </w:rPr>
      </w:pPr>
    </w:p>
    <w:tbl>
      <w:tblPr>
        <w:tblW w:w="10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79"/>
        <w:gridCol w:w="1417"/>
        <w:gridCol w:w="2616"/>
        <w:gridCol w:w="992"/>
        <w:gridCol w:w="992"/>
        <w:gridCol w:w="1134"/>
        <w:gridCol w:w="15"/>
        <w:gridCol w:w="1402"/>
        <w:gridCol w:w="15"/>
      </w:tblGrid>
      <w:tr w:rsidR="002A0B52" w:rsidRPr="00183841" w14:paraId="52C48727" w14:textId="77777777" w:rsidTr="00802B93">
        <w:trPr>
          <w:gridAfter w:val="1"/>
          <w:wAfter w:w="15" w:type="dxa"/>
          <w:trHeight w:val="289"/>
        </w:trPr>
        <w:tc>
          <w:tcPr>
            <w:tcW w:w="568" w:type="dxa"/>
            <w:tcBorders>
              <w:top w:val="single" w:sz="4" w:space="0" w:color="auto"/>
              <w:left w:val="single" w:sz="4" w:space="0" w:color="auto"/>
              <w:bottom w:val="single" w:sz="4" w:space="0" w:color="auto"/>
              <w:right w:val="single" w:sz="4" w:space="0" w:color="auto"/>
            </w:tcBorders>
            <w:vAlign w:val="center"/>
          </w:tcPr>
          <w:p w14:paraId="6025F3D2" w14:textId="77777777" w:rsidR="002A0B52" w:rsidRPr="00183841" w:rsidRDefault="002A0B52" w:rsidP="00A131FE">
            <w:pPr>
              <w:ind w:firstLine="34"/>
              <w:jc w:val="both"/>
            </w:pPr>
            <w:r w:rsidRPr="00183841">
              <w:t>№ п/п</w:t>
            </w:r>
          </w:p>
        </w:tc>
        <w:tc>
          <w:tcPr>
            <w:tcW w:w="1779" w:type="dxa"/>
            <w:tcBorders>
              <w:top w:val="single" w:sz="4" w:space="0" w:color="auto"/>
              <w:left w:val="single" w:sz="4" w:space="0" w:color="auto"/>
              <w:bottom w:val="single" w:sz="4" w:space="0" w:color="auto"/>
              <w:right w:val="single" w:sz="4" w:space="0" w:color="auto"/>
            </w:tcBorders>
            <w:vAlign w:val="center"/>
          </w:tcPr>
          <w:p w14:paraId="2B07B54D" w14:textId="77777777" w:rsidR="002A0B52" w:rsidRPr="00183841" w:rsidRDefault="002A0B52" w:rsidP="00A131FE">
            <w:pPr>
              <w:ind w:firstLine="34"/>
              <w:jc w:val="both"/>
            </w:pPr>
            <w:r w:rsidRPr="00183841">
              <w:t>Наименование Товаров</w:t>
            </w:r>
          </w:p>
        </w:tc>
        <w:tc>
          <w:tcPr>
            <w:tcW w:w="1417" w:type="dxa"/>
            <w:tcBorders>
              <w:top w:val="single" w:sz="4" w:space="0" w:color="auto"/>
              <w:left w:val="single" w:sz="4" w:space="0" w:color="auto"/>
              <w:bottom w:val="single" w:sz="4" w:space="0" w:color="auto"/>
              <w:right w:val="single" w:sz="4" w:space="0" w:color="auto"/>
            </w:tcBorders>
            <w:vAlign w:val="center"/>
          </w:tcPr>
          <w:p w14:paraId="61C32808" w14:textId="77777777" w:rsidR="002A0B52" w:rsidRPr="00183841" w:rsidRDefault="002A0B52" w:rsidP="00A131FE">
            <w:pPr>
              <w:jc w:val="both"/>
            </w:pPr>
            <w:r w:rsidRPr="00183841">
              <w:t>Код</w:t>
            </w:r>
          </w:p>
          <w:p w14:paraId="16E3ABAD" w14:textId="77777777" w:rsidR="002A0B52" w:rsidRPr="00183841" w:rsidRDefault="002A0B52" w:rsidP="00A131FE">
            <w:pPr>
              <w:jc w:val="both"/>
            </w:pPr>
            <w:r w:rsidRPr="00183841">
              <w:t>КТРУ</w:t>
            </w:r>
          </w:p>
        </w:tc>
        <w:tc>
          <w:tcPr>
            <w:tcW w:w="2616" w:type="dxa"/>
            <w:tcBorders>
              <w:top w:val="single" w:sz="4" w:space="0" w:color="auto"/>
              <w:left w:val="single" w:sz="4" w:space="0" w:color="auto"/>
              <w:bottom w:val="single" w:sz="4" w:space="0" w:color="auto"/>
              <w:right w:val="single" w:sz="4" w:space="0" w:color="auto"/>
            </w:tcBorders>
            <w:vAlign w:val="center"/>
          </w:tcPr>
          <w:p w14:paraId="373DCD7C" w14:textId="77777777" w:rsidR="002A0B52" w:rsidRPr="00183841" w:rsidRDefault="002A0B52" w:rsidP="00A131FE">
            <w:pPr>
              <w:jc w:val="both"/>
            </w:pPr>
            <w:r w:rsidRPr="00183841">
              <w:t>Характеристики товара</w:t>
            </w:r>
          </w:p>
        </w:tc>
        <w:tc>
          <w:tcPr>
            <w:tcW w:w="992" w:type="dxa"/>
            <w:tcBorders>
              <w:top w:val="single" w:sz="4" w:space="0" w:color="auto"/>
              <w:left w:val="single" w:sz="4" w:space="0" w:color="auto"/>
              <w:bottom w:val="single" w:sz="4" w:space="0" w:color="auto"/>
              <w:right w:val="single" w:sz="4" w:space="0" w:color="auto"/>
            </w:tcBorders>
            <w:vAlign w:val="center"/>
          </w:tcPr>
          <w:p w14:paraId="5900EC61" w14:textId="77777777" w:rsidR="002A0B52" w:rsidRPr="00183841" w:rsidRDefault="002A0B52" w:rsidP="00A131FE">
            <w:pPr>
              <w:jc w:val="both"/>
            </w:pPr>
            <w:proofErr w:type="spellStart"/>
            <w:r w:rsidRPr="00183841">
              <w:t>Ед.изм</w:t>
            </w:r>
            <w:proofErr w:type="spellEnd"/>
            <w:r w:rsidRPr="00183841">
              <w:t>.</w:t>
            </w:r>
          </w:p>
        </w:tc>
        <w:tc>
          <w:tcPr>
            <w:tcW w:w="992" w:type="dxa"/>
            <w:tcBorders>
              <w:top w:val="single" w:sz="4" w:space="0" w:color="auto"/>
              <w:left w:val="single" w:sz="4" w:space="0" w:color="auto"/>
              <w:bottom w:val="single" w:sz="4" w:space="0" w:color="auto"/>
              <w:right w:val="single" w:sz="4" w:space="0" w:color="auto"/>
            </w:tcBorders>
            <w:vAlign w:val="center"/>
          </w:tcPr>
          <w:p w14:paraId="13793961" w14:textId="77777777" w:rsidR="002A0B52" w:rsidRPr="00183841" w:rsidRDefault="002A0B52" w:rsidP="00A131FE">
            <w:pPr>
              <w:jc w:val="both"/>
            </w:pPr>
            <w:r w:rsidRPr="00183841">
              <w:t>Кол-во</w:t>
            </w:r>
          </w:p>
        </w:tc>
        <w:tc>
          <w:tcPr>
            <w:tcW w:w="1134" w:type="dxa"/>
            <w:tcBorders>
              <w:top w:val="single" w:sz="4" w:space="0" w:color="auto"/>
              <w:left w:val="single" w:sz="4" w:space="0" w:color="auto"/>
              <w:bottom w:val="single" w:sz="4" w:space="0" w:color="auto"/>
              <w:right w:val="single" w:sz="4" w:space="0" w:color="auto"/>
            </w:tcBorders>
            <w:vAlign w:val="center"/>
          </w:tcPr>
          <w:p w14:paraId="2C9B068C" w14:textId="77777777" w:rsidR="002A0B52" w:rsidRPr="00183841" w:rsidRDefault="002A0B52" w:rsidP="00A131FE">
            <w:pPr>
              <w:jc w:val="both"/>
            </w:pPr>
            <w:r w:rsidRPr="00183841">
              <w:t xml:space="preserve">Цена </w:t>
            </w:r>
          </w:p>
          <w:p w14:paraId="5256E733" w14:textId="77777777" w:rsidR="002A0B52" w:rsidRPr="00183841" w:rsidRDefault="002A0B52" w:rsidP="00A131FE">
            <w:pPr>
              <w:jc w:val="both"/>
            </w:pPr>
            <w:r w:rsidRPr="00183841">
              <w:t>за 1 л</w:t>
            </w:r>
          </w:p>
          <w:p w14:paraId="6AF06E29" w14:textId="77777777" w:rsidR="002A0B52" w:rsidRPr="00183841" w:rsidRDefault="002A0B52" w:rsidP="00A131FE">
            <w:pPr>
              <w:jc w:val="both"/>
            </w:pPr>
            <w:r w:rsidRPr="00183841">
              <w:t>(рублей)</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BF048C" w14:textId="77777777" w:rsidR="002A0B52" w:rsidRPr="00183841" w:rsidRDefault="002A0B52" w:rsidP="00A131FE">
            <w:pPr>
              <w:jc w:val="both"/>
            </w:pPr>
            <w:r w:rsidRPr="00183841">
              <w:t>Сумма</w:t>
            </w:r>
          </w:p>
          <w:p w14:paraId="4F1E26D5" w14:textId="77777777" w:rsidR="002A0B52" w:rsidRPr="00183841" w:rsidRDefault="002A0B52" w:rsidP="00A131FE">
            <w:pPr>
              <w:jc w:val="both"/>
            </w:pPr>
            <w:r w:rsidRPr="00183841">
              <w:t>(рублей)</w:t>
            </w:r>
          </w:p>
        </w:tc>
      </w:tr>
      <w:tr w:rsidR="00050124" w:rsidRPr="00183841" w14:paraId="7F5EF5AA" w14:textId="77777777" w:rsidTr="00802B93">
        <w:trPr>
          <w:gridAfter w:val="1"/>
          <w:wAfter w:w="15" w:type="dxa"/>
          <w:trHeight w:val="219"/>
        </w:trPr>
        <w:tc>
          <w:tcPr>
            <w:tcW w:w="568" w:type="dxa"/>
            <w:tcBorders>
              <w:top w:val="single" w:sz="4" w:space="0" w:color="auto"/>
              <w:left w:val="single" w:sz="4" w:space="0" w:color="auto"/>
              <w:bottom w:val="single" w:sz="4" w:space="0" w:color="auto"/>
              <w:right w:val="single" w:sz="4" w:space="0" w:color="auto"/>
            </w:tcBorders>
            <w:vAlign w:val="center"/>
          </w:tcPr>
          <w:p w14:paraId="5881D1D6" w14:textId="77777777" w:rsidR="00050124" w:rsidRPr="00183841" w:rsidRDefault="00050124" w:rsidP="00A131FE">
            <w:pPr>
              <w:ind w:firstLine="34"/>
              <w:jc w:val="both"/>
            </w:pPr>
            <w:r>
              <w:t>1</w:t>
            </w:r>
          </w:p>
        </w:tc>
        <w:tc>
          <w:tcPr>
            <w:tcW w:w="1779" w:type="dxa"/>
            <w:tcBorders>
              <w:top w:val="single" w:sz="4" w:space="0" w:color="auto"/>
              <w:left w:val="single" w:sz="4" w:space="0" w:color="auto"/>
              <w:bottom w:val="single" w:sz="4" w:space="0" w:color="auto"/>
              <w:right w:val="single" w:sz="4" w:space="0" w:color="auto"/>
            </w:tcBorders>
          </w:tcPr>
          <w:p w14:paraId="075BE373" w14:textId="1A1837CC" w:rsidR="00050124" w:rsidRPr="00183841" w:rsidRDefault="00050124" w:rsidP="00F66998">
            <w:r w:rsidRPr="002D278D">
              <w:rPr>
                <w:shd w:val="clear" w:color="auto" w:fill="EEEFEF"/>
              </w:rPr>
              <w:t>Топливо дизельное (розничная поставка)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B316B0C" w14:textId="275B143E" w:rsidR="00050124" w:rsidRPr="00183841" w:rsidRDefault="009D06EF" w:rsidP="00A131FE">
            <w:pPr>
              <w:jc w:val="both"/>
            </w:pPr>
            <w:r>
              <w:rPr>
                <w:shd w:val="clear" w:color="auto" w:fill="EEEFEF"/>
              </w:rPr>
              <w:t>19.20.21.31</w:t>
            </w:r>
            <w:r w:rsidR="00050124" w:rsidRPr="00696DBC">
              <w:rPr>
                <w:shd w:val="clear" w:color="auto" w:fill="EEEFEF"/>
              </w:rPr>
              <w:t>5-00002</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14:paraId="3326E1CD" w14:textId="619DCAD4" w:rsidR="00050124" w:rsidRDefault="00050124" w:rsidP="00F66998">
            <w:pPr>
              <w:jc w:val="both"/>
            </w:pPr>
            <w:r>
              <w:rPr>
                <w:sz w:val="22"/>
                <w:szCs w:val="22"/>
              </w:rPr>
              <w:t>Сорт/класс топлива</w:t>
            </w:r>
            <w:proofErr w:type="gramStart"/>
            <w:r>
              <w:rPr>
                <w:sz w:val="22"/>
                <w:szCs w:val="22"/>
              </w:rPr>
              <w:t xml:space="preserve"> </w:t>
            </w:r>
            <w:r w:rsidRPr="00B00854">
              <w:rPr>
                <w:sz w:val="22"/>
                <w:szCs w:val="22"/>
              </w:rPr>
              <w:t>Н</w:t>
            </w:r>
            <w:proofErr w:type="gramEnd"/>
            <w:r w:rsidRPr="00B00854">
              <w:rPr>
                <w:sz w:val="22"/>
                <w:szCs w:val="22"/>
              </w:rPr>
              <w:t xml:space="preserve">е ниже </w:t>
            </w:r>
            <w:r>
              <w:rPr>
                <w:sz w:val="22"/>
                <w:szCs w:val="22"/>
              </w:rPr>
              <w:t>С</w:t>
            </w:r>
          </w:p>
          <w:p w14:paraId="75B1348F" w14:textId="289079B3" w:rsidR="00050124" w:rsidRDefault="00050124" w:rsidP="00F66998">
            <w:pPr>
              <w:jc w:val="both"/>
            </w:pPr>
            <w:r w:rsidRPr="00B00854">
              <w:rPr>
                <w:sz w:val="22"/>
                <w:szCs w:val="22"/>
              </w:rPr>
              <w:t>Тип топлива дизельног</w:t>
            </w:r>
            <w:r>
              <w:rPr>
                <w:sz w:val="22"/>
                <w:szCs w:val="22"/>
              </w:rPr>
              <w:t xml:space="preserve">о </w:t>
            </w:r>
            <w:proofErr w:type="gramStart"/>
            <w:r w:rsidR="0044117D">
              <w:rPr>
                <w:sz w:val="22"/>
                <w:szCs w:val="22"/>
              </w:rPr>
              <w:t>летнее</w:t>
            </w:r>
            <w:proofErr w:type="gramEnd"/>
          </w:p>
          <w:p w14:paraId="2CB3CF97" w14:textId="2A3A4FE8" w:rsidR="00050124" w:rsidRPr="00183841" w:rsidRDefault="00050124" w:rsidP="00F66998">
            <w:r>
              <w:rPr>
                <w:sz w:val="22"/>
                <w:szCs w:val="22"/>
              </w:rPr>
              <w:t>Экологический класс</w:t>
            </w:r>
            <w:proofErr w:type="gramStart"/>
            <w:r>
              <w:rPr>
                <w:sz w:val="22"/>
                <w:szCs w:val="22"/>
              </w:rPr>
              <w:tab/>
              <w:t xml:space="preserve"> </w:t>
            </w:r>
            <w:r w:rsidRPr="00B00854">
              <w:rPr>
                <w:sz w:val="22"/>
                <w:szCs w:val="22"/>
              </w:rPr>
              <w:t>Н</w:t>
            </w:r>
            <w:proofErr w:type="gramEnd"/>
            <w:r w:rsidRPr="00B00854">
              <w:rPr>
                <w:sz w:val="22"/>
                <w:szCs w:val="22"/>
              </w:rPr>
              <w:t>е ниже К5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2F9C2A" w14:textId="77777777" w:rsidR="00050124" w:rsidRPr="00183841" w:rsidRDefault="00050124" w:rsidP="00A131FE">
            <w:pPr>
              <w:jc w:val="center"/>
            </w:pPr>
            <w:r w:rsidRPr="00183841">
              <w:t>литр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86B59A" w14:textId="000846FC" w:rsidR="00050124" w:rsidRPr="00183841" w:rsidRDefault="0044117D" w:rsidP="00A131FE">
            <w:pPr>
              <w:jc w:val="both"/>
            </w:pPr>
            <w:r>
              <w:t>2000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F18D38" w14:textId="7108CB2C" w:rsidR="00050124" w:rsidRPr="005A66F2" w:rsidRDefault="00050124" w:rsidP="00A131FE">
            <w:pPr>
              <w:jc w:val="both"/>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C360A2" w14:textId="78970D3B" w:rsidR="00050124" w:rsidRPr="00183841" w:rsidRDefault="00050124" w:rsidP="00A131FE">
            <w:pPr>
              <w:jc w:val="both"/>
            </w:pPr>
          </w:p>
        </w:tc>
      </w:tr>
      <w:tr w:rsidR="00050124" w:rsidRPr="00183841" w14:paraId="16F23573" w14:textId="77777777" w:rsidTr="00802B93">
        <w:trPr>
          <w:gridAfter w:val="1"/>
          <w:wAfter w:w="15" w:type="dxa"/>
          <w:trHeight w:val="219"/>
        </w:trPr>
        <w:tc>
          <w:tcPr>
            <w:tcW w:w="568" w:type="dxa"/>
            <w:tcBorders>
              <w:top w:val="single" w:sz="4" w:space="0" w:color="auto"/>
              <w:left w:val="single" w:sz="4" w:space="0" w:color="auto"/>
              <w:bottom w:val="single" w:sz="4" w:space="0" w:color="auto"/>
              <w:right w:val="single" w:sz="4" w:space="0" w:color="auto"/>
            </w:tcBorders>
            <w:vAlign w:val="center"/>
          </w:tcPr>
          <w:p w14:paraId="79036EF8" w14:textId="77777777" w:rsidR="00050124" w:rsidRDefault="00050124" w:rsidP="00A131FE">
            <w:pPr>
              <w:ind w:firstLine="34"/>
              <w:jc w:val="both"/>
            </w:pPr>
            <w:r>
              <w:t>2</w:t>
            </w:r>
          </w:p>
        </w:tc>
        <w:tc>
          <w:tcPr>
            <w:tcW w:w="1779" w:type="dxa"/>
            <w:tcBorders>
              <w:top w:val="single" w:sz="4" w:space="0" w:color="auto"/>
              <w:left w:val="single" w:sz="4" w:space="0" w:color="auto"/>
              <w:bottom w:val="single" w:sz="4" w:space="0" w:color="auto"/>
              <w:right w:val="single" w:sz="4" w:space="0" w:color="auto"/>
            </w:tcBorders>
          </w:tcPr>
          <w:p w14:paraId="13C515CF" w14:textId="28B983D6" w:rsidR="00050124" w:rsidRPr="005A66F2" w:rsidRDefault="00050124" w:rsidP="00F66998">
            <w:pPr>
              <w:pStyle w:val="xl24"/>
              <w:spacing w:before="0" w:after="0"/>
              <w:jc w:val="left"/>
              <w:rPr>
                <w:sz w:val="24"/>
                <w:szCs w:val="24"/>
              </w:rPr>
            </w:pPr>
            <w:r w:rsidRPr="00121BE2">
              <w:rPr>
                <w:sz w:val="22"/>
                <w:szCs w:val="22"/>
              </w:rPr>
              <w:t>Бензин автомобильный</w:t>
            </w:r>
            <w:r w:rsidR="009D06EF">
              <w:rPr>
                <w:sz w:val="22"/>
                <w:szCs w:val="22"/>
              </w:rPr>
              <w:t xml:space="preserve"> АИ-92</w:t>
            </w:r>
            <w:r w:rsidRPr="00121BE2">
              <w:rPr>
                <w:sz w:val="22"/>
                <w:szCs w:val="22"/>
              </w:rPr>
              <w:t xml:space="preserve"> (розничная реализация)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E26777" w14:textId="379E6732" w:rsidR="00050124" w:rsidRPr="005A66F2" w:rsidRDefault="00050124" w:rsidP="00A131FE">
            <w:pPr>
              <w:jc w:val="both"/>
              <w:rPr>
                <w:shd w:val="clear" w:color="auto" w:fill="EEEFEF"/>
              </w:rPr>
            </w:pPr>
            <w:r w:rsidRPr="00696DBC">
              <w:rPr>
                <w:color w:val="2C2D2E"/>
                <w:sz w:val="22"/>
                <w:szCs w:val="22"/>
                <w:shd w:val="clear" w:color="auto" w:fill="FFFFFF"/>
              </w:rPr>
              <w:t>19.20.21.100-00000006</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14:paraId="4960B4EC" w14:textId="77777777" w:rsidR="00050124" w:rsidRPr="00023E1D" w:rsidRDefault="00050124" w:rsidP="00F66998">
            <w:pPr>
              <w:jc w:val="both"/>
            </w:pPr>
            <w:r w:rsidRPr="00023E1D">
              <w:rPr>
                <w:sz w:val="22"/>
                <w:szCs w:val="22"/>
              </w:rPr>
              <w:t>Октановое число бензина автомобильного по исследовательскому методу</w:t>
            </w:r>
            <w:r w:rsidRPr="00023E1D">
              <w:rPr>
                <w:sz w:val="22"/>
                <w:szCs w:val="22"/>
              </w:rPr>
              <w:tab/>
            </w:r>
          </w:p>
          <w:p w14:paraId="1E09AFF5" w14:textId="77777777" w:rsidR="00050124" w:rsidRPr="00023E1D" w:rsidRDefault="00050124" w:rsidP="00F66998">
            <w:pPr>
              <w:jc w:val="both"/>
            </w:pPr>
            <w:r w:rsidRPr="00023E1D">
              <w:rPr>
                <w:sz w:val="22"/>
                <w:szCs w:val="22"/>
              </w:rPr>
              <w:t>≥ 92.0 и &lt; 95.0</w:t>
            </w:r>
          </w:p>
          <w:p w14:paraId="74B004E5" w14:textId="77777777" w:rsidR="00050124" w:rsidRPr="00023E1D" w:rsidRDefault="00050124" w:rsidP="00F66998">
            <w:pPr>
              <w:jc w:val="both"/>
            </w:pPr>
            <w:r w:rsidRPr="00023E1D">
              <w:rPr>
                <w:sz w:val="22"/>
                <w:szCs w:val="22"/>
              </w:rPr>
              <w:t>Экологический класс</w:t>
            </w:r>
            <w:r w:rsidRPr="00023E1D">
              <w:rPr>
                <w:sz w:val="22"/>
                <w:szCs w:val="22"/>
              </w:rPr>
              <w:tab/>
            </w:r>
          </w:p>
          <w:p w14:paraId="0970CA97" w14:textId="1FB8BC8E" w:rsidR="00050124" w:rsidRPr="005A66F2" w:rsidRDefault="00050124" w:rsidP="00F66998">
            <w:pPr>
              <w:jc w:val="both"/>
            </w:pPr>
            <w:r w:rsidRPr="00023E1D">
              <w:rPr>
                <w:sz w:val="22"/>
                <w:szCs w:val="22"/>
              </w:rPr>
              <w:t>Не ниже К5</w:t>
            </w:r>
            <w:r w:rsidRPr="00F11553">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18C94A" w14:textId="799B2F59" w:rsidR="00050124" w:rsidRPr="00183841" w:rsidRDefault="00050124" w:rsidP="00A131FE">
            <w:pPr>
              <w:jc w:val="center"/>
            </w:pPr>
            <w:r>
              <w:t>литр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EEEBD5" w14:textId="5406B212" w:rsidR="00050124" w:rsidRPr="005A66F2" w:rsidRDefault="009D06EF" w:rsidP="00A131FE">
            <w:pPr>
              <w:jc w:val="both"/>
            </w:pPr>
            <w:r>
              <w:t>5</w:t>
            </w:r>
            <w:r w:rsidR="0044117D">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DA1CF4" w14:textId="53477D19" w:rsidR="00050124" w:rsidRPr="005A66F2" w:rsidRDefault="00050124" w:rsidP="00A131FE">
            <w:pPr>
              <w:jc w:val="both"/>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957690" w14:textId="70037577" w:rsidR="00050124" w:rsidRDefault="00050124" w:rsidP="0044117D">
            <w:pPr>
              <w:jc w:val="both"/>
            </w:pPr>
          </w:p>
        </w:tc>
      </w:tr>
      <w:tr w:rsidR="002A0B52" w:rsidRPr="00183841" w14:paraId="453942EC" w14:textId="77777777" w:rsidTr="008A10F5">
        <w:trPr>
          <w:trHeight w:val="219"/>
        </w:trPr>
        <w:tc>
          <w:tcPr>
            <w:tcW w:w="9513" w:type="dxa"/>
            <w:gridSpan w:val="8"/>
            <w:tcBorders>
              <w:top w:val="single" w:sz="4" w:space="0" w:color="auto"/>
              <w:left w:val="single" w:sz="4" w:space="0" w:color="auto"/>
              <w:bottom w:val="single" w:sz="4" w:space="0" w:color="auto"/>
              <w:right w:val="single" w:sz="4" w:space="0" w:color="auto"/>
            </w:tcBorders>
            <w:vAlign w:val="center"/>
          </w:tcPr>
          <w:p w14:paraId="64F94D06" w14:textId="77777777" w:rsidR="002A0B52" w:rsidRPr="00183841" w:rsidRDefault="002A0B52" w:rsidP="00A131FE">
            <w:pPr>
              <w:jc w:val="right"/>
            </w:pPr>
            <w:r w:rsidRPr="00183841">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14:paraId="4B0CCDA0" w14:textId="176CC0BD" w:rsidR="002A0B52" w:rsidRPr="00183841" w:rsidRDefault="002A0B52" w:rsidP="00A131FE">
            <w:pPr>
              <w:jc w:val="both"/>
            </w:pPr>
          </w:p>
        </w:tc>
      </w:tr>
      <w:tr w:rsidR="002F2B6A" w:rsidRPr="00183841" w14:paraId="3E0FB941" w14:textId="77777777" w:rsidTr="008A10F5">
        <w:trPr>
          <w:trHeight w:val="219"/>
        </w:trPr>
        <w:tc>
          <w:tcPr>
            <w:tcW w:w="9513" w:type="dxa"/>
            <w:gridSpan w:val="8"/>
            <w:tcBorders>
              <w:top w:val="single" w:sz="4" w:space="0" w:color="auto"/>
              <w:left w:val="single" w:sz="4" w:space="0" w:color="auto"/>
              <w:bottom w:val="single" w:sz="4" w:space="0" w:color="auto"/>
              <w:right w:val="single" w:sz="4" w:space="0" w:color="auto"/>
            </w:tcBorders>
            <w:vAlign w:val="center"/>
          </w:tcPr>
          <w:p w14:paraId="40C942BB" w14:textId="5E34C3FF" w:rsidR="002F2B6A" w:rsidRPr="00183841" w:rsidRDefault="00F66998" w:rsidP="00A131FE">
            <w:pPr>
              <w:jc w:val="right"/>
            </w:pPr>
            <w:r>
              <w:t>НДС/без НДС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14:paraId="0411E876" w14:textId="422AD3B3" w:rsidR="002F2B6A" w:rsidRDefault="002F2B6A" w:rsidP="00A131FE">
            <w:pPr>
              <w:jc w:val="both"/>
            </w:pPr>
          </w:p>
        </w:tc>
      </w:tr>
    </w:tbl>
    <w:p w14:paraId="7C42C9E7" w14:textId="77777777" w:rsidR="002A0B52" w:rsidRPr="00183841" w:rsidRDefault="002A0B52" w:rsidP="002A0B52">
      <w:pPr>
        <w:suppressAutoHyphens/>
        <w:rPr>
          <w:lang w:eastAsia="ar-SA"/>
        </w:rPr>
      </w:pPr>
    </w:p>
    <w:p w14:paraId="29489436" w14:textId="77777777" w:rsidR="002A0B52" w:rsidRPr="00183841" w:rsidRDefault="002A0B52" w:rsidP="002A0B52">
      <w:pPr>
        <w:suppressAutoHyphens/>
        <w:rPr>
          <w:lang w:eastAsia="ar-SA"/>
        </w:rPr>
      </w:pPr>
    </w:p>
    <w:p w14:paraId="606AA7AB" w14:textId="77777777" w:rsidR="002A0B52" w:rsidRPr="00183841" w:rsidRDefault="002A0B52" w:rsidP="002A0B52">
      <w:pPr>
        <w:suppressAutoHyphens/>
        <w:rPr>
          <w:lang w:eastAsia="ar-SA"/>
        </w:rPr>
      </w:pPr>
      <w:r w:rsidRPr="00183841">
        <w:rPr>
          <w:lang w:eastAsia="ar-SA"/>
        </w:rPr>
        <w:t>Страна происхождения: Российская Федерация.</w:t>
      </w:r>
    </w:p>
    <w:p w14:paraId="76AF32F8" w14:textId="77777777" w:rsidR="002A0B52" w:rsidRPr="00183841" w:rsidRDefault="002A0B52" w:rsidP="002A0B52">
      <w:pPr>
        <w:suppressAutoHyphens/>
        <w:rPr>
          <w:lang w:eastAsia="ar-SA"/>
        </w:rPr>
      </w:pPr>
    </w:p>
    <w:p w14:paraId="3A434ADB" w14:textId="77777777" w:rsidR="002A0B52" w:rsidRPr="00183841" w:rsidRDefault="002A0B52" w:rsidP="002A0B52">
      <w:pPr>
        <w:suppressAutoHyphens/>
        <w:rPr>
          <w:lang w:eastAsia="ar-SA"/>
        </w:rPr>
      </w:pPr>
    </w:p>
    <w:tbl>
      <w:tblPr>
        <w:tblW w:w="9356" w:type="dxa"/>
        <w:tblInd w:w="108" w:type="dxa"/>
        <w:tblLayout w:type="fixed"/>
        <w:tblLook w:val="0000" w:firstRow="0" w:lastRow="0" w:firstColumn="0" w:lastColumn="0" w:noHBand="0" w:noVBand="0"/>
      </w:tblPr>
      <w:tblGrid>
        <w:gridCol w:w="5170"/>
        <w:gridCol w:w="4186"/>
      </w:tblGrid>
      <w:tr w:rsidR="002A0B52" w:rsidRPr="00183841" w14:paraId="7008B3FB" w14:textId="77777777" w:rsidTr="00A131FE">
        <w:trPr>
          <w:trHeight w:val="374"/>
        </w:trPr>
        <w:tc>
          <w:tcPr>
            <w:tcW w:w="5170" w:type="dxa"/>
          </w:tcPr>
          <w:p w14:paraId="429B89A7" w14:textId="77777777" w:rsidR="002A0B52" w:rsidRPr="00183841" w:rsidRDefault="002A0B52" w:rsidP="00A131FE">
            <w:pPr>
              <w:suppressAutoHyphens/>
              <w:rPr>
                <w:lang w:eastAsia="ar-SA"/>
              </w:rPr>
            </w:pPr>
            <w:r w:rsidRPr="00183841">
              <w:rPr>
                <w:lang w:eastAsia="ar-SA"/>
              </w:rPr>
              <w:t>Заказчик:</w:t>
            </w:r>
          </w:p>
          <w:p w14:paraId="63FC9A31" w14:textId="77777777" w:rsidR="002A0B52" w:rsidRPr="00183841" w:rsidRDefault="002A0B52" w:rsidP="00A131FE">
            <w:pPr>
              <w:suppressAutoHyphens/>
              <w:rPr>
                <w:lang w:eastAsia="ar-SA"/>
              </w:rPr>
            </w:pPr>
            <w:r w:rsidRPr="00183841">
              <w:rPr>
                <w:lang w:eastAsia="ar-SA"/>
              </w:rPr>
              <w:t xml:space="preserve">ФКУ ИК-35 </w:t>
            </w:r>
          </w:p>
          <w:p w14:paraId="6CB4316D" w14:textId="77777777" w:rsidR="002A0B52" w:rsidRPr="00183841" w:rsidRDefault="002A0B52" w:rsidP="00A131FE">
            <w:pPr>
              <w:suppressAutoHyphens/>
              <w:rPr>
                <w:b/>
                <w:lang w:eastAsia="ar-SA"/>
              </w:rPr>
            </w:pPr>
            <w:r w:rsidRPr="00183841">
              <w:rPr>
                <w:lang w:eastAsia="ar-SA"/>
              </w:rPr>
              <w:t>ГУФСИН России по Пермскому краю</w:t>
            </w:r>
          </w:p>
          <w:p w14:paraId="57D90474" w14:textId="77777777" w:rsidR="002A0B52" w:rsidRPr="00183841" w:rsidRDefault="002A0B52" w:rsidP="00A131FE">
            <w:pPr>
              <w:suppressAutoHyphens/>
              <w:rPr>
                <w:b/>
                <w:lang w:eastAsia="ar-SA"/>
              </w:rPr>
            </w:pPr>
          </w:p>
          <w:p w14:paraId="3B8CB8AC" w14:textId="77777777" w:rsidR="002A0B52" w:rsidRPr="00183841" w:rsidRDefault="002A0B52" w:rsidP="00A131FE">
            <w:pPr>
              <w:suppressAutoHyphens/>
              <w:rPr>
                <w:lang w:eastAsia="ar-SA"/>
              </w:rPr>
            </w:pPr>
          </w:p>
          <w:p w14:paraId="209572DB" w14:textId="7E932309" w:rsidR="002A0B52" w:rsidRPr="00183841" w:rsidRDefault="002A0B52" w:rsidP="00A131FE">
            <w:pPr>
              <w:suppressAutoHyphens/>
              <w:rPr>
                <w:lang w:eastAsia="ar-SA"/>
              </w:rPr>
            </w:pPr>
            <w:r w:rsidRPr="00183841">
              <w:rPr>
                <w:lang w:eastAsia="ar-SA"/>
              </w:rPr>
              <w:t xml:space="preserve">___________________/ </w:t>
            </w:r>
            <w:r w:rsidR="00802B93">
              <w:rPr>
                <w:lang w:eastAsia="ar-SA"/>
              </w:rPr>
              <w:t>Д.Ю. Малинин</w:t>
            </w:r>
            <w:r w:rsidRPr="00183841">
              <w:rPr>
                <w:lang w:eastAsia="ar-SA"/>
              </w:rPr>
              <w:t xml:space="preserve"> / </w:t>
            </w:r>
          </w:p>
          <w:p w14:paraId="20640344" w14:textId="77777777" w:rsidR="002A0B52" w:rsidRPr="00183841" w:rsidRDefault="002A0B52" w:rsidP="00A131FE">
            <w:pPr>
              <w:suppressAutoHyphens/>
              <w:rPr>
                <w:lang w:eastAsia="ar-SA"/>
              </w:rPr>
            </w:pPr>
            <w:r w:rsidRPr="00183841">
              <w:rPr>
                <w:lang w:eastAsia="ar-SA"/>
              </w:rPr>
              <w:t xml:space="preserve">          (подпись)               </w:t>
            </w:r>
          </w:p>
          <w:p w14:paraId="37DE1B06" w14:textId="77777777" w:rsidR="002A0B52" w:rsidRPr="00183841" w:rsidRDefault="002A0B52" w:rsidP="00A131FE">
            <w:pPr>
              <w:suppressAutoHyphens/>
              <w:rPr>
                <w:lang w:eastAsia="ar-SA"/>
              </w:rPr>
            </w:pPr>
            <w:proofErr w:type="spellStart"/>
            <w:r w:rsidRPr="00183841">
              <w:rPr>
                <w:lang w:eastAsia="ar-SA"/>
              </w:rPr>
              <w:t>М.п</w:t>
            </w:r>
            <w:proofErr w:type="spellEnd"/>
            <w:r w:rsidRPr="00183841">
              <w:rPr>
                <w:lang w:eastAsia="ar-SA"/>
              </w:rPr>
              <w:t>.</w:t>
            </w:r>
          </w:p>
          <w:p w14:paraId="5EBF8E6B" w14:textId="2B8F9422" w:rsidR="002A0B52" w:rsidRPr="00183841" w:rsidRDefault="002A0B52" w:rsidP="00A131FE">
            <w:pPr>
              <w:suppressAutoHyphens/>
              <w:rPr>
                <w:lang w:eastAsia="ar-SA"/>
              </w:rPr>
            </w:pPr>
          </w:p>
        </w:tc>
        <w:tc>
          <w:tcPr>
            <w:tcW w:w="4186" w:type="dxa"/>
          </w:tcPr>
          <w:p w14:paraId="75C78585" w14:textId="77777777" w:rsidR="002A0B52" w:rsidRPr="00183841" w:rsidRDefault="002A0B52" w:rsidP="00A131FE">
            <w:pPr>
              <w:suppressAutoHyphens/>
              <w:rPr>
                <w:lang w:eastAsia="ar-SA"/>
              </w:rPr>
            </w:pPr>
            <w:r w:rsidRPr="00183841">
              <w:rPr>
                <w:lang w:eastAsia="ar-SA"/>
              </w:rPr>
              <w:t>Поставщик:</w:t>
            </w:r>
          </w:p>
          <w:p w14:paraId="025A39AE" w14:textId="31517F00" w:rsidR="002A0B52" w:rsidRPr="00183841" w:rsidRDefault="0044117D" w:rsidP="00A131FE">
            <w:pPr>
              <w:suppressAutoHyphens/>
              <w:rPr>
                <w:lang w:eastAsia="ar-SA"/>
              </w:rPr>
            </w:pPr>
            <w:r>
              <w:rPr>
                <w:lang w:eastAsia="ar-SA"/>
              </w:rPr>
              <w:t>______________________________</w:t>
            </w:r>
          </w:p>
          <w:p w14:paraId="5A636D26" w14:textId="77777777" w:rsidR="002A0B52" w:rsidRPr="00183841" w:rsidRDefault="002A0B52" w:rsidP="00A131FE">
            <w:pPr>
              <w:suppressAutoHyphens/>
              <w:rPr>
                <w:lang w:eastAsia="ar-SA"/>
              </w:rPr>
            </w:pPr>
          </w:p>
          <w:p w14:paraId="335F39B4" w14:textId="77777777" w:rsidR="002A0B52" w:rsidRPr="00183841" w:rsidRDefault="002A0B52" w:rsidP="00A131FE">
            <w:pPr>
              <w:suppressAutoHyphens/>
              <w:rPr>
                <w:lang w:eastAsia="ar-SA"/>
              </w:rPr>
            </w:pPr>
          </w:p>
          <w:p w14:paraId="67357246" w14:textId="77777777" w:rsidR="002A0B52" w:rsidRPr="00183841" w:rsidRDefault="002A0B52" w:rsidP="00A131FE">
            <w:pPr>
              <w:suppressAutoHyphens/>
              <w:rPr>
                <w:lang w:eastAsia="ar-SA"/>
              </w:rPr>
            </w:pPr>
          </w:p>
          <w:p w14:paraId="086DD700" w14:textId="7B6CD06C" w:rsidR="002A0B52" w:rsidRPr="00183841" w:rsidRDefault="002A0B52" w:rsidP="00A131FE">
            <w:pPr>
              <w:suppressAutoHyphens/>
              <w:rPr>
                <w:lang w:eastAsia="ar-SA"/>
              </w:rPr>
            </w:pPr>
            <w:r w:rsidRPr="00183841">
              <w:rPr>
                <w:lang w:eastAsia="ar-SA"/>
              </w:rPr>
              <w:t>_________________/</w:t>
            </w:r>
            <w:r w:rsidRPr="00183841">
              <w:t xml:space="preserve"> </w:t>
            </w:r>
            <w:r w:rsidR="0044117D">
              <w:t>_____________</w:t>
            </w:r>
            <w:r w:rsidRPr="00183841">
              <w:t xml:space="preserve"> </w:t>
            </w:r>
            <w:r w:rsidRPr="00183841">
              <w:rPr>
                <w:lang w:eastAsia="ar-SA"/>
              </w:rPr>
              <w:t xml:space="preserve">/ </w:t>
            </w:r>
          </w:p>
          <w:p w14:paraId="78DDE03B" w14:textId="77777777" w:rsidR="002A0B52" w:rsidRPr="00183841" w:rsidRDefault="002A0B52" w:rsidP="00A131FE">
            <w:pPr>
              <w:suppressAutoHyphens/>
              <w:rPr>
                <w:lang w:eastAsia="ar-SA"/>
              </w:rPr>
            </w:pPr>
            <w:r w:rsidRPr="00183841">
              <w:rPr>
                <w:lang w:eastAsia="ar-SA"/>
              </w:rPr>
              <w:t xml:space="preserve">           (подпись)</w:t>
            </w:r>
          </w:p>
          <w:p w14:paraId="72F03157" w14:textId="77777777" w:rsidR="002A0B52" w:rsidRPr="00183841" w:rsidRDefault="002A0B52" w:rsidP="00A131FE">
            <w:pPr>
              <w:suppressAutoHyphens/>
              <w:rPr>
                <w:lang w:eastAsia="ar-SA"/>
              </w:rPr>
            </w:pPr>
            <w:proofErr w:type="spellStart"/>
            <w:r w:rsidRPr="00183841">
              <w:rPr>
                <w:lang w:eastAsia="ar-SA"/>
              </w:rPr>
              <w:t>М.п</w:t>
            </w:r>
            <w:proofErr w:type="spellEnd"/>
            <w:r w:rsidRPr="00183841">
              <w:rPr>
                <w:lang w:eastAsia="ar-SA"/>
              </w:rPr>
              <w:t>.</w:t>
            </w:r>
          </w:p>
          <w:p w14:paraId="03A1C4D4" w14:textId="4B5C35FA" w:rsidR="002A0B52" w:rsidRPr="00183841" w:rsidRDefault="002A0B52" w:rsidP="00A131FE">
            <w:pPr>
              <w:suppressAutoHyphens/>
              <w:rPr>
                <w:lang w:eastAsia="ar-SA"/>
              </w:rPr>
            </w:pPr>
            <w:r w:rsidRPr="00183841">
              <w:rPr>
                <w:lang w:eastAsia="ar-SA"/>
              </w:rPr>
              <w:t>.</w:t>
            </w:r>
          </w:p>
        </w:tc>
      </w:tr>
    </w:tbl>
    <w:p w14:paraId="18EDA284" w14:textId="77777777" w:rsidR="002A0B52" w:rsidRPr="00183841" w:rsidRDefault="002A0B52" w:rsidP="002A0B52">
      <w:pPr>
        <w:suppressAutoHyphens/>
        <w:rPr>
          <w:lang w:eastAsia="ar-SA"/>
        </w:rPr>
      </w:pPr>
    </w:p>
    <w:p w14:paraId="6F805F04" w14:textId="77777777" w:rsidR="002A0B52" w:rsidRPr="00183841" w:rsidRDefault="002A0B52" w:rsidP="002A0B52">
      <w:pPr>
        <w:suppressAutoHyphens/>
        <w:rPr>
          <w:highlight w:val="yellow"/>
          <w:lang w:eastAsia="ar-SA"/>
        </w:rPr>
      </w:pPr>
    </w:p>
    <w:p w14:paraId="2ACA1E15" w14:textId="77777777" w:rsidR="002A0B52" w:rsidRPr="00183841" w:rsidRDefault="002A0B52" w:rsidP="002A0B52">
      <w:pPr>
        <w:jc w:val="both"/>
        <w:rPr>
          <w:highlight w:val="yellow"/>
        </w:rPr>
      </w:pPr>
    </w:p>
    <w:p w14:paraId="26F0C866" w14:textId="77777777" w:rsidR="002A0B52" w:rsidRPr="00183841" w:rsidRDefault="002A0B52" w:rsidP="002A0B52">
      <w:pPr>
        <w:jc w:val="both"/>
      </w:pPr>
    </w:p>
    <w:p w14:paraId="7E44B071" w14:textId="77777777" w:rsidR="002A0B52" w:rsidRPr="00183841" w:rsidRDefault="002A0B52" w:rsidP="002A0B52">
      <w:pPr>
        <w:jc w:val="both"/>
      </w:pPr>
    </w:p>
    <w:p w14:paraId="2C31D284" w14:textId="77777777" w:rsidR="002A0B52" w:rsidRPr="00183841" w:rsidRDefault="002A0B52" w:rsidP="002A0B52">
      <w:pPr>
        <w:widowControl w:val="0"/>
        <w:ind w:right="-2" w:firstLine="709"/>
        <w:jc w:val="right"/>
        <w:rPr>
          <w:lang w:bidi="ru-RU"/>
        </w:rPr>
      </w:pPr>
    </w:p>
    <w:p w14:paraId="02FC0551" w14:textId="77777777" w:rsidR="002F2B6A" w:rsidRDefault="002F2B6A" w:rsidP="002A0B52">
      <w:pPr>
        <w:widowControl w:val="0"/>
        <w:ind w:right="-2"/>
        <w:rPr>
          <w:lang w:bidi="ru-RU"/>
        </w:rPr>
      </w:pPr>
    </w:p>
    <w:p w14:paraId="00CB7A51" w14:textId="77777777" w:rsidR="001D5EAC" w:rsidRDefault="001D5EAC" w:rsidP="002A0B52">
      <w:pPr>
        <w:widowControl w:val="0"/>
        <w:ind w:right="-2"/>
        <w:rPr>
          <w:lang w:bidi="ru-RU"/>
        </w:rPr>
      </w:pPr>
    </w:p>
    <w:p w14:paraId="36ECDE5D" w14:textId="77777777" w:rsidR="00802B93" w:rsidRDefault="00802B93" w:rsidP="002A0B52">
      <w:pPr>
        <w:widowControl w:val="0"/>
        <w:ind w:right="-2"/>
        <w:rPr>
          <w:lang w:bidi="ru-RU"/>
        </w:rPr>
      </w:pPr>
    </w:p>
    <w:p w14:paraId="282303E7" w14:textId="77777777" w:rsidR="001D5EAC" w:rsidRDefault="001D5EAC" w:rsidP="002D278D">
      <w:pPr>
        <w:suppressAutoHyphens/>
        <w:jc w:val="right"/>
        <w:rPr>
          <w:lang w:eastAsia="ar-SA"/>
        </w:rPr>
      </w:pPr>
    </w:p>
    <w:p w14:paraId="5613EB30" w14:textId="77777777" w:rsidR="001D5EAC" w:rsidRDefault="002A0B52" w:rsidP="002D278D">
      <w:pPr>
        <w:suppressAutoHyphens/>
        <w:jc w:val="right"/>
        <w:rPr>
          <w:lang w:eastAsia="ar-SA"/>
        </w:rPr>
      </w:pPr>
      <w:r w:rsidRPr="00183841">
        <w:rPr>
          <w:lang w:eastAsia="ar-SA"/>
        </w:rPr>
        <w:lastRenderedPageBreak/>
        <w:t xml:space="preserve">Приложение №2 </w:t>
      </w:r>
    </w:p>
    <w:p w14:paraId="6259852A" w14:textId="55327B6F" w:rsidR="001D5EAC" w:rsidRDefault="002A0B52" w:rsidP="002D278D">
      <w:pPr>
        <w:suppressAutoHyphens/>
        <w:jc w:val="right"/>
        <w:rPr>
          <w:lang w:eastAsia="ar-SA"/>
        </w:rPr>
      </w:pPr>
      <w:r w:rsidRPr="00183841">
        <w:rPr>
          <w:lang w:eastAsia="ar-SA"/>
        </w:rPr>
        <w:t>к Государственному контракту</w:t>
      </w:r>
    </w:p>
    <w:p w14:paraId="45C39801" w14:textId="53141EE0" w:rsidR="002A0B52" w:rsidRPr="00183841" w:rsidRDefault="002A0B52" w:rsidP="002D278D">
      <w:pPr>
        <w:suppressAutoHyphens/>
        <w:jc w:val="right"/>
        <w:rPr>
          <w:lang w:eastAsia="ar-SA"/>
        </w:rPr>
      </w:pPr>
      <w:r w:rsidRPr="00183841">
        <w:rPr>
          <w:lang w:eastAsia="ar-SA"/>
        </w:rPr>
        <w:t xml:space="preserve"> №</w:t>
      </w:r>
      <w:r w:rsidR="002F2B6A">
        <w:rPr>
          <w:lang w:eastAsia="ar-SA"/>
        </w:rPr>
        <w:t xml:space="preserve"> </w:t>
      </w:r>
      <w:r w:rsidR="0044117D">
        <w:rPr>
          <w:lang w:eastAsia="ar-SA"/>
        </w:rPr>
        <w:t>69</w:t>
      </w:r>
      <w:r w:rsidRPr="00183841">
        <w:rPr>
          <w:lang w:eastAsia="ar-SA"/>
        </w:rPr>
        <w:t xml:space="preserve"> от «</w:t>
      </w:r>
      <w:r w:rsidR="0044117D">
        <w:rPr>
          <w:lang w:eastAsia="ar-SA"/>
        </w:rPr>
        <w:t>__</w:t>
      </w:r>
      <w:r w:rsidRPr="00183841">
        <w:rPr>
          <w:lang w:eastAsia="ar-SA"/>
        </w:rPr>
        <w:t>»</w:t>
      </w:r>
      <w:r w:rsidR="002D278D">
        <w:rPr>
          <w:lang w:eastAsia="ar-SA"/>
        </w:rPr>
        <w:t xml:space="preserve"> </w:t>
      </w:r>
      <w:r w:rsidR="00050124">
        <w:rPr>
          <w:lang w:eastAsia="ar-SA"/>
        </w:rPr>
        <w:t>ф</w:t>
      </w:r>
      <w:r w:rsidR="0044117D">
        <w:rPr>
          <w:lang w:eastAsia="ar-SA"/>
        </w:rPr>
        <w:t>_____________</w:t>
      </w:r>
      <w:r w:rsidR="002D278D">
        <w:rPr>
          <w:lang w:eastAsia="ar-SA"/>
        </w:rPr>
        <w:t xml:space="preserve"> </w:t>
      </w:r>
      <w:r w:rsidRPr="00183841">
        <w:rPr>
          <w:lang w:eastAsia="ar-SA"/>
        </w:rPr>
        <w:t>202</w:t>
      </w:r>
      <w:r w:rsidR="00802B93">
        <w:rPr>
          <w:lang w:eastAsia="ar-SA"/>
        </w:rPr>
        <w:t>6</w:t>
      </w:r>
      <w:r w:rsidRPr="00183841">
        <w:rPr>
          <w:lang w:eastAsia="ar-SA"/>
        </w:rPr>
        <w:t xml:space="preserve"> г</w:t>
      </w:r>
    </w:p>
    <w:p w14:paraId="7BAB490F" w14:textId="77777777" w:rsidR="002A0B52" w:rsidRPr="00183841" w:rsidRDefault="002A0B52" w:rsidP="002A0B52">
      <w:pPr>
        <w:suppressAutoHyphens/>
        <w:rPr>
          <w:lang w:eastAsia="ar-SA"/>
        </w:rPr>
      </w:pPr>
    </w:p>
    <w:p w14:paraId="751EB776" w14:textId="77777777" w:rsidR="002A0B52" w:rsidRPr="00183841" w:rsidRDefault="002A0B52" w:rsidP="002A0B52">
      <w:pPr>
        <w:suppressAutoHyphens/>
        <w:rPr>
          <w:lang w:eastAsia="ar-SA"/>
        </w:rPr>
      </w:pPr>
    </w:p>
    <w:p w14:paraId="3671232D" w14:textId="77777777" w:rsidR="002A0B52" w:rsidRPr="00183841" w:rsidRDefault="002A0B52" w:rsidP="002A0B52">
      <w:pPr>
        <w:suppressAutoHyphens/>
        <w:rPr>
          <w:lang w:eastAsia="ar-SA"/>
        </w:rPr>
      </w:pPr>
    </w:p>
    <w:p w14:paraId="2D5F522F" w14:textId="77777777" w:rsidR="002A0B52" w:rsidRPr="00183841" w:rsidRDefault="002A0B52" w:rsidP="002A0B52">
      <w:pPr>
        <w:suppressAutoHyphens/>
        <w:jc w:val="center"/>
        <w:rPr>
          <w:lang w:eastAsia="ar-SA"/>
        </w:rPr>
      </w:pPr>
      <w:r w:rsidRPr="00183841">
        <w:rPr>
          <w:lang w:eastAsia="ar-SA"/>
        </w:rPr>
        <w:t>Перечень</w:t>
      </w:r>
    </w:p>
    <w:p w14:paraId="3CE0B0F0" w14:textId="77777777" w:rsidR="002A0B52" w:rsidRPr="00183841" w:rsidRDefault="002A0B52" w:rsidP="002A0B52">
      <w:pPr>
        <w:suppressAutoHyphens/>
        <w:jc w:val="center"/>
        <w:rPr>
          <w:lang w:eastAsia="ar-SA"/>
        </w:rPr>
      </w:pPr>
      <w:r w:rsidRPr="00183841">
        <w:rPr>
          <w:lang w:eastAsia="ar-SA"/>
        </w:rPr>
        <w:t xml:space="preserve">автозаправочных станций (АЗС) через, которые осуществляет отпуск </w:t>
      </w:r>
    </w:p>
    <w:p w14:paraId="12F0B531" w14:textId="77777777" w:rsidR="002A0B52" w:rsidRPr="00183841" w:rsidRDefault="002A0B52" w:rsidP="002A0B52">
      <w:pPr>
        <w:suppressAutoHyphens/>
        <w:jc w:val="center"/>
        <w:rPr>
          <w:lang w:eastAsia="ar-SA"/>
        </w:rPr>
      </w:pPr>
      <w:r w:rsidRPr="00183841">
        <w:rPr>
          <w:lang w:eastAsia="ar-SA"/>
        </w:rPr>
        <w:t>автомобильного топлива</w:t>
      </w:r>
    </w:p>
    <w:p w14:paraId="3763CFA6" w14:textId="77777777" w:rsidR="002A0B52" w:rsidRPr="00183841" w:rsidRDefault="002A0B52" w:rsidP="002A0B52">
      <w:pPr>
        <w:suppressAutoHyphens/>
        <w:rPr>
          <w:lang w:eastAsia="ar-SA"/>
        </w:rPr>
      </w:pPr>
    </w:p>
    <w:p w14:paraId="0B21EBA6" w14:textId="482305DD" w:rsidR="002A0B52" w:rsidRDefault="002A0B52" w:rsidP="005B2B88">
      <w:pPr>
        <w:suppressAutoHyphens/>
        <w:ind w:firstLine="851"/>
        <w:jc w:val="both"/>
        <w:rPr>
          <w:lang w:eastAsia="ar-SA"/>
        </w:rPr>
      </w:pPr>
      <w:r w:rsidRPr="00183841">
        <w:rPr>
          <w:lang w:eastAsia="ar-SA"/>
        </w:rPr>
        <w:t>Передача (отпуск) поставляемых нефтепродуктов в рамках государственного контракта осуществляется через автозаправочные станции (АЗС), расположенные по следующим адресам:</w:t>
      </w:r>
    </w:p>
    <w:p w14:paraId="02A4C2FC" w14:textId="77777777" w:rsidR="005B2B88" w:rsidRPr="00183841" w:rsidRDefault="005B2B88" w:rsidP="005B2B88">
      <w:pPr>
        <w:suppressAutoHyphens/>
        <w:ind w:firstLine="851"/>
        <w:jc w:val="both"/>
        <w:rPr>
          <w:lang w:eastAsia="ar-SA"/>
        </w:rPr>
      </w:pPr>
    </w:p>
    <w:tbl>
      <w:tblPr>
        <w:tblW w:w="9796" w:type="dxa"/>
        <w:tblInd w:w="93" w:type="dxa"/>
        <w:tblLook w:val="04A0" w:firstRow="1" w:lastRow="0" w:firstColumn="1" w:lastColumn="0" w:noHBand="0" w:noVBand="1"/>
      </w:tblPr>
      <w:tblGrid>
        <w:gridCol w:w="540"/>
        <w:gridCol w:w="9256"/>
      </w:tblGrid>
      <w:tr w:rsidR="002A0B52" w:rsidRPr="00183841" w14:paraId="7EA48144" w14:textId="77777777" w:rsidTr="00A131FE">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F8B3" w14:textId="77777777" w:rsidR="002A0B52" w:rsidRPr="00183841" w:rsidRDefault="002A0B52" w:rsidP="00A131FE">
            <w:pPr>
              <w:jc w:val="center"/>
              <w:rPr>
                <w:color w:val="000000"/>
              </w:rPr>
            </w:pPr>
            <w:r w:rsidRPr="00183841">
              <w:rPr>
                <w:color w:val="000000"/>
              </w:rPr>
              <w:t>1</w:t>
            </w:r>
          </w:p>
        </w:tc>
        <w:tc>
          <w:tcPr>
            <w:tcW w:w="9256" w:type="dxa"/>
            <w:tcBorders>
              <w:top w:val="single" w:sz="4" w:space="0" w:color="auto"/>
              <w:left w:val="nil"/>
              <w:bottom w:val="single" w:sz="4" w:space="0" w:color="auto"/>
              <w:right w:val="single" w:sz="4" w:space="0" w:color="auto"/>
            </w:tcBorders>
            <w:shd w:val="clear" w:color="auto" w:fill="auto"/>
            <w:vAlign w:val="center"/>
            <w:hideMark/>
          </w:tcPr>
          <w:p w14:paraId="29A6CA1D" w14:textId="630655C3" w:rsidR="002A0B52" w:rsidRPr="00183841" w:rsidRDefault="002A0B52" w:rsidP="00A131FE">
            <w:pPr>
              <w:jc w:val="center"/>
              <w:rPr>
                <w:color w:val="000000"/>
              </w:rPr>
            </w:pPr>
          </w:p>
        </w:tc>
      </w:tr>
      <w:tr w:rsidR="002A0B52" w:rsidRPr="00183841" w14:paraId="656E1DA3"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FFF987" w14:textId="77777777" w:rsidR="002A0B52" w:rsidRPr="00183841" w:rsidRDefault="002A0B52" w:rsidP="00A131FE">
            <w:pPr>
              <w:jc w:val="center"/>
              <w:rPr>
                <w:color w:val="000000"/>
              </w:rPr>
            </w:pPr>
            <w:r w:rsidRPr="00183841">
              <w:rPr>
                <w:color w:val="000000"/>
              </w:rPr>
              <w:t>2</w:t>
            </w:r>
          </w:p>
        </w:tc>
        <w:tc>
          <w:tcPr>
            <w:tcW w:w="9256" w:type="dxa"/>
            <w:tcBorders>
              <w:top w:val="nil"/>
              <w:left w:val="nil"/>
              <w:bottom w:val="single" w:sz="4" w:space="0" w:color="auto"/>
              <w:right w:val="single" w:sz="4" w:space="0" w:color="auto"/>
            </w:tcBorders>
            <w:shd w:val="clear" w:color="auto" w:fill="auto"/>
            <w:vAlign w:val="center"/>
            <w:hideMark/>
          </w:tcPr>
          <w:p w14:paraId="02147235" w14:textId="0515072A" w:rsidR="002A0B52" w:rsidRPr="00183841" w:rsidRDefault="002A0B52" w:rsidP="00A131FE">
            <w:pPr>
              <w:jc w:val="center"/>
              <w:rPr>
                <w:color w:val="000000"/>
              </w:rPr>
            </w:pPr>
          </w:p>
        </w:tc>
      </w:tr>
      <w:tr w:rsidR="002A0B52" w:rsidRPr="00183841" w14:paraId="48BB6DE6"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73F3DF" w14:textId="77777777" w:rsidR="002A0B52" w:rsidRPr="00183841" w:rsidRDefault="002A0B52" w:rsidP="00A131FE">
            <w:pPr>
              <w:jc w:val="center"/>
              <w:rPr>
                <w:color w:val="000000"/>
              </w:rPr>
            </w:pPr>
            <w:r w:rsidRPr="00183841">
              <w:rPr>
                <w:color w:val="000000"/>
              </w:rPr>
              <w:t>3</w:t>
            </w:r>
          </w:p>
        </w:tc>
        <w:tc>
          <w:tcPr>
            <w:tcW w:w="9256" w:type="dxa"/>
            <w:tcBorders>
              <w:top w:val="nil"/>
              <w:left w:val="nil"/>
              <w:bottom w:val="single" w:sz="4" w:space="0" w:color="auto"/>
              <w:right w:val="single" w:sz="4" w:space="0" w:color="auto"/>
            </w:tcBorders>
            <w:shd w:val="clear" w:color="auto" w:fill="auto"/>
            <w:vAlign w:val="center"/>
            <w:hideMark/>
          </w:tcPr>
          <w:p w14:paraId="175F93F2" w14:textId="7F84E20F" w:rsidR="002A0B52" w:rsidRPr="00183841" w:rsidRDefault="002A0B52" w:rsidP="00A131FE">
            <w:pPr>
              <w:jc w:val="center"/>
            </w:pPr>
          </w:p>
        </w:tc>
      </w:tr>
      <w:tr w:rsidR="002A0B52" w:rsidRPr="00183841" w14:paraId="4AB50D87"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73F93A" w14:textId="77777777" w:rsidR="002A0B52" w:rsidRPr="00183841" w:rsidRDefault="002A0B52" w:rsidP="00A131FE">
            <w:pPr>
              <w:jc w:val="center"/>
              <w:rPr>
                <w:color w:val="000000"/>
              </w:rPr>
            </w:pPr>
            <w:r w:rsidRPr="00183841">
              <w:rPr>
                <w:color w:val="000000"/>
              </w:rPr>
              <w:t>4</w:t>
            </w:r>
          </w:p>
        </w:tc>
        <w:tc>
          <w:tcPr>
            <w:tcW w:w="9256" w:type="dxa"/>
            <w:tcBorders>
              <w:top w:val="nil"/>
              <w:left w:val="nil"/>
              <w:bottom w:val="single" w:sz="4" w:space="0" w:color="auto"/>
              <w:right w:val="single" w:sz="4" w:space="0" w:color="auto"/>
            </w:tcBorders>
            <w:shd w:val="clear" w:color="auto" w:fill="auto"/>
            <w:vAlign w:val="center"/>
            <w:hideMark/>
          </w:tcPr>
          <w:p w14:paraId="512D1CC2" w14:textId="27E162B8" w:rsidR="002A0B52" w:rsidRPr="00183841" w:rsidRDefault="002A0B52" w:rsidP="00A131FE">
            <w:pPr>
              <w:jc w:val="center"/>
              <w:rPr>
                <w:color w:val="000000"/>
              </w:rPr>
            </w:pPr>
          </w:p>
        </w:tc>
      </w:tr>
      <w:tr w:rsidR="002A0B52" w:rsidRPr="00183841" w14:paraId="428BDFFC" w14:textId="77777777" w:rsidTr="00A131F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D4BFB9" w14:textId="77777777" w:rsidR="002A0B52" w:rsidRPr="00183841" w:rsidRDefault="002A0B52" w:rsidP="00A131FE">
            <w:pPr>
              <w:jc w:val="center"/>
              <w:rPr>
                <w:color w:val="000000"/>
              </w:rPr>
            </w:pPr>
            <w:r w:rsidRPr="00183841">
              <w:rPr>
                <w:color w:val="000000"/>
              </w:rPr>
              <w:t>5</w:t>
            </w:r>
          </w:p>
        </w:tc>
        <w:tc>
          <w:tcPr>
            <w:tcW w:w="9256" w:type="dxa"/>
            <w:tcBorders>
              <w:top w:val="nil"/>
              <w:left w:val="nil"/>
              <w:bottom w:val="single" w:sz="4" w:space="0" w:color="auto"/>
              <w:right w:val="single" w:sz="4" w:space="0" w:color="auto"/>
            </w:tcBorders>
            <w:shd w:val="clear" w:color="auto" w:fill="auto"/>
            <w:vAlign w:val="center"/>
            <w:hideMark/>
          </w:tcPr>
          <w:p w14:paraId="62CBE137" w14:textId="0C94FDB2" w:rsidR="002A0B52" w:rsidRPr="00183841" w:rsidRDefault="002A0B52" w:rsidP="00A131FE">
            <w:pPr>
              <w:jc w:val="center"/>
              <w:rPr>
                <w:color w:val="000000"/>
              </w:rPr>
            </w:pPr>
          </w:p>
        </w:tc>
      </w:tr>
      <w:tr w:rsidR="002A0B52" w:rsidRPr="00183841" w14:paraId="0DAD21EB"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1C9AB2" w14:textId="77777777" w:rsidR="002A0B52" w:rsidRPr="00183841" w:rsidRDefault="002A0B52" w:rsidP="00A131FE">
            <w:pPr>
              <w:jc w:val="center"/>
              <w:rPr>
                <w:color w:val="000000"/>
              </w:rPr>
            </w:pPr>
            <w:r w:rsidRPr="00183841">
              <w:rPr>
                <w:color w:val="000000"/>
              </w:rPr>
              <w:t>6</w:t>
            </w:r>
          </w:p>
        </w:tc>
        <w:tc>
          <w:tcPr>
            <w:tcW w:w="9256" w:type="dxa"/>
            <w:tcBorders>
              <w:top w:val="nil"/>
              <w:left w:val="nil"/>
              <w:bottom w:val="single" w:sz="4" w:space="0" w:color="auto"/>
              <w:right w:val="single" w:sz="4" w:space="0" w:color="auto"/>
            </w:tcBorders>
            <w:shd w:val="clear" w:color="auto" w:fill="auto"/>
            <w:vAlign w:val="center"/>
            <w:hideMark/>
          </w:tcPr>
          <w:p w14:paraId="63675177" w14:textId="4AD548C4" w:rsidR="002A0B52" w:rsidRPr="00183841" w:rsidRDefault="002A0B52" w:rsidP="00A131FE">
            <w:pPr>
              <w:jc w:val="center"/>
              <w:rPr>
                <w:color w:val="000000"/>
              </w:rPr>
            </w:pPr>
          </w:p>
        </w:tc>
      </w:tr>
      <w:tr w:rsidR="002A0B52" w:rsidRPr="00183841" w14:paraId="549347C4" w14:textId="77777777" w:rsidTr="00A131FE">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FAE620" w14:textId="77777777" w:rsidR="002A0B52" w:rsidRPr="00183841" w:rsidRDefault="002A0B52" w:rsidP="00A131FE">
            <w:pPr>
              <w:jc w:val="center"/>
              <w:rPr>
                <w:color w:val="000000"/>
              </w:rPr>
            </w:pPr>
            <w:r w:rsidRPr="00183841">
              <w:rPr>
                <w:color w:val="000000"/>
              </w:rPr>
              <w:t>7</w:t>
            </w:r>
          </w:p>
        </w:tc>
        <w:tc>
          <w:tcPr>
            <w:tcW w:w="9256" w:type="dxa"/>
            <w:tcBorders>
              <w:top w:val="nil"/>
              <w:left w:val="nil"/>
              <w:bottom w:val="single" w:sz="4" w:space="0" w:color="auto"/>
              <w:right w:val="single" w:sz="4" w:space="0" w:color="auto"/>
            </w:tcBorders>
            <w:shd w:val="clear" w:color="auto" w:fill="auto"/>
            <w:vAlign w:val="center"/>
            <w:hideMark/>
          </w:tcPr>
          <w:p w14:paraId="455B247A" w14:textId="73555C65" w:rsidR="002A0B52" w:rsidRPr="00183841" w:rsidRDefault="002A0B52" w:rsidP="00A131FE">
            <w:pPr>
              <w:jc w:val="center"/>
              <w:rPr>
                <w:color w:val="000000"/>
              </w:rPr>
            </w:pPr>
          </w:p>
        </w:tc>
      </w:tr>
      <w:tr w:rsidR="002A0B52" w:rsidRPr="00183841" w14:paraId="1635F20E"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35162D" w14:textId="77777777" w:rsidR="002A0B52" w:rsidRPr="00183841" w:rsidRDefault="002A0B52" w:rsidP="00A131FE">
            <w:pPr>
              <w:jc w:val="center"/>
              <w:rPr>
                <w:color w:val="000000"/>
              </w:rPr>
            </w:pPr>
            <w:r w:rsidRPr="00183841">
              <w:rPr>
                <w:color w:val="000000"/>
              </w:rPr>
              <w:t>8</w:t>
            </w:r>
          </w:p>
        </w:tc>
        <w:tc>
          <w:tcPr>
            <w:tcW w:w="9256" w:type="dxa"/>
            <w:tcBorders>
              <w:top w:val="nil"/>
              <w:left w:val="nil"/>
              <w:bottom w:val="single" w:sz="4" w:space="0" w:color="auto"/>
              <w:right w:val="single" w:sz="4" w:space="0" w:color="auto"/>
            </w:tcBorders>
            <w:shd w:val="clear" w:color="auto" w:fill="auto"/>
            <w:vAlign w:val="center"/>
            <w:hideMark/>
          </w:tcPr>
          <w:p w14:paraId="5CA08C5F" w14:textId="2CC67CB0" w:rsidR="002A0B52" w:rsidRPr="00183841" w:rsidRDefault="002A0B52" w:rsidP="00A131FE">
            <w:pPr>
              <w:jc w:val="center"/>
            </w:pPr>
          </w:p>
        </w:tc>
      </w:tr>
      <w:tr w:rsidR="002A0B52" w:rsidRPr="00183841" w14:paraId="558E068C"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93B8E3" w14:textId="77777777" w:rsidR="002A0B52" w:rsidRPr="00183841" w:rsidRDefault="002A0B52" w:rsidP="00A131FE">
            <w:pPr>
              <w:jc w:val="center"/>
              <w:rPr>
                <w:color w:val="000000"/>
              </w:rPr>
            </w:pPr>
            <w:r w:rsidRPr="00183841">
              <w:rPr>
                <w:color w:val="000000"/>
              </w:rPr>
              <w:t>9</w:t>
            </w:r>
          </w:p>
        </w:tc>
        <w:tc>
          <w:tcPr>
            <w:tcW w:w="9256" w:type="dxa"/>
            <w:tcBorders>
              <w:top w:val="nil"/>
              <w:left w:val="nil"/>
              <w:bottom w:val="single" w:sz="4" w:space="0" w:color="auto"/>
              <w:right w:val="single" w:sz="4" w:space="0" w:color="auto"/>
            </w:tcBorders>
            <w:shd w:val="clear" w:color="auto" w:fill="auto"/>
            <w:noWrap/>
            <w:vAlign w:val="bottom"/>
            <w:hideMark/>
          </w:tcPr>
          <w:p w14:paraId="74289FF9" w14:textId="55AA384A" w:rsidR="002A0B52" w:rsidRPr="00183841" w:rsidRDefault="002A0B52" w:rsidP="00A131FE">
            <w:pPr>
              <w:jc w:val="center"/>
            </w:pPr>
          </w:p>
        </w:tc>
      </w:tr>
      <w:tr w:rsidR="002A0B52" w:rsidRPr="00183841" w14:paraId="606FD26A"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9E02B3" w14:textId="77777777" w:rsidR="002A0B52" w:rsidRPr="00183841" w:rsidRDefault="002A0B52" w:rsidP="00A131FE">
            <w:pPr>
              <w:jc w:val="center"/>
              <w:rPr>
                <w:color w:val="000000"/>
              </w:rPr>
            </w:pPr>
            <w:r w:rsidRPr="00183841">
              <w:rPr>
                <w:color w:val="000000"/>
              </w:rPr>
              <w:t>10</w:t>
            </w:r>
          </w:p>
        </w:tc>
        <w:tc>
          <w:tcPr>
            <w:tcW w:w="9256" w:type="dxa"/>
            <w:tcBorders>
              <w:top w:val="nil"/>
              <w:left w:val="nil"/>
              <w:bottom w:val="single" w:sz="4" w:space="0" w:color="auto"/>
              <w:right w:val="single" w:sz="4" w:space="0" w:color="auto"/>
            </w:tcBorders>
            <w:shd w:val="clear" w:color="auto" w:fill="auto"/>
            <w:noWrap/>
            <w:vAlign w:val="bottom"/>
            <w:hideMark/>
          </w:tcPr>
          <w:p w14:paraId="7CDA5EB2" w14:textId="7E3E4C3D" w:rsidR="002A0B52" w:rsidRPr="00183841" w:rsidRDefault="002A0B52" w:rsidP="00A131FE">
            <w:pPr>
              <w:jc w:val="center"/>
            </w:pPr>
          </w:p>
        </w:tc>
      </w:tr>
      <w:tr w:rsidR="002A0B52" w:rsidRPr="00183841" w14:paraId="2490529D"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E8212C" w14:textId="77777777" w:rsidR="002A0B52" w:rsidRPr="00183841" w:rsidRDefault="002A0B52" w:rsidP="00A131FE">
            <w:pPr>
              <w:jc w:val="center"/>
              <w:rPr>
                <w:color w:val="000000"/>
              </w:rPr>
            </w:pPr>
            <w:r w:rsidRPr="00183841">
              <w:rPr>
                <w:color w:val="000000"/>
              </w:rPr>
              <w:t>11</w:t>
            </w:r>
          </w:p>
        </w:tc>
        <w:tc>
          <w:tcPr>
            <w:tcW w:w="9256" w:type="dxa"/>
            <w:tcBorders>
              <w:top w:val="nil"/>
              <w:left w:val="nil"/>
              <w:bottom w:val="single" w:sz="4" w:space="0" w:color="auto"/>
              <w:right w:val="single" w:sz="4" w:space="0" w:color="auto"/>
            </w:tcBorders>
            <w:shd w:val="clear" w:color="auto" w:fill="auto"/>
            <w:vAlign w:val="bottom"/>
            <w:hideMark/>
          </w:tcPr>
          <w:p w14:paraId="304D67B5" w14:textId="2F3DBD15" w:rsidR="002A0B52" w:rsidRPr="00183841" w:rsidRDefault="002A0B52" w:rsidP="00A131FE">
            <w:pPr>
              <w:jc w:val="center"/>
            </w:pPr>
          </w:p>
        </w:tc>
      </w:tr>
      <w:tr w:rsidR="002A0B52" w:rsidRPr="00183841" w14:paraId="4D52C1E8"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BE0BEE" w14:textId="77777777" w:rsidR="002A0B52" w:rsidRPr="00183841" w:rsidRDefault="002A0B52" w:rsidP="00A131FE">
            <w:pPr>
              <w:jc w:val="center"/>
              <w:rPr>
                <w:color w:val="000000"/>
              </w:rPr>
            </w:pPr>
            <w:r w:rsidRPr="00183841">
              <w:rPr>
                <w:color w:val="000000"/>
              </w:rPr>
              <w:t>12</w:t>
            </w:r>
          </w:p>
        </w:tc>
        <w:tc>
          <w:tcPr>
            <w:tcW w:w="9256" w:type="dxa"/>
            <w:tcBorders>
              <w:top w:val="nil"/>
              <w:left w:val="nil"/>
              <w:bottom w:val="single" w:sz="4" w:space="0" w:color="auto"/>
              <w:right w:val="single" w:sz="4" w:space="0" w:color="auto"/>
            </w:tcBorders>
            <w:shd w:val="clear" w:color="auto" w:fill="auto"/>
            <w:vAlign w:val="bottom"/>
            <w:hideMark/>
          </w:tcPr>
          <w:p w14:paraId="48DC7A75" w14:textId="0E60AC11" w:rsidR="002A0B52" w:rsidRPr="00183841" w:rsidRDefault="002A0B52" w:rsidP="00A131FE">
            <w:pPr>
              <w:jc w:val="center"/>
            </w:pPr>
          </w:p>
        </w:tc>
      </w:tr>
      <w:tr w:rsidR="002A0B52" w:rsidRPr="00183841" w14:paraId="0F2C362C" w14:textId="77777777" w:rsidTr="00A131FE">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E5AE3B" w14:textId="77777777" w:rsidR="002A0B52" w:rsidRPr="00183841" w:rsidRDefault="002A0B52" w:rsidP="00A131FE">
            <w:pPr>
              <w:jc w:val="center"/>
              <w:rPr>
                <w:color w:val="000000"/>
              </w:rPr>
            </w:pPr>
            <w:r w:rsidRPr="00183841">
              <w:rPr>
                <w:color w:val="000000"/>
              </w:rPr>
              <w:t>13</w:t>
            </w:r>
          </w:p>
        </w:tc>
        <w:tc>
          <w:tcPr>
            <w:tcW w:w="9256" w:type="dxa"/>
            <w:tcBorders>
              <w:top w:val="nil"/>
              <w:left w:val="nil"/>
              <w:bottom w:val="single" w:sz="4" w:space="0" w:color="auto"/>
              <w:right w:val="single" w:sz="4" w:space="0" w:color="auto"/>
            </w:tcBorders>
            <w:shd w:val="clear" w:color="auto" w:fill="auto"/>
            <w:noWrap/>
            <w:vAlign w:val="bottom"/>
            <w:hideMark/>
          </w:tcPr>
          <w:p w14:paraId="5859FC2D" w14:textId="6E8B90F0" w:rsidR="002A0B52" w:rsidRPr="00183841" w:rsidRDefault="002A0B52" w:rsidP="00A131FE">
            <w:pPr>
              <w:jc w:val="center"/>
            </w:pPr>
          </w:p>
        </w:tc>
      </w:tr>
    </w:tbl>
    <w:p w14:paraId="2E26F813" w14:textId="77777777" w:rsidR="002A0B52" w:rsidRPr="00183841" w:rsidRDefault="002A0B52" w:rsidP="002A0B52">
      <w:pPr>
        <w:suppressAutoHyphens/>
        <w:rPr>
          <w:lang w:eastAsia="ar-SA"/>
        </w:rPr>
      </w:pPr>
    </w:p>
    <w:p w14:paraId="2807AC53" w14:textId="77777777" w:rsidR="002A0B52" w:rsidRPr="00183841" w:rsidRDefault="002A0B52" w:rsidP="002A0B52">
      <w:pPr>
        <w:suppressAutoHyphens/>
        <w:rPr>
          <w:lang w:eastAsia="ar-SA"/>
        </w:rPr>
      </w:pPr>
    </w:p>
    <w:p w14:paraId="496AA134" w14:textId="77777777" w:rsidR="002A0B52" w:rsidRPr="00183841" w:rsidRDefault="002A0B52" w:rsidP="002A0B52">
      <w:pPr>
        <w:suppressAutoHyphens/>
        <w:rPr>
          <w:lang w:eastAsia="ar-SA"/>
        </w:rPr>
      </w:pPr>
    </w:p>
    <w:tbl>
      <w:tblPr>
        <w:tblW w:w="9720" w:type="dxa"/>
        <w:tblInd w:w="108" w:type="dxa"/>
        <w:tblLook w:val="0000" w:firstRow="0" w:lastRow="0" w:firstColumn="0" w:lastColumn="0" w:noHBand="0" w:noVBand="0"/>
      </w:tblPr>
      <w:tblGrid>
        <w:gridCol w:w="5400"/>
        <w:gridCol w:w="4320"/>
      </w:tblGrid>
      <w:tr w:rsidR="002A0B52" w:rsidRPr="00183841" w14:paraId="185EE289" w14:textId="77777777" w:rsidTr="00A131FE">
        <w:trPr>
          <w:trHeight w:val="374"/>
        </w:trPr>
        <w:tc>
          <w:tcPr>
            <w:tcW w:w="5400" w:type="dxa"/>
          </w:tcPr>
          <w:p w14:paraId="1AB71272" w14:textId="77777777" w:rsidR="002A0B52" w:rsidRPr="00183841" w:rsidRDefault="002A0B52" w:rsidP="00A131FE">
            <w:pPr>
              <w:suppressAutoHyphens/>
              <w:rPr>
                <w:lang w:eastAsia="ar-SA"/>
              </w:rPr>
            </w:pPr>
            <w:r w:rsidRPr="00183841">
              <w:rPr>
                <w:lang w:eastAsia="ar-SA"/>
              </w:rPr>
              <w:t>Заказчик:</w:t>
            </w:r>
          </w:p>
          <w:p w14:paraId="7C4B6EFC" w14:textId="77777777" w:rsidR="002A0B52" w:rsidRPr="00183841" w:rsidRDefault="002A0B52" w:rsidP="00A131FE">
            <w:pPr>
              <w:suppressAutoHyphens/>
              <w:rPr>
                <w:lang w:eastAsia="ar-SA"/>
              </w:rPr>
            </w:pPr>
            <w:r w:rsidRPr="00183841">
              <w:rPr>
                <w:lang w:eastAsia="ar-SA"/>
              </w:rPr>
              <w:t>ФКУ ИК-35</w:t>
            </w:r>
          </w:p>
          <w:p w14:paraId="74EDB600" w14:textId="77777777" w:rsidR="002A0B52" w:rsidRPr="00183841" w:rsidRDefault="002A0B52" w:rsidP="00A131FE">
            <w:pPr>
              <w:suppressAutoHyphens/>
              <w:rPr>
                <w:b/>
                <w:lang w:eastAsia="ar-SA"/>
              </w:rPr>
            </w:pPr>
            <w:r w:rsidRPr="00183841">
              <w:rPr>
                <w:lang w:eastAsia="ar-SA"/>
              </w:rPr>
              <w:t>ГУФСИН России по Пермскому краю</w:t>
            </w:r>
          </w:p>
          <w:p w14:paraId="5E6C12F6" w14:textId="77777777" w:rsidR="002A0B52" w:rsidRPr="00183841" w:rsidRDefault="002A0B52" w:rsidP="00A131FE">
            <w:pPr>
              <w:suppressAutoHyphens/>
              <w:rPr>
                <w:b/>
                <w:lang w:eastAsia="ar-SA"/>
              </w:rPr>
            </w:pPr>
          </w:p>
          <w:p w14:paraId="73205609" w14:textId="77777777" w:rsidR="002A0B52" w:rsidRDefault="002A0B52" w:rsidP="00A131FE">
            <w:pPr>
              <w:suppressAutoHyphens/>
              <w:rPr>
                <w:lang w:eastAsia="ar-SA"/>
              </w:rPr>
            </w:pPr>
          </w:p>
          <w:p w14:paraId="7F7F6516" w14:textId="77777777" w:rsidR="00F66998" w:rsidRPr="00183841" w:rsidRDefault="00F66998" w:rsidP="00A131FE">
            <w:pPr>
              <w:suppressAutoHyphens/>
              <w:rPr>
                <w:lang w:eastAsia="ar-SA"/>
              </w:rPr>
            </w:pPr>
          </w:p>
          <w:p w14:paraId="3A917BF9" w14:textId="0045EE26" w:rsidR="002A0B52" w:rsidRPr="00183841" w:rsidRDefault="002A0B52" w:rsidP="00A131FE">
            <w:pPr>
              <w:suppressAutoHyphens/>
              <w:rPr>
                <w:lang w:eastAsia="ar-SA"/>
              </w:rPr>
            </w:pPr>
            <w:r w:rsidRPr="00183841">
              <w:rPr>
                <w:lang w:eastAsia="ar-SA"/>
              </w:rPr>
              <w:t xml:space="preserve">___________________/ </w:t>
            </w:r>
            <w:r w:rsidR="00802B93">
              <w:rPr>
                <w:lang w:eastAsia="ar-SA"/>
              </w:rPr>
              <w:t>Д.Ю. Малинин</w:t>
            </w:r>
            <w:r w:rsidRPr="00183841">
              <w:rPr>
                <w:lang w:eastAsia="ar-SA"/>
              </w:rPr>
              <w:t xml:space="preserve"> / </w:t>
            </w:r>
          </w:p>
          <w:p w14:paraId="7A4DDE17" w14:textId="77777777" w:rsidR="002A0B52" w:rsidRPr="00183841" w:rsidRDefault="002A0B52" w:rsidP="00A131FE">
            <w:pPr>
              <w:suppressAutoHyphens/>
              <w:rPr>
                <w:lang w:eastAsia="ar-SA"/>
              </w:rPr>
            </w:pPr>
            <w:r w:rsidRPr="00183841">
              <w:rPr>
                <w:lang w:eastAsia="ar-SA"/>
              </w:rPr>
              <w:t xml:space="preserve">          (подпись)               </w:t>
            </w:r>
          </w:p>
          <w:p w14:paraId="184E0202" w14:textId="77777777" w:rsidR="002A0B52" w:rsidRPr="00183841" w:rsidRDefault="002A0B52" w:rsidP="00A131FE">
            <w:pPr>
              <w:suppressAutoHyphens/>
              <w:rPr>
                <w:lang w:eastAsia="ar-SA"/>
              </w:rPr>
            </w:pPr>
            <w:proofErr w:type="spellStart"/>
            <w:r w:rsidRPr="00183841">
              <w:rPr>
                <w:lang w:eastAsia="ar-SA"/>
              </w:rPr>
              <w:t>М.п</w:t>
            </w:r>
            <w:proofErr w:type="spellEnd"/>
            <w:r w:rsidRPr="00183841">
              <w:rPr>
                <w:lang w:eastAsia="ar-SA"/>
              </w:rPr>
              <w:t>.</w:t>
            </w:r>
          </w:p>
          <w:p w14:paraId="03AFBEB4" w14:textId="70659636" w:rsidR="002A0B52" w:rsidRPr="00183841" w:rsidRDefault="002A0B52" w:rsidP="00A131FE">
            <w:pPr>
              <w:suppressAutoHyphens/>
              <w:rPr>
                <w:lang w:eastAsia="ar-SA"/>
              </w:rPr>
            </w:pPr>
          </w:p>
        </w:tc>
        <w:tc>
          <w:tcPr>
            <w:tcW w:w="4320" w:type="dxa"/>
          </w:tcPr>
          <w:p w14:paraId="0833A6CF" w14:textId="77777777" w:rsidR="002A0B52" w:rsidRPr="00183841" w:rsidRDefault="002A0B52" w:rsidP="00A131FE">
            <w:pPr>
              <w:suppressAutoHyphens/>
              <w:rPr>
                <w:lang w:eastAsia="ar-SA"/>
              </w:rPr>
            </w:pPr>
            <w:r w:rsidRPr="00183841">
              <w:rPr>
                <w:lang w:eastAsia="ar-SA"/>
              </w:rPr>
              <w:t>Поставщик:</w:t>
            </w:r>
          </w:p>
          <w:p w14:paraId="4092F524" w14:textId="54F0C639" w:rsidR="002A0B52" w:rsidRPr="00183841" w:rsidRDefault="0044117D" w:rsidP="00A131FE">
            <w:pPr>
              <w:suppressAutoHyphens/>
              <w:rPr>
                <w:lang w:eastAsia="ar-SA"/>
              </w:rPr>
            </w:pPr>
            <w:r>
              <w:rPr>
                <w:lang w:eastAsia="ar-SA"/>
              </w:rPr>
              <w:t>______________________</w:t>
            </w:r>
          </w:p>
          <w:p w14:paraId="60D34AC8" w14:textId="77777777" w:rsidR="002A0B52" w:rsidRPr="00183841" w:rsidRDefault="002A0B52" w:rsidP="00A131FE">
            <w:pPr>
              <w:suppressAutoHyphens/>
              <w:rPr>
                <w:lang w:eastAsia="ar-SA"/>
              </w:rPr>
            </w:pPr>
          </w:p>
          <w:p w14:paraId="24E8B94B" w14:textId="77777777" w:rsidR="002A0B52" w:rsidRPr="00183841" w:rsidRDefault="002A0B52" w:rsidP="00A131FE">
            <w:pPr>
              <w:suppressAutoHyphens/>
              <w:rPr>
                <w:lang w:eastAsia="ar-SA"/>
              </w:rPr>
            </w:pPr>
          </w:p>
          <w:p w14:paraId="0F193589" w14:textId="77777777" w:rsidR="002A0B52" w:rsidRPr="00183841" w:rsidRDefault="002A0B52" w:rsidP="00A131FE">
            <w:pPr>
              <w:suppressAutoHyphens/>
              <w:rPr>
                <w:lang w:eastAsia="ar-SA"/>
              </w:rPr>
            </w:pPr>
          </w:p>
          <w:p w14:paraId="55560A28" w14:textId="4E58AD5B" w:rsidR="00F66998" w:rsidRDefault="00F66998" w:rsidP="00A131FE">
            <w:pPr>
              <w:suppressAutoHyphens/>
              <w:rPr>
                <w:lang w:eastAsia="ar-SA"/>
              </w:rPr>
            </w:pPr>
          </w:p>
          <w:p w14:paraId="55278097" w14:textId="123B31D9" w:rsidR="002A0B52" w:rsidRPr="00183841" w:rsidRDefault="002A0B52" w:rsidP="00A131FE">
            <w:pPr>
              <w:suppressAutoHyphens/>
              <w:rPr>
                <w:lang w:eastAsia="ar-SA"/>
              </w:rPr>
            </w:pPr>
            <w:r>
              <w:rPr>
                <w:lang w:eastAsia="ar-SA"/>
              </w:rPr>
              <w:t>________________</w:t>
            </w:r>
            <w:r w:rsidRPr="00183841">
              <w:rPr>
                <w:lang w:eastAsia="ar-SA"/>
              </w:rPr>
              <w:t>/</w:t>
            </w:r>
            <w:r w:rsidRPr="00183841">
              <w:t xml:space="preserve"> </w:t>
            </w:r>
            <w:r w:rsidR="0044117D">
              <w:t>________________</w:t>
            </w:r>
            <w:r w:rsidRPr="00183841">
              <w:t xml:space="preserve"> </w:t>
            </w:r>
            <w:r w:rsidRPr="00183841">
              <w:rPr>
                <w:lang w:eastAsia="ar-SA"/>
              </w:rPr>
              <w:t xml:space="preserve">/ </w:t>
            </w:r>
          </w:p>
          <w:p w14:paraId="677D070E" w14:textId="77777777" w:rsidR="002A0B52" w:rsidRPr="00183841" w:rsidRDefault="002A0B52" w:rsidP="00A131FE">
            <w:pPr>
              <w:suppressAutoHyphens/>
              <w:rPr>
                <w:lang w:eastAsia="ar-SA"/>
              </w:rPr>
            </w:pPr>
            <w:r w:rsidRPr="00183841">
              <w:rPr>
                <w:lang w:eastAsia="ar-SA"/>
              </w:rPr>
              <w:t xml:space="preserve">           (подпись)</w:t>
            </w:r>
          </w:p>
          <w:p w14:paraId="42849AFF" w14:textId="77777777" w:rsidR="002A0B52" w:rsidRPr="00183841" w:rsidRDefault="002A0B52" w:rsidP="00A131FE">
            <w:pPr>
              <w:suppressAutoHyphens/>
              <w:rPr>
                <w:lang w:eastAsia="ar-SA"/>
              </w:rPr>
            </w:pPr>
            <w:proofErr w:type="spellStart"/>
            <w:r w:rsidRPr="00183841">
              <w:rPr>
                <w:lang w:eastAsia="ar-SA"/>
              </w:rPr>
              <w:t>М.п</w:t>
            </w:r>
            <w:proofErr w:type="spellEnd"/>
            <w:r w:rsidRPr="00183841">
              <w:rPr>
                <w:lang w:eastAsia="ar-SA"/>
              </w:rPr>
              <w:t>.</w:t>
            </w:r>
          </w:p>
          <w:p w14:paraId="743B0C97" w14:textId="6348EB7F" w:rsidR="002A0B52" w:rsidRPr="00183841" w:rsidRDefault="002A0B52" w:rsidP="00A131FE">
            <w:pPr>
              <w:suppressAutoHyphens/>
              <w:rPr>
                <w:lang w:eastAsia="ar-SA"/>
              </w:rPr>
            </w:pPr>
          </w:p>
        </w:tc>
      </w:tr>
    </w:tbl>
    <w:p w14:paraId="0B2567FB" w14:textId="77777777" w:rsidR="002A0B52" w:rsidRPr="00183841" w:rsidRDefault="002A0B52" w:rsidP="002A0B52">
      <w:pPr>
        <w:widowControl w:val="0"/>
        <w:ind w:right="-2" w:firstLine="709"/>
        <w:jc w:val="right"/>
        <w:rPr>
          <w:lang w:bidi="ru-RU"/>
        </w:rPr>
      </w:pPr>
    </w:p>
    <w:p w14:paraId="3512C33A" w14:textId="77777777" w:rsidR="002A0B52" w:rsidRPr="00183841" w:rsidRDefault="002A0B52" w:rsidP="002A0B52">
      <w:pPr>
        <w:widowControl w:val="0"/>
        <w:ind w:right="-2" w:firstLine="709"/>
        <w:jc w:val="right"/>
        <w:rPr>
          <w:lang w:bidi="ru-RU"/>
        </w:rPr>
      </w:pPr>
    </w:p>
    <w:p w14:paraId="2BD86702" w14:textId="77777777" w:rsidR="002A0B52" w:rsidRPr="00183841" w:rsidRDefault="002A0B52" w:rsidP="002A0B52">
      <w:pPr>
        <w:widowControl w:val="0"/>
        <w:ind w:right="-2" w:firstLine="709"/>
        <w:jc w:val="right"/>
        <w:rPr>
          <w:lang w:bidi="ru-RU"/>
        </w:rPr>
      </w:pPr>
    </w:p>
    <w:p w14:paraId="27F47086" w14:textId="77777777" w:rsidR="002A0B52" w:rsidRPr="00183841" w:rsidRDefault="002A0B52" w:rsidP="002A0B52">
      <w:pPr>
        <w:widowControl w:val="0"/>
        <w:ind w:right="-2" w:firstLine="709"/>
        <w:jc w:val="right"/>
        <w:rPr>
          <w:lang w:bidi="ru-RU"/>
        </w:rPr>
      </w:pPr>
    </w:p>
    <w:p w14:paraId="678D9261" w14:textId="77777777" w:rsidR="002A0B52" w:rsidRPr="00183841" w:rsidRDefault="002A0B52" w:rsidP="002A0B52">
      <w:pPr>
        <w:widowControl w:val="0"/>
        <w:ind w:right="-2" w:firstLine="709"/>
        <w:jc w:val="right"/>
        <w:rPr>
          <w:lang w:bidi="ru-RU"/>
        </w:rPr>
      </w:pPr>
    </w:p>
    <w:p w14:paraId="3D357AF1" w14:textId="77777777" w:rsidR="002A0B52" w:rsidRDefault="002A0B52" w:rsidP="002A0B52">
      <w:pPr>
        <w:widowControl w:val="0"/>
        <w:ind w:right="-2"/>
        <w:rPr>
          <w:lang w:bidi="ru-RU"/>
        </w:rPr>
      </w:pPr>
    </w:p>
    <w:p w14:paraId="47BA3203" w14:textId="77777777" w:rsidR="002A0B52" w:rsidRDefault="002A0B52" w:rsidP="002A0B52">
      <w:pPr>
        <w:widowControl w:val="0"/>
        <w:ind w:right="-2"/>
        <w:rPr>
          <w:lang w:bidi="ru-RU"/>
        </w:rPr>
      </w:pPr>
    </w:p>
    <w:p w14:paraId="4D1D7B59" w14:textId="77777777" w:rsidR="002A0B52" w:rsidRDefault="002A0B52" w:rsidP="002A0B52">
      <w:pPr>
        <w:widowControl w:val="0"/>
        <w:ind w:right="-2"/>
        <w:rPr>
          <w:lang w:bidi="ru-RU"/>
        </w:rPr>
      </w:pPr>
    </w:p>
    <w:p w14:paraId="3AFF4B1C" w14:textId="77777777" w:rsidR="00F66998" w:rsidRPr="00183841" w:rsidRDefault="00F66998" w:rsidP="002A0B52">
      <w:pPr>
        <w:widowControl w:val="0"/>
        <w:ind w:right="-2"/>
        <w:rPr>
          <w:lang w:bidi="ru-RU"/>
        </w:rPr>
      </w:pPr>
    </w:p>
    <w:p w14:paraId="0CB639DA" w14:textId="0387967C" w:rsidR="001D5EAC" w:rsidRDefault="006531B8" w:rsidP="002D278D">
      <w:pPr>
        <w:suppressAutoHyphens/>
        <w:jc w:val="right"/>
        <w:rPr>
          <w:lang w:eastAsia="ar-SA"/>
        </w:rPr>
      </w:pPr>
      <w:r>
        <w:rPr>
          <w:lang w:eastAsia="ar-SA"/>
        </w:rPr>
        <w:lastRenderedPageBreak/>
        <w:t>Приложение №3</w:t>
      </w:r>
    </w:p>
    <w:p w14:paraId="42F9856C" w14:textId="77777777" w:rsidR="001D5EAC" w:rsidRDefault="002A0B52" w:rsidP="002D278D">
      <w:pPr>
        <w:suppressAutoHyphens/>
        <w:jc w:val="right"/>
        <w:rPr>
          <w:lang w:eastAsia="ar-SA"/>
        </w:rPr>
      </w:pPr>
      <w:r w:rsidRPr="00183841">
        <w:rPr>
          <w:lang w:eastAsia="ar-SA"/>
        </w:rPr>
        <w:t xml:space="preserve">к Государственному контракту </w:t>
      </w:r>
    </w:p>
    <w:p w14:paraId="6209B87D" w14:textId="798133D2" w:rsidR="002A0B52" w:rsidRPr="00183841" w:rsidRDefault="002A0B52" w:rsidP="002D278D">
      <w:pPr>
        <w:suppressAutoHyphens/>
        <w:jc w:val="right"/>
        <w:rPr>
          <w:lang w:eastAsia="ar-SA"/>
        </w:rPr>
      </w:pPr>
      <w:r w:rsidRPr="00183841">
        <w:rPr>
          <w:lang w:eastAsia="ar-SA"/>
        </w:rPr>
        <w:t>№</w:t>
      </w:r>
      <w:r w:rsidR="002F2B6A">
        <w:rPr>
          <w:lang w:eastAsia="ar-SA"/>
        </w:rPr>
        <w:t xml:space="preserve"> </w:t>
      </w:r>
      <w:r w:rsidR="0044117D">
        <w:rPr>
          <w:lang w:eastAsia="ar-SA"/>
        </w:rPr>
        <w:t>69</w:t>
      </w:r>
      <w:r w:rsidRPr="00183841">
        <w:rPr>
          <w:lang w:eastAsia="ar-SA"/>
        </w:rPr>
        <w:t xml:space="preserve"> от «</w:t>
      </w:r>
      <w:r w:rsidR="0044117D">
        <w:rPr>
          <w:lang w:eastAsia="ar-SA"/>
        </w:rPr>
        <w:t>__</w:t>
      </w:r>
      <w:r w:rsidRPr="00183841">
        <w:rPr>
          <w:lang w:eastAsia="ar-SA"/>
        </w:rPr>
        <w:t>»</w:t>
      </w:r>
      <w:r w:rsidR="002D278D">
        <w:rPr>
          <w:lang w:eastAsia="ar-SA"/>
        </w:rPr>
        <w:t xml:space="preserve"> </w:t>
      </w:r>
      <w:r w:rsidR="0044117D">
        <w:rPr>
          <w:lang w:eastAsia="ar-SA"/>
        </w:rPr>
        <w:t>____________________</w:t>
      </w:r>
      <w:r w:rsidR="002D278D">
        <w:rPr>
          <w:lang w:eastAsia="ar-SA"/>
        </w:rPr>
        <w:t xml:space="preserve"> </w:t>
      </w:r>
      <w:r w:rsidRPr="00183841">
        <w:rPr>
          <w:lang w:eastAsia="ar-SA"/>
        </w:rPr>
        <w:t>202</w:t>
      </w:r>
      <w:r w:rsidR="00802B93">
        <w:rPr>
          <w:lang w:eastAsia="ar-SA"/>
        </w:rPr>
        <w:t>6</w:t>
      </w:r>
      <w:r w:rsidRPr="00183841">
        <w:rPr>
          <w:lang w:eastAsia="ar-SA"/>
        </w:rPr>
        <w:t xml:space="preserve"> г</w:t>
      </w:r>
    </w:p>
    <w:p w14:paraId="29F78B99" w14:textId="77777777" w:rsidR="002A0B52" w:rsidRPr="00183841" w:rsidRDefault="002A0B52" w:rsidP="002A0B52">
      <w:pPr>
        <w:suppressAutoHyphens/>
        <w:rPr>
          <w:lang w:eastAsia="ar-SA"/>
        </w:rPr>
      </w:pPr>
    </w:p>
    <w:p w14:paraId="18B32D8C" w14:textId="77777777" w:rsidR="002A0B52" w:rsidRPr="00183841" w:rsidRDefault="002A0B52" w:rsidP="002A0B52">
      <w:pPr>
        <w:suppressAutoHyphens/>
        <w:rPr>
          <w:lang w:eastAsia="ar-SA"/>
        </w:rPr>
      </w:pPr>
    </w:p>
    <w:p w14:paraId="2CE719D8" w14:textId="77777777" w:rsidR="002A0B52" w:rsidRPr="00183841" w:rsidRDefault="002A0B52" w:rsidP="002A0B52">
      <w:pPr>
        <w:suppressAutoHyphens/>
        <w:jc w:val="center"/>
        <w:rPr>
          <w:lang w:eastAsia="ar-SA"/>
        </w:rPr>
      </w:pPr>
      <w:r w:rsidRPr="00183841">
        <w:rPr>
          <w:lang w:eastAsia="ar-SA"/>
        </w:rPr>
        <w:t>ЗАЯВКА</w:t>
      </w:r>
    </w:p>
    <w:p w14:paraId="38D73FF9" w14:textId="77777777" w:rsidR="002A0B52" w:rsidRPr="00183841" w:rsidRDefault="002A0B52" w:rsidP="002A0B52">
      <w:pPr>
        <w:suppressAutoHyphens/>
        <w:jc w:val="center"/>
        <w:rPr>
          <w:lang w:eastAsia="ar-SA"/>
        </w:rPr>
      </w:pPr>
      <w:r w:rsidRPr="00183841">
        <w:rPr>
          <w:lang w:eastAsia="ar-SA"/>
        </w:rPr>
        <w:t>на выдачу и (или) пополнение топливных карт</w:t>
      </w:r>
    </w:p>
    <w:p w14:paraId="34BDF864" w14:textId="77777777" w:rsidR="002A0B52" w:rsidRPr="00183841" w:rsidRDefault="002A0B52" w:rsidP="002A0B52">
      <w:pPr>
        <w:suppressAutoHyphens/>
        <w:rPr>
          <w:lang w:eastAsia="ar-SA"/>
        </w:rPr>
      </w:pPr>
    </w:p>
    <w:p w14:paraId="76EEF25C" w14:textId="77777777" w:rsidR="002A0B52" w:rsidRPr="00183841" w:rsidRDefault="002A0B52" w:rsidP="002A0B52">
      <w:pPr>
        <w:suppressAutoHyphens/>
        <w:jc w:val="both"/>
        <w:rPr>
          <w:lang w:eastAsia="ar-SA"/>
        </w:rPr>
      </w:pPr>
      <w:r w:rsidRPr="00183841">
        <w:rPr>
          <w:lang w:eastAsia="ar-SA"/>
        </w:rPr>
        <w:t>Прошу _________________________ топливные карты для получения нефтепродуктов</w:t>
      </w:r>
    </w:p>
    <w:p w14:paraId="47D4B20D" w14:textId="77777777" w:rsidR="002A0B52" w:rsidRPr="00183841" w:rsidRDefault="002A0B52" w:rsidP="002A0B52">
      <w:pPr>
        <w:suppressAutoHyphens/>
        <w:jc w:val="both"/>
        <w:rPr>
          <w:lang w:eastAsia="ar-SA"/>
        </w:rPr>
      </w:pPr>
      <w:r w:rsidRPr="00183841">
        <w:rPr>
          <w:lang w:eastAsia="ar-SA"/>
        </w:rPr>
        <w:t xml:space="preserve">                                 (выдать и пополнить, пополнить)</w:t>
      </w:r>
    </w:p>
    <w:p w14:paraId="45BF75AA" w14:textId="0F6483FD" w:rsidR="002A0B52" w:rsidRPr="00183841" w:rsidRDefault="002A0B52" w:rsidP="002A0B52">
      <w:pPr>
        <w:suppressAutoHyphens/>
        <w:jc w:val="both"/>
        <w:rPr>
          <w:lang w:eastAsia="ar-SA"/>
        </w:rPr>
      </w:pPr>
      <w:r w:rsidRPr="00183841">
        <w:rPr>
          <w:lang w:eastAsia="ar-SA"/>
        </w:rPr>
        <w:t>на АЗС по контракту №</w:t>
      </w:r>
      <w:r w:rsidR="00050124">
        <w:rPr>
          <w:lang w:eastAsia="ar-SA"/>
        </w:rPr>
        <w:t xml:space="preserve"> </w:t>
      </w:r>
      <w:r w:rsidR="0044117D">
        <w:rPr>
          <w:lang w:eastAsia="ar-SA"/>
        </w:rPr>
        <w:t>69</w:t>
      </w:r>
      <w:r w:rsidRPr="00183841">
        <w:rPr>
          <w:lang w:eastAsia="ar-SA"/>
        </w:rPr>
        <w:t xml:space="preserve"> от «</w:t>
      </w:r>
      <w:r w:rsidR="0044117D">
        <w:rPr>
          <w:lang w:eastAsia="ar-SA"/>
        </w:rPr>
        <w:t>__</w:t>
      </w:r>
      <w:r w:rsidRPr="00183841">
        <w:rPr>
          <w:lang w:eastAsia="ar-SA"/>
        </w:rPr>
        <w:t xml:space="preserve">» </w:t>
      </w:r>
      <w:r w:rsidR="0044117D">
        <w:rPr>
          <w:lang w:eastAsia="ar-SA"/>
        </w:rPr>
        <w:t>___________________</w:t>
      </w:r>
      <w:r w:rsidRPr="00183841">
        <w:rPr>
          <w:lang w:eastAsia="ar-SA"/>
        </w:rPr>
        <w:t xml:space="preserve"> 20</w:t>
      </w:r>
      <w:r>
        <w:rPr>
          <w:lang w:eastAsia="ar-SA"/>
        </w:rPr>
        <w:t>2</w:t>
      </w:r>
      <w:r w:rsidR="00802B93">
        <w:rPr>
          <w:lang w:eastAsia="ar-SA"/>
        </w:rPr>
        <w:t>6</w:t>
      </w:r>
      <w:r w:rsidRPr="00183841">
        <w:rPr>
          <w:lang w:eastAsia="ar-SA"/>
        </w:rPr>
        <w:t xml:space="preserve"> г.</w:t>
      </w:r>
    </w:p>
    <w:p w14:paraId="5D11C589" w14:textId="77777777" w:rsidR="002A0B52" w:rsidRPr="00183841" w:rsidRDefault="002A0B52" w:rsidP="002A0B52">
      <w:pPr>
        <w:suppressAutoHyphens/>
        <w:jc w:val="center"/>
        <w:rPr>
          <w:lang w:eastAsia="ar-SA"/>
        </w:rPr>
      </w:pPr>
    </w:p>
    <w:tbl>
      <w:tblPr>
        <w:tblW w:w="923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938"/>
        <w:gridCol w:w="1806"/>
        <w:gridCol w:w="1418"/>
        <w:gridCol w:w="1559"/>
        <w:gridCol w:w="1865"/>
      </w:tblGrid>
      <w:tr w:rsidR="002A0B52" w:rsidRPr="00183841" w14:paraId="5B330F69" w14:textId="77777777" w:rsidTr="00A131FE">
        <w:trPr>
          <w:trHeight w:val="842"/>
        </w:trPr>
        <w:tc>
          <w:tcPr>
            <w:tcW w:w="646" w:type="dxa"/>
            <w:tcBorders>
              <w:top w:val="single" w:sz="4" w:space="0" w:color="auto"/>
              <w:left w:val="single" w:sz="4" w:space="0" w:color="auto"/>
              <w:bottom w:val="single" w:sz="4" w:space="0" w:color="auto"/>
              <w:right w:val="single" w:sz="4" w:space="0" w:color="auto"/>
            </w:tcBorders>
          </w:tcPr>
          <w:p w14:paraId="0DD3FD40" w14:textId="77777777" w:rsidR="002A0B52" w:rsidRPr="00183841" w:rsidRDefault="002A0B52" w:rsidP="00A131FE">
            <w:pPr>
              <w:suppressAutoHyphens/>
              <w:jc w:val="center"/>
              <w:rPr>
                <w:lang w:eastAsia="ar-SA"/>
              </w:rPr>
            </w:pPr>
            <w:r w:rsidRPr="00183841">
              <w:rPr>
                <w:lang w:eastAsia="ar-SA"/>
              </w:rPr>
              <w:t>№ п/п</w:t>
            </w:r>
          </w:p>
        </w:tc>
        <w:tc>
          <w:tcPr>
            <w:tcW w:w="1938" w:type="dxa"/>
            <w:tcBorders>
              <w:top w:val="single" w:sz="4" w:space="0" w:color="auto"/>
              <w:left w:val="single" w:sz="4" w:space="0" w:color="auto"/>
              <w:bottom w:val="single" w:sz="4" w:space="0" w:color="auto"/>
              <w:right w:val="single" w:sz="4" w:space="0" w:color="auto"/>
            </w:tcBorders>
            <w:vAlign w:val="center"/>
          </w:tcPr>
          <w:p w14:paraId="18A749FB" w14:textId="77777777" w:rsidR="002A0B52" w:rsidRPr="00183841" w:rsidRDefault="002A0B52" w:rsidP="00A131FE">
            <w:pPr>
              <w:suppressAutoHyphens/>
              <w:jc w:val="center"/>
              <w:rPr>
                <w:lang w:eastAsia="ar-SA"/>
              </w:rPr>
            </w:pPr>
            <w:r w:rsidRPr="00183841">
              <w:rPr>
                <w:lang w:eastAsia="ar-SA"/>
              </w:rPr>
              <w:t>Номер карты (указывается в случае пополнения карты)</w:t>
            </w:r>
          </w:p>
        </w:tc>
        <w:tc>
          <w:tcPr>
            <w:tcW w:w="1806" w:type="dxa"/>
            <w:tcBorders>
              <w:top w:val="single" w:sz="4" w:space="0" w:color="auto"/>
              <w:left w:val="single" w:sz="4" w:space="0" w:color="auto"/>
              <w:bottom w:val="single" w:sz="4" w:space="0" w:color="auto"/>
              <w:right w:val="single" w:sz="4" w:space="0" w:color="auto"/>
            </w:tcBorders>
            <w:vAlign w:val="center"/>
          </w:tcPr>
          <w:p w14:paraId="64CDF1D5" w14:textId="77777777" w:rsidR="002A0B52" w:rsidRPr="00183841" w:rsidRDefault="002A0B52" w:rsidP="00A131FE">
            <w:pPr>
              <w:suppressAutoHyphens/>
              <w:jc w:val="center"/>
              <w:rPr>
                <w:lang w:eastAsia="ar-SA"/>
              </w:rPr>
            </w:pPr>
            <w:r w:rsidRPr="00183841">
              <w:rPr>
                <w:lang w:eastAsia="ar-SA"/>
              </w:rPr>
              <w:t>Вид нефтепродукта</w:t>
            </w:r>
          </w:p>
        </w:tc>
        <w:tc>
          <w:tcPr>
            <w:tcW w:w="1418" w:type="dxa"/>
            <w:tcBorders>
              <w:top w:val="single" w:sz="4" w:space="0" w:color="auto"/>
              <w:left w:val="single" w:sz="4" w:space="0" w:color="auto"/>
              <w:bottom w:val="single" w:sz="4" w:space="0" w:color="auto"/>
              <w:right w:val="single" w:sz="4" w:space="0" w:color="auto"/>
            </w:tcBorders>
            <w:vAlign w:val="center"/>
          </w:tcPr>
          <w:p w14:paraId="4BC35570" w14:textId="77777777" w:rsidR="002A0B52" w:rsidRPr="00183841" w:rsidRDefault="002A0B52" w:rsidP="00A131FE">
            <w:pPr>
              <w:suppressAutoHyphens/>
              <w:jc w:val="center"/>
              <w:rPr>
                <w:lang w:eastAsia="ar-SA"/>
              </w:rPr>
            </w:pPr>
            <w:r w:rsidRPr="00183841">
              <w:rPr>
                <w:lang w:eastAsia="ar-SA"/>
              </w:rPr>
              <w:t>Количество литров</w:t>
            </w:r>
          </w:p>
        </w:tc>
        <w:tc>
          <w:tcPr>
            <w:tcW w:w="1559" w:type="dxa"/>
            <w:tcBorders>
              <w:top w:val="single" w:sz="4" w:space="0" w:color="auto"/>
              <w:left w:val="single" w:sz="4" w:space="0" w:color="auto"/>
              <w:bottom w:val="single" w:sz="4" w:space="0" w:color="auto"/>
              <w:right w:val="single" w:sz="4" w:space="0" w:color="auto"/>
            </w:tcBorders>
            <w:vAlign w:val="center"/>
          </w:tcPr>
          <w:p w14:paraId="1FB19A75" w14:textId="77777777" w:rsidR="002A0B52" w:rsidRPr="00183841" w:rsidRDefault="002A0B52" w:rsidP="00A131FE">
            <w:pPr>
              <w:suppressAutoHyphens/>
              <w:jc w:val="center"/>
              <w:rPr>
                <w:lang w:eastAsia="ar-SA"/>
              </w:rPr>
            </w:pPr>
            <w:r w:rsidRPr="00183841">
              <w:rPr>
                <w:lang w:eastAsia="ar-SA"/>
              </w:rPr>
              <w:t>Цена за литр</w:t>
            </w:r>
          </w:p>
        </w:tc>
        <w:tc>
          <w:tcPr>
            <w:tcW w:w="1865" w:type="dxa"/>
            <w:tcBorders>
              <w:top w:val="single" w:sz="4" w:space="0" w:color="auto"/>
              <w:left w:val="single" w:sz="4" w:space="0" w:color="auto"/>
              <w:bottom w:val="single" w:sz="4" w:space="0" w:color="auto"/>
              <w:right w:val="single" w:sz="4" w:space="0" w:color="auto"/>
            </w:tcBorders>
            <w:vAlign w:val="center"/>
          </w:tcPr>
          <w:p w14:paraId="7B7F3C23" w14:textId="77777777" w:rsidR="002A0B52" w:rsidRPr="00183841" w:rsidRDefault="002A0B52" w:rsidP="00A131FE">
            <w:pPr>
              <w:suppressAutoHyphens/>
              <w:jc w:val="center"/>
              <w:rPr>
                <w:lang w:eastAsia="ar-SA"/>
              </w:rPr>
            </w:pPr>
            <w:r w:rsidRPr="00183841">
              <w:rPr>
                <w:lang w:eastAsia="ar-SA"/>
              </w:rPr>
              <w:t>Сумма, руб.</w:t>
            </w:r>
          </w:p>
        </w:tc>
      </w:tr>
      <w:tr w:rsidR="002A0B52" w:rsidRPr="00183841" w14:paraId="40BFDF39"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50E3235C" w14:textId="77777777" w:rsidR="002A0B52" w:rsidRPr="00183841" w:rsidRDefault="002A0B52" w:rsidP="00A131FE">
            <w:pPr>
              <w:suppressAutoHyphens/>
              <w:jc w:val="center"/>
              <w:rPr>
                <w:lang w:eastAsia="ar-SA"/>
              </w:rPr>
            </w:pPr>
            <w:r w:rsidRPr="00183841">
              <w:rPr>
                <w:lang w:eastAsia="ar-SA"/>
              </w:rPr>
              <w:t>1</w:t>
            </w:r>
          </w:p>
        </w:tc>
        <w:tc>
          <w:tcPr>
            <w:tcW w:w="1938" w:type="dxa"/>
            <w:tcBorders>
              <w:top w:val="single" w:sz="4" w:space="0" w:color="auto"/>
              <w:left w:val="single" w:sz="4" w:space="0" w:color="auto"/>
              <w:bottom w:val="single" w:sz="4" w:space="0" w:color="auto"/>
              <w:right w:val="single" w:sz="4" w:space="0" w:color="auto"/>
            </w:tcBorders>
          </w:tcPr>
          <w:p w14:paraId="34D04FB2"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368E403F"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0A438FE6"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5CF42A51"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1E08555F" w14:textId="77777777" w:rsidR="002A0B52" w:rsidRPr="00183841" w:rsidRDefault="002A0B52" w:rsidP="00A131FE">
            <w:pPr>
              <w:suppressAutoHyphens/>
              <w:jc w:val="center"/>
              <w:rPr>
                <w:lang w:eastAsia="ar-SA"/>
              </w:rPr>
            </w:pPr>
          </w:p>
        </w:tc>
      </w:tr>
      <w:tr w:rsidR="002A0B52" w:rsidRPr="00183841" w14:paraId="1AEB1CB3"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1BE37303" w14:textId="77777777" w:rsidR="002A0B52" w:rsidRPr="00183841" w:rsidRDefault="002A0B52" w:rsidP="00A131FE">
            <w:pPr>
              <w:suppressAutoHyphens/>
              <w:jc w:val="center"/>
              <w:rPr>
                <w:lang w:eastAsia="ar-SA"/>
              </w:rPr>
            </w:pPr>
            <w:r w:rsidRPr="00183841">
              <w:rPr>
                <w:lang w:eastAsia="ar-SA"/>
              </w:rPr>
              <w:t>2</w:t>
            </w:r>
          </w:p>
        </w:tc>
        <w:tc>
          <w:tcPr>
            <w:tcW w:w="1938" w:type="dxa"/>
            <w:tcBorders>
              <w:top w:val="single" w:sz="4" w:space="0" w:color="auto"/>
              <w:left w:val="single" w:sz="4" w:space="0" w:color="auto"/>
              <w:bottom w:val="single" w:sz="4" w:space="0" w:color="auto"/>
              <w:right w:val="single" w:sz="4" w:space="0" w:color="auto"/>
            </w:tcBorders>
          </w:tcPr>
          <w:p w14:paraId="7FC003BE"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045C7F12"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6B839081"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314BA332"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3DC0723B" w14:textId="77777777" w:rsidR="002A0B52" w:rsidRPr="00183841" w:rsidRDefault="002A0B52" w:rsidP="00A131FE">
            <w:pPr>
              <w:suppressAutoHyphens/>
              <w:jc w:val="center"/>
              <w:rPr>
                <w:lang w:eastAsia="ar-SA"/>
              </w:rPr>
            </w:pPr>
          </w:p>
        </w:tc>
      </w:tr>
      <w:tr w:rsidR="002A0B52" w:rsidRPr="00183841" w14:paraId="0B1A29E5"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48B8BBA5" w14:textId="77777777" w:rsidR="002A0B52" w:rsidRPr="00183841" w:rsidRDefault="002A0B52" w:rsidP="00A131FE">
            <w:pPr>
              <w:suppressAutoHyphens/>
              <w:jc w:val="center"/>
              <w:rPr>
                <w:lang w:eastAsia="ar-SA"/>
              </w:rPr>
            </w:pPr>
            <w:r w:rsidRPr="00183841">
              <w:rPr>
                <w:lang w:eastAsia="ar-SA"/>
              </w:rPr>
              <w:t>3</w:t>
            </w:r>
          </w:p>
        </w:tc>
        <w:tc>
          <w:tcPr>
            <w:tcW w:w="1938" w:type="dxa"/>
            <w:tcBorders>
              <w:top w:val="single" w:sz="4" w:space="0" w:color="auto"/>
              <w:left w:val="single" w:sz="4" w:space="0" w:color="auto"/>
              <w:bottom w:val="single" w:sz="4" w:space="0" w:color="auto"/>
              <w:right w:val="single" w:sz="4" w:space="0" w:color="auto"/>
            </w:tcBorders>
          </w:tcPr>
          <w:p w14:paraId="720380C1"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0B6F67D3"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4BEEB8EF"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203973E8"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57203EE8" w14:textId="77777777" w:rsidR="002A0B52" w:rsidRPr="00183841" w:rsidRDefault="002A0B52" w:rsidP="00A131FE">
            <w:pPr>
              <w:suppressAutoHyphens/>
              <w:jc w:val="center"/>
              <w:rPr>
                <w:lang w:eastAsia="ar-SA"/>
              </w:rPr>
            </w:pPr>
          </w:p>
        </w:tc>
      </w:tr>
      <w:tr w:rsidR="002A0B52" w:rsidRPr="00183841" w14:paraId="6E71B806"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05C5E0FB" w14:textId="77777777" w:rsidR="002A0B52" w:rsidRPr="00183841" w:rsidRDefault="002A0B52" w:rsidP="00A131FE">
            <w:pPr>
              <w:suppressAutoHyphens/>
              <w:jc w:val="center"/>
              <w:rPr>
                <w:lang w:eastAsia="ar-SA"/>
              </w:rPr>
            </w:pPr>
            <w:r w:rsidRPr="00183841">
              <w:rPr>
                <w:lang w:eastAsia="ar-SA"/>
              </w:rPr>
              <w:t>4</w:t>
            </w:r>
          </w:p>
        </w:tc>
        <w:tc>
          <w:tcPr>
            <w:tcW w:w="1938" w:type="dxa"/>
            <w:tcBorders>
              <w:top w:val="single" w:sz="4" w:space="0" w:color="auto"/>
              <w:left w:val="single" w:sz="4" w:space="0" w:color="auto"/>
              <w:bottom w:val="single" w:sz="4" w:space="0" w:color="auto"/>
              <w:right w:val="single" w:sz="4" w:space="0" w:color="auto"/>
            </w:tcBorders>
          </w:tcPr>
          <w:p w14:paraId="1354A5CC"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316947D2"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2EF50C6C"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09EA4981"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7C128B2A" w14:textId="77777777" w:rsidR="002A0B52" w:rsidRPr="00183841" w:rsidRDefault="002A0B52" w:rsidP="00A131FE">
            <w:pPr>
              <w:suppressAutoHyphens/>
              <w:jc w:val="center"/>
              <w:rPr>
                <w:lang w:eastAsia="ar-SA"/>
              </w:rPr>
            </w:pPr>
          </w:p>
        </w:tc>
      </w:tr>
      <w:tr w:rsidR="002A0B52" w:rsidRPr="00183841" w14:paraId="4A2B0B10"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1BADC26E" w14:textId="77777777" w:rsidR="002A0B52" w:rsidRPr="00183841" w:rsidRDefault="002A0B52" w:rsidP="00A131FE">
            <w:pPr>
              <w:suppressAutoHyphens/>
              <w:jc w:val="center"/>
              <w:rPr>
                <w:lang w:eastAsia="ar-SA"/>
              </w:rPr>
            </w:pPr>
            <w:r w:rsidRPr="00183841">
              <w:rPr>
                <w:lang w:eastAsia="ar-SA"/>
              </w:rPr>
              <w:t>5</w:t>
            </w:r>
          </w:p>
        </w:tc>
        <w:tc>
          <w:tcPr>
            <w:tcW w:w="1938" w:type="dxa"/>
            <w:tcBorders>
              <w:top w:val="single" w:sz="4" w:space="0" w:color="auto"/>
              <w:left w:val="single" w:sz="4" w:space="0" w:color="auto"/>
              <w:bottom w:val="single" w:sz="4" w:space="0" w:color="auto"/>
              <w:right w:val="single" w:sz="4" w:space="0" w:color="auto"/>
            </w:tcBorders>
          </w:tcPr>
          <w:p w14:paraId="7408C05D"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0EC897CA"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4073D85B"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373FE8D6"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29D4220D" w14:textId="77777777" w:rsidR="002A0B52" w:rsidRPr="00183841" w:rsidRDefault="002A0B52" w:rsidP="00A131FE">
            <w:pPr>
              <w:suppressAutoHyphens/>
              <w:jc w:val="center"/>
              <w:rPr>
                <w:lang w:eastAsia="ar-SA"/>
              </w:rPr>
            </w:pPr>
          </w:p>
        </w:tc>
      </w:tr>
      <w:tr w:rsidR="002A0B52" w:rsidRPr="00183841" w14:paraId="0D75DF62"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70544372" w14:textId="77777777" w:rsidR="002A0B52" w:rsidRPr="00183841" w:rsidRDefault="002A0B52" w:rsidP="00A131FE">
            <w:pPr>
              <w:suppressAutoHyphens/>
              <w:jc w:val="center"/>
              <w:rPr>
                <w:lang w:eastAsia="ar-SA"/>
              </w:rPr>
            </w:pPr>
            <w:r w:rsidRPr="00183841">
              <w:rPr>
                <w:lang w:eastAsia="ar-SA"/>
              </w:rPr>
              <w:t>6</w:t>
            </w:r>
          </w:p>
        </w:tc>
        <w:tc>
          <w:tcPr>
            <w:tcW w:w="1938" w:type="dxa"/>
            <w:tcBorders>
              <w:top w:val="single" w:sz="4" w:space="0" w:color="auto"/>
              <w:left w:val="single" w:sz="4" w:space="0" w:color="auto"/>
              <w:bottom w:val="single" w:sz="4" w:space="0" w:color="auto"/>
              <w:right w:val="single" w:sz="4" w:space="0" w:color="auto"/>
            </w:tcBorders>
          </w:tcPr>
          <w:p w14:paraId="6BAC5610"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4D6E8226"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2383B9A8"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0F76314F"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444E5DEB" w14:textId="77777777" w:rsidR="002A0B52" w:rsidRPr="00183841" w:rsidRDefault="002A0B52" w:rsidP="00A131FE">
            <w:pPr>
              <w:suppressAutoHyphens/>
              <w:jc w:val="center"/>
              <w:rPr>
                <w:lang w:eastAsia="ar-SA"/>
              </w:rPr>
            </w:pPr>
          </w:p>
        </w:tc>
      </w:tr>
      <w:tr w:rsidR="002A0B52" w:rsidRPr="00183841" w14:paraId="4DFFC25C" w14:textId="77777777" w:rsidTr="00A131FE">
        <w:trPr>
          <w:trHeight w:val="287"/>
        </w:trPr>
        <w:tc>
          <w:tcPr>
            <w:tcW w:w="646" w:type="dxa"/>
            <w:tcBorders>
              <w:top w:val="single" w:sz="4" w:space="0" w:color="auto"/>
              <w:left w:val="single" w:sz="4" w:space="0" w:color="auto"/>
              <w:bottom w:val="single" w:sz="4" w:space="0" w:color="auto"/>
              <w:right w:val="single" w:sz="4" w:space="0" w:color="auto"/>
            </w:tcBorders>
          </w:tcPr>
          <w:p w14:paraId="7E07725D" w14:textId="77777777" w:rsidR="002A0B52" w:rsidRPr="00183841" w:rsidRDefault="002A0B52" w:rsidP="00A131FE">
            <w:pPr>
              <w:suppressAutoHyphens/>
              <w:jc w:val="center"/>
              <w:rPr>
                <w:lang w:eastAsia="ar-SA"/>
              </w:rPr>
            </w:pPr>
            <w:r w:rsidRPr="00183841">
              <w:rPr>
                <w:lang w:eastAsia="ar-SA"/>
              </w:rPr>
              <w:t>7</w:t>
            </w:r>
          </w:p>
        </w:tc>
        <w:tc>
          <w:tcPr>
            <w:tcW w:w="1938" w:type="dxa"/>
            <w:tcBorders>
              <w:top w:val="single" w:sz="4" w:space="0" w:color="auto"/>
              <w:left w:val="single" w:sz="4" w:space="0" w:color="auto"/>
              <w:bottom w:val="single" w:sz="4" w:space="0" w:color="auto"/>
              <w:right w:val="single" w:sz="4" w:space="0" w:color="auto"/>
            </w:tcBorders>
          </w:tcPr>
          <w:p w14:paraId="7EBB49B9"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72084CCB"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4376FB10"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468A5D45"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4528EC58" w14:textId="77777777" w:rsidR="002A0B52" w:rsidRPr="00183841" w:rsidRDefault="002A0B52" w:rsidP="00A131FE">
            <w:pPr>
              <w:suppressAutoHyphens/>
              <w:jc w:val="center"/>
              <w:rPr>
                <w:lang w:eastAsia="ar-SA"/>
              </w:rPr>
            </w:pPr>
          </w:p>
        </w:tc>
      </w:tr>
      <w:tr w:rsidR="002A0B52" w:rsidRPr="00183841" w14:paraId="3FA535ED" w14:textId="77777777" w:rsidTr="00A131FE">
        <w:trPr>
          <w:trHeight w:val="272"/>
        </w:trPr>
        <w:tc>
          <w:tcPr>
            <w:tcW w:w="646" w:type="dxa"/>
            <w:tcBorders>
              <w:top w:val="single" w:sz="4" w:space="0" w:color="auto"/>
              <w:left w:val="single" w:sz="4" w:space="0" w:color="auto"/>
              <w:bottom w:val="single" w:sz="4" w:space="0" w:color="auto"/>
              <w:right w:val="single" w:sz="4" w:space="0" w:color="auto"/>
            </w:tcBorders>
          </w:tcPr>
          <w:p w14:paraId="67D02DD1" w14:textId="77777777" w:rsidR="002A0B52" w:rsidRPr="00183841" w:rsidRDefault="002A0B52" w:rsidP="00A131FE">
            <w:pPr>
              <w:suppressAutoHyphens/>
              <w:jc w:val="center"/>
              <w:rPr>
                <w:lang w:eastAsia="ar-SA"/>
              </w:rPr>
            </w:pPr>
            <w:r w:rsidRPr="00183841">
              <w:rPr>
                <w:lang w:eastAsia="ar-SA"/>
              </w:rPr>
              <w:t>…</w:t>
            </w:r>
          </w:p>
        </w:tc>
        <w:tc>
          <w:tcPr>
            <w:tcW w:w="1938" w:type="dxa"/>
            <w:tcBorders>
              <w:top w:val="single" w:sz="4" w:space="0" w:color="auto"/>
              <w:left w:val="single" w:sz="4" w:space="0" w:color="auto"/>
              <w:bottom w:val="single" w:sz="4" w:space="0" w:color="auto"/>
              <w:right w:val="single" w:sz="4" w:space="0" w:color="auto"/>
            </w:tcBorders>
          </w:tcPr>
          <w:p w14:paraId="387AA86E" w14:textId="77777777" w:rsidR="002A0B52" w:rsidRPr="00183841" w:rsidRDefault="002A0B52" w:rsidP="00A131FE">
            <w:pPr>
              <w:suppressAutoHyphens/>
              <w:jc w:val="center"/>
              <w:rPr>
                <w:lang w:eastAsia="ar-SA"/>
              </w:rPr>
            </w:pPr>
          </w:p>
        </w:tc>
        <w:tc>
          <w:tcPr>
            <w:tcW w:w="1806" w:type="dxa"/>
            <w:tcBorders>
              <w:top w:val="single" w:sz="4" w:space="0" w:color="auto"/>
              <w:left w:val="single" w:sz="4" w:space="0" w:color="auto"/>
              <w:bottom w:val="single" w:sz="4" w:space="0" w:color="auto"/>
              <w:right w:val="single" w:sz="4" w:space="0" w:color="auto"/>
            </w:tcBorders>
          </w:tcPr>
          <w:p w14:paraId="549C6751"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0F3462B9"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67BC13F1"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3556025B" w14:textId="77777777" w:rsidR="002A0B52" w:rsidRPr="00183841" w:rsidRDefault="002A0B52" w:rsidP="00A131FE">
            <w:pPr>
              <w:suppressAutoHyphens/>
              <w:jc w:val="center"/>
              <w:rPr>
                <w:lang w:eastAsia="ar-SA"/>
              </w:rPr>
            </w:pPr>
          </w:p>
        </w:tc>
      </w:tr>
      <w:tr w:rsidR="002A0B52" w:rsidRPr="00183841" w14:paraId="07A2E047" w14:textId="77777777" w:rsidTr="00A131FE">
        <w:trPr>
          <w:trHeight w:val="471"/>
        </w:trPr>
        <w:tc>
          <w:tcPr>
            <w:tcW w:w="646" w:type="dxa"/>
            <w:tcBorders>
              <w:top w:val="single" w:sz="4" w:space="0" w:color="auto"/>
              <w:left w:val="single" w:sz="4" w:space="0" w:color="auto"/>
              <w:bottom w:val="single" w:sz="4" w:space="0" w:color="auto"/>
              <w:right w:val="single" w:sz="4" w:space="0" w:color="auto"/>
            </w:tcBorders>
          </w:tcPr>
          <w:p w14:paraId="401288E8" w14:textId="77777777" w:rsidR="002A0B52" w:rsidRPr="00183841" w:rsidRDefault="002A0B52" w:rsidP="00A131FE">
            <w:pPr>
              <w:suppressAutoHyphens/>
              <w:jc w:val="center"/>
              <w:rPr>
                <w:lang w:eastAsia="ar-SA"/>
              </w:rPr>
            </w:pPr>
          </w:p>
        </w:tc>
        <w:tc>
          <w:tcPr>
            <w:tcW w:w="1938" w:type="dxa"/>
            <w:tcBorders>
              <w:top w:val="single" w:sz="4" w:space="0" w:color="auto"/>
              <w:left w:val="single" w:sz="4" w:space="0" w:color="auto"/>
              <w:bottom w:val="single" w:sz="4" w:space="0" w:color="auto"/>
              <w:right w:val="single" w:sz="4" w:space="0" w:color="auto"/>
            </w:tcBorders>
            <w:vAlign w:val="center"/>
          </w:tcPr>
          <w:p w14:paraId="221B14E2" w14:textId="77777777" w:rsidR="002A0B52" w:rsidRPr="00183841" w:rsidRDefault="002A0B52" w:rsidP="00A131FE">
            <w:pPr>
              <w:suppressAutoHyphens/>
              <w:jc w:val="center"/>
              <w:rPr>
                <w:lang w:eastAsia="ar-SA"/>
              </w:rPr>
            </w:pPr>
            <w:r w:rsidRPr="00183841">
              <w:rPr>
                <w:lang w:eastAsia="ar-SA"/>
              </w:rPr>
              <w:t>И Т О Г О</w:t>
            </w:r>
          </w:p>
        </w:tc>
        <w:tc>
          <w:tcPr>
            <w:tcW w:w="1806" w:type="dxa"/>
            <w:tcBorders>
              <w:top w:val="single" w:sz="4" w:space="0" w:color="auto"/>
              <w:left w:val="single" w:sz="4" w:space="0" w:color="auto"/>
              <w:bottom w:val="single" w:sz="4" w:space="0" w:color="auto"/>
              <w:right w:val="single" w:sz="4" w:space="0" w:color="auto"/>
            </w:tcBorders>
          </w:tcPr>
          <w:p w14:paraId="03FCEB76" w14:textId="77777777" w:rsidR="002A0B52" w:rsidRPr="00183841" w:rsidRDefault="002A0B52" w:rsidP="00A131FE">
            <w:pPr>
              <w:suppressAutoHyphens/>
              <w:jc w:val="center"/>
              <w:rPr>
                <w:lang w:eastAsia="ar-SA"/>
              </w:rPr>
            </w:pPr>
          </w:p>
        </w:tc>
        <w:tc>
          <w:tcPr>
            <w:tcW w:w="1418" w:type="dxa"/>
            <w:tcBorders>
              <w:top w:val="single" w:sz="4" w:space="0" w:color="auto"/>
              <w:left w:val="single" w:sz="4" w:space="0" w:color="auto"/>
              <w:bottom w:val="single" w:sz="4" w:space="0" w:color="auto"/>
              <w:right w:val="single" w:sz="4" w:space="0" w:color="auto"/>
            </w:tcBorders>
          </w:tcPr>
          <w:p w14:paraId="18E1BAAD" w14:textId="77777777" w:rsidR="002A0B52" w:rsidRPr="00183841" w:rsidRDefault="002A0B52" w:rsidP="00A131FE">
            <w:pPr>
              <w:suppressAutoHyphens/>
              <w:jc w:val="center"/>
              <w:rPr>
                <w:lang w:eastAsia="ar-SA"/>
              </w:rPr>
            </w:pPr>
          </w:p>
        </w:tc>
        <w:tc>
          <w:tcPr>
            <w:tcW w:w="1559" w:type="dxa"/>
            <w:tcBorders>
              <w:top w:val="single" w:sz="4" w:space="0" w:color="auto"/>
              <w:left w:val="single" w:sz="4" w:space="0" w:color="auto"/>
              <w:bottom w:val="single" w:sz="4" w:space="0" w:color="auto"/>
              <w:right w:val="single" w:sz="4" w:space="0" w:color="auto"/>
            </w:tcBorders>
          </w:tcPr>
          <w:p w14:paraId="26C34A27" w14:textId="77777777" w:rsidR="002A0B52" w:rsidRPr="00183841" w:rsidRDefault="002A0B52" w:rsidP="00A131FE">
            <w:pPr>
              <w:suppressAutoHyphens/>
              <w:jc w:val="center"/>
              <w:rPr>
                <w:lang w:eastAsia="ar-SA"/>
              </w:rPr>
            </w:pPr>
          </w:p>
        </w:tc>
        <w:tc>
          <w:tcPr>
            <w:tcW w:w="1865" w:type="dxa"/>
            <w:tcBorders>
              <w:top w:val="single" w:sz="4" w:space="0" w:color="auto"/>
              <w:left w:val="single" w:sz="4" w:space="0" w:color="auto"/>
              <w:bottom w:val="single" w:sz="4" w:space="0" w:color="auto"/>
              <w:right w:val="single" w:sz="4" w:space="0" w:color="auto"/>
            </w:tcBorders>
          </w:tcPr>
          <w:p w14:paraId="2D0082B3" w14:textId="77777777" w:rsidR="002A0B52" w:rsidRPr="00183841" w:rsidRDefault="002A0B52" w:rsidP="00A131FE">
            <w:pPr>
              <w:suppressAutoHyphens/>
              <w:jc w:val="center"/>
              <w:rPr>
                <w:lang w:eastAsia="ar-SA"/>
              </w:rPr>
            </w:pPr>
          </w:p>
        </w:tc>
      </w:tr>
    </w:tbl>
    <w:p w14:paraId="0E82AFB4" w14:textId="77777777" w:rsidR="002A0B52" w:rsidRPr="00183841" w:rsidRDefault="002A0B52" w:rsidP="002A0B52">
      <w:pPr>
        <w:suppressAutoHyphens/>
        <w:jc w:val="center"/>
        <w:rPr>
          <w:lang w:eastAsia="ar-SA"/>
        </w:rPr>
      </w:pPr>
    </w:p>
    <w:p w14:paraId="4F779C18" w14:textId="77777777" w:rsidR="002A0B52" w:rsidRPr="00183841" w:rsidRDefault="002A0B52" w:rsidP="0044117D">
      <w:pPr>
        <w:suppressAutoHyphens/>
        <w:rPr>
          <w:lang w:eastAsia="ar-SA"/>
        </w:rPr>
      </w:pPr>
    </w:p>
    <w:tbl>
      <w:tblPr>
        <w:tblW w:w="9356" w:type="dxa"/>
        <w:tblInd w:w="108" w:type="dxa"/>
        <w:tblLayout w:type="fixed"/>
        <w:tblLook w:val="0000" w:firstRow="0" w:lastRow="0" w:firstColumn="0" w:lastColumn="0" w:noHBand="0" w:noVBand="0"/>
      </w:tblPr>
      <w:tblGrid>
        <w:gridCol w:w="5170"/>
        <w:gridCol w:w="4186"/>
      </w:tblGrid>
      <w:tr w:rsidR="002A0B52" w:rsidRPr="00183841" w14:paraId="17B35B2B" w14:textId="77777777" w:rsidTr="00A131FE">
        <w:trPr>
          <w:trHeight w:val="374"/>
        </w:trPr>
        <w:tc>
          <w:tcPr>
            <w:tcW w:w="5170" w:type="dxa"/>
          </w:tcPr>
          <w:p w14:paraId="3AAC1378" w14:textId="77777777" w:rsidR="002A0B52" w:rsidRPr="00183841" w:rsidRDefault="002A0B52" w:rsidP="00A131FE">
            <w:pPr>
              <w:suppressAutoHyphens/>
              <w:rPr>
                <w:lang w:eastAsia="ar-SA"/>
              </w:rPr>
            </w:pPr>
            <w:r w:rsidRPr="00183841">
              <w:rPr>
                <w:lang w:eastAsia="ar-SA"/>
              </w:rPr>
              <w:t>Заказчик:</w:t>
            </w:r>
          </w:p>
          <w:p w14:paraId="7673B8C2" w14:textId="5489224E" w:rsidR="002A0B52" w:rsidRPr="00183841" w:rsidRDefault="002A0B52" w:rsidP="00A131FE">
            <w:pPr>
              <w:suppressAutoHyphens/>
              <w:rPr>
                <w:lang w:eastAsia="ar-SA"/>
              </w:rPr>
            </w:pPr>
          </w:p>
          <w:p w14:paraId="14C29380" w14:textId="77777777" w:rsidR="00F66998" w:rsidRDefault="00F66998" w:rsidP="00A131FE">
            <w:pPr>
              <w:suppressAutoHyphens/>
              <w:rPr>
                <w:lang w:eastAsia="ar-SA"/>
              </w:rPr>
            </w:pPr>
          </w:p>
          <w:p w14:paraId="6F282E75" w14:textId="0B4F7D83" w:rsidR="002A0B52" w:rsidRPr="00183841" w:rsidRDefault="002A0B52" w:rsidP="00A131FE">
            <w:pPr>
              <w:suppressAutoHyphens/>
              <w:rPr>
                <w:lang w:eastAsia="ar-SA"/>
              </w:rPr>
            </w:pPr>
            <w:r w:rsidRPr="00183841">
              <w:rPr>
                <w:lang w:eastAsia="ar-SA"/>
              </w:rPr>
              <w:t xml:space="preserve">_________________/__________________/ </w:t>
            </w:r>
          </w:p>
          <w:p w14:paraId="738B27B3" w14:textId="77777777" w:rsidR="002A0B52" w:rsidRPr="00183841" w:rsidRDefault="002A0B52" w:rsidP="00A131FE">
            <w:pPr>
              <w:suppressAutoHyphens/>
              <w:rPr>
                <w:lang w:eastAsia="ar-SA"/>
              </w:rPr>
            </w:pPr>
            <w:r w:rsidRPr="00183841">
              <w:rPr>
                <w:lang w:eastAsia="ar-SA"/>
              </w:rPr>
              <w:t xml:space="preserve">          (подпись)               </w:t>
            </w:r>
          </w:p>
          <w:p w14:paraId="3C7EFF21" w14:textId="77777777" w:rsidR="002A0B52" w:rsidRPr="00183841" w:rsidRDefault="002A0B52" w:rsidP="00A131FE">
            <w:pPr>
              <w:suppressAutoHyphens/>
              <w:rPr>
                <w:lang w:eastAsia="ar-SA"/>
              </w:rPr>
            </w:pPr>
            <w:proofErr w:type="spellStart"/>
            <w:r w:rsidRPr="00183841">
              <w:rPr>
                <w:lang w:eastAsia="ar-SA"/>
              </w:rPr>
              <w:t>М.п</w:t>
            </w:r>
            <w:proofErr w:type="spellEnd"/>
            <w:r w:rsidRPr="00183841">
              <w:rPr>
                <w:lang w:eastAsia="ar-SA"/>
              </w:rPr>
              <w:t>.</w:t>
            </w:r>
          </w:p>
          <w:p w14:paraId="6F0E6DA0" w14:textId="2757E71D" w:rsidR="002A0B52" w:rsidRPr="00183841" w:rsidRDefault="002A0B52" w:rsidP="00A131FE">
            <w:pPr>
              <w:suppressAutoHyphens/>
              <w:rPr>
                <w:lang w:eastAsia="ar-SA"/>
              </w:rPr>
            </w:pPr>
          </w:p>
        </w:tc>
        <w:tc>
          <w:tcPr>
            <w:tcW w:w="4186" w:type="dxa"/>
          </w:tcPr>
          <w:p w14:paraId="17908EC2" w14:textId="77777777" w:rsidR="002A0B52" w:rsidRPr="00183841" w:rsidRDefault="002A0B52" w:rsidP="00A131FE">
            <w:pPr>
              <w:suppressAutoHyphens/>
              <w:rPr>
                <w:lang w:eastAsia="ar-SA"/>
              </w:rPr>
            </w:pPr>
            <w:r w:rsidRPr="00183841">
              <w:rPr>
                <w:lang w:eastAsia="ar-SA"/>
              </w:rPr>
              <w:t>Поставщик:</w:t>
            </w:r>
          </w:p>
          <w:p w14:paraId="1FC1773A" w14:textId="61432A6D" w:rsidR="002A0B52" w:rsidRPr="00183841" w:rsidRDefault="002A0B52" w:rsidP="00A131FE">
            <w:pPr>
              <w:suppressAutoHyphens/>
              <w:rPr>
                <w:lang w:eastAsia="ar-SA"/>
              </w:rPr>
            </w:pPr>
          </w:p>
          <w:p w14:paraId="51655166" w14:textId="14FBA334" w:rsidR="00F66998" w:rsidRDefault="00F66998" w:rsidP="00A131FE">
            <w:pPr>
              <w:suppressAutoHyphens/>
              <w:rPr>
                <w:lang w:eastAsia="ar-SA"/>
              </w:rPr>
            </w:pPr>
          </w:p>
          <w:p w14:paraId="30B373A8" w14:textId="36F085EE" w:rsidR="002A0B52" w:rsidRPr="00183841" w:rsidRDefault="002A0B52" w:rsidP="00A131FE">
            <w:pPr>
              <w:suppressAutoHyphens/>
              <w:rPr>
                <w:lang w:eastAsia="ar-SA"/>
              </w:rPr>
            </w:pPr>
            <w:r w:rsidRPr="00183841">
              <w:rPr>
                <w:lang w:eastAsia="ar-SA"/>
              </w:rPr>
              <w:t xml:space="preserve">____________/_______________/ </w:t>
            </w:r>
          </w:p>
          <w:p w14:paraId="6F68B12C" w14:textId="77777777" w:rsidR="002A0B52" w:rsidRPr="00183841" w:rsidRDefault="002A0B52" w:rsidP="00A131FE">
            <w:pPr>
              <w:suppressAutoHyphens/>
              <w:rPr>
                <w:lang w:eastAsia="ar-SA"/>
              </w:rPr>
            </w:pPr>
            <w:r w:rsidRPr="00183841">
              <w:rPr>
                <w:lang w:eastAsia="ar-SA"/>
              </w:rPr>
              <w:t xml:space="preserve">           (подпись)</w:t>
            </w:r>
          </w:p>
          <w:p w14:paraId="1E61C738" w14:textId="77777777" w:rsidR="002A0B52" w:rsidRPr="00183841" w:rsidRDefault="002A0B52" w:rsidP="00A131FE">
            <w:pPr>
              <w:suppressAutoHyphens/>
              <w:rPr>
                <w:lang w:eastAsia="ar-SA"/>
              </w:rPr>
            </w:pPr>
            <w:proofErr w:type="spellStart"/>
            <w:r w:rsidRPr="00183841">
              <w:rPr>
                <w:lang w:eastAsia="ar-SA"/>
              </w:rPr>
              <w:t>М.п</w:t>
            </w:r>
            <w:proofErr w:type="spellEnd"/>
            <w:r w:rsidRPr="00183841">
              <w:rPr>
                <w:lang w:eastAsia="ar-SA"/>
              </w:rPr>
              <w:t>.</w:t>
            </w:r>
          </w:p>
          <w:p w14:paraId="282467EB" w14:textId="13658B6E" w:rsidR="002A0B52" w:rsidRPr="00183841" w:rsidRDefault="002A0B52" w:rsidP="00A131FE">
            <w:pPr>
              <w:suppressAutoHyphens/>
              <w:rPr>
                <w:lang w:eastAsia="ar-SA"/>
              </w:rPr>
            </w:pPr>
          </w:p>
        </w:tc>
      </w:tr>
    </w:tbl>
    <w:p w14:paraId="56BD4E52" w14:textId="77777777" w:rsidR="002A0B52" w:rsidRPr="00183841" w:rsidRDefault="002A0B52" w:rsidP="002A0B52">
      <w:pPr>
        <w:suppressAutoHyphens/>
        <w:rPr>
          <w:lang w:eastAsia="ar-SA"/>
        </w:rPr>
      </w:pPr>
    </w:p>
    <w:p w14:paraId="3772877E" w14:textId="77777777" w:rsidR="002A0B52" w:rsidRPr="00183841" w:rsidRDefault="002A0B52" w:rsidP="002A0B52">
      <w:pPr>
        <w:suppressAutoHyphens/>
        <w:rPr>
          <w:lang w:eastAsia="ar-SA"/>
        </w:rPr>
      </w:pPr>
    </w:p>
    <w:p w14:paraId="3FC4AF3C" w14:textId="77777777" w:rsidR="002A0B52" w:rsidRPr="00183841" w:rsidRDefault="002A0B52" w:rsidP="002A0B52">
      <w:pPr>
        <w:suppressAutoHyphens/>
        <w:jc w:val="center"/>
        <w:rPr>
          <w:b/>
          <w:lang w:eastAsia="ar-SA"/>
        </w:rPr>
      </w:pPr>
      <w:r w:rsidRPr="00183841">
        <w:rPr>
          <w:b/>
          <w:lang w:eastAsia="ar-SA"/>
        </w:rPr>
        <w:t>ОБРАЗЕЦ УТВЕРЖДЕН</w:t>
      </w:r>
    </w:p>
    <w:p w14:paraId="77836F0E" w14:textId="77777777" w:rsidR="002A0B52" w:rsidRPr="00183841" w:rsidRDefault="002A0B52" w:rsidP="002A0B52">
      <w:pPr>
        <w:suppressAutoHyphens/>
        <w:rPr>
          <w:lang w:eastAsia="ar-SA"/>
        </w:rPr>
      </w:pPr>
    </w:p>
    <w:tbl>
      <w:tblPr>
        <w:tblW w:w="9720" w:type="dxa"/>
        <w:tblInd w:w="108" w:type="dxa"/>
        <w:tblLook w:val="00A0" w:firstRow="1" w:lastRow="0" w:firstColumn="1" w:lastColumn="0" w:noHBand="0" w:noVBand="0"/>
      </w:tblPr>
      <w:tblGrid>
        <w:gridCol w:w="5400"/>
        <w:gridCol w:w="4320"/>
      </w:tblGrid>
      <w:tr w:rsidR="002A0B52" w:rsidRPr="00183841" w14:paraId="37C9351A" w14:textId="77777777" w:rsidTr="00A131FE">
        <w:trPr>
          <w:trHeight w:val="374"/>
        </w:trPr>
        <w:tc>
          <w:tcPr>
            <w:tcW w:w="5400" w:type="dxa"/>
          </w:tcPr>
          <w:p w14:paraId="08485943" w14:textId="77777777" w:rsidR="002A0B52" w:rsidRPr="00183841" w:rsidRDefault="002A0B52" w:rsidP="00A131FE">
            <w:pPr>
              <w:suppressAutoHyphens/>
              <w:rPr>
                <w:lang w:eastAsia="ar-SA"/>
              </w:rPr>
            </w:pPr>
            <w:r w:rsidRPr="00183841">
              <w:rPr>
                <w:lang w:eastAsia="ar-SA"/>
              </w:rPr>
              <w:t>Заказчик:</w:t>
            </w:r>
          </w:p>
          <w:p w14:paraId="5A95057A" w14:textId="77777777" w:rsidR="002A0B52" w:rsidRPr="00183841" w:rsidRDefault="002A0B52" w:rsidP="00A131FE">
            <w:pPr>
              <w:suppressAutoHyphens/>
              <w:rPr>
                <w:lang w:eastAsia="ar-SA"/>
              </w:rPr>
            </w:pPr>
            <w:r w:rsidRPr="00183841">
              <w:rPr>
                <w:lang w:eastAsia="ar-SA"/>
              </w:rPr>
              <w:t xml:space="preserve">ФКУ ИК-35 </w:t>
            </w:r>
          </w:p>
          <w:p w14:paraId="2200049F" w14:textId="77777777" w:rsidR="002A0B52" w:rsidRPr="00183841" w:rsidRDefault="002A0B52" w:rsidP="00A131FE">
            <w:pPr>
              <w:suppressAutoHyphens/>
              <w:rPr>
                <w:lang w:eastAsia="ar-SA"/>
              </w:rPr>
            </w:pPr>
            <w:r w:rsidRPr="00183841">
              <w:rPr>
                <w:lang w:eastAsia="ar-SA"/>
              </w:rPr>
              <w:t xml:space="preserve">ГУФСИН России по Пермскому краю </w:t>
            </w:r>
          </w:p>
          <w:p w14:paraId="30F81FAD" w14:textId="77777777" w:rsidR="00F66998" w:rsidRDefault="00F66998" w:rsidP="00A131FE">
            <w:pPr>
              <w:suppressAutoHyphens/>
              <w:rPr>
                <w:lang w:eastAsia="ar-SA"/>
              </w:rPr>
            </w:pPr>
          </w:p>
          <w:p w14:paraId="517A7CAB" w14:textId="77777777" w:rsidR="001D5EAC" w:rsidRDefault="001D5EAC" w:rsidP="00A131FE">
            <w:pPr>
              <w:suppressAutoHyphens/>
              <w:rPr>
                <w:lang w:eastAsia="ar-SA"/>
              </w:rPr>
            </w:pPr>
          </w:p>
          <w:p w14:paraId="4D6502CB" w14:textId="46D7D055" w:rsidR="002A0B52" w:rsidRPr="00183841" w:rsidRDefault="002A0B52" w:rsidP="00802B93">
            <w:pPr>
              <w:suppressAutoHyphens/>
              <w:rPr>
                <w:lang w:eastAsia="ar-SA"/>
              </w:rPr>
            </w:pPr>
            <w:r w:rsidRPr="00183841">
              <w:rPr>
                <w:lang w:eastAsia="ar-SA"/>
              </w:rPr>
              <w:t xml:space="preserve">___________________/ </w:t>
            </w:r>
            <w:r w:rsidR="00802B93">
              <w:rPr>
                <w:lang w:eastAsia="ar-SA"/>
              </w:rPr>
              <w:t>Д.Ю. Малинин</w:t>
            </w:r>
            <w:r w:rsidRPr="00183841">
              <w:rPr>
                <w:lang w:eastAsia="ar-SA"/>
              </w:rPr>
              <w:t xml:space="preserve"> / </w:t>
            </w:r>
          </w:p>
        </w:tc>
        <w:tc>
          <w:tcPr>
            <w:tcW w:w="4320" w:type="dxa"/>
          </w:tcPr>
          <w:p w14:paraId="3E5FE6F2" w14:textId="77777777" w:rsidR="002A0B52" w:rsidRPr="00183841" w:rsidRDefault="002A0B52" w:rsidP="00A131FE">
            <w:pPr>
              <w:suppressAutoHyphens/>
              <w:rPr>
                <w:lang w:eastAsia="ar-SA"/>
              </w:rPr>
            </w:pPr>
            <w:r w:rsidRPr="00183841">
              <w:rPr>
                <w:lang w:eastAsia="ar-SA"/>
              </w:rPr>
              <w:t>Поставщик:</w:t>
            </w:r>
          </w:p>
          <w:p w14:paraId="002B9BA6" w14:textId="0976D43B" w:rsidR="002A0B52" w:rsidRPr="00183841" w:rsidRDefault="0044117D" w:rsidP="00A131FE">
            <w:pPr>
              <w:suppressAutoHyphens/>
              <w:rPr>
                <w:lang w:eastAsia="ar-SA"/>
              </w:rPr>
            </w:pPr>
            <w:r>
              <w:rPr>
                <w:lang w:eastAsia="ar-SA"/>
              </w:rPr>
              <w:t>___________________________</w:t>
            </w:r>
          </w:p>
          <w:p w14:paraId="2BF5E7C6" w14:textId="052A1427" w:rsidR="00F66998" w:rsidRDefault="00F66998" w:rsidP="00A131FE">
            <w:pPr>
              <w:suppressAutoHyphens/>
              <w:rPr>
                <w:lang w:eastAsia="ar-SA"/>
              </w:rPr>
            </w:pPr>
          </w:p>
          <w:p w14:paraId="0D675D7F" w14:textId="77777777" w:rsidR="001D5EAC" w:rsidRDefault="001D5EAC" w:rsidP="00A131FE">
            <w:pPr>
              <w:suppressAutoHyphens/>
              <w:rPr>
                <w:lang w:eastAsia="ar-SA"/>
              </w:rPr>
            </w:pPr>
          </w:p>
          <w:p w14:paraId="437AB1E9" w14:textId="77777777" w:rsidR="00050124" w:rsidRDefault="00050124" w:rsidP="00A131FE">
            <w:pPr>
              <w:suppressAutoHyphens/>
              <w:rPr>
                <w:lang w:eastAsia="ar-SA"/>
              </w:rPr>
            </w:pPr>
          </w:p>
          <w:p w14:paraId="4C321129" w14:textId="7C714E3B" w:rsidR="002A0B52" w:rsidRPr="00183841" w:rsidRDefault="002A0B52" w:rsidP="0044117D">
            <w:pPr>
              <w:suppressAutoHyphens/>
              <w:rPr>
                <w:lang w:eastAsia="ar-SA"/>
              </w:rPr>
            </w:pPr>
            <w:r w:rsidRPr="00183841">
              <w:rPr>
                <w:lang w:eastAsia="ar-SA"/>
              </w:rPr>
              <w:t>________________/</w:t>
            </w:r>
            <w:r w:rsidRPr="00183841">
              <w:t xml:space="preserve"> </w:t>
            </w:r>
            <w:r w:rsidR="0044117D">
              <w:t>______________</w:t>
            </w:r>
            <w:r w:rsidRPr="00183841">
              <w:rPr>
                <w:lang w:eastAsia="ar-SA"/>
              </w:rPr>
              <w:t xml:space="preserve"> / </w:t>
            </w:r>
          </w:p>
        </w:tc>
      </w:tr>
      <w:tr w:rsidR="002A0B52" w:rsidRPr="00183841" w14:paraId="3C79A6A3" w14:textId="77777777" w:rsidTr="00A131FE">
        <w:tblPrEx>
          <w:tblLook w:val="0000" w:firstRow="0" w:lastRow="0" w:firstColumn="0" w:lastColumn="0" w:noHBand="0" w:noVBand="0"/>
        </w:tblPrEx>
        <w:trPr>
          <w:trHeight w:val="374"/>
        </w:trPr>
        <w:tc>
          <w:tcPr>
            <w:tcW w:w="5400" w:type="dxa"/>
          </w:tcPr>
          <w:p w14:paraId="3D0703CE" w14:textId="77777777" w:rsidR="002A0B52" w:rsidRPr="00183841" w:rsidRDefault="002A0B52" w:rsidP="00A131FE">
            <w:pPr>
              <w:suppressAutoHyphens/>
              <w:rPr>
                <w:lang w:eastAsia="ar-SA"/>
              </w:rPr>
            </w:pPr>
            <w:r w:rsidRPr="00183841">
              <w:rPr>
                <w:lang w:eastAsia="ar-SA"/>
              </w:rPr>
              <w:t xml:space="preserve">          (подпись)               </w:t>
            </w:r>
          </w:p>
          <w:p w14:paraId="4DEE1C0D" w14:textId="0B0E301F" w:rsidR="002A0B52" w:rsidRPr="00183841" w:rsidRDefault="00F575A3" w:rsidP="00A131FE">
            <w:pPr>
              <w:suppressAutoHyphens/>
              <w:rPr>
                <w:lang w:eastAsia="ar-SA"/>
              </w:rPr>
            </w:pPr>
            <w:proofErr w:type="spellStart"/>
            <w:r>
              <w:rPr>
                <w:lang w:eastAsia="ar-SA"/>
              </w:rPr>
              <w:t>М.п</w:t>
            </w:r>
            <w:proofErr w:type="spellEnd"/>
            <w:r>
              <w:rPr>
                <w:lang w:eastAsia="ar-SA"/>
              </w:rPr>
              <w:t>.</w:t>
            </w:r>
          </w:p>
        </w:tc>
        <w:tc>
          <w:tcPr>
            <w:tcW w:w="4320" w:type="dxa"/>
          </w:tcPr>
          <w:p w14:paraId="42B6FE8E" w14:textId="77777777" w:rsidR="002A0B52" w:rsidRPr="00183841" w:rsidRDefault="002A0B52" w:rsidP="00A131FE">
            <w:pPr>
              <w:suppressAutoHyphens/>
              <w:rPr>
                <w:lang w:eastAsia="ar-SA"/>
              </w:rPr>
            </w:pPr>
            <w:r w:rsidRPr="00183841">
              <w:rPr>
                <w:lang w:eastAsia="ar-SA"/>
              </w:rPr>
              <w:t xml:space="preserve">           (подпись)</w:t>
            </w:r>
          </w:p>
          <w:p w14:paraId="06711D31" w14:textId="3A58B927" w:rsidR="002A0B52" w:rsidRPr="00183841" w:rsidRDefault="002A0B52" w:rsidP="00F66998">
            <w:pPr>
              <w:suppressAutoHyphens/>
              <w:rPr>
                <w:lang w:eastAsia="ar-SA"/>
              </w:rPr>
            </w:pPr>
            <w:proofErr w:type="spellStart"/>
            <w:r w:rsidRPr="00183841">
              <w:rPr>
                <w:lang w:eastAsia="ar-SA"/>
              </w:rPr>
              <w:t>М.п</w:t>
            </w:r>
            <w:proofErr w:type="spellEnd"/>
            <w:r w:rsidRPr="00183841">
              <w:rPr>
                <w:lang w:eastAsia="ar-SA"/>
              </w:rPr>
              <w:t>.</w:t>
            </w:r>
          </w:p>
        </w:tc>
      </w:tr>
    </w:tbl>
    <w:p w14:paraId="21FA8547" w14:textId="77777777" w:rsidR="008E68EA" w:rsidRDefault="008E68EA" w:rsidP="00ED1517"/>
    <w:sectPr w:rsidR="008E68EA" w:rsidSect="00FF31B2">
      <w:pgSz w:w="12240" w:h="15840"/>
      <w:pgMar w:top="1134" w:right="851" w:bottom="1134" w:left="12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0B52"/>
    <w:rsid w:val="000142D3"/>
    <w:rsid w:val="00050124"/>
    <w:rsid w:val="001373C2"/>
    <w:rsid w:val="001D5EAC"/>
    <w:rsid w:val="001E0EDA"/>
    <w:rsid w:val="002A0B52"/>
    <w:rsid w:val="002A6EA4"/>
    <w:rsid w:val="002D278D"/>
    <w:rsid w:val="002E3AFE"/>
    <w:rsid w:val="002F2B6A"/>
    <w:rsid w:val="0038225B"/>
    <w:rsid w:val="003C64AC"/>
    <w:rsid w:val="003D595E"/>
    <w:rsid w:val="0044117D"/>
    <w:rsid w:val="0057105C"/>
    <w:rsid w:val="005B2B88"/>
    <w:rsid w:val="006531B8"/>
    <w:rsid w:val="00696DBC"/>
    <w:rsid w:val="00732DB5"/>
    <w:rsid w:val="00746637"/>
    <w:rsid w:val="007B042D"/>
    <w:rsid w:val="00802B93"/>
    <w:rsid w:val="008A10F5"/>
    <w:rsid w:val="008E27DB"/>
    <w:rsid w:val="008E68EA"/>
    <w:rsid w:val="00903ED5"/>
    <w:rsid w:val="00955BC0"/>
    <w:rsid w:val="0098755B"/>
    <w:rsid w:val="009D06EF"/>
    <w:rsid w:val="009E4D74"/>
    <w:rsid w:val="009F41C8"/>
    <w:rsid w:val="00AE4615"/>
    <w:rsid w:val="00C342B6"/>
    <w:rsid w:val="00C523A3"/>
    <w:rsid w:val="00D07230"/>
    <w:rsid w:val="00D16C4B"/>
    <w:rsid w:val="00E53591"/>
    <w:rsid w:val="00E56E74"/>
    <w:rsid w:val="00E80589"/>
    <w:rsid w:val="00E966DC"/>
    <w:rsid w:val="00EC78C1"/>
    <w:rsid w:val="00ED1517"/>
    <w:rsid w:val="00EE26A9"/>
    <w:rsid w:val="00F575A3"/>
    <w:rsid w:val="00F66998"/>
    <w:rsid w:val="00FB0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47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B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Основной текст Знак Знак, Знак2,Основной текст Знак Знак1 Знак, Знак2 Знак Знак2 Знак, Знак2 Знак Знак1 Знак Знак, Знак2 Знак1 Знак Знак, Знак2 Знак2 Знак,body text,A=&gt;2=&gt;9 B5:AB,Body Text Char, Знак,BO,ID,body indent"/>
    <w:basedOn w:val="a"/>
    <w:link w:val="a4"/>
    <w:rsid w:val="002A0B52"/>
    <w:pPr>
      <w:spacing w:after="120"/>
      <w:jc w:val="both"/>
    </w:pPr>
  </w:style>
  <w:style w:type="character" w:customStyle="1" w:styleId="a4">
    <w:name w:val="Основной текст Знак"/>
    <w:aliases w:val="Основной текст Знак1 Знак,Основной текст Знак Знак Знак, Знак2 Знак,Основной текст Знак Знак1 Знак Знак, Знак2 Знак Знак2 Знак Знак, Знак2 Знак Знак1 Знак Знак Знак, Знак2 Знак1 Знак Знак Знак, Знак2 Знак2 Знак Знак,body text Знак"/>
    <w:basedOn w:val="a0"/>
    <w:link w:val="a3"/>
    <w:rsid w:val="002A0B52"/>
    <w:rPr>
      <w:rFonts w:ascii="Times New Roman" w:eastAsia="Times New Roman" w:hAnsi="Times New Roman" w:cs="Times New Roman"/>
      <w:sz w:val="24"/>
      <w:szCs w:val="24"/>
    </w:rPr>
  </w:style>
  <w:style w:type="paragraph" w:styleId="3">
    <w:name w:val="Body Text 3"/>
    <w:basedOn w:val="a"/>
    <w:link w:val="30"/>
    <w:uiPriority w:val="99"/>
    <w:unhideWhenUsed/>
    <w:rsid w:val="002A0B52"/>
    <w:pPr>
      <w:spacing w:after="120" w:line="276" w:lineRule="auto"/>
    </w:pPr>
    <w:rPr>
      <w:rFonts w:ascii="Calibri" w:hAnsi="Calibri"/>
      <w:sz w:val="16"/>
      <w:szCs w:val="16"/>
    </w:rPr>
  </w:style>
  <w:style w:type="character" w:customStyle="1" w:styleId="30">
    <w:name w:val="Основной текст 3 Знак"/>
    <w:basedOn w:val="a0"/>
    <w:link w:val="3"/>
    <w:uiPriority w:val="99"/>
    <w:rsid w:val="002A0B52"/>
    <w:rPr>
      <w:rFonts w:ascii="Calibri" w:eastAsia="Times New Roman" w:hAnsi="Calibri" w:cs="Times New Roman"/>
      <w:sz w:val="16"/>
      <w:szCs w:val="16"/>
    </w:rPr>
  </w:style>
  <w:style w:type="character" w:customStyle="1" w:styleId="FontStyle16">
    <w:name w:val="Font Style16"/>
    <w:rsid w:val="002A0B52"/>
    <w:rPr>
      <w:rFonts w:ascii="Times New Roman" w:hAnsi="Times New Roman" w:cs="Times New Roman" w:hint="default"/>
      <w:color w:val="000000"/>
      <w:sz w:val="22"/>
      <w:szCs w:val="22"/>
    </w:rPr>
  </w:style>
  <w:style w:type="paragraph" w:customStyle="1" w:styleId="xl24">
    <w:name w:val="xl24"/>
    <w:basedOn w:val="a"/>
    <w:uiPriority w:val="99"/>
    <w:rsid w:val="002A0B52"/>
    <w:pPr>
      <w:autoSpaceDE w:val="0"/>
      <w:autoSpaceDN w:val="0"/>
      <w:adjustRightInd w:val="0"/>
      <w:spacing w:before="100" w:after="100"/>
      <w:jc w:val="center"/>
    </w:pPr>
    <w:rPr>
      <w:sz w:val="20"/>
      <w:szCs w:val="20"/>
    </w:rPr>
  </w:style>
  <w:style w:type="character" w:styleId="a5">
    <w:name w:val="Hyperlink"/>
    <w:basedOn w:val="a0"/>
    <w:uiPriority w:val="99"/>
    <w:unhideWhenUsed/>
    <w:rsid w:val="003C64AC"/>
    <w:rPr>
      <w:color w:val="0563C1" w:themeColor="hyperlink"/>
      <w:u w:val="single"/>
    </w:rPr>
  </w:style>
  <w:style w:type="paragraph" w:styleId="a6">
    <w:name w:val="Balloon Text"/>
    <w:basedOn w:val="a"/>
    <w:link w:val="a7"/>
    <w:uiPriority w:val="99"/>
    <w:semiHidden/>
    <w:unhideWhenUsed/>
    <w:rsid w:val="001373C2"/>
    <w:rPr>
      <w:rFonts w:ascii="Tahoma" w:hAnsi="Tahoma" w:cs="Tahoma"/>
      <w:sz w:val="16"/>
      <w:szCs w:val="16"/>
    </w:rPr>
  </w:style>
  <w:style w:type="character" w:customStyle="1" w:styleId="a7">
    <w:name w:val="Текст выноски Знак"/>
    <w:basedOn w:val="a0"/>
    <w:link w:val="a6"/>
    <w:uiPriority w:val="99"/>
    <w:semiHidden/>
    <w:rsid w:val="001373C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56BECD79F724ED7B0DBF89CA4C68E550F2C8C73EE4648BCBF88A4702462F289F99B75FD7856077FC9K2J" TargetMode="External"/><Relationship Id="rId5" Type="http://schemas.openxmlformats.org/officeDocument/2006/relationships/hyperlink" Target="kodeks://link/d?nd=4990118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14</Pages>
  <Words>5288</Words>
  <Characters>30145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Заречный Дмитрий Васильевич</dc:creator>
  <cp:lastModifiedBy>mark13</cp:lastModifiedBy>
  <cp:revision>25</cp:revision>
  <cp:lastPrinted>2026-02-13T05:55:00Z</cp:lastPrinted>
  <dcterms:created xsi:type="dcterms:W3CDTF">2022-12-22T07:01:00Z</dcterms:created>
  <dcterms:modified xsi:type="dcterms:W3CDTF">2026-05-25T12:53:00Z</dcterms:modified>
</cp:coreProperties>
</file>