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B1" w:rsidRPr="001F220B" w:rsidRDefault="00C82A81">
      <w:pPr>
        <w:pStyle w:val="Standard"/>
        <w:spacing w:line="220" w:lineRule="atLeast"/>
        <w:jc w:val="center"/>
        <w:rPr>
          <w:rFonts w:ascii="PT Astra Serif" w:hAnsi="PT Astra Serif"/>
          <w:color w:val="auto"/>
        </w:rPr>
      </w:pPr>
      <w:r w:rsidRPr="001F220B">
        <w:rPr>
          <w:rFonts w:ascii="PT Astra Serif" w:hAnsi="PT Astra Serif"/>
          <w:b/>
          <w:color w:val="auto"/>
          <w:sz w:val="22"/>
        </w:rPr>
        <w:t>Государственный контракт №</w:t>
      </w:r>
    </w:p>
    <w:p w:rsidR="007C44B1" w:rsidRPr="001F220B" w:rsidRDefault="00C82A81">
      <w:pPr>
        <w:pStyle w:val="Standard"/>
        <w:spacing w:line="220" w:lineRule="atLeast"/>
        <w:jc w:val="center"/>
        <w:rPr>
          <w:rFonts w:ascii="PT Astra Serif" w:hAnsi="PT Astra Serif"/>
          <w:color w:val="auto"/>
        </w:rPr>
      </w:pPr>
      <w:r w:rsidRPr="001F220B">
        <w:rPr>
          <w:rFonts w:ascii="PT Astra Serif" w:hAnsi="PT Astra Serif"/>
          <w:b/>
          <w:color w:val="auto"/>
          <w:sz w:val="22"/>
        </w:rPr>
        <w:t xml:space="preserve">ИКЗ: </w:t>
      </w:r>
    </w:p>
    <w:p w:rsidR="007C44B1" w:rsidRPr="001F220B" w:rsidRDefault="007C44B1">
      <w:pPr>
        <w:pStyle w:val="Standard"/>
        <w:spacing w:line="220" w:lineRule="atLeast"/>
        <w:jc w:val="both"/>
        <w:rPr>
          <w:rFonts w:ascii="PT Astra Serif" w:hAnsi="PT Astra Serif"/>
          <w:color w:val="auto"/>
          <w:sz w:val="22"/>
        </w:rPr>
      </w:pPr>
    </w:p>
    <w:p w:rsidR="007C44B1" w:rsidRPr="001F220B" w:rsidRDefault="00C82A81">
      <w:pPr>
        <w:pStyle w:val="Standard"/>
        <w:spacing w:line="220" w:lineRule="atLeast"/>
        <w:jc w:val="both"/>
        <w:rPr>
          <w:rFonts w:ascii="PT Astra Serif" w:hAnsi="PT Astra Serif"/>
          <w:color w:val="auto"/>
        </w:rPr>
      </w:pPr>
      <w:r w:rsidRPr="001F220B">
        <w:rPr>
          <w:rFonts w:ascii="PT Astra Serif" w:hAnsi="PT Astra Serif"/>
          <w:color w:val="auto"/>
          <w:sz w:val="22"/>
        </w:rPr>
        <w:t>г. Москва                                                                                                                    «___»     ______   2026 г.</w:t>
      </w:r>
    </w:p>
    <w:p w:rsidR="007C44B1" w:rsidRPr="001F220B" w:rsidRDefault="00C82A81">
      <w:pPr>
        <w:pStyle w:val="Standard"/>
        <w:spacing w:line="220" w:lineRule="atLeast"/>
        <w:jc w:val="both"/>
        <w:rPr>
          <w:rFonts w:ascii="PT Astra Serif" w:hAnsi="PT Astra Serif"/>
          <w:color w:val="auto"/>
        </w:rPr>
      </w:pPr>
      <w:r w:rsidRPr="001F220B">
        <w:rPr>
          <w:rFonts w:ascii="PT Astra Serif" w:hAnsi="PT Astra Serif"/>
          <w:color w:val="auto"/>
          <w:sz w:val="22"/>
        </w:rPr>
        <w:t xml:space="preserve"> </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Федеральное казенное учреждение «Следственный изолятор № 6 Главного Управления Федеральной службы исполнения наказаний по г. Москве» (далее - ФКУ СИЗО-6 </w:t>
      </w:r>
      <w:r w:rsidRPr="001F220B">
        <w:rPr>
          <w:rFonts w:ascii="PT Astra Serif" w:hAnsi="PT Astra Serif"/>
          <w:color w:val="auto"/>
        </w:rPr>
        <w:br/>
      </w:r>
      <w:r w:rsidRPr="001F220B">
        <w:rPr>
          <w:rFonts w:ascii="PT Astra Serif" w:hAnsi="PT Astra Serif"/>
          <w:color w:val="auto"/>
          <w:sz w:val="22"/>
        </w:rPr>
        <w:t>ГУФСИН России по г. Москве, от имени Российской Федерации именуемое в дальнейшем «Государственный заказчик», в лице начальника следственного изолятора ________________, действующего на основании Устава, с одной стороны, и _________________________, именуемое</w:t>
      </w:r>
      <w:r w:rsidRPr="001F220B">
        <w:rPr>
          <w:rFonts w:ascii="PT Astra Serif" w:hAnsi="PT Astra Serif"/>
          <w:color w:val="auto"/>
          <w:sz w:val="22"/>
        </w:rPr>
        <w:br/>
        <w:t>в дальнейшем «Поставщик», в лице генерального директора ________________________, действующего на основании Устава, с другой стороны,</w:t>
      </w:r>
      <w:r w:rsidRPr="001F220B">
        <w:rPr>
          <w:rFonts w:ascii="PT Astra Serif" w:hAnsi="PT Astra Serif"/>
          <w:color w:val="auto"/>
          <w:sz w:val="23"/>
        </w:rPr>
        <w:t xml:space="preserve"> </w:t>
      </w:r>
      <w:r w:rsidRPr="001F220B">
        <w:rPr>
          <w:rFonts w:ascii="PT Astra Serif" w:hAnsi="PT Astra Serif"/>
          <w:color w:val="auto"/>
          <w:sz w:val="22"/>
        </w:rPr>
        <w:t xml:space="preserve"> совместно именуемые в дальнейшем Стороны, а по отдельности – Сторона, в соответствии с Федеральным законом </w:t>
      </w:r>
      <w:r w:rsidRPr="001F220B">
        <w:rPr>
          <w:rFonts w:ascii="PT Astra Serif" w:hAnsi="PT Astra Serif"/>
          <w:color w:val="auto"/>
          <w:sz w:val="22"/>
        </w:rPr>
        <w:br/>
        <w:t xml:space="preserve">от 05.04.2013 № 44-ФЗ «О контрактной системе в сфере закупок товаров, работ, услуг для обеспечения государственных и муниципальных нужд» </w:t>
      </w:r>
      <w:r w:rsidRPr="001F220B">
        <w:rPr>
          <w:rFonts w:ascii="PT Astra Serif" w:hAnsi="PT Astra Serif"/>
          <w:color w:val="auto"/>
          <w:sz w:val="22"/>
          <w:szCs w:val="22"/>
        </w:rPr>
        <w:t>(далее Закон № 44-ФЗ),</w:t>
      </w:r>
      <w:r w:rsidRPr="001F220B">
        <w:rPr>
          <w:rFonts w:ascii="PT Astra Serif" w:hAnsi="PT Astra Serif"/>
          <w:color w:val="auto"/>
          <w:sz w:val="22"/>
          <w:szCs w:val="22"/>
        </w:rPr>
        <w:br/>
        <w:t>и иных нормативных правовых актов Российской Федерации, на основании п. 4 ч.1 ст. 93 Федерального закона № 44-ФЗ, с соблюдением ограничений, установленных частью 15 статьи 93 Федерального закона № 44-ФЗ (совокупный годовой объем закупок, осуществляемых на основании пункта 4 части</w:t>
      </w:r>
      <w:r w:rsidRPr="001F220B">
        <w:rPr>
          <w:rFonts w:ascii="PT Astra Serif" w:hAnsi="PT Astra Serif"/>
          <w:color w:val="auto"/>
          <w:sz w:val="22"/>
          <w:szCs w:val="22"/>
        </w:rPr>
        <w:br/>
        <w:t>1 статьи 93, не превышает предельных значений, установленных Государственным заказчиком), заключили настоящий Государственный контракт (далее – Контракт) о нижеследующем:</w:t>
      </w:r>
      <w:r w:rsidRPr="001F220B">
        <w:rPr>
          <w:rFonts w:ascii="PT Astra Serif" w:hAnsi="PT Astra Serif"/>
          <w:color w:val="auto"/>
          <w:sz w:val="22"/>
        </w:rPr>
        <w:t>:</w:t>
      </w:r>
    </w:p>
    <w:p w:rsidR="007C44B1" w:rsidRPr="001F220B" w:rsidRDefault="00C82A81">
      <w:pPr>
        <w:pStyle w:val="Standard"/>
        <w:spacing w:line="220" w:lineRule="atLeast"/>
        <w:ind w:firstLine="540"/>
        <w:jc w:val="center"/>
        <w:rPr>
          <w:rFonts w:ascii="PT Astra Serif" w:hAnsi="PT Astra Serif"/>
          <w:color w:val="auto"/>
        </w:rPr>
      </w:pPr>
      <w:r w:rsidRPr="001F220B">
        <w:rPr>
          <w:rFonts w:ascii="PT Astra Serif" w:hAnsi="PT Astra Serif"/>
          <w:b/>
          <w:color w:val="auto"/>
          <w:sz w:val="22"/>
        </w:rPr>
        <w:t>1. ПРЕДМЕТ КОНТРАКТА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1.1. Поставщик обязуется передать</w:t>
      </w:r>
      <w:r w:rsidRPr="001F220B">
        <w:rPr>
          <w:rFonts w:ascii="PT Astra Serif" w:hAnsi="PT Astra Serif"/>
          <w:b/>
          <w:color w:val="auto"/>
          <w:sz w:val="22"/>
        </w:rPr>
        <w:t xml:space="preserve"> продукты питания для столовой личного состава</w:t>
      </w:r>
      <w:r w:rsidR="00416FB7">
        <w:rPr>
          <w:rFonts w:ascii="PT Astra Serif" w:hAnsi="PT Astra Serif"/>
          <w:b/>
          <w:color w:val="auto"/>
          <w:sz w:val="22"/>
        </w:rPr>
        <w:br/>
      </w:r>
      <w:r w:rsidRPr="001F220B">
        <w:rPr>
          <w:rFonts w:ascii="PT Astra Serif" w:hAnsi="PT Astra Serif"/>
          <w:b/>
          <w:color w:val="auto"/>
          <w:sz w:val="22"/>
        </w:rPr>
        <w:t xml:space="preserve">для нужд учреждения </w:t>
      </w:r>
      <w:r w:rsidRPr="001F220B">
        <w:rPr>
          <w:rFonts w:ascii="PT Astra Serif" w:hAnsi="PT Astra Serif"/>
          <w:color w:val="auto"/>
          <w:sz w:val="22"/>
        </w:rPr>
        <w:t>(далее - Товар) Государственному заказчику в обусловленный настоящим Контрактом срок, согласно Спецификации (Приложение № 1 к настоящему Контракту)</w:t>
      </w:r>
      <w:r w:rsidR="00416FB7">
        <w:rPr>
          <w:rFonts w:ascii="PT Astra Serif" w:hAnsi="PT Astra Serif"/>
          <w:color w:val="auto"/>
          <w:sz w:val="22"/>
        </w:rPr>
        <w:br/>
      </w:r>
      <w:r w:rsidRPr="001F220B">
        <w:rPr>
          <w:rFonts w:ascii="PT Astra Serif" w:hAnsi="PT Astra Serif"/>
          <w:color w:val="auto"/>
          <w:sz w:val="22"/>
        </w:rPr>
        <w:t>и Техническому заданию (Приложение № 2 к настоящему Контракту), а Государственный заказчик обязуется принять и оплатить Товар в порядке и на условиях, предусмотренных настоящим Контрактом.</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p w:rsidR="007C44B1" w:rsidRPr="001F220B" w:rsidRDefault="00C82A81">
      <w:pPr>
        <w:pStyle w:val="Standard"/>
        <w:spacing w:before="120" w:line="220" w:lineRule="atLeast"/>
        <w:jc w:val="center"/>
        <w:outlineLvl w:val="1"/>
        <w:rPr>
          <w:rFonts w:ascii="PT Astra Serif" w:hAnsi="PT Astra Serif"/>
          <w:color w:val="auto"/>
        </w:rPr>
      </w:pPr>
      <w:r w:rsidRPr="001F220B">
        <w:rPr>
          <w:rFonts w:ascii="PT Astra Serif" w:hAnsi="PT Astra Serif"/>
          <w:b/>
          <w:color w:val="auto"/>
          <w:sz w:val="22"/>
        </w:rPr>
        <w:t>2. ЦЕНА КОНТРАКТА И ПОРЯДОК РАСЧЕТОВ</w:t>
      </w: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2"/>
        </w:rPr>
        <w:t xml:space="preserve"> 2.1. Цена Контракта составляет </w:t>
      </w:r>
      <w:r w:rsidRPr="001F220B">
        <w:rPr>
          <w:rFonts w:ascii="PT Astra Serif" w:hAnsi="PT Astra Serif"/>
          <w:b/>
          <w:color w:val="auto"/>
          <w:sz w:val="22"/>
        </w:rPr>
        <w:t xml:space="preserve">__________ рублей, в том числе НДС _______ </w:t>
      </w:r>
      <w:r w:rsidRPr="001F220B">
        <w:rPr>
          <w:rFonts w:ascii="PT Astra Serif" w:hAnsi="PT Astra Serif"/>
          <w:color w:val="auto"/>
          <w:sz w:val="22"/>
        </w:rPr>
        <w:t>и</w:t>
      </w:r>
      <w:r w:rsidRPr="001F220B">
        <w:rPr>
          <w:rFonts w:ascii="PT Astra Serif" w:hAnsi="PT Astra Serif"/>
          <w:b/>
          <w:color w:val="auto"/>
          <w:sz w:val="22"/>
        </w:rPr>
        <w:t xml:space="preserve"> </w:t>
      </w:r>
      <w:r w:rsidRPr="001F220B">
        <w:rPr>
          <w:rFonts w:ascii="PT Astra Serif" w:hAnsi="PT Astra Serif"/>
          <w:color w:val="auto"/>
          <w:sz w:val="22"/>
        </w:rPr>
        <w:t>включает в себя стоимость товара, стоимость тары и упаковки, транспортные расходы, уплату налогов, сборов и другие обязательные платежи, взимаемые с Поставщика в связи с исполнением обязательств по Контракту.</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Цена единицы Товара установлена в Спецификации (Приложение № 1 к настоящему Контракту).</w:t>
      </w:r>
    </w:p>
    <w:p w:rsidR="007C44B1" w:rsidRPr="001F220B" w:rsidRDefault="00C82A81">
      <w:pPr>
        <w:pStyle w:val="Standard"/>
        <w:spacing w:line="220" w:lineRule="atLeast"/>
        <w:ind w:firstLine="540"/>
        <w:jc w:val="both"/>
        <w:rPr>
          <w:rFonts w:ascii="PT Astra Serif" w:hAnsi="PT Astra Serif"/>
          <w:color w:val="auto"/>
        </w:rPr>
      </w:pPr>
      <w:bookmarkStart w:id="0" w:name="P60"/>
      <w:bookmarkEnd w:id="0"/>
      <w:r w:rsidRPr="001F220B">
        <w:rPr>
          <w:rFonts w:ascii="PT Astra Serif" w:hAnsi="PT Astra Serif"/>
          <w:color w:val="auto"/>
          <w:sz w:val="22"/>
        </w:rPr>
        <w:t xml:space="preserve">2.2. Цена Контракта (цена единицы Товара) включает в себя: расходы Поставщика, связанные </w:t>
      </w:r>
      <w:r w:rsidRPr="001F220B">
        <w:rPr>
          <w:rFonts w:ascii="PT Astra Serif" w:hAnsi="PT Astra Serif"/>
          <w:color w:val="auto"/>
          <w:sz w:val="22"/>
        </w:rPr>
        <w:br/>
        <w:t>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Цена Контракта является твердой и определяется на весь срок исполнения Контракта, </w:t>
      </w:r>
      <w:r w:rsidRPr="001F220B">
        <w:rPr>
          <w:rFonts w:ascii="PT Astra Serif" w:hAnsi="PT Astra Serif"/>
          <w:color w:val="auto"/>
          <w:sz w:val="22"/>
        </w:rPr>
        <w:br/>
        <w:t xml:space="preserve">за исключением случаев, установленных </w:t>
      </w:r>
      <w:hyperlink r:id="rId6" w:history="1">
        <w:r w:rsidRPr="001F220B">
          <w:rPr>
            <w:rFonts w:ascii="PT Astra Serif" w:hAnsi="PT Astra Serif"/>
            <w:color w:val="auto"/>
            <w:sz w:val="22"/>
          </w:rPr>
          <w:t>Законом</w:t>
        </w:r>
      </w:hyperlink>
      <w:r w:rsidRPr="001F220B">
        <w:rPr>
          <w:rFonts w:ascii="PT Astra Serif" w:hAnsi="PT Astra Serif"/>
          <w:color w:val="auto"/>
          <w:sz w:val="22"/>
        </w:rPr>
        <w:t xml:space="preserve"> № 44-ФЗ и настоящим Контрактом.</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При заключении и исполнении настоящего Контракта изменение его существенных условий </w:t>
      </w:r>
      <w:r w:rsidRPr="001F220B">
        <w:rPr>
          <w:rFonts w:ascii="PT Astra Serif" w:hAnsi="PT Astra Serif"/>
          <w:color w:val="auto"/>
          <w:sz w:val="22"/>
        </w:rPr>
        <w:br/>
        <w:t xml:space="preserve">не допускается, за исключением случаев, предусмотренных </w:t>
      </w:r>
      <w:hyperlink r:id="rId7" w:history="1">
        <w:r w:rsidRPr="001F220B">
          <w:rPr>
            <w:rFonts w:ascii="PT Astra Serif" w:hAnsi="PT Astra Serif"/>
            <w:color w:val="auto"/>
            <w:sz w:val="22"/>
          </w:rPr>
          <w:t>статьями 34</w:t>
        </w:r>
      </w:hyperlink>
      <w:r w:rsidRPr="001F220B">
        <w:rPr>
          <w:rFonts w:ascii="PT Astra Serif" w:hAnsi="PT Astra Serif"/>
          <w:color w:val="auto"/>
          <w:sz w:val="22"/>
        </w:rPr>
        <w:t xml:space="preserve"> и </w:t>
      </w:r>
      <w:hyperlink r:id="rId8" w:history="1">
        <w:r w:rsidRPr="001F220B">
          <w:rPr>
            <w:rFonts w:ascii="PT Astra Serif" w:hAnsi="PT Astra Serif"/>
            <w:color w:val="auto"/>
            <w:sz w:val="22"/>
          </w:rPr>
          <w:t>95</w:t>
        </w:r>
      </w:hyperlink>
      <w:r w:rsidRPr="001F220B">
        <w:rPr>
          <w:rFonts w:ascii="PT Astra Serif" w:hAnsi="PT Astra Serif"/>
          <w:color w:val="auto"/>
          <w:sz w:val="22"/>
        </w:rPr>
        <w:t xml:space="preserve"> Закона № 44-ФЗ.</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7C44B1" w:rsidRPr="001F220B" w:rsidRDefault="00C82A81">
      <w:pPr>
        <w:pStyle w:val="Standard"/>
        <w:spacing w:line="220" w:lineRule="atLeast"/>
        <w:ind w:firstLine="540"/>
        <w:jc w:val="both"/>
        <w:rPr>
          <w:rFonts w:ascii="PT Astra Serif" w:hAnsi="PT Astra Serif"/>
          <w:color w:val="auto"/>
        </w:rPr>
      </w:pPr>
      <w:bookmarkStart w:id="1" w:name="P64"/>
      <w:bookmarkEnd w:id="1"/>
      <w:r w:rsidRPr="001F220B">
        <w:rPr>
          <w:rFonts w:ascii="PT Astra Serif" w:hAnsi="PT Astra Serif"/>
          <w:color w:val="auto"/>
          <w:sz w:val="22"/>
        </w:rPr>
        <w:t>2.3. Источник финансирования Контракта – федеральный бюджет.</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2.4. Оплата поставленного товара производится Государственным заказчиком за счет федерального бюджета, в безналичной форме в течение 7 (семи) рабочих дней с даты подписания Государственным Заказчиком акта приема-передачи товара согласно предъявленных к оплате счетов, счет - фактур и накладных, оформленных на товар.</w:t>
      </w:r>
    </w:p>
    <w:p w:rsidR="007C44B1" w:rsidRPr="001F220B" w:rsidRDefault="00C82A81">
      <w:pPr>
        <w:pStyle w:val="Standard"/>
        <w:spacing w:line="220" w:lineRule="atLeast"/>
        <w:ind w:firstLine="540"/>
        <w:jc w:val="both"/>
        <w:rPr>
          <w:rFonts w:ascii="PT Astra Serif" w:hAnsi="PT Astra Serif"/>
          <w:color w:val="auto"/>
        </w:rPr>
      </w:pPr>
      <w:bookmarkStart w:id="2" w:name="P79"/>
      <w:bookmarkEnd w:id="2"/>
      <w:r w:rsidRPr="001F220B">
        <w:rPr>
          <w:rFonts w:ascii="PT Astra Serif" w:hAnsi="PT Astra Serif"/>
          <w:color w:val="auto"/>
          <w:sz w:val="22"/>
        </w:rPr>
        <w:t xml:space="preserve">2.5. Заказчик уменьшает суммы, подлежащие уплате Государственным заказчиком Поставщику (юридическому лицу), на размер налогов, сборов и иных обязательных платежей в бюджеты бюджетной системы Российской Федерации, связанных с оплатой настоящего Контракта, </w:t>
      </w:r>
      <w:r w:rsidRPr="001F220B">
        <w:rPr>
          <w:rFonts w:ascii="PT Astra Serif" w:hAnsi="PT Astra Serif"/>
          <w:color w:val="auto"/>
          <w:sz w:val="22"/>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7C44B1" w:rsidRPr="001F220B" w:rsidRDefault="00C82A81">
      <w:pPr>
        <w:pStyle w:val="Standard"/>
        <w:spacing w:line="220" w:lineRule="atLeast"/>
        <w:ind w:firstLine="540"/>
        <w:jc w:val="both"/>
        <w:rPr>
          <w:rFonts w:ascii="PT Astra Serif" w:hAnsi="PT Astra Serif"/>
          <w:color w:val="auto"/>
          <w:sz w:val="22"/>
        </w:rPr>
      </w:pPr>
      <w:bookmarkStart w:id="3" w:name="P81"/>
      <w:bookmarkEnd w:id="3"/>
      <w:r w:rsidRPr="001F220B">
        <w:rPr>
          <w:rFonts w:ascii="PT Astra Serif" w:hAnsi="PT Astra Serif"/>
          <w:color w:val="auto"/>
          <w:sz w:val="22"/>
        </w:rPr>
        <w:t>2.6. Датой оплаты считается дата списания денежных средств со счета Государственного заказчика, указанного в настоящем Контракте.</w:t>
      </w:r>
    </w:p>
    <w:p w:rsidR="007C44B1" w:rsidRPr="001F220B" w:rsidRDefault="007C44B1">
      <w:pPr>
        <w:pStyle w:val="Standard"/>
        <w:spacing w:line="220" w:lineRule="atLeast"/>
        <w:ind w:firstLine="540"/>
        <w:jc w:val="both"/>
        <w:rPr>
          <w:rFonts w:ascii="PT Astra Serif" w:hAnsi="PT Astra Serif"/>
          <w:color w:val="auto"/>
          <w:sz w:val="22"/>
        </w:rPr>
      </w:pPr>
    </w:p>
    <w:p w:rsidR="007C44B1" w:rsidRPr="001F220B" w:rsidRDefault="00C82A81">
      <w:pPr>
        <w:pStyle w:val="Standard"/>
        <w:spacing w:line="220" w:lineRule="atLeast"/>
        <w:jc w:val="center"/>
        <w:outlineLvl w:val="1"/>
        <w:rPr>
          <w:rFonts w:ascii="PT Astra Serif" w:hAnsi="PT Astra Serif"/>
          <w:color w:val="auto"/>
        </w:rPr>
      </w:pPr>
      <w:r w:rsidRPr="001F220B">
        <w:rPr>
          <w:rFonts w:ascii="PT Astra Serif" w:hAnsi="PT Astra Serif"/>
          <w:b/>
          <w:color w:val="auto"/>
          <w:sz w:val="22"/>
        </w:rPr>
        <w:t>3. ПОРЯДОК, СРОКИ И УСЛОВИЯ ПОСТАВКИ И ПРИЕМКИ ТОВАРА</w:t>
      </w:r>
    </w:p>
    <w:p w:rsidR="007C44B1" w:rsidRPr="001F220B" w:rsidRDefault="00C82A81">
      <w:pPr>
        <w:pStyle w:val="Standard"/>
        <w:spacing w:line="220" w:lineRule="atLeast"/>
        <w:ind w:firstLine="567"/>
        <w:jc w:val="both"/>
        <w:outlineLvl w:val="1"/>
        <w:rPr>
          <w:rFonts w:ascii="PT Astra Serif" w:hAnsi="PT Astra Serif"/>
          <w:color w:val="auto"/>
        </w:rPr>
      </w:pPr>
      <w:r w:rsidRPr="001F220B">
        <w:rPr>
          <w:rFonts w:ascii="PT Astra Serif" w:hAnsi="PT Astra Serif"/>
          <w:color w:val="auto"/>
          <w:sz w:val="22"/>
        </w:rPr>
        <w:t>3.1. Товар поставляется по заявке Заказчика (но не позднее 3-х календарных дней с момента подачи заявки поставщику).</w:t>
      </w:r>
    </w:p>
    <w:p w:rsidR="007C44B1" w:rsidRPr="001F220B" w:rsidRDefault="00C82A81">
      <w:pPr>
        <w:pStyle w:val="Standard"/>
        <w:spacing w:line="220" w:lineRule="atLeast"/>
        <w:ind w:firstLine="567"/>
        <w:jc w:val="both"/>
        <w:outlineLvl w:val="1"/>
        <w:rPr>
          <w:rFonts w:ascii="PT Astra Serif" w:hAnsi="PT Astra Serif"/>
          <w:color w:val="auto"/>
        </w:rPr>
      </w:pPr>
      <w:r w:rsidRPr="001F220B">
        <w:rPr>
          <w:rFonts w:ascii="PT Astra Serif" w:hAnsi="PT Astra Serif"/>
          <w:color w:val="auto"/>
          <w:sz w:val="22"/>
        </w:rPr>
        <w:t>3.2. Поставка Товара осуществляется по адресу: г. Москва, ул. Шоссейная, д.92.</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3.3. В день доставки Товара по адресу поставки Товара, указанному в соответствии с условиями настоящего Контракта, Поставщик обязан передать Получателю подписанные со своей стороны товарную накладную по </w:t>
      </w:r>
      <w:hyperlink r:id="rId9" w:history="1">
        <w:r w:rsidRPr="001F220B">
          <w:rPr>
            <w:rFonts w:ascii="PT Astra Serif" w:hAnsi="PT Astra Serif"/>
            <w:color w:val="auto"/>
            <w:sz w:val="22"/>
          </w:rPr>
          <w:t>форме № ТОРГ-12</w:t>
        </w:r>
      </w:hyperlink>
      <w:r w:rsidRPr="001F220B">
        <w:rPr>
          <w:rFonts w:ascii="PT Astra Serif" w:hAnsi="PT Astra Serif"/>
          <w:color w:val="auto"/>
          <w:sz w:val="22"/>
        </w:rPr>
        <w:t xml:space="preserve"> в 2 (двух) экземплярах (по 1 (одному) экземпляру </w:t>
      </w:r>
      <w:r w:rsidRPr="001F220B">
        <w:rPr>
          <w:rFonts w:ascii="PT Astra Serif" w:hAnsi="PT Astra Serif"/>
          <w:color w:val="auto"/>
          <w:sz w:val="22"/>
        </w:rPr>
        <w:br/>
        <w:t>для каждой из Сторон) и счет.</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Вместе с товарной накладной по </w:t>
      </w:r>
      <w:hyperlink r:id="rId10" w:history="1">
        <w:r w:rsidRPr="001F220B">
          <w:rPr>
            <w:rFonts w:ascii="PT Astra Serif" w:hAnsi="PT Astra Serif"/>
            <w:color w:val="auto"/>
            <w:sz w:val="22"/>
          </w:rPr>
          <w:t>форме № ТОРГ-12</w:t>
        </w:r>
      </w:hyperlink>
      <w:r w:rsidRPr="001F220B">
        <w:rPr>
          <w:rFonts w:ascii="PT Astra Serif" w:hAnsi="PT Astra Serif"/>
          <w:color w:val="auto"/>
          <w:sz w:val="22"/>
        </w:rPr>
        <w:t xml:space="preserve"> Поставщик предоставляет счет-фактуру </w:t>
      </w:r>
      <w:r w:rsidRPr="001F220B">
        <w:rPr>
          <w:rFonts w:ascii="PT Astra Serif" w:hAnsi="PT Astra Serif"/>
          <w:color w:val="auto"/>
          <w:sz w:val="22"/>
        </w:rPr>
        <w:br/>
        <w:t>в соответствии с налоговым законодательством Российской Федерации, если Поставщик является плательщиком НДС.</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В день доставки Товара Государственный заказчик осуществляет приемку Товара</w:t>
      </w:r>
      <w:r w:rsidRPr="001F220B">
        <w:rPr>
          <w:rFonts w:ascii="PT Astra Serif" w:hAnsi="PT Astra Serif"/>
          <w:color w:val="auto"/>
          <w:sz w:val="22"/>
        </w:rPr>
        <w:br/>
        <w:t>по количеству упаковок Товара, комплекту, явным видимым повреждениям упаковки и качеству Товара.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w:t>
      </w:r>
      <w:r w:rsidRPr="001F220B">
        <w:rPr>
          <w:rFonts w:ascii="PT Astra Serif" w:hAnsi="PT Astra Serif"/>
          <w:color w:val="auto"/>
          <w:sz w:val="22"/>
        </w:rPr>
        <w:br/>
        <w:t xml:space="preserve">в соответствии с </w:t>
      </w:r>
      <w:hyperlink r:id="rId11" w:history="1">
        <w:r w:rsidRPr="001F220B">
          <w:rPr>
            <w:rFonts w:ascii="PT Astra Serif" w:hAnsi="PT Astra Serif"/>
            <w:color w:val="auto"/>
            <w:sz w:val="22"/>
          </w:rPr>
          <w:t>Законом</w:t>
        </w:r>
      </w:hyperlink>
      <w:r w:rsidRPr="001F220B">
        <w:rPr>
          <w:rFonts w:ascii="PT Astra Serif" w:hAnsi="PT Astra Serif"/>
          <w:color w:val="auto"/>
          <w:sz w:val="22"/>
        </w:rPr>
        <w:t xml:space="preserve"> № 44-ФЗ.</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Товар на период проведения экспертизы находится у Государственного заказчика </w:t>
      </w:r>
      <w:r w:rsidRPr="001F220B">
        <w:rPr>
          <w:rFonts w:ascii="PT Astra Serif" w:hAnsi="PT Astra Serif"/>
          <w:color w:val="auto"/>
          <w:sz w:val="22"/>
        </w:rPr>
        <w:br/>
        <w:t>на ответственном хранении.</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По результатам проведенной экспертизы Товара, в том числе выборочной проверки качества </w:t>
      </w:r>
      <w:r w:rsidRPr="001F220B">
        <w:rPr>
          <w:rFonts w:ascii="PT Astra Serif" w:hAnsi="PT Astra Serif"/>
          <w:color w:val="auto"/>
          <w:sz w:val="22"/>
        </w:rPr>
        <w:br/>
        <w:t>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сдачи-приемки Товара (Приложение № 3 к настоящему Контракту), на основании которого Государственный заказчик подписывает товарную накладную </w:t>
      </w:r>
      <w:r w:rsidRPr="001F220B">
        <w:rPr>
          <w:rFonts w:ascii="PT Astra Serif" w:hAnsi="PT Astra Serif"/>
          <w:color w:val="auto"/>
          <w:sz w:val="22"/>
        </w:rPr>
        <w:br/>
        <w:t xml:space="preserve">по </w:t>
      </w:r>
      <w:hyperlink r:id="rId12" w:history="1">
        <w:r w:rsidRPr="001F220B">
          <w:rPr>
            <w:rFonts w:ascii="PT Astra Serif" w:hAnsi="PT Astra Serif"/>
            <w:color w:val="auto"/>
            <w:sz w:val="22"/>
          </w:rPr>
          <w:t>форме № ТОРГ-12</w:t>
        </w:r>
      </w:hyperlink>
      <w:r w:rsidRPr="001F220B">
        <w:rPr>
          <w:rFonts w:ascii="PT Astra Serif" w:hAnsi="PT Astra Serif"/>
          <w:color w:val="auto"/>
          <w:sz w:val="22"/>
        </w:rPr>
        <w:t xml:space="preserve"> в течение 1 (одного) рабочего дня с момента доставки Товара.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обязан учитывать отраженные в заключении по результатам указанной экспертизы предложения экспертов, экспертных организаций, привлеченных </w:t>
      </w:r>
      <w:r w:rsidRPr="001F220B">
        <w:rPr>
          <w:rFonts w:ascii="PT Astra Serif" w:hAnsi="PT Astra Serif"/>
          <w:color w:val="auto"/>
          <w:sz w:val="22"/>
        </w:rPr>
        <w:br/>
        <w:t>для ее проведения.</w:t>
      </w:r>
    </w:p>
    <w:p w:rsidR="007C44B1" w:rsidRPr="001F220B" w:rsidRDefault="00C82A81">
      <w:pPr>
        <w:pStyle w:val="Standard"/>
        <w:spacing w:line="220" w:lineRule="atLeast"/>
        <w:ind w:firstLine="540"/>
        <w:jc w:val="both"/>
        <w:rPr>
          <w:rFonts w:ascii="PT Astra Serif" w:hAnsi="PT Astra Serif"/>
          <w:color w:val="auto"/>
          <w:sz w:val="22"/>
        </w:rPr>
      </w:pPr>
      <w:r w:rsidRPr="001F220B">
        <w:rPr>
          <w:rFonts w:ascii="PT Astra Serif" w:hAnsi="PT Astra Serif"/>
          <w:color w:val="auto"/>
          <w:sz w:val="22"/>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w:t>
      </w:r>
      <w:r w:rsidRPr="001F220B">
        <w:rPr>
          <w:rFonts w:ascii="PT Astra Serif" w:hAnsi="PT Astra Serif"/>
          <w:color w:val="auto"/>
          <w:sz w:val="22"/>
        </w:rPr>
        <w:br/>
        <w:t xml:space="preserve">и безопасности Товара Государственный заказчик отказывается от приемки такого Товара  </w:t>
      </w:r>
      <w:r w:rsidRPr="001F220B">
        <w:rPr>
          <w:rFonts w:ascii="PT Astra Serif" w:hAnsi="PT Astra Serif"/>
          <w:color w:val="auto"/>
          <w:sz w:val="22"/>
        </w:rPr>
        <w:br/>
        <w:t>и составляет в течение 10 (десяти)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w:t>
      </w:r>
      <w:r w:rsidRPr="001F220B">
        <w:rPr>
          <w:rFonts w:ascii="PT Astra Serif" w:hAnsi="PT Astra Serif"/>
          <w:color w:val="auto"/>
          <w:sz w:val="22"/>
        </w:rPr>
        <w:lastRenderedPageBreak/>
        <w:t xml:space="preserve">соответствующей товарной накладной по </w:t>
      </w:r>
      <w:hyperlink r:id="rId13" w:history="1">
        <w:r w:rsidRPr="001F220B">
          <w:rPr>
            <w:rFonts w:ascii="PT Astra Serif" w:hAnsi="PT Astra Serif"/>
            <w:color w:val="auto"/>
            <w:sz w:val="22"/>
          </w:rPr>
          <w:t>форме № ТОРГ-12</w:t>
        </w:r>
      </w:hyperlink>
      <w:r w:rsidRPr="001F220B">
        <w:rPr>
          <w:rFonts w:ascii="PT Astra Serif" w:hAnsi="PT Astra Serif"/>
          <w:color w:val="auto"/>
          <w:sz w:val="22"/>
        </w:rPr>
        <w:t xml:space="preserve"> в порядке, предусмотренном настоящим разделом.</w:t>
      </w:r>
    </w:p>
    <w:p w:rsidR="007C44B1" w:rsidRPr="001F220B" w:rsidRDefault="007C44B1">
      <w:pPr>
        <w:pStyle w:val="Standard"/>
        <w:spacing w:line="220" w:lineRule="atLeast"/>
        <w:ind w:firstLine="540"/>
        <w:jc w:val="both"/>
        <w:rPr>
          <w:rFonts w:ascii="PT Astra Serif" w:hAnsi="PT Astra Serif"/>
          <w:color w:val="auto"/>
          <w:sz w:val="22"/>
        </w:rPr>
      </w:pP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w:t>
      </w:r>
      <w:r w:rsidRPr="001F220B">
        <w:rPr>
          <w:rFonts w:ascii="PT Astra Serif" w:hAnsi="PT Astra Serif"/>
          <w:color w:val="auto"/>
          <w:sz w:val="22"/>
        </w:rPr>
        <w:br/>
        <w:t>от исполнения настоящего Контракта по основаниям, предусмотренным гражданским законодательством Российской Федерации.</w:t>
      </w:r>
    </w:p>
    <w:p w:rsidR="007C44B1" w:rsidRPr="001F220B" w:rsidRDefault="00C82A81">
      <w:pPr>
        <w:pStyle w:val="Standard"/>
        <w:spacing w:line="220" w:lineRule="atLeast"/>
        <w:ind w:firstLine="540"/>
        <w:jc w:val="both"/>
        <w:rPr>
          <w:rFonts w:ascii="PT Astra Serif" w:hAnsi="PT Astra Serif"/>
          <w:color w:val="auto"/>
        </w:rPr>
      </w:pPr>
      <w:bookmarkStart w:id="4" w:name="P126"/>
      <w:bookmarkEnd w:id="4"/>
      <w:r w:rsidRPr="001F220B">
        <w:rPr>
          <w:rFonts w:ascii="PT Astra Serif" w:hAnsi="PT Astra Serif"/>
          <w:color w:val="auto"/>
          <w:sz w:val="22"/>
        </w:rPr>
        <w:t xml:space="preserve">3.4. Поставщик передает Государственному заказчику документы в составе, определенном </w:t>
      </w:r>
      <w:r w:rsidRPr="001F220B">
        <w:rPr>
          <w:rFonts w:ascii="PT Astra Serif" w:hAnsi="PT Astra Serif"/>
          <w:color w:val="auto"/>
          <w:sz w:val="22"/>
        </w:rPr>
        <w:br/>
        <w:t>в настоящем пункте, в течение 1 (одного) календарного дня после поставки Товара.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Состав документов:</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Акт сдачи-приемки Товара (Приложение № 3 к настоящему Контракту) в 2 (двух) экземплярах (по 1 (одному) экземпляру для каждой из Сторон), подписанный со стороны Поставщика;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 копии товарных накладных по </w:t>
      </w:r>
      <w:hyperlink r:id="rId14" w:history="1">
        <w:r w:rsidRPr="001F220B">
          <w:rPr>
            <w:rFonts w:ascii="PT Astra Serif" w:hAnsi="PT Astra Serif"/>
            <w:color w:val="auto"/>
            <w:sz w:val="22"/>
          </w:rPr>
          <w:t>форме № ТОРГ-12</w:t>
        </w:r>
      </w:hyperlink>
      <w:r w:rsidRPr="001F220B">
        <w:rPr>
          <w:rFonts w:ascii="PT Astra Serif" w:hAnsi="PT Astra Serif"/>
          <w:color w:val="auto"/>
          <w:sz w:val="22"/>
        </w:rPr>
        <w:t>, подписанные Получателями и заверенные печатью Поставщика (при наличии печати);</w:t>
      </w:r>
    </w:p>
    <w:p w:rsidR="007C44B1" w:rsidRPr="001F220B" w:rsidRDefault="00C82A81">
      <w:pPr>
        <w:pStyle w:val="af1"/>
        <w:jc w:val="both"/>
        <w:rPr>
          <w:rFonts w:ascii="PT Astra Serif" w:hAnsi="PT Astra Serif"/>
          <w:color w:val="auto"/>
        </w:rPr>
      </w:pPr>
      <w:r w:rsidRPr="001F220B">
        <w:rPr>
          <w:rFonts w:ascii="PT Astra Serif" w:hAnsi="PT Astra Serif"/>
          <w:color w:val="auto"/>
        </w:rPr>
        <w:t xml:space="preserve">           - товарная накладная (УПД) в 2 (двух) экземплярах, по одному для Государственного заказчика и Поставщика.</w:t>
      </w:r>
    </w:p>
    <w:p w:rsidR="007C44B1" w:rsidRPr="001F220B" w:rsidRDefault="00C82A81">
      <w:pPr>
        <w:pStyle w:val="Standard"/>
        <w:spacing w:before="120" w:line="220" w:lineRule="atLeast"/>
        <w:jc w:val="center"/>
        <w:outlineLvl w:val="1"/>
        <w:rPr>
          <w:rFonts w:ascii="PT Astra Serif" w:hAnsi="PT Astra Serif"/>
          <w:b/>
          <w:color w:val="auto"/>
          <w:sz w:val="22"/>
        </w:rPr>
      </w:pPr>
      <w:r w:rsidRPr="001F220B">
        <w:rPr>
          <w:rFonts w:ascii="PT Astra Serif" w:hAnsi="PT Astra Serif"/>
          <w:b/>
          <w:color w:val="auto"/>
          <w:sz w:val="22"/>
        </w:rPr>
        <w:t>4. ВЗАИМОДЕЙСТВИЕ СТОРОН</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b/>
          <w:color w:val="auto"/>
          <w:sz w:val="22"/>
        </w:rPr>
        <w:t>4.1. Поставщик обязан:</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4.1.1. Поставить Товар в порядке, количестве, в срок и на условиях, предусмотренных настоящим Контрактом.</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w:t>
      </w:r>
      <w:r w:rsidR="00416FB7">
        <w:rPr>
          <w:rFonts w:ascii="PT Astra Serif" w:hAnsi="PT Astra Serif"/>
          <w:color w:val="auto"/>
          <w:sz w:val="22"/>
        </w:rPr>
        <w:br/>
      </w:r>
      <w:r w:rsidRPr="001F220B">
        <w:rPr>
          <w:rFonts w:ascii="PT Astra Serif" w:hAnsi="PT Astra Serif"/>
          <w:color w:val="auto"/>
          <w:sz w:val="22"/>
        </w:rPr>
        <w:t>и санитарно-эпидемиологическими требованиями, а также требованиям, установленным настоящим Контрактом.</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w:t>
      </w:r>
      <w:r w:rsidRPr="001F220B">
        <w:rPr>
          <w:rFonts w:ascii="PT Astra Serif" w:hAnsi="PT Astra Serif"/>
          <w:color w:val="auto"/>
          <w:sz w:val="22"/>
        </w:rPr>
        <w:br/>
        <w:t>по адресу Государственного заказчика, указанному в настоящем Контракте, а также телеграммой</w:t>
      </w:r>
      <w:r w:rsidRPr="001F220B">
        <w:rPr>
          <w:rFonts w:ascii="PT Astra Serif" w:hAnsi="PT Astra Serif"/>
          <w:color w:val="auto"/>
          <w:sz w:val="22"/>
        </w:rPr>
        <w:br/>
        <w:t>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4.1.5. Предоставлять Государственному заказчику по его требованию документы, относящиеся</w:t>
      </w:r>
      <w:r w:rsidRPr="001F220B">
        <w:rPr>
          <w:rFonts w:ascii="PT Astra Serif" w:hAnsi="PT Astra Serif"/>
          <w:color w:val="auto"/>
          <w:sz w:val="22"/>
        </w:rPr>
        <w:br/>
        <w:t>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C44B1" w:rsidRPr="001F220B" w:rsidRDefault="00C82A81">
      <w:pPr>
        <w:pStyle w:val="Standard"/>
        <w:spacing w:line="220" w:lineRule="atLeast"/>
        <w:ind w:firstLine="540"/>
        <w:jc w:val="both"/>
        <w:rPr>
          <w:rFonts w:ascii="PT Astra Serif" w:hAnsi="PT Astra Serif"/>
          <w:color w:val="auto"/>
        </w:rPr>
      </w:pPr>
      <w:bookmarkStart w:id="5" w:name="P146"/>
      <w:bookmarkEnd w:id="5"/>
      <w:r w:rsidRPr="001F220B">
        <w:rPr>
          <w:rFonts w:ascii="PT Astra Serif" w:hAnsi="PT Astra Serif"/>
          <w:color w:val="auto"/>
          <w:sz w:val="22"/>
        </w:rPr>
        <w:t xml:space="preserve">4.1.6. Поставщик обязан оформлять товарные накладные по </w:t>
      </w:r>
      <w:hyperlink r:id="rId15" w:history="1">
        <w:r w:rsidRPr="001F220B">
          <w:rPr>
            <w:rFonts w:ascii="PT Astra Serif" w:hAnsi="PT Astra Serif"/>
            <w:color w:val="auto"/>
            <w:sz w:val="22"/>
          </w:rPr>
          <w:t>форме № ТОРГ-12</w:t>
        </w:r>
      </w:hyperlink>
      <w:r w:rsidRPr="001F220B">
        <w:rPr>
          <w:rFonts w:ascii="PT Astra Serif" w:hAnsi="PT Astra Serif"/>
          <w:color w:val="auto"/>
          <w:sz w:val="22"/>
        </w:rPr>
        <w:t xml:space="preserve"> в соответствии </w:t>
      </w:r>
      <w:r w:rsidRPr="001F220B">
        <w:rPr>
          <w:rFonts w:ascii="PT Astra Serif" w:hAnsi="PT Astra Serif"/>
          <w:color w:val="auto"/>
          <w:sz w:val="22"/>
        </w:rPr>
        <w:br/>
        <w:t xml:space="preserve">с законодательством Российской Федерации, а в случае если Поставщик является плательщиком </w:t>
      </w:r>
      <w:r w:rsidRPr="001F220B">
        <w:rPr>
          <w:rFonts w:ascii="PT Astra Serif" w:hAnsi="PT Astra Serif"/>
          <w:color w:val="auto"/>
          <w:sz w:val="22"/>
        </w:rPr>
        <w:br/>
        <w:t>НДС - счета-фактуры в соответствии с налоговым законодательством Российской Федерации.</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b/>
          <w:color w:val="auto"/>
          <w:sz w:val="22"/>
        </w:rPr>
        <w:t>4.2. Поставщик вправе:</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4.2.1. Требовать от Государственного заказчика произвести приемку Товара в порядке</w:t>
      </w:r>
      <w:r w:rsidRPr="001F220B">
        <w:rPr>
          <w:rFonts w:ascii="PT Astra Serif" w:hAnsi="PT Astra Serif"/>
          <w:color w:val="auto"/>
          <w:sz w:val="22"/>
        </w:rPr>
        <w:br/>
        <w:t>и в сроки, предусмотренные настоящим Контрактом.</w:t>
      </w:r>
    </w:p>
    <w:p w:rsidR="007C44B1" w:rsidRPr="001F220B" w:rsidRDefault="00C82A81">
      <w:pPr>
        <w:pStyle w:val="Standard"/>
        <w:spacing w:line="220" w:lineRule="atLeast"/>
        <w:ind w:firstLine="540"/>
        <w:jc w:val="both"/>
        <w:rPr>
          <w:rFonts w:ascii="PT Astra Serif" w:hAnsi="PT Astra Serif"/>
          <w:color w:val="auto"/>
        </w:rPr>
      </w:pPr>
      <w:bookmarkStart w:id="6" w:name="P163"/>
      <w:bookmarkEnd w:id="6"/>
      <w:r w:rsidRPr="001F220B">
        <w:rPr>
          <w:rFonts w:ascii="PT Astra Serif" w:hAnsi="PT Astra Serif"/>
          <w:color w:val="auto"/>
          <w:sz w:val="22"/>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7C44B1" w:rsidRPr="001F220B" w:rsidRDefault="00C82A81">
      <w:pPr>
        <w:pStyle w:val="Standard"/>
        <w:spacing w:line="220" w:lineRule="atLeast"/>
        <w:ind w:firstLine="540"/>
        <w:jc w:val="both"/>
        <w:rPr>
          <w:rFonts w:ascii="PT Astra Serif" w:hAnsi="PT Astra Serif"/>
          <w:color w:val="auto"/>
        </w:rPr>
      </w:pPr>
      <w:bookmarkStart w:id="7" w:name="P164"/>
      <w:bookmarkEnd w:id="7"/>
      <w:r w:rsidRPr="001F220B">
        <w:rPr>
          <w:rFonts w:ascii="PT Astra Serif" w:hAnsi="PT Astra Serif"/>
          <w:color w:val="auto"/>
          <w:sz w:val="22"/>
        </w:rPr>
        <w:t xml:space="preserve">4.2.3. Принять решение об одностороннем отказе от исполнения настоящего Контракта </w:t>
      </w:r>
      <w:r w:rsidRPr="001F220B">
        <w:rPr>
          <w:rFonts w:ascii="PT Astra Serif" w:hAnsi="PT Astra Serif"/>
          <w:color w:val="auto"/>
          <w:sz w:val="22"/>
        </w:rPr>
        <w:br/>
        <w:t>в соответствии с гражданским законодательством Российской Федерации.</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4.2.4. Требовать возмещения убытков, уплаты неустоек (штрафов, пеней) в соответствии </w:t>
      </w:r>
      <w:r w:rsidRPr="001F220B">
        <w:rPr>
          <w:rFonts w:ascii="PT Astra Serif" w:hAnsi="PT Astra Serif"/>
          <w:color w:val="auto"/>
          <w:sz w:val="22"/>
        </w:rPr>
        <w:br/>
        <w:t xml:space="preserve">с </w:t>
      </w:r>
      <w:hyperlink w:anchor="P211" w:history="1">
        <w:r w:rsidRPr="001F220B">
          <w:rPr>
            <w:rFonts w:ascii="PT Astra Serif" w:hAnsi="PT Astra Serif"/>
            <w:color w:val="auto"/>
            <w:sz w:val="22"/>
          </w:rPr>
          <w:t>разделом 7</w:t>
        </w:r>
      </w:hyperlink>
      <w:r w:rsidRPr="001F220B">
        <w:rPr>
          <w:rFonts w:ascii="PT Astra Serif" w:hAnsi="PT Astra Serif"/>
          <w:color w:val="auto"/>
          <w:sz w:val="22"/>
        </w:rPr>
        <w:t xml:space="preserve"> настоящего Контракта.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b/>
          <w:color w:val="auto"/>
          <w:sz w:val="22"/>
        </w:rPr>
        <w:t>4.3. Государственный заказчик обязуется:</w:t>
      </w:r>
    </w:p>
    <w:p w:rsidR="007C44B1" w:rsidRPr="001F220B" w:rsidRDefault="00C82A81">
      <w:pPr>
        <w:pStyle w:val="Standard"/>
        <w:spacing w:line="220" w:lineRule="atLeast"/>
        <w:ind w:firstLine="540"/>
        <w:jc w:val="both"/>
        <w:rPr>
          <w:rFonts w:ascii="PT Astra Serif" w:hAnsi="PT Astra Serif"/>
          <w:color w:val="auto"/>
        </w:rPr>
      </w:pPr>
      <w:bookmarkStart w:id="8" w:name="P168"/>
      <w:bookmarkEnd w:id="8"/>
      <w:r w:rsidRPr="001F220B">
        <w:rPr>
          <w:rFonts w:ascii="PT Astra Serif" w:hAnsi="PT Astra Serif"/>
          <w:color w:val="auto"/>
          <w:sz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4.3.2. Принять решение об одностороннем отказе от исполнения Контракта в случаях, предусмотренных действующим законодательством.</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w:t>
      </w:r>
      <w:r w:rsidRPr="001F220B">
        <w:rPr>
          <w:rFonts w:ascii="PT Astra Serif" w:hAnsi="PT Astra Serif"/>
          <w:color w:val="auto"/>
          <w:sz w:val="22"/>
        </w:rPr>
        <w:br/>
        <w:t xml:space="preserve">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w:t>
      </w:r>
      <w:r w:rsidRPr="001F220B">
        <w:rPr>
          <w:rFonts w:ascii="PT Astra Serif" w:hAnsi="PT Astra Serif"/>
          <w:color w:val="auto"/>
          <w:sz w:val="22"/>
        </w:rPr>
        <w:br/>
        <w:t>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Поставщику.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w:t>
      </w:r>
      <w:r w:rsidRPr="001F220B">
        <w:rPr>
          <w:rFonts w:ascii="PT Astra Serif" w:hAnsi="PT Astra Serif"/>
          <w:color w:val="auto"/>
          <w:sz w:val="22"/>
        </w:rPr>
        <w:br/>
        <w:t>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настоящего Контракта в единой информационной системе.</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4.3.4. Требовать уплаты неустоек (штрафов, пеней) в соответствии с </w:t>
      </w:r>
      <w:hyperlink w:anchor="P211" w:history="1">
        <w:r w:rsidRPr="001F220B">
          <w:rPr>
            <w:rFonts w:ascii="PT Astra Serif" w:hAnsi="PT Astra Serif"/>
            <w:color w:val="auto"/>
            <w:sz w:val="22"/>
          </w:rPr>
          <w:t xml:space="preserve">разделом </w:t>
        </w:r>
      </w:hyperlink>
      <w:r w:rsidRPr="001F220B">
        <w:rPr>
          <w:rFonts w:ascii="PT Astra Serif" w:hAnsi="PT Astra Serif"/>
          <w:color w:val="auto"/>
          <w:sz w:val="22"/>
        </w:rPr>
        <w:t>7 настоящего Контракта.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w:t>
      </w:r>
      <w:r w:rsidRPr="001F220B">
        <w:rPr>
          <w:rFonts w:ascii="PT Astra Serif" w:hAnsi="PT Astra Serif"/>
          <w:color w:val="auto"/>
          <w:sz w:val="22"/>
        </w:rPr>
        <w:br/>
        <w:t xml:space="preserve">в соответствии с </w:t>
      </w:r>
      <w:hyperlink r:id="rId16" w:history="1">
        <w:r w:rsidRPr="001F220B">
          <w:rPr>
            <w:rFonts w:ascii="PT Astra Serif" w:hAnsi="PT Astra Serif"/>
            <w:color w:val="auto"/>
            <w:sz w:val="22"/>
          </w:rPr>
          <w:t>Законом</w:t>
        </w:r>
      </w:hyperlink>
      <w:r w:rsidRPr="001F220B">
        <w:rPr>
          <w:rFonts w:ascii="PT Astra Serif" w:hAnsi="PT Astra Serif"/>
          <w:color w:val="auto"/>
          <w:sz w:val="22"/>
        </w:rPr>
        <w:t xml:space="preserve"> № 44-ФЗ и настоящим Контрактом.</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b/>
          <w:color w:val="auto"/>
          <w:sz w:val="22"/>
        </w:rPr>
        <w:t>4.4. Государственный заказчик вправе:</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4.4.1. Требовать от Поставщика надлежащего исполнения обязательств по настоящему Контракту.</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4.4.2. Требовать от Поставщика своевременного устранения нарушений, выявленных в ходе приемки.</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4.4.3. Проверять ход и качество выполнения Поставщиком условий настоящего Контракта.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4.4.4. Требовать возмещения убытков в соответствии с </w:t>
      </w:r>
      <w:hyperlink w:anchor="P211" w:history="1">
        <w:r w:rsidRPr="001F220B">
          <w:rPr>
            <w:rFonts w:ascii="PT Astra Serif" w:hAnsi="PT Astra Serif"/>
            <w:color w:val="auto"/>
            <w:sz w:val="22"/>
          </w:rPr>
          <w:t xml:space="preserve">разделом </w:t>
        </w:r>
      </w:hyperlink>
      <w:r w:rsidRPr="001F220B">
        <w:rPr>
          <w:rFonts w:ascii="PT Astra Serif" w:hAnsi="PT Astra Serif"/>
          <w:color w:val="auto"/>
          <w:sz w:val="22"/>
        </w:rPr>
        <w:t>6 настоящего Контракта, причиненных по вине Поставщика.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w:t>
      </w:r>
      <w:r w:rsidRPr="001F220B">
        <w:rPr>
          <w:rFonts w:ascii="PT Astra Serif" w:hAnsi="PT Astra Serif"/>
          <w:color w:val="auto"/>
          <w:sz w:val="22"/>
        </w:rPr>
        <w:br/>
        <w:t xml:space="preserve">в порядке и на условиях, установленных </w:t>
      </w:r>
      <w:hyperlink r:id="rId17" w:history="1">
        <w:r w:rsidRPr="001F220B">
          <w:rPr>
            <w:rFonts w:ascii="PT Astra Serif" w:hAnsi="PT Astra Serif"/>
            <w:color w:val="auto"/>
            <w:sz w:val="22"/>
          </w:rPr>
          <w:t>Законом</w:t>
        </w:r>
      </w:hyperlink>
      <w:r w:rsidRPr="001F220B">
        <w:rPr>
          <w:rFonts w:ascii="PT Astra Serif" w:hAnsi="PT Astra Serif"/>
          <w:color w:val="auto"/>
          <w:sz w:val="22"/>
        </w:rPr>
        <w:t xml:space="preserve"> № 44-ФЗ.</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4.4.6. Отказаться от приемки и оплаты Товара, не соответствующего условиям настоящего Контракта.</w:t>
      </w:r>
    </w:p>
    <w:p w:rsidR="007C44B1" w:rsidRPr="001F220B" w:rsidRDefault="00C82A81">
      <w:pPr>
        <w:pStyle w:val="Standard"/>
        <w:spacing w:line="220" w:lineRule="atLeast"/>
        <w:ind w:firstLine="540"/>
        <w:jc w:val="both"/>
        <w:rPr>
          <w:rFonts w:ascii="PT Astra Serif" w:hAnsi="PT Astra Serif"/>
          <w:color w:val="auto"/>
        </w:rPr>
      </w:pPr>
      <w:bookmarkStart w:id="9" w:name="P180"/>
      <w:bookmarkEnd w:id="9"/>
      <w:r w:rsidRPr="001F220B">
        <w:rPr>
          <w:rFonts w:ascii="PT Astra Serif" w:hAnsi="PT Astra Serif"/>
          <w:color w:val="auto"/>
          <w:sz w:val="22"/>
        </w:rPr>
        <w:t xml:space="preserve">4.4.7. Принять решение об одностороннем отказе от исполнения настоящего Контракта </w:t>
      </w:r>
      <w:r w:rsidRPr="001F220B">
        <w:rPr>
          <w:rFonts w:ascii="PT Astra Serif" w:hAnsi="PT Astra Serif"/>
          <w:color w:val="auto"/>
          <w:sz w:val="22"/>
        </w:rPr>
        <w:br/>
        <w:t>в соответствии с гражданским законодательством Российской Федерации.</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8" w:history="1">
        <w:r w:rsidRPr="001F220B">
          <w:rPr>
            <w:rFonts w:ascii="PT Astra Serif" w:hAnsi="PT Astra Serif"/>
            <w:color w:val="auto"/>
            <w:sz w:val="22"/>
          </w:rPr>
          <w:t>Законом</w:t>
        </w:r>
      </w:hyperlink>
      <w:r w:rsidRPr="001F220B">
        <w:rPr>
          <w:rFonts w:ascii="PT Astra Serif" w:hAnsi="PT Astra Serif"/>
          <w:color w:val="auto"/>
          <w:sz w:val="22"/>
        </w:rPr>
        <w:t xml:space="preserve"> № 44-ФЗ.</w:t>
      </w:r>
    </w:p>
    <w:p w:rsidR="007C44B1" w:rsidRPr="001F220B" w:rsidRDefault="00C82A81">
      <w:pPr>
        <w:pStyle w:val="Standard"/>
        <w:spacing w:before="120" w:line="220" w:lineRule="atLeast"/>
        <w:jc w:val="center"/>
        <w:outlineLvl w:val="1"/>
        <w:rPr>
          <w:rFonts w:ascii="PT Astra Serif" w:hAnsi="PT Astra Serif"/>
          <w:color w:val="auto"/>
        </w:rPr>
      </w:pPr>
      <w:r w:rsidRPr="001F220B">
        <w:rPr>
          <w:rFonts w:ascii="PT Astra Serif" w:hAnsi="PT Astra Serif"/>
          <w:b/>
          <w:color w:val="auto"/>
          <w:sz w:val="22"/>
        </w:rPr>
        <w:t>5. УПАКОВКА ТОВАРА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w:t>
      </w:r>
      <w:r w:rsidRPr="001F220B">
        <w:rPr>
          <w:rFonts w:ascii="PT Astra Serif" w:hAnsi="PT Astra Serif"/>
          <w:color w:val="auto"/>
          <w:sz w:val="22"/>
        </w:rPr>
        <w:br/>
        <w:t>его от всякого рода повреждения или порчи и обеспечивающей сохранность Товара.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5.2. Упаковка Товара, имеющая внешние дефекты, которые не позволяют использовать </w:t>
      </w:r>
      <w:r w:rsidRPr="001F220B">
        <w:rPr>
          <w:rFonts w:ascii="PT Astra Serif" w:hAnsi="PT Astra Serif"/>
          <w:color w:val="auto"/>
          <w:sz w:val="22"/>
        </w:rPr>
        <w:br/>
        <w:t>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3 настоящего Контракта. Такой Товар не засчитывается в счет исполнения обязательств по настоящему Контракту.</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5.3. Поставщик несет ответственность перед Государственным заказчиком за повреждение Товара вследствие его ненадлежащей упаковки.</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5.4.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C44B1" w:rsidRPr="001F220B" w:rsidRDefault="00C82A81">
      <w:pPr>
        <w:pStyle w:val="Standard"/>
        <w:spacing w:before="120" w:line="220" w:lineRule="atLeast"/>
        <w:jc w:val="center"/>
        <w:outlineLvl w:val="1"/>
        <w:rPr>
          <w:rFonts w:ascii="PT Astra Serif" w:hAnsi="PT Astra Serif"/>
          <w:color w:val="auto"/>
        </w:rPr>
      </w:pPr>
      <w:bookmarkStart w:id="10" w:name="P211"/>
      <w:bookmarkEnd w:id="10"/>
      <w:r w:rsidRPr="001F220B">
        <w:rPr>
          <w:rFonts w:ascii="PT Astra Serif" w:hAnsi="PT Astra Serif"/>
          <w:b/>
          <w:color w:val="auto"/>
          <w:sz w:val="22"/>
        </w:rPr>
        <w:t>6. ОТВЕТСТВЕННОСТЬ СТОРОН</w:t>
      </w:r>
    </w:p>
    <w:p w:rsidR="007C44B1" w:rsidRPr="001F220B" w:rsidRDefault="00C82A81">
      <w:pPr>
        <w:pStyle w:val="Standard"/>
        <w:spacing w:line="220" w:lineRule="atLeast"/>
        <w:ind w:firstLine="708"/>
        <w:jc w:val="both"/>
        <w:rPr>
          <w:rFonts w:ascii="PT Astra Serif" w:hAnsi="PT Astra Serif"/>
          <w:color w:val="auto"/>
        </w:rPr>
      </w:pPr>
      <w:r w:rsidRPr="001F220B">
        <w:rPr>
          <w:rFonts w:ascii="PT Astra Serif" w:hAnsi="PT Astra Serif"/>
          <w:color w:val="auto"/>
          <w:sz w:val="22"/>
        </w:rPr>
        <w:t>6.1.</w:t>
      </w:r>
      <w:r w:rsidRPr="001F220B">
        <w:rPr>
          <w:rFonts w:ascii="PT Astra Serif" w:hAnsi="PT Astra Serif"/>
          <w:color w:val="auto"/>
          <w:sz w:val="22"/>
        </w:rPr>
        <w:ta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определяется постановлением Правительства Российской Федерации от 30.08.2017 № 1042.</w:t>
      </w:r>
    </w:p>
    <w:p w:rsidR="007C44B1" w:rsidRPr="001F220B" w:rsidRDefault="00C82A81">
      <w:pPr>
        <w:pStyle w:val="Standard"/>
        <w:spacing w:line="220" w:lineRule="atLeast"/>
        <w:ind w:firstLine="708"/>
        <w:jc w:val="both"/>
        <w:rPr>
          <w:rFonts w:ascii="PT Astra Serif" w:hAnsi="PT Astra Serif"/>
          <w:color w:val="auto"/>
        </w:rPr>
      </w:pPr>
      <w:r w:rsidRPr="001F220B">
        <w:rPr>
          <w:rFonts w:ascii="PT Astra Serif" w:hAnsi="PT Astra Serif"/>
          <w:color w:val="auto"/>
          <w:sz w:val="22"/>
        </w:rPr>
        <w:t>6.2.</w:t>
      </w:r>
      <w:r w:rsidRPr="001F220B">
        <w:rPr>
          <w:rFonts w:ascii="PT Astra Serif" w:hAnsi="PT Astra Serif"/>
          <w:color w:val="auto"/>
          <w:sz w:val="22"/>
        </w:rPr>
        <w:tab/>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w:t>
      </w:r>
      <w:r w:rsidRPr="001F220B">
        <w:rPr>
          <w:rFonts w:ascii="PT Astra Serif" w:hAnsi="PT Astra Serif"/>
          <w:color w:val="auto"/>
          <w:sz w:val="22"/>
        </w:rPr>
        <w:br/>
        <w:t>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C44B1" w:rsidRPr="001F220B" w:rsidRDefault="00C82A81">
      <w:pPr>
        <w:pStyle w:val="Standard"/>
        <w:spacing w:line="220" w:lineRule="atLeast"/>
        <w:ind w:firstLine="708"/>
        <w:jc w:val="both"/>
        <w:rPr>
          <w:rFonts w:ascii="PT Astra Serif" w:hAnsi="PT Astra Serif"/>
          <w:color w:val="auto"/>
        </w:rPr>
      </w:pPr>
      <w:r w:rsidRPr="001F220B">
        <w:rPr>
          <w:rFonts w:ascii="PT Astra Serif" w:hAnsi="PT Astra Serif"/>
          <w:color w:val="auto"/>
          <w:sz w:val="22"/>
        </w:rPr>
        <w:t>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1 000 (Одна тысяча) рублей.</w:t>
      </w:r>
    </w:p>
    <w:p w:rsidR="007C44B1" w:rsidRPr="001F220B" w:rsidRDefault="00C82A81">
      <w:pPr>
        <w:pStyle w:val="Standard"/>
        <w:spacing w:line="220" w:lineRule="atLeast"/>
        <w:ind w:firstLine="708"/>
        <w:jc w:val="both"/>
        <w:rPr>
          <w:rFonts w:ascii="PT Astra Serif" w:hAnsi="PT Astra Serif"/>
          <w:color w:val="auto"/>
        </w:rPr>
      </w:pPr>
      <w:r w:rsidRPr="001F220B">
        <w:rPr>
          <w:rFonts w:ascii="PT Astra Serif" w:hAnsi="PT Astra Serif"/>
          <w:color w:val="auto"/>
          <w:sz w:val="22"/>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sidRPr="001F220B">
        <w:rPr>
          <w:rFonts w:ascii="PT Astra Serif" w:hAnsi="PT Astra Serif"/>
          <w:color w:val="auto"/>
          <w:sz w:val="22"/>
        </w:rPr>
        <w:br/>
        <w:t>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rsidR="007C44B1" w:rsidRPr="001F220B" w:rsidRDefault="00C82A81">
      <w:pPr>
        <w:pStyle w:val="Standard"/>
        <w:spacing w:line="220" w:lineRule="atLeast"/>
        <w:ind w:firstLine="708"/>
        <w:jc w:val="both"/>
        <w:rPr>
          <w:rFonts w:ascii="PT Astra Serif" w:hAnsi="PT Astra Serif"/>
          <w:color w:val="auto"/>
        </w:rPr>
      </w:pPr>
      <w:r w:rsidRPr="001F220B">
        <w:rPr>
          <w:rFonts w:ascii="PT Astra Serif" w:hAnsi="PT Astra Serif"/>
          <w:color w:val="auto"/>
          <w:sz w:val="22"/>
        </w:rPr>
        <w:t>6.5.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стоимости неисполненного в срок обязательства (цены контракта, уменьшенной на сумму, пропорциональную объему обязательств, фактически исполненных Поставщиком в установленный срок).</w:t>
      </w:r>
    </w:p>
    <w:p w:rsidR="00C82A81" w:rsidRPr="001F220B" w:rsidRDefault="00C82A81">
      <w:pPr>
        <w:pStyle w:val="Standard"/>
        <w:spacing w:line="220" w:lineRule="atLeast"/>
        <w:ind w:firstLine="708"/>
        <w:jc w:val="both"/>
        <w:rPr>
          <w:rFonts w:ascii="PT Astra Serif" w:hAnsi="PT Astra Serif"/>
          <w:color w:val="auto"/>
          <w:sz w:val="22"/>
        </w:rPr>
      </w:pPr>
      <w:r w:rsidRPr="001F220B">
        <w:rPr>
          <w:rFonts w:ascii="PT Astra Serif" w:hAnsi="PT Astra Serif"/>
          <w:color w:val="auto"/>
          <w:sz w:val="22"/>
        </w:rPr>
        <w:t xml:space="preserve">6.6. За каждый факт неисполнения или ненадлежащего исполнения Поставщиком обязательств, предусмотренных контрактом, которое имеет стоимостное выражение (за исключением просрочки), размер штрафа устанавливается в размере 10 процентов цены контракта. </w:t>
      </w:r>
    </w:p>
    <w:p w:rsidR="00C82A81" w:rsidRPr="001F220B" w:rsidRDefault="00C82A81" w:rsidP="00C82A81">
      <w:pPr>
        <w:pStyle w:val="Standard"/>
        <w:spacing w:line="220" w:lineRule="atLeast"/>
        <w:ind w:firstLine="708"/>
        <w:jc w:val="both"/>
        <w:rPr>
          <w:rFonts w:ascii="PT Astra Serif" w:hAnsi="PT Astra Serif"/>
          <w:color w:val="auto"/>
        </w:rPr>
      </w:pPr>
      <w:r w:rsidRPr="001F220B">
        <w:rPr>
          <w:rFonts w:ascii="PT Astra Serif" w:hAnsi="PT Astra Serif"/>
          <w:color w:val="auto"/>
          <w:sz w:val="22"/>
        </w:rPr>
        <w:t>6.7. За каждый факт неисполнения или ненадлежащего исполнения Поставщиком обязательства, не имеющего стоимостного выражения, размер штрафа устанавливается в виде фиксированной суммы 1 000 (одна тысяча) рублей.</w:t>
      </w:r>
    </w:p>
    <w:p w:rsidR="007C44B1" w:rsidRPr="001F220B" w:rsidRDefault="00C82A81" w:rsidP="00C82A81">
      <w:pPr>
        <w:pStyle w:val="Standard"/>
        <w:spacing w:line="220" w:lineRule="atLeast"/>
        <w:ind w:firstLine="708"/>
        <w:jc w:val="both"/>
        <w:rPr>
          <w:rFonts w:ascii="PT Astra Serif" w:hAnsi="PT Astra Serif"/>
          <w:color w:val="auto"/>
        </w:rPr>
      </w:pPr>
      <w:r w:rsidRPr="001F220B">
        <w:rPr>
          <w:rFonts w:ascii="PT Astra Serif" w:hAnsi="PT Astra Serif"/>
          <w:color w:val="auto"/>
          <w:sz w:val="22"/>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2A81" w:rsidRPr="001F220B" w:rsidRDefault="00C82A81" w:rsidP="00C82A81">
      <w:pPr>
        <w:pStyle w:val="Standard"/>
        <w:spacing w:line="220" w:lineRule="atLeast"/>
        <w:ind w:firstLine="708"/>
        <w:jc w:val="both"/>
        <w:rPr>
          <w:rFonts w:ascii="PT Astra Serif" w:hAnsi="PT Astra Serif"/>
          <w:color w:val="auto"/>
          <w:sz w:val="22"/>
        </w:rPr>
      </w:pPr>
      <w:r w:rsidRPr="001F220B">
        <w:rPr>
          <w:rFonts w:ascii="PT Astra Serif" w:hAnsi="PT Astra Serif"/>
          <w:color w:val="auto"/>
          <w:sz w:val="22"/>
        </w:rPr>
        <w:t>6.9. Общая сумма начисленной неустойки за неисполнение или ненадлежащее исполнение Поставщиком (подрядчиком, исполнителем) обязательств, предусмотренных контрактом, может превышать цену контракта, за исключением просрочки.</w:t>
      </w:r>
    </w:p>
    <w:p w:rsidR="007C44B1" w:rsidRPr="001F220B" w:rsidRDefault="00C82A81" w:rsidP="00C82A81">
      <w:pPr>
        <w:pStyle w:val="Standard"/>
        <w:spacing w:line="220" w:lineRule="atLeast"/>
        <w:ind w:firstLine="708"/>
        <w:jc w:val="both"/>
        <w:rPr>
          <w:rFonts w:ascii="PT Astra Serif" w:hAnsi="PT Astra Serif"/>
          <w:color w:val="auto"/>
        </w:rPr>
      </w:pPr>
      <w:r w:rsidRPr="001F220B">
        <w:rPr>
          <w:rFonts w:ascii="PT Astra Serif" w:hAnsi="PT Astra Serif"/>
          <w:color w:val="auto"/>
          <w:sz w:val="22"/>
        </w:rPr>
        <w:t>6.10. Ограничение общей суммы начисленных пеней (за просрочку) ценой контракта</w:t>
      </w:r>
      <w:r w:rsidRPr="001F220B">
        <w:rPr>
          <w:rFonts w:ascii="PT Astra Serif" w:hAnsi="PT Astra Serif"/>
          <w:color w:val="auto"/>
          <w:sz w:val="22"/>
        </w:rPr>
        <w:br/>
        <w:t>не ограничивается (в соответствии с актуальной редакцией Постановления № 1042).</w:t>
      </w:r>
    </w:p>
    <w:p w:rsidR="007C44B1" w:rsidRPr="001F220B" w:rsidRDefault="00C82A81">
      <w:pPr>
        <w:pStyle w:val="Standard"/>
        <w:spacing w:line="220" w:lineRule="atLeast"/>
        <w:ind w:firstLine="708"/>
        <w:jc w:val="both"/>
        <w:rPr>
          <w:rFonts w:ascii="PT Astra Serif" w:hAnsi="PT Astra Serif"/>
          <w:color w:val="auto"/>
        </w:rPr>
      </w:pPr>
      <w:r w:rsidRPr="001F220B">
        <w:rPr>
          <w:rFonts w:ascii="PT Astra Serif" w:hAnsi="PT Astra Serif"/>
          <w:color w:val="auto"/>
          <w:sz w:val="22"/>
        </w:rPr>
        <w:t xml:space="preserve">6.11. Уплата Поставщиком неустойки или применение иной формы ответственности </w:t>
      </w:r>
      <w:r w:rsidRPr="001F220B">
        <w:rPr>
          <w:rFonts w:ascii="PT Astra Serif" w:hAnsi="PT Astra Serif"/>
          <w:color w:val="auto"/>
          <w:sz w:val="22"/>
        </w:rPr>
        <w:br/>
        <w:t>не освобождает его от исполнения обязательств по контракту.</w:t>
      </w:r>
    </w:p>
    <w:p w:rsidR="007C44B1" w:rsidRPr="001F220B" w:rsidRDefault="00C82A81">
      <w:pPr>
        <w:pStyle w:val="Standard"/>
        <w:spacing w:before="120" w:line="220" w:lineRule="atLeast"/>
        <w:jc w:val="center"/>
        <w:outlineLvl w:val="1"/>
        <w:rPr>
          <w:rFonts w:ascii="PT Astra Serif" w:hAnsi="PT Astra Serif"/>
          <w:color w:val="auto"/>
        </w:rPr>
      </w:pPr>
      <w:bookmarkStart w:id="11" w:name="P231"/>
      <w:bookmarkEnd w:id="11"/>
      <w:r w:rsidRPr="001F220B">
        <w:rPr>
          <w:rFonts w:ascii="PT Astra Serif" w:hAnsi="PT Astra Serif"/>
          <w:b/>
          <w:color w:val="auto"/>
          <w:sz w:val="22"/>
        </w:rPr>
        <w:t>7. ОБСТОЯТЕЛЬСТВА НЕПРЕОДОЛИМОЙ СИЛЫ</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7.1. Сторона, не исполнившая или ненадлежащим образом исполнившая обязательства </w:t>
      </w:r>
      <w:r w:rsidRPr="001F220B">
        <w:rPr>
          <w:rFonts w:ascii="PT Astra Serif" w:hAnsi="PT Astra Serif"/>
          <w:color w:val="auto"/>
          <w:sz w:val="22"/>
        </w:rPr>
        <w:br/>
        <w:t xml:space="preserve">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w:t>
      </w:r>
      <w:r w:rsidRPr="001F220B">
        <w:rPr>
          <w:rFonts w:ascii="PT Astra Serif" w:hAnsi="PT Astra Serif"/>
          <w:color w:val="auto"/>
          <w:sz w:val="22"/>
        </w:rPr>
        <w:br/>
        <w:t>при данных условиях обстоятельств.</w:t>
      </w:r>
    </w:p>
    <w:p w:rsidR="007C44B1" w:rsidRPr="001F220B" w:rsidRDefault="00C82A81">
      <w:pPr>
        <w:pStyle w:val="Standard"/>
        <w:spacing w:line="220" w:lineRule="atLeast"/>
        <w:ind w:firstLine="540"/>
        <w:jc w:val="both"/>
        <w:rPr>
          <w:rFonts w:ascii="PT Astra Serif" w:hAnsi="PT Astra Serif"/>
          <w:color w:val="auto"/>
        </w:rPr>
      </w:pPr>
      <w:bookmarkStart w:id="12" w:name="P254"/>
      <w:bookmarkEnd w:id="12"/>
      <w:r w:rsidRPr="001F220B">
        <w:rPr>
          <w:rFonts w:ascii="PT Astra Serif" w:hAnsi="PT Astra Serif"/>
          <w:color w:val="auto"/>
          <w:sz w:val="22"/>
        </w:rPr>
        <w:t xml:space="preserve">7.2.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w:t>
      </w:r>
      <w:r w:rsidRPr="001F220B">
        <w:rPr>
          <w:rFonts w:ascii="PT Astra Serif" w:hAnsi="PT Astra Serif"/>
          <w:color w:val="auto"/>
          <w:sz w:val="22"/>
        </w:rPr>
        <w:br/>
        <w:t>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C44B1" w:rsidRPr="001F220B" w:rsidRDefault="00C82A81">
      <w:pPr>
        <w:pStyle w:val="Standard"/>
        <w:spacing w:line="220" w:lineRule="atLeast"/>
        <w:ind w:firstLine="540"/>
        <w:jc w:val="both"/>
        <w:rPr>
          <w:rFonts w:ascii="PT Astra Serif" w:hAnsi="PT Astra Serif"/>
          <w:color w:val="auto"/>
        </w:rPr>
      </w:pPr>
      <w:bookmarkStart w:id="13" w:name="P255"/>
      <w:bookmarkEnd w:id="13"/>
      <w:r w:rsidRPr="001F220B">
        <w:rPr>
          <w:rFonts w:ascii="PT Astra Serif" w:hAnsi="PT Astra Serif"/>
          <w:color w:val="auto"/>
          <w:sz w:val="22"/>
        </w:rPr>
        <w:t>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7.4. Если одна из Сторон не направит или несвоевременно направит документы, указанные </w:t>
      </w:r>
      <w:r w:rsidRPr="001F220B">
        <w:rPr>
          <w:rFonts w:ascii="PT Astra Serif" w:hAnsi="PT Astra Serif"/>
          <w:color w:val="auto"/>
          <w:sz w:val="22"/>
        </w:rPr>
        <w:br/>
        <w:t xml:space="preserve">в </w:t>
      </w:r>
      <w:hyperlink w:anchor="P254" w:history="1">
        <w:r w:rsidRPr="001F220B">
          <w:rPr>
            <w:rFonts w:ascii="PT Astra Serif" w:hAnsi="PT Astra Serif"/>
            <w:color w:val="auto"/>
            <w:sz w:val="22"/>
          </w:rPr>
          <w:t>пунктах 7.2</w:t>
        </w:r>
      </w:hyperlink>
      <w:r w:rsidRPr="001F220B">
        <w:rPr>
          <w:rFonts w:ascii="PT Astra Serif" w:hAnsi="PT Astra Serif"/>
          <w:color w:val="auto"/>
          <w:sz w:val="22"/>
        </w:rPr>
        <w:t xml:space="preserve"> - </w:t>
      </w:r>
      <w:hyperlink w:anchor="P255" w:history="1">
        <w:r w:rsidRPr="001F220B">
          <w:rPr>
            <w:rFonts w:ascii="PT Astra Serif" w:hAnsi="PT Astra Serif"/>
            <w:color w:val="auto"/>
            <w:sz w:val="22"/>
          </w:rPr>
          <w:t>7.3</w:t>
        </w:r>
      </w:hyperlink>
      <w:r w:rsidRPr="001F220B">
        <w:rPr>
          <w:rFonts w:ascii="PT Astra Serif" w:hAnsi="PT Astra Serif"/>
          <w:color w:val="auto"/>
          <w:sz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w:t>
      </w:r>
      <w:r w:rsidRPr="001F220B">
        <w:rPr>
          <w:rFonts w:ascii="PT Astra Serif" w:hAnsi="PT Astra Serif"/>
          <w:color w:val="auto"/>
          <w:sz w:val="22"/>
        </w:rPr>
        <w:br/>
        <w:t>во внимание наступление обстоятельства непреодолимой силы при предъявлении претензий</w:t>
      </w:r>
      <w:r w:rsidRPr="001F220B">
        <w:rPr>
          <w:rFonts w:ascii="PT Astra Serif" w:hAnsi="PT Astra Serif"/>
          <w:color w:val="auto"/>
          <w:sz w:val="22"/>
        </w:rPr>
        <w:br/>
        <w:t>и исковых заявлений в связи с неисполнением и (или) ненадлежащим исполнением обязательств</w:t>
      </w:r>
      <w:r w:rsidRPr="001F220B">
        <w:rPr>
          <w:rFonts w:ascii="PT Astra Serif" w:hAnsi="PT Astra Serif"/>
          <w:color w:val="auto"/>
          <w:sz w:val="22"/>
        </w:rPr>
        <w:br/>
        <w:t>по настоящему Контракту.</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7.5. В случае, если обстоятельства непреодолимой силы будут сохраняться более 2 (двух) календарных месяцев с даты соответствующего уведомления,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C44B1" w:rsidRPr="001F220B" w:rsidRDefault="00C82A81">
      <w:pPr>
        <w:pStyle w:val="Standard"/>
        <w:spacing w:before="120" w:line="220" w:lineRule="atLeast"/>
        <w:jc w:val="center"/>
        <w:outlineLvl w:val="1"/>
        <w:rPr>
          <w:rFonts w:ascii="PT Astra Serif" w:hAnsi="PT Astra Serif"/>
          <w:color w:val="auto"/>
        </w:rPr>
      </w:pPr>
      <w:r w:rsidRPr="001F220B">
        <w:rPr>
          <w:rFonts w:ascii="PT Astra Serif" w:hAnsi="PT Astra Serif"/>
          <w:b/>
          <w:color w:val="auto"/>
          <w:sz w:val="22"/>
        </w:rPr>
        <w:t>8. РАССМОТРЕНИЕ И РАЗРЕШЕНИЕ СПОРОВ</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8.1. Все споры, возникающие из настоящего Контракта, Стороны могут разрешать путем переговоров.</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8.2. Все споры, возникающие из настоящего Контракта, подлежат передаче на разрешение Арбитражный Суд г. Москвы в соответствии с действующим законодательством Российской Федерации и настоящим Контрактом.</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   До передачи спора на разрешение в Арбитражный Суд г. Москвы Стороны принимают предусмотренные настоящим разделом меры по досудебному урегулированию спора,</w:t>
      </w:r>
      <w:r w:rsidRPr="001F220B">
        <w:rPr>
          <w:rFonts w:ascii="PT Astra Serif" w:hAnsi="PT Astra Serif"/>
          <w:color w:val="auto"/>
          <w:sz w:val="22"/>
        </w:rPr>
        <w:br/>
        <w:t xml:space="preserve">за исключением дел, для которых согласно </w:t>
      </w:r>
      <w:hyperlink r:id="rId19" w:history="1">
        <w:r w:rsidRPr="001F220B">
          <w:rPr>
            <w:rFonts w:ascii="PT Astra Serif" w:hAnsi="PT Astra Serif"/>
            <w:color w:val="auto"/>
            <w:sz w:val="22"/>
          </w:rPr>
          <w:t>части 5 статьи 4</w:t>
        </w:r>
      </w:hyperlink>
      <w:r w:rsidRPr="001F220B">
        <w:rPr>
          <w:rFonts w:ascii="PT Astra Serif" w:hAnsi="PT Astra Serif"/>
          <w:color w:val="auto"/>
          <w:sz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8.3.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w:t>
      </w:r>
      <w:r w:rsidRPr="001F220B">
        <w:rPr>
          <w:rFonts w:ascii="PT Astra Serif" w:hAnsi="PT Astra Serif"/>
          <w:color w:val="auto"/>
          <w:sz w:val="22"/>
        </w:rPr>
        <w:br/>
        <w:t>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w:t>
      </w:r>
      <w:r w:rsidRPr="001F220B">
        <w:rPr>
          <w:rFonts w:ascii="PT Astra Serif" w:hAnsi="PT Astra Serif"/>
          <w:color w:val="auto"/>
          <w:sz w:val="22"/>
        </w:rPr>
        <w:br/>
        <w:t>-адресатом определяется в соответствии с гражданским законодательством Российской Федерации.</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8.4. Сторона должна дать в письменной форме ответ на претензию по существу в срок</w:t>
      </w:r>
      <w:r w:rsidRPr="001F220B">
        <w:rPr>
          <w:rFonts w:ascii="PT Astra Serif" w:hAnsi="PT Astra Serif"/>
          <w:color w:val="auto"/>
          <w:sz w:val="22"/>
        </w:rPr>
        <w:br/>
        <w:t>не позднее 10 (десяти) календарных дней с даты получения претензии.</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8.5.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w:t>
      </w:r>
      <w:r w:rsidRPr="001F220B">
        <w:rPr>
          <w:rFonts w:ascii="PT Astra Serif" w:hAnsi="PT Astra Serif"/>
          <w:color w:val="auto"/>
          <w:sz w:val="22"/>
        </w:rPr>
        <w:br/>
        <w:t>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w:t>
      </w:r>
      <w:r w:rsidRPr="001F220B">
        <w:rPr>
          <w:rFonts w:ascii="PT Astra Serif" w:hAnsi="PT Astra Serif"/>
          <w:color w:val="auto"/>
          <w:sz w:val="22"/>
        </w:rPr>
        <w:br/>
        <w:t>и регистрационный номер претензии; подпись уполномоченного лица; перечень прилагаемых документов.</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8.6. Если требования в претензии подлежат денежной оценке, в претензии указывается истребуемая денежная сумма и ее полный и обоснованный расчет.</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8.7.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Pr="001F220B">
        <w:rPr>
          <w:rFonts w:ascii="PT Astra Serif" w:hAnsi="PT Astra Serif"/>
          <w:color w:val="auto"/>
          <w:sz w:val="22"/>
        </w:rPr>
        <w:br/>
        <w:t>у Стороны-адресата, их копии либо выписки из них.</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8.8.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8.9. При отклонении претензии полностью или частично либо неполучении ответа </w:t>
      </w:r>
      <w:r w:rsidRPr="001F220B">
        <w:rPr>
          <w:rFonts w:ascii="PT Astra Serif" w:hAnsi="PT Astra Serif"/>
          <w:color w:val="auto"/>
          <w:sz w:val="22"/>
        </w:rPr>
        <w:br/>
        <w:t xml:space="preserve">в установленные для ее рассмотрения сроки, либо неисполнении требований по претензии </w:t>
      </w:r>
      <w:r w:rsidRPr="001F220B">
        <w:rPr>
          <w:rFonts w:ascii="PT Astra Serif" w:hAnsi="PT Astra Serif"/>
          <w:color w:val="auto"/>
          <w:sz w:val="22"/>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w:t>
      </w:r>
      <w:r w:rsidR="00416FB7">
        <w:rPr>
          <w:rFonts w:ascii="PT Astra Serif" w:hAnsi="PT Astra Serif"/>
          <w:color w:val="auto"/>
          <w:sz w:val="22"/>
        </w:rPr>
        <w:br/>
      </w:r>
      <w:r w:rsidRPr="001F220B">
        <w:rPr>
          <w:rFonts w:ascii="PT Astra Serif" w:hAnsi="PT Astra Serif"/>
          <w:color w:val="auto"/>
          <w:sz w:val="22"/>
        </w:rPr>
        <w:t>из указанных событий передать спор на разрешение в Арбитражный Суд г. Москвы.</w:t>
      </w:r>
    </w:p>
    <w:p w:rsidR="007C44B1" w:rsidRPr="001F220B" w:rsidRDefault="00C82A81">
      <w:pPr>
        <w:pStyle w:val="Standard"/>
        <w:spacing w:before="120" w:line="220" w:lineRule="atLeast"/>
        <w:jc w:val="center"/>
        <w:outlineLvl w:val="1"/>
        <w:rPr>
          <w:rFonts w:ascii="PT Astra Serif" w:hAnsi="PT Astra Serif"/>
          <w:color w:val="auto"/>
        </w:rPr>
      </w:pPr>
      <w:r w:rsidRPr="001F220B">
        <w:rPr>
          <w:rFonts w:ascii="PT Astra Serif" w:hAnsi="PT Astra Serif"/>
          <w:b/>
          <w:color w:val="auto"/>
          <w:sz w:val="22"/>
        </w:rPr>
        <w:t>9. СРОК ДЕЙСТВИЯ И ПОРЯДОК ИЗМЕНЕНИЯ, РАСТОРЖЕНИЯ КОНТРАКТА</w:t>
      </w:r>
    </w:p>
    <w:p w:rsidR="007C44B1" w:rsidRPr="001F220B" w:rsidRDefault="00C82A81">
      <w:pPr>
        <w:pStyle w:val="Standard"/>
        <w:spacing w:line="220" w:lineRule="atLeast"/>
        <w:ind w:firstLine="540"/>
        <w:jc w:val="both"/>
        <w:rPr>
          <w:rFonts w:ascii="PT Astra Serif" w:hAnsi="PT Astra Serif"/>
          <w:color w:val="auto"/>
        </w:rPr>
      </w:pPr>
      <w:bookmarkStart w:id="14" w:name="P275"/>
      <w:bookmarkEnd w:id="14"/>
      <w:r w:rsidRPr="001F220B">
        <w:rPr>
          <w:rFonts w:ascii="PT Astra Serif" w:hAnsi="PT Astra Serif"/>
          <w:color w:val="auto"/>
          <w:sz w:val="22"/>
        </w:rPr>
        <w:t>9.1. Настоящий Контракт вступает в силу с даты его заключения обеими Сторонами и действует по "31" декабря 2026 г. (включительно), а в части неисполненных обязательств - до полного</w:t>
      </w:r>
      <w:r w:rsidRPr="001F220B">
        <w:rPr>
          <w:rFonts w:ascii="PT Astra Serif" w:hAnsi="PT Astra Serif"/>
          <w:color w:val="auto"/>
          <w:sz w:val="22"/>
        </w:rPr>
        <w:br/>
        <w:t>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9.2.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w:t>
      </w:r>
      <w:r w:rsidRPr="001F220B">
        <w:rPr>
          <w:rFonts w:ascii="PT Astra Serif" w:hAnsi="PT Astra Serif"/>
          <w:color w:val="auto"/>
          <w:sz w:val="22"/>
        </w:rPr>
        <w:br/>
        <w:t>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9.3.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20" w:history="1">
        <w:r w:rsidRPr="001F220B">
          <w:rPr>
            <w:rFonts w:ascii="PT Astra Serif" w:hAnsi="PT Astra Serif"/>
            <w:color w:val="auto"/>
            <w:sz w:val="22"/>
          </w:rPr>
          <w:t>Законом</w:t>
        </w:r>
      </w:hyperlink>
      <w:r w:rsidRPr="001F220B">
        <w:rPr>
          <w:rFonts w:ascii="PT Astra Serif" w:hAnsi="PT Astra Serif"/>
          <w:color w:val="auto"/>
          <w:sz w:val="22"/>
        </w:rPr>
        <w:t xml:space="preserve"> № 44-ФЗ порядке в реестр недобросовестных поставщиков (подрядчиков, исполнителей).</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9.4.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в письменной форме и является неотъемлемой частью настоящего Контракта.</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9.5. Изменение условий настоящего Контракта при его исполнении не допускается, </w:t>
      </w:r>
      <w:r w:rsidRPr="001F220B">
        <w:rPr>
          <w:rFonts w:ascii="PT Astra Serif" w:hAnsi="PT Astra Serif"/>
          <w:color w:val="auto"/>
          <w:sz w:val="22"/>
        </w:rPr>
        <w:br/>
        <w:t xml:space="preserve">за исключением случаев, предусмотренных </w:t>
      </w:r>
      <w:hyperlink r:id="rId21" w:history="1">
        <w:r w:rsidRPr="001F220B">
          <w:rPr>
            <w:rFonts w:ascii="PT Astra Serif" w:hAnsi="PT Astra Serif"/>
            <w:color w:val="auto"/>
            <w:sz w:val="22"/>
          </w:rPr>
          <w:t>статьей 95</w:t>
        </w:r>
      </w:hyperlink>
      <w:r w:rsidRPr="001F220B">
        <w:rPr>
          <w:rFonts w:ascii="PT Astra Serif" w:hAnsi="PT Astra Serif"/>
          <w:color w:val="auto"/>
          <w:sz w:val="22"/>
        </w:rPr>
        <w:t xml:space="preserve"> Закона № 44-ФЗ.</w:t>
      </w:r>
    </w:p>
    <w:p w:rsidR="007C44B1" w:rsidRPr="001F220B" w:rsidRDefault="00C82A81">
      <w:pPr>
        <w:pStyle w:val="Standard"/>
        <w:spacing w:before="120" w:line="220" w:lineRule="atLeast"/>
        <w:jc w:val="center"/>
        <w:outlineLvl w:val="1"/>
        <w:rPr>
          <w:rFonts w:ascii="PT Astra Serif" w:hAnsi="PT Astra Serif"/>
          <w:color w:val="auto"/>
        </w:rPr>
      </w:pPr>
      <w:r w:rsidRPr="001F220B">
        <w:rPr>
          <w:rFonts w:ascii="PT Astra Serif" w:hAnsi="PT Astra Serif"/>
          <w:b/>
          <w:color w:val="auto"/>
          <w:sz w:val="22"/>
        </w:rPr>
        <w:t>10. ПРОЧИЕ ПОЛОЖЕНИЯ</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10.1. Во всем, что не оговорено в настоящем Контракте, Стороны руководствуются действующим законодательством Российской Федерации.</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10.2. В случае реорганизации или вносимых изменений в наименования, адрес места нахождения, банковских реквизитов у одной из сторон, Сторона у которой внесены изменения обязана письменно известь об этом другую сторону в течении 1 (одного) рабочего дня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10.3.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w:t>
      </w:r>
      <w:r w:rsidRPr="001F220B">
        <w:rPr>
          <w:rFonts w:ascii="PT Astra Serif" w:hAnsi="PT Astra Serif"/>
          <w:color w:val="auto"/>
          <w:sz w:val="22"/>
        </w:rPr>
        <w:br/>
        <w:t>о вручении либо с использованием почтовой связи заказным письмом с уведомлением о вручении</w:t>
      </w:r>
      <w:r w:rsidRPr="001F220B">
        <w:rPr>
          <w:rFonts w:ascii="PT Astra Serif" w:hAnsi="PT Astra Serif"/>
          <w:color w:val="auto"/>
          <w:sz w:val="22"/>
        </w:rPr>
        <w:br/>
        <w:t>по адресам Сторон, указанным в разделе 12 настоящего Контракта, либо с использованием электронной почты на электронные адреса, указанные в разделе 12 настоящего Контракта, либо</w:t>
      </w:r>
      <w:r w:rsidRPr="001F220B">
        <w:rPr>
          <w:rFonts w:ascii="PT Astra Serif" w:hAnsi="PT Astra Serif"/>
          <w:color w:val="auto"/>
          <w:sz w:val="22"/>
        </w:rPr>
        <w:br/>
        <w:t>с использованием факсимильной связи.</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1F220B">
          <w:rPr>
            <w:rFonts w:ascii="PT Astra Serif" w:hAnsi="PT Astra Serif"/>
            <w:color w:val="auto"/>
            <w:sz w:val="22"/>
          </w:rPr>
          <w:t>разделе 12</w:t>
        </w:r>
      </w:hyperlink>
      <w:r w:rsidRPr="001F220B">
        <w:rPr>
          <w:rFonts w:ascii="PT Astra Serif" w:hAnsi="PT Astra Serif"/>
          <w:color w:val="auto"/>
          <w:sz w:val="22"/>
        </w:rPr>
        <w:t xml:space="preserve"> настоящего Контракта, считается надлежащим уведомлением Сторон.</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 xml:space="preserve">10.4. При исполнении настоящего Контракта не допускается перемена Поставщика, </w:t>
      </w:r>
      <w:r w:rsidRPr="001F220B">
        <w:rPr>
          <w:rFonts w:ascii="PT Astra Serif" w:hAnsi="PT Astra Serif"/>
          <w:color w:val="auto"/>
          <w:sz w:val="22"/>
        </w:rPr>
        <w:br/>
        <w:t xml:space="preserve">за исключением случая, если новый Поставщик является правопреемником Поставщика </w:t>
      </w:r>
      <w:r w:rsidRPr="001F220B">
        <w:rPr>
          <w:rFonts w:ascii="PT Astra Serif" w:hAnsi="PT Astra Serif"/>
          <w:color w:val="auto"/>
          <w:sz w:val="22"/>
        </w:rPr>
        <w:br/>
        <w:t>по настоящему Контракту вследствие реорганизации юридического лица в форме преобразования, слияния или присоединения.</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В случае, предусмотренном настоящим пунктом, перемена Поставщика оформляется путем заключения соответствующего дополнительного соглашения в письменной форме к настоящему Контракту.</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10.5.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C44B1" w:rsidRPr="001F220B" w:rsidRDefault="00C82A81">
      <w:pPr>
        <w:pStyle w:val="Standard"/>
        <w:spacing w:line="220" w:lineRule="atLeast"/>
        <w:jc w:val="center"/>
        <w:outlineLvl w:val="1"/>
        <w:rPr>
          <w:rFonts w:ascii="PT Astra Serif" w:hAnsi="PT Astra Serif"/>
          <w:color w:val="auto"/>
        </w:rPr>
      </w:pPr>
      <w:r w:rsidRPr="001F220B">
        <w:rPr>
          <w:rFonts w:ascii="PT Astra Serif" w:hAnsi="PT Astra Serif"/>
          <w:b/>
          <w:color w:val="auto"/>
          <w:sz w:val="22"/>
        </w:rPr>
        <w:t>11. ПЕРЕЧЕНЬ ПРИЛОЖЕНИЙ</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Неотъемлемой частью настоящего Контракта является следующее:</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Приложение № 1 - Спецификация</w:t>
      </w:r>
    </w:p>
    <w:p w:rsidR="007C44B1" w:rsidRPr="001F220B" w:rsidRDefault="00C82A81">
      <w:pPr>
        <w:pStyle w:val="Standard"/>
        <w:spacing w:line="220" w:lineRule="atLeast"/>
        <w:ind w:firstLine="540"/>
        <w:jc w:val="both"/>
        <w:rPr>
          <w:rFonts w:ascii="PT Astra Serif" w:hAnsi="PT Astra Serif"/>
          <w:color w:val="auto"/>
        </w:rPr>
      </w:pPr>
      <w:r w:rsidRPr="001F220B">
        <w:rPr>
          <w:rFonts w:ascii="PT Astra Serif" w:hAnsi="PT Astra Serif"/>
          <w:color w:val="auto"/>
          <w:sz w:val="22"/>
        </w:rPr>
        <w:t>Приложение № 2 - Техническое задание</w:t>
      </w:r>
    </w:p>
    <w:p w:rsidR="007C44B1" w:rsidRPr="001F220B" w:rsidRDefault="00C82A81">
      <w:pPr>
        <w:pStyle w:val="Standard"/>
        <w:spacing w:line="220" w:lineRule="atLeast"/>
        <w:ind w:firstLine="540"/>
        <w:jc w:val="both"/>
        <w:rPr>
          <w:rFonts w:ascii="PT Astra Serif" w:hAnsi="PT Astra Serif"/>
          <w:color w:val="auto"/>
        </w:rPr>
      </w:pPr>
      <w:hyperlink w:anchor="P399" w:history="1">
        <w:r w:rsidRPr="001F220B">
          <w:rPr>
            <w:rFonts w:ascii="PT Astra Serif" w:hAnsi="PT Astra Serif"/>
            <w:color w:val="auto"/>
            <w:sz w:val="22"/>
          </w:rPr>
          <w:t>Приложение № 3</w:t>
        </w:r>
      </w:hyperlink>
      <w:r w:rsidRPr="001F220B">
        <w:rPr>
          <w:rFonts w:ascii="PT Astra Serif" w:hAnsi="PT Astra Serif"/>
          <w:color w:val="auto"/>
          <w:sz w:val="22"/>
        </w:rPr>
        <w:t xml:space="preserve"> - Форма акта сдачи-приемки Товара.</w:t>
      </w:r>
    </w:p>
    <w:p w:rsidR="007C44B1" w:rsidRPr="001F220B" w:rsidRDefault="007C44B1">
      <w:pPr>
        <w:pStyle w:val="Standard"/>
        <w:spacing w:line="220" w:lineRule="atLeast"/>
        <w:jc w:val="both"/>
        <w:rPr>
          <w:rFonts w:ascii="PT Astra Serif" w:hAnsi="PT Astra Serif"/>
          <w:color w:val="auto"/>
          <w:sz w:val="22"/>
        </w:rPr>
      </w:pPr>
    </w:p>
    <w:p w:rsidR="007C44B1" w:rsidRPr="001F220B" w:rsidRDefault="00C82A81">
      <w:pPr>
        <w:pStyle w:val="Standard"/>
        <w:spacing w:line="220" w:lineRule="atLeast"/>
        <w:jc w:val="center"/>
        <w:outlineLvl w:val="1"/>
        <w:rPr>
          <w:rFonts w:ascii="PT Astra Serif" w:hAnsi="PT Astra Serif"/>
          <w:color w:val="auto"/>
        </w:rPr>
      </w:pPr>
      <w:bookmarkStart w:id="15" w:name="P306"/>
      <w:bookmarkEnd w:id="15"/>
      <w:r w:rsidRPr="001F220B">
        <w:rPr>
          <w:rFonts w:ascii="PT Astra Serif" w:hAnsi="PT Astra Serif"/>
          <w:b/>
          <w:color w:val="auto"/>
          <w:sz w:val="22"/>
        </w:rPr>
        <w:t>12. АДРЕСА. БАНКОВСКИЕ РЕКВИЗИТЫ И ПОДПИСИ СТОРОН:</w:t>
      </w:r>
    </w:p>
    <w:tbl>
      <w:tblPr>
        <w:tblW w:w="0" w:type="auto"/>
        <w:tblLayout w:type="fixed"/>
        <w:tblCellMar>
          <w:left w:w="10" w:type="dxa"/>
          <w:right w:w="10" w:type="dxa"/>
        </w:tblCellMar>
        <w:tblLook w:val="04A0" w:firstRow="1" w:lastRow="0" w:firstColumn="1" w:lastColumn="0" w:noHBand="0" w:noVBand="1"/>
      </w:tblPr>
      <w:tblGrid>
        <w:gridCol w:w="4881"/>
        <w:gridCol w:w="5049"/>
      </w:tblGrid>
      <w:tr w:rsidR="007C44B1" w:rsidRPr="001F220B">
        <w:trPr>
          <w:trHeight w:val="943"/>
        </w:trPr>
        <w:tc>
          <w:tcPr>
            <w:tcW w:w="4881" w:type="dxa"/>
            <w:tcMar>
              <w:top w:w="0" w:type="dxa"/>
              <w:left w:w="108" w:type="dxa"/>
              <w:bottom w:w="0" w:type="dxa"/>
              <w:right w:w="108" w:type="dxa"/>
            </w:tcMar>
          </w:tcPr>
          <w:p w:rsidR="007C44B1" w:rsidRPr="001F220B" w:rsidRDefault="00C82A81">
            <w:pPr>
              <w:pStyle w:val="Standard"/>
              <w:rPr>
                <w:rFonts w:ascii="PT Astra Serif" w:hAnsi="PT Astra Serif"/>
                <w:color w:val="auto"/>
              </w:rPr>
            </w:pPr>
            <w:r w:rsidRPr="001F220B">
              <w:rPr>
                <w:rFonts w:ascii="PT Astra Serif" w:hAnsi="PT Astra Serif"/>
                <w:b/>
                <w:color w:val="auto"/>
                <w:sz w:val="22"/>
              </w:rPr>
              <w:t>Государственный заказчик</w:t>
            </w:r>
          </w:p>
          <w:p w:rsidR="007C44B1" w:rsidRPr="001F220B" w:rsidRDefault="00C82A81">
            <w:pPr>
              <w:pStyle w:val="Standard"/>
              <w:rPr>
                <w:rFonts w:ascii="PT Astra Serif" w:hAnsi="PT Astra Serif"/>
                <w:color w:val="auto"/>
              </w:rPr>
            </w:pPr>
            <w:r w:rsidRPr="001F220B">
              <w:rPr>
                <w:rFonts w:ascii="PT Astra Serif" w:hAnsi="PT Astra Serif"/>
                <w:b/>
                <w:color w:val="auto"/>
                <w:sz w:val="22"/>
              </w:rPr>
              <w:t>ФКУ СИЗО-6 ГУФСИН России по г. Москве</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Адрес юридический:</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109383, г. Москва, ул. Шоссейная, д.92</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Адрес почтовый:</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109383, г. Москва, ул. Шоссейная, д.92</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Тел./факс: 8 (495) 354-43-78,</w:t>
            </w:r>
          </w:p>
          <w:p w:rsidR="007C44B1" w:rsidRPr="001F220B" w:rsidRDefault="00C82A81">
            <w:pPr>
              <w:pStyle w:val="Standard"/>
              <w:rPr>
                <w:rFonts w:ascii="PT Astra Serif" w:hAnsi="PT Astra Serif"/>
                <w:color w:val="auto"/>
                <w:sz w:val="18"/>
              </w:rPr>
            </w:pPr>
            <w:r w:rsidRPr="001F220B">
              <w:rPr>
                <w:rFonts w:ascii="PT Astra Serif" w:hAnsi="PT Astra Serif"/>
                <w:color w:val="auto"/>
                <w:sz w:val="22"/>
              </w:rPr>
              <w:t>E-mail: n.kalinina@77.fsin.gov.ru</w:t>
            </w:r>
          </w:p>
          <w:p w:rsidR="007C44B1" w:rsidRPr="001F220B" w:rsidRDefault="00416FB7">
            <w:pPr>
              <w:pStyle w:val="Standard"/>
              <w:rPr>
                <w:rFonts w:ascii="PT Astra Serif" w:hAnsi="PT Astra Serif"/>
                <w:color w:val="auto"/>
              </w:rPr>
            </w:pPr>
            <w:r w:rsidRPr="00416FB7">
              <w:rPr>
                <w:rFonts w:ascii="PT Astra Serif" w:hAnsi="PT Astra Serif"/>
                <w:color w:val="auto"/>
                <w:sz w:val="22"/>
              </w:rPr>
              <w:t>p.ponkratov@77.fsin.gov.ru</w:t>
            </w:r>
            <w:r w:rsidR="00C82A81" w:rsidRPr="001F220B">
              <w:rPr>
                <w:rFonts w:ascii="PT Astra Serif" w:hAnsi="PT Astra Serif"/>
                <w:color w:val="auto"/>
                <w:sz w:val="22"/>
                <w:u w:val="single"/>
              </w:rPr>
              <w:t xml:space="preserve"> </w:t>
            </w:r>
            <w:r w:rsidR="00C82A81" w:rsidRPr="001F220B">
              <w:rPr>
                <w:rFonts w:ascii="PT Astra Serif" w:hAnsi="PT Astra Serif"/>
                <w:b/>
                <w:color w:val="auto"/>
                <w:sz w:val="22"/>
                <w:u w:val="single"/>
              </w:rPr>
              <w:t>(бухгалтерия)</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Банковские реквизиты:</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ИНН: 7723107950,</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КПП: 772301001</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УФК ПО Г. МОСКВЕ (ФКУ СИЗО-6 ГУФСИН РОССИИ ПО Г. МОСКВЕ)</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л/с 03731304690</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Банк: ОКЦ № 1 ГУ БАНКА РОССИИ ПО ЦФО//УФК</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ПО Г. МОСКВЕ г Москва</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Единый казначейский счет</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40102810545370000003</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Казначейский счет</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03211643000000017300</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БИК: 004525988</w:t>
            </w:r>
          </w:p>
          <w:p w:rsidR="007C44B1" w:rsidRPr="001F220B" w:rsidRDefault="00C82A81">
            <w:pPr>
              <w:pStyle w:val="Standard"/>
              <w:rPr>
                <w:rFonts w:ascii="PT Astra Serif" w:hAnsi="PT Astra Serif"/>
                <w:color w:val="auto"/>
              </w:rPr>
            </w:pPr>
            <w:r w:rsidRPr="001F220B">
              <w:rPr>
                <w:rFonts w:ascii="PT Astra Serif" w:hAnsi="PT Astra Serif"/>
                <w:b/>
                <w:color w:val="auto"/>
                <w:sz w:val="22"/>
              </w:rPr>
              <w:t>8 (495) 657-37-78 (бухгалтерия)</w:t>
            </w:r>
          </w:p>
          <w:p w:rsidR="007C44B1" w:rsidRPr="001F220B" w:rsidRDefault="00C82A81">
            <w:pPr>
              <w:pStyle w:val="Standard"/>
              <w:rPr>
                <w:rFonts w:ascii="PT Astra Serif" w:hAnsi="PT Astra Serif"/>
                <w:b/>
                <w:color w:val="auto"/>
                <w:sz w:val="22"/>
              </w:rPr>
            </w:pPr>
            <w:r w:rsidRPr="001F220B">
              <w:rPr>
                <w:rFonts w:ascii="PT Astra Serif" w:hAnsi="PT Astra Serif"/>
                <w:b/>
                <w:color w:val="auto"/>
                <w:sz w:val="22"/>
              </w:rPr>
              <w:t>8 (495) 128-79-94 (бухгалтерия)</w:t>
            </w:r>
          </w:p>
          <w:p w:rsidR="007C44B1" w:rsidRPr="001F220B" w:rsidRDefault="00C82A81">
            <w:pPr>
              <w:pStyle w:val="Standard"/>
              <w:rPr>
                <w:rFonts w:ascii="PT Astra Serif" w:hAnsi="PT Astra Serif"/>
                <w:b/>
                <w:color w:val="auto"/>
                <w:sz w:val="22"/>
              </w:rPr>
            </w:pPr>
            <w:r w:rsidRPr="001F220B">
              <w:rPr>
                <w:rFonts w:ascii="PT Astra Serif" w:hAnsi="PT Astra Serif"/>
                <w:b/>
                <w:color w:val="auto"/>
                <w:sz w:val="22"/>
              </w:rPr>
              <w:t>8 (495) 354-75-10 (бухгалтерия)</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 xml:space="preserve">КБК </w:t>
            </w:r>
            <w:r w:rsidRPr="001F220B">
              <w:rPr>
                <w:rFonts w:ascii="PT Astra Serif" w:hAnsi="PT Astra Serif"/>
                <w:color w:val="auto"/>
              </w:rPr>
              <w:t>320 0305 42 4 06 90049 244</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ОКОПФ: 75104</w:t>
            </w:r>
          </w:p>
          <w:p w:rsidR="007C44B1" w:rsidRPr="001F220B" w:rsidRDefault="007C44B1">
            <w:pPr>
              <w:pStyle w:val="Standard"/>
              <w:rPr>
                <w:rFonts w:ascii="PT Astra Serif" w:hAnsi="PT Astra Serif"/>
                <w:color w:val="auto"/>
                <w:sz w:val="22"/>
              </w:rPr>
            </w:pPr>
          </w:p>
        </w:tc>
        <w:tc>
          <w:tcPr>
            <w:tcW w:w="5049" w:type="dxa"/>
            <w:tcMar>
              <w:top w:w="0" w:type="dxa"/>
              <w:left w:w="108" w:type="dxa"/>
              <w:bottom w:w="0" w:type="dxa"/>
              <w:right w:w="108" w:type="dxa"/>
            </w:tcMar>
          </w:tcPr>
          <w:p w:rsidR="007C44B1" w:rsidRPr="001F220B" w:rsidRDefault="00C82A81">
            <w:pPr>
              <w:pStyle w:val="Standard"/>
              <w:jc w:val="both"/>
              <w:rPr>
                <w:rFonts w:ascii="PT Astra Serif" w:hAnsi="PT Astra Serif"/>
                <w:color w:val="auto"/>
              </w:rPr>
            </w:pPr>
            <w:r w:rsidRPr="001F220B">
              <w:rPr>
                <w:rFonts w:ascii="PT Astra Serif" w:hAnsi="PT Astra Serif"/>
                <w:b/>
                <w:color w:val="auto"/>
                <w:sz w:val="22"/>
              </w:rPr>
              <w:t>Поставщик:</w:t>
            </w:r>
          </w:p>
          <w:p w:rsidR="007C44B1" w:rsidRPr="001F220B" w:rsidRDefault="007C44B1" w:rsidP="00C82A81">
            <w:pPr>
              <w:pStyle w:val="Standard"/>
              <w:rPr>
                <w:rFonts w:ascii="PT Astra Serif" w:hAnsi="PT Astra Serif"/>
                <w:color w:val="auto"/>
                <w:sz w:val="22"/>
              </w:rPr>
            </w:pPr>
          </w:p>
        </w:tc>
      </w:tr>
      <w:tr w:rsidR="007C44B1" w:rsidRPr="001F220B">
        <w:trPr>
          <w:trHeight w:val="63"/>
        </w:trPr>
        <w:tc>
          <w:tcPr>
            <w:tcW w:w="4881" w:type="dxa"/>
            <w:tcMar>
              <w:top w:w="0" w:type="dxa"/>
              <w:left w:w="108" w:type="dxa"/>
              <w:bottom w:w="0" w:type="dxa"/>
              <w:right w:w="108" w:type="dxa"/>
            </w:tcMar>
          </w:tcPr>
          <w:p w:rsidR="007C44B1" w:rsidRPr="001F220B" w:rsidRDefault="007C44B1">
            <w:pPr>
              <w:pStyle w:val="Standard"/>
              <w:jc w:val="both"/>
              <w:rPr>
                <w:rFonts w:ascii="PT Astra Serif" w:hAnsi="PT Astra Serif"/>
                <w:b/>
                <w:color w:val="auto"/>
                <w:sz w:val="22"/>
              </w:rPr>
            </w:pPr>
          </w:p>
        </w:tc>
        <w:tc>
          <w:tcPr>
            <w:tcW w:w="5049" w:type="dxa"/>
            <w:tcMar>
              <w:top w:w="0" w:type="dxa"/>
              <w:left w:w="108" w:type="dxa"/>
              <w:bottom w:w="0" w:type="dxa"/>
              <w:right w:w="108" w:type="dxa"/>
            </w:tcMar>
          </w:tcPr>
          <w:p w:rsidR="007C44B1" w:rsidRPr="001F220B" w:rsidRDefault="007C44B1">
            <w:pPr>
              <w:pStyle w:val="Standard"/>
              <w:jc w:val="both"/>
              <w:rPr>
                <w:rFonts w:ascii="PT Astra Serif" w:hAnsi="PT Astra Serif"/>
                <w:b/>
                <w:color w:val="auto"/>
                <w:sz w:val="22"/>
              </w:rPr>
            </w:pPr>
          </w:p>
        </w:tc>
      </w:tr>
      <w:tr w:rsidR="007C44B1" w:rsidRPr="001F220B">
        <w:tc>
          <w:tcPr>
            <w:tcW w:w="4881" w:type="dxa"/>
            <w:tcMar>
              <w:top w:w="0" w:type="dxa"/>
              <w:left w:w="108" w:type="dxa"/>
              <w:bottom w:w="0" w:type="dxa"/>
              <w:right w:w="108" w:type="dxa"/>
            </w:tcMar>
          </w:tcPr>
          <w:p w:rsidR="007C44B1" w:rsidRPr="001F220B" w:rsidRDefault="007C44B1">
            <w:pPr>
              <w:pStyle w:val="Standard"/>
              <w:rPr>
                <w:rFonts w:ascii="PT Astra Serif" w:hAnsi="PT Astra Serif"/>
                <w:color w:val="auto"/>
                <w:sz w:val="22"/>
              </w:rPr>
            </w:pPr>
          </w:p>
        </w:tc>
        <w:tc>
          <w:tcPr>
            <w:tcW w:w="5049" w:type="dxa"/>
            <w:tcMar>
              <w:top w:w="0" w:type="dxa"/>
              <w:left w:w="108" w:type="dxa"/>
              <w:bottom w:w="0" w:type="dxa"/>
              <w:right w:w="108" w:type="dxa"/>
            </w:tcMar>
          </w:tcPr>
          <w:p w:rsidR="007C44B1" w:rsidRPr="001F220B" w:rsidRDefault="00C82A81">
            <w:pPr>
              <w:pStyle w:val="Standard"/>
              <w:ind w:right="-71" w:firstLine="10"/>
              <w:rPr>
                <w:rFonts w:ascii="PT Astra Serif" w:hAnsi="PT Astra Serif"/>
                <w:color w:val="auto"/>
              </w:rPr>
            </w:pPr>
            <w:r w:rsidRPr="001F220B">
              <w:rPr>
                <w:rFonts w:ascii="PT Astra Serif" w:hAnsi="PT Astra Serif"/>
                <w:color w:val="auto"/>
                <w:sz w:val="22"/>
              </w:rPr>
              <w:t xml:space="preserve"> </w:t>
            </w:r>
          </w:p>
        </w:tc>
      </w:tr>
      <w:tr w:rsidR="007C44B1" w:rsidRPr="001F220B">
        <w:trPr>
          <w:trHeight w:val="1828"/>
        </w:trPr>
        <w:tc>
          <w:tcPr>
            <w:tcW w:w="4881" w:type="dxa"/>
            <w:tcMar>
              <w:top w:w="0" w:type="dxa"/>
              <w:left w:w="108" w:type="dxa"/>
              <w:bottom w:w="0" w:type="dxa"/>
              <w:right w:w="108" w:type="dxa"/>
            </w:tcMar>
          </w:tcPr>
          <w:p w:rsidR="007C44B1" w:rsidRPr="001F220B" w:rsidRDefault="00C82A81">
            <w:pPr>
              <w:pStyle w:val="Standard"/>
              <w:rPr>
                <w:rFonts w:ascii="PT Astra Serif" w:hAnsi="PT Astra Serif"/>
                <w:color w:val="auto"/>
              </w:rPr>
            </w:pPr>
            <w:r w:rsidRPr="001F220B">
              <w:rPr>
                <w:rFonts w:ascii="PT Astra Serif" w:hAnsi="PT Astra Serif"/>
                <w:b/>
                <w:color w:val="auto"/>
                <w:sz w:val="22"/>
              </w:rPr>
              <w:t>Государственный заказчик:</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Начальник ФКУ СИЗО-6</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ГУФСИН России по г. Москве</w:t>
            </w:r>
          </w:p>
          <w:p w:rsidR="007C44B1" w:rsidRPr="001F220B" w:rsidRDefault="007C44B1">
            <w:pPr>
              <w:pStyle w:val="Standard"/>
              <w:rPr>
                <w:rFonts w:ascii="PT Astra Serif" w:hAnsi="PT Astra Serif"/>
                <w:color w:val="auto"/>
                <w:sz w:val="22"/>
              </w:rPr>
            </w:pPr>
          </w:p>
          <w:p w:rsidR="007C44B1" w:rsidRPr="001F220B" w:rsidRDefault="00C82A81">
            <w:pPr>
              <w:pStyle w:val="Standard"/>
              <w:rPr>
                <w:rFonts w:ascii="PT Astra Serif" w:hAnsi="PT Astra Serif"/>
                <w:color w:val="auto"/>
              </w:rPr>
            </w:pPr>
            <w:r w:rsidRPr="001F220B">
              <w:rPr>
                <w:rFonts w:ascii="PT Astra Serif" w:hAnsi="PT Astra Serif"/>
                <w:color w:val="auto"/>
                <w:sz w:val="22"/>
              </w:rPr>
              <w:t>________________ / ___________ /</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«___»_______________2026 г.</w:t>
            </w:r>
          </w:p>
          <w:p w:rsidR="007C44B1" w:rsidRPr="001F220B" w:rsidRDefault="00C82A81">
            <w:pPr>
              <w:pStyle w:val="Standard"/>
              <w:ind w:right="-71"/>
              <w:jc w:val="both"/>
              <w:rPr>
                <w:rFonts w:ascii="PT Astra Serif" w:hAnsi="PT Astra Serif"/>
                <w:color w:val="auto"/>
              </w:rPr>
            </w:pPr>
            <w:r w:rsidRPr="001F220B">
              <w:rPr>
                <w:rFonts w:ascii="PT Astra Serif" w:hAnsi="PT Astra Serif"/>
                <w:color w:val="auto"/>
                <w:sz w:val="22"/>
              </w:rPr>
              <w:t xml:space="preserve">                       М.П.</w:t>
            </w:r>
          </w:p>
        </w:tc>
        <w:tc>
          <w:tcPr>
            <w:tcW w:w="5049" w:type="dxa"/>
            <w:tcMar>
              <w:top w:w="0" w:type="dxa"/>
              <w:left w:w="108" w:type="dxa"/>
              <w:bottom w:w="0" w:type="dxa"/>
              <w:right w:w="108" w:type="dxa"/>
            </w:tcMar>
          </w:tcPr>
          <w:p w:rsidR="007C44B1" w:rsidRPr="001F220B" w:rsidRDefault="00C82A81">
            <w:pPr>
              <w:pStyle w:val="Standard"/>
              <w:jc w:val="both"/>
              <w:rPr>
                <w:rFonts w:ascii="PT Astra Serif" w:hAnsi="PT Astra Serif"/>
                <w:color w:val="auto"/>
              </w:rPr>
            </w:pPr>
            <w:r w:rsidRPr="001F220B">
              <w:rPr>
                <w:rFonts w:ascii="PT Astra Serif" w:hAnsi="PT Astra Serif"/>
                <w:b/>
                <w:color w:val="auto"/>
                <w:sz w:val="22"/>
              </w:rPr>
              <w:t>Поставщик:</w:t>
            </w:r>
          </w:p>
          <w:p w:rsidR="007C44B1" w:rsidRPr="001F220B" w:rsidRDefault="007C44B1">
            <w:pPr>
              <w:rPr>
                <w:rFonts w:ascii="PT Astra Serif" w:hAnsi="PT Astra Serif"/>
                <w:color w:val="auto"/>
              </w:rPr>
            </w:pPr>
          </w:p>
          <w:p w:rsidR="007C44B1" w:rsidRPr="001F220B" w:rsidRDefault="007C44B1">
            <w:pPr>
              <w:rPr>
                <w:rFonts w:ascii="PT Astra Serif" w:hAnsi="PT Astra Serif"/>
                <w:color w:val="auto"/>
              </w:rPr>
            </w:pP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3"/>
              </w:rPr>
              <w:t xml:space="preserve">______________ / </w:t>
            </w:r>
            <w:r w:rsidRPr="001F220B">
              <w:rPr>
                <w:rFonts w:ascii="PT Astra Serif" w:hAnsi="PT Astra Serif"/>
                <w:color w:val="auto"/>
                <w:sz w:val="21"/>
              </w:rPr>
              <w:t>___________.</w:t>
            </w:r>
            <w:r w:rsidRPr="001F220B">
              <w:rPr>
                <w:rFonts w:ascii="PT Astra Serif" w:hAnsi="PT Astra Serif"/>
                <w:color w:val="auto"/>
                <w:sz w:val="23"/>
              </w:rPr>
              <w:t>/</w:t>
            </w: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2"/>
              </w:rPr>
              <w:t>«___»_______________2026 г.</w:t>
            </w:r>
          </w:p>
          <w:p w:rsidR="007C44B1" w:rsidRPr="001F220B" w:rsidRDefault="00C82A81">
            <w:pPr>
              <w:pStyle w:val="Standard"/>
              <w:ind w:right="-71"/>
              <w:jc w:val="both"/>
              <w:rPr>
                <w:rFonts w:ascii="PT Astra Serif" w:hAnsi="PT Astra Serif"/>
                <w:color w:val="auto"/>
              </w:rPr>
            </w:pPr>
            <w:r w:rsidRPr="001F220B">
              <w:rPr>
                <w:rFonts w:ascii="PT Astra Serif" w:hAnsi="PT Astra Serif"/>
                <w:color w:val="auto"/>
                <w:sz w:val="22"/>
              </w:rPr>
              <w:t xml:space="preserve">                       М.П.</w:t>
            </w:r>
          </w:p>
        </w:tc>
      </w:tr>
    </w:tbl>
    <w:p w:rsidR="007C44B1" w:rsidRPr="001F220B" w:rsidRDefault="007C44B1">
      <w:pPr>
        <w:pStyle w:val="Standard"/>
        <w:spacing w:line="220" w:lineRule="atLeast"/>
        <w:jc w:val="center"/>
        <w:outlineLvl w:val="1"/>
        <w:rPr>
          <w:rFonts w:ascii="PT Astra Serif" w:hAnsi="PT Astra Serif"/>
          <w:b/>
          <w:color w:val="auto"/>
          <w:sz w:val="22"/>
        </w:rPr>
      </w:pPr>
    </w:p>
    <w:p w:rsidR="007C44B1" w:rsidRPr="001F220B" w:rsidRDefault="007C44B1">
      <w:pPr>
        <w:pStyle w:val="ConsPlusNormal3"/>
        <w:jc w:val="right"/>
        <w:rPr>
          <w:rFonts w:ascii="PT Astra Serif" w:hAnsi="PT Astra Serif"/>
          <w:color w:val="auto"/>
          <w:sz w:val="22"/>
        </w:rPr>
      </w:pPr>
    </w:p>
    <w:p w:rsidR="007C44B1" w:rsidRPr="001F220B" w:rsidRDefault="00C82A81" w:rsidP="00416FB7">
      <w:pPr>
        <w:pStyle w:val="Standard"/>
        <w:pageBreakBefore/>
        <w:tabs>
          <w:tab w:val="right" w:pos="20808"/>
        </w:tabs>
        <w:ind w:left="6095"/>
        <w:jc w:val="both"/>
        <w:rPr>
          <w:rFonts w:ascii="PT Astra Serif" w:hAnsi="PT Astra Serif"/>
          <w:color w:val="auto"/>
        </w:rPr>
      </w:pPr>
      <w:r w:rsidRPr="001F220B">
        <w:rPr>
          <w:rFonts w:ascii="PT Astra Serif" w:hAnsi="PT Astra Serif"/>
          <w:color w:val="auto"/>
          <w:sz w:val="22"/>
        </w:rPr>
        <w:t>Приложение № 1</w:t>
      </w:r>
    </w:p>
    <w:p w:rsidR="007C44B1" w:rsidRPr="001F220B" w:rsidRDefault="00C82A81">
      <w:pPr>
        <w:pStyle w:val="Standard"/>
        <w:ind w:left="6096"/>
        <w:jc w:val="both"/>
        <w:rPr>
          <w:rFonts w:ascii="PT Astra Serif" w:hAnsi="PT Astra Serif"/>
          <w:color w:val="auto"/>
        </w:rPr>
      </w:pPr>
      <w:r w:rsidRPr="001F220B">
        <w:rPr>
          <w:rFonts w:ascii="PT Astra Serif" w:hAnsi="PT Astra Serif"/>
          <w:color w:val="auto"/>
          <w:sz w:val="22"/>
        </w:rPr>
        <w:t>к Государственному контракту</w:t>
      </w:r>
    </w:p>
    <w:p w:rsidR="007C44B1" w:rsidRPr="001F220B" w:rsidRDefault="00C82A81">
      <w:pPr>
        <w:pStyle w:val="Standard"/>
        <w:ind w:left="6096"/>
        <w:jc w:val="both"/>
        <w:rPr>
          <w:rFonts w:ascii="PT Astra Serif" w:hAnsi="PT Astra Serif"/>
          <w:color w:val="auto"/>
        </w:rPr>
      </w:pPr>
      <w:r w:rsidRPr="001F220B">
        <w:rPr>
          <w:rFonts w:ascii="PT Astra Serif" w:hAnsi="PT Astra Serif"/>
          <w:color w:val="auto"/>
          <w:sz w:val="22"/>
        </w:rPr>
        <w:t>№______   от «____»_____2026 г.</w:t>
      </w:r>
    </w:p>
    <w:p w:rsidR="007C44B1" w:rsidRPr="001F220B" w:rsidRDefault="007C44B1">
      <w:pPr>
        <w:pStyle w:val="Standard"/>
        <w:widowControl w:val="0"/>
        <w:rPr>
          <w:rFonts w:ascii="PT Astra Serif" w:hAnsi="PT Astra Serif"/>
          <w:b/>
          <w:color w:val="auto"/>
          <w:sz w:val="22"/>
        </w:rPr>
      </w:pPr>
    </w:p>
    <w:p w:rsidR="007C44B1" w:rsidRPr="001F220B" w:rsidRDefault="00C82A81">
      <w:pPr>
        <w:pStyle w:val="Standard"/>
        <w:jc w:val="center"/>
        <w:rPr>
          <w:rFonts w:ascii="PT Astra Serif" w:hAnsi="PT Astra Serif"/>
          <w:color w:val="auto"/>
        </w:rPr>
      </w:pPr>
      <w:r w:rsidRPr="001F220B">
        <w:rPr>
          <w:rFonts w:ascii="PT Astra Serif" w:hAnsi="PT Astra Serif"/>
          <w:b/>
          <w:color w:val="auto"/>
          <w:sz w:val="22"/>
        </w:rPr>
        <w:t>СПЕЦИФИКАЦИЯ</w:t>
      </w:r>
    </w:p>
    <w:tbl>
      <w:tblPr>
        <w:tblW w:w="0" w:type="auto"/>
        <w:tblInd w:w="-166" w:type="dxa"/>
        <w:tblLayout w:type="fixed"/>
        <w:tblCellMar>
          <w:left w:w="10" w:type="dxa"/>
          <w:right w:w="10" w:type="dxa"/>
        </w:tblCellMar>
        <w:tblLook w:val="04A0" w:firstRow="1" w:lastRow="0" w:firstColumn="1" w:lastColumn="0" w:noHBand="0" w:noVBand="1"/>
      </w:tblPr>
      <w:tblGrid>
        <w:gridCol w:w="874"/>
        <w:gridCol w:w="4112"/>
        <w:gridCol w:w="1084"/>
        <w:gridCol w:w="825"/>
        <w:gridCol w:w="1352"/>
        <w:gridCol w:w="1375"/>
      </w:tblGrid>
      <w:tr w:rsidR="00416FB7" w:rsidRPr="001F220B">
        <w:trPr>
          <w:trHeight w:val="216"/>
        </w:trPr>
        <w:tc>
          <w:tcPr>
            <w:tcW w:w="874"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4B1" w:rsidRPr="001F220B" w:rsidRDefault="00C82A81">
            <w:pPr>
              <w:pStyle w:val="Standard"/>
              <w:jc w:val="center"/>
              <w:rPr>
                <w:rFonts w:ascii="PT Astra Serif" w:hAnsi="PT Astra Serif"/>
                <w:color w:val="auto"/>
              </w:rPr>
            </w:pPr>
            <w:r w:rsidRPr="001F220B">
              <w:rPr>
                <w:rFonts w:ascii="PT Astra Serif" w:hAnsi="PT Astra Serif"/>
                <w:b/>
                <w:color w:val="auto"/>
                <w:sz w:val="22"/>
              </w:rPr>
              <w:t>№</w:t>
            </w:r>
          </w:p>
          <w:p w:rsidR="007C44B1" w:rsidRPr="001F220B" w:rsidRDefault="00C82A81">
            <w:pPr>
              <w:pStyle w:val="Standard"/>
              <w:jc w:val="center"/>
              <w:rPr>
                <w:rFonts w:ascii="PT Astra Serif" w:hAnsi="PT Astra Serif"/>
                <w:color w:val="auto"/>
              </w:rPr>
            </w:pPr>
            <w:r w:rsidRPr="001F220B">
              <w:rPr>
                <w:rFonts w:ascii="PT Astra Serif" w:hAnsi="PT Astra Serif"/>
                <w:b/>
                <w:color w:val="auto"/>
                <w:sz w:val="22"/>
              </w:rPr>
              <w:t>п/п</w:t>
            </w:r>
          </w:p>
        </w:tc>
        <w:tc>
          <w:tcPr>
            <w:tcW w:w="4112" w:type="dxa"/>
            <w:tcBorders>
              <w:top w:val="single" w:sz="8"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4B1" w:rsidRPr="001F220B" w:rsidRDefault="00C82A81">
            <w:pPr>
              <w:pStyle w:val="Standard"/>
              <w:jc w:val="center"/>
              <w:rPr>
                <w:rFonts w:ascii="PT Astra Serif" w:hAnsi="PT Astra Serif"/>
                <w:color w:val="auto"/>
              </w:rPr>
            </w:pPr>
            <w:r w:rsidRPr="001F220B">
              <w:rPr>
                <w:rFonts w:ascii="PT Astra Serif" w:hAnsi="PT Astra Serif"/>
                <w:b/>
                <w:color w:val="auto"/>
                <w:sz w:val="22"/>
              </w:rPr>
              <w:t>Товары (работы, услуги)</w:t>
            </w:r>
          </w:p>
        </w:tc>
        <w:tc>
          <w:tcPr>
            <w:tcW w:w="1084" w:type="dxa"/>
            <w:tcBorders>
              <w:top w:val="single" w:sz="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4B1" w:rsidRPr="001F220B" w:rsidRDefault="00C82A81">
            <w:pPr>
              <w:pStyle w:val="Standard"/>
              <w:jc w:val="center"/>
              <w:rPr>
                <w:rFonts w:ascii="PT Astra Serif" w:hAnsi="PT Astra Serif"/>
                <w:color w:val="auto"/>
              </w:rPr>
            </w:pPr>
            <w:r w:rsidRPr="001F220B">
              <w:rPr>
                <w:rFonts w:ascii="PT Astra Serif" w:hAnsi="PT Astra Serif"/>
                <w:b/>
                <w:color w:val="auto"/>
                <w:sz w:val="22"/>
              </w:rPr>
              <w:t>Ед.</w:t>
            </w:r>
          </w:p>
          <w:p w:rsidR="007C44B1" w:rsidRPr="001F220B" w:rsidRDefault="00C82A81">
            <w:pPr>
              <w:pStyle w:val="Standard"/>
              <w:jc w:val="center"/>
              <w:rPr>
                <w:rFonts w:ascii="PT Astra Serif" w:hAnsi="PT Astra Serif"/>
                <w:color w:val="auto"/>
              </w:rPr>
            </w:pPr>
            <w:r w:rsidRPr="001F220B">
              <w:rPr>
                <w:rFonts w:ascii="PT Astra Serif" w:hAnsi="PT Astra Serif"/>
                <w:b/>
                <w:color w:val="auto"/>
                <w:sz w:val="22"/>
              </w:rPr>
              <w:t>изм.</w:t>
            </w:r>
          </w:p>
        </w:tc>
        <w:tc>
          <w:tcPr>
            <w:tcW w:w="825" w:type="dxa"/>
            <w:tcBorders>
              <w:top w:val="single" w:sz="4" w:space="0" w:color="000000"/>
              <w:bottom w:val="single" w:sz="6" w:space="0" w:color="000000"/>
              <w:right w:val="single" w:sz="4" w:space="0" w:color="000000"/>
            </w:tcBorders>
            <w:tcMar>
              <w:top w:w="0" w:type="dxa"/>
              <w:left w:w="108" w:type="dxa"/>
              <w:bottom w:w="0" w:type="dxa"/>
              <w:right w:w="108" w:type="dxa"/>
            </w:tcMar>
            <w:vAlign w:val="center"/>
          </w:tcPr>
          <w:p w:rsidR="007C44B1" w:rsidRPr="001F220B" w:rsidRDefault="00C82A81">
            <w:pPr>
              <w:pStyle w:val="Standard"/>
              <w:jc w:val="center"/>
              <w:rPr>
                <w:rFonts w:ascii="PT Astra Serif" w:hAnsi="PT Astra Serif"/>
                <w:color w:val="auto"/>
              </w:rPr>
            </w:pPr>
            <w:r w:rsidRPr="001F220B">
              <w:rPr>
                <w:rFonts w:ascii="PT Astra Serif" w:hAnsi="PT Astra Serif"/>
                <w:b/>
                <w:color w:val="auto"/>
                <w:sz w:val="22"/>
              </w:rPr>
              <w:t>Кол-во</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4B1" w:rsidRPr="001F220B" w:rsidRDefault="00C82A81">
            <w:pPr>
              <w:pStyle w:val="Standard"/>
              <w:jc w:val="center"/>
              <w:rPr>
                <w:rFonts w:ascii="PT Astra Serif" w:hAnsi="PT Astra Serif"/>
                <w:color w:val="auto"/>
              </w:rPr>
            </w:pPr>
            <w:r w:rsidRPr="001F220B">
              <w:rPr>
                <w:rFonts w:ascii="PT Astra Serif" w:hAnsi="PT Astra Serif"/>
                <w:b/>
                <w:color w:val="auto"/>
                <w:sz w:val="22"/>
              </w:rPr>
              <w:t>Цена</w:t>
            </w: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7C44B1" w:rsidRPr="001F220B" w:rsidRDefault="00C82A81">
            <w:pPr>
              <w:pStyle w:val="Standard"/>
              <w:jc w:val="center"/>
              <w:rPr>
                <w:rFonts w:ascii="PT Astra Serif" w:hAnsi="PT Astra Serif"/>
                <w:color w:val="auto"/>
              </w:rPr>
            </w:pPr>
            <w:r w:rsidRPr="001F220B">
              <w:rPr>
                <w:rFonts w:ascii="PT Astra Serif" w:hAnsi="PT Astra Serif"/>
                <w:b/>
                <w:color w:val="auto"/>
                <w:sz w:val="22"/>
              </w:rPr>
              <w:t>Сумма</w:t>
            </w: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1</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мука хлебопек</w:t>
            </w:r>
          </w:p>
        </w:tc>
        <w:tc>
          <w:tcPr>
            <w:tcW w:w="1084"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кг.</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rPr>
            </w:pPr>
            <w:r w:rsidRPr="00071DEC">
              <w:rPr>
                <w:rFonts w:ascii="PT Astra Serif" w:hAnsi="PT Astra Serif"/>
              </w:rPr>
              <w:t>100</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2</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шампиньоны</w:t>
            </w:r>
          </w:p>
        </w:tc>
        <w:tc>
          <w:tcPr>
            <w:tcW w:w="1084" w:type="dxa"/>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кг.</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rPr>
            </w:pPr>
            <w:r w:rsidRPr="00071DEC">
              <w:rPr>
                <w:rFonts w:ascii="PT Astra Serif" w:hAnsi="PT Astra Serif"/>
              </w:rPr>
              <w:t>10</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3</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сосиски</w:t>
            </w:r>
          </w:p>
        </w:tc>
        <w:tc>
          <w:tcPr>
            <w:tcW w:w="1084" w:type="dxa"/>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кг.</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rPr>
            </w:pPr>
            <w:r w:rsidRPr="00071DEC">
              <w:rPr>
                <w:rFonts w:ascii="PT Astra Serif" w:hAnsi="PT Astra Serif"/>
              </w:rPr>
              <w:t>15</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4</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свиной окорок</w:t>
            </w:r>
          </w:p>
        </w:tc>
        <w:tc>
          <w:tcPr>
            <w:tcW w:w="1084" w:type="dxa"/>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кг.</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rPr>
            </w:pPr>
            <w:r w:rsidRPr="00071DEC">
              <w:rPr>
                <w:rFonts w:ascii="PT Astra Serif" w:hAnsi="PT Astra Serif"/>
              </w:rPr>
              <w:t>20</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5</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сердце кур</w:t>
            </w:r>
          </w:p>
        </w:tc>
        <w:tc>
          <w:tcPr>
            <w:tcW w:w="1084" w:type="dxa"/>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кг.</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rPr>
            </w:pPr>
            <w:r w:rsidRPr="00071DEC">
              <w:rPr>
                <w:rFonts w:ascii="PT Astra Serif" w:hAnsi="PT Astra Serif"/>
              </w:rPr>
              <w:t>10</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6</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рис</w:t>
            </w:r>
          </w:p>
        </w:tc>
        <w:tc>
          <w:tcPr>
            <w:tcW w:w="1084" w:type="dxa"/>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кг.</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rPr>
            </w:pPr>
            <w:r w:rsidRPr="00071DEC">
              <w:rPr>
                <w:rFonts w:ascii="PT Astra Serif" w:hAnsi="PT Astra Serif"/>
              </w:rPr>
              <w:t>10</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7</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сахар</w:t>
            </w:r>
          </w:p>
        </w:tc>
        <w:tc>
          <w:tcPr>
            <w:tcW w:w="1084" w:type="dxa"/>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кг.</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rPr>
            </w:pPr>
            <w:r w:rsidRPr="00071DEC">
              <w:rPr>
                <w:rFonts w:ascii="PT Astra Serif" w:hAnsi="PT Astra Serif"/>
              </w:rPr>
              <w:t>20</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8</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куры</w:t>
            </w:r>
          </w:p>
        </w:tc>
        <w:tc>
          <w:tcPr>
            <w:tcW w:w="1084" w:type="dxa"/>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кг.</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rPr>
            </w:pPr>
            <w:r w:rsidRPr="00071DEC">
              <w:rPr>
                <w:rFonts w:ascii="PT Astra Serif" w:hAnsi="PT Astra Serif"/>
              </w:rPr>
              <w:t>20</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9</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печень кур</w:t>
            </w:r>
          </w:p>
        </w:tc>
        <w:tc>
          <w:tcPr>
            <w:tcW w:w="1084" w:type="dxa"/>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кг.</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sz w:val="18"/>
                <w:szCs w:val="18"/>
              </w:rPr>
            </w:pPr>
            <w:r w:rsidRPr="00071DEC">
              <w:rPr>
                <w:rFonts w:ascii="PT Astra Serif" w:hAnsi="PT Astra Serif"/>
                <w:sz w:val="18"/>
                <w:szCs w:val="18"/>
              </w:rPr>
              <w:t>20</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10</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яйцо</w:t>
            </w:r>
          </w:p>
        </w:tc>
        <w:tc>
          <w:tcPr>
            <w:tcW w:w="1084" w:type="dxa"/>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шт.</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sz w:val="18"/>
                <w:szCs w:val="18"/>
              </w:rPr>
            </w:pPr>
            <w:r w:rsidRPr="00071DEC">
              <w:rPr>
                <w:rFonts w:ascii="PT Astra Serif" w:hAnsi="PT Astra Serif"/>
                <w:sz w:val="18"/>
                <w:szCs w:val="18"/>
              </w:rPr>
              <w:t>200</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11</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капуста</w:t>
            </w:r>
          </w:p>
        </w:tc>
        <w:tc>
          <w:tcPr>
            <w:tcW w:w="1084" w:type="dxa"/>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кг.</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sz w:val="18"/>
                <w:szCs w:val="18"/>
              </w:rPr>
            </w:pPr>
            <w:r w:rsidRPr="00071DEC">
              <w:rPr>
                <w:rFonts w:ascii="PT Astra Serif" w:hAnsi="PT Astra Serif"/>
                <w:sz w:val="18"/>
                <w:szCs w:val="18"/>
              </w:rPr>
              <w:t>20</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rsidTr="001118D2">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r w:rsidRPr="001F220B">
              <w:rPr>
                <w:rFonts w:ascii="PT Astra Serif" w:hAnsi="PT Astra Serif"/>
                <w:b/>
                <w:color w:val="auto"/>
                <w:sz w:val="22"/>
              </w:rPr>
              <w:t>12</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416FB7" w:rsidRDefault="00416FB7" w:rsidP="00416FB7">
            <w:pPr>
              <w:rPr>
                <w:rFonts w:ascii="PT Astra Serif" w:hAnsi="PT Astra Serif"/>
                <w:szCs w:val="22"/>
              </w:rPr>
            </w:pPr>
            <w:r w:rsidRPr="00416FB7">
              <w:rPr>
                <w:rFonts w:ascii="PT Astra Serif" w:hAnsi="PT Astra Serif"/>
                <w:szCs w:val="22"/>
              </w:rPr>
              <w:t>морковь</w:t>
            </w:r>
          </w:p>
        </w:tc>
        <w:tc>
          <w:tcPr>
            <w:tcW w:w="1084" w:type="dxa"/>
            <w:tcBorders>
              <w:left w:val="single" w:sz="6" w:space="0" w:color="000000"/>
              <w:bottom w:val="single" w:sz="6" w:space="0" w:color="000000"/>
              <w:right w:val="single" w:sz="4" w:space="0" w:color="000000"/>
            </w:tcBorders>
            <w:tcMar>
              <w:top w:w="0" w:type="dxa"/>
              <w:left w:w="108" w:type="dxa"/>
              <w:bottom w:w="0" w:type="dxa"/>
              <w:right w:w="108" w:type="dxa"/>
            </w:tcMar>
            <w:vAlign w:val="center"/>
          </w:tcPr>
          <w:p w:rsidR="00416FB7" w:rsidRPr="00416FB7" w:rsidRDefault="00416FB7" w:rsidP="00416FB7">
            <w:pPr>
              <w:jc w:val="center"/>
              <w:rPr>
                <w:rFonts w:ascii="PT Astra Serif" w:hAnsi="PT Astra Serif"/>
                <w:color w:val="auto"/>
                <w:szCs w:val="22"/>
              </w:rPr>
            </w:pPr>
            <w:r w:rsidRPr="00416FB7">
              <w:rPr>
                <w:rFonts w:ascii="PT Astra Serif" w:hAnsi="PT Astra Serif"/>
                <w:color w:val="auto"/>
                <w:szCs w:val="22"/>
              </w:rPr>
              <w:t>кг.</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16FB7" w:rsidRPr="00071DEC" w:rsidRDefault="00416FB7" w:rsidP="00416FB7">
            <w:pPr>
              <w:jc w:val="center"/>
              <w:rPr>
                <w:rFonts w:ascii="PT Astra Serif" w:hAnsi="PT Astra Serif"/>
                <w:sz w:val="18"/>
                <w:szCs w:val="18"/>
              </w:rPr>
            </w:pPr>
            <w:r w:rsidRPr="00071DEC">
              <w:rPr>
                <w:rFonts w:ascii="PT Astra Serif" w:hAnsi="PT Astra Serif"/>
                <w:sz w:val="18"/>
                <w:szCs w:val="18"/>
              </w:rPr>
              <w:t>10</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416FB7" w:rsidRDefault="00416FB7" w:rsidP="00416FB7">
            <w:pPr>
              <w:pStyle w:val="Standard"/>
              <w:jc w:val="center"/>
              <w:rPr>
                <w:rFonts w:ascii="PT Astra Serif" w:hAnsi="PT Astra Serif"/>
                <w:b/>
                <w:color w:val="auto"/>
                <w:sz w:val="22"/>
                <w:szCs w:val="22"/>
              </w:rPr>
            </w:pPr>
          </w:p>
        </w:tc>
      </w:tr>
      <w:tr w:rsidR="00416FB7" w:rsidRPr="001F220B">
        <w:trPr>
          <w:trHeight w:val="209"/>
        </w:trPr>
        <w:tc>
          <w:tcPr>
            <w:tcW w:w="8247" w:type="dxa"/>
            <w:gridSpan w:val="5"/>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rPr>
                <w:rFonts w:ascii="PT Astra Serif" w:hAnsi="PT Astra Serif"/>
                <w:color w:val="auto"/>
              </w:rPr>
            </w:pPr>
            <w:r w:rsidRPr="001F220B">
              <w:rPr>
                <w:rFonts w:ascii="PT Astra Serif" w:hAnsi="PT Astra Serif"/>
                <w:b/>
                <w:color w:val="auto"/>
                <w:sz w:val="22"/>
              </w:rPr>
              <w:t xml:space="preserve">                                                                                                                                      ИТОГО:</w:t>
            </w:r>
          </w:p>
        </w:tc>
        <w:tc>
          <w:tcPr>
            <w:tcW w:w="1375"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16FB7" w:rsidRPr="001F220B" w:rsidRDefault="00416FB7" w:rsidP="00416FB7">
            <w:pPr>
              <w:pStyle w:val="Standard"/>
              <w:jc w:val="center"/>
              <w:rPr>
                <w:rFonts w:ascii="PT Astra Serif" w:hAnsi="PT Astra Serif"/>
                <w:b/>
                <w:color w:val="auto"/>
                <w:sz w:val="22"/>
              </w:rPr>
            </w:pPr>
          </w:p>
        </w:tc>
      </w:tr>
    </w:tbl>
    <w:p w:rsidR="007C44B1" w:rsidRPr="001F220B" w:rsidRDefault="007C44B1">
      <w:pPr>
        <w:pStyle w:val="Textbodyindent"/>
        <w:tabs>
          <w:tab w:val="left" w:pos="540"/>
        </w:tabs>
        <w:ind w:left="0" w:firstLine="567"/>
        <w:jc w:val="both"/>
        <w:rPr>
          <w:rFonts w:ascii="PT Astra Serif" w:hAnsi="PT Astra Serif"/>
          <w:color w:val="auto"/>
          <w:sz w:val="22"/>
        </w:rPr>
      </w:pP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2"/>
        </w:rPr>
        <w:t xml:space="preserve">Итого на сумму: </w:t>
      </w:r>
      <w:r w:rsidRPr="001F220B">
        <w:rPr>
          <w:rFonts w:ascii="PT Astra Serif" w:hAnsi="PT Astra Serif"/>
          <w:b/>
          <w:color w:val="auto"/>
          <w:sz w:val="22"/>
        </w:rPr>
        <w:t>________ рублей, в том числе НДС __________</w:t>
      </w:r>
    </w:p>
    <w:p w:rsidR="007C44B1" w:rsidRPr="001F220B" w:rsidRDefault="00C82A81">
      <w:pPr>
        <w:pStyle w:val="Standard"/>
        <w:jc w:val="both"/>
        <w:rPr>
          <w:rFonts w:ascii="PT Astra Serif" w:hAnsi="PT Astra Serif"/>
          <w:color w:val="auto"/>
        </w:rPr>
      </w:pPr>
      <w:r w:rsidRPr="001F220B">
        <w:rPr>
          <w:rFonts w:ascii="PT Astra Serif" w:hAnsi="PT Astra Serif"/>
          <w:color w:val="auto"/>
        </w:rPr>
        <w:t>Срок поставки товара (оказания услуги): По заявке Заказчика (но не позднее 3-х календарных дней с момента подачи заявки поставщику).</w:t>
      </w:r>
    </w:p>
    <w:p w:rsidR="007C44B1" w:rsidRPr="001F220B" w:rsidRDefault="00C82A81">
      <w:pPr>
        <w:pStyle w:val="Standard"/>
        <w:jc w:val="both"/>
        <w:rPr>
          <w:rFonts w:ascii="PT Astra Serif" w:hAnsi="PT Astra Serif"/>
          <w:color w:val="auto"/>
        </w:rPr>
      </w:pPr>
      <w:r w:rsidRPr="001F220B">
        <w:rPr>
          <w:rFonts w:ascii="PT Astra Serif" w:hAnsi="PT Astra Serif"/>
          <w:color w:val="auto"/>
        </w:rPr>
        <w:t>Цена Товара, указанная в настоящей Спецификации, включает в себя: стоимость Товара, стоимость тары и упаковки, транспортные расходы, расходы на страхование, уплату налогов, пошлин и сборов, а также расходы на упаковку, маркировку, доставку, разгрузку Товара.</w:t>
      </w:r>
    </w:p>
    <w:p w:rsidR="007C44B1" w:rsidRPr="001F220B" w:rsidRDefault="007C44B1">
      <w:pPr>
        <w:pStyle w:val="Standard"/>
        <w:tabs>
          <w:tab w:val="right" w:pos="14712"/>
        </w:tabs>
        <w:jc w:val="both"/>
        <w:rPr>
          <w:rFonts w:ascii="PT Astra Serif" w:hAnsi="PT Astra Serif"/>
          <w:color w:val="auto"/>
          <w:sz w:val="22"/>
        </w:rPr>
      </w:pPr>
    </w:p>
    <w:p w:rsidR="007C44B1" w:rsidRPr="001F220B" w:rsidRDefault="007C44B1">
      <w:pPr>
        <w:pStyle w:val="Standard"/>
        <w:tabs>
          <w:tab w:val="right" w:pos="14712"/>
        </w:tabs>
        <w:jc w:val="both"/>
        <w:rPr>
          <w:rFonts w:ascii="PT Astra Serif" w:hAnsi="PT Astra Serif"/>
          <w:color w:val="auto"/>
          <w:sz w:val="22"/>
        </w:rPr>
      </w:pPr>
    </w:p>
    <w:tbl>
      <w:tblPr>
        <w:tblW w:w="0" w:type="auto"/>
        <w:tblLayout w:type="fixed"/>
        <w:tblCellMar>
          <w:left w:w="10" w:type="dxa"/>
          <w:right w:w="10" w:type="dxa"/>
        </w:tblCellMar>
        <w:tblLook w:val="04A0" w:firstRow="1" w:lastRow="0" w:firstColumn="1" w:lastColumn="0" w:noHBand="0" w:noVBand="1"/>
      </w:tblPr>
      <w:tblGrid>
        <w:gridCol w:w="4881"/>
        <w:gridCol w:w="5049"/>
      </w:tblGrid>
      <w:tr w:rsidR="007C44B1" w:rsidRPr="001F220B">
        <w:trPr>
          <w:trHeight w:val="1828"/>
        </w:trPr>
        <w:tc>
          <w:tcPr>
            <w:tcW w:w="4881" w:type="dxa"/>
            <w:tcMar>
              <w:top w:w="0" w:type="dxa"/>
              <w:left w:w="108" w:type="dxa"/>
              <w:bottom w:w="0" w:type="dxa"/>
              <w:right w:w="108" w:type="dxa"/>
            </w:tcMar>
          </w:tcPr>
          <w:p w:rsidR="007C44B1" w:rsidRPr="001F220B" w:rsidRDefault="00C82A81">
            <w:pPr>
              <w:pStyle w:val="Standard"/>
              <w:rPr>
                <w:rFonts w:ascii="PT Astra Serif" w:hAnsi="PT Astra Serif"/>
                <w:color w:val="auto"/>
              </w:rPr>
            </w:pPr>
            <w:r w:rsidRPr="001F220B">
              <w:rPr>
                <w:rFonts w:ascii="PT Astra Serif" w:hAnsi="PT Astra Serif"/>
                <w:b/>
                <w:color w:val="auto"/>
                <w:sz w:val="22"/>
              </w:rPr>
              <w:t>Государственный заказчик:</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Начальник ФКУ СИЗО-6</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ГУФСИН России по г. Москве</w:t>
            </w:r>
          </w:p>
          <w:p w:rsidR="007C44B1" w:rsidRPr="001F220B" w:rsidRDefault="007C44B1">
            <w:pPr>
              <w:pStyle w:val="Standard"/>
              <w:rPr>
                <w:rFonts w:ascii="PT Astra Serif" w:hAnsi="PT Astra Serif"/>
                <w:color w:val="auto"/>
                <w:sz w:val="22"/>
              </w:rPr>
            </w:pPr>
          </w:p>
          <w:p w:rsidR="007C44B1" w:rsidRPr="001F220B" w:rsidRDefault="001F220B">
            <w:pPr>
              <w:pStyle w:val="Standard"/>
              <w:rPr>
                <w:rFonts w:ascii="PT Astra Serif" w:hAnsi="PT Astra Serif"/>
                <w:color w:val="auto"/>
              </w:rPr>
            </w:pPr>
            <w:r w:rsidRPr="001F220B">
              <w:rPr>
                <w:rFonts w:ascii="PT Astra Serif" w:hAnsi="PT Astra Serif"/>
                <w:color w:val="auto"/>
                <w:sz w:val="22"/>
              </w:rPr>
              <w:t>________________ / __________</w:t>
            </w:r>
            <w:r w:rsidR="00C82A81" w:rsidRPr="001F220B">
              <w:rPr>
                <w:rFonts w:ascii="PT Astra Serif" w:hAnsi="PT Astra Serif"/>
                <w:color w:val="auto"/>
                <w:sz w:val="22"/>
              </w:rPr>
              <w:t xml:space="preserve"> /</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«___»_______________2026 г.</w:t>
            </w:r>
          </w:p>
          <w:p w:rsidR="007C44B1" w:rsidRPr="001F220B" w:rsidRDefault="00C82A81">
            <w:pPr>
              <w:pStyle w:val="Standard"/>
              <w:ind w:right="-71"/>
              <w:jc w:val="both"/>
              <w:rPr>
                <w:rFonts w:ascii="PT Astra Serif" w:hAnsi="PT Astra Serif"/>
                <w:color w:val="auto"/>
              </w:rPr>
            </w:pPr>
            <w:r w:rsidRPr="001F220B">
              <w:rPr>
                <w:rFonts w:ascii="PT Astra Serif" w:hAnsi="PT Astra Serif"/>
                <w:color w:val="auto"/>
                <w:sz w:val="22"/>
              </w:rPr>
              <w:t xml:space="preserve">                       М.П.</w:t>
            </w:r>
          </w:p>
        </w:tc>
        <w:tc>
          <w:tcPr>
            <w:tcW w:w="5049" w:type="dxa"/>
            <w:tcMar>
              <w:top w:w="0" w:type="dxa"/>
              <w:left w:w="108" w:type="dxa"/>
              <w:bottom w:w="0" w:type="dxa"/>
              <w:right w:w="108" w:type="dxa"/>
            </w:tcMar>
          </w:tcPr>
          <w:p w:rsidR="007C44B1" w:rsidRPr="001F220B" w:rsidRDefault="00C82A81">
            <w:pPr>
              <w:pStyle w:val="Standard"/>
              <w:jc w:val="both"/>
              <w:rPr>
                <w:rFonts w:ascii="PT Astra Serif" w:hAnsi="PT Astra Serif"/>
                <w:color w:val="auto"/>
              </w:rPr>
            </w:pPr>
            <w:r w:rsidRPr="001F220B">
              <w:rPr>
                <w:rFonts w:ascii="PT Astra Serif" w:hAnsi="PT Astra Serif"/>
                <w:b/>
                <w:color w:val="auto"/>
                <w:sz w:val="22"/>
              </w:rPr>
              <w:t>Поставщик:</w:t>
            </w:r>
          </w:p>
          <w:p w:rsidR="007C44B1" w:rsidRPr="001F220B" w:rsidRDefault="007C44B1">
            <w:pPr>
              <w:rPr>
                <w:rFonts w:ascii="PT Astra Serif" w:hAnsi="PT Astra Serif"/>
                <w:color w:val="auto"/>
              </w:rPr>
            </w:pPr>
          </w:p>
          <w:p w:rsidR="007C44B1" w:rsidRPr="001F220B" w:rsidRDefault="007C44B1">
            <w:pPr>
              <w:rPr>
                <w:rFonts w:ascii="PT Astra Serif" w:hAnsi="PT Astra Serif"/>
                <w:color w:val="auto"/>
              </w:rPr>
            </w:pP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3"/>
              </w:rPr>
              <w:t xml:space="preserve">______________ / </w:t>
            </w:r>
            <w:r w:rsidR="001F220B" w:rsidRPr="001F220B">
              <w:rPr>
                <w:rFonts w:ascii="PT Astra Serif" w:hAnsi="PT Astra Serif"/>
                <w:color w:val="auto"/>
                <w:sz w:val="23"/>
              </w:rPr>
              <w:t>__________</w:t>
            </w:r>
            <w:r w:rsidRPr="001F220B">
              <w:rPr>
                <w:rFonts w:ascii="PT Astra Serif" w:hAnsi="PT Astra Serif"/>
                <w:color w:val="auto"/>
                <w:sz w:val="21"/>
              </w:rPr>
              <w:t>.</w:t>
            </w:r>
            <w:r w:rsidRPr="001F220B">
              <w:rPr>
                <w:rFonts w:ascii="PT Astra Serif" w:hAnsi="PT Astra Serif"/>
                <w:color w:val="auto"/>
                <w:sz w:val="23"/>
              </w:rPr>
              <w:t>/</w:t>
            </w: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2"/>
              </w:rPr>
              <w:t>«___»_______________2026 г.</w:t>
            </w:r>
          </w:p>
          <w:p w:rsidR="007C44B1" w:rsidRPr="001F220B" w:rsidRDefault="00C82A81">
            <w:pPr>
              <w:pStyle w:val="Standard"/>
              <w:ind w:right="-71"/>
              <w:jc w:val="both"/>
              <w:rPr>
                <w:rFonts w:ascii="PT Astra Serif" w:hAnsi="PT Astra Serif"/>
                <w:color w:val="auto"/>
              </w:rPr>
            </w:pPr>
            <w:r w:rsidRPr="001F220B">
              <w:rPr>
                <w:rFonts w:ascii="PT Astra Serif" w:hAnsi="PT Astra Serif"/>
                <w:color w:val="auto"/>
                <w:sz w:val="22"/>
              </w:rPr>
              <w:t xml:space="preserve">                       М.П.</w:t>
            </w:r>
          </w:p>
        </w:tc>
      </w:tr>
    </w:tbl>
    <w:p w:rsidR="007C44B1" w:rsidRPr="001F220B" w:rsidRDefault="007C44B1">
      <w:pPr>
        <w:pStyle w:val="Standard"/>
        <w:tabs>
          <w:tab w:val="right" w:pos="14712"/>
        </w:tabs>
        <w:jc w:val="both"/>
        <w:rPr>
          <w:rFonts w:ascii="PT Astra Serif" w:hAnsi="PT Astra Serif"/>
          <w:color w:val="auto"/>
          <w:sz w:val="22"/>
        </w:rPr>
      </w:pPr>
    </w:p>
    <w:p w:rsidR="007C44B1" w:rsidRPr="001F220B" w:rsidRDefault="007C44B1">
      <w:pPr>
        <w:pStyle w:val="Standard"/>
        <w:tabs>
          <w:tab w:val="right" w:pos="14712"/>
        </w:tabs>
        <w:jc w:val="both"/>
        <w:rPr>
          <w:rFonts w:ascii="PT Astra Serif" w:hAnsi="PT Astra Serif"/>
          <w:color w:val="auto"/>
          <w:sz w:val="22"/>
        </w:rPr>
      </w:pPr>
    </w:p>
    <w:p w:rsidR="007C44B1" w:rsidRPr="001F220B" w:rsidRDefault="007C44B1">
      <w:pPr>
        <w:pStyle w:val="Standard"/>
        <w:tabs>
          <w:tab w:val="right" w:pos="20808"/>
        </w:tabs>
        <w:jc w:val="both"/>
        <w:rPr>
          <w:rFonts w:ascii="PT Astra Serif" w:hAnsi="PT Astra Serif"/>
          <w:color w:val="auto"/>
          <w:sz w:val="22"/>
        </w:rPr>
      </w:pPr>
    </w:p>
    <w:p w:rsidR="007C44B1" w:rsidRPr="001F220B" w:rsidRDefault="00C82A81" w:rsidP="00416FB7">
      <w:pPr>
        <w:pStyle w:val="Standard"/>
        <w:pageBreakBefore/>
        <w:tabs>
          <w:tab w:val="right" w:pos="20808"/>
        </w:tabs>
        <w:ind w:left="6095"/>
        <w:jc w:val="both"/>
        <w:rPr>
          <w:rFonts w:ascii="PT Astra Serif" w:hAnsi="PT Astra Serif"/>
          <w:color w:val="auto"/>
        </w:rPr>
      </w:pPr>
      <w:r w:rsidRPr="001F220B">
        <w:rPr>
          <w:rFonts w:ascii="PT Astra Serif" w:hAnsi="PT Astra Serif"/>
          <w:color w:val="auto"/>
          <w:sz w:val="22"/>
        </w:rPr>
        <w:t>Приложение № 2</w:t>
      </w:r>
      <w:r w:rsidRPr="001F220B">
        <w:rPr>
          <w:rFonts w:ascii="PT Astra Serif" w:hAnsi="PT Astra Serif"/>
          <w:color w:val="auto"/>
          <w:sz w:val="22"/>
        </w:rPr>
        <w:tab/>
      </w:r>
    </w:p>
    <w:p w:rsidR="007C44B1" w:rsidRPr="001F220B" w:rsidRDefault="00C82A81">
      <w:pPr>
        <w:pStyle w:val="Standard"/>
        <w:ind w:left="6096"/>
        <w:jc w:val="both"/>
        <w:rPr>
          <w:rFonts w:ascii="PT Astra Serif" w:hAnsi="PT Astra Serif"/>
          <w:color w:val="auto"/>
        </w:rPr>
      </w:pPr>
      <w:r w:rsidRPr="001F220B">
        <w:rPr>
          <w:rFonts w:ascii="PT Astra Serif" w:hAnsi="PT Astra Serif"/>
          <w:color w:val="auto"/>
          <w:sz w:val="22"/>
        </w:rPr>
        <w:t>к Государственному контракту</w:t>
      </w:r>
    </w:p>
    <w:p w:rsidR="007C44B1" w:rsidRPr="001F220B" w:rsidRDefault="001F220B">
      <w:pPr>
        <w:pStyle w:val="Standard"/>
        <w:ind w:left="6096"/>
        <w:jc w:val="both"/>
        <w:rPr>
          <w:rFonts w:ascii="PT Astra Serif" w:hAnsi="PT Astra Serif"/>
          <w:color w:val="auto"/>
        </w:rPr>
      </w:pPr>
      <w:r w:rsidRPr="001F220B">
        <w:rPr>
          <w:rFonts w:ascii="PT Astra Serif" w:hAnsi="PT Astra Serif"/>
          <w:color w:val="auto"/>
          <w:sz w:val="22"/>
        </w:rPr>
        <w:t xml:space="preserve">№ </w:t>
      </w:r>
      <w:r w:rsidR="00C82A81" w:rsidRPr="001F220B">
        <w:rPr>
          <w:rFonts w:ascii="PT Astra Serif" w:hAnsi="PT Astra Serif"/>
          <w:color w:val="auto"/>
          <w:sz w:val="22"/>
        </w:rPr>
        <w:t>от «____»_____2026 г.</w:t>
      </w:r>
    </w:p>
    <w:p w:rsidR="007C44B1" w:rsidRPr="001F220B" w:rsidRDefault="007C44B1">
      <w:pPr>
        <w:pStyle w:val="Standard"/>
        <w:keepNext/>
        <w:tabs>
          <w:tab w:val="left" w:pos="540"/>
        </w:tabs>
        <w:ind w:right="639"/>
        <w:jc w:val="both"/>
        <w:rPr>
          <w:rFonts w:ascii="PT Astra Serif" w:hAnsi="PT Astra Serif"/>
          <w:b/>
          <w:color w:val="auto"/>
          <w:sz w:val="22"/>
        </w:rPr>
      </w:pPr>
    </w:p>
    <w:p w:rsidR="007C44B1" w:rsidRPr="001F220B" w:rsidRDefault="007C44B1">
      <w:pPr>
        <w:pStyle w:val="Standard"/>
        <w:tabs>
          <w:tab w:val="left" w:pos="540"/>
        </w:tabs>
        <w:ind w:right="639"/>
        <w:jc w:val="both"/>
        <w:rPr>
          <w:rFonts w:ascii="PT Astra Serif" w:hAnsi="PT Astra Serif"/>
          <w:b/>
          <w:color w:val="auto"/>
          <w:sz w:val="22"/>
        </w:rPr>
      </w:pPr>
    </w:p>
    <w:p w:rsidR="007C44B1" w:rsidRPr="001F220B" w:rsidRDefault="007C44B1">
      <w:pPr>
        <w:pStyle w:val="Standard"/>
        <w:tabs>
          <w:tab w:val="left" w:pos="540"/>
        </w:tabs>
        <w:ind w:right="639"/>
        <w:jc w:val="both"/>
        <w:rPr>
          <w:rFonts w:ascii="PT Astra Serif" w:hAnsi="PT Astra Serif"/>
          <w:b/>
          <w:color w:val="auto"/>
          <w:sz w:val="22"/>
        </w:rPr>
      </w:pPr>
    </w:p>
    <w:p w:rsidR="007C44B1" w:rsidRPr="001F220B" w:rsidRDefault="00C82A81">
      <w:pPr>
        <w:pStyle w:val="Standard"/>
        <w:tabs>
          <w:tab w:val="left" w:pos="3330"/>
        </w:tabs>
        <w:jc w:val="center"/>
        <w:rPr>
          <w:rFonts w:ascii="PT Astra Serif" w:hAnsi="PT Astra Serif"/>
          <w:b/>
          <w:color w:val="auto"/>
          <w:sz w:val="26"/>
        </w:rPr>
      </w:pPr>
      <w:r w:rsidRPr="001F220B">
        <w:rPr>
          <w:rFonts w:ascii="PT Astra Serif" w:hAnsi="PT Astra Serif"/>
          <w:b/>
          <w:color w:val="auto"/>
          <w:sz w:val="26"/>
        </w:rPr>
        <w:t>Техническое задание</w:t>
      </w:r>
    </w:p>
    <w:p w:rsidR="007C44B1" w:rsidRPr="001F220B" w:rsidRDefault="007C44B1">
      <w:pPr>
        <w:pStyle w:val="Standard"/>
        <w:tabs>
          <w:tab w:val="left" w:pos="3330"/>
        </w:tabs>
        <w:jc w:val="center"/>
        <w:rPr>
          <w:rFonts w:ascii="PT Astra Serif" w:hAnsi="PT Astra Serif"/>
          <w:b/>
          <w:color w:val="auto"/>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843"/>
        <w:gridCol w:w="5670"/>
        <w:gridCol w:w="1134"/>
      </w:tblGrid>
      <w:tr w:rsidR="001F220B" w:rsidRPr="001F220B" w:rsidTr="006B64B7">
        <w:trPr>
          <w:trHeight w:val="57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center"/>
              <w:rPr>
                <w:rFonts w:ascii="PT Astra Serif" w:hAnsi="PT Astra Serif"/>
                <w:color w:val="auto"/>
              </w:rPr>
            </w:pPr>
            <w:r w:rsidRPr="001F220B">
              <w:rPr>
                <w:rFonts w:ascii="PT Astra Serif" w:hAnsi="PT Astra Serif"/>
                <w:color w:val="auto"/>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center"/>
              <w:rPr>
                <w:rFonts w:ascii="PT Astra Serif" w:hAnsi="PT Astra Serif"/>
                <w:color w:val="auto"/>
              </w:rPr>
            </w:pPr>
            <w:r w:rsidRPr="001F220B">
              <w:rPr>
                <w:rFonts w:ascii="PT Astra Serif" w:hAnsi="PT Astra Serif"/>
                <w:color w:val="auto"/>
              </w:rPr>
              <w:t>Наименование товара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center"/>
              <w:rPr>
                <w:rFonts w:ascii="PT Astra Serif" w:hAnsi="PT Astra Serif"/>
                <w:color w:val="auto"/>
              </w:rPr>
            </w:pPr>
            <w:r w:rsidRPr="001F220B">
              <w:rPr>
                <w:rFonts w:ascii="PT Astra Serif" w:hAnsi="PT Astra Serif"/>
                <w:color w:val="auto"/>
              </w:rPr>
              <w:t>Потребительские свойства (качественные, функциональные характеристики товара)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center"/>
              <w:rPr>
                <w:rFonts w:ascii="PT Astra Serif" w:hAnsi="PT Astra Serif"/>
                <w:color w:val="auto"/>
              </w:rPr>
            </w:pPr>
            <w:r w:rsidRPr="001F220B">
              <w:rPr>
                <w:rFonts w:ascii="PT Astra Serif" w:hAnsi="PT Astra Serif"/>
                <w:color w:val="auto"/>
              </w:rPr>
              <w:t xml:space="preserve">Кол-во, кг, шт </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rPr>
                <w:rFonts w:ascii="PT Astra Serif" w:hAnsi="PT Astra Serif"/>
                <w:color w:val="auto"/>
              </w:rPr>
            </w:pPr>
            <w:r w:rsidRPr="001F220B">
              <w:rPr>
                <w:rFonts w:ascii="PT Astra Serif" w:hAnsi="PT Astra Serif"/>
                <w:color w:val="auto"/>
              </w:rPr>
              <w:t>Мука хлебопек высший сорт</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tabs>
                <w:tab w:val="left" w:pos="0"/>
              </w:tabs>
              <w:ind w:hanging="1"/>
              <w:jc w:val="both"/>
              <w:rPr>
                <w:rFonts w:ascii="PT Astra Serif" w:hAnsi="PT Astra Serif"/>
                <w:b/>
                <w:bCs/>
                <w:color w:val="auto"/>
                <w:sz w:val="18"/>
                <w:szCs w:val="18"/>
              </w:rPr>
            </w:pPr>
            <w:r w:rsidRPr="001F220B">
              <w:rPr>
                <w:rFonts w:ascii="PT Astra Serif" w:hAnsi="PT Astra Serif"/>
                <w:color w:val="auto"/>
                <w:sz w:val="18"/>
              </w:rPr>
              <w:t xml:space="preserve">ГОСТ 26574-2017 </w:t>
            </w:r>
            <w:r w:rsidRPr="001F220B">
              <w:rPr>
                <w:rFonts w:ascii="PT Astra Serif" w:hAnsi="PT Astra Serif"/>
                <w:bCs/>
                <w:color w:val="auto"/>
                <w:sz w:val="18"/>
                <w:szCs w:val="18"/>
              </w:rPr>
              <w:t xml:space="preserve">Высшего сорта. Запах свойственный пшеничной муке, без посторонних запахов, не затхлый, не плесневый. Вкус свойственный пшеничной муке, без посторонних привкусов, </w:t>
            </w:r>
            <w:r w:rsidRPr="001F220B">
              <w:rPr>
                <w:rFonts w:ascii="PT Astra Serif" w:hAnsi="PT Astra Serif"/>
                <w:bCs/>
                <w:color w:val="auto"/>
                <w:sz w:val="18"/>
                <w:szCs w:val="18"/>
              </w:rPr>
              <w:br/>
              <w:t>не кислый, не горький. При разжевывании муки не ощущается хруста. Зараженность вредителями – не заражена. Цвет белый. Мука упакована в бумажный пакет массой нетто не более 2,0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rPr>
            </w:pPr>
            <w:r w:rsidRPr="001F220B">
              <w:rPr>
                <w:rFonts w:ascii="PT Astra Serif" w:hAnsi="PT Astra Serif"/>
                <w:color w:val="auto"/>
              </w:rPr>
              <w:t>100 кг</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2</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rPr>
                <w:rFonts w:ascii="PT Astra Serif" w:hAnsi="PT Astra Serif"/>
                <w:color w:val="auto"/>
              </w:rPr>
            </w:pPr>
            <w:r w:rsidRPr="001F220B">
              <w:rPr>
                <w:rFonts w:ascii="PT Astra Serif" w:hAnsi="PT Astra Serif"/>
                <w:color w:val="auto"/>
              </w:rPr>
              <w:t>Шампиньоны свежие</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rPr>
                <w:rFonts w:ascii="PT Astra Serif" w:hAnsi="PT Astra Serif"/>
                <w:color w:val="auto"/>
              </w:rPr>
            </w:pPr>
            <w:r w:rsidRPr="001F220B">
              <w:rPr>
                <w:rFonts w:ascii="PT Astra Serif" w:hAnsi="PT Astra Serif"/>
                <w:color w:val="auto"/>
                <w:sz w:val="18"/>
              </w:rPr>
              <w:t xml:space="preserve">ГОСТ 34958-2023 </w:t>
            </w:r>
            <w:r w:rsidRPr="001F220B">
              <w:rPr>
                <w:rFonts w:ascii="PT Astra Serif" w:hAnsi="PT Astra Serif"/>
                <w:color w:val="auto"/>
              </w:rPr>
              <w:t>Упаковка не более 10 кг.</w:t>
            </w:r>
          </w:p>
          <w:p w:rsidR="001F220B" w:rsidRPr="001F220B" w:rsidRDefault="001F220B" w:rsidP="006B64B7">
            <w:pPr>
              <w:rPr>
                <w:rFonts w:ascii="PT Astra Serif" w:hAnsi="PT Astra Serif"/>
                <w:color w:val="auto"/>
              </w:rPr>
            </w:pPr>
            <w:r w:rsidRPr="001F220B">
              <w:rPr>
                <w:rFonts w:ascii="PT Astra Serif" w:hAnsi="PT Astra Serif"/>
                <w:color w:val="auto"/>
              </w:rPr>
              <w:t>Грибы чистые, свежие.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rPr>
            </w:pPr>
            <w:r w:rsidRPr="001F220B">
              <w:rPr>
                <w:rFonts w:ascii="PT Astra Serif" w:hAnsi="PT Astra Serif"/>
                <w:color w:val="auto"/>
              </w:rPr>
              <w:t>10 кг</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3</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rPr>
                <w:rFonts w:ascii="PT Astra Serif" w:hAnsi="PT Astra Serif"/>
                <w:color w:val="auto"/>
              </w:rPr>
            </w:pPr>
            <w:r w:rsidRPr="001F220B">
              <w:rPr>
                <w:rFonts w:ascii="PT Astra Serif" w:hAnsi="PT Astra Serif"/>
                <w:color w:val="auto"/>
              </w:rPr>
              <w:t xml:space="preserve">Сосиски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rPr>
                <w:rFonts w:ascii="PT Astra Serif" w:hAnsi="PT Astra Serif"/>
                <w:color w:val="auto"/>
              </w:rPr>
            </w:pPr>
            <w:r w:rsidRPr="001F220B">
              <w:rPr>
                <w:rFonts w:ascii="PT Astra Serif" w:hAnsi="PT Astra Serif"/>
                <w:color w:val="auto"/>
                <w:sz w:val="18"/>
              </w:rPr>
              <w:t xml:space="preserve">ГОСТ 23670-2019 </w:t>
            </w:r>
            <w:r w:rsidRPr="001F220B">
              <w:rPr>
                <w:rFonts w:ascii="PT Astra Serif" w:hAnsi="PT Astra Serif"/>
                <w:color w:val="auto"/>
              </w:rPr>
              <w:t>Сосиски молочные. Внешний вид - батончики должны быть с чистой, сухой поверхностью. Консистенция должна быть нежная, сочная. Цвет и вид на разрезе должен быть: светло-розовый фарш, однородный, равномерно перемешан. Запах и вкус должны быть свойственные данному виду продукта, без посторонних привкуса и запаха, с ароматом пряностей, в меру соленый. Сосиски упакованы в условиях модифицированной атмосферы. Упаковка не более 5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rPr>
            </w:pPr>
            <w:r w:rsidRPr="001F220B">
              <w:rPr>
                <w:rFonts w:ascii="PT Astra Serif" w:hAnsi="PT Astra Serif"/>
                <w:color w:val="auto"/>
              </w:rPr>
              <w:t>15 кг</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4</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jc w:val="both"/>
              <w:rPr>
                <w:rFonts w:ascii="PT Astra Serif" w:hAnsi="PT Astra Serif"/>
                <w:color w:val="auto"/>
              </w:rPr>
            </w:pPr>
            <w:r w:rsidRPr="001F220B">
              <w:rPr>
                <w:rFonts w:ascii="PT Astra Serif" w:hAnsi="PT Astra Serif"/>
                <w:color w:val="auto"/>
              </w:rPr>
              <w:t xml:space="preserve">Свиной окорок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both"/>
              <w:rPr>
                <w:rFonts w:ascii="PT Astra Serif" w:hAnsi="PT Astra Serif"/>
                <w:color w:val="auto"/>
              </w:rPr>
            </w:pPr>
            <w:r w:rsidRPr="001F220B">
              <w:rPr>
                <w:rFonts w:ascii="PT Astra Serif" w:hAnsi="PT Astra Serif"/>
                <w:color w:val="auto"/>
                <w:sz w:val="18"/>
              </w:rPr>
              <w:t xml:space="preserve">ГОСТ 21778-2012 </w:t>
            </w:r>
            <w:r w:rsidRPr="001F220B">
              <w:rPr>
                <w:rFonts w:ascii="PT Astra Serif" w:hAnsi="PT Astra Serif"/>
                <w:color w:val="auto"/>
              </w:rPr>
              <w:t>Свиной окорок свежемороженый, мякоть без кости и шкуры, без постороннего запаха, с документами, удостоверяющими качество. Упаковка, в которой поставляется товар, должна быть целой, без повреждений. Упаковка не более 10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rPr>
            </w:pPr>
            <w:r w:rsidRPr="001F220B">
              <w:rPr>
                <w:rFonts w:ascii="PT Astra Serif" w:hAnsi="PT Astra Serif"/>
                <w:color w:val="auto"/>
              </w:rPr>
              <w:t>20 кг</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jc w:val="both"/>
              <w:rPr>
                <w:rFonts w:ascii="PT Astra Serif" w:hAnsi="PT Astra Serif"/>
                <w:color w:val="auto"/>
              </w:rPr>
            </w:pPr>
            <w:r w:rsidRPr="001F220B">
              <w:rPr>
                <w:rFonts w:ascii="PT Astra Serif" w:hAnsi="PT Astra Serif"/>
                <w:color w:val="auto"/>
              </w:rPr>
              <w:t>Сердце кур</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both"/>
              <w:rPr>
                <w:rFonts w:ascii="PT Astra Serif" w:hAnsi="PT Astra Serif"/>
                <w:color w:val="auto"/>
              </w:rPr>
            </w:pPr>
            <w:r w:rsidRPr="001F220B">
              <w:rPr>
                <w:rFonts w:ascii="PT Astra Serif" w:hAnsi="PT Astra Serif"/>
                <w:color w:val="auto"/>
                <w:sz w:val="18"/>
              </w:rPr>
              <w:t xml:space="preserve">ГОСТ 31657-2012 </w:t>
            </w:r>
            <w:r w:rsidRPr="001F220B">
              <w:rPr>
                <w:rFonts w:ascii="PT Astra Serif" w:hAnsi="PT Astra Serif"/>
                <w:color w:val="auto"/>
              </w:rPr>
              <w:t xml:space="preserve">Обработанное сердце без наружных кровеносных сосудов, сгустков крови, загрязнений, околосердечной сумки, с наличием околомышечного жира. </w:t>
            </w:r>
            <w:r w:rsidRPr="001F220B">
              <w:rPr>
                <w:rFonts w:ascii="PT Astra Serif" w:hAnsi="PT Astra Serif"/>
                <w:color w:val="auto"/>
              </w:rPr>
              <w:br/>
              <w:t>В качестве потребительской тары и групповой упаковки применяется: лотки из полимерных материалов с последующей упаковкой в полимерную пленку и скрепленные термосвариванием. Затем уложены в одну транспортную тару – ящики картонные. Ящики весом массой нетто не более 2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rPr>
            </w:pPr>
            <w:r w:rsidRPr="001F220B">
              <w:rPr>
                <w:rFonts w:ascii="PT Astra Serif" w:hAnsi="PT Astra Serif"/>
                <w:color w:val="auto"/>
              </w:rPr>
              <w:t>10 кг</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6</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jc w:val="both"/>
              <w:rPr>
                <w:rFonts w:ascii="PT Astra Serif" w:hAnsi="PT Astra Serif"/>
                <w:color w:val="auto"/>
              </w:rPr>
            </w:pPr>
            <w:r w:rsidRPr="001F220B">
              <w:rPr>
                <w:rFonts w:ascii="PT Astra Serif" w:hAnsi="PT Astra Serif"/>
                <w:color w:val="auto"/>
              </w:rPr>
              <w:t>Рис</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both"/>
              <w:rPr>
                <w:rFonts w:ascii="PT Astra Serif" w:hAnsi="PT Astra Serif"/>
                <w:color w:val="auto"/>
              </w:rPr>
            </w:pPr>
            <w:r w:rsidRPr="001F220B">
              <w:rPr>
                <w:rFonts w:ascii="PT Astra Serif" w:hAnsi="PT Astra Serif"/>
                <w:color w:val="auto"/>
                <w:sz w:val="18"/>
              </w:rPr>
              <w:t xml:space="preserve">ГОСТ Р 55289-2012 </w:t>
            </w:r>
            <w:r w:rsidRPr="001F220B">
              <w:rPr>
                <w:rFonts w:ascii="PT Astra Serif" w:hAnsi="PT Astra Serif"/>
                <w:color w:val="auto"/>
              </w:rPr>
              <w:t>Рис шлифованный. Сорт и качество не ниже 1-го. Продукт, получаемый при шлифовании шелушенных зерен риса I или II типа и состоящий из ядер с шероховатой поверхностью, у которых полностью удалены цветковые пленки, плодовые и семенные оболочки, большая часть алейронового слоя и зародыша. Фабричная упаковка (целлофановый пакет) не более 1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rPr>
            </w:pPr>
            <w:r w:rsidRPr="001F220B">
              <w:rPr>
                <w:rFonts w:ascii="PT Astra Serif" w:hAnsi="PT Astra Serif"/>
                <w:color w:val="auto"/>
              </w:rPr>
              <w:t>10 кг</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7</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rPr>
                <w:rFonts w:ascii="PT Astra Serif" w:hAnsi="PT Astra Serif"/>
                <w:color w:val="auto"/>
              </w:rPr>
            </w:pPr>
            <w:r w:rsidRPr="001F220B">
              <w:rPr>
                <w:rFonts w:ascii="PT Astra Serif" w:hAnsi="PT Astra Serif"/>
                <w:color w:val="auto"/>
              </w:rPr>
              <w:t>Сахар</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rPr>
                <w:rFonts w:ascii="PT Astra Serif" w:hAnsi="PT Astra Serif"/>
                <w:color w:val="auto"/>
              </w:rPr>
            </w:pPr>
            <w:r w:rsidRPr="001F220B">
              <w:rPr>
                <w:rFonts w:ascii="PT Astra Serif" w:hAnsi="PT Astra Serif"/>
                <w:color w:val="auto"/>
                <w:sz w:val="18"/>
              </w:rPr>
              <w:t xml:space="preserve">ГОСТ 33222-2015 </w:t>
            </w:r>
            <w:r w:rsidRPr="001F220B">
              <w:rPr>
                <w:rFonts w:ascii="PT Astra Serif" w:hAnsi="PT Astra Serif"/>
                <w:color w:val="auto"/>
              </w:rPr>
              <w:t>Сахар песок, белый, сыпучий в мешках. Упаковка – не более 5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rPr>
            </w:pPr>
            <w:r w:rsidRPr="001F220B">
              <w:rPr>
                <w:rFonts w:ascii="PT Astra Serif" w:hAnsi="PT Astra Serif"/>
                <w:color w:val="auto"/>
              </w:rPr>
              <w:t>20 кг</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8</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rPr>
                <w:rFonts w:ascii="PT Astra Serif" w:hAnsi="PT Astra Serif"/>
                <w:color w:val="auto"/>
              </w:rPr>
            </w:pPr>
            <w:r w:rsidRPr="001F220B">
              <w:rPr>
                <w:rFonts w:ascii="PT Astra Serif" w:hAnsi="PT Astra Serif"/>
                <w:color w:val="auto"/>
              </w:rPr>
              <w:t>Куры тушка с/м</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both"/>
              <w:rPr>
                <w:rFonts w:ascii="PT Astra Serif" w:hAnsi="PT Astra Serif"/>
                <w:color w:val="auto"/>
              </w:rPr>
            </w:pPr>
            <w:r w:rsidRPr="001F220B">
              <w:rPr>
                <w:rFonts w:ascii="PT Astra Serif" w:hAnsi="PT Astra Serif"/>
                <w:color w:val="auto"/>
                <w:sz w:val="18"/>
              </w:rPr>
              <w:t xml:space="preserve">ГОСТ 31962-2013 </w:t>
            </w:r>
            <w:r w:rsidRPr="001F220B">
              <w:rPr>
                <w:rFonts w:ascii="PT Astra Serif" w:hAnsi="PT Astra Serif"/>
                <w:color w:val="auto"/>
              </w:rPr>
              <w:t xml:space="preserve">Тушки первого сорта, потрошеные. Мышцы развиты хорошо, форма груди округлая, киль грудной кости не выделяется. Запах свойственный свежему мясу данного вида птицы. Без постороннего запаха. Цвет мышечной ткани бледно-розовый. Цвет кожи бледно-желтый с розовым оттенком.. Каждая тушка должна быть уложена в индивидуальный целлофановый пакет, горловина которого запечатана скрепкой. Масса одной тушки не менее 1,2 кг и не более 2 кг. Тушки уложены в одну транспортную тару в один ряд по высоте ящики из гофрированного картона массой нетто </w:t>
            </w:r>
            <w:r w:rsidRPr="001F220B">
              <w:rPr>
                <w:rFonts w:ascii="PT Astra Serif" w:hAnsi="PT Astra Serif"/>
                <w:color w:val="auto"/>
              </w:rPr>
              <w:br/>
              <w:t>не более 17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rPr>
            </w:pPr>
            <w:r w:rsidRPr="001F220B">
              <w:rPr>
                <w:rFonts w:ascii="PT Astra Serif" w:hAnsi="PT Astra Serif"/>
                <w:color w:val="auto"/>
              </w:rPr>
              <w:t>20 кг</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9</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rPr>
                <w:rFonts w:ascii="PT Astra Serif" w:hAnsi="PT Astra Serif"/>
                <w:color w:val="auto"/>
              </w:rPr>
            </w:pPr>
            <w:r w:rsidRPr="001F220B">
              <w:rPr>
                <w:rFonts w:ascii="PT Astra Serif" w:hAnsi="PT Astra Serif"/>
                <w:color w:val="auto"/>
              </w:rPr>
              <w:t>Печень куриная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both"/>
              <w:rPr>
                <w:rFonts w:ascii="PT Astra Serif" w:hAnsi="PT Astra Serif"/>
                <w:color w:val="auto"/>
              </w:rPr>
            </w:pPr>
            <w:r w:rsidRPr="001F220B">
              <w:rPr>
                <w:rFonts w:ascii="PT Astra Serif" w:hAnsi="PT Astra Serif"/>
                <w:color w:val="auto"/>
                <w:sz w:val="18"/>
              </w:rPr>
              <w:t xml:space="preserve">ГОСТ 31657-2012 </w:t>
            </w:r>
            <w:r w:rsidRPr="001F220B">
              <w:rPr>
                <w:rFonts w:ascii="PT Astra Serif" w:hAnsi="PT Astra Serif"/>
                <w:color w:val="auto"/>
              </w:rPr>
              <w:t xml:space="preserve">В качестве потребительской тары и групповой упаковки применяется: лотки из полимерных материалов </w:t>
            </w:r>
            <w:r w:rsidRPr="001F220B">
              <w:rPr>
                <w:rFonts w:ascii="PT Astra Serif" w:hAnsi="PT Astra Serif"/>
                <w:color w:val="auto"/>
              </w:rPr>
              <w:br/>
              <w:t>с последующей упаковкой в полимерную пленку и скрепленные термосвариванием. Упаковка  массой нетто не более 2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sz w:val="18"/>
                <w:szCs w:val="18"/>
              </w:rPr>
            </w:pPr>
            <w:r w:rsidRPr="001F220B">
              <w:rPr>
                <w:rFonts w:ascii="PT Astra Serif" w:hAnsi="PT Astra Serif"/>
                <w:color w:val="auto"/>
                <w:sz w:val="18"/>
                <w:szCs w:val="18"/>
              </w:rPr>
              <w:t>20 кг</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10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rPr>
                <w:rFonts w:ascii="PT Astra Serif" w:hAnsi="PT Astra Serif"/>
                <w:color w:val="auto"/>
              </w:rPr>
            </w:pPr>
            <w:r w:rsidRPr="001F220B">
              <w:rPr>
                <w:rFonts w:ascii="PT Astra Serif" w:hAnsi="PT Astra Serif"/>
                <w:color w:val="auto"/>
              </w:rPr>
              <w:t>Яйцо 1 кат.</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both"/>
              <w:rPr>
                <w:rFonts w:ascii="PT Astra Serif" w:hAnsi="PT Astra Serif"/>
                <w:color w:val="auto"/>
              </w:rPr>
            </w:pPr>
            <w:r w:rsidRPr="001F220B">
              <w:rPr>
                <w:rFonts w:ascii="PT Astra Serif" w:hAnsi="PT Astra Serif"/>
                <w:color w:val="auto"/>
                <w:sz w:val="18"/>
              </w:rPr>
              <w:t xml:space="preserve">ГОСТ 31654-2012 </w:t>
            </w:r>
            <w:r w:rsidRPr="001F220B">
              <w:rPr>
                <w:rFonts w:ascii="PT Astra Serif" w:hAnsi="PT Astra Serif"/>
                <w:color w:val="auto"/>
              </w:rPr>
              <w:t xml:space="preserve">Столовое, не ниже 1 категории. Скорлупа яиц должна быть светло-бежевого, белого цвета, чистой, без пятен крови и помета, и неповрежденной. </w:t>
            </w:r>
          </w:p>
          <w:p w:rsidR="001F220B" w:rsidRPr="001F220B" w:rsidRDefault="001F220B" w:rsidP="006B64B7">
            <w:pPr>
              <w:jc w:val="both"/>
              <w:rPr>
                <w:rFonts w:ascii="PT Astra Serif" w:hAnsi="PT Astra Serif"/>
                <w:color w:val="auto"/>
              </w:rPr>
            </w:pPr>
            <w:r w:rsidRPr="001F220B">
              <w:rPr>
                <w:rFonts w:ascii="PT Astra Serif" w:hAnsi="PT Astra Serif"/>
                <w:color w:val="auto"/>
              </w:rPr>
              <w:t>Срок годности не менее 80 дней.</w:t>
            </w:r>
          </w:p>
          <w:p w:rsidR="001F220B" w:rsidRPr="001F220B" w:rsidRDefault="001F220B" w:rsidP="006B64B7">
            <w:pPr>
              <w:rPr>
                <w:rFonts w:ascii="PT Astra Serif" w:hAnsi="PT Astra Serif"/>
                <w:color w:val="auto"/>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sz w:val="18"/>
                <w:szCs w:val="18"/>
              </w:rPr>
            </w:pPr>
            <w:r w:rsidRPr="001F220B">
              <w:rPr>
                <w:rFonts w:ascii="PT Astra Serif" w:hAnsi="PT Astra Serif"/>
                <w:color w:val="auto"/>
                <w:sz w:val="18"/>
                <w:szCs w:val="18"/>
              </w:rPr>
              <w:t>200 шт.</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11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rPr>
                <w:rFonts w:ascii="PT Astra Serif" w:hAnsi="PT Astra Serif"/>
                <w:color w:val="auto"/>
              </w:rPr>
            </w:pPr>
            <w:r w:rsidRPr="001F220B">
              <w:rPr>
                <w:rFonts w:ascii="PT Astra Serif" w:hAnsi="PT Astra Serif"/>
                <w:color w:val="auto"/>
              </w:rPr>
              <w:t>Капуста белокочанная свежая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both"/>
              <w:rPr>
                <w:rFonts w:ascii="PT Astra Serif" w:hAnsi="PT Astra Serif"/>
                <w:color w:val="auto"/>
              </w:rPr>
            </w:pPr>
            <w:r w:rsidRPr="001F220B">
              <w:rPr>
                <w:rFonts w:ascii="PT Astra Serif" w:hAnsi="PT Astra Serif"/>
                <w:color w:val="auto"/>
              </w:rPr>
              <w:t xml:space="preserve">ГОСТ Р 51809-2001 Внешний вид: кочаны свежие, целые, здоровые, чистые, вполне сформировавшиеся, непроросшие, типичной для ботанического сорта формы и окраски, </w:t>
            </w:r>
            <w:r w:rsidRPr="001F220B">
              <w:rPr>
                <w:rFonts w:ascii="PT Astra Serif" w:hAnsi="PT Astra Serif"/>
                <w:color w:val="auto"/>
              </w:rPr>
              <w:br/>
              <w:t xml:space="preserve">без повреждений сельскохозяйственными вредителями, </w:t>
            </w:r>
            <w:r w:rsidRPr="001F220B">
              <w:rPr>
                <w:rFonts w:ascii="PT Astra Serif" w:hAnsi="PT Astra Serif"/>
                <w:color w:val="auto"/>
              </w:rPr>
              <w:br/>
              <w:t>без излишней внешней влажности, с чистым срезом кочерыги.</w:t>
            </w:r>
          </w:p>
          <w:p w:rsidR="001F220B" w:rsidRPr="001F220B" w:rsidRDefault="001F220B" w:rsidP="006B64B7">
            <w:pPr>
              <w:jc w:val="both"/>
              <w:rPr>
                <w:rFonts w:ascii="PT Astra Serif" w:hAnsi="PT Astra Serif"/>
                <w:color w:val="auto"/>
              </w:rPr>
            </w:pPr>
            <w:r w:rsidRPr="001F220B">
              <w:rPr>
                <w:rFonts w:ascii="PT Astra Serif" w:hAnsi="PT Astra Serif"/>
                <w:color w:val="auto"/>
              </w:rPr>
              <w:t>Запах и вкус: свойственные данному ботаническому сорту,</w:t>
            </w:r>
            <w:r w:rsidRPr="001F220B">
              <w:rPr>
                <w:rFonts w:ascii="PT Astra Serif" w:hAnsi="PT Astra Serif"/>
                <w:color w:val="auto"/>
              </w:rPr>
              <w:br/>
              <w:t>без постороннего запаха и привкуса. Плотность кочана: плотные</w:t>
            </w:r>
            <w:r w:rsidRPr="001F220B">
              <w:rPr>
                <w:rFonts w:ascii="PT Astra Serif" w:hAnsi="PT Astra Serif"/>
                <w:color w:val="auto"/>
                <w:sz w:val="18"/>
                <w:szCs w:val="18"/>
              </w:rPr>
              <w:t xml:space="preserve"> или менее плотные, но не рыхлые.</w:t>
            </w:r>
          </w:p>
          <w:p w:rsidR="001F220B" w:rsidRPr="001F220B" w:rsidRDefault="001F220B" w:rsidP="006B64B7">
            <w:pPr>
              <w:rPr>
                <w:rFonts w:ascii="PT Astra Serif" w:hAnsi="PT Astra Serif"/>
                <w:color w:val="auto"/>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sz w:val="18"/>
                <w:szCs w:val="18"/>
              </w:rPr>
            </w:pPr>
            <w:r w:rsidRPr="001F220B">
              <w:rPr>
                <w:rFonts w:ascii="PT Astra Serif" w:hAnsi="PT Astra Serif"/>
                <w:color w:val="auto"/>
                <w:sz w:val="18"/>
                <w:szCs w:val="18"/>
              </w:rPr>
              <w:t>20 кг</w:t>
            </w:r>
          </w:p>
        </w:tc>
      </w:tr>
      <w:tr w:rsidR="001F220B" w:rsidRPr="001F220B" w:rsidTr="006B64B7">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both"/>
              <w:rPr>
                <w:rFonts w:ascii="PT Astra Serif" w:hAnsi="PT Astra Serif"/>
                <w:color w:val="auto"/>
              </w:rPr>
            </w:pPr>
            <w:r w:rsidRPr="001F220B">
              <w:rPr>
                <w:rFonts w:ascii="PT Astra Serif" w:hAnsi="PT Astra Serif"/>
                <w:color w:val="auto"/>
              </w:rPr>
              <w:t>12</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220B" w:rsidRPr="001F220B" w:rsidRDefault="001F220B" w:rsidP="006B64B7">
            <w:pPr>
              <w:rPr>
                <w:rFonts w:ascii="PT Astra Serif" w:hAnsi="PT Astra Serif"/>
                <w:color w:val="auto"/>
              </w:rPr>
            </w:pPr>
            <w:r w:rsidRPr="001F220B">
              <w:rPr>
                <w:rFonts w:ascii="PT Astra Serif" w:hAnsi="PT Astra Serif"/>
                <w:color w:val="auto"/>
              </w:rPr>
              <w:t xml:space="preserve">Морковь свежая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F220B" w:rsidRPr="001F220B" w:rsidRDefault="001F220B" w:rsidP="006B64B7">
            <w:pPr>
              <w:jc w:val="both"/>
              <w:rPr>
                <w:rFonts w:ascii="PT Astra Serif" w:hAnsi="PT Astra Serif"/>
                <w:color w:val="auto"/>
              </w:rPr>
            </w:pPr>
            <w:r w:rsidRPr="001F220B">
              <w:rPr>
                <w:rFonts w:ascii="PT Astra Serif" w:hAnsi="PT Astra Serif"/>
                <w:color w:val="auto"/>
              </w:rPr>
              <w:t xml:space="preserve">ГОСТ 32284-2013 </w:t>
            </w:r>
            <w:r w:rsidRPr="001F220B">
              <w:rPr>
                <w:rFonts w:ascii="PT Astra Serif" w:hAnsi="PT Astra Serif"/>
                <w:bCs/>
                <w:color w:val="auto"/>
              </w:rPr>
              <w:t>Корнеплоды свежие, целые, здоровые, чистые, не увядшие, не треснувшие, без признаков прорастания, без повреждений сельскохозяйственными вредителями.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20B" w:rsidRPr="001F220B" w:rsidRDefault="001F220B" w:rsidP="006B64B7">
            <w:pPr>
              <w:jc w:val="center"/>
              <w:rPr>
                <w:rFonts w:ascii="PT Astra Serif" w:hAnsi="PT Astra Serif"/>
                <w:color w:val="auto"/>
                <w:sz w:val="18"/>
                <w:szCs w:val="18"/>
              </w:rPr>
            </w:pPr>
            <w:r w:rsidRPr="001F220B">
              <w:rPr>
                <w:rFonts w:ascii="PT Astra Serif" w:hAnsi="PT Astra Serif"/>
                <w:color w:val="auto"/>
                <w:sz w:val="18"/>
                <w:szCs w:val="18"/>
              </w:rPr>
              <w:t>10 кг</w:t>
            </w:r>
          </w:p>
        </w:tc>
      </w:tr>
    </w:tbl>
    <w:p w:rsidR="001F220B" w:rsidRPr="001F220B" w:rsidRDefault="001F220B" w:rsidP="001F220B">
      <w:pPr>
        <w:jc w:val="both"/>
        <w:rPr>
          <w:rFonts w:ascii="PT Astra Serif" w:hAnsi="PT Astra Serif"/>
          <w:color w:val="auto"/>
          <w:sz w:val="24"/>
        </w:rPr>
      </w:pPr>
      <w:r w:rsidRPr="001F220B">
        <w:rPr>
          <w:rFonts w:ascii="PT Astra Serif" w:hAnsi="PT Astra Serif"/>
          <w:color w:val="auto"/>
          <w:sz w:val="24"/>
        </w:rPr>
        <w:t xml:space="preserve">Соответствует требованиям ТР ТС 021/2011 «О безопасности пищевой продукции», ТР ТС 022/2011 «Пищевая продукция в части ее маркировки», </w:t>
      </w:r>
      <w:r w:rsidRPr="001F220B">
        <w:rPr>
          <w:rFonts w:ascii="PT Astra Serif" w:hAnsi="PT Astra Serif"/>
          <w:bCs/>
          <w:color w:val="auto"/>
          <w:sz w:val="24"/>
          <w:szCs w:val="24"/>
        </w:rPr>
        <w:t xml:space="preserve">ТР ТС 033/2013 «О безопасности молока и молочной продукции», </w:t>
      </w:r>
      <w:r w:rsidRPr="001F220B">
        <w:rPr>
          <w:rFonts w:ascii="PT Astra Serif" w:hAnsi="PT Astra Serif"/>
          <w:noProof/>
          <w:color w:val="auto"/>
          <w:sz w:val="24"/>
          <w:szCs w:val="24"/>
        </w:rPr>
        <w:t xml:space="preserve">ТР ЕАЭС 051/2021 «О безопасности мяса птицы и продукции его переработки», </w:t>
      </w:r>
      <w:r w:rsidRPr="001F220B">
        <w:rPr>
          <w:rFonts w:ascii="PT Astra Serif" w:hAnsi="PT Astra Serif"/>
          <w:color w:val="auto"/>
          <w:sz w:val="24"/>
          <w:szCs w:val="24"/>
        </w:rPr>
        <w:t xml:space="preserve">ТР ТС 034/2013 </w:t>
      </w:r>
      <w:r w:rsidRPr="001F220B">
        <w:rPr>
          <w:rStyle w:val="afff5"/>
          <w:rFonts w:ascii="PT Astra Serif" w:hAnsi="PT Astra Serif"/>
          <w:color w:val="auto"/>
          <w:sz w:val="24"/>
          <w:szCs w:val="24"/>
          <w:shd w:val="clear" w:color="auto" w:fill="FFFFFF"/>
        </w:rPr>
        <w:t xml:space="preserve">«О безопасности мяса и мясной продукции», </w:t>
      </w:r>
      <w:r w:rsidRPr="001F220B">
        <w:rPr>
          <w:rFonts w:ascii="PT Astra Serif" w:hAnsi="PT Astra Serif"/>
          <w:color w:val="auto"/>
          <w:sz w:val="24"/>
        </w:rPr>
        <w:t>Федеральному закону от 30.03.1999 № 52-ФЗ «О санитарно-эпидемиологическом благополучии населения», Федеральному закону от 02.01.2000 № 29-ФЗ «О качестве</w:t>
      </w:r>
      <w:r w:rsidR="00416FB7">
        <w:rPr>
          <w:rFonts w:ascii="PT Astra Serif" w:hAnsi="PT Astra Serif"/>
          <w:color w:val="auto"/>
          <w:sz w:val="24"/>
        </w:rPr>
        <w:br/>
      </w:r>
      <w:r w:rsidRPr="001F220B">
        <w:rPr>
          <w:rFonts w:ascii="PT Astra Serif" w:hAnsi="PT Astra Serif"/>
          <w:color w:val="auto"/>
          <w:sz w:val="24"/>
        </w:rPr>
        <w:t>и безопасности пищевых продуктов», (в части не противоречащей требованиям ТР ТС).</w:t>
      </w:r>
    </w:p>
    <w:p w:rsidR="001F220B" w:rsidRPr="001F220B" w:rsidRDefault="001F220B" w:rsidP="001F220B">
      <w:pPr>
        <w:ind w:firstLine="577"/>
        <w:jc w:val="both"/>
        <w:rPr>
          <w:rFonts w:ascii="PT Astra Serif" w:hAnsi="PT Astra Serif"/>
          <w:color w:val="auto"/>
          <w:sz w:val="24"/>
        </w:rPr>
      </w:pPr>
      <w:r w:rsidRPr="001F220B">
        <w:rPr>
          <w:rFonts w:ascii="PT Astra Serif" w:hAnsi="PT Astra Serif"/>
          <w:color w:val="auto"/>
          <w:sz w:val="24"/>
        </w:rPr>
        <w:t>Упаковка поставляемого товара соответствует требованиям технического регламента Таможенного союза ТР ТС 005/2011 «О безопасности упаковки».</w:t>
      </w:r>
    </w:p>
    <w:p w:rsidR="007C44B1" w:rsidRPr="001F220B" w:rsidRDefault="001F220B" w:rsidP="001F220B">
      <w:pPr>
        <w:pStyle w:val="ConsPlusNormal3"/>
        <w:ind w:firstLine="709"/>
        <w:jc w:val="both"/>
        <w:rPr>
          <w:rFonts w:ascii="PT Astra Serif" w:hAnsi="PT Astra Serif"/>
          <w:color w:val="auto"/>
        </w:rPr>
      </w:pPr>
      <w:r w:rsidRPr="001F220B">
        <w:rPr>
          <w:rFonts w:ascii="PT Astra Serif" w:hAnsi="PT Astra Serif"/>
          <w:b/>
          <w:i/>
          <w:color w:val="auto"/>
        </w:rPr>
        <w:t xml:space="preserve">Остаточный срок хранения (срок годности) не менее 80% от даты изготовления </w:t>
      </w:r>
      <w:r w:rsidRPr="001F220B">
        <w:rPr>
          <w:rFonts w:ascii="PT Astra Serif" w:hAnsi="PT Astra Serif"/>
          <w:b/>
          <w:i/>
          <w:color w:val="auto"/>
        </w:rPr>
        <w:br/>
        <w:t>с момента получения товара Заказчиком.</w:t>
      </w:r>
    </w:p>
    <w:p w:rsidR="007C44B1" w:rsidRPr="001F220B" w:rsidRDefault="00C82A81">
      <w:pPr>
        <w:pStyle w:val="af1"/>
        <w:jc w:val="both"/>
        <w:rPr>
          <w:rFonts w:ascii="PT Astra Serif" w:hAnsi="PT Astra Serif"/>
          <w:color w:val="auto"/>
        </w:rPr>
      </w:pPr>
      <w:r w:rsidRPr="001F220B">
        <w:rPr>
          <w:rFonts w:ascii="PT Astra Serif" w:hAnsi="PT Astra Serif"/>
          <w:color w:val="auto"/>
          <w:sz w:val="24"/>
        </w:rPr>
        <w:t>1. Срок поставки товара: по заявке Заказчика (но не позднее 3 календарных дней с момента подачи Головному исполнителю).</w:t>
      </w:r>
    </w:p>
    <w:p w:rsidR="007C44B1" w:rsidRPr="001F220B" w:rsidRDefault="00C82A81">
      <w:pPr>
        <w:pStyle w:val="af1"/>
        <w:jc w:val="both"/>
        <w:rPr>
          <w:rFonts w:ascii="PT Astra Serif" w:hAnsi="PT Astra Serif"/>
          <w:color w:val="auto"/>
        </w:rPr>
      </w:pPr>
      <w:r w:rsidRPr="001F220B">
        <w:rPr>
          <w:rFonts w:ascii="PT Astra Serif" w:hAnsi="PT Astra Serif"/>
          <w:color w:val="auto"/>
          <w:sz w:val="24"/>
        </w:rPr>
        <w:t>2. Место поставки: г. Москва, ул. Шоссейная, д.92</w:t>
      </w:r>
    </w:p>
    <w:p w:rsidR="007C44B1" w:rsidRPr="001F220B" w:rsidRDefault="00C82A81">
      <w:pPr>
        <w:pStyle w:val="af1"/>
        <w:jc w:val="both"/>
        <w:rPr>
          <w:rFonts w:ascii="PT Astra Serif" w:hAnsi="PT Astra Serif"/>
          <w:color w:val="auto"/>
        </w:rPr>
      </w:pPr>
      <w:r w:rsidRPr="001F220B">
        <w:rPr>
          <w:rFonts w:ascii="PT Astra Serif" w:hAnsi="PT Astra Serif"/>
          <w:color w:val="auto"/>
          <w:sz w:val="24"/>
        </w:rPr>
        <w:t xml:space="preserve">3.Требования к поставке: поставляемый товар должен быть новым товаром (товаром, который не был в употреблении, в ремонте, в том числе который не был восстановлен, у которого </w:t>
      </w:r>
      <w:r w:rsidRPr="001F220B">
        <w:rPr>
          <w:rFonts w:ascii="PT Astra Serif" w:hAnsi="PT Astra Serif"/>
          <w:color w:val="auto"/>
          <w:sz w:val="24"/>
        </w:rPr>
        <w:br/>
        <w:t>не была осуществлена замена составных частей, не были восстановлены потребительские свойства).</w:t>
      </w:r>
    </w:p>
    <w:p w:rsidR="007C44B1" w:rsidRPr="001F220B" w:rsidRDefault="00C82A81">
      <w:pPr>
        <w:pStyle w:val="af1"/>
        <w:jc w:val="both"/>
        <w:rPr>
          <w:rFonts w:ascii="PT Astra Serif" w:hAnsi="PT Astra Serif"/>
          <w:color w:val="auto"/>
        </w:rPr>
      </w:pPr>
      <w:r w:rsidRPr="001F220B">
        <w:rPr>
          <w:rFonts w:ascii="PT Astra Serif" w:hAnsi="PT Astra Serif"/>
          <w:color w:val="auto"/>
          <w:sz w:val="24"/>
        </w:rPr>
        <w:t>4. Требования к качеству: товар должен соответствовать качествам, стандартам, ГОСТам, техническим условиям, иной документации, устанавливающей требования к качеству данной продукции, и иметь сертификат, паспорт, руководство по эксплуатации.</w:t>
      </w:r>
    </w:p>
    <w:p w:rsidR="007C44B1" w:rsidRPr="001F220B" w:rsidRDefault="00C82A81">
      <w:pPr>
        <w:pStyle w:val="Standard"/>
        <w:jc w:val="both"/>
        <w:rPr>
          <w:rFonts w:ascii="PT Astra Serif" w:hAnsi="PT Astra Serif"/>
          <w:color w:val="auto"/>
        </w:rPr>
      </w:pPr>
      <w:r w:rsidRPr="001F220B">
        <w:rPr>
          <w:rFonts w:ascii="PT Astra Serif" w:hAnsi="PT Astra Serif"/>
          <w:color w:val="auto"/>
        </w:rPr>
        <w:t>5. Требования к гарантии: Гарантийный срок на поставляемые товары должен быть не менее срока, установленного производителем данных товаров, но не менее 12 (двенадцати) месяцев. Исчисление гарантийного срока на поставляемые товары начинается с момента подписания Государственным Заказчиком Акта приема-передачи товара.</w:t>
      </w:r>
    </w:p>
    <w:p w:rsidR="007C44B1" w:rsidRPr="001F220B" w:rsidRDefault="007C44B1">
      <w:pPr>
        <w:pStyle w:val="Standard"/>
        <w:jc w:val="both"/>
        <w:rPr>
          <w:rFonts w:ascii="PT Astra Serif" w:hAnsi="PT Astra Serif"/>
          <w:color w:val="auto"/>
        </w:rPr>
      </w:pPr>
    </w:p>
    <w:p w:rsidR="007C44B1" w:rsidRPr="001F220B" w:rsidRDefault="007C44B1">
      <w:pPr>
        <w:pStyle w:val="Standard"/>
        <w:spacing w:line="220" w:lineRule="atLeast"/>
        <w:jc w:val="right"/>
        <w:outlineLvl w:val="1"/>
        <w:rPr>
          <w:rFonts w:ascii="PT Astra Serif" w:hAnsi="PT Astra Serif"/>
          <w:color w:val="auto"/>
        </w:rPr>
      </w:pPr>
    </w:p>
    <w:tbl>
      <w:tblPr>
        <w:tblW w:w="0" w:type="auto"/>
        <w:tblLayout w:type="fixed"/>
        <w:tblCellMar>
          <w:left w:w="10" w:type="dxa"/>
          <w:right w:w="10" w:type="dxa"/>
        </w:tblCellMar>
        <w:tblLook w:val="04A0" w:firstRow="1" w:lastRow="0" w:firstColumn="1" w:lastColumn="0" w:noHBand="0" w:noVBand="1"/>
      </w:tblPr>
      <w:tblGrid>
        <w:gridCol w:w="4881"/>
        <w:gridCol w:w="5049"/>
      </w:tblGrid>
      <w:tr w:rsidR="007C44B1" w:rsidRPr="001F220B">
        <w:trPr>
          <w:trHeight w:val="1828"/>
        </w:trPr>
        <w:tc>
          <w:tcPr>
            <w:tcW w:w="4881" w:type="dxa"/>
            <w:tcMar>
              <w:top w:w="0" w:type="dxa"/>
              <w:left w:w="108" w:type="dxa"/>
              <w:bottom w:w="0" w:type="dxa"/>
              <w:right w:w="108" w:type="dxa"/>
            </w:tcMar>
          </w:tcPr>
          <w:p w:rsidR="007C44B1" w:rsidRPr="001F220B" w:rsidRDefault="00C82A81">
            <w:pPr>
              <w:pStyle w:val="Standard"/>
              <w:rPr>
                <w:rFonts w:ascii="PT Astra Serif" w:hAnsi="PT Astra Serif"/>
                <w:color w:val="auto"/>
              </w:rPr>
            </w:pPr>
            <w:r w:rsidRPr="001F220B">
              <w:rPr>
                <w:rFonts w:ascii="PT Astra Serif" w:hAnsi="PT Astra Serif"/>
                <w:b/>
                <w:color w:val="auto"/>
                <w:sz w:val="22"/>
              </w:rPr>
              <w:t>Государственный заказчик:</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Начальник ФКУ СИЗО-6</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ГУФСИН России по г. Москве</w:t>
            </w:r>
          </w:p>
          <w:p w:rsidR="007C44B1" w:rsidRPr="001F220B" w:rsidRDefault="007C44B1">
            <w:pPr>
              <w:pStyle w:val="Standard"/>
              <w:rPr>
                <w:rFonts w:ascii="PT Astra Serif" w:hAnsi="PT Astra Serif"/>
                <w:color w:val="auto"/>
                <w:sz w:val="22"/>
              </w:rPr>
            </w:pPr>
          </w:p>
          <w:p w:rsidR="007C44B1" w:rsidRPr="001F220B" w:rsidRDefault="00C82A81">
            <w:pPr>
              <w:pStyle w:val="Standard"/>
              <w:rPr>
                <w:rFonts w:ascii="PT Astra Serif" w:hAnsi="PT Astra Serif"/>
                <w:color w:val="auto"/>
              </w:rPr>
            </w:pPr>
            <w:r w:rsidRPr="001F220B">
              <w:rPr>
                <w:rFonts w:ascii="PT Astra Serif" w:hAnsi="PT Astra Serif"/>
                <w:color w:val="auto"/>
                <w:sz w:val="22"/>
              </w:rPr>
              <w:t xml:space="preserve">________________ / </w:t>
            </w:r>
            <w:r w:rsidR="001F220B" w:rsidRPr="001F220B">
              <w:rPr>
                <w:rFonts w:ascii="PT Astra Serif" w:hAnsi="PT Astra Serif"/>
                <w:color w:val="auto"/>
                <w:sz w:val="22"/>
              </w:rPr>
              <w:t>___________</w:t>
            </w:r>
            <w:r w:rsidRPr="001F220B">
              <w:rPr>
                <w:rFonts w:ascii="PT Astra Serif" w:hAnsi="PT Astra Serif"/>
                <w:color w:val="auto"/>
                <w:sz w:val="22"/>
              </w:rPr>
              <w:t xml:space="preserve"> /</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«___»_______________2026 г.</w:t>
            </w:r>
          </w:p>
          <w:p w:rsidR="007C44B1" w:rsidRPr="001F220B" w:rsidRDefault="00C82A81">
            <w:pPr>
              <w:pStyle w:val="Standard"/>
              <w:ind w:right="-71"/>
              <w:jc w:val="both"/>
              <w:rPr>
                <w:rFonts w:ascii="PT Astra Serif" w:hAnsi="PT Astra Serif"/>
                <w:color w:val="auto"/>
              </w:rPr>
            </w:pPr>
            <w:r w:rsidRPr="001F220B">
              <w:rPr>
                <w:rFonts w:ascii="PT Astra Serif" w:hAnsi="PT Astra Serif"/>
                <w:color w:val="auto"/>
                <w:sz w:val="22"/>
              </w:rPr>
              <w:t xml:space="preserve">                       М.П.</w:t>
            </w:r>
          </w:p>
        </w:tc>
        <w:tc>
          <w:tcPr>
            <w:tcW w:w="5049" w:type="dxa"/>
            <w:tcMar>
              <w:top w:w="0" w:type="dxa"/>
              <w:left w:w="108" w:type="dxa"/>
              <w:bottom w:w="0" w:type="dxa"/>
              <w:right w:w="108" w:type="dxa"/>
            </w:tcMar>
          </w:tcPr>
          <w:p w:rsidR="007C44B1" w:rsidRPr="001F220B" w:rsidRDefault="00C82A81">
            <w:pPr>
              <w:pStyle w:val="Standard"/>
              <w:jc w:val="both"/>
              <w:rPr>
                <w:rFonts w:ascii="PT Astra Serif" w:hAnsi="PT Astra Serif"/>
                <w:color w:val="auto"/>
              </w:rPr>
            </w:pPr>
            <w:r w:rsidRPr="001F220B">
              <w:rPr>
                <w:rFonts w:ascii="PT Astra Serif" w:hAnsi="PT Astra Serif"/>
                <w:b/>
                <w:color w:val="auto"/>
                <w:sz w:val="22"/>
              </w:rPr>
              <w:t>Поставщик:</w:t>
            </w:r>
          </w:p>
          <w:p w:rsidR="007C44B1" w:rsidRPr="001F220B" w:rsidRDefault="007C44B1">
            <w:pPr>
              <w:rPr>
                <w:rFonts w:ascii="PT Astra Serif" w:hAnsi="PT Astra Serif"/>
                <w:color w:val="auto"/>
              </w:rPr>
            </w:pPr>
          </w:p>
          <w:p w:rsidR="007C44B1" w:rsidRPr="001F220B" w:rsidRDefault="007C44B1">
            <w:pPr>
              <w:rPr>
                <w:rFonts w:ascii="PT Astra Serif" w:hAnsi="PT Astra Serif"/>
                <w:color w:val="auto"/>
              </w:rPr>
            </w:pP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3"/>
              </w:rPr>
              <w:t>______________ /</w:t>
            </w:r>
            <w:r w:rsidR="001F220B" w:rsidRPr="001F220B">
              <w:rPr>
                <w:rFonts w:ascii="PT Astra Serif" w:hAnsi="PT Astra Serif"/>
                <w:color w:val="auto"/>
                <w:sz w:val="23"/>
              </w:rPr>
              <w:t>___________</w:t>
            </w:r>
            <w:r w:rsidRPr="001F220B">
              <w:rPr>
                <w:rFonts w:ascii="PT Astra Serif" w:hAnsi="PT Astra Serif"/>
                <w:color w:val="auto"/>
                <w:sz w:val="21"/>
              </w:rPr>
              <w:t>.</w:t>
            </w:r>
            <w:r w:rsidRPr="001F220B">
              <w:rPr>
                <w:rFonts w:ascii="PT Astra Serif" w:hAnsi="PT Astra Serif"/>
                <w:color w:val="auto"/>
                <w:sz w:val="23"/>
              </w:rPr>
              <w:t>/</w:t>
            </w: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2"/>
              </w:rPr>
              <w:t>«___»_______________2026 г.</w:t>
            </w:r>
          </w:p>
          <w:p w:rsidR="007C44B1" w:rsidRPr="001F220B" w:rsidRDefault="00C82A81">
            <w:pPr>
              <w:pStyle w:val="Standard"/>
              <w:ind w:right="-71"/>
              <w:jc w:val="both"/>
              <w:rPr>
                <w:rFonts w:ascii="PT Astra Serif" w:hAnsi="PT Astra Serif"/>
                <w:color w:val="auto"/>
              </w:rPr>
            </w:pPr>
            <w:r w:rsidRPr="001F220B">
              <w:rPr>
                <w:rFonts w:ascii="PT Astra Serif" w:hAnsi="PT Astra Serif"/>
                <w:color w:val="auto"/>
                <w:sz w:val="22"/>
              </w:rPr>
              <w:t xml:space="preserve">                       М.П.</w:t>
            </w:r>
          </w:p>
        </w:tc>
      </w:tr>
    </w:tbl>
    <w:p w:rsidR="007C44B1" w:rsidRPr="001F220B" w:rsidRDefault="00C82A81" w:rsidP="00416FB7">
      <w:pPr>
        <w:pStyle w:val="Standard"/>
        <w:pageBreakBefore/>
        <w:spacing w:line="220" w:lineRule="atLeast"/>
        <w:jc w:val="right"/>
        <w:outlineLvl w:val="1"/>
        <w:rPr>
          <w:rFonts w:ascii="PT Astra Serif" w:hAnsi="PT Astra Serif"/>
          <w:color w:val="auto"/>
        </w:rPr>
      </w:pPr>
      <w:bookmarkStart w:id="16" w:name="_GoBack"/>
      <w:bookmarkEnd w:id="16"/>
      <w:r w:rsidRPr="001F220B">
        <w:rPr>
          <w:rFonts w:ascii="PT Astra Serif" w:hAnsi="PT Astra Serif"/>
          <w:b/>
          <w:color w:val="auto"/>
          <w:sz w:val="22"/>
        </w:rPr>
        <w:t xml:space="preserve">Лицевая сторона                                                                                                            </w:t>
      </w:r>
    </w:p>
    <w:p w:rsidR="007C44B1" w:rsidRPr="001F220B" w:rsidRDefault="00C82A81">
      <w:pPr>
        <w:pStyle w:val="Standard"/>
        <w:spacing w:line="220" w:lineRule="atLeast"/>
        <w:jc w:val="right"/>
        <w:outlineLvl w:val="1"/>
        <w:rPr>
          <w:rFonts w:ascii="PT Astra Serif" w:hAnsi="PT Astra Serif"/>
          <w:color w:val="auto"/>
        </w:rPr>
      </w:pPr>
      <w:r w:rsidRPr="001F220B">
        <w:rPr>
          <w:rFonts w:ascii="PT Astra Serif" w:hAnsi="PT Astra Serif"/>
          <w:b/>
          <w:color w:val="auto"/>
          <w:sz w:val="22"/>
        </w:rPr>
        <w:t xml:space="preserve"> </w:t>
      </w:r>
      <w:r w:rsidRPr="001F220B">
        <w:rPr>
          <w:rFonts w:ascii="PT Astra Serif" w:hAnsi="PT Astra Serif"/>
          <w:color w:val="auto"/>
          <w:sz w:val="22"/>
        </w:rPr>
        <w:t>Приложение № 3</w:t>
      </w:r>
    </w:p>
    <w:p w:rsidR="007C44B1" w:rsidRPr="001F220B" w:rsidRDefault="00C82A81">
      <w:pPr>
        <w:pStyle w:val="Standard"/>
        <w:ind w:left="6096"/>
        <w:jc w:val="right"/>
        <w:rPr>
          <w:rFonts w:ascii="PT Astra Serif" w:hAnsi="PT Astra Serif"/>
          <w:color w:val="auto"/>
        </w:rPr>
      </w:pPr>
      <w:r w:rsidRPr="001F220B">
        <w:rPr>
          <w:rFonts w:ascii="PT Astra Serif" w:hAnsi="PT Astra Serif"/>
          <w:color w:val="auto"/>
          <w:sz w:val="22"/>
        </w:rPr>
        <w:t>к Государственному контракту</w:t>
      </w:r>
    </w:p>
    <w:p w:rsidR="007C44B1" w:rsidRPr="001F220B" w:rsidRDefault="00C82A81">
      <w:pPr>
        <w:pStyle w:val="Standard"/>
        <w:ind w:left="6096"/>
        <w:jc w:val="right"/>
        <w:rPr>
          <w:rFonts w:ascii="PT Astra Serif" w:hAnsi="PT Astra Serif"/>
          <w:color w:val="auto"/>
        </w:rPr>
      </w:pPr>
      <w:r w:rsidRPr="001F220B">
        <w:rPr>
          <w:rFonts w:ascii="PT Astra Serif" w:hAnsi="PT Astra Serif"/>
          <w:color w:val="auto"/>
          <w:sz w:val="22"/>
        </w:rPr>
        <w:t>№______ от «____»_____2026 г.</w:t>
      </w:r>
    </w:p>
    <w:p w:rsidR="007C44B1" w:rsidRPr="001F220B" w:rsidRDefault="007C44B1">
      <w:pPr>
        <w:pStyle w:val="Standard"/>
        <w:spacing w:line="220" w:lineRule="atLeast"/>
        <w:jc w:val="right"/>
        <w:rPr>
          <w:rFonts w:ascii="PT Astra Serif" w:hAnsi="PT Astra Serif"/>
          <w:color w:val="auto"/>
          <w:sz w:val="22"/>
        </w:rPr>
      </w:pPr>
    </w:p>
    <w:p w:rsidR="007C44B1" w:rsidRPr="001F220B" w:rsidRDefault="00C82A81">
      <w:pPr>
        <w:pStyle w:val="Standard"/>
        <w:spacing w:line="220" w:lineRule="atLeast"/>
        <w:jc w:val="center"/>
        <w:rPr>
          <w:rFonts w:ascii="PT Astra Serif" w:hAnsi="PT Astra Serif"/>
          <w:color w:val="auto"/>
        </w:rPr>
      </w:pPr>
      <w:bookmarkStart w:id="17" w:name="P399"/>
      <w:bookmarkEnd w:id="17"/>
      <w:r w:rsidRPr="001F220B">
        <w:rPr>
          <w:rFonts w:ascii="PT Astra Serif" w:hAnsi="PT Astra Serif"/>
          <w:color w:val="auto"/>
          <w:sz w:val="22"/>
        </w:rPr>
        <w:t>ФОРМА АКТА СДАЧИ-ПРИЕМКИ ТОВАРА</w:t>
      </w:r>
    </w:p>
    <w:p w:rsidR="007C44B1" w:rsidRPr="001F220B" w:rsidRDefault="007C44B1">
      <w:pPr>
        <w:pStyle w:val="Standard"/>
        <w:spacing w:line="220" w:lineRule="atLeast"/>
        <w:jc w:val="both"/>
        <w:rPr>
          <w:rFonts w:ascii="PT Astra Serif" w:hAnsi="PT Astra Serif"/>
          <w:color w:val="auto"/>
          <w:sz w:val="22"/>
        </w:rPr>
      </w:pPr>
    </w:p>
    <w:p w:rsidR="007C44B1" w:rsidRPr="001F220B" w:rsidRDefault="00C82A81">
      <w:pPr>
        <w:pStyle w:val="Standard"/>
        <w:spacing w:line="200" w:lineRule="atLeast"/>
        <w:jc w:val="center"/>
        <w:rPr>
          <w:rFonts w:ascii="PT Astra Serif" w:hAnsi="PT Astra Serif"/>
          <w:color w:val="auto"/>
        </w:rPr>
      </w:pPr>
      <w:r w:rsidRPr="001F220B">
        <w:rPr>
          <w:rFonts w:ascii="PT Astra Serif" w:hAnsi="PT Astra Serif"/>
          <w:color w:val="auto"/>
          <w:sz w:val="22"/>
        </w:rPr>
        <w:t>АКТ СДАЧИ-ПРИЕМКИ ТОВАРА</w:t>
      </w:r>
    </w:p>
    <w:p w:rsidR="007C44B1" w:rsidRPr="001F220B" w:rsidRDefault="00C82A81">
      <w:pPr>
        <w:pStyle w:val="Standard"/>
        <w:spacing w:line="200" w:lineRule="atLeast"/>
        <w:jc w:val="center"/>
        <w:rPr>
          <w:rFonts w:ascii="PT Astra Serif" w:hAnsi="PT Astra Serif"/>
          <w:color w:val="auto"/>
        </w:rPr>
      </w:pPr>
      <w:r w:rsidRPr="001F220B">
        <w:rPr>
          <w:rFonts w:ascii="PT Astra Serif" w:hAnsi="PT Astra Serif"/>
          <w:color w:val="auto"/>
          <w:sz w:val="22"/>
        </w:rPr>
        <w:t>по состоянию на ________ года</w:t>
      </w:r>
    </w:p>
    <w:p w:rsidR="007C44B1" w:rsidRPr="001F220B" w:rsidRDefault="007C44B1">
      <w:pPr>
        <w:pStyle w:val="Standard"/>
        <w:spacing w:line="200" w:lineRule="atLeast"/>
        <w:jc w:val="both"/>
        <w:rPr>
          <w:rFonts w:ascii="PT Astra Serif" w:hAnsi="PT Astra Serif"/>
          <w:color w:val="auto"/>
          <w:sz w:val="22"/>
        </w:rPr>
      </w:pPr>
    </w:p>
    <w:p w:rsidR="007C44B1" w:rsidRPr="001F220B" w:rsidRDefault="00C82A81">
      <w:pPr>
        <w:pStyle w:val="Standard"/>
        <w:spacing w:line="200" w:lineRule="atLeast"/>
        <w:ind w:firstLine="709"/>
        <w:jc w:val="both"/>
        <w:rPr>
          <w:rFonts w:ascii="PT Astra Serif" w:hAnsi="PT Astra Serif"/>
          <w:color w:val="auto"/>
        </w:rPr>
      </w:pPr>
      <w:r w:rsidRPr="001F220B">
        <w:rPr>
          <w:rFonts w:ascii="PT Astra Serif" w:hAnsi="PT Astra Serif"/>
          <w:color w:val="auto"/>
          <w:sz w:val="22"/>
        </w:rPr>
        <w:t xml:space="preserve">Поставщик  ____  в лице ______, действующего на основании </w:t>
      </w:r>
      <w:r w:rsidRPr="001F220B">
        <w:rPr>
          <w:rFonts w:ascii="PT Astra Serif" w:hAnsi="PT Astra Serif"/>
          <w:color w:val="auto"/>
          <w:sz w:val="20"/>
        </w:rPr>
        <w:t>_____</w:t>
      </w:r>
      <w:r w:rsidRPr="001F220B">
        <w:rPr>
          <w:rFonts w:ascii="PT Astra Serif" w:hAnsi="PT Astra Serif"/>
          <w:color w:val="auto"/>
          <w:sz w:val="22"/>
        </w:rPr>
        <w:t xml:space="preserve">, с одной стороны, </w:t>
      </w:r>
      <w:r w:rsidRPr="001F220B">
        <w:rPr>
          <w:rFonts w:ascii="PT Astra Serif" w:hAnsi="PT Astra Serif"/>
          <w:color w:val="auto"/>
          <w:sz w:val="22"/>
        </w:rPr>
        <w:br/>
        <w:t xml:space="preserve">и Заказчик ФКУ СИЗО-6  ГУФСИН России по г. Москве, в лице ________,   действующего  </w:t>
      </w:r>
      <w:r w:rsidRPr="001F220B">
        <w:rPr>
          <w:rFonts w:ascii="PT Astra Serif" w:hAnsi="PT Astra Serif"/>
          <w:color w:val="auto"/>
          <w:sz w:val="22"/>
        </w:rPr>
        <w:br/>
        <w:t>на  основании  ______,  с  другой  стороны,</w:t>
      </w:r>
    </w:p>
    <w:p w:rsidR="007C44B1" w:rsidRPr="001F220B" w:rsidRDefault="00C82A81">
      <w:pPr>
        <w:pStyle w:val="Standard"/>
        <w:spacing w:line="200" w:lineRule="atLeast"/>
        <w:jc w:val="both"/>
        <w:rPr>
          <w:rFonts w:ascii="PT Astra Serif" w:hAnsi="PT Astra Serif"/>
          <w:color w:val="auto"/>
        </w:rPr>
      </w:pPr>
      <w:r w:rsidRPr="001F220B">
        <w:rPr>
          <w:rFonts w:ascii="PT Astra Serif" w:hAnsi="PT Astra Serif"/>
          <w:color w:val="auto"/>
          <w:sz w:val="22"/>
        </w:rPr>
        <w:t>составили настоящий Акт о следующем:</w:t>
      </w:r>
    </w:p>
    <w:p w:rsidR="007C44B1" w:rsidRPr="001F220B" w:rsidRDefault="00C82A81">
      <w:pPr>
        <w:pStyle w:val="Standard"/>
        <w:spacing w:line="200" w:lineRule="atLeast"/>
        <w:ind w:firstLine="709"/>
        <w:jc w:val="both"/>
        <w:rPr>
          <w:rFonts w:ascii="PT Astra Serif" w:hAnsi="PT Astra Serif"/>
          <w:color w:val="auto"/>
        </w:rPr>
      </w:pPr>
      <w:r w:rsidRPr="001F220B">
        <w:rPr>
          <w:rFonts w:ascii="PT Astra Serif" w:hAnsi="PT Astra Serif"/>
          <w:color w:val="auto"/>
          <w:sz w:val="22"/>
        </w:rPr>
        <w:t xml:space="preserve">В соответствии с Контрактом от __________ г. № _____ Поставщик выполнил обязанности </w:t>
      </w:r>
      <w:r w:rsidRPr="001F220B">
        <w:rPr>
          <w:rFonts w:ascii="PT Astra Serif" w:hAnsi="PT Astra Serif"/>
          <w:color w:val="auto"/>
          <w:sz w:val="22"/>
        </w:rPr>
        <w:br/>
        <w:t>по поставке инвентаря (далее - Товар).</w:t>
      </w:r>
    </w:p>
    <w:p w:rsidR="007C44B1" w:rsidRPr="001F220B" w:rsidRDefault="007C44B1">
      <w:pPr>
        <w:pStyle w:val="Standard"/>
        <w:spacing w:line="220" w:lineRule="atLeast"/>
        <w:jc w:val="both"/>
        <w:rPr>
          <w:rFonts w:ascii="PT Astra Serif" w:hAnsi="PT Astra Serif"/>
          <w:color w:val="auto"/>
          <w:sz w:val="22"/>
        </w:rPr>
      </w:pPr>
    </w:p>
    <w:tbl>
      <w:tblPr>
        <w:tblW w:w="0" w:type="auto"/>
        <w:tblInd w:w="5" w:type="dxa"/>
        <w:tblLayout w:type="fixed"/>
        <w:tblCellMar>
          <w:left w:w="10" w:type="dxa"/>
          <w:right w:w="10" w:type="dxa"/>
        </w:tblCellMar>
        <w:tblLook w:val="04A0" w:firstRow="1" w:lastRow="0" w:firstColumn="1" w:lastColumn="0" w:noHBand="0" w:noVBand="1"/>
      </w:tblPr>
      <w:tblGrid>
        <w:gridCol w:w="420"/>
        <w:gridCol w:w="2127"/>
        <w:gridCol w:w="1701"/>
        <w:gridCol w:w="850"/>
        <w:gridCol w:w="709"/>
        <w:gridCol w:w="1418"/>
        <w:gridCol w:w="1984"/>
      </w:tblGrid>
      <w:tr w:rsidR="007C44B1" w:rsidRPr="001F220B">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44B1" w:rsidRPr="001F220B" w:rsidRDefault="00C82A81">
            <w:pPr>
              <w:pStyle w:val="Standard"/>
              <w:spacing w:line="220" w:lineRule="atLeast"/>
              <w:jc w:val="center"/>
              <w:rPr>
                <w:rFonts w:ascii="PT Astra Serif" w:hAnsi="PT Astra Serif"/>
                <w:color w:val="auto"/>
              </w:rPr>
            </w:pPr>
            <w:r w:rsidRPr="001F220B">
              <w:rPr>
                <w:rFonts w:ascii="PT Astra Serif" w:hAnsi="PT Astra Serif"/>
                <w:color w:val="auto"/>
                <w:sz w:val="20"/>
              </w:rPr>
              <w:t>№ п/п</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C82A81">
            <w:pPr>
              <w:pStyle w:val="Standard"/>
              <w:spacing w:line="220" w:lineRule="atLeast"/>
              <w:jc w:val="center"/>
              <w:rPr>
                <w:rFonts w:ascii="PT Astra Serif" w:hAnsi="PT Astra Serif"/>
                <w:color w:val="auto"/>
              </w:rPr>
            </w:pPr>
            <w:r w:rsidRPr="001F220B">
              <w:rPr>
                <w:rFonts w:ascii="PT Astra Serif" w:hAnsi="PT Astra Serif"/>
                <w:color w:val="auto"/>
                <w:sz w:val="20"/>
              </w:rPr>
              <w:t>Наименование Товара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C82A81">
            <w:pPr>
              <w:pStyle w:val="Standard"/>
              <w:spacing w:line="220" w:lineRule="atLeast"/>
              <w:jc w:val="center"/>
              <w:rPr>
                <w:rFonts w:ascii="PT Astra Serif" w:hAnsi="PT Astra Serif"/>
                <w:color w:val="auto"/>
              </w:rPr>
            </w:pPr>
            <w:r w:rsidRPr="001F220B">
              <w:rPr>
                <w:rFonts w:ascii="PT Astra Serif" w:hAnsi="PT Astra Serif"/>
                <w:color w:val="auto"/>
                <w:sz w:val="20"/>
              </w:rPr>
              <w:t>Нормативный документ (ГОСТ, Технические условия, др.)</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C82A81">
            <w:pPr>
              <w:pStyle w:val="Standard"/>
              <w:spacing w:line="220" w:lineRule="atLeast"/>
              <w:jc w:val="center"/>
              <w:rPr>
                <w:rFonts w:ascii="PT Astra Serif" w:hAnsi="PT Astra Serif"/>
                <w:color w:val="auto"/>
              </w:rPr>
            </w:pPr>
            <w:r w:rsidRPr="001F220B">
              <w:rPr>
                <w:rFonts w:ascii="PT Astra Serif" w:hAnsi="PT Astra Serif"/>
                <w:color w:val="auto"/>
                <w:sz w:val="20"/>
              </w:rPr>
              <w:t>Ед. изм.</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C82A81">
            <w:pPr>
              <w:pStyle w:val="Standard"/>
              <w:spacing w:line="220" w:lineRule="atLeast"/>
              <w:jc w:val="center"/>
              <w:rPr>
                <w:rFonts w:ascii="PT Astra Serif" w:hAnsi="PT Astra Serif"/>
                <w:color w:val="auto"/>
              </w:rPr>
            </w:pPr>
            <w:r w:rsidRPr="001F220B">
              <w:rPr>
                <w:rFonts w:ascii="PT Astra Serif" w:hAnsi="PT Astra Serif"/>
                <w:color w:val="auto"/>
                <w:sz w:val="20"/>
              </w:rPr>
              <w:t>Объем поставки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C82A81">
            <w:pPr>
              <w:pStyle w:val="Standard"/>
              <w:spacing w:line="220" w:lineRule="atLeast"/>
              <w:jc w:val="center"/>
              <w:rPr>
                <w:rFonts w:ascii="PT Astra Serif" w:hAnsi="PT Astra Serif"/>
                <w:color w:val="auto"/>
              </w:rPr>
            </w:pPr>
            <w:r w:rsidRPr="001F220B">
              <w:rPr>
                <w:rFonts w:ascii="PT Astra Serif" w:hAnsi="PT Astra Serif"/>
                <w:color w:val="auto"/>
                <w:sz w:val="20"/>
              </w:rPr>
              <w:t>Цена за единицу измерения, руб. (включая НДС)</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C82A81">
            <w:pPr>
              <w:pStyle w:val="Standard"/>
              <w:spacing w:line="220" w:lineRule="atLeast"/>
              <w:jc w:val="center"/>
              <w:rPr>
                <w:rFonts w:ascii="PT Astra Serif" w:hAnsi="PT Astra Serif"/>
                <w:color w:val="auto"/>
              </w:rPr>
            </w:pPr>
            <w:r w:rsidRPr="001F220B">
              <w:rPr>
                <w:rFonts w:ascii="PT Astra Serif" w:hAnsi="PT Astra Serif"/>
                <w:color w:val="auto"/>
                <w:sz w:val="20"/>
              </w:rPr>
              <w:t>Стоимость, руб. (включая НДС) (если облагается НДС)</w:t>
            </w:r>
          </w:p>
        </w:tc>
      </w:tr>
      <w:tr w:rsidR="007C44B1" w:rsidRPr="001F220B">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C82A81">
            <w:pPr>
              <w:pStyle w:val="Standard"/>
              <w:spacing w:line="276" w:lineRule="auto"/>
              <w:jc w:val="center"/>
              <w:rPr>
                <w:rFonts w:ascii="PT Astra Serif" w:hAnsi="PT Astra Serif"/>
                <w:color w:val="auto"/>
              </w:rPr>
            </w:pPr>
            <w:r w:rsidRPr="001F220B">
              <w:rPr>
                <w:rFonts w:ascii="PT Astra Serif" w:hAnsi="PT Astra Serif"/>
                <w:color w:val="auto"/>
                <w:sz w:val="20"/>
              </w:rPr>
              <w:t>1.</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jc w:val="center"/>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jc w:val="center"/>
              <w:rPr>
                <w:rFonts w:ascii="PT Astra Serif" w:hAnsi="PT Astra Serif"/>
                <w:color w:val="auto"/>
                <w:sz w:val="20"/>
              </w:rPr>
            </w:pPr>
          </w:p>
        </w:tc>
      </w:tr>
      <w:tr w:rsidR="007C44B1" w:rsidRPr="001F220B">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C82A81">
            <w:pPr>
              <w:pStyle w:val="Standard"/>
              <w:spacing w:line="276" w:lineRule="auto"/>
              <w:jc w:val="center"/>
              <w:rPr>
                <w:rFonts w:ascii="PT Astra Serif" w:hAnsi="PT Astra Serif"/>
                <w:color w:val="auto"/>
              </w:rPr>
            </w:pPr>
            <w:r w:rsidRPr="001F220B">
              <w:rPr>
                <w:rFonts w:ascii="PT Astra Serif" w:hAnsi="PT Astra Serif"/>
                <w:color w:val="auto"/>
                <w:sz w:val="20"/>
              </w:rPr>
              <w:t>2.</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jc w:val="center"/>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jc w:val="center"/>
              <w:rPr>
                <w:rFonts w:ascii="PT Astra Serif" w:hAnsi="PT Astra Serif"/>
                <w:color w:val="auto"/>
                <w:sz w:val="20"/>
              </w:rPr>
            </w:pPr>
          </w:p>
        </w:tc>
      </w:tr>
      <w:tr w:rsidR="007C44B1" w:rsidRPr="001F220B">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C82A81">
            <w:pPr>
              <w:pStyle w:val="Standard"/>
              <w:spacing w:line="276" w:lineRule="auto"/>
              <w:jc w:val="center"/>
              <w:rPr>
                <w:rFonts w:ascii="PT Astra Serif" w:hAnsi="PT Astra Serif"/>
                <w:color w:val="auto"/>
              </w:rPr>
            </w:pPr>
            <w:r w:rsidRPr="001F220B">
              <w:rPr>
                <w:rFonts w:ascii="PT Astra Serif" w:hAnsi="PT Astra Serif"/>
                <w:color w:val="auto"/>
                <w:sz w:val="20"/>
              </w:rPr>
              <w:t>3.</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jc w:val="center"/>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44B1" w:rsidRPr="001F220B" w:rsidRDefault="007C44B1">
            <w:pPr>
              <w:pStyle w:val="Standard"/>
              <w:spacing w:line="220" w:lineRule="atLeast"/>
              <w:jc w:val="center"/>
              <w:rPr>
                <w:rFonts w:ascii="PT Astra Serif" w:hAnsi="PT Astra Serif"/>
                <w:color w:val="auto"/>
                <w:sz w:val="20"/>
              </w:rPr>
            </w:pPr>
          </w:p>
        </w:tc>
      </w:tr>
    </w:tbl>
    <w:p w:rsidR="007C44B1" w:rsidRPr="001F220B" w:rsidRDefault="007C44B1">
      <w:pPr>
        <w:pStyle w:val="Standard"/>
        <w:spacing w:line="220" w:lineRule="atLeast"/>
        <w:jc w:val="both"/>
        <w:rPr>
          <w:rFonts w:ascii="PT Astra Serif" w:hAnsi="PT Astra Serif"/>
          <w:color w:val="auto"/>
          <w:sz w:val="22"/>
        </w:rPr>
      </w:pPr>
    </w:p>
    <w:p w:rsidR="007C44B1" w:rsidRPr="001F220B" w:rsidRDefault="00C82A81">
      <w:pPr>
        <w:pStyle w:val="Standard"/>
        <w:spacing w:line="200" w:lineRule="atLeast"/>
        <w:jc w:val="both"/>
        <w:rPr>
          <w:rFonts w:ascii="PT Astra Serif" w:hAnsi="PT Astra Serif"/>
          <w:color w:val="auto"/>
        </w:rPr>
      </w:pPr>
      <w:r w:rsidRPr="001F220B">
        <w:rPr>
          <w:rFonts w:ascii="PT Astra Serif" w:hAnsi="PT Astra Serif"/>
          <w:color w:val="auto"/>
          <w:sz w:val="22"/>
        </w:rPr>
        <w:t xml:space="preserve">Итого поставлено Товара на общую сумму </w:t>
      </w:r>
      <w:r w:rsidRPr="001F220B">
        <w:rPr>
          <w:rFonts w:ascii="PT Astra Serif" w:hAnsi="PT Astra Serif"/>
          <w:color w:val="auto"/>
        </w:rPr>
        <w:t>____ рублей</w:t>
      </w:r>
      <w:r w:rsidRPr="001F220B">
        <w:rPr>
          <w:rFonts w:ascii="PT Astra Serif" w:hAnsi="PT Astra Serif"/>
          <w:color w:val="auto"/>
          <w:sz w:val="22"/>
        </w:rPr>
        <w:t xml:space="preserve">, в том числе НДС </w:t>
      </w:r>
      <w:r w:rsidRPr="001F220B">
        <w:rPr>
          <w:rFonts w:ascii="PT Astra Serif" w:hAnsi="PT Astra Serif"/>
          <w:color w:val="auto"/>
        </w:rPr>
        <w:t>______  рублей .</w:t>
      </w:r>
    </w:p>
    <w:p w:rsidR="007C44B1" w:rsidRPr="001F220B" w:rsidRDefault="00C82A81">
      <w:pPr>
        <w:pStyle w:val="Standard"/>
        <w:spacing w:line="200" w:lineRule="atLeast"/>
        <w:jc w:val="both"/>
        <w:rPr>
          <w:rFonts w:ascii="PT Astra Serif" w:hAnsi="PT Astra Serif"/>
          <w:color w:val="auto"/>
        </w:rPr>
      </w:pPr>
      <w:r w:rsidRPr="001F220B">
        <w:rPr>
          <w:rFonts w:ascii="PT Astra Serif" w:hAnsi="PT Astra Serif"/>
          <w:color w:val="auto"/>
          <w:sz w:val="22"/>
        </w:rPr>
        <w:t xml:space="preserve">Следует получить по настоящему Акту </w:t>
      </w:r>
      <w:r w:rsidRPr="001F220B">
        <w:rPr>
          <w:rFonts w:ascii="PT Astra Serif" w:hAnsi="PT Astra Serif"/>
          <w:color w:val="auto"/>
        </w:rPr>
        <w:t xml:space="preserve">_____ </w:t>
      </w:r>
      <w:r w:rsidRPr="001F220B">
        <w:rPr>
          <w:rFonts w:ascii="PT Astra Serif" w:hAnsi="PT Astra Serif"/>
          <w:color w:val="auto"/>
          <w:sz w:val="22"/>
        </w:rPr>
        <w:t>рублей.</w:t>
      </w:r>
    </w:p>
    <w:p w:rsidR="007C44B1" w:rsidRPr="001F220B" w:rsidRDefault="00C82A81">
      <w:pPr>
        <w:pStyle w:val="Standard"/>
        <w:spacing w:line="200" w:lineRule="atLeast"/>
        <w:jc w:val="both"/>
        <w:rPr>
          <w:rFonts w:ascii="PT Astra Serif" w:hAnsi="PT Astra Serif"/>
          <w:color w:val="auto"/>
        </w:rPr>
      </w:pPr>
      <w:r w:rsidRPr="001F220B">
        <w:rPr>
          <w:rFonts w:ascii="PT Astra Serif" w:hAnsi="PT Astra Serif"/>
          <w:color w:val="auto"/>
          <w:sz w:val="22"/>
        </w:rPr>
        <w:t>К настоящему Акту прилагаются подтверждающие документы на __ листах.</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Сопроводительные документы:</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товарная накладная от ______ № ______; счет-фактура от _______ № _______; счет от ______ № _______;</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документы, удостоверяющие качество товара (удостоверение, сертификат и т.д.) от ______ № _______;</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документ о соответствии товара обязательным требованиям Государственного заказчика;</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_________________________________________;</w:t>
      </w:r>
    </w:p>
    <w:p w:rsidR="007C44B1" w:rsidRPr="001F220B" w:rsidRDefault="007C44B1">
      <w:pPr>
        <w:pStyle w:val="Standard"/>
        <w:rPr>
          <w:rFonts w:ascii="PT Astra Serif" w:hAnsi="PT Astra Serif"/>
          <w:color w:val="auto"/>
          <w:sz w:val="22"/>
        </w:rPr>
      </w:pPr>
    </w:p>
    <w:p w:rsidR="007C44B1" w:rsidRPr="001F220B" w:rsidRDefault="00C82A81">
      <w:pPr>
        <w:pStyle w:val="Standard"/>
        <w:ind w:firstLine="708"/>
        <w:rPr>
          <w:rFonts w:ascii="PT Astra Serif" w:hAnsi="PT Astra Serif"/>
          <w:color w:val="auto"/>
        </w:rPr>
      </w:pPr>
      <w:r w:rsidRPr="001F220B">
        <w:rPr>
          <w:rFonts w:ascii="PT Astra Serif" w:hAnsi="PT Astra Serif"/>
          <w:color w:val="auto"/>
          <w:sz w:val="22"/>
        </w:rPr>
        <w:t>Сведения о наличие, описание установленных ярлыков, пломб транспорта: _____________________________________________.</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 xml:space="preserve">   (заполняется Поставщиком)</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Фактически: __________________________________________________________________________________________________________.</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 xml:space="preserve">    (заполняется Заказчиком)</w:t>
      </w:r>
    </w:p>
    <w:p w:rsidR="007C44B1" w:rsidRPr="001F220B" w:rsidRDefault="00C82A81">
      <w:pPr>
        <w:pStyle w:val="Standard"/>
        <w:ind w:firstLine="708"/>
        <w:rPr>
          <w:rFonts w:ascii="PT Astra Serif" w:hAnsi="PT Astra Serif"/>
          <w:color w:val="auto"/>
        </w:rPr>
      </w:pPr>
      <w:r w:rsidRPr="001F220B">
        <w:rPr>
          <w:rFonts w:ascii="PT Astra Serif" w:hAnsi="PT Astra Serif"/>
          <w:color w:val="auto"/>
          <w:sz w:val="22"/>
        </w:rPr>
        <w:t>Сведения о внешнем осмотре товара: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 xml:space="preserve">    (заполняется Заказчиком)</w:t>
      </w:r>
    </w:p>
    <w:p w:rsidR="007C44B1" w:rsidRPr="001F220B" w:rsidRDefault="007C44B1">
      <w:pPr>
        <w:pStyle w:val="Standard"/>
        <w:rPr>
          <w:rFonts w:ascii="PT Astra Serif" w:hAnsi="PT Astra Serif"/>
          <w:color w:val="auto"/>
          <w:sz w:val="22"/>
        </w:rPr>
      </w:pPr>
    </w:p>
    <w:p w:rsidR="007C44B1" w:rsidRPr="001F220B" w:rsidRDefault="00C82A81">
      <w:pPr>
        <w:pStyle w:val="Standard"/>
        <w:rPr>
          <w:rFonts w:ascii="PT Astra Serif" w:hAnsi="PT Astra Serif"/>
          <w:color w:val="auto"/>
        </w:rPr>
      </w:pPr>
      <w:r w:rsidRPr="001F220B">
        <w:rPr>
          <w:rFonts w:ascii="PT Astra Serif" w:hAnsi="PT Astra Serif"/>
          <w:color w:val="auto"/>
          <w:sz w:val="22"/>
        </w:rPr>
        <w:t>Настоящий Акт составлен и подписан Поставщиком и Государственным заказчиком в 2 (двух) подлинных экземплярах: 1-й экземпляр – Заказчику, 2-й экземпляр – Поставщику.</w:t>
      </w:r>
    </w:p>
    <w:p w:rsidR="007C44B1" w:rsidRPr="001F220B" w:rsidRDefault="00C82A81">
      <w:pPr>
        <w:pStyle w:val="Standard"/>
        <w:spacing w:line="200" w:lineRule="atLeast"/>
        <w:jc w:val="both"/>
        <w:rPr>
          <w:rFonts w:ascii="PT Astra Serif" w:hAnsi="PT Astra Serif"/>
          <w:color w:val="auto"/>
        </w:rPr>
      </w:pPr>
      <w:r w:rsidRPr="001F220B">
        <w:rPr>
          <w:rFonts w:ascii="PT Astra Serif" w:hAnsi="PT Astra Serif"/>
          <w:color w:val="auto"/>
          <w:sz w:val="22"/>
        </w:rPr>
        <w:t>Стороны друг к другу претензий не имеют/имеют: ______.</w:t>
      </w:r>
    </w:p>
    <w:p w:rsidR="007C44B1" w:rsidRPr="001F220B" w:rsidRDefault="007C44B1">
      <w:pPr>
        <w:pStyle w:val="Standard"/>
        <w:tabs>
          <w:tab w:val="left" w:pos="5484"/>
        </w:tabs>
        <w:spacing w:line="200" w:lineRule="atLeast"/>
        <w:jc w:val="both"/>
        <w:rPr>
          <w:rFonts w:ascii="PT Astra Serif" w:hAnsi="PT Astra Serif"/>
          <w:color w:val="auto"/>
          <w:sz w:val="22"/>
        </w:rPr>
      </w:pPr>
    </w:p>
    <w:p w:rsidR="007C44B1" w:rsidRPr="001F220B" w:rsidRDefault="007C44B1">
      <w:pPr>
        <w:pStyle w:val="Standard"/>
        <w:spacing w:line="200" w:lineRule="atLeast"/>
        <w:jc w:val="right"/>
        <w:rPr>
          <w:rFonts w:ascii="PT Astra Serif" w:hAnsi="PT Astra Serif"/>
          <w:b/>
          <w:color w:val="auto"/>
          <w:sz w:val="22"/>
        </w:rPr>
      </w:pPr>
    </w:p>
    <w:p w:rsidR="007C44B1" w:rsidRPr="001F220B" w:rsidRDefault="00C82A81">
      <w:pPr>
        <w:pStyle w:val="Standard"/>
        <w:spacing w:line="200" w:lineRule="atLeast"/>
        <w:jc w:val="right"/>
        <w:rPr>
          <w:rFonts w:ascii="PT Astra Serif" w:hAnsi="PT Astra Serif"/>
          <w:color w:val="auto"/>
        </w:rPr>
      </w:pPr>
      <w:r w:rsidRPr="001F220B">
        <w:rPr>
          <w:rFonts w:ascii="PT Astra Serif" w:hAnsi="PT Astra Serif"/>
          <w:b/>
          <w:color w:val="auto"/>
          <w:sz w:val="22"/>
        </w:rPr>
        <w:t xml:space="preserve">оборотная сторона                                                                                                                             </w:t>
      </w:r>
    </w:p>
    <w:p w:rsidR="007C44B1" w:rsidRPr="001F220B" w:rsidRDefault="007C44B1">
      <w:pPr>
        <w:pStyle w:val="Standard"/>
        <w:spacing w:line="200" w:lineRule="atLeast"/>
        <w:jc w:val="both"/>
        <w:rPr>
          <w:rFonts w:ascii="PT Astra Serif" w:hAnsi="PT Astra Serif"/>
          <w:color w:val="auto"/>
          <w:sz w:val="22"/>
        </w:rPr>
      </w:pPr>
    </w:p>
    <w:p w:rsidR="007C44B1" w:rsidRPr="001F220B" w:rsidRDefault="007C44B1">
      <w:pPr>
        <w:pStyle w:val="Standard"/>
        <w:spacing w:line="200" w:lineRule="atLeast"/>
        <w:jc w:val="both"/>
        <w:rPr>
          <w:rFonts w:ascii="PT Astra Serif" w:hAnsi="PT Astra Serif"/>
          <w:color w:val="auto"/>
          <w:sz w:val="22"/>
        </w:rPr>
      </w:pPr>
    </w:p>
    <w:tbl>
      <w:tblPr>
        <w:tblW w:w="0" w:type="auto"/>
        <w:tblInd w:w="5" w:type="dxa"/>
        <w:tblLayout w:type="fixed"/>
        <w:tblCellMar>
          <w:left w:w="10" w:type="dxa"/>
          <w:right w:w="10" w:type="dxa"/>
        </w:tblCellMar>
        <w:tblLook w:val="04A0" w:firstRow="1" w:lastRow="0" w:firstColumn="1" w:lastColumn="0" w:noHBand="0" w:noVBand="1"/>
      </w:tblPr>
      <w:tblGrid>
        <w:gridCol w:w="4881"/>
        <w:gridCol w:w="754"/>
        <w:gridCol w:w="3934"/>
        <w:gridCol w:w="361"/>
      </w:tblGrid>
      <w:tr w:rsidR="007C44B1" w:rsidRPr="001F220B">
        <w:trPr>
          <w:gridAfter w:val="1"/>
          <w:wAfter w:w="361" w:type="dxa"/>
          <w:trHeight w:val="913"/>
        </w:trPr>
        <w:tc>
          <w:tcPr>
            <w:tcW w:w="5635" w:type="dxa"/>
            <w:gridSpan w:val="2"/>
            <w:tcBorders>
              <w:top w:val="single" w:sz="2" w:space="0" w:color="000000"/>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7C44B1" w:rsidRPr="001F220B" w:rsidRDefault="00C82A81">
            <w:pPr>
              <w:pStyle w:val="Standard"/>
              <w:jc w:val="both"/>
              <w:rPr>
                <w:rFonts w:ascii="PT Astra Serif" w:hAnsi="PT Astra Serif"/>
                <w:color w:val="auto"/>
              </w:rPr>
            </w:pPr>
            <w:r w:rsidRPr="001F220B">
              <w:rPr>
                <w:rFonts w:ascii="PT Astra Serif" w:hAnsi="PT Astra Serif"/>
                <w:b/>
                <w:color w:val="auto"/>
                <w:sz w:val="22"/>
              </w:rPr>
              <w:t>от Государственного заказчика</w:t>
            </w:r>
          </w:p>
          <w:p w:rsidR="007C44B1" w:rsidRPr="001F220B" w:rsidRDefault="00C82A81">
            <w:pPr>
              <w:pStyle w:val="Standard"/>
              <w:jc w:val="both"/>
              <w:rPr>
                <w:rFonts w:ascii="PT Astra Serif" w:hAnsi="PT Astra Serif"/>
                <w:b/>
                <w:color w:val="auto"/>
                <w:sz w:val="22"/>
              </w:rPr>
            </w:pPr>
            <w:r w:rsidRPr="001F220B">
              <w:rPr>
                <w:rFonts w:ascii="PT Astra Serif" w:hAnsi="PT Astra Serif"/>
                <w:b/>
                <w:color w:val="auto"/>
                <w:sz w:val="22"/>
              </w:rPr>
              <w:t>Председатель комиссии:</w:t>
            </w:r>
          </w:p>
        </w:tc>
        <w:tc>
          <w:tcPr>
            <w:tcW w:w="3934" w:type="dxa"/>
            <w:tcBorders>
              <w:top w:val="single" w:sz="2" w:space="0" w:color="000000"/>
              <w:left w:val="single" w:sz="4" w:space="0" w:color="000000"/>
              <w:bottom w:val="single" w:sz="2" w:space="0" w:color="000000"/>
              <w:right w:val="single" w:sz="2" w:space="0" w:color="000000"/>
            </w:tcBorders>
            <w:shd w:val="clear" w:color="auto" w:fill="FFFFFF"/>
            <w:tcMar>
              <w:top w:w="0" w:type="dxa"/>
              <w:left w:w="108" w:type="dxa"/>
              <w:bottom w:w="0" w:type="dxa"/>
              <w:right w:w="108" w:type="dxa"/>
            </w:tcMar>
          </w:tcPr>
          <w:p w:rsidR="007C44B1" w:rsidRPr="001F220B" w:rsidRDefault="00C82A81">
            <w:pPr>
              <w:pStyle w:val="Standard"/>
              <w:jc w:val="both"/>
              <w:rPr>
                <w:rFonts w:ascii="PT Astra Serif" w:hAnsi="PT Astra Serif"/>
                <w:color w:val="auto"/>
              </w:rPr>
            </w:pPr>
            <w:r w:rsidRPr="001F220B">
              <w:rPr>
                <w:rFonts w:ascii="PT Astra Serif" w:hAnsi="PT Astra Serif"/>
                <w:b/>
                <w:color w:val="auto"/>
                <w:sz w:val="22"/>
              </w:rPr>
              <w:t>от Поставщика</w:t>
            </w:r>
          </w:p>
        </w:tc>
      </w:tr>
      <w:tr w:rsidR="007C44B1" w:rsidRPr="001F220B">
        <w:trPr>
          <w:gridAfter w:val="1"/>
          <w:wAfter w:w="361" w:type="dxa"/>
          <w:trHeight w:val="588"/>
        </w:trPr>
        <w:tc>
          <w:tcPr>
            <w:tcW w:w="5635" w:type="dxa"/>
            <w:gridSpan w:val="2"/>
            <w:tcBorders>
              <w:top w:val="single" w:sz="2" w:space="0" w:color="000000"/>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(должность)  (подпись)(расшифровка подписи)</w:t>
            </w:r>
          </w:p>
          <w:p w:rsidR="007C44B1" w:rsidRPr="001F220B" w:rsidRDefault="007C44B1">
            <w:pPr>
              <w:pStyle w:val="Standard"/>
              <w:jc w:val="both"/>
              <w:rPr>
                <w:rFonts w:ascii="PT Astra Serif" w:hAnsi="PT Astra Serif"/>
                <w:b/>
                <w:color w:val="auto"/>
              </w:rPr>
            </w:pPr>
          </w:p>
          <w:p w:rsidR="007C44B1" w:rsidRPr="001F220B" w:rsidRDefault="00C82A81">
            <w:pPr>
              <w:pStyle w:val="Standard"/>
              <w:jc w:val="both"/>
              <w:rPr>
                <w:rFonts w:ascii="PT Astra Serif" w:hAnsi="PT Astra Serif"/>
                <w:color w:val="auto"/>
              </w:rPr>
            </w:pPr>
            <w:r w:rsidRPr="001F220B">
              <w:rPr>
                <w:rFonts w:ascii="PT Astra Serif" w:hAnsi="PT Astra Serif"/>
                <w:b/>
                <w:color w:val="auto"/>
                <w:sz w:val="22"/>
              </w:rPr>
              <w:t>Члены комиссии:</w:t>
            </w:r>
          </w:p>
          <w:p w:rsidR="007C44B1" w:rsidRPr="001F220B" w:rsidRDefault="007C44B1">
            <w:pPr>
              <w:pStyle w:val="Standard"/>
              <w:jc w:val="both"/>
              <w:rPr>
                <w:rFonts w:ascii="PT Astra Serif" w:hAnsi="PT Astra Serif"/>
                <w:color w:val="auto"/>
              </w:rPr>
            </w:pPr>
          </w:p>
        </w:tc>
        <w:tc>
          <w:tcPr>
            <w:tcW w:w="3934" w:type="dxa"/>
            <w:tcBorders>
              <w:top w:val="single" w:sz="2" w:space="0" w:color="000000"/>
              <w:left w:val="single" w:sz="4" w:space="0" w:color="000000"/>
              <w:bottom w:val="single" w:sz="2" w:space="0" w:color="000000"/>
              <w:right w:val="single" w:sz="2" w:space="0" w:color="000000"/>
            </w:tcBorders>
            <w:shd w:val="clear" w:color="auto" w:fill="FFFFFF"/>
            <w:tcMar>
              <w:top w:w="0" w:type="dxa"/>
              <w:left w:w="108" w:type="dxa"/>
              <w:bottom w:w="0" w:type="dxa"/>
              <w:right w:w="108" w:type="dxa"/>
            </w:tcMar>
          </w:tcPr>
          <w:p w:rsidR="007C44B1" w:rsidRPr="001F220B" w:rsidRDefault="007C44B1">
            <w:pPr>
              <w:pStyle w:val="Standard"/>
              <w:jc w:val="both"/>
              <w:rPr>
                <w:rFonts w:ascii="PT Astra Serif" w:hAnsi="PT Astra Serif"/>
                <w:color w:val="auto"/>
              </w:rPr>
            </w:pP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2"/>
              </w:rPr>
              <w:t>_________________________________</w:t>
            </w:r>
          </w:p>
        </w:tc>
      </w:tr>
      <w:tr w:rsidR="007C44B1" w:rsidRPr="001F220B">
        <w:trPr>
          <w:gridAfter w:val="1"/>
          <w:wAfter w:w="361" w:type="dxa"/>
          <w:trHeight w:val="2559"/>
        </w:trPr>
        <w:tc>
          <w:tcPr>
            <w:tcW w:w="5635" w:type="dxa"/>
            <w:gridSpan w:val="2"/>
            <w:tcBorders>
              <w:top w:val="single" w:sz="2" w:space="0" w:color="000000"/>
              <w:left w:val="single" w:sz="2" w:space="0" w:color="000000"/>
              <w:bottom w:val="single" w:sz="4" w:space="0" w:color="000000"/>
              <w:right w:val="single" w:sz="4" w:space="0" w:color="000000"/>
            </w:tcBorders>
            <w:shd w:val="clear" w:color="auto" w:fill="FFFFFF"/>
            <w:tcMar>
              <w:top w:w="0" w:type="dxa"/>
              <w:left w:w="108" w:type="dxa"/>
              <w:bottom w:w="0" w:type="dxa"/>
              <w:right w:w="108" w:type="dxa"/>
            </w:tcMar>
          </w:tcPr>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(должность)  (подпись)(расшифровка подписи)</w:t>
            </w:r>
          </w:p>
          <w:p w:rsidR="007C44B1" w:rsidRPr="001F220B" w:rsidRDefault="007C44B1">
            <w:pPr>
              <w:pStyle w:val="Standard"/>
              <w:jc w:val="both"/>
              <w:rPr>
                <w:rFonts w:ascii="PT Astra Serif" w:hAnsi="PT Astra Serif"/>
                <w:color w:val="auto"/>
              </w:rPr>
            </w:pPr>
          </w:p>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_________________________________________________</w:t>
            </w:r>
          </w:p>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(должность)  (подпись)(расшифровка подписи)</w:t>
            </w:r>
          </w:p>
          <w:p w:rsidR="007C44B1" w:rsidRPr="001F220B" w:rsidRDefault="007C44B1">
            <w:pPr>
              <w:pStyle w:val="Standard"/>
              <w:jc w:val="both"/>
              <w:rPr>
                <w:rFonts w:ascii="PT Astra Serif" w:hAnsi="PT Astra Serif"/>
                <w:color w:val="auto"/>
              </w:rPr>
            </w:pPr>
          </w:p>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_________________________________________________</w:t>
            </w:r>
          </w:p>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(должность)  (подпись)(расшифровка подписи)</w:t>
            </w:r>
          </w:p>
          <w:p w:rsidR="007C44B1" w:rsidRPr="001F220B" w:rsidRDefault="007C44B1">
            <w:pPr>
              <w:pStyle w:val="Standard"/>
              <w:rPr>
                <w:rFonts w:ascii="PT Astra Serif" w:hAnsi="PT Astra Serif"/>
                <w:color w:val="auto"/>
              </w:rPr>
            </w:pPr>
          </w:p>
          <w:p w:rsidR="007C44B1" w:rsidRPr="001F220B" w:rsidRDefault="00C82A81">
            <w:pPr>
              <w:pStyle w:val="Standard"/>
              <w:rPr>
                <w:rFonts w:ascii="PT Astra Serif" w:hAnsi="PT Astra Serif"/>
                <w:color w:val="auto"/>
                <w:sz w:val="22"/>
              </w:rPr>
            </w:pPr>
            <w:r w:rsidRPr="001F220B">
              <w:rPr>
                <w:rFonts w:ascii="PT Astra Serif" w:hAnsi="PT Astra Serif"/>
                <w:color w:val="auto"/>
                <w:sz w:val="22"/>
              </w:rPr>
              <w:t>Главный бухгалтер:   ____________________________________________</w:t>
            </w:r>
          </w:p>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 xml:space="preserve"> (подпись)(расшифровка подписи)</w:t>
            </w:r>
          </w:p>
          <w:p w:rsidR="007C44B1" w:rsidRPr="001F220B" w:rsidRDefault="007C44B1">
            <w:pPr>
              <w:pStyle w:val="Standard"/>
              <w:jc w:val="both"/>
              <w:rPr>
                <w:rFonts w:ascii="PT Astra Serif" w:hAnsi="PT Astra Serif"/>
                <w:color w:val="auto"/>
              </w:rPr>
            </w:pPr>
          </w:p>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Материально-</w:t>
            </w:r>
          </w:p>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ответственное лицо:   ____________________________________________</w:t>
            </w:r>
          </w:p>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(подпись)(расшифровка подписи)</w:t>
            </w:r>
          </w:p>
        </w:tc>
        <w:tc>
          <w:tcPr>
            <w:tcW w:w="3934" w:type="dxa"/>
            <w:tcBorders>
              <w:top w:val="single" w:sz="2"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7C44B1" w:rsidRPr="001F220B" w:rsidRDefault="007C44B1">
            <w:pPr>
              <w:pStyle w:val="Standard"/>
              <w:jc w:val="both"/>
              <w:rPr>
                <w:rFonts w:ascii="PT Astra Serif" w:hAnsi="PT Astra Serif"/>
                <w:color w:val="auto"/>
              </w:rPr>
            </w:pP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2"/>
              </w:rPr>
              <w:t>________________________________</w:t>
            </w:r>
          </w:p>
        </w:tc>
      </w:tr>
      <w:tr w:rsidR="007C44B1" w:rsidRPr="001F220B">
        <w:trPr>
          <w:gridAfter w:val="1"/>
          <w:wAfter w:w="361" w:type="dxa"/>
          <w:trHeight w:val="1"/>
        </w:trPr>
        <w:tc>
          <w:tcPr>
            <w:tcW w:w="56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C44B1" w:rsidRPr="001F220B" w:rsidRDefault="007C44B1">
            <w:pPr>
              <w:pStyle w:val="Standard"/>
              <w:jc w:val="both"/>
              <w:rPr>
                <w:rFonts w:ascii="PT Astra Serif" w:hAnsi="PT Astra Serif"/>
                <w:color w:val="auto"/>
              </w:rPr>
            </w:pP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2"/>
              </w:rPr>
              <w:t>«_______» ______________ 20_______ г.</w:t>
            </w:r>
          </w:p>
        </w:tc>
        <w:tc>
          <w:tcPr>
            <w:tcW w:w="39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C44B1" w:rsidRPr="001F220B" w:rsidRDefault="007C44B1">
            <w:pPr>
              <w:pStyle w:val="Standard"/>
              <w:jc w:val="both"/>
              <w:rPr>
                <w:rFonts w:ascii="PT Astra Serif" w:hAnsi="PT Astra Serif"/>
                <w:color w:val="auto"/>
              </w:rPr>
            </w:pP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2"/>
              </w:rPr>
              <w:t>«_______» ______________ 20_______ г.</w:t>
            </w:r>
          </w:p>
        </w:tc>
      </w:tr>
      <w:tr w:rsidR="007C44B1" w:rsidRPr="001F220B">
        <w:trPr>
          <w:gridAfter w:val="1"/>
          <w:wAfter w:w="361" w:type="dxa"/>
          <w:trHeight w:val="80"/>
        </w:trPr>
        <w:tc>
          <w:tcPr>
            <w:tcW w:w="5635" w:type="dxa"/>
            <w:gridSpan w:val="2"/>
            <w:tcBorders>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М.П.</w:t>
            </w:r>
          </w:p>
        </w:tc>
        <w:tc>
          <w:tcPr>
            <w:tcW w:w="39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44B1" w:rsidRPr="001F220B" w:rsidRDefault="00C82A81">
            <w:pPr>
              <w:pStyle w:val="Standard"/>
              <w:jc w:val="both"/>
              <w:rPr>
                <w:rFonts w:ascii="PT Astra Serif" w:hAnsi="PT Astra Serif"/>
                <w:color w:val="auto"/>
                <w:sz w:val="22"/>
              </w:rPr>
            </w:pPr>
            <w:r w:rsidRPr="001F220B">
              <w:rPr>
                <w:rFonts w:ascii="PT Astra Serif" w:hAnsi="PT Astra Serif"/>
                <w:color w:val="auto"/>
                <w:sz w:val="22"/>
              </w:rPr>
              <w:t>М.П.</w:t>
            </w:r>
          </w:p>
        </w:tc>
      </w:tr>
      <w:tr w:rsidR="007C44B1" w:rsidRPr="001F220B">
        <w:trPr>
          <w:trHeight w:val="1828"/>
        </w:trPr>
        <w:tc>
          <w:tcPr>
            <w:tcW w:w="4881" w:type="dxa"/>
            <w:tcMar>
              <w:top w:w="0" w:type="dxa"/>
              <w:left w:w="108" w:type="dxa"/>
              <w:bottom w:w="0" w:type="dxa"/>
              <w:right w:w="108" w:type="dxa"/>
            </w:tcMar>
          </w:tcPr>
          <w:p w:rsidR="007C44B1" w:rsidRPr="001F220B" w:rsidRDefault="00C82A81">
            <w:pPr>
              <w:pStyle w:val="Standard"/>
              <w:rPr>
                <w:rFonts w:ascii="PT Astra Serif" w:hAnsi="PT Astra Serif"/>
                <w:color w:val="auto"/>
              </w:rPr>
            </w:pPr>
            <w:r w:rsidRPr="001F220B">
              <w:rPr>
                <w:rFonts w:ascii="PT Astra Serif" w:hAnsi="PT Astra Serif"/>
                <w:b/>
                <w:color w:val="auto"/>
                <w:sz w:val="22"/>
              </w:rPr>
              <w:t>Государственный заказчик:</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Начальник ФКУ СИЗО-6</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ГУФСИН России по г. Москве</w:t>
            </w:r>
          </w:p>
          <w:p w:rsidR="007C44B1" w:rsidRPr="001F220B" w:rsidRDefault="007C44B1">
            <w:pPr>
              <w:pStyle w:val="Standard"/>
              <w:rPr>
                <w:rFonts w:ascii="PT Astra Serif" w:hAnsi="PT Astra Serif"/>
                <w:color w:val="auto"/>
                <w:sz w:val="22"/>
              </w:rPr>
            </w:pPr>
          </w:p>
          <w:p w:rsidR="007C44B1" w:rsidRPr="001F220B" w:rsidRDefault="001F220B">
            <w:pPr>
              <w:pStyle w:val="Standard"/>
              <w:rPr>
                <w:rFonts w:ascii="PT Astra Serif" w:hAnsi="PT Astra Serif"/>
                <w:color w:val="auto"/>
              </w:rPr>
            </w:pPr>
            <w:r w:rsidRPr="001F220B">
              <w:rPr>
                <w:rFonts w:ascii="PT Astra Serif" w:hAnsi="PT Astra Serif"/>
                <w:color w:val="auto"/>
                <w:sz w:val="22"/>
              </w:rPr>
              <w:t>________________ / ____________</w:t>
            </w:r>
            <w:r w:rsidR="00C82A81" w:rsidRPr="001F220B">
              <w:rPr>
                <w:rFonts w:ascii="PT Astra Serif" w:hAnsi="PT Astra Serif"/>
                <w:color w:val="auto"/>
                <w:sz w:val="22"/>
              </w:rPr>
              <w:t xml:space="preserve"> /</w:t>
            </w:r>
          </w:p>
          <w:p w:rsidR="007C44B1" w:rsidRPr="001F220B" w:rsidRDefault="00C82A81">
            <w:pPr>
              <w:pStyle w:val="Standard"/>
              <w:rPr>
                <w:rFonts w:ascii="PT Astra Serif" w:hAnsi="PT Astra Serif"/>
                <w:color w:val="auto"/>
              </w:rPr>
            </w:pPr>
            <w:r w:rsidRPr="001F220B">
              <w:rPr>
                <w:rFonts w:ascii="PT Astra Serif" w:hAnsi="PT Astra Serif"/>
                <w:color w:val="auto"/>
                <w:sz w:val="22"/>
              </w:rPr>
              <w:t>«___»_______________2026 г.</w:t>
            </w:r>
          </w:p>
          <w:p w:rsidR="007C44B1" w:rsidRPr="001F220B" w:rsidRDefault="00C82A81">
            <w:pPr>
              <w:pStyle w:val="Standard"/>
              <w:ind w:right="-71"/>
              <w:jc w:val="both"/>
              <w:rPr>
                <w:rFonts w:ascii="PT Astra Serif" w:hAnsi="PT Astra Serif"/>
                <w:color w:val="auto"/>
              </w:rPr>
            </w:pPr>
            <w:r w:rsidRPr="001F220B">
              <w:rPr>
                <w:rFonts w:ascii="PT Astra Serif" w:hAnsi="PT Astra Serif"/>
                <w:color w:val="auto"/>
                <w:sz w:val="22"/>
              </w:rPr>
              <w:t xml:space="preserve">                       М.П.</w:t>
            </w:r>
          </w:p>
        </w:tc>
        <w:tc>
          <w:tcPr>
            <w:tcW w:w="5049" w:type="dxa"/>
            <w:gridSpan w:val="3"/>
            <w:tcMar>
              <w:top w:w="0" w:type="dxa"/>
              <w:left w:w="108" w:type="dxa"/>
              <w:bottom w:w="0" w:type="dxa"/>
              <w:right w:w="108" w:type="dxa"/>
            </w:tcMar>
          </w:tcPr>
          <w:p w:rsidR="007C44B1" w:rsidRPr="001F220B" w:rsidRDefault="00C82A81">
            <w:pPr>
              <w:pStyle w:val="Standard"/>
              <w:jc w:val="both"/>
              <w:rPr>
                <w:rFonts w:ascii="PT Astra Serif" w:hAnsi="PT Astra Serif"/>
                <w:color w:val="auto"/>
              </w:rPr>
            </w:pPr>
            <w:r w:rsidRPr="001F220B">
              <w:rPr>
                <w:rFonts w:ascii="PT Astra Serif" w:hAnsi="PT Astra Serif"/>
                <w:b/>
                <w:color w:val="auto"/>
                <w:sz w:val="22"/>
              </w:rPr>
              <w:t>Поставщик:</w:t>
            </w:r>
          </w:p>
          <w:p w:rsidR="007C44B1" w:rsidRPr="001F220B" w:rsidRDefault="007C44B1">
            <w:pPr>
              <w:rPr>
                <w:rFonts w:ascii="PT Astra Serif" w:hAnsi="PT Astra Serif"/>
                <w:color w:val="auto"/>
              </w:rPr>
            </w:pPr>
          </w:p>
          <w:p w:rsidR="007C44B1" w:rsidRPr="001F220B" w:rsidRDefault="007C44B1">
            <w:pPr>
              <w:rPr>
                <w:rFonts w:ascii="PT Astra Serif" w:hAnsi="PT Astra Serif"/>
                <w:color w:val="auto"/>
              </w:rPr>
            </w:pP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3"/>
              </w:rPr>
              <w:t>______________ /</w:t>
            </w:r>
            <w:r w:rsidR="001F220B" w:rsidRPr="001F220B">
              <w:rPr>
                <w:rFonts w:ascii="PT Astra Serif" w:hAnsi="PT Astra Serif"/>
                <w:color w:val="auto"/>
                <w:sz w:val="23"/>
              </w:rPr>
              <w:t>________________</w:t>
            </w:r>
            <w:r w:rsidRPr="001F220B">
              <w:rPr>
                <w:rFonts w:ascii="PT Astra Serif" w:hAnsi="PT Astra Serif"/>
                <w:color w:val="auto"/>
                <w:sz w:val="23"/>
              </w:rPr>
              <w:t>/</w:t>
            </w:r>
          </w:p>
          <w:p w:rsidR="007C44B1" w:rsidRPr="001F220B" w:rsidRDefault="00C82A81">
            <w:pPr>
              <w:pStyle w:val="Standard"/>
              <w:jc w:val="both"/>
              <w:rPr>
                <w:rFonts w:ascii="PT Astra Serif" w:hAnsi="PT Astra Serif"/>
                <w:color w:val="auto"/>
              </w:rPr>
            </w:pPr>
            <w:r w:rsidRPr="001F220B">
              <w:rPr>
                <w:rFonts w:ascii="PT Astra Serif" w:hAnsi="PT Astra Serif"/>
                <w:color w:val="auto"/>
                <w:sz w:val="22"/>
              </w:rPr>
              <w:t>«___»_______________2026 г.</w:t>
            </w:r>
          </w:p>
          <w:p w:rsidR="007C44B1" w:rsidRPr="001F220B" w:rsidRDefault="00C82A81">
            <w:pPr>
              <w:pStyle w:val="Standard"/>
              <w:ind w:right="-71"/>
              <w:jc w:val="both"/>
              <w:rPr>
                <w:rFonts w:ascii="PT Astra Serif" w:hAnsi="PT Astra Serif"/>
                <w:color w:val="auto"/>
              </w:rPr>
            </w:pPr>
            <w:r w:rsidRPr="001F220B">
              <w:rPr>
                <w:rFonts w:ascii="PT Astra Serif" w:hAnsi="PT Astra Serif"/>
                <w:color w:val="auto"/>
                <w:sz w:val="22"/>
              </w:rPr>
              <w:t xml:space="preserve">                       М.П.</w:t>
            </w:r>
          </w:p>
        </w:tc>
      </w:tr>
    </w:tbl>
    <w:p w:rsidR="007C44B1" w:rsidRPr="001F220B" w:rsidRDefault="007C44B1">
      <w:pPr>
        <w:pStyle w:val="Standard"/>
        <w:spacing w:line="276" w:lineRule="auto"/>
        <w:jc w:val="both"/>
        <w:rPr>
          <w:rFonts w:ascii="PT Astra Serif" w:hAnsi="PT Astra Serif"/>
          <w:color w:val="auto"/>
        </w:rPr>
      </w:pPr>
    </w:p>
    <w:p w:rsidR="007C44B1" w:rsidRPr="001F220B" w:rsidRDefault="00C82A81">
      <w:pPr>
        <w:pStyle w:val="Standard"/>
        <w:spacing w:line="276" w:lineRule="auto"/>
        <w:jc w:val="both"/>
        <w:rPr>
          <w:rFonts w:ascii="PT Astra Serif" w:hAnsi="PT Astra Serif"/>
          <w:color w:val="auto"/>
        </w:rPr>
      </w:pPr>
      <w:r w:rsidRPr="001F220B">
        <w:rPr>
          <w:rFonts w:ascii="PT Astra Serif" w:hAnsi="PT Astra Serif"/>
          <w:b/>
          <w:color w:val="auto"/>
          <w:sz w:val="22"/>
        </w:rPr>
        <w:t>ПОДПИСИ СТОРОН ПО КОНТРАКТУ</w:t>
      </w:r>
    </w:p>
    <w:p w:rsidR="007C44B1" w:rsidRPr="001F220B" w:rsidRDefault="007C44B1">
      <w:pPr>
        <w:pStyle w:val="Standard"/>
        <w:spacing w:line="276" w:lineRule="auto"/>
        <w:jc w:val="both"/>
        <w:rPr>
          <w:rFonts w:ascii="PT Astra Serif" w:hAnsi="PT Astra Serif"/>
          <w:b/>
          <w:color w:val="auto"/>
          <w:sz w:val="22"/>
        </w:rPr>
      </w:pPr>
    </w:p>
    <w:p w:rsidR="007C44B1" w:rsidRPr="001F220B" w:rsidRDefault="00C82A81">
      <w:pPr>
        <w:pStyle w:val="Standard"/>
        <w:spacing w:line="276" w:lineRule="auto"/>
        <w:jc w:val="both"/>
        <w:rPr>
          <w:rFonts w:ascii="PT Astra Serif" w:hAnsi="PT Astra Serif"/>
          <w:b/>
          <w:color w:val="auto"/>
          <w:sz w:val="22"/>
        </w:rPr>
      </w:pPr>
      <w:r w:rsidRPr="001F220B">
        <w:rPr>
          <w:rFonts w:ascii="PT Astra Serif" w:hAnsi="PT Astra Serif"/>
          <w:b/>
          <w:color w:val="auto"/>
          <w:sz w:val="22"/>
        </w:rPr>
        <w:t xml:space="preserve"> </w:t>
      </w:r>
    </w:p>
    <w:p w:rsidR="007C44B1" w:rsidRPr="001F220B" w:rsidRDefault="007C44B1">
      <w:pPr>
        <w:pStyle w:val="Standard"/>
        <w:spacing w:line="220" w:lineRule="atLeast"/>
        <w:jc w:val="both"/>
        <w:rPr>
          <w:rFonts w:ascii="PT Astra Serif" w:hAnsi="PT Astra Serif"/>
          <w:color w:val="auto"/>
          <w:sz w:val="22"/>
        </w:rPr>
      </w:pPr>
    </w:p>
    <w:p w:rsidR="007C44B1" w:rsidRPr="001F220B" w:rsidRDefault="007C44B1">
      <w:pPr>
        <w:pStyle w:val="Standard"/>
        <w:spacing w:line="220" w:lineRule="atLeast"/>
        <w:jc w:val="both"/>
        <w:rPr>
          <w:rFonts w:ascii="PT Astra Serif" w:hAnsi="PT Astra Serif"/>
          <w:color w:val="auto"/>
          <w:sz w:val="22"/>
        </w:rPr>
      </w:pPr>
    </w:p>
    <w:p w:rsidR="007C44B1" w:rsidRPr="001F220B" w:rsidRDefault="007C44B1">
      <w:pPr>
        <w:pStyle w:val="Standard"/>
        <w:spacing w:line="220" w:lineRule="atLeast"/>
        <w:jc w:val="both"/>
        <w:rPr>
          <w:rFonts w:ascii="PT Astra Serif" w:hAnsi="PT Astra Serif"/>
          <w:color w:val="auto"/>
          <w:sz w:val="22"/>
        </w:rPr>
      </w:pPr>
    </w:p>
    <w:p w:rsidR="007C44B1" w:rsidRPr="001F220B" w:rsidRDefault="007C44B1">
      <w:pPr>
        <w:pStyle w:val="Standard"/>
        <w:spacing w:line="220" w:lineRule="atLeast"/>
        <w:jc w:val="both"/>
        <w:rPr>
          <w:rFonts w:ascii="PT Astra Serif" w:hAnsi="PT Astra Serif"/>
          <w:color w:val="auto"/>
          <w:sz w:val="22"/>
        </w:rPr>
      </w:pPr>
    </w:p>
    <w:p w:rsidR="007C44B1" w:rsidRPr="001F220B" w:rsidRDefault="007C44B1">
      <w:pPr>
        <w:pStyle w:val="Standard"/>
        <w:rPr>
          <w:rFonts w:ascii="PT Astra Serif" w:hAnsi="PT Astra Serif"/>
          <w:color w:val="auto"/>
          <w:sz w:val="22"/>
        </w:rPr>
      </w:pPr>
    </w:p>
    <w:sectPr w:rsidR="007C44B1" w:rsidRPr="001F220B">
      <w:headerReference w:type="default" r:id="rId22"/>
      <w:footerReference w:type="default" r:id="rId23"/>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A81" w:rsidRDefault="00C82A81">
      <w:r>
        <w:separator/>
      </w:r>
    </w:p>
  </w:endnote>
  <w:endnote w:type="continuationSeparator" w:id="0">
    <w:p w:rsidR="00C82A81" w:rsidRDefault="00C8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05"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A81" w:rsidRDefault="00C82A81">
    <w:pPr>
      <w:framePr w:wrap="around" w:vAnchor="text" w:hAnchor="margin" w:xAlign="center" w:y="1"/>
    </w:pPr>
    <w:r>
      <w:fldChar w:fldCharType="begin"/>
    </w:r>
    <w:r>
      <w:instrText xml:space="preserve">PAGE </w:instrText>
    </w:r>
    <w:r>
      <w:fldChar w:fldCharType="separate"/>
    </w:r>
    <w:r w:rsidR="00416FB7">
      <w:rPr>
        <w:noProof/>
      </w:rPr>
      <w:t>14</w:t>
    </w:r>
    <w:r>
      <w:fldChar w:fldCharType="end"/>
    </w:r>
  </w:p>
  <w:p w:rsidR="00C82A81" w:rsidRDefault="00C82A81">
    <w:pPr>
      <w:pStyle w:val="af2"/>
      <w:jc w:val="center"/>
    </w:pPr>
  </w:p>
  <w:p w:rsidR="00C82A81" w:rsidRDefault="00C82A81">
    <w:pPr>
      <w:pStyle w:val="Standard"/>
      <w:widowControl w:val="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A81" w:rsidRDefault="00C82A81">
      <w:r>
        <w:separator/>
      </w:r>
    </w:p>
  </w:footnote>
  <w:footnote w:type="continuationSeparator" w:id="0">
    <w:p w:rsidR="00C82A81" w:rsidRDefault="00C82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A81" w:rsidRDefault="00C82A81">
    <w:pPr>
      <w:pStyle w:val="af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1"/>
    <w:rsid w:val="001F220B"/>
    <w:rsid w:val="00416FB7"/>
    <w:rsid w:val="007C44B1"/>
    <w:rsid w:val="00C82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EFFBB-2C77-497F-A7EC-4D8F34FC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Standard"/>
    <w:next w:val="Standard"/>
    <w:link w:val="11"/>
    <w:uiPriority w:val="9"/>
    <w:qFormat/>
    <w:pPr>
      <w:widowControl w:val="0"/>
      <w:spacing w:before="108" w:after="108"/>
      <w:jc w:val="center"/>
      <w:outlineLvl w:val="0"/>
    </w:pPr>
    <w:rPr>
      <w:rFonts w:ascii="Arial" w:hAnsi="Arial"/>
      <w:b/>
      <w:color w:val="000080"/>
      <w:sz w:val="20"/>
    </w:rPr>
  </w:style>
  <w:style w:type="paragraph" w:styleId="2">
    <w:name w:val="heading 2"/>
    <w:basedOn w:val="Standard"/>
    <w:next w:val="Standard"/>
    <w:link w:val="21"/>
    <w:uiPriority w:val="9"/>
    <w:qFormat/>
    <w:pPr>
      <w:keepNext/>
      <w:spacing w:before="240" w:after="60"/>
      <w:outlineLvl w:val="1"/>
    </w:pPr>
    <w:rPr>
      <w:rFonts w:ascii="Cambria" w:hAnsi="Cambria"/>
      <w:b/>
      <w:i/>
      <w:sz w:val="28"/>
    </w:rPr>
  </w:style>
  <w:style w:type="paragraph" w:styleId="3">
    <w:name w:val="heading 3"/>
    <w:basedOn w:val="Standard"/>
    <w:next w:val="Standard"/>
    <w:link w:val="31"/>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Standard"/>
    <w:next w:val="Standard"/>
    <w:link w:val="61"/>
    <w:uiPriority w:val="9"/>
    <w:qFormat/>
    <w:pPr>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Верхний колонтитул Знак1"/>
    <w:basedOn w:val="DefaultParagraphFontWW"/>
    <w:link w:val="13"/>
    <w:rPr>
      <w:sz w:val="24"/>
    </w:rPr>
  </w:style>
  <w:style w:type="character" w:customStyle="1" w:styleId="13">
    <w:name w:val="Верхний колонтитул Знак1"/>
    <w:basedOn w:val="DefaultParagraphFontWW0"/>
    <w:link w:val="12"/>
    <w:rPr>
      <w:sz w:val="24"/>
    </w:rPr>
  </w:style>
  <w:style w:type="paragraph" w:customStyle="1" w:styleId="a3">
    <w:name w:val="Название Знак"/>
    <w:basedOn w:val="DefaultParagraphFontWW"/>
    <w:link w:val="a4"/>
    <w:rPr>
      <w:b/>
      <w:sz w:val="24"/>
    </w:rPr>
  </w:style>
  <w:style w:type="character" w:customStyle="1" w:styleId="a4">
    <w:name w:val="Название Знак"/>
    <w:basedOn w:val="DefaultParagraphFontWW0"/>
    <w:link w:val="a3"/>
    <w:rPr>
      <w:b/>
      <w:sz w:val="24"/>
    </w:rPr>
  </w:style>
  <w:style w:type="paragraph" w:customStyle="1" w:styleId="ListLabel99">
    <w:name w:val="ListLabel 99"/>
    <w:link w:val="ListLabel990"/>
  </w:style>
  <w:style w:type="character" w:customStyle="1" w:styleId="ListLabel990">
    <w:name w:val="ListLabel 99"/>
    <w:link w:val="ListLabel99"/>
  </w:style>
  <w:style w:type="paragraph" w:customStyle="1" w:styleId="ListLabel38">
    <w:name w:val="ListLabel 38"/>
    <w:link w:val="ListLabel380"/>
    <w:rPr>
      <w:sz w:val="20"/>
    </w:rPr>
  </w:style>
  <w:style w:type="character" w:customStyle="1" w:styleId="ListLabel380">
    <w:name w:val="ListLabel 38"/>
    <w:link w:val="ListLabel38"/>
    <w:rPr>
      <w:b w:val="0"/>
      <w:sz w:val="20"/>
    </w:rPr>
  </w:style>
  <w:style w:type="paragraph" w:customStyle="1" w:styleId="ListLabel19">
    <w:name w:val="ListLabel 19"/>
    <w:link w:val="ListLabel190"/>
    <w:rPr>
      <w:b/>
    </w:rPr>
  </w:style>
  <w:style w:type="character" w:customStyle="1" w:styleId="ListLabel190">
    <w:name w:val="ListLabel 19"/>
    <w:link w:val="ListLabel19"/>
    <w:rPr>
      <w:rFonts w:ascii="Times New Roman" w:hAnsi="Times New Roman"/>
      <w:b/>
      <w:color w:val="000000"/>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a5">
    <w:name w:val="Без интервала Знак"/>
    <w:link w:val="a6"/>
    <w:rPr>
      <w:rFonts w:ascii="Calibri" w:hAnsi="Calibri"/>
    </w:rPr>
  </w:style>
  <w:style w:type="character" w:customStyle="1" w:styleId="a6">
    <w:name w:val="Без интервала Знак"/>
    <w:link w:val="a5"/>
    <w:rPr>
      <w:rFonts w:ascii="Calibri" w:hAnsi="Calibri"/>
    </w:rPr>
  </w:style>
  <w:style w:type="paragraph" w:customStyle="1" w:styleId="a7">
    <w:name w:val="Цветовое выделение"/>
    <w:link w:val="a8"/>
    <w:rPr>
      <w:b/>
      <w:color w:val="26282F"/>
    </w:rPr>
  </w:style>
  <w:style w:type="character" w:customStyle="1" w:styleId="a8">
    <w:name w:val="Цветовое выделение"/>
    <w:link w:val="a7"/>
    <w:rPr>
      <w:b/>
      <w:color w:val="26282F"/>
    </w:rPr>
  </w:style>
  <w:style w:type="paragraph" w:customStyle="1" w:styleId="ListLabel142">
    <w:name w:val="ListLabel 142"/>
    <w:link w:val="ListLabel1420"/>
    <w:rPr>
      <w:sz w:val="20"/>
    </w:rPr>
  </w:style>
  <w:style w:type="character" w:customStyle="1" w:styleId="ListLabel1420">
    <w:name w:val="ListLabel 142"/>
    <w:link w:val="ListLabel142"/>
    <w:rPr>
      <w:sz w:val="20"/>
    </w:rPr>
  </w:style>
  <w:style w:type="paragraph" w:customStyle="1" w:styleId="ListLabel64">
    <w:name w:val="ListLabel 64"/>
    <w:link w:val="ListLabel640"/>
  </w:style>
  <w:style w:type="character" w:customStyle="1" w:styleId="ListLabel640">
    <w:name w:val="ListLabel 64"/>
    <w:link w:val="ListLabel64"/>
  </w:style>
  <w:style w:type="paragraph" w:customStyle="1" w:styleId="ListLabel63">
    <w:name w:val="ListLabel 63"/>
    <w:link w:val="ListLabel630"/>
  </w:style>
  <w:style w:type="character" w:customStyle="1" w:styleId="ListLabel630">
    <w:name w:val="ListLabel 63"/>
    <w:link w:val="ListLabel63"/>
  </w:style>
  <w:style w:type="paragraph" w:customStyle="1" w:styleId="tsbodym">
    <w:name w:val="tsbodym"/>
    <w:basedOn w:val="DefaultParagraphFontWW"/>
    <w:link w:val="tsbodym0"/>
  </w:style>
  <w:style w:type="character" w:customStyle="1" w:styleId="tsbodym0">
    <w:name w:val="tsbodym"/>
    <w:basedOn w:val="DefaultParagraphFontWW0"/>
    <w:link w:val="tsbodym"/>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ListLabel36">
    <w:name w:val="ListLabel 36"/>
    <w:link w:val="ListLabel360"/>
  </w:style>
  <w:style w:type="character" w:customStyle="1" w:styleId="ListLabel360">
    <w:name w:val="ListLabel 36"/>
    <w:link w:val="ListLabel36"/>
  </w:style>
  <w:style w:type="paragraph" w:customStyle="1" w:styleId="ListLabel39">
    <w:name w:val="ListLabel 39"/>
    <w:link w:val="ListLabel390"/>
  </w:style>
  <w:style w:type="character" w:customStyle="1" w:styleId="ListLabel390">
    <w:name w:val="ListLabel 39"/>
    <w:link w:val="ListLabel39"/>
  </w:style>
  <w:style w:type="paragraph" w:customStyle="1" w:styleId="14">
    <w:name w:val="Основной шрифт абзаца1"/>
    <w:link w:val="ListLabel92"/>
  </w:style>
  <w:style w:type="paragraph" w:customStyle="1" w:styleId="ListLabel92">
    <w:name w:val="ListLabel 92"/>
    <w:link w:val="ListLabel920"/>
  </w:style>
  <w:style w:type="character" w:customStyle="1" w:styleId="ListLabel920">
    <w:name w:val="ListLabel 92"/>
    <w:link w:val="ListLabel92"/>
  </w:style>
  <w:style w:type="paragraph" w:customStyle="1" w:styleId="15">
    <w:name w:val="Номер строки1"/>
    <w:basedOn w:val="DefaultParagraphFontWW"/>
    <w:link w:val="a9"/>
  </w:style>
  <w:style w:type="character" w:styleId="a9">
    <w:name w:val="line number"/>
    <w:basedOn w:val="DefaultParagraphFontWW0"/>
    <w:link w:val="15"/>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ListLabel94">
    <w:name w:val="ListLabel 94"/>
    <w:link w:val="ListLabel940"/>
  </w:style>
  <w:style w:type="character" w:customStyle="1" w:styleId="ListLabel940">
    <w:name w:val="ListLabel 94"/>
    <w:link w:val="ListLabel94"/>
  </w:style>
  <w:style w:type="paragraph" w:customStyle="1" w:styleId="ListLabel61">
    <w:name w:val="ListLabel 61"/>
    <w:link w:val="ListLabel610"/>
  </w:style>
  <w:style w:type="character" w:customStyle="1" w:styleId="ListLabel610">
    <w:name w:val="ListLabel 61"/>
    <w:link w:val="ListLabel61"/>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ListLabel66">
    <w:name w:val="ListLabel 66"/>
    <w:link w:val="ListLabel660"/>
  </w:style>
  <w:style w:type="character" w:customStyle="1" w:styleId="ListLabel660">
    <w:name w:val="ListLabel 66"/>
    <w:link w:val="ListLabel66"/>
  </w:style>
  <w:style w:type="paragraph" w:customStyle="1" w:styleId="typography">
    <w:name w:val="typography"/>
    <w:basedOn w:val="DefaultParagraphFontWW"/>
    <w:link w:val="typography0"/>
  </w:style>
  <w:style w:type="character" w:customStyle="1" w:styleId="typography0">
    <w:name w:val="typography"/>
    <w:basedOn w:val="DefaultParagraphFontWW0"/>
    <w:link w:val="typography"/>
  </w:style>
  <w:style w:type="paragraph" w:customStyle="1" w:styleId="16">
    <w:name w:val="Заголовок 1 Знак"/>
    <w:basedOn w:val="DefaultParagraphFontWW"/>
    <w:link w:val="17"/>
    <w:rPr>
      <w:rFonts w:ascii="Arial" w:hAnsi="Arial"/>
      <w:b/>
      <w:color w:val="000080"/>
      <w:sz w:val="20"/>
    </w:rPr>
  </w:style>
  <w:style w:type="character" w:customStyle="1" w:styleId="17">
    <w:name w:val="Заголовок 1 Знак"/>
    <w:basedOn w:val="DefaultParagraphFontWW0"/>
    <w:link w:val="16"/>
    <w:rPr>
      <w:rFonts w:ascii="Arial" w:hAnsi="Arial"/>
      <w:b/>
      <w:color w:val="000080"/>
      <w:sz w:val="20"/>
    </w:rPr>
  </w:style>
  <w:style w:type="paragraph" w:customStyle="1" w:styleId="ListLabel65">
    <w:name w:val="ListLabel 65"/>
    <w:link w:val="ListLabel650"/>
  </w:style>
  <w:style w:type="character" w:customStyle="1" w:styleId="ListLabel650">
    <w:name w:val="ListLabel 65"/>
    <w:link w:val="ListLabel65"/>
  </w:style>
  <w:style w:type="paragraph" w:customStyle="1" w:styleId="18">
    <w:name w:val="Абзац списка1"/>
    <w:basedOn w:val="Standard"/>
    <w:link w:val="19"/>
    <w:pPr>
      <w:spacing w:after="160" w:line="252" w:lineRule="auto"/>
      <w:ind w:left="708"/>
    </w:pPr>
  </w:style>
  <w:style w:type="character" w:customStyle="1" w:styleId="19">
    <w:name w:val="Абзац списка1"/>
    <w:basedOn w:val="Standard0"/>
    <w:link w:val="18"/>
    <w:rPr>
      <w:sz w:val="24"/>
    </w:rPr>
  </w:style>
  <w:style w:type="paragraph" w:customStyle="1" w:styleId="ListLabel123">
    <w:name w:val="ListLabel 123"/>
    <w:link w:val="ListLabel1230"/>
    <w:rPr>
      <w:sz w:val="20"/>
    </w:rPr>
  </w:style>
  <w:style w:type="character" w:customStyle="1" w:styleId="ListLabel1230">
    <w:name w:val="ListLabel 123"/>
    <w:link w:val="ListLabel123"/>
    <w:rPr>
      <w:sz w:val="20"/>
    </w:rPr>
  </w:style>
  <w:style w:type="paragraph" w:customStyle="1" w:styleId="ListLabel86">
    <w:name w:val="ListLabel 86"/>
    <w:link w:val="ListLabel860"/>
    <w:rPr>
      <w:sz w:val="20"/>
    </w:rPr>
  </w:style>
  <w:style w:type="character" w:customStyle="1" w:styleId="ListLabel860">
    <w:name w:val="ListLabel 86"/>
    <w:link w:val="ListLabel86"/>
    <w:rPr>
      <w:sz w:val="20"/>
    </w:rPr>
  </w:style>
  <w:style w:type="paragraph" w:customStyle="1" w:styleId="ListLabel101">
    <w:name w:val="ListLabel 101"/>
    <w:link w:val="ListLabel1010"/>
  </w:style>
  <w:style w:type="character" w:customStyle="1" w:styleId="ListLabel1010">
    <w:name w:val="ListLabel 101"/>
    <w:link w:val="ListLabel101"/>
  </w:style>
  <w:style w:type="paragraph" w:styleId="aa">
    <w:name w:val="List Paragraph"/>
    <w:basedOn w:val="Standard"/>
    <w:link w:val="1a"/>
    <w:pPr>
      <w:spacing w:after="200" w:line="276" w:lineRule="auto"/>
      <w:ind w:left="720"/>
    </w:pPr>
    <w:rPr>
      <w:rFonts w:ascii="Calibri" w:hAnsi="Calibri"/>
      <w:sz w:val="22"/>
    </w:rPr>
  </w:style>
  <w:style w:type="character" w:customStyle="1" w:styleId="1a">
    <w:name w:val="Абзац списка Знак1"/>
    <w:basedOn w:val="Standard0"/>
    <w:link w:val="aa"/>
    <w:rPr>
      <w:rFonts w:ascii="Calibri" w:hAnsi="Calibri"/>
      <w:sz w:val="22"/>
    </w:rPr>
  </w:style>
  <w:style w:type="paragraph" w:customStyle="1" w:styleId="63">
    <w:name w:val="Заголовок 6 Знак"/>
    <w:basedOn w:val="DefaultParagraphFontWW"/>
    <w:link w:val="64"/>
    <w:rPr>
      <w:b/>
    </w:rPr>
  </w:style>
  <w:style w:type="character" w:customStyle="1" w:styleId="64">
    <w:name w:val="Заголовок 6 Знак"/>
    <w:basedOn w:val="DefaultParagraphFontWW0"/>
    <w:link w:val="63"/>
    <w:rPr>
      <w:b/>
    </w:rPr>
  </w:style>
  <w:style w:type="paragraph" w:customStyle="1" w:styleId="ListLabel6">
    <w:name w:val="ListLabel 6"/>
    <w:link w:val="ListLabel60"/>
  </w:style>
  <w:style w:type="character" w:customStyle="1" w:styleId="ListLabel60">
    <w:name w:val="ListLabel 6"/>
    <w:link w:val="ListLabel6"/>
  </w:style>
  <w:style w:type="paragraph" w:customStyle="1" w:styleId="ListLabel48">
    <w:name w:val="ListLabel 48"/>
    <w:link w:val="ListLabel480"/>
  </w:style>
  <w:style w:type="character" w:customStyle="1" w:styleId="ListLabel480">
    <w:name w:val="ListLabel 48"/>
    <w:link w:val="ListLabel48"/>
  </w:style>
  <w:style w:type="paragraph" w:customStyle="1" w:styleId="HTML">
    <w:name w:val="Стандартный HTML Знак"/>
    <w:basedOn w:val="DefaultParagraphFontWW"/>
    <w:link w:val="HTML0"/>
    <w:rPr>
      <w:rFonts w:ascii="Courier New" w:hAnsi="Courier New"/>
      <w:sz w:val="20"/>
    </w:rPr>
  </w:style>
  <w:style w:type="character" w:customStyle="1" w:styleId="HTML0">
    <w:name w:val="Стандартный HTML Знак"/>
    <w:basedOn w:val="DefaultParagraphFontWW0"/>
    <w:link w:val="HTML"/>
    <w:rPr>
      <w:rFonts w:ascii="Courier New" w:hAnsi="Courier New"/>
      <w:sz w:val="20"/>
    </w:rPr>
  </w:style>
  <w:style w:type="paragraph" w:customStyle="1" w:styleId="ListLabel120">
    <w:name w:val="ListLabel 120"/>
    <w:link w:val="ListLabel1200"/>
    <w:rPr>
      <w:sz w:val="20"/>
    </w:rPr>
  </w:style>
  <w:style w:type="character" w:customStyle="1" w:styleId="ListLabel1200">
    <w:name w:val="ListLabel 120"/>
    <w:link w:val="ListLabel120"/>
    <w:rPr>
      <w:sz w:val="20"/>
    </w:rPr>
  </w:style>
  <w:style w:type="paragraph" w:customStyle="1" w:styleId="ListLabel11">
    <w:name w:val="ListLabel 11"/>
    <w:link w:val="ListLabel110"/>
  </w:style>
  <w:style w:type="character" w:customStyle="1" w:styleId="ListLabel110">
    <w:name w:val="ListLabel 11"/>
    <w:link w:val="ListLabel11"/>
  </w:style>
  <w:style w:type="paragraph" w:customStyle="1" w:styleId="ListLabel43">
    <w:name w:val="ListLabel 43"/>
    <w:link w:val="ListLabel430"/>
  </w:style>
  <w:style w:type="character" w:customStyle="1" w:styleId="ListLabel430">
    <w:name w:val="ListLabel 43"/>
    <w:link w:val="ListLabel43"/>
  </w:style>
  <w:style w:type="paragraph" w:styleId="ab">
    <w:name w:val="caption"/>
    <w:basedOn w:val="Standard"/>
    <w:link w:val="ac"/>
    <w:pPr>
      <w:spacing w:before="120" w:after="120"/>
    </w:pPr>
    <w:rPr>
      <w:i/>
    </w:rPr>
  </w:style>
  <w:style w:type="character" w:customStyle="1" w:styleId="ac">
    <w:name w:val="Название объекта Знак"/>
    <w:basedOn w:val="Standard0"/>
    <w:link w:val="ab"/>
    <w:rPr>
      <w:i/>
      <w:sz w:val="24"/>
    </w:rPr>
  </w:style>
  <w:style w:type="paragraph" w:customStyle="1" w:styleId="ListLabel103">
    <w:name w:val="ListLabel 103"/>
    <w:link w:val="ListLabel1030"/>
  </w:style>
  <w:style w:type="character" w:customStyle="1" w:styleId="ListLabel1030">
    <w:name w:val="ListLabel 103"/>
    <w:link w:val="ListLabel103"/>
  </w:style>
  <w:style w:type="paragraph" w:customStyle="1" w:styleId="Standard">
    <w:name w:val="Standard"/>
    <w:link w:val="Standard0"/>
    <w:pPr>
      <w:widowControl/>
    </w:pPr>
    <w:rPr>
      <w:sz w:val="24"/>
    </w:rPr>
  </w:style>
  <w:style w:type="character" w:customStyle="1" w:styleId="Standard0">
    <w:name w:val="Standard"/>
    <w:link w:val="Standard"/>
    <w:rPr>
      <w:sz w:val="24"/>
    </w:rPr>
  </w:style>
  <w:style w:type="character" w:customStyle="1" w:styleId="31">
    <w:name w:val="Заголовок 3 Знак1"/>
    <w:basedOn w:val="Standard0"/>
    <w:link w:val="3"/>
    <w:rPr>
      <w:rFonts w:ascii="Cambria" w:hAnsi="Cambria"/>
      <w:b/>
      <w:sz w:val="26"/>
    </w:rPr>
  </w:style>
  <w:style w:type="paragraph" w:styleId="ad">
    <w:name w:val="Normal (Web)"/>
    <w:basedOn w:val="Standard"/>
    <w:link w:val="ae"/>
    <w:pPr>
      <w:spacing w:before="280" w:after="280"/>
    </w:pPr>
  </w:style>
  <w:style w:type="character" w:customStyle="1" w:styleId="ae">
    <w:name w:val="Обычный (веб) Знак"/>
    <w:basedOn w:val="Standard0"/>
    <w:link w:val="ad"/>
    <w:rPr>
      <w:sz w:val="24"/>
    </w:rPr>
  </w:style>
  <w:style w:type="paragraph" w:customStyle="1" w:styleId="ListLabel113">
    <w:name w:val="ListLabel 113"/>
    <w:link w:val="ListLabel1130"/>
  </w:style>
  <w:style w:type="character" w:customStyle="1" w:styleId="ListLabel1130">
    <w:name w:val="ListLabel 113"/>
    <w:link w:val="ListLabel113"/>
  </w:style>
  <w:style w:type="paragraph" w:customStyle="1" w:styleId="ListLabel108">
    <w:name w:val="ListLabel 108"/>
    <w:link w:val="ListLabel1080"/>
  </w:style>
  <w:style w:type="character" w:customStyle="1" w:styleId="ListLabel1080">
    <w:name w:val="ListLabel 108"/>
    <w:link w:val="ListLabel108"/>
  </w:style>
  <w:style w:type="paragraph" w:customStyle="1" w:styleId="name">
    <w:name w:val="name"/>
    <w:basedOn w:val="DefaultParagraphFontWW"/>
    <w:link w:val="name0"/>
  </w:style>
  <w:style w:type="character" w:customStyle="1" w:styleId="name0">
    <w:name w:val="name"/>
    <w:basedOn w:val="DefaultParagraphFontWW0"/>
    <w:link w:val="name"/>
  </w:style>
  <w:style w:type="paragraph" w:customStyle="1" w:styleId="ListLabel55">
    <w:name w:val="ListLabel 55"/>
    <w:link w:val="ListLabel550"/>
  </w:style>
  <w:style w:type="character" w:customStyle="1" w:styleId="ListLabel550">
    <w:name w:val="ListLabel 55"/>
    <w:link w:val="ListLabel55"/>
  </w:style>
  <w:style w:type="paragraph" w:customStyle="1" w:styleId="ListLabel114">
    <w:name w:val="ListLabel 114"/>
    <w:link w:val="ListLabel1140"/>
  </w:style>
  <w:style w:type="character" w:customStyle="1" w:styleId="ListLabel1140">
    <w:name w:val="ListLabel 114"/>
    <w:link w:val="ListLabel114"/>
  </w:style>
  <w:style w:type="paragraph" w:customStyle="1" w:styleId="ListLabel129">
    <w:name w:val="ListLabel 129"/>
    <w:link w:val="ListLabel1290"/>
    <w:rPr>
      <w:sz w:val="20"/>
    </w:rPr>
  </w:style>
  <w:style w:type="character" w:customStyle="1" w:styleId="ListLabel1290">
    <w:name w:val="ListLabel 129"/>
    <w:link w:val="ListLabel129"/>
    <w:rPr>
      <w:sz w:val="20"/>
    </w:rPr>
  </w:style>
  <w:style w:type="paragraph" w:customStyle="1" w:styleId="ListLabel76">
    <w:name w:val="ListLabel 76"/>
    <w:link w:val="ListLabel760"/>
    <w:rPr>
      <w:sz w:val="20"/>
    </w:rPr>
  </w:style>
  <w:style w:type="character" w:customStyle="1" w:styleId="ListLabel760">
    <w:name w:val="ListLabel 76"/>
    <w:link w:val="ListLabel76"/>
    <w:rPr>
      <w:sz w:val="20"/>
    </w:rPr>
  </w:style>
  <w:style w:type="paragraph" w:customStyle="1" w:styleId="ListLabel141">
    <w:name w:val="ListLabel 141"/>
    <w:link w:val="ListLabel1410"/>
    <w:rPr>
      <w:sz w:val="20"/>
    </w:rPr>
  </w:style>
  <w:style w:type="character" w:customStyle="1" w:styleId="ListLabel1410">
    <w:name w:val="ListLabel 141"/>
    <w:link w:val="ListLabel141"/>
    <w:rPr>
      <w:sz w:val="20"/>
    </w:rPr>
  </w:style>
  <w:style w:type="paragraph" w:customStyle="1" w:styleId="1b">
    <w:name w:val="Слабое выделение1"/>
    <w:basedOn w:val="DefaultParagraphFontWW"/>
    <w:link w:val="af"/>
    <w:rPr>
      <w:i/>
      <w:color w:val="404040"/>
    </w:rPr>
  </w:style>
  <w:style w:type="character" w:styleId="af">
    <w:name w:val="Subtle Emphasis"/>
    <w:basedOn w:val="DefaultParagraphFontWW0"/>
    <w:link w:val="1b"/>
    <w:rPr>
      <w:i/>
      <w:color w:val="404040"/>
    </w:rPr>
  </w:style>
  <w:style w:type="paragraph" w:customStyle="1" w:styleId="ListLabel9">
    <w:name w:val="ListLabel 9"/>
    <w:link w:val="ListLabel90"/>
  </w:style>
  <w:style w:type="character" w:customStyle="1" w:styleId="ListLabel90">
    <w:name w:val="ListLabel 9"/>
    <w:link w:val="ListLabel9"/>
  </w:style>
  <w:style w:type="paragraph" w:customStyle="1" w:styleId="ListLabel44">
    <w:name w:val="ListLabel 44"/>
    <w:link w:val="ListLabel440"/>
  </w:style>
  <w:style w:type="character" w:customStyle="1" w:styleId="ListLabel440">
    <w:name w:val="ListLabel 44"/>
    <w:link w:val="ListLabel44"/>
  </w:style>
  <w:style w:type="paragraph" w:customStyle="1" w:styleId="ListLabel133">
    <w:name w:val="ListLabel 133"/>
    <w:link w:val="ListLabel1330"/>
    <w:rPr>
      <w:sz w:val="20"/>
    </w:rPr>
  </w:style>
  <w:style w:type="character" w:customStyle="1" w:styleId="ListLabel1330">
    <w:name w:val="ListLabel 133"/>
    <w:link w:val="ListLabel133"/>
    <w:rPr>
      <w:sz w:val="20"/>
    </w:rPr>
  </w:style>
  <w:style w:type="paragraph" w:styleId="HTML1">
    <w:name w:val="HTML Preformatted"/>
    <w:basedOn w:val="Standard"/>
    <w:link w:val="HTM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pPr>
    <w:rPr>
      <w:rFonts w:ascii="Courier New" w:hAnsi="Courier New"/>
      <w:sz w:val="20"/>
    </w:rPr>
  </w:style>
  <w:style w:type="character" w:customStyle="1" w:styleId="HTML10">
    <w:name w:val="Стандартный HTML Знак1"/>
    <w:basedOn w:val="Standard0"/>
    <w:link w:val="HTML1"/>
    <w:rPr>
      <w:rFonts w:ascii="Courier New" w:hAnsi="Courier New"/>
      <w:sz w:val="20"/>
    </w:rPr>
  </w:style>
  <w:style w:type="paragraph" w:customStyle="1" w:styleId="ListLabel131">
    <w:name w:val="ListLabel 131"/>
    <w:link w:val="ListLabel1310"/>
    <w:rPr>
      <w:sz w:val="20"/>
    </w:rPr>
  </w:style>
  <w:style w:type="character" w:customStyle="1" w:styleId="ListLabel1310">
    <w:name w:val="ListLabel 131"/>
    <w:link w:val="ListLabel131"/>
    <w:rPr>
      <w:sz w:val="20"/>
    </w:rPr>
  </w:style>
  <w:style w:type="paragraph" w:customStyle="1" w:styleId="product-paramscell-decor">
    <w:name w:val="product-params__cell-decor"/>
    <w:basedOn w:val="DefaultParagraphFontWW"/>
    <w:link w:val="product-paramscell-decor0"/>
  </w:style>
  <w:style w:type="character" w:customStyle="1" w:styleId="product-paramscell-decor0">
    <w:name w:val="product-params__cell-decor"/>
    <w:basedOn w:val="DefaultParagraphFontWW0"/>
    <w:link w:val="product-paramscell-decor"/>
  </w:style>
  <w:style w:type="paragraph" w:customStyle="1" w:styleId="ListLabel111">
    <w:name w:val="ListLabel 111"/>
    <w:link w:val="ListLabel1110"/>
  </w:style>
  <w:style w:type="character" w:customStyle="1" w:styleId="ListLabel1110">
    <w:name w:val="ListLabel 111"/>
    <w:link w:val="ListLabel111"/>
  </w:style>
  <w:style w:type="paragraph" w:customStyle="1" w:styleId="ListLabel73">
    <w:name w:val="ListLabel 73"/>
    <w:link w:val="ListLabel730"/>
    <w:rPr>
      <w:sz w:val="20"/>
    </w:rPr>
  </w:style>
  <w:style w:type="character" w:customStyle="1" w:styleId="ListLabel730">
    <w:name w:val="ListLabel 73"/>
    <w:link w:val="ListLabel73"/>
    <w:rPr>
      <w:sz w:val="20"/>
    </w:rPr>
  </w:style>
  <w:style w:type="paragraph" w:customStyle="1" w:styleId="ListLabel59">
    <w:name w:val="ListLabel 59"/>
    <w:link w:val="ListLabel590"/>
  </w:style>
  <w:style w:type="character" w:customStyle="1" w:styleId="ListLabel590">
    <w:name w:val="ListLabel 59"/>
    <w:link w:val="ListLabel59"/>
  </w:style>
  <w:style w:type="paragraph" w:customStyle="1" w:styleId="ListLabel139">
    <w:name w:val="ListLabel 139"/>
    <w:link w:val="ListLabel1390"/>
    <w:rPr>
      <w:sz w:val="20"/>
    </w:rPr>
  </w:style>
  <w:style w:type="character" w:customStyle="1" w:styleId="ListLabel1390">
    <w:name w:val="ListLabel 139"/>
    <w:link w:val="ListLabel139"/>
    <w:rPr>
      <w:sz w:val="20"/>
    </w:rPr>
  </w:style>
  <w:style w:type="paragraph" w:customStyle="1" w:styleId="ListLabel49">
    <w:name w:val="ListLabel 49"/>
    <w:link w:val="ListLabel490"/>
  </w:style>
  <w:style w:type="character" w:customStyle="1" w:styleId="ListLabel490">
    <w:name w:val="ListLabel 49"/>
    <w:link w:val="ListLabel49"/>
  </w:style>
  <w:style w:type="paragraph" w:customStyle="1" w:styleId="ListLabel1100">
    <w:name w:val="ListLabel 110"/>
    <w:link w:val="ListLabel1101"/>
  </w:style>
  <w:style w:type="character" w:customStyle="1" w:styleId="ListLabel1101">
    <w:name w:val="ListLabel 110"/>
    <w:link w:val="ListLabel1100"/>
  </w:style>
  <w:style w:type="paragraph" w:customStyle="1" w:styleId="ListLabel1">
    <w:name w:val="ListLabel 1"/>
    <w:link w:val="ListLabel10"/>
  </w:style>
  <w:style w:type="character" w:customStyle="1" w:styleId="ListLabel10">
    <w:name w:val="ListLabel 1"/>
    <w:link w:val="ListLabel1"/>
  </w:style>
  <w:style w:type="paragraph" w:customStyle="1" w:styleId="1c">
    <w:name w:val="Выделение1"/>
    <w:basedOn w:val="DefaultParagraphFontWW"/>
    <w:link w:val="af0"/>
    <w:rPr>
      <w:i/>
    </w:rPr>
  </w:style>
  <w:style w:type="character" w:styleId="af0">
    <w:name w:val="Emphasis"/>
    <w:basedOn w:val="DefaultParagraphFontWW0"/>
    <w:link w:val="1c"/>
    <w:rPr>
      <w:i/>
    </w:rPr>
  </w:style>
  <w:style w:type="paragraph" w:customStyle="1" w:styleId="ListLabel80">
    <w:name w:val="ListLabel 80"/>
    <w:link w:val="ListLabel800"/>
    <w:rPr>
      <w:sz w:val="20"/>
    </w:rPr>
  </w:style>
  <w:style w:type="character" w:customStyle="1" w:styleId="ListLabel800">
    <w:name w:val="ListLabel 80"/>
    <w:link w:val="ListLabel80"/>
    <w:rPr>
      <w:sz w:val="20"/>
    </w:rPr>
  </w:style>
  <w:style w:type="paragraph" w:customStyle="1" w:styleId="ListLabel82">
    <w:name w:val="ListLabel 82"/>
    <w:link w:val="ListLabel820"/>
    <w:rPr>
      <w:sz w:val="20"/>
    </w:rPr>
  </w:style>
  <w:style w:type="character" w:customStyle="1" w:styleId="ListLabel820">
    <w:name w:val="ListLabel 82"/>
    <w:link w:val="ListLabel82"/>
    <w:rPr>
      <w:sz w:val="20"/>
    </w:rPr>
  </w:style>
  <w:style w:type="paragraph" w:customStyle="1" w:styleId="ListLabel104">
    <w:name w:val="ListLabel 104"/>
    <w:link w:val="ListLabel1040"/>
  </w:style>
  <w:style w:type="character" w:customStyle="1" w:styleId="ListLabel1040">
    <w:name w:val="ListLabel 104"/>
    <w:link w:val="ListLabel104"/>
  </w:style>
  <w:style w:type="paragraph" w:customStyle="1" w:styleId="ListLabel81">
    <w:name w:val="ListLabel 81"/>
    <w:link w:val="ListLabel810"/>
    <w:rPr>
      <w:sz w:val="20"/>
    </w:rPr>
  </w:style>
  <w:style w:type="character" w:customStyle="1" w:styleId="ListLabel810">
    <w:name w:val="ListLabel 81"/>
    <w:link w:val="ListLabel81"/>
    <w:rPr>
      <w:sz w:val="20"/>
    </w:rPr>
  </w:style>
  <w:style w:type="paragraph" w:customStyle="1" w:styleId="ListLabel22">
    <w:name w:val="ListLabel 22"/>
    <w:link w:val="ListLabel220"/>
  </w:style>
  <w:style w:type="character" w:customStyle="1" w:styleId="ListLabel220">
    <w:name w:val="ListLabel 22"/>
    <w:link w:val="ListLabel22"/>
  </w:style>
  <w:style w:type="paragraph" w:customStyle="1" w:styleId="ListLabel89">
    <w:name w:val="ListLabel 89"/>
    <w:link w:val="ListLabel890"/>
    <w:rPr>
      <w:sz w:val="20"/>
    </w:rPr>
  </w:style>
  <w:style w:type="character" w:customStyle="1" w:styleId="ListLabel890">
    <w:name w:val="ListLabel 89"/>
    <w:link w:val="ListLabel89"/>
    <w:rPr>
      <w:sz w:val="20"/>
    </w:rPr>
  </w:style>
  <w:style w:type="paragraph" w:customStyle="1" w:styleId="ListLabel112">
    <w:name w:val="ListLabel 112"/>
    <w:link w:val="ListLabel1120"/>
  </w:style>
  <w:style w:type="character" w:customStyle="1" w:styleId="ListLabel1120">
    <w:name w:val="ListLabel 112"/>
    <w:link w:val="ListLabel112"/>
  </w:style>
  <w:style w:type="paragraph" w:styleId="af1">
    <w:name w:val="No Spacing"/>
    <w:link w:val="1d"/>
    <w:pPr>
      <w:widowControl/>
    </w:pPr>
    <w:rPr>
      <w:rFonts w:ascii="Calibri" w:hAnsi="Calibri"/>
    </w:rPr>
  </w:style>
  <w:style w:type="character" w:customStyle="1" w:styleId="1d">
    <w:name w:val="Без интервала Знак1"/>
    <w:link w:val="af1"/>
    <w:rPr>
      <w:rFonts w:ascii="Calibri" w:hAnsi="Calibri"/>
    </w:rPr>
  </w:style>
  <w:style w:type="paragraph" w:customStyle="1" w:styleId="ListLabel600">
    <w:name w:val="ListLabel 60"/>
    <w:link w:val="ListLabel601"/>
  </w:style>
  <w:style w:type="character" w:customStyle="1" w:styleId="ListLabel601">
    <w:name w:val="ListLabel 60"/>
    <w:link w:val="ListLabel600"/>
  </w:style>
  <w:style w:type="paragraph" w:customStyle="1" w:styleId="m4t27">
    <w:name w:val="m4t_27"/>
    <w:basedOn w:val="DefaultParagraphFontWW"/>
    <w:link w:val="m4t270"/>
  </w:style>
  <w:style w:type="character" w:customStyle="1" w:styleId="m4t270">
    <w:name w:val="m4t_27"/>
    <w:basedOn w:val="DefaultParagraphFontWW0"/>
    <w:link w:val="m4t27"/>
  </w:style>
  <w:style w:type="paragraph" w:customStyle="1" w:styleId="ListLabel128">
    <w:name w:val="ListLabel 128"/>
    <w:link w:val="ListLabel1280"/>
    <w:rPr>
      <w:sz w:val="20"/>
    </w:rPr>
  </w:style>
  <w:style w:type="character" w:customStyle="1" w:styleId="ListLabel1280">
    <w:name w:val="ListLabel 128"/>
    <w:link w:val="ListLabel128"/>
    <w:rPr>
      <w:sz w:val="20"/>
    </w:rPr>
  </w:style>
  <w:style w:type="paragraph" w:customStyle="1" w:styleId="ListLabel29">
    <w:name w:val="ListLabel 29"/>
    <w:link w:val="ListLabel290"/>
  </w:style>
  <w:style w:type="character" w:customStyle="1" w:styleId="ListLabel290">
    <w:name w:val="ListLabel 29"/>
    <w:link w:val="ListLabel29"/>
  </w:style>
  <w:style w:type="paragraph" w:customStyle="1" w:styleId="ListLabel57">
    <w:name w:val="ListLabel 57"/>
    <w:link w:val="ListLabel570"/>
  </w:style>
  <w:style w:type="character" w:customStyle="1" w:styleId="ListLabel570">
    <w:name w:val="ListLabel 57"/>
    <w:link w:val="ListLabel57"/>
  </w:style>
  <w:style w:type="paragraph" w:customStyle="1" w:styleId="ListLabel13">
    <w:name w:val="ListLabel 13"/>
    <w:link w:val="ListLabel130"/>
  </w:style>
  <w:style w:type="character" w:customStyle="1" w:styleId="ListLabel130">
    <w:name w:val="ListLabel 13"/>
    <w:link w:val="ListLabel13"/>
  </w:style>
  <w:style w:type="paragraph" w:customStyle="1" w:styleId="ListLabel152">
    <w:name w:val="ListLabel 152"/>
    <w:link w:val="ListLabel1520"/>
  </w:style>
  <w:style w:type="character" w:customStyle="1" w:styleId="ListLabel1520">
    <w:name w:val="ListLabel 152"/>
    <w:link w:val="ListLabel152"/>
  </w:style>
  <w:style w:type="paragraph" w:customStyle="1" w:styleId="ListLabel7">
    <w:name w:val="ListLabel 7"/>
    <w:link w:val="ListLabel70"/>
  </w:style>
  <w:style w:type="character" w:customStyle="1" w:styleId="ListLabel70">
    <w:name w:val="ListLabel 7"/>
    <w:link w:val="ListLabel7"/>
  </w:style>
  <w:style w:type="paragraph" w:customStyle="1" w:styleId="ListLabel21">
    <w:name w:val="ListLabel 21"/>
    <w:link w:val="ListLabel210"/>
  </w:style>
  <w:style w:type="character" w:customStyle="1" w:styleId="ListLabel210">
    <w:name w:val="ListLabel 21"/>
    <w:link w:val="ListLabel21"/>
  </w:style>
  <w:style w:type="paragraph" w:customStyle="1" w:styleId="ListLabel118">
    <w:name w:val="ListLabel 118"/>
    <w:link w:val="ListLabel1180"/>
    <w:rPr>
      <w:sz w:val="20"/>
    </w:rPr>
  </w:style>
  <w:style w:type="character" w:customStyle="1" w:styleId="ListLabel1180">
    <w:name w:val="ListLabel 118"/>
    <w:link w:val="ListLabel118"/>
    <w:rPr>
      <w:sz w:val="20"/>
    </w:rPr>
  </w:style>
  <w:style w:type="paragraph" w:customStyle="1" w:styleId="ListLabel26">
    <w:name w:val="ListLabel 26"/>
    <w:link w:val="ListLabel260"/>
  </w:style>
  <w:style w:type="character" w:customStyle="1" w:styleId="ListLabel260">
    <w:name w:val="ListLabel 26"/>
    <w:link w:val="ListLabel26"/>
  </w:style>
  <w:style w:type="paragraph" w:customStyle="1" w:styleId="FR1">
    <w:name w:val="FR1"/>
    <w:link w:val="FR10"/>
    <w:pPr>
      <w:spacing w:before="700"/>
    </w:pPr>
    <w:rPr>
      <w:b/>
      <w:sz w:val="28"/>
    </w:rPr>
  </w:style>
  <w:style w:type="character" w:customStyle="1" w:styleId="FR10">
    <w:name w:val="FR1"/>
    <w:link w:val="FR1"/>
    <w:rPr>
      <w:b/>
      <w:sz w:val="28"/>
    </w:rPr>
  </w:style>
  <w:style w:type="paragraph" w:customStyle="1" w:styleId="Textbody">
    <w:name w:val="Text body"/>
    <w:basedOn w:val="Standard"/>
    <w:link w:val="Textbody0"/>
    <w:pPr>
      <w:spacing w:after="120"/>
    </w:pPr>
  </w:style>
  <w:style w:type="character" w:customStyle="1" w:styleId="Textbody0">
    <w:name w:val="Text body"/>
    <w:basedOn w:val="Standard0"/>
    <w:link w:val="Textbody"/>
    <w:rPr>
      <w:sz w:val="24"/>
    </w:rPr>
  </w:style>
  <w:style w:type="paragraph" w:styleId="af2">
    <w:name w:val="footer"/>
    <w:basedOn w:val="Standard"/>
    <w:link w:val="1e"/>
    <w:pPr>
      <w:tabs>
        <w:tab w:val="center" w:pos="4677"/>
        <w:tab w:val="right" w:pos="9355"/>
      </w:tabs>
    </w:pPr>
  </w:style>
  <w:style w:type="character" w:customStyle="1" w:styleId="1e">
    <w:name w:val="Нижний колонтитул Знак1"/>
    <w:basedOn w:val="Standard0"/>
    <w:link w:val="af2"/>
    <w:rPr>
      <w:sz w:val="24"/>
    </w:rPr>
  </w:style>
  <w:style w:type="paragraph" w:customStyle="1" w:styleId="30">
    <w:name w:val="Основной текст (3)_"/>
    <w:link w:val="32"/>
    <w:rPr>
      <w:sz w:val="24"/>
      <w:highlight w:val="white"/>
    </w:rPr>
  </w:style>
  <w:style w:type="character" w:customStyle="1" w:styleId="32">
    <w:name w:val="Основной текст (3)_"/>
    <w:link w:val="30"/>
    <w:rPr>
      <w:sz w:val="24"/>
      <w:highlight w:val="white"/>
    </w:rPr>
  </w:style>
  <w:style w:type="paragraph" w:customStyle="1" w:styleId="ListLabel45">
    <w:name w:val="ListLabel 45"/>
    <w:link w:val="ListLabel450"/>
  </w:style>
  <w:style w:type="character" w:customStyle="1" w:styleId="ListLabel450">
    <w:name w:val="ListLabel 45"/>
    <w:link w:val="ListLabel45"/>
  </w:style>
  <w:style w:type="paragraph" w:customStyle="1" w:styleId="ListLabel24">
    <w:name w:val="ListLabel 24"/>
    <w:link w:val="ListLabel240"/>
  </w:style>
  <w:style w:type="character" w:customStyle="1" w:styleId="ListLabel240">
    <w:name w:val="ListLabel 24"/>
    <w:link w:val="ListLabel24"/>
  </w:style>
  <w:style w:type="paragraph" w:styleId="33">
    <w:name w:val="Body Text 3"/>
    <w:basedOn w:val="Standard"/>
    <w:link w:val="320"/>
    <w:pPr>
      <w:spacing w:after="120"/>
    </w:pPr>
    <w:rPr>
      <w:sz w:val="16"/>
    </w:rPr>
  </w:style>
  <w:style w:type="character" w:customStyle="1" w:styleId="320">
    <w:name w:val="Основной текст 3 Знак2"/>
    <w:basedOn w:val="Standard0"/>
    <w:link w:val="33"/>
    <w:rPr>
      <w:sz w:val="16"/>
    </w:rPr>
  </w:style>
  <w:style w:type="paragraph" w:customStyle="1" w:styleId="1f">
    <w:name w:val="Текст выноски Знак1"/>
    <w:basedOn w:val="DefaultParagraphFontWW"/>
    <w:link w:val="1f0"/>
    <w:rPr>
      <w:rFonts w:ascii="Tahoma" w:hAnsi="Tahoma"/>
      <w:sz w:val="16"/>
    </w:rPr>
  </w:style>
  <w:style w:type="character" w:customStyle="1" w:styleId="1f0">
    <w:name w:val="Текст выноски Знак1"/>
    <w:basedOn w:val="DefaultParagraphFontWW0"/>
    <w:link w:val="1f"/>
    <w:rPr>
      <w:rFonts w:ascii="Tahoma" w:hAnsi="Tahoma"/>
      <w:sz w:val="16"/>
    </w:rPr>
  </w:style>
  <w:style w:type="paragraph" w:customStyle="1" w:styleId="ListLabel100">
    <w:name w:val="ListLabel 100"/>
    <w:link w:val="ListLabel1000"/>
  </w:style>
  <w:style w:type="character" w:customStyle="1" w:styleId="ListLabel1000">
    <w:name w:val="ListLabel 100"/>
    <w:link w:val="ListLabel100"/>
  </w:style>
  <w:style w:type="paragraph" w:customStyle="1" w:styleId="ListLabel88">
    <w:name w:val="ListLabel 88"/>
    <w:link w:val="ListLabel880"/>
    <w:rPr>
      <w:sz w:val="20"/>
    </w:rPr>
  </w:style>
  <w:style w:type="character" w:customStyle="1" w:styleId="ListLabel880">
    <w:name w:val="ListLabel 88"/>
    <w:link w:val="ListLabel88"/>
    <w:rPr>
      <w:sz w:val="20"/>
    </w:rPr>
  </w:style>
  <w:style w:type="paragraph" w:customStyle="1" w:styleId="ListLabel33">
    <w:name w:val="ListLabel 33"/>
    <w:link w:val="ListLabel330"/>
  </w:style>
  <w:style w:type="character" w:customStyle="1" w:styleId="ListLabel330">
    <w:name w:val="ListLabel 33"/>
    <w:link w:val="ListLabel33"/>
  </w:style>
  <w:style w:type="paragraph" w:customStyle="1" w:styleId="ListLabel62">
    <w:name w:val="ListLabel 62"/>
    <w:link w:val="ListLabel620"/>
  </w:style>
  <w:style w:type="character" w:customStyle="1" w:styleId="ListLabel620">
    <w:name w:val="ListLabel 62"/>
    <w:link w:val="ListLabel62"/>
  </w:style>
  <w:style w:type="paragraph" w:customStyle="1" w:styleId="ListLabel46">
    <w:name w:val="ListLabel 46"/>
    <w:link w:val="ListLabel460"/>
    <w:rPr>
      <w:b/>
    </w:rPr>
  </w:style>
  <w:style w:type="character" w:customStyle="1" w:styleId="ListLabel460">
    <w:name w:val="ListLabel 46"/>
    <w:link w:val="ListLabel46"/>
    <w:rPr>
      <w:b/>
    </w:rPr>
  </w:style>
  <w:style w:type="paragraph" w:customStyle="1" w:styleId="ListLabel107">
    <w:name w:val="ListLabel 107"/>
    <w:link w:val="ListLabel1070"/>
  </w:style>
  <w:style w:type="character" w:customStyle="1" w:styleId="ListLabel1070">
    <w:name w:val="ListLabel 107"/>
    <w:link w:val="ListLabel107"/>
  </w:style>
  <w:style w:type="paragraph" w:customStyle="1" w:styleId="name-link">
    <w:name w:val="name-link"/>
    <w:basedOn w:val="DefaultParagraphFontWW"/>
    <w:link w:val="name-link0"/>
  </w:style>
  <w:style w:type="character" w:customStyle="1" w:styleId="name-link0">
    <w:name w:val="name-link"/>
    <w:basedOn w:val="DefaultParagraphFontWW0"/>
    <w:link w:val="name-link"/>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ListLabel69">
    <w:name w:val="ListLabel 69"/>
    <w:link w:val="ListLabel690"/>
  </w:style>
  <w:style w:type="character" w:customStyle="1" w:styleId="ListLabel690">
    <w:name w:val="ListLabel 69"/>
    <w:link w:val="ListLabel69"/>
  </w:style>
  <w:style w:type="paragraph" w:customStyle="1" w:styleId="ListLabel72">
    <w:name w:val="ListLabel 72"/>
    <w:link w:val="ListLabel720"/>
  </w:style>
  <w:style w:type="character" w:customStyle="1" w:styleId="ListLabel720">
    <w:name w:val="ListLabel 72"/>
    <w:link w:val="ListLabel72"/>
  </w:style>
  <w:style w:type="paragraph" w:customStyle="1" w:styleId="ListLabel18">
    <w:name w:val="ListLabel 18"/>
    <w:link w:val="ListLabel180"/>
  </w:style>
  <w:style w:type="character" w:customStyle="1" w:styleId="ListLabel180">
    <w:name w:val="ListLabel 18"/>
    <w:link w:val="ListLabel18"/>
  </w:style>
  <w:style w:type="paragraph" w:customStyle="1" w:styleId="ListLabel53">
    <w:name w:val="ListLabel 53"/>
    <w:link w:val="ListLabel530"/>
  </w:style>
  <w:style w:type="character" w:customStyle="1" w:styleId="ListLabel530">
    <w:name w:val="ListLabel 53"/>
    <w:link w:val="ListLabel53"/>
  </w:style>
  <w:style w:type="paragraph" w:customStyle="1" w:styleId="23">
    <w:name w:val="Основной текст (2)"/>
    <w:basedOn w:val="Standard"/>
    <w:link w:val="24"/>
    <w:pPr>
      <w:widowControl w:val="0"/>
      <w:spacing w:after="480" w:line="254" w:lineRule="exact"/>
    </w:pPr>
    <w:rPr>
      <w:sz w:val="22"/>
    </w:rPr>
  </w:style>
  <w:style w:type="character" w:customStyle="1" w:styleId="24">
    <w:name w:val="Основной текст (2)"/>
    <w:basedOn w:val="Standard0"/>
    <w:link w:val="23"/>
    <w:rPr>
      <w:sz w:val="22"/>
    </w:rPr>
  </w:style>
  <w:style w:type="paragraph" w:customStyle="1" w:styleId="36">
    <w:name w:val="Основной текст с отступом 3 Знак"/>
    <w:basedOn w:val="DefaultParagraphFontWW"/>
    <w:link w:val="37"/>
    <w:rPr>
      <w:sz w:val="16"/>
    </w:rPr>
  </w:style>
  <w:style w:type="character" w:customStyle="1" w:styleId="37">
    <w:name w:val="Основной текст с отступом 3 Знак"/>
    <w:basedOn w:val="DefaultParagraphFontWW0"/>
    <w:link w:val="36"/>
    <w:rPr>
      <w:sz w:val="16"/>
    </w:rPr>
  </w:style>
  <w:style w:type="paragraph" w:customStyle="1" w:styleId="25">
    <w:name w:val="Основной текст2"/>
    <w:basedOn w:val="Standard"/>
    <w:link w:val="26"/>
    <w:pPr>
      <w:widowControl w:val="0"/>
      <w:spacing w:line="302" w:lineRule="exact"/>
      <w:jc w:val="both"/>
    </w:pPr>
    <w:rPr>
      <w:sz w:val="25"/>
      <w:highlight w:val="white"/>
    </w:rPr>
  </w:style>
  <w:style w:type="character" w:customStyle="1" w:styleId="26">
    <w:name w:val="Основной текст2"/>
    <w:basedOn w:val="Standard0"/>
    <w:link w:val="25"/>
    <w:rPr>
      <w:sz w:val="25"/>
      <w:highlight w:val="white"/>
    </w:rPr>
  </w:style>
  <w:style w:type="paragraph" w:customStyle="1" w:styleId="ListLabel77">
    <w:name w:val="ListLabel 77"/>
    <w:link w:val="ListLabel770"/>
    <w:rPr>
      <w:sz w:val="20"/>
    </w:rPr>
  </w:style>
  <w:style w:type="character" w:customStyle="1" w:styleId="ListLabel770">
    <w:name w:val="ListLabel 77"/>
    <w:link w:val="ListLabel77"/>
    <w:rPr>
      <w:sz w:val="20"/>
    </w:rPr>
  </w:style>
  <w:style w:type="paragraph" w:customStyle="1" w:styleId="ListLabel137">
    <w:name w:val="ListLabel 137"/>
    <w:link w:val="ListLabel1370"/>
    <w:rPr>
      <w:sz w:val="20"/>
    </w:rPr>
  </w:style>
  <w:style w:type="character" w:customStyle="1" w:styleId="ListLabel1370">
    <w:name w:val="ListLabel 137"/>
    <w:link w:val="ListLabel137"/>
    <w:rPr>
      <w:sz w:val="20"/>
    </w:rPr>
  </w:style>
  <w:style w:type="paragraph" w:customStyle="1" w:styleId="af3">
    <w:name w:val="Обычный.Нормальный абзац Знак"/>
    <w:basedOn w:val="DefaultParagraphFontWW"/>
    <w:link w:val="af4"/>
    <w:rPr>
      <w:sz w:val="24"/>
    </w:rPr>
  </w:style>
  <w:style w:type="character" w:customStyle="1" w:styleId="af4">
    <w:name w:val="Обычный.Нормальный абзац Знак"/>
    <w:basedOn w:val="DefaultParagraphFontWW0"/>
    <w:link w:val="af3"/>
    <w:rPr>
      <w:sz w:val="24"/>
    </w:rPr>
  </w:style>
  <w:style w:type="paragraph" w:customStyle="1" w:styleId="ListLabel34">
    <w:name w:val="ListLabel 34"/>
    <w:link w:val="ListLabel340"/>
  </w:style>
  <w:style w:type="character" w:customStyle="1" w:styleId="ListLabel340">
    <w:name w:val="ListLabel 34"/>
    <w:link w:val="ListLabel34"/>
  </w:style>
  <w:style w:type="paragraph" w:customStyle="1" w:styleId="ListLabel85">
    <w:name w:val="ListLabel 85"/>
    <w:link w:val="ListLabel850"/>
    <w:rPr>
      <w:sz w:val="20"/>
    </w:rPr>
  </w:style>
  <w:style w:type="character" w:customStyle="1" w:styleId="ListLabel850">
    <w:name w:val="ListLabel 85"/>
    <w:link w:val="ListLabel85"/>
    <w:rPr>
      <w:sz w:val="20"/>
    </w:rPr>
  </w:style>
  <w:style w:type="paragraph" w:customStyle="1" w:styleId="ListLabel115">
    <w:name w:val="ListLabel 115"/>
    <w:link w:val="ListLabel1150"/>
  </w:style>
  <w:style w:type="character" w:customStyle="1" w:styleId="ListLabel1150">
    <w:name w:val="ListLabel 115"/>
    <w:link w:val="ListLabel115"/>
  </w:style>
  <w:style w:type="paragraph" w:customStyle="1" w:styleId="af5">
    <w:name w:val="Нижний колонтитул Знак"/>
    <w:basedOn w:val="DefaultParagraphFontWW"/>
    <w:link w:val="af6"/>
    <w:rPr>
      <w:sz w:val="24"/>
    </w:rPr>
  </w:style>
  <w:style w:type="character" w:customStyle="1" w:styleId="af6">
    <w:name w:val="Нижний колонтитул Знак"/>
    <w:basedOn w:val="DefaultParagraphFontWW0"/>
    <w:link w:val="af5"/>
    <w:rPr>
      <w:sz w:val="24"/>
    </w:rPr>
  </w:style>
  <w:style w:type="paragraph" w:customStyle="1" w:styleId="ListLabel125">
    <w:name w:val="ListLabel 125"/>
    <w:link w:val="ListLabel1250"/>
    <w:rPr>
      <w:sz w:val="20"/>
    </w:rPr>
  </w:style>
  <w:style w:type="character" w:customStyle="1" w:styleId="ListLabel1250">
    <w:name w:val="ListLabel 125"/>
    <w:link w:val="ListLabel125"/>
    <w:rPr>
      <w:sz w:val="20"/>
    </w:rPr>
  </w:style>
  <w:style w:type="paragraph" w:customStyle="1" w:styleId="ListLabel106">
    <w:name w:val="ListLabel 106"/>
    <w:link w:val="ListLabel1060"/>
  </w:style>
  <w:style w:type="character" w:customStyle="1" w:styleId="ListLabel1060">
    <w:name w:val="ListLabel 106"/>
    <w:link w:val="ListLabel106"/>
  </w:style>
  <w:style w:type="paragraph" w:customStyle="1" w:styleId="ListLabel75">
    <w:name w:val="ListLabel 75"/>
    <w:link w:val="ListLabel750"/>
    <w:rPr>
      <w:sz w:val="20"/>
    </w:rPr>
  </w:style>
  <w:style w:type="character" w:customStyle="1" w:styleId="ListLabel750">
    <w:name w:val="ListLabel 75"/>
    <w:link w:val="ListLabel75"/>
    <w:rPr>
      <w:sz w:val="20"/>
    </w:rPr>
  </w:style>
  <w:style w:type="paragraph" w:customStyle="1" w:styleId="af7">
    <w:name w:val="Верхний колонтитул Знак"/>
    <w:link w:val="af8"/>
    <w:rPr>
      <w:sz w:val="24"/>
    </w:rPr>
  </w:style>
  <w:style w:type="character" w:customStyle="1" w:styleId="af8">
    <w:name w:val="Верхний колонтитул Знак"/>
    <w:link w:val="af7"/>
    <w:rPr>
      <w:sz w:val="24"/>
    </w:rPr>
  </w:style>
  <w:style w:type="paragraph" w:customStyle="1" w:styleId="ListLabel23">
    <w:name w:val="ListLabel 23"/>
    <w:link w:val="ListLabel230"/>
  </w:style>
  <w:style w:type="character" w:customStyle="1" w:styleId="ListLabel230">
    <w:name w:val="ListLabel 23"/>
    <w:link w:val="ListLabel23"/>
  </w:style>
  <w:style w:type="paragraph" w:customStyle="1" w:styleId="ConsNormal">
    <w:name w:val="ConsNormal Знак"/>
    <w:link w:val="ConsNormal0"/>
    <w:rPr>
      <w:rFonts w:ascii="Arial" w:hAnsi="Arial"/>
    </w:rPr>
  </w:style>
  <w:style w:type="character" w:customStyle="1" w:styleId="ConsNormal0">
    <w:name w:val="ConsNormal Знак"/>
    <w:link w:val="ConsNormal"/>
    <w:rPr>
      <w:rFonts w:ascii="Arial" w:hAnsi="Arial"/>
    </w:rPr>
  </w:style>
  <w:style w:type="paragraph" w:customStyle="1" w:styleId="ListLabel31">
    <w:name w:val="ListLabel 31"/>
    <w:link w:val="ListLabel310"/>
  </w:style>
  <w:style w:type="character" w:customStyle="1" w:styleId="ListLabel310">
    <w:name w:val="ListLabel 31"/>
    <w:link w:val="ListLabel31"/>
  </w:style>
  <w:style w:type="paragraph" w:customStyle="1" w:styleId="ListLabel27">
    <w:name w:val="ListLabel 27"/>
    <w:link w:val="ListLabel270"/>
  </w:style>
  <w:style w:type="character" w:customStyle="1" w:styleId="ListLabel270">
    <w:name w:val="ListLabel 27"/>
    <w:link w:val="ListLabel27"/>
  </w:style>
  <w:style w:type="paragraph" w:customStyle="1" w:styleId="value">
    <w:name w:val="value"/>
    <w:basedOn w:val="DefaultParagraphFontWW"/>
    <w:link w:val="value0"/>
  </w:style>
  <w:style w:type="character" w:customStyle="1" w:styleId="value0">
    <w:name w:val="value"/>
    <w:basedOn w:val="DefaultParagraphFontWW0"/>
    <w:link w:val="value"/>
  </w:style>
  <w:style w:type="paragraph" w:customStyle="1" w:styleId="ListLabel117">
    <w:name w:val="ListLabel 117"/>
    <w:link w:val="ListLabel1170"/>
  </w:style>
  <w:style w:type="character" w:customStyle="1" w:styleId="ListLabel1170">
    <w:name w:val="ListLabel 117"/>
    <w:link w:val="ListLabel117"/>
  </w:style>
  <w:style w:type="paragraph" w:customStyle="1" w:styleId="ListLabel15">
    <w:name w:val="ListLabel 15"/>
    <w:link w:val="ListLabel150"/>
  </w:style>
  <w:style w:type="character" w:customStyle="1" w:styleId="ListLabel150">
    <w:name w:val="ListLabel 15"/>
    <w:link w:val="ListLabel15"/>
  </w:style>
  <w:style w:type="paragraph" w:customStyle="1" w:styleId="ListLabel74">
    <w:name w:val="ListLabel 74"/>
    <w:link w:val="ListLabel740"/>
    <w:rPr>
      <w:sz w:val="20"/>
    </w:rPr>
  </w:style>
  <w:style w:type="character" w:customStyle="1" w:styleId="ListLabel740">
    <w:name w:val="ListLabel 74"/>
    <w:link w:val="ListLabel74"/>
    <w:rPr>
      <w:sz w:val="20"/>
    </w:rPr>
  </w:style>
  <w:style w:type="character" w:customStyle="1" w:styleId="50">
    <w:name w:val="Заголовок 5 Знак"/>
    <w:link w:val="5"/>
    <w:rPr>
      <w:rFonts w:ascii="XO Thames" w:hAnsi="XO Thames"/>
      <w:b/>
      <w:sz w:val="22"/>
    </w:rPr>
  </w:style>
  <w:style w:type="paragraph" w:customStyle="1" w:styleId="27">
    <w:name w:val="Основной текст с отступом 2 Знак"/>
    <w:basedOn w:val="DefaultParagraphFontWW"/>
    <w:link w:val="28"/>
    <w:rPr>
      <w:sz w:val="24"/>
    </w:rPr>
  </w:style>
  <w:style w:type="character" w:customStyle="1" w:styleId="28">
    <w:name w:val="Основной текст с отступом 2 Знак"/>
    <w:basedOn w:val="DefaultParagraphFontWW0"/>
    <w:link w:val="27"/>
    <w:rPr>
      <w:sz w:val="24"/>
    </w:rPr>
  </w:style>
  <w:style w:type="paragraph" w:customStyle="1" w:styleId="ListLabel109">
    <w:name w:val="ListLabel 109"/>
    <w:link w:val="ListLabel1090"/>
  </w:style>
  <w:style w:type="character" w:customStyle="1" w:styleId="ListLabel1090">
    <w:name w:val="ListLabel 109"/>
    <w:link w:val="ListLabel109"/>
    <w:rPr>
      <w:rFonts w:ascii="Times New Roman" w:hAnsi="Times New Roman"/>
    </w:rPr>
  </w:style>
  <w:style w:type="paragraph" w:customStyle="1" w:styleId="ConsPlusNormal">
    <w:name w:val="ConsPlusNormal Знак"/>
    <w:link w:val="ConsPlusNormal0"/>
    <w:rPr>
      <w:rFonts w:ascii="Arial" w:hAnsi="Arial"/>
      <w:sz w:val="24"/>
    </w:rPr>
  </w:style>
  <w:style w:type="character" w:customStyle="1" w:styleId="ConsPlusNormal0">
    <w:name w:val="ConsPlusNormal Знак"/>
    <w:link w:val="ConsPlusNormal"/>
    <w:rPr>
      <w:rFonts w:ascii="Arial" w:hAnsi="Arial"/>
      <w:sz w:val="24"/>
    </w:rPr>
  </w:style>
  <w:style w:type="paragraph" w:customStyle="1" w:styleId="ListLabel96">
    <w:name w:val="ListLabel 96"/>
    <w:link w:val="ListLabel960"/>
  </w:style>
  <w:style w:type="character" w:customStyle="1" w:styleId="ListLabel960">
    <w:name w:val="ListLabel 96"/>
    <w:link w:val="ListLabel96"/>
  </w:style>
  <w:style w:type="paragraph" w:customStyle="1" w:styleId="ListLabel95">
    <w:name w:val="ListLabel 95"/>
    <w:link w:val="ListLabel950"/>
  </w:style>
  <w:style w:type="character" w:customStyle="1" w:styleId="ListLabel950">
    <w:name w:val="ListLabel 95"/>
    <w:link w:val="ListLabel95"/>
  </w:style>
  <w:style w:type="paragraph" w:customStyle="1" w:styleId="ListLabel50">
    <w:name w:val="ListLabel 50"/>
    <w:link w:val="ListLabel500"/>
  </w:style>
  <w:style w:type="character" w:customStyle="1" w:styleId="ListLabel500">
    <w:name w:val="ListLabel 50"/>
    <w:link w:val="ListLabel50"/>
  </w:style>
  <w:style w:type="character" w:customStyle="1" w:styleId="11">
    <w:name w:val="Заголовок 1 Знак1"/>
    <w:basedOn w:val="Standard0"/>
    <w:link w:val="10"/>
    <w:rPr>
      <w:rFonts w:ascii="Arial" w:hAnsi="Arial"/>
      <w:b/>
      <w:color w:val="000080"/>
      <w:sz w:val="20"/>
    </w:rPr>
  </w:style>
  <w:style w:type="paragraph" w:customStyle="1" w:styleId="29">
    <w:name w:val="Основной текст 2 Знак"/>
    <w:basedOn w:val="DefaultParagraphFontWW"/>
    <w:link w:val="2a"/>
    <w:rPr>
      <w:sz w:val="24"/>
    </w:rPr>
  </w:style>
  <w:style w:type="character" w:customStyle="1" w:styleId="2a">
    <w:name w:val="Основной текст 2 Знак"/>
    <w:basedOn w:val="DefaultParagraphFontWW0"/>
    <w:link w:val="29"/>
    <w:rPr>
      <w:sz w:val="24"/>
    </w:rPr>
  </w:style>
  <w:style w:type="paragraph" w:customStyle="1" w:styleId="ListLabel78">
    <w:name w:val="ListLabel 78"/>
    <w:link w:val="ListLabel780"/>
    <w:rPr>
      <w:sz w:val="20"/>
    </w:rPr>
  </w:style>
  <w:style w:type="character" w:customStyle="1" w:styleId="ListLabel780">
    <w:name w:val="ListLabel 78"/>
    <w:link w:val="ListLabel78"/>
    <w:rPr>
      <w:sz w:val="20"/>
    </w:rPr>
  </w:style>
  <w:style w:type="paragraph" w:styleId="af9">
    <w:name w:val="annotation text"/>
    <w:basedOn w:val="Standard"/>
    <w:link w:val="1f1"/>
    <w:rPr>
      <w:sz w:val="20"/>
    </w:rPr>
  </w:style>
  <w:style w:type="character" w:customStyle="1" w:styleId="1f1">
    <w:name w:val="Текст примечания Знак1"/>
    <w:basedOn w:val="Standard0"/>
    <w:link w:val="af9"/>
    <w:rPr>
      <w:sz w:val="20"/>
    </w:rPr>
  </w:style>
  <w:style w:type="paragraph" w:customStyle="1" w:styleId="ListLabel71">
    <w:name w:val="ListLabel 71"/>
    <w:link w:val="ListLabel710"/>
  </w:style>
  <w:style w:type="character" w:customStyle="1" w:styleId="ListLabel710">
    <w:name w:val="ListLabel 71"/>
    <w:link w:val="ListLabel71"/>
  </w:style>
  <w:style w:type="paragraph" w:customStyle="1" w:styleId="ListLabel126">
    <w:name w:val="ListLabel 126"/>
    <w:link w:val="ListLabel1260"/>
    <w:rPr>
      <w:sz w:val="20"/>
    </w:rPr>
  </w:style>
  <w:style w:type="character" w:customStyle="1" w:styleId="ListLabel1260">
    <w:name w:val="ListLabel 126"/>
    <w:link w:val="ListLabel126"/>
    <w:rPr>
      <w:sz w:val="20"/>
    </w:rPr>
  </w:style>
  <w:style w:type="paragraph" w:styleId="38">
    <w:name w:val="Body Text Indent 3"/>
    <w:basedOn w:val="Standard"/>
    <w:link w:val="310"/>
    <w:pPr>
      <w:spacing w:after="120"/>
      <w:ind w:left="283"/>
    </w:pPr>
    <w:rPr>
      <w:sz w:val="16"/>
    </w:rPr>
  </w:style>
  <w:style w:type="character" w:customStyle="1" w:styleId="310">
    <w:name w:val="Основной текст с отступом 3 Знак1"/>
    <w:basedOn w:val="Standard0"/>
    <w:link w:val="38"/>
    <w:rPr>
      <w:sz w:val="16"/>
    </w:rPr>
  </w:style>
  <w:style w:type="paragraph" w:customStyle="1" w:styleId="ConsPlusNormal1">
    <w:name w:val="ConsPlusNormal Знак Знак"/>
    <w:link w:val="ConsPlusNormal2"/>
    <w:rPr>
      <w:rFonts w:ascii="Arial" w:hAnsi="Arial"/>
      <w:sz w:val="24"/>
    </w:rPr>
  </w:style>
  <w:style w:type="character" w:customStyle="1" w:styleId="ConsPlusNormal2">
    <w:name w:val="ConsPlusNormal Знак Знак"/>
    <w:link w:val="ConsPlusNormal1"/>
    <w:rPr>
      <w:rFonts w:ascii="Arial" w:hAnsi="Arial"/>
      <w:sz w:val="24"/>
    </w:rPr>
  </w:style>
  <w:style w:type="paragraph" w:customStyle="1" w:styleId="product-item-detail-properties-name">
    <w:name w:val="product-item-detail-properties-name"/>
    <w:basedOn w:val="DefaultParagraphFontWW"/>
    <w:link w:val="product-item-detail-properties-name0"/>
  </w:style>
  <w:style w:type="character" w:customStyle="1" w:styleId="product-item-detail-properties-name0">
    <w:name w:val="product-item-detail-properties-name"/>
    <w:basedOn w:val="DefaultParagraphFontWW0"/>
    <w:link w:val="product-item-detail-properties-name"/>
  </w:style>
  <w:style w:type="paragraph" w:styleId="afa">
    <w:name w:val="index heading"/>
    <w:basedOn w:val="Heading"/>
    <w:link w:val="afb"/>
  </w:style>
  <w:style w:type="character" w:customStyle="1" w:styleId="afb">
    <w:name w:val="Указатель Знак"/>
    <w:basedOn w:val="Heading0"/>
    <w:link w:val="afa"/>
    <w:rPr>
      <w:rFonts w:ascii="Open Sans" w:hAnsi="Open Sans"/>
      <w:sz w:val="28"/>
    </w:rPr>
  </w:style>
  <w:style w:type="paragraph" w:customStyle="1" w:styleId="1f2">
    <w:name w:val="Гиперссылка1"/>
    <w:link w:val="afc"/>
    <w:rPr>
      <w:color w:val="0000FF"/>
      <w:u w:val="single"/>
    </w:rPr>
  </w:style>
  <w:style w:type="character" w:styleId="afc">
    <w:name w:val="Hyperlink"/>
    <w:link w:val="1f2"/>
    <w:rPr>
      <w:color w:val="0000FF"/>
      <w:u w:val="single"/>
    </w:rPr>
  </w:style>
  <w:style w:type="paragraph" w:customStyle="1" w:styleId="Footnote">
    <w:name w:val="Footnote"/>
    <w:basedOn w:val="Standard"/>
    <w:link w:val="Footnote0"/>
    <w:rPr>
      <w:sz w:val="20"/>
    </w:rPr>
  </w:style>
  <w:style w:type="character" w:customStyle="1" w:styleId="Footnote0">
    <w:name w:val="Footnote"/>
    <w:basedOn w:val="Standard0"/>
    <w:link w:val="Footnote"/>
    <w:rPr>
      <w:sz w:val="20"/>
    </w:rPr>
  </w:style>
  <w:style w:type="paragraph" w:customStyle="1" w:styleId="ListLabel83">
    <w:name w:val="ListLabel 83"/>
    <w:link w:val="ListLabel830"/>
    <w:rPr>
      <w:sz w:val="20"/>
    </w:rPr>
  </w:style>
  <w:style w:type="character" w:customStyle="1" w:styleId="ListLabel830">
    <w:name w:val="ListLabel 83"/>
    <w:link w:val="ListLabel83"/>
    <w:rPr>
      <w:sz w:val="20"/>
    </w:rPr>
  </w:style>
  <w:style w:type="paragraph" w:customStyle="1" w:styleId="ListLabel127">
    <w:name w:val="ListLabel 127"/>
    <w:link w:val="ListLabel1270"/>
    <w:rPr>
      <w:sz w:val="20"/>
    </w:rPr>
  </w:style>
  <w:style w:type="character" w:customStyle="1" w:styleId="ListLabel1270">
    <w:name w:val="ListLabel 127"/>
    <w:link w:val="ListLabel127"/>
    <w:rPr>
      <w:sz w:val="20"/>
    </w:rPr>
  </w:style>
  <w:style w:type="paragraph" w:styleId="afd">
    <w:name w:val="header"/>
    <w:basedOn w:val="Standard"/>
    <w:link w:val="2b"/>
    <w:pPr>
      <w:tabs>
        <w:tab w:val="center" w:pos="4677"/>
        <w:tab w:val="right" w:pos="9355"/>
      </w:tabs>
    </w:pPr>
  </w:style>
  <w:style w:type="character" w:customStyle="1" w:styleId="2b">
    <w:name w:val="Верхний колонтитул Знак2"/>
    <w:basedOn w:val="Standard0"/>
    <w:link w:val="afd"/>
    <w:rPr>
      <w:sz w:val="24"/>
    </w:rPr>
  </w:style>
  <w:style w:type="paragraph" w:customStyle="1" w:styleId="ListLabel97">
    <w:name w:val="ListLabel 97"/>
    <w:link w:val="ListLabel970"/>
  </w:style>
  <w:style w:type="character" w:customStyle="1" w:styleId="ListLabel970">
    <w:name w:val="ListLabel 97"/>
    <w:link w:val="ListLabel97"/>
  </w:style>
  <w:style w:type="paragraph" w:customStyle="1" w:styleId="ListLabel30">
    <w:name w:val="ListLabel 30"/>
    <w:link w:val="ListLabel300"/>
  </w:style>
  <w:style w:type="character" w:customStyle="1" w:styleId="ListLabel300">
    <w:name w:val="ListLabel 30"/>
    <w:link w:val="ListLabel30"/>
  </w:style>
  <w:style w:type="paragraph" w:styleId="1f3">
    <w:name w:val="toc 1"/>
    <w:next w:val="a"/>
    <w:link w:val="1f4"/>
    <w:uiPriority w:val="39"/>
    <w:rPr>
      <w:rFonts w:ascii="XO Thames" w:hAnsi="XO Thames"/>
      <w:b/>
      <w:sz w:val="28"/>
    </w:rPr>
  </w:style>
  <w:style w:type="character" w:customStyle="1" w:styleId="1f4">
    <w:name w:val="Оглавление 1 Знак"/>
    <w:link w:val="1f3"/>
    <w:rPr>
      <w:rFonts w:ascii="XO Thames" w:hAnsi="XO Thames"/>
      <w:b/>
      <w:sz w:val="28"/>
    </w:rPr>
  </w:style>
  <w:style w:type="paragraph" w:customStyle="1" w:styleId="39">
    <w:name w:val="Основной текст 3 Знак"/>
    <w:link w:val="3a"/>
    <w:rPr>
      <w:sz w:val="16"/>
    </w:rPr>
  </w:style>
  <w:style w:type="character" w:customStyle="1" w:styleId="3a">
    <w:name w:val="Основной текст 3 Знак"/>
    <w:link w:val="39"/>
    <w:rPr>
      <w:sz w:val="16"/>
    </w:rPr>
  </w:style>
  <w:style w:type="paragraph" w:customStyle="1" w:styleId="afe">
    <w:name w:val="Текст примечания Знак"/>
    <w:basedOn w:val="DefaultParagraphFontWW"/>
    <w:link w:val="aff"/>
    <w:rPr>
      <w:sz w:val="20"/>
    </w:rPr>
  </w:style>
  <w:style w:type="character" w:customStyle="1" w:styleId="aff">
    <w:name w:val="Текст примечания Знак"/>
    <w:basedOn w:val="DefaultParagraphFontWW0"/>
    <w:link w:val="afe"/>
    <w:rPr>
      <w:sz w:val="20"/>
    </w:rPr>
  </w:style>
  <w:style w:type="paragraph" w:customStyle="1" w:styleId="product-item-detail-properties-value">
    <w:name w:val="product-item-detail-properties-value"/>
    <w:basedOn w:val="DefaultParagraphFontWW"/>
    <w:link w:val="product-item-detail-properties-value0"/>
  </w:style>
  <w:style w:type="character" w:customStyle="1" w:styleId="product-item-detail-properties-value0">
    <w:name w:val="product-item-detail-properties-value"/>
    <w:basedOn w:val="DefaultParagraphFontWW0"/>
    <w:link w:val="product-item-detail-properties-value"/>
  </w:style>
  <w:style w:type="paragraph" w:customStyle="1" w:styleId="HeaderandFooter">
    <w:name w:val="Header and Footer"/>
    <w:basedOn w:val="Standard"/>
    <w:link w:val="HeaderandFooter0"/>
  </w:style>
  <w:style w:type="character" w:customStyle="1" w:styleId="HeaderandFooter0">
    <w:name w:val="Header and Footer"/>
    <w:basedOn w:val="Standard0"/>
    <w:link w:val="HeaderandFooter"/>
    <w:rPr>
      <w:sz w:val="24"/>
    </w:rPr>
  </w:style>
  <w:style w:type="paragraph" w:customStyle="1" w:styleId="ListLabel84">
    <w:name w:val="ListLabel 84"/>
    <w:link w:val="ListLabel840"/>
    <w:rPr>
      <w:sz w:val="20"/>
    </w:rPr>
  </w:style>
  <w:style w:type="character" w:customStyle="1" w:styleId="ListLabel840">
    <w:name w:val="ListLabel 84"/>
    <w:link w:val="ListLabel84"/>
    <w:rPr>
      <w:sz w:val="20"/>
    </w:rPr>
  </w:style>
  <w:style w:type="paragraph" w:customStyle="1" w:styleId="ListLabel102">
    <w:name w:val="ListLabel 102"/>
    <w:link w:val="ListLabel1020"/>
  </w:style>
  <w:style w:type="character" w:customStyle="1" w:styleId="ListLabel1020">
    <w:name w:val="ListLabel 102"/>
    <w:link w:val="ListLabel102"/>
  </w:style>
  <w:style w:type="paragraph" w:customStyle="1" w:styleId="ConsNormal1">
    <w:name w:val="ConsNormal"/>
    <w:link w:val="ConsNormal2"/>
    <w:pPr>
      <w:ind w:left="709" w:right="19772" w:firstLine="720"/>
      <w:jc w:val="both"/>
    </w:pPr>
    <w:rPr>
      <w:rFonts w:ascii="Arial" w:hAnsi="Arial"/>
    </w:rPr>
  </w:style>
  <w:style w:type="character" w:customStyle="1" w:styleId="ConsNormal2">
    <w:name w:val="ConsNormal"/>
    <w:link w:val="ConsNormal1"/>
    <w:rPr>
      <w:rFonts w:ascii="Arial" w:hAnsi="Arial"/>
    </w:rPr>
  </w:style>
  <w:style w:type="paragraph" w:customStyle="1" w:styleId="ListLabel140">
    <w:name w:val="ListLabel 140"/>
    <w:link w:val="ListLabel1400"/>
    <w:rPr>
      <w:sz w:val="20"/>
    </w:rPr>
  </w:style>
  <w:style w:type="character" w:customStyle="1" w:styleId="ListLabel1400">
    <w:name w:val="ListLabel 140"/>
    <w:link w:val="ListLabel140"/>
    <w:rPr>
      <w:sz w:val="20"/>
    </w:rPr>
  </w:style>
  <w:style w:type="paragraph" w:customStyle="1" w:styleId="ListLabel41">
    <w:name w:val="ListLabel 41"/>
    <w:link w:val="ListLabel410"/>
  </w:style>
  <w:style w:type="character" w:customStyle="1" w:styleId="ListLabel410">
    <w:name w:val="ListLabel 41"/>
    <w:link w:val="ListLabel41"/>
  </w:style>
  <w:style w:type="paragraph" w:customStyle="1" w:styleId="ListLabel4">
    <w:name w:val="ListLabel 4"/>
    <w:link w:val="ListLabel40"/>
  </w:style>
  <w:style w:type="character" w:customStyle="1" w:styleId="ListLabel40">
    <w:name w:val="ListLabel 4"/>
    <w:link w:val="ListLabel4"/>
  </w:style>
  <w:style w:type="paragraph" w:customStyle="1" w:styleId="ListLabel124">
    <w:name w:val="ListLabel 124"/>
    <w:link w:val="ListLabel1240"/>
    <w:rPr>
      <w:sz w:val="20"/>
    </w:rPr>
  </w:style>
  <w:style w:type="character" w:customStyle="1" w:styleId="ListLabel1240">
    <w:name w:val="ListLabel 124"/>
    <w:link w:val="ListLabel124"/>
    <w:rPr>
      <w:sz w:val="20"/>
    </w:rPr>
  </w:style>
  <w:style w:type="paragraph" w:customStyle="1" w:styleId="Default">
    <w:name w:val="Default"/>
    <w:link w:val="Default0"/>
    <w:pPr>
      <w:widowControl/>
    </w:pPr>
    <w:rPr>
      <w:sz w:val="24"/>
    </w:rPr>
  </w:style>
  <w:style w:type="character" w:customStyle="1" w:styleId="Default0">
    <w:name w:val="Default"/>
    <w:link w:val="Default"/>
    <w:rPr>
      <w:color w:val="000000"/>
      <w:sz w:val="24"/>
    </w:rPr>
  </w:style>
  <w:style w:type="paragraph" w:customStyle="1" w:styleId="ListLabel79">
    <w:name w:val="ListLabel 79"/>
    <w:link w:val="ListLabel790"/>
    <w:rPr>
      <w:sz w:val="20"/>
    </w:rPr>
  </w:style>
  <w:style w:type="character" w:customStyle="1" w:styleId="ListLabel790">
    <w:name w:val="ListLabel 79"/>
    <w:link w:val="ListLabel79"/>
    <w:rPr>
      <w:sz w:val="20"/>
    </w:rPr>
  </w:style>
  <w:style w:type="paragraph" w:customStyle="1" w:styleId="ListLabel68">
    <w:name w:val="ListLabel 68"/>
    <w:link w:val="ListLabel680"/>
  </w:style>
  <w:style w:type="character" w:customStyle="1" w:styleId="ListLabel680">
    <w:name w:val="ListLabel 68"/>
    <w:link w:val="ListLabel68"/>
  </w:style>
  <w:style w:type="paragraph" w:customStyle="1" w:styleId="ListLabel16">
    <w:name w:val="ListLabel 16"/>
    <w:link w:val="ListLabel160"/>
  </w:style>
  <w:style w:type="character" w:customStyle="1" w:styleId="ListLabel160">
    <w:name w:val="ListLabel 16"/>
    <w:link w:val="ListLabel16"/>
  </w:style>
  <w:style w:type="paragraph" w:customStyle="1" w:styleId="text">
    <w:name w:val="text"/>
    <w:basedOn w:val="DefaultParagraphFontWW"/>
    <w:link w:val="text0"/>
  </w:style>
  <w:style w:type="character" w:customStyle="1" w:styleId="text0">
    <w:name w:val="text"/>
    <w:basedOn w:val="DefaultParagraphFontWW0"/>
    <w:link w:val="text"/>
  </w:style>
  <w:style w:type="paragraph" w:customStyle="1" w:styleId="ListLabel136">
    <w:name w:val="ListLabel 136"/>
    <w:link w:val="ListLabel1360"/>
    <w:rPr>
      <w:sz w:val="20"/>
    </w:rPr>
  </w:style>
  <w:style w:type="character" w:customStyle="1" w:styleId="ListLabel1360">
    <w:name w:val="ListLabel 136"/>
    <w:link w:val="ListLabel136"/>
    <w:rPr>
      <w:sz w:val="20"/>
    </w:rPr>
  </w:style>
  <w:style w:type="paragraph" w:customStyle="1" w:styleId="lots-wrap-contentbodyval">
    <w:name w:val="lots-wrap-content__body__val"/>
    <w:basedOn w:val="DefaultParagraphFontWW"/>
    <w:link w:val="lots-wrap-contentbodyval0"/>
  </w:style>
  <w:style w:type="character" w:customStyle="1" w:styleId="lots-wrap-contentbodyval0">
    <w:name w:val="lots-wrap-content__body__val"/>
    <w:basedOn w:val="DefaultParagraphFontWW0"/>
    <w:link w:val="lots-wrap-contentbodyval"/>
  </w:style>
  <w:style w:type="paragraph" w:customStyle="1" w:styleId="aff0">
    <w:name w:val="Абзац списка Знак"/>
    <w:link w:val="aff1"/>
    <w:rPr>
      <w:rFonts w:ascii="Calibri" w:hAnsi="Calibri"/>
    </w:rPr>
  </w:style>
  <w:style w:type="character" w:customStyle="1" w:styleId="aff1">
    <w:name w:val="Абзац списка Знак"/>
    <w:link w:val="aff0"/>
    <w:rPr>
      <w:rFonts w:ascii="Calibri" w:hAnsi="Calibri"/>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c">
    <w:name w:val="Основной текст (2)_"/>
    <w:link w:val="2d"/>
    <w:rPr>
      <w:highlight w:val="white"/>
    </w:rPr>
  </w:style>
  <w:style w:type="character" w:customStyle="1" w:styleId="2d">
    <w:name w:val="Основной текст (2)_"/>
    <w:link w:val="2c"/>
    <w:rPr>
      <w:highlight w:val="white"/>
    </w:rPr>
  </w:style>
  <w:style w:type="paragraph" w:customStyle="1" w:styleId="ListLabel42">
    <w:name w:val="ListLabel 42"/>
    <w:link w:val="ListLabel420"/>
  </w:style>
  <w:style w:type="character" w:customStyle="1" w:styleId="ListLabel420">
    <w:name w:val="ListLabel 42"/>
    <w:link w:val="ListLabel42"/>
  </w:style>
  <w:style w:type="paragraph" w:customStyle="1" w:styleId="aff2">
    <w:name w:val="Текст сноски Знак"/>
    <w:basedOn w:val="DefaultParagraphFontWW"/>
    <w:link w:val="aff3"/>
    <w:rPr>
      <w:sz w:val="20"/>
    </w:rPr>
  </w:style>
  <w:style w:type="character" w:customStyle="1" w:styleId="aff3">
    <w:name w:val="Текст сноски Знак"/>
    <w:basedOn w:val="DefaultParagraphFontWW0"/>
    <w:link w:val="aff2"/>
    <w:rPr>
      <w:sz w:val="20"/>
    </w:rPr>
  </w:style>
  <w:style w:type="paragraph" w:styleId="2e">
    <w:name w:val="Body Text Indent 2"/>
    <w:basedOn w:val="Standard"/>
    <w:link w:val="210"/>
    <w:pPr>
      <w:spacing w:after="120" w:line="480" w:lineRule="auto"/>
      <w:ind w:left="283"/>
    </w:pPr>
  </w:style>
  <w:style w:type="character" w:customStyle="1" w:styleId="210">
    <w:name w:val="Основной текст с отступом 2 Знак1"/>
    <w:basedOn w:val="Standard0"/>
    <w:link w:val="2e"/>
    <w:rPr>
      <w:sz w:val="24"/>
    </w:rPr>
  </w:style>
  <w:style w:type="paragraph" w:customStyle="1" w:styleId="ListLabel51">
    <w:name w:val="ListLabel 51"/>
    <w:link w:val="ListLabel510"/>
  </w:style>
  <w:style w:type="character" w:customStyle="1" w:styleId="ListLabel510">
    <w:name w:val="ListLabel 51"/>
    <w:link w:val="ListLabel51"/>
  </w:style>
  <w:style w:type="paragraph" w:customStyle="1" w:styleId="ListLabel900">
    <w:name w:val="ListLabel 90"/>
    <w:link w:val="ListLabel901"/>
    <w:rPr>
      <w:sz w:val="20"/>
    </w:rPr>
  </w:style>
  <w:style w:type="character" w:customStyle="1" w:styleId="ListLabel901">
    <w:name w:val="ListLabel 90"/>
    <w:link w:val="ListLabel900"/>
    <w:rPr>
      <w:sz w:val="20"/>
    </w:rPr>
  </w:style>
  <w:style w:type="paragraph" w:customStyle="1" w:styleId="ListLabel2">
    <w:name w:val="ListLabel 2"/>
    <w:link w:val="ListLabel20"/>
  </w:style>
  <w:style w:type="character" w:customStyle="1" w:styleId="ListLabel20">
    <w:name w:val="ListLabel 2"/>
    <w:link w:val="ListLabel2"/>
  </w:style>
  <w:style w:type="paragraph" w:customStyle="1" w:styleId="ListLabel151">
    <w:name w:val="ListLabel 151"/>
    <w:link w:val="ListLabel1510"/>
  </w:style>
  <w:style w:type="character" w:customStyle="1" w:styleId="ListLabel1510">
    <w:name w:val="ListLabel 151"/>
    <w:link w:val="ListLabel151"/>
  </w:style>
  <w:style w:type="paragraph" w:customStyle="1" w:styleId="Internetlink">
    <w:name w:val="Internet link"/>
    <w:link w:val="Internetlink0"/>
    <w:rPr>
      <w:color w:val="0000FF"/>
      <w:u w:val="single"/>
    </w:rPr>
  </w:style>
  <w:style w:type="character" w:customStyle="1" w:styleId="Internetlink0">
    <w:name w:val="Internet link"/>
    <w:link w:val="Internetlink"/>
    <w:rPr>
      <w:color w:val="0000FF"/>
      <w:u w:val="single"/>
    </w:rPr>
  </w:style>
  <w:style w:type="paragraph" w:customStyle="1" w:styleId="ListLabel148">
    <w:name w:val="ListLabel 148"/>
    <w:link w:val="ListLabel1480"/>
  </w:style>
  <w:style w:type="character" w:customStyle="1" w:styleId="ListLabel1480">
    <w:name w:val="ListLabel 148"/>
    <w:link w:val="ListLabel148"/>
  </w:style>
  <w:style w:type="paragraph" w:customStyle="1" w:styleId="ListLabel119">
    <w:name w:val="ListLabel 119"/>
    <w:link w:val="ListLabel1190"/>
    <w:rPr>
      <w:sz w:val="20"/>
    </w:rPr>
  </w:style>
  <w:style w:type="character" w:customStyle="1" w:styleId="ListLabel1190">
    <w:name w:val="ListLabel 119"/>
    <w:link w:val="ListLabel119"/>
    <w:rPr>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ListLabel154">
    <w:name w:val="ListLabel 154"/>
    <w:link w:val="ListLabel1540"/>
    <w:rPr>
      <w:color w:val="0000FF"/>
    </w:rPr>
  </w:style>
  <w:style w:type="character" w:customStyle="1" w:styleId="ListLabel1540">
    <w:name w:val="ListLabel 154"/>
    <w:link w:val="ListLabel154"/>
    <w:rPr>
      <w:color w:val="0000FF"/>
      <w:sz w:val="22"/>
    </w:rPr>
  </w:style>
  <w:style w:type="paragraph" w:customStyle="1" w:styleId="ListLabel146">
    <w:name w:val="ListLabel 146"/>
    <w:link w:val="ListLabel1460"/>
  </w:style>
  <w:style w:type="character" w:customStyle="1" w:styleId="ListLabel1460">
    <w:name w:val="ListLabel 146"/>
    <w:link w:val="ListLabel146"/>
  </w:style>
  <w:style w:type="paragraph" w:customStyle="1" w:styleId="ListLabel35">
    <w:name w:val="ListLabel 35"/>
    <w:link w:val="ListLabel350"/>
  </w:style>
  <w:style w:type="character" w:customStyle="1" w:styleId="ListLabel350">
    <w:name w:val="ListLabel 35"/>
    <w:link w:val="ListLabel35"/>
  </w:style>
  <w:style w:type="paragraph" w:customStyle="1" w:styleId="ConsPlusNormal3">
    <w:name w:val="ConsPlusNormal"/>
    <w:link w:val="ConsPlusNormal4"/>
    <w:pPr>
      <w:widowControl/>
      <w:ind w:firstLine="720"/>
    </w:pPr>
    <w:rPr>
      <w:rFonts w:ascii="Arial" w:hAnsi="Arial"/>
      <w:sz w:val="24"/>
    </w:rPr>
  </w:style>
  <w:style w:type="character" w:customStyle="1" w:styleId="ConsPlusNormal4">
    <w:name w:val="ConsPlusNormal"/>
    <w:link w:val="ConsPlusNormal3"/>
    <w:rPr>
      <w:rFonts w:ascii="Arial" w:hAnsi="Arial"/>
      <w:sz w:val="24"/>
    </w:rPr>
  </w:style>
  <w:style w:type="paragraph" w:customStyle="1" w:styleId="ListLabel14">
    <w:name w:val="ListLabel 14"/>
    <w:link w:val="ListLabel143"/>
  </w:style>
  <w:style w:type="character" w:customStyle="1" w:styleId="ListLabel143">
    <w:name w:val="ListLabel 14"/>
    <w:link w:val="ListLabel14"/>
  </w:style>
  <w:style w:type="paragraph" w:customStyle="1" w:styleId="ListLabel134">
    <w:name w:val="ListLabel 134"/>
    <w:link w:val="ListLabel1340"/>
    <w:rPr>
      <w:sz w:val="20"/>
    </w:rPr>
  </w:style>
  <w:style w:type="character" w:customStyle="1" w:styleId="ListLabel1340">
    <w:name w:val="ListLabel 134"/>
    <w:link w:val="ListLabel134"/>
    <w:rPr>
      <w:sz w:val="20"/>
    </w:rPr>
  </w:style>
  <w:style w:type="paragraph" w:customStyle="1" w:styleId="ListLabel144">
    <w:name w:val="ListLabel 144"/>
    <w:link w:val="ListLabel1440"/>
    <w:rPr>
      <w:sz w:val="20"/>
    </w:rPr>
  </w:style>
  <w:style w:type="character" w:customStyle="1" w:styleId="ListLabel1440">
    <w:name w:val="ListLabel 144"/>
    <w:link w:val="ListLabel144"/>
    <w:rPr>
      <w:sz w:val="20"/>
    </w:rPr>
  </w:style>
  <w:style w:type="paragraph" w:customStyle="1" w:styleId="ListLabel122">
    <w:name w:val="ListLabel 122"/>
    <w:link w:val="ListLabel1220"/>
    <w:rPr>
      <w:sz w:val="20"/>
    </w:rPr>
  </w:style>
  <w:style w:type="character" w:customStyle="1" w:styleId="ListLabel1220">
    <w:name w:val="ListLabel 122"/>
    <w:link w:val="ListLabel122"/>
    <w:rPr>
      <w:sz w:val="20"/>
    </w:rPr>
  </w:style>
  <w:style w:type="paragraph" w:customStyle="1" w:styleId="ListLabel52">
    <w:name w:val="ListLabel 52"/>
    <w:link w:val="ListLabel520"/>
  </w:style>
  <w:style w:type="character" w:customStyle="1" w:styleId="ListLabel520">
    <w:name w:val="ListLabel 52"/>
    <w:link w:val="ListLabel52"/>
  </w:style>
  <w:style w:type="paragraph" w:customStyle="1" w:styleId="aff4">
    <w:name w:val="Подзаголовок Знак"/>
    <w:basedOn w:val="DefaultParagraphFontWW"/>
    <w:link w:val="aff5"/>
    <w:rPr>
      <w:rFonts w:ascii="Calibri" w:hAnsi="Calibri"/>
      <w:color w:val="5A5A5A"/>
      <w:spacing w:val="15"/>
    </w:rPr>
  </w:style>
  <w:style w:type="character" w:customStyle="1" w:styleId="aff5">
    <w:name w:val="Подзаголовок Знак"/>
    <w:basedOn w:val="DefaultParagraphFontWW0"/>
    <w:link w:val="aff4"/>
    <w:rPr>
      <w:rFonts w:ascii="Calibri" w:hAnsi="Calibri"/>
      <w:color w:val="5A5A5A"/>
      <w:spacing w:val="15"/>
    </w:rPr>
  </w:style>
  <w:style w:type="paragraph" w:customStyle="1" w:styleId="ListLabel12">
    <w:name w:val="ListLabel 12"/>
    <w:link w:val="ListLabel121"/>
  </w:style>
  <w:style w:type="character" w:customStyle="1" w:styleId="ListLabel121">
    <w:name w:val="ListLabel 12"/>
    <w:link w:val="ListLabel12"/>
  </w:style>
  <w:style w:type="paragraph" w:customStyle="1" w:styleId="ListLabel3">
    <w:name w:val="ListLabel 3"/>
    <w:link w:val="ListLabel32"/>
  </w:style>
  <w:style w:type="character" w:customStyle="1" w:styleId="ListLabel32">
    <w:name w:val="ListLabel 3"/>
    <w:link w:val="ListLabel3"/>
  </w:style>
  <w:style w:type="paragraph" w:customStyle="1" w:styleId="aff6">
    <w:name w:val="Основной текст_"/>
    <w:link w:val="aff7"/>
    <w:rPr>
      <w:sz w:val="25"/>
      <w:highlight w:val="white"/>
    </w:rPr>
  </w:style>
  <w:style w:type="character" w:customStyle="1" w:styleId="aff7">
    <w:name w:val="Основной текст_"/>
    <w:link w:val="aff6"/>
    <w:rPr>
      <w:sz w:val="25"/>
      <w:highlight w:val="white"/>
    </w:rPr>
  </w:style>
  <w:style w:type="paragraph" w:customStyle="1" w:styleId="2f">
    <w:name w:val="Заголовок 2 Знак"/>
    <w:basedOn w:val="DefaultParagraphFontWW"/>
    <w:link w:val="2f0"/>
    <w:rPr>
      <w:rFonts w:ascii="Cambria" w:hAnsi="Cambria"/>
      <w:b/>
      <w:i/>
      <w:sz w:val="28"/>
    </w:rPr>
  </w:style>
  <w:style w:type="character" w:customStyle="1" w:styleId="2f0">
    <w:name w:val="Заголовок 2 Знак"/>
    <w:basedOn w:val="DefaultParagraphFontWW0"/>
    <w:link w:val="2f"/>
    <w:rPr>
      <w:rFonts w:ascii="Cambria" w:hAnsi="Cambria"/>
      <w:b/>
      <w:i/>
      <w:sz w:val="28"/>
    </w:rPr>
  </w:style>
  <w:style w:type="paragraph" w:customStyle="1" w:styleId="3b">
    <w:name w:val="Заголовок 3 Знак"/>
    <w:basedOn w:val="DefaultParagraphFontWW"/>
    <w:link w:val="3c"/>
    <w:rPr>
      <w:rFonts w:ascii="Cambria" w:hAnsi="Cambria"/>
      <w:b/>
      <w:sz w:val="26"/>
    </w:rPr>
  </w:style>
  <w:style w:type="character" w:customStyle="1" w:styleId="3c">
    <w:name w:val="Заголовок 3 Знак"/>
    <w:basedOn w:val="DefaultParagraphFontWW0"/>
    <w:link w:val="3b"/>
    <w:rPr>
      <w:rFonts w:ascii="Cambria" w:hAnsi="Cambria"/>
      <w:b/>
      <w:sz w:val="26"/>
    </w:rPr>
  </w:style>
  <w:style w:type="paragraph" w:customStyle="1" w:styleId="ListLabel93">
    <w:name w:val="ListLabel 93"/>
    <w:link w:val="ListLabel930"/>
  </w:style>
  <w:style w:type="character" w:customStyle="1" w:styleId="ListLabel930">
    <w:name w:val="ListLabel 93"/>
    <w:link w:val="ListLabel93"/>
  </w:style>
  <w:style w:type="paragraph" w:customStyle="1" w:styleId="DefaultParagraphFontWW">
    <w:name w:val="Default Paragraph Font (WW)"/>
    <w:link w:val="DefaultParagraphFontWW0"/>
  </w:style>
  <w:style w:type="character" w:customStyle="1" w:styleId="DefaultParagraphFontWW0">
    <w:name w:val="Default Paragraph Font (WW)"/>
    <w:link w:val="DefaultParagraphFontWW"/>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8">
    <w:name w:val="Balloon Text"/>
    <w:basedOn w:val="Standard"/>
    <w:link w:val="2f1"/>
    <w:rPr>
      <w:rFonts w:ascii="Tahoma" w:hAnsi="Tahoma"/>
      <w:sz w:val="16"/>
    </w:rPr>
  </w:style>
  <w:style w:type="character" w:customStyle="1" w:styleId="2f1">
    <w:name w:val="Текст выноски Знак2"/>
    <w:basedOn w:val="Standard0"/>
    <w:link w:val="aff8"/>
    <w:rPr>
      <w:rFonts w:ascii="Tahoma" w:hAnsi="Tahoma"/>
      <w:sz w:val="16"/>
    </w:rPr>
  </w:style>
  <w:style w:type="paragraph" w:customStyle="1" w:styleId="ListLabel149">
    <w:name w:val="ListLabel 149"/>
    <w:link w:val="ListLabel1490"/>
  </w:style>
  <w:style w:type="character" w:customStyle="1" w:styleId="ListLabel1490">
    <w:name w:val="ListLabel 149"/>
    <w:link w:val="ListLabel149"/>
  </w:style>
  <w:style w:type="paragraph" w:customStyle="1" w:styleId="1f5">
    <w:name w:val="Основной текст с отступом Знак1"/>
    <w:basedOn w:val="DefaultParagraphFontWW"/>
    <w:link w:val="1f6"/>
    <w:rPr>
      <w:sz w:val="24"/>
    </w:rPr>
  </w:style>
  <w:style w:type="character" w:customStyle="1" w:styleId="1f6">
    <w:name w:val="Основной текст с отступом Знак1"/>
    <w:basedOn w:val="DefaultParagraphFontWW0"/>
    <w:link w:val="1f5"/>
    <w:rPr>
      <w:sz w:val="24"/>
    </w:rPr>
  </w:style>
  <w:style w:type="paragraph" w:customStyle="1" w:styleId="ListLabel132">
    <w:name w:val="ListLabel 132"/>
    <w:link w:val="ListLabel1320"/>
    <w:rPr>
      <w:sz w:val="20"/>
    </w:rPr>
  </w:style>
  <w:style w:type="character" w:customStyle="1" w:styleId="ListLabel1320">
    <w:name w:val="ListLabel 132"/>
    <w:link w:val="ListLabel132"/>
    <w:rPr>
      <w:sz w:val="20"/>
    </w:rPr>
  </w:style>
  <w:style w:type="paragraph" w:customStyle="1" w:styleId="ListLabel135">
    <w:name w:val="ListLabel 135"/>
    <w:link w:val="ListLabel1350"/>
    <w:rPr>
      <w:sz w:val="20"/>
    </w:rPr>
  </w:style>
  <w:style w:type="character" w:customStyle="1" w:styleId="ListLabel1350">
    <w:name w:val="ListLabel 135"/>
    <w:link w:val="ListLabel135"/>
    <w:rPr>
      <w:sz w:val="20"/>
    </w:rPr>
  </w:style>
  <w:style w:type="paragraph" w:customStyle="1" w:styleId="ListLabel105">
    <w:name w:val="ListLabel 105"/>
    <w:link w:val="ListLabel1050"/>
  </w:style>
  <w:style w:type="character" w:customStyle="1" w:styleId="ListLabel1050">
    <w:name w:val="ListLabel 105"/>
    <w:link w:val="ListLabel105"/>
  </w:style>
  <w:style w:type="paragraph" w:customStyle="1" w:styleId="ListLabel67">
    <w:name w:val="ListLabel 67"/>
    <w:link w:val="ListLabel670"/>
  </w:style>
  <w:style w:type="character" w:customStyle="1" w:styleId="ListLabel670">
    <w:name w:val="ListLabel 67"/>
    <w:link w:val="ListLabel67"/>
  </w:style>
  <w:style w:type="paragraph" w:customStyle="1" w:styleId="ListLabel47">
    <w:name w:val="ListLabel 47"/>
    <w:link w:val="ListLabel470"/>
  </w:style>
  <w:style w:type="character" w:customStyle="1" w:styleId="ListLabel470">
    <w:name w:val="ListLabel 47"/>
    <w:link w:val="ListLabel47"/>
  </w:style>
  <w:style w:type="paragraph" w:customStyle="1" w:styleId="ListLabel17">
    <w:name w:val="ListLabel 17"/>
    <w:link w:val="ListLabel170"/>
  </w:style>
  <w:style w:type="character" w:customStyle="1" w:styleId="ListLabel170">
    <w:name w:val="ListLabel 17"/>
    <w:link w:val="ListLabel17"/>
  </w:style>
  <w:style w:type="paragraph" w:customStyle="1" w:styleId="ListLabel1210">
    <w:name w:val="ListLabel 121"/>
    <w:link w:val="ListLabel1211"/>
    <w:rPr>
      <w:sz w:val="20"/>
    </w:rPr>
  </w:style>
  <w:style w:type="character" w:customStyle="1" w:styleId="ListLabel1211">
    <w:name w:val="ListLabel 121"/>
    <w:link w:val="ListLabel1210"/>
    <w:rPr>
      <w:sz w:val="20"/>
    </w:rPr>
  </w:style>
  <w:style w:type="paragraph" w:customStyle="1" w:styleId="TableContents">
    <w:name w:val="Table Contents"/>
    <w:basedOn w:val="Standard"/>
    <w:link w:val="TableContents0"/>
    <w:pPr>
      <w:widowControl w:val="0"/>
    </w:pPr>
  </w:style>
  <w:style w:type="character" w:customStyle="1" w:styleId="TableContents0">
    <w:name w:val="Table Contents"/>
    <w:basedOn w:val="Standard0"/>
    <w:link w:val="TableContents"/>
    <w:rPr>
      <w:sz w:val="24"/>
    </w:rPr>
  </w:style>
  <w:style w:type="paragraph" w:customStyle="1" w:styleId="aff9">
    <w:name w:val="Обычный.Нормальный абзац"/>
    <w:link w:val="affa"/>
    <w:pPr>
      <w:ind w:firstLine="709"/>
      <w:jc w:val="both"/>
    </w:pPr>
    <w:rPr>
      <w:sz w:val="24"/>
    </w:rPr>
  </w:style>
  <w:style w:type="character" w:customStyle="1" w:styleId="affa">
    <w:name w:val="Обычный.Нормальный абзац"/>
    <w:link w:val="aff9"/>
    <w:rPr>
      <w:sz w:val="24"/>
    </w:rPr>
  </w:style>
  <w:style w:type="paragraph" w:customStyle="1" w:styleId="affb">
    <w:name w:val="Текст выноски Знак"/>
    <w:link w:val="affc"/>
    <w:rPr>
      <w:rFonts w:ascii="Tahoma" w:hAnsi="Tahoma"/>
      <w:sz w:val="16"/>
    </w:rPr>
  </w:style>
  <w:style w:type="character" w:customStyle="1" w:styleId="affc">
    <w:name w:val="Текст выноски Знак"/>
    <w:link w:val="affb"/>
    <w:rPr>
      <w:rFonts w:ascii="Tahoma" w:hAnsi="Tahoma"/>
      <w:sz w:val="16"/>
    </w:rPr>
  </w:style>
  <w:style w:type="paragraph" w:customStyle="1" w:styleId="ListLabel320">
    <w:name w:val="ListLabel 32"/>
    <w:link w:val="ListLabel321"/>
  </w:style>
  <w:style w:type="character" w:customStyle="1" w:styleId="ListLabel321">
    <w:name w:val="ListLabel 32"/>
    <w:link w:val="ListLabel320"/>
  </w:style>
  <w:style w:type="paragraph" w:customStyle="1" w:styleId="ListLabel8">
    <w:name w:val="ListLabel 8"/>
    <w:link w:val="ListLabel87"/>
  </w:style>
  <w:style w:type="character" w:customStyle="1" w:styleId="ListLabel87">
    <w:name w:val="ListLabel 8"/>
    <w:link w:val="ListLabel8"/>
  </w:style>
  <w:style w:type="paragraph" w:customStyle="1" w:styleId="311">
    <w:name w:val="Основной текст 3 Знак1"/>
    <w:basedOn w:val="DefaultParagraphFontWW"/>
    <w:link w:val="312"/>
    <w:rPr>
      <w:sz w:val="16"/>
    </w:rPr>
  </w:style>
  <w:style w:type="character" w:customStyle="1" w:styleId="312">
    <w:name w:val="Основной текст 3 Знак1"/>
    <w:basedOn w:val="DefaultParagraphFontWW0"/>
    <w:link w:val="311"/>
    <w:rPr>
      <w:sz w:val="16"/>
    </w:rPr>
  </w:style>
  <w:style w:type="paragraph" w:customStyle="1" w:styleId="ListLabel870">
    <w:name w:val="ListLabel 87"/>
    <w:link w:val="ListLabel871"/>
    <w:rPr>
      <w:sz w:val="20"/>
    </w:rPr>
  </w:style>
  <w:style w:type="character" w:customStyle="1" w:styleId="ListLabel871">
    <w:name w:val="ListLabel 87"/>
    <w:link w:val="ListLabel870"/>
    <w:rPr>
      <w:sz w:val="20"/>
    </w:rPr>
  </w:style>
  <w:style w:type="paragraph" w:customStyle="1" w:styleId="ListLabel155">
    <w:name w:val="ListLabel 155"/>
    <w:link w:val="ListLabel1550"/>
  </w:style>
  <w:style w:type="character" w:customStyle="1" w:styleId="ListLabel1550">
    <w:name w:val="ListLabel 155"/>
    <w:link w:val="ListLabel155"/>
    <w:rPr>
      <w:sz w:val="22"/>
    </w:rPr>
  </w:style>
  <w:style w:type="paragraph" w:customStyle="1" w:styleId="ListLabel54">
    <w:name w:val="ListLabel 54"/>
    <w:link w:val="ListLabel540"/>
  </w:style>
  <w:style w:type="character" w:customStyle="1" w:styleId="ListLabel540">
    <w:name w:val="ListLabel 54"/>
    <w:link w:val="ListLabel54"/>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b/>
      <w:sz w:val="24"/>
    </w:rPr>
  </w:style>
  <w:style w:type="paragraph" w:styleId="2f2">
    <w:name w:val="Body Text 2"/>
    <w:basedOn w:val="Standard"/>
    <w:link w:val="211"/>
    <w:pPr>
      <w:spacing w:after="120" w:line="480" w:lineRule="auto"/>
    </w:pPr>
  </w:style>
  <w:style w:type="character" w:customStyle="1" w:styleId="211">
    <w:name w:val="Основной текст 2 Знак1"/>
    <w:basedOn w:val="Standard0"/>
    <w:link w:val="2f2"/>
    <w:rPr>
      <w:sz w:val="24"/>
    </w:rPr>
  </w:style>
  <w:style w:type="paragraph" w:customStyle="1" w:styleId="ListLabel28">
    <w:name w:val="ListLabel 28"/>
    <w:link w:val="ListLabel280"/>
  </w:style>
  <w:style w:type="character" w:customStyle="1" w:styleId="ListLabel280">
    <w:name w:val="ListLabel 28"/>
    <w:link w:val="ListLabel28"/>
  </w:style>
  <w:style w:type="paragraph" w:customStyle="1" w:styleId="Textbodyindent">
    <w:name w:val="Text body indent"/>
    <w:basedOn w:val="Standard"/>
    <w:link w:val="Textbodyindent0"/>
    <w:pPr>
      <w:spacing w:after="120"/>
      <w:ind w:left="283"/>
    </w:pPr>
  </w:style>
  <w:style w:type="character" w:customStyle="1" w:styleId="Textbodyindent0">
    <w:name w:val="Text body indent"/>
    <w:basedOn w:val="Standard0"/>
    <w:link w:val="Textbodyindent"/>
    <w:rPr>
      <w:sz w:val="24"/>
    </w:rPr>
  </w:style>
  <w:style w:type="paragraph" w:customStyle="1" w:styleId="ListLabel145">
    <w:name w:val="ListLabel 145"/>
    <w:link w:val="ListLabel1450"/>
  </w:style>
  <w:style w:type="character" w:customStyle="1" w:styleId="ListLabel1450">
    <w:name w:val="ListLabel 145"/>
    <w:link w:val="ListLabel145"/>
  </w:style>
  <w:style w:type="paragraph" w:customStyle="1" w:styleId="affd">
    <w:name w:val="Основной текст с отступом Знак"/>
    <w:link w:val="affe"/>
    <w:rPr>
      <w:sz w:val="24"/>
    </w:rPr>
  </w:style>
  <w:style w:type="character" w:customStyle="1" w:styleId="affe">
    <w:name w:val="Основной текст с отступом Знак"/>
    <w:link w:val="affd"/>
    <w:rPr>
      <w:sz w:val="24"/>
    </w:rPr>
  </w:style>
  <w:style w:type="paragraph" w:customStyle="1" w:styleId="ListLabel58">
    <w:name w:val="ListLabel 58"/>
    <w:link w:val="ListLabel580"/>
  </w:style>
  <w:style w:type="character" w:customStyle="1" w:styleId="ListLabel580">
    <w:name w:val="ListLabel 58"/>
    <w:link w:val="ListLabel58"/>
  </w:style>
  <w:style w:type="paragraph" w:customStyle="1" w:styleId="ListLabel700">
    <w:name w:val="ListLabel 70"/>
    <w:link w:val="ListLabel701"/>
  </w:style>
  <w:style w:type="character" w:customStyle="1" w:styleId="ListLabel701">
    <w:name w:val="ListLabel 70"/>
    <w:link w:val="ListLabel700"/>
  </w:style>
  <w:style w:type="paragraph" w:customStyle="1" w:styleId="Index">
    <w:name w:val="Index"/>
    <w:basedOn w:val="Standard"/>
    <w:link w:val="Index0"/>
  </w:style>
  <w:style w:type="character" w:customStyle="1" w:styleId="Index0">
    <w:name w:val="Index"/>
    <w:basedOn w:val="Standard0"/>
    <w:link w:val="Index"/>
    <w:rPr>
      <w:sz w:val="24"/>
    </w:rPr>
  </w:style>
  <w:style w:type="paragraph" w:styleId="afff">
    <w:name w:val="Subtitle"/>
    <w:basedOn w:val="Standard"/>
    <w:next w:val="Standard"/>
    <w:link w:val="1f7"/>
    <w:uiPriority w:val="11"/>
    <w:qFormat/>
    <w:pPr>
      <w:spacing w:after="160"/>
    </w:pPr>
    <w:rPr>
      <w:rFonts w:ascii="Calibri" w:hAnsi="Calibri"/>
      <w:color w:val="5A5A5A"/>
      <w:spacing w:val="15"/>
      <w:sz w:val="22"/>
    </w:rPr>
  </w:style>
  <w:style w:type="character" w:customStyle="1" w:styleId="1f7">
    <w:name w:val="Подзаголовок Знак1"/>
    <w:basedOn w:val="Standard0"/>
    <w:link w:val="afff"/>
    <w:rPr>
      <w:rFonts w:ascii="Calibri" w:hAnsi="Calibri"/>
      <w:color w:val="5A5A5A"/>
      <w:spacing w:val="15"/>
      <w:sz w:val="22"/>
    </w:rPr>
  </w:style>
  <w:style w:type="paragraph" w:customStyle="1" w:styleId="ListLabel147">
    <w:name w:val="ListLabel 147"/>
    <w:link w:val="ListLabel1470"/>
  </w:style>
  <w:style w:type="character" w:customStyle="1" w:styleId="ListLabel1470">
    <w:name w:val="ListLabel 147"/>
    <w:link w:val="ListLabel147"/>
  </w:style>
  <w:style w:type="paragraph" w:customStyle="1" w:styleId="ListLabel1430">
    <w:name w:val="ListLabel 143"/>
    <w:link w:val="ListLabel1431"/>
    <w:rPr>
      <w:sz w:val="20"/>
    </w:rPr>
  </w:style>
  <w:style w:type="character" w:customStyle="1" w:styleId="ListLabel1431">
    <w:name w:val="ListLabel 143"/>
    <w:link w:val="ListLabel1430"/>
    <w:rPr>
      <w:sz w:val="20"/>
    </w:rPr>
  </w:style>
  <w:style w:type="paragraph" w:customStyle="1" w:styleId="Heading">
    <w:name w:val="Heading"/>
    <w:basedOn w:val="Standard"/>
    <w:next w:val="Textbody"/>
    <w:link w:val="Heading0"/>
    <w:pPr>
      <w:keepNext/>
      <w:spacing w:before="240" w:after="120"/>
    </w:pPr>
    <w:rPr>
      <w:rFonts w:ascii="Open Sans" w:hAnsi="Open Sans"/>
      <w:sz w:val="28"/>
    </w:rPr>
  </w:style>
  <w:style w:type="character" w:customStyle="1" w:styleId="Heading0">
    <w:name w:val="Heading"/>
    <w:basedOn w:val="Standard0"/>
    <w:link w:val="Heading"/>
    <w:rPr>
      <w:rFonts w:ascii="Open Sans" w:hAnsi="Open Sans"/>
      <w:sz w:val="28"/>
    </w:rPr>
  </w:style>
  <w:style w:type="paragraph" w:customStyle="1" w:styleId="120">
    <w:name w:val="Обычный + 12 пт"/>
    <w:basedOn w:val="Standard"/>
    <w:link w:val="121"/>
    <w:pPr>
      <w:widowControl w:val="0"/>
      <w:spacing w:line="360" w:lineRule="atLeast"/>
      <w:jc w:val="both"/>
    </w:pPr>
  </w:style>
  <w:style w:type="character" w:customStyle="1" w:styleId="121">
    <w:name w:val="Обычный + 12 пт"/>
    <w:basedOn w:val="Standard0"/>
    <w:link w:val="120"/>
    <w:rPr>
      <w:sz w:val="24"/>
    </w:rPr>
  </w:style>
  <w:style w:type="paragraph" w:customStyle="1" w:styleId="ListLabel37">
    <w:name w:val="ListLabel 37"/>
    <w:link w:val="ListLabel370"/>
  </w:style>
  <w:style w:type="character" w:customStyle="1" w:styleId="ListLabel370">
    <w:name w:val="ListLabel 37"/>
    <w:link w:val="ListLabel37"/>
  </w:style>
  <w:style w:type="paragraph" w:customStyle="1" w:styleId="ListLabel5">
    <w:name w:val="ListLabel 5"/>
    <w:link w:val="ListLabel56"/>
  </w:style>
  <w:style w:type="character" w:customStyle="1" w:styleId="ListLabel56">
    <w:name w:val="ListLabel 5"/>
    <w:link w:val="ListLabel5"/>
  </w:style>
  <w:style w:type="paragraph" w:styleId="afff0">
    <w:name w:val="Title"/>
    <w:basedOn w:val="Standard"/>
    <w:link w:val="1f8"/>
    <w:uiPriority w:val="10"/>
    <w:qFormat/>
    <w:pPr>
      <w:jc w:val="center"/>
    </w:pPr>
    <w:rPr>
      <w:b/>
    </w:rPr>
  </w:style>
  <w:style w:type="character" w:customStyle="1" w:styleId="1f8">
    <w:name w:val="Название Знак1"/>
    <w:basedOn w:val="Standard0"/>
    <w:link w:val="afff0"/>
    <w:rPr>
      <w:b/>
      <w:sz w:val="24"/>
    </w:rPr>
  </w:style>
  <w:style w:type="character" w:customStyle="1" w:styleId="40">
    <w:name w:val="Заголовок 4 Знак"/>
    <w:link w:val="4"/>
    <w:rPr>
      <w:rFonts w:ascii="XO Thames" w:hAnsi="XO Thames"/>
      <w:b/>
      <w:sz w:val="24"/>
    </w:rPr>
  </w:style>
  <w:style w:type="paragraph" w:customStyle="1" w:styleId="ContentsHeading">
    <w:name w:val="Contents Heading"/>
    <w:basedOn w:val="10"/>
    <w:next w:val="Standard"/>
    <w:link w:val="ContentsHeading0"/>
    <w:pPr>
      <w:keepNext/>
      <w:keepLines/>
      <w:widowControl/>
      <w:spacing w:before="480" w:after="0" w:line="276" w:lineRule="auto"/>
      <w:jc w:val="left"/>
    </w:pPr>
    <w:rPr>
      <w:rFonts w:ascii="Cambria" w:hAnsi="Cambria"/>
      <w:color w:val="365F91"/>
      <w:sz w:val="28"/>
    </w:rPr>
  </w:style>
  <w:style w:type="character" w:customStyle="1" w:styleId="ContentsHeading0">
    <w:name w:val="Contents Heading"/>
    <w:basedOn w:val="11"/>
    <w:link w:val="ContentsHeading"/>
    <w:rPr>
      <w:rFonts w:ascii="Cambria" w:hAnsi="Cambria"/>
      <w:b/>
      <w:color w:val="365F91"/>
      <w:sz w:val="28"/>
    </w:rPr>
  </w:style>
  <w:style w:type="paragraph" w:customStyle="1" w:styleId="ListLabel1500">
    <w:name w:val="ListLabel 150"/>
    <w:link w:val="ListLabel1501"/>
  </w:style>
  <w:style w:type="character" w:customStyle="1" w:styleId="ListLabel1501">
    <w:name w:val="ListLabel 150"/>
    <w:link w:val="ListLabel1500"/>
  </w:style>
  <w:style w:type="paragraph" w:styleId="afff1">
    <w:name w:val="List"/>
    <w:basedOn w:val="Textbody"/>
    <w:link w:val="afff2"/>
  </w:style>
  <w:style w:type="character" w:customStyle="1" w:styleId="afff2">
    <w:name w:val="Список Знак"/>
    <w:basedOn w:val="Textbody0"/>
    <w:link w:val="afff1"/>
    <w:rPr>
      <w:sz w:val="24"/>
    </w:rPr>
  </w:style>
  <w:style w:type="paragraph" w:customStyle="1" w:styleId="Framecontents">
    <w:name w:val="Frame contents"/>
    <w:basedOn w:val="Standard"/>
    <w:link w:val="Framecontents0"/>
  </w:style>
  <w:style w:type="character" w:customStyle="1" w:styleId="Framecontents0">
    <w:name w:val="Frame contents"/>
    <w:basedOn w:val="Standard0"/>
    <w:link w:val="Framecontents"/>
    <w:rPr>
      <w:sz w:val="24"/>
    </w:rPr>
  </w:style>
  <w:style w:type="paragraph" w:customStyle="1" w:styleId="ListLabel200">
    <w:name w:val="ListLabel 20"/>
    <w:link w:val="ListLabel201"/>
  </w:style>
  <w:style w:type="character" w:customStyle="1" w:styleId="ListLabel201">
    <w:name w:val="ListLabel 20"/>
    <w:link w:val="ListLabel200"/>
  </w:style>
  <w:style w:type="paragraph" w:customStyle="1" w:styleId="3d">
    <w:name w:val="Основной текст (3)"/>
    <w:basedOn w:val="Standard"/>
    <w:link w:val="3e"/>
    <w:pPr>
      <w:spacing w:before="300" w:line="240" w:lineRule="atLeast"/>
    </w:pPr>
    <w:rPr>
      <w:highlight w:val="white"/>
    </w:rPr>
  </w:style>
  <w:style w:type="character" w:customStyle="1" w:styleId="3e">
    <w:name w:val="Основной текст (3)"/>
    <w:basedOn w:val="Standard0"/>
    <w:link w:val="3d"/>
    <w:rPr>
      <w:sz w:val="24"/>
      <w:highlight w:val="white"/>
    </w:rPr>
  </w:style>
  <w:style w:type="paragraph" w:customStyle="1" w:styleId="TimesNewRoman">
    <w:name w:val="Обычный + Times New Roman"/>
    <w:basedOn w:val="Standard"/>
    <w:link w:val="TimesNewRoman0"/>
    <w:pPr>
      <w:jc w:val="both"/>
    </w:pPr>
    <w:rPr>
      <w:sz w:val="22"/>
    </w:rPr>
  </w:style>
  <w:style w:type="character" w:customStyle="1" w:styleId="TimesNewRoman0">
    <w:name w:val="Обычный + Times New Roman"/>
    <w:basedOn w:val="Standard0"/>
    <w:link w:val="TimesNewRoman"/>
    <w:rPr>
      <w:sz w:val="22"/>
    </w:rPr>
  </w:style>
  <w:style w:type="paragraph" w:customStyle="1" w:styleId="ListLabel1300">
    <w:name w:val="ListLabel 130"/>
    <w:link w:val="ListLabel1301"/>
    <w:rPr>
      <w:sz w:val="20"/>
    </w:rPr>
  </w:style>
  <w:style w:type="character" w:customStyle="1" w:styleId="ListLabel1301">
    <w:name w:val="ListLabel 130"/>
    <w:link w:val="ListLabel1300"/>
    <w:rPr>
      <w:sz w:val="20"/>
    </w:rPr>
  </w:style>
  <w:style w:type="paragraph" w:customStyle="1" w:styleId="ListLabel98">
    <w:name w:val="ListLabel 98"/>
    <w:link w:val="ListLabel980"/>
  </w:style>
  <w:style w:type="character" w:customStyle="1" w:styleId="ListLabel980">
    <w:name w:val="ListLabel 98"/>
    <w:link w:val="ListLabel98"/>
  </w:style>
  <w:style w:type="paragraph" w:customStyle="1" w:styleId="ListLabel91">
    <w:name w:val="ListLabel 91"/>
    <w:link w:val="ListLabel910"/>
  </w:style>
  <w:style w:type="character" w:customStyle="1" w:styleId="ListLabel910">
    <w:name w:val="ListLabel 91"/>
    <w:link w:val="ListLabel91"/>
  </w:style>
  <w:style w:type="paragraph" w:customStyle="1" w:styleId="ListLabel560">
    <w:name w:val="ListLabel 56"/>
    <w:link w:val="ListLabel561"/>
  </w:style>
  <w:style w:type="character" w:customStyle="1" w:styleId="ListLabel561">
    <w:name w:val="ListLabel 56"/>
    <w:link w:val="ListLabel560"/>
  </w:style>
  <w:style w:type="character" w:customStyle="1" w:styleId="21">
    <w:name w:val="Заголовок 2 Знак1"/>
    <w:basedOn w:val="Standard0"/>
    <w:link w:val="2"/>
    <w:rPr>
      <w:rFonts w:ascii="Cambria" w:hAnsi="Cambria"/>
      <w:b/>
      <w:i/>
      <w:sz w:val="28"/>
    </w:rPr>
  </w:style>
  <w:style w:type="paragraph" w:customStyle="1" w:styleId="afff3">
    <w:name w:val="Основной текст Знак"/>
    <w:basedOn w:val="DefaultParagraphFontWW"/>
    <w:link w:val="afff4"/>
    <w:rPr>
      <w:sz w:val="24"/>
    </w:rPr>
  </w:style>
  <w:style w:type="character" w:customStyle="1" w:styleId="afff4">
    <w:name w:val="Основной текст Знак"/>
    <w:basedOn w:val="DefaultParagraphFontWW0"/>
    <w:link w:val="afff3"/>
    <w:rPr>
      <w:sz w:val="24"/>
    </w:rPr>
  </w:style>
  <w:style w:type="paragraph" w:customStyle="1" w:styleId="ListLabel116">
    <w:name w:val="ListLabel 116"/>
    <w:link w:val="ListLabel1160"/>
  </w:style>
  <w:style w:type="character" w:customStyle="1" w:styleId="ListLabel1160">
    <w:name w:val="ListLabel 116"/>
    <w:link w:val="ListLabel116"/>
  </w:style>
  <w:style w:type="paragraph" w:customStyle="1" w:styleId="ListLabel400">
    <w:name w:val="ListLabel 40"/>
    <w:link w:val="ListLabel401"/>
  </w:style>
  <w:style w:type="character" w:customStyle="1" w:styleId="ListLabel401">
    <w:name w:val="ListLabel 40"/>
    <w:link w:val="ListLabel400"/>
  </w:style>
  <w:style w:type="paragraph" w:customStyle="1" w:styleId="ListLabel10a">
    <w:name w:val="ListLabel 10"/>
    <w:link w:val="ListLabel10b"/>
  </w:style>
  <w:style w:type="character" w:customStyle="1" w:styleId="ListLabel10b">
    <w:name w:val="ListLabel 10"/>
    <w:link w:val="ListLabel10a"/>
    <w:rPr>
      <w:color w:val="000000"/>
    </w:rPr>
  </w:style>
  <w:style w:type="character" w:customStyle="1" w:styleId="61">
    <w:name w:val="Заголовок 6 Знак1"/>
    <w:basedOn w:val="Standard0"/>
    <w:link w:val="6"/>
    <w:rPr>
      <w:b/>
      <w:sz w:val="22"/>
    </w:rPr>
  </w:style>
  <w:style w:type="paragraph" w:customStyle="1" w:styleId="ListLabel25">
    <w:name w:val="ListLabel 25"/>
    <w:link w:val="ListLabel250"/>
  </w:style>
  <w:style w:type="character" w:customStyle="1" w:styleId="ListLabel250">
    <w:name w:val="ListLabel 25"/>
    <w:link w:val="ListLabel25"/>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ListLabel138">
    <w:name w:val="ListLabel 138"/>
    <w:link w:val="ListLabel1380"/>
    <w:rPr>
      <w:sz w:val="20"/>
    </w:rPr>
  </w:style>
  <w:style w:type="character" w:customStyle="1" w:styleId="ListLabel1380">
    <w:name w:val="ListLabel 138"/>
    <w:link w:val="ListLabel138"/>
    <w:rPr>
      <w:sz w:val="20"/>
    </w:rPr>
  </w:style>
  <w:style w:type="paragraph" w:customStyle="1" w:styleId="ListLabel153">
    <w:name w:val="ListLabel 153"/>
    <w:link w:val="ListLabel1530"/>
  </w:style>
  <w:style w:type="character" w:customStyle="1" w:styleId="ListLabel1530">
    <w:name w:val="ListLabel 153"/>
    <w:link w:val="ListLabel153"/>
  </w:style>
  <w:style w:type="paragraph" w:customStyle="1" w:styleId="1f9">
    <w:name w:val="Строгий1"/>
    <w:basedOn w:val="14"/>
    <w:link w:val="afff5"/>
    <w:rsid w:val="001F220B"/>
    <w:pPr>
      <w:widowControl/>
      <w:spacing w:after="200" w:line="276" w:lineRule="auto"/>
    </w:pPr>
    <w:rPr>
      <w:rFonts w:asciiTheme="minorHAnsi" w:hAnsiTheme="minorHAnsi"/>
      <w:b/>
    </w:rPr>
  </w:style>
  <w:style w:type="character" w:styleId="afff5">
    <w:name w:val="Strong"/>
    <w:basedOn w:val="a0"/>
    <w:link w:val="1f9"/>
    <w:qFormat/>
    <w:rsid w:val="001F220B"/>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5D11F509F926A114BA69CF6F542599A1EA7F2C71EAB0FB9953F142A6E202E9090D0B7C80A1AD3330E7F381D02E8FA1FED33F66665B6637NFf0G" TargetMode="External"/><Relationship Id="rId13" Type="http://schemas.openxmlformats.org/officeDocument/2006/relationships/hyperlink" Target="consultantplus://offline/ref=335D11F509F926A114BA69CF6F542599A0EC732171E1EDF1910AFD40A1ED5DFE0E44077D81A6AD3732B8F694C17680AAE9CD397E7A5964N3f5G" TargetMode="External"/><Relationship Id="rId18" Type="http://schemas.openxmlformats.org/officeDocument/2006/relationships/hyperlink" Target="consultantplus://offline/ref=335D11F509F926A114BA69CF6F542599A1EA7F2C71EAB0FB9953F142A6E202E91B0D537082A9B0333FF2A5D096N7fBG" TargetMode="External"/><Relationship Id="rId3" Type="http://schemas.openxmlformats.org/officeDocument/2006/relationships/webSettings" Target="webSettings.xml"/><Relationship Id="rId21" Type="http://schemas.openxmlformats.org/officeDocument/2006/relationships/hyperlink" Target="consultantplus://offline/ref=335D11F509F926A114BA69CF6F542599A1EA7F2C71EAB0FB9953F142A6E202E9090D0B7C80A1AD3330E7F381D02E8FA1FED33F66665B6637NFf0G" TargetMode="External"/><Relationship Id="rId7" Type="http://schemas.openxmlformats.org/officeDocument/2006/relationships/hyperlink" Target="consultantplus://offline/ref=335D11F509F926A114BA69CF6F542599A1EA7F2C71EAB0FB9953F142A6E202E9090D0B7C80A0AA3339E7F381D02E8FA1FED33F66665B6637NFf0G" TargetMode="External"/><Relationship Id="rId12" Type="http://schemas.openxmlformats.org/officeDocument/2006/relationships/hyperlink" Target="consultantplus://offline/ref=335D11F509F926A114BA69CF6F542599A0EC732171E1EDF1910AFD40A1ED5DFE0E44077D81A6AD3732B8F694C17680AAE9CD397E7A5964N3f5G" TargetMode="External"/><Relationship Id="rId17" Type="http://schemas.openxmlformats.org/officeDocument/2006/relationships/hyperlink" Target="consultantplus://offline/ref=335D11F509F926A114BA69CF6F542599A1EA7F2C71EAB0FB9953F142A6E202E91B0D537082A9B0333FF2A5D096N7fB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35D11F509F926A114BA69CF6F542599A1EA7F2C71EAB0FB9953F142A6E202E91B0D537082A9B0333FF2A5D096N7fBG" TargetMode="External"/><Relationship Id="rId20" Type="http://schemas.openxmlformats.org/officeDocument/2006/relationships/hyperlink" Target="consultantplus://offline/ref=335D11F509F926A114BA69CF6F542599A1EA7F2C71EAB0FB9953F142A6E202E91B0D537082A9B0333FF2A5D096N7fBG" TargetMode="External"/><Relationship Id="rId1" Type="http://schemas.openxmlformats.org/officeDocument/2006/relationships/styles" Target="styles.xml"/><Relationship Id="rId6" Type="http://schemas.openxmlformats.org/officeDocument/2006/relationships/hyperlink" Target="consultantplus://offline/ref=335D11F509F926A114BA69CF6F542599A1EA7F2C71EAB0FB9953F142A6E202E91B0D537082A9B0333FF2A5D096N7fBG" TargetMode="External"/><Relationship Id="rId11" Type="http://schemas.openxmlformats.org/officeDocument/2006/relationships/hyperlink" Target="consultantplus://offline/ref=335D11F509F926A114BA69CF6F542599A1EA7F2C71EAB0FB9953F142A6E202E91B0D537082A9B0333FF2A5D096N7fB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335D11F509F926A114BA69CF6F542599A0EC732171E1EDF1910AFD40A1ED5DFE0E44077D81A6AD3732B8F694C17680AAE9CD397E7A5964N3f5G" TargetMode="External"/><Relationship Id="rId23" Type="http://schemas.openxmlformats.org/officeDocument/2006/relationships/footer" Target="footer1.xml"/><Relationship Id="rId10" Type="http://schemas.openxmlformats.org/officeDocument/2006/relationships/hyperlink" Target="consultantplus://offline/ref=335D11F509F926A114BA69CF6F542599A0EC732171E1EDF1910AFD40A1ED5DFE0E44077D81A6AD3732B8F694C17680AAE9CD397E7A5964N3f5G" TargetMode="External"/><Relationship Id="rId19" Type="http://schemas.openxmlformats.org/officeDocument/2006/relationships/hyperlink" Target="consultantplus://offline/ref=335D11F509F926A114BA69CF6F542599A1EA7F2C71EBB0FB9953F142A6E202E9090D0B7C84A9A9386DBDE38599798BBDF7CB2162785BN6f6G" TargetMode="External"/><Relationship Id="rId4" Type="http://schemas.openxmlformats.org/officeDocument/2006/relationships/footnotes" Target="footnotes.xml"/><Relationship Id="rId9" Type="http://schemas.openxmlformats.org/officeDocument/2006/relationships/hyperlink" Target="consultantplus://offline/ref=335D11F509F926A114BA69CF6F542599A0EC732171E1EDF1910AFD40A1ED5DFE0E44077D81A6AD3732B8F694C17680AAE9CD397E7A5964N3f5G" TargetMode="External"/><Relationship Id="rId14" Type="http://schemas.openxmlformats.org/officeDocument/2006/relationships/hyperlink" Target="consultantplus://offline/ref=335D11F509F926A114BA69CF6F542599A0EC732171E1EDF1910AFD40A1ED5DFE0E44077D81A6AD3732B8F694C17680AAE9CD397E7A5964N3f5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6435</Words>
  <Characters>36686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Закупщик</dc:creator>
  <cp:lastModifiedBy>Соц. защита</cp:lastModifiedBy>
  <cp:revision>2</cp:revision>
  <dcterms:created xsi:type="dcterms:W3CDTF">2026-05-27T09:16:00Z</dcterms:created>
  <dcterms:modified xsi:type="dcterms:W3CDTF">2026-05-27T09:16:00Z</dcterms:modified>
</cp:coreProperties>
</file>