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E93B" w14:textId="77777777" w:rsidR="00DC6929" w:rsidRPr="00787551" w:rsidRDefault="00DC6929" w:rsidP="002C0EA0">
      <w:pPr>
        <w:jc w:val="center"/>
        <w:rPr>
          <w:b/>
          <w:sz w:val="24"/>
          <w:szCs w:val="24"/>
        </w:rPr>
      </w:pPr>
      <w:r w:rsidRPr="002C0EA0">
        <w:rPr>
          <w:b/>
          <w:sz w:val="24"/>
          <w:szCs w:val="24"/>
        </w:rPr>
        <w:t>ДОГОВОР</w:t>
      </w:r>
      <w:r w:rsidR="00671F61" w:rsidRPr="002C0EA0">
        <w:rPr>
          <w:b/>
          <w:sz w:val="24"/>
          <w:szCs w:val="24"/>
        </w:rPr>
        <w:t xml:space="preserve"> </w:t>
      </w:r>
      <w:r w:rsidR="002C0EA0">
        <w:rPr>
          <w:b/>
          <w:sz w:val="24"/>
          <w:szCs w:val="24"/>
        </w:rPr>
        <w:t xml:space="preserve">№ </w:t>
      </w:r>
      <w:r w:rsidR="00A007BF">
        <w:rPr>
          <w:b/>
          <w:sz w:val="24"/>
          <w:szCs w:val="24"/>
        </w:rPr>
        <w:t>____________</w:t>
      </w:r>
    </w:p>
    <w:p w14:paraId="2D5E54A0" w14:textId="77777777" w:rsidR="00CF4C02" w:rsidRPr="00CE3A18" w:rsidRDefault="00CE3A18" w:rsidP="002C0EA0">
      <w:pPr>
        <w:jc w:val="center"/>
        <w:rPr>
          <w:sz w:val="24"/>
          <w:szCs w:val="24"/>
        </w:rPr>
      </w:pPr>
      <w:r w:rsidRPr="00CE3A18">
        <w:rPr>
          <w:sz w:val="24"/>
          <w:szCs w:val="24"/>
        </w:rPr>
        <w:t>На оказание услуг по акарицидной обработке территории</w:t>
      </w:r>
    </w:p>
    <w:p w14:paraId="16E15B6A" w14:textId="77777777" w:rsidR="00CE3A18" w:rsidRPr="002C0EA0" w:rsidRDefault="00CE3A18" w:rsidP="002C0EA0">
      <w:pPr>
        <w:jc w:val="center"/>
        <w:rPr>
          <w:b/>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126"/>
        <w:gridCol w:w="3418"/>
      </w:tblGrid>
      <w:tr w:rsidR="00CE3A18" w:rsidRPr="00C34FDA" w14:paraId="4BF83379" w14:textId="77777777" w:rsidTr="00CE3A18">
        <w:tc>
          <w:tcPr>
            <w:tcW w:w="3427" w:type="dxa"/>
          </w:tcPr>
          <w:p w14:paraId="5E7CAA74" w14:textId="77777777" w:rsidR="00CE3A18" w:rsidRPr="00C34FDA" w:rsidRDefault="00CE3A18" w:rsidP="00C34FDA">
            <w:pPr>
              <w:rPr>
                <w:b/>
                <w:sz w:val="22"/>
                <w:szCs w:val="22"/>
              </w:rPr>
            </w:pPr>
            <w:r w:rsidRPr="00C34FDA">
              <w:rPr>
                <w:sz w:val="22"/>
                <w:szCs w:val="22"/>
              </w:rPr>
              <w:t>г. Иркутск</w:t>
            </w:r>
          </w:p>
        </w:tc>
        <w:tc>
          <w:tcPr>
            <w:tcW w:w="3126" w:type="dxa"/>
          </w:tcPr>
          <w:p w14:paraId="6FA3FFC6" w14:textId="77777777" w:rsidR="00CE3A18" w:rsidRPr="00C34FDA" w:rsidRDefault="00CE3A18" w:rsidP="00C10368">
            <w:pPr>
              <w:jc w:val="right"/>
              <w:rPr>
                <w:sz w:val="22"/>
                <w:szCs w:val="22"/>
              </w:rPr>
            </w:pPr>
          </w:p>
        </w:tc>
        <w:tc>
          <w:tcPr>
            <w:tcW w:w="3418" w:type="dxa"/>
          </w:tcPr>
          <w:p w14:paraId="019854C1" w14:textId="407DCBBE" w:rsidR="00CE3A18" w:rsidRPr="00C34FDA" w:rsidRDefault="00CE3A18" w:rsidP="00CE3A18">
            <w:pPr>
              <w:jc w:val="right"/>
              <w:rPr>
                <w:b/>
                <w:sz w:val="22"/>
                <w:szCs w:val="22"/>
              </w:rPr>
            </w:pPr>
            <w:r w:rsidRPr="00C34FDA">
              <w:rPr>
                <w:sz w:val="22"/>
                <w:szCs w:val="22"/>
              </w:rPr>
              <w:t>«</w:t>
            </w:r>
            <w:r>
              <w:rPr>
                <w:sz w:val="22"/>
                <w:szCs w:val="22"/>
              </w:rPr>
              <w:t>___</w:t>
            </w:r>
            <w:r w:rsidRPr="00C34FDA">
              <w:rPr>
                <w:sz w:val="22"/>
                <w:szCs w:val="22"/>
              </w:rPr>
              <w:t xml:space="preserve">» </w:t>
            </w:r>
            <w:r w:rsidR="00801A35">
              <w:rPr>
                <w:sz w:val="22"/>
                <w:szCs w:val="22"/>
              </w:rPr>
              <w:t>_________</w:t>
            </w:r>
            <w:r w:rsidRPr="00C34FDA">
              <w:rPr>
                <w:sz w:val="22"/>
                <w:szCs w:val="22"/>
              </w:rPr>
              <w:t xml:space="preserve"> 20</w:t>
            </w:r>
            <w:r>
              <w:rPr>
                <w:sz w:val="22"/>
                <w:szCs w:val="22"/>
              </w:rPr>
              <w:t>26</w:t>
            </w:r>
            <w:r w:rsidRPr="00C34FDA">
              <w:rPr>
                <w:sz w:val="22"/>
                <w:szCs w:val="22"/>
              </w:rPr>
              <w:t xml:space="preserve"> г.</w:t>
            </w:r>
          </w:p>
        </w:tc>
      </w:tr>
    </w:tbl>
    <w:p w14:paraId="0BDB8E1D" w14:textId="77777777" w:rsidR="00671F61" w:rsidRDefault="00671F61" w:rsidP="002C0EA0">
      <w:pPr>
        <w:ind w:firstLine="720"/>
        <w:jc w:val="center"/>
        <w:rPr>
          <w:b/>
          <w:sz w:val="24"/>
          <w:szCs w:val="24"/>
        </w:rPr>
      </w:pPr>
    </w:p>
    <w:p w14:paraId="00E7B5B9" w14:textId="425557B1" w:rsidR="00DC6929" w:rsidRPr="00C34FDA" w:rsidRDefault="00062CBF" w:rsidP="00CF4C02">
      <w:pPr>
        <w:ind w:firstLine="454"/>
        <w:jc w:val="both"/>
        <w:rPr>
          <w:sz w:val="22"/>
          <w:szCs w:val="22"/>
        </w:rPr>
      </w:pPr>
      <w:r w:rsidRPr="00C34FDA">
        <w:rPr>
          <w:sz w:val="22"/>
          <w:szCs w:val="22"/>
        </w:rPr>
        <w:t>Федеральное государственное бюджетное учреждение науки Лимнологический институт Сибирского отделения Российской академии наук (ЛИН СО РАН)</w:t>
      </w:r>
      <w:r w:rsidR="00DC6929" w:rsidRPr="00C34FDA">
        <w:rPr>
          <w:sz w:val="22"/>
          <w:szCs w:val="22"/>
        </w:rPr>
        <w:t xml:space="preserve"> в лице</w:t>
      </w:r>
      <w:r w:rsidR="00FA1801" w:rsidRPr="00C34FDA">
        <w:rPr>
          <w:sz w:val="22"/>
          <w:szCs w:val="22"/>
        </w:rPr>
        <w:t xml:space="preserve"> заместителя директора по общим вопросам </w:t>
      </w:r>
      <w:proofErr w:type="spellStart"/>
      <w:r w:rsidR="00FA1801" w:rsidRPr="00C34FDA">
        <w:rPr>
          <w:sz w:val="22"/>
          <w:szCs w:val="22"/>
        </w:rPr>
        <w:t>Железнякова</w:t>
      </w:r>
      <w:proofErr w:type="spellEnd"/>
      <w:r w:rsidR="00FA1801" w:rsidRPr="00C34FDA">
        <w:rPr>
          <w:sz w:val="22"/>
          <w:szCs w:val="22"/>
        </w:rPr>
        <w:t xml:space="preserve"> Владимира Алексеевича</w:t>
      </w:r>
      <w:r w:rsidR="004E3B2C" w:rsidRPr="00C34FDA">
        <w:rPr>
          <w:sz w:val="22"/>
          <w:szCs w:val="22"/>
        </w:rPr>
        <w:t>,</w:t>
      </w:r>
      <w:r w:rsidR="00FA1801" w:rsidRPr="00C34FDA">
        <w:rPr>
          <w:sz w:val="22"/>
          <w:szCs w:val="22"/>
        </w:rPr>
        <w:t xml:space="preserve"> действующего на основании Доверенности № </w:t>
      </w:r>
      <w:r w:rsidR="00A007BF">
        <w:rPr>
          <w:sz w:val="22"/>
          <w:szCs w:val="22"/>
        </w:rPr>
        <w:t>1</w:t>
      </w:r>
      <w:r w:rsidR="00FA1801" w:rsidRPr="00C34FDA">
        <w:rPr>
          <w:sz w:val="22"/>
          <w:szCs w:val="22"/>
        </w:rPr>
        <w:t xml:space="preserve"> от </w:t>
      </w:r>
      <w:r w:rsidR="00A007BF">
        <w:rPr>
          <w:sz w:val="22"/>
          <w:szCs w:val="22"/>
        </w:rPr>
        <w:t>12</w:t>
      </w:r>
      <w:r w:rsidR="00FA1801" w:rsidRPr="00C34FDA">
        <w:rPr>
          <w:sz w:val="22"/>
          <w:szCs w:val="22"/>
        </w:rPr>
        <w:t>.</w:t>
      </w:r>
      <w:r w:rsidR="000477CF">
        <w:rPr>
          <w:sz w:val="22"/>
          <w:szCs w:val="22"/>
        </w:rPr>
        <w:t>0</w:t>
      </w:r>
      <w:r w:rsidR="00C10368">
        <w:rPr>
          <w:sz w:val="22"/>
          <w:szCs w:val="22"/>
        </w:rPr>
        <w:t>2</w:t>
      </w:r>
      <w:r w:rsidR="00FA1801" w:rsidRPr="00C34FDA">
        <w:rPr>
          <w:sz w:val="22"/>
          <w:szCs w:val="22"/>
        </w:rPr>
        <w:t>.20</w:t>
      </w:r>
      <w:r w:rsidR="00FF7A2C">
        <w:rPr>
          <w:sz w:val="22"/>
          <w:szCs w:val="22"/>
        </w:rPr>
        <w:t>2</w:t>
      </w:r>
      <w:r w:rsidR="00A007BF">
        <w:rPr>
          <w:sz w:val="22"/>
          <w:szCs w:val="22"/>
        </w:rPr>
        <w:t>6</w:t>
      </w:r>
      <w:r w:rsidR="00F54F0B">
        <w:rPr>
          <w:sz w:val="22"/>
          <w:szCs w:val="22"/>
        </w:rPr>
        <w:t>г</w:t>
      </w:r>
      <w:r w:rsidR="00FA1801" w:rsidRPr="00C34FDA">
        <w:rPr>
          <w:sz w:val="22"/>
          <w:szCs w:val="22"/>
        </w:rPr>
        <w:t xml:space="preserve">, именуемый в дальнейшем «ЗАКАЗЧИК», </w:t>
      </w:r>
      <w:r w:rsidR="005152C3" w:rsidRPr="00C34FDA">
        <w:rPr>
          <w:sz w:val="22"/>
          <w:szCs w:val="22"/>
        </w:rPr>
        <w:t>с одной</w:t>
      </w:r>
      <w:r w:rsidR="00DC6929" w:rsidRPr="00C34FDA">
        <w:rPr>
          <w:sz w:val="22"/>
          <w:szCs w:val="22"/>
        </w:rPr>
        <w:t xml:space="preserve"> стороны,</w:t>
      </w:r>
      <w:r w:rsidR="00C227B7" w:rsidRPr="00C34FDA">
        <w:rPr>
          <w:sz w:val="22"/>
          <w:szCs w:val="22"/>
        </w:rPr>
        <w:t xml:space="preserve"> </w:t>
      </w:r>
      <w:r w:rsidR="00DC6929" w:rsidRPr="00C34FDA">
        <w:rPr>
          <w:sz w:val="22"/>
          <w:szCs w:val="22"/>
        </w:rPr>
        <w:t xml:space="preserve">и </w:t>
      </w:r>
      <w:r w:rsidR="00033D0C">
        <w:rPr>
          <w:color w:val="000000"/>
          <w:spacing w:val="5"/>
          <w:sz w:val="22"/>
          <w:szCs w:val="22"/>
        </w:rPr>
        <w:t>________________________, в лице ____________</w:t>
      </w:r>
      <w:r w:rsidR="00F45A88" w:rsidRPr="00C34FDA">
        <w:rPr>
          <w:sz w:val="22"/>
          <w:szCs w:val="22"/>
        </w:rPr>
        <w:t>,</w:t>
      </w:r>
      <w:r w:rsidR="00DC6929" w:rsidRPr="00C34FDA">
        <w:rPr>
          <w:sz w:val="22"/>
          <w:szCs w:val="22"/>
        </w:rPr>
        <w:t xml:space="preserve"> </w:t>
      </w:r>
      <w:r w:rsidR="00C227B7" w:rsidRPr="00C34FDA">
        <w:rPr>
          <w:color w:val="000000"/>
          <w:spacing w:val="2"/>
          <w:sz w:val="22"/>
          <w:szCs w:val="22"/>
        </w:rPr>
        <w:t>действующий на основании</w:t>
      </w:r>
      <w:r w:rsidR="00033D0C">
        <w:rPr>
          <w:color w:val="000000"/>
          <w:spacing w:val="2"/>
          <w:sz w:val="22"/>
          <w:szCs w:val="22"/>
        </w:rPr>
        <w:t>_____________</w:t>
      </w:r>
      <w:r w:rsidR="00F45A88" w:rsidRPr="00C34FDA">
        <w:rPr>
          <w:sz w:val="22"/>
          <w:szCs w:val="22"/>
        </w:rPr>
        <w:t xml:space="preserve">, </w:t>
      </w:r>
      <w:r w:rsidR="00DF7759" w:rsidRPr="00C34FDA">
        <w:rPr>
          <w:sz w:val="22"/>
          <w:szCs w:val="22"/>
        </w:rPr>
        <w:t xml:space="preserve">именуемый в дальнейшем «ИСПОЛНИТЕЛЬ», </w:t>
      </w:r>
      <w:r w:rsidR="00DC6929" w:rsidRPr="00C34FDA">
        <w:rPr>
          <w:sz w:val="22"/>
          <w:szCs w:val="22"/>
        </w:rPr>
        <w:t>с другой стороны,</w:t>
      </w:r>
      <w:r w:rsidR="00C227B7" w:rsidRPr="00C34FDA">
        <w:rPr>
          <w:sz w:val="22"/>
          <w:szCs w:val="22"/>
        </w:rPr>
        <w:t xml:space="preserve"> </w:t>
      </w:r>
      <w:r w:rsidR="00DF7759" w:rsidRPr="00C34FDA">
        <w:rPr>
          <w:sz w:val="22"/>
          <w:szCs w:val="22"/>
        </w:rPr>
        <w:t xml:space="preserve">именуемые совместно </w:t>
      </w:r>
      <w:r w:rsidR="00B10AEE" w:rsidRPr="00C34FDA">
        <w:rPr>
          <w:sz w:val="22"/>
          <w:szCs w:val="22"/>
        </w:rPr>
        <w:t>«СТОРОНЫ»</w:t>
      </w:r>
      <w:r w:rsidR="009448C5" w:rsidRPr="00C34FDA">
        <w:rPr>
          <w:sz w:val="22"/>
          <w:szCs w:val="22"/>
        </w:rPr>
        <w:t xml:space="preserve"> </w:t>
      </w:r>
      <w:r w:rsidR="00DC6929" w:rsidRPr="00C34FDA">
        <w:rPr>
          <w:sz w:val="22"/>
          <w:szCs w:val="22"/>
        </w:rPr>
        <w:t>заключили настоящий Договор о нижеследующем:</w:t>
      </w:r>
    </w:p>
    <w:p w14:paraId="54331CC0" w14:textId="77777777" w:rsidR="00F45A88" w:rsidRPr="00C34FDA" w:rsidRDefault="00F45A88" w:rsidP="00CF4C02">
      <w:pPr>
        <w:ind w:firstLine="454"/>
        <w:jc w:val="both"/>
        <w:rPr>
          <w:sz w:val="22"/>
          <w:szCs w:val="22"/>
        </w:rPr>
      </w:pPr>
    </w:p>
    <w:p w14:paraId="47E2C17A" w14:textId="77777777" w:rsidR="00DC6929" w:rsidRPr="00C34FDA" w:rsidRDefault="00191B21" w:rsidP="00CF4C02">
      <w:pPr>
        <w:ind w:firstLine="454"/>
        <w:jc w:val="both"/>
        <w:rPr>
          <w:b/>
          <w:sz w:val="22"/>
          <w:szCs w:val="22"/>
        </w:rPr>
      </w:pPr>
      <w:r w:rsidRPr="00C34FDA">
        <w:rPr>
          <w:b/>
          <w:sz w:val="22"/>
          <w:szCs w:val="22"/>
        </w:rPr>
        <w:t xml:space="preserve">1 </w:t>
      </w:r>
      <w:r w:rsidR="00DF7759" w:rsidRPr="00C34FDA">
        <w:rPr>
          <w:b/>
          <w:sz w:val="22"/>
          <w:szCs w:val="22"/>
        </w:rPr>
        <w:t>Предмет договора</w:t>
      </w:r>
    </w:p>
    <w:p w14:paraId="61252E73" w14:textId="02575910" w:rsidR="00DF7759" w:rsidRPr="00A007BF" w:rsidRDefault="00DC6929" w:rsidP="00CF4C02">
      <w:pPr>
        <w:ind w:firstLine="454"/>
        <w:jc w:val="both"/>
        <w:rPr>
          <w:sz w:val="22"/>
          <w:szCs w:val="22"/>
        </w:rPr>
      </w:pPr>
      <w:r w:rsidRPr="00C34FDA">
        <w:rPr>
          <w:sz w:val="22"/>
          <w:szCs w:val="22"/>
        </w:rPr>
        <w:t xml:space="preserve">1.1 </w:t>
      </w:r>
      <w:r w:rsidR="00DF7759" w:rsidRPr="00A007BF">
        <w:rPr>
          <w:sz w:val="22"/>
          <w:szCs w:val="22"/>
        </w:rPr>
        <w:t xml:space="preserve">ЗАКАЗЧИК поручает, а </w:t>
      </w:r>
      <w:r w:rsidRPr="00A007BF">
        <w:rPr>
          <w:sz w:val="22"/>
          <w:szCs w:val="22"/>
        </w:rPr>
        <w:t xml:space="preserve">ИСПОЛНИТЕЛЬ </w:t>
      </w:r>
      <w:r w:rsidR="00DF7759" w:rsidRPr="00A007BF">
        <w:rPr>
          <w:sz w:val="22"/>
          <w:szCs w:val="22"/>
        </w:rPr>
        <w:t>принимает</w:t>
      </w:r>
      <w:r w:rsidRPr="00A007BF">
        <w:rPr>
          <w:sz w:val="22"/>
          <w:szCs w:val="22"/>
        </w:rPr>
        <w:t xml:space="preserve"> на себя обязательство </w:t>
      </w:r>
      <w:r w:rsidR="009448C5" w:rsidRPr="00A007BF">
        <w:rPr>
          <w:sz w:val="22"/>
          <w:szCs w:val="22"/>
        </w:rPr>
        <w:t xml:space="preserve">за плату </w:t>
      </w:r>
      <w:r w:rsidRPr="00A007BF">
        <w:rPr>
          <w:sz w:val="22"/>
          <w:szCs w:val="22"/>
        </w:rPr>
        <w:t xml:space="preserve">выполнить </w:t>
      </w:r>
      <w:r w:rsidR="00DF7759" w:rsidRPr="00A007BF">
        <w:rPr>
          <w:sz w:val="22"/>
          <w:szCs w:val="22"/>
        </w:rPr>
        <w:t xml:space="preserve">на </w:t>
      </w:r>
      <w:proofErr w:type="spellStart"/>
      <w:r w:rsidR="00801A35" w:rsidRPr="00801A35">
        <w:rPr>
          <w:sz w:val="22"/>
          <w:szCs w:val="22"/>
        </w:rPr>
        <w:t>территотии</w:t>
      </w:r>
      <w:proofErr w:type="spellEnd"/>
      <w:r w:rsidR="00801A35" w:rsidRPr="00801A35">
        <w:rPr>
          <w:sz w:val="22"/>
          <w:szCs w:val="22"/>
        </w:rPr>
        <w:t xml:space="preserve"> Заказчика</w:t>
      </w:r>
      <w:proofErr w:type="gramStart"/>
      <w:r w:rsidR="00801A35" w:rsidRPr="00801A35">
        <w:rPr>
          <w:sz w:val="22"/>
          <w:szCs w:val="22"/>
        </w:rPr>
        <w:t>: ,</w:t>
      </w:r>
      <w:proofErr w:type="gramEnd"/>
      <w:r w:rsidR="00801A35" w:rsidRPr="00801A35">
        <w:rPr>
          <w:sz w:val="22"/>
          <w:szCs w:val="22"/>
        </w:rPr>
        <w:t xml:space="preserve"> Иркутская обл., г. Иркутск, ул. Улан-</w:t>
      </w:r>
      <w:proofErr w:type="spellStart"/>
      <w:r w:rsidR="00801A35" w:rsidRPr="00801A35">
        <w:rPr>
          <w:sz w:val="22"/>
          <w:szCs w:val="22"/>
        </w:rPr>
        <w:t>Баторская</w:t>
      </w:r>
      <w:proofErr w:type="spellEnd"/>
      <w:r w:rsidR="00801A35" w:rsidRPr="00801A35">
        <w:rPr>
          <w:sz w:val="22"/>
          <w:szCs w:val="22"/>
        </w:rPr>
        <w:t>, д. 3 (далее – Объект)</w:t>
      </w:r>
      <w:r w:rsidR="00A007BF" w:rsidRPr="00A007BF">
        <w:rPr>
          <w:sz w:val="22"/>
          <w:szCs w:val="22"/>
        </w:rPr>
        <w:t xml:space="preserve"> комплекс санитарно-эпидемиологических мероприятий, направленных на уничтожение иксодовых клещей с помощью специальных химических препаратов (акарицидов) (Далее Услуги</w:t>
      </w:r>
      <w:r w:rsidR="0027409D">
        <w:rPr>
          <w:sz w:val="22"/>
          <w:szCs w:val="22"/>
        </w:rPr>
        <w:t>, мероприятия</w:t>
      </w:r>
      <w:r w:rsidR="00A007BF" w:rsidRPr="00A007BF">
        <w:rPr>
          <w:sz w:val="22"/>
          <w:szCs w:val="22"/>
        </w:rPr>
        <w:t>), в том числе:</w:t>
      </w:r>
    </w:p>
    <w:p w14:paraId="6A73D667" w14:textId="77777777" w:rsidR="00DF7759" w:rsidRPr="00A007BF" w:rsidRDefault="00DF7759" w:rsidP="00CF4C02">
      <w:pPr>
        <w:ind w:firstLine="454"/>
        <w:jc w:val="both"/>
        <w:rPr>
          <w:sz w:val="22"/>
          <w:szCs w:val="22"/>
        </w:rPr>
      </w:pPr>
      <w:r w:rsidRPr="00A007BF">
        <w:rPr>
          <w:sz w:val="22"/>
          <w:szCs w:val="22"/>
        </w:rPr>
        <w:t xml:space="preserve">– </w:t>
      </w:r>
      <w:r w:rsidR="005152C3" w:rsidRPr="00A007BF">
        <w:rPr>
          <w:sz w:val="22"/>
          <w:szCs w:val="22"/>
        </w:rPr>
        <w:t>прове</w:t>
      </w:r>
      <w:r w:rsidRPr="00A007BF">
        <w:rPr>
          <w:sz w:val="22"/>
          <w:szCs w:val="22"/>
        </w:rPr>
        <w:t>дение</w:t>
      </w:r>
      <w:r w:rsidR="005152C3" w:rsidRPr="00A007BF">
        <w:rPr>
          <w:sz w:val="22"/>
          <w:szCs w:val="22"/>
        </w:rPr>
        <w:t xml:space="preserve"> разов</w:t>
      </w:r>
      <w:r w:rsidRPr="00A007BF">
        <w:rPr>
          <w:sz w:val="22"/>
          <w:szCs w:val="22"/>
        </w:rPr>
        <w:t>ого</w:t>
      </w:r>
      <w:r w:rsidR="005152C3" w:rsidRPr="00A007BF">
        <w:rPr>
          <w:sz w:val="22"/>
          <w:szCs w:val="22"/>
        </w:rPr>
        <w:t xml:space="preserve"> учет</w:t>
      </w:r>
      <w:r w:rsidRPr="00A007BF">
        <w:rPr>
          <w:sz w:val="22"/>
          <w:szCs w:val="22"/>
        </w:rPr>
        <w:t>а</w:t>
      </w:r>
      <w:r w:rsidR="005152C3" w:rsidRPr="00A007BF">
        <w:rPr>
          <w:sz w:val="22"/>
          <w:szCs w:val="22"/>
        </w:rPr>
        <w:t xml:space="preserve"> численности клещей</w:t>
      </w:r>
      <w:r w:rsidR="009448C5" w:rsidRPr="00A007BF">
        <w:rPr>
          <w:sz w:val="22"/>
          <w:szCs w:val="22"/>
        </w:rPr>
        <w:t xml:space="preserve"> на Объект</w:t>
      </w:r>
      <w:r w:rsidR="0013075A">
        <w:rPr>
          <w:sz w:val="22"/>
          <w:szCs w:val="22"/>
        </w:rPr>
        <w:t>ах</w:t>
      </w:r>
      <w:r w:rsidRPr="00A007BF">
        <w:rPr>
          <w:sz w:val="22"/>
          <w:szCs w:val="22"/>
        </w:rPr>
        <w:t>;</w:t>
      </w:r>
    </w:p>
    <w:p w14:paraId="78F52B72" w14:textId="77777777" w:rsidR="001D3661" w:rsidRPr="00A007BF" w:rsidRDefault="00DF7759" w:rsidP="00CF4C02">
      <w:pPr>
        <w:ind w:firstLine="454"/>
        <w:jc w:val="both"/>
        <w:rPr>
          <w:sz w:val="22"/>
          <w:szCs w:val="22"/>
        </w:rPr>
      </w:pPr>
      <w:r w:rsidRPr="00A007BF">
        <w:rPr>
          <w:sz w:val="22"/>
          <w:szCs w:val="22"/>
        </w:rPr>
        <w:t>–</w:t>
      </w:r>
      <w:r w:rsidR="005152C3" w:rsidRPr="00A007BF">
        <w:rPr>
          <w:sz w:val="22"/>
          <w:szCs w:val="22"/>
        </w:rPr>
        <w:t xml:space="preserve"> </w:t>
      </w:r>
      <w:r w:rsidRPr="00A007BF">
        <w:rPr>
          <w:sz w:val="22"/>
          <w:szCs w:val="22"/>
        </w:rPr>
        <w:t xml:space="preserve">проведение </w:t>
      </w:r>
      <w:r w:rsidR="005152C3" w:rsidRPr="00A007BF">
        <w:rPr>
          <w:sz w:val="22"/>
          <w:szCs w:val="22"/>
        </w:rPr>
        <w:t>акарицидн</w:t>
      </w:r>
      <w:r w:rsidRPr="00A007BF">
        <w:rPr>
          <w:sz w:val="22"/>
          <w:szCs w:val="22"/>
        </w:rPr>
        <w:t>ой</w:t>
      </w:r>
      <w:r w:rsidR="005152C3" w:rsidRPr="00A007BF">
        <w:rPr>
          <w:sz w:val="22"/>
          <w:szCs w:val="22"/>
        </w:rPr>
        <w:t xml:space="preserve"> </w:t>
      </w:r>
      <w:r w:rsidR="00DC6929" w:rsidRPr="00A007BF">
        <w:rPr>
          <w:sz w:val="22"/>
          <w:szCs w:val="22"/>
        </w:rPr>
        <w:t>обработк</w:t>
      </w:r>
      <w:r w:rsidR="002750C8" w:rsidRPr="00A007BF">
        <w:rPr>
          <w:sz w:val="22"/>
          <w:szCs w:val="22"/>
        </w:rPr>
        <w:t>и</w:t>
      </w:r>
      <w:r w:rsidR="009448C5" w:rsidRPr="00A007BF">
        <w:rPr>
          <w:sz w:val="22"/>
          <w:szCs w:val="22"/>
        </w:rPr>
        <w:t xml:space="preserve"> Объекта</w:t>
      </w:r>
      <w:r w:rsidRPr="00A007BF">
        <w:rPr>
          <w:sz w:val="22"/>
          <w:szCs w:val="22"/>
        </w:rPr>
        <w:t>.</w:t>
      </w:r>
    </w:p>
    <w:p w14:paraId="7090A22E" w14:textId="77777777" w:rsidR="002750C8" w:rsidRPr="00C34FDA" w:rsidRDefault="002750C8" w:rsidP="00CF4C02">
      <w:pPr>
        <w:ind w:firstLine="454"/>
        <w:jc w:val="both"/>
        <w:rPr>
          <w:sz w:val="22"/>
          <w:szCs w:val="22"/>
        </w:rPr>
      </w:pPr>
      <w:r w:rsidRPr="00A007BF">
        <w:rPr>
          <w:sz w:val="22"/>
          <w:szCs w:val="22"/>
        </w:rPr>
        <w:t xml:space="preserve">1.2. ЗАКАЗЧИК обязуется своевременно принять и оплатить </w:t>
      </w:r>
      <w:r w:rsidR="00A007BF">
        <w:rPr>
          <w:sz w:val="22"/>
          <w:szCs w:val="22"/>
        </w:rPr>
        <w:t>оказанные</w:t>
      </w:r>
      <w:r w:rsidRPr="00A007BF">
        <w:rPr>
          <w:sz w:val="22"/>
          <w:szCs w:val="22"/>
        </w:rPr>
        <w:t xml:space="preserve"> </w:t>
      </w:r>
      <w:r w:rsidR="00B10AEE" w:rsidRPr="00A007BF">
        <w:rPr>
          <w:sz w:val="22"/>
          <w:szCs w:val="22"/>
        </w:rPr>
        <w:t xml:space="preserve">ИСПОЛНИТЕЛЕМ </w:t>
      </w:r>
      <w:r w:rsidR="00A007BF" w:rsidRPr="00A007BF">
        <w:rPr>
          <w:sz w:val="22"/>
          <w:szCs w:val="22"/>
        </w:rPr>
        <w:t>Услуги</w:t>
      </w:r>
      <w:r w:rsidR="00B10AEE" w:rsidRPr="00A007BF">
        <w:rPr>
          <w:sz w:val="22"/>
          <w:szCs w:val="22"/>
        </w:rPr>
        <w:t>.</w:t>
      </w:r>
    </w:p>
    <w:p w14:paraId="77AAC2F5" w14:textId="77777777" w:rsidR="002750C8" w:rsidRPr="00C34FDA" w:rsidRDefault="002750C8" w:rsidP="00CF4C02">
      <w:pPr>
        <w:ind w:firstLine="454"/>
        <w:jc w:val="both"/>
        <w:rPr>
          <w:sz w:val="22"/>
          <w:szCs w:val="22"/>
        </w:rPr>
      </w:pPr>
    </w:p>
    <w:p w14:paraId="6D0621C5" w14:textId="77777777" w:rsidR="00B10AEE" w:rsidRPr="00C34FDA" w:rsidRDefault="00B10AEE" w:rsidP="00CF4C02">
      <w:pPr>
        <w:ind w:firstLine="454"/>
        <w:jc w:val="both"/>
        <w:rPr>
          <w:sz w:val="22"/>
          <w:szCs w:val="22"/>
        </w:rPr>
      </w:pPr>
      <w:r w:rsidRPr="00C34FDA">
        <w:rPr>
          <w:b/>
          <w:sz w:val="22"/>
          <w:szCs w:val="22"/>
        </w:rPr>
        <w:t xml:space="preserve">2 Стоимость </w:t>
      </w:r>
      <w:r w:rsidR="00A007BF">
        <w:rPr>
          <w:b/>
          <w:sz w:val="22"/>
          <w:szCs w:val="22"/>
        </w:rPr>
        <w:t>Услуг</w:t>
      </w:r>
      <w:r w:rsidRPr="00C34FDA">
        <w:rPr>
          <w:b/>
          <w:sz w:val="22"/>
          <w:szCs w:val="22"/>
        </w:rPr>
        <w:t xml:space="preserve">, порядок расчетов, сроки проведения </w:t>
      </w:r>
      <w:r w:rsidR="00A007BF">
        <w:rPr>
          <w:b/>
          <w:sz w:val="22"/>
          <w:szCs w:val="22"/>
        </w:rPr>
        <w:t>мероприятий</w:t>
      </w:r>
    </w:p>
    <w:p w14:paraId="1F4A6AA5" w14:textId="60F2A8D1" w:rsidR="00B10AEE" w:rsidRPr="00C34FDA" w:rsidRDefault="00B10AEE" w:rsidP="00CF4C02">
      <w:pPr>
        <w:ind w:firstLine="454"/>
        <w:jc w:val="both"/>
        <w:rPr>
          <w:sz w:val="22"/>
          <w:szCs w:val="22"/>
        </w:rPr>
      </w:pPr>
      <w:r w:rsidRPr="00C34FDA">
        <w:rPr>
          <w:sz w:val="22"/>
          <w:szCs w:val="22"/>
        </w:rPr>
        <w:t xml:space="preserve">2.1 Стоимость </w:t>
      </w:r>
      <w:r w:rsidR="00A007BF">
        <w:rPr>
          <w:sz w:val="22"/>
          <w:szCs w:val="22"/>
        </w:rPr>
        <w:t>Услуг</w:t>
      </w:r>
      <w:r w:rsidRPr="00C34FDA">
        <w:rPr>
          <w:sz w:val="22"/>
          <w:szCs w:val="22"/>
        </w:rPr>
        <w:t xml:space="preserve"> по настоящему договору составляет </w:t>
      </w:r>
      <w:r w:rsidR="00033D0C">
        <w:rPr>
          <w:sz w:val="22"/>
          <w:szCs w:val="22"/>
        </w:rPr>
        <w:t>_______</w:t>
      </w:r>
      <w:r w:rsidRPr="00C34FDA">
        <w:rPr>
          <w:sz w:val="22"/>
          <w:szCs w:val="22"/>
        </w:rPr>
        <w:t xml:space="preserve"> (</w:t>
      </w:r>
      <w:r w:rsidR="00033D0C">
        <w:rPr>
          <w:sz w:val="22"/>
          <w:szCs w:val="22"/>
        </w:rPr>
        <w:t>_________________</w:t>
      </w:r>
      <w:r w:rsidRPr="00C34FDA">
        <w:rPr>
          <w:sz w:val="22"/>
          <w:szCs w:val="22"/>
        </w:rPr>
        <w:t xml:space="preserve">) рублей 00 </w:t>
      </w:r>
      <w:proofErr w:type="gramStart"/>
      <w:r w:rsidRPr="00C34FDA">
        <w:rPr>
          <w:sz w:val="22"/>
          <w:szCs w:val="22"/>
        </w:rPr>
        <w:t xml:space="preserve">копеек </w:t>
      </w:r>
      <w:r w:rsidR="00033D0C">
        <w:rPr>
          <w:sz w:val="22"/>
          <w:szCs w:val="22"/>
        </w:rPr>
        <w:t>,</w:t>
      </w:r>
      <w:proofErr w:type="gramEnd"/>
      <w:r w:rsidR="00033D0C">
        <w:rPr>
          <w:sz w:val="22"/>
          <w:szCs w:val="22"/>
        </w:rPr>
        <w:t xml:space="preserve"> в т.ч. НДС</w:t>
      </w:r>
      <w:r w:rsidRPr="00C34FDA">
        <w:rPr>
          <w:sz w:val="22"/>
          <w:szCs w:val="22"/>
        </w:rPr>
        <w:t>.</w:t>
      </w:r>
    </w:p>
    <w:p w14:paraId="04E9FAF6" w14:textId="5CB43D2F" w:rsidR="00C079E2" w:rsidRPr="00C34FDA" w:rsidRDefault="00B10AEE" w:rsidP="00CF4C02">
      <w:pPr>
        <w:ind w:firstLine="454"/>
        <w:jc w:val="both"/>
        <w:rPr>
          <w:sz w:val="22"/>
          <w:szCs w:val="22"/>
        </w:rPr>
      </w:pPr>
      <w:r w:rsidRPr="00C34FDA">
        <w:rPr>
          <w:sz w:val="22"/>
          <w:szCs w:val="22"/>
        </w:rPr>
        <w:t xml:space="preserve">2.2 </w:t>
      </w:r>
      <w:r w:rsidR="0027409D">
        <w:rPr>
          <w:sz w:val="22"/>
          <w:szCs w:val="22"/>
        </w:rPr>
        <w:t>С</w:t>
      </w:r>
      <w:r w:rsidR="00C079E2" w:rsidRPr="00C34FDA">
        <w:rPr>
          <w:sz w:val="22"/>
          <w:szCs w:val="22"/>
        </w:rPr>
        <w:t xml:space="preserve">роки </w:t>
      </w:r>
      <w:r w:rsidR="00D60296" w:rsidRPr="00C34FDA">
        <w:rPr>
          <w:sz w:val="22"/>
          <w:szCs w:val="22"/>
        </w:rPr>
        <w:t>проведения</w:t>
      </w:r>
      <w:r w:rsidR="00C079E2" w:rsidRPr="00C34FDA">
        <w:rPr>
          <w:sz w:val="22"/>
          <w:szCs w:val="22"/>
        </w:rPr>
        <w:t xml:space="preserve"> </w:t>
      </w:r>
      <w:r w:rsidR="0027409D">
        <w:rPr>
          <w:sz w:val="22"/>
          <w:szCs w:val="22"/>
        </w:rPr>
        <w:t>мероприятий</w:t>
      </w:r>
      <w:r w:rsidR="00C079E2" w:rsidRPr="00C34FDA">
        <w:rPr>
          <w:sz w:val="22"/>
          <w:szCs w:val="22"/>
        </w:rPr>
        <w:t xml:space="preserve">: с </w:t>
      </w:r>
      <w:r w:rsidR="0013075A">
        <w:rPr>
          <w:sz w:val="22"/>
          <w:szCs w:val="22"/>
        </w:rPr>
        <w:t>даты подписания настоящего договора</w:t>
      </w:r>
      <w:r w:rsidR="00C079E2" w:rsidRPr="00C34FDA">
        <w:rPr>
          <w:sz w:val="22"/>
          <w:szCs w:val="22"/>
        </w:rPr>
        <w:t xml:space="preserve"> по </w:t>
      </w:r>
      <w:r w:rsidR="00933E4E" w:rsidRPr="00933E4E">
        <w:rPr>
          <w:sz w:val="22"/>
          <w:szCs w:val="22"/>
        </w:rPr>
        <w:t>1</w:t>
      </w:r>
      <w:r w:rsidR="00DC15B5">
        <w:rPr>
          <w:sz w:val="22"/>
          <w:szCs w:val="22"/>
        </w:rPr>
        <w:t>5</w:t>
      </w:r>
      <w:r w:rsidR="00933E4E">
        <w:rPr>
          <w:sz w:val="22"/>
          <w:szCs w:val="22"/>
        </w:rPr>
        <w:t xml:space="preserve"> июн</w:t>
      </w:r>
      <w:r w:rsidR="00C079E2" w:rsidRPr="00C34FDA">
        <w:rPr>
          <w:sz w:val="22"/>
          <w:szCs w:val="22"/>
        </w:rPr>
        <w:t>я 20</w:t>
      </w:r>
      <w:r w:rsidR="009F30AB">
        <w:rPr>
          <w:sz w:val="22"/>
          <w:szCs w:val="22"/>
        </w:rPr>
        <w:t>2</w:t>
      </w:r>
      <w:r w:rsidR="0013075A">
        <w:rPr>
          <w:sz w:val="22"/>
          <w:szCs w:val="22"/>
        </w:rPr>
        <w:t>6</w:t>
      </w:r>
      <w:r w:rsidR="00C079E2" w:rsidRPr="00C34FDA">
        <w:rPr>
          <w:sz w:val="22"/>
          <w:szCs w:val="22"/>
        </w:rPr>
        <w:t xml:space="preserve"> г.</w:t>
      </w:r>
    </w:p>
    <w:p w14:paraId="1F4D59A1" w14:textId="2AC1B184" w:rsidR="00B10AEE" w:rsidRPr="00C34FDA" w:rsidRDefault="002543BE" w:rsidP="00CF4C02">
      <w:pPr>
        <w:ind w:firstLine="454"/>
        <w:jc w:val="both"/>
        <w:rPr>
          <w:sz w:val="22"/>
          <w:szCs w:val="22"/>
        </w:rPr>
      </w:pPr>
      <w:r w:rsidRPr="00C34FDA">
        <w:rPr>
          <w:sz w:val="22"/>
          <w:szCs w:val="22"/>
        </w:rPr>
        <w:t xml:space="preserve">Расчет стоимости </w:t>
      </w:r>
      <w:r w:rsidR="0027409D">
        <w:rPr>
          <w:sz w:val="22"/>
          <w:szCs w:val="22"/>
        </w:rPr>
        <w:t>Услуг</w:t>
      </w:r>
      <w:r w:rsidRPr="00C34FDA">
        <w:rPr>
          <w:sz w:val="22"/>
          <w:szCs w:val="22"/>
        </w:rPr>
        <w:t xml:space="preserve"> составляет: </w:t>
      </w:r>
      <w:r w:rsidR="00033D0C">
        <w:rPr>
          <w:sz w:val="22"/>
          <w:szCs w:val="22"/>
        </w:rPr>
        <w:t>______</w:t>
      </w:r>
      <w:r w:rsidR="00E12F32">
        <w:rPr>
          <w:sz w:val="22"/>
          <w:szCs w:val="22"/>
        </w:rPr>
        <w:t xml:space="preserve"> (</w:t>
      </w:r>
      <w:r w:rsidR="00033D0C">
        <w:rPr>
          <w:sz w:val="22"/>
          <w:szCs w:val="22"/>
        </w:rPr>
        <w:t>______</w:t>
      </w:r>
      <w:r w:rsidR="00E12F32">
        <w:rPr>
          <w:sz w:val="22"/>
          <w:szCs w:val="22"/>
        </w:rPr>
        <w:t>) рубл</w:t>
      </w:r>
      <w:r w:rsidR="00033D0C">
        <w:rPr>
          <w:sz w:val="22"/>
          <w:szCs w:val="22"/>
        </w:rPr>
        <w:t>ей</w:t>
      </w:r>
      <w:r w:rsidRPr="00C34FDA">
        <w:rPr>
          <w:sz w:val="22"/>
          <w:szCs w:val="22"/>
        </w:rPr>
        <w:t xml:space="preserve"> </w:t>
      </w:r>
      <w:r w:rsidR="00033D0C">
        <w:rPr>
          <w:sz w:val="22"/>
          <w:szCs w:val="22"/>
        </w:rPr>
        <w:t>__</w:t>
      </w:r>
      <w:r w:rsidR="00C10368">
        <w:rPr>
          <w:sz w:val="22"/>
          <w:szCs w:val="22"/>
        </w:rPr>
        <w:t xml:space="preserve"> копеек </w:t>
      </w:r>
      <w:r w:rsidRPr="00C34FDA">
        <w:rPr>
          <w:sz w:val="22"/>
          <w:szCs w:val="22"/>
        </w:rPr>
        <w:t>за 1 м</w:t>
      </w:r>
      <w:r w:rsidRPr="00C34FDA">
        <w:rPr>
          <w:sz w:val="22"/>
          <w:szCs w:val="22"/>
          <w:vertAlign w:val="superscript"/>
        </w:rPr>
        <w:t>2</w:t>
      </w:r>
      <w:r w:rsidRPr="00C34FDA">
        <w:rPr>
          <w:sz w:val="22"/>
          <w:szCs w:val="22"/>
        </w:rPr>
        <w:t xml:space="preserve"> территории.</w:t>
      </w:r>
    </w:p>
    <w:p w14:paraId="75743A0B" w14:textId="78C33CE0" w:rsidR="002543BE" w:rsidRPr="00C34FDA" w:rsidRDefault="009448C5" w:rsidP="00CF4C02">
      <w:pPr>
        <w:ind w:firstLine="454"/>
        <w:jc w:val="both"/>
        <w:rPr>
          <w:sz w:val="22"/>
          <w:szCs w:val="22"/>
        </w:rPr>
      </w:pPr>
      <w:r w:rsidRPr="00C34FDA">
        <w:rPr>
          <w:sz w:val="22"/>
          <w:szCs w:val="22"/>
        </w:rPr>
        <w:t xml:space="preserve">Площадь </w:t>
      </w:r>
      <w:r w:rsidR="0013075A">
        <w:rPr>
          <w:sz w:val="22"/>
          <w:szCs w:val="22"/>
        </w:rPr>
        <w:t xml:space="preserve">обработки </w:t>
      </w:r>
      <w:r w:rsidRPr="00C34FDA">
        <w:rPr>
          <w:sz w:val="22"/>
          <w:szCs w:val="22"/>
        </w:rPr>
        <w:t>Объект</w:t>
      </w:r>
      <w:r w:rsidR="0013075A">
        <w:rPr>
          <w:sz w:val="22"/>
          <w:szCs w:val="22"/>
        </w:rPr>
        <w:t xml:space="preserve">ов </w:t>
      </w:r>
      <w:r w:rsidR="002543BE" w:rsidRPr="00C34FDA">
        <w:rPr>
          <w:sz w:val="22"/>
          <w:szCs w:val="22"/>
        </w:rPr>
        <w:t xml:space="preserve">составляет </w:t>
      </w:r>
      <w:r w:rsidR="00801A35">
        <w:rPr>
          <w:sz w:val="22"/>
          <w:szCs w:val="22"/>
        </w:rPr>
        <w:t>9500</w:t>
      </w:r>
      <w:r w:rsidR="002543BE" w:rsidRPr="00C34FDA">
        <w:rPr>
          <w:sz w:val="22"/>
          <w:szCs w:val="22"/>
        </w:rPr>
        <w:t xml:space="preserve"> м</w:t>
      </w:r>
      <w:r w:rsidR="002543BE" w:rsidRPr="00C34FDA">
        <w:rPr>
          <w:sz w:val="22"/>
          <w:szCs w:val="22"/>
          <w:vertAlign w:val="superscript"/>
        </w:rPr>
        <w:t>2</w:t>
      </w:r>
      <w:r w:rsidR="002543BE" w:rsidRPr="00C34FDA">
        <w:rPr>
          <w:sz w:val="22"/>
          <w:szCs w:val="22"/>
        </w:rPr>
        <w:t>.</w:t>
      </w:r>
    </w:p>
    <w:p w14:paraId="06E3BFEB" w14:textId="77777777" w:rsidR="0013075A" w:rsidRDefault="0013075A" w:rsidP="0013075A">
      <w:pPr>
        <w:shd w:val="clear" w:color="auto" w:fill="FFFFFF"/>
        <w:tabs>
          <w:tab w:val="left" w:pos="384"/>
        </w:tabs>
        <w:suppressAutoHyphens/>
        <w:ind w:firstLine="454"/>
        <w:jc w:val="both"/>
        <w:rPr>
          <w:color w:val="000000"/>
          <w:sz w:val="22"/>
          <w:szCs w:val="22"/>
        </w:rPr>
      </w:pPr>
      <w:r>
        <w:rPr>
          <w:color w:val="000000"/>
          <w:sz w:val="22"/>
          <w:szCs w:val="22"/>
        </w:rPr>
        <w:t xml:space="preserve">2.3. «Заказчик» обязуется произвести оплату оказанных «Исполнителем» услуг по факту выполнения </w:t>
      </w:r>
      <w:r w:rsidR="0027409D">
        <w:rPr>
          <w:color w:val="000000"/>
          <w:sz w:val="22"/>
          <w:szCs w:val="22"/>
        </w:rPr>
        <w:t xml:space="preserve">мероприятий </w:t>
      </w:r>
      <w:r>
        <w:rPr>
          <w:color w:val="000000"/>
          <w:sz w:val="22"/>
          <w:szCs w:val="22"/>
        </w:rPr>
        <w:t xml:space="preserve">в течение 7 (Семь) дней после предоставления в бухгалтерию подтверждения о произведенных </w:t>
      </w:r>
      <w:r w:rsidR="0027409D">
        <w:rPr>
          <w:color w:val="000000"/>
          <w:sz w:val="22"/>
          <w:szCs w:val="22"/>
        </w:rPr>
        <w:t>мероприятиях</w:t>
      </w:r>
      <w:r>
        <w:rPr>
          <w:color w:val="000000"/>
          <w:sz w:val="22"/>
          <w:szCs w:val="22"/>
        </w:rPr>
        <w:t xml:space="preserve"> – подписанный Сторонами Акт </w:t>
      </w:r>
      <w:r w:rsidR="0027409D">
        <w:rPr>
          <w:color w:val="000000"/>
          <w:sz w:val="22"/>
          <w:szCs w:val="22"/>
        </w:rPr>
        <w:t>оказанных услуг</w:t>
      </w:r>
      <w:r>
        <w:rPr>
          <w:color w:val="000000"/>
          <w:sz w:val="22"/>
          <w:szCs w:val="22"/>
        </w:rPr>
        <w:t>.</w:t>
      </w:r>
    </w:p>
    <w:p w14:paraId="6A466107" w14:textId="77777777" w:rsidR="0013075A" w:rsidRDefault="0027409D" w:rsidP="0013075A">
      <w:pPr>
        <w:shd w:val="clear" w:color="auto" w:fill="FFFFFF"/>
        <w:tabs>
          <w:tab w:val="left" w:pos="384"/>
        </w:tabs>
        <w:suppressAutoHyphens/>
        <w:ind w:firstLine="454"/>
        <w:jc w:val="both"/>
        <w:rPr>
          <w:color w:val="000000"/>
          <w:sz w:val="22"/>
          <w:szCs w:val="22"/>
        </w:rPr>
      </w:pPr>
      <w:r>
        <w:rPr>
          <w:color w:val="000000"/>
          <w:sz w:val="22"/>
          <w:szCs w:val="22"/>
        </w:rPr>
        <w:t>2.4</w:t>
      </w:r>
      <w:r w:rsidR="0013075A">
        <w:rPr>
          <w:color w:val="000000"/>
          <w:sz w:val="22"/>
          <w:szCs w:val="22"/>
        </w:rPr>
        <w:t>.</w:t>
      </w:r>
      <w:r>
        <w:rPr>
          <w:color w:val="000000"/>
          <w:sz w:val="22"/>
          <w:szCs w:val="22"/>
        </w:rPr>
        <w:t xml:space="preserve"> </w:t>
      </w:r>
      <w:r w:rsidR="0013075A">
        <w:rPr>
          <w:color w:val="000000"/>
          <w:sz w:val="22"/>
          <w:szCs w:val="22"/>
        </w:rPr>
        <w:t>При несвоевременной оплате по представленным счетам «Заказчик» выплачивает «Исполнителю» пени в размере 0,2% за каждый день просрочки от неоплаченной суммы.</w:t>
      </w:r>
    </w:p>
    <w:p w14:paraId="29052E66" w14:textId="77777777" w:rsidR="0013075A" w:rsidRPr="000527A0" w:rsidRDefault="0027409D" w:rsidP="0013075A">
      <w:pPr>
        <w:pStyle w:val="a8"/>
        <w:suppressAutoHyphens/>
        <w:autoSpaceDN w:val="0"/>
        <w:adjustRightInd w:val="0"/>
        <w:ind w:left="57" w:right="57" w:firstLine="454"/>
        <w:contextualSpacing w:val="0"/>
        <w:mirrorIndents/>
        <w:jc w:val="both"/>
        <w:rPr>
          <w:sz w:val="22"/>
          <w:szCs w:val="22"/>
        </w:rPr>
      </w:pPr>
      <w:r>
        <w:rPr>
          <w:color w:val="000000"/>
          <w:sz w:val="22"/>
          <w:szCs w:val="22"/>
        </w:rPr>
        <w:t>2.5</w:t>
      </w:r>
      <w:r w:rsidR="0013075A">
        <w:rPr>
          <w:color w:val="000000"/>
          <w:sz w:val="22"/>
          <w:szCs w:val="22"/>
        </w:rPr>
        <w:t xml:space="preserve">. </w:t>
      </w:r>
      <w:r w:rsidR="0013075A" w:rsidRPr="000527A0">
        <w:rPr>
          <w:sz w:val="22"/>
          <w:szCs w:val="22"/>
        </w:rPr>
        <w:t xml:space="preserve">В случае просрочки исполнения Исполнителем обязательств, предусмотренных настоящим Договором, Заказчик вправе потребовать от Исполнителя уплату пени. Пеня начисляется за каждый день просрочки исполнения Исполнителем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Такая пеня устанавливается настоящим Договором в размере ключевой ставки банка России от не уплаченной в срок суммы. </w:t>
      </w:r>
    </w:p>
    <w:p w14:paraId="46D1C543" w14:textId="77777777" w:rsidR="0013075A" w:rsidRDefault="0013075A" w:rsidP="0013075A">
      <w:pPr>
        <w:shd w:val="clear" w:color="auto" w:fill="FFFFFF"/>
        <w:tabs>
          <w:tab w:val="left" w:pos="384"/>
        </w:tabs>
        <w:suppressAutoHyphens/>
        <w:ind w:firstLine="454"/>
        <w:jc w:val="both"/>
        <w:rPr>
          <w:color w:val="000000"/>
          <w:sz w:val="22"/>
          <w:szCs w:val="22"/>
        </w:rPr>
      </w:pPr>
      <w:r w:rsidRPr="000527A0">
        <w:rPr>
          <w:sz w:val="22"/>
          <w:szCs w:val="22"/>
        </w:rPr>
        <w:t>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 (штрафа, пени).</w:t>
      </w:r>
    </w:p>
    <w:p w14:paraId="78897CBE" w14:textId="77777777" w:rsidR="0013075A" w:rsidRPr="000527A0" w:rsidRDefault="0027409D" w:rsidP="0013075A">
      <w:pPr>
        <w:pStyle w:val="a8"/>
        <w:suppressAutoHyphens/>
        <w:ind w:left="57" w:right="57" w:firstLine="454"/>
        <w:contextualSpacing w:val="0"/>
        <w:mirrorIndents/>
        <w:jc w:val="both"/>
        <w:rPr>
          <w:sz w:val="22"/>
          <w:szCs w:val="22"/>
        </w:rPr>
      </w:pPr>
      <w:r>
        <w:rPr>
          <w:color w:val="000000"/>
          <w:sz w:val="22"/>
          <w:szCs w:val="22"/>
        </w:rPr>
        <w:t>2.6</w:t>
      </w:r>
      <w:r w:rsidR="0013075A">
        <w:rPr>
          <w:color w:val="000000"/>
          <w:sz w:val="22"/>
          <w:szCs w:val="22"/>
        </w:rPr>
        <w:t>.</w:t>
      </w:r>
      <w:r w:rsidR="0013075A" w:rsidRPr="000527A0">
        <w:rPr>
          <w:sz w:val="22"/>
          <w:szCs w:val="22"/>
        </w:rPr>
        <w:t xml:space="preserve">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D838A52" w14:textId="77777777" w:rsidR="0013075A" w:rsidRDefault="0027409D" w:rsidP="0013075A">
      <w:pPr>
        <w:shd w:val="clear" w:color="auto" w:fill="FFFFFF"/>
        <w:tabs>
          <w:tab w:val="left" w:pos="384"/>
        </w:tabs>
        <w:suppressAutoHyphens/>
        <w:ind w:firstLine="454"/>
        <w:jc w:val="both"/>
        <w:rPr>
          <w:color w:val="000000"/>
          <w:sz w:val="22"/>
          <w:szCs w:val="22"/>
        </w:rPr>
      </w:pPr>
      <w:r>
        <w:rPr>
          <w:color w:val="000000"/>
          <w:sz w:val="22"/>
          <w:szCs w:val="22"/>
        </w:rPr>
        <w:t>2.7</w:t>
      </w:r>
      <w:r w:rsidR="0013075A">
        <w:rPr>
          <w:color w:val="000000"/>
          <w:sz w:val="22"/>
          <w:szCs w:val="22"/>
        </w:rPr>
        <w:t>. Объекты, не включенные в список, обрабатываются как разовые, по отдельной заявке, и оплачивается дополнительно по тарифу договорных работ (п. 1.1. настоящего договора).</w:t>
      </w:r>
    </w:p>
    <w:p w14:paraId="4A5E4B06" w14:textId="77777777" w:rsidR="0013075A" w:rsidRDefault="0027409D" w:rsidP="0013075A">
      <w:pPr>
        <w:shd w:val="clear" w:color="auto" w:fill="FFFFFF"/>
        <w:tabs>
          <w:tab w:val="left" w:pos="384"/>
        </w:tabs>
        <w:suppressAutoHyphens/>
        <w:ind w:firstLine="454"/>
        <w:jc w:val="both"/>
        <w:rPr>
          <w:color w:val="000000"/>
          <w:sz w:val="22"/>
          <w:szCs w:val="22"/>
        </w:rPr>
      </w:pPr>
      <w:r>
        <w:rPr>
          <w:color w:val="000000"/>
          <w:sz w:val="22"/>
          <w:szCs w:val="22"/>
        </w:rPr>
        <w:t>2.8</w:t>
      </w:r>
      <w:r w:rsidR="0013075A">
        <w:rPr>
          <w:color w:val="000000"/>
          <w:sz w:val="22"/>
          <w:szCs w:val="22"/>
        </w:rPr>
        <w:t xml:space="preserve">. </w:t>
      </w:r>
      <w:r w:rsidR="0013075A" w:rsidRPr="006701AE">
        <w:rPr>
          <w:color w:val="000000"/>
          <w:sz w:val="22"/>
          <w:szCs w:val="22"/>
        </w:rPr>
        <w:t>Стороны производят сверку расчетов, которой подтверждается объемом оказанных Услуг/выполненных Работ Исполнителем и принятых Заказчиком, а также размер суммы, перечисленной Заказчиком Исполнителю за оказанные Услуги/выполненные Работы, актом сверки расчетов (ф. 0510477) по унифицированной форме, установленной приказом Минфина России от 15.06.2021 № 61н. Акт предоставляется не позднее 15 числа месяца, следующего за отчетным кварталом.</w:t>
      </w:r>
    </w:p>
    <w:p w14:paraId="1E70F9DA" w14:textId="77777777" w:rsidR="0013075A" w:rsidRPr="00C34FDA" w:rsidRDefault="0013075A" w:rsidP="00CF4C02">
      <w:pPr>
        <w:ind w:firstLine="454"/>
        <w:jc w:val="both"/>
        <w:rPr>
          <w:sz w:val="22"/>
          <w:szCs w:val="22"/>
        </w:rPr>
      </w:pPr>
    </w:p>
    <w:p w14:paraId="6F2DDD69" w14:textId="77777777" w:rsidR="00DC6929" w:rsidRPr="00C34FDA" w:rsidRDefault="00C079E2" w:rsidP="00CF4C02">
      <w:pPr>
        <w:ind w:firstLine="454"/>
        <w:jc w:val="both"/>
        <w:rPr>
          <w:b/>
          <w:sz w:val="22"/>
          <w:szCs w:val="22"/>
        </w:rPr>
      </w:pPr>
      <w:r w:rsidRPr="00C34FDA">
        <w:rPr>
          <w:b/>
          <w:sz w:val="22"/>
          <w:szCs w:val="22"/>
        </w:rPr>
        <w:t>3 Обязанности сторон</w:t>
      </w:r>
    </w:p>
    <w:p w14:paraId="4D93EE58" w14:textId="77777777" w:rsidR="00C079E2" w:rsidRPr="00C34FDA" w:rsidRDefault="00C079E2" w:rsidP="00CF4C02">
      <w:pPr>
        <w:ind w:firstLine="454"/>
        <w:jc w:val="both"/>
        <w:rPr>
          <w:sz w:val="22"/>
          <w:szCs w:val="22"/>
        </w:rPr>
      </w:pPr>
      <w:r w:rsidRPr="00C34FDA">
        <w:rPr>
          <w:sz w:val="22"/>
          <w:szCs w:val="22"/>
        </w:rPr>
        <w:t>3.1. З</w:t>
      </w:r>
      <w:r w:rsidR="0026241D" w:rsidRPr="00C34FDA">
        <w:rPr>
          <w:sz w:val="22"/>
          <w:szCs w:val="22"/>
        </w:rPr>
        <w:t>АКАЗЧИК</w:t>
      </w:r>
      <w:r w:rsidRPr="00C34FDA">
        <w:rPr>
          <w:sz w:val="22"/>
          <w:szCs w:val="22"/>
        </w:rPr>
        <w:t xml:space="preserve"> обязан:</w:t>
      </w:r>
    </w:p>
    <w:p w14:paraId="3F2B80B5" w14:textId="77777777" w:rsidR="0026241D" w:rsidRPr="00C34FDA" w:rsidRDefault="0026241D" w:rsidP="00CF4C02">
      <w:pPr>
        <w:ind w:firstLine="454"/>
        <w:jc w:val="both"/>
        <w:rPr>
          <w:sz w:val="22"/>
          <w:szCs w:val="22"/>
        </w:rPr>
      </w:pPr>
      <w:r w:rsidRPr="00C34FDA">
        <w:rPr>
          <w:sz w:val="22"/>
          <w:szCs w:val="22"/>
        </w:rPr>
        <w:lastRenderedPageBreak/>
        <w:t>3.1.1 В согласованные СТОРОНАМИ сроки, обеспечить своевременную доставку ИСПОЛНИТЕЛЯ от пос. Листвянка до Объекта</w:t>
      </w:r>
      <w:r w:rsidR="0013075A">
        <w:rPr>
          <w:sz w:val="22"/>
          <w:szCs w:val="22"/>
        </w:rPr>
        <w:t xml:space="preserve"> -</w:t>
      </w:r>
      <w:r w:rsidR="0013075A" w:rsidRPr="0013075A">
        <w:rPr>
          <w:sz w:val="22"/>
          <w:szCs w:val="22"/>
        </w:rPr>
        <w:t xml:space="preserve"> Иркутский район, пос. Большие Коты, территория научного стационара</w:t>
      </w:r>
      <w:r w:rsidR="0013075A">
        <w:rPr>
          <w:sz w:val="22"/>
          <w:szCs w:val="22"/>
        </w:rPr>
        <w:t>,</w:t>
      </w:r>
      <w:r w:rsidRPr="00C34FDA">
        <w:rPr>
          <w:sz w:val="22"/>
          <w:szCs w:val="22"/>
        </w:rPr>
        <w:t xml:space="preserve"> </w:t>
      </w:r>
      <w:r w:rsidR="0013075A">
        <w:rPr>
          <w:sz w:val="22"/>
          <w:szCs w:val="22"/>
        </w:rPr>
        <w:t>с</w:t>
      </w:r>
      <w:r w:rsidRPr="00C34FDA">
        <w:rPr>
          <w:sz w:val="22"/>
          <w:szCs w:val="22"/>
        </w:rPr>
        <w:t>во</w:t>
      </w:r>
      <w:r w:rsidR="0013075A">
        <w:rPr>
          <w:sz w:val="22"/>
          <w:szCs w:val="22"/>
        </w:rPr>
        <w:t>и</w:t>
      </w:r>
      <w:r w:rsidRPr="00C34FDA">
        <w:rPr>
          <w:sz w:val="22"/>
          <w:szCs w:val="22"/>
        </w:rPr>
        <w:t>м транспорт</w:t>
      </w:r>
      <w:r w:rsidR="0013075A">
        <w:rPr>
          <w:sz w:val="22"/>
          <w:szCs w:val="22"/>
        </w:rPr>
        <w:t>ом</w:t>
      </w:r>
      <w:r w:rsidRPr="00C34FDA">
        <w:rPr>
          <w:sz w:val="22"/>
          <w:szCs w:val="22"/>
        </w:rPr>
        <w:t>.</w:t>
      </w:r>
    </w:p>
    <w:p w14:paraId="02F57853" w14:textId="77777777" w:rsidR="0026241D" w:rsidRPr="00C34FDA" w:rsidRDefault="0026241D" w:rsidP="00CF4C02">
      <w:pPr>
        <w:ind w:firstLine="454"/>
        <w:jc w:val="both"/>
        <w:rPr>
          <w:sz w:val="22"/>
          <w:szCs w:val="22"/>
        </w:rPr>
      </w:pPr>
      <w:r w:rsidRPr="00C34FDA">
        <w:rPr>
          <w:sz w:val="22"/>
          <w:szCs w:val="22"/>
        </w:rPr>
        <w:t>3.1.2 Обеспечить ИСПОЛНИТЕЛЮ доступ на все участки обрабатываем</w:t>
      </w:r>
      <w:r w:rsidR="0013075A">
        <w:rPr>
          <w:sz w:val="22"/>
          <w:szCs w:val="22"/>
        </w:rPr>
        <w:t>ых</w:t>
      </w:r>
      <w:r w:rsidRPr="00C34FDA">
        <w:rPr>
          <w:sz w:val="22"/>
          <w:szCs w:val="22"/>
        </w:rPr>
        <w:t xml:space="preserve"> Объект</w:t>
      </w:r>
      <w:r w:rsidR="0013075A">
        <w:rPr>
          <w:sz w:val="22"/>
          <w:szCs w:val="22"/>
        </w:rPr>
        <w:t>ов</w:t>
      </w:r>
      <w:r w:rsidRPr="00C34FDA">
        <w:rPr>
          <w:sz w:val="22"/>
          <w:szCs w:val="22"/>
        </w:rPr>
        <w:t>.</w:t>
      </w:r>
    </w:p>
    <w:p w14:paraId="1E15B017" w14:textId="77777777" w:rsidR="0026241D" w:rsidRPr="00C34FDA" w:rsidRDefault="0026241D" w:rsidP="00CF4C02">
      <w:pPr>
        <w:ind w:firstLine="454"/>
        <w:jc w:val="both"/>
        <w:rPr>
          <w:sz w:val="22"/>
          <w:szCs w:val="22"/>
        </w:rPr>
      </w:pPr>
      <w:r w:rsidRPr="00C34FDA">
        <w:rPr>
          <w:sz w:val="22"/>
          <w:szCs w:val="22"/>
        </w:rPr>
        <w:t xml:space="preserve">3.1.3 После принятия </w:t>
      </w:r>
      <w:r w:rsidR="0013075A">
        <w:rPr>
          <w:sz w:val="22"/>
          <w:szCs w:val="22"/>
        </w:rPr>
        <w:t>оказанных услуг</w:t>
      </w:r>
      <w:r w:rsidRPr="00C34FDA">
        <w:rPr>
          <w:sz w:val="22"/>
          <w:szCs w:val="22"/>
        </w:rPr>
        <w:t xml:space="preserve">, оплатить стоимость </w:t>
      </w:r>
      <w:r w:rsidR="0013075A">
        <w:rPr>
          <w:sz w:val="22"/>
          <w:szCs w:val="22"/>
        </w:rPr>
        <w:t>обработки</w:t>
      </w:r>
      <w:r w:rsidRPr="00C34FDA">
        <w:rPr>
          <w:sz w:val="22"/>
          <w:szCs w:val="22"/>
        </w:rPr>
        <w:t xml:space="preserve"> </w:t>
      </w:r>
      <w:r w:rsidRPr="00C34FDA">
        <w:rPr>
          <w:bCs/>
          <w:sz w:val="22"/>
          <w:szCs w:val="22"/>
        </w:rPr>
        <w:t>в соответствии с условиями настоящего договора</w:t>
      </w:r>
      <w:r w:rsidRPr="00C34FDA">
        <w:rPr>
          <w:sz w:val="22"/>
          <w:szCs w:val="22"/>
        </w:rPr>
        <w:t>.</w:t>
      </w:r>
    </w:p>
    <w:p w14:paraId="41113514" w14:textId="77777777" w:rsidR="0026241D" w:rsidRPr="00C34FDA" w:rsidRDefault="0026241D" w:rsidP="00CF4C02">
      <w:pPr>
        <w:ind w:firstLine="454"/>
        <w:jc w:val="both"/>
        <w:rPr>
          <w:sz w:val="22"/>
          <w:szCs w:val="22"/>
        </w:rPr>
      </w:pPr>
      <w:r w:rsidRPr="00C34FDA">
        <w:rPr>
          <w:sz w:val="22"/>
          <w:szCs w:val="22"/>
        </w:rPr>
        <w:t>3.2. ИСПОЛНИТЕЛЬ обязан:</w:t>
      </w:r>
    </w:p>
    <w:p w14:paraId="4C2E1F20" w14:textId="77777777" w:rsidR="00AB2D1F" w:rsidRPr="00C34FDA" w:rsidRDefault="0026241D" w:rsidP="00CF4C02">
      <w:pPr>
        <w:shd w:val="clear" w:color="auto" w:fill="FFFFFF"/>
        <w:ind w:firstLine="454"/>
        <w:jc w:val="both"/>
        <w:rPr>
          <w:bCs/>
          <w:sz w:val="22"/>
          <w:szCs w:val="22"/>
        </w:rPr>
      </w:pPr>
      <w:r w:rsidRPr="00C34FDA">
        <w:rPr>
          <w:sz w:val="22"/>
          <w:szCs w:val="22"/>
        </w:rPr>
        <w:t xml:space="preserve">3.2.1 </w:t>
      </w:r>
      <w:r w:rsidR="0013075A">
        <w:rPr>
          <w:sz w:val="22"/>
          <w:szCs w:val="22"/>
        </w:rPr>
        <w:t>Оказать услуги</w:t>
      </w:r>
      <w:r w:rsidR="00905D0E" w:rsidRPr="00C34FDA">
        <w:rPr>
          <w:bCs/>
          <w:sz w:val="22"/>
          <w:szCs w:val="22"/>
        </w:rPr>
        <w:t xml:space="preserve">, являющиеся предметом настоящего </w:t>
      </w:r>
      <w:r w:rsidR="00AB2D1F" w:rsidRPr="00C34FDA">
        <w:rPr>
          <w:bCs/>
          <w:sz w:val="22"/>
          <w:szCs w:val="22"/>
        </w:rPr>
        <w:t>д</w:t>
      </w:r>
      <w:r w:rsidR="00905D0E" w:rsidRPr="00C34FDA">
        <w:rPr>
          <w:bCs/>
          <w:sz w:val="22"/>
          <w:szCs w:val="22"/>
        </w:rPr>
        <w:t>оговора</w:t>
      </w:r>
      <w:r w:rsidR="00AB2D1F" w:rsidRPr="00C34FDA">
        <w:rPr>
          <w:bCs/>
          <w:sz w:val="22"/>
          <w:szCs w:val="22"/>
        </w:rPr>
        <w:t>, своевременно и качественно, используя необходимое оборудования, материалы и средства.</w:t>
      </w:r>
    </w:p>
    <w:p w14:paraId="206CE6D1" w14:textId="77777777" w:rsidR="00905D0E" w:rsidRPr="00C34FDA" w:rsidRDefault="00AB2D1F" w:rsidP="00CF4C02">
      <w:pPr>
        <w:shd w:val="clear" w:color="auto" w:fill="FFFFFF"/>
        <w:ind w:firstLine="454"/>
        <w:jc w:val="both"/>
        <w:rPr>
          <w:color w:val="000000"/>
          <w:sz w:val="22"/>
          <w:szCs w:val="22"/>
        </w:rPr>
      </w:pPr>
      <w:r w:rsidRPr="00C34FDA">
        <w:rPr>
          <w:bCs/>
          <w:sz w:val="22"/>
          <w:szCs w:val="22"/>
        </w:rPr>
        <w:t>3.2.2 С</w:t>
      </w:r>
      <w:r w:rsidR="00905D0E" w:rsidRPr="00C34FDA">
        <w:rPr>
          <w:sz w:val="22"/>
          <w:szCs w:val="22"/>
        </w:rPr>
        <w:t xml:space="preserve">облюдать требования, содержащиеся в данном </w:t>
      </w:r>
      <w:r w:rsidRPr="00C34FDA">
        <w:rPr>
          <w:sz w:val="22"/>
          <w:szCs w:val="22"/>
        </w:rPr>
        <w:t>д</w:t>
      </w:r>
      <w:r w:rsidR="00905D0E" w:rsidRPr="00C34FDA">
        <w:rPr>
          <w:sz w:val="22"/>
          <w:szCs w:val="22"/>
        </w:rPr>
        <w:t>оговоре, и вправе отступить от них только с согласия З</w:t>
      </w:r>
      <w:r w:rsidRPr="00C34FDA">
        <w:rPr>
          <w:sz w:val="22"/>
          <w:szCs w:val="22"/>
        </w:rPr>
        <w:t>АКАЗЧИКА</w:t>
      </w:r>
      <w:r w:rsidR="00905D0E" w:rsidRPr="00C34FDA">
        <w:rPr>
          <w:sz w:val="22"/>
          <w:szCs w:val="22"/>
        </w:rPr>
        <w:t>.</w:t>
      </w:r>
    </w:p>
    <w:p w14:paraId="0CDFB1C0" w14:textId="77777777" w:rsidR="00905D0E" w:rsidRPr="00C34FDA" w:rsidRDefault="00905D0E" w:rsidP="00CF4C02">
      <w:pPr>
        <w:ind w:firstLine="454"/>
        <w:jc w:val="both"/>
        <w:rPr>
          <w:sz w:val="22"/>
          <w:szCs w:val="22"/>
        </w:rPr>
      </w:pPr>
      <w:r w:rsidRPr="00C34FDA">
        <w:rPr>
          <w:sz w:val="22"/>
          <w:szCs w:val="22"/>
        </w:rPr>
        <w:t xml:space="preserve">3.2.2. Передать Заказчику результаты </w:t>
      </w:r>
      <w:r w:rsidR="0027409D">
        <w:rPr>
          <w:sz w:val="22"/>
          <w:szCs w:val="22"/>
        </w:rPr>
        <w:t>мероприятий</w:t>
      </w:r>
      <w:r w:rsidRPr="00C34FDA">
        <w:rPr>
          <w:sz w:val="22"/>
          <w:szCs w:val="22"/>
        </w:rPr>
        <w:t xml:space="preserve"> в предусмотренные данным </w:t>
      </w:r>
      <w:r w:rsidR="00AB2D1F" w:rsidRPr="00C34FDA">
        <w:rPr>
          <w:sz w:val="22"/>
          <w:szCs w:val="22"/>
        </w:rPr>
        <w:t>д</w:t>
      </w:r>
      <w:r w:rsidRPr="00C34FDA">
        <w:rPr>
          <w:sz w:val="22"/>
          <w:szCs w:val="22"/>
        </w:rPr>
        <w:t>оговором сроки.</w:t>
      </w:r>
    </w:p>
    <w:p w14:paraId="7CB2D3B6" w14:textId="77777777" w:rsidR="0026241D" w:rsidRPr="00C34FDA" w:rsidRDefault="0026241D" w:rsidP="00CF4C02">
      <w:pPr>
        <w:ind w:firstLine="454"/>
        <w:jc w:val="both"/>
        <w:rPr>
          <w:sz w:val="22"/>
          <w:szCs w:val="22"/>
        </w:rPr>
      </w:pPr>
    </w:p>
    <w:p w14:paraId="7370D976" w14:textId="77777777" w:rsidR="004A2952" w:rsidRPr="00C34FDA" w:rsidRDefault="004A2952" w:rsidP="00CF4C02">
      <w:pPr>
        <w:ind w:firstLine="454"/>
        <w:jc w:val="both"/>
        <w:rPr>
          <w:b/>
          <w:sz w:val="22"/>
          <w:szCs w:val="22"/>
        </w:rPr>
      </w:pPr>
      <w:r w:rsidRPr="00C34FDA">
        <w:rPr>
          <w:b/>
          <w:sz w:val="22"/>
          <w:szCs w:val="22"/>
        </w:rPr>
        <w:t>4 Ответственность сторон</w:t>
      </w:r>
    </w:p>
    <w:p w14:paraId="4B5376E2" w14:textId="77777777" w:rsidR="004A2952" w:rsidRPr="00C34FDA" w:rsidRDefault="004A2952" w:rsidP="00CF4C02">
      <w:pPr>
        <w:ind w:firstLine="454"/>
        <w:jc w:val="both"/>
        <w:rPr>
          <w:sz w:val="22"/>
          <w:szCs w:val="22"/>
        </w:rPr>
      </w:pPr>
      <w:r w:rsidRPr="00C34FDA">
        <w:rPr>
          <w:sz w:val="22"/>
          <w:szCs w:val="22"/>
        </w:rPr>
        <w:t>4.1 За неисполнение или ненадлежащее исполнение обязательств, предусмотренных в настоящем договоре, СТОРОНЫ несут ответственность на условиях и в порядке, установленных действующим законодательством РФ и условиями настоящего договора.</w:t>
      </w:r>
    </w:p>
    <w:p w14:paraId="5C048F0C" w14:textId="77777777" w:rsidR="00C514C3" w:rsidRPr="00C34FDA" w:rsidRDefault="00C514C3" w:rsidP="00CF4C02">
      <w:pPr>
        <w:autoSpaceDE w:val="0"/>
        <w:autoSpaceDN w:val="0"/>
        <w:ind w:firstLine="454"/>
        <w:jc w:val="both"/>
        <w:rPr>
          <w:sz w:val="22"/>
          <w:szCs w:val="22"/>
        </w:rPr>
      </w:pPr>
      <w:r w:rsidRPr="00C34FDA">
        <w:rPr>
          <w:sz w:val="22"/>
          <w:szCs w:val="22"/>
        </w:rPr>
        <w:t>4.2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w:t>
      </w:r>
      <w:r w:rsidR="00770C99" w:rsidRPr="00C34FDA">
        <w:rPr>
          <w:sz w:val="22"/>
          <w:szCs w:val="22"/>
        </w:rPr>
        <w:t>ях конкретного периода времени.</w:t>
      </w:r>
    </w:p>
    <w:p w14:paraId="35F09C1F" w14:textId="77777777" w:rsidR="00C514C3" w:rsidRPr="00C34FDA" w:rsidRDefault="00C514C3" w:rsidP="00CF4C02">
      <w:pPr>
        <w:autoSpaceDE w:val="0"/>
        <w:autoSpaceDN w:val="0"/>
        <w:ind w:firstLine="454"/>
        <w:jc w:val="both"/>
        <w:rPr>
          <w:sz w:val="22"/>
          <w:szCs w:val="22"/>
        </w:rPr>
      </w:pPr>
      <w:r w:rsidRPr="00C34FDA">
        <w:rPr>
          <w:sz w:val="22"/>
          <w:szCs w:val="22"/>
        </w:rPr>
        <w:t>4.3 СТОРОНА, попавшая под влияние форс-мажорных обстоятельств, обязана предупредить другую СТОРОНУ незамедлительно, а именно, не позднее одних суток.</w:t>
      </w:r>
    </w:p>
    <w:p w14:paraId="6AA22627" w14:textId="77777777" w:rsidR="004A2952" w:rsidRPr="00C34FDA" w:rsidRDefault="00C514C3" w:rsidP="00CF4C02">
      <w:pPr>
        <w:autoSpaceDE w:val="0"/>
        <w:autoSpaceDN w:val="0"/>
        <w:ind w:firstLine="454"/>
        <w:jc w:val="both"/>
        <w:rPr>
          <w:sz w:val="22"/>
          <w:szCs w:val="22"/>
        </w:rPr>
      </w:pPr>
      <w:r w:rsidRPr="00C34FDA">
        <w:rPr>
          <w:sz w:val="22"/>
          <w:szCs w:val="22"/>
        </w:rPr>
        <w:t>4.4 При неисполнении и/или ненадлежащем исполнении одной из СТОРОН своих обязательств по настоящему договору, другая СТОРОНА обязана направить претензию в адрес первой.</w:t>
      </w:r>
    </w:p>
    <w:p w14:paraId="699E9EA7" w14:textId="77777777" w:rsidR="00CF4C02" w:rsidRPr="00C34FDA" w:rsidRDefault="00CF4C02" w:rsidP="00CF4C02">
      <w:pPr>
        <w:autoSpaceDE w:val="0"/>
        <w:autoSpaceDN w:val="0"/>
        <w:ind w:firstLine="454"/>
        <w:jc w:val="both"/>
        <w:rPr>
          <w:sz w:val="22"/>
          <w:szCs w:val="22"/>
        </w:rPr>
      </w:pPr>
    </w:p>
    <w:p w14:paraId="05394982" w14:textId="77777777" w:rsidR="004A2952" w:rsidRPr="00C34FDA" w:rsidRDefault="004A2952" w:rsidP="00CF4C02">
      <w:pPr>
        <w:shd w:val="clear" w:color="auto" w:fill="FFFFFF"/>
        <w:tabs>
          <w:tab w:val="left" w:pos="432"/>
        </w:tabs>
        <w:ind w:firstLine="454"/>
        <w:jc w:val="both"/>
        <w:rPr>
          <w:b/>
          <w:color w:val="000000"/>
          <w:sz w:val="22"/>
          <w:szCs w:val="22"/>
        </w:rPr>
      </w:pPr>
      <w:r w:rsidRPr="00C34FDA">
        <w:rPr>
          <w:b/>
          <w:color w:val="000000"/>
          <w:sz w:val="22"/>
          <w:szCs w:val="22"/>
        </w:rPr>
        <w:t>5. Особые условия</w:t>
      </w:r>
    </w:p>
    <w:p w14:paraId="01C5B5BB" w14:textId="77777777" w:rsidR="00DC6929" w:rsidRPr="00C34FDA" w:rsidRDefault="004A2952" w:rsidP="00CF4C02">
      <w:pPr>
        <w:ind w:firstLine="454"/>
        <w:jc w:val="both"/>
        <w:rPr>
          <w:sz w:val="22"/>
          <w:szCs w:val="22"/>
        </w:rPr>
      </w:pPr>
      <w:r w:rsidRPr="00C34FDA">
        <w:rPr>
          <w:sz w:val="22"/>
          <w:szCs w:val="22"/>
        </w:rPr>
        <w:t>5</w:t>
      </w:r>
      <w:r w:rsidR="00DC6929" w:rsidRPr="00C34FDA">
        <w:rPr>
          <w:sz w:val="22"/>
          <w:szCs w:val="22"/>
        </w:rPr>
        <w:t>.1</w:t>
      </w:r>
      <w:r w:rsidRPr="00C34FDA">
        <w:rPr>
          <w:sz w:val="22"/>
          <w:szCs w:val="22"/>
        </w:rPr>
        <w:t xml:space="preserve"> </w:t>
      </w:r>
      <w:r w:rsidR="00DC6929" w:rsidRPr="00C34FDA">
        <w:rPr>
          <w:sz w:val="22"/>
          <w:szCs w:val="22"/>
        </w:rPr>
        <w:t xml:space="preserve">ЗАКАЗЧИК имеет право контролировать ход и качество </w:t>
      </w:r>
      <w:r w:rsidR="0027409D">
        <w:rPr>
          <w:sz w:val="22"/>
          <w:szCs w:val="22"/>
        </w:rPr>
        <w:t>об</w:t>
      </w:r>
      <w:r w:rsidR="00DC6929" w:rsidRPr="00C34FDA">
        <w:rPr>
          <w:sz w:val="22"/>
          <w:szCs w:val="22"/>
        </w:rPr>
        <w:t>работ</w:t>
      </w:r>
      <w:r w:rsidR="0027409D">
        <w:rPr>
          <w:sz w:val="22"/>
          <w:szCs w:val="22"/>
        </w:rPr>
        <w:t>ки</w:t>
      </w:r>
      <w:r w:rsidR="00DC6929" w:rsidRPr="00C34FDA">
        <w:rPr>
          <w:sz w:val="22"/>
          <w:szCs w:val="22"/>
        </w:rPr>
        <w:t xml:space="preserve"> на любом этапе ее выполнения.</w:t>
      </w:r>
    </w:p>
    <w:p w14:paraId="18D96E93" w14:textId="77777777" w:rsidR="00DC6929" w:rsidRPr="00C34FDA" w:rsidRDefault="00B17784" w:rsidP="00CF4C02">
      <w:pPr>
        <w:ind w:firstLine="454"/>
        <w:jc w:val="both"/>
        <w:rPr>
          <w:sz w:val="22"/>
          <w:szCs w:val="22"/>
        </w:rPr>
      </w:pPr>
      <w:r w:rsidRPr="00C34FDA">
        <w:rPr>
          <w:sz w:val="22"/>
          <w:szCs w:val="22"/>
        </w:rPr>
        <w:t>5</w:t>
      </w:r>
      <w:r w:rsidR="00DC6929" w:rsidRPr="00C34FDA">
        <w:rPr>
          <w:sz w:val="22"/>
          <w:szCs w:val="22"/>
        </w:rPr>
        <w:t>.</w:t>
      </w:r>
      <w:r w:rsidR="007134FF" w:rsidRPr="00C34FDA">
        <w:rPr>
          <w:sz w:val="22"/>
          <w:szCs w:val="22"/>
        </w:rPr>
        <w:t>2</w:t>
      </w:r>
      <w:r w:rsidR="00DC6929" w:rsidRPr="00C34FDA">
        <w:rPr>
          <w:sz w:val="22"/>
          <w:szCs w:val="22"/>
        </w:rPr>
        <w:t xml:space="preserve"> Качество </w:t>
      </w:r>
      <w:r w:rsidR="0027409D">
        <w:rPr>
          <w:sz w:val="22"/>
          <w:szCs w:val="22"/>
        </w:rPr>
        <w:t>об</w:t>
      </w:r>
      <w:r w:rsidR="00DC6929" w:rsidRPr="00C34FDA">
        <w:rPr>
          <w:sz w:val="22"/>
          <w:szCs w:val="22"/>
        </w:rPr>
        <w:t>работ</w:t>
      </w:r>
      <w:r w:rsidR="0027409D">
        <w:rPr>
          <w:sz w:val="22"/>
          <w:szCs w:val="22"/>
        </w:rPr>
        <w:t>ки</w:t>
      </w:r>
      <w:r w:rsidR="00DC6929" w:rsidRPr="00C34FDA">
        <w:rPr>
          <w:sz w:val="22"/>
          <w:szCs w:val="22"/>
        </w:rPr>
        <w:t xml:space="preserve"> считается удовлетворительным при снижении численности </w:t>
      </w:r>
      <w:r w:rsidR="007134FF" w:rsidRPr="00C34FDA">
        <w:rPr>
          <w:sz w:val="22"/>
          <w:szCs w:val="22"/>
        </w:rPr>
        <w:t>клещей</w:t>
      </w:r>
      <w:r w:rsidR="006C6B9A" w:rsidRPr="00C34FDA">
        <w:rPr>
          <w:sz w:val="22"/>
          <w:szCs w:val="22"/>
        </w:rPr>
        <w:t xml:space="preserve"> </w:t>
      </w:r>
      <w:r w:rsidR="00DC6929" w:rsidRPr="00C34FDA">
        <w:rPr>
          <w:sz w:val="22"/>
          <w:szCs w:val="22"/>
        </w:rPr>
        <w:t xml:space="preserve">не менее чем на 90% </w:t>
      </w:r>
      <w:r w:rsidRPr="00C34FDA">
        <w:rPr>
          <w:sz w:val="22"/>
          <w:szCs w:val="22"/>
        </w:rPr>
        <w:t xml:space="preserve">от первоначальной численности </w:t>
      </w:r>
      <w:r w:rsidR="00DC6929" w:rsidRPr="00C34FDA">
        <w:rPr>
          <w:sz w:val="22"/>
          <w:szCs w:val="22"/>
        </w:rPr>
        <w:t xml:space="preserve">через </w:t>
      </w:r>
      <w:r w:rsidR="007134FF" w:rsidRPr="00C34FDA">
        <w:rPr>
          <w:sz w:val="22"/>
          <w:szCs w:val="22"/>
        </w:rPr>
        <w:t>5</w:t>
      </w:r>
      <w:r w:rsidR="00DC6929" w:rsidRPr="00C34FDA">
        <w:rPr>
          <w:sz w:val="22"/>
          <w:szCs w:val="22"/>
        </w:rPr>
        <w:t xml:space="preserve"> </w:t>
      </w:r>
      <w:r w:rsidRPr="00C34FDA">
        <w:rPr>
          <w:sz w:val="22"/>
          <w:szCs w:val="22"/>
        </w:rPr>
        <w:t xml:space="preserve">(Пять) </w:t>
      </w:r>
      <w:r w:rsidR="00DC6929" w:rsidRPr="00C34FDA">
        <w:rPr>
          <w:sz w:val="22"/>
          <w:szCs w:val="22"/>
        </w:rPr>
        <w:t xml:space="preserve">дней после обработки </w:t>
      </w:r>
      <w:r w:rsidRPr="00C34FDA">
        <w:rPr>
          <w:sz w:val="22"/>
          <w:szCs w:val="22"/>
        </w:rPr>
        <w:t>О</w:t>
      </w:r>
      <w:r w:rsidR="00DC6929" w:rsidRPr="00C34FDA">
        <w:rPr>
          <w:sz w:val="22"/>
          <w:szCs w:val="22"/>
        </w:rPr>
        <w:t>бъекта.</w:t>
      </w:r>
      <w:r w:rsidR="00517164" w:rsidRPr="00C34FDA">
        <w:rPr>
          <w:sz w:val="22"/>
          <w:szCs w:val="22"/>
        </w:rPr>
        <w:t xml:space="preserve"> Контроль численности клещей после обработки выполняет ИСПОЛНИТЕЛЬ</w:t>
      </w:r>
      <w:r w:rsidR="009F0AC2" w:rsidRPr="00C34FDA">
        <w:rPr>
          <w:sz w:val="22"/>
          <w:szCs w:val="22"/>
        </w:rPr>
        <w:t xml:space="preserve"> в согласованные с ЗАКАЗЧИКОМ сроки</w:t>
      </w:r>
      <w:r w:rsidR="00517164" w:rsidRPr="00C34FDA">
        <w:rPr>
          <w:sz w:val="22"/>
          <w:szCs w:val="22"/>
        </w:rPr>
        <w:t>.</w:t>
      </w:r>
    </w:p>
    <w:p w14:paraId="6873B440" w14:textId="77777777" w:rsidR="00D2014D" w:rsidRPr="00C34FDA" w:rsidRDefault="00D2014D" w:rsidP="00CF4C02">
      <w:pPr>
        <w:ind w:firstLine="454"/>
        <w:jc w:val="both"/>
        <w:rPr>
          <w:sz w:val="22"/>
          <w:szCs w:val="22"/>
        </w:rPr>
      </w:pPr>
    </w:p>
    <w:p w14:paraId="39D6EA98" w14:textId="77777777" w:rsidR="00C514C3" w:rsidRPr="00C34FDA" w:rsidRDefault="00C514C3" w:rsidP="00CF4C02">
      <w:pPr>
        <w:ind w:firstLine="454"/>
        <w:jc w:val="both"/>
        <w:rPr>
          <w:b/>
          <w:sz w:val="22"/>
          <w:szCs w:val="22"/>
        </w:rPr>
      </w:pPr>
      <w:r w:rsidRPr="00C34FDA">
        <w:rPr>
          <w:b/>
          <w:sz w:val="22"/>
          <w:szCs w:val="22"/>
        </w:rPr>
        <w:t>6 Изменение и расторжение договора</w:t>
      </w:r>
    </w:p>
    <w:p w14:paraId="04F29FEA" w14:textId="77777777" w:rsidR="00C514C3" w:rsidRPr="00C34FDA" w:rsidRDefault="00C514C3" w:rsidP="00CF4C02">
      <w:pPr>
        <w:ind w:firstLine="454"/>
        <w:jc w:val="both"/>
        <w:rPr>
          <w:sz w:val="22"/>
          <w:szCs w:val="22"/>
        </w:rPr>
      </w:pPr>
      <w:r w:rsidRPr="00C34FDA">
        <w:rPr>
          <w:sz w:val="22"/>
          <w:szCs w:val="22"/>
        </w:rPr>
        <w:t>6.1 Изменения, дополнения или расторжение настоящего договора возможно по соглашению СТОРОН путем заключения отдельного Соглашения в письменной форме, подписанного обеими СТОРОНАМИ.</w:t>
      </w:r>
    </w:p>
    <w:p w14:paraId="6AED8D8D" w14:textId="77777777" w:rsidR="00C514C3" w:rsidRPr="00C34FDA" w:rsidRDefault="00C514C3" w:rsidP="00CF4C02">
      <w:pPr>
        <w:pStyle w:val="a9"/>
        <w:spacing w:after="0"/>
        <w:ind w:firstLine="454"/>
        <w:jc w:val="both"/>
        <w:rPr>
          <w:sz w:val="22"/>
          <w:szCs w:val="22"/>
        </w:rPr>
      </w:pPr>
      <w:r w:rsidRPr="00C34FDA">
        <w:rPr>
          <w:sz w:val="22"/>
          <w:szCs w:val="22"/>
        </w:rPr>
        <w:t>6.2 Настоящий договор может быть расторгнут:</w:t>
      </w:r>
    </w:p>
    <w:p w14:paraId="365C473F" w14:textId="77777777" w:rsidR="00C514C3" w:rsidRPr="00C34FDA" w:rsidRDefault="00C514C3" w:rsidP="00CF4C02">
      <w:pPr>
        <w:tabs>
          <w:tab w:val="left" w:pos="389"/>
          <w:tab w:val="num" w:pos="900"/>
        </w:tabs>
        <w:ind w:firstLine="454"/>
        <w:jc w:val="both"/>
        <w:rPr>
          <w:sz w:val="22"/>
          <w:szCs w:val="22"/>
        </w:rPr>
      </w:pPr>
      <w:r w:rsidRPr="00C34FDA">
        <w:rPr>
          <w:sz w:val="22"/>
          <w:szCs w:val="22"/>
        </w:rPr>
        <w:t>- по соглашению СТОРОН;</w:t>
      </w:r>
    </w:p>
    <w:p w14:paraId="0D25FA75" w14:textId="77777777" w:rsidR="00C514C3" w:rsidRPr="00C34FDA" w:rsidRDefault="00C514C3" w:rsidP="00CF4C02">
      <w:pPr>
        <w:tabs>
          <w:tab w:val="left" w:pos="389"/>
        </w:tabs>
        <w:ind w:firstLine="454"/>
        <w:jc w:val="both"/>
        <w:rPr>
          <w:sz w:val="22"/>
          <w:szCs w:val="22"/>
        </w:rPr>
      </w:pPr>
      <w:r w:rsidRPr="00C34FDA">
        <w:rPr>
          <w:sz w:val="22"/>
          <w:szCs w:val="22"/>
        </w:rPr>
        <w:t>- по решению суда при существенном нарушении обязательств, предусмотренных настоящим договором, одной из СТОРОН;</w:t>
      </w:r>
    </w:p>
    <w:p w14:paraId="05060152" w14:textId="77777777" w:rsidR="00C514C3" w:rsidRPr="00C34FDA" w:rsidRDefault="00C514C3" w:rsidP="00CF4C02">
      <w:pPr>
        <w:tabs>
          <w:tab w:val="left" w:pos="389"/>
        </w:tabs>
        <w:ind w:firstLine="454"/>
        <w:jc w:val="both"/>
        <w:rPr>
          <w:sz w:val="22"/>
          <w:szCs w:val="22"/>
        </w:rPr>
      </w:pPr>
      <w:r w:rsidRPr="00C34FDA">
        <w:rPr>
          <w:sz w:val="22"/>
          <w:szCs w:val="22"/>
        </w:rPr>
        <w:t xml:space="preserve">- в результате одностороннего отказа от исполнения настоящего </w:t>
      </w:r>
      <w:r w:rsidR="00AD5D21" w:rsidRPr="00C34FDA">
        <w:rPr>
          <w:sz w:val="22"/>
          <w:szCs w:val="22"/>
        </w:rPr>
        <w:t>д</w:t>
      </w:r>
      <w:r w:rsidRPr="00C34FDA">
        <w:rPr>
          <w:sz w:val="22"/>
          <w:szCs w:val="22"/>
        </w:rPr>
        <w:t xml:space="preserve">оговора одной из </w:t>
      </w:r>
      <w:r w:rsidR="00AD5D21" w:rsidRPr="00C34FDA">
        <w:rPr>
          <w:sz w:val="22"/>
          <w:szCs w:val="22"/>
        </w:rPr>
        <w:t>СТОРОН</w:t>
      </w:r>
      <w:r w:rsidRPr="00C34FDA">
        <w:rPr>
          <w:sz w:val="22"/>
          <w:szCs w:val="22"/>
        </w:rPr>
        <w:t xml:space="preserve"> в случаях, предусмотренных настоящим </w:t>
      </w:r>
      <w:r w:rsidR="00AD5D21" w:rsidRPr="00C34FDA">
        <w:rPr>
          <w:sz w:val="22"/>
          <w:szCs w:val="22"/>
        </w:rPr>
        <w:t>д</w:t>
      </w:r>
      <w:r w:rsidRPr="00C34FDA">
        <w:rPr>
          <w:sz w:val="22"/>
          <w:szCs w:val="22"/>
        </w:rPr>
        <w:t>оговором и действующим законодательством.</w:t>
      </w:r>
    </w:p>
    <w:p w14:paraId="526D5DB6" w14:textId="77777777" w:rsidR="00C514C3" w:rsidRPr="00C34FDA" w:rsidRDefault="00C514C3" w:rsidP="00CF4C02">
      <w:pPr>
        <w:pStyle w:val="a9"/>
        <w:spacing w:after="0"/>
        <w:ind w:firstLine="454"/>
        <w:jc w:val="both"/>
        <w:rPr>
          <w:sz w:val="22"/>
          <w:szCs w:val="22"/>
        </w:rPr>
      </w:pPr>
      <w:r w:rsidRPr="00C34FDA">
        <w:rPr>
          <w:sz w:val="22"/>
          <w:szCs w:val="22"/>
        </w:rPr>
        <w:t xml:space="preserve">6.3 В случае досрочного расторжения настоящего </w:t>
      </w:r>
      <w:r w:rsidR="00AD5D21" w:rsidRPr="00C34FDA">
        <w:rPr>
          <w:sz w:val="22"/>
          <w:szCs w:val="22"/>
        </w:rPr>
        <w:t>д</w:t>
      </w:r>
      <w:r w:rsidRPr="00C34FDA">
        <w:rPr>
          <w:sz w:val="22"/>
          <w:szCs w:val="22"/>
        </w:rPr>
        <w:t>оговора взаиморасч</w:t>
      </w:r>
      <w:r w:rsidR="00AD5D21" w:rsidRPr="00C34FDA">
        <w:rPr>
          <w:sz w:val="22"/>
          <w:szCs w:val="22"/>
        </w:rPr>
        <w:t>е</w:t>
      </w:r>
      <w:r w:rsidRPr="00C34FDA">
        <w:rPr>
          <w:sz w:val="22"/>
          <w:szCs w:val="22"/>
        </w:rPr>
        <w:t xml:space="preserve">ты производятся </w:t>
      </w:r>
      <w:r w:rsidR="00AD5D21" w:rsidRPr="00C34FDA">
        <w:rPr>
          <w:sz w:val="22"/>
          <w:szCs w:val="22"/>
        </w:rPr>
        <w:t>СТОРОНАМИ</w:t>
      </w:r>
      <w:r w:rsidRPr="00C34FDA">
        <w:rPr>
          <w:sz w:val="22"/>
          <w:szCs w:val="22"/>
        </w:rPr>
        <w:t xml:space="preserve"> в течение 10 (Десяти) календарных дней с даты расторжения </w:t>
      </w:r>
      <w:r w:rsidR="00AD5D21" w:rsidRPr="00C34FDA">
        <w:rPr>
          <w:sz w:val="22"/>
          <w:szCs w:val="22"/>
        </w:rPr>
        <w:t>д</w:t>
      </w:r>
      <w:r w:rsidRPr="00C34FDA">
        <w:rPr>
          <w:sz w:val="22"/>
          <w:szCs w:val="22"/>
        </w:rPr>
        <w:t>оговора.</w:t>
      </w:r>
    </w:p>
    <w:p w14:paraId="48B0EE6D" w14:textId="77777777" w:rsidR="00AD5D21" w:rsidRPr="00C34FDA" w:rsidRDefault="00AD5D21" w:rsidP="00CF4C02">
      <w:pPr>
        <w:shd w:val="clear" w:color="auto" w:fill="FFFFFF"/>
        <w:ind w:firstLine="454"/>
        <w:jc w:val="both"/>
        <w:rPr>
          <w:b/>
          <w:bCs/>
          <w:spacing w:val="2"/>
          <w:sz w:val="22"/>
          <w:szCs w:val="22"/>
        </w:rPr>
      </w:pPr>
    </w:p>
    <w:p w14:paraId="46B7A73C" w14:textId="77777777" w:rsidR="00A33A6C" w:rsidRPr="00C34FDA" w:rsidRDefault="00C514C3" w:rsidP="00CF4C02">
      <w:pPr>
        <w:shd w:val="clear" w:color="auto" w:fill="FFFFFF"/>
        <w:ind w:firstLine="454"/>
        <w:jc w:val="both"/>
        <w:rPr>
          <w:bCs/>
          <w:spacing w:val="1"/>
          <w:sz w:val="22"/>
          <w:szCs w:val="22"/>
        </w:rPr>
      </w:pPr>
      <w:r w:rsidRPr="00C34FDA">
        <w:rPr>
          <w:b/>
          <w:bCs/>
          <w:spacing w:val="2"/>
          <w:sz w:val="22"/>
          <w:szCs w:val="22"/>
        </w:rPr>
        <w:t>7</w:t>
      </w:r>
      <w:r w:rsidR="00A33A6C" w:rsidRPr="00C34FDA">
        <w:rPr>
          <w:b/>
          <w:bCs/>
          <w:spacing w:val="2"/>
          <w:sz w:val="22"/>
          <w:szCs w:val="22"/>
        </w:rPr>
        <w:t xml:space="preserve"> </w:t>
      </w:r>
      <w:r w:rsidRPr="00C34FDA">
        <w:rPr>
          <w:b/>
          <w:sz w:val="22"/>
          <w:szCs w:val="22"/>
        </w:rPr>
        <w:t>Порядок разрешения споров</w:t>
      </w:r>
    </w:p>
    <w:p w14:paraId="0E978842" w14:textId="77777777" w:rsidR="00CF4C02" w:rsidRPr="00C34FDA" w:rsidRDefault="00CF4C02" w:rsidP="00CF4C02">
      <w:pPr>
        <w:ind w:firstLine="454"/>
        <w:jc w:val="both"/>
        <w:rPr>
          <w:sz w:val="22"/>
          <w:szCs w:val="22"/>
        </w:rPr>
      </w:pPr>
      <w:r w:rsidRPr="00C34FDA">
        <w:rPr>
          <w:sz w:val="22"/>
          <w:szCs w:val="22"/>
        </w:rPr>
        <w:t>7.1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6530F2F" w14:textId="77777777" w:rsidR="00CF4C02" w:rsidRPr="00C34FDA" w:rsidRDefault="00CF4C02" w:rsidP="00CF4C02">
      <w:pPr>
        <w:ind w:firstLine="454"/>
        <w:jc w:val="both"/>
        <w:rPr>
          <w:sz w:val="22"/>
          <w:szCs w:val="22"/>
        </w:rPr>
      </w:pPr>
      <w:r w:rsidRPr="00C34FDA">
        <w:rPr>
          <w:sz w:val="22"/>
          <w:szCs w:val="22"/>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1B7A7BA8" w14:textId="77777777" w:rsidR="00CF4C02" w:rsidRPr="00C34FDA" w:rsidRDefault="00CF4C02" w:rsidP="00CF4C02">
      <w:pPr>
        <w:ind w:firstLine="454"/>
        <w:jc w:val="both"/>
        <w:rPr>
          <w:sz w:val="22"/>
          <w:szCs w:val="22"/>
        </w:rPr>
      </w:pPr>
      <w:r w:rsidRPr="00C34FDA">
        <w:rPr>
          <w:sz w:val="22"/>
          <w:szCs w:val="22"/>
        </w:rPr>
        <w:t xml:space="preserve">7.3. В случае невыполнения Сторонами своих обязательств и недостижения взаимного согласия спор может быть передан на разрешение в Арбитражный суд Иркутской области после принятия сторонами мер </w:t>
      </w:r>
      <w:r w:rsidRPr="00C34FDA">
        <w:rPr>
          <w:sz w:val="22"/>
          <w:szCs w:val="22"/>
        </w:rPr>
        <w:lastRenderedPageBreak/>
        <w:t>по досудебному урегулированию по истечении 10 (десяти) календарных дней со дня направления претензии (требования).</w:t>
      </w:r>
    </w:p>
    <w:p w14:paraId="44E69FFE" w14:textId="77777777" w:rsidR="00C34FDA" w:rsidRPr="00C34FDA" w:rsidRDefault="00C34FDA" w:rsidP="00CF4C02">
      <w:pPr>
        <w:shd w:val="clear" w:color="auto" w:fill="FFFFFF"/>
        <w:tabs>
          <w:tab w:val="left" w:pos="709"/>
        </w:tabs>
        <w:ind w:firstLine="454"/>
        <w:jc w:val="both"/>
        <w:rPr>
          <w:b/>
          <w:bCs/>
          <w:spacing w:val="2"/>
          <w:sz w:val="22"/>
          <w:szCs w:val="22"/>
        </w:rPr>
      </w:pPr>
    </w:p>
    <w:p w14:paraId="5E94A372" w14:textId="77777777" w:rsidR="00A33A6C" w:rsidRPr="00C34FDA" w:rsidRDefault="006B2F49" w:rsidP="00CF4C02">
      <w:pPr>
        <w:shd w:val="clear" w:color="auto" w:fill="FFFFFF"/>
        <w:tabs>
          <w:tab w:val="left" w:pos="709"/>
        </w:tabs>
        <w:ind w:firstLine="454"/>
        <w:jc w:val="both"/>
        <w:rPr>
          <w:b/>
          <w:bCs/>
          <w:spacing w:val="1"/>
          <w:sz w:val="22"/>
          <w:szCs w:val="22"/>
        </w:rPr>
      </w:pPr>
      <w:r w:rsidRPr="00C34FDA">
        <w:rPr>
          <w:b/>
          <w:bCs/>
          <w:spacing w:val="2"/>
          <w:sz w:val="22"/>
          <w:szCs w:val="22"/>
        </w:rPr>
        <w:t>8 А</w:t>
      </w:r>
      <w:r w:rsidRPr="00C34FDA">
        <w:rPr>
          <w:b/>
          <w:bCs/>
          <w:spacing w:val="1"/>
          <w:sz w:val="22"/>
          <w:szCs w:val="22"/>
        </w:rPr>
        <w:t>нтикоррупционная оговорка</w:t>
      </w:r>
    </w:p>
    <w:p w14:paraId="074F33E5" w14:textId="77777777" w:rsidR="00A33A6C" w:rsidRPr="00C34FDA" w:rsidRDefault="006B2F49" w:rsidP="00CF4C02">
      <w:pPr>
        <w:ind w:firstLine="454"/>
        <w:jc w:val="both"/>
        <w:rPr>
          <w:sz w:val="22"/>
          <w:szCs w:val="22"/>
        </w:rPr>
      </w:pPr>
      <w:r w:rsidRPr="00C34FDA">
        <w:rPr>
          <w:sz w:val="22"/>
          <w:szCs w:val="22"/>
        </w:rPr>
        <w:t>8</w:t>
      </w:r>
      <w:r w:rsidR="00A33A6C" w:rsidRPr="00C34FDA">
        <w:rPr>
          <w:sz w:val="22"/>
          <w:szCs w:val="22"/>
        </w:rPr>
        <w:t xml:space="preserve">.1 При исполнении своих обязательств по </w:t>
      </w:r>
      <w:r w:rsidRPr="00C34FDA">
        <w:rPr>
          <w:sz w:val="22"/>
          <w:szCs w:val="22"/>
        </w:rPr>
        <w:t>д</w:t>
      </w:r>
      <w:r w:rsidR="00A33A6C" w:rsidRPr="00C34FDA">
        <w:rPr>
          <w:sz w:val="22"/>
          <w:szCs w:val="22"/>
        </w:rPr>
        <w:t xml:space="preserve">оговору </w:t>
      </w:r>
      <w:r w:rsidRPr="00C34FDA">
        <w:rPr>
          <w:sz w:val="22"/>
          <w:szCs w:val="22"/>
        </w:rPr>
        <w:t>СТОРОНЫ</w:t>
      </w:r>
      <w:r w:rsidR="00A33A6C" w:rsidRPr="00C34FDA">
        <w:rPr>
          <w:sz w:val="22"/>
          <w:szCs w:val="22"/>
        </w:rPr>
        <w:t>,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48685C0" w14:textId="77777777" w:rsidR="00A33A6C" w:rsidRPr="00C34FDA" w:rsidRDefault="00A33A6C" w:rsidP="00CF4C02">
      <w:pPr>
        <w:ind w:firstLine="454"/>
        <w:jc w:val="both"/>
        <w:rPr>
          <w:sz w:val="22"/>
          <w:szCs w:val="22"/>
        </w:rPr>
      </w:pPr>
      <w:r w:rsidRPr="00C34FDA">
        <w:rPr>
          <w:sz w:val="22"/>
          <w:szCs w:val="22"/>
        </w:rPr>
        <w:t xml:space="preserve">При исполнении своих обязательств по </w:t>
      </w:r>
      <w:r w:rsidR="006B2F49" w:rsidRPr="00C34FDA">
        <w:rPr>
          <w:sz w:val="22"/>
          <w:szCs w:val="22"/>
        </w:rPr>
        <w:t>д</w:t>
      </w:r>
      <w:r w:rsidRPr="00C34FDA">
        <w:rPr>
          <w:sz w:val="22"/>
          <w:szCs w:val="22"/>
        </w:rPr>
        <w:t xml:space="preserve">оговору </w:t>
      </w:r>
      <w:r w:rsidR="006B2F49" w:rsidRPr="00C34FDA">
        <w:rPr>
          <w:sz w:val="22"/>
          <w:szCs w:val="22"/>
        </w:rPr>
        <w:t>СТОРОНЫ</w:t>
      </w:r>
      <w:r w:rsidRPr="00C34FDA">
        <w:rPr>
          <w:sz w:val="22"/>
          <w:szCs w:val="22"/>
        </w:rPr>
        <w:t>, их аффилированные лица, работники или посредники не осуществляют действия, квалифицированные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C5DB03" w14:textId="77777777" w:rsidR="00A33A6C" w:rsidRPr="00C34FDA" w:rsidRDefault="006B2F49" w:rsidP="00CF4C02">
      <w:pPr>
        <w:ind w:firstLine="454"/>
        <w:jc w:val="both"/>
        <w:rPr>
          <w:sz w:val="22"/>
          <w:szCs w:val="22"/>
        </w:rPr>
      </w:pPr>
      <w:r w:rsidRPr="00C34FDA">
        <w:rPr>
          <w:sz w:val="22"/>
          <w:szCs w:val="22"/>
        </w:rPr>
        <w:t>8</w:t>
      </w:r>
      <w:r w:rsidR="00A33A6C" w:rsidRPr="00C34FDA">
        <w:rPr>
          <w:sz w:val="22"/>
          <w:szCs w:val="22"/>
        </w:rPr>
        <w:t xml:space="preserve">.2 В случае возникновения у </w:t>
      </w:r>
      <w:r w:rsidRPr="00C34FDA">
        <w:rPr>
          <w:sz w:val="22"/>
          <w:szCs w:val="22"/>
        </w:rPr>
        <w:t>СТОРОНЫ</w:t>
      </w:r>
      <w:r w:rsidR="00A33A6C" w:rsidRPr="00C34FDA">
        <w:rPr>
          <w:sz w:val="22"/>
          <w:szCs w:val="22"/>
        </w:rPr>
        <w:t xml:space="preserve"> подозрений, что произошло или может произойти нарушение каких-либо положений данного раздела настоящего </w:t>
      </w:r>
      <w:r w:rsidR="001B3F01" w:rsidRPr="00C34FDA">
        <w:rPr>
          <w:sz w:val="22"/>
          <w:szCs w:val="22"/>
        </w:rPr>
        <w:t>д</w:t>
      </w:r>
      <w:r w:rsidR="00A33A6C" w:rsidRPr="00C34FDA">
        <w:rPr>
          <w:sz w:val="22"/>
          <w:szCs w:val="22"/>
        </w:rPr>
        <w:t xml:space="preserve">оговора, соответствующая </w:t>
      </w:r>
      <w:r w:rsidR="001B3F01" w:rsidRPr="00C34FDA">
        <w:rPr>
          <w:sz w:val="22"/>
          <w:szCs w:val="22"/>
        </w:rPr>
        <w:t>СТОРОНА</w:t>
      </w:r>
      <w:r w:rsidR="00A33A6C" w:rsidRPr="00C34FDA">
        <w:rPr>
          <w:sz w:val="22"/>
          <w:szCs w:val="22"/>
        </w:rPr>
        <w:t xml:space="preserve"> обязуется уведомить другую </w:t>
      </w:r>
      <w:r w:rsidR="001B3F01" w:rsidRPr="00C34FDA">
        <w:rPr>
          <w:sz w:val="22"/>
          <w:szCs w:val="22"/>
        </w:rPr>
        <w:t>СТОРОНУ</w:t>
      </w:r>
      <w:r w:rsidR="00A33A6C" w:rsidRPr="00C34FDA">
        <w:rPr>
          <w:sz w:val="22"/>
          <w:szCs w:val="22"/>
        </w:rPr>
        <w:t xml:space="preserve"> в письменной форме. В письменном уведомлении </w:t>
      </w:r>
      <w:r w:rsidR="001B3F01" w:rsidRPr="00C34FDA">
        <w:rPr>
          <w:sz w:val="22"/>
          <w:szCs w:val="22"/>
        </w:rPr>
        <w:t>СТОРОНА</w:t>
      </w:r>
      <w:r w:rsidR="00A33A6C" w:rsidRPr="00C34FDA">
        <w:rPr>
          <w:sz w:val="22"/>
          <w:szCs w:val="22"/>
        </w:rPr>
        <w:t xml:space="preserve">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w:t>
      </w:r>
      <w:r w:rsidR="001B3F01" w:rsidRPr="00C34FDA">
        <w:rPr>
          <w:sz w:val="22"/>
          <w:szCs w:val="22"/>
        </w:rPr>
        <w:t>д</w:t>
      </w:r>
      <w:r w:rsidR="00A33A6C" w:rsidRPr="00C34FDA">
        <w:rPr>
          <w:sz w:val="22"/>
          <w:szCs w:val="22"/>
        </w:rPr>
        <w:t xml:space="preserve">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1B3F01" w:rsidRPr="00C34FDA">
        <w:rPr>
          <w:sz w:val="22"/>
          <w:szCs w:val="22"/>
        </w:rPr>
        <w:t>д</w:t>
      </w:r>
      <w:r w:rsidR="00A33A6C" w:rsidRPr="00C34FDA">
        <w:rPr>
          <w:sz w:val="22"/>
          <w:szCs w:val="22"/>
        </w:rPr>
        <w:t>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C6FC7C6" w14:textId="77777777" w:rsidR="00A33A6C" w:rsidRPr="00C34FDA" w:rsidRDefault="001B3F01" w:rsidP="00CF4C02">
      <w:pPr>
        <w:ind w:firstLine="454"/>
        <w:jc w:val="both"/>
        <w:rPr>
          <w:sz w:val="22"/>
          <w:szCs w:val="22"/>
        </w:rPr>
      </w:pPr>
      <w:r w:rsidRPr="00C34FDA">
        <w:rPr>
          <w:sz w:val="22"/>
          <w:szCs w:val="22"/>
        </w:rPr>
        <w:t>8</w:t>
      </w:r>
      <w:r w:rsidR="00A33A6C" w:rsidRPr="00C34FDA">
        <w:rPr>
          <w:sz w:val="22"/>
          <w:szCs w:val="22"/>
        </w:rPr>
        <w:t xml:space="preserve">.3 В случае нарушения одной </w:t>
      </w:r>
      <w:r w:rsidRPr="00C34FDA">
        <w:rPr>
          <w:sz w:val="22"/>
          <w:szCs w:val="22"/>
        </w:rPr>
        <w:t>СТОРОНОЙ</w:t>
      </w:r>
      <w:r w:rsidR="00A33A6C" w:rsidRPr="00C34FDA">
        <w:rPr>
          <w:sz w:val="22"/>
          <w:szCs w:val="22"/>
        </w:rPr>
        <w:t xml:space="preserve"> обязательств воздерживаться от запрещенных в данном разделе действий и/или неполучения другой </w:t>
      </w:r>
      <w:r w:rsidRPr="00C34FDA">
        <w:rPr>
          <w:sz w:val="22"/>
          <w:szCs w:val="22"/>
        </w:rPr>
        <w:t>СТОРОНОЙ</w:t>
      </w:r>
      <w:r w:rsidR="00A33A6C" w:rsidRPr="00C34FDA">
        <w:rPr>
          <w:sz w:val="22"/>
          <w:szCs w:val="22"/>
        </w:rPr>
        <w:t xml:space="preserve"> в установленный </w:t>
      </w:r>
      <w:r w:rsidRPr="00C34FDA">
        <w:rPr>
          <w:sz w:val="22"/>
          <w:szCs w:val="22"/>
        </w:rPr>
        <w:t>д</w:t>
      </w:r>
      <w:r w:rsidR="00A33A6C" w:rsidRPr="00C34FDA">
        <w:rPr>
          <w:sz w:val="22"/>
          <w:szCs w:val="22"/>
        </w:rPr>
        <w:t xml:space="preserve">оговором срок подтверждения, что нарушения не произошло или не произойдет, другая </w:t>
      </w:r>
      <w:r w:rsidRPr="00C34FDA">
        <w:rPr>
          <w:sz w:val="22"/>
          <w:szCs w:val="22"/>
        </w:rPr>
        <w:t>СТОРОНА имеет право расторгнуть д</w:t>
      </w:r>
      <w:r w:rsidR="00A33A6C" w:rsidRPr="00C34FDA">
        <w:rPr>
          <w:sz w:val="22"/>
          <w:szCs w:val="22"/>
        </w:rPr>
        <w:t xml:space="preserve">оговор в одностороннем порядке полностью или в части, направив письменное уведомление о расторжении. </w:t>
      </w:r>
      <w:r w:rsidRPr="00C34FDA">
        <w:rPr>
          <w:sz w:val="22"/>
          <w:szCs w:val="22"/>
        </w:rPr>
        <w:t>СТОРОНА</w:t>
      </w:r>
      <w:r w:rsidR="00A33A6C" w:rsidRPr="00C34FDA">
        <w:rPr>
          <w:sz w:val="22"/>
          <w:szCs w:val="22"/>
        </w:rPr>
        <w:t xml:space="preserve">, по чьей инициативе был расторгнут </w:t>
      </w:r>
      <w:r w:rsidRPr="00C34FDA">
        <w:rPr>
          <w:sz w:val="22"/>
          <w:szCs w:val="22"/>
        </w:rPr>
        <w:t>д</w:t>
      </w:r>
      <w:r w:rsidR="00A33A6C" w:rsidRPr="00C34FDA">
        <w:rPr>
          <w:sz w:val="22"/>
          <w:szCs w:val="22"/>
        </w:rPr>
        <w:t>оговор</w:t>
      </w:r>
      <w:r w:rsidRPr="00C34FDA">
        <w:rPr>
          <w:sz w:val="22"/>
          <w:szCs w:val="22"/>
        </w:rPr>
        <w:t>,</w:t>
      </w:r>
      <w:r w:rsidR="00A33A6C" w:rsidRPr="00C34FDA">
        <w:rPr>
          <w:sz w:val="22"/>
          <w:szCs w:val="22"/>
        </w:rPr>
        <w:t xml:space="preserve"> в соответствии с положениями данного раздела настоящего </w:t>
      </w:r>
      <w:r w:rsidRPr="00C34FDA">
        <w:rPr>
          <w:sz w:val="22"/>
          <w:szCs w:val="22"/>
        </w:rPr>
        <w:t>д</w:t>
      </w:r>
      <w:r w:rsidR="00A33A6C" w:rsidRPr="00C34FDA">
        <w:rPr>
          <w:sz w:val="22"/>
          <w:szCs w:val="22"/>
        </w:rPr>
        <w:t>оговора, вправе требовать возмещения реального ущерба, возникшего в результате такого расторжения.</w:t>
      </w:r>
    </w:p>
    <w:p w14:paraId="274FCDEC" w14:textId="77777777" w:rsidR="00A33A6C" w:rsidRPr="00C34FDA" w:rsidRDefault="00A33A6C" w:rsidP="00CF4C02">
      <w:pPr>
        <w:ind w:firstLine="454"/>
        <w:jc w:val="both"/>
        <w:rPr>
          <w:b/>
          <w:sz w:val="22"/>
          <w:szCs w:val="22"/>
        </w:rPr>
      </w:pPr>
    </w:p>
    <w:p w14:paraId="3B9BAC27" w14:textId="77777777" w:rsidR="001B3F01" w:rsidRPr="00C34FDA" w:rsidRDefault="001B3F01" w:rsidP="00CF4C02">
      <w:pPr>
        <w:shd w:val="clear" w:color="auto" w:fill="FFFFFF"/>
        <w:ind w:firstLine="454"/>
        <w:jc w:val="both"/>
        <w:rPr>
          <w:b/>
          <w:color w:val="000000"/>
          <w:sz w:val="22"/>
          <w:szCs w:val="22"/>
        </w:rPr>
      </w:pPr>
      <w:r w:rsidRPr="00C34FDA">
        <w:rPr>
          <w:b/>
          <w:color w:val="000000"/>
          <w:sz w:val="22"/>
          <w:szCs w:val="22"/>
        </w:rPr>
        <w:t>9 Срок действия договора</w:t>
      </w:r>
    </w:p>
    <w:p w14:paraId="5E2830B4" w14:textId="77777777" w:rsidR="001B3F01" w:rsidRPr="00C34FDA" w:rsidRDefault="001B3F01" w:rsidP="00CF4C02">
      <w:pPr>
        <w:shd w:val="clear" w:color="auto" w:fill="FFFFFF"/>
        <w:ind w:firstLine="454"/>
        <w:jc w:val="both"/>
        <w:rPr>
          <w:sz w:val="22"/>
          <w:szCs w:val="22"/>
        </w:rPr>
      </w:pPr>
      <w:r w:rsidRPr="00C34FDA">
        <w:rPr>
          <w:color w:val="000000"/>
          <w:sz w:val="22"/>
          <w:szCs w:val="22"/>
        </w:rPr>
        <w:t>Договор вступает в силу со дня его подписания и прекращает действие после исполнения СТОРОНАМИ всех обязательств по настоящему договору.</w:t>
      </w:r>
    </w:p>
    <w:p w14:paraId="46E14FBE" w14:textId="77777777" w:rsidR="001B3F01" w:rsidRPr="00C34FDA" w:rsidRDefault="001B3F01" w:rsidP="00CF4C02">
      <w:pPr>
        <w:ind w:firstLine="454"/>
        <w:jc w:val="both"/>
        <w:rPr>
          <w:b/>
          <w:sz w:val="22"/>
          <w:szCs w:val="22"/>
        </w:rPr>
      </w:pPr>
    </w:p>
    <w:p w14:paraId="4CBD0A82" w14:textId="77777777" w:rsidR="001B3F01" w:rsidRPr="00C34FDA" w:rsidRDefault="001B3F01" w:rsidP="00CF4C02">
      <w:pPr>
        <w:ind w:firstLine="454"/>
        <w:jc w:val="both"/>
        <w:rPr>
          <w:b/>
          <w:sz w:val="22"/>
          <w:szCs w:val="22"/>
        </w:rPr>
      </w:pPr>
      <w:r w:rsidRPr="00C34FDA">
        <w:rPr>
          <w:b/>
          <w:sz w:val="22"/>
          <w:szCs w:val="22"/>
        </w:rPr>
        <w:t>10 Заключительные положения</w:t>
      </w:r>
    </w:p>
    <w:p w14:paraId="0B48F8F1" w14:textId="77777777" w:rsidR="001B3F01" w:rsidRPr="00C34FDA" w:rsidRDefault="001B3F01" w:rsidP="00CF4C02">
      <w:pPr>
        <w:pStyle w:val="a9"/>
        <w:spacing w:after="0"/>
        <w:ind w:firstLine="454"/>
        <w:jc w:val="both"/>
        <w:rPr>
          <w:sz w:val="22"/>
          <w:szCs w:val="22"/>
        </w:rPr>
      </w:pPr>
      <w:r w:rsidRPr="00C34FDA">
        <w:rPr>
          <w:sz w:val="22"/>
          <w:szCs w:val="22"/>
        </w:rPr>
        <w:t xml:space="preserve">10.1 При переименовании, реорганизации, ликвидации </w:t>
      </w:r>
      <w:r w:rsidR="00F43E50" w:rsidRPr="00C34FDA">
        <w:rPr>
          <w:sz w:val="22"/>
          <w:szCs w:val="22"/>
        </w:rPr>
        <w:t>СТОРОНЫ</w:t>
      </w:r>
      <w:r w:rsidRPr="00C34FDA">
        <w:rPr>
          <w:sz w:val="22"/>
          <w:szCs w:val="22"/>
        </w:rPr>
        <w:t xml:space="preserve"> по настоящему </w:t>
      </w:r>
      <w:r w:rsidR="00F43E50" w:rsidRPr="00C34FDA">
        <w:rPr>
          <w:sz w:val="22"/>
          <w:szCs w:val="22"/>
        </w:rPr>
        <w:t>д</w:t>
      </w:r>
      <w:r w:rsidRPr="00C34FDA">
        <w:rPr>
          <w:sz w:val="22"/>
          <w:szCs w:val="22"/>
        </w:rPr>
        <w:t xml:space="preserve">оговору, а также при изменении ее почтовых, расчетных реквизитов, </w:t>
      </w:r>
      <w:r w:rsidR="00F43E50" w:rsidRPr="00C34FDA">
        <w:rPr>
          <w:sz w:val="22"/>
          <w:szCs w:val="22"/>
        </w:rPr>
        <w:t>СТОРОНА</w:t>
      </w:r>
      <w:r w:rsidRPr="00C34FDA">
        <w:rPr>
          <w:sz w:val="22"/>
          <w:szCs w:val="22"/>
        </w:rPr>
        <w:t xml:space="preserve"> должна в 5 (пяти)-</w:t>
      </w:r>
      <w:proofErr w:type="spellStart"/>
      <w:r w:rsidRPr="00C34FDA">
        <w:rPr>
          <w:sz w:val="22"/>
          <w:szCs w:val="22"/>
        </w:rPr>
        <w:t>дневный</w:t>
      </w:r>
      <w:proofErr w:type="spellEnd"/>
      <w:r w:rsidRPr="00C34FDA">
        <w:rPr>
          <w:sz w:val="22"/>
          <w:szCs w:val="22"/>
        </w:rPr>
        <w:t xml:space="preserve"> срок известить об этом другую </w:t>
      </w:r>
      <w:r w:rsidR="00F43E50" w:rsidRPr="00C34FDA">
        <w:rPr>
          <w:sz w:val="22"/>
          <w:szCs w:val="22"/>
        </w:rPr>
        <w:t>СТОРОНУ</w:t>
      </w:r>
      <w:r w:rsidRPr="00C34FDA">
        <w:rPr>
          <w:sz w:val="22"/>
          <w:szCs w:val="22"/>
        </w:rPr>
        <w:t>.</w:t>
      </w:r>
    </w:p>
    <w:p w14:paraId="0982F59E" w14:textId="77777777" w:rsidR="001B3F01" w:rsidRPr="00C34FDA" w:rsidRDefault="001B3F01" w:rsidP="00CF4C02">
      <w:pPr>
        <w:pStyle w:val="a9"/>
        <w:spacing w:after="0"/>
        <w:ind w:firstLine="454"/>
        <w:jc w:val="both"/>
        <w:rPr>
          <w:sz w:val="22"/>
          <w:szCs w:val="22"/>
        </w:rPr>
      </w:pPr>
      <w:r w:rsidRPr="00C34FDA">
        <w:rPr>
          <w:sz w:val="22"/>
          <w:szCs w:val="22"/>
        </w:rPr>
        <w:t xml:space="preserve">10.2 Настоящий </w:t>
      </w:r>
      <w:r w:rsidR="00F43E50" w:rsidRPr="00C34FDA">
        <w:rPr>
          <w:sz w:val="22"/>
          <w:szCs w:val="22"/>
        </w:rPr>
        <w:t>д</w:t>
      </w:r>
      <w:r w:rsidRPr="00C34FDA">
        <w:rPr>
          <w:sz w:val="22"/>
          <w:szCs w:val="22"/>
        </w:rPr>
        <w:t xml:space="preserve">оговор составлен в двух экземплярах, имеющих равную юридическую силу, по одному для каждой из </w:t>
      </w:r>
      <w:r w:rsidR="00F43E50" w:rsidRPr="00C34FDA">
        <w:rPr>
          <w:sz w:val="22"/>
          <w:szCs w:val="22"/>
        </w:rPr>
        <w:t>СТОРОН</w:t>
      </w:r>
      <w:r w:rsidRPr="00C34FDA">
        <w:rPr>
          <w:sz w:val="22"/>
          <w:szCs w:val="22"/>
        </w:rPr>
        <w:t>.</w:t>
      </w:r>
    </w:p>
    <w:p w14:paraId="00156D7E" w14:textId="77777777" w:rsidR="001B3F01" w:rsidRPr="00C34FDA" w:rsidRDefault="001B3F01" w:rsidP="00CF4C02">
      <w:pPr>
        <w:pStyle w:val="a9"/>
        <w:spacing w:after="0"/>
        <w:ind w:firstLine="454"/>
        <w:jc w:val="both"/>
        <w:rPr>
          <w:sz w:val="22"/>
          <w:szCs w:val="22"/>
        </w:rPr>
      </w:pPr>
      <w:r w:rsidRPr="00C34FDA">
        <w:rPr>
          <w:sz w:val="22"/>
          <w:szCs w:val="22"/>
        </w:rPr>
        <w:t xml:space="preserve">10.3 Все изменения и дополнения к настоящему </w:t>
      </w:r>
      <w:r w:rsidR="00F43E50" w:rsidRPr="00C34FDA">
        <w:rPr>
          <w:sz w:val="22"/>
          <w:szCs w:val="22"/>
        </w:rPr>
        <w:t>д</w:t>
      </w:r>
      <w:r w:rsidRPr="00C34FDA">
        <w:rPr>
          <w:sz w:val="22"/>
          <w:szCs w:val="22"/>
        </w:rPr>
        <w:t xml:space="preserve">оговору действительны лишь в том случае, если они совершены в письменной форме и подписаны обеими </w:t>
      </w:r>
      <w:r w:rsidR="00F43E50" w:rsidRPr="00C34FDA">
        <w:rPr>
          <w:sz w:val="22"/>
          <w:szCs w:val="22"/>
        </w:rPr>
        <w:t>СТОРОНАМИ</w:t>
      </w:r>
      <w:r w:rsidRPr="00C34FDA">
        <w:rPr>
          <w:sz w:val="22"/>
          <w:szCs w:val="22"/>
        </w:rPr>
        <w:t>.</w:t>
      </w:r>
    </w:p>
    <w:p w14:paraId="51162C00" w14:textId="77777777" w:rsidR="001B3F01" w:rsidRPr="00C34FDA" w:rsidRDefault="001B3F01" w:rsidP="00CF4C02">
      <w:pPr>
        <w:pStyle w:val="a9"/>
        <w:spacing w:after="0"/>
        <w:ind w:firstLine="454"/>
        <w:jc w:val="both"/>
        <w:rPr>
          <w:sz w:val="22"/>
          <w:szCs w:val="22"/>
        </w:rPr>
      </w:pPr>
      <w:r w:rsidRPr="00C34FDA">
        <w:rPr>
          <w:sz w:val="22"/>
          <w:szCs w:val="22"/>
        </w:rPr>
        <w:t xml:space="preserve">10.4 В части, не урегулированной условиями настоящего </w:t>
      </w:r>
      <w:r w:rsidR="00F43E50" w:rsidRPr="00C34FDA">
        <w:rPr>
          <w:sz w:val="22"/>
          <w:szCs w:val="22"/>
        </w:rPr>
        <w:t>д</w:t>
      </w:r>
      <w:r w:rsidRPr="00C34FDA">
        <w:rPr>
          <w:sz w:val="22"/>
          <w:szCs w:val="22"/>
        </w:rPr>
        <w:t xml:space="preserve">оговора, </w:t>
      </w:r>
      <w:r w:rsidR="00F43E50" w:rsidRPr="00C34FDA">
        <w:rPr>
          <w:sz w:val="22"/>
          <w:szCs w:val="22"/>
        </w:rPr>
        <w:t>СТОРОНЫ</w:t>
      </w:r>
      <w:r w:rsidRPr="00C34FDA">
        <w:rPr>
          <w:sz w:val="22"/>
          <w:szCs w:val="22"/>
        </w:rPr>
        <w:t xml:space="preserve"> руководствуются действующим законодательством РФ.</w:t>
      </w:r>
    </w:p>
    <w:p w14:paraId="5AA2E2CD" w14:textId="77777777" w:rsidR="00DC6929" w:rsidRPr="00C34FDA" w:rsidRDefault="00DC6929" w:rsidP="00CF4C02">
      <w:pPr>
        <w:ind w:firstLine="454"/>
        <w:jc w:val="both"/>
        <w:rPr>
          <w:sz w:val="22"/>
          <w:szCs w:val="22"/>
        </w:rPr>
      </w:pPr>
    </w:p>
    <w:p w14:paraId="6DE37C78" w14:textId="77777777" w:rsidR="00033D0C" w:rsidRDefault="00033D0C" w:rsidP="00CF4C02">
      <w:pPr>
        <w:ind w:firstLine="454"/>
        <w:jc w:val="both"/>
        <w:rPr>
          <w:b/>
          <w:sz w:val="22"/>
          <w:szCs w:val="22"/>
        </w:rPr>
      </w:pPr>
    </w:p>
    <w:p w14:paraId="4A028F72" w14:textId="77777777" w:rsidR="00033D0C" w:rsidRDefault="00033D0C" w:rsidP="00CF4C02">
      <w:pPr>
        <w:ind w:firstLine="454"/>
        <w:jc w:val="both"/>
        <w:rPr>
          <w:b/>
          <w:sz w:val="22"/>
          <w:szCs w:val="22"/>
        </w:rPr>
      </w:pPr>
    </w:p>
    <w:p w14:paraId="18673961" w14:textId="77777777" w:rsidR="00033D0C" w:rsidRDefault="00033D0C" w:rsidP="00CF4C02">
      <w:pPr>
        <w:ind w:firstLine="454"/>
        <w:jc w:val="both"/>
        <w:rPr>
          <w:b/>
          <w:sz w:val="22"/>
          <w:szCs w:val="22"/>
        </w:rPr>
      </w:pPr>
    </w:p>
    <w:p w14:paraId="688AF7CF" w14:textId="77777777" w:rsidR="00033D0C" w:rsidRDefault="00033D0C" w:rsidP="00CF4C02">
      <w:pPr>
        <w:ind w:firstLine="454"/>
        <w:jc w:val="both"/>
        <w:rPr>
          <w:b/>
          <w:sz w:val="22"/>
          <w:szCs w:val="22"/>
        </w:rPr>
      </w:pPr>
    </w:p>
    <w:p w14:paraId="75864CAB" w14:textId="77777777" w:rsidR="00033D0C" w:rsidRDefault="00033D0C" w:rsidP="00CF4C02">
      <w:pPr>
        <w:ind w:firstLine="454"/>
        <w:jc w:val="both"/>
        <w:rPr>
          <w:b/>
          <w:sz w:val="22"/>
          <w:szCs w:val="22"/>
        </w:rPr>
      </w:pPr>
    </w:p>
    <w:p w14:paraId="5585E147" w14:textId="77777777" w:rsidR="00033D0C" w:rsidRDefault="00033D0C" w:rsidP="00CF4C02">
      <w:pPr>
        <w:ind w:firstLine="454"/>
        <w:jc w:val="both"/>
        <w:rPr>
          <w:b/>
          <w:sz w:val="22"/>
          <w:szCs w:val="22"/>
        </w:rPr>
      </w:pPr>
    </w:p>
    <w:p w14:paraId="4EBAA4E4" w14:textId="77777777" w:rsidR="00033D0C" w:rsidRDefault="00033D0C" w:rsidP="00CF4C02">
      <w:pPr>
        <w:ind w:firstLine="454"/>
        <w:jc w:val="both"/>
        <w:rPr>
          <w:b/>
          <w:sz w:val="22"/>
          <w:szCs w:val="22"/>
        </w:rPr>
      </w:pPr>
    </w:p>
    <w:p w14:paraId="6BE21BC4" w14:textId="77777777" w:rsidR="00033D0C" w:rsidRDefault="00033D0C" w:rsidP="00CF4C02">
      <w:pPr>
        <w:ind w:firstLine="454"/>
        <w:jc w:val="both"/>
        <w:rPr>
          <w:b/>
          <w:sz w:val="22"/>
          <w:szCs w:val="22"/>
        </w:rPr>
      </w:pPr>
    </w:p>
    <w:p w14:paraId="35E3C20B" w14:textId="5C502B55" w:rsidR="00F43E50" w:rsidRDefault="00F43E50" w:rsidP="00CF4C02">
      <w:pPr>
        <w:ind w:firstLine="454"/>
        <w:jc w:val="both"/>
        <w:rPr>
          <w:b/>
          <w:sz w:val="22"/>
          <w:szCs w:val="22"/>
        </w:rPr>
      </w:pPr>
      <w:r w:rsidRPr="00C34FDA">
        <w:rPr>
          <w:b/>
          <w:sz w:val="22"/>
          <w:szCs w:val="22"/>
        </w:rPr>
        <w:t>11 Адреса и реквизиты сторон</w:t>
      </w:r>
    </w:p>
    <w:p w14:paraId="0A9B42E9" w14:textId="77777777" w:rsidR="00033D0C" w:rsidRPr="00C34FDA" w:rsidRDefault="00033D0C" w:rsidP="00CF4C02">
      <w:pPr>
        <w:ind w:firstLine="454"/>
        <w:jc w:val="both"/>
        <w:rPr>
          <w:b/>
          <w:sz w:val="22"/>
          <w:szCs w:val="22"/>
        </w:rPr>
      </w:pPr>
    </w:p>
    <w:tbl>
      <w:tblPr>
        <w:tblW w:w="0" w:type="auto"/>
        <w:tblInd w:w="-112" w:type="dxa"/>
        <w:tblLayout w:type="fixed"/>
        <w:tblLook w:val="04A0" w:firstRow="1" w:lastRow="0" w:firstColumn="1" w:lastColumn="0" w:noHBand="0" w:noVBand="1"/>
      </w:tblPr>
      <w:tblGrid>
        <w:gridCol w:w="157"/>
        <w:gridCol w:w="5200"/>
        <w:gridCol w:w="4715"/>
        <w:gridCol w:w="11"/>
      </w:tblGrid>
      <w:tr w:rsidR="00F43E50" w:rsidRPr="00C34FDA" w14:paraId="5D1D30AA" w14:textId="77777777" w:rsidTr="00155FA1">
        <w:trPr>
          <w:gridBefore w:val="1"/>
          <w:wBefore w:w="157" w:type="dxa"/>
        </w:trPr>
        <w:tc>
          <w:tcPr>
            <w:tcW w:w="5200" w:type="dxa"/>
            <w:shd w:val="clear" w:color="auto" w:fill="auto"/>
          </w:tcPr>
          <w:p w14:paraId="7D97E53A" w14:textId="77777777" w:rsidR="00F43E50" w:rsidRPr="00C34FDA" w:rsidRDefault="00F43E50" w:rsidP="00E74652">
            <w:pPr>
              <w:rPr>
                <w:b/>
                <w:sz w:val="22"/>
                <w:szCs w:val="22"/>
                <w:u w:val="single"/>
              </w:rPr>
            </w:pPr>
            <w:r w:rsidRPr="00C34FDA">
              <w:rPr>
                <w:b/>
                <w:sz w:val="22"/>
                <w:szCs w:val="22"/>
                <w:u w:val="single"/>
              </w:rPr>
              <w:t>ЗАКАЗЧИК</w:t>
            </w:r>
          </w:p>
          <w:p w14:paraId="4741DBFB" w14:textId="77777777" w:rsidR="00F43E50" w:rsidRPr="00C34FDA" w:rsidRDefault="00CF4C02" w:rsidP="00E74652">
            <w:pPr>
              <w:rPr>
                <w:b/>
                <w:sz w:val="22"/>
                <w:szCs w:val="22"/>
              </w:rPr>
            </w:pPr>
            <w:r w:rsidRPr="00C34FDA">
              <w:rPr>
                <w:b/>
                <w:sz w:val="22"/>
                <w:szCs w:val="22"/>
              </w:rPr>
              <w:t>ЛИН СО РАН</w:t>
            </w:r>
            <w:r w:rsidR="00F43E50" w:rsidRPr="00C34FDA">
              <w:rPr>
                <w:b/>
                <w:sz w:val="22"/>
                <w:szCs w:val="22"/>
              </w:rPr>
              <w:t xml:space="preserve"> </w:t>
            </w:r>
          </w:p>
          <w:p w14:paraId="44A0F40A" w14:textId="77777777" w:rsidR="00F43E50" w:rsidRPr="00C34FDA" w:rsidRDefault="00F43E50" w:rsidP="00E74652">
            <w:pPr>
              <w:rPr>
                <w:sz w:val="22"/>
                <w:szCs w:val="22"/>
              </w:rPr>
            </w:pPr>
            <w:r w:rsidRPr="00C34FDA">
              <w:rPr>
                <w:sz w:val="22"/>
                <w:szCs w:val="22"/>
              </w:rPr>
              <w:t>Юридический адрес: 664033, Иркутская обл., г. Иркутск, ул. Улан-</w:t>
            </w:r>
            <w:proofErr w:type="spellStart"/>
            <w:r w:rsidRPr="00C34FDA">
              <w:rPr>
                <w:sz w:val="22"/>
                <w:szCs w:val="22"/>
              </w:rPr>
              <w:t>Баторская</w:t>
            </w:r>
            <w:proofErr w:type="spellEnd"/>
            <w:r w:rsidRPr="00C34FDA">
              <w:rPr>
                <w:sz w:val="22"/>
                <w:szCs w:val="22"/>
              </w:rPr>
              <w:t>, д. 3</w:t>
            </w:r>
          </w:p>
          <w:p w14:paraId="6DBF04E3" w14:textId="77777777" w:rsidR="00F43E50" w:rsidRPr="00C34FDA" w:rsidRDefault="00FF7A2C" w:rsidP="00E74652">
            <w:pPr>
              <w:rPr>
                <w:sz w:val="22"/>
                <w:szCs w:val="22"/>
              </w:rPr>
            </w:pPr>
            <w:r>
              <w:rPr>
                <w:sz w:val="22"/>
                <w:szCs w:val="22"/>
              </w:rPr>
              <w:t>Почтовы</w:t>
            </w:r>
            <w:r w:rsidR="00F43E50" w:rsidRPr="00C34FDA">
              <w:rPr>
                <w:sz w:val="22"/>
                <w:szCs w:val="22"/>
              </w:rPr>
              <w:t xml:space="preserve">й адрес: 664033, Иркутская </w:t>
            </w:r>
          </w:p>
          <w:p w14:paraId="542B6FD3" w14:textId="77777777" w:rsidR="00F43E50" w:rsidRPr="00C34FDA" w:rsidRDefault="00F43E50" w:rsidP="00E74652">
            <w:pPr>
              <w:rPr>
                <w:sz w:val="22"/>
                <w:szCs w:val="22"/>
              </w:rPr>
            </w:pPr>
            <w:r w:rsidRPr="00C34FDA">
              <w:rPr>
                <w:sz w:val="22"/>
                <w:szCs w:val="22"/>
              </w:rPr>
              <w:t>обл., г. Иркутск, ул. Улан-</w:t>
            </w:r>
            <w:proofErr w:type="spellStart"/>
            <w:r w:rsidRPr="00C34FDA">
              <w:rPr>
                <w:sz w:val="22"/>
                <w:szCs w:val="22"/>
              </w:rPr>
              <w:t>Баторская</w:t>
            </w:r>
            <w:proofErr w:type="spellEnd"/>
            <w:r w:rsidRPr="00C34FDA">
              <w:rPr>
                <w:sz w:val="22"/>
                <w:szCs w:val="22"/>
              </w:rPr>
              <w:t>, д. 3</w:t>
            </w:r>
            <w:r w:rsidR="00FF7A2C">
              <w:rPr>
                <w:sz w:val="22"/>
                <w:szCs w:val="22"/>
              </w:rPr>
              <w:t>, а/я 278</w:t>
            </w:r>
          </w:p>
          <w:p w14:paraId="216DD921" w14:textId="77777777" w:rsidR="00F43E50" w:rsidRPr="00C34FDA" w:rsidRDefault="00F43E50" w:rsidP="00E74652">
            <w:pPr>
              <w:rPr>
                <w:sz w:val="22"/>
                <w:szCs w:val="22"/>
                <w:lang w:val="de-DE"/>
              </w:rPr>
            </w:pPr>
            <w:r w:rsidRPr="00C34FDA">
              <w:rPr>
                <w:sz w:val="22"/>
                <w:szCs w:val="22"/>
              </w:rPr>
              <w:t>Тел</w:t>
            </w:r>
            <w:r w:rsidRPr="00C34FDA">
              <w:rPr>
                <w:sz w:val="22"/>
                <w:szCs w:val="22"/>
                <w:lang w:val="de-DE"/>
              </w:rPr>
              <w:t>. (3952) 42 65 04</w:t>
            </w:r>
            <w:r w:rsidRPr="00C34FDA">
              <w:rPr>
                <w:sz w:val="22"/>
                <w:szCs w:val="22"/>
              </w:rPr>
              <w:t>; факс</w:t>
            </w:r>
            <w:r w:rsidRPr="00C34FDA">
              <w:rPr>
                <w:sz w:val="22"/>
                <w:szCs w:val="22"/>
                <w:lang w:val="de-DE"/>
              </w:rPr>
              <w:t xml:space="preserve"> (3952) 42 54 05, </w:t>
            </w:r>
          </w:p>
          <w:p w14:paraId="0E2F9AE9" w14:textId="77777777" w:rsidR="00F43E50" w:rsidRPr="009E4263" w:rsidRDefault="00F43E50" w:rsidP="00E74652">
            <w:pPr>
              <w:rPr>
                <w:sz w:val="22"/>
                <w:szCs w:val="22"/>
              </w:rPr>
            </w:pPr>
            <w:proofErr w:type="spellStart"/>
            <w:r w:rsidRPr="00C34FDA">
              <w:rPr>
                <w:sz w:val="22"/>
                <w:szCs w:val="22"/>
                <w:lang w:val="de-DE"/>
              </w:rPr>
              <w:t>E-mail</w:t>
            </w:r>
            <w:proofErr w:type="spellEnd"/>
            <w:r w:rsidRPr="00C34FDA">
              <w:rPr>
                <w:sz w:val="22"/>
                <w:szCs w:val="22"/>
                <w:lang w:val="de-DE"/>
              </w:rPr>
              <w:t xml:space="preserve">: </w:t>
            </w:r>
            <w:hyperlink r:id="rId7" w:history="1">
              <w:r w:rsidRPr="00C34FDA">
                <w:rPr>
                  <w:rStyle w:val="ab"/>
                  <w:sz w:val="22"/>
                  <w:szCs w:val="22"/>
                  <w:lang w:val="de-DE"/>
                </w:rPr>
                <w:t>info@lin.irk.ru</w:t>
              </w:r>
            </w:hyperlink>
          </w:p>
          <w:p w14:paraId="5356A0E7" w14:textId="77777777" w:rsidR="00F43E50" w:rsidRPr="00C34FDA" w:rsidRDefault="00F43E50" w:rsidP="00E74652">
            <w:pPr>
              <w:rPr>
                <w:sz w:val="22"/>
                <w:szCs w:val="22"/>
              </w:rPr>
            </w:pPr>
            <w:r w:rsidRPr="00C34FDA">
              <w:rPr>
                <w:sz w:val="22"/>
                <w:szCs w:val="22"/>
              </w:rPr>
              <w:t xml:space="preserve">ИНН 3811014433 </w:t>
            </w:r>
          </w:p>
          <w:p w14:paraId="3D67A9F7" w14:textId="77777777" w:rsidR="00F43E50" w:rsidRPr="00C34FDA" w:rsidRDefault="00F43E50" w:rsidP="00E74652">
            <w:pPr>
              <w:rPr>
                <w:sz w:val="22"/>
                <w:szCs w:val="22"/>
              </w:rPr>
            </w:pPr>
            <w:r w:rsidRPr="00C34FDA">
              <w:rPr>
                <w:sz w:val="22"/>
                <w:szCs w:val="22"/>
              </w:rPr>
              <w:t>КПП 381201001</w:t>
            </w:r>
          </w:p>
          <w:p w14:paraId="4CF03FB9" w14:textId="77777777" w:rsidR="0027409D" w:rsidRPr="000527A0" w:rsidRDefault="0027409D" w:rsidP="0027409D">
            <w:pPr>
              <w:tabs>
                <w:tab w:val="left" w:pos="5400"/>
              </w:tabs>
              <w:jc w:val="both"/>
              <w:rPr>
                <w:sz w:val="24"/>
                <w:szCs w:val="24"/>
              </w:rPr>
            </w:pPr>
            <w:r w:rsidRPr="000527A0">
              <w:rPr>
                <w:sz w:val="24"/>
                <w:szCs w:val="24"/>
              </w:rPr>
              <w:t>ОГРН</w:t>
            </w:r>
            <w:r w:rsidRPr="000527A0">
              <w:rPr>
                <w:sz w:val="24"/>
                <w:szCs w:val="24"/>
                <w:shd w:val="clear" w:color="auto" w:fill="FFFFFF"/>
              </w:rPr>
              <w:t> </w:t>
            </w:r>
            <w:r w:rsidRPr="000527A0">
              <w:rPr>
                <w:sz w:val="24"/>
                <w:szCs w:val="24"/>
              </w:rPr>
              <w:t xml:space="preserve">1023801757540 </w:t>
            </w:r>
          </w:p>
          <w:p w14:paraId="37C971A0" w14:textId="77777777" w:rsidR="0027409D" w:rsidRPr="000527A0" w:rsidRDefault="0027409D" w:rsidP="0027409D">
            <w:pPr>
              <w:tabs>
                <w:tab w:val="left" w:pos="5400"/>
              </w:tabs>
              <w:jc w:val="both"/>
              <w:rPr>
                <w:sz w:val="24"/>
                <w:szCs w:val="24"/>
              </w:rPr>
            </w:pPr>
            <w:r w:rsidRPr="000527A0">
              <w:rPr>
                <w:sz w:val="24"/>
                <w:szCs w:val="24"/>
              </w:rPr>
              <w:t xml:space="preserve">УФК по Иркутской области </w:t>
            </w:r>
          </w:p>
          <w:p w14:paraId="4618E3A9" w14:textId="77777777" w:rsidR="0027409D" w:rsidRDefault="0027409D" w:rsidP="0027409D">
            <w:pPr>
              <w:tabs>
                <w:tab w:val="left" w:pos="5400"/>
              </w:tabs>
              <w:jc w:val="both"/>
              <w:rPr>
                <w:sz w:val="24"/>
                <w:szCs w:val="24"/>
              </w:rPr>
            </w:pPr>
            <w:r w:rsidRPr="000527A0">
              <w:rPr>
                <w:sz w:val="24"/>
                <w:szCs w:val="24"/>
              </w:rPr>
              <w:t xml:space="preserve">(ЛИН СО РАН л/с 20346Ц41860) ОКЦ № 4 </w:t>
            </w:r>
          </w:p>
          <w:p w14:paraId="43E2B0BF" w14:textId="77777777" w:rsidR="0027409D" w:rsidRPr="000527A0" w:rsidRDefault="0027409D" w:rsidP="0027409D">
            <w:pPr>
              <w:tabs>
                <w:tab w:val="left" w:pos="5400"/>
              </w:tabs>
              <w:jc w:val="both"/>
              <w:rPr>
                <w:sz w:val="24"/>
                <w:szCs w:val="24"/>
              </w:rPr>
            </w:pPr>
            <w:r w:rsidRPr="000527A0">
              <w:rPr>
                <w:sz w:val="24"/>
                <w:szCs w:val="24"/>
              </w:rPr>
              <w:t>Сибирского ГУ Банка России</w:t>
            </w:r>
          </w:p>
          <w:p w14:paraId="6AA36DDE" w14:textId="77777777" w:rsidR="0027409D" w:rsidRPr="000527A0" w:rsidRDefault="0027409D" w:rsidP="0027409D">
            <w:pPr>
              <w:tabs>
                <w:tab w:val="left" w:pos="5400"/>
              </w:tabs>
              <w:jc w:val="both"/>
              <w:rPr>
                <w:sz w:val="24"/>
                <w:szCs w:val="24"/>
              </w:rPr>
            </w:pPr>
            <w:r w:rsidRPr="000527A0">
              <w:rPr>
                <w:sz w:val="24"/>
                <w:szCs w:val="24"/>
              </w:rPr>
              <w:t>//УФК по Иркутской области г. Иркутск</w:t>
            </w:r>
          </w:p>
          <w:p w14:paraId="1ABADFBA" w14:textId="77777777" w:rsidR="0027409D" w:rsidRPr="000527A0" w:rsidRDefault="0027409D" w:rsidP="0027409D">
            <w:pPr>
              <w:tabs>
                <w:tab w:val="left" w:pos="5400"/>
              </w:tabs>
              <w:jc w:val="both"/>
              <w:rPr>
                <w:sz w:val="24"/>
                <w:szCs w:val="24"/>
              </w:rPr>
            </w:pPr>
            <w:r w:rsidRPr="000527A0">
              <w:rPr>
                <w:sz w:val="24"/>
                <w:szCs w:val="24"/>
              </w:rPr>
              <w:t>Единый казначейский счет 40102810145370000026</w:t>
            </w:r>
          </w:p>
          <w:p w14:paraId="0E25A2A3" w14:textId="77777777" w:rsidR="0027409D" w:rsidRPr="000527A0" w:rsidRDefault="0027409D" w:rsidP="0027409D">
            <w:pPr>
              <w:tabs>
                <w:tab w:val="left" w:pos="5400"/>
              </w:tabs>
              <w:jc w:val="both"/>
              <w:rPr>
                <w:sz w:val="24"/>
                <w:szCs w:val="24"/>
              </w:rPr>
            </w:pPr>
            <w:r w:rsidRPr="000527A0">
              <w:rPr>
                <w:sz w:val="24"/>
                <w:szCs w:val="24"/>
              </w:rPr>
              <w:t xml:space="preserve">Казначейский счет 03214643000000013400 </w:t>
            </w:r>
          </w:p>
          <w:p w14:paraId="54DD064E" w14:textId="77777777" w:rsidR="00F43E50" w:rsidRPr="00C34FDA" w:rsidRDefault="0027409D" w:rsidP="0027409D">
            <w:pPr>
              <w:rPr>
                <w:b/>
                <w:sz w:val="22"/>
                <w:szCs w:val="22"/>
              </w:rPr>
            </w:pPr>
            <w:r w:rsidRPr="000527A0">
              <w:rPr>
                <w:sz w:val="24"/>
                <w:szCs w:val="24"/>
              </w:rPr>
              <w:t>ОКТМО 25701000.</w:t>
            </w:r>
          </w:p>
        </w:tc>
        <w:tc>
          <w:tcPr>
            <w:tcW w:w="4726" w:type="dxa"/>
            <w:gridSpan w:val="2"/>
            <w:shd w:val="clear" w:color="auto" w:fill="auto"/>
          </w:tcPr>
          <w:p w14:paraId="3E47B5ED" w14:textId="77777777" w:rsidR="00F43E50" w:rsidRPr="00C34FDA" w:rsidRDefault="00F43E50" w:rsidP="00E74652">
            <w:pPr>
              <w:rPr>
                <w:b/>
                <w:sz w:val="22"/>
                <w:szCs w:val="22"/>
                <w:u w:val="single"/>
              </w:rPr>
            </w:pPr>
            <w:r w:rsidRPr="00C34FDA">
              <w:rPr>
                <w:b/>
                <w:sz w:val="22"/>
                <w:szCs w:val="22"/>
                <w:u w:val="single"/>
              </w:rPr>
              <w:t>ИСПОЛНИТЕЛЬ</w:t>
            </w:r>
          </w:p>
          <w:p w14:paraId="138B2BD4" w14:textId="77777777" w:rsidR="00F43E50" w:rsidRPr="00C34FDA" w:rsidRDefault="00F43E50" w:rsidP="00033D0C">
            <w:pPr>
              <w:rPr>
                <w:b/>
                <w:sz w:val="22"/>
                <w:szCs w:val="22"/>
              </w:rPr>
            </w:pPr>
          </w:p>
        </w:tc>
      </w:tr>
      <w:tr w:rsidR="00F43E50" w:rsidRPr="00C34FDA" w14:paraId="33780D31" w14:textId="77777777" w:rsidTr="00155FA1">
        <w:tblPrEx>
          <w:jc w:val="center"/>
          <w:tblInd w:w="0" w:type="dxa"/>
          <w:tblLook w:val="01E0" w:firstRow="1" w:lastRow="1" w:firstColumn="1" w:lastColumn="1" w:noHBand="0" w:noVBand="0"/>
        </w:tblPrEx>
        <w:trPr>
          <w:gridAfter w:val="1"/>
          <w:wAfter w:w="11" w:type="dxa"/>
          <w:trHeight w:val="1420"/>
          <w:jc w:val="center"/>
        </w:trPr>
        <w:tc>
          <w:tcPr>
            <w:tcW w:w="5357" w:type="dxa"/>
            <w:gridSpan w:val="2"/>
          </w:tcPr>
          <w:p w14:paraId="43E0E2FE" w14:textId="77777777" w:rsidR="00F43E50" w:rsidRPr="00C34FDA" w:rsidRDefault="00F43E50" w:rsidP="00E74652">
            <w:pPr>
              <w:pStyle w:val="22"/>
              <w:overflowPunct/>
              <w:autoSpaceDE/>
              <w:adjustRightInd/>
              <w:spacing w:line="240" w:lineRule="auto"/>
              <w:jc w:val="left"/>
              <w:rPr>
                <w:bCs/>
                <w:sz w:val="22"/>
                <w:szCs w:val="22"/>
              </w:rPr>
            </w:pPr>
            <w:r w:rsidRPr="00C34FDA">
              <w:rPr>
                <w:bCs/>
                <w:sz w:val="22"/>
                <w:szCs w:val="22"/>
              </w:rPr>
              <w:t xml:space="preserve">Заместитель директор по </w:t>
            </w:r>
            <w:r w:rsidR="00CF4C02" w:rsidRPr="00C34FDA">
              <w:rPr>
                <w:bCs/>
                <w:sz w:val="22"/>
                <w:szCs w:val="22"/>
              </w:rPr>
              <w:t>ОВ</w:t>
            </w:r>
          </w:p>
          <w:p w14:paraId="25710011" w14:textId="77777777" w:rsidR="00F43E50" w:rsidRPr="00C34FDA" w:rsidRDefault="00F43E50" w:rsidP="00E74652">
            <w:pPr>
              <w:pStyle w:val="22"/>
              <w:overflowPunct/>
              <w:autoSpaceDE/>
              <w:adjustRightInd/>
              <w:spacing w:line="240" w:lineRule="auto"/>
              <w:jc w:val="left"/>
              <w:rPr>
                <w:bCs/>
                <w:sz w:val="22"/>
                <w:szCs w:val="22"/>
              </w:rPr>
            </w:pPr>
          </w:p>
          <w:p w14:paraId="7B1C6530" w14:textId="7A71ECF4" w:rsidR="00F43E50" w:rsidRPr="00C34FDA" w:rsidRDefault="00F43E50" w:rsidP="00E74652">
            <w:pPr>
              <w:pStyle w:val="22"/>
              <w:overflowPunct/>
              <w:autoSpaceDE/>
              <w:adjustRightInd/>
              <w:spacing w:line="240" w:lineRule="auto"/>
              <w:jc w:val="left"/>
              <w:rPr>
                <w:bCs/>
                <w:sz w:val="22"/>
                <w:szCs w:val="22"/>
              </w:rPr>
            </w:pPr>
            <w:r w:rsidRPr="00C34FDA">
              <w:rPr>
                <w:bCs/>
                <w:sz w:val="22"/>
                <w:szCs w:val="22"/>
              </w:rPr>
              <w:t>____________________</w:t>
            </w:r>
            <w:r w:rsidRPr="00C34FDA">
              <w:rPr>
                <w:sz w:val="22"/>
                <w:szCs w:val="22"/>
              </w:rPr>
              <w:t xml:space="preserve"> </w:t>
            </w:r>
            <w:r w:rsidR="00033D0C">
              <w:rPr>
                <w:sz w:val="22"/>
                <w:szCs w:val="22"/>
              </w:rPr>
              <w:t>/</w:t>
            </w:r>
            <w:r w:rsidRPr="00C34FDA">
              <w:rPr>
                <w:sz w:val="22"/>
                <w:szCs w:val="22"/>
              </w:rPr>
              <w:t>В.А. Железняков</w:t>
            </w:r>
            <w:r w:rsidR="00033D0C">
              <w:rPr>
                <w:sz w:val="22"/>
                <w:szCs w:val="22"/>
              </w:rPr>
              <w:t>/</w:t>
            </w:r>
          </w:p>
          <w:p w14:paraId="0B62DA8D" w14:textId="77777777" w:rsidR="00F43E50" w:rsidRPr="00C34FDA" w:rsidRDefault="00F43E50" w:rsidP="00E74652">
            <w:pPr>
              <w:pStyle w:val="22"/>
              <w:overflowPunct/>
              <w:autoSpaceDE/>
              <w:adjustRightInd/>
              <w:spacing w:line="240" w:lineRule="auto"/>
              <w:jc w:val="left"/>
              <w:rPr>
                <w:sz w:val="22"/>
                <w:szCs w:val="22"/>
              </w:rPr>
            </w:pPr>
          </w:p>
          <w:p w14:paraId="6A670D4A" w14:textId="77777777" w:rsidR="00F43E50" w:rsidRPr="00C34FDA" w:rsidRDefault="00F43E50" w:rsidP="00E74652">
            <w:pPr>
              <w:pStyle w:val="22"/>
              <w:overflowPunct/>
              <w:autoSpaceDE/>
              <w:adjustRightInd/>
              <w:spacing w:line="240" w:lineRule="auto"/>
              <w:jc w:val="left"/>
              <w:rPr>
                <w:sz w:val="22"/>
                <w:szCs w:val="22"/>
              </w:rPr>
            </w:pPr>
            <w:r w:rsidRPr="00C34FDA">
              <w:rPr>
                <w:sz w:val="22"/>
                <w:szCs w:val="22"/>
              </w:rPr>
              <w:t>МП</w:t>
            </w:r>
          </w:p>
        </w:tc>
        <w:tc>
          <w:tcPr>
            <w:tcW w:w="4715" w:type="dxa"/>
          </w:tcPr>
          <w:p w14:paraId="576C5CCB" w14:textId="77777777" w:rsidR="00F43E50" w:rsidRPr="00C34FDA" w:rsidRDefault="00F43E50" w:rsidP="00E74652">
            <w:pPr>
              <w:pStyle w:val="21"/>
              <w:jc w:val="left"/>
              <w:rPr>
                <w:b w:val="0"/>
                <w:bCs/>
                <w:sz w:val="22"/>
                <w:szCs w:val="22"/>
              </w:rPr>
            </w:pPr>
          </w:p>
          <w:p w14:paraId="2B3F8094" w14:textId="77777777" w:rsidR="00033D0C" w:rsidRDefault="00033D0C" w:rsidP="00E74652">
            <w:pPr>
              <w:pStyle w:val="21"/>
              <w:jc w:val="left"/>
              <w:rPr>
                <w:b w:val="0"/>
                <w:sz w:val="22"/>
                <w:szCs w:val="22"/>
              </w:rPr>
            </w:pPr>
          </w:p>
          <w:p w14:paraId="7330C6F0" w14:textId="7F9C5395" w:rsidR="00F43E50" w:rsidRPr="00C34FDA" w:rsidRDefault="00F43E50" w:rsidP="00E74652">
            <w:pPr>
              <w:pStyle w:val="21"/>
              <w:jc w:val="left"/>
              <w:rPr>
                <w:b w:val="0"/>
                <w:sz w:val="22"/>
                <w:szCs w:val="22"/>
              </w:rPr>
            </w:pPr>
            <w:r w:rsidRPr="00C34FDA">
              <w:rPr>
                <w:b w:val="0"/>
                <w:sz w:val="22"/>
                <w:szCs w:val="22"/>
              </w:rPr>
              <w:t xml:space="preserve">________________________ </w:t>
            </w:r>
            <w:r w:rsidR="00033D0C">
              <w:rPr>
                <w:b w:val="0"/>
                <w:sz w:val="22"/>
                <w:szCs w:val="22"/>
              </w:rPr>
              <w:t>/___________/</w:t>
            </w:r>
          </w:p>
          <w:p w14:paraId="314CD44F" w14:textId="77777777" w:rsidR="00F43E50" w:rsidRPr="00C34FDA" w:rsidRDefault="00F43E50" w:rsidP="00E74652">
            <w:pPr>
              <w:rPr>
                <w:sz w:val="22"/>
                <w:szCs w:val="22"/>
              </w:rPr>
            </w:pPr>
          </w:p>
          <w:p w14:paraId="6B799C8F" w14:textId="77777777" w:rsidR="00F43E50" w:rsidRPr="00C34FDA" w:rsidRDefault="00F43E50" w:rsidP="00E74652">
            <w:pPr>
              <w:rPr>
                <w:b/>
                <w:bCs/>
                <w:sz w:val="22"/>
                <w:szCs w:val="22"/>
              </w:rPr>
            </w:pPr>
            <w:r w:rsidRPr="00C34FDA">
              <w:rPr>
                <w:sz w:val="22"/>
                <w:szCs w:val="22"/>
              </w:rPr>
              <w:t>МП</w:t>
            </w:r>
          </w:p>
        </w:tc>
      </w:tr>
    </w:tbl>
    <w:p w14:paraId="1F9ED25E" w14:textId="77777777" w:rsidR="00F43E50" w:rsidRPr="002C0EA0" w:rsidRDefault="00F43E50" w:rsidP="002C0EA0">
      <w:pPr>
        <w:ind w:firstLine="454"/>
        <w:jc w:val="both"/>
        <w:rPr>
          <w:sz w:val="24"/>
          <w:szCs w:val="24"/>
        </w:rPr>
      </w:pPr>
    </w:p>
    <w:sectPr w:rsidR="00F43E50" w:rsidRPr="002C0EA0" w:rsidSect="00CF4C02">
      <w:footerReference w:type="even" r:id="rId8"/>
      <w:footerReference w:type="default" r:id="rId9"/>
      <w:footerReference w:type="first" r:id="rId10"/>
      <w:type w:val="continuous"/>
      <w:pgSz w:w="12240" w:h="15840"/>
      <w:pgMar w:top="680" w:right="851" w:bottom="680"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8E0F" w14:textId="77777777" w:rsidR="009F21EA" w:rsidRDefault="009F21EA">
      <w:r>
        <w:separator/>
      </w:r>
    </w:p>
  </w:endnote>
  <w:endnote w:type="continuationSeparator" w:id="0">
    <w:p w14:paraId="453584C1" w14:textId="77777777" w:rsidR="009F21EA" w:rsidRDefault="009F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823109"/>
      <w:docPartObj>
        <w:docPartGallery w:val="Page Numbers (Bottom of Page)"/>
        <w:docPartUnique/>
      </w:docPartObj>
    </w:sdtPr>
    <w:sdtEndPr>
      <w:rPr>
        <w:sz w:val="24"/>
        <w:szCs w:val="24"/>
      </w:rPr>
    </w:sdtEndPr>
    <w:sdtContent>
      <w:p w14:paraId="2BE57CB9" w14:textId="77777777" w:rsidR="00366F10" w:rsidRPr="00366F10" w:rsidRDefault="00366F10">
        <w:pPr>
          <w:pStyle w:val="a5"/>
          <w:jc w:val="center"/>
          <w:rPr>
            <w:sz w:val="24"/>
            <w:szCs w:val="24"/>
          </w:rPr>
        </w:pPr>
        <w:r w:rsidRPr="00366F10">
          <w:rPr>
            <w:sz w:val="24"/>
            <w:szCs w:val="24"/>
          </w:rPr>
          <w:fldChar w:fldCharType="begin"/>
        </w:r>
        <w:r w:rsidRPr="00366F10">
          <w:rPr>
            <w:sz w:val="24"/>
            <w:szCs w:val="24"/>
          </w:rPr>
          <w:instrText>PAGE   \* MERGEFORMAT</w:instrText>
        </w:r>
        <w:r w:rsidRPr="00366F10">
          <w:rPr>
            <w:sz w:val="24"/>
            <w:szCs w:val="24"/>
          </w:rPr>
          <w:fldChar w:fldCharType="separate"/>
        </w:r>
        <w:r w:rsidR="00B55E4C">
          <w:rPr>
            <w:noProof/>
            <w:sz w:val="24"/>
            <w:szCs w:val="24"/>
          </w:rPr>
          <w:t>2</w:t>
        </w:r>
        <w:r w:rsidRPr="00366F10">
          <w:rPr>
            <w:sz w:val="24"/>
            <w:szCs w:val="24"/>
          </w:rPr>
          <w:fldChar w:fldCharType="end"/>
        </w:r>
      </w:p>
    </w:sdtContent>
  </w:sdt>
  <w:p w14:paraId="1DEE8E1E" w14:textId="77777777" w:rsidR="00366F10" w:rsidRDefault="00366F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786302"/>
      <w:docPartObj>
        <w:docPartGallery w:val="Page Numbers (Bottom of Page)"/>
        <w:docPartUnique/>
      </w:docPartObj>
    </w:sdtPr>
    <w:sdtEndPr>
      <w:rPr>
        <w:sz w:val="24"/>
        <w:szCs w:val="24"/>
      </w:rPr>
    </w:sdtEndPr>
    <w:sdtContent>
      <w:p w14:paraId="0F8DB52E" w14:textId="77777777" w:rsidR="00366F10" w:rsidRPr="00366F10" w:rsidRDefault="00366F10">
        <w:pPr>
          <w:pStyle w:val="a5"/>
          <w:jc w:val="center"/>
          <w:rPr>
            <w:sz w:val="24"/>
            <w:szCs w:val="24"/>
          </w:rPr>
        </w:pPr>
        <w:r w:rsidRPr="00366F10">
          <w:rPr>
            <w:sz w:val="24"/>
            <w:szCs w:val="24"/>
          </w:rPr>
          <w:fldChar w:fldCharType="begin"/>
        </w:r>
        <w:r w:rsidRPr="00366F10">
          <w:rPr>
            <w:sz w:val="24"/>
            <w:szCs w:val="24"/>
          </w:rPr>
          <w:instrText>PAGE   \* MERGEFORMAT</w:instrText>
        </w:r>
        <w:r w:rsidRPr="00366F10">
          <w:rPr>
            <w:sz w:val="24"/>
            <w:szCs w:val="24"/>
          </w:rPr>
          <w:fldChar w:fldCharType="separate"/>
        </w:r>
        <w:r w:rsidR="00B55E4C">
          <w:rPr>
            <w:noProof/>
            <w:sz w:val="24"/>
            <w:szCs w:val="24"/>
          </w:rPr>
          <w:t>3</w:t>
        </w:r>
        <w:r w:rsidRPr="00366F10">
          <w:rPr>
            <w:sz w:val="24"/>
            <w:szCs w:val="24"/>
          </w:rPr>
          <w:fldChar w:fldCharType="end"/>
        </w:r>
      </w:p>
    </w:sdtContent>
  </w:sdt>
  <w:p w14:paraId="4A6C5404" w14:textId="77777777" w:rsidR="00366F10" w:rsidRDefault="00366F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73581"/>
      <w:docPartObj>
        <w:docPartGallery w:val="Page Numbers (Bottom of Page)"/>
        <w:docPartUnique/>
      </w:docPartObj>
    </w:sdtPr>
    <w:sdtEndPr>
      <w:rPr>
        <w:sz w:val="24"/>
        <w:szCs w:val="24"/>
      </w:rPr>
    </w:sdtEndPr>
    <w:sdtContent>
      <w:p w14:paraId="0494791C" w14:textId="77777777" w:rsidR="00366F10" w:rsidRPr="00366F10" w:rsidRDefault="00366F10">
        <w:pPr>
          <w:pStyle w:val="a5"/>
          <w:jc w:val="center"/>
          <w:rPr>
            <w:sz w:val="24"/>
            <w:szCs w:val="24"/>
          </w:rPr>
        </w:pPr>
        <w:r w:rsidRPr="00366F10">
          <w:rPr>
            <w:sz w:val="24"/>
            <w:szCs w:val="24"/>
          </w:rPr>
          <w:fldChar w:fldCharType="begin"/>
        </w:r>
        <w:r w:rsidRPr="00366F10">
          <w:rPr>
            <w:sz w:val="24"/>
            <w:szCs w:val="24"/>
          </w:rPr>
          <w:instrText>PAGE   \* MERGEFORMAT</w:instrText>
        </w:r>
        <w:r w:rsidRPr="00366F10">
          <w:rPr>
            <w:sz w:val="24"/>
            <w:szCs w:val="24"/>
          </w:rPr>
          <w:fldChar w:fldCharType="separate"/>
        </w:r>
        <w:r w:rsidR="0027409D">
          <w:rPr>
            <w:noProof/>
            <w:sz w:val="24"/>
            <w:szCs w:val="24"/>
          </w:rPr>
          <w:t>1</w:t>
        </w:r>
        <w:r w:rsidRPr="00366F10">
          <w:rPr>
            <w:sz w:val="24"/>
            <w:szCs w:val="24"/>
          </w:rPr>
          <w:fldChar w:fldCharType="end"/>
        </w:r>
      </w:p>
    </w:sdtContent>
  </w:sdt>
  <w:p w14:paraId="4EF6DB8C" w14:textId="77777777" w:rsidR="00366F10" w:rsidRDefault="00366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44B1" w14:textId="77777777" w:rsidR="009F21EA" w:rsidRDefault="009F21EA">
      <w:r>
        <w:separator/>
      </w:r>
    </w:p>
  </w:footnote>
  <w:footnote w:type="continuationSeparator" w:id="0">
    <w:p w14:paraId="2406C664" w14:textId="77777777" w:rsidR="009F21EA" w:rsidRDefault="009F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F31"/>
    <w:multiLevelType w:val="singleLevel"/>
    <w:tmpl w:val="DD8CE1B0"/>
    <w:lvl w:ilvl="0">
      <w:start w:val="8"/>
      <w:numFmt w:val="decimal"/>
      <w:lvlText w:val="%1. "/>
      <w:legacy w:legacy="1" w:legacySpace="0" w:legacyIndent="283"/>
      <w:lvlJc w:val="left"/>
      <w:pPr>
        <w:ind w:left="0" w:hanging="283"/>
      </w:pPr>
      <w:rPr>
        <w:rFonts w:ascii="Times New Roman" w:hAnsi="Times New Roman" w:hint="default"/>
        <w:b w:val="0"/>
        <w:i w:val="0"/>
        <w:sz w:val="24"/>
        <w:u w:val="none"/>
      </w:rPr>
    </w:lvl>
  </w:abstractNum>
  <w:abstractNum w:abstractNumId="1" w15:restartNumberingAfterBreak="0">
    <w:nsid w:val="0DF8271B"/>
    <w:multiLevelType w:val="multilevel"/>
    <w:tmpl w:val="06DA203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 w15:restartNumberingAfterBreak="0">
    <w:nsid w:val="0EC420FC"/>
    <w:multiLevelType w:val="singleLevel"/>
    <w:tmpl w:val="38209148"/>
    <w:lvl w:ilvl="0">
      <w:start w:val="2"/>
      <w:numFmt w:val="decimal"/>
      <w:lvlText w:val="7.%1. "/>
      <w:legacy w:legacy="1" w:legacySpace="0" w:legacyIndent="283"/>
      <w:lvlJc w:val="left"/>
      <w:pPr>
        <w:ind w:left="748" w:hanging="283"/>
      </w:pPr>
      <w:rPr>
        <w:rFonts w:ascii="Times New Roman" w:hAnsi="Times New Roman" w:hint="default"/>
        <w:b w:val="0"/>
        <w:i w:val="0"/>
        <w:sz w:val="24"/>
        <w:u w:val="none"/>
      </w:rPr>
    </w:lvl>
  </w:abstractNum>
  <w:abstractNum w:abstractNumId="3" w15:restartNumberingAfterBreak="0">
    <w:nsid w:val="16D93D21"/>
    <w:multiLevelType w:val="singleLevel"/>
    <w:tmpl w:val="B1DA9C20"/>
    <w:lvl w:ilvl="0">
      <w:start w:val="4"/>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4" w15:restartNumberingAfterBreak="0">
    <w:nsid w:val="1B460DF4"/>
    <w:multiLevelType w:val="singleLevel"/>
    <w:tmpl w:val="E598B682"/>
    <w:lvl w:ilvl="0">
      <w:start w:val="2"/>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5" w15:restartNumberingAfterBreak="0">
    <w:nsid w:val="1C05347B"/>
    <w:multiLevelType w:val="singleLevel"/>
    <w:tmpl w:val="13E81C86"/>
    <w:lvl w:ilvl="0">
      <w:start w:val="2"/>
      <w:numFmt w:val="decimal"/>
      <w:lvlText w:val="5.%1. "/>
      <w:legacy w:legacy="1" w:legacySpace="0" w:legacyIndent="283"/>
      <w:lvlJc w:val="left"/>
      <w:pPr>
        <w:ind w:left="850" w:hanging="283"/>
      </w:pPr>
      <w:rPr>
        <w:rFonts w:ascii="Times New Roman" w:hAnsi="Times New Roman" w:hint="default"/>
        <w:b w:val="0"/>
        <w:i w:val="0"/>
        <w:sz w:val="24"/>
        <w:u w:val="none"/>
      </w:rPr>
    </w:lvl>
  </w:abstractNum>
  <w:abstractNum w:abstractNumId="6" w15:restartNumberingAfterBreak="0">
    <w:nsid w:val="2FAA4B9E"/>
    <w:multiLevelType w:val="singleLevel"/>
    <w:tmpl w:val="574C8DB4"/>
    <w:lvl w:ilvl="0">
      <w:start w:val="4"/>
      <w:numFmt w:val="decimal"/>
      <w:lvlText w:val="%1. "/>
      <w:legacy w:legacy="1" w:legacySpace="0" w:legacyIndent="283"/>
      <w:lvlJc w:val="left"/>
      <w:pPr>
        <w:ind w:left="0" w:hanging="283"/>
      </w:pPr>
      <w:rPr>
        <w:rFonts w:ascii="Times New Roman" w:hAnsi="Times New Roman" w:hint="default"/>
        <w:b w:val="0"/>
        <w:i w:val="0"/>
        <w:sz w:val="24"/>
        <w:u w:val="none"/>
      </w:rPr>
    </w:lvl>
  </w:abstractNum>
  <w:abstractNum w:abstractNumId="7" w15:restartNumberingAfterBreak="0">
    <w:nsid w:val="300905F3"/>
    <w:multiLevelType w:val="multilevel"/>
    <w:tmpl w:val="E966862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F149E2"/>
    <w:multiLevelType w:val="singleLevel"/>
    <w:tmpl w:val="2A5EC012"/>
    <w:lvl w:ilvl="0">
      <w:start w:val="7"/>
      <w:numFmt w:val="decimal"/>
      <w:lvlText w:val="%1. "/>
      <w:legacy w:legacy="1" w:legacySpace="0" w:legacyIndent="283"/>
      <w:lvlJc w:val="left"/>
      <w:pPr>
        <w:ind w:left="0" w:hanging="283"/>
      </w:pPr>
      <w:rPr>
        <w:rFonts w:ascii="Times New Roman" w:hAnsi="Times New Roman" w:hint="default"/>
        <w:b w:val="0"/>
        <w:i w:val="0"/>
        <w:sz w:val="24"/>
        <w:u w:val="none"/>
      </w:rPr>
    </w:lvl>
  </w:abstractNum>
  <w:abstractNum w:abstractNumId="9" w15:restartNumberingAfterBreak="0">
    <w:nsid w:val="66941684"/>
    <w:multiLevelType w:val="singleLevel"/>
    <w:tmpl w:val="EBFCDDF6"/>
    <w:lvl w:ilvl="0">
      <w:start w:val="2"/>
      <w:numFmt w:val="decimal"/>
      <w:lvlText w:val="4.%1. "/>
      <w:legacy w:legacy="1" w:legacySpace="0" w:legacyIndent="283"/>
      <w:lvlJc w:val="left"/>
      <w:pPr>
        <w:ind w:left="850" w:hanging="283"/>
      </w:pPr>
      <w:rPr>
        <w:rFonts w:ascii="Times New Roman" w:hAnsi="Times New Roman" w:hint="default"/>
        <w:b w:val="0"/>
        <w:i w:val="0"/>
        <w:sz w:val="24"/>
        <w:u w:val="none"/>
      </w:rPr>
    </w:lvl>
  </w:abstractNum>
  <w:abstractNum w:abstractNumId="10" w15:restartNumberingAfterBreak="0">
    <w:nsid w:val="6720753A"/>
    <w:multiLevelType w:val="singleLevel"/>
    <w:tmpl w:val="0128B916"/>
    <w:lvl w:ilvl="0">
      <w:start w:val="1"/>
      <w:numFmt w:val="decimal"/>
      <w:lvlText w:val="8.%1. "/>
      <w:legacy w:legacy="1" w:legacySpace="0" w:legacyIndent="283"/>
      <w:lvlJc w:val="left"/>
      <w:pPr>
        <w:ind w:left="718" w:hanging="283"/>
      </w:pPr>
      <w:rPr>
        <w:rFonts w:ascii="Times New Roman" w:hAnsi="Times New Roman" w:hint="default"/>
        <w:b w:val="0"/>
        <w:i w:val="0"/>
        <w:sz w:val="24"/>
        <w:u w:val="none"/>
      </w:rPr>
    </w:lvl>
  </w:abstractNum>
  <w:abstractNum w:abstractNumId="11" w15:restartNumberingAfterBreak="0">
    <w:nsid w:val="74D90439"/>
    <w:multiLevelType w:val="singleLevel"/>
    <w:tmpl w:val="52481AFA"/>
    <w:lvl w:ilvl="0">
      <w:start w:val="1"/>
      <w:numFmt w:val="decimal"/>
      <w:lvlText w:val="5.%1. "/>
      <w:legacy w:legacy="1" w:legacySpace="0" w:legacyIndent="283"/>
      <w:lvlJc w:val="left"/>
      <w:pPr>
        <w:ind w:left="0" w:hanging="283"/>
      </w:pPr>
      <w:rPr>
        <w:rFonts w:ascii="Times New Roman" w:hAnsi="Times New Roman" w:hint="default"/>
        <w:b w:val="0"/>
        <w:i w:val="0"/>
        <w:sz w:val="24"/>
        <w:u w:val="none"/>
      </w:rPr>
    </w:lvl>
  </w:abstractNum>
  <w:abstractNum w:abstractNumId="12" w15:restartNumberingAfterBreak="0">
    <w:nsid w:val="7E4B4B3D"/>
    <w:multiLevelType w:val="singleLevel"/>
    <w:tmpl w:val="41049C0E"/>
    <w:lvl w:ilvl="0">
      <w:start w:val="3"/>
      <w:numFmt w:val="decimal"/>
      <w:lvlText w:val="2.%1. "/>
      <w:legacy w:legacy="1" w:legacySpace="0" w:legacyIndent="283"/>
      <w:lvlJc w:val="left"/>
      <w:pPr>
        <w:ind w:left="0" w:hanging="283"/>
      </w:pPr>
      <w:rPr>
        <w:rFonts w:ascii="Times New Roman" w:hAnsi="Times New Roman" w:hint="default"/>
        <w:b w:val="0"/>
        <w:i w:val="0"/>
        <w:sz w:val="24"/>
        <w:u w:val="none"/>
      </w:rPr>
    </w:lvl>
  </w:abstractNum>
  <w:num w:numId="1">
    <w:abstractNumId w:val="4"/>
  </w:num>
  <w:num w:numId="2">
    <w:abstractNumId w:val="3"/>
  </w:num>
  <w:num w:numId="3">
    <w:abstractNumId w:val="3"/>
    <w:lvlOverride w:ilvl="0">
      <w:lvl w:ilvl="0">
        <w:start w:val="1"/>
        <w:numFmt w:val="decimal"/>
        <w:lvlText w:val="1.%1. "/>
        <w:legacy w:legacy="1" w:legacySpace="0" w:legacyIndent="283"/>
        <w:lvlJc w:val="left"/>
        <w:pPr>
          <w:ind w:left="1093" w:hanging="283"/>
        </w:pPr>
        <w:rPr>
          <w:rFonts w:ascii="Times New Roman" w:hAnsi="Times New Roman" w:hint="default"/>
          <w:b w:val="0"/>
          <w:i w:val="0"/>
          <w:sz w:val="24"/>
          <w:u w:val="none"/>
        </w:rPr>
      </w:lvl>
    </w:lvlOverride>
  </w:num>
  <w:num w:numId="4">
    <w:abstractNumId w:val="12"/>
  </w:num>
  <w:num w:numId="5">
    <w:abstractNumId w:val="12"/>
    <w:lvlOverride w:ilvl="0">
      <w:lvl w:ilvl="0">
        <w:start w:val="1"/>
        <w:numFmt w:val="decimal"/>
        <w:lvlText w:val="2.%1. "/>
        <w:legacy w:legacy="1" w:legacySpace="0" w:legacyIndent="283"/>
        <w:lvlJc w:val="left"/>
        <w:pPr>
          <w:ind w:left="913" w:hanging="283"/>
        </w:pPr>
        <w:rPr>
          <w:rFonts w:ascii="Times New Roman" w:hAnsi="Times New Roman" w:hint="default"/>
          <w:b w:val="0"/>
          <w:i w:val="0"/>
          <w:sz w:val="24"/>
          <w:u w:val="none"/>
        </w:rPr>
      </w:lvl>
    </w:lvlOverride>
  </w:num>
  <w:num w:numId="6">
    <w:abstractNumId w:val="6"/>
  </w:num>
  <w:num w:numId="7">
    <w:abstractNumId w:val="9"/>
  </w:num>
  <w:num w:numId="8">
    <w:abstractNumId w:val="11"/>
  </w:num>
  <w:num w:numId="9">
    <w:abstractNumId w:val="5"/>
  </w:num>
  <w:num w:numId="10">
    <w:abstractNumId w:val="8"/>
  </w:num>
  <w:num w:numId="11">
    <w:abstractNumId w:val="2"/>
  </w:num>
  <w:num w:numId="12">
    <w:abstractNumId w:val="2"/>
    <w:lvlOverride w:ilvl="0">
      <w:lvl w:ilvl="0">
        <w:start w:val="1"/>
        <w:numFmt w:val="decimal"/>
        <w:lvlText w:val="7.%1. "/>
        <w:legacy w:legacy="1" w:legacySpace="0" w:legacyIndent="283"/>
        <w:lvlJc w:val="left"/>
        <w:pPr>
          <w:ind w:left="748" w:hanging="283"/>
        </w:pPr>
        <w:rPr>
          <w:rFonts w:ascii="Times New Roman" w:hAnsi="Times New Roman" w:hint="default"/>
          <w:b w:val="0"/>
          <w:i w:val="0"/>
          <w:sz w:val="24"/>
          <w:u w:val="none"/>
        </w:rPr>
      </w:lvl>
    </w:lvlOverride>
  </w:num>
  <w:num w:numId="13">
    <w:abstractNumId w:val="0"/>
  </w:num>
  <w:num w:numId="14">
    <w:abstractNumId w:val="1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D6"/>
    <w:rsid w:val="000337AF"/>
    <w:rsid w:val="00033D0C"/>
    <w:rsid w:val="00037A38"/>
    <w:rsid w:val="000477CF"/>
    <w:rsid w:val="00060BAD"/>
    <w:rsid w:val="0006242C"/>
    <w:rsid w:val="00062CBF"/>
    <w:rsid w:val="000D6A5D"/>
    <w:rsid w:val="00113F7F"/>
    <w:rsid w:val="0013075A"/>
    <w:rsid w:val="001326BD"/>
    <w:rsid w:val="00155FA1"/>
    <w:rsid w:val="00191B21"/>
    <w:rsid w:val="001A72E0"/>
    <w:rsid w:val="001B3F01"/>
    <w:rsid w:val="001D3661"/>
    <w:rsid w:val="001F35F3"/>
    <w:rsid w:val="00215E6B"/>
    <w:rsid w:val="002543BE"/>
    <w:rsid w:val="0026241D"/>
    <w:rsid w:val="0027409D"/>
    <w:rsid w:val="002750C8"/>
    <w:rsid w:val="00292C7B"/>
    <w:rsid w:val="002C0EA0"/>
    <w:rsid w:val="002F24EC"/>
    <w:rsid w:val="00312FC3"/>
    <w:rsid w:val="003351FC"/>
    <w:rsid w:val="00344460"/>
    <w:rsid w:val="003452E0"/>
    <w:rsid w:val="00366F10"/>
    <w:rsid w:val="00382C80"/>
    <w:rsid w:val="00383A88"/>
    <w:rsid w:val="003A57C2"/>
    <w:rsid w:val="003F4E0D"/>
    <w:rsid w:val="00440753"/>
    <w:rsid w:val="004564E5"/>
    <w:rsid w:val="004620C8"/>
    <w:rsid w:val="00485749"/>
    <w:rsid w:val="004967C7"/>
    <w:rsid w:val="00497661"/>
    <w:rsid w:val="004A2952"/>
    <w:rsid w:val="004E3B2C"/>
    <w:rsid w:val="004F12CE"/>
    <w:rsid w:val="005152C3"/>
    <w:rsid w:val="00517164"/>
    <w:rsid w:val="00561C32"/>
    <w:rsid w:val="00582213"/>
    <w:rsid w:val="00595859"/>
    <w:rsid w:val="005E0131"/>
    <w:rsid w:val="005F7790"/>
    <w:rsid w:val="006108AA"/>
    <w:rsid w:val="0062442B"/>
    <w:rsid w:val="00632FBA"/>
    <w:rsid w:val="00642C62"/>
    <w:rsid w:val="006526AA"/>
    <w:rsid w:val="00654BEC"/>
    <w:rsid w:val="00662D4A"/>
    <w:rsid w:val="00671F61"/>
    <w:rsid w:val="0068642A"/>
    <w:rsid w:val="006B2F49"/>
    <w:rsid w:val="006C6981"/>
    <w:rsid w:val="006C6B9A"/>
    <w:rsid w:val="00700C30"/>
    <w:rsid w:val="00704A43"/>
    <w:rsid w:val="007134FF"/>
    <w:rsid w:val="007534E1"/>
    <w:rsid w:val="00770C99"/>
    <w:rsid w:val="00787551"/>
    <w:rsid w:val="007B3043"/>
    <w:rsid w:val="007C7961"/>
    <w:rsid w:val="007E2714"/>
    <w:rsid w:val="00801A35"/>
    <w:rsid w:val="0082557F"/>
    <w:rsid w:val="00830DD4"/>
    <w:rsid w:val="00845E62"/>
    <w:rsid w:val="008612F3"/>
    <w:rsid w:val="00882FAE"/>
    <w:rsid w:val="008906D4"/>
    <w:rsid w:val="0090096D"/>
    <w:rsid w:val="00905D0E"/>
    <w:rsid w:val="009138D6"/>
    <w:rsid w:val="00933E4E"/>
    <w:rsid w:val="009448C5"/>
    <w:rsid w:val="00992059"/>
    <w:rsid w:val="009C390C"/>
    <w:rsid w:val="009E4263"/>
    <w:rsid w:val="009F0AC2"/>
    <w:rsid w:val="009F21EA"/>
    <w:rsid w:val="009F30AB"/>
    <w:rsid w:val="00A007BF"/>
    <w:rsid w:val="00A33A6C"/>
    <w:rsid w:val="00A6312C"/>
    <w:rsid w:val="00A77264"/>
    <w:rsid w:val="00A94CA9"/>
    <w:rsid w:val="00AB2D1F"/>
    <w:rsid w:val="00AD5D21"/>
    <w:rsid w:val="00B0362C"/>
    <w:rsid w:val="00B10AEE"/>
    <w:rsid w:val="00B17784"/>
    <w:rsid w:val="00B55E4C"/>
    <w:rsid w:val="00BA0864"/>
    <w:rsid w:val="00BB0A81"/>
    <w:rsid w:val="00BD759B"/>
    <w:rsid w:val="00C079E2"/>
    <w:rsid w:val="00C10368"/>
    <w:rsid w:val="00C227B7"/>
    <w:rsid w:val="00C34FDA"/>
    <w:rsid w:val="00C36C94"/>
    <w:rsid w:val="00C43EDC"/>
    <w:rsid w:val="00C514C3"/>
    <w:rsid w:val="00C63BA5"/>
    <w:rsid w:val="00C8596B"/>
    <w:rsid w:val="00C93619"/>
    <w:rsid w:val="00CB014F"/>
    <w:rsid w:val="00CB1410"/>
    <w:rsid w:val="00CB602B"/>
    <w:rsid w:val="00CC03AF"/>
    <w:rsid w:val="00CE3A18"/>
    <w:rsid w:val="00CF4C02"/>
    <w:rsid w:val="00D03BFF"/>
    <w:rsid w:val="00D10A3C"/>
    <w:rsid w:val="00D2014D"/>
    <w:rsid w:val="00D218F0"/>
    <w:rsid w:val="00D432EB"/>
    <w:rsid w:val="00D60296"/>
    <w:rsid w:val="00D81E17"/>
    <w:rsid w:val="00DA6C68"/>
    <w:rsid w:val="00DC15B5"/>
    <w:rsid w:val="00DC6929"/>
    <w:rsid w:val="00DF0E45"/>
    <w:rsid w:val="00DF202B"/>
    <w:rsid w:val="00DF46C5"/>
    <w:rsid w:val="00DF61AA"/>
    <w:rsid w:val="00DF7759"/>
    <w:rsid w:val="00E11579"/>
    <w:rsid w:val="00E12F32"/>
    <w:rsid w:val="00E269FA"/>
    <w:rsid w:val="00E26E0B"/>
    <w:rsid w:val="00E54966"/>
    <w:rsid w:val="00EA0A3F"/>
    <w:rsid w:val="00EC0803"/>
    <w:rsid w:val="00EC614F"/>
    <w:rsid w:val="00F43E50"/>
    <w:rsid w:val="00F44A04"/>
    <w:rsid w:val="00F45A88"/>
    <w:rsid w:val="00F54F0B"/>
    <w:rsid w:val="00F74440"/>
    <w:rsid w:val="00F82C36"/>
    <w:rsid w:val="00F924B8"/>
    <w:rsid w:val="00FA1801"/>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29284"/>
  <w15:docId w15:val="{1D90DFFA-239F-48EB-BFAF-9AEDF9C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1579"/>
    <w:pPr>
      <w:tabs>
        <w:tab w:val="center" w:pos="4153"/>
        <w:tab w:val="right" w:pos="8306"/>
      </w:tabs>
    </w:pPr>
  </w:style>
  <w:style w:type="character" w:styleId="a4">
    <w:name w:val="page number"/>
    <w:basedOn w:val="a0"/>
    <w:rsid w:val="00E11579"/>
  </w:style>
  <w:style w:type="paragraph" w:styleId="a5">
    <w:name w:val="footer"/>
    <w:basedOn w:val="a"/>
    <w:link w:val="a6"/>
    <w:uiPriority w:val="99"/>
    <w:rsid w:val="00E11579"/>
    <w:pPr>
      <w:tabs>
        <w:tab w:val="center" w:pos="4153"/>
        <w:tab w:val="right" w:pos="8306"/>
      </w:tabs>
    </w:pPr>
  </w:style>
  <w:style w:type="table" w:styleId="a7">
    <w:name w:val="Table Grid"/>
    <w:basedOn w:val="a1"/>
    <w:rsid w:val="00A63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704A4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7759"/>
    <w:pPr>
      <w:ind w:left="720"/>
      <w:contextualSpacing/>
    </w:pPr>
  </w:style>
  <w:style w:type="paragraph" w:styleId="a9">
    <w:name w:val="Body Text"/>
    <w:basedOn w:val="a"/>
    <w:link w:val="aa"/>
    <w:rsid w:val="00C514C3"/>
    <w:pPr>
      <w:spacing w:after="120"/>
    </w:pPr>
    <w:rPr>
      <w:sz w:val="24"/>
      <w:szCs w:val="24"/>
    </w:rPr>
  </w:style>
  <w:style w:type="character" w:customStyle="1" w:styleId="aa">
    <w:name w:val="Основной текст Знак"/>
    <w:basedOn w:val="a0"/>
    <w:link w:val="a9"/>
    <w:rsid w:val="00C514C3"/>
    <w:rPr>
      <w:sz w:val="24"/>
      <w:szCs w:val="24"/>
    </w:rPr>
  </w:style>
  <w:style w:type="character" w:styleId="ab">
    <w:name w:val="Hyperlink"/>
    <w:uiPriority w:val="99"/>
    <w:unhideWhenUsed/>
    <w:rsid w:val="00F43E50"/>
    <w:rPr>
      <w:color w:val="0000FF"/>
      <w:u w:val="single"/>
    </w:rPr>
  </w:style>
  <w:style w:type="paragraph" w:customStyle="1" w:styleId="21">
    <w:name w:val="Основной текст 21"/>
    <w:basedOn w:val="a"/>
    <w:rsid w:val="00F43E50"/>
    <w:pPr>
      <w:suppressAutoHyphens/>
      <w:ind w:right="-143"/>
      <w:jc w:val="center"/>
    </w:pPr>
    <w:rPr>
      <w:b/>
      <w:sz w:val="24"/>
      <w:szCs w:val="24"/>
      <w:lang w:eastAsia="ar-SA"/>
    </w:rPr>
  </w:style>
  <w:style w:type="paragraph" w:customStyle="1" w:styleId="22">
    <w:name w:val="Основной текст 22"/>
    <w:basedOn w:val="a"/>
    <w:rsid w:val="00F43E50"/>
    <w:pPr>
      <w:overflowPunct w:val="0"/>
      <w:autoSpaceDE w:val="0"/>
      <w:autoSpaceDN w:val="0"/>
      <w:adjustRightInd w:val="0"/>
      <w:spacing w:line="360" w:lineRule="auto"/>
      <w:jc w:val="both"/>
    </w:pPr>
    <w:rPr>
      <w:sz w:val="24"/>
    </w:rPr>
  </w:style>
  <w:style w:type="character" w:customStyle="1" w:styleId="a6">
    <w:name w:val="Нижний колонтитул Знак"/>
    <w:basedOn w:val="a0"/>
    <w:link w:val="a5"/>
    <w:uiPriority w:val="99"/>
    <w:rsid w:val="0036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lin.ir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1705</Words>
  <Characters>9723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Elcom Ltd</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Alexandre Katalov</dc:creator>
  <cp:lastModifiedBy>User</cp:lastModifiedBy>
  <cp:revision>5</cp:revision>
  <cp:lastPrinted>2019-04-23T09:08:00Z</cp:lastPrinted>
  <dcterms:created xsi:type="dcterms:W3CDTF">2026-05-13T23:53:00Z</dcterms:created>
  <dcterms:modified xsi:type="dcterms:W3CDTF">2026-05-28T01:17:00Z</dcterms:modified>
</cp:coreProperties>
</file>