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07FF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11247C02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3FB61F4F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8DBF796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39B5FFD2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1623FC53" w14:textId="0FDF1295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 xml:space="preserve">ракта на </w:t>
      </w:r>
      <w:r w:rsidR="006577E3">
        <w:rPr>
          <w:sz w:val="22"/>
          <w:szCs w:val="22"/>
        </w:rPr>
        <w:t xml:space="preserve">услуги по </w:t>
      </w:r>
      <w:r w:rsidR="00785CC6">
        <w:rPr>
          <w:sz w:val="22"/>
          <w:szCs w:val="22"/>
        </w:rPr>
        <w:t xml:space="preserve">предоставлению доступа к сетям </w:t>
      </w:r>
      <w:r w:rsidR="00785CC6" w:rsidRPr="00785CC6">
        <w:rPr>
          <w:rFonts w:eastAsia="Tahoma" w:cs="Noto Sans"/>
          <w:color w:val="000000"/>
          <w:sz w:val="26"/>
          <w:szCs w:val="26"/>
          <w:lang w:eastAsia="zh-CN" w:bidi="hi-IN"/>
        </w:rPr>
        <w:t>по волоконно-оптическим линиям связи (ВОЛС)</w:t>
      </w:r>
      <w:r>
        <w:rPr>
          <w:sz w:val="22"/>
          <w:szCs w:val="22"/>
        </w:rPr>
        <w:t>:</w:t>
      </w:r>
    </w:p>
    <w:p w14:paraId="7D93B83E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559"/>
        <w:gridCol w:w="1567"/>
        <w:gridCol w:w="1558"/>
        <w:gridCol w:w="1558"/>
        <w:gridCol w:w="1507"/>
        <w:gridCol w:w="1184"/>
      </w:tblGrid>
      <w:tr w:rsidR="00AC19BB" w14:paraId="2F33E0C9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10164A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7D79AB0F" w14:textId="77777777" w:rsidTr="00AC19BB">
        <w:trPr>
          <w:trHeight w:val="5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44358EE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56B7A17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5DBA2793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07F8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42779F91" w14:textId="2302060C" w:rsidR="00AC19BB" w:rsidRDefault="00785CC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Усл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15BCA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0D41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69584B4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7B4D03BC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549549C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z w:val="22"/>
                <w:szCs w:val="22"/>
              </w:rPr>
              <w:t>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CCC61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1AF7D013" w14:textId="77777777" w:rsidTr="00AC19BB">
        <w:trPr>
          <w:trHeight w:val="2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A4482C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71A537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BF1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66D2F9EC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AB38B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956A90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3CA00B20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9554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3889508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29C9FB65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BE20F7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038450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C19BB" w14:paraId="7800AC45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628AB" w14:textId="250B315F" w:rsidR="006577E3" w:rsidRPr="00785CC6" w:rsidRDefault="003E2551" w:rsidP="006577E3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</w:rPr>
              <w:t xml:space="preserve">1. </w:t>
            </w:r>
            <w:r w:rsidR="00785CC6" w:rsidRPr="00785CC6">
              <w:rPr>
                <w:rFonts w:ascii="Roboto" w:hAnsi="Roboto"/>
                <w:sz w:val="21"/>
                <w:szCs w:val="21"/>
                <w:shd w:val="clear" w:color="auto" w:fill="FFFFFF"/>
              </w:rPr>
              <w:t>Услуга по предоставлению доступа к сети по волоконно-оптическим линиям связи (ВОЛС) (100 Мбит/с) с прокладкой магистральных сетей связи (</w:t>
            </w:r>
            <w:proofErr w:type="spellStart"/>
            <w:r w:rsidR="00785CC6" w:rsidRPr="00785CC6">
              <w:rPr>
                <w:rFonts w:ascii="Roboto" w:hAnsi="Roboto"/>
                <w:sz w:val="21"/>
                <w:szCs w:val="21"/>
                <w:shd w:val="clear" w:color="auto" w:fill="FFFFFF"/>
              </w:rPr>
              <w:t>подкл</w:t>
            </w:r>
            <w:proofErr w:type="spellEnd"/>
            <w:r w:rsidR="00785CC6" w:rsidRPr="00785CC6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. инсталляция порта ETHERNET; срочностью и орган. связи) по адресу: Орловская область, Хотынецкий район, п. </w:t>
            </w:r>
            <w:proofErr w:type="spellStart"/>
            <w:r w:rsidR="00785CC6" w:rsidRPr="00785CC6">
              <w:rPr>
                <w:rFonts w:ascii="Roboto" w:hAnsi="Roboto"/>
                <w:sz w:val="21"/>
                <w:szCs w:val="21"/>
                <w:shd w:val="clear" w:color="auto" w:fill="FFFFFF"/>
              </w:rPr>
              <w:t>Жудерский</w:t>
            </w:r>
            <w:proofErr w:type="spellEnd"/>
            <w:r w:rsidR="00785CC6" w:rsidRPr="00785CC6">
              <w:rPr>
                <w:rFonts w:ascii="Roboto" w:hAnsi="Roboto"/>
                <w:sz w:val="21"/>
                <w:szCs w:val="21"/>
                <w:shd w:val="clear" w:color="auto" w:fill="FFFFFF"/>
              </w:rPr>
              <w:t>, ул. Центральная, д. 1.</w:t>
            </w:r>
          </w:p>
          <w:p w14:paraId="1182F1B4" w14:textId="77777777" w:rsidR="00AC19BB" w:rsidRDefault="00AC19BB" w:rsidP="003E255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F481A" w14:textId="74B3F9D8" w:rsidR="00AC19BB" w:rsidRDefault="00785CC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DF2C0" w14:textId="06DFEB86" w:rsidR="00AC19BB" w:rsidRDefault="00785CC6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244 0</w:t>
            </w:r>
            <w:r w:rsidR="006577E3">
              <w:rPr>
                <w:bCs/>
                <w:color w:val="000000"/>
                <w:sz w:val="22"/>
                <w:szCs w:val="22"/>
              </w:rPr>
              <w:t>00</w:t>
            </w:r>
            <w:r w:rsidR="003E2551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7967" w14:textId="54241253" w:rsidR="00AC19BB" w:rsidRDefault="00785CC6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280 000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376" w14:textId="7F1B449C" w:rsidR="00AC19BB" w:rsidRDefault="00785C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315 700</w:t>
            </w:r>
            <w:r w:rsidR="0016786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AB70D" w14:textId="1BEA32E3" w:rsidR="00AC19BB" w:rsidRDefault="00AC19B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D37C1" w14:textId="02AEE1F2" w:rsidR="00AC19BB" w:rsidRDefault="00AC19BB">
            <w:pPr>
              <w:snapToGrid w:val="0"/>
              <w:jc w:val="center"/>
            </w:pPr>
          </w:p>
        </w:tc>
      </w:tr>
      <w:tr w:rsidR="0016786C" w14:paraId="69696CB9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DC602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0206C7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AE825" w14:textId="4F0EF137" w:rsidR="0016786C" w:rsidRDefault="00785CC6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244 0</w:t>
            </w:r>
            <w:r w:rsidR="003E2551">
              <w:rPr>
                <w:bCs/>
                <w:color w:val="000000"/>
                <w:sz w:val="22"/>
                <w:szCs w:val="22"/>
              </w:rPr>
              <w:t>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A3FE" w14:textId="24864B99" w:rsidR="0016786C" w:rsidRDefault="00785CC6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280 000</w:t>
            </w:r>
            <w:r w:rsidR="0016786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04DE" w14:textId="0B48B382" w:rsidR="0016786C" w:rsidRDefault="00785CC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315 700</w:t>
            </w:r>
            <w:r w:rsidR="0016786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F77F6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A04DE" w14:textId="77777777" w:rsidR="0016786C" w:rsidRDefault="0016786C">
            <w:pPr>
              <w:snapToGrid w:val="0"/>
              <w:jc w:val="center"/>
            </w:pPr>
          </w:p>
        </w:tc>
      </w:tr>
    </w:tbl>
    <w:p w14:paraId="0C7CD844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816120" w14:textId="77777777" w:rsidR="00AC19BB" w:rsidRDefault="00AC19BB" w:rsidP="00AC19BB">
      <w:pPr>
        <w:rPr>
          <w:b/>
          <w:bCs/>
        </w:rPr>
      </w:pPr>
    </w:p>
    <w:p w14:paraId="7A77D9D8" w14:textId="77777777" w:rsidR="00AC19BB" w:rsidRDefault="00AC19BB" w:rsidP="00AC19BB">
      <w:pPr>
        <w:rPr>
          <w:sz w:val="22"/>
          <w:szCs w:val="22"/>
        </w:rPr>
      </w:pPr>
    </w:p>
    <w:p w14:paraId="62ED2FC6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404EA5F5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100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62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112074"/>
    <w:rsid w:val="001179C3"/>
    <w:rsid w:val="001275C9"/>
    <w:rsid w:val="0016786C"/>
    <w:rsid w:val="00262CD7"/>
    <w:rsid w:val="002B77F7"/>
    <w:rsid w:val="00305AE1"/>
    <w:rsid w:val="003E2551"/>
    <w:rsid w:val="003E3B02"/>
    <w:rsid w:val="004011F7"/>
    <w:rsid w:val="00406B1C"/>
    <w:rsid w:val="005D1E96"/>
    <w:rsid w:val="006577E3"/>
    <w:rsid w:val="00785CC6"/>
    <w:rsid w:val="007E33F1"/>
    <w:rsid w:val="00904851"/>
    <w:rsid w:val="00A36362"/>
    <w:rsid w:val="00AC19BB"/>
    <w:rsid w:val="00AD5337"/>
    <w:rsid w:val="00B763CA"/>
    <w:rsid w:val="00BB2FC9"/>
    <w:rsid w:val="00BF2BC0"/>
    <w:rsid w:val="00BF72B0"/>
    <w:rsid w:val="00C76FF8"/>
    <w:rsid w:val="00E00F8B"/>
    <w:rsid w:val="00E16685"/>
    <w:rsid w:val="00F10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5B79"/>
  <w15:docId w15:val="{4AE7B1F0-AFB6-43DB-A70B-F0FB4018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13</cp:revision>
  <dcterms:created xsi:type="dcterms:W3CDTF">2022-03-30T08:15:00Z</dcterms:created>
  <dcterms:modified xsi:type="dcterms:W3CDTF">2026-07-28T08:05:00Z</dcterms:modified>
</cp:coreProperties>
</file>