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67C37" w14:textId="77777777" w:rsidR="00DB708A" w:rsidRPr="00530770" w:rsidRDefault="000D7B87" w:rsidP="00530770">
      <w:pPr>
        <w:pStyle w:val="caption1112"/>
        <w:jc w:val="center"/>
        <w:rPr>
          <w:rFonts w:ascii="Times New Roman" w:hAnsi="Times New Roman" w:cs="Times New Roman"/>
          <w:b/>
          <w:i w:val="0"/>
        </w:rPr>
      </w:pPr>
      <w:r w:rsidRPr="00530770">
        <w:rPr>
          <w:rFonts w:ascii="Times New Roman" w:hAnsi="Times New Roman" w:cs="Times New Roman"/>
          <w:b/>
          <w:i w:val="0"/>
        </w:rPr>
        <w:t xml:space="preserve">ДОГОВОР № </w:t>
      </w:r>
      <w:r w:rsidR="00AC2A27" w:rsidRPr="00530770">
        <w:rPr>
          <w:rFonts w:ascii="Times New Roman" w:hAnsi="Times New Roman" w:cs="Times New Roman"/>
          <w:b/>
          <w:i w:val="0"/>
          <w:color w:val="2E3436"/>
          <w:highlight w:val="white"/>
        </w:rPr>
        <w:t>___________</w:t>
      </w:r>
    </w:p>
    <w:p w14:paraId="7CE83AD2" w14:textId="77777777" w:rsidR="00DB708A" w:rsidRDefault="000D7B87">
      <w:pPr>
        <w:widowControl w:val="0"/>
        <w:spacing w:after="0" w:line="240" w:lineRule="auto"/>
        <w:ind w:firstLine="709"/>
        <w:jc w:val="center"/>
        <w:rPr>
          <w:rFonts w:ascii="Times New Roman" w:hAnsi="Times New Roman"/>
          <w:sz w:val="26"/>
          <w:szCs w:val="26"/>
        </w:rPr>
      </w:pPr>
      <w:r>
        <w:rPr>
          <w:rFonts w:ascii="Times New Roman" w:hAnsi="Times New Roman"/>
          <w:b/>
          <w:sz w:val="26"/>
          <w:szCs w:val="26"/>
        </w:rPr>
        <w:t>на предоставление доступа к сетям связи</w:t>
      </w:r>
    </w:p>
    <w:p w14:paraId="74257941" w14:textId="77777777" w:rsidR="00DB708A" w:rsidRDefault="00DB708A">
      <w:pPr>
        <w:pStyle w:val="119"/>
        <w:ind w:firstLine="709"/>
        <w:contextualSpacing/>
        <w:rPr>
          <w:b w:val="0"/>
          <w:sz w:val="26"/>
          <w:szCs w:val="26"/>
        </w:rPr>
      </w:pPr>
    </w:p>
    <w:p w14:paraId="5CA9B344" w14:textId="77777777" w:rsidR="00DB708A" w:rsidRDefault="00AC2A27">
      <w:pPr>
        <w:spacing w:after="0" w:line="240" w:lineRule="auto"/>
        <w:jc w:val="both"/>
        <w:rPr>
          <w:rFonts w:ascii="Times New Roman" w:hAnsi="Times New Roman"/>
          <w:sz w:val="26"/>
          <w:szCs w:val="26"/>
        </w:rPr>
      </w:pPr>
      <w:r>
        <w:rPr>
          <w:rFonts w:ascii="Times New Roman" w:hAnsi="Times New Roman"/>
          <w:sz w:val="26"/>
          <w:szCs w:val="26"/>
        </w:rPr>
        <w:t xml:space="preserve">п. </w:t>
      </w:r>
      <w:proofErr w:type="spellStart"/>
      <w:r>
        <w:rPr>
          <w:rFonts w:ascii="Times New Roman" w:hAnsi="Times New Roman"/>
          <w:sz w:val="26"/>
          <w:szCs w:val="26"/>
        </w:rPr>
        <w:t>Жудерский</w:t>
      </w:r>
      <w:proofErr w:type="spellEnd"/>
      <w:r w:rsidR="000D7B87">
        <w:rPr>
          <w:rFonts w:ascii="Times New Roman" w:hAnsi="Times New Roman"/>
          <w:sz w:val="26"/>
          <w:szCs w:val="26"/>
        </w:rPr>
        <w:t xml:space="preserve">                                                                                 </w:t>
      </w:r>
      <w:r w:rsidR="00D2255A">
        <w:rPr>
          <w:rFonts w:ascii="Times New Roman" w:hAnsi="Times New Roman"/>
          <w:sz w:val="26"/>
          <w:szCs w:val="26"/>
        </w:rPr>
        <w:t xml:space="preserve"> </w:t>
      </w:r>
      <w:r>
        <w:rPr>
          <w:rFonts w:ascii="Times New Roman" w:hAnsi="Times New Roman"/>
          <w:sz w:val="26"/>
          <w:szCs w:val="26"/>
        </w:rPr>
        <w:t xml:space="preserve">  </w:t>
      </w:r>
      <w:proofErr w:type="gramStart"/>
      <w:r>
        <w:rPr>
          <w:rFonts w:ascii="Times New Roman" w:hAnsi="Times New Roman"/>
          <w:sz w:val="26"/>
          <w:szCs w:val="26"/>
        </w:rPr>
        <w:t xml:space="preserve"> </w:t>
      </w:r>
      <w:r w:rsidR="000D7B87">
        <w:rPr>
          <w:rFonts w:ascii="Times New Roman" w:hAnsi="Times New Roman"/>
          <w:sz w:val="26"/>
          <w:szCs w:val="26"/>
        </w:rPr>
        <w:t xml:space="preserve">  «</w:t>
      </w:r>
      <w:proofErr w:type="gramEnd"/>
      <w:r w:rsidR="000D7B87">
        <w:rPr>
          <w:rFonts w:ascii="Times New Roman" w:hAnsi="Times New Roman"/>
          <w:sz w:val="26"/>
          <w:szCs w:val="26"/>
        </w:rPr>
        <w:t>___» _______ 2026 г</w:t>
      </w:r>
      <w:r>
        <w:rPr>
          <w:rFonts w:ascii="Times New Roman" w:hAnsi="Times New Roman"/>
          <w:sz w:val="26"/>
          <w:szCs w:val="26"/>
        </w:rPr>
        <w:t>.</w:t>
      </w:r>
    </w:p>
    <w:p w14:paraId="754F0CE5" w14:textId="77777777" w:rsidR="00DB708A" w:rsidRDefault="00DB708A" w:rsidP="00DA5345">
      <w:pPr>
        <w:spacing w:after="0" w:line="240" w:lineRule="auto"/>
        <w:ind w:firstLine="567"/>
        <w:jc w:val="both"/>
        <w:rPr>
          <w:rFonts w:ascii="Times New Roman" w:hAnsi="Times New Roman"/>
          <w:sz w:val="26"/>
          <w:szCs w:val="26"/>
        </w:rPr>
      </w:pPr>
    </w:p>
    <w:p w14:paraId="74AE9B2F" w14:textId="77777777" w:rsidR="00DB708A" w:rsidRPr="00DA5345" w:rsidRDefault="00AC2A27" w:rsidP="00DA5345">
      <w:pPr>
        <w:spacing w:after="0" w:line="240" w:lineRule="auto"/>
        <w:ind w:firstLine="567"/>
        <w:jc w:val="both"/>
        <w:rPr>
          <w:rFonts w:ascii="Times New Roman" w:hAnsi="Times New Roman" w:cs="Times New Roman"/>
          <w:color w:val="auto"/>
          <w:sz w:val="26"/>
          <w:szCs w:val="26"/>
        </w:rPr>
      </w:pPr>
      <w:r w:rsidRPr="00DA5345">
        <w:rPr>
          <w:rFonts w:ascii="Times New Roman" w:hAnsi="Times New Roman" w:cs="Times New Roman"/>
          <w:b/>
          <w:color w:val="auto"/>
          <w:sz w:val="26"/>
          <w:szCs w:val="26"/>
        </w:rPr>
        <w:t>______________________________</w:t>
      </w:r>
      <w:r w:rsidR="000D7B87" w:rsidRPr="00DA5345">
        <w:rPr>
          <w:rFonts w:ascii="Times New Roman" w:hAnsi="Times New Roman" w:cs="Times New Roman"/>
          <w:b/>
          <w:color w:val="auto"/>
          <w:sz w:val="26"/>
          <w:szCs w:val="26"/>
        </w:rPr>
        <w:t xml:space="preserve">, </w:t>
      </w:r>
      <w:r w:rsidR="000D7B87" w:rsidRPr="00DA5345">
        <w:rPr>
          <w:rFonts w:ascii="Times New Roman" w:hAnsi="Times New Roman" w:cs="Times New Roman"/>
          <w:color w:val="auto"/>
          <w:sz w:val="26"/>
          <w:szCs w:val="26"/>
        </w:rPr>
        <w:t>в дальнейшем именуемое «Оператор связи»,</w:t>
      </w:r>
      <w:r w:rsidRPr="00DA5345">
        <w:rPr>
          <w:rFonts w:ascii="Times New Roman" w:hAnsi="Times New Roman" w:cs="Times New Roman"/>
          <w:color w:val="auto"/>
          <w:sz w:val="26"/>
          <w:szCs w:val="26"/>
        </w:rPr>
        <w:t xml:space="preserve"> </w:t>
      </w:r>
      <w:r w:rsidR="000D7B87" w:rsidRPr="00DA5345">
        <w:rPr>
          <w:rFonts w:ascii="Times New Roman" w:hAnsi="Times New Roman" w:cs="Times New Roman"/>
          <w:color w:val="auto"/>
          <w:sz w:val="26"/>
          <w:szCs w:val="26"/>
        </w:rPr>
        <w:t>в лице</w:t>
      </w:r>
      <w:r w:rsidR="000D7B87" w:rsidRPr="00DA5345">
        <w:rPr>
          <w:rFonts w:ascii="Times New Roman" w:hAnsi="Times New Roman" w:cs="Times New Roman"/>
          <w:b/>
          <w:color w:val="auto"/>
          <w:sz w:val="26"/>
          <w:szCs w:val="26"/>
        </w:rPr>
        <w:t xml:space="preserve"> </w:t>
      </w:r>
      <w:r w:rsidRPr="00DA5345">
        <w:rPr>
          <w:rFonts w:ascii="Times New Roman" w:hAnsi="Times New Roman" w:cs="Times New Roman"/>
          <w:b/>
          <w:color w:val="auto"/>
          <w:sz w:val="26"/>
          <w:szCs w:val="26"/>
        </w:rPr>
        <w:t>__________</w:t>
      </w:r>
      <w:r w:rsidR="00D2255A" w:rsidRPr="00DA5345">
        <w:rPr>
          <w:rFonts w:ascii="Times New Roman" w:hAnsi="Times New Roman" w:cs="Times New Roman"/>
          <w:b/>
          <w:color w:val="auto"/>
          <w:sz w:val="26"/>
          <w:szCs w:val="26"/>
        </w:rPr>
        <w:t>___</w:t>
      </w:r>
      <w:r w:rsidRPr="00DA5345">
        <w:rPr>
          <w:rFonts w:ascii="Times New Roman" w:hAnsi="Times New Roman" w:cs="Times New Roman"/>
          <w:b/>
          <w:color w:val="auto"/>
          <w:sz w:val="26"/>
          <w:szCs w:val="26"/>
        </w:rPr>
        <w:t>___</w:t>
      </w:r>
      <w:r w:rsidR="00D2255A" w:rsidRPr="00DA5345">
        <w:rPr>
          <w:rFonts w:ascii="Times New Roman" w:hAnsi="Times New Roman" w:cs="Times New Roman"/>
          <w:b/>
          <w:color w:val="auto"/>
          <w:sz w:val="26"/>
          <w:szCs w:val="26"/>
        </w:rPr>
        <w:t>_</w:t>
      </w:r>
      <w:r w:rsidRPr="00DA5345">
        <w:rPr>
          <w:rFonts w:ascii="Times New Roman" w:hAnsi="Times New Roman" w:cs="Times New Roman"/>
          <w:b/>
          <w:color w:val="auto"/>
          <w:sz w:val="26"/>
          <w:szCs w:val="26"/>
        </w:rPr>
        <w:t>_</w:t>
      </w:r>
      <w:r w:rsidR="00D2255A" w:rsidRPr="00DA5345">
        <w:rPr>
          <w:rFonts w:ascii="Times New Roman" w:hAnsi="Times New Roman" w:cs="Times New Roman"/>
          <w:b/>
          <w:color w:val="auto"/>
          <w:sz w:val="26"/>
          <w:szCs w:val="26"/>
        </w:rPr>
        <w:t>__</w:t>
      </w:r>
      <w:r w:rsidRPr="00DA5345">
        <w:rPr>
          <w:rFonts w:ascii="Times New Roman" w:hAnsi="Times New Roman" w:cs="Times New Roman"/>
          <w:b/>
          <w:color w:val="auto"/>
          <w:sz w:val="26"/>
          <w:szCs w:val="26"/>
        </w:rPr>
        <w:t>_</w:t>
      </w:r>
      <w:r w:rsidR="000D7B87" w:rsidRPr="00DA5345">
        <w:rPr>
          <w:rFonts w:ascii="Times New Roman" w:hAnsi="Times New Roman" w:cs="Times New Roman"/>
          <w:b/>
          <w:color w:val="auto"/>
          <w:sz w:val="26"/>
          <w:szCs w:val="26"/>
        </w:rPr>
        <w:t xml:space="preserve">, </w:t>
      </w:r>
      <w:r w:rsidR="000D7B87" w:rsidRPr="00DA5345">
        <w:rPr>
          <w:rFonts w:ascii="Times New Roman" w:hAnsi="Times New Roman" w:cs="Times New Roman"/>
          <w:color w:val="auto"/>
          <w:sz w:val="26"/>
          <w:szCs w:val="26"/>
        </w:rPr>
        <w:t>действующе</w:t>
      </w:r>
      <w:r w:rsidR="00D2255A" w:rsidRPr="00DA5345">
        <w:rPr>
          <w:rFonts w:ascii="Times New Roman" w:hAnsi="Times New Roman" w:cs="Times New Roman"/>
          <w:color w:val="auto"/>
          <w:sz w:val="26"/>
          <w:szCs w:val="26"/>
        </w:rPr>
        <w:t>го</w:t>
      </w:r>
      <w:r w:rsidR="000D7B87" w:rsidRPr="00DA5345">
        <w:rPr>
          <w:rFonts w:ascii="Times New Roman" w:hAnsi="Times New Roman" w:cs="Times New Roman"/>
          <w:color w:val="auto"/>
          <w:sz w:val="26"/>
          <w:szCs w:val="26"/>
        </w:rPr>
        <w:t xml:space="preserve"> на основании</w:t>
      </w:r>
      <w:r w:rsidR="000D7B87" w:rsidRPr="00DA5345">
        <w:rPr>
          <w:rFonts w:ascii="Times New Roman" w:hAnsi="Times New Roman" w:cs="Times New Roman"/>
          <w:b/>
          <w:color w:val="auto"/>
          <w:sz w:val="26"/>
          <w:szCs w:val="26"/>
        </w:rPr>
        <w:t xml:space="preserve"> </w:t>
      </w:r>
      <w:r w:rsidR="00D2255A" w:rsidRPr="00DA5345">
        <w:rPr>
          <w:rFonts w:ascii="Times New Roman" w:hAnsi="Times New Roman" w:cs="Times New Roman"/>
          <w:b/>
          <w:color w:val="auto"/>
          <w:sz w:val="26"/>
          <w:szCs w:val="26"/>
        </w:rPr>
        <w:t>______________</w:t>
      </w:r>
      <w:r w:rsidR="000D7B87" w:rsidRPr="00DA5345">
        <w:rPr>
          <w:rFonts w:ascii="Times New Roman" w:hAnsi="Times New Roman" w:cs="Times New Roman"/>
          <w:color w:val="auto"/>
          <w:sz w:val="26"/>
          <w:szCs w:val="26"/>
        </w:rPr>
        <w:t>, с одной стороны,</w:t>
      </w:r>
      <w:r w:rsidR="00D2255A" w:rsidRPr="00DA5345">
        <w:rPr>
          <w:rFonts w:ascii="Times New Roman" w:hAnsi="Times New Roman" w:cs="Times New Roman"/>
          <w:color w:val="auto"/>
          <w:sz w:val="26"/>
          <w:szCs w:val="26"/>
        </w:rPr>
        <w:t xml:space="preserve"> </w:t>
      </w:r>
      <w:r w:rsidR="000D7B87" w:rsidRPr="00DA5345">
        <w:rPr>
          <w:rFonts w:ascii="Times New Roman" w:hAnsi="Times New Roman" w:cs="Times New Roman"/>
          <w:color w:val="auto"/>
          <w:sz w:val="26"/>
          <w:szCs w:val="26"/>
        </w:rPr>
        <w:t>и</w:t>
      </w:r>
      <w:r w:rsidR="008E7841" w:rsidRPr="00DA5345">
        <w:rPr>
          <w:rFonts w:ascii="Times New Roman" w:hAnsi="Times New Roman" w:cs="Times New Roman"/>
          <w:b/>
          <w:color w:val="auto"/>
          <w:sz w:val="26"/>
          <w:szCs w:val="26"/>
        </w:rPr>
        <w:t xml:space="preserve"> </w:t>
      </w:r>
      <w:r w:rsidR="000D7B87" w:rsidRPr="00DA5345">
        <w:rPr>
          <w:rFonts w:ascii="Times New Roman" w:hAnsi="Times New Roman" w:cs="Times New Roman"/>
          <w:b/>
          <w:color w:val="auto"/>
          <w:sz w:val="26"/>
          <w:szCs w:val="26"/>
        </w:rPr>
        <w:t xml:space="preserve">Федеральное государственное бюджетное учреждение «Национальный парк «Орловское полесье», </w:t>
      </w:r>
      <w:r w:rsidR="000D7B87" w:rsidRPr="00DA5345">
        <w:rPr>
          <w:rFonts w:ascii="Times New Roman" w:hAnsi="Times New Roman" w:cs="Times New Roman"/>
          <w:color w:val="auto"/>
          <w:sz w:val="26"/>
          <w:szCs w:val="26"/>
        </w:rPr>
        <w:t>в дальнейшем именуем</w:t>
      </w:r>
      <w:r w:rsidR="00D2255A" w:rsidRPr="00DA5345">
        <w:rPr>
          <w:rFonts w:ascii="Times New Roman" w:hAnsi="Times New Roman" w:cs="Times New Roman"/>
          <w:color w:val="auto"/>
          <w:sz w:val="26"/>
          <w:szCs w:val="26"/>
        </w:rPr>
        <w:t>ое</w:t>
      </w:r>
      <w:r w:rsidR="000D7B87" w:rsidRPr="00DA5345">
        <w:rPr>
          <w:rFonts w:ascii="Times New Roman" w:hAnsi="Times New Roman" w:cs="Times New Roman"/>
          <w:color w:val="auto"/>
          <w:sz w:val="26"/>
          <w:szCs w:val="26"/>
        </w:rPr>
        <w:t xml:space="preserve"> «Заказчик»</w:t>
      </w:r>
      <w:r w:rsidR="000D7B87" w:rsidRPr="00DA5345">
        <w:rPr>
          <w:rFonts w:ascii="Times New Roman" w:hAnsi="Times New Roman" w:cs="Times New Roman"/>
          <w:b/>
          <w:color w:val="auto"/>
          <w:sz w:val="26"/>
          <w:szCs w:val="26"/>
        </w:rPr>
        <w:t xml:space="preserve">, </w:t>
      </w:r>
      <w:r w:rsidR="00D2255A" w:rsidRPr="00DA5345">
        <w:rPr>
          <w:rFonts w:ascii="Times New Roman" w:hAnsi="Times New Roman" w:cs="Times New Roman"/>
          <w:color w:val="auto"/>
          <w:sz w:val="26"/>
          <w:szCs w:val="26"/>
        </w:rPr>
        <w:t xml:space="preserve">в лице директора </w:t>
      </w:r>
      <w:proofErr w:type="spellStart"/>
      <w:r w:rsidR="00D2255A" w:rsidRPr="00DA5345">
        <w:rPr>
          <w:rFonts w:ascii="Times New Roman" w:hAnsi="Times New Roman" w:cs="Times New Roman"/>
          <w:color w:val="auto"/>
          <w:sz w:val="26"/>
          <w:szCs w:val="26"/>
        </w:rPr>
        <w:t>Пригоряну</w:t>
      </w:r>
      <w:proofErr w:type="spellEnd"/>
      <w:r w:rsidR="00D2255A" w:rsidRPr="00DA5345">
        <w:rPr>
          <w:rFonts w:ascii="Times New Roman" w:hAnsi="Times New Roman" w:cs="Times New Roman"/>
          <w:color w:val="auto"/>
          <w:sz w:val="26"/>
          <w:szCs w:val="26"/>
        </w:rPr>
        <w:t xml:space="preserve"> Олега Михайловича, </w:t>
      </w:r>
      <w:r w:rsidR="000D7B87" w:rsidRPr="00DA5345">
        <w:rPr>
          <w:rFonts w:ascii="Times New Roman" w:hAnsi="Times New Roman" w:cs="Times New Roman"/>
          <w:color w:val="auto"/>
          <w:sz w:val="26"/>
          <w:szCs w:val="26"/>
        </w:rPr>
        <w:t>действующ</w:t>
      </w:r>
      <w:r w:rsidR="00D2255A" w:rsidRPr="00DA5345">
        <w:rPr>
          <w:rFonts w:ascii="Times New Roman" w:hAnsi="Times New Roman" w:cs="Times New Roman"/>
          <w:color w:val="auto"/>
          <w:sz w:val="26"/>
          <w:szCs w:val="26"/>
        </w:rPr>
        <w:t>его</w:t>
      </w:r>
      <w:r w:rsidR="000D7B87" w:rsidRPr="00DA5345">
        <w:rPr>
          <w:rFonts w:ascii="Times New Roman" w:hAnsi="Times New Roman" w:cs="Times New Roman"/>
          <w:color w:val="auto"/>
          <w:sz w:val="26"/>
          <w:szCs w:val="26"/>
        </w:rPr>
        <w:t xml:space="preserve"> на основании Устава, с другой стороны, </w:t>
      </w:r>
      <w:r w:rsidR="00D2255A" w:rsidRPr="00DA5345">
        <w:rPr>
          <w:rFonts w:ascii="Times New Roman" w:hAnsi="Times New Roman" w:cs="Times New Roman"/>
          <w:color w:val="auto"/>
          <w:sz w:val="26"/>
          <w:szCs w:val="26"/>
          <w:shd w:val="clear" w:color="auto" w:fill="FFFFFF"/>
        </w:rPr>
        <w:t xml:space="preserve">совместно именуемые «Стороны», </w:t>
      </w:r>
      <w:r w:rsidR="00D2255A" w:rsidRPr="00DA5345">
        <w:rPr>
          <w:rFonts w:ascii="Times New Roman" w:hAnsi="Times New Roman" w:cs="Times New Roman"/>
          <w:color w:val="auto"/>
          <w:sz w:val="26"/>
          <w:szCs w:val="26"/>
        </w:rPr>
        <w:t xml:space="preserve">с соблюдением требований п. 5 ч. 1 ст.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w:t>
      </w:r>
      <w:r w:rsidR="000D7B87" w:rsidRPr="00DA5345">
        <w:rPr>
          <w:rFonts w:ascii="Times New Roman" w:hAnsi="Times New Roman" w:cs="Times New Roman"/>
          <w:color w:val="auto"/>
          <w:sz w:val="26"/>
          <w:szCs w:val="26"/>
        </w:rPr>
        <w:t>заключили настоящий Договор (далее – Договор) о нижеследующем:</w:t>
      </w:r>
    </w:p>
    <w:p w14:paraId="69844CCA" w14:textId="77777777" w:rsidR="00AC2A27" w:rsidRDefault="00AC2A27" w:rsidP="00DA5345">
      <w:pPr>
        <w:spacing w:after="0" w:line="240" w:lineRule="auto"/>
        <w:ind w:firstLine="567"/>
        <w:jc w:val="both"/>
        <w:rPr>
          <w:rFonts w:ascii="Times New Roman" w:hAnsi="Times New Roman"/>
          <w:sz w:val="26"/>
          <w:szCs w:val="26"/>
        </w:rPr>
      </w:pPr>
    </w:p>
    <w:p w14:paraId="1382BED2" w14:textId="77777777" w:rsidR="00DB708A" w:rsidRDefault="000D7B87" w:rsidP="00DA5345">
      <w:pPr>
        <w:spacing w:after="0" w:line="240" w:lineRule="auto"/>
        <w:ind w:firstLine="567"/>
        <w:jc w:val="both"/>
        <w:rPr>
          <w:rFonts w:ascii="Times New Roman" w:hAnsi="Times New Roman"/>
          <w:sz w:val="26"/>
          <w:szCs w:val="26"/>
        </w:rPr>
      </w:pPr>
      <w:r>
        <w:rPr>
          <w:rFonts w:ascii="Times New Roman" w:hAnsi="Times New Roman"/>
          <w:b/>
          <w:sz w:val="26"/>
          <w:szCs w:val="26"/>
        </w:rPr>
        <w:t>1. Предмет Договора</w:t>
      </w:r>
    </w:p>
    <w:p w14:paraId="19DF452D" w14:textId="77777777" w:rsidR="00DB708A" w:rsidRDefault="000D7B87" w:rsidP="00DA5345">
      <w:pPr>
        <w:keepLines/>
        <w:tabs>
          <w:tab w:val="left" w:pos="540"/>
        </w:tabs>
        <w:spacing w:after="0" w:line="240" w:lineRule="auto"/>
        <w:ind w:firstLine="567"/>
        <w:jc w:val="both"/>
      </w:pPr>
      <w:r>
        <w:rPr>
          <w:rFonts w:ascii="Times New Roman" w:hAnsi="Times New Roman"/>
          <w:sz w:val="26"/>
          <w:szCs w:val="26"/>
        </w:rPr>
        <w:t xml:space="preserve">1.1. Оператор связи предоставляет Заказчику доступ к сетям связи по волоконно-оптическим линиям связи (ВОЛС). Строительство линии осуществляется на собственных магистральных сетях связи </w:t>
      </w:r>
      <w:r w:rsidR="00530770" w:rsidRPr="00530770">
        <w:rPr>
          <w:rFonts w:ascii="Times New Roman" w:hAnsi="Times New Roman"/>
          <w:sz w:val="26"/>
          <w:szCs w:val="26"/>
        </w:rPr>
        <w:t>Оператора связи</w:t>
      </w:r>
      <w:r w:rsidRPr="00530770">
        <w:rPr>
          <w:rFonts w:ascii="Times New Roman" w:hAnsi="Times New Roman"/>
          <w:sz w:val="26"/>
          <w:szCs w:val="26"/>
        </w:rPr>
        <w:t xml:space="preserve"> (</w:t>
      </w:r>
      <w:proofErr w:type="spellStart"/>
      <w:r w:rsidRPr="00530770">
        <w:rPr>
          <w:rFonts w:ascii="Times New Roman" w:hAnsi="Times New Roman"/>
          <w:b/>
          <w:color w:val="auto"/>
          <w:sz w:val="26"/>
          <w:szCs w:val="26"/>
          <w:u w:val="single"/>
        </w:rPr>
        <w:t>подкл</w:t>
      </w:r>
      <w:proofErr w:type="spellEnd"/>
      <w:r w:rsidRPr="00530770">
        <w:rPr>
          <w:rFonts w:ascii="Times New Roman" w:hAnsi="Times New Roman"/>
          <w:b/>
          <w:color w:val="auto"/>
          <w:sz w:val="26"/>
          <w:szCs w:val="26"/>
          <w:u w:val="single"/>
        </w:rPr>
        <w:t>. инсталляция порта ETHERNET; срочностью и орган. связи</w:t>
      </w:r>
      <w:r w:rsidRPr="00530770">
        <w:rPr>
          <w:rFonts w:ascii="Times New Roman" w:hAnsi="Times New Roman"/>
          <w:color w:val="auto"/>
          <w:sz w:val="26"/>
          <w:szCs w:val="26"/>
        </w:rPr>
        <w:t>)</w:t>
      </w:r>
      <w:r w:rsidRPr="00F7618F">
        <w:rPr>
          <w:rFonts w:ascii="Times New Roman" w:hAnsi="Times New Roman"/>
          <w:color w:val="FF0000"/>
          <w:sz w:val="26"/>
          <w:szCs w:val="26"/>
        </w:rPr>
        <w:t xml:space="preserve"> </w:t>
      </w:r>
      <w:r>
        <w:rPr>
          <w:rFonts w:ascii="Times New Roman" w:hAnsi="Times New Roman"/>
          <w:sz w:val="26"/>
          <w:szCs w:val="26"/>
        </w:rPr>
        <w:t xml:space="preserve">по адресу: </w:t>
      </w:r>
      <w:r>
        <w:rPr>
          <w:rStyle w:val="ac"/>
          <w:rFonts w:ascii="Times New Roman" w:hAnsi="Times New Roman" w:cs="Times New Roman"/>
          <w:bCs/>
          <w:i w:val="0"/>
          <w:color w:val="111111"/>
          <w:sz w:val="26"/>
          <w:szCs w:val="26"/>
        </w:rPr>
        <w:t xml:space="preserve">Орловская область, Хотынецкий район, п. </w:t>
      </w:r>
      <w:proofErr w:type="spellStart"/>
      <w:r>
        <w:rPr>
          <w:rStyle w:val="ac"/>
          <w:rFonts w:ascii="Times New Roman" w:hAnsi="Times New Roman" w:cs="Times New Roman"/>
          <w:bCs/>
          <w:i w:val="0"/>
          <w:color w:val="111111"/>
          <w:sz w:val="26"/>
          <w:szCs w:val="26"/>
        </w:rPr>
        <w:t>Жудерский</w:t>
      </w:r>
      <w:proofErr w:type="spellEnd"/>
      <w:r>
        <w:rPr>
          <w:rStyle w:val="ac"/>
          <w:rFonts w:ascii="Times New Roman" w:hAnsi="Times New Roman" w:cs="Times New Roman"/>
          <w:bCs/>
          <w:i w:val="0"/>
          <w:color w:val="111111"/>
          <w:sz w:val="26"/>
          <w:szCs w:val="26"/>
        </w:rPr>
        <w:t>, ул. Центральная, д.</w:t>
      </w:r>
      <w:r w:rsidR="00DA5345">
        <w:rPr>
          <w:rStyle w:val="ac"/>
          <w:rFonts w:ascii="Times New Roman" w:hAnsi="Times New Roman" w:cs="Times New Roman"/>
          <w:bCs/>
          <w:i w:val="0"/>
          <w:color w:val="111111"/>
          <w:sz w:val="26"/>
          <w:szCs w:val="26"/>
        </w:rPr>
        <w:t xml:space="preserve"> </w:t>
      </w:r>
      <w:r>
        <w:rPr>
          <w:rStyle w:val="ac"/>
          <w:rFonts w:ascii="Times New Roman" w:hAnsi="Times New Roman" w:cs="Times New Roman"/>
          <w:bCs/>
          <w:i w:val="0"/>
          <w:color w:val="111111"/>
          <w:sz w:val="26"/>
          <w:szCs w:val="26"/>
        </w:rPr>
        <w:t>1</w:t>
      </w:r>
      <w:r>
        <w:rPr>
          <w:rFonts w:ascii="Times New Roman" w:hAnsi="Times New Roman"/>
          <w:sz w:val="26"/>
          <w:szCs w:val="26"/>
        </w:rPr>
        <w:t>.</w:t>
      </w:r>
    </w:p>
    <w:p w14:paraId="256D7C62" w14:textId="77777777" w:rsidR="00DB708A" w:rsidRDefault="000D7B87" w:rsidP="00DA5345">
      <w:pPr>
        <w:keepLines/>
        <w:tabs>
          <w:tab w:val="left" w:pos="540"/>
        </w:tabs>
        <w:spacing w:after="0" w:line="240" w:lineRule="auto"/>
        <w:ind w:firstLine="567"/>
        <w:jc w:val="both"/>
        <w:rPr>
          <w:rFonts w:ascii="Times New Roman" w:hAnsi="Times New Roman"/>
          <w:sz w:val="26"/>
          <w:szCs w:val="26"/>
        </w:rPr>
      </w:pPr>
      <w:r>
        <w:rPr>
          <w:rFonts w:ascii="Times New Roman" w:hAnsi="Times New Roman"/>
          <w:sz w:val="26"/>
          <w:szCs w:val="26"/>
        </w:rPr>
        <w:t xml:space="preserve">1.2. Срок оказания Услуг по </w:t>
      </w:r>
      <w:r w:rsidR="00DA5345">
        <w:rPr>
          <w:rFonts w:ascii="Times New Roman" w:hAnsi="Times New Roman"/>
          <w:sz w:val="26"/>
          <w:szCs w:val="26"/>
        </w:rPr>
        <w:t>настоящему Д</w:t>
      </w:r>
      <w:r>
        <w:rPr>
          <w:rFonts w:ascii="Times New Roman" w:hAnsi="Times New Roman"/>
          <w:sz w:val="26"/>
          <w:szCs w:val="26"/>
        </w:rPr>
        <w:t xml:space="preserve">оговору: в течении 45 календарных дней с момента подписания </w:t>
      </w:r>
      <w:r w:rsidR="00DA5345">
        <w:rPr>
          <w:rFonts w:ascii="Times New Roman" w:hAnsi="Times New Roman"/>
          <w:sz w:val="26"/>
          <w:szCs w:val="26"/>
        </w:rPr>
        <w:t>Д</w:t>
      </w:r>
      <w:r>
        <w:rPr>
          <w:rFonts w:ascii="Times New Roman" w:hAnsi="Times New Roman"/>
          <w:sz w:val="26"/>
          <w:szCs w:val="26"/>
        </w:rPr>
        <w:t xml:space="preserve">оговора </w:t>
      </w:r>
      <w:r w:rsidR="00DA5345">
        <w:rPr>
          <w:rFonts w:ascii="Times New Roman" w:hAnsi="Times New Roman"/>
          <w:sz w:val="26"/>
          <w:szCs w:val="26"/>
        </w:rPr>
        <w:t>С</w:t>
      </w:r>
      <w:r>
        <w:rPr>
          <w:rFonts w:ascii="Times New Roman" w:hAnsi="Times New Roman"/>
          <w:sz w:val="26"/>
          <w:szCs w:val="26"/>
        </w:rPr>
        <w:t>торонами</w:t>
      </w:r>
      <w:r>
        <w:rPr>
          <w:rFonts w:ascii="Times New Roman" w:hAnsi="Times New Roman"/>
          <w:b/>
          <w:sz w:val="26"/>
          <w:szCs w:val="26"/>
        </w:rPr>
        <w:t>.</w:t>
      </w:r>
    </w:p>
    <w:p w14:paraId="74497571" w14:textId="77777777" w:rsidR="00DB708A" w:rsidRDefault="000D7B87" w:rsidP="00DA5345">
      <w:pPr>
        <w:tabs>
          <w:tab w:val="left" w:pos="0"/>
        </w:tabs>
        <w:spacing w:after="0" w:line="240" w:lineRule="auto"/>
        <w:ind w:firstLine="567"/>
        <w:jc w:val="both"/>
        <w:rPr>
          <w:rFonts w:ascii="Times New Roman" w:hAnsi="Times New Roman"/>
          <w:sz w:val="26"/>
          <w:szCs w:val="26"/>
        </w:rPr>
      </w:pPr>
      <w:r>
        <w:rPr>
          <w:rFonts w:ascii="Times New Roman" w:hAnsi="Times New Roman"/>
          <w:sz w:val="26"/>
          <w:szCs w:val="26"/>
        </w:rPr>
        <w:t xml:space="preserve">1.3. После подписания </w:t>
      </w:r>
      <w:r w:rsidR="00530770">
        <w:rPr>
          <w:rFonts w:ascii="Times New Roman" w:hAnsi="Times New Roman"/>
          <w:sz w:val="26"/>
          <w:szCs w:val="26"/>
        </w:rPr>
        <w:t>А</w:t>
      </w:r>
      <w:r>
        <w:rPr>
          <w:rFonts w:ascii="Times New Roman" w:hAnsi="Times New Roman"/>
          <w:sz w:val="26"/>
          <w:szCs w:val="26"/>
        </w:rPr>
        <w:t>кта сдачи-приемки оказанных услуг (Приложение №</w:t>
      </w:r>
      <w:r w:rsidR="00DA5345">
        <w:rPr>
          <w:rFonts w:ascii="Times New Roman" w:hAnsi="Times New Roman"/>
          <w:sz w:val="26"/>
          <w:szCs w:val="26"/>
        </w:rPr>
        <w:t xml:space="preserve"> </w:t>
      </w:r>
      <w:r>
        <w:rPr>
          <w:rFonts w:ascii="Times New Roman" w:hAnsi="Times New Roman"/>
          <w:sz w:val="26"/>
          <w:szCs w:val="26"/>
        </w:rPr>
        <w:t>1</w:t>
      </w:r>
      <w:r w:rsidR="00530770">
        <w:rPr>
          <w:rFonts w:ascii="Times New Roman" w:hAnsi="Times New Roman"/>
          <w:sz w:val="26"/>
          <w:szCs w:val="26"/>
        </w:rPr>
        <w:t xml:space="preserve"> к настоящему Договору</w:t>
      </w:r>
      <w:r>
        <w:rPr>
          <w:rFonts w:ascii="Times New Roman" w:hAnsi="Times New Roman"/>
          <w:sz w:val="26"/>
          <w:szCs w:val="26"/>
        </w:rPr>
        <w:t xml:space="preserve">), Заказчик обязуется в течении 30 календарных дней, заключить договор или бланк - заказ с Оператором связи по утвержденной Оператором связи форме договора или бланк-заказа на оказание услуги «Доступ в сеть «Интернет» на скорости </w:t>
      </w:r>
      <w:r w:rsidRPr="00530770">
        <w:rPr>
          <w:rFonts w:ascii="Times New Roman" w:hAnsi="Times New Roman"/>
          <w:color w:val="auto"/>
          <w:sz w:val="26"/>
          <w:szCs w:val="26"/>
        </w:rPr>
        <w:t>до</w:t>
      </w:r>
      <w:r>
        <w:rPr>
          <w:rFonts w:ascii="Times New Roman" w:hAnsi="Times New Roman"/>
          <w:sz w:val="26"/>
          <w:szCs w:val="26"/>
        </w:rPr>
        <w:t xml:space="preserve"> 100 Мбит/с, с ценой договора или соответствующего бланк-заказа в один календарный год не менее</w:t>
      </w:r>
      <w:r w:rsidR="00DA5345">
        <w:rPr>
          <w:rFonts w:ascii="Times New Roman" w:hAnsi="Times New Roman"/>
          <w:sz w:val="26"/>
          <w:szCs w:val="26"/>
        </w:rPr>
        <w:t xml:space="preserve"> ______________</w:t>
      </w:r>
      <w:r>
        <w:rPr>
          <w:rFonts w:ascii="Times New Roman" w:hAnsi="Times New Roman"/>
          <w:sz w:val="26"/>
          <w:szCs w:val="26"/>
        </w:rPr>
        <w:t xml:space="preserve"> рублей </w:t>
      </w:r>
      <w:r w:rsidR="00DA5345">
        <w:rPr>
          <w:rFonts w:ascii="Times New Roman" w:hAnsi="Times New Roman"/>
          <w:sz w:val="26"/>
          <w:szCs w:val="26"/>
        </w:rPr>
        <w:t>_____</w:t>
      </w:r>
      <w:r>
        <w:rPr>
          <w:rFonts w:ascii="Times New Roman" w:hAnsi="Times New Roman"/>
          <w:sz w:val="26"/>
          <w:szCs w:val="26"/>
        </w:rPr>
        <w:t xml:space="preserve"> коп. с учетом НДС на минимальный срок не менее</w:t>
      </w:r>
      <w:r w:rsidR="00DA5345">
        <w:rPr>
          <w:rFonts w:ascii="Times New Roman" w:hAnsi="Times New Roman"/>
          <w:sz w:val="26"/>
          <w:szCs w:val="26"/>
        </w:rPr>
        <w:t xml:space="preserve"> _____</w:t>
      </w:r>
      <w:r>
        <w:rPr>
          <w:rFonts w:ascii="Times New Roman" w:hAnsi="Times New Roman"/>
          <w:sz w:val="26"/>
          <w:szCs w:val="26"/>
        </w:rPr>
        <w:t>календарных месяцев с момента начала оказания услуг связи.</w:t>
      </w:r>
    </w:p>
    <w:p w14:paraId="412B78F2" w14:textId="77777777" w:rsidR="00DB708A" w:rsidRDefault="000D7B87" w:rsidP="00DA5345">
      <w:pPr>
        <w:spacing w:after="0" w:line="240" w:lineRule="auto"/>
        <w:ind w:firstLine="567"/>
        <w:jc w:val="both"/>
        <w:rPr>
          <w:rFonts w:ascii="Times New Roman" w:hAnsi="Times New Roman"/>
          <w:sz w:val="26"/>
          <w:szCs w:val="26"/>
        </w:rPr>
      </w:pPr>
      <w:r>
        <w:rPr>
          <w:rFonts w:ascii="Times New Roman" w:hAnsi="Times New Roman"/>
          <w:b/>
          <w:sz w:val="26"/>
          <w:szCs w:val="26"/>
        </w:rPr>
        <w:t xml:space="preserve">2. Права и обязанности </w:t>
      </w:r>
      <w:r w:rsidR="00D2255A">
        <w:rPr>
          <w:rFonts w:ascii="Times New Roman" w:hAnsi="Times New Roman"/>
          <w:b/>
          <w:sz w:val="26"/>
          <w:szCs w:val="26"/>
        </w:rPr>
        <w:t>С</w:t>
      </w:r>
      <w:r>
        <w:rPr>
          <w:rFonts w:ascii="Times New Roman" w:hAnsi="Times New Roman"/>
          <w:b/>
          <w:sz w:val="26"/>
          <w:szCs w:val="26"/>
        </w:rPr>
        <w:t>торон</w:t>
      </w:r>
    </w:p>
    <w:p w14:paraId="3BCBB05C" w14:textId="77777777" w:rsidR="00DB708A" w:rsidRDefault="000D7B87" w:rsidP="00DA5345">
      <w:pPr>
        <w:spacing w:after="0" w:line="240" w:lineRule="auto"/>
        <w:ind w:firstLine="567"/>
        <w:jc w:val="both"/>
        <w:rPr>
          <w:rFonts w:ascii="Times New Roman" w:hAnsi="Times New Roman"/>
          <w:sz w:val="26"/>
        </w:rPr>
      </w:pPr>
      <w:r>
        <w:rPr>
          <w:rFonts w:ascii="Times New Roman" w:hAnsi="Times New Roman"/>
          <w:sz w:val="26"/>
        </w:rPr>
        <w:t>2.1. Оператор связи обязан:</w:t>
      </w:r>
    </w:p>
    <w:p w14:paraId="1039881A" w14:textId="77777777" w:rsidR="00DB708A" w:rsidRDefault="000D7B87" w:rsidP="00DA5345">
      <w:pPr>
        <w:spacing w:after="0" w:line="240" w:lineRule="auto"/>
        <w:ind w:firstLine="567"/>
        <w:jc w:val="both"/>
        <w:rPr>
          <w:rFonts w:ascii="Times New Roman" w:hAnsi="Times New Roman"/>
          <w:sz w:val="26"/>
        </w:rPr>
      </w:pPr>
      <w:r>
        <w:rPr>
          <w:rFonts w:ascii="Times New Roman" w:hAnsi="Times New Roman"/>
          <w:sz w:val="26"/>
        </w:rPr>
        <w:t>2.1.1. оказать Заказчику Услуги при условии выполнения Заказчиком п.</w:t>
      </w:r>
      <w:r w:rsidR="00DA5345">
        <w:rPr>
          <w:rFonts w:ascii="Times New Roman" w:hAnsi="Times New Roman"/>
          <w:sz w:val="26"/>
        </w:rPr>
        <w:t xml:space="preserve"> </w:t>
      </w:r>
      <w:r>
        <w:rPr>
          <w:rFonts w:ascii="Times New Roman" w:hAnsi="Times New Roman"/>
          <w:sz w:val="26"/>
        </w:rPr>
        <w:t>2.3.1 и п.</w:t>
      </w:r>
      <w:r w:rsidR="00DA5345">
        <w:rPr>
          <w:rFonts w:ascii="Times New Roman" w:hAnsi="Times New Roman"/>
          <w:sz w:val="26"/>
        </w:rPr>
        <w:t xml:space="preserve"> </w:t>
      </w:r>
      <w:r>
        <w:rPr>
          <w:rFonts w:ascii="Times New Roman" w:hAnsi="Times New Roman"/>
          <w:sz w:val="26"/>
        </w:rPr>
        <w:t>2.3.4 настоящего Договора.</w:t>
      </w:r>
    </w:p>
    <w:p w14:paraId="0A26F649" w14:textId="77777777" w:rsidR="00DB708A" w:rsidRDefault="000D7B87" w:rsidP="00DA5345">
      <w:pPr>
        <w:spacing w:after="0" w:line="240" w:lineRule="auto"/>
        <w:ind w:firstLine="567"/>
        <w:jc w:val="both"/>
        <w:rPr>
          <w:rFonts w:ascii="Times New Roman" w:hAnsi="Times New Roman"/>
          <w:sz w:val="26"/>
        </w:rPr>
      </w:pPr>
      <w:r>
        <w:rPr>
          <w:rFonts w:ascii="Times New Roman" w:hAnsi="Times New Roman"/>
          <w:sz w:val="26"/>
        </w:rPr>
        <w:t>2.1.2. выделить в целях оказания Услуг абонентскому терминалу статический IP– адрес;</w:t>
      </w:r>
    </w:p>
    <w:p w14:paraId="13C301C6" w14:textId="77777777" w:rsidR="00DB708A" w:rsidRDefault="000D7B87" w:rsidP="00DA5345">
      <w:pPr>
        <w:spacing w:after="0" w:line="240" w:lineRule="auto"/>
        <w:ind w:firstLine="567"/>
        <w:jc w:val="both"/>
        <w:rPr>
          <w:rFonts w:ascii="Times New Roman" w:hAnsi="Times New Roman"/>
          <w:sz w:val="26"/>
        </w:rPr>
      </w:pPr>
      <w:r>
        <w:rPr>
          <w:rFonts w:ascii="Times New Roman" w:hAnsi="Times New Roman"/>
          <w:sz w:val="26"/>
        </w:rPr>
        <w:t>2.1.3. оказать Услуги в соответствии с законодательством Р</w:t>
      </w:r>
      <w:r w:rsidR="00530770">
        <w:rPr>
          <w:rFonts w:ascii="Times New Roman" w:hAnsi="Times New Roman"/>
          <w:sz w:val="26"/>
        </w:rPr>
        <w:t xml:space="preserve">оссийской </w:t>
      </w:r>
      <w:r>
        <w:rPr>
          <w:rFonts w:ascii="Times New Roman" w:hAnsi="Times New Roman"/>
          <w:sz w:val="26"/>
        </w:rPr>
        <w:t>Ф</w:t>
      </w:r>
      <w:r w:rsidR="00530770">
        <w:rPr>
          <w:rFonts w:ascii="Times New Roman" w:hAnsi="Times New Roman"/>
          <w:sz w:val="26"/>
        </w:rPr>
        <w:t>едерации</w:t>
      </w:r>
      <w:r>
        <w:rPr>
          <w:rFonts w:ascii="Times New Roman" w:hAnsi="Times New Roman"/>
          <w:sz w:val="26"/>
        </w:rPr>
        <w:t>, требованиями действующих лицензий, нормативно-технических документов в области связи;</w:t>
      </w:r>
    </w:p>
    <w:p w14:paraId="3B27C5B2" w14:textId="77777777" w:rsidR="00DB708A" w:rsidRDefault="000D7B87" w:rsidP="00DA5345">
      <w:pPr>
        <w:pStyle w:val="aff6"/>
        <w:spacing w:after="0"/>
        <w:ind w:left="0" w:firstLine="567"/>
        <w:contextualSpacing/>
        <w:jc w:val="both"/>
        <w:rPr>
          <w:spacing w:val="-4"/>
        </w:rPr>
      </w:pPr>
      <w:r>
        <w:t>2</w:t>
      </w:r>
      <w:r>
        <w:rPr>
          <w:spacing w:val="-4"/>
        </w:rPr>
        <w:t>.1.4. назначать по согласованию с Заказчиком новый срок оказания Услуг, если несоблюдение срока было обусловлено обстоятельствами непреодолимой силы;</w:t>
      </w:r>
    </w:p>
    <w:p w14:paraId="7FD8236A" w14:textId="77777777" w:rsidR="00DB708A" w:rsidRDefault="000D7B87" w:rsidP="00DA5345">
      <w:pPr>
        <w:spacing w:after="0" w:line="240" w:lineRule="auto"/>
        <w:ind w:firstLine="567"/>
        <w:jc w:val="both"/>
        <w:rPr>
          <w:rFonts w:ascii="Times New Roman" w:hAnsi="Times New Roman"/>
          <w:spacing w:val="-4"/>
          <w:sz w:val="26"/>
        </w:rPr>
      </w:pPr>
      <w:r>
        <w:rPr>
          <w:rFonts w:ascii="Times New Roman" w:hAnsi="Times New Roman"/>
          <w:spacing w:val="-4"/>
          <w:sz w:val="26"/>
        </w:rPr>
        <w:t>2.1.5. в разумный срок уведомлять Заказчика о необходимости доступа представителей Оператора связи в помещения Заказчика для установки, настройки, монтажа, осмотра, ремонта средств связи, используемых для оказания/использования Услуг;</w:t>
      </w:r>
    </w:p>
    <w:p w14:paraId="21D38CF9" w14:textId="77777777" w:rsidR="00DB708A" w:rsidRDefault="000D7B87" w:rsidP="00DA5345">
      <w:pPr>
        <w:spacing w:after="0" w:line="240" w:lineRule="auto"/>
        <w:ind w:firstLine="567"/>
        <w:jc w:val="both"/>
        <w:rPr>
          <w:rFonts w:ascii="Times New Roman" w:hAnsi="Times New Roman"/>
          <w:spacing w:val="-4"/>
          <w:sz w:val="26"/>
        </w:rPr>
      </w:pPr>
      <w:r>
        <w:rPr>
          <w:rFonts w:ascii="Times New Roman" w:hAnsi="Times New Roman"/>
          <w:spacing w:val="-4"/>
          <w:sz w:val="26"/>
        </w:rPr>
        <w:lastRenderedPageBreak/>
        <w:t xml:space="preserve">2.1.6. после исполнения обязательств по организации и предоставлению доступа к сети связи направить Заказчику два экземпляра подписанного со своей стороны Акта сдачи-приемки оказанных </w:t>
      </w:r>
      <w:r w:rsidR="00530770">
        <w:rPr>
          <w:rFonts w:ascii="Times New Roman" w:hAnsi="Times New Roman"/>
          <w:spacing w:val="-4"/>
          <w:sz w:val="26"/>
        </w:rPr>
        <w:t>у</w:t>
      </w:r>
      <w:r>
        <w:rPr>
          <w:rFonts w:ascii="Times New Roman" w:hAnsi="Times New Roman"/>
          <w:spacing w:val="-4"/>
          <w:sz w:val="26"/>
        </w:rPr>
        <w:t>слуг;</w:t>
      </w:r>
    </w:p>
    <w:p w14:paraId="4BD402D9" w14:textId="77777777" w:rsidR="00DB708A" w:rsidRDefault="000D7B87">
      <w:pPr>
        <w:spacing w:after="0" w:line="240" w:lineRule="auto"/>
        <w:ind w:firstLine="709"/>
        <w:jc w:val="both"/>
        <w:rPr>
          <w:rFonts w:ascii="Times New Roman" w:hAnsi="Times New Roman"/>
          <w:sz w:val="26"/>
        </w:rPr>
      </w:pPr>
      <w:r>
        <w:rPr>
          <w:rFonts w:ascii="Times New Roman" w:hAnsi="Times New Roman"/>
          <w:spacing w:val="-4"/>
          <w:sz w:val="26"/>
        </w:rPr>
        <w:t>2.1.7. письменно уведомлять Заказчика об изменении наименования юридического лица, юридического и почтового адреса, банковских реквизитов, иных реквизитов для исполнения Договора. Уведомление Заказчика производится по электронной почте, с последующей доставкой оригинала уведомления Заказчику.</w:t>
      </w:r>
    </w:p>
    <w:p w14:paraId="1F7E293C" w14:textId="77777777" w:rsidR="00DB708A" w:rsidRDefault="000D7B87">
      <w:pPr>
        <w:spacing w:after="0" w:line="240" w:lineRule="auto"/>
        <w:ind w:firstLine="709"/>
        <w:jc w:val="both"/>
        <w:rPr>
          <w:rFonts w:ascii="Times New Roman" w:hAnsi="Times New Roman"/>
          <w:sz w:val="26"/>
        </w:rPr>
      </w:pPr>
      <w:r>
        <w:rPr>
          <w:rFonts w:ascii="Times New Roman" w:hAnsi="Times New Roman"/>
          <w:sz w:val="26"/>
        </w:rPr>
        <w:t>2.2. Оператор связи имеет право требовать от Заказчика исполнения обязательств по настоящему Договору, в т.ч. неисполненных перед Оператором связи денежных обязательств.</w:t>
      </w:r>
    </w:p>
    <w:p w14:paraId="46009393" w14:textId="77777777" w:rsidR="00DB708A" w:rsidRDefault="000D7B87">
      <w:pPr>
        <w:spacing w:after="0" w:line="240" w:lineRule="auto"/>
        <w:ind w:firstLine="709"/>
        <w:jc w:val="both"/>
        <w:rPr>
          <w:rFonts w:ascii="Times New Roman" w:hAnsi="Times New Roman"/>
          <w:sz w:val="26"/>
        </w:rPr>
      </w:pPr>
      <w:r>
        <w:rPr>
          <w:rFonts w:ascii="Times New Roman" w:hAnsi="Times New Roman"/>
          <w:sz w:val="26"/>
        </w:rPr>
        <w:t>2.3. Заказчик обязан:</w:t>
      </w:r>
    </w:p>
    <w:p w14:paraId="1F2A51C2" w14:textId="77777777" w:rsidR="00DB708A" w:rsidRDefault="000D7B87">
      <w:pPr>
        <w:spacing w:after="0" w:line="240" w:lineRule="auto"/>
        <w:ind w:firstLine="709"/>
        <w:jc w:val="both"/>
        <w:rPr>
          <w:rFonts w:ascii="Times New Roman" w:hAnsi="Times New Roman"/>
          <w:sz w:val="26"/>
        </w:rPr>
      </w:pPr>
      <w:r>
        <w:rPr>
          <w:rFonts w:ascii="Times New Roman" w:hAnsi="Times New Roman"/>
          <w:sz w:val="26"/>
        </w:rPr>
        <w:t>2.3.1. произвести предусмотренный</w:t>
      </w:r>
      <w:r w:rsidR="002E50F4">
        <w:rPr>
          <w:rFonts w:ascii="Times New Roman" w:hAnsi="Times New Roman"/>
          <w:sz w:val="26"/>
        </w:rPr>
        <w:t xml:space="preserve"> </w:t>
      </w:r>
      <w:r>
        <w:rPr>
          <w:rFonts w:ascii="Times New Roman" w:hAnsi="Times New Roman"/>
          <w:sz w:val="26"/>
        </w:rPr>
        <w:t xml:space="preserve">Договором платеж в соответствии с п. 3.1. и п. 3.2. Договора на основании счета Оператора связи в порядке, предусмотренном </w:t>
      </w:r>
      <w:r w:rsidR="002E50F4">
        <w:rPr>
          <w:rFonts w:ascii="Times New Roman" w:hAnsi="Times New Roman"/>
          <w:sz w:val="26"/>
        </w:rPr>
        <w:t xml:space="preserve">настоящим </w:t>
      </w:r>
      <w:r>
        <w:rPr>
          <w:rFonts w:ascii="Times New Roman" w:hAnsi="Times New Roman"/>
          <w:sz w:val="26"/>
        </w:rPr>
        <w:t>Договором;</w:t>
      </w:r>
    </w:p>
    <w:p w14:paraId="358F53C6" w14:textId="77777777" w:rsidR="00DB708A" w:rsidRDefault="000D7B87">
      <w:pPr>
        <w:spacing w:after="0" w:line="240" w:lineRule="auto"/>
        <w:ind w:firstLine="709"/>
        <w:jc w:val="both"/>
        <w:rPr>
          <w:rFonts w:ascii="Times New Roman" w:hAnsi="Times New Roman"/>
          <w:sz w:val="26"/>
        </w:rPr>
      </w:pPr>
      <w:r>
        <w:rPr>
          <w:rFonts w:ascii="Times New Roman" w:hAnsi="Times New Roman"/>
          <w:sz w:val="26"/>
        </w:rPr>
        <w:t xml:space="preserve">2.3.2. принять оказанные Услуги в порядке, предусмотренном </w:t>
      </w:r>
      <w:r w:rsidR="002E50F4">
        <w:rPr>
          <w:rFonts w:ascii="Times New Roman" w:hAnsi="Times New Roman"/>
          <w:sz w:val="26"/>
        </w:rPr>
        <w:t xml:space="preserve">настоящим </w:t>
      </w:r>
      <w:r>
        <w:rPr>
          <w:rFonts w:ascii="Times New Roman" w:hAnsi="Times New Roman"/>
          <w:sz w:val="26"/>
        </w:rPr>
        <w:t>Договором;</w:t>
      </w:r>
    </w:p>
    <w:p w14:paraId="568D93AB" w14:textId="77777777" w:rsidR="00DB708A" w:rsidRDefault="000D7B87">
      <w:pPr>
        <w:spacing w:after="0" w:line="240" w:lineRule="auto"/>
        <w:ind w:firstLine="709"/>
        <w:jc w:val="both"/>
        <w:rPr>
          <w:rFonts w:ascii="Times New Roman" w:hAnsi="Times New Roman"/>
          <w:sz w:val="26"/>
        </w:rPr>
      </w:pPr>
      <w:r>
        <w:rPr>
          <w:rFonts w:ascii="Times New Roman" w:hAnsi="Times New Roman"/>
          <w:sz w:val="26"/>
        </w:rPr>
        <w:t>2.3.3. в рабочее время обеспечить беспрепятственный доступ работников Оператора связи, предъявивших соответствующее удостоверение, для выполнения работ, необходимых для исполнения настоящего Договора, а также для проведения осмотра, ремонта и технического обслуживания средств, сооружений, линий связи в помещениях, находящихся во владении и (или) пользовании Заказчика. При необходимости для организации абонентской линии обеспечить получение необходимых разрешений и согласований от владельца территории (помещения), на которой расположено оборудование Оператора связи и (или) оборудование Заказчика, на проведение работ по прокладке кабеля, строительству кабельной канализации и организации кабельного ввода, а также по размещению и электропитанию оборудования Оператора связи;</w:t>
      </w:r>
    </w:p>
    <w:p w14:paraId="1066DE91" w14:textId="77777777" w:rsidR="00DB708A" w:rsidRDefault="000D7B87">
      <w:pPr>
        <w:spacing w:after="0" w:line="240" w:lineRule="auto"/>
        <w:ind w:firstLine="709"/>
        <w:jc w:val="both"/>
        <w:rPr>
          <w:rFonts w:ascii="Times New Roman" w:hAnsi="Times New Roman"/>
          <w:sz w:val="26"/>
        </w:rPr>
      </w:pPr>
      <w:r>
        <w:rPr>
          <w:rFonts w:ascii="Times New Roman" w:hAnsi="Times New Roman"/>
          <w:sz w:val="26"/>
        </w:rPr>
        <w:t>2.3.4. обеспечить наличие оборудования (оконечного) Заказчика и соответствующего ему программного обеспечения, необходимого для доступа к сети связи и пользования Услугами. Использовать только сертифицированное оборудование (оконечное) Заказчика и программное обеспечение, соответствующее установленным требованиям, содержать абонентскую линию и оборудование (оконечное) Заказчика, находящиеся в помещении Заказчика, в исправном состоянии, соблюдать правила эксплуатации этого оборудования;</w:t>
      </w:r>
    </w:p>
    <w:p w14:paraId="5575132D" w14:textId="77777777" w:rsidR="00DB708A" w:rsidRDefault="000D7B87">
      <w:pPr>
        <w:spacing w:after="0" w:line="240" w:lineRule="auto"/>
        <w:ind w:firstLine="709"/>
        <w:jc w:val="both"/>
        <w:rPr>
          <w:rFonts w:ascii="Times New Roman" w:hAnsi="Times New Roman"/>
          <w:sz w:val="26"/>
        </w:rPr>
      </w:pPr>
      <w:r>
        <w:rPr>
          <w:rFonts w:ascii="Times New Roman" w:hAnsi="Times New Roman"/>
          <w:sz w:val="26"/>
        </w:rPr>
        <w:t xml:space="preserve">2.3.5. письменно уведомлять Оператора связи об изменении наименования юридического лица, юридического и почтового адреса Заказчика, о прекращении своего права владения и (или) пользования помещением, </w:t>
      </w:r>
      <w:proofErr w:type="gramStart"/>
      <w:r>
        <w:rPr>
          <w:rFonts w:ascii="Times New Roman" w:hAnsi="Times New Roman"/>
          <w:sz w:val="26"/>
        </w:rPr>
        <w:t>в котором согласно Договору</w:t>
      </w:r>
      <w:proofErr w:type="gramEnd"/>
      <w:r>
        <w:rPr>
          <w:rFonts w:ascii="Times New Roman" w:hAnsi="Times New Roman"/>
          <w:sz w:val="26"/>
        </w:rPr>
        <w:t xml:space="preserve"> должно быть установлено оборудование (оконечное) Заказчика, в срок, не превышающий 5 календарных дней с даты введения в действие соответствующих изменений;</w:t>
      </w:r>
    </w:p>
    <w:p w14:paraId="076D8F86" w14:textId="77777777" w:rsidR="00DB708A" w:rsidRDefault="000D7B87">
      <w:pPr>
        <w:spacing w:after="0" w:line="240" w:lineRule="auto"/>
        <w:ind w:firstLine="709"/>
        <w:jc w:val="both"/>
        <w:rPr>
          <w:rFonts w:ascii="Times New Roman" w:hAnsi="Times New Roman"/>
          <w:sz w:val="26"/>
        </w:rPr>
      </w:pPr>
      <w:r>
        <w:rPr>
          <w:rFonts w:ascii="Times New Roman" w:hAnsi="Times New Roman"/>
          <w:sz w:val="26"/>
        </w:rPr>
        <w:t>2.3.6. письменно уведомлять Оператора связи об изменении адреса доставки счетов, счетов-фактур, Актов и банковских реквизитов Заказчика в течение 3 календарных дней с момента изменения. Уведомление производится по электронной почте, с последующей доставкой оригинала уведомления Оператору связи. Уведомление должно быть подписано лицом, уполномоченным на внесение изменения в Договор;</w:t>
      </w:r>
    </w:p>
    <w:p w14:paraId="1127C9EB" w14:textId="77777777" w:rsidR="00DB708A" w:rsidRDefault="000D7B87">
      <w:pPr>
        <w:spacing w:after="0" w:line="240" w:lineRule="auto"/>
        <w:ind w:firstLine="709"/>
        <w:jc w:val="both"/>
        <w:rPr>
          <w:rFonts w:ascii="Times New Roman" w:hAnsi="Times New Roman"/>
          <w:sz w:val="26"/>
        </w:rPr>
      </w:pPr>
      <w:r>
        <w:rPr>
          <w:rFonts w:ascii="Times New Roman" w:hAnsi="Times New Roman"/>
          <w:sz w:val="26"/>
        </w:rPr>
        <w:t xml:space="preserve">2.3.7. не допускать вмешательства в действия обслуживающего персонала сетей связи, самовольного подключения к сети связи оконечного оборудования, </w:t>
      </w:r>
      <w:r>
        <w:rPr>
          <w:rFonts w:ascii="Times New Roman" w:hAnsi="Times New Roman"/>
          <w:sz w:val="26"/>
        </w:rPr>
        <w:lastRenderedPageBreak/>
        <w:t>подключения к другим абонентским линиям, а также самовольного подключения к сети электросвязи устройств (оконечных) Заказчика с выделенными абонентскими номерами сверх предусмотренного Договором количества;</w:t>
      </w:r>
    </w:p>
    <w:p w14:paraId="3E7A05BA" w14:textId="77777777" w:rsidR="00DB708A" w:rsidRDefault="000D7B87">
      <w:pPr>
        <w:spacing w:after="0" w:line="240" w:lineRule="auto"/>
        <w:ind w:firstLine="709"/>
        <w:jc w:val="both"/>
        <w:rPr>
          <w:rFonts w:ascii="Times New Roman" w:hAnsi="Times New Roman"/>
          <w:sz w:val="26"/>
        </w:rPr>
      </w:pPr>
      <w:r>
        <w:rPr>
          <w:rFonts w:ascii="Times New Roman" w:hAnsi="Times New Roman"/>
          <w:sz w:val="26"/>
        </w:rPr>
        <w:t>2.3.8. самостоятельно предпринимать меры по защите технических и программных средств, применяемых Заказчиком при пользовании Услугами от воздействия вредоносного программного обеспечения;</w:t>
      </w:r>
    </w:p>
    <w:p w14:paraId="6A3A83BD" w14:textId="77777777" w:rsidR="00DB708A" w:rsidRDefault="000D7B87">
      <w:pPr>
        <w:spacing w:after="0" w:line="240" w:lineRule="auto"/>
        <w:ind w:firstLine="709"/>
        <w:jc w:val="both"/>
        <w:rPr>
          <w:rFonts w:ascii="Times New Roman" w:hAnsi="Times New Roman"/>
          <w:sz w:val="26"/>
        </w:rPr>
      </w:pPr>
      <w:r>
        <w:rPr>
          <w:rFonts w:ascii="Times New Roman" w:hAnsi="Times New Roman"/>
          <w:sz w:val="26"/>
        </w:rPr>
        <w:t>2.3.9. обеспечить конфиденциальность идентификационных данных Заказчика (учетное имя и пароль). Оператор связи не несет ответственности за убытки любого рода, понесенные Заказчиком из-за необеспечения сохранности последним своей учетной информации, в том числе разглашения ее. Все действия в информационно-телекоммуникационной сети, в Интернет, произведенные под именем и с паролем Заказчика им самим или другими лицами, считаются совершенными Заказчиком и подлежат оплате Заказчиком.</w:t>
      </w:r>
    </w:p>
    <w:p w14:paraId="61DCDB53" w14:textId="77777777" w:rsidR="00DB708A" w:rsidRDefault="000D7B87">
      <w:pPr>
        <w:spacing w:after="0" w:line="240" w:lineRule="auto"/>
        <w:ind w:firstLine="709"/>
        <w:jc w:val="both"/>
        <w:rPr>
          <w:rFonts w:ascii="Times New Roman" w:hAnsi="Times New Roman"/>
          <w:sz w:val="26"/>
        </w:rPr>
      </w:pPr>
      <w:r>
        <w:rPr>
          <w:rFonts w:ascii="Times New Roman" w:hAnsi="Times New Roman"/>
          <w:sz w:val="26"/>
        </w:rPr>
        <w:t>2.4. Заказчик вправе:</w:t>
      </w:r>
    </w:p>
    <w:p w14:paraId="70D6EE0B" w14:textId="77777777" w:rsidR="00DB708A" w:rsidRDefault="000D7B87">
      <w:pPr>
        <w:spacing w:after="0" w:line="240" w:lineRule="auto"/>
        <w:ind w:firstLine="709"/>
        <w:jc w:val="both"/>
        <w:rPr>
          <w:rFonts w:ascii="Times New Roman" w:hAnsi="Times New Roman"/>
          <w:sz w:val="26"/>
        </w:rPr>
      </w:pPr>
      <w:r>
        <w:rPr>
          <w:rFonts w:ascii="Times New Roman" w:hAnsi="Times New Roman"/>
          <w:sz w:val="26"/>
        </w:rPr>
        <w:t xml:space="preserve">2.4.1. Расторгнуть </w:t>
      </w:r>
      <w:r w:rsidR="002E50F4">
        <w:rPr>
          <w:rFonts w:ascii="Times New Roman" w:hAnsi="Times New Roman"/>
          <w:sz w:val="26"/>
        </w:rPr>
        <w:t xml:space="preserve">настоящий </w:t>
      </w:r>
      <w:r>
        <w:rPr>
          <w:rFonts w:ascii="Times New Roman" w:hAnsi="Times New Roman"/>
          <w:sz w:val="26"/>
        </w:rPr>
        <w:t>Договор, письменно уведомив Оператора связи за 30 календарных дней до момента расторжения Договора.</w:t>
      </w:r>
      <w:r w:rsidR="002E50F4">
        <w:rPr>
          <w:rFonts w:ascii="Times New Roman" w:hAnsi="Times New Roman"/>
          <w:sz w:val="26"/>
        </w:rPr>
        <w:t xml:space="preserve"> </w:t>
      </w:r>
      <w:r>
        <w:rPr>
          <w:rFonts w:ascii="Times New Roman" w:hAnsi="Times New Roman"/>
          <w:sz w:val="26"/>
        </w:rPr>
        <w:t xml:space="preserve">В случае расторжения </w:t>
      </w:r>
      <w:r w:rsidR="002E50F4">
        <w:rPr>
          <w:rFonts w:ascii="Times New Roman" w:hAnsi="Times New Roman"/>
          <w:sz w:val="26"/>
        </w:rPr>
        <w:t xml:space="preserve">настоящего </w:t>
      </w:r>
      <w:r>
        <w:rPr>
          <w:rFonts w:ascii="Times New Roman" w:hAnsi="Times New Roman"/>
          <w:sz w:val="26"/>
        </w:rPr>
        <w:t xml:space="preserve">Договора по инициативе Заказчика, а так же в случае не заключения </w:t>
      </w:r>
      <w:r w:rsidR="002E50F4">
        <w:rPr>
          <w:rFonts w:ascii="Times New Roman" w:hAnsi="Times New Roman"/>
          <w:sz w:val="26"/>
        </w:rPr>
        <w:t>д</w:t>
      </w:r>
      <w:r>
        <w:rPr>
          <w:rFonts w:ascii="Times New Roman" w:hAnsi="Times New Roman"/>
          <w:sz w:val="26"/>
        </w:rPr>
        <w:t xml:space="preserve">оговора (бланк-заказа) на оказание услуг связи по доступу к сети Интернет  в соответствии с п. 1.3. настоящего Договора по вине Заказчика или расторжения такого договора (бланк-заказа) по инициативе Заказчика раннее указанного в п 1.3. минимального срока </w:t>
      </w:r>
      <w:r w:rsidR="002E50F4">
        <w:rPr>
          <w:rFonts w:ascii="Times New Roman" w:hAnsi="Times New Roman"/>
          <w:sz w:val="26"/>
        </w:rPr>
        <w:t>Д</w:t>
      </w:r>
      <w:r>
        <w:rPr>
          <w:rFonts w:ascii="Times New Roman" w:hAnsi="Times New Roman"/>
          <w:sz w:val="26"/>
        </w:rPr>
        <w:t>оговора, Заказчик обязан в разумный срок с момента предъявления требования возместить Оператору связи все понесенные убытки, полученные в период реализации проекта</w:t>
      </w:r>
      <w:r w:rsidR="00775B97">
        <w:rPr>
          <w:rFonts w:ascii="Times New Roman" w:hAnsi="Times New Roman"/>
          <w:sz w:val="26"/>
        </w:rPr>
        <w:t>,</w:t>
      </w:r>
      <w:r>
        <w:rPr>
          <w:rFonts w:ascii="Times New Roman" w:hAnsi="Times New Roman"/>
          <w:sz w:val="26"/>
        </w:rPr>
        <w:t xml:space="preserve"> за вычетом уже выплаченных сумм в период действия заключенного договора (бланк-заказа) в соответствии с п 1.3 настоящего </w:t>
      </w:r>
      <w:r w:rsidR="002E50F4">
        <w:rPr>
          <w:rFonts w:ascii="Times New Roman" w:hAnsi="Times New Roman"/>
          <w:sz w:val="26"/>
        </w:rPr>
        <w:t>Д</w:t>
      </w:r>
      <w:r>
        <w:rPr>
          <w:rFonts w:ascii="Times New Roman" w:hAnsi="Times New Roman"/>
          <w:sz w:val="26"/>
        </w:rPr>
        <w:t>оговора.</w:t>
      </w:r>
    </w:p>
    <w:p w14:paraId="0077159C" w14:textId="77777777" w:rsidR="00DB708A" w:rsidRDefault="000D7B87">
      <w:pPr>
        <w:spacing w:after="0" w:line="240" w:lineRule="auto"/>
        <w:ind w:firstLine="709"/>
        <w:jc w:val="both"/>
        <w:rPr>
          <w:rFonts w:ascii="Times New Roman" w:hAnsi="Times New Roman"/>
          <w:b/>
          <w:sz w:val="26"/>
        </w:rPr>
      </w:pPr>
      <w:r>
        <w:rPr>
          <w:rFonts w:ascii="Times New Roman" w:hAnsi="Times New Roman"/>
          <w:sz w:val="26"/>
        </w:rPr>
        <w:t>2.4.2. назначать по согласованию с Оператором связи новый срок оказания Услуг, если несоблюдение сроков было обусловлено обстоятельствами непреодолимой силы, о которых Заказчику было сообщено до истечения назначенного срока оказания Услуг.</w:t>
      </w:r>
    </w:p>
    <w:p w14:paraId="7384ADA7" w14:textId="77777777" w:rsidR="00DB708A" w:rsidRDefault="000D7B87">
      <w:pPr>
        <w:spacing w:after="0" w:line="240" w:lineRule="auto"/>
        <w:ind w:firstLine="709"/>
        <w:jc w:val="both"/>
        <w:rPr>
          <w:rFonts w:ascii="Times New Roman" w:hAnsi="Times New Roman"/>
          <w:sz w:val="26"/>
        </w:rPr>
      </w:pPr>
      <w:r>
        <w:rPr>
          <w:rFonts w:ascii="Times New Roman" w:hAnsi="Times New Roman"/>
          <w:b/>
          <w:sz w:val="26"/>
        </w:rPr>
        <w:t>3. Стоимость Услуг и порядок расчетов</w:t>
      </w:r>
    </w:p>
    <w:p w14:paraId="4406D169" w14:textId="77777777" w:rsidR="00DB708A" w:rsidRDefault="000D7B87">
      <w:pPr>
        <w:spacing w:after="0" w:line="240" w:lineRule="auto"/>
        <w:ind w:firstLine="709"/>
        <w:jc w:val="both"/>
        <w:rPr>
          <w:rFonts w:ascii="Times New Roman" w:hAnsi="Times New Roman"/>
          <w:sz w:val="24"/>
        </w:rPr>
      </w:pPr>
      <w:r>
        <w:rPr>
          <w:rFonts w:ascii="Times New Roman" w:hAnsi="Times New Roman"/>
          <w:sz w:val="26"/>
        </w:rPr>
        <w:t>3.1.</w:t>
      </w:r>
      <w:r>
        <w:rPr>
          <w:rFonts w:ascii="Times New Roman" w:hAnsi="Times New Roman"/>
          <w:b/>
          <w:sz w:val="26"/>
        </w:rPr>
        <w:t xml:space="preserve"> </w:t>
      </w:r>
      <w:r>
        <w:rPr>
          <w:rFonts w:ascii="Times New Roman" w:hAnsi="Times New Roman"/>
          <w:sz w:val="26"/>
        </w:rPr>
        <w:t>Цена настоящего Договора составляет 244 000 (двести сорок четыре тысячи) руб. 00 копеек, в том числе НДС</w:t>
      </w:r>
      <w:r w:rsidR="00775B97">
        <w:rPr>
          <w:rFonts w:ascii="Times New Roman" w:hAnsi="Times New Roman"/>
          <w:sz w:val="26"/>
        </w:rPr>
        <w:t xml:space="preserve"> </w:t>
      </w:r>
      <w:r>
        <w:rPr>
          <w:rFonts w:ascii="Times New Roman" w:hAnsi="Times New Roman"/>
          <w:sz w:val="26"/>
        </w:rPr>
        <w:t>44 000 (сорок четыре тысячи) руб. 00 копеек.</w:t>
      </w:r>
    </w:p>
    <w:p w14:paraId="549C842E" w14:textId="77777777" w:rsidR="004D42D8" w:rsidRDefault="000D7B87" w:rsidP="004D42D8">
      <w:pPr>
        <w:spacing w:after="0" w:line="240" w:lineRule="auto"/>
        <w:ind w:firstLine="708"/>
        <w:contextualSpacing w:val="0"/>
        <w:jc w:val="both"/>
        <w:rPr>
          <w:rFonts w:ascii="Times New Roman" w:hAnsi="Times New Roman"/>
          <w:sz w:val="26"/>
        </w:rPr>
      </w:pPr>
      <w:r>
        <w:rPr>
          <w:rFonts w:ascii="Times New Roman" w:hAnsi="Times New Roman"/>
          <w:sz w:val="26"/>
        </w:rPr>
        <w:t xml:space="preserve">Цена </w:t>
      </w:r>
      <w:r w:rsidR="00775B97">
        <w:rPr>
          <w:rFonts w:ascii="Times New Roman" w:hAnsi="Times New Roman"/>
          <w:sz w:val="26"/>
        </w:rPr>
        <w:t>настоящего Д</w:t>
      </w:r>
      <w:r>
        <w:rPr>
          <w:rFonts w:ascii="Times New Roman" w:hAnsi="Times New Roman"/>
          <w:sz w:val="26"/>
        </w:rPr>
        <w:t xml:space="preserve">оговора является твердой и действует на весь срок заключения </w:t>
      </w:r>
      <w:r w:rsidR="00775B97">
        <w:rPr>
          <w:rFonts w:ascii="Times New Roman" w:hAnsi="Times New Roman"/>
          <w:sz w:val="26"/>
        </w:rPr>
        <w:t>Д</w:t>
      </w:r>
      <w:r>
        <w:rPr>
          <w:rFonts w:ascii="Times New Roman" w:hAnsi="Times New Roman"/>
          <w:sz w:val="26"/>
        </w:rPr>
        <w:t xml:space="preserve">оговора. Изменения цены </w:t>
      </w:r>
      <w:r w:rsidR="00775B97">
        <w:rPr>
          <w:rFonts w:ascii="Times New Roman" w:hAnsi="Times New Roman"/>
          <w:sz w:val="26"/>
        </w:rPr>
        <w:t>настоящего Д</w:t>
      </w:r>
      <w:r>
        <w:rPr>
          <w:rFonts w:ascii="Times New Roman" w:hAnsi="Times New Roman"/>
          <w:sz w:val="26"/>
        </w:rPr>
        <w:t xml:space="preserve">оговора </w:t>
      </w:r>
      <w:r w:rsidR="00775B97">
        <w:rPr>
          <w:rFonts w:ascii="Times New Roman" w:hAnsi="Times New Roman"/>
          <w:sz w:val="26"/>
        </w:rPr>
        <w:t xml:space="preserve">возможны </w:t>
      </w:r>
      <w:r>
        <w:rPr>
          <w:rFonts w:ascii="Times New Roman" w:hAnsi="Times New Roman"/>
          <w:sz w:val="26"/>
        </w:rPr>
        <w:t>только в случае, предусмотренном законом.</w:t>
      </w:r>
    </w:p>
    <w:p w14:paraId="1387CD27" w14:textId="77777777" w:rsidR="00BF3873" w:rsidRPr="004D42D8" w:rsidRDefault="004D42D8" w:rsidP="004D42D8">
      <w:pPr>
        <w:spacing w:after="0" w:line="240" w:lineRule="auto"/>
        <w:ind w:firstLine="708"/>
        <w:contextualSpacing w:val="0"/>
        <w:jc w:val="both"/>
        <w:rPr>
          <w:rFonts w:ascii="Times New Roman" w:hAnsi="Times New Roman"/>
          <w:sz w:val="26"/>
          <w:szCs w:val="26"/>
        </w:rPr>
      </w:pPr>
      <w:r w:rsidRPr="004D42D8">
        <w:rPr>
          <w:rFonts w:ascii="Times New Roman" w:hAnsi="Times New Roman"/>
          <w:sz w:val="26"/>
          <w:szCs w:val="26"/>
        </w:rPr>
        <w:t xml:space="preserve">3.2. </w:t>
      </w:r>
      <w:r w:rsidR="00BF3873" w:rsidRPr="004D42D8">
        <w:rPr>
          <w:rFonts w:ascii="Times New Roman" w:hAnsi="Times New Roman"/>
          <w:sz w:val="26"/>
          <w:szCs w:val="26"/>
        </w:rPr>
        <w:t xml:space="preserve">Заказчик оплачивает 30 % стоимости Услуг путем предоплаты не позднее 7 (семи) рабочих дней с даты заключения настоящего Договора. Оставшуюся сумму в размере 70 % стоимости Услуг Заказчик обязуется перечислить на расчетный счет </w:t>
      </w:r>
      <w:r w:rsidRPr="004D42D8">
        <w:rPr>
          <w:rFonts w:ascii="Times New Roman" w:hAnsi="Times New Roman"/>
          <w:sz w:val="26"/>
          <w:szCs w:val="26"/>
        </w:rPr>
        <w:t>Оператора связи</w:t>
      </w:r>
      <w:r w:rsidR="00BF3873" w:rsidRPr="004D42D8">
        <w:rPr>
          <w:rFonts w:ascii="Times New Roman" w:hAnsi="Times New Roman"/>
          <w:sz w:val="26"/>
          <w:szCs w:val="26"/>
        </w:rPr>
        <w:t xml:space="preserve"> в течение 7 (семи) рабочих дней с даты подписания Сторонами документов о приемке </w:t>
      </w:r>
      <w:r w:rsidRPr="004D42D8">
        <w:rPr>
          <w:rFonts w:ascii="Times New Roman" w:hAnsi="Times New Roman"/>
          <w:sz w:val="26"/>
          <w:szCs w:val="26"/>
        </w:rPr>
        <w:t>Услуг</w:t>
      </w:r>
      <w:r w:rsidR="00BF3873" w:rsidRPr="004D42D8">
        <w:rPr>
          <w:rFonts w:ascii="Times New Roman" w:hAnsi="Times New Roman"/>
          <w:sz w:val="26"/>
          <w:szCs w:val="26"/>
        </w:rPr>
        <w:t>.</w:t>
      </w:r>
    </w:p>
    <w:p w14:paraId="5BD60EFC" w14:textId="77777777" w:rsidR="00DB708A" w:rsidRDefault="000D7B87">
      <w:pPr>
        <w:spacing w:after="0" w:line="240" w:lineRule="auto"/>
        <w:ind w:firstLine="709"/>
        <w:jc w:val="both"/>
        <w:rPr>
          <w:rFonts w:ascii="Times New Roman" w:hAnsi="Times New Roman"/>
          <w:sz w:val="26"/>
        </w:rPr>
      </w:pPr>
      <w:r>
        <w:rPr>
          <w:rFonts w:ascii="Times New Roman" w:hAnsi="Times New Roman"/>
          <w:sz w:val="26"/>
        </w:rPr>
        <w:t>3.3. По факту оказания Услуг Оператор связи направляет Заказчику подписанный со своей стороны Акт сдачи-приемки оказанных услуг</w:t>
      </w:r>
      <w:r w:rsidR="008A3666">
        <w:rPr>
          <w:rFonts w:ascii="Times New Roman" w:hAnsi="Times New Roman"/>
          <w:sz w:val="26"/>
        </w:rPr>
        <w:t>.</w:t>
      </w:r>
      <w:r>
        <w:rPr>
          <w:rFonts w:ascii="Times New Roman" w:hAnsi="Times New Roman"/>
          <w:sz w:val="26"/>
        </w:rPr>
        <w:t xml:space="preserve"> Счет–фактура выставляется Оператором связи в срок, установленный действующим законодательством. Заказчик обязан рассмотреть и возвратить Оператору связи подписанный со своей стороны уполномоченными лицами один экземпляр Акта сдачи-приемки оказанных услуг в течение 5 (пяти) рабочих дней с момента </w:t>
      </w:r>
      <w:r>
        <w:rPr>
          <w:rFonts w:ascii="Times New Roman" w:hAnsi="Times New Roman"/>
          <w:sz w:val="26"/>
        </w:rPr>
        <w:lastRenderedPageBreak/>
        <w:t xml:space="preserve">получения, либо в тот же срок направить Оператору связи мотивированные возражения по приемке Услуг. </w:t>
      </w:r>
    </w:p>
    <w:p w14:paraId="3E09ADC4" w14:textId="77777777" w:rsidR="00DB708A" w:rsidRDefault="000D7B87">
      <w:pPr>
        <w:spacing w:after="0" w:line="240" w:lineRule="auto"/>
        <w:ind w:firstLine="709"/>
        <w:jc w:val="both"/>
        <w:rPr>
          <w:rFonts w:ascii="Times New Roman" w:hAnsi="Times New Roman"/>
          <w:sz w:val="26"/>
        </w:rPr>
      </w:pPr>
      <w:r>
        <w:rPr>
          <w:rFonts w:ascii="Times New Roman" w:hAnsi="Times New Roman"/>
          <w:sz w:val="26"/>
        </w:rPr>
        <w:t xml:space="preserve">Копия Акта или возражений направляется Заказчиком Оператору связи посредством электронного документооборота или почтовым отправлением по почтовому адресу, указанному в Договоре, или передаются нарочно. </w:t>
      </w:r>
    </w:p>
    <w:p w14:paraId="145C1857" w14:textId="77777777" w:rsidR="00DB708A" w:rsidRDefault="000D7B87">
      <w:pPr>
        <w:spacing w:after="0" w:line="240" w:lineRule="auto"/>
        <w:ind w:firstLine="709"/>
        <w:jc w:val="both"/>
        <w:rPr>
          <w:rFonts w:ascii="Times New Roman" w:hAnsi="Times New Roman"/>
          <w:sz w:val="26"/>
        </w:rPr>
      </w:pPr>
      <w:r>
        <w:rPr>
          <w:rFonts w:ascii="Times New Roman" w:hAnsi="Times New Roman"/>
          <w:sz w:val="26"/>
        </w:rPr>
        <w:t xml:space="preserve">Если подписанный Акт или мотивированный отказ от подписания Акта не поступили Оператору связи в установленный срок, то Акт считается подписанным Заказчиком с даты подписания Акта Оператором связи и услуги считаются принятыми, Заказчик считается согласившимся с датой оказания, объемом и качеством услуг, указанных в Актах.  Если Заказчиком в установленный срок заявлен мотивированный отказ от приемки Услуг, стороны составляют двухсторонний акт с перечнем необходимых доработок и указанием сроков их выполнения. </w:t>
      </w:r>
    </w:p>
    <w:p w14:paraId="2C1E76CE" w14:textId="424F1C71" w:rsidR="00DB708A" w:rsidRDefault="000D7B87">
      <w:pPr>
        <w:spacing w:after="0" w:line="240" w:lineRule="auto"/>
        <w:ind w:firstLine="709"/>
        <w:jc w:val="both"/>
        <w:rPr>
          <w:rFonts w:ascii="Times New Roman" w:hAnsi="Times New Roman"/>
          <w:sz w:val="26"/>
        </w:rPr>
      </w:pPr>
      <w:r>
        <w:rPr>
          <w:rFonts w:ascii="Times New Roman" w:hAnsi="Times New Roman"/>
          <w:sz w:val="26"/>
        </w:rPr>
        <w:t>3.4. В рамках исполнения Договора Стороны договорились обмениваться документами посредством электронного документооборота. Полный перечень документов приведен в Соглашении об использовании электронных документов, размещенном по адресу</w:t>
      </w:r>
      <w:r w:rsidR="003D1605">
        <w:rPr>
          <w:rFonts w:ascii="Times New Roman" w:hAnsi="Times New Roman"/>
          <w:sz w:val="26"/>
        </w:rPr>
        <w:t>_____________________</w:t>
      </w:r>
      <w:r>
        <w:rPr>
          <w:rFonts w:ascii="Times New Roman" w:hAnsi="Times New Roman"/>
          <w:sz w:val="26"/>
        </w:rPr>
        <w:t xml:space="preserve">. В случае оформления документа посредством системы электронного документооборота, требования Договора в части подписания документа на бумажном носителе, а также об обмене экземплярами такого документа на бумажном носителе не применяются. </w:t>
      </w:r>
    </w:p>
    <w:p w14:paraId="27C09554" w14:textId="77777777" w:rsidR="0073519A" w:rsidRDefault="000D7B87">
      <w:pPr>
        <w:spacing w:after="0" w:line="240" w:lineRule="auto"/>
        <w:ind w:firstLine="709"/>
        <w:jc w:val="both"/>
        <w:rPr>
          <w:rFonts w:ascii="Times New Roman" w:hAnsi="Times New Roman"/>
          <w:sz w:val="26"/>
        </w:rPr>
      </w:pPr>
      <w:r>
        <w:rPr>
          <w:rFonts w:ascii="Times New Roman" w:hAnsi="Times New Roman"/>
          <w:sz w:val="26"/>
        </w:rPr>
        <w:t xml:space="preserve">Стороны установили, что обмен электронными документами посредством электронного документооборота допускается только с использованием квалифицированной электронной подписи через операторов электронного документооборота, зарегистрированных в Сети доверенных операторов электронного документооборота, утвержденной ФНС России. </w:t>
      </w:r>
    </w:p>
    <w:p w14:paraId="222D7ED9" w14:textId="77777777" w:rsidR="00DB708A" w:rsidRDefault="000D7B87">
      <w:pPr>
        <w:spacing w:after="0" w:line="240" w:lineRule="auto"/>
        <w:ind w:firstLine="709"/>
        <w:jc w:val="both"/>
        <w:rPr>
          <w:rFonts w:ascii="Times New Roman" w:hAnsi="Times New Roman"/>
          <w:b/>
          <w:sz w:val="26"/>
        </w:rPr>
      </w:pPr>
      <w:r>
        <w:rPr>
          <w:rFonts w:ascii="Times New Roman" w:hAnsi="Times New Roman"/>
          <w:sz w:val="26"/>
        </w:rPr>
        <w:t xml:space="preserve">3.5. Стороны обязуются осуществлять сверку расчётов по Договору (далее – Сверка) с оформлением двустороннего акта сверки расчётов не реже одного раза в год, а также по мере необходимости. Если Сторонами не используется система электронного документооборота для направления акта сверки расчётов, то акт может быть направлен по электронной почте по адресу, указанному в Договоре. В случае направления акта сверки расчетов по электронной почте, такой акт будет признаваться Сторонами в качестве документа, составленного в письменной форме. Акт сверки расчётов составляется Оператором связи по его форме вне зависимости от того, кто является инициатором Сверки, и подписывается уполномоченными представителями Сторон. Если инициатором Сверки является Заказчик, он обязан направить Оператору связи запрос на проведение Сверки. Оператор связи формирует и направляет в адрес Заказчика акт сверки расчётов в течение 10 (десяти) рабочих дней с даты получения запроса. В течение 10 (десяти) рабочих дней со дня получения акта сверки расчётов Заказчик должен подписать и направить один экземпляр акта сверки расчётов в адрес Оператора связи или направить свои письменные мотивированные возражения по поводу достоверности содержащейся в акте сверки расчётов информации. Если в течение 10 (десяти) рабочих дней со дня получения акта сверки расчётов Заказчик не направит в адрес Оператора связи подписанный акт сверки расчётов или письменные мотивированные возражения по поводу достоверности содержащейся в нем информации, акт сверки расчётов считается признанным Заказчиком в редакции Оператора связи. Стороны признают равную юридическую силу собственноручной подписи и факсимильной подписи, воспроизведенных с помощью средств механического или иного копирования на </w:t>
      </w:r>
      <w:r>
        <w:rPr>
          <w:rFonts w:ascii="Times New Roman" w:hAnsi="Times New Roman"/>
          <w:sz w:val="26"/>
        </w:rPr>
        <w:lastRenderedPageBreak/>
        <w:t xml:space="preserve">актах сверки расчётов к Договору. Контактные данные лиц Сторон для коммуникаций по вопросам Сверки определены в Договоре. </w:t>
      </w:r>
    </w:p>
    <w:p w14:paraId="466821AD" w14:textId="77777777" w:rsidR="00DB708A" w:rsidRDefault="000D7B87">
      <w:pPr>
        <w:spacing w:after="0" w:line="240" w:lineRule="auto"/>
        <w:ind w:firstLine="709"/>
        <w:jc w:val="both"/>
        <w:rPr>
          <w:rFonts w:ascii="Times New Roman" w:hAnsi="Times New Roman"/>
          <w:sz w:val="26"/>
        </w:rPr>
      </w:pPr>
      <w:r>
        <w:rPr>
          <w:rFonts w:ascii="Times New Roman" w:hAnsi="Times New Roman"/>
          <w:b/>
          <w:sz w:val="26"/>
        </w:rPr>
        <w:t>4. Ответственность сторон</w:t>
      </w:r>
    </w:p>
    <w:p w14:paraId="23E0B155" w14:textId="77777777" w:rsidR="00DB708A" w:rsidRDefault="000D7B87">
      <w:pPr>
        <w:spacing w:after="0" w:line="240" w:lineRule="auto"/>
        <w:ind w:firstLine="709"/>
        <w:jc w:val="both"/>
        <w:rPr>
          <w:rFonts w:ascii="Times New Roman" w:hAnsi="Times New Roman"/>
          <w:sz w:val="26"/>
        </w:rPr>
      </w:pPr>
      <w:r>
        <w:rPr>
          <w:rFonts w:ascii="Times New Roman" w:hAnsi="Times New Roman"/>
          <w:sz w:val="26"/>
        </w:rPr>
        <w:t>4.1. Оператор связи и Заказчик несут ответственность за неисполнение или ненадлежащее исполнение своих обязательств в соответствии с законодательством Р</w:t>
      </w:r>
      <w:r w:rsidR="004D7E4A">
        <w:rPr>
          <w:rFonts w:ascii="Times New Roman" w:hAnsi="Times New Roman"/>
          <w:sz w:val="26"/>
        </w:rPr>
        <w:t xml:space="preserve">оссийской </w:t>
      </w:r>
      <w:r>
        <w:rPr>
          <w:rFonts w:ascii="Times New Roman" w:hAnsi="Times New Roman"/>
          <w:sz w:val="26"/>
        </w:rPr>
        <w:t>Ф</w:t>
      </w:r>
      <w:r w:rsidR="004D7E4A">
        <w:rPr>
          <w:rFonts w:ascii="Times New Roman" w:hAnsi="Times New Roman"/>
          <w:sz w:val="26"/>
        </w:rPr>
        <w:t>едерации</w:t>
      </w:r>
      <w:r>
        <w:rPr>
          <w:rFonts w:ascii="Times New Roman" w:hAnsi="Times New Roman"/>
          <w:sz w:val="26"/>
        </w:rPr>
        <w:t xml:space="preserve"> и Договором.</w:t>
      </w:r>
    </w:p>
    <w:p w14:paraId="7DFFC84A" w14:textId="77777777" w:rsidR="00DB708A" w:rsidRDefault="000D7B87">
      <w:pPr>
        <w:spacing w:after="0" w:line="240" w:lineRule="auto"/>
        <w:ind w:firstLine="709"/>
        <w:jc w:val="both"/>
        <w:rPr>
          <w:rFonts w:ascii="Times New Roman" w:hAnsi="Times New Roman"/>
          <w:sz w:val="26"/>
        </w:rPr>
      </w:pPr>
      <w:r>
        <w:rPr>
          <w:rFonts w:ascii="Times New Roman" w:hAnsi="Times New Roman"/>
          <w:sz w:val="26"/>
        </w:rPr>
        <w:t>4.2. В случае просрочки исполнения Заказчиком обязательств по оплате Услуг, предусмотренных в Договоре, Оператор связи вправе потребовать уплаты неустойки в размере 2/365 ключевой ставки Центрального банка Российской Федерации от несвоевременно уплаченной суммы за каждый день просрочки вплоть до дня оплаты.</w:t>
      </w:r>
    </w:p>
    <w:p w14:paraId="58B3CAD9" w14:textId="77777777" w:rsidR="00DB708A" w:rsidRDefault="000D7B87">
      <w:pPr>
        <w:spacing w:after="0" w:line="240" w:lineRule="auto"/>
        <w:ind w:firstLine="709"/>
        <w:jc w:val="both"/>
        <w:rPr>
          <w:rFonts w:ascii="Times New Roman" w:hAnsi="Times New Roman"/>
          <w:sz w:val="26"/>
        </w:rPr>
      </w:pPr>
      <w:r>
        <w:rPr>
          <w:rFonts w:ascii="Times New Roman" w:hAnsi="Times New Roman"/>
          <w:sz w:val="26"/>
        </w:rPr>
        <w:t>4.3. В случае несоблюдения Заказчиком правил эксплуатации оборудования или несоблюдения запрета на самовольное подключение к абонентской линии, подключения оборудования, не соответствующего установленным требованиям, Оператор связи вправе обратиться в суд с требованием о возмещении причиненных такими действиями Заказчика убытков.</w:t>
      </w:r>
    </w:p>
    <w:p w14:paraId="0479CC5D" w14:textId="77777777" w:rsidR="00DB708A" w:rsidRDefault="000D7B87">
      <w:pPr>
        <w:spacing w:after="0" w:line="240" w:lineRule="auto"/>
        <w:ind w:firstLine="709"/>
        <w:jc w:val="both"/>
        <w:rPr>
          <w:rFonts w:ascii="Times New Roman" w:hAnsi="Times New Roman"/>
          <w:sz w:val="26"/>
        </w:rPr>
      </w:pPr>
      <w:r>
        <w:rPr>
          <w:rFonts w:ascii="Times New Roman" w:hAnsi="Times New Roman"/>
          <w:sz w:val="26"/>
        </w:rPr>
        <w:t>4.4. В случае просрочки исполнения Оператором связи обязательств по предоставлению доступа к сети связи, предусмотренных Договором, Заказчик вправе потребовать уплату неустойки в размере 1/300 действующей на дату ее уплаты ключевой ставки Центрального банка Российской Федерации от стоимости соответствующей Услуги за каждый день просрочки исполнения.</w:t>
      </w:r>
    </w:p>
    <w:p w14:paraId="4FA1C3FB" w14:textId="77777777" w:rsidR="00DB708A" w:rsidRDefault="000D7B87">
      <w:pPr>
        <w:spacing w:after="0" w:line="240" w:lineRule="auto"/>
        <w:ind w:firstLine="709"/>
        <w:jc w:val="both"/>
        <w:rPr>
          <w:rFonts w:ascii="Times New Roman" w:hAnsi="Times New Roman"/>
          <w:sz w:val="26"/>
        </w:rPr>
      </w:pPr>
      <w:r>
        <w:rPr>
          <w:rFonts w:ascii="Times New Roman" w:hAnsi="Times New Roman"/>
          <w:sz w:val="26"/>
        </w:rPr>
        <w:t xml:space="preserve">4.5. Споры, возникающие между Сторонами, разрешаются путем переговоров, направления и рассмотрения претензий, срок рассмотрения которых составляет 10 (десять) рабочих дней. В случае </w:t>
      </w:r>
      <w:proofErr w:type="gramStart"/>
      <w:r>
        <w:rPr>
          <w:rFonts w:ascii="Times New Roman" w:hAnsi="Times New Roman"/>
          <w:sz w:val="26"/>
        </w:rPr>
        <w:t>не достижения</w:t>
      </w:r>
      <w:proofErr w:type="gramEnd"/>
      <w:r>
        <w:rPr>
          <w:rFonts w:ascii="Times New Roman" w:hAnsi="Times New Roman"/>
          <w:sz w:val="26"/>
        </w:rPr>
        <w:t xml:space="preserve"> согласия Стороны передают спор на рассмотрение в Арбитражный суд</w:t>
      </w:r>
      <w:r w:rsidR="004D7E4A">
        <w:rPr>
          <w:rFonts w:ascii="Times New Roman" w:hAnsi="Times New Roman"/>
          <w:sz w:val="26"/>
        </w:rPr>
        <w:t xml:space="preserve"> по адресу ответчика</w:t>
      </w:r>
      <w:r>
        <w:rPr>
          <w:rFonts w:ascii="Times New Roman" w:hAnsi="Times New Roman"/>
          <w:sz w:val="26"/>
        </w:rPr>
        <w:t>.</w:t>
      </w:r>
    </w:p>
    <w:p w14:paraId="0BE856DE" w14:textId="77777777" w:rsidR="00DB708A" w:rsidRDefault="000D7B87">
      <w:pPr>
        <w:pStyle w:val="120"/>
        <w:ind w:firstLine="709"/>
        <w:contextualSpacing/>
        <w:jc w:val="both"/>
        <w:rPr>
          <w:b/>
          <w:sz w:val="26"/>
        </w:rPr>
      </w:pPr>
      <w:r>
        <w:rPr>
          <w:sz w:val="26"/>
        </w:rPr>
        <w:t>4.6. Стороны освобождаются от ответственности за полное или частичное невыполнение обязательств по Договору, если это невыполнение было вызвано обстоятельствами непреодолимой силы (форс-мажор), то есть чрезвычайными и непредотвратимыми для данных условий обстоятельствами, возникшими после вступления в силу Договора. В этих случаях сроки выполнения Сторонами обязательства по Договору отодвигаются соразмерно времени, в течение которого действуют обстоятельства непреодолимой силы.</w:t>
      </w:r>
    </w:p>
    <w:p w14:paraId="6B593E97" w14:textId="77777777" w:rsidR="00DB708A" w:rsidRDefault="000D7B87">
      <w:pPr>
        <w:spacing w:after="0" w:line="240" w:lineRule="auto"/>
        <w:ind w:firstLine="709"/>
        <w:jc w:val="both"/>
        <w:rPr>
          <w:rFonts w:ascii="Times New Roman" w:hAnsi="Times New Roman"/>
          <w:sz w:val="26"/>
        </w:rPr>
      </w:pPr>
      <w:r>
        <w:rPr>
          <w:rFonts w:ascii="Times New Roman" w:hAnsi="Times New Roman"/>
          <w:b/>
          <w:sz w:val="26"/>
        </w:rPr>
        <w:t>5. Срок действия Договора и порядок его изменения и расторжения</w:t>
      </w:r>
    </w:p>
    <w:p w14:paraId="59C30CAF" w14:textId="77777777" w:rsidR="00DB708A" w:rsidRDefault="000D7B87">
      <w:pPr>
        <w:spacing w:after="0" w:line="240" w:lineRule="auto"/>
        <w:ind w:firstLine="709"/>
        <w:jc w:val="both"/>
        <w:rPr>
          <w:rFonts w:ascii="Times New Roman" w:hAnsi="Times New Roman"/>
          <w:sz w:val="26"/>
        </w:rPr>
      </w:pPr>
      <w:r>
        <w:rPr>
          <w:rFonts w:ascii="Times New Roman" w:hAnsi="Times New Roman"/>
          <w:sz w:val="26"/>
        </w:rPr>
        <w:t>5.1. Договор вступает в силу со дня его подписания Сторонами и действует до исполнения сторонами всех обязательств, указанных в настоящем Договоре.</w:t>
      </w:r>
    </w:p>
    <w:p w14:paraId="2ACA69B8" w14:textId="77777777" w:rsidR="00DB708A" w:rsidRDefault="000D7B87">
      <w:pPr>
        <w:spacing w:after="0" w:line="240" w:lineRule="auto"/>
        <w:ind w:firstLine="709"/>
        <w:jc w:val="both"/>
        <w:rPr>
          <w:rFonts w:ascii="Times New Roman" w:hAnsi="Times New Roman"/>
          <w:sz w:val="26"/>
        </w:rPr>
      </w:pPr>
      <w:r>
        <w:rPr>
          <w:rFonts w:ascii="Times New Roman" w:hAnsi="Times New Roman"/>
          <w:sz w:val="26"/>
        </w:rPr>
        <w:t>5.2. Изменение условий Договора производится в порядке, установленном</w:t>
      </w:r>
      <w:r w:rsidR="004D7E4A">
        <w:rPr>
          <w:rFonts w:ascii="Times New Roman" w:hAnsi="Times New Roman"/>
          <w:sz w:val="26"/>
        </w:rPr>
        <w:t xml:space="preserve"> </w:t>
      </w:r>
      <w:r>
        <w:rPr>
          <w:rFonts w:ascii="Times New Roman" w:hAnsi="Times New Roman"/>
          <w:sz w:val="26"/>
        </w:rPr>
        <w:t>действующим</w:t>
      </w:r>
      <w:r w:rsidR="004D7E4A">
        <w:rPr>
          <w:rFonts w:ascii="Times New Roman" w:hAnsi="Times New Roman"/>
          <w:sz w:val="26"/>
        </w:rPr>
        <w:t xml:space="preserve"> </w:t>
      </w:r>
      <w:r>
        <w:rPr>
          <w:rFonts w:ascii="Times New Roman" w:hAnsi="Times New Roman"/>
          <w:sz w:val="26"/>
        </w:rPr>
        <w:t>законодательством</w:t>
      </w:r>
      <w:r w:rsidR="004D7E4A">
        <w:rPr>
          <w:rFonts w:ascii="Times New Roman" w:hAnsi="Times New Roman"/>
          <w:sz w:val="26"/>
        </w:rPr>
        <w:t xml:space="preserve">, </w:t>
      </w:r>
      <w:r>
        <w:rPr>
          <w:rFonts w:ascii="Times New Roman" w:hAnsi="Times New Roman"/>
          <w:sz w:val="26"/>
        </w:rPr>
        <w:t>и оформляется дополнительным соглашением в письменной форме, если иное не предусмотрено законодательством и/или настоящим Договором.</w:t>
      </w:r>
    </w:p>
    <w:p w14:paraId="32469102" w14:textId="77777777" w:rsidR="00DB708A" w:rsidRDefault="000D7B87">
      <w:pPr>
        <w:spacing w:after="0" w:line="240" w:lineRule="auto"/>
        <w:ind w:firstLine="709"/>
        <w:jc w:val="both"/>
        <w:rPr>
          <w:rFonts w:ascii="Times New Roman" w:hAnsi="Times New Roman"/>
          <w:sz w:val="26"/>
        </w:rPr>
      </w:pPr>
      <w:r>
        <w:rPr>
          <w:rFonts w:ascii="Times New Roman" w:hAnsi="Times New Roman"/>
          <w:sz w:val="26"/>
        </w:rPr>
        <w:t>5.3. Договор может быть расторгнут по основаниям и в порядке, предусмотренным действующим законодательством.</w:t>
      </w:r>
    </w:p>
    <w:p w14:paraId="5835D969" w14:textId="77777777" w:rsidR="00DB708A" w:rsidRDefault="000D7B87">
      <w:pPr>
        <w:spacing w:after="0" w:line="240" w:lineRule="auto"/>
        <w:ind w:firstLine="709"/>
        <w:jc w:val="both"/>
        <w:rPr>
          <w:rFonts w:ascii="Times New Roman" w:hAnsi="Times New Roman"/>
          <w:b/>
          <w:sz w:val="26"/>
        </w:rPr>
      </w:pPr>
      <w:r>
        <w:rPr>
          <w:rFonts w:ascii="Times New Roman" w:hAnsi="Times New Roman"/>
          <w:sz w:val="26"/>
        </w:rPr>
        <w:t>5.4. В случае неоплаты Заказчиком Услуг в установленный срок, Оператор связи вправе отказаться от исполнения Договора, письменно уведомив об этом Заказчика.</w:t>
      </w:r>
    </w:p>
    <w:p w14:paraId="24E26943" w14:textId="77777777" w:rsidR="00DB708A" w:rsidRDefault="000D7B87">
      <w:pPr>
        <w:pStyle w:val="120"/>
        <w:ind w:firstLine="709"/>
        <w:contextualSpacing/>
        <w:jc w:val="both"/>
        <w:rPr>
          <w:sz w:val="26"/>
        </w:rPr>
      </w:pPr>
      <w:r>
        <w:rPr>
          <w:b/>
          <w:sz w:val="26"/>
        </w:rPr>
        <w:t>6. Информация для исполнения Договора</w:t>
      </w:r>
    </w:p>
    <w:p w14:paraId="1CECFA32" w14:textId="77777777" w:rsidR="00DB708A" w:rsidRDefault="000D7B87">
      <w:pPr>
        <w:spacing w:after="0" w:line="240" w:lineRule="auto"/>
        <w:ind w:firstLine="709"/>
        <w:jc w:val="both"/>
        <w:rPr>
          <w:rFonts w:ascii="Times New Roman" w:hAnsi="Times New Roman"/>
          <w:sz w:val="26"/>
        </w:rPr>
      </w:pPr>
      <w:r>
        <w:rPr>
          <w:rFonts w:ascii="Times New Roman" w:hAnsi="Times New Roman"/>
          <w:sz w:val="26"/>
        </w:rPr>
        <w:t>6.1. Электронный адрес Web-сайта Оператора связи</w:t>
      </w:r>
      <w:r w:rsidR="004D7E4A">
        <w:rPr>
          <w:rFonts w:ascii="Times New Roman" w:hAnsi="Times New Roman"/>
          <w:sz w:val="26"/>
        </w:rPr>
        <w:t>: ____________</w:t>
      </w:r>
      <w:r>
        <w:rPr>
          <w:rFonts w:ascii="Times New Roman" w:hAnsi="Times New Roman"/>
          <w:sz w:val="26"/>
        </w:rPr>
        <w:t>.</w:t>
      </w:r>
    </w:p>
    <w:p w14:paraId="4A47153F" w14:textId="77777777" w:rsidR="00DB708A" w:rsidRDefault="000D7B87">
      <w:pPr>
        <w:spacing w:after="0" w:line="240" w:lineRule="auto"/>
        <w:ind w:firstLine="709"/>
        <w:jc w:val="both"/>
        <w:rPr>
          <w:rFonts w:ascii="Times New Roman" w:hAnsi="Times New Roman"/>
          <w:sz w:val="26"/>
        </w:rPr>
      </w:pPr>
      <w:r>
        <w:rPr>
          <w:rFonts w:ascii="Times New Roman" w:hAnsi="Times New Roman"/>
          <w:sz w:val="26"/>
        </w:rPr>
        <w:t>6.2. Контактные данные Оператора связи:</w:t>
      </w:r>
    </w:p>
    <w:tbl>
      <w:tblPr>
        <w:tblW w:w="10394" w:type="dxa"/>
        <w:tblInd w:w="-30" w:type="dxa"/>
        <w:tblLayout w:type="fixed"/>
        <w:tblCellMar>
          <w:top w:w="15" w:type="dxa"/>
          <w:left w:w="15" w:type="dxa"/>
          <w:bottom w:w="15" w:type="dxa"/>
          <w:right w:w="15" w:type="dxa"/>
        </w:tblCellMar>
        <w:tblLook w:val="04A0" w:firstRow="1" w:lastRow="0" w:firstColumn="1" w:lastColumn="0" w:noHBand="0" w:noVBand="1"/>
      </w:tblPr>
      <w:tblGrid>
        <w:gridCol w:w="10394"/>
      </w:tblGrid>
      <w:tr w:rsidR="00DB708A" w14:paraId="3B45B0F2" w14:textId="77777777">
        <w:trPr>
          <w:trHeight w:val="401"/>
        </w:trPr>
        <w:tc>
          <w:tcPr>
            <w:tcW w:w="10394" w:type="dxa"/>
            <w:vAlign w:val="center"/>
          </w:tcPr>
          <w:p w14:paraId="2406FDDC" w14:textId="77777777" w:rsidR="00DB708A" w:rsidRDefault="000D7B87">
            <w:pPr>
              <w:spacing w:after="0" w:line="240" w:lineRule="auto"/>
              <w:ind w:firstLine="709"/>
              <w:rPr>
                <w:sz w:val="20"/>
              </w:rPr>
            </w:pPr>
            <w:r>
              <w:rPr>
                <w:rFonts w:ascii="Times New Roman" w:hAnsi="Times New Roman"/>
                <w:sz w:val="26"/>
              </w:rPr>
              <w:t>Контактный телефон</w:t>
            </w:r>
            <w:r w:rsidR="004D7E4A">
              <w:rPr>
                <w:rFonts w:ascii="Times New Roman" w:hAnsi="Times New Roman"/>
                <w:sz w:val="26"/>
              </w:rPr>
              <w:t xml:space="preserve">: __________, </w:t>
            </w:r>
            <w:r>
              <w:rPr>
                <w:rFonts w:ascii="Times New Roman" w:hAnsi="Times New Roman"/>
                <w:sz w:val="26"/>
              </w:rPr>
              <w:t xml:space="preserve">контактный </w:t>
            </w:r>
            <w:proofErr w:type="spellStart"/>
            <w:r>
              <w:rPr>
                <w:rFonts w:ascii="Times New Roman" w:hAnsi="Times New Roman"/>
                <w:sz w:val="26"/>
              </w:rPr>
              <w:t>e-mail</w:t>
            </w:r>
            <w:proofErr w:type="spellEnd"/>
            <w:r>
              <w:rPr>
                <w:rFonts w:ascii="Times New Roman" w:hAnsi="Times New Roman"/>
                <w:sz w:val="26"/>
              </w:rPr>
              <w:t>:</w:t>
            </w:r>
            <w:r w:rsidR="004D7E4A">
              <w:rPr>
                <w:rFonts w:ascii="Times New Roman" w:hAnsi="Times New Roman"/>
                <w:sz w:val="26"/>
              </w:rPr>
              <w:t xml:space="preserve"> _____________.</w:t>
            </w:r>
          </w:p>
        </w:tc>
      </w:tr>
    </w:tbl>
    <w:p w14:paraId="7BA20D73" w14:textId="77777777" w:rsidR="00DB708A" w:rsidRDefault="000D7B87">
      <w:pPr>
        <w:spacing w:after="0" w:line="240" w:lineRule="auto"/>
        <w:ind w:firstLine="709"/>
        <w:jc w:val="both"/>
        <w:rPr>
          <w:rFonts w:ascii="Times New Roman" w:hAnsi="Times New Roman"/>
          <w:sz w:val="26"/>
        </w:rPr>
      </w:pPr>
      <w:r>
        <w:rPr>
          <w:rFonts w:ascii="Times New Roman" w:hAnsi="Times New Roman"/>
          <w:sz w:val="26"/>
        </w:rPr>
        <w:lastRenderedPageBreak/>
        <w:t xml:space="preserve">Сотрудник Оператора связи, ответственный за взаимодействие с «Заказчиком» по Договору: </w:t>
      </w:r>
      <w:r w:rsidR="004D7E4A">
        <w:rPr>
          <w:rFonts w:ascii="Times New Roman" w:hAnsi="Times New Roman"/>
          <w:sz w:val="26"/>
        </w:rPr>
        <w:t>__________________________</w:t>
      </w:r>
      <w:r>
        <w:rPr>
          <w:rFonts w:ascii="Times New Roman" w:hAnsi="Times New Roman"/>
          <w:sz w:val="26"/>
        </w:rPr>
        <w:t>.</w:t>
      </w:r>
    </w:p>
    <w:p w14:paraId="12EAF74E" w14:textId="77777777" w:rsidR="00DB708A" w:rsidRDefault="000D7B87">
      <w:pPr>
        <w:spacing w:after="0" w:line="240" w:lineRule="auto"/>
        <w:ind w:firstLine="709"/>
        <w:jc w:val="both"/>
        <w:rPr>
          <w:rFonts w:ascii="Times New Roman" w:hAnsi="Times New Roman"/>
          <w:sz w:val="26"/>
        </w:rPr>
      </w:pPr>
      <w:r>
        <w:rPr>
          <w:rFonts w:ascii="Times New Roman" w:hAnsi="Times New Roman"/>
          <w:sz w:val="26"/>
        </w:rPr>
        <w:t xml:space="preserve">6.3. Контактные данные Заказчика: </w:t>
      </w:r>
    </w:p>
    <w:p w14:paraId="5B1E2EFF" w14:textId="0B30B337" w:rsidR="00DB708A" w:rsidRDefault="000D7B87">
      <w:pPr>
        <w:spacing w:after="0"/>
        <w:ind w:firstLine="709"/>
        <w:jc w:val="both"/>
        <w:rPr>
          <w:rFonts w:ascii="Times New Roman" w:hAnsi="Times New Roman"/>
          <w:sz w:val="26"/>
        </w:rPr>
      </w:pPr>
      <w:r>
        <w:rPr>
          <w:rFonts w:ascii="Times New Roman" w:hAnsi="Times New Roman"/>
          <w:sz w:val="26"/>
        </w:rPr>
        <w:t>Контактны</w:t>
      </w:r>
      <w:r w:rsidR="00812551">
        <w:rPr>
          <w:rFonts w:ascii="Times New Roman" w:hAnsi="Times New Roman"/>
          <w:sz w:val="26"/>
        </w:rPr>
        <w:t>е</w:t>
      </w:r>
      <w:r>
        <w:rPr>
          <w:rFonts w:ascii="Times New Roman" w:hAnsi="Times New Roman"/>
          <w:sz w:val="26"/>
        </w:rPr>
        <w:t xml:space="preserve"> телефон</w:t>
      </w:r>
      <w:r w:rsidR="00812551">
        <w:rPr>
          <w:rFonts w:ascii="Times New Roman" w:hAnsi="Times New Roman"/>
          <w:sz w:val="26"/>
        </w:rPr>
        <w:t>ы</w:t>
      </w:r>
      <w:r>
        <w:rPr>
          <w:rFonts w:ascii="Times New Roman" w:hAnsi="Times New Roman"/>
          <w:sz w:val="26"/>
        </w:rPr>
        <w:t xml:space="preserve"> </w:t>
      </w:r>
      <w:r>
        <w:rPr>
          <w:rFonts w:ascii="Times New Roman" w:hAnsi="Times New Roman"/>
          <w:sz w:val="26"/>
          <w:u w:val="single"/>
        </w:rPr>
        <w:t>+7 920-819-80-80,</w:t>
      </w:r>
      <w:r>
        <w:rPr>
          <w:rFonts w:ascii="Times New Roman" w:hAnsi="Times New Roman"/>
          <w:sz w:val="26"/>
        </w:rPr>
        <w:t xml:space="preserve"> ко</w:t>
      </w:r>
      <w:r>
        <w:rPr>
          <w:rFonts w:ascii="Times New Roman" w:hAnsi="Times New Roman"/>
          <w:sz w:val="26"/>
          <w:szCs w:val="26"/>
        </w:rPr>
        <w:t xml:space="preserve">нтактный </w:t>
      </w:r>
      <w:proofErr w:type="spellStart"/>
      <w:r>
        <w:rPr>
          <w:rFonts w:ascii="Times New Roman" w:hAnsi="Times New Roman"/>
          <w:sz w:val="26"/>
          <w:szCs w:val="26"/>
        </w:rPr>
        <w:t>e-mail</w:t>
      </w:r>
      <w:proofErr w:type="spellEnd"/>
      <w:r>
        <w:rPr>
          <w:rFonts w:ascii="Times New Roman" w:hAnsi="Times New Roman"/>
          <w:sz w:val="26"/>
          <w:szCs w:val="26"/>
        </w:rPr>
        <w:t xml:space="preserve">: </w:t>
      </w:r>
      <w:hyperlink r:id="rId7">
        <w:r>
          <w:rPr>
            <w:rStyle w:val="af4"/>
            <w:rFonts w:ascii="Times New Roman" w:hAnsi="Times New Roman"/>
            <w:sz w:val="26"/>
            <w:szCs w:val="26"/>
          </w:rPr>
          <w:t>polesie@inbox.ru</w:t>
        </w:r>
      </w:hyperlink>
    </w:p>
    <w:p w14:paraId="2FFDC74D" w14:textId="77777777" w:rsidR="00DB708A" w:rsidRDefault="000D7B87">
      <w:pPr>
        <w:spacing w:after="0" w:line="240" w:lineRule="auto"/>
        <w:ind w:firstLine="709"/>
        <w:jc w:val="both"/>
        <w:rPr>
          <w:rFonts w:ascii="Times New Roman" w:hAnsi="Times New Roman"/>
          <w:sz w:val="26"/>
        </w:rPr>
      </w:pPr>
      <w:r>
        <w:rPr>
          <w:rFonts w:ascii="Times New Roman" w:hAnsi="Times New Roman"/>
          <w:sz w:val="26"/>
        </w:rPr>
        <w:t>Сотрудник «Заказчика», ответственный за взаимодействие с Оператором связи по Договору: Кащеев Юрий Алексеевич.</w:t>
      </w:r>
    </w:p>
    <w:p w14:paraId="35D3A692" w14:textId="77777777" w:rsidR="004D7E4A" w:rsidRDefault="004D7E4A">
      <w:pPr>
        <w:spacing w:after="0" w:line="240" w:lineRule="auto"/>
        <w:ind w:firstLine="709"/>
        <w:jc w:val="both"/>
        <w:rPr>
          <w:rFonts w:ascii="Times New Roman" w:hAnsi="Times New Roman"/>
          <w:b/>
          <w:sz w:val="26"/>
        </w:rPr>
      </w:pPr>
    </w:p>
    <w:p w14:paraId="13AA0177" w14:textId="77777777" w:rsidR="00DB708A" w:rsidRDefault="000D7B87">
      <w:pPr>
        <w:spacing w:after="0" w:line="240" w:lineRule="auto"/>
        <w:ind w:firstLine="709"/>
        <w:jc w:val="both"/>
        <w:rPr>
          <w:rFonts w:ascii="Times New Roman" w:hAnsi="Times New Roman"/>
          <w:sz w:val="26"/>
        </w:rPr>
      </w:pPr>
      <w:r>
        <w:rPr>
          <w:rFonts w:ascii="Times New Roman" w:hAnsi="Times New Roman"/>
          <w:b/>
          <w:sz w:val="26"/>
        </w:rPr>
        <w:t>7. Условия и порядок предоставления доступа к услугам связи</w:t>
      </w:r>
    </w:p>
    <w:p w14:paraId="7C06DE36" w14:textId="77777777" w:rsidR="00DB708A" w:rsidRDefault="000D7B87">
      <w:pPr>
        <w:spacing w:after="0" w:line="240" w:lineRule="auto"/>
        <w:ind w:firstLine="709"/>
        <w:jc w:val="both"/>
        <w:rPr>
          <w:rFonts w:ascii="Times New Roman" w:hAnsi="Times New Roman"/>
          <w:sz w:val="26"/>
        </w:rPr>
      </w:pPr>
      <w:r>
        <w:rPr>
          <w:rFonts w:ascii="Times New Roman" w:hAnsi="Times New Roman"/>
          <w:sz w:val="26"/>
        </w:rPr>
        <w:t xml:space="preserve">7.1. Используемые протоколы передачи данных: IP-протоколы. Вид (тип) оборудования: оконечное абонентское оборудование. Заказчику предоставляется доступ к сети связи по технологии: </w:t>
      </w:r>
      <w:r w:rsidRPr="000D1109">
        <w:rPr>
          <w:rFonts w:ascii="Times New Roman" w:hAnsi="Times New Roman"/>
          <w:sz w:val="26"/>
        </w:rPr>
        <w:t>Ethernet</w:t>
      </w:r>
    </w:p>
    <w:p w14:paraId="2E87AF5C" w14:textId="77777777" w:rsidR="00DB708A" w:rsidRDefault="000D7B87">
      <w:pPr>
        <w:tabs>
          <w:tab w:val="left" w:pos="9639"/>
        </w:tabs>
        <w:spacing w:after="0" w:line="240" w:lineRule="auto"/>
        <w:ind w:firstLine="709"/>
        <w:jc w:val="both"/>
        <w:rPr>
          <w:rFonts w:ascii="Times New Roman" w:hAnsi="Times New Roman"/>
          <w:sz w:val="26"/>
        </w:rPr>
      </w:pPr>
      <w:r>
        <w:rPr>
          <w:rFonts w:ascii="Times New Roman" w:hAnsi="Times New Roman"/>
          <w:sz w:val="26"/>
        </w:rPr>
        <w:t>Используемые абонентские интерфейсы</w:t>
      </w:r>
      <w:r w:rsidRPr="000D1109">
        <w:rPr>
          <w:rFonts w:ascii="Times New Roman" w:hAnsi="Times New Roman"/>
          <w:sz w:val="26"/>
        </w:rPr>
        <w:t xml:space="preserve">: - Ethernet 100/1000 </w:t>
      </w:r>
      <w:proofErr w:type="spellStart"/>
      <w:r w:rsidRPr="000D1109">
        <w:rPr>
          <w:rFonts w:ascii="Times New Roman" w:hAnsi="Times New Roman"/>
          <w:sz w:val="26"/>
        </w:rPr>
        <w:t>BaseTX</w:t>
      </w:r>
      <w:proofErr w:type="spellEnd"/>
      <w:r w:rsidRPr="000D1109">
        <w:rPr>
          <w:rFonts w:ascii="Times New Roman" w:hAnsi="Times New Roman"/>
          <w:sz w:val="26"/>
        </w:rPr>
        <w:t xml:space="preserve">, </w:t>
      </w:r>
      <w:proofErr w:type="spellStart"/>
      <w:r w:rsidRPr="000D1109">
        <w:rPr>
          <w:rFonts w:ascii="Times New Roman" w:hAnsi="Times New Roman"/>
          <w:sz w:val="26"/>
        </w:rPr>
        <w:t>full-duplex</w:t>
      </w:r>
      <w:proofErr w:type="spellEnd"/>
    </w:p>
    <w:p w14:paraId="265F2C13" w14:textId="77777777" w:rsidR="00DB708A" w:rsidRDefault="000D7B87">
      <w:pPr>
        <w:tabs>
          <w:tab w:val="left" w:pos="9639"/>
        </w:tabs>
        <w:spacing w:after="0" w:line="240" w:lineRule="auto"/>
        <w:ind w:firstLine="709"/>
        <w:jc w:val="both"/>
        <w:rPr>
          <w:rFonts w:ascii="Times New Roman" w:hAnsi="Times New Roman"/>
          <w:sz w:val="26"/>
        </w:rPr>
      </w:pPr>
      <w:r>
        <w:rPr>
          <w:rFonts w:ascii="Times New Roman" w:hAnsi="Times New Roman"/>
          <w:sz w:val="26"/>
        </w:rPr>
        <w:t>7.2. Полоса пропускания линии связи в сети передачи данных зависит от выбранного Заказчиком тарифного плана;</w:t>
      </w:r>
    </w:p>
    <w:p w14:paraId="2C2A8B9A" w14:textId="77777777" w:rsidR="00DB708A" w:rsidRDefault="000D7B87">
      <w:pPr>
        <w:spacing w:after="0" w:line="240" w:lineRule="auto"/>
        <w:ind w:firstLine="709"/>
        <w:jc w:val="both"/>
        <w:rPr>
          <w:rFonts w:ascii="Times New Roman" w:hAnsi="Times New Roman"/>
          <w:sz w:val="26"/>
        </w:rPr>
      </w:pPr>
      <w:r>
        <w:rPr>
          <w:rFonts w:ascii="Times New Roman" w:hAnsi="Times New Roman"/>
          <w:sz w:val="26"/>
        </w:rPr>
        <w:t>7.3. Основные требования при подключении и настройке оконечного оборудования Заказчика:</w:t>
      </w:r>
    </w:p>
    <w:p w14:paraId="773A5D59" w14:textId="77777777" w:rsidR="00DB708A" w:rsidRDefault="000D7B87">
      <w:pPr>
        <w:spacing w:after="0" w:line="240" w:lineRule="auto"/>
        <w:ind w:firstLine="709"/>
        <w:jc w:val="both"/>
        <w:rPr>
          <w:rFonts w:ascii="Times New Roman" w:hAnsi="Times New Roman"/>
          <w:sz w:val="26"/>
        </w:rPr>
      </w:pPr>
      <w:r>
        <w:rPr>
          <w:rFonts w:ascii="Times New Roman" w:hAnsi="Times New Roman"/>
          <w:sz w:val="26"/>
        </w:rPr>
        <w:t>7.3.1. наличие программного обеспечения и необходимых интерфейсов в зависимости от типа подключаемого абонентского оборудования и наличие дистрибутива установленной версии операционной системы;</w:t>
      </w:r>
    </w:p>
    <w:p w14:paraId="151C0756" w14:textId="77777777" w:rsidR="00DB708A" w:rsidRDefault="000D7B87">
      <w:pPr>
        <w:spacing w:after="0" w:line="240" w:lineRule="auto"/>
        <w:ind w:firstLine="709"/>
        <w:jc w:val="both"/>
        <w:rPr>
          <w:rFonts w:ascii="Times New Roman" w:hAnsi="Times New Roman"/>
          <w:sz w:val="26"/>
        </w:rPr>
      </w:pPr>
      <w:r>
        <w:rPr>
          <w:rFonts w:ascii="Times New Roman" w:hAnsi="Times New Roman"/>
          <w:sz w:val="26"/>
        </w:rPr>
        <w:t>7.3.2. наличие электропитания 220В переменного тока к абонентскому оборудованию через сглаживающие фильтры электропитания.</w:t>
      </w:r>
    </w:p>
    <w:p w14:paraId="6F522636" w14:textId="77777777" w:rsidR="00DB708A" w:rsidRDefault="000D7B87">
      <w:pPr>
        <w:spacing w:after="0" w:line="240" w:lineRule="auto"/>
        <w:ind w:firstLine="709"/>
        <w:jc w:val="both"/>
        <w:rPr>
          <w:rFonts w:ascii="Times New Roman" w:hAnsi="Times New Roman"/>
          <w:sz w:val="26"/>
        </w:rPr>
      </w:pPr>
      <w:r>
        <w:rPr>
          <w:rFonts w:ascii="Times New Roman" w:hAnsi="Times New Roman"/>
          <w:sz w:val="26"/>
        </w:rPr>
        <w:t xml:space="preserve">7.4. При подключении и настройке оконечного оборудования, Заказчик обязан обеспечить возможность подключения оконечного оборудования к компьютеру по интерфейсу </w:t>
      </w:r>
      <w:r w:rsidRPr="000D1109">
        <w:rPr>
          <w:rFonts w:ascii="Times New Roman" w:hAnsi="Times New Roman"/>
          <w:sz w:val="26"/>
        </w:rPr>
        <w:t xml:space="preserve">Ethernet 10/100/1000 </w:t>
      </w:r>
      <w:proofErr w:type="spellStart"/>
      <w:r w:rsidRPr="000D1109">
        <w:rPr>
          <w:rFonts w:ascii="Times New Roman" w:hAnsi="Times New Roman"/>
          <w:sz w:val="26"/>
        </w:rPr>
        <w:t>BaseT</w:t>
      </w:r>
      <w:proofErr w:type="spellEnd"/>
      <w:r w:rsidRPr="000D1109">
        <w:rPr>
          <w:rFonts w:ascii="Times New Roman" w:hAnsi="Times New Roman"/>
          <w:sz w:val="26"/>
        </w:rPr>
        <w:t>,</w:t>
      </w:r>
      <w:r>
        <w:rPr>
          <w:rFonts w:ascii="Times New Roman" w:hAnsi="Times New Roman"/>
          <w:sz w:val="26"/>
        </w:rPr>
        <w:t xml:space="preserve"> доступ в помещение для инсталляции Услуг и должен оказывать содействие в монтаже распределительной сети ВОЛС, а также обеспечить наличие электрической розетки не далее 1,2 метра от оборудования </w:t>
      </w:r>
      <w:r w:rsidR="000D1109">
        <w:rPr>
          <w:rFonts w:ascii="Times New Roman" w:hAnsi="Times New Roman"/>
          <w:sz w:val="26"/>
        </w:rPr>
        <w:t>О</w:t>
      </w:r>
      <w:r>
        <w:rPr>
          <w:rFonts w:ascii="Times New Roman" w:hAnsi="Times New Roman"/>
          <w:sz w:val="26"/>
        </w:rPr>
        <w:t>ператора связи</w:t>
      </w:r>
      <w:r w:rsidR="000D1109">
        <w:rPr>
          <w:rFonts w:ascii="Times New Roman" w:hAnsi="Times New Roman"/>
          <w:sz w:val="26"/>
        </w:rPr>
        <w:t>.</w:t>
      </w:r>
    </w:p>
    <w:p w14:paraId="3D90D9C2" w14:textId="77777777" w:rsidR="00DB708A" w:rsidRDefault="000D7B87">
      <w:pPr>
        <w:pStyle w:val="1ffb"/>
        <w:ind w:firstLine="709"/>
        <w:contextualSpacing/>
        <w:rPr>
          <w:rFonts w:ascii="Times New Roman" w:hAnsi="Times New Roman"/>
          <w:sz w:val="26"/>
        </w:rPr>
      </w:pPr>
      <w:r>
        <w:rPr>
          <w:rFonts w:ascii="Times New Roman" w:hAnsi="Times New Roman"/>
          <w:sz w:val="26"/>
        </w:rPr>
        <w:t>7.5. Скорость доступа по сети передачи данных, в том числе в сеть Интернет, зависит не только от технических особенностей услуги, предоставляемой Оператором связи, но и от действий третьих лиц: операторов связи, организаций и лиц, управляющих сегментами сети передачи данных (сети Интернет), не принадлежащих Оператору связи от состояния элементов сети передачи данных (телефонного кабеля, сетей передачи данных прочих операторов, а также доступности серверов и другого сетевого оборудования, с которыми оборудование Заказчика осуществляет обмен данными). Показатели качества услуг распространяются и выполняются Оператором связи только на ресурсы, расположенные на сети Оператора связи.</w:t>
      </w:r>
    </w:p>
    <w:p w14:paraId="78FEAFEE" w14:textId="77777777" w:rsidR="00DB708A" w:rsidRDefault="000D7B87">
      <w:pPr>
        <w:spacing w:after="0" w:line="240" w:lineRule="auto"/>
        <w:ind w:firstLine="709"/>
        <w:jc w:val="both"/>
        <w:rPr>
          <w:rFonts w:ascii="Times New Roman" w:hAnsi="Times New Roman"/>
          <w:sz w:val="26"/>
        </w:rPr>
      </w:pPr>
      <w:r>
        <w:rPr>
          <w:rFonts w:ascii="Times New Roman" w:hAnsi="Times New Roman"/>
          <w:sz w:val="26"/>
        </w:rPr>
        <w:t xml:space="preserve">7.6. Подключение и настройка оконечного оборудования, в случае выполнения указанных работ Оператором связи, оформляется Сторонами </w:t>
      </w:r>
      <w:r w:rsidR="0036563D">
        <w:rPr>
          <w:rFonts w:ascii="Times New Roman" w:hAnsi="Times New Roman"/>
          <w:sz w:val="26"/>
        </w:rPr>
        <w:t>А</w:t>
      </w:r>
      <w:r>
        <w:rPr>
          <w:rFonts w:ascii="Times New Roman" w:hAnsi="Times New Roman"/>
          <w:sz w:val="26"/>
        </w:rPr>
        <w:t>ктом сдачи-приемки оказанных услуг (Приложение № 1</w:t>
      </w:r>
      <w:r w:rsidR="0036563D">
        <w:rPr>
          <w:rFonts w:ascii="Times New Roman" w:hAnsi="Times New Roman"/>
          <w:sz w:val="26"/>
        </w:rPr>
        <w:t xml:space="preserve"> к настоящему Договору</w:t>
      </w:r>
      <w:r>
        <w:rPr>
          <w:rFonts w:ascii="Times New Roman" w:hAnsi="Times New Roman"/>
          <w:sz w:val="26"/>
        </w:rPr>
        <w:t>), который подписывается Сторонами в момент, когда указанные работы Оператором связи выполнены.</w:t>
      </w:r>
    </w:p>
    <w:p w14:paraId="5DB0301A" w14:textId="77777777" w:rsidR="00DB708A" w:rsidRDefault="000D7B87">
      <w:pPr>
        <w:spacing w:after="0" w:line="240" w:lineRule="auto"/>
        <w:ind w:firstLine="709"/>
        <w:jc w:val="both"/>
        <w:rPr>
          <w:rFonts w:ascii="Times New Roman" w:hAnsi="Times New Roman"/>
          <w:sz w:val="26"/>
        </w:rPr>
      </w:pPr>
      <w:r>
        <w:rPr>
          <w:rFonts w:ascii="Times New Roman" w:hAnsi="Times New Roman"/>
          <w:sz w:val="26"/>
        </w:rPr>
        <w:t>Основанием мотивированного отказа Заказчика от подписания Акта сдачи-приемки оказанных услуг не является отсутствие у Заказчика программно-аппаратного комплекса для пользования услугами.</w:t>
      </w:r>
    </w:p>
    <w:p w14:paraId="4B322BFD" w14:textId="77777777" w:rsidR="00DB708A" w:rsidRDefault="000D7B87">
      <w:pPr>
        <w:spacing w:after="0" w:line="240" w:lineRule="auto"/>
        <w:ind w:firstLine="709"/>
        <w:jc w:val="both"/>
        <w:rPr>
          <w:rFonts w:ascii="Times New Roman" w:hAnsi="Times New Roman"/>
          <w:b/>
          <w:sz w:val="26"/>
        </w:rPr>
      </w:pPr>
      <w:r>
        <w:rPr>
          <w:rFonts w:ascii="Times New Roman" w:hAnsi="Times New Roman"/>
          <w:sz w:val="26"/>
        </w:rPr>
        <w:t>7.7. Оконечное оборудование: коммутатор доступа, является частью станционного оборудования Оператора связи и его собственностью. Факт установки Заказчику коммутатора отражается в Акте приема-передачи оборудования на ответственное хранение (Приложение № 3</w:t>
      </w:r>
      <w:r w:rsidR="0036563D">
        <w:rPr>
          <w:rFonts w:ascii="Times New Roman" w:hAnsi="Times New Roman"/>
          <w:sz w:val="26"/>
        </w:rPr>
        <w:t xml:space="preserve"> к настоящему Договору</w:t>
      </w:r>
      <w:r>
        <w:rPr>
          <w:rFonts w:ascii="Times New Roman" w:hAnsi="Times New Roman"/>
          <w:sz w:val="26"/>
        </w:rPr>
        <w:t xml:space="preserve">).  Заказчик отвечает за утрату и повреждение установленного Заказчику оконечного </w:t>
      </w:r>
      <w:r>
        <w:rPr>
          <w:rFonts w:ascii="Times New Roman" w:hAnsi="Times New Roman"/>
          <w:sz w:val="26"/>
        </w:rPr>
        <w:lastRenderedPageBreak/>
        <w:t xml:space="preserve">оборудования в размере причиненных Оператору связи убытков и возмещает расходы Оператора связи, связанные с </w:t>
      </w:r>
      <w:proofErr w:type="gramStart"/>
      <w:r>
        <w:rPr>
          <w:rFonts w:ascii="Times New Roman" w:hAnsi="Times New Roman"/>
          <w:sz w:val="26"/>
        </w:rPr>
        <w:t>установкой</w:t>
      </w:r>
      <w:proofErr w:type="gramEnd"/>
      <w:r>
        <w:rPr>
          <w:rFonts w:ascii="Times New Roman" w:hAnsi="Times New Roman"/>
          <w:sz w:val="26"/>
        </w:rPr>
        <w:t xml:space="preserve"> в связи с этим другого оконечного оборудования.</w:t>
      </w:r>
    </w:p>
    <w:p w14:paraId="5ECE5AE1" w14:textId="77777777" w:rsidR="00DB708A" w:rsidRDefault="000D7B87">
      <w:pPr>
        <w:pStyle w:val="1b"/>
        <w:numPr>
          <w:ilvl w:val="0"/>
          <w:numId w:val="2"/>
        </w:numPr>
        <w:tabs>
          <w:tab w:val="left" w:pos="1134"/>
        </w:tabs>
        <w:spacing w:after="0" w:line="240" w:lineRule="auto"/>
        <w:ind w:left="0" w:firstLine="709"/>
        <w:jc w:val="both"/>
        <w:rPr>
          <w:rFonts w:ascii="Times New Roman" w:hAnsi="Times New Roman"/>
          <w:sz w:val="26"/>
        </w:rPr>
      </w:pPr>
      <w:r>
        <w:rPr>
          <w:rFonts w:ascii="Times New Roman" w:hAnsi="Times New Roman"/>
          <w:b/>
          <w:sz w:val="26"/>
        </w:rPr>
        <w:t>Антикоррупционная оговорка</w:t>
      </w:r>
    </w:p>
    <w:p w14:paraId="2D815F01" w14:textId="77777777" w:rsidR="00DB708A" w:rsidRDefault="000D7B87">
      <w:pPr>
        <w:numPr>
          <w:ilvl w:val="1"/>
          <w:numId w:val="2"/>
        </w:numPr>
        <w:spacing w:after="0" w:line="240" w:lineRule="auto"/>
        <w:ind w:left="0" w:firstLine="709"/>
        <w:jc w:val="both"/>
        <w:rPr>
          <w:rFonts w:ascii="Times New Roman" w:hAnsi="Times New Roman"/>
          <w:sz w:val="26"/>
        </w:rPr>
      </w:pPr>
      <w:r>
        <w:rPr>
          <w:rFonts w:ascii="Times New Roman" w:hAnsi="Times New Roman"/>
          <w:sz w:val="26"/>
        </w:rPr>
        <w:t xml:space="preserve">Заказчик настоящим подтверждает, что он ознакомился с Антикоррупционной политикой </w:t>
      </w:r>
      <w:r w:rsidR="0036563D">
        <w:rPr>
          <w:rFonts w:ascii="Times New Roman" w:hAnsi="Times New Roman"/>
          <w:sz w:val="26"/>
        </w:rPr>
        <w:t>Оператора связи</w:t>
      </w:r>
      <w:r>
        <w:rPr>
          <w:rFonts w:ascii="Times New Roman" w:hAnsi="Times New Roman"/>
          <w:sz w:val="26"/>
        </w:rPr>
        <w:t xml:space="preserve"> (далее – Антикоррупционная политика), размещенной в сети Интернет по </w:t>
      </w:r>
      <w:proofErr w:type="gramStart"/>
      <w:r>
        <w:rPr>
          <w:rFonts w:ascii="Times New Roman" w:hAnsi="Times New Roman"/>
          <w:sz w:val="26"/>
        </w:rPr>
        <w:t>адресу:</w:t>
      </w:r>
      <w:r w:rsidR="0036563D">
        <w:rPr>
          <w:rFonts w:ascii="Times New Roman" w:hAnsi="Times New Roman"/>
          <w:sz w:val="26"/>
        </w:rPr>
        <w:t>_</w:t>
      </w:r>
      <w:proofErr w:type="gramEnd"/>
      <w:r w:rsidR="0036563D">
        <w:rPr>
          <w:rFonts w:ascii="Times New Roman" w:hAnsi="Times New Roman"/>
          <w:sz w:val="26"/>
        </w:rPr>
        <w:t xml:space="preserve">____________________. </w:t>
      </w:r>
      <w:r>
        <w:rPr>
          <w:rFonts w:ascii="Times New Roman" w:hAnsi="Times New Roman"/>
          <w:sz w:val="26"/>
        </w:rPr>
        <w:t xml:space="preserve">полностью понимает положения Антикоррупционной политики, и обязуется обеспечивать соблюдение ее требований в рамках исполнения настоящего Договора. </w:t>
      </w:r>
    </w:p>
    <w:p w14:paraId="5726671A" w14:textId="77777777" w:rsidR="00DB708A" w:rsidRDefault="000D7B87">
      <w:pPr>
        <w:spacing w:after="0" w:line="240" w:lineRule="auto"/>
        <w:ind w:firstLine="709"/>
        <w:jc w:val="both"/>
        <w:rPr>
          <w:rFonts w:ascii="Times New Roman" w:hAnsi="Times New Roman"/>
          <w:sz w:val="26"/>
        </w:rPr>
      </w:pPr>
      <w:r>
        <w:rPr>
          <w:rFonts w:ascii="Times New Roman" w:hAnsi="Times New Roman"/>
          <w:sz w:val="26"/>
        </w:rPr>
        <w:t xml:space="preserve">8.2. </w:t>
      </w:r>
      <w:r w:rsidR="0036563D">
        <w:rPr>
          <w:rFonts w:ascii="Times New Roman" w:hAnsi="Times New Roman"/>
          <w:sz w:val="26"/>
        </w:rPr>
        <w:t>Оператор связи</w:t>
      </w:r>
      <w:r>
        <w:rPr>
          <w:rFonts w:ascii="Times New Roman" w:hAnsi="Times New Roman"/>
          <w:sz w:val="26"/>
        </w:rPr>
        <w:t xml:space="preserve"> обязуется обеспечить защиту всей информации, которая станет ему известна во время проверок, как конфиденциальной информации в соответствии с Соглашением о конфиденциальности, являющимся Приложением № 2 настоящего Договора. </w:t>
      </w:r>
    </w:p>
    <w:p w14:paraId="774E440E" w14:textId="77777777" w:rsidR="0036563D" w:rsidRDefault="0036563D">
      <w:pPr>
        <w:spacing w:after="0" w:line="240" w:lineRule="auto"/>
        <w:ind w:firstLine="709"/>
        <w:jc w:val="both"/>
        <w:rPr>
          <w:rFonts w:ascii="Times New Roman" w:hAnsi="Times New Roman"/>
          <w:b/>
          <w:sz w:val="26"/>
        </w:rPr>
      </w:pPr>
    </w:p>
    <w:p w14:paraId="1095D7B5" w14:textId="77777777" w:rsidR="00DB708A" w:rsidRDefault="000D7B87">
      <w:pPr>
        <w:pStyle w:val="1d"/>
        <w:numPr>
          <w:ilvl w:val="0"/>
          <w:numId w:val="2"/>
        </w:numPr>
        <w:ind w:left="0" w:firstLine="709"/>
        <w:contextualSpacing/>
        <w:rPr>
          <w:rFonts w:ascii="Times New Roman" w:hAnsi="Times New Roman"/>
          <w:b/>
          <w:sz w:val="26"/>
        </w:rPr>
      </w:pPr>
      <w:r>
        <w:rPr>
          <w:rFonts w:ascii="Times New Roman" w:hAnsi="Times New Roman"/>
          <w:b/>
          <w:sz w:val="26"/>
        </w:rPr>
        <w:t>РЕКВИЗИТЫ СТОРОН</w:t>
      </w:r>
    </w:p>
    <w:p w14:paraId="5F80EFBA" w14:textId="77777777" w:rsidR="0036563D" w:rsidRDefault="0036563D" w:rsidP="0036563D"/>
    <w:tbl>
      <w:tblPr>
        <w:tblStyle w:val="af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283"/>
        <w:gridCol w:w="5067"/>
      </w:tblGrid>
      <w:tr w:rsidR="0036563D" w14:paraId="00806F8B" w14:textId="77777777" w:rsidTr="000D1109">
        <w:trPr>
          <w:trHeight w:val="9458"/>
        </w:trPr>
        <w:tc>
          <w:tcPr>
            <w:tcW w:w="4503" w:type="dxa"/>
          </w:tcPr>
          <w:p w14:paraId="70799C84" w14:textId="77777777" w:rsidR="0036563D" w:rsidRDefault="005709C5" w:rsidP="000D1109">
            <w:pPr>
              <w:spacing w:line="240" w:lineRule="auto"/>
              <w:rPr>
                <w:rFonts w:ascii="Times New Roman" w:hAnsi="Times New Roman" w:cs="Times New Roman"/>
                <w:b/>
                <w:sz w:val="26"/>
                <w:szCs w:val="26"/>
              </w:rPr>
            </w:pPr>
            <w:r w:rsidRPr="005709C5">
              <w:rPr>
                <w:rFonts w:ascii="Times New Roman" w:hAnsi="Times New Roman" w:cs="Times New Roman"/>
                <w:b/>
                <w:sz w:val="26"/>
                <w:szCs w:val="26"/>
              </w:rPr>
              <w:t>Оператор связи:</w:t>
            </w:r>
          </w:p>
          <w:p w14:paraId="04766E04" w14:textId="77777777" w:rsidR="005709C5" w:rsidRPr="005709C5" w:rsidRDefault="005709C5" w:rsidP="000D1109">
            <w:pPr>
              <w:spacing w:line="240" w:lineRule="auto"/>
              <w:rPr>
                <w:rFonts w:ascii="Times New Roman" w:hAnsi="Times New Roman" w:cs="Times New Roman"/>
                <w:sz w:val="26"/>
                <w:szCs w:val="26"/>
              </w:rPr>
            </w:pPr>
          </w:p>
          <w:p w14:paraId="4E673EE2" w14:textId="77777777" w:rsidR="005709C5" w:rsidRPr="005709C5" w:rsidRDefault="005709C5" w:rsidP="000D1109">
            <w:pPr>
              <w:spacing w:line="240" w:lineRule="auto"/>
              <w:rPr>
                <w:rFonts w:ascii="Times New Roman" w:hAnsi="Times New Roman" w:cs="Times New Roman"/>
                <w:sz w:val="26"/>
                <w:szCs w:val="26"/>
              </w:rPr>
            </w:pPr>
          </w:p>
          <w:p w14:paraId="69E43D1D" w14:textId="77777777" w:rsidR="005709C5" w:rsidRPr="005709C5" w:rsidRDefault="005709C5" w:rsidP="000D1109">
            <w:pPr>
              <w:spacing w:line="240" w:lineRule="auto"/>
              <w:rPr>
                <w:rFonts w:ascii="Times New Roman" w:hAnsi="Times New Roman" w:cs="Times New Roman"/>
                <w:sz w:val="26"/>
                <w:szCs w:val="26"/>
              </w:rPr>
            </w:pPr>
          </w:p>
          <w:p w14:paraId="740979A4" w14:textId="77777777" w:rsidR="005709C5" w:rsidRPr="005709C5" w:rsidRDefault="005709C5" w:rsidP="000D1109">
            <w:pPr>
              <w:spacing w:line="240" w:lineRule="auto"/>
              <w:rPr>
                <w:rFonts w:ascii="Times New Roman" w:hAnsi="Times New Roman" w:cs="Times New Roman"/>
                <w:sz w:val="26"/>
                <w:szCs w:val="26"/>
              </w:rPr>
            </w:pPr>
          </w:p>
          <w:p w14:paraId="2A8C8F4D" w14:textId="77777777" w:rsidR="005709C5" w:rsidRPr="005709C5" w:rsidRDefault="005709C5" w:rsidP="000D1109">
            <w:pPr>
              <w:spacing w:line="240" w:lineRule="auto"/>
              <w:rPr>
                <w:rFonts w:ascii="Times New Roman" w:hAnsi="Times New Roman" w:cs="Times New Roman"/>
                <w:sz w:val="26"/>
                <w:szCs w:val="26"/>
              </w:rPr>
            </w:pPr>
          </w:p>
          <w:p w14:paraId="6D624739" w14:textId="77777777" w:rsidR="005709C5" w:rsidRDefault="005709C5" w:rsidP="000D1109">
            <w:pPr>
              <w:spacing w:line="240" w:lineRule="auto"/>
              <w:rPr>
                <w:rFonts w:ascii="Times New Roman" w:hAnsi="Times New Roman" w:cs="Times New Roman"/>
                <w:b/>
                <w:sz w:val="26"/>
                <w:szCs w:val="26"/>
              </w:rPr>
            </w:pPr>
          </w:p>
          <w:p w14:paraId="6E535622" w14:textId="77777777" w:rsidR="005709C5" w:rsidRPr="005709C5" w:rsidRDefault="005709C5" w:rsidP="000D1109">
            <w:pPr>
              <w:spacing w:line="240" w:lineRule="auto"/>
              <w:rPr>
                <w:rFonts w:ascii="Times New Roman" w:hAnsi="Times New Roman" w:cs="Times New Roman"/>
                <w:sz w:val="26"/>
                <w:szCs w:val="26"/>
              </w:rPr>
            </w:pPr>
          </w:p>
          <w:p w14:paraId="0E1C3D15" w14:textId="77777777" w:rsidR="005709C5" w:rsidRDefault="005709C5" w:rsidP="000D1109">
            <w:pPr>
              <w:spacing w:line="240" w:lineRule="auto"/>
              <w:rPr>
                <w:rFonts w:ascii="Times New Roman" w:hAnsi="Times New Roman" w:cs="Times New Roman"/>
                <w:b/>
                <w:sz w:val="26"/>
                <w:szCs w:val="26"/>
              </w:rPr>
            </w:pPr>
          </w:p>
          <w:p w14:paraId="6C60034D" w14:textId="77777777" w:rsidR="005709C5" w:rsidRDefault="005709C5" w:rsidP="000D1109">
            <w:pPr>
              <w:spacing w:line="240" w:lineRule="auto"/>
              <w:rPr>
                <w:rFonts w:ascii="Times New Roman" w:hAnsi="Times New Roman" w:cs="Times New Roman"/>
                <w:b/>
                <w:sz w:val="26"/>
                <w:szCs w:val="26"/>
              </w:rPr>
            </w:pPr>
          </w:p>
          <w:p w14:paraId="3A6B9569" w14:textId="77777777" w:rsidR="005709C5" w:rsidRDefault="005709C5" w:rsidP="000D1109">
            <w:pPr>
              <w:tabs>
                <w:tab w:val="left" w:pos="2730"/>
              </w:tabs>
              <w:spacing w:line="240" w:lineRule="auto"/>
              <w:rPr>
                <w:rFonts w:ascii="Times New Roman" w:hAnsi="Times New Roman" w:cs="Times New Roman"/>
                <w:sz w:val="26"/>
                <w:szCs w:val="26"/>
              </w:rPr>
            </w:pPr>
            <w:r>
              <w:rPr>
                <w:rFonts w:ascii="Times New Roman" w:hAnsi="Times New Roman" w:cs="Times New Roman"/>
                <w:sz w:val="26"/>
                <w:szCs w:val="26"/>
              </w:rPr>
              <w:tab/>
            </w:r>
          </w:p>
          <w:p w14:paraId="4C4FC179" w14:textId="77777777" w:rsidR="005709C5" w:rsidRDefault="005709C5" w:rsidP="000D1109">
            <w:pPr>
              <w:tabs>
                <w:tab w:val="left" w:pos="2730"/>
              </w:tabs>
              <w:spacing w:line="240" w:lineRule="auto"/>
              <w:rPr>
                <w:rFonts w:ascii="Times New Roman" w:hAnsi="Times New Roman" w:cs="Times New Roman"/>
                <w:sz w:val="26"/>
                <w:szCs w:val="26"/>
              </w:rPr>
            </w:pPr>
          </w:p>
          <w:p w14:paraId="2ABE211D" w14:textId="77777777" w:rsidR="005709C5" w:rsidRDefault="005709C5" w:rsidP="000D1109">
            <w:pPr>
              <w:tabs>
                <w:tab w:val="left" w:pos="2730"/>
              </w:tabs>
              <w:spacing w:line="240" w:lineRule="auto"/>
              <w:rPr>
                <w:rFonts w:ascii="Times New Roman" w:hAnsi="Times New Roman" w:cs="Times New Roman"/>
                <w:sz w:val="26"/>
                <w:szCs w:val="26"/>
              </w:rPr>
            </w:pPr>
          </w:p>
          <w:p w14:paraId="5B092D6D" w14:textId="77777777" w:rsidR="005709C5" w:rsidRDefault="005709C5" w:rsidP="000D1109">
            <w:pPr>
              <w:tabs>
                <w:tab w:val="left" w:pos="2730"/>
              </w:tabs>
              <w:spacing w:line="240" w:lineRule="auto"/>
              <w:rPr>
                <w:rFonts w:ascii="Times New Roman" w:hAnsi="Times New Roman" w:cs="Times New Roman"/>
                <w:sz w:val="26"/>
                <w:szCs w:val="26"/>
              </w:rPr>
            </w:pPr>
          </w:p>
          <w:p w14:paraId="0A208AEA" w14:textId="77777777" w:rsidR="005709C5" w:rsidRDefault="005709C5" w:rsidP="000D1109">
            <w:pPr>
              <w:tabs>
                <w:tab w:val="left" w:pos="2730"/>
              </w:tabs>
              <w:spacing w:line="240" w:lineRule="auto"/>
              <w:rPr>
                <w:rFonts w:ascii="Times New Roman" w:hAnsi="Times New Roman" w:cs="Times New Roman"/>
                <w:sz w:val="26"/>
                <w:szCs w:val="26"/>
              </w:rPr>
            </w:pPr>
          </w:p>
          <w:p w14:paraId="1D7DDE18" w14:textId="77777777" w:rsidR="000D1109" w:rsidRDefault="000D1109" w:rsidP="000D1109">
            <w:pPr>
              <w:tabs>
                <w:tab w:val="left" w:pos="2730"/>
              </w:tabs>
              <w:spacing w:line="240" w:lineRule="auto"/>
              <w:rPr>
                <w:rFonts w:ascii="Times New Roman" w:hAnsi="Times New Roman" w:cs="Times New Roman"/>
                <w:sz w:val="26"/>
                <w:szCs w:val="26"/>
              </w:rPr>
            </w:pPr>
          </w:p>
          <w:p w14:paraId="00BE0335" w14:textId="77777777" w:rsidR="000D1109" w:rsidRDefault="000D1109" w:rsidP="000D1109">
            <w:pPr>
              <w:tabs>
                <w:tab w:val="left" w:pos="2730"/>
              </w:tabs>
              <w:spacing w:line="240" w:lineRule="auto"/>
              <w:rPr>
                <w:rFonts w:ascii="Times New Roman" w:hAnsi="Times New Roman" w:cs="Times New Roman"/>
                <w:sz w:val="26"/>
                <w:szCs w:val="26"/>
              </w:rPr>
            </w:pPr>
          </w:p>
          <w:p w14:paraId="148DBC7B" w14:textId="77777777" w:rsidR="000D1109" w:rsidRDefault="000D1109" w:rsidP="000D1109">
            <w:pPr>
              <w:tabs>
                <w:tab w:val="left" w:pos="2730"/>
              </w:tabs>
              <w:spacing w:line="240" w:lineRule="auto"/>
              <w:rPr>
                <w:rFonts w:ascii="Times New Roman" w:hAnsi="Times New Roman" w:cs="Times New Roman"/>
                <w:sz w:val="26"/>
                <w:szCs w:val="26"/>
              </w:rPr>
            </w:pPr>
          </w:p>
          <w:p w14:paraId="1C848551" w14:textId="77777777" w:rsidR="000D1109" w:rsidRDefault="000D1109" w:rsidP="000D1109">
            <w:pPr>
              <w:tabs>
                <w:tab w:val="left" w:pos="2730"/>
              </w:tabs>
              <w:spacing w:line="240" w:lineRule="auto"/>
              <w:rPr>
                <w:rFonts w:ascii="Times New Roman" w:hAnsi="Times New Roman" w:cs="Times New Roman"/>
                <w:sz w:val="26"/>
                <w:szCs w:val="26"/>
              </w:rPr>
            </w:pPr>
          </w:p>
          <w:p w14:paraId="22FB301C" w14:textId="77777777" w:rsidR="005709C5" w:rsidRDefault="005709C5" w:rsidP="000D1109">
            <w:pPr>
              <w:tabs>
                <w:tab w:val="left" w:pos="2730"/>
              </w:tabs>
              <w:spacing w:line="240" w:lineRule="auto"/>
              <w:rPr>
                <w:rFonts w:ascii="Times New Roman" w:hAnsi="Times New Roman" w:cs="Times New Roman"/>
                <w:sz w:val="26"/>
                <w:szCs w:val="26"/>
              </w:rPr>
            </w:pPr>
          </w:p>
          <w:p w14:paraId="19715C6E" w14:textId="77777777" w:rsidR="005709C5" w:rsidRDefault="005709C5" w:rsidP="000D1109">
            <w:pPr>
              <w:tabs>
                <w:tab w:val="left" w:pos="2730"/>
              </w:tabs>
              <w:spacing w:line="240" w:lineRule="auto"/>
              <w:rPr>
                <w:rFonts w:ascii="Times New Roman" w:hAnsi="Times New Roman" w:cs="Times New Roman"/>
                <w:sz w:val="26"/>
                <w:szCs w:val="26"/>
              </w:rPr>
            </w:pPr>
          </w:p>
          <w:p w14:paraId="2CF3B746" w14:textId="77777777" w:rsidR="005709C5" w:rsidRDefault="005709C5" w:rsidP="000D1109">
            <w:pPr>
              <w:tabs>
                <w:tab w:val="left" w:pos="2730"/>
              </w:tabs>
              <w:spacing w:line="240" w:lineRule="auto"/>
              <w:rPr>
                <w:rFonts w:ascii="Times New Roman" w:hAnsi="Times New Roman" w:cs="Times New Roman"/>
                <w:sz w:val="26"/>
                <w:szCs w:val="26"/>
              </w:rPr>
            </w:pPr>
          </w:p>
          <w:p w14:paraId="1CCAC951" w14:textId="77777777" w:rsidR="005709C5" w:rsidRDefault="005709C5" w:rsidP="000D1109">
            <w:pPr>
              <w:tabs>
                <w:tab w:val="left" w:pos="2730"/>
              </w:tabs>
              <w:spacing w:line="240" w:lineRule="auto"/>
              <w:rPr>
                <w:rFonts w:ascii="Times New Roman" w:hAnsi="Times New Roman" w:cs="Times New Roman"/>
                <w:sz w:val="26"/>
                <w:szCs w:val="26"/>
              </w:rPr>
            </w:pPr>
          </w:p>
          <w:p w14:paraId="2A99F232" w14:textId="77777777" w:rsidR="005709C5" w:rsidRDefault="005709C5" w:rsidP="000D1109">
            <w:pPr>
              <w:tabs>
                <w:tab w:val="left" w:pos="2730"/>
              </w:tabs>
              <w:spacing w:line="240" w:lineRule="auto"/>
              <w:rPr>
                <w:rFonts w:ascii="Times New Roman" w:hAnsi="Times New Roman" w:cs="Times New Roman"/>
                <w:sz w:val="26"/>
                <w:szCs w:val="26"/>
              </w:rPr>
            </w:pPr>
          </w:p>
          <w:p w14:paraId="6EED281D" w14:textId="77777777" w:rsidR="005709C5" w:rsidRDefault="005709C5" w:rsidP="000D1109">
            <w:pPr>
              <w:tabs>
                <w:tab w:val="left" w:pos="2730"/>
              </w:tabs>
              <w:spacing w:line="240" w:lineRule="auto"/>
              <w:rPr>
                <w:rFonts w:ascii="Times New Roman" w:hAnsi="Times New Roman" w:cs="Times New Roman"/>
                <w:sz w:val="26"/>
                <w:szCs w:val="26"/>
              </w:rPr>
            </w:pPr>
          </w:p>
          <w:p w14:paraId="1B28CEB8" w14:textId="77777777" w:rsidR="005709C5" w:rsidRDefault="005709C5" w:rsidP="000D1109">
            <w:pPr>
              <w:tabs>
                <w:tab w:val="left" w:pos="2730"/>
              </w:tabs>
              <w:spacing w:line="240" w:lineRule="auto"/>
              <w:rPr>
                <w:rFonts w:ascii="Times New Roman" w:hAnsi="Times New Roman" w:cs="Times New Roman"/>
                <w:sz w:val="26"/>
                <w:szCs w:val="26"/>
              </w:rPr>
            </w:pPr>
          </w:p>
          <w:p w14:paraId="078F338D" w14:textId="77777777" w:rsidR="005709C5" w:rsidRDefault="005709C5" w:rsidP="000D1109">
            <w:pPr>
              <w:tabs>
                <w:tab w:val="left" w:pos="2730"/>
              </w:tabs>
              <w:spacing w:line="240" w:lineRule="auto"/>
              <w:rPr>
                <w:rFonts w:ascii="Times New Roman" w:hAnsi="Times New Roman" w:cs="Times New Roman"/>
                <w:sz w:val="26"/>
                <w:szCs w:val="26"/>
              </w:rPr>
            </w:pPr>
          </w:p>
          <w:p w14:paraId="1BB95F5F" w14:textId="77777777" w:rsidR="005709C5" w:rsidRDefault="005709C5" w:rsidP="000D1109">
            <w:pPr>
              <w:tabs>
                <w:tab w:val="left" w:pos="2730"/>
              </w:tabs>
              <w:spacing w:line="240" w:lineRule="auto"/>
              <w:rPr>
                <w:rFonts w:ascii="Times New Roman" w:hAnsi="Times New Roman" w:cs="Times New Roman"/>
                <w:sz w:val="26"/>
                <w:szCs w:val="26"/>
              </w:rPr>
            </w:pPr>
          </w:p>
          <w:p w14:paraId="318C8D5D" w14:textId="77777777" w:rsidR="005709C5" w:rsidRDefault="005709C5" w:rsidP="000D1109">
            <w:pPr>
              <w:tabs>
                <w:tab w:val="left" w:pos="2730"/>
              </w:tabs>
              <w:spacing w:line="240" w:lineRule="auto"/>
              <w:rPr>
                <w:rFonts w:ascii="Times New Roman" w:hAnsi="Times New Roman" w:cs="Times New Roman"/>
                <w:sz w:val="26"/>
                <w:szCs w:val="26"/>
              </w:rPr>
            </w:pPr>
          </w:p>
          <w:p w14:paraId="7817F80E" w14:textId="77777777" w:rsidR="005709C5" w:rsidRDefault="005709C5" w:rsidP="000D1109">
            <w:pPr>
              <w:tabs>
                <w:tab w:val="left" w:pos="2730"/>
              </w:tabs>
              <w:spacing w:line="240" w:lineRule="auto"/>
              <w:rPr>
                <w:rFonts w:ascii="Times New Roman" w:hAnsi="Times New Roman" w:cs="Times New Roman"/>
                <w:sz w:val="26"/>
                <w:szCs w:val="26"/>
              </w:rPr>
            </w:pPr>
            <w:r>
              <w:rPr>
                <w:rFonts w:ascii="Times New Roman" w:hAnsi="Times New Roman" w:cs="Times New Roman"/>
                <w:sz w:val="26"/>
                <w:szCs w:val="26"/>
              </w:rPr>
              <w:t>________________ /_______________/</w:t>
            </w:r>
          </w:p>
          <w:p w14:paraId="4A943808" w14:textId="77777777" w:rsidR="005709C5" w:rsidRPr="005709C5" w:rsidRDefault="005709C5" w:rsidP="000D1109">
            <w:pPr>
              <w:tabs>
                <w:tab w:val="left" w:pos="2730"/>
              </w:tabs>
              <w:spacing w:line="240" w:lineRule="auto"/>
              <w:rPr>
                <w:rFonts w:ascii="Times New Roman" w:hAnsi="Times New Roman" w:cs="Times New Roman"/>
                <w:szCs w:val="22"/>
              </w:rPr>
            </w:pPr>
            <w:r w:rsidRPr="005709C5">
              <w:rPr>
                <w:rFonts w:ascii="Times New Roman" w:hAnsi="Times New Roman" w:cs="Times New Roman"/>
                <w:szCs w:val="22"/>
              </w:rPr>
              <w:t>МП</w:t>
            </w:r>
          </w:p>
        </w:tc>
        <w:tc>
          <w:tcPr>
            <w:tcW w:w="283" w:type="dxa"/>
          </w:tcPr>
          <w:p w14:paraId="333669FE" w14:textId="77777777" w:rsidR="0036563D" w:rsidRDefault="0036563D" w:rsidP="0036563D"/>
        </w:tc>
        <w:tc>
          <w:tcPr>
            <w:tcW w:w="5067" w:type="dxa"/>
          </w:tcPr>
          <w:p w14:paraId="498CFC01" w14:textId="77777777" w:rsidR="0036563D" w:rsidRDefault="0036563D" w:rsidP="000D1109">
            <w:pPr>
              <w:pStyle w:val="3"/>
              <w:contextualSpacing/>
              <w:jc w:val="left"/>
              <w:rPr>
                <w:sz w:val="26"/>
              </w:rPr>
            </w:pPr>
            <w:r>
              <w:rPr>
                <w:sz w:val="26"/>
              </w:rPr>
              <w:t>Заказчик:</w:t>
            </w:r>
          </w:p>
          <w:p w14:paraId="40AC9E2F" w14:textId="77777777" w:rsidR="0036563D" w:rsidRPr="005709C5" w:rsidRDefault="0036563D" w:rsidP="000D1109">
            <w:pPr>
              <w:spacing w:line="240" w:lineRule="auto"/>
              <w:rPr>
                <w:sz w:val="28"/>
                <w:szCs w:val="28"/>
              </w:rPr>
            </w:pPr>
            <w:r w:rsidRPr="005709C5">
              <w:rPr>
                <w:rStyle w:val="ac"/>
                <w:rFonts w:ascii="Times New Roman" w:hAnsi="Times New Roman" w:cs="Times New Roman"/>
                <w:bCs/>
                <w:i w:val="0"/>
                <w:sz w:val="26"/>
                <w:szCs w:val="26"/>
              </w:rPr>
              <w:t xml:space="preserve">Федеральное государственное бюджетное учреждение «Национальный парк «Орловское полесье» </w:t>
            </w:r>
          </w:p>
          <w:p w14:paraId="393D5986" w14:textId="77777777" w:rsidR="0036563D" w:rsidRDefault="0036563D" w:rsidP="000D1109">
            <w:pPr>
              <w:spacing w:after="0" w:line="240" w:lineRule="auto"/>
              <w:rPr>
                <w:sz w:val="20"/>
              </w:rPr>
            </w:pPr>
            <w:r>
              <w:rPr>
                <w:rStyle w:val="ac"/>
                <w:rFonts w:ascii="Times New Roman" w:hAnsi="Times New Roman" w:cs="Times New Roman"/>
                <w:i w:val="0"/>
                <w:sz w:val="26"/>
                <w:szCs w:val="26"/>
              </w:rPr>
              <w:t xml:space="preserve">Юридический адрес: 303943, Орловская область, Хотынецкий район, </w:t>
            </w:r>
            <w:r>
              <w:rPr>
                <w:rStyle w:val="ac"/>
                <w:rFonts w:ascii="Times New Roman" w:eastAsia="SimSun;宋体" w:hAnsi="Times New Roman" w:cs="Times New Roman"/>
                <w:i w:val="0"/>
                <w:sz w:val="26"/>
                <w:szCs w:val="26"/>
              </w:rPr>
              <w:t xml:space="preserve">п. </w:t>
            </w:r>
            <w:proofErr w:type="spellStart"/>
            <w:r>
              <w:rPr>
                <w:rStyle w:val="ac"/>
                <w:rFonts w:ascii="Times New Roman" w:eastAsia="SimSun;宋体" w:hAnsi="Times New Roman" w:cs="Times New Roman"/>
                <w:i w:val="0"/>
                <w:sz w:val="26"/>
                <w:szCs w:val="26"/>
              </w:rPr>
              <w:t>Жудерский</w:t>
            </w:r>
            <w:proofErr w:type="spellEnd"/>
          </w:p>
          <w:p w14:paraId="01A04B77" w14:textId="77777777" w:rsidR="0036563D" w:rsidRDefault="0036563D" w:rsidP="000D1109">
            <w:pPr>
              <w:spacing w:after="0" w:line="240" w:lineRule="auto"/>
              <w:rPr>
                <w:sz w:val="20"/>
              </w:rPr>
            </w:pPr>
            <w:r>
              <w:rPr>
                <w:rStyle w:val="ac"/>
                <w:rFonts w:ascii="Times New Roman" w:hAnsi="Times New Roman" w:cs="Times New Roman"/>
                <w:i w:val="0"/>
                <w:sz w:val="26"/>
                <w:szCs w:val="26"/>
              </w:rPr>
              <w:t xml:space="preserve">Почтовый адрес: </w:t>
            </w:r>
            <w:r>
              <w:rPr>
                <w:rStyle w:val="ac"/>
                <w:rFonts w:ascii="Times New Roman" w:eastAsia="SimSun;宋体" w:hAnsi="Times New Roman" w:cs="Times New Roman"/>
                <w:i w:val="0"/>
                <w:sz w:val="26"/>
                <w:szCs w:val="26"/>
              </w:rPr>
              <w:t xml:space="preserve">303943, Орловская область, Хотынецкий район, п. </w:t>
            </w:r>
            <w:proofErr w:type="spellStart"/>
            <w:r>
              <w:rPr>
                <w:rStyle w:val="ac"/>
                <w:rFonts w:ascii="Times New Roman" w:eastAsia="SimSun;宋体" w:hAnsi="Times New Roman" w:cs="Times New Roman"/>
                <w:i w:val="0"/>
                <w:sz w:val="26"/>
                <w:szCs w:val="26"/>
              </w:rPr>
              <w:t>Жудерский</w:t>
            </w:r>
            <w:proofErr w:type="spellEnd"/>
            <w:r>
              <w:rPr>
                <w:rStyle w:val="ac"/>
                <w:rFonts w:ascii="Times New Roman" w:eastAsia="SimSun;宋体" w:hAnsi="Times New Roman" w:cs="Times New Roman"/>
                <w:i w:val="0"/>
                <w:sz w:val="26"/>
                <w:szCs w:val="26"/>
              </w:rPr>
              <w:t>, ул. Центральная, д. 1</w:t>
            </w:r>
          </w:p>
          <w:p w14:paraId="7D7BC947" w14:textId="77777777" w:rsidR="0036563D" w:rsidRDefault="0036563D" w:rsidP="000D1109">
            <w:pPr>
              <w:pStyle w:val="3"/>
              <w:contextualSpacing/>
              <w:jc w:val="left"/>
            </w:pPr>
            <w:r>
              <w:rPr>
                <w:rStyle w:val="ac"/>
                <w:b w:val="0"/>
                <w:i w:val="0"/>
                <w:sz w:val="26"/>
                <w:szCs w:val="26"/>
              </w:rPr>
              <w:t>ИНН 5726000063</w:t>
            </w:r>
          </w:p>
          <w:p w14:paraId="10E599B7" w14:textId="77777777" w:rsidR="0036563D" w:rsidRDefault="0036563D" w:rsidP="000D1109">
            <w:pPr>
              <w:spacing w:after="0" w:line="240" w:lineRule="auto"/>
              <w:rPr>
                <w:sz w:val="20"/>
              </w:rPr>
            </w:pPr>
            <w:r>
              <w:rPr>
                <w:rStyle w:val="ac"/>
                <w:rFonts w:ascii="Times New Roman" w:hAnsi="Times New Roman" w:cs="Times New Roman"/>
                <w:i w:val="0"/>
                <w:sz w:val="26"/>
                <w:szCs w:val="26"/>
              </w:rPr>
              <w:t>ОГРН 1025701856476</w:t>
            </w:r>
          </w:p>
          <w:p w14:paraId="5346B64E" w14:textId="77777777" w:rsidR="0036563D" w:rsidRDefault="0036563D" w:rsidP="000D1109">
            <w:pPr>
              <w:pStyle w:val="3"/>
              <w:contextualSpacing/>
              <w:jc w:val="left"/>
            </w:pPr>
            <w:r>
              <w:rPr>
                <w:rStyle w:val="ac"/>
                <w:b w:val="0"/>
                <w:i w:val="0"/>
                <w:sz w:val="26"/>
                <w:szCs w:val="26"/>
              </w:rPr>
              <w:t>Банковские реквизиты:</w:t>
            </w:r>
          </w:p>
          <w:p w14:paraId="5ACCAA59" w14:textId="77777777" w:rsidR="0036563D" w:rsidRDefault="0036563D" w:rsidP="000D1109">
            <w:pPr>
              <w:spacing w:line="240" w:lineRule="auto"/>
              <w:rPr>
                <w:rFonts w:ascii="Times New Roman" w:hAnsi="Times New Roman"/>
                <w:sz w:val="26"/>
                <w:szCs w:val="26"/>
              </w:rPr>
            </w:pPr>
            <w:r>
              <w:rPr>
                <w:rFonts w:ascii="Times New Roman" w:hAnsi="Times New Roman"/>
                <w:sz w:val="26"/>
                <w:szCs w:val="26"/>
              </w:rPr>
              <w:t xml:space="preserve">ОКЦ №1 ВВГУ Банка России // УФК по Нижегородской области </w:t>
            </w:r>
          </w:p>
          <w:p w14:paraId="78AFF444" w14:textId="77777777" w:rsidR="0036563D" w:rsidRDefault="0036563D" w:rsidP="000D1109">
            <w:pPr>
              <w:spacing w:line="240" w:lineRule="auto"/>
              <w:rPr>
                <w:rFonts w:ascii="Times New Roman" w:hAnsi="Times New Roman"/>
                <w:sz w:val="26"/>
                <w:szCs w:val="26"/>
              </w:rPr>
            </w:pPr>
            <w:r>
              <w:rPr>
                <w:rFonts w:ascii="Times New Roman" w:hAnsi="Times New Roman"/>
                <w:sz w:val="26"/>
                <w:szCs w:val="26"/>
              </w:rPr>
              <w:t>г. Нижний Новгород</w:t>
            </w:r>
          </w:p>
          <w:p w14:paraId="113AD00A" w14:textId="77777777" w:rsidR="0036563D" w:rsidRDefault="0036563D" w:rsidP="000D1109">
            <w:pPr>
              <w:spacing w:line="240" w:lineRule="auto"/>
              <w:rPr>
                <w:rFonts w:ascii="Times New Roman" w:hAnsi="Times New Roman"/>
                <w:sz w:val="26"/>
                <w:szCs w:val="26"/>
              </w:rPr>
            </w:pPr>
            <w:r>
              <w:rPr>
                <w:rFonts w:ascii="Times New Roman" w:hAnsi="Times New Roman"/>
                <w:sz w:val="26"/>
                <w:szCs w:val="26"/>
              </w:rPr>
              <w:t>БИК 012202102</w:t>
            </w:r>
          </w:p>
          <w:p w14:paraId="184BC283" w14:textId="77777777" w:rsidR="0036563D" w:rsidRDefault="0036563D" w:rsidP="000D1109">
            <w:pPr>
              <w:spacing w:line="240" w:lineRule="auto"/>
              <w:rPr>
                <w:rFonts w:ascii="Times New Roman" w:hAnsi="Times New Roman"/>
                <w:sz w:val="26"/>
                <w:szCs w:val="26"/>
              </w:rPr>
            </w:pPr>
            <w:r>
              <w:rPr>
                <w:rFonts w:ascii="Times New Roman" w:hAnsi="Times New Roman"/>
                <w:sz w:val="26"/>
                <w:szCs w:val="26"/>
              </w:rPr>
              <w:t xml:space="preserve">Единый казначейский счет </w:t>
            </w:r>
          </w:p>
          <w:p w14:paraId="2D71DBE1" w14:textId="77777777" w:rsidR="0036563D" w:rsidRDefault="0036563D" w:rsidP="000D1109">
            <w:pPr>
              <w:spacing w:line="240" w:lineRule="auto"/>
              <w:rPr>
                <w:rFonts w:ascii="Times New Roman" w:hAnsi="Times New Roman"/>
                <w:sz w:val="26"/>
                <w:szCs w:val="26"/>
              </w:rPr>
            </w:pPr>
            <w:r>
              <w:rPr>
                <w:rFonts w:ascii="Times New Roman" w:hAnsi="Times New Roman"/>
                <w:sz w:val="26"/>
                <w:szCs w:val="26"/>
              </w:rPr>
              <w:t>№ 40102810745370000024</w:t>
            </w:r>
          </w:p>
          <w:p w14:paraId="040D1ABD" w14:textId="77777777" w:rsidR="0036563D" w:rsidRDefault="0036563D" w:rsidP="000D1109">
            <w:pPr>
              <w:spacing w:line="240" w:lineRule="auto"/>
              <w:rPr>
                <w:rFonts w:ascii="Times New Roman" w:hAnsi="Times New Roman"/>
                <w:sz w:val="26"/>
                <w:szCs w:val="26"/>
              </w:rPr>
            </w:pPr>
            <w:r>
              <w:rPr>
                <w:rFonts w:ascii="Times New Roman" w:hAnsi="Times New Roman"/>
                <w:sz w:val="26"/>
                <w:szCs w:val="26"/>
              </w:rPr>
              <w:t>Получатель: УФК по Нижегородской области (ФГБУ «Национальный парк «Орловское полесье» л/с 20546Х84800)</w:t>
            </w:r>
          </w:p>
          <w:p w14:paraId="05C76987" w14:textId="77777777" w:rsidR="0036563D" w:rsidRDefault="0036563D" w:rsidP="000D1109">
            <w:pPr>
              <w:spacing w:line="240" w:lineRule="auto"/>
              <w:rPr>
                <w:rFonts w:ascii="Times New Roman" w:hAnsi="Times New Roman"/>
                <w:sz w:val="26"/>
                <w:szCs w:val="26"/>
              </w:rPr>
            </w:pPr>
            <w:r>
              <w:rPr>
                <w:rFonts w:ascii="Times New Roman" w:hAnsi="Times New Roman"/>
                <w:sz w:val="26"/>
                <w:szCs w:val="26"/>
              </w:rPr>
              <w:t>ИНН/КПП   5726000063/572601001</w:t>
            </w:r>
          </w:p>
          <w:p w14:paraId="4E28219B" w14:textId="77777777" w:rsidR="0036563D" w:rsidRDefault="0036563D" w:rsidP="000D1109">
            <w:pPr>
              <w:spacing w:line="240" w:lineRule="auto"/>
              <w:rPr>
                <w:rFonts w:ascii="Times New Roman" w:hAnsi="Times New Roman"/>
                <w:sz w:val="26"/>
                <w:szCs w:val="26"/>
              </w:rPr>
            </w:pPr>
            <w:r>
              <w:rPr>
                <w:rFonts w:ascii="Times New Roman" w:hAnsi="Times New Roman"/>
                <w:sz w:val="26"/>
                <w:szCs w:val="26"/>
              </w:rPr>
              <w:t xml:space="preserve">Казначейский счет </w:t>
            </w:r>
          </w:p>
          <w:p w14:paraId="749E0EAC" w14:textId="77777777" w:rsidR="0036563D" w:rsidRDefault="0036563D" w:rsidP="000D1109">
            <w:pPr>
              <w:spacing w:line="240" w:lineRule="auto"/>
              <w:rPr>
                <w:rFonts w:ascii="Times New Roman" w:hAnsi="Times New Roman"/>
                <w:sz w:val="26"/>
                <w:szCs w:val="26"/>
              </w:rPr>
            </w:pPr>
            <w:r>
              <w:rPr>
                <w:rFonts w:ascii="Times New Roman" w:hAnsi="Times New Roman"/>
                <w:sz w:val="26"/>
                <w:szCs w:val="26"/>
              </w:rPr>
              <w:t>№ 03214643000000013214</w:t>
            </w:r>
          </w:p>
          <w:p w14:paraId="6EA5D4BE" w14:textId="77777777" w:rsidR="0036563D" w:rsidRDefault="0036563D" w:rsidP="000D1109">
            <w:pPr>
              <w:widowControl w:val="0"/>
              <w:spacing w:after="0" w:line="240" w:lineRule="auto"/>
              <w:rPr>
                <w:rFonts w:ascii="Times New Roman" w:hAnsi="Times New Roman"/>
                <w:sz w:val="26"/>
                <w:szCs w:val="26"/>
              </w:rPr>
            </w:pPr>
          </w:p>
          <w:p w14:paraId="6ADF6B64" w14:textId="77777777" w:rsidR="0036563D" w:rsidRDefault="0036563D" w:rsidP="000D1109">
            <w:pPr>
              <w:widowControl w:val="0"/>
              <w:spacing w:after="0" w:line="240" w:lineRule="auto"/>
              <w:contextualSpacing w:val="0"/>
              <w:jc w:val="both"/>
              <w:rPr>
                <w:rFonts w:ascii="Times New Roman" w:hAnsi="Times New Roman"/>
                <w:b/>
                <w:bCs/>
                <w:sz w:val="26"/>
                <w:szCs w:val="26"/>
              </w:rPr>
            </w:pPr>
          </w:p>
          <w:p w14:paraId="1827CA99" w14:textId="77777777" w:rsidR="005709C5" w:rsidRPr="005709C5" w:rsidRDefault="005709C5" w:rsidP="000D1109">
            <w:pPr>
              <w:spacing w:line="240" w:lineRule="auto"/>
              <w:rPr>
                <w:rFonts w:ascii="Times New Roman" w:hAnsi="Times New Roman" w:cs="Times New Roman"/>
                <w:bCs/>
                <w:sz w:val="26"/>
                <w:szCs w:val="26"/>
              </w:rPr>
            </w:pPr>
            <w:r w:rsidRPr="005709C5">
              <w:rPr>
                <w:rStyle w:val="ac"/>
                <w:rFonts w:ascii="Times New Roman" w:hAnsi="Times New Roman" w:cs="Times New Roman"/>
                <w:bCs/>
                <w:i w:val="0"/>
                <w:sz w:val="26"/>
                <w:szCs w:val="26"/>
              </w:rPr>
              <w:t xml:space="preserve">Директор </w:t>
            </w:r>
            <w:r w:rsidR="0036563D" w:rsidRPr="005709C5">
              <w:rPr>
                <w:rStyle w:val="ac"/>
                <w:rFonts w:ascii="Times New Roman" w:hAnsi="Times New Roman" w:cs="Times New Roman"/>
                <w:bCs/>
                <w:i w:val="0"/>
                <w:sz w:val="26"/>
                <w:szCs w:val="26"/>
              </w:rPr>
              <w:t>ФГБУ «Национальный парк «Орловское полесье»</w:t>
            </w:r>
          </w:p>
          <w:p w14:paraId="49941F61" w14:textId="77777777" w:rsidR="005709C5" w:rsidRDefault="005709C5" w:rsidP="000D1109">
            <w:pPr>
              <w:widowControl w:val="0"/>
              <w:spacing w:after="0" w:line="240" w:lineRule="auto"/>
              <w:contextualSpacing w:val="0"/>
              <w:rPr>
                <w:rFonts w:ascii="Times New Roman" w:hAnsi="Times New Roman"/>
                <w:sz w:val="26"/>
                <w:szCs w:val="26"/>
              </w:rPr>
            </w:pPr>
          </w:p>
          <w:p w14:paraId="5284B73C" w14:textId="77777777" w:rsidR="000D1109" w:rsidRDefault="005709C5" w:rsidP="000D1109">
            <w:pPr>
              <w:widowControl w:val="0"/>
              <w:spacing w:after="0" w:line="240" w:lineRule="auto"/>
              <w:contextualSpacing w:val="0"/>
              <w:rPr>
                <w:rFonts w:ascii="Times New Roman" w:hAnsi="Times New Roman"/>
                <w:bCs/>
                <w:sz w:val="26"/>
                <w:szCs w:val="26"/>
              </w:rPr>
            </w:pPr>
            <w:r>
              <w:rPr>
                <w:rFonts w:ascii="Times New Roman" w:hAnsi="Times New Roman"/>
                <w:sz w:val="26"/>
                <w:szCs w:val="26"/>
              </w:rPr>
              <w:t xml:space="preserve">_____________________ </w:t>
            </w:r>
            <w:r w:rsidR="0036563D" w:rsidRPr="005709C5">
              <w:rPr>
                <w:rFonts w:ascii="Times New Roman" w:hAnsi="Times New Roman"/>
                <w:sz w:val="26"/>
                <w:szCs w:val="26"/>
              </w:rPr>
              <w:t>/</w:t>
            </w:r>
            <w:r w:rsidR="0036563D" w:rsidRPr="005709C5">
              <w:rPr>
                <w:rFonts w:ascii="Times New Roman" w:hAnsi="Times New Roman"/>
                <w:bCs/>
                <w:sz w:val="26"/>
                <w:szCs w:val="26"/>
              </w:rPr>
              <w:t>О.</w:t>
            </w:r>
            <w:r>
              <w:rPr>
                <w:rFonts w:ascii="Times New Roman" w:hAnsi="Times New Roman"/>
                <w:bCs/>
                <w:sz w:val="26"/>
                <w:szCs w:val="26"/>
              </w:rPr>
              <w:t xml:space="preserve"> </w:t>
            </w:r>
            <w:r w:rsidR="0036563D" w:rsidRPr="005709C5">
              <w:rPr>
                <w:rFonts w:ascii="Times New Roman" w:hAnsi="Times New Roman"/>
                <w:bCs/>
                <w:sz w:val="26"/>
                <w:szCs w:val="26"/>
              </w:rPr>
              <w:t xml:space="preserve">М. </w:t>
            </w:r>
            <w:proofErr w:type="spellStart"/>
            <w:r w:rsidR="0036563D" w:rsidRPr="005709C5">
              <w:rPr>
                <w:rFonts w:ascii="Times New Roman" w:hAnsi="Times New Roman"/>
                <w:bCs/>
                <w:sz w:val="26"/>
                <w:szCs w:val="26"/>
              </w:rPr>
              <w:t>Пригорян</w:t>
            </w:r>
            <w:r>
              <w:rPr>
                <w:rFonts w:ascii="Times New Roman" w:hAnsi="Times New Roman"/>
                <w:bCs/>
                <w:sz w:val="26"/>
                <w:szCs w:val="26"/>
              </w:rPr>
              <w:t>у</w:t>
            </w:r>
            <w:proofErr w:type="spellEnd"/>
            <w:r>
              <w:rPr>
                <w:rFonts w:ascii="Times New Roman" w:hAnsi="Times New Roman"/>
                <w:bCs/>
                <w:sz w:val="26"/>
                <w:szCs w:val="26"/>
              </w:rPr>
              <w:t>/</w:t>
            </w:r>
          </w:p>
          <w:p w14:paraId="48766152" w14:textId="77777777" w:rsidR="005709C5" w:rsidRPr="005709C5" w:rsidRDefault="005709C5" w:rsidP="000D1109">
            <w:pPr>
              <w:widowControl w:val="0"/>
              <w:spacing w:after="0" w:line="360" w:lineRule="auto"/>
              <w:contextualSpacing w:val="0"/>
              <w:rPr>
                <w:rFonts w:ascii="Times New Roman" w:hAnsi="Times New Roman"/>
                <w:sz w:val="26"/>
                <w:szCs w:val="26"/>
              </w:rPr>
            </w:pPr>
            <w:r w:rsidRPr="005709C5">
              <w:rPr>
                <w:rFonts w:ascii="Times New Roman" w:hAnsi="Times New Roman"/>
                <w:bCs/>
                <w:szCs w:val="22"/>
              </w:rPr>
              <w:t>МП</w:t>
            </w:r>
          </w:p>
        </w:tc>
      </w:tr>
    </w:tbl>
    <w:p w14:paraId="5A43D86C" w14:textId="77777777" w:rsidR="00DB708A" w:rsidRDefault="000D7B87">
      <w:pPr>
        <w:pStyle w:val="119"/>
        <w:contextualSpacing/>
        <w:jc w:val="right"/>
        <w:rPr>
          <w:sz w:val="26"/>
        </w:rPr>
      </w:pPr>
      <w:r>
        <w:br w:type="page"/>
      </w:r>
      <w:r>
        <w:rPr>
          <w:sz w:val="26"/>
        </w:rPr>
        <w:lastRenderedPageBreak/>
        <w:t>Приложение № 1</w:t>
      </w:r>
    </w:p>
    <w:p w14:paraId="77D29886" w14:textId="77777777" w:rsidR="00DB708A" w:rsidRDefault="000D7B87">
      <w:pPr>
        <w:spacing w:after="0" w:line="240" w:lineRule="auto"/>
        <w:jc w:val="right"/>
        <w:rPr>
          <w:rFonts w:ascii="Times New Roman" w:hAnsi="Times New Roman"/>
          <w:sz w:val="26"/>
        </w:rPr>
      </w:pPr>
      <w:r>
        <w:rPr>
          <w:rFonts w:ascii="Times New Roman" w:hAnsi="Times New Roman"/>
          <w:sz w:val="26"/>
        </w:rPr>
        <w:t xml:space="preserve">к Договору № </w:t>
      </w:r>
      <w:r w:rsidR="00DA5345">
        <w:rPr>
          <w:rFonts w:ascii="Times New Roman" w:hAnsi="Times New Roman"/>
          <w:b/>
          <w:color w:val="2E3436"/>
          <w:sz w:val="26"/>
          <w:highlight w:val="white"/>
        </w:rPr>
        <w:t>___________</w:t>
      </w:r>
    </w:p>
    <w:p w14:paraId="65324A8F" w14:textId="77777777" w:rsidR="00DB708A" w:rsidRDefault="000D7B87">
      <w:pPr>
        <w:pStyle w:val="xl351"/>
        <w:pBdr>
          <w:bottom w:val="nil"/>
          <w:right w:val="nil"/>
        </w:pBdr>
        <w:spacing w:before="0" w:after="0"/>
        <w:ind w:firstLine="708"/>
        <w:contextualSpacing/>
        <w:jc w:val="right"/>
        <w:rPr>
          <w:sz w:val="26"/>
        </w:rPr>
      </w:pPr>
      <w:r>
        <w:rPr>
          <w:sz w:val="26"/>
        </w:rPr>
        <w:t xml:space="preserve"> на предоставление доступа к сетям связи </w:t>
      </w:r>
    </w:p>
    <w:p w14:paraId="55632FC8" w14:textId="77777777" w:rsidR="00DB708A" w:rsidRDefault="000D7B87">
      <w:pPr>
        <w:pStyle w:val="xl351"/>
        <w:pBdr>
          <w:bottom w:val="nil"/>
          <w:right w:val="nil"/>
        </w:pBdr>
        <w:spacing w:before="0" w:after="0"/>
        <w:ind w:firstLine="708"/>
        <w:contextualSpacing/>
        <w:jc w:val="right"/>
        <w:rPr>
          <w:sz w:val="26"/>
        </w:rPr>
      </w:pPr>
      <w:r>
        <w:rPr>
          <w:sz w:val="26"/>
        </w:rPr>
        <w:t>от «____» __________ 2026 года</w:t>
      </w:r>
    </w:p>
    <w:p w14:paraId="592CF1B5" w14:textId="77777777" w:rsidR="00DA5345" w:rsidRDefault="00DA5345">
      <w:pPr>
        <w:pStyle w:val="xl351"/>
        <w:pBdr>
          <w:bottom w:val="nil"/>
          <w:right w:val="nil"/>
        </w:pBdr>
        <w:spacing w:before="0" w:after="0"/>
        <w:ind w:firstLine="708"/>
        <w:contextualSpacing/>
        <w:jc w:val="right"/>
        <w:rPr>
          <w:b/>
          <w:sz w:val="26"/>
        </w:rPr>
      </w:pPr>
    </w:p>
    <w:p w14:paraId="2C4195BB" w14:textId="77777777" w:rsidR="00DB708A" w:rsidRDefault="000D7B87" w:rsidP="00DA5345">
      <w:pPr>
        <w:spacing w:after="0" w:line="240" w:lineRule="auto"/>
        <w:contextualSpacing w:val="0"/>
        <w:jc w:val="right"/>
        <w:rPr>
          <w:rFonts w:ascii="Times New Roman" w:hAnsi="Times New Roman"/>
          <w:b/>
          <w:sz w:val="26"/>
        </w:rPr>
      </w:pPr>
      <w:r>
        <w:rPr>
          <w:rFonts w:ascii="Times New Roman" w:hAnsi="Times New Roman"/>
          <w:b/>
          <w:sz w:val="26"/>
        </w:rPr>
        <w:t xml:space="preserve">ФОРМА </w:t>
      </w:r>
    </w:p>
    <w:p w14:paraId="6B19ECC4" w14:textId="77777777" w:rsidR="00DA5345" w:rsidRDefault="00DA5345" w:rsidP="00DA5345">
      <w:pPr>
        <w:spacing w:after="0" w:line="240" w:lineRule="auto"/>
        <w:contextualSpacing w:val="0"/>
        <w:jc w:val="right"/>
        <w:rPr>
          <w:rFonts w:ascii="Times New Roman" w:hAnsi="Times New Roman"/>
          <w:b/>
          <w:sz w:val="26"/>
        </w:rPr>
      </w:pPr>
    </w:p>
    <w:p w14:paraId="5C9D0021" w14:textId="77777777" w:rsidR="00DB708A" w:rsidRDefault="000D7B87">
      <w:pPr>
        <w:spacing w:after="0" w:line="240" w:lineRule="auto"/>
        <w:contextualSpacing w:val="0"/>
        <w:jc w:val="center"/>
        <w:rPr>
          <w:rFonts w:ascii="Times New Roman" w:hAnsi="Times New Roman"/>
          <w:b/>
          <w:sz w:val="26"/>
        </w:rPr>
      </w:pPr>
      <w:r>
        <w:rPr>
          <w:rFonts w:ascii="Times New Roman" w:hAnsi="Times New Roman"/>
          <w:b/>
          <w:sz w:val="26"/>
        </w:rPr>
        <w:t>Акт №</w:t>
      </w:r>
      <w:r w:rsidR="005709C5">
        <w:rPr>
          <w:rFonts w:ascii="Times New Roman" w:hAnsi="Times New Roman"/>
          <w:b/>
          <w:sz w:val="26"/>
        </w:rPr>
        <w:t xml:space="preserve"> </w:t>
      </w:r>
      <w:r>
        <w:rPr>
          <w:rFonts w:ascii="Times New Roman" w:hAnsi="Times New Roman"/>
          <w:b/>
          <w:sz w:val="26"/>
        </w:rPr>
        <w:t>1</w:t>
      </w:r>
    </w:p>
    <w:p w14:paraId="0E1AE59B" w14:textId="77777777" w:rsidR="00DB708A" w:rsidRDefault="000D7B87">
      <w:pPr>
        <w:pStyle w:val="119"/>
        <w:rPr>
          <w:sz w:val="26"/>
        </w:rPr>
      </w:pPr>
      <w:r>
        <w:rPr>
          <w:sz w:val="26"/>
        </w:rPr>
        <w:t xml:space="preserve">сдачи-приемки оказанных Услуг </w:t>
      </w:r>
    </w:p>
    <w:p w14:paraId="38E72933" w14:textId="77777777" w:rsidR="00DB708A" w:rsidRDefault="000D7B87">
      <w:pPr>
        <w:pStyle w:val="xl351"/>
        <w:pBdr>
          <w:bottom w:val="nil"/>
          <w:right w:val="nil"/>
        </w:pBdr>
        <w:spacing w:before="0" w:after="0"/>
        <w:rPr>
          <w:sz w:val="26"/>
        </w:rPr>
      </w:pPr>
      <w:r>
        <w:rPr>
          <w:sz w:val="26"/>
        </w:rPr>
        <w:t xml:space="preserve">к Договору № </w:t>
      </w:r>
      <w:r w:rsidR="005709C5">
        <w:rPr>
          <w:b/>
          <w:color w:val="2E3436"/>
          <w:sz w:val="26"/>
          <w:highlight w:val="white"/>
        </w:rPr>
        <w:t>__________</w:t>
      </w:r>
      <w:r>
        <w:rPr>
          <w:b/>
          <w:sz w:val="26"/>
        </w:rPr>
        <w:t xml:space="preserve"> </w:t>
      </w:r>
      <w:r>
        <w:rPr>
          <w:sz w:val="26"/>
        </w:rPr>
        <w:t>от «______» ___________ 2026 года</w:t>
      </w:r>
    </w:p>
    <w:p w14:paraId="172464B8" w14:textId="77777777" w:rsidR="005709C5" w:rsidRDefault="005709C5">
      <w:pPr>
        <w:pStyle w:val="xl351"/>
        <w:pBdr>
          <w:bottom w:val="nil"/>
          <w:right w:val="nil"/>
        </w:pBdr>
        <w:spacing w:before="0" w:after="0"/>
        <w:rPr>
          <w:sz w:val="26"/>
        </w:rPr>
      </w:pPr>
    </w:p>
    <w:p w14:paraId="6A389C7D" w14:textId="77777777" w:rsidR="00DB708A" w:rsidRDefault="000D7B87">
      <w:pPr>
        <w:spacing w:after="0" w:line="240" w:lineRule="auto"/>
        <w:contextualSpacing w:val="0"/>
        <w:jc w:val="right"/>
        <w:rPr>
          <w:rFonts w:ascii="Times New Roman" w:hAnsi="Times New Roman"/>
          <w:sz w:val="26"/>
        </w:rPr>
      </w:pPr>
      <w:r>
        <w:rPr>
          <w:rFonts w:ascii="Times New Roman" w:hAnsi="Times New Roman"/>
          <w:sz w:val="26"/>
        </w:rPr>
        <w:t>«_____» _____________ 2026 г.</w:t>
      </w:r>
    </w:p>
    <w:p w14:paraId="18D869B7" w14:textId="77777777" w:rsidR="005709C5" w:rsidRDefault="005709C5">
      <w:pPr>
        <w:spacing w:after="0" w:line="240" w:lineRule="auto"/>
        <w:contextualSpacing w:val="0"/>
        <w:jc w:val="right"/>
        <w:rPr>
          <w:rFonts w:ascii="Times New Roman" w:hAnsi="Times New Roman"/>
          <w:sz w:val="26"/>
        </w:rPr>
      </w:pPr>
    </w:p>
    <w:p w14:paraId="415C4016" w14:textId="77777777" w:rsidR="00DB708A" w:rsidRDefault="005709C5">
      <w:pPr>
        <w:spacing w:after="0" w:line="240" w:lineRule="auto"/>
        <w:ind w:firstLine="709"/>
        <w:jc w:val="both"/>
        <w:rPr>
          <w:rFonts w:ascii="Times New Roman" w:hAnsi="Times New Roman"/>
          <w:b/>
          <w:sz w:val="26"/>
        </w:rPr>
      </w:pPr>
      <w:r>
        <w:rPr>
          <w:rFonts w:ascii="Times New Roman" w:hAnsi="Times New Roman"/>
          <w:b/>
          <w:sz w:val="26"/>
        </w:rPr>
        <w:t>_____________________________</w:t>
      </w:r>
      <w:r w:rsidR="000D7B87">
        <w:rPr>
          <w:rFonts w:ascii="Times New Roman" w:hAnsi="Times New Roman"/>
          <w:b/>
          <w:sz w:val="26"/>
        </w:rPr>
        <w:t xml:space="preserve">, </w:t>
      </w:r>
      <w:r w:rsidR="000D7B87">
        <w:rPr>
          <w:rFonts w:ascii="Times New Roman" w:hAnsi="Times New Roman"/>
          <w:sz w:val="26"/>
        </w:rPr>
        <w:t>в дальнейшем именуемое «Оператор связи»,  в лице</w:t>
      </w:r>
      <w:r w:rsidR="000D7B87">
        <w:rPr>
          <w:rFonts w:ascii="Times New Roman" w:hAnsi="Times New Roman"/>
          <w:b/>
          <w:sz w:val="26"/>
        </w:rPr>
        <w:t xml:space="preserve"> </w:t>
      </w:r>
      <w:r w:rsidRPr="005709C5">
        <w:rPr>
          <w:rFonts w:ascii="Times New Roman" w:hAnsi="Times New Roman"/>
          <w:sz w:val="26"/>
        </w:rPr>
        <w:t>_____________</w:t>
      </w:r>
      <w:r w:rsidR="000D7B87" w:rsidRPr="005709C5">
        <w:rPr>
          <w:rFonts w:ascii="Times New Roman" w:hAnsi="Times New Roman"/>
          <w:sz w:val="26"/>
        </w:rPr>
        <w:t>, действующе</w:t>
      </w:r>
      <w:r w:rsidRPr="005709C5">
        <w:rPr>
          <w:rFonts w:ascii="Times New Roman" w:hAnsi="Times New Roman"/>
          <w:sz w:val="26"/>
        </w:rPr>
        <w:t>го</w:t>
      </w:r>
      <w:r w:rsidR="000D7B87" w:rsidRPr="005709C5">
        <w:rPr>
          <w:rFonts w:ascii="Times New Roman" w:hAnsi="Times New Roman"/>
          <w:sz w:val="26"/>
        </w:rPr>
        <w:t xml:space="preserve"> на основании</w:t>
      </w:r>
      <w:r w:rsidR="000D7B87">
        <w:rPr>
          <w:rFonts w:ascii="Times New Roman" w:hAnsi="Times New Roman"/>
          <w:b/>
          <w:sz w:val="26"/>
        </w:rPr>
        <w:t xml:space="preserve"> </w:t>
      </w:r>
      <w:r>
        <w:rPr>
          <w:rFonts w:ascii="Times New Roman" w:hAnsi="Times New Roman"/>
          <w:b/>
          <w:sz w:val="26"/>
        </w:rPr>
        <w:t>_____________</w:t>
      </w:r>
      <w:r w:rsidR="000D7B87">
        <w:rPr>
          <w:rFonts w:ascii="Times New Roman" w:hAnsi="Times New Roman"/>
          <w:sz w:val="26"/>
        </w:rPr>
        <w:t>, с одной стороны, и</w:t>
      </w:r>
      <w:r w:rsidR="000D7B87">
        <w:rPr>
          <w:rFonts w:ascii="Times New Roman" w:hAnsi="Times New Roman"/>
          <w:b/>
          <w:sz w:val="26"/>
        </w:rPr>
        <w:t xml:space="preserve"> </w:t>
      </w:r>
      <w:r w:rsidR="000D7B87" w:rsidRPr="005709C5">
        <w:rPr>
          <w:rFonts w:ascii="Times New Roman" w:hAnsi="Times New Roman" w:cs="Times New Roman"/>
          <w:sz w:val="26"/>
          <w:szCs w:val="26"/>
        </w:rPr>
        <w:t>Федеральное государственное бюджетное учреждение «Национальный парк «Орловское полесье»,</w:t>
      </w:r>
      <w:r w:rsidR="000D7B87">
        <w:rPr>
          <w:rFonts w:ascii="Times New Roman" w:hAnsi="Times New Roman" w:cs="Times New Roman"/>
          <w:b/>
          <w:sz w:val="26"/>
          <w:szCs w:val="26"/>
        </w:rPr>
        <w:t xml:space="preserve"> </w:t>
      </w:r>
      <w:r w:rsidR="000D7B87">
        <w:rPr>
          <w:rFonts w:ascii="Times New Roman" w:hAnsi="Times New Roman" w:cs="Times New Roman"/>
          <w:sz w:val="26"/>
          <w:szCs w:val="26"/>
        </w:rPr>
        <w:t>в дальнейшем именуем</w:t>
      </w:r>
      <w:r>
        <w:rPr>
          <w:rFonts w:ascii="Times New Roman" w:hAnsi="Times New Roman" w:cs="Times New Roman"/>
          <w:sz w:val="26"/>
          <w:szCs w:val="26"/>
        </w:rPr>
        <w:t>ое</w:t>
      </w:r>
      <w:r w:rsidR="000D7B87">
        <w:rPr>
          <w:rFonts w:ascii="Times New Roman" w:hAnsi="Times New Roman" w:cs="Times New Roman"/>
          <w:sz w:val="26"/>
          <w:szCs w:val="26"/>
        </w:rPr>
        <w:t xml:space="preserve"> «Заказчик»</w:t>
      </w:r>
      <w:r w:rsidR="000D7B87">
        <w:rPr>
          <w:rFonts w:ascii="Times New Roman" w:hAnsi="Times New Roman" w:cs="Times New Roman"/>
          <w:b/>
          <w:sz w:val="26"/>
          <w:szCs w:val="26"/>
        </w:rPr>
        <w:t xml:space="preserve">, </w:t>
      </w:r>
      <w:r w:rsidRPr="005709C5">
        <w:rPr>
          <w:rFonts w:ascii="Times New Roman" w:hAnsi="Times New Roman" w:cs="Times New Roman"/>
          <w:sz w:val="26"/>
          <w:szCs w:val="26"/>
        </w:rPr>
        <w:t xml:space="preserve">в лице директора </w:t>
      </w:r>
      <w:proofErr w:type="spellStart"/>
      <w:r w:rsidRPr="005709C5">
        <w:rPr>
          <w:rFonts w:ascii="Times New Roman" w:hAnsi="Times New Roman" w:cs="Times New Roman"/>
          <w:sz w:val="26"/>
          <w:szCs w:val="26"/>
        </w:rPr>
        <w:t>Пригоряну</w:t>
      </w:r>
      <w:proofErr w:type="spellEnd"/>
      <w:r w:rsidRPr="005709C5">
        <w:rPr>
          <w:rFonts w:ascii="Times New Roman" w:hAnsi="Times New Roman" w:cs="Times New Roman"/>
          <w:sz w:val="26"/>
          <w:szCs w:val="26"/>
        </w:rPr>
        <w:t xml:space="preserve"> Олега Михайловича, </w:t>
      </w:r>
      <w:r w:rsidR="000D7B87" w:rsidRPr="005709C5">
        <w:rPr>
          <w:rFonts w:ascii="Times New Roman" w:hAnsi="Times New Roman" w:cs="Times New Roman"/>
          <w:sz w:val="26"/>
          <w:szCs w:val="26"/>
        </w:rPr>
        <w:t>действующ</w:t>
      </w:r>
      <w:r w:rsidRPr="005709C5">
        <w:rPr>
          <w:rFonts w:ascii="Times New Roman" w:hAnsi="Times New Roman" w:cs="Times New Roman"/>
          <w:sz w:val="26"/>
          <w:szCs w:val="26"/>
        </w:rPr>
        <w:t>его</w:t>
      </w:r>
      <w:r w:rsidR="000D7B87" w:rsidRPr="005709C5">
        <w:rPr>
          <w:rFonts w:ascii="Times New Roman" w:hAnsi="Times New Roman" w:cs="Times New Roman"/>
          <w:sz w:val="26"/>
          <w:szCs w:val="26"/>
        </w:rPr>
        <w:t xml:space="preserve"> на основании Устава</w:t>
      </w:r>
      <w:r w:rsidR="000D7B87" w:rsidRPr="005709C5">
        <w:rPr>
          <w:rFonts w:ascii="Times New Roman" w:hAnsi="Times New Roman"/>
          <w:sz w:val="26"/>
        </w:rPr>
        <w:t>,</w:t>
      </w:r>
      <w:r w:rsidR="000D7B87">
        <w:rPr>
          <w:rFonts w:ascii="Times New Roman" w:hAnsi="Times New Roman"/>
          <w:sz w:val="26"/>
        </w:rPr>
        <w:t xml:space="preserve"> с другой стороны,</w:t>
      </w:r>
      <w:r w:rsidR="000D7B87">
        <w:rPr>
          <w:rFonts w:ascii="Times New Roman" w:hAnsi="Times New Roman"/>
          <w:b/>
          <w:sz w:val="26"/>
        </w:rPr>
        <w:t xml:space="preserve"> </w:t>
      </w:r>
      <w:r w:rsidR="00166A02" w:rsidRPr="00DA5345">
        <w:rPr>
          <w:rFonts w:ascii="Times New Roman" w:hAnsi="Times New Roman" w:cs="Times New Roman"/>
          <w:color w:val="auto"/>
          <w:sz w:val="26"/>
          <w:szCs w:val="26"/>
          <w:shd w:val="clear" w:color="auto" w:fill="FFFFFF"/>
        </w:rPr>
        <w:t xml:space="preserve">совместно именуемые «Стороны», </w:t>
      </w:r>
      <w:r w:rsidR="000D7B87">
        <w:rPr>
          <w:rFonts w:ascii="Times New Roman" w:hAnsi="Times New Roman"/>
          <w:sz w:val="26"/>
        </w:rPr>
        <w:t>удостоверяют, что Оператор связи оказал Заказчику следующие Услуги:</w:t>
      </w:r>
    </w:p>
    <w:tbl>
      <w:tblPr>
        <w:tblW w:w="9923" w:type="dxa"/>
        <w:tblInd w:w="-34" w:type="dxa"/>
        <w:tblLayout w:type="fixed"/>
        <w:tblLook w:val="04A0" w:firstRow="1" w:lastRow="0" w:firstColumn="1" w:lastColumn="0" w:noHBand="0" w:noVBand="1"/>
      </w:tblPr>
      <w:tblGrid>
        <w:gridCol w:w="1985"/>
        <w:gridCol w:w="3544"/>
        <w:gridCol w:w="1559"/>
        <w:gridCol w:w="1276"/>
        <w:gridCol w:w="1559"/>
      </w:tblGrid>
      <w:tr w:rsidR="00DB708A" w14:paraId="5853826D" w14:textId="77777777" w:rsidTr="00BE4972">
        <w:tc>
          <w:tcPr>
            <w:tcW w:w="1985" w:type="dxa"/>
            <w:tcBorders>
              <w:top w:val="single" w:sz="4" w:space="0" w:color="000000"/>
              <w:left w:val="single" w:sz="4" w:space="0" w:color="000000"/>
              <w:bottom w:val="single" w:sz="4" w:space="0" w:color="000000"/>
              <w:right w:val="single" w:sz="4" w:space="0" w:color="000000"/>
            </w:tcBorders>
            <w:shd w:val="clear" w:color="auto" w:fill="FFFFFF"/>
          </w:tcPr>
          <w:p w14:paraId="0B136516" w14:textId="77777777" w:rsidR="00DB708A" w:rsidRPr="000D1109" w:rsidRDefault="000D7B87">
            <w:pPr>
              <w:spacing w:after="0"/>
              <w:contextualSpacing w:val="0"/>
              <w:jc w:val="center"/>
              <w:rPr>
                <w:sz w:val="20"/>
              </w:rPr>
            </w:pPr>
            <w:r w:rsidRPr="000D1109">
              <w:rPr>
                <w:rFonts w:ascii="Times New Roman" w:hAnsi="Times New Roman"/>
                <w:b/>
                <w:sz w:val="26"/>
              </w:rPr>
              <w:t>Наименование услуги</w:t>
            </w:r>
          </w:p>
        </w:tc>
        <w:tc>
          <w:tcPr>
            <w:tcW w:w="3544" w:type="dxa"/>
            <w:tcBorders>
              <w:top w:val="single" w:sz="4" w:space="0" w:color="000000"/>
              <w:left w:val="single" w:sz="4" w:space="0" w:color="000000"/>
              <w:bottom w:val="single" w:sz="4" w:space="0" w:color="000000"/>
              <w:right w:val="single" w:sz="4" w:space="0" w:color="000000"/>
            </w:tcBorders>
            <w:shd w:val="clear" w:color="auto" w:fill="FFFFFF"/>
          </w:tcPr>
          <w:p w14:paraId="0219AF59" w14:textId="77777777" w:rsidR="00DB708A" w:rsidRPr="000D1109" w:rsidRDefault="000D7B87">
            <w:pPr>
              <w:spacing w:after="0"/>
              <w:contextualSpacing w:val="0"/>
              <w:rPr>
                <w:sz w:val="20"/>
              </w:rPr>
            </w:pPr>
            <w:r w:rsidRPr="000D1109">
              <w:rPr>
                <w:rFonts w:ascii="Times New Roman" w:hAnsi="Times New Roman"/>
                <w:b/>
                <w:sz w:val="26"/>
              </w:rPr>
              <w:t>Описание оказания услуг по проекту</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2E689F35" w14:textId="77777777" w:rsidR="00DB708A" w:rsidRPr="000D1109" w:rsidRDefault="000D7B87">
            <w:pPr>
              <w:spacing w:after="0" w:line="240" w:lineRule="auto"/>
              <w:contextualSpacing w:val="0"/>
              <w:jc w:val="center"/>
              <w:rPr>
                <w:sz w:val="20"/>
              </w:rPr>
            </w:pPr>
            <w:r w:rsidRPr="000D1109">
              <w:rPr>
                <w:rFonts w:ascii="Times New Roman" w:hAnsi="Times New Roman"/>
                <w:b/>
                <w:sz w:val="26"/>
              </w:rPr>
              <w:t>Стоимость оказанных услуг без НДС (руб.)</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7EB07EBB" w14:textId="77777777" w:rsidR="00DB708A" w:rsidRPr="000D1109" w:rsidRDefault="000D7B87">
            <w:pPr>
              <w:spacing w:after="0"/>
              <w:contextualSpacing w:val="0"/>
              <w:jc w:val="center"/>
              <w:rPr>
                <w:sz w:val="20"/>
              </w:rPr>
            </w:pPr>
            <w:r w:rsidRPr="000D1109">
              <w:rPr>
                <w:rFonts w:ascii="Times New Roman" w:hAnsi="Times New Roman"/>
                <w:b/>
                <w:sz w:val="26"/>
              </w:rPr>
              <w:t>Сумма НДС (руб.)</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53FAD1E8" w14:textId="77777777" w:rsidR="00DB708A" w:rsidRPr="000D1109" w:rsidRDefault="000D7B87">
            <w:pPr>
              <w:spacing w:after="0" w:line="240" w:lineRule="auto"/>
              <w:contextualSpacing w:val="0"/>
              <w:jc w:val="center"/>
              <w:rPr>
                <w:sz w:val="20"/>
              </w:rPr>
            </w:pPr>
            <w:r w:rsidRPr="000D1109">
              <w:rPr>
                <w:rFonts w:ascii="Times New Roman" w:hAnsi="Times New Roman"/>
                <w:b/>
                <w:sz w:val="26"/>
              </w:rPr>
              <w:t>Стоимость оказанных услуг с НДС (руб.)</w:t>
            </w:r>
          </w:p>
        </w:tc>
      </w:tr>
      <w:tr w:rsidR="00DB708A" w14:paraId="62BB9C3A" w14:textId="77777777" w:rsidTr="00BE4972">
        <w:tc>
          <w:tcPr>
            <w:tcW w:w="1985" w:type="dxa"/>
            <w:tcBorders>
              <w:top w:val="single" w:sz="4" w:space="0" w:color="000000"/>
              <w:left w:val="single" w:sz="4" w:space="0" w:color="000000"/>
              <w:bottom w:val="single" w:sz="4" w:space="0" w:color="000000"/>
              <w:right w:val="single" w:sz="4" w:space="0" w:color="000000"/>
            </w:tcBorders>
            <w:shd w:val="clear" w:color="auto" w:fill="FFFFFF"/>
          </w:tcPr>
          <w:p w14:paraId="16BF84F0" w14:textId="77777777" w:rsidR="00DB708A" w:rsidRPr="000D1109" w:rsidRDefault="000D1109">
            <w:pPr>
              <w:spacing w:after="0"/>
              <w:contextualSpacing w:val="0"/>
              <w:rPr>
                <w:sz w:val="20"/>
              </w:rPr>
            </w:pPr>
            <w:proofErr w:type="spellStart"/>
            <w:r w:rsidRPr="000D1109">
              <w:rPr>
                <w:rFonts w:ascii="Times New Roman" w:hAnsi="Times New Roman"/>
                <w:sz w:val="26"/>
              </w:rPr>
              <w:t>П</w:t>
            </w:r>
            <w:r w:rsidR="000D7B87" w:rsidRPr="000D1109">
              <w:rPr>
                <w:rFonts w:ascii="Times New Roman" w:hAnsi="Times New Roman"/>
                <w:sz w:val="26"/>
              </w:rPr>
              <w:t>одкл</w:t>
            </w:r>
            <w:proofErr w:type="spellEnd"/>
            <w:r w:rsidR="000D7B87" w:rsidRPr="000D1109">
              <w:rPr>
                <w:rFonts w:ascii="Times New Roman" w:hAnsi="Times New Roman"/>
                <w:sz w:val="26"/>
              </w:rPr>
              <w:t>. инсталляция порта ETHERNET; срочностью и орган. связи</w:t>
            </w:r>
          </w:p>
        </w:tc>
        <w:tc>
          <w:tcPr>
            <w:tcW w:w="3544" w:type="dxa"/>
            <w:tcBorders>
              <w:top w:val="single" w:sz="4" w:space="0" w:color="000000"/>
              <w:left w:val="single" w:sz="4" w:space="0" w:color="000000"/>
              <w:bottom w:val="single" w:sz="4" w:space="0" w:color="000000"/>
              <w:right w:val="single" w:sz="4" w:space="0" w:color="000000"/>
            </w:tcBorders>
            <w:shd w:val="clear" w:color="auto" w:fill="FFFFFF"/>
          </w:tcPr>
          <w:p w14:paraId="4C5BAFE5" w14:textId="77777777" w:rsidR="00DB708A" w:rsidRPr="000D1109" w:rsidRDefault="000D7B87">
            <w:pPr>
              <w:spacing w:after="0"/>
              <w:contextualSpacing w:val="0"/>
              <w:rPr>
                <w:sz w:val="20"/>
              </w:rPr>
            </w:pPr>
            <w:r w:rsidRPr="000D1109">
              <w:rPr>
                <w:rFonts w:ascii="Times New Roman" w:hAnsi="Times New Roman"/>
                <w:sz w:val="26"/>
              </w:rPr>
              <w:t>Обследование трассы строительства волоконно-оптической линии связи, согласование доступа с хозяйствующими субъектами в зоне прокладки волоконно-оптической линии связи, строительно-монтажные работы по прокладке ВОЛС.</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D3AF" w14:textId="77777777" w:rsidR="00DB708A" w:rsidRPr="000D1109" w:rsidRDefault="000D7B87">
            <w:pPr>
              <w:spacing w:after="0"/>
              <w:contextualSpacing w:val="0"/>
              <w:jc w:val="center"/>
              <w:rPr>
                <w:sz w:val="20"/>
              </w:rPr>
            </w:pPr>
            <w:r w:rsidRPr="000D1109">
              <w:rPr>
                <w:rFonts w:ascii="Times New Roman" w:hAnsi="Times New Roman"/>
                <w:sz w:val="26"/>
              </w:rPr>
              <w:t>200 000,00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00C534" w14:textId="77777777" w:rsidR="00DB708A" w:rsidRPr="000D1109" w:rsidRDefault="000D7B87">
            <w:pPr>
              <w:spacing w:after="0"/>
              <w:contextualSpacing w:val="0"/>
              <w:jc w:val="center"/>
              <w:rPr>
                <w:sz w:val="20"/>
              </w:rPr>
            </w:pPr>
            <w:r w:rsidRPr="000D1109">
              <w:rPr>
                <w:rFonts w:ascii="Times New Roman" w:hAnsi="Times New Roman"/>
                <w:sz w:val="26"/>
              </w:rPr>
              <w:t>44 000,00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9A33A2" w14:textId="77777777" w:rsidR="00DB708A" w:rsidRPr="000D1109" w:rsidRDefault="000D7B87">
            <w:pPr>
              <w:spacing w:after="0"/>
              <w:contextualSpacing w:val="0"/>
              <w:jc w:val="center"/>
              <w:rPr>
                <w:sz w:val="20"/>
              </w:rPr>
            </w:pPr>
            <w:r w:rsidRPr="000D1109">
              <w:rPr>
                <w:rFonts w:ascii="Times New Roman" w:hAnsi="Times New Roman"/>
                <w:sz w:val="26"/>
              </w:rPr>
              <w:t>244 000,00</w:t>
            </w:r>
          </w:p>
        </w:tc>
      </w:tr>
    </w:tbl>
    <w:p w14:paraId="526536C2" w14:textId="77777777" w:rsidR="00DB708A" w:rsidRDefault="000D7B87">
      <w:pPr>
        <w:spacing w:after="0" w:line="240" w:lineRule="auto"/>
        <w:contextualSpacing w:val="0"/>
        <w:jc w:val="both"/>
        <w:rPr>
          <w:rFonts w:ascii="Times New Roman" w:hAnsi="Times New Roman"/>
          <w:sz w:val="26"/>
        </w:rPr>
      </w:pPr>
      <w:r>
        <w:rPr>
          <w:rFonts w:ascii="Times New Roman" w:hAnsi="Times New Roman"/>
          <w:sz w:val="26"/>
        </w:rPr>
        <w:t xml:space="preserve">Услуги оказаны на сумму: </w:t>
      </w:r>
      <w:r>
        <w:rPr>
          <w:rFonts w:ascii="Times New Roman" w:hAnsi="Times New Roman"/>
          <w:b/>
          <w:bCs/>
          <w:sz w:val="26"/>
        </w:rPr>
        <w:t>244 000 руб</w:t>
      </w:r>
      <w:r>
        <w:rPr>
          <w:rFonts w:ascii="Times New Roman" w:hAnsi="Times New Roman"/>
          <w:b/>
          <w:sz w:val="26"/>
        </w:rPr>
        <w:t>лей 00 копеек</w:t>
      </w:r>
    </w:p>
    <w:p w14:paraId="0FF29A94" w14:textId="77777777" w:rsidR="00DB708A" w:rsidRDefault="000D7B87">
      <w:pPr>
        <w:spacing w:after="0" w:line="240" w:lineRule="auto"/>
        <w:contextualSpacing w:val="0"/>
        <w:jc w:val="both"/>
        <w:rPr>
          <w:rFonts w:ascii="Times New Roman" w:hAnsi="Times New Roman"/>
          <w:sz w:val="26"/>
        </w:rPr>
      </w:pPr>
      <w:r>
        <w:rPr>
          <w:rFonts w:ascii="Times New Roman" w:hAnsi="Times New Roman"/>
          <w:sz w:val="26"/>
        </w:rPr>
        <w:t>В том числе НДС 22</w:t>
      </w:r>
      <w:r w:rsidR="005709C5">
        <w:rPr>
          <w:rFonts w:ascii="Times New Roman" w:hAnsi="Times New Roman"/>
          <w:sz w:val="26"/>
        </w:rPr>
        <w:t xml:space="preserve"> </w:t>
      </w:r>
      <w:r>
        <w:rPr>
          <w:rFonts w:ascii="Times New Roman" w:hAnsi="Times New Roman"/>
          <w:sz w:val="26"/>
        </w:rPr>
        <w:t>%:</w:t>
      </w:r>
      <w:r>
        <w:rPr>
          <w:rFonts w:ascii="Times New Roman" w:hAnsi="Times New Roman"/>
          <w:b/>
          <w:sz w:val="26"/>
        </w:rPr>
        <w:t xml:space="preserve"> 44 000 рублей 00 копеек</w:t>
      </w:r>
    </w:p>
    <w:p w14:paraId="6920DB08" w14:textId="77777777" w:rsidR="00DB708A" w:rsidRDefault="000D7B87">
      <w:pPr>
        <w:spacing w:after="0" w:line="240" w:lineRule="auto"/>
        <w:contextualSpacing w:val="0"/>
        <w:jc w:val="both"/>
        <w:rPr>
          <w:rFonts w:ascii="Times New Roman" w:hAnsi="Times New Roman"/>
          <w:sz w:val="26"/>
        </w:rPr>
      </w:pPr>
      <w:r>
        <w:rPr>
          <w:rFonts w:ascii="Times New Roman" w:hAnsi="Times New Roman"/>
          <w:sz w:val="26"/>
        </w:rPr>
        <w:t>Стороны по объему и качеству оказанных услуг претензий друг к другу не имеют.</w:t>
      </w:r>
    </w:p>
    <w:p w14:paraId="2C7FB5BF" w14:textId="77777777" w:rsidR="00DB708A" w:rsidRDefault="000D7B87">
      <w:pPr>
        <w:spacing w:after="0" w:line="240" w:lineRule="auto"/>
        <w:contextualSpacing w:val="0"/>
        <w:jc w:val="both"/>
        <w:rPr>
          <w:rFonts w:ascii="Times New Roman" w:hAnsi="Times New Roman"/>
          <w:sz w:val="26"/>
        </w:rPr>
      </w:pPr>
      <w:r>
        <w:rPr>
          <w:rFonts w:ascii="Times New Roman" w:hAnsi="Times New Roman"/>
          <w:sz w:val="26"/>
        </w:rPr>
        <w:t>Настоящий Акт составлен в 2-х экз</w:t>
      </w:r>
      <w:r w:rsidR="005709C5">
        <w:rPr>
          <w:rFonts w:ascii="Times New Roman" w:hAnsi="Times New Roman"/>
          <w:sz w:val="26"/>
        </w:rPr>
        <w:t>емплярах</w:t>
      </w:r>
      <w:r>
        <w:rPr>
          <w:rFonts w:ascii="Times New Roman" w:hAnsi="Times New Roman"/>
          <w:sz w:val="26"/>
        </w:rPr>
        <w:t>, по одному для каждой Стороны.</w:t>
      </w:r>
    </w:p>
    <w:p w14:paraId="3A6C332F" w14:textId="77777777" w:rsidR="00BB585D" w:rsidRDefault="00BB585D">
      <w:pPr>
        <w:spacing w:after="0" w:line="240" w:lineRule="auto"/>
        <w:contextualSpacing w:val="0"/>
        <w:jc w:val="center"/>
        <w:rPr>
          <w:rFonts w:ascii="Times New Roman" w:hAnsi="Times New Roman"/>
          <w:sz w:val="26"/>
        </w:rPr>
      </w:pPr>
    </w:p>
    <w:p w14:paraId="63F460E6" w14:textId="77777777" w:rsidR="00DB708A" w:rsidRDefault="000D7B87">
      <w:pPr>
        <w:spacing w:after="0" w:line="240" w:lineRule="auto"/>
        <w:contextualSpacing w:val="0"/>
        <w:jc w:val="center"/>
        <w:rPr>
          <w:rFonts w:ascii="Times New Roman" w:hAnsi="Times New Roman"/>
          <w:sz w:val="26"/>
        </w:rPr>
      </w:pPr>
      <w:r>
        <w:rPr>
          <w:rFonts w:ascii="Times New Roman" w:hAnsi="Times New Roman"/>
          <w:sz w:val="26"/>
        </w:rPr>
        <w:t>ПОДПИСИ СТОРОН</w:t>
      </w:r>
    </w:p>
    <w:p w14:paraId="313634B1" w14:textId="77777777" w:rsidR="005709C5" w:rsidRDefault="005709C5">
      <w:pPr>
        <w:spacing w:after="0" w:line="240" w:lineRule="auto"/>
        <w:contextualSpacing w:val="0"/>
        <w:jc w:val="center"/>
        <w:rPr>
          <w:rFonts w:ascii="Times New Roman" w:hAnsi="Times New Roman"/>
          <w:b/>
          <w:sz w:val="26"/>
        </w:rPr>
      </w:pPr>
    </w:p>
    <w:tbl>
      <w:tblPr>
        <w:tblW w:w="10056" w:type="dxa"/>
        <w:tblInd w:w="250" w:type="dxa"/>
        <w:tblLayout w:type="fixed"/>
        <w:tblLook w:val="04A0" w:firstRow="1" w:lastRow="0" w:firstColumn="1" w:lastColumn="0" w:noHBand="0" w:noVBand="1"/>
      </w:tblPr>
      <w:tblGrid>
        <w:gridCol w:w="4536"/>
        <w:gridCol w:w="281"/>
        <w:gridCol w:w="5239"/>
      </w:tblGrid>
      <w:tr w:rsidR="00DB708A" w14:paraId="3383C619" w14:textId="77777777">
        <w:trPr>
          <w:trHeight w:val="1306"/>
        </w:trPr>
        <w:tc>
          <w:tcPr>
            <w:tcW w:w="4536" w:type="dxa"/>
          </w:tcPr>
          <w:p w14:paraId="07903BAD" w14:textId="77777777" w:rsidR="00DB708A" w:rsidRDefault="000D7B87" w:rsidP="000D1109">
            <w:pPr>
              <w:widowControl w:val="0"/>
              <w:spacing w:after="0" w:line="240" w:lineRule="auto"/>
              <w:contextualSpacing w:val="0"/>
              <w:jc w:val="both"/>
              <w:rPr>
                <w:rFonts w:ascii="Times New Roman" w:hAnsi="Times New Roman"/>
                <w:b/>
                <w:sz w:val="26"/>
              </w:rPr>
            </w:pPr>
            <w:r>
              <w:rPr>
                <w:rFonts w:ascii="Times New Roman" w:hAnsi="Times New Roman"/>
                <w:b/>
                <w:sz w:val="26"/>
              </w:rPr>
              <w:t>Оператор связи:</w:t>
            </w:r>
          </w:p>
          <w:p w14:paraId="434E195D" w14:textId="77777777" w:rsidR="00DB708A" w:rsidRDefault="00DB708A" w:rsidP="000D1109">
            <w:pPr>
              <w:widowControl w:val="0"/>
              <w:spacing w:after="0" w:line="240" w:lineRule="auto"/>
              <w:contextualSpacing w:val="0"/>
              <w:jc w:val="both"/>
              <w:rPr>
                <w:rFonts w:ascii="Times New Roman" w:hAnsi="Times New Roman"/>
                <w:sz w:val="26"/>
              </w:rPr>
            </w:pPr>
          </w:p>
          <w:p w14:paraId="262FE37F" w14:textId="77777777" w:rsidR="000D1109" w:rsidRDefault="000D1109" w:rsidP="000D1109">
            <w:pPr>
              <w:widowControl w:val="0"/>
              <w:spacing w:after="0" w:line="240" w:lineRule="auto"/>
              <w:contextualSpacing w:val="0"/>
              <w:jc w:val="both"/>
              <w:rPr>
                <w:rFonts w:ascii="Times New Roman" w:hAnsi="Times New Roman"/>
                <w:sz w:val="26"/>
              </w:rPr>
            </w:pPr>
          </w:p>
          <w:p w14:paraId="16374965" w14:textId="77777777" w:rsidR="00DB708A" w:rsidRDefault="00DB708A" w:rsidP="000D1109">
            <w:pPr>
              <w:widowControl w:val="0"/>
              <w:spacing w:after="0" w:line="240" w:lineRule="auto"/>
              <w:contextualSpacing w:val="0"/>
              <w:jc w:val="both"/>
              <w:rPr>
                <w:rFonts w:ascii="Times New Roman" w:hAnsi="Times New Roman"/>
                <w:sz w:val="26"/>
              </w:rPr>
            </w:pPr>
          </w:p>
          <w:p w14:paraId="62075B64" w14:textId="77777777" w:rsidR="00166A02" w:rsidRDefault="00166A02" w:rsidP="000D1109">
            <w:pPr>
              <w:widowControl w:val="0"/>
              <w:spacing w:after="0" w:line="240" w:lineRule="auto"/>
              <w:contextualSpacing w:val="0"/>
              <w:jc w:val="both"/>
              <w:rPr>
                <w:rFonts w:ascii="Times New Roman" w:hAnsi="Times New Roman"/>
                <w:sz w:val="26"/>
              </w:rPr>
            </w:pPr>
          </w:p>
          <w:p w14:paraId="4F49F1E8" w14:textId="77777777" w:rsidR="00DB708A" w:rsidRDefault="000D7B87" w:rsidP="000D1109">
            <w:pPr>
              <w:widowControl w:val="0"/>
              <w:spacing w:after="0" w:line="240" w:lineRule="auto"/>
              <w:contextualSpacing w:val="0"/>
              <w:jc w:val="both"/>
              <w:rPr>
                <w:rFonts w:ascii="Times New Roman" w:hAnsi="Times New Roman"/>
                <w:sz w:val="26"/>
              </w:rPr>
            </w:pPr>
            <w:r>
              <w:rPr>
                <w:rFonts w:ascii="Times New Roman" w:hAnsi="Times New Roman"/>
                <w:sz w:val="26"/>
              </w:rPr>
              <w:t>_______________/</w:t>
            </w:r>
            <w:r w:rsidR="005709C5">
              <w:rPr>
                <w:rFonts w:ascii="Times New Roman" w:hAnsi="Times New Roman"/>
                <w:b/>
                <w:sz w:val="26"/>
              </w:rPr>
              <w:t>________________/</w:t>
            </w:r>
          </w:p>
          <w:p w14:paraId="62D21E4E" w14:textId="77777777" w:rsidR="00DB708A" w:rsidRDefault="00DB708A">
            <w:pPr>
              <w:widowControl w:val="0"/>
              <w:spacing w:after="0" w:line="240" w:lineRule="auto"/>
              <w:contextualSpacing w:val="0"/>
              <w:jc w:val="both"/>
              <w:rPr>
                <w:sz w:val="20"/>
              </w:rPr>
            </w:pPr>
          </w:p>
        </w:tc>
        <w:tc>
          <w:tcPr>
            <w:tcW w:w="281" w:type="dxa"/>
          </w:tcPr>
          <w:p w14:paraId="31E18C0D" w14:textId="77777777" w:rsidR="00DB708A" w:rsidRDefault="00DB708A">
            <w:pPr>
              <w:spacing w:after="0" w:line="240" w:lineRule="auto"/>
              <w:contextualSpacing w:val="0"/>
              <w:jc w:val="both"/>
              <w:rPr>
                <w:rFonts w:ascii="Times New Roman" w:hAnsi="Times New Roman"/>
                <w:b/>
                <w:sz w:val="26"/>
              </w:rPr>
            </w:pPr>
          </w:p>
        </w:tc>
        <w:tc>
          <w:tcPr>
            <w:tcW w:w="5239" w:type="dxa"/>
          </w:tcPr>
          <w:p w14:paraId="34C68FE9" w14:textId="77777777" w:rsidR="00DB708A" w:rsidRDefault="000D7B87" w:rsidP="000D1109">
            <w:pPr>
              <w:widowControl w:val="0"/>
              <w:spacing w:after="0" w:line="240" w:lineRule="auto"/>
              <w:contextualSpacing w:val="0"/>
              <w:jc w:val="both"/>
              <w:rPr>
                <w:rStyle w:val="ac"/>
                <w:rFonts w:ascii="Times New Roman" w:hAnsi="Times New Roman" w:cs="Times New Roman"/>
                <w:b/>
                <w:bCs/>
                <w:i w:val="0"/>
                <w:sz w:val="26"/>
              </w:rPr>
            </w:pPr>
            <w:r>
              <w:rPr>
                <w:rStyle w:val="ac"/>
                <w:rFonts w:ascii="Times New Roman" w:hAnsi="Times New Roman" w:cs="Times New Roman"/>
                <w:b/>
                <w:bCs/>
                <w:i w:val="0"/>
                <w:sz w:val="26"/>
              </w:rPr>
              <w:t>Заказчик:</w:t>
            </w:r>
          </w:p>
          <w:p w14:paraId="408BB888" w14:textId="77777777" w:rsidR="00166A02" w:rsidRDefault="00166A02" w:rsidP="000D1109">
            <w:pPr>
              <w:widowControl w:val="0"/>
              <w:spacing w:after="0" w:line="240" w:lineRule="auto"/>
              <w:contextualSpacing w:val="0"/>
              <w:jc w:val="both"/>
              <w:rPr>
                <w:sz w:val="20"/>
              </w:rPr>
            </w:pPr>
          </w:p>
          <w:p w14:paraId="4B331FE8" w14:textId="77777777" w:rsidR="00DB708A" w:rsidRDefault="00166A02" w:rsidP="000D1109">
            <w:pPr>
              <w:spacing w:line="240" w:lineRule="auto"/>
              <w:rPr>
                <w:rStyle w:val="ac"/>
                <w:rFonts w:ascii="Times New Roman" w:hAnsi="Times New Roman" w:cs="Times New Roman"/>
                <w:b/>
                <w:bCs/>
                <w:i w:val="0"/>
                <w:sz w:val="26"/>
                <w:szCs w:val="26"/>
              </w:rPr>
            </w:pPr>
            <w:r>
              <w:rPr>
                <w:rStyle w:val="ac"/>
                <w:rFonts w:ascii="Times New Roman" w:hAnsi="Times New Roman" w:cs="Times New Roman"/>
                <w:b/>
                <w:bCs/>
                <w:i w:val="0"/>
                <w:sz w:val="26"/>
                <w:szCs w:val="26"/>
              </w:rPr>
              <w:t xml:space="preserve">Директор </w:t>
            </w:r>
            <w:r w:rsidR="000D7B87">
              <w:rPr>
                <w:rStyle w:val="ac"/>
                <w:rFonts w:ascii="Times New Roman" w:hAnsi="Times New Roman" w:cs="Times New Roman"/>
                <w:b/>
                <w:bCs/>
                <w:i w:val="0"/>
                <w:sz w:val="26"/>
                <w:szCs w:val="26"/>
              </w:rPr>
              <w:t>ФГБУ «Национальный парк «Орловское полесье»</w:t>
            </w:r>
          </w:p>
          <w:p w14:paraId="035BF3B5" w14:textId="77777777" w:rsidR="000D1109" w:rsidRDefault="000D1109" w:rsidP="000D1109">
            <w:pPr>
              <w:spacing w:line="240" w:lineRule="auto"/>
              <w:rPr>
                <w:b/>
                <w:sz w:val="28"/>
                <w:szCs w:val="28"/>
              </w:rPr>
            </w:pPr>
          </w:p>
          <w:p w14:paraId="79A113DC" w14:textId="77777777" w:rsidR="00DB708A" w:rsidRDefault="000D7B87" w:rsidP="000D1109">
            <w:pPr>
              <w:widowControl w:val="0"/>
              <w:spacing w:after="0" w:line="240" w:lineRule="auto"/>
              <w:contextualSpacing w:val="0"/>
              <w:rPr>
                <w:rFonts w:ascii="Times New Roman" w:hAnsi="Times New Roman"/>
                <w:sz w:val="26"/>
                <w:szCs w:val="26"/>
              </w:rPr>
            </w:pPr>
            <w:r>
              <w:rPr>
                <w:rFonts w:ascii="Times New Roman" w:hAnsi="Times New Roman"/>
                <w:sz w:val="26"/>
                <w:szCs w:val="26"/>
              </w:rPr>
              <w:t>______________________/</w:t>
            </w:r>
            <w:r>
              <w:rPr>
                <w:rFonts w:ascii="Times New Roman" w:hAnsi="Times New Roman"/>
                <w:b/>
                <w:bCs/>
                <w:sz w:val="26"/>
                <w:szCs w:val="26"/>
              </w:rPr>
              <w:t xml:space="preserve">О.М. </w:t>
            </w:r>
            <w:proofErr w:type="spellStart"/>
            <w:r>
              <w:rPr>
                <w:rFonts w:ascii="Times New Roman" w:hAnsi="Times New Roman"/>
                <w:b/>
                <w:bCs/>
                <w:sz w:val="26"/>
                <w:szCs w:val="26"/>
              </w:rPr>
              <w:t>Пригорян</w:t>
            </w:r>
            <w:r w:rsidR="00166A02">
              <w:rPr>
                <w:rFonts w:ascii="Times New Roman" w:hAnsi="Times New Roman"/>
                <w:b/>
                <w:bCs/>
                <w:sz w:val="26"/>
                <w:szCs w:val="26"/>
              </w:rPr>
              <w:t>у</w:t>
            </w:r>
            <w:proofErr w:type="spellEnd"/>
          </w:p>
        </w:tc>
      </w:tr>
    </w:tbl>
    <w:p w14:paraId="61538B91" w14:textId="77777777" w:rsidR="00DB708A" w:rsidRDefault="000D7B87">
      <w:pPr>
        <w:pStyle w:val="119"/>
        <w:jc w:val="right"/>
        <w:rPr>
          <w:sz w:val="26"/>
        </w:rPr>
      </w:pPr>
      <w:r>
        <w:rPr>
          <w:sz w:val="26"/>
        </w:rPr>
        <w:lastRenderedPageBreak/>
        <w:t>Приложение № 2</w:t>
      </w:r>
    </w:p>
    <w:p w14:paraId="5D1E1563" w14:textId="77777777" w:rsidR="00DB708A" w:rsidRDefault="000D7B87">
      <w:pPr>
        <w:spacing w:after="0" w:line="240" w:lineRule="auto"/>
        <w:jc w:val="right"/>
        <w:rPr>
          <w:rFonts w:ascii="Times New Roman" w:hAnsi="Times New Roman"/>
          <w:sz w:val="26"/>
        </w:rPr>
      </w:pPr>
      <w:r>
        <w:rPr>
          <w:rFonts w:ascii="Times New Roman" w:hAnsi="Times New Roman"/>
          <w:sz w:val="26"/>
        </w:rPr>
        <w:t xml:space="preserve">к Договору № </w:t>
      </w:r>
      <w:r w:rsidR="00166A02">
        <w:rPr>
          <w:rFonts w:ascii="Times New Roman" w:hAnsi="Times New Roman"/>
          <w:sz w:val="26"/>
        </w:rPr>
        <w:t>______________</w:t>
      </w:r>
    </w:p>
    <w:p w14:paraId="66275D64" w14:textId="77777777" w:rsidR="00DB708A" w:rsidRDefault="000D7B87">
      <w:pPr>
        <w:pStyle w:val="xl351"/>
        <w:pBdr>
          <w:bottom w:val="nil"/>
          <w:right w:val="nil"/>
        </w:pBdr>
        <w:spacing w:before="0" w:after="0"/>
        <w:ind w:firstLine="708"/>
        <w:contextualSpacing/>
        <w:jc w:val="right"/>
        <w:rPr>
          <w:sz w:val="26"/>
        </w:rPr>
      </w:pPr>
      <w:r>
        <w:rPr>
          <w:sz w:val="26"/>
        </w:rPr>
        <w:t xml:space="preserve"> на предоставление доступа к сетям связи </w:t>
      </w:r>
    </w:p>
    <w:p w14:paraId="0F36AAC9" w14:textId="77777777" w:rsidR="00DB708A" w:rsidRDefault="000D7B87">
      <w:pPr>
        <w:pStyle w:val="xl351"/>
        <w:pBdr>
          <w:bottom w:val="nil"/>
          <w:right w:val="nil"/>
        </w:pBdr>
        <w:spacing w:before="0" w:after="0"/>
        <w:ind w:firstLine="708"/>
        <w:contextualSpacing/>
        <w:jc w:val="right"/>
        <w:rPr>
          <w:sz w:val="26"/>
        </w:rPr>
      </w:pPr>
      <w:r>
        <w:rPr>
          <w:sz w:val="26"/>
        </w:rPr>
        <w:t>от «____» __________ 2026 года</w:t>
      </w:r>
    </w:p>
    <w:p w14:paraId="3F42923F" w14:textId="77777777" w:rsidR="00DB708A" w:rsidRDefault="00DB708A">
      <w:pPr>
        <w:pStyle w:val="xl351"/>
        <w:pBdr>
          <w:bottom w:val="nil"/>
          <w:right w:val="nil"/>
        </w:pBdr>
        <w:spacing w:before="0" w:after="0"/>
        <w:jc w:val="right"/>
        <w:rPr>
          <w:sz w:val="26"/>
        </w:rPr>
      </w:pPr>
    </w:p>
    <w:p w14:paraId="77F161AF" w14:textId="77777777" w:rsidR="00DB708A" w:rsidRDefault="00DB708A">
      <w:pPr>
        <w:pStyle w:val="xl351"/>
        <w:pBdr>
          <w:bottom w:val="nil"/>
          <w:right w:val="nil"/>
        </w:pBdr>
        <w:spacing w:before="0" w:after="0"/>
        <w:jc w:val="right"/>
        <w:rPr>
          <w:sz w:val="26"/>
        </w:rPr>
      </w:pPr>
    </w:p>
    <w:p w14:paraId="023D7EDF" w14:textId="77777777" w:rsidR="00DB708A" w:rsidRDefault="000D7B87">
      <w:pPr>
        <w:jc w:val="center"/>
        <w:rPr>
          <w:rFonts w:ascii="Times New Roman" w:hAnsi="Times New Roman"/>
          <w:b/>
          <w:sz w:val="26"/>
        </w:rPr>
      </w:pPr>
      <w:r>
        <w:rPr>
          <w:rFonts w:ascii="Times New Roman" w:hAnsi="Times New Roman"/>
          <w:b/>
          <w:sz w:val="26"/>
        </w:rPr>
        <w:t>СОГЛАШЕНИЕ О КОНФИДЕНЦИАЛЬНОСТИ</w:t>
      </w:r>
    </w:p>
    <w:p w14:paraId="0C38F413" w14:textId="77777777" w:rsidR="00DB708A" w:rsidRDefault="00DB708A">
      <w:pPr>
        <w:pStyle w:val="xl351"/>
        <w:pBdr>
          <w:bottom w:val="nil"/>
          <w:right w:val="nil"/>
        </w:pBdr>
        <w:spacing w:before="0" w:after="0"/>
        <w:jc w:val="right"/>
        <w:rPr>
          <w:b/>
          <w:sz w:val="26"/>
        </w:rPr>
      </w:pPr>
    </w:p>
    <w:p w14:paraId="7FF8462E" w14:textId="77777777" w:rsidR="00DB708A" w:rsidRDefault="00166A02">
      <w:pPr>
        <w:pStyle w:val="119"/>
        <w:ind w:firstLine="709"/>
        <w:contextualSpacing/>
        <w:jc w:val="both"/>
        <w:rPr>
          <w:sz w:val="26"/>
        </w:rPr>
      </w:pPr>
      <w:r>
        <w:rPr>
          <w:sz w:val="26"/>
        </w:rPr>
        <w:t>_____________________________</w:t>
      </w:r>
      <w:r w:rsidR="000D7B87">
        <w:rPr>
          <w:sz w:val="26"/>
        </w:rPr>
        <w:t xml:space="preserve">, </w:t>
      </w:r>
      <w:r w:rsidR="000D7B87">
        <w:rPr>
          <w:b w:val="0"/>
          <w:sz w:val="26"/>
        </w:rPr>
        <w:t xml:space="preserve">в дальнейшем именуемое «Оператор связи», в лице </w:t>
      </w:r>
      <w:r>
        <w:rPr>
          <w:b w:val="0"/>
          <w:sz w:val="26"/>
        </w:rPr>
        <w:t xml:space="preserve">______________, </w:t>
      </w:r>
      <w:r w:rsidR="000D7B87" w:rsidRPr="00452272">
        <w:rPr>
          <w:b w:val="0"/>
          <w:sz w:val="26"/>
        </w:rPr>
        <w:t>действующе</w:t>
      </w:r>
      <w:r w:rsidRPr="00452272">
        <w:rPr>
          <w:b w:val="0"/>
          <w:sz w:val="26"/>
        </w:rPr>
        <w:t>го</w:t>
      </w:r>
      <w:r w:rsidR="000D7B87" w:rsidRPr="00452272">
        <w:rPr>
          <w:b w:val="0"/>
          <w:sz w:val="26"/>
        </w:rPr>
        <w:t xml:space="preserve">  на основании</w:t>
      </w:r>
      <w:r w:rsidR="000D7B87">
        <w:rPr>
          <w:sz w:val="26"/>
        </w:rPr>
        <w:t xml:space="preserve"> </w:t>
      </w:r>
      <w:r>
        <w:rPr>
          <w:sz w:val="26"/>
        </w:rPr>
        <w:t>__________</w:t>
      </w:r>
      <w:r w:rsidR="000D7B87">
        <w:rPr>
          <w:b w:val="0"/>
          <w:sz w:val="26"/>
        </w:rPr>
        <w:t>, с одной стороны, и</w:t>
      </w:r>
      <w:r w:rsidR="000D7B87">
        <w:rPr>
          <w:sz w:val="26"/>
        </w:rPr>
        <w:t xml:space="preserve"> </w:t>
      </w:r>
      <w:r w:rsidR="000D7B87">
        <w:rPr>
          <w:rFonts w:cs="Times New Roman"/>
          <w:sz w:val="26"/>
          <w:szCs w:val="26"/>
        </w:rPr>
        <w:t xml:space="preserve">Федеральное государственное бюджетное учреждение «Национальный парк «Орловское полесье», </w:t>
      </w:r>
      <w:r w:rsidR="000D7B87">
        <w:rPr>
          <w:rFonts w:cs="Times New Roman"/>
          <w:b w:val="0"/>
          <w:sz w:val="26"/>
          <w:szCs w:val="26"/>
        </w:rPr>
        <w:t>в дальнейшем именуем</w:t>
      </w:r>
      <w:r>
        <w:rPr>
          <w:rFonts w:cs="Times New Roman"/>
          <w:b w:val="0"/>
          <w:sz w:val="26"/>
          <w:szCs w:val="26"/>
        </w:rPr>
        <w:t>ое</w:t>
      </w:r>
      <w:r w:rsidR="000D7B87">
        <w:rPr>
          <w:rFonts w:cs="Times New Roman"/>
          <w:b w:val="0"/>
          <w:sz w:val="26"/>
          <w:szCs w:val="26"/>
        </w:rPr>
        <w:t xml:space="preserve"> «Заказчик»</w:t>
      </w:r>
      <w:r w:rsidR="000D7B87">
        <w:rPr>
          <w:rFonts w:cs="Times New Roman"/>
          <w:sz w:val="26"/>
          <w:szCs w:val="26"/>
        </w:rPr>
        <w:t xml:space="preserve">, </w:t>
      </w:r>
      <w:r w:rsidRPr="00166A02">
        <w:rPr>
          <w:rFonts w:cs="Times New Roman"/>
          <w:b w:val="0"/>
          <w:sz w:val="26"/>
          <w:szCs w:val="26"/>
        </w:rPr>
        <w:t xml:space="preserve">в лице директора </w:t>
      </w:r>
      <w:proofErr w:type="spellStart"/>
      <w:r w:rsidRPr="00166A02">
        <w:rPr>
          <w:rFonts w:cs="Times New Roman"/>
          <w:b w:val="0"/>
          <w:sz w:val="26"/>
          <w:szCs w:val="26"/>
        </w:rPr>
        <w:t>Пригоряну</w:t>
      </w:r>
      <w:proofErr w:type="spellEnd"/>
      <w:r w:rsidRPr="00166A02">
        <w:rPr>
          <w:rFonts w:cs="Times New Roman"/>
          <w:b w:val="0"/>
          <w:sz w:val="26"/>
          <w:szCs w:val="26"/>
        </w:rPr>
        <w:t xml:space="preserve"> Олега Михайловича, </w:t>
      </w:r>
      <w:r w:rsidR="000D7B87" w:rsidRPr="00166A02">
        <w:rPr>
          <w:rFonts w:cs="Times New Roman"/>
          <w:b w:val="0"/>
          <w:sz w:val="26"/>
          <w:szCs w:val="26"/>
        </w:rPr>
        <w:t>действующ</w:t>
      </w:r>
      <w:r>
        <w:rPr>
          <w:rFonts w:cs="Times New Roman"/>
          <w:b w:val="0"/>
          <w:sz w:val="26"/>
          <w:szCs w:val="26"/>
        </w:rPr>
        <w:t>его</w:t>
      </w:r>
      <w:r w:rsidR="000D7B87" w:rsidRPr="00166A02">
        <w:rPr>
          <w:rFonts w:cs="Times New Roman"/>
          <w:b w:val="0"/>
          <w:sz w:val="26"/>
          <w:szCs w:val="26"/>
        </w:rPr>
        <w:t xml:space="preserve"> на основании Устава</w:t>
      </w:r>
      <w:r w:rsidR="000D7B87" w:rsidRPr="00166A02">
        <w:rPr>
          <w:b w:val="0"/>
          <w:sz w:val="26"/>
        </w:rPr>
        <w:t>,</w:t>
      </w:r>
      <w:r w:rsidR="000D7B87">
        <w:rPr>
          <w:b w:val="0"/>
          <w:sz w:val="26"/>
        </w:rPr>
        <w:t xml:space="preserve"> с другой стороны, </w:t>
      </w:r>
      <w:r w:rsidRPr="00166A02">
        <w:rPr>
          <w:rFonts w:cs="Times New Roman"/>
          <w:b w:val="0"/>
          <w:color w:val="auto"/>
          <w:sz w:val="26"/>
          <w:szCs w:val="26"/>
          <w:shd w:val="clear" w:color="auto" w:fill="FFFFFF"/>
        </w:rPr>
        <w:t>совместно именуемые «Стороны»,</w:t>
      </w:r>
      <w:r w:rsidRPr="00DA5345">
        <w:rPr>
          <w:rFonts w:cs="Times New Roman"/>
          <w:color w:val="auto"/>
          <w:sz w:val="26"/>
          <w:szCs w:val="26"/>
          <w:shd w:val="clear" w:color="auto" w:fill="FFFFFF"/>
        </w:rPr>
        <w:t xml:space="preserve"> </w:t>
      </w:r>
      <w:r w:rsidR="000D7B87">
        <w:rPr>
          <w:b w:val="0"/>
          <w:sz w:val="26"/>
        </w:rPr>
        <w:t>обсудив возможность предоставления друг другу определенной информации конфиденциального характера о коммерческой деятельности и операциях, заключили настоящее соглашение о конфиденциальности о нижеследующем:</w:t>
      </w:r>
    </w:p>
    <w:p w14:paraId="72A95C44" w14:textId="77777777" w:rsidR="00DB708A" w:rsidRDefault="000D7B87">
      <w:pPr>
        <w:spacing w:after="0" w:line="240" w:lineRule="auto"/>
        <w:ind w:firstLine="709"/>
        <w:jc w:val="both"/>
        <w:rPr>
          <w:rFonts w:ascii="Times New Roman" w:hAnsi="Times New Roman"/>
          <w:sz w:val="26"/>
        </w:rPr>
      </w:pPr>
      <w:r>
        <w:rPr>
          <w:rFonts w:ascii="Times New Roman" w:hAnsi="Times New Roman"/>
          <w:b/>
          <w:sz w:val="26"/>
        </w:rPr>
        <w:t>1. Термины и определения</w:t>
      </w:r>
    </w:p>
    <w:p w14:paraId="6645A0A6" w14:textId="77777777" w:rsidR="00DB708A" w:rsidRDefault="000D7B87">
      <w:pPr>
        <w:spacing w:after="0" w:line="240" w:lineRule="auto"/>
        <w:ind w:firstLine="709"/>
        <w:jc w:val="both"/>
        <w:rPr>
          <w:rFonts w:ascii="Times New Roman" w:hAnsi="Times New Roman"/>
          <w:sz w:val="26"/>
        </w:rPr>
      </w:pPr>
      <w:r>
        <w:rPr>
          <w:rFonts w:ascii="Times New Roman" w:hAnsi="Times New Roman"/>
          <w:sz w:val="26"/>
        </w:rPr>
        <w:t xml:space="preserve"> Для целей настоящего Соглашения Стороны соглашаются использовать следующие термины и определения:</w:t>
      </w:r>
    </w:p>
    <w:p w14:paraId="1830FB91" w14:textId="77777777" w:rsidR="00DB708A" w:rsidRDefault="000D7B87">
      <w:pPr>
        <w:spacing w:after="0" w:line="240" w:lineRule="auto"/>
        <w:ind w:firstLine="709"/>
        <w:jc w:val="both"/>
        <w:rPr>
          <w:rFonts w:ascii="Times New Roman" w:hAnsi="Times New Roman"/>
          <w:sz w:val="26"/>
        </w:rPr>
      </w:pPr>
      <w:r>
        <w:rPr>
          <w:rFonts w:ascii="Times New Roman" w:hAnsi="Times New Roman"/>
          <w:sz w:val="26"/>
        </w:rPr>
        <w:t>1.1. «Конфиденциальная информация» - любая информация (сведения, сообщения, данные) о лицах, предметах, фактах, событиях, явлениях и процессах, обозначенная Передающей Стороной в качестве Конфиденциальной информации и переданная в соответствии с порядком, указанным в настоящем Соглашении.</w:t>
      </w:r>
    </w:p>
    <w:p w14:paraId="2A2F9570" w14:textId="77777777" w:rsidR="00DB708A" w:rsidRDefault="000D7B87">
      <w:pPr>
        <w:spacing w:after="0" w:line="240" w:lineRule="auto"/>
        <w:ind w:firstLine="709"/>
        <w:jc w:val="both"/>
        <w:rPr>
          <w:rFonts w:ascii="Times New Roman" w:hAnsi="Times New Roman"/>
          <w:sz w:val="26"/>
        </w:rPr>
      </w:pPr>
      <w:r>
        <w:rPr>
          <w:rFonts w:ascii="Times New Roman" w:hAnsi="Times New Roman"/>
          <w:sz w:val="26"/>
        </w:rPr>
        <w:t xml:space="preserve"> «Конфиденциальная информация» не включает в себя информацию, которая (1) является общедоступной либо (2) была доступна Получающей Стороне не на конфиденциальной основе до передачи этой информации Передающей Стороной, либо (3) становится доступна Получающей Стороне не на конфиденциальной основе из какого-либо источника помимо Передающей Стороны, при условии, что Получающей Стороне известно, что этому источнику не запрещено раскрывать такую информацию договорным или иным юридическим обязательством перед  Передающей Стороной. </w:t>
      </w:r>
    </w:p>
    <w:p w14:paraId="7E84A028" w14:textId="77777777" w:rsidR="00DB708A" w:rsidRDefault="000D7B87">
      <w:pPr>
        <w:spacing w:after="0" w:line="240" w:lineRule="auto"/>
        <w:ind w:firstLine="709"/>
        <w:jc w:val="both"/>
        <w:rPr>
          <w:rFonts w:ascii="Times New Roman" w:hAnsi="Times New Roman"/>
          <w:sz w:val="26"/>
        </w:rPr>
      </w:pPr>
      <w:r>
        <w:rPr>
          <w:rFonts w:ascii="Times New Roman" w:hAnsi="Times New Roman"/>
          <w:sz w:val="26"/>
        </w:rPr>
        <w:t>1.2. «Стороны» - означает Заказчик и Оператор связи.</w:t>
      </w:r>
    </w:p>
    <w:p w14:paraId="410120C2" w14:textId="77777777" w:rsidR="00DB708A" w:rsidRDefault="000D7B87">
      <w:pPr>
        <w:spacing w:after="0" w:line="240" w:lineRule="auto"/>
        <w:ind w:firstLine="709"/>
        <w:jc w:val="both"/>
        <w:rPr>
          <w:rFonts w:ascii="Times New Roman" w:hAnsi="Times New Roman"/>
          <w:sz w:val="26"/>
        </w:rPr>
      </w:pPr>
      <w:r>
        <w:rPr>
          <w:rFonts w:ascii="Times New Roman" w:hAnsi="Times New Roman"/>
          <w:sz w:val="26"/>
        </w:rPr>
        <w:t>1.3. «Передающая Сторона» - сторона, которой может быть, как Заказчик, так и Оператор связи, передающая на условиях настоящего Соглашения Конфиденциальную информацию.</w:t>
      </w:r>
    </w:p>
    <w:p w14:paraId="635280A0" w14:textId="77777777" w:rsidR="00DB708A" w:rsidRDefault="000D7B87">
      <w:pPr>
        <w:spacing w:after="0" w:line="240" w:lineRule="auto"/>
        <w:ind w:firstLine="709"/>
        <w:jc w:val="both"/>
        <w:rPr>
          <w:rFonts w:ascii="Times New Roman" w:hAnsi="Times New Roman"/>
          <w:sz w:val="26"/>
        </w:rPr>
      </w:pPr>
      <w:r>
        <w:rPr>
          <w:rFonts w:ascii="Times New Roman" w:hAnsi="Times New Roman"/>
          <w:sz w:val="26"/>
        </w:rPr>
        <w:t>1.4. «Получающая Сторона» - сторона, которой может быть, как Заказчик, так и Оператор связи, получающая от Передающей Стороны на условиях настоящего Соглашения Конфиденциальную информацию.</w:t>
      </w:r>
    </w:p>
    <w:p w14:paraId="6F1D6545" w14:textId="77777777" w:rsidR="00DB708A" w:rsidRDefault="000D7B87">
      <w:pPr>
        <w:spacing w:after="0" w:line="240" w:lineRule="auto"/>
        <w:ind w:firstLine="709"/>
        <w:jc w:val="both"/>
        <w:rPr>
          <w:rFonts w:ascii="Times New Roman" w:hAnsi="Times New Roman"/>
          <w:sz w:val="26"/>
        </w:rPr>
      </w:pPr>
      <w:r>
        <w:rPr>
          <w:rFonts w:ascii="Times New Roman" w:hAnsi="Times New Roman"/>
          <w:sz w:val="26"/>
        </w:rPr>
        <w:t>1.5. «Представители» - директора, работники, аудиторы и аффилированные лица Стороны, которые уполномочены передавать и/или получать Конфиденциальную информацию.</w:t>
      </w:r>
    </w:p>
    <w:p w14:paraId="55C2FE87" w14:textId="77777777" w:rsidR="00DB708A" w:rsidRDefault="000D7B87">
      <w:pPr>
        <w:spacing w:after="0" w:line="240" w:lineRule="auto"/>
        <w:ind w:firstLine="709"/>
        <w:jc w:val="both"/>
        <w:rPr>
          <w:rFonts w:ascii="Times New Roman" w:hAnsi="Times New Roman"/>
          <w:sz w:val="26"/>
        </w:rPr>
      </w:pPr>
      <w:r>
        <w:rPr>
          <w:rFonts w:ascii="Times New Roman" w:hAnsi="Times New Roman"/>
          <w:sz w:val="26"/>
        </w:rPr>
        <w:t>1.6. «Третьи лица» - иные лица, не относящиеся к Сторонам и их Представителям.</w:t>
      </w:r>
    </w:p>
    <w:p w14:paraId="34AB61A0" w14:textId="77777777" w:rsidR="00DB708A" w:rsidRDefault="000D7B87">
      <w:pPr>
        <w:spacing w:after="0" w:line="240" w:lineRule="auto"/>
        <w:ind w:firstLine="709"/>
        <w:jc w:val="both"/>
        <w:rPr>
          <w:rFonts w:ascii="Times New Roman" w:hAnsi="Times New Roman"/>
          <w:sz w:val="26"/>
        </w:rPr>
      </w:pPr>
      <w:r>
        <w:rPr>
          <w:rFonts w:ascii="Times New Roman" w:hAnsi="Times New Roman"/>
          <w:sz w:val="26"/>
        </w:rPr>
        <w:t xml:space="preserve">1.7. «Разглашение Конфиденциальной информации» – действие или бездействие Получающей Стороны, в результате которого переданная по Соглашению Конфиденциальная информация в любой возможной форме (устной, </w:t>
      </w:r>
      <w:r>
        <w:rPr>
          <w:rFonts w:ascii="Times New Roman" w:hAnsi="Times New Roman"/>
          <w:sz w:val="26"/>
        </w:rPr>
        <w:lastRenderedPageBreak/>
        <w:t>письменной, иной форме, в том числе с использованием технических средств) становится известной Третьим лицам без согласия Передающей Стороны.</w:t>
      </w:r>
    </w:p>
    <w:p w14:paraId="2DCD1623" w14:textId="77777777" w:rsidR="00DB708A" w:rsidRDefault="000D7B87">
      <w:pPr>
        <w:spacing w:after="0" w:line="240" w:lineRule="auto"/>
        <w:ind w:firstLine="709"/>
        <w:jc w:val="both"/>
        <w:rPr>
          <w:rFonts w:ascii="Times New Roman" w:hAnsi="Times New Roman"/>
          <w:b/>
          <w:sz w:val="26"/>
        </w:rPr>
      </w:pPr>
      <w:r>
        <w:rPr>
          <w:rFonts w:ascii="Times New Roman" w:hAnsi="Times New Roman"/>
          <w:sz w:val="26"/>
        </w:rPr>
        <w:t>1.8. «Соглашение» - означает настоящее Соглашение о конфиденциальности с учетом изменений и дополнений, которые могут быть внесены Сторонами в настоящее Соглашение.</w:t>
      </w:r>
    </w:p>
    <w:p w14:paraId="2FD6FC7B" w14:textId="77777777" w:rsidR="00DB708A" w:rsidRDefault="000D7B87">
      <w:pPr>
        <w:spacing w:after="0" w:line="240" w:lineRule="auto"/>
        <w:ind w:firstLine="709"/>
        <w:jc w:val="both"/>
        <w:rPr>
          <w:rFonts w:ascii="Times New Roman" w:hAnsi="Times New Roman"/>
          <w:sz w:val="26"/>
        </w:rPr>
      </w:pPr>
      <w:r>
        <w:rPr>
          <w:rFonts w:ascii="Times New Roman" w:hAnsi="Times New Roman"/>
          <w:b/>
          <w:sz w:val="26"/>
        </w:rPr>
        <w:t>2. Предмет Соглашения</w:t>
      </w:r>
    </w:p>
    <w:p w14:paraId="65A0C443" w14:textId="77777777" w:rsidR="00DB708A" w:rsidRDefault="000D7B87">
      <w:pPr>
        <w:spacing w:after="0" w:line="240" w:lineRule="auto"/>
        <w:ind w:firstLine="709"/>
        <w:jc w:val="both"/>
        <w:rPr>
          <w:rFonts w:ascii="Times New Roman" w:hAnsi="Times New Roman"/>
          <w:sz w:val="26"/>
        </w:rPr>
      </w:pPr>
      <w:r>
        <w:rPr>
          <w:rFonts w:ascii="Times New Roman" w:hAnsi="Times New Roman"/>
          <w:sz w:val="26"/>
        </w:rPr>
        <w:t>2.1. Настоящее Соглашение распространяется на Конфиденциальную информацию, передаваемую Передающей Стороной Получающей Стороне в связи с Договором, а также Конфиденциальную информацию, которая иным образом станет известной Получающей Стороне в связи с Договором (в указанном случае Передающая Сторона в письменной форме уведомляет Получающую Сторону о том, что такая информация является Конфиденциальной информацией).</w:t>
      </w:r>
    </w:p>
    <w:p w14:paraId="6396266A" w14:textId="77777777" w:rsidR="00DB708A" w:rsidRDefault="000D7B87">
      <w:pPr>
        <w:spacing w:after="0" w:line="240" w:lineRule="auto"/>
        <w:ind w:firstLine="709"/>
        <w:jc w:val="both"/>
        <w:rPr>
          <w:rFonts w:ascii="Times New Roman" w:hAnsi="Times New Roman"/>
          <w:sz w:val="26"/>
        </w:rPr>
      </w:pPr>
      <w:r>
        <w:rPr>
          <w:rFonts w:ascii="Times New Roman" w:hAnsi="Times New Roman"/>
          <w:sz w:val="26"/>
        </w:rPr>
        <w:t xml:space="preserve">2.1.1. Настоящее Соглашение распространяется на обработку персональных данных в той части, в которой это прямо предусмотрено Соглашением. </w:t>
      </w:r>
    </w:p>
    <w:p w14:paraId="124C95D0" w14:textId="77777777" w:rsidR="00DB708A" w:rsidRDefault="000D7B87">
      <w:pPr>
        <w:spacing w:after="0" w:line="240" w:lineRule="auto"/>
        <w:ind w:firstLine="709"/>
        <w:jc w:val="both"/>
        <w:rPr>
          <w:rFonts w:ascii="Times New Roman" w:hAnsi="Times New Roman"/>
          <w:sz w:val="26"/>
        </w:rPr>
      </w:pPr>
      <w:r>
        <w:rPr>
          <w:rFonts w:ascii="Times New Roman" w:hAnsi="Times New Roman"/>
          <w:sz w:val="26"/>
        </w:rPr>
        <w:t xml:space="preserve">2.1.2. Настоящим Стороны подтверждают, что в рамках исполнения Соглашения не планируется передача/получение информации, в отношении которой введен режим коммерческой тайны в соответствии с Федеральным законом от 29.07.2004 </w:t>
      </w:r>
      <w:r w:rsidR="00166A02">
        <w:rPr>
          <w:rFonts w:ascii="Times New Roman" w:hAnsi="Times New Roman"/>
          <w:sz w:val="26"/>
        </w:rPr>
        <w:t xml:space="preserve">года </w:t>
      </w:r>
      <w:r>
        <w:rPr>
          <w:rFonts w:ascii="Times New Roman" w:hAnsi="Times New Roman"/>
          <w:sz w:val="26"/>
        </w:rPr>
        <w:t>№ 98-ФЗ «О коммерческой тайне». Порядок передачи, получения и обеспечения защиты информации, указанной в настоящем подпункте, может быть установлен отдельными договорами.</w:t>
      </w:r>
    </w:p>
    <w:p w14:paraId="1F1C1638" w14:textId="77777777" w:rsidR="00DB708A" w:rsidRDefault="000D7B87">
      <w:pPr>
        <w:spacing w:after="0" w:line="240" w:lineRule="auto"/>
        <w:ind w:firstLine="709"/>
        <w:jc w:val="both"/>
        <w:rPr>
          <w:rFonts w:ascii="Times New Roman" w:hAnsi="Times New Roman"/>
          <w:sz w:val="26"/>
        </w:rPr>
      </w:pPr>
      <w:r>
        <w:rPr>
          <w:rFonts w:ascii="Times New Roman" w:hAnsi="Times New Roman"/>
          <w:sz w:val="26"/>
        </w:rPr>
        <w:t xml:space="preserve">2.2. Передача Конфиденциальной информации осуществляется на бумажных и иных материальных носителях, содержащих отметку о конфиденциальности (грифы «Конфиденциальная информация» / «Конфиденциально» с указанием наименования и местонахождения Передающей Стороны). Передача материальных носителей Конфиденциальной информации должна осуществляться на основании акта приема-передачи с указанием наименования и объема передаваемой Конфиденциальной информации, вида материального носителя и количества экземпляров. </w:t>
      </w:r>
    </w:p>
    <w:p w14:paraId="138D2B07" w14:textId="77777777" w:rsidR="00DB708A" w:rsidRDefault="000D7B87">
      <w:pPr>
        <w:spacing w:after="0" w:line="240" w:lineRule="auto"/>
        <w:ind w:firstLine="709"/>
        <w:jc w:val="both"/>
        <w:rPr>
          <w:rFonts w:ascii="Times New Roman" w:hAnsi="Times New Roman"/>
          <w:sz w:val="26"/>
        </w:rPr>
      </w:pPr>
      <w:r>
        <w:rPr>
          <w:rFonts w:ascii="Times New Roman" w:hAnsi="Times New Roman"/>
          <w:sz w:val="26"/>
        </w:rPr>
        <w:t>Стороны соглашаются с тем, что Конфиденциальная информация может быть передана Передающей Стороной Получающей Стороне по электронной почте:</w:t>
      </w:r>
    </w:p>
    <w:p w14:paraId="29B8665D" w14:textId="77777777" w:rsidR="00DB708A" w:rsidRDefault="000D7B87">
      <w:pPr>
        <w:spacing w:after="0" w:line="240" w:lineRule="auto"/>
        <w:ind w:firstLine="709"/>
        <w:jc w:val="both"/>
        <w:rPr>
          <w:rFonts w:ascii="Times New Roman" w:hAnsi="Times New Roman"/>
          <w:sz w:val="26"/>
        </w:rPr>
      </w:pPr>
      <w:r>
        <w:rPr>
          <w:rFonts w:ascii="Times New Roman" w:hAnsi="Times New Roman"/>
          <w:sz w:val="26"/>
        </w:rPr>
        <w:t>- в зашифрованном виде с использованием программного комплекса средств шифрования передаваемой информации по алгоритму ГОСТ;</w:t>
      </w:r>
    </w:p>
    <w:p w14:paraId="223BC7D1" w14:textId="77777777" w:rsidR="00DB708A" w:rsidRDefault="000D7B87">
      <w:pPr>
        <w:spacing w:after="0" w:line="240" w:lineRule="auto"/>
        <w:ind w:firstLine="709"/>
        <w:jc w:val="both"/>
        <w:rPr>
          <w:rFonts w:ascii="Times New Roman" w:hAnsi="Times New Roman"/>
          <w:sz w:val="26"/>
        </w:rPr>
      </w:pPr>
      <w:r>
        <w:rPr>
          <w:rFonts w:ascii="Times New Roman" w:hAnsi="Times New Roman"/>
          <w:sz w:val="26"/>
        </w:rPr>
        <w:t>- в заархивированном виде (на архив должен быть установлен пароль не менее 8 символов и содержать буквы в верхнем и нижнем регистрах, цифры и спецсимволы, пароль должен быть передан альтернативным каналом связи).</w:t>
      </w:r>
    </w:p>
    <w:p w14:paraId="6A6D6215" w14:textId="77777777" w:rsidR="00DB708A" w:rsidRDefault="000D7B87">
      <w:pPr>
        <w:spacing w:after="0" w:line="240" w:lineRule="auto"/>
        <w:ind w:firstLine="709"/>
        <w:jc w:val="both"/>
        <w:rPr>
          <w:rFonts w:ascii="Times New Roman" w:hAnsi="Times New Roman"/>
          <w:sz w:val="26"/>
        </w:rPr>
      </w:pPr>
      <w:r>
        <w:rPr>
          <w:rFonts w:ascii="Times New Roman" w:hAnsi="Times New Roman"/>
          <w:sz w:val="26"/>
        </w:rPr>
        <w:t>При передаче Конфиденциальной информации по электронной почте в сообщении должно быть указано, что передаваемая информация является Конфиденциальной информацией.</w:t>
      </w:r>
    </w:p>
    <w:p w14:paraId="0158B293" w14:textId="77777777" w:rsidR="00DB708A" w:rsidRDefault="000D7B87">
      <w:pPr>
        <w:spacing w:after="0" w:line="240" w:lineRule="auto"/>
        <w:ind w:firstLine="709"/>
        <w:jc w:val="both"/>
        <w:rPr>
          <w:rFonts w:ascii="Times New Roman" w:hAnsi="Times New Roman"/>
          <w:sz w:val="26"/>
        </w:rPr>
      </w:pPr>
      <w:r>
        <w:rPr>
          <w:rFonts w:ascii="Times New Roman" w:hAnsi="Times New Roman"/>
          <w:sz w:val="26"/>
        </w:rPr>
        <w:t>В случае раскрытия Конфиденциальной информации в устном виде Стороны обязуются в течение 3 (трех) рабочих дней с момента устного раскрытия оформить передачу такой Конфиденциальной информации на бумажных и иных материальных носителях или по электронной почте в соответствии с настоящим пунктом Соглашения.</w:t>
      </w:r>
    </w:p>
    <w:p w14:paraId="42C756F1" w14:textId="77777777" w:rsidR="00DB708A" w:rsidRDefault="000D7B87">
      <w:pPr>
        <w:spacing w:after="0" w:line="240" w:lineRule="auto"/>
        <w:ind w:firstLine="709"/>
        <w:jc w:val="both"/>
        <w:rPr>
          <w:rFonts w:ascii="Times New Roman" w:hAnsi="Times New Roman"/>
          <w:sz w:val="26"/>
        </w:rPr>
      </w:pPr>
      <w:r>
        <w:rPr>
          <w:rFonts w:ascii="Times New Roman" w:hAnsi="Times New Roman"/>
          <w:sz w:val="26"/>
        </w:rPr>
        <w:t>Передача Конфиденциальной информации способами, не предусмотренными настоящим пунктом Соглашения, запрещается.</w:t>
      </w:r>
    </w:p>
    <w:p w14:paraId="745F3577" w14:textId="77777777" w:rsidR="00DB708A" w:rsidRDefault="000D7B87">
      <w:pPr>
        <w:spacing w:after="0" w:line="240" w:lineRule="auto"/>
        <w:ind w:firstLine="709"/>
        <w:jc w:val="both"/>
        <w:rPr>
          <w:rFonts w:ascii="Times New Roman" w:hAnsi="Times New Roman"/>
          <w:sz w:val="26"/>
        </w:rPr>
      </w:pPr>
      <w:r>
        <w:rPr>
          <w:rFonts w:ascii="Times New Roman" w:hAnsi="Times New Roman"/>
          <w:sz w:val="26"/>
        </w:rPr>
        <w:t xml:space="preserve">2.3. Передача персональных данных осуществляется Сторонами с соблюдением требований законодательства Российской Федерации в области защиты персональных данных. </w:t>
      </w:r>
    </w:p>
    <w:p w14:paraId="0392FA57" w14:textId="77777777" w:rsidR="007377CE" w:rsidRDefault="007377CE">
      <w:pPr>
        <w:spacing w:after="0" w:line="240" w:lineRule="auto"/>
        <w:ind w:firstLine="709"/>
        <w:jc w:val="both"/>
        <w:rPr>
          <w:rFonts w:ascii="Times New Roman" w:hAnsi="Times New Roman"/>
          <w:b/>
          <w:sz w:val="26"/>
        </w:rPr>
      </w:pPr>
    </w:p>
    <w:p w14:paraId="389A827E" w14:textId="77777777" w:rsidR="00DB708A" w:rsidRDefault="000D7B87">
      <w:pPr>
        <w:spacing w:after="0" w:line="240" w:lineRule="auto"/>
        <w:ind w:firstLine="709"/>
        <w:jc w:val="both"/>
        <w:rPr>
          <w:rFonts w:ascii="Times New Roman" w:hAnsi="Times New Roman"/>
          <w:sz w:val="26"/>
        </w:rPr>
      </w:pPr>
      <w:r>
        <w:rPr>
          <w:rFonts w:ascii="Times New Roman" w:hAnsi="Times New Roman"/>
          <w:b/>
          <w:sz w:val="26"/>
        </w:rPr>
        <w:lastRenderedPageBreak/>
        <w:t xml:space="preserve">3. Права и обязанности </w:t>
      </w:r>
      <w:r w:rsidR="007377CE">
        <w:rPr>
          <w:rFonts w:ascii="Times New Roman" w:hAnsi="Times New Roman"/>
          <w:b/>
          <w:sz w:val="26"/>
        </w:rPr>
        <w:t>С</w:t>
      </w:r>
      <w:r>
        <w:rPr>
          <w:rFonts w:ascii="Times New Roman" w:hAnsi="Times New Roman"/>
          <w:b/>
          <w:sz w:val="26"/>
        </w:rPr>
        <w:t>торон</w:t>
      </w:r>
    </w:p>
    <w:p w14:paraId="1A8D0008" w14:textId="77777777" w:rsidR="00DB708A" w:rsidRDefault="000D7B87">
      <w:pPr>
        <w:spacing w:after="0" w:line="240" w:lineRule="auto"/>
        <w:ind w:firstLine="709"/>
        <w:jc w:val="both"/>
        <w:rPr>
          <w:rFonts w:ascii="Times New Roman" w:hAnsi="Times New Roman"/>
          <w:sz w:val="26"/>
        </w:rPr>
      </w:pPr>
      <w:r>
        <w:rPr>
          <w:rFonts w:ascii="Times New Roman" w:hAnsi="Times New Roman"/>
          <w:sz w:val="26"/>
        </w:rPr>
        <w:t xml:space="preserve">3.1. Получающая Сторона вправе предоставлять доступ к полученной по настоящему Соглашению Конфиденциальной информации только тем Представителям Получающей Стороны, доступ которых к Конфиденциальной информации необходим в связи с Договором, и только в той части, в которой это необходимо. При этом Представители Получающей Стороны, получившие доступ к такой информации, должны быть уведомлены Получающей Стороной о конфиденциальности информации и условиях ее использования. Перечень Представителей Получающей Стороны, которым будет предоставлен доступ к Конфиденциальной информации, должен быть передан Получающей Стороной Передающей Стороне до предоставления им доступа к Конфиденциальной информации. </w:t>
      </w:r>
    </w:p>
    <w:p w14:paraId="2E46E7BB" w14:textId="77777777" w:rsidR="00DB708A" w:rsidRDefault="000D7B87">
      <w:pPr>
        <w:spacing w:after="0" w:line="240" w:lineRule="auto"/>
        <w:ind w:firstLine="709"/>
        <w:jc w:val="both"/>
        <w:rPr>
          <w:rFonts w:ascii="Times New Roman" w:hAnsi="Times New Roman"/>
          <w:sz w:val="26"/>
        </w:rPr>
      </w:pPr>
      <w:r>
        <w:rPr>
          <w:rFonts w:ascii="Times New Roman" w:hAnsi="Times New Roman"/>
          <w:sz w:val="26"/>
        </w:rPr>
        <w:t xml:space="preserve">3.2. Получающая Сторона соглашается, что Конфиденциальная информация будет использована исключительно в связи с Договором и что Получающая Сторона и ее Представители сохранят конфиденциальность такой информации, и эта информация не будет раскрыта или передана Третьим лицам без предварительного письменного согласия Передающей Стороны. </w:t>
      </w:r>
    </w:p>
    <w:p w14:paraId="7134CCF1" w14:textId="77777777" w:rsidR="00DB708A" w:rsidRDefault="000D7B87">
      <w:pPr>
        <w:spacing w:after="0" w:line="240" w:lineRule="auto"/>
        <w:ind w:firstLine="709"/>
        <w:jc w:val="both"/>
        <w:rPr>
          <w:rFonts w:ascii="Times New Roman" w:hAnsi="Times New Roman"/>
          <w:sz w:val="26"/>
        </w:rPr>
      </w:pPr>
      <w:r>
        <w:rPr>
          <w:rFonts w:ascii="Times New Roman" w:hAnsi="Times New Roman"/>
          <w:sz w:val="26"/>
        </w:rPr>
        <w:t xml:space="preserve">3.2.1. Получающая Сторона обязуется обеспечить защиту полученной Конфиденциальной информации на уровне не меньшем, чем осуществляется защита Конфиденциальной информации Получающей Стороны. </w:t>
      </w:r>
    </w:p>
    <w:p w14:paraId="11A73BDB" w14:textId="77777777" w:rsidR="00DB708A" w:rsidRDefault="000D7B87">
      <w:pPr>
        <w:spacing w:after="0" w:line="240" w:lineRule="auto"/>
        <w:ind w:firstLine="709"/>
        <w:jc w:val="both"/>
        <w:rPr>
          <w:rFonts w:ascii="Times New Roman" w:hAnsi="Times New Roman"/>
          <w:sz w:val="26"/>
        </w:rPr>
      </w:pPr>
      <w:r>
        <w:rPr>
          <w:rFonts w:ascii="Times New Roman" w:hAnsi="Times New Roman"/>
          <w:sz w:val="26"/>
        </w:rPr>
        <w:t>3.2.2. В случае передачи Получающей Стороной на основании письменного согласия Передающей Стороны Конфиденциальной информации Третьим лицам, Получающая Сторона обязана обеспечить, чтобы Третьи лица до момента передачи им Конфиденциальной информации приняли на себя обязательства по использованию и неразглашению такой информации на условиях, предусмотренных в настоящем Соглашении. Получающая Сторона обязана до момента передачи Третьим лицам Конфиденциальной информации предоставить Передающей Стороне копию соглашения о конфиденциальности, подписанного Получающей Стороной с Третьим лицом.</w:t>
      </w:r>
    </w:p>
    <w:p w14:paraId="57AFEF3D" w14:textId="77777777" w:rsidR="00DB708A" w:rsidRDefault="000D7B87">
      <w:pPr>
        <w:spacing w:after="0" w:line="240" w:lineRule="auto"/>
        <w:ind w:firstLine="709"/>
        <w:jc w:val="both"/>
        <w:rPr>
          <w:rFonts w:ascii="Times New Roman" w:hAnsi="Times New Roman"/>
          <w:sz w:val="26"/>
        </w:rPr>
      </w:pPr>
      <w:r>
        <w:rPr>
          <w:rFonts w:ascii="Times New Roman" w:hAnsi="Times New Roman"/>
          <w:sz w:val="26"/>
        </w:rPr>
        <w:t>3.3. В случае получения мотивированного требования от органа государственной власти или органа местного самоуправления о предоставлении Конфиденциальной информации, полученной по настоящему Соглашению, Получающая Сторона обязана:</w:t>
      </w:r>
    </w:p>
    <w:p w14:paraId="1379D739" w14:textId="77777777" w:rsidR="00DB708A" w:rsidRDefault="000D7B87">
      <w:pPr>
        <w:spacing w:after="0" w:line="240" w:lineRule="auto"/>
        <w:ind w:firstLine="709"/>
        <w:jc w:val="both"/>
        <w:rPr>
          <w:rFonts w:ascii="Times New Roman" w:hAnsi="Times New Roman"/>
          <w:sz w:val="26"/>
        </w:rPr>
      </w:pPr>
      <w:r>
        <w:rPr>
          <w:rFonts w:ascii="Times New Roman" w:hAnsi="Times New Roman"/>
          <w:sz w:val="26"/>
        </w:rPr>
        <w:t>- уведомить соответствующий орган государственной власти или орган местного самоуправления о конфиденциальности такой информации и ее обладателе;</w:t>
      </w:r>
    </w:p>
    <w:p w14:paraId="444253F0" w14:textId="77777777" w:rsidR="00DB708A" w:rsidRDefault="000D7B87">
      <w:pPr>
        <w:spacing w:after="0" w:line="240" w:lineRule="auto"/>
        <w:ind w:firstLine="709"/>
        <w:jc w:val="both"/>
        <w:rPr>
          <w:rFonts w:ascii="Times New Roman" w:hAnsi="Times New Roman"/>
          <w:sz w:val="26"/>
        </w:rPr>
      </w:pPr>
      <w:r>
        <w:rPr>
          <w:rFonts w:ascii="Times New Roman" w:hAnsi="Times New Roman"/>
          <w:sz w:val="26"/>
        </w:rPr>
        <w:t xml:space="preserve">- если это не запрещено действующим законодательством Российской Федерации, незамедлительно известить в письменной форме о таком требовании Передающую Сторону для того, чтобы Передающая Сторона имела возможность принять меры в порядке ограничения или предотвращения предоставления соответствующей Конфиденциальной информации. </w:t>
      </w:r>
    </w:p>
    <w:p w14:paraId="3F9AFACD" w14:textId="77777777" w:rsidR="00DB708A" w:rsidRDefault="000D7B87">
      <w:pPr>
        <w:spacing w:after="0" w:line="240" w:lineRule="auto"/>
        <w:ind w:firstLine="709"/>
        <w:jc w:val="both"/>
        <w:rPr>
          <w:rFonts w:ascii="Times New Roman" w:hAnsi="Times New Roman"/>
          <w:b/>
          <w:sz w:val="26"/>
        </w:rPr>
      </w:pPr>
      <w:r>
        <w:rPr>
          <w:rFonts w:ascii="Times New Roman" w:hAnsi="Times New Roman"/>
          <w:sz w:val="26"/>
        </w:rPr>
        <w:t>3.3.1. Получающая Сторона имеет право на основании мотивированного требования предоставить органу государственной власти или органу местного самоуправления лишь ту часть полученной от Передающей Стороны Конфиденциальной информации, предоставление которой требуется по закону.</w:t>
      </w:r>
    </w:p>
    <w:p w14:paraId="3794516E" w14:textId="77777777" w:rsidR="00DB708A" w:rsidRDefault="000D7B87">
      <w:pPr>
        <w:spacing w:after="0" w:line="240" w:lineRule="auto"/>
        <w:ind w:firstLine="709"/>
        <w:jc w:val="both"/>
        <w:rPr>
          <w:rFonts w:ascii="Times New Roman" w:hAnsi="Times New Roman"/>
          <w:sz w:val="26"/>
        </w:rPr>
      </w:pPr>
      <w:r>
        <w:rPr>
          <w:rFonts w:ascii="Times New Roman" w:hAnsi="Times New Roman"/>
          <w:b/>
          <w:sz w:val="26"/>
        </w:rPr>
        <w:t>4. Обработка персональных данных</w:t>
      </w:r>
    </w:p>
    <w:p w14:paraId="5004C353" w14:textId="77777777" w:rsidR="00DB708A" w:rsidRDefault="000D7B87">
      <w:pPr>
        <w:spacing w:after="0" w:line="240" w:lineRule="auto"/>
        <w:ind w:firstLine="709"/>
        <w:jc w:val="both"/>
        <w:rPr>
          <w:rFonts w:ascii="Times New Roman" w:hAnsi="Times New Roman"/>
          <w:sz w:val="26"/>
        </w:rPr>
      </w:pPr>
      <w:r>
        <w:rPr>
          <w:rFonts w:ascii="Times New Roman" w:hAnsi="Times New Roman"/>
          <w:sz w:val="26"/>
        </w:rPr>
        <w:t xml:space="preserve">4.1. Стороны вправе обрабатывать персональные данные в целях реализации своих прав и обязанностей по Договору, в том числе, если иное не будет согласовано Сторонами, собирать, записывать, систематизировать, накапливать, хранить, уточнять </w:t>
      </w:r>
      <w:r>
        <w:rPr>
          <w:rFonts w:ascii="Times New Roman" w:hAnsi="Times New Roman"/>
          <w:sz w:val="26"/>
        </w:rPr>
        <w:lastRenderedPageBreak/>
        <w:t xml:space="preserve">(обновлять, изменять), извлекать, использовать, передавать (распространять, предоставлять), обезличивать, блокировать, удалять, уничтожать, а также совершать иные действия (операции) с персональными данными как с использованием средств автоматизации, так и без использования таковых исключительно в объеме, разумно необходимом для достижения цели обработки. Ответственность за правомерность передачи (поручения обработки) и достоверность персональных данных, предоставляемых Сторонами друг другу в целях реализации своих прав и обязанностей по Договору, а также за получение требуемого в соответствии с законодательством Российской Федерации согласия субъектов на передачу их персональных данных (поручение обработки) другой Стороне, включая соблюдение требований к форме и содержанию такого согласия, несет Сторона, передающая персональные данные (поручающая их обработку). </w:t>
      </w:r>
    </w:p>
    <w:p w14:paraId="61C6233D" w14:textId="77777777" w:rsidR="00DB708A" w:rsidRDefault="000D7B87">
      <w:pPr>
        <w:spacing w:after="0" w:line="240" w:lineRule="auto"/>
        <w:ind w:firstLine="709"/>
        <w:jc w:val="both"/>
        <w:rPr>
          <w:rFonts w:ascii="Times New Roman" w:hAnsi="Times New Roman"/>
          <w:sz w:val="26"/>
        </w:rPr>
      </w:pPr>
      <w:r>
        <w:rPr>
          <w:rFonts w:ascii="Times New Roman" w:hAnsi="Times New Roman"/>
          <w:sz w:val="26"/>
        </w:rPr>
        <w:t xml:space="preserve">4.2. Сторона, получившая персональные данные от другой Стороны, не принимает на себя обязательства по информированию субъектов, персональные данные которых ей переданы, о начале их обработки, поскольку обязанность осуществить соответствующее информирование при получении согласия на такую передачу несет Сторона, передающая персональные данные (поручающая их обработку). </w:t>
      </w:r>
    </w:p>
    <w:p w14:paraId="0942BE12" w14:textId="77777777" w:rsidR="00DB708A" w:rsidRDefault="000D7B87">
      <w:pPr>
        <w:spacing w:after="0" w:line="240" w:lineRule="auto"/>
        <w:ind w:firstLine="709"/>
        <w:jc w:val="both"/>
        <w:rPr>
          <w:rFonts w:ascii="Times New Roman" w:hAnsi="Times New Roman"/>
          <w:sz w:val="26"/>
        </w:rPr>
      </w:pPr>
      <w:r>
        <w:rPr>
          <w:rFonts w:ascii="Times New Roman" w:hAnsi="Times New Roman"/>
          <w:sz w:val="26"/>
        </w:rPr>
        <w:t>4.3. В случае отсутствия согласия субъекта на обработку его персональных данных каждая из Сторон обязуется не передавать персональные данные, за исключением случаев, когда законодательством Российской Федерации допускается обработка персональных данных в отсутствие согласия субъекта. В случае отзыва субъектом своего согласия на обработку персональных данных, Сторона, передавшая персональные данные (поручившая их обработку) другой Стороне, обязана незамедлительно уведомить вторую Сторону об этом. Если иное не следуют из положений законодательства Российской Федерации, вторая Сторона при поступлении указанного уведомления обязана в течение 3 (трех) рабочих дней прекратить обработку персональных данных субъекта, отозвавшего свое согласие.</w:t>
      </w:r>
    </w:p>
    <w:p w14:paraId="60826306" w14:textId="77777777" w:rsidR="00DB708A" w:rsidRDefault="000D7B87">
      <w:pPr>
        <w:spacing w:after="0" w:line="240" w:lineRule="auto"/>
        <w:ind w:firstLine="709"/>
        <w:jc w:val="both"/>
        <w:rPr>
          <w:rFonts w:ascii="Times New Roman" w:hAnsi="Times New Roman"/>
          <w:sz w:val="26"/>
        </w:rPr>
      </w:pPr>
      <w:r>
        <w:rPr>
          <w:rFonts w:ascii="Times New Roman" w:hAnsi="Times New Roman"/>
          <w:sz w:val="26"/>
        </w:rPr>
        <w:t xml:space="preserve">4.4. Передача (распространение, предоставление) полученных от передающей Стороны персональных данных третьим лицам осуществляется получающей Стороной исключительно при условии, что такая передача (распространение, предоставление) отвечает определенной настоящим Соглашением цели обработки персональных данных и отдельно согласована Сторонами в письменной форме, если иное не следует из положений законодательства Российской Федерации. Стороны особо оговаривают, что трансграничная передача персональных данных допускается только при наличии на то отдельного согласия в письменной форме субъекта персональных данных, если иное не следует из положений законодательства Российской Федерации. При этом, если иное не будет письменно согласовано Сторонами, ответственность за получение от субъектов персональных данных согласия в письменной форме на трансграничную передачу полученных от другой Стороны персональных данных несет Сторона, осуществляющая такую трансграничную передачу.  </w:t>
      </w:r>
    </w:p>
    <w:p w14:paraId="051DB6A6" w14:textId="77777777" w:rsidR="00DB708A" w:rsidRDefault="000D7B87">
      <w:pPr>
        <w:spacing w:after="0" w:line="240" w:lineRule="auto"/>
        <w:ind w:firstLine="709"/>
        <w:jc w:val="both"/>
        <w:rPr>
          <w:rFonts w:ascii="Times New Roman" w:hAnsi="Times New Roman"/>
          <w:sz w:val="26"/>
        </w:rPr>
      </w:pPr>
      <w:r>
        <w:rPr>
          <w:rFonts w:ascii="Times New Roman" w:hAnsi="Times New Roman"/>
          <w:sz w:val="26"/>
        </w:rPr>
        <w:t xml:space="preserve">4.5. Каждая из Сторон обязуется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а также обеспечить конфиденциальность и защиту </w:t>
      </w:r>
      <w:r>
        <w:rPr>
          <w:rFonts w:ascii="Times New Roman" w:hAnsi="Times New Roman"/>
          <w:sz w:val="26"/>
        </w:rPr>
        <w:lastRenderedPageBreak/>
        <w:t>персональных данных, полученных в целях реализации своих прав и обязанностей по Договору, в соответствии c требованиями действующего законодательства в области защиты персональных данных, в том числе положениями статьи 19 Федерального Закона от 27 июля 2006 года №152-ФЗ «О персональных данных».</w:t>
      </w:r>
    </w:p>
    <w:p w14:paraId="5FF4AD22" w14:textId="77777777" w:rsidR="00DB708A" w:rsidRDefault="000D7B87">
      <w:pPr>
        <w:spacing w:after="0" w:line="240" w:lineRule="auto"/>
        <w:ind w:firstLine="709"/>
        <w:jc w:val="both"/>
        <w:rPr>
          <w:rFonts w:ascii="Times New Roman" w:hAnsi="Times New Roman"/>
          <w:sz w:val="26"/>
        </w:rPr>
      </w:pPr>
      <w:r>
        <w:rPr>
          <w:rFonts w:ascii="Times New Roman" w:hAnsi="Times New Roman"/>
          <w:sz w:val="26"/>
        </w:rPr>
        <w:t xml:space="preserve">4.6. Сторона, получившая персональные данные, если иное не предусмотрено законодательством Российской Федерации и/или письменно не согласовано Сторонами, после достижения цели обработки персональных данных, определенной настоящим Соглашением, обязана прекратить обработку полученных от передающей Стороны персональных данных или обеспечить ее прекращение и уничтожить персональные данные или обеспечить их уничтожение в соответствии с положениями законодательства Российской Федерации.  </w:t>
      </w:r>
    </w:p>
    <w:p w14:paraId="48A2DF59" w14:textId="77777777" w:rsidR="00DB708A" w:rsidRDefault="000D7B87">
      <w:pPr>
        <w:spacing w:after="0" w:line="240" w:lineRule="auto"/>
        <w:ind w:firstLine="709"/>
        <w:jc w:val="both"/>
        <w:rPr>
          <w:rFonts w:ascii="Times New Roman" w:hAnsi="Times New Roman"/>
          <w:b/>
          <w:sz w:val="26"/>
        </w:rPr>
      </w:pPr>
      <w:r>
        <w:rPr>
          <w:rFonts w:ascii="Times New Roman" w:hAnsi="Times New Roman"/>
          <w:sz w:val="26"/>
        </w:rPr>
        <w:t>4.7. Положения об обработке персональных данных могут содержаться также в иных соглашениях, заключаемых Сторонами в рамках исполнения Договора.</w:t>
      </w:r>
    </w:p>
    <w:p w14:paraId="2B5F25B0" w14:textId="77777777" w:rsidR="00DB708A" w:rsidRDefault="000D7B87">
      <w:pPr>
        <w:spacing w:after="0" w:line="240" w:lineRule="auto"/>
        <w:ind w:firstLine="709"/>
        <w:jc w:val="both"/>
        <w:rPr>
          <w:rFonts w:ascii="Times New Roman" w:hAnsi="Times New Roman"/>
          <w:sz w:val="26"/>
        </w:rPr>
      </w:pPr>
      <w:r>
        <w:rPr>
          <w:rFonts w:ascii="Times New Roman" w:hAnsi="Times New Roman"/>
          <w:b/>
          <w:sz w:val="26"/>
        </w:rPr>
        <w:t xml:space="preserve">5. Ответственность </w:t>
      </w:r>
      <w:r w:rsidR="007377CE">
        <w:rPr>
          <w:rFonts w:ascii="Times New Roman" w:hAnsi="Times New Roman"/>
          <w:b/>
          <w:sz w:val="26"/>
        </w:rPr>
        <w:t>С</w:t>
      </w:r>
      <w:r>
        <w:rPr>
          <w:rFonts w:ascii="Times New Roman" w:hAnsi="Times New Roman"/>
          <w:b/>
          <w:sz w:val="26"/>
        </w:rPr>
        <w:t>торон</w:t>
      </w:r>
    </w:p>
    <w:p w14:paraId="7C3587EE" w14:textId="77777777" w:rsidR="00DB708A" w:rsidRDefault="000D7B87">
      <w:pPr>
        <w:spacing w:after="0" w:line="240" w:lineRule="auto"/>
        <w:ind w:firstLine="709"/>
        <w:jc w:val="both"/>
        <w:rPr>
          <w:rFonts w:ascii="Times New Roman" w:hAnsi="Times New Roman"/>
          <w:sz w:val="26"/>
        </w:rPr>
      </w:pPr>
      <w:r>
        <w:rPr>
          <w:rFonts w:ascii="Times New Roman" w:hAnsi="Times New Roman"/>
          <w:sz w:val="26"/>
        </w:rPr>
        <w:t>5.1. Получающая Сторона несет ответственность за нарушение обязательств по соблюдению условий использования и обеспечения конфиденциальности полученной Конфиденциальной информации в соответствии с законодательством Российской Федерации и условиями настоящего Соглашения и обязана возместить Передающей Стороне убытки, возникшие у Передающей Стороны вследствие ненадлежащего исполнения Получающей Стороной условий настоящего Соглашения.</w:t>
      </w:r>
    </w:p>
    <w:p w14:paraId="2CACC21A" w14:textId="77777777" w:rsidR="00DB708A" w:rsidRDefault="000D7B87">
      <w:pPr>
        <w:spacing w:after="0" w:line="240" w:lineRule="auto"/>
        <w:ind w:firstLine="709"/>
        <w:jc w:val="both"/>
        <w:rPr>
          <w:rFonts w:ascii="Times New Roman" w:hAnsi="Times New Roman"/>
          <w:sz w:val="26"/>
        </w:rPr>
      </w:pPr>
      <w:r>
        <w:rPr>
          <w:rFonts w:ascii="Times New Roman" w:hAnsi="Times New Roman"/>
          <w:sz w:val="26"/>
        </w:rPr>
        <w:t>5.2. Получающая Сторона несет ответственность в полном объеме за Разглашение Конфиденциальной информации ее Представителями и Третьими лицами, получившими доступ к такой информации в соответствии с условиями, определенными в пунктах 3.1. и 3.2. настоящего Соглашения.</w:t>
      </w:r>
    </w:p>
    <w:p w14:paraId="7A9F3709" w14:textId="77777777" w:rsidR="00DB708A" w:rsidRDefault="000D7B87">
      <w:pPr>
        <w:spacing w:after="0" w:line="240" w:lineRule="auto"/>
        <w:ind w:firstLine="709"/>
        <w:jc w:val="both"/>
        <w:rPr>
          <w:rFonts w:ascii="Times New Roman" w:hAnsi="Times New Roman"/>
          <w:sz w:val="26"/>
        </w:rPr>
      </w:pPr>
      <w:r>
        <w:rPr>
          <w:rFonts w:ascii="Times New Roman" w:hAnsi="Times New Roman"/>
          <w:sz w:val="26"/>
        </w:rPr>
        <w:t>5.3. При Разглашении Конфиденциальной информации, а также при наличии обстоятельств, способствующих Разглашению Конфиденциальной информации, Получающая Сторона обязана незамедлительно уведомить об этом Передающую Сторону в письменной форме, предоставить Передающей Стороне всю необходимую информацию о факте Разглашения или наличии угрозы Разглашения, причинах, приведших к этому, и мерах, предпринятых Получающей Стороной для предотвращения Разглашения и устранения возникших в связи с этим неблагоприятных последствий.</w:t>
      </w:r>
    </w:p>
    <w:p w14:paraId="490F3B12" w14:textId="77777777" w:rsidR="00DB708A" w:rsidRDefault="000D7B87">
      <w:pPr>
        <w:spacing w:after="0" w:line="240" w:lineRule="auto"/>
        <w:ind w:firstLine="709"/>
        <w:jc w:val="both"/>
        <w:rPr>
          <w:rFonts w:ascii="Times New Roman" w:hAnsi="Times New Roman"/>
          <w:b/>
          <w:sz w:val="26"/>
        </w:rPr>
      </w:pPr>
      <w:r>
        <w:rPr>
          <w:rFonts w:ascii="Times New Roman" w:hAnsi="Times New Roman"/>
          <w:sz w:val="26"/>
        </w:rPr>
        <w:t>5.4. При нарушении обязательств, предусмотренных разделом 4 настоящего Соглашения, Стороны несут ответственность в соответствии с законодательством Российской Федерации.</w:t>
      </w:r>
    </w:p>
    <w:p w14:paraId="685A0378" w14:textId="77777777" w:rsidR="00DB708A" w:rsidRDefault="000D7B87">
      <w:pPr>
        <w:spacing w:after="0" w:line="240" w:lineRule="auto"/>
        <w:ind w:firstLine="709"/>
        <w:jc w:val="both"/>
        <w:rPr>
          <w:rFonts w:ascii="Times New Roman" w:hAnsi="Times New Roman"/>
          <w:sz w:val="26"/>
        </w:rPr>
      </w:pPr>
      <w:r>
        <w:rPr>
          <w:rFonts w:ascii="Times New Roman" w:hAnsi="Times New Roman"/>
          <w:b/>
          <w:sz w:val="26"/>
        </w:rPr>
        <w:t>6. Разрешение споров</w:t>
      </w:r>
    </w:p>
    <w:p w14:paraId="6043FBF1" w14:textId="77777777" w:rsidR="00DB708A" w:rsidRDefault="000D7B87">
      <w:pPr>
        <w:spacing w:after="0" w:line="240" w:lineRule="auto"/>
        <w:ind w:firstLine="709"/>
        <w:jc w:val="both"/>
        <w:rPr>
          <w:rFonts w:ascii="Times New Roman" w:hAnsi="Times New Roman"/>
          <w:sz w:val="26"/>
        </w:rPr>
      </w:pPr>
      <w:r>
        <w:rPr>
          <w:rFonts w:ascii="Times New Roman" w:hAnsi="Times New Roman"/>
          <w:sz w:val="26"/>
        </w:rPr>
        <w:t>6.1. Отношения, возникающие из настоящего Соглашения, регулируются правом Российской Федерации.</w:t>
      </w:r>
    </w:p>
    <w:p w14:paraId="2B25353A" w14:textId="77777777" w:rsidR="00DB708A" w:rsidRDefault="000D7B87">
      <w:pPr>
        <w:spacing w:after="0" w:line="240" w:lineRule="auto"/>
        <w:ind w:firstLine="709"/>
        <w:jc w:val="both"/>
        <w:rPr>
          <w:rFonts w:ascii="Times New Roman" w:hAnsi="Times New Roman"/>
          <w:b/>
          <w:sz w:val="26"/>
        </w:rPr>
      </w:pPr>
      <w:r>
        <w:rPr>
          <w:rFonts w:ascii="Times New Roman" w:hAnsi="Times New Roman"/>
          <w:sz w:val="26"/>
        </w:rPr>
        <w:t xml:space="preserve">6.2. Любые споры и разногласия между Сторонами, касающиеся настоящего Соглашения, подлежат разрешению в соответствии с порядком, указанным в Договоре. </w:t>
      </w:r>
    </w:p>
    <w:p w14:paraId="4D77C265" w14:textId="77777777" w:rsidR="00DB708A" w:rsidRDefault="000D7B87">
      <w:pPr>
        <w:spacing w:after="0" w:line="240" w:lineRule="auto"/>
        <w:ind w:firstLine="709"/>
        <w:jc w:val="both"/>
        <w:rPr>
          <w:rFonts w:ascii="Times New Roman" w:hAnsi="Times New Roman"/>
          <w:sz w:val="26"/>
        </w:rPr>
      </w:pPr>
      <w:r>
        <w:rPr>
          <w:rFonts w:ascii="Times New Roman" w:hAnsi="Times New Roman"/>
          <w:b/>
          <w:sz w:val="26"/>
        </w:rPr>
        <w:t xml:space="preserve">7. Срок действия </w:t>
      </w:r>
      <w:r w:rsidR="000E03D9">
        <w:rPr>
          <w:rFonts w:ascii="Times New Roman" w:hAnsi="Times New Roman"/>
          <w:b/>
          <w:sz w:val="26"/>
        </w:rPr>
        <w:t>С</w:t>
      </w:r>
      <w:r>
        <w:rPr>
          <w:rFonts w:ascii="Times New Roman" w:hAnsi="Times New Roman"/>
          <w:b/>
          <w:sz w:val="26"/>
        </w:rPr>
        <w:t>оглашения</w:t>
      </w:r>
    </w:p>
    <w:p w14:paraId="06696BBF" w14:textId="77777777" w:rsidR="00DB708A" w:rsidRDefault="000D7B87">
      <w:pPr>
        <w:spacing w:after="0" w:line="240" w:lineRule="auto"/>
        <w:ind w:firstLine="709"/>
        <w:jc w:val="both"/>
        <w:rPr>
          <w:rFonts w:ascii="Times New Roman" w:hAnsi="Times New Roman"/>
          <w:sz w:val="26"/>
        </w:rPr>
      </w:pPr>
      <w:r>
        <w:rPr>
          <w:rFonts w:ascii="Times New Roman" w:hAnsi="Times New Roman"/>
          <w:sz w:val="26"/>
        </w:rPr>
        <w:t>7.1. Настоящее Соглашение о конфиденциальности вступает в силу с даты подписания Договора обеими Сторонами и действует в течение срока действия Договора.</w:t>
      </w:r>
    </w:p>
    <w:p w14:paraId="155723B4" w14:textId="77777777" w:rsidR="00DB708A" w:rsidRDefault="000D7B87">
      <w:pPr>
        <w:spacing w:after="0" w:line="240" w:lineRule="auto"/>
        <w:ind w:firstLine="709"/>
        <w:jc w:val="both"/>
        <w:rPr>
          <w:rFonts w:ascii="Times New Roman" w:hAnsi="Times New Roman"/>
          <w:b/>
          <w:sz w:val="26"/>
        </w:rPr>
      </w:pPr>
      <w:r>
        <w:rPr>
          <w:rFonts w:ascii="Times New Roman" w:hAnsi="Times New Roman"/>
          <w:sz w:val="26"/>
        </w:rPr>
        <w:t xml:space="preserve">7.2. Обязательства Получающей Стороны по сохранению конфиденциальности полученной от Передающей Стороны Конфиденциальной информации, определенные </w:t>
      </w:r>
      <w:r>
        <w:rPr>
          <w:rFonts w:ascii="Times New Roman" w:hAnsi="Times New Roman"/>
          <w:sz w:val="26"/>
        </w:rPr>
        <w:lastRenderedPageBreak/>
        <w:t>в настоящем Соглашении, сохраняют силу в течение 3 (трех) лет после истечения срока действия Договора.</w:t>
      </w:r>
    </w:p>
    <w:p w14:paraId="4B017566" w14:textId="77777777" w:rsidR="00DB708A" w:rsidRDefault="000D7B87">
      <w:pPr>
        <w:spacing w:after="0" w:line="240" w:lineRule="auto"/>
        <w:ind w:firstLine="709"/>
        <w:jc w:val="both"/>
        <w:rPr>
          <w:rFonts w:ascii="Times New Roman" w:hAnsi="Times New Roman"/>
          <w:sz w:val="26"/>
        </w:rPr>
      </w:pPr>
      <w:r>
        <w:rPr>
          <w:rFonts w:ascii="Times New Roman" w:hAnsi="Times New Roman"/>
          <w:b/>
          <w:sz w:val="26"/>
        </w:rPr>
        <w:t>8. Прочие условия</w:t>
      </w:r>
    </w:p>
    <w:p w14:paraId="1201AF10" w14:textId="77777777" w:rsidR="00DB708A" w:rsidRDefault="000D7B87">
      <w:pPr>
        <w:spacing w:after="0" w:line="240" w:lineRule="auto"/>
        <w:ind w:firstLine="709"/>
        <w:jc w:val="both"/>
        <w:rPr>
          <w:rFonts w:ascii="Times New Roman" w:hAnsi="Times New Roman"/>
          <w:sz w:val="26"/>
        </w:rPr>
      </w:pPr>
      <w:r>
        <w:rPr>
          <w:rFonts w:ascii="Times New Roman" w:hAnsi="Times New Roman"/>
          <w:sz w:val="26"/>
        </w:rPr>
        <w:t>8.1. Получающая Сторона назначит и уведомит Передающую Сторону об уполномоченных Представителях, ответственных за контроль соблюдения обязательств по Соглашению, не позднее 3 (трех) рабочих дней со дня подписания Договора обеими Сторонами. Об изменении уполномоченных Представителей Получающая Сторона обязана уведомить Передающую Сторону не позднее 5 (пяти) рабочих дней до момента такого изменения.</w:t>
      </w:r>
    </w:p>
    <w:p w14:paraId="65A5A697" w14:textId="77777777" w:rsidR="00DB708A" w:rsidRDefault="000D7B87">
      <w:pPr>
        <w:spacing w:after="0" w:line="240" w:lineRule="auto"/>
        <w:ind w:firstLine="709"/>
        <w:jc w:val="both"/>
        <w:rPr>
          <w:rFonts w:ascii="Times New Roman" w:hAnsi="Times New Roman"/>
          <w:sz w:val="26"/>
        </w:rPr>
      </w:pPr>
      <w:r>
        <w:rPr>
          <w:rFonts w:ascii="Times New Roman" w:hAnsi="Times New Roman"/>
          <w:sz w:val="26"/>
        </w:rPr>
        <w:t xml:space="preserve">8.2. Все уведомления и сообщения, направляемые Сторонами друг другу в соответствии с Соглашением или в связи с ним, должны быть совершены в письменной форме и должны быть переданы согласно условиям Договора. </w:t>
      </w:r>
    </w:p>
    <w:p w14:paraId="1EF4EE63" w14:textId="77777777" w:rsidR="00DB708A" w:rsidRDefault="000D7B87">
      <w:pPr>
        <w:spacing w:after="0" w:line="240" w:lineRule="auto"/>
        <w:ind w:firstLine="709"/>
        <w:jc w:val="both"/>
        <w:rPr>
          <w:rFonts w:ascii="Times New Roman" w:hAnsi="Times New Roman"/>
          <w:sz w:val="26"/>
        </w:rPr>
      </w:pPr>
      <w:r>
        <w:rPr>
          <w:rFonts w:ascii="Times New Roman" w:hAnsi="Times New Roman"/>
          <w:sz w:val="26"/>
        </w:rPr>
        <w:t>8.3. Получающая Сторона признает, что ни Передающая Сторона, а также никто из ее Представителей не дает никаких заверений или гарантий относительно полноты Конфиденциальной информации. Передающая Сторона не несет ответственности за результаты использования Конфиденциальной информации Получающей Стороной, ее Представителями или иными лицами, которым она может быть передана в соответствии с условиями настоящего Соглашения.</w:t>
      </w:r>
    </w:p>
    <w:p w14:paraId="356A0549" w14:textId="77777777" w:rsidR="00DB708A" w:rsidRDefault="000D7B87">
      <w:pPr>
        <w:spacing w:after="0" w:line="240" w:lineRule="auto"/>
        <w:ind w:firstLine="709"/>
        <w:jc w:val="both"/>
        <w:rPr>
          <w:rFonts w:ascii="Times New Roman" w:hAnsi="Times New Roman"/>
          <w:sz w:val="26"/>
        </w:rPr>
      </w:pPr>
      <w:r>
        <w:rPr>
          <w:rFonts w:ascii="Times New Roman" w:hAnsi="Times New Roman"/>
          <w:sz w:val="26"/>
        </w:rPr>
        <w:t>8.4. Передающая Сторона настоящим гарантирует, что она обладает всеми правами в отношении Конфиденциальной информации, включая право передавать такую информацию Получающей Стороне на условиях настоящего Соглашения.</w:t>
      </w:r>
    </w:p>
    <w:p w14:paraId="3F5999A3" w14:textId="77777777" w:rsidR="00DB708A" w:rsidRDefault="000D7B87">
      <w:pPr>
        <w:spacing w:after="0" w:line="240" w:lineRule="auto"/>
        <w:ind w:firstLine="709"/>
        <w:jc w:val="both"/>
        <w:rPr>
          <w:rFonts w:ascii="Times New Roman" w:hAnsi="Times New Roman"/>
          <w:sz w:val="26"/>
        </w:rPr>
      </w:pPr>
      <w:r>
        <w:rPr>
          <w:rFonts w:ascii="Times New Roman" w:hAnsi="Times New Roman"/>
          <w:sz w:val="26"/>
        </w:rPr>
        <w:t>8.5. Передающая Сторона вправе потребовать от Получающей Стороны вернуть ей переданные материальные носители Конфиденциальной информации, направив Получающей Стороне уведомление о возврате в письменной форме. Получающая Сторона обязана вернуть все полученные материальные носители Конфиденциальной информации и уничтожить все копии такой информации и ее воспроизведения в любой форме (включая компьютерные записи и файлы), находящиеся в распоряжении Получающей Стороны, а также в распоряжении лиц, которым такая информация была передана в соответствии с Соглашением, в срок, указанный в уведомлении, но не позднее 10 (десяти) рабочих дней после получения такого уведомления. Получающая Сторона вправе оставить Конфиденциальную информацию, необходимую для целей соблюдения требований законодательства Российской Федерации или мотивированного требования органа государственной власти или органа местного самоуправления (в течение времени, предусмотренного действующим законодательством Российской Федерации).</w:t>
      </w:r>
    </w:p>
    <w:p w14:paraId="6B67CD11" w14:textId="77777777" w:rsidR="00DB708A" w:rsidRDefault="000D7B87">
      <w:pPr>
        <w:spacing w:after="0" w:line="240" w:lineRule="auto"/>
        <w:ind w:firstLine="709"/>
        <w:jc w:val="both"/>
        <w:rPr>
          <w:rFonts w:ascii="Times New Roman" w:hAnsi="Times New Roman"/>
          <w:sz w:val="26"/>
        </w:rPr>
      </w:pPr>
      <w:r>
        <w:rPr>
          <w:rFonts w:ascii="Times New Roman" w:hAnsi="Times New Roman"/>
          <w:sz w:val="26"/>
        </w:rPr>
        <w:t>8.6. Передающая Сторона имеет право прекратить защиту конфиденциальности, переданной ею по настоящему Соглашению Конфиденциальной информации, о чем в обязательном порядке должна письменно проинформировать Получающую Сторону в течение 10 (десяти) рабочих дней с момента принятия решения о прекращении защиты.</w:t>
      </w:r>
    </w:p>
    <w:p w14:paraId="0832F0A0" w14:textId="77777777" w:rsidR="00DB708A" w:rsidRDefault="000D7B87">
      <w:pPr>
        <w:spacing w:after="0" w:line="240" w:lineRule="auto"/>
        <w:ind w:firstLine="709"/>
        <w:jc w:val="both"/>
        <w:rPr>
          <w:rFonts w:ascii="Times New Roman" w:hAnsi="Times New Roman"/>
          <w:sz w:val="26"/>
        </w:rPr>
      </w:pPr>
      <w:r>
        <w:rPr>
          <w:rFonts w:ascii="Times New Roman" w:hAnsi="Times New Roman"/>
          <w:sz w:val="26"/>
        </w:rPr>
        <w:t>8.7. Настоящее Соглашение представляет собой исчерпывающую договоренность Сторон по предмету Соглашения. С момента подписания Договора все предыдущие переговоры и переписка по Соглашению теряют силу.</w:t>
      </w:r>
    </w:p>
    <w:p w14:paraId="2545EFE3" w14:textId="77777777" w:rsidR="00DB708A" w:rsidRDefault="000D7B87">
      <w:pPr>
        <w:spacing w:after="0" w:line="240" w:lineRule="auto"/>
        <w:ind w:firstLine="709"/>
        <w:jc w:val="both"/>
        <w:rPr>
          <w:rFonts w:ascii="Times New Roman" w:hAnsi="Times New Roman"/>
          <w:sz w:val="26"/>
        </w:rPr>
      </w:pPr>
      <w:r>
        <w:rPr>
          <w:rFonts w:ascii="Times New Roman" w:hAnsi="Times New Roman"/>
          <w:sz w:val="26"/>
        </w:rPr>
        <w:t>8.8. Передача прав и обязанностей по настоящему Соглашению осуществляется в соответствии с порядком, указанным в Договоре.</w:t>
      </w:r>
    </w:p>
    <w:p w14:paraId="07108F11" w14:textId="77777777" w:rsidR="00DB708A" w:rsidRDefault="000D7B87">
      <w:pPr>
        <w:spacing w:after="0" w:line="240" w:lineRule="auto"/>
        <w:ind w:firstLine="709"/>
        <w:jc w:val="both"/>
        <w:rPr>
          <w:rFonts w:ascii="Times New Roman" w:hAnsi="Times New Roman"/>
          <w:sz w:val="26"/>
        </w:rPr>
      </w:pPr>
      <w:r>
        <w:rPr>
          <w:rFonts w:ascii="Times New Roman" w:hAnsi="Times New Roman"/>
          <w:sz w:val="26"/>
        </w:rPr>
        <w:t>8.9. Недействительность или невозможность исполнения любого положения настоящего Соглашения не влияет на действительность или возможность исполнения как любых иных положений Соглашения, так и Соглашения в целом.</w:t>
      </w:r>
    </w:p>
    <w:p w14:paraId="214D2A1D" w14:textId="77777777" w:rsidR="00DB708A" w:rsidRDefault="000D7B87">
      <w:pPr>
        <w:spacing w:after="0" w:line="240" w:lineRule="auto"/>
        <w:ind w:firstLine="709"/>
        <w:jc w:val="both"/>
        <w:rPr>
          <w:rFonts w:ascii="Times New Roman" w:hAnsi="Times New Roman"/>
          <w:sz w:val="26"/>
        </w:rPr>
      </w:pPr>
      <w:r>
        <w:rPr>
          <w:rFonts w:ascii="Times New Roman" w:hAnsi="Times New Roman"/>
          <w:sz w:val="26"/>
        </w:rPr>
        <w:lastRenderedPageBreak/>
        <w:t xml:space="preserve">8.10. Положения настоящего Соглашения имеют приоритетное значение по отношению к любым другим соглашениям Сторон в отношении Договора и включенным в них нормам о конфиденциальности, регулирующим те же и/или аналогичные отношения между Сторонами, за исключением случаев, предусмотренных п. 4.7. Соглашения.  </w:t>
      </w:r>
    </w:p>
    <w:p w14:paraId="28555116" w14:textId="77777777" w:rsidR="00DB708A" w:rsidRDefault="00DB708A">
      <w:pPr>
        <w:spacing w:after="0" w:line="240" w:lineRule="auto"/>
        <w:ind w:firstLine="709"/>
        <w:jc w:val="both"/>
        <w:rPr>
          <w:rFonts w:ascii="Times New Roman" w:hAnsi="Times New Roman"/>
          <w:sz w:val="26"/>
        </w:rPr>
      </w:pPr>
    </w:p>
    <w:p w14:paraId="6C147575" w14:textId="77777777" w:rsidR="000E03D9" w:rsidRDefault="000E03D9">
      <w:pPr>
        <w:spacing w:after="0" w:line="240" w:lineRule="auto"/>
        <w:ind w:firstLine="709"/>
        <w:jc w:val="both"/>
        <w:rPr>
          <w:rFonts w:ascii="Times New Roman" w:hAnsi="Times New Roman"/>
          <w:sz w:val="26"/>
        </w:rPr>
      </w:pPr>
    </w:p>
    <w:tbl>
      <w:tblPr>
        <w:tblW w:w="10056" w:type="dxa"/>
        <w:tblInd w:w="250" w:type="dxa"/>
        <w:tblLayout w:type="fixed"/>
        <w:tblLook w:val="04A0" w:firstRow="1" w:lastRow="0" w:firstColumn="1" w:lastColumn="0" w:noHBand="0" w:noVBand="1"/>
      </w:tblPr>
      <w:tblGrid>
        <w:gridCol w:w="4802"/>
        <w:gridCol w:w="236"/>
        <w:gridCol w:w="5018"/>
      </w:tblGrid>
      <w:tr w:rsidR="00DB708A" w14:paraId="3B6E9589" w14:textId="77777777">
        <w:trPr>
          <w:trHeight w:val="142"/>
        </w:trPr>
        <w:tc>
          <w:tcPr>
            <w:tcW w:w="4860" w:type="dxa"/>
          </w:tcPr>
          <w:p w14:paraId="67EAF9BF" w14:textId="77777777" w:rsidR="00DB708A" w:rsidRDefault="000D7B87">
            <w:pPr>
              <w:widowControl w:val="0"/>
              <w:spacing w:after="0" w:line="240" w:lineRule="auto"/>
              <w:jc w:val="both"/>
              <w:rPr>
                <w:rFonts w:ascii="Times New Roman" w:hAnsi="Times New Roman"/>
                <w:b/>
                <w:sz w:val="26"/>
              </w:rPr>
            </w:pPr>
            <w:r>
              <w:rPr>
                <w:rFonts w:ascii="Times New Roman" w:hAnsi="Times New Roman"/>
                <w:b/>
                <w:sz w:val="26"/>
              </w:rPr>
              <w:t>Оператор связи:</w:t>
            </w:r>
          </w:p>
          <w:p w14:paraId="3C7BF21F" w14:textId="77777777" w:rsidR="00DB708A" w:rsidRDefault="00DB708A">
            <w:pPr>
              <w:widowControl w:val="0"/>
              <w:spacing w:after="0" w:line="240" w:lineRule="auto"/>
              <w:jc w:val="both"/>
              <w:rPr>
                <w:rFonts w:ascii="Times New Roman" w:hAnsi="Times New Roman"/>
                <w:sz w:val="26"/>
              </w:rPr>
            </w:pPr>
          </w:p>
          <w:p w14:paraId="7A047204" w14:textId="77777777" w:rsidR="00DB708A" w:rsidRDefault="00DB708A">
            <w:pPr>
              <w:widowControl w:val="0"/>
              <w:spacing w:after="0" w:line="240" w:lineRule="auto"/>
              <w:ind w:firstLine="709"/>
              <w:jc w:val="both"/>
              <w:rPr>
                <w:rFonts w:ascii="Times New Roman" w:hAnsi="Times New Roman"/>
                <w:sz w:val="26"/>
              </w:rPr>
            </w:pPr>
          </w:p>
          <w:p w14:paraId="1796ECBB" w14:textId="77777777" w:rsidR="00DB708A" w:rsidRPr="000E03D9" w:rsidRDefault="000D7B87" w:rsidP="000E03D9">
            <w:pPr>
              <w:widowControl w:val="0"/>
              <w:spacing w:after="0" w:line="240" w:lineRule="auto"/>
              <w:jc w:val="both"/>
              <w:rPr>
                <w:rFonts w:ascii="Times New Roman" w:hAnsi="Times New Roman"/>
                <w:sz w:val="26"/>
              </w:rPr>
            </w:pPr>
            <w:r>
              <w:rPr>
                <w:rFonts w:ascii="Times New Roman" w:hAnsi="Times New Roman"/>
                <w:sz w:val="26"/>
              </w:rPr>
              <w:t>_________________/</w:t>
            </w:r>
            <w:r w:rsidR="000E03D9">
              <w:rPr>
                <w:rFonts w:ascii="Times New Roman" w:hAnsi="Times New Roman"/>
                <w:b/>
                <w:sz w:val="26"/>
              </w:rPr>
              <w:t>_______________/</w:t>
            </w:r>
          </w:p>
        </w:tc>
        <w:tc>
          <w:tcPr>
            <w:tcW w:w="118" w:type="dxa"/>
          </w:tcPr>
          <w:p w14:paraId="14047D5B" w14:textId="77777777" w:rsidR="00DB708A" w:rsidRDefault="00DB708A">
            <w:pPr>
              <w:spacing w:after="0" w:line="240" w:lineRule="auto"/>
              <w:ind w:firstLine="709"/>
              <w:jc w:val="both"/>
              <w:rPr>
                <w:rFonts w:ascii="Times New Roman" w:hAnsi="Times New Roman"/>
                <w:b/>
                <w:sz w:val="26"/>
              </w:rPr>
            </w:pPr>
          </w:p>
        </w:tc>
        <w:tc>
          <w:tcPr>
            <w:tcW w:w="5078" w:type="dxa"/>
          </w:tcPr>
          <w:p w14:paraId="0B49C11D" w14:textId="77777777" w:rsidR="00DB708A" w:rsidRDefault="000D7B87">
            <w:pPr>
              <w:widowControl w:val="0"/>
              <w:spacing w:after="0" w:line="240" w:lineRule="auto"/>
              <w:contextualSpacing w:val="0"/>
              <w:jc w:val="both"/>
              <w:rPr>
                <w:rFonts w:ascii="Times New Roman" w:hAnsi="Times New Roman"/>
                <w:b/>
                <w:sz w:val="26"/>
              </w:rPr>
            </w:pPr>
            <w:r>
              <w:rPr>
                <w:rStyle w:val="ac"/>
                <w:rFonts w:ascii="Times New Roman" w:hAnsi="Times New Roman" w:cs="Times New Roman"/>
                <w:b/>
                <w:i w:val="0"/>
                <w:sz w:val="26"/>
              </w:rPr>
              <w:t>Заказчик:</w:t>
            </w:r>
          </w:p>
          <w:p w14:paraId="278219BA" w14:textId="77777777" w:rsidR="00DB708A" w:rsidRDefault="000E03D9">
            <w:pPr>
              <w:rPr>
                <w:b/>
                <w:sz w:val="28"/>
                <w:szCs w:val="28"/>
              </w:rPr>
            </w:pPr>
            <w:r>
              <w:rPr>
                <w:rStyle w:val="ac"/>
                <w:rFonts w:ascii="Times New Roman" w:hAnsi="Times New Roman" w:cs="Times New Roman"/>
                <w:b/>
                <w:bCs/>
                <w:i w:val="0"/>
                <w:sz w:val="26"/>
                <w:szCs w:val="26"/>
              </w:rPr>
              <w:t xml:space="preserve">Директор </w:t>
            </w:r>
            <w:r w:rsidR="000D7B87">
              <w:rPr>
                <w:rStyle w:val="ac"/>
                <w:rFonts w:ascii="Times New Roman" w:hAnsi="Times New Roman" w:cs="Times New Roman"/>
                <w:b/>
                <w:bCs/>
                <w:i w:val="0"/>
                <w:sz w:val="26"/>
                <w:szCs w:val="26"/>
              </w:rPr>
              <w:t>ФГБУ «Национальный парк «Орловское полесье»</w:t>
            </w:r>
          </w:p>
          <w:p w14:paraId="4521C425" w14:textId="77777777" w:rsidR="00DB708A" w:rsidRPr="000E03D9" w:rsidRDefault="000D7B87">
            <w:pPr>
              <w:widowControl w:val="0"/>
              <w:spacing w:after="0" w:line="240" w:lineRule="auto"/>
              <w:contextualSpacing w:val="0"/>
              <w:rPr>
                <w:rFonts w:ascii="Times New Roman" w:hAnsi="Times New Roman"/>
                <w:sz w:val="26"/>
                <w:szCs w:val="26"/>
              </w:rPr>
            </w:pPr>
            <w:r>
              <w:rPr>
                <w:rFonts w:ascii="Times New Roman" w:hAnsi="Times New Roman"/>
                <w:sz w:val="26"/>
                <w:szCs w:val="26"/>
              </w:rPr>
              <w:t>____________________/</w:t>
            </w:r>
            <w:r>
              <w:rPr>
                <w:rFonts w:ascii="Times New Roman" w:hAnsi="Times New Roman"/>
                <w:b/>
                <w:bCs/>
                <w:sz w:val="26"/>
                <w:szCs w:val="26"/>
              </w:rPr>
              <w:t xml:space="preserve">О.М. </w:t>
            </w:r>
            <w:proofErr w:type="spellStart"/>
            <w:r>
              <w:rPr>
                <w:rFonts w:ascii="Times New Roman" w:hAnsi="Times New Roman"/>
                <w:b/>
                <w:bCs/>
                <w:sz w:val="26"/>
                <w:szCs w:val="26"/>
              </w:rPr>
              <w:t>Пригорян</w:t>
            </w:r>
            <w:r w:rsidR="000E03D9">
              <w:rPr>
                <w:rFonts w:ascii="Times New Roman" w:hAnsi="Times New Roman"/>
                <w:b/>
                <w:bCs/>
                <w:sz w:val="26"/>
                <w:szCs w:val="26"/>
              </w:rPr>
              <w:t>у</w:t>
            </w:r>
            <w:proofErr w:type="spellEnd"/>
            <w:r w:rsidR="000E03D9">
              <w:rPr>
                <w:rFonts w:ascii="Times New Roman" w:hAnsi="Times New Roman"/>
                <w:b/>
                <w:bCs/>
                <w:sz w:val="26"/>
                <w:szCs w:val="26"/>
              </w:rPr>
              <w:t>/</w:t>
            </w:r>
          </w:p>
        </w:tc>
      </w:tr>
    </w:tbl>
    <w:p w14:paraId="1C6B774C" w14:textId="77777777" w:rsidR="00DB708A" w:rsidRDefault="00DB708A">
      <w:pPr>
        <w:pStyle w:val="119"/>
        <w:ind w:left="708" w:firstLine="708"/>
        <w:jc w:val="right"/>
        <w:rPr>
          <w:sz w:val="26"/>
        </w:rPr>
      </w:pPr>
    </w:p>
    <w:p w14:paraId="61CC5FDF" w14:textId="77777777" w:rsidR="00DB708A" w:rsidRDefault="00DB708A">
      <w:pPr>
        <w:pStyle w:val="119"/>
        <w:ind w:left="708" w:firstLine="708"/>
        <w:jc w:val="right"/>
        <w:rPr>
          <w:sz w:val="26"/>
        </w:rPr>
      </w:pPr>
    </w:p>
    <w:p w14:paraId="7886CFDD" w14:textId="77777777" w:rsidR="00DB708A" w:rsidRDefault="00DB708A">
      <w:pPr>
        <w:pStyle w:val="119"/>
        <w:ind w:left="708" w:firstLine="708"/>
        <w:jc w:val="right"/>
        <w:rPr>
          <w:sz w:val="26"/>
        </w:rPr>
      </w:pPr>
    </w:p>
    <w:p w14:paraId="66E15A07" w14:textId="77777777" w:rsidR="00DB708A" w:rsidRDefault="00DB708A">
      <w:pPr>
        <w:pStyle w:val="119"/>
        <w:ind w:left="708" w:firstLine="708"/>
        <w:jc w:val="right"/>
        <w:rPr>
          <w:sz w:val="26"/>
        </w:rPr>
      </w:pPr>
    </w:p>
    <w:p w14:paraId="6E47AB69" w14:textId="77777777" w:rsidR="00DB708A" w:rsidRDefault="00DB708A">
      <w:pPr>
        <w:pStyle w:val="119"/>
        <w:ind w:left="708" w:firstLine="708"/>
        <w:jc w:val="right"/>
        <w:rPr>
          <w:sz w:val="26"/>
        </w:rPr>
      </w:pPr>
    </w:p>
    <w:p w14:paraId="4E87D86D" w14:textId="77777777" w:rsidR="00DB708A" w:rsidRDefault="00DB708A">
      <w:pPr>
        <w:pStyle w:val="119"/>
        <w:ind w:left="708" w:firstLine="708"/>
        <w:jc w:val="right"/>
        <w:rPr>
          <w:sz w:val="26"/>
        </w:rPr>
      </w:pPr>
    </w:p>
    <w:p w14:paraId="4C869C0C" w14:textId="77777777" w:rsidR="00DB708A" w:rsidRDefault="00DB708A">
      <w:pPr>
        <w:pStyle w:val="119"/>
        <w:jc w:val="left"/>
        <w:rPr>
          <w:sz w:val="26"/>
        </w:rPr>
      </w:pPr>
    </w:p>
    <w:p w14:paraId="631D5904" w14:textId="77777777" w:rsidR="00DB708A" w:rsidRDefault="00DB708A">
      <w:pPr>
        <w:pStyle w:val="119"/>
        <w:contextualSpacing/>
        <w:jc w:val="right"/>
        <w:rPr>
          <w:sz w:val="26"/>
        </w:rPr>
      </w:pPr>
    </w:p>
    <w:p w14:paraId="77ECD46D" w14:textId="77777777" w:rsidR="00DB708A" w:rsidRDefault="00DB708A">
      <w:pPr>
        <w:pStyle w:val="119"/>
        <w:contextualSpacing/>
        <w:jc w:val="right"/>
        <w:rPr>
          <w:sz w:val="26"/>
        </w:rPr>
      </w:pPr>
    </w:p>
    <w:p w14:paraId="539E61F7" w14:textId="77777777" w:rsidR="00DB708A" w:rsidRDefault="00DB708A">
      <w:pPr>
        <w:pStyle w:val="119"/>
        <w:contextualSpacing/>
        <w:jc w:val="right"/>
        <w:rPr>
          <w:sz w:val="26"/>
        </w:rPr>
      </w:pPr>
    </w:p>
    <w:p w14:paraId="7E21310B" w14:textId="77777777" w:rsidR="00DB708A" w:rsidRDefault="00DB708A">
      <w:pPr>
        <w:pStyle w:val="119"/>
        <w:contextualSpacing/>
        <w:jc w:val="right"/>
        <w:rPr>
          <w:sz w:val="26"/>
        </w:rPr>
      </w:pPr>
    </w:p>
    <w:p w14:paraId="5A637DE9" w14:textId="77777777" w:rsidR="00DB708A" w:rsidRDefault="00DB708A">
      <w:pPr>
        <w:pStyle w:val="119"/>
        <w:contextualSpacing/>
        <w:jc w:val="right"/>
        <w:rPr>
          <w:sz w:val="26"/>
        </w:rPr>
      </w:pPr>
    </w:p>
    <w:p w14:paraId="35E24ADB" w14:textId="77777777" w:rsidR="00DB708A" w:rsidRDefault="00DB708A">
      <w:pPr>
        <w:pStyle w:val="119"/>
        <w:contextualSpacing/>
        <w:jc w:val="right"/>
        <w:rPr>
          <w:sz w:val="26"/>
        </w:rPr>
      </w:pPr>
    </w:p>
    <w:p w14:paraId="455E8D06" w14:textId="77777777" w:rsidR="00DB708A" w:rsidRDefault="00DB708A">
      <w:pPr>
        <w:pStyle w:val="119"/>
        <w:contextualSpacing/>
        <w:jc w:val="right"/>
        <w:rPr>
          <w:sz w:val="26"/>
        </w:rPr>
      </w:pPr>
    </w:p>
    <w:p w14:paraId="5754F45F" w14:textId="77777777" w:rsidR="00DB708A" w:rsidRDefault="00DB708A">
      <w:pPr>
        <w:pStyle w:val="119"/>
        <w:contextualSpacing/>
        <w:jc w:val="right"/>
        <w:rPr>
          <w:sz w:val="26"/>
        </w:rPr>
      </w:pPr>
    </w:p>
    <w:p w14:paraId="712FCE81" w14:textId="77777777" w:rsidR="00DB708A" w:rsidRDefault="00DB708A">
      <w:pPr>
        <w:pStyle w:val="119"/>
        <w:contextualSpacing/>
        <w:jc w:val="right"/>
        <w:rPr>
          <w:sz w:val="26"/>
        </w:rPr>
      </w:pPr>
    </w:p>
    <w:p w14:paraId="52121D94" w14:textId="77777777" w:rsidR="00DB708A" w:rsidRDefault="00DB708A">
      <w:pPr>
        <w:pStyle w:val="119"/>
        <w:contextualSpacing/>
        <w:jc w:val="right"/>
        <w:rPr>
          <w:sz w:val="26"/>
        </w:rPr>
      </w:pPr>
    </w:p>
    <w:p w14:paraId="1C059434" w14:textId="77777777" w:rsidR="00DB708A" w:rsidRDefault="00DB708A">
      <w:pPr>
        <w:pStyle w:val="119"/>
        <w:contextualSpacing/>
        <w:jc w:val="right"/>
        <w:rPr>
          <w:sz w:val="26"/>
        </w:rPr>
      </w:pPr>
    </w:p>
    <w:p w14:paraId="1D1355C6" w14:textId="77777777" w:rsidR="00DB708A" w:rsidRDefault="00DB708A">
      <w:pPr>
        <w:pStyle w:val="119"/>
        <w:contextualSpacing/>
        <w:jc w:val="right"/>
        <w:rPr>
          <w:sz w:val="26"/>
        </w:rPr>
      </w:pPr>
    </w:p>
    <w:p w14:paraId="09CE6054" w14:textId="77777777" w:rsidR="00DB708A" w:rsidRDefault="00DB708A">
      <w:pPr>
        <w:pStyle w:val="119"/>
        <w:contextualSpacing/>
        <w:jc w:val="right"/>
        <w:rPr>
          <w:sz w:val="26"/>
        </w:rPr>
      </w:pPr>
    </w:p>
    <w:p w14:paraId="4D52305C" w14:textId="77777777" w:rsidR="00DB708A" w:rsidRDefault="00DB708A">
      <w:pPr>
        <w:pStyle w:val="119"/>
        <w:contextualSpacing/>
        <w:jc w:val="right"/>
        <w:rPr>
          <w:sz w:val="26"/>
        </w:rPr>
      </w:pPr>
    </w:p>
    <w:p w14:paraId="65161BF3" w14:textId="77777777" w:rsidR="00DB708A" w:rsidRDefault="00DB708A">
      <w:pPr>
        <w:pStyle w:val="119"/>
        <w:contextualSpacing/>
        <w:jc w:val="right"/>
        <w:rPr>
          <w:sz w:val="26"/>
        </w:rPr>
      </w:pPr>
    </w:p>
    <w:p w14:paraId="1C3B3403" w14:textId="77777777" w:rsidR="00DB708A" w:rsidRDefault="00DB708A">
      <w:pPr>
        <w:pStyle w:val="119"/>
        <w:contextualSpacing/>
        <w:jc w:val="left"/>
        <w:rPr>
          <w:sz w:val="26"/>
        </w:rPr>
      </w:pPr>
    </w:p>
    <w:p w14:paraId="26471ECC" w14:textId="77777777" w:rsidR="00DB708A" w:rsidRDefault="00DB708A">
      <w:pPr>
        <w:pStyle w:val="aff1"/>
        <w:spacing w:after="0"/>
        <w:contextualSpacing/>
      </w:pPr>
    </w:p>
    <w:p w14:paraId="11754B6F" w14:textId="77777777" w:rsidR="00DB708A" w:rsidRDefault="00DB708A">
      <w:pPr>
        <w:pStyle w:val="aff1"/>
        <w:spacing w:after="0"/>
        <w:contextualSpacing/>
      </w:pPr>
    </w:p>
    <w:p w14:paraId="5BDB9433" w14:textId="77777777" w:rsidR="00DB708A" w:rsidRDefault="00DB708A">
      <w:pPr>
        <w:pStyle w:val="aff1"/>
        <w:spacing w:after="0"/>
        <w:contextualSpacing/>
      </w:pPr>
    </w:p>
    <w:p w14:paraId="11D14F2F" w14:textId="77777777" w:rsidR="00DB708A" w:rsidRDefault="00DB708A">
      <w:pPr>
        <w:pStyle w:val="119"/>
        <w:contextualSpacing/>
        <w:jc w:val="right"/>
        <w:rPr>
          <w:sz w:val="26"/>
        </w:rPr>
      </w:pPr>
    </w:p>
    <w:p w14:paraId="25D76BB5" w14:textId="77777777" w:rsidR="00DB708A" w:rsidRDefault="00DB708A">
      <w:pPr>
        <w:pStyle w:val="119"/>
        <w:contextualSpacing/>
        <w:jc w:val="right"/>
        <w:rPr>
          <w:sz w:val="26"/>
        </w:rPr>
      </w:pPr>
    </w:p>
    <w:p w14:paraId="544BC9FB" w14:textId="77777777" w:rsidR="00DB708A" w:rsidRDefault="000E03D9" w:rsidP="000E03D9">
      <w:pPr>
        <w:pStyle w:val="119"/>
        <w:tabs>
          <w:tab w:val="left" w:pos="5622"/>
        </w:tabs>
        <w:contextualSpacing/>
        <w:jc w:val="left"/>
        <w:rPr>
          <w:sz w:val="26"/>
        </w:rPr>
      </w:pPr>
      <w:r>
        <w:rPr>
          <w:sz w:val="26"/>
        </w:rPr>
        <w:tab/>
      </w:r>
    </w:p>
    <w:p w14:paraId="7A908A1B" w14:textId="77777777" w:rsidR="000E03D9" w:rsidRDefault="000E03D9" w:rsidP="000E03D9">
      <w:pPr>
        <w:pStyle w:val="aff1"/>
      </w:pPr>
    </w:p>
    <w:p w14:paraId="160F2B8B" w14:textId="77777777" w:rsidR="000E03D9" w:rsidRDefault="000E03D9" w:rsidP="000E03D9">
      <w:pPr>
        <w:pStyle w:val="aff1"/>
      </w:pPr>
    </w:p>
    <w:p w14:paraId="5F061F2D" w14:textId="77777777" w:rsidR="000E03D9" w:rsidRDefault="000E03D9" w:rsidP="000E03D9">
      <w:pPr>
        <w:pStyle w:val="aff1"/>
      </w:pPr>
    </w:p>
    <w:p w14:paraId="08E6FD95" w14:textId="77777777" w:rsidR="000E03D9" w:rsidRDefault="000E03D9" w:rsidP="000E03D9">
      <w:pPr>
        <w:pStyle w:val="aff1"/>
      </w:pPr>
    </w:p>
    <w:p w14:paraId="209AF6C0" w14:textId="77777777" w:rsidR="000E03D9" w:rsidRPr="000E03D9" w:rsidRDefault="000E03D9" w:rsidP="000E03D9">
      <w:pPr>
        <w:pStyle w:val="aff1"/>
      </w:pPr>
    </w:p>
    <w:p w14:paraId="73F8F15F" w14:textId="77777777" w:rsidR="00DB708A" w:rsidRDefault="00DB708A">
      <w:pPr>
        <w:pStyle w:val="119"/>
        <w:contextualSpacing/>
        <w:jc w:val="right"/>
        <w:rPr>
          <w:sz w:val="26"/>
        </w:rPr>
      </w:pPr>
    </w:p>
    <w:p w14:paraId="3050D09C" w14:textId="77777777" w:rsidR="00DB708A" w:rsidRDefault="000D7B87">
      <w:pPr>
        <w:pStyle w:val="119"/>
        <w:contextualSpacing/>
        <w:jc w:val="right"/>
        <w:rPr>
          <w:sz w:val="26"/>
        </w:rPr>
      </w:pPr>
      <w:r>
        <w:rPr>
          <w:sz w:val="26"/>
        </w:rPr>
        <w:lastRenderedPageBreak/>
        <w:t>Приложение № 3</w:t>
      </w:r>
    </w:p>
    <w:p w14:paraId="275FB755" w14:textId="77777777" w:rsidR="00DB708A" w:rsidRDefault="000D7B87">
      <w:pPr>
        <w:spacing w:after="0" w:line="240" w:lineRule="auto"/>
        <w:jc w:val="right"/>
        <w:rPr>
          <w:rFonts w:ascii="Times New Roman" w:hAnsi="Times New Roman"/>
          <w:sz w:val="26"/>
        </w:rPr>
      </w:pPr>
      <w:r>
        <w:rPr>
          <w:rFonts w:ascii="Times New Roman" w:hAnsi="Times New Roman"/>
          <w:sz w:val="26"/>
        </w:rPr>
        <w:t xml:space="preserve">к Договору № </w:t>
      </w:r>
      <w:r w:rsidR="000E03D9">
        <w:rPr>
          <w:rFonts w:ascii="Times New Roman" w:hAnsi="Times New Roman"/>
          <w:sz w:val="26"/>
        </w:rPr>
        <w:t>______________</w:t>
      </w:r>
    </w:p>
    <w:p w14:paraId="1E08F65F" w14:textId="77777777" w:rsidR="00DB708A" w:rsidRDefault="000D7B87">
      <w:pPr>
        <w:pStyle w:val="xl351"/>
        <w:pBdr>
          <w:bottom w:val="nil"/>
          <w:right w:val="nil"/>
        </w:pBdr>
        <w:spacing w:before="0" w:after="0"/>
        <w:ind w:firstLine="708"/>
        <w:contextualSpacing/>
        <w:jc w:val="right"/>
        <w:rPr>
          <w:sz w:val="26"/>
        </w:rPr>
      </w:pPr>
      <w:r>
        <w:rPr>
          <w:sz w:val="26"/>
        </w:rPr>
        <w:t xml:space="preserve">на предоставление доступа к сетям связи </w:t>
      </w:r>
    </w:p>
    <w:p w14:paraId="58E060B8" w14:textId="77777777" w:rsidR="00DB708A" w:rsidRDefault="000D7B87">
      <w:pPr>
        <w:pStyle w:val="xl351"/>
        <w:pBdr>
          <w:bottom w:val="nil"/>
          <w:right w:val="nil"/>
        </w:pBdr>
        <w:spacing w:before="0" w:after="0"/>
        <w:ind w:firstLine="708"/>
        <w:contextualSpacing/>
        <w:jc w:val="right"/>
        <w:rPr>
          <w:sz w:val="26"/>
        </w:rPr>
      </w:pPr>
      <w:r>
        <w:rPr>
          <w:sz w:val="26"/>
        </w:rPr>
        <w:t>от «____» __________ 2026года</w:t>
      </w:r>
    </w:p>
    <w:p w14:paraId="32EB5440" w14:textId="77777777" w:rsidR="000E03D9" w:rsidRDefault="000E03D9">
      <w:pPr>
        <w:pStyle w:val="xl351"/>
        <w:pBdr>
          <w:bottom w:val="nil"/>
          <w:right w:val="nil"/>
        </w:pBdr>
        <w:spacing w:before="0" w:after="0"/>
        <w:ind w:firstLine="708"/>
        <w:contextualSpacing/>
        <w:jc w:val="right"/>
        <w:rPr>
          <w:b/>
          <w:sz w:val="26"/>
        </w:rPr>
      </w:pPr>
    </w:p>
    <w:p w14:paraId="090BFA30" w14:textId="77777777" w:rsidR="00DB708A" w:rsidRPr="000E03D9" w:rsidRDefault="000D7B87" w:rsidP="000E03D9">
      <w:pPr>
        <w:spacing w:after="0" w:line="240" w:lineRule="auto"/>
        <w:jc w:val="right"/>
        <w:rPr>
          <w:rFonts w:ascii="Times New Roman" w:hAnsi="Times New Roman"/>
          <w:sz w:val="26"/>
          <w:u w:val="single"/>
        </w:rPr>
      </w:pPr>
      <w:r w:rsidRPr="000E03D9">
        <w:rPr>
          <w:rFonts w:ascii="Times New Roman" w:hAnsi="Times New Roman"/>
          <w:sz w:val="26"/>
        </w:rPr>
        <w:t>ФОРМА</w:t>
      </w:r>
    </w:p>
    <w:p w14:paraId="2B89BC3C" w14:textId="77777777" w:rsidR="00DB708A" w:rsidRDefault="00DB708A">
      <w:pPr>
        <w:spacing w:after="0" w:line="240" w:lineRule="auto"/>
        <w:jc w:val="center"/>
        <w:rPr>
          <w:rFonts w:ascii="Times New Roman" w:hAnsi="Times New Roman"/>
          <w:b/>
          <w:sz w:val="26"/>
          <w:u w:val="single"/>
        </w:rPr>
      </w:pPr>
    </w:p>
    <w:p w14:paraId="5E07177F" w14:textId="77777777" w:rsidR="000E03D9" w:rsidRDefault="000D7B87">
      <w:pPr>
        <w:spacing w:after="0" w:line="240" w:lineRule="auto"/>
        <w:jc w:val="center"/>
        <w:rPr>
          <w:rFonts w:ascii="Times New Roman" w:hAnsi="Times New Roman"/>
          <w:b/>
          <w:sz w:val="26"/>
        </w:rPr>
      </w:pPr>
      <w:r>
        <w:rPr>
          <w:rFonts w:ascii="Times New Roman" w:hAnsi="Times New Roman"/>
          <w:b/>
          <w:sz w:val="26"/>
        </w:rPr>
        <w:t xml:space="preserve">АКТ </w:t>
      </w:r>
    </w:p>
    <w:p w14:paraId="511D4AD6" w14:textId="77777777" w:rsidR="00DB708A" w:rsidRDefault="000D7B87">
      <w:pPr>
        <w:spacing w:after="0" w:line="240" w:lineRule="auto"/>
        <w:jc w:val="center"/>
        <w:rPr>
          <w:rFonts w:ascii="Times New Roman" w:hAnsi="Times New Roman"/>
          <w:sz w:val="26"/>
        </w:rPr>
      </w:pPr>
      <w:r>
        <w:rPr>
          <w:rFonts w:ascii="Times New Roman" w:hAnsi="Times New Roman"/>
          <w:b/>
          <w:sz w:val="26"/>
        </w:rPr>
        <w:t>приема-передачи оборудования</w:t>
      </w:r>
      <w:r>
        <w:rPr>
          <w:rFonts w:ascii="Times New Roman" w:hAnsi="Times New Roman"/>
          <w:sz w:val="26"/>
        </w:rPr>
        <w:t xml:space="preserve"> </w:t>
      </w:r>
      <w:r>
        <w:rPr>
          <w:rFonts w:ascii="Times New Roman" w:hAnsi="Times New Roman"/>
          <w:b/>
          <w:sz w:val="26"/>
        </w:rPr>
        <w:t>на ответственное хранение</w:t>
      </w:r>
    </w:p>
    <w:p w14:paraId="6BCCDC91" w14:textId="77777777" w:rsidR="00DB708A" w:rsidRDefault="000D7B87">
      <w:pPr>
        <w:pStyle w:val="xl351"/>
        <w:pBdr>
          <w:bottom w:val="nil"/>
          <w:right w:val="nil"/>
        </w:pBdr>
        <w:spacing w:before="0" w:after="0"/>
        <w:contextualSpacing/>
        <w:rPr>
          <w:sz w:val="26"/>
        </w:rPr>
      </w:pPr>
      <w:r>
        <w:rPr>
          <w:sz w:val="26"/>
        </w:rPr>
        <w:t xml:space="preserve">к Договору № </w:t>
      </w:r>
      <w:r w:rsidR="000E03D9">
        <w:rPr>
          <w:b/>
          <w:color w:val="2E3436"/>
          <w:sz w:val="26"/>
          <w:highlight w:val="white"/>
        </w:rPr>
        <w:t>_________</w:t>
      </w:r>
      <w:r>
        <w:rPr>
          <w:b/>
          <w:sz w:val="26"/>
        </w:rPr>
        <w:t xml:space="preserve"> </w:t>
      </w:r>
      <w:r>
        <w:rPr>
          <w:sz w:val="26"/>
        </w:rPr>
        <w:t>от «______» ________________ 2026 года</w:t>
      </w:r>
    </w:p>
    <w:p w14:paraId="2D3684F0" w14:textId="77777777" w:rsidR="00DB708A" w:rsidRDefault="00DB708A">
      <w:pPr>
        <w:pStyle w:val="xl351"/>
        <w:pBdr>
          <w:bottom w:val="nil"/>
          <w:right w:val="nil"/>
        </w:pBdr>
        <w:spacing w:before="0" w:after="0"/>
        <w:contextualSpacing/>
        <w:rPr>
          <w:sz w:val="26"/>
        </w:rPr>
      </w:pPr>
    </w:p>
    <w:p w14:paraId="1F96B226" w14:textId="77777777" w:rsidR="00DB708A" w:rsidRDefault="000D7B87">
      <w:pPr>
        <w:spacing w:after="0" w:line="240" w:lineRule="auto"/>
        <w:jc w:val="right"/>
        <w:rPr>
          <w:rFonts w:ascii="Times New Roman" w:hAnsi="Times New Roman"/>
          <w:sz w:val="26"/>
        </w:rPr>
      </w:pPr>
      <w:r>
        <w:rPr>
          <w:rFonts w:ascii="Times New Roman" w:hAnsi="Times New Roman"/>
          <w:sz w:val="26"/>
        </w:rPr>
        <w:t>«_____» _____________ 2026 г.</w:t>
      </w:r>
    </w:p>
    <w:p w14:paraId="733D0FCD" w14:textId="77777777" w:rsidR="00DB708A" w:rsidRDefault="000D7B87">
      <w:pPr>
        <w:spacing w:after="0" w:line="240" w:lineRule="auto"/>
        <w:rPr>
          <w:rFonts w:ascii="Times New Roman" w:hAnsi="Times New Roman"/>
          <w:b/>
          <w:sz w:val="26"/>
        </w:rPr>
      </w:pPr>
      <w:r>
        <w:rPr>
          <w:rFonts w:ascii="Times New Roman" w:hAnsi="Times New Roman"/>
          <w:sz w:val="26"/>
        </w:rPr>
        <w:t xml:space="preserve">                           </w:t>
      </w:r>
    </w:p>
    <w:p w14:paraId="08942DED" w14:textId="77777777" w:rsidR="00DB708A" w:rsidRDefault="000E03D9">
      <w:pPr>
        <w:spacing w:after="0" w:line="240" w:lineRule="auto"/>
        <w:ind w:firstLine="709"/>
        <w:jc w:val="both"/>
        <w:rPr>
          <w:rFonts w:ascii="Times New Roman" w:hAnsi="Times New Roman"/>
          <w:sz w:val="26"/>
        </w:rPr>
      </w:pPr>
      <w:r>
        <w:rPr>
          <w:rFonts w:ascii="Times New Roman" w:hAnsi="Times New Roman"/>
          <w:b/>
          <w:sz w:val="26"/>
        </w:rPr>
        <w:t>_____________________________</w:t>
      </w:r>
      <w:r w:rsidR="000D7B87">
        <w:rPr>
          <w:rFonts w:ascii="Times New Roman" w:hAnsi="Times New Roman"/>
          <w:b/>
          <w:sz w:val="26"/>
        </w:rPr>
        <w:t xml:space="preserve">, </w:t>
      </w:r>
      <w:r w:rsidR="000D7B87">
        <w:rPr>
          <w:rFonts w:ascii="Times New Roman" w:hAnsi="Times New Roman"/>
          <w:sz w:val="26"/>
        </w:rPr>
        <w:t>в дальнейшем именуемое «Оператор связи», в лице</w:t>
      </w:r>
      <w:r w:rsidR="000D7B87">
        <w:rPr>
          <w:rFonts w:ascii="Times New Roman" w:hAnsi="Times New Roman"/>
          <w:b/>
          <w:sz w:val="26"/>
        </w:rPr>
        <w:t xml:space="preserve"> </w:t>
      </w:r>
      <w:r w:rsidRPr="00452272">
        <w:rPr>
          <w:rFonts w:ascii="Times New Roman" w:hAnsi="Times New Roman"/>
          <w:sz w:val="26"/>
        </w:rPr>
        <w:t xml:space="preserve">____________, </w:t>
      </w:r>
      <w:r w:rsidR="000D7B87" w:rsidRPr="00452272">
        <w:rPr>
          <w:rFonts w:ascii="Times New Roman" w:hAnsi="Times New Roman"/>
          <w:sz w:val="26"/>
        </w:rPr>
        <w:t>действующе</w:t>
      </w:r>
      <w:r w:rsidRPr="00452272">
        <w:rPr>
          <w:rFonts w:ascii="Times New Roman" w:hAnsi="Times New Roman"/>
          <w:sz w:val="26"/>
        </w:rPr>
        <w:t>го</w:t>
      </w:r>
      <w:r w:rsidR="000D7B87" w:rsidRPr="00452272">
        <w:rPr>
          <w:rFonts w:ascii="Times New Roman" w:hAnsi="Times New Roman"/>
          <w:sz w:val="26"/>
        </w:rPr>
        <w:t xml:space="preserve">  на основании</w:t>
      </w:r>
      <w:r w:rsidR="000D7B87">
        <w:rPr>
          <w:rFonts w:ascii="Times New Roman" w:hAnsi="Times New Roman"/>
          <w:b/>
          <w:sz w:val="26"/>
        </w:rPr>
        <w:t xml:space="preserve"> </w:t>
      </w:r>
      <w:r>
        <w:rPr>
          <w:rFonts w:ascii="Times New Roman" w:hAnsi="Times New Roman"/>
          <w:b/>
          <w:sz w:val="26"/>
        </w:rPr>
        <w:t>____________</w:t>
      </w:r>
      <w:r w:rsidR="000D7B87">
        <w:rPr>
          <w:rFonts w:ascii="Times New Roman" w:hAnsi="Times New Roman"/>
          <w:sz w:val="26"/>
        </w:rPr>
        <w:t>, с одной стороны, и</w:t>
      </w:r>
      <w:r w:rsidR="000D7B87">
        <w:rPr>
          <w:rFonts w:ascii="Times New Roman" w:hAnsi="Times New Roman"/>
          <w:b/>
          <w:sz w:val="26"/>
        </w:rPr>
        <w:t xml:space="preserve"> </w:t>
      </w:r>
      <w:r w:rsidR="000D7B87" w:rsidRPr="000E03D9">
        <w:rPr>
          <w:rFonts w:ascii="Times New Roman" w:hAnsi="Times New Roman" w:cs="Times New Roman"/>
          <w:sz w:val="26"/>
          <w:szCs w:val="26"/>
        </w:rPr>
        <w:t>Федеральное государственное бюджетное учреждение «Национальный парк «Орловское полесье»,</w:t>
      </w:r>
      <w:r w:rsidR="000D7B87">
        <w:rPr>
          <w:rFonts w:ascii="Times New Roman" w:hAnsi="Times New Roman" w:cs="Times New Roman"/>
          <w:b/>
          <w:sz w:val="26"/>
          <w:szCs w:val="26"/>
        </w:rPr>
        <w:t xml:space="preserve"> </w:t>
      </w:r>
      <w:r w:rsidR="000D7B87">
        <w:rPr>
          <w:rFonts w:ascii="Times New Roman" w:hAnsi="Times New Roman" w:cs="Times New Roman"/>
          <w:sz w:val="26"/>
          <w:szCs w:val="26"/>
        </w:rPr>
        <w:t>в дальнейшем именуем</w:t>
      </w:r>
      <w:r>
        <w:rPr>
          <w:rFonts w:ascii="Times New Roman" w:hAnsi="Times New Roman" w:cs="Times New Roman"/>
          <w:sz w:val="26"/>
          <w:szCs w:val="26"/>
        </w:rPr>
        <w:t>ое</w:t>
      </w:r>
      <w:r w:rsidR="000D7B87">
        <w:rPr>
          <w:rFonts w:ascii="Times New Roman" w:hAnsi="Times New Roman" w:cs="Times New Roman"/>
          <w:sz w:val="26"/>
          <w:szCs w:val="26"/>
        </w:rPr>
        <w:t xml:space="preserve"> «Заказчик»</w:t>
      </w:r>
      <w:r w:rsidR="000D7B87">
        <w:rPr>
          <w:rFonts w:ascii="Times New Roman" w:hAnsi="Times New Roman" w:cs="Times New Roman"/>
          <w:b/>
          <w:sz w:val="26"/>
          <w:szCs w:val="26"/>
        </w:rPr>
        <w:t xml:space="preserve">, </w:t>
      </w:r>
      <w:r w:rsidR="000D7B87" w:rsidRPr="000E03D9">
        <w:rPr>
          <w:rFonts w:ascii="Times New Roman" w:hAnsi="Times New Roman" w:cs="Times New Roman"/>
          <w:sz w:val="26"/>
          <w:szCs w:val="26"/>
        </w:rPr>
        <w:t>действующ</w:t>
      </w:r>
      <w:r w:rsidRPr="000E03D9">
        <w:rPr>
          <w:rFonts w:ascii="Times New Roman" w:hAnsi="Times New Roman" w:cs="Times New Roman"/>
          <w:sz w:val="26"/>
          <w:szCs w:val="26"/>
        </w:rPr>
        <w:t>его</w:t>
      </w:r>
      <w:r w:rsidR="000D7B87" w:rsidRPr="000E03D9">
        <w:rPr>
          <w:rFonts w:ascii="Times New Roman" w:hAnsi="Times New Roman" w:cs="Times New Roman"/>
          <w:sz w:val="26"/>
          <w:szCs w:val="26"/>
        </w:rPr>
        <w:t xml:space="preserve"> на основании Устава</w:t>
      </w:r>
      <w:r w:rsidR="000D7B87" w:rsidRPr="000E03D9">
        <w:rPr>
          <w:rFonts w:ascii="Times New Roman" w:hAnsi="Times New Roman"/>
          <w:sz w:val="26"/>
        </w:rPr>
        <w:t>, с другой стороны,</w:t>
      </w:r>
      <w:r w:rsidRPr="000E03D9">
        <w:rPr>
          <w:rFonts w:ascii="Times New Roman" w:hAnsi="Times New Roman" w:cs="Times New Roman"/>
          <w:color w:val="auto"/>
          <w:sz w:val="26"/>
          <w:szCs w:val="26"/>
          <w:shd w:val="clear" w:color="auto" w:fill="FFFFFF"/>
        </w:rPr>
        <w:t xml:space="preserve"> </w:t>
      </w:r>
      <w:r w:rsidRPr="00DA5345">
        <w:rPr>
          <w:rFonts w:ascii="Times New Roman" w:hAnsi="Times New Roman" w:cs="Times New Roman"/>
          <w:color w:val="auto"/>
          <w:sz w:val="26"/>
          <w:szCs w:val="26"/>
          <w:shd w:val="clear" w:color="auto" w:fill="FFFFFF"/>
        </w:rPr>
        <w:t xml:space="preserve">совместно именуемые «Стороны», </w:t>
      </w:r>
      <w:r w:rsidR="000D7B87" w:rsidRPr="000E03D9">
        <w:rPr>
          <w:rFonts w:ascii="Times New Roman" w:hAnsi="Times New Roman"/>
          <w:sz w:val="26"/>
        </w:rPr>
        <w:t xml:space="preserve"> составили настоящий Акт </w:t>
      </w:r>
      <w:r w:rsidR="000D7B87">
        <w:rPr>
          <w:rFonts w:ascii="Times New Roman" w:hAnsi="Times New Roman"/>
          <w:sz w:val="26"/>
        </w:rPr>
        <w:t>о том, что Оператор связи передал Заказчику на ответственное хранение, а Заказчик принял следующее оборудование:</w:t>
      </w:r>
    </w:p>
    <w:tbl>
      <w:tblPr>
        <w:tblW w:w="9889" w:type="dxa"/>
        <w:tblLayout w:type="fixed"/>
        <w:tblLook w:val="04A0" w:firstRow="1" w:lastRow="0" w:firstColumn="1" w:lastColumn="0" w:noHBand="0" w:noVBand="1"/>
      </w:tblPr>
      <w:tblGrid>
        <w:gridCol w:w="712"/>
        <w:gridCol w:w="4925"/>
        <w:gridCol w:w="2693"/>
        <w:gridCol w:w="1559"/>
      </w:tblGrid>
      <w:tr w:rsidR="00DB708A" w14:paraId="3DCE1EBA" w14:textId="77777777" w:rsidTr="009C2B16">
        <w:tc>
          <w:tcPr>
            <w:tcW w:w="712" w:type="dxa"/>
            <w:tcBorders>
              <w:top w:val="single" w:sz="6" w:space="0" w:color="000000"/>
              <w:left w:val="single" w:sz="6" w:space="0" w:color="000000"/>
              <w:bottom w:val="single" w:sz="6" w:space="0" w:color="000000"/>
              <w:right w:val="single" w:sz="6" w:space="0" w:color="000000"/>
            </w:tcBorders>
            <w:vAlign w:val="center"/>
          </w:tcPr>
          <w:p w14:paraId="37B299B7" w14:textId="77777777" w:rsidR="00DB708A" w:rsidRDefault="000D7B87">
            <w:pPr>
              <w:pStyle w:val="aff1"/>
            </w:pPr>
            <w:r>
              <w:t>№</w:t>
            </w:r>
          </w:p>
        </w:tc>
        <w:tc>
          <w:tcPr>
            <w:tcW w:w="4925" w:type="dxa"/>
            <w:tcBorders>
              <w:top w:val="single" w:sz="6" w:space="0" w:color="000000"/>
              <w:left w:val="single" w:sz="6" w:space="0" w:color="000000"/>
              <w:bottom w:val="single" w:sz="6" w:space="0" w:color="000000"/>
              <w:right w:val="single" w:sz="6" w:space="0" w:color="000000"/>
            </w:tcBorders>
            <w:vAlign w:val="center"/>
          </w:tcPr>
          <w:p w14:paraId="59BFD94C" w14:textId="77777777" w:rsidR="00DB708A" w:rsidRDefault="000D7B87">
            <w:pPr>
              <w:pStyle w:val="aff1"/>
              <w:jc w:val="center"/>
            </w:pPr>
            <w:r>
              <w:t>Наименование</w:t>
            </w:r>
          </w:p>
        </w:tc>
        <w:tc>
          <w:tcPr>
            <w:tcW w:w="2693" w:type="dxa"/>
            <w:tcBorders>
              <w:top w:val="single" w:sz="6" w:space="0" w:color="000000"/>
              <w:left w:val="single" w:sz="6" w:space="0" w:color="000000"/>
              <w:bottom w:val="single" w:sz="6" w:space="0" w:color="000000"/>
              <w:right w:val="single" w:sz="6" w:space="0" w:color="000000"/>
            </w:tcBorders>
            <w:vAlign w:val="center"/>
          </w:tcPr>
          <w:p w14:paraId="30000DF4" w14:textId="77777777" w:rsidR="00DB708A" w:rsidRDefault="000D7B87">
            <w:pPr>
              <w:pStyle w:val="aff1"/>
              <w:jc w:val="center"/>
            </w:pPr>
            <w:r>
              <w:t>Идентификационный номер</w:t>
            </w:r>
          </w:p>
        </w:tc>
        <w:tc>
          <w:tcPr>
            <w:tcW w:w="1559" w:type="dxa"/>
            <w:tcBorders>
              <w:top w:val="single" w:sz="6" w:space="0" w:color="000000"/>
              <w:left w:val="single" w:sz="6" w:space="0" w:color="000000"/>
              <w:bottom w:val="single" w:sz="6" w:space="0" w:color="000000"/>
              <w:right w:val="single" w:sz="6" w:space="0" w:color="000000"/>
            </w:tcBorders>
            <w:vAlign w:val="center"/>
          </w:tcPr>
          <w:p w14:paraId="0D241F36" w14:textId="77777777" w:rsidR="00DB708A" w:rsidRDefault="000D7B87">
            <w:pPr>
              <w:pStyle w:val="aff1"/>
              <w:jc w:val="center"/>
            </w:pPr>
            <w:r>
              <w:t>Стоимость, руб. с НДС</w:t>
            </w:r>
          </w:p>
        </w:tc>
      </w:tr>
      <w:tr w:rsidR="00DB708A" w14:paraId="5C76A674" w14:textId="77777777" w:rsidTr="009C2B16">
        <w:trPr>
          <w:trHeight w:val="690"/>
        </w:trPr>
        <w:tc>
          <w:tcPr>
            <w:tcW w:w="712" w:type="dxa"/>
            <w:tcBorders>
              <w:top w:val="single" w:sz="6" w:space="0" w:color="000000"/>
              <w:left w:val="single" w:sz="6" w:space="0" w:color="000000"/>
              <w:bottom w:val="single" w:sz="6" w:space="0" w:color="000000"/>
              <w:right w:val="single" w:sz="6" w:space="0" w:color="000000"/>
            </w:tcBorders>
            <w:vAlign w:val="center"/>
          </w:tcPr>
          <w:p w14:paraId="277DA3AF" w14:textId="77777777" w:rsidR="00DB708A" w:rsidRDefault="000D7B87">
            <w:pPr>
              <w:pStyle w:val="aff1"/>
            </w:pPr>
            <w:r>
              <w:t>1</w:t>
            </w:r>
          </w:p>
        </w:tc>
        <w:tc>
          <w:tcPr>
            <w:tcW w:w="4925" w:type="dxa"/>
            <w:tcBorders>
              <w:top w:val="single" w:sz="6" w:space="0" w:color="000000"/>
              <w:left w:val="single" w:sz="6" w:space="0" w:color="000000"/>
              <w:bottom w:val="single" w:sz="6" w:space="0" w:color="000000"/>
              <w:right w:val="single" w:sz="6" w:space="0" w:color="000000"/>
            </w:tcBorders>
            <w:vAlign w:val="center"/>
          </w:tcPr>
          <w:p w14:paraId="19FD2973" w14:textId="77777777" w:rsidR="00DB708A" w:rsidRDefault="000D7B87">
            <w:pPr>
              <w:pStyle w:val="aff1"/>
            </w:pPr>
            <w:r>
              <w:t>Коммутатор Ethernet, 8 порта 10/100/1000BASE-T, SFP комплект</w:t>
            </w:r>
          </w:p>
        </w:tc>
        <w:tc>
          <w:tcPr>
            <w:tcW w:w="2693" w:type="dxa"/>
            <w:tcBorders>
              <w:top w:val="single" w:sz="6" w:space="0" w:color="000000"/>
              <w:left w:val="single" w:sz="6" w:space="0" w:color="000000"/>
              <w:bottom w:val="single" w:sz="6" w:space="0" w:color="000000"/>
              <w:right w:val="single" w:sz="6" w:space="0" w:color="000000"/>
            </w:tcBorders>
            <w:vAlign w:val="center"/>
          </w:tcPr>
          <w:p w14:paraId="202BCF16" w14:textId="77777777" w:rsidR="00DB708A" w:rsidRDefault="000D7B87">
            <w:pPr>
              <w:pStyle w:val="aff1"/>
            </w:pPr>
            <w:r>
              <w:br/>
            </w:r>
          </w:p>
        </w:tc>
        <w:tc>
          <w:tcPr>
            <w:tcW w:w="1559" w:type="dxa"/>
            <w:tcBorders>
              <w:top w:val="single" w:sz="6" w:space="0" w:color="000000"/>
              <w:left w:val="single" w:sz="6" w:space="0" w:color="000000"/>
              <w:bottom w:val="single" w:sz="6" w:space="0" w:color="000000"/>
              <w:right w:val="single" w:sz="6" w:space="0" w:color="000000"/>
            </w:tcBorders>
            <w:vAlign w:val="center"/>
          </w:tcPr>
          <w:p w14:paraId="4BB43C35" w14:textId="77777777" w:rsidR="00DB708A" w:rsidRDefault="000D7B87" w:rsidP="009C2B16">
            <w:pPr>
              <w:pStyle w:val="aff1"/>
              <w:jc w:val="center"/>
              <w:rPr>
                <w:b/>
                <w:bCs/>
              </w:rPr>
            </w:pPr>
            <w:r>
              <w:rPr>
                <w:b/>
                <w:bCs/>
              </w:rPr>
              <w:t>11 882,80</w:t>
            </w:r>
          </w:p>
        </w:tc>
      </w:tr>
      <w:tr w:rsidR="00DB708A" w14:paraId="176D28A4" w14:textId="77777777" w:rsidTr="009C2B16">
        <w:tc>
          <w:tcPr>
            <w:tcW w:w="8330" w:type="dxa"/>
            <w:gridSpan w:val="3"/>
            <w:tcBorders>
              <w:top w:val="single" w:sz="6" w:space="0" w:color="000000"/>
              <w:left w:val="single" w:sz="6" w:space="0" w:color="000000"/>
              <w:bottom w:val="single" w:sz="6" w:space="0" w:color="000000"/>
              <w:right w:val="single" w:sz="6" w:space="0" w:color="000000"/>
            </w:tcBorders>
            <w:vAlign w:val="center"/>
          </w:tcPr>
          <w:p w14:paraId="4EDC8AE1" w14:textId="77777777" w:rsidR="00DB708A" w:rsidRDefault="000D7B87">
            <w:pPr>
              <w:pStyle w:val="aff1"/>
              <w:rPr>
                <w:b/>
                <w:bCs/>
              </w:rPr>
            </w:pPr>
            <w:r>
              <w:t>Итого:</w:t>
            </w:r>
          </w:p>
        </w:tc>
        <w:tc>
          <w:tcPr>
            <w:tcW w:w="1559" w:type="dxa"/>
            <w:tcBorders>
              <w:top w:val="single" w:sz="6" w:space="0" w:color="000000"/>
              <w:left w:val="single" w:sz="6" w:space="0" w:color="000000"/>
              <w:bottom w:val="single" w:sz="6" w:space="0" w:color="000000"/>
              <w:right w:val="single" w:sz="6" w:space="0" w:color="000000"/>
            </w:tcBorders>
            <w:vAlign w:val="center"/>
          </w:tcPr>
          <w:p w14:paraId="7DC8B24D" w14:textId="77777777" w:rsidR="00DB708A" w:rsidRDefault="000D7B87" w:rsidP="009C2B16">
            <w:pPr>
              <w:pStyle w:val="aff1"/>
              <w:jc w:val="center"/>
              <w:rPr>
                <w:b/>
                <w:bCs/>
              </w:rPr>
            </w:pPr>
            <w:r>
              <w:rPr>
                <w:b/>
                <w:bCs/>
              </w:rPr>
              <w:t>11 882,80</w:t>
            </w:r>
          </w:p>
        </w:tc>
      </w:tr>
    </w:tbl>
    <w:p w14:paraId="51BCC803" w14:textId="77777777" w:rsidR="00DB708A" w:rsidRDefault="000D7B87">
      <w:pPr>
        <w:spacing w:before="291"/>
        <w:ind w:firstLine="567"/>
        <w:contextualSpacing w:val="0"/>
        <w:jc w:val="both"/>
        <w:rPr>
          <w:rFonts w:ascii="Times New Roman" w:hAnsi="Times New Roman"/>
          <w:sz w:val="26"/>
        </w:rPr>
      </w:pPr>
      <w:r>
        <w:rPr>
          <w:rFonts w:ascii="Times New Roman" w:hAnsi="Times New Roman"/>
          <w:sz w:val="26"/>
        </w:rPr>
        <w:t>2. Заказчик удовлетворен качественным состоянием оборудования на день подписания настоящего Акта и не имеет претензий к Оператору связи. Оборудование пригодно для целей использования, указанных в Договоре.</w:t>
      </w:r>
    </w:p>
    <w:p w14:paraId="5251E9EA" w14:textId="77777777" w:rsidR="00DB708A" w:rsidRDefault="000D7B87">
      <w:pPr>
        <w:spacing w:before="291"/>
        <w:ind w:firstLine="567"/>
        <w:contextualSpacing w:val="0"/>
        <w:jc w:val="both"/>
        <w:rPr>
          <w:rFonts w:ascii="Times New Roman" w:hAnsi="Times New Roman"/>
          <w:sz w:val="26"/>
        </w:rPr>
      </w:pPr>
      <w:r>
        <w:rPr>
          <w:rFonts w:ascii="Times New Roman" w:hAnsi="Times New Roman"/>
          <w:sz w:val="26"/>
        </w:rPr>
        <w:t>3. Настоящий Акт составлен в двух экземплярах. Оба экземпляра идентичны и имеют одинаковую силу. У каждой из Сторон находится один экземпляр настоящего Акта.</w:t>
      </w:r>
    </w:p>
    <w:p w14:paraId="2B879325" w14:textId="77777777" w:rsidR="00DB708A" w:rsidRDefault="000D7B87">
      <w:pPr>
        <w:spacing w:after="0" w:line="240" w:lineRule="auto"/>
        <w:jc w:val="center"/>
        <w:rPr>
          <w:rFonts w:ascii="Times New Roman" w:hAnsi="Times New Roman"/>
          <w:sz w:val="26"/>
        </w:rPr>
      </w:pPr>
      <w:r>
        <w:rPr>
          <w:rFonts w:ascii="Times New Roman" w:hAnsi="Times New Roman"/>
          <w:sz w:val="26"/>
        </w:rPr>
        <w:t>ПОДПИСИ СТОРОН</w:t>
      </w:r>
    </w:p>
    <w:p w14:paraId="0B24C3D1" w14:textId="77777777" w:rsidR="000E03D9" w:rsidRDefault="000E03D9">
      <w:pPr>
        <w:spacing w:after="0" w:line="240" w:lineRule="auto"/>
        <w:jc w:val="center"/>
        <w:rPr>
          <w:rFonts w:ascii="Times New Roman" w:hAnsi="Times New Roman"/>
          <w:b/>
          <w:sz w:val="26"/>
        </w:rPr>
      </w:pPr>
    </w:p>
    <w:tbl>
      <w:tblPr>
        <w:tblW w:w="10056" w:type="dxa"/>
        <w:tblInd w:w="250" w:type="dxa"/>
        <w:tblLayout w:type="fixed"/>
        <w:tblLook w:val="04A0" w:firstRow="1" w:lastRow="0" w:firstColumn="1" w:lastColumn="0" w:noHBand="0" w:noVBand="1"/>
      </w:tblPr>
      <w:tblGrid>
        <w:gridCol w:w="4536"/>
        <w:gridCol w:w="281"/>
        <w:gridCol w:w="5239"/>
      </w:tblGrid>
      <w:tr w:rsidR="00DB708A" w14:paraId="01234422" w14:textId="77777777">
        <w:trPr>
          <w:trHeight w:val="142"/>
        </w:trPr>
        <w:tc>
          <w:tcPr>
            <w:tcW w:w="4536" w:type="dxa"/>
          </w:tcPr>
          <w:p w14:paraId="1C78E672" w14:textId="77777777" w:rsidR="00DB708A" w:rsidRDefault="000D7B87" w:rsidP="000E03D9">
            <w:pPr>
              <w:widowControl w:val="0"/>
              <w:spacing w:after="0" w:line="240" w:lineRule="auto"/>
              <w:contextualSpacing w:val="0"/>
              <w:jc w:val="both"/>
              <w:rPr>
                <w:rFonts w:ascii="Times New Roman" w:hAnsi="Times New Roman"/>
                <w:b/>
                <w:sz w:val="26"/>
              </w:rPr>
            </w:pPr>
            <w:r>
              <w:rPr>
                <w:rFonts w:ascii="Times New Roman" w:hAnsi="Times New Roman"/>
                <w:b/>
                <w:sz w:val="26"/>
              </w:rPr>
              <w:t>Оператор связи:</w:t>
            </w:r>
          </w:p>
          <w:p w14:paraId="652D5BC2" w14:textId="77777777" w:rsidR="00DB708A" w:rsidRDefault="00DB708A" w:rsidP="000E03D9">
            <w:pPr>
              <w:widowControl w:val="0"/>
              <w:spacing w:after="0" w:line="240" w:lineRule="auto"/>
              <w:contextualSpacing w:val="0"/>
              <w:jc w:val="both"/>
              <w:rPr>
                <w:rFonts w:ascii="Times New Roman" w:hAnsi="Times New Roman"/>
                <w:sz w:val="26"/>
              </w:rPr>
            </w:pPr>
          </w:p>
          <w:p w14:paraId="18261219" w14:textId="77777777" w:rsidR="00DB708A" w:rsidRDefault="00DB708A" w:rsidP="000E03D9">
            <w:pPr>
              <w:widowControl w:val="0"/>
              <w:spacing w:after="0" w:line="240" w:lineRule="auto"/>
              <w:contextualSpacing w:val="0"/>
              <w:jc w:val="both"/>
              <w:rPr>
                <w:rFonts w:ascii="Times New Roman" w:hAnsi="Times New Roman"/>
                <w:sz w:val="26"/>
              </w:rPr>
            </w:pPr>
          </w:p>
          <w:p w14:paraId="0790FCC9" w14:textId="77777777" w:rsidR="000E03D9" w:rsidRDefault="000E03D9" w:rsidP="000E03D9">
            <w:pPr>
              <w:widowControl w:val="0"/>
              <w:spacing w:after="0" w:line="240" w:lineRule="auto"/>
              <w:contextualSpacing w:val="0"/>
              <w:jc w:val="both"/>
              <w:rPr>
                <w:rFonts w:ascii="Times New Roman" w:hAnsi="Times New Roman"/>
                <w:sz w:val="26"/>
              </w:rPr>
            </w:pPr>
          </w:p>
          <w:p w14:paraId="603E6B3B" w14:textId="77777777" w:rsidR="00DB708A" w:rsidRDefault="000D7B87" w:rsidP="000E03D9">
            <w:pPr>
              <w:widowControl w:val="0"/>
              <w:spacing w:after="0" w:line="240" w:lineRule="auto"/>
              <w:contextualSpacing w:val="0"/>
              <w:jc w:val="both"/>
              <w:rPr>
                <w:rFonts w:ascii="Times New Roman" w:hAnsi="Times New Roman"/>
                <w:sz w:val="26"/>
              </w:rPr>
            </w:pPr>
            <w:r>
              <w:rPr>
                <w:rFonts w:ascii="Times New Roman" w:hAnsi="Times New Roman"/>
                <w:sz w:val="26"/>
              </w:rPr>
              <w:t>_______________/</w:t>
            </w:r>
            <w:r w:rsidR="000E03D9">
              <w:rPr>
                <w:rFonts w:ascii="Times New Roman" w:hAnsi="Times New Roman"/>
                <w:sz w:val="26"/>
              </w:rPr>
              <w:t>_______________/</w:t>
            </w:r>
          </w:p>
          <w:p w14:paraId="55A4A9D2" w14:textId="77777777" w:rsidR="00DB708A" w:rsidRDefault="000D7B87" w:rsidP="000E03D9">
            <w:pPr>
              <w:widowControl w:val="0"/>
              <w:spacing w:after="0" w:line="240" w:lineRule="auto"/>
              <w:contextualSpacing w:val="0"/>
              <w:jc w:val="both"/>
              <w:rPr>
                <w:sz w:val="20"/>
              </w:rPr>
            </w:pPr>
            <w:r>
              <w:rPr>
                <w:rFonts w:ascii="Times New Roman" w:hAnsi="Times New Roman"/>
                <w:sz w:val="26"/>
              </w:rPr>
              <w:t xml:space="preserve"> </w:t>
            </w:r>
          </w:p>
        </w:tc>
        <w:tc>
          <w:tcPr>
            <w:tcW w:w="281" w:type="dxa"/>
          </w:tcPr>
          <w:p w14:paraId="2913D301" w14:textId="77777777" w:rsidR="00DB708A" w:rsidRDefault="00DB708A" w:rsidP="000E03D9">
            <w:pPr>
              <w:spacing w:after="0" w:line="240" w:lineRule="auto"/>
              <w:contextualSpacing w:val="0"/>
              <w:jc w:val="both"/>
              <w:rPr>
                <w:rFonts w:ascii="Times New Roman" w:hAnsi="Times New Roman"/>
                <w:b/>
                <w:sz w:val="26"/>
              </w:rPr>
            </w:pPr>
          </w:p>
        </w:tc>
        <w:tc>
          <w:tcPr>
            <w:tcW w:w="5239" w:type="dxa"/>
          </w:tcPr>
          <w:p w14:paraId="78928E8C" w14:textId="77777777" w:rsidR="00DB708A" w:rsidRDefault="000D7B87" w:rsidP="000E03D9">
            <w:pPr>
              <w:widowControl w:val="0"/>
              <w:spacing w:after="0" w:line="240" w:lineRule="auto"/>
              <w:contextualSpacing w:val="0"/>
              <w:jc w:val="both"/>
              <w:rPr>
                <w:rFonts w:ascii="Times New Roman" w:hAnsi="Times New Roman"/>
                <w:b/>
                <w:sz w:val="26"/>
              </w:rPr>
            </w:pPr>
            <w:r>
              <w:rPr>
                <w:rStyle w:val="ac"/>
                <w:rFonts w:ascii="Times New Roman" w:hAnsi="Times New Roman" w:cs="Times New Roman"/>
                <w:b/>
                <w:i w:val="0"/>
                <w:sz w:val="26"/>
              </w:rPr>
              <w:t>Заказчик:</w:t>
            </w:r>
          </w:p>
          <w:p w14:paraId="2973921D" w14:textId="77777777" w:rsidR="00DB708A" w:rsidRDefault="000E03D9" w:rsidP="000E03D9">
            <w:pPr>
              <w:spacing w:line="240" w:lineRule="auto"/>
              <w:rPr>
                <w:rStyle w:val="ac"/>
                <w:rFonts w:ascii="Times New Roman" w:hAnsi="Times New Roman" w:cs="Times New Roman"/>
                <w:b/>
                <w:bCs/>
                <w:i w:val="0"/>
                <w:sz w:val="26"/>
                <w:szCs w:val="26"/>
              </w:rPr>
            </w:pPr>
            <w:r>
              <w:rPr>
                <w:rStyle w:val="ac"/>
                <w:rFonts w:ascii="Times New Roman" w:hAnsi="Times New Roman" w:cs="Times New Roman"/>
                <w:b/>
                <w:bCs/>
                <w:i w:val="0"/>
                <w:sz w:val="26"/>
                <w:szCs w:val="26"/>
              </w:rPr>
              <w:t xml:space="preserve">Директор </w:t>
            </w:r>
            <w:r w:rsidR="000D7B87">
              <w:rPr>
                <w:rStyle w:val="ac"/>
                <w:rFonts w:ascii="Times New Roman" w:hAnsi="Times New Roman" w:cs="Times New Roman"/>
                <w:b/>
                <w:bCs/>
                <w:i w:val="0"/>
                <w:sz w:val="26"/>
                <w:szCs w:val="26"/>
              </w:rPr>
              <w:t>ФГБУ «Национальный парк «Орловское полесье»</w:t>
            </w:r>
          </w:p>
          <w:p w14:paraId="51B922BF" w14:textId="77777777" w:rsidR="000E03D9" w:rsidRDefault="000E03D9" w:rsidP="000E03D9">
            <w:pPr>
              <w:spacing w:line="240" w:lineRule="auto"/>
              <w:rPr>
                <w:b/>
                <w:sz w:val="28"/>
                <w:szCs w:val="28"/>
              </w:rPr>
            </w:pPr>
          </w:p>
          <w:p w14:paraId="4676ECC7" w14:textId="77777777" w:rsidR="00DB708A" w:rsidRDefault="000D7B87" w:rsidP="000E03D9">
            <w:pPr>
              <w:widowControl w:val="0"/>
              <w:spacing w:after="0" w:line="240" w:lineRule="auto"/>
              <w:contextualSpacing w:val="0"/>
              <w:rPr>
                <w:rFonts w:ascii="Times New Roman" w:hAnsi="Times New Roman"/>
                <w:sz w:val="26"/>
                <w:szCs w:val="26"/>
              </w:rPr>
            </w:pPr>
            <w:r>
              <w:rPr>
                <w:rFonts w:ascii="Times New Roman" w:hAnsi="Times New Roman"/>
                <w:sz w:val="26"/>
                <w:szCs w:val="26"/>
              </w:rPr>
              <w:t>______________________/</w:t>
            </w:r>
            <w:r>
              <w:rPr>
                <w:rFonts w:ascii="Times New Roman" w:hAnsi="Times New Roman"/>
                <w:b/>
                <w:bCs/>
                <w:sz w:val="26"/>
                <w:szCs w:val="26"/>
              </w:rPr>
              <w:t xml:space="preserve">О.М. </w:t>
            </w:r>
            <w:proofErr w:type="spellStart"/>
            <w:r>
              <w:rPr>
                <w:rFonts w:ascii="Times New Roman" w:hAnsi="Times New Roman"/>
                <w:b/>
                <w:bCs/>
                <w:sz w:val="26"/>
                <w:szCs w:val="26"/>
              </w:rPr>
              <w:t>Пригорян</w:t>
            </w:r>
            <w:r w:rsidR="000E03D9">
              <w:rPr>
                <w:rFonts w:ascii="Times New Roman" w:hAnsi="Times New Roman"/>
                <w:b/>
                <w:bCs/>
                <w:sz w:val="26"/>
                <w:szCs w:val="26"/>
              </w:rPr>
              <w:t>у</w:t>
            </w:r>
            <w:proofErr w:type="spellEnd"/>
            <w:r w:rsidR="000E03D9">
              <w:rPr>
                <w:rFonts w:ascii="Times New Roman" w:hAnsi="Times New Roman"/>
                <w:b/>
                <w:bCs/>
                <w:sz w:val="26"/>
                <w:szCs w:val="26"/>
              </w:rPr>
              <w:t>/</w:t>
            </w:r>
          </w:p>
          <w:p w14:paraId="5B665DA4" w14:textId="77777777" w:rsidR="00DB708A" w:rsidRDefault="00DB708A" w:rsidP="000E03D9">
            <w:pPr>
              <w:widowControl w:val="0"/>
              <w:spacing w:after="0" w:line="240" w:lineRule="auto"/>
              <w:contextualSpacing w:val="0"/>
              <w:rPr>
                <w:sz w:val="20"/>
              </w:rPr>
            </w:pPr>
          </w:p>
        </w:tc>
      </w:tr>
    </w:tbl>
    <w:p w14:paraId="40F980E0" w14:textId="77777777" w:rsidR="00DB708A" w:rsidRDefault="00DB708A">
      <w:pPr>
        <w:spacing w:after="0" w:line="240" w:lineRule="auto"/>
        <w:rPr>
          <w:rFonts w:ascii="Times New Roman" w:hAnsi="Times New Roman"/>
          <w:sz w:val="26"/>
        </w:rPr>
      </w:pPr>
    </w:p>
    <w:p w14:paraId="3ED1F7E1" w14:textId="77777777" w:rsidR="00DB708A" w:rsidRDefault="00DB708A">
      <w:pPr>
        <w:spacing w:after="0" w:line="240" w:lineRule="auto"/>
        <w:jc w:val="right"/>
        <w:rPr>
          <w:rFonts w:ascii="Times New Roman" w:hAnsi="Times New Roman"/>
          <w:sz w:val="26"/>
        </w:rPr>
      </w:pPr>
    </w:p>
    <w:sectPr w:rsidR="00DB708A" w:rsidSect="00D2255A">
      <w:pgSz w:w="11906" w:h="16838"/>
      <w:pgMar w:top="1134" w:right="851" w:bottom="1134" w:left="1418" w:header="0" w:footer="0"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FE3C27" w14:textId="77777777" w:rsidR="00011C2F" w:rsidRDefault="00011C2F" w:rsidP="004D7E4A">
      <w:pPr>
        <w:spacing w:after="0" w:line="240" w:lineRule="auto"/>
      </w:pPr>
      <w:r>
        <w:separator/>
      </w:r>
    </w:p>
  </w:endnote>
  <w:endnote w:type="continuationSeparator" w:id="0">
    <w:p w14:paraId="6BA8D5DB" w14:textId="77777777" w:rsidR="00011C2F" w:rsidRDefault="00011C2F" w:rsidP="004D7E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oto Sans">
    <w:altName w:val="Cambria"/>
    <w:charset w:val="00"/>
    <w:family w:val="swiss"/>
    <w:pitch w:val="variable"/>
    <w:sig w:usb0="E00082FF" w:usb1="400078FF" w:usb2="00000021" w:usb3="00000000" w:csb0="0000019F" w:csb1="00000000"/>
  </w:font>
  <w:font w:name="Calibri">
    <w:panose1 w:val="020F0502020204030204"/>
    <w:charset w:val="CC"/>
    <w:family w:val="swiss"/>
    <w:pitch w:val="variable"/>
    <w:sig w:usb0="E4002EFF" w:usb1="C000247B" w:usb2="00000009" w:usb3="00000000" w:csb0="000001FF" w:csb1="00000000"/>
  </w:font>
  <w:font w:name="XO Thames">
    <w:charset w:val="01"/>
    <w:family w:val="roman"/>
    <w:pitch w:val="variable"/>
  </w:font>
  <w:font w:name="Cambria">
    <w:panose1 w:val="02040503050406030204"/>
    <w:charset w:val="CC"/>
    <w:family w:val="roman"/>
    <w:pitch w:val="variable"/>
    <w:sig w:usb0="E00006FF" w:usb1="420024FF" w:usb2="02000000" w:usb3="00000000" w:csb0="0000019F" w:csb1="00000000"/>
  </w:font>
  <w:font w:name="SchoolBook">
    <w:charset w:val="01"/>
    <w:family w:val="roman"/>
    <w:pitch w:val="variable"/>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onsultant">
    <w:charset w:val="01"/>
    <w:family w:val="roman"/>
    <w:pitch w:val="variable"/>
  </w:font>
  <w:font w:name="Courier New">
    <w:panose1 w:val="02070309020205020404"/>
    <w:charset w:val="CC"/>
    <w:family w:val="modern"/>
    <w:pitch w:val="fixed"/>
    <w:sig w:usb0="E0002EFF" w:usb1="C0007843" w:usb2="00000009" w:usb3="00000000" w:csb0="000001FF" w:csb1="00000000"/>
  </w:font>
  <w:font w:name="Arial Unicode MS">
    <w:altName w:val="Arial"/>
    <w:panose1 w:val="020B0604020202020204"/>
    <w:charset w:val="01"/>
    <w:family w:val="roman"/>
    <w:pitch w:val="variable"/>
  </w:font>
  <w:font w:name="Liberation Sans">
    <w:altName w:val="Arial"/>
    <w:charset w:val="01"/>
    <w:family w:val="swiss"/>
    <w:pitch w:val="variable"/>
  </w:font>
  <w:font w:name="SimSun;宋体">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1D7A21" w14:textId="77777777" w:rsidR="00011C2F" w:rsidRDefault="00011C2F" w:rsidP="004D7E4A">
      <w:pPr>
        <w:spacing w:after="0" w:line="240" w:lineRule="auto"/>
      </w:pPr>
      <w:r>
        <w:separator/>
      </w:r>
    </w:p>
  </w:footnote>
  <w:footnote w:type="continuationSeparator" w:id="0">
    <w:p w14:paraId="324659CC" w14:textId="77777777" w:rsidR="00011C2F" w:rsidRDefault="00011C2F" w:rsidP="004D7E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932CA7"/>
    <w:multiLevelType w:val="multilevel"/>
    <w:tmpl w:val="7A78CB2A"/>
    <w:lvl w:ilvl="0">
      <w:start w:val="1"/>
      <w:numFmt w:val="bullet"/>
      <w:pStyle w:val="1"/>
      <w:lvlText w:val=""/>
      <w:lvlJc w:val="left"/>
      <w:pPr>
        <w:tabs>
          <w:tab w:val="num" w:pos="927"/>
        </w:tabs>
        <w:ind w:left="851" w:hanging="284"/>
      </w:pPr>
      <w:rPr>
        <w:rFonts w:ascii="Symbol" w:hAnsi="Symbol" w:cs="Symbol" w:hint="default"/>
        <w:sz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48C44622"/>
    <w:multiLevelType w:val="multilevel"/>
    <w:tmpl w:val="8924C11C"/>
    <w:lvl w:ilvl="0">
      <w:start w:val="1"/>
      <w:numFmt w:val="decimal"/>
      <w:pStyle w:val="10"/>
      <w:suff w:val="nothing"/>
      <w:lvlText w:val=""/>
      <w:lvlJc w:val="left"/>
      <w:pPr>
        <w:tabs>
          <w:tab w:val="num" w:pos="0"/>
        </w:tabs>
        <w:ind w:left="0" w:firstLine="0"/>
      </w:pPr>
    </w:lvl>
    <w:lvl w:ilvl="1">
      <w:start w:val="1"/>
      <w:numFmt w:val="decimal"/>
      <w:pStyle w:val="2"/>
      <w:suff w:val="nothing"/>
      <w:lvlText w:val=""/>
      <w:lvlJc w:val="left"/>
      <w:pPr>
        <w:tabs>
          <w:tab w:val="num" w:pos="0"/>
        </w:tabs>
        <w:ind w:left="0" w:firstLine="0"/>
      </w:pPr>
    </w:lvl>
    <w:lvl w:ilvl="2">
      <w:start w:val="1"/>
      <w:numFmt w:val="decimal"/>
      <w:pStyle w:val="3"/>
      <w:suff w:val="nothing"/>
      <w:lvlText w:val=""/>
      <w:lvlJc w:val="left"/>
      <w:pPr>
        <w:tabs>
          <w:tab w:val="num" w:pos="0"/>
        </w:tabs>
        <w:ind w:left="0" w:firstLine="0"/>
      </w:pPr>
    </w:lvl>
    <w:lvl w:ilvl="3">
      <w:start w:val="1"/>
      <w:numFmt w:val="decimal"/>
      <w:suff w:val="nothing"/>
      <w:lvlText w:val=""/>
      <w:lvlJc w:val="left"/>
      <w:pPr>
        <w:tabs>
          <w:tab w:val="num" w:pos="0"/>
        </w:tabs>
        <w:ind w:left="0" w:firstLine="0"/>
      </w:pPr>
    </w:lvl>
    <w:lvl w:ilvl="4">
      <w:start w:val="1"/>
      <w:numFmt w:val="decimal"/>
      <w:pStyle w:val="5"/>
      <w:suff w:val="nothing"/>
      <w:lvlText w:val=""/>
      <w:lvlJc w:val="left"/>
      <w:pPr>
        <w:tabs>
          <w:tab w:val="num" w:pos="0"/>
        </w:tabs>
        <w:ind w:left="0" w:firstLine="0"/>
      </w:pPr>
    </w:lvl>
    <w:lvl w:ilvl="5">
      <w:start w:val="1"/>
      <w:numFmt w:val="decimal"/>
      <w:suff w:val="nothing"/>
      <w:lvlText w:val=""/>
      <w:lvlJc w:val="left"/>
      <w:pPr>
        <w:tabs>
          <w:tab w:val="num" w:pos="0"/>
        </w:tabs>
        <w:ind w:left="0" w:firstLine="0"/>
      </w:pPr>
    </w:lvl>
    <w:lvl w:ilvl="6">
      <w:start w:val="1"/>
      <w:numFmt w:val="decimal"/>
      <w:pStyle w:val="7"/>
      <w:suff w:val="nothing"/>
      <w:lvlText w:val=""/>
      <w:lvlJc w:val="left"/>
      <w:pPr>
        <w:tabs>
          <w:tab w:val="num" w:pos="0"/>
        </w:tabs>
        <w:ind w:left="0" w:firstLine="0"/>
      </w:pPr>
    </w:lvl>
    <w:lvl w:ilvl="7">
      <w:start w:val="1"/>
      <w:numFmt w:val="decimal"/>
      <w:suff w:val="nothing"/>
      <w:lvlText w:val=""/>
      <w:lvlJc w:val="left"/>
      <w:pPr>
        <w:tabs>
          <w:tab w:val="num" w:pos="0"/>
        </w:tabs>
        <w:ind w:left="0" w:firstLine="0"/>
      </w:pPr>
    </w:lvl>
    <w:lvl w:ilvl="8">
      <w:start w:val="1"/>
      <w:numFmt w:val="decimal"/>
      <w:pStyle w:val="9"/>
      <w:suff w:val="nothing"/>
      <w:lvlText w:val=""/>
      <w:lvlJc w:val="left"/>
      <w:pPr>
        <w:tabs>
          <w:tab w:val="num" w:pos="0"/>
        </w:tabs>
        <w:ind w:left="0" w:firstLine="0"/>
      </w:pPr>
    </w:lvl>
  </w:abstractNum>
  <w:abstractNum w:abstractNumId="2" w15:restartNumberingAfterBreak="0">
    <w:nsid w:val="606C4E6E"/>
    <w:multiLevelType w:val="multilevel"/>
    <w:tmpl w:val="2818849C"/>
    <w:lvl w:ilvl="0">
      <w:start w:val="1"/>
      <w:numFmt w:val="bullet"/>
      <w:pStyle w:val="11"/>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79295AC2"/>
    <w:multiLevelType w:val="multilevel"/>
    <w:tmpl w:val="26283532"/>
    <w:lvl w:ilvl="0">
      <w:start w:val="8"/>
      <w:numFmt w:val="decimal"/>
      <w:lvlText w:val="%1."/>
      <w:lvlJc w:val="left"/>
      <w:pPr>
        <w:tabs>
          <w:tab w:val="num" w:pos="0"/>
        </w:tabs>
        <w:ind w:left="720" w:hanging="360"/>
      </w:pPr>
    </w:lvl>
    <w:lvl w:ilvl="1">
      <w:start w:val="1"/>
      <w:numFmt w:val="decimal"/>
      <w:lvlText w:val="%1.%2."/>
      <w:lvlJc w:val="left"/>
      <w:pPr>
        <w:tabs>
          <w:tab w:val="num" w:pos="0"/>
        </w:tabs>
        <w:ind w:left="1264" w:hanging="555"/>
      </w:pPr>
      <w:rPr>
        <w:u w:val="none"/>
      </w:rPr>
    </w:lvl>
    <w:lvl w:ilvl="2">
      <w:start w:val="1"/>
      <w:numFmt w:val="decimal"/>
      <w:lvlText w:val="%1.%2.%3."/>
      <w:lvlJc w:val="left"/>
      <w:pPr>
        <w:tabs>
          <w:tab w:val="num" w:pos="0"/>
        </w:tabs>
        <w:ind w:left="1778" w:hanging="720"/>
      </w:pPr>
      <w:rPr>
        <w:u w:val="none"/>
      </w:rPr>
    </w:lvl>
    <w:lvl w:ilvl="3">
      <w:start w:val="1"/>
      <w:numFmt w:val="decimal"/>
      <w:lvlText w:val="%1.%2.%3.%4."/>
      <w:lvlJc w:val="left"/>
      <w:pPr>
        <w:tabs>
          <w:tab w:val="num" w:pos="0"/>
        </w:tabs>
        <w:ind w:left="2127" w:hanging="720"/>
      </w:pPr>
      <w:rPr>
        <w:u w:val="none"/>
      </w:rPr>
    </w:lvl>
    <w:lvl w:ilvl="4">
      <w:start w:val="1"/>
      <w:numFmt w:val="decimal"/>
      <w:lvlText w:val="%1.%2.%3.%4.%5."/>
      <w:lvlJc w:val="left"/>
      <w:pPr>
        <w:tabs>
          <w:tab w:val="num" w:pos="0"/>
        </w:tabs>
        <w:ind w:left="2836" w:hanging="1080"/>
      </w:pPr>
      <w:rPr>
        <w:u w:val="none"/>
      </w:rPr>
    </w:lvl>
    <w:lvl w:ilvl="5">
      <w:start w:val="1"/>
      <w:numFmt w:val="decimal"/>
      <w:lvlText w:val="%1.%2.%3.%4.%5.%6."/>
      <w:lvlJc w:val="left"/>
      <w:pPr>
        <w:tabs>
          <w:tab w:val="num" w:pos="0"/>
        </w:tabs>
        <w:ind w:left="3185" w:hanging="1080"/>
      </w:pPr>
      <w:rPr>
        <w:u w:val="none"/>
      </w:rPr>
    </w:lvl>
    <w:lvl w:ilvl="6">
      <w:start w:val="1"/>
      <w:numFmt w:val="decimal"/>
      <w:lvlText w:val="%1.%2.%3.%4.%5.%6.%7."/>
      <w:lvlJc w:val="left"/>
      <w:pPr>
        <w:tabs>
          <w:tab w:val="num" w:pos="0"/>
        </w:tabs>
        <w:ind w:left="3894" w:hanging="1440"/>
      </w:pPr>
      <w:rPr>
        <w:u w:val="none"/>
      </w:rPr>
    </w:lvl>
    <w:lvl w:ilvl="7">
      <w:start w:val="1"/>
      <w:numFmt w:val="decimal"/>
      <w:lvlText w:val="%1.%2.%3.%4.%5.%6.%7.%8."/>
      <w:lvlJc w:val="left"/>
      <w:pPr>
        <w:tabs>
          <w:tab w:val="num" w:pos="0"/>
        </w:tabs>
        <w:ind w:left="4243" w:hanging="1440"/>
      </w:pPr>
      <w:rPr>
        <w:u w:val="none"/>
      </w:rPr>
    </w:lvl>
    <w:lvl w:ilvl="8">
      <w:start w:val="1"/>
      <w:numFmt w:val="decimal"/>
      <w:lvlText w:val="%1.%2.%3.%4.%5.%6.%7.%8.%9."/>
      <w:lvlJc w:val="left"/>
      <w:pPr>
        <w:tabs>
          <w:tab w:val="num" w:pos="0"/>
        </w:tabs>
        <w:ind w:left="4952" w:hanging="1800"/>
      </w:pPr>
      <w:rPr>
        <w:u w:val="none"/>
      </w:rPr>
    </w:lvl>
  </w:abstractNum>
  <w:num w:numId="1" w16cid:durableId="1865363770">
    <w:abstractNumId w:val="1"/>
  </w:num>
  <w:num w:numId="2" w16cid:durableId="422845615">
    <w:abstractNumId w:val="3"/>
  </w:num>
  <w:num w:numId="3" w16cid:durableId="1508446075">
    <w:abstractNumId w:val="0"/>
  </w:num>
  <w:num w:numId="4" w16cid:durableId="13501761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B708A"/>
    <w:rsid w:val="00011C2F"/>
    <w:rsid w:val="00052497"/>
    <w:rsid w:val="000D1109"/>
    <w:rsid w:val="000D7B87"/>
    <w:rsid w:val="000E03D9"/>
    <w:rsid w:val="00166A02"/>
    <w:rsid w:val="002C04FF"/>
    <w:rsid w:val="002E50F4"/>
    <w:rsid w:val="0036563D"/>
    <w:rsid w:val="003D1605"/>
    <w:rsid w:val="00452272"/>
    <w:rsid w:val="004D42D8"/>
    <w:rsid w:val="004D7E4A"/>
    <w:rsid w:val="00530770"/>
    <w:rsid w:val="005709C5"/>
    <w:rsid w:val="006E1644"/>
    <w:rsid w:val="00723568"/>
    <w:rsid w:val="0073519A"/>
    <w:rsid w:val="007377CE"/>
    <w:rsid w:val="00775B97"/>
    <w:rsid w:val="00812551"/>
    <w:rsid w:val="008A3666"/>
    <w:rsid w:val="008A4629"/>
    <w:rsid w:val="008E7841"/>
    <w:rsid w:val="00906E7E"/>
    <w:rsid w:val="009C2B16"/>
    <w:rsid w:val="00AC2A27"/>
    <w:rsid w:val="00BB585D"/>
    <w:rsid w:val="00BC13DF"/>
    <w:rsid w:val="00BE4972"/>
    <w:rsid w:val="00BF3873"/>
    <w:rsid w:val="00BF4B89"/>
    <w:rsid w:val="00CF4650"/>
    <w:rsid w:val="00D2255A"/>
    <w:rsid w:val="00DA5345"/>
    <w:rsid w:val="00DB708A"/>
    <w:rsid w:val="00DE5815"/>
    <w:rsid w:val="00F7618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CB53B"/>
  <w15:docId w15:val="{A4AE0CA5-A05F-44C5-B53E-309BAAE47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ahoma" w:hAnsi="Times New Roman" w:cs="Noto Sans"/>
        <w:color w:val="000000"/>
        <w:lang w:val="ru-RU"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98" w:line="276" w:lineRule="auto"/>
      <w:contextualSpacing/>
    </w:pPr>
    <w:rPr>
      <w:rFonts w:ascii="Calibri" w:hAnsi="Calibri"/>
      <w:sz w:val="22"/>
    </w:rPr>
  </w:style>
  <w:style w:type="paragraph" w:styleId="10">
    <w:name w:val="heading 1"/>
    <w:basedOn w:val="a"/>
    <w:next w:val="a"/>
    <w:uiPriority w:val="9"/>
    <w:qFormat/>
    <w:pPr>
      <w:keepNext/>
      <w:numPr>
        <w:numId w:val="1"/>
      </w:numPr>
      <w:spacing w:after="0" w:line="240" w:lineRule="auto"/>
      <w:contextualSpacing w:val="0"/>
      <w:jc w:val="center"/>
      <w:outlineLvl w:val="0"/>
    </w:pPr>
    <w:rPr>
      <w:rFonts w:ascii="Times New Roman" w:hAnsi="Times New Roman"/>
      <w:b/>
      <w:sz w:val="16"/>
    </w:rPr>
  </w:style>
  <w:style w:type="paragraph" w:styleId="2">
    <w:name w:val="heading 2"/>
    <w:basedOn w:val="a"/>
    <w:next w:val="a"/>
    <w:uiPriority w:val="9"/>
    <w:qFormat/>
    <w:pPr>
      <w:keepNext/>
      <w:numPr>
        <w:ilvl w:val="1"/>
        <w:numId w:val="1"/>
      </w:numPr>
      <w:spacing w:after="0" w:line="240" w:lineRule="auto"/>
      <w:contextualSpacing w:val="0"/>
      <w:jc w:val="center"/>
      <w:outlineLvl w:val="1"/>
    </w:pPr>
    <w:rPr>
      <w:rFonts w:ascii="Times New Roman" w:hAnsi="Times New Roman"/>
      <w:b/>
      <w:sz w:val="24"/>
    </w:rPr>
  </w:style>
  <w:style w:type="paragraph" w:styleId="3">
    <w:name w:val="heading 3"/>
    <w:basedOn w:val="a"/>
    <w:next w:val="a"/>
    <w:uiPriority w:val="9"/>
    <w:qFormat/>
    <w:pPr>
      <w:keepNext/>
      <w:numPr>
        <w:ilvl w:val="2"/>
        <w:numId w:val="1"/>
      </w:numPr>
      <w:spacing w:after="0" w:line="240" w:lineRule="auto"/>
      <w:contextualSpacing w:val="0"/>
      <w:jc w:val="both"/>
      <w:outlineLvl w:val="2"/>
    </w:pPr>
    <w:rPr>
      <w:rFonts w:ascii="Times New Roman" w:hAnsi="Times New Roman"/>
      <w:b/>
      <w:sz w:val="24"/>
    </w:rPr>
  </w:style>
  <w:style w:type="paragraph" w:styleId="4">
    <w:name w:val="heading 4"/>
    <w:next w:val="a"/>
    <w:uiPriority w:val="9"/>
    <w:qFormat/>
    <w:pPr>
      <w:spacing w:before="120" w:after="120"/>
      <w:jc w:val="both"/>
      <w:outlineLvl w:val="3"/>
    </w:pPr>
    <w:rPr>
      <w:rFonts w:ascii="XO Thames" w:hAnsi="XO Thames"/>
      <w:b/>
      <w:sz w:val="24"/>
    </w:rPr>
  </w:style>
  <w:style w:type="paragraph" w:styleId="5">
    <w:name w:val="heading 5"/>
    <w:basedOn w:val="a"/>
    <w:next w:val="a"/>
    <w:uiPriority w:val="9"/>
    <w:qFormat/>
    <w:pPr>
      <w:numPr>
        <w:ilvl w:val="4"/>
        <w:numId w:val="1"/>
      </w:numPr>
      <w:spacing w:before="240" w:after="60" w:line="240" w:lineRule="auto"/>
      <w:contextualSpacing w:val="0"/>
      <w:outlineLvl w:val="4"/>
    </w:pPr>
    <w:rPr>
      <w:rFonts w:ascii="Times New Roman" w:hAnsi="Times New Roman"/>
      <w:b/>
      <w:i/>
      <w:sz w:val="26"/>
    </w:rPr>
  </w:style>
  <w:style w:type="paragraph" w:styleId="7">
    <w:name w:val="heading 7"/>
    <w:basedOn w:val="a"/>
    <w:next w:val="a"/>
    <w:uiPriority w:val="9"/>
    <w:qFormat/>
    <w:pPr>
      <w:keepNext/>
      <w:keepLines/>
      <w:numPr>
        <w:ilvl w:val="6"/>
        <w:numId w:val="1"/>
      </w:numPr>
      <w:spacing w:before="200" w:after="0" w:line="240" w:lineRule="auto"/>
      <w:contextualSpacing w:val="0"/>
      <w:outlineLvl w:val="6"/>
    </w:pPr>
    <w:rPr>
      <w:rFonts w:ascii="Cambria" w:hAnsi="Cambria"/>
      <w:i/>
      <w:color w:val="404040"/>
      <w:sz w:val="20"/>
    </w:rPr>
  </w:style>
  <w:style w:type="paragraph" w:styleId="9">
    <w:name w:val="heading 9"/>
    <w:basedOn w:val="a"/>
    <w:next w:val="a"/>
    <w:uiPriority w:val="9"/>
    <w:qFormat/>
    <w:pPr>
      <w:numPr>
        <w:ilvl w:val="8"/>
        <w:numId w:val="1"/>
      </w:numPr>
      <w:spacing w:before="240" w:after="60" w:line="240" w:lineRule="auto"/>
      <w:contextualSpacing w:val="0"/>
      <w:outlineLvl w:val="8"/>
    </w:pPr>
    <w:rPr>
      <w:rFonts w:ascii="Cambria" w:hAnsi="Cambr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Текст выноски1"/>
    <w:link w:val="13"/>
    <w:qFormat/>
    <w:rPr>
      <w:rFonts w:ascii="Tahoma" w:hAnsi="Tahoma"/>
      <w:sz w:val="16"/>
    </w:rPr>
  </w:style>
  <w:style w:type="character" w:customStyle="1" w:styleId="14">
    <w:name w:val="Основной текст1"/>
    <w:basedOn w:val="15"/>
    <w:link w:val="110"/>
    <w:qFormat/>
    <w:rPr>
      <w:rFonts w:ascii="SchoolBook" w:hAnsi="SchoolBook"/>
      <w:color w:val="000000"/>
      <w:sz w:val="22"/>
    </w:rPr>
  </w:style>
  <w:style w:type="character" w:customStyle="1" w:styleId="Contents2">
    <w:name w:val="Contents 2"/>
    <w:qFormat/>
    <w:rPr>
      <w:rFonts w:ascii="XO Thames" w:hAnsi="XO Thames"/>
      <w:sz w:val="28"/>
    </w:rPr>
  </w:style>
  <w:style w:type="character" w:customStyle="1" w:styleId="Textbody">
    <w:name w:val="Text body"/>
    <w:qFormat/>
    <w:rPr>
      <w:rFonts w:ascii="Times New Roman" w:hAnsi="Times New Roman"/>
      <w:sz w:val="26"/>
    </w:rPr>
  </w:style>
  <w:style w:type="character" w:customStyle="1" w:styleId="Contents4">
    <w:name w:val="Contents 4"/>
    <w:qFormat/>
    <w:rPr>
      <w:rFonts w:ascii="XO Thames" w:hAnsi="XO Thames"/>
      <w:sz w:val="28"/>
    </w:rPr>
  </w:style>
  <w:style w:type="character" w:customStyle="1" w:styleId="30">
    <w:name w:val="Основной текст (3)"/>
    <w:link w:val="31"/>
    <w:qFormat/>
    <w:rPr>
      <w:rFonts w:ascii="Times New Roman" w:hAnsi="Times New Roman"/>
      <w:i/>
      <w:sz w:val="16"/>
    </w:rPr>
  </w:style>
  <w:style w:type="character" w:customStyle="1" w:styleId="WW8Num2z0">
    <w:name w:val="WW8Num2z0"/>
    <w:link w:val="WW8Num2z01"/>
    <w:qFormat/>
    <w:rPr>
      <w:rFonts w:ascii="Symbol" w:hAnsi="Symbol"/>
    </w:rPr>
  </w:style>
  <w:style w:type="character" w:customStyle="1" w:styleId="90">
    <w:name w:val="Заголовок 9 Знак"/>
    <w:link w:val="91"/>
    <w:qFormat/>
    <w:rPr>
      <w:rFonts w:ascii="Cambria" w:hAnsi="Cambria"/>
      <w:sz w:val="22"/>
    </w:rPr>
  </w:style>
  <w:style w:type="character" w:customStyle="1" w:styleId="20">
    <w:name w:val="Заголовок 2 Знак"/>
    <w:link w:val="21"/>
    <w:qFormat/>
    <w:rPr>
      <w:rFonts w:ascii="Times New Roman" w:hAnsi="Times New Roman"/>
      <w:b/>
      <w:sz w:val="24"/>
    </w:rPr>
  </w:style>
  <w:style w:type="character" w:customStyle="1" w:styleId="Heading71">
    <w:name w:val="Heading 71"/>
    <w:qFormat/>
    <w:rPr>
      <w:rFonts w:ascii="Cambria" w:hAnsi="Cambria"/>
      <w:i/>
      <w:color w:val="404040"/>
      <w:sz w:val="20"/>
    </w:rPr>
  </w:style>
  <w:style w:type="character" w:customStyle="1" w:styleId="a3">
    <w:name w:val="!Основной"/>
    <w:link w:val="16"/>
    <w:qFormat/>
    <w:rPr>
      <w:rFonts w:ascii="MS Mincho" w:hAnsi="MS Mincho"/>
      <w:color w:val="000000"/>
      <w:sz w:val="24"/>
    </w:rPr>
  </w:style>
  <w:style w:type="character" w:customStyle="1" w:styleId="Contents6">
    <w:name w:val="Contents 6"/>
    <w:qFormat/>
    <w:rPr>
      <w:rFonts w:ascii="XO Thames" w:hAnsi="XO Thames"/>
      <w:sz w:val="28"/>
    </w:rPr>
  </w:style>
  <w:style w:type="character" w:customStyle="1" w:styleId="WW8Num4z2">
    <w:name w:val="WW8Num4z2"/>
    <w:link w:val="WW8Num4z21"/>
    <w:qFormat/>
    <w:rPr>
      <w:color w:val="000000"/>
      <w:sz w:val="24"/>
    </w:rPr>
  </w:style>
  <w:style w:type="character" w:customStyle="1" w:styleId="310">
    <w:name w:val="Основной текст с отступом 31"/>
    <w:link w:val="311"/>
    <w:qFormat/>
    <w:rPr>
      <w:rFonts w:ascii="Times New Roman" w:hAnsi="Times New Roman"/>
      <w:sz w:val="20"/>
    </w:rPr>
  </w:style>
  <w:style w:type="character" w:customStyle="1" w:styleId="Contents7">
    <w:name w:val="Contents 7"/>
    <w:qFormat/>
    <w:rPr>
      <w:rFonts w:ascii="XO Thames" w:hAnsi="XO Thames"/>
      <w:sz w:val="28"/>
    </w:rPr>
  </w:style>
  <w:style w:type="character" w:customStyle="1" w:styleId="ConsPlusNormal">
    <w:name w:val="ConsPlusNormal"/>
    <w:link w:val="ConsPlusNormal1"/>
    <w:qFormat/>
    <w:rPr>
      <w:rFonts w:ascii="Arial" w:hAnsi="Arial"/>
      <w:color w:val="000000"/>
      <w:sz w:val="20"/>
    </w:rPr>
  </w:style>
  <w:style w:type="character" w:customStyle="1" w:styleId="a4">
    <w:name w:val="Заголовок таблицы"/>
    <w:basedOn w:val="a5"/>
    <w:link w:val="111"/>
    <w:qFormat/>
    <w:rPr>
      <w:b/>
    </w:rPr>
  </w:style>
  <w:style w:type="character" w:styleId="a6">
    <w:name w:val="page number"/>
  </w:style>
  <w:style w:type="character" w:customStyle="1" w:styleId="a7">
    <w:name w:val="Колонтитулы"/>
    <w:link w:val="17"/>
    <w:qFormat/>
  </w:style>
  <w:style w:type="character" w:customStyle="1" w:styleId="32">
    <w:name w:val="Основной текст (3)_"/>
    <w:link w:val="312"/>
    <w:qFormat/>
    <w:rPr>
      <w:rFonts w:ascii="Times New Roman" w:hAnsi="Times New Roman"/>
      <w:i/>
      <w:sz w:val="16"/>
    </w:rPr>
  </w:style>
  <w:style w:type="character" w:customStyle="1" w:styleId="WW8Num2z1">
    <w:name w:val="WW8Num2z1"/>
    <w:link w:val="WW8Num2z11"/>
    <w:qFormat/>
    <w:rPr>
      <w:u w:val="none"/>
    </w:rPr>
  </w:style>
  <w:style w:type="character" w:customStyle="1" w:styleId="313">
    <w:name w:val="Основной текст 31"/>
    <w:link w:val="314"/>
    <w:qFormat/>
    <w:rPr>
      <w:sz w:val="16"/>
    </w:rPr>
  </w:style>
  <w:style w:type="character" w:customStyle="1" w:styleId="WW8Num3z1">
    <w:name w:val="WW8Num3z1"/>
    <w:link w:val="WW8Num3z11"/>
    <w:qFormat/>
    <w:rPr>
      <w:u w:val="none"/>
    </w:rPr>
  </w:style>
  <w:style w:type="character" w:customStyle="1" w:styleId="ConsNormal">
    <w:name w:val="ConsNormal"/>
    <w:link w:val="ConsNormal1"/>
    <w:qFormat/>
    <w:rPr>
      <w:rFonts w:ascii="Consultant" w:hAnsi="Consultant"/>
      <w:color w:val="000000"/>
      <w:sz w:val="20"/>
    </w:rPr>
  </w:style>
  <w:style w:type="character" w:customStyle="1" w:styleId="caption11">
    <w:name w:val="caption11"/>
    <w:link w:val="caption112"/>
    <w:qFormat/>
    <w:rPr>
      <w:i/>
      <w:sz w:val="24"/>
    </w:rPr>
  </w:style>
  <w:style w:type="character" w:customStyle="1" w:styleId="Endnote">
    <w:name w:val="Endnote"/>
    <w:link w:val="Endnote1"/>
    <w:qFormat/>
    <w:rPr>
      <w:rFonts w:ascii="XO Thames" w:hAnsi="XO Thames"/>
      <w:sz w:val="22"/>
    </w:rPr>
  </w:style>
  <w:style w:type="character" w:customStyle="1" w:styleId="Heading31">
    <w:name w:val="Heading 31"/>
    <w:qFormat/>
    <w:rPr>
      <w:rFonts w:ascii="Times New Roman" w:hAnsi="Times New Roman"/>
      <w:b/>
      <w:sz w:val="24"/>
    </w:rPr>
  </w:style>
  <w:style w:type="character" w:customStyle="1" w:styleId="a8">
    <w:name w:val="Мой список"/>
    <w:basedOn w:val="18"/>
    <w:link w:val="1"/>
    <w:qFormat/>
    <w:rPr>
      <w:rFonts w:ascii="Times New Roman" w:hAnsi="Times New Roman"/>
      <w:sz w:val="20"/>
    </w:rPr>
  </w:style>
  <w:style w:type="character" w:customStyle="1" w:styleId="a9">
    <w:name w:val="Текст сноски Знак"/>
    <w:link w:val="19"/>
    <w:qFormat/>
    <w:rPr>
      <w:rFonts w:ascii="Times New Roman" w:hAnsi="Times New Roman"/>
    </w:rPr>
  </w:style>
  <w:style w:type="character" w:customStyle="1" w:styleId="FontStyle13">
    <w:name w:val="Font Style13"/>
    <w:link w:val="FontStyle131"/>
    <w:qFormat/>
    <w:rPr>
      <w:rFonts w:ascii="Times New Roman" w:hAnsi="Times New Roman"/>
      <w:sz w:val="24"/>
    </w:rPr>
  </w:style>
  <w:style w:type="character" w:customStyle="1" w:styleId="112">
    <w:name w:val="Обычный11"/>
    <w:link w:val="1110"/>
    <w:qFormat/>
    <w:rPr>
      <w:rFonts w:ascii="Times New Roman" w:hAnsi="Times New Roman"/>
      <w:color w:val="000000"/>
      <w:sz w:val="20"/>
    </w:rPr>
  </w:style>
  <w:style w:type="character" w:customStyle="1" w:styleId="caption111111">
    <w:name w:val="caption111111"/>
    <w:link w:val="caption1111111"/>
    <w:qFormat/>
    <w:rPr>
      <w:i/>
      <w:sz w:val="24"/>
    </w:rPr>
  </w:style>
  <w:style w:type="character" w:customStyle="1" w:styleId="22">
    <w:name w:val="Подзаголовок 2"/>
    <w:basedOn w:val="15"/>
    <w:link w:val="210"/>
    <w:qFormat/>
    <w:rPr>
      <w:rFonts w:ascii="Arial" w:hAnsi="Arial"/>
      <w:b/>
      <w:color w:val="000000"/>
      <w:sz w:val="20"/>
    </w:rPr>
  </w:style>
  <w:style w:type="character" w:customStyle="1" w:styleId="211">
    <w:name w:val="Основной текст 21"/>
    <w:link w:val="212"/>
    <w:qFormat/>
    <w:rPr>
      <w:rFonts w:ascii="Times New Roman" w:hAnsi="Times New Roman"/>
      <w:sz w:val="16"/>
    </w:rPr>
  </w:style>
  <w:style w:type="character" w:customStyle="1" w:styleId="1a">
    <w:name w:val="Абзац списка1"/>
    <w:link w:val="1b"/>
    <w:qFormat/>
  </w:style>
  <w:style w:type="character" w:customStyle="1" w:styleId="aa">
    <w:name w:val="Знак Знак"/>
    <w:link w:val="1c"/>
    <w:qFormat/>
    <w:rPr>
      <w:b/>
      <w:sz w:val="24"/>
    </w:rPr>
  </w:style>
  <w:style w:type="character" w:customStyle="1" w:styleId="Heading91">
    <w:name w:val="Heading 91"/>
    <w:qFormat/>
    <w:rPr>
      <w:rFonts w:ascii="Cambria" w:hAnsi="Cambria"/>
    </w:rPr>
  </w:style>
  <w:style w:type="character" w:customStyle="1" w:styleId="xl35">
    <w:name w:val="xl35"/>
    <w:link w:val="xl351"/>
    <w:qFormat/>
    <w:rPr>
      <w:rFonts w:ascii="Times New Roman" w:hAnsi="Times New Roman"/>
      <w:sz w:val="24"/>
    </w:rPr>
  </w:style>
  <w:style w:type="character" w:customStyle="1" w:styleId="ab">
    <w:name w:val="Таблицы (моноширинный)"/>
    <w:link w:val="1d"/>
    <w:qFormat/>
    <w:rPr>
      <w:rFonts w:ascii="Courier New" w:hAnsi="Courier New"/>
      <w:sz w:val="20"/>
    </w:rPr>
  </w:style>
  <w:style w:type="character" w:customStyle="1" w:styleId="WW8Num7z0">
    <w:name w:val="WW8Num7z0"/>
    <w:link w:val="WW8Num7z01"/>
    <w:qFormat/>
    <w:rPr>
      <w:b w:val="0"/>
      <w:sz w:val="24"/>
    </w:rPr>
  </w:style>
  <w:style w:type="character" w:customStyle="1" w:styleId="Default">
    <w:name w:val="Default"/>
    <w:link w:val="Default1"/>
    <w:qFormat/>
    <w:rPr>
      <w:rFonts w:ascii="Times New Roman" w:hAnsi="Times New Roman"/>
      <w:color w:val="000000"/>
      <w:sz w:val="24"/>
    </w:rPr>
  </w:style>
  <w:style w:type="character" w:customStyle="1" w:styleId="WW8Num6z0">
    <w:name w:val="WW8Num6z0"/>
    <w:link w:val="WW8Num6z01"/>
    <w:qFormat/>
    <w:rPr>
      <w:rFonts w:ascii="Symbol" w:hAnsi="Symbol"/>
      <w:sz w:val="18"/>
    </w:rPr>
  </w:style>
  <w:style w:type="character" w:customStyle="1" w:styleId="Footer1">
    <w:name w:val="Footer1"/>
    <w:qFormat/>
    <w:rPr>
      <w:rFonts w:ascii="Times New Roman" w:hAnsi="Times New Roman"/>
      <w:sz w:val="20"/>
    </w:rPr>
  </w:style>
  <w:style w:type="character" w:customStyle="1" w:styleId="23">
    <w:name w:val="Основной текст 2 Знак"/>
    <w:link w:val="213"/>
    <w:qFormat/>
    <w:rPr>
      <w:rFonts w:ascii="Times New Roman" w:hAnsi="Times New Roman"/>
      <w:sz w:val="16"/>
    </w:rPr>
  </w:style>
  <w:style w:type="character" w:customStyle="1" w:styleId="1e">
    <w:name w:val="Заголовок 1 Знак"/>
    <w:link w:val="113"/>
    <w:qFormat/>
    <w:rPr>
      <w:rFonts w:ascii="Times New Roman" w:hAnsi="Times New Roman"/>
      <w:b/>
      <w:sz w:val="16"/>
    </w:rPr>
  </w:style>
  <w:style w:type="character" w:styleId="ac">
    <w:name w:val="Emphasis"/>
    <w:qFormat/>
    <w:rPr>
      <w:i/>
    </w:rPr>
  </w:style>
  <w:style w:type="character" w:customStyle="1" w:styleId="Header1">
    <w:name w:val="Header1"/>
    <w:qFormat/>
    <w:rPr>
      <w:rFonts w:ascii="Times New Roman" w:hAnsi="Times New Roman"/>
      <w:sz w:val="20"/>
    </w:rPr>
  </w:style>
  <w:style w:type="character" w:customStyle="1" w:styleId="WW8Num4z1">
    <w:name w:val="WW8Num4z1"/>
    <w:link w:val="WW8Num4z11"/>
    <w:qFormat/>
    <w:rPr>
      <w:b w:val="0"/>
      <w:i w:val="0"/>
      <w:color w:val="000000"/>
    </w:rPr>
  </w:style>
  <w:style w:type="character" w:customStyle="1" w:styleId="1f">
    <w:name w:val="Обычный (веб)1"/>
    <w:link w:val="1f0"/>
    <w:qFormat/>
    <w:rPr>
      <w:rFonts w:ascii="Times New Roman" w:hAnsi="Times New Roman"/>
      <w:sz w:val="24"/>
    </w:rPr>
  </w:style>
  <w:style w:type="character" w:customStyle="1" w:styleId="ad">
    <w:name w:val="Основной текст Знак"/>
    <w:link w:val="1f1"/>
    <w:qFormat/>
    <w:rPr>
      <w:rFonts w:ascii="Times New Roman" w:hAnsi="Times New Roman"/>
      <w:sz w:val="26"/>
    </w:rPr>
  </w:style>
  <w:style w:type="character" w:customStyle="1" w:styleId="ae">
    <w:name w:val="Другое"/>
    <w:link w:val="1f2"/>
    <w:qFormat/>
    <w:rPr>
      <w:rFonts w:ascii="Times New Roman" w:hAnsi="Times New Roman"/>
      <w:sz w:val="19"/>
    </w:rPr>
  </w:style>
  <w:style w:type="character" w:customStyle="1" w:styleId="user">
    <w:name w:val="Символ сноски (user)"/>
    <w:qFormat/>
    <w:rPr>
      <w:rFonts w:ascii="Times New Roman" w:hAnsi="Times New Roman"/>
      <w:vertAlign w:val="superscript"/>
    </w:rPr>
  </w:style>
  <w:style w:type="character" w:customStyle="1" w:styleId="Contents3">
    <w:name w:val="Contents 3"/>
    <w:qFormat/>
    <w:rPr>
      <w:rFonts w:ascii="XO Thames" w:hAnsi="XO Thames"/>
      <w:sz w:val="28"/>
    </w:rPr>
  </w:style>
  <w:style w:type="character" w:customStyle="1" w:styleId="s1">
    <w:name w:val="s1"/>
    <w:link w:val="s11"/>
    <w:qFormat/>
  </w:style>
  <w:style w:type="character" w:customStyle="1" w:styleId="WW8Num4z0">
    <w:name w:val="WW8Num4z0"/>
    <w:link w:val="WW8Num4z01"/>
    <w:qFormat/>
    <w:rPr>
      <w:rFonts w:ascii="Calibri" w:hAnsi="Calibri"/>
    </w:rPr>
  </w:style>
  <w:style w:type="character" w:customStyle="1" w:styleId="a5">
    <w:name w:val="Содержимое таблицы"/>
    <w:link w:val="114"/>
    <w:qFormat/>
  </w:style>
  <w:style w:type="character" w:customStyle="1" w:styleId="af">
    <w:name w:val="!Основной Знак"/>
    <w:link w:val="1f3"/>
    <w:qFormat/>
    <w:rPr>
      <w:rFonts w:ascii="MS Mincho" w:hAnsi="MS Mincho"/>
      <w:sz w:val="24"/>
    </w:rPr>
  </w:style>
  <w:style w:type="character" w:customStyle="1" w:styleId="33">
    <w:name w:val="Основной текст 3 Знак"/>
    <w:link w:val="315"/>
    <w:qFormat/>
    <w:rPr>
      <w:sz w:val="16"/>
    </w:rPr>
  </w:style>
  <w:style w:type="character" w:customStyle="1" w:styleId="caption111">
    <w:name w:val="caption111"/>
    <w:link w:val="caption1112"/>
    <w:qFormat/>
    <w:rPr>
      <w:i/>
      <w:sz w:val="24"/>
    </w:rPr>
  </w:style>
  <w:style w:type="character" w:customStyle="1" w:styleId="user0">
    <w:name w:val="Цитата (user)"/>
    <w:qFormat/>
    <w:rPr>
      <w:rFonts w:ascii="Times New Roman" w:hAnsi="Times New Roman"/>
      <w:sz w:val="24"/>
    </w:rPr>
  </w:style>
  <w:style w:type="character" w:customStyle="1" w:styleId="af0">
    <w:name w:val="Нижний колонтитул Знак"/>
    <w:link w:val="1f4"/>
    <w:qFormat/>
    <w:rPr>
      <w:rFonts w:ascii="Times New Roman" w:hAnsi="Times New Roman"/>
    </w:rPr>
  </w:style>
  <w:style w:type="character" w:customStyle="1" w:styleId="1f5">
    <w:name w:val="Текст1"/>
    <w:link w:val="115"/>
    <w:qFormat/>
    <w:rPr>
      <w:rFonts w:ascii="Courier New" w:hAnsi="Courier New"/>
      <w:sz w:val="20"/>
    </w:rPr>
  </w:style>
  <w:style w:type="character" w:customStyle="1" w:styleId="1f6">
    <w:name w:val="заголовок 1"/>
    <w:link w:val="116"/>
    <w:qFormat/>
    <w:rPr>
      <w:rFonts w:ascii="Times New Roman" w:hAnsi="Times New Roman"/>
      <w:b/>
    </w:rPr>
  </w:style>
  <w:style w:type="character" w:customStyle="1" w:styleId="ConsNonformat">
    <w:name w:val="ConsNonformat Знак"/>
    <w:link w:val="ConsNonformat1"/>
    <w:qFormat/>
    <w:rPr>
      <w:rFonts w:ascii="Courier New" w:hAnsi="Courier New"/>
    </w:rPr>
  </w:style>
  <w:style w:type="character" w:customStyle="1" w:styleId="af1">
    <w:name w:val="Название Знак"/>
    <w:link w:val="1f7"/>
    <w:qFormat/>
    <w:rPr>
      <w:rFonts w:ascii="Times New Roman" w:hAnsi="Times New Roman"/>
      <w:b/>
      <w:sz w:val="24"/>
    </w:rPr>
  </w:style>
  <w:style w:type="character" w:customStyle="1" w:styleId="Heading51">
    <w:name w:val="Heading 51"/>
    <w:qFormat/>
    <w:rPr>
      <w:rFonts w:ascii="Times New Roman" w:hAnsi="Times New Roman"/>
      <w:b/>
      <w:i/>
      <w:sz w:val="26"/>
    </w:rPr>
  </w:style>
  <w:style w:type="character" w:customStyle="1" w:styleId="WW8Num5z0">
    <w:name w:val="WW8Num5z0"/>
    <w:link w:val="WW8Num5z01"/>
    <w:qFormat/>
    <w:rPr>
      <w:rFonts w:ascii="Symbol" w:hAnsi="Symbol"/>
      <w:sz w:val="18"/>
    </w:rPr>
  </w:style>
  <w:style w:type="character" w:customStyle="1" w:styleId="Caption1">
    <w:name w:val="Caption1"/>
    <w:qFormat/>
    <w:rPr>
      <w:i/>
      <w:sz w:val="24"/>
    </w:rPr>
  </w:style>
  <w:style w:type="character" w:customStyle="1" w:styleId="70">
    <w:name w:val="Заголовок 7 Знак"/>
    <w:link w:val="71"/>
    <w:qFormat/>
    <w:rPr>
      <w:rFonts w:ascii="Cambria" w:hAnsi="Cambria"/>
      <w:i/>
      <w:color w:val="404040"/>
    </w:rPr>
  </w:style>
  <w:style w:type="character" w:customStyle="1" w:styleId="Heading11">
    <w:name w:val="Heading 11"/>
    <w:qFormat/>
    <w:rPr>
      <w:rFonts w:ascii="Times New Roman" w:hAnsi="Times New Roman"/>
      <w:b/>
      <w:sz w:val="16"/>
    </w:rPr>
  </w:style>
  <w:style w:type="character" w:customStyle="1" w:styleId="af2">
    <w:name w:val="нормальный абзац"/>
    <w:basedOn w:val="15"/>
    <w:link w:val="1f8"/>
    <w:qFormat/>
    <w:rPr>
      <w:rFonts w:ascii="SchoolBook" w:hAnsi="SchoolBook"/>
      <w:color w:val="000000"/>
      <w:sz w:val="22"/>
    </w:rPr>
  </w:style>
  <w:style w:type="character" w:customStyle="1" w:styleId="18">
    <w:name w:val="Маркированный список1"/>
    <w:link w:val="11"/>
    <w:qFormat/>
    <w:rPr>
      <w:rFonts w:ascii="Times New Roman" w:hAnsi="Times New Roman"/>
      <w:sz w:val="20"/>
    </w:rPr>
  </w:style>
  <w:style w:type="character" w:customStyle="1" w:styleId="af3">
    <w:name w:val="Подпись к таблице_"/>
    <w:link w:val="1f9"/>
    <w:qFormat/>
    <w:rPr>
      <w:rFonts w:ascii="Times New Roman" w:hAnsi="Times New Roman"/>
      <w:sz w:val="16"/>
    </w:rPr>
  </w:style>
  <w:style w:type="character" w:styleId="af4">
    <w:name w:val="Hyperlink"/>
    <w:rPr>
      <w:color w:val="0000FF"/>
      <w:u w:val="single"/>
    </w:rPr>
  </w:style>
  <w:style w:type="character" w:customStyle="1" w:styleId="Footnote">
    <w:name w:val="Footnote"/>
    <w:link w:val="Footnote1"/>
    <w:qFormat/>
    <w:rPr>
      <w:rFonts w:ascii="Times New Roman" w:hAnsi="Times New Roman"/>
      <w:sz w:val="20"/>
    </w:rPr>
  </w:style>
  <w:style w:type="character" w:customStyle="1" w:styleId="214">
    <w:name w:val="Основной текст с отступом 21"/>
    <w:link w:val="215"/>
    <w:qFormat/>
    <w:rPr>
      <w:rFonts w:ascii="Times New Roman" w:hAnsi="Times New Roman"/>
      <w:sz w:val="26"/>
    </w:rPr>
  </w:style>
  <w:style w:type="character" w:customStyle="1" w:styleId="Contents1">
    <w:name w:val="Contents 1"/>
    <w:qFormat/>
    <w:rPr>
      <w:rFonts w:ascii="XO Thames" w:hAnsi="XO Thames"/>
      <w:b/>
      <w:sz w:val="28"/>
    </w:rPr>
  </w:style>
  <w:style w:type="character" w:customStyle="1" w:styleId="24">
    <w:name w:val="Обычный2"/>
    <w:link w:val="216"/>
    <w:qFormat/>
    <w:rPr>
      <w:rFonts w:ascii="Times New Roman" w:hAnsi="Times New Roman"/>
      <w:sz w:val="24"/>
    </w:rPr>
  </w:style>
  <w:style w:type="character" w:customStyle="1" w:styleId="af5">
    <w:name w:val="Текст выноски Знак"/>
    <w:link w:val="1fa"/>
    <w:qFormat/>
    <w:rPr>
      <w:rFonts w:ascii="Tahoma" w:hAnsi="Tahoma"/>
      <w:sz w:val="16"/>
    </w:rPr>
  </w:style>
  <w:style w:type="character" w:customStyle="1" w:styleId="caption12">
    <w:name w:val="caption12"/>
    <w:link w:val="caption13"/>
    <w:qFormat/>
    <w:rPr>
      <w:i/>
      <w:sz w:val="24"/>
    </w:rPr>
  </w:style>
  <w:style w:type="character" w:customStyle="1" w:styleId="50">
    <w:name w:val="Заголовок 5 Знак"/>
    <w:link w:val="51"/>
    <w:qFormat/>
    <w:rPr>
      <w:rFonts w:ascii="Times New Roman" w:hAnsi="Times New Roman"/>
      <w:b/>
      <w:i/>
      <w:sz w:val="26"/>
    </w:rPr>
  </w:style>
  <w:style w:type="character" w:customStyle="1" w:styleId="HeaderandFooter">
    <w:name w:val="Header and Footer"/>
    <w:link w:val="HeaderandFooter1"/>
    <w:qFormat/>
  </w:style>
  <w:style w:type="character" w:customStyle="1" w:styleId="af6">
    <w:name w:val="Текст Знак"/>
    <w:link w:val="1fb"/>
    <w:qFormat/>
    <w:rPr>
      <w:rFonts w:ascii="Courier New" w:hAnsi="Courier New"/>
    </w:rPr>
  </w:style>
  <w:style w:type="character" w:customStyle="1" w:styleId="Textbodyindent">
    <w:name w:val="Text body indent"/>
    <w:qFormat/>
    <w:rPr>
      <w:rFonts w:ascii="Times New Roman" w:hAnsi="Times New Roman"/>
      <w:sz w:val="26"/>
    </w:rPr>
  </w:style>
  <w:style w:type="character" w:customStyle="1" w:styleId="1fc">
    <w:name w:val="Заголовок1"/>
    <w:link w:val="1111"/>
    <w:qFormat/>
    <w:rPr>
      <w:rFonts w:ascii="Times New Roman" w:hAnsi="Times New Roman"/>
      <w:b/>
      <w:sz w:val="24"/>
    </w:rPr>
  </w:style>
  <w:style w:type="character" w:customStyle="1" w:styleId="PageNumberC">
    <w:name w:val="PageNumber  НомCтр"/>
    <w:link w:val="PageNumberC1"/>
    <w:qFormat/>
    <w:rPr>
      <w:rFonts w:ascii="Arial" w:hAnsi="Arial"/>
      <w:sz w:val="20"/>
    </w:rPr>
  </w:style>
  <w:style w:type="character" w:customStyle="1" w:styleId="Contents9">
    <w:name w:val="Contents 9"/>
    <w:qFormat/>
    <w:rPr>
      <w:rFonts w:ascii="XO Thames" w:hAnsi="XO Thames"/>
      <w:sz w:val="28"/>
    </w:rPr>
  </w:style>
  <w:style w:type="character" w:customStyle="1" w:styleId="BodyTextChar">
    <w:name w:val="Body Text Char"/>
    <w:link w:val="BodyTextChar1"/>
    <w:qFormat/>
    <w:rPr>
      <w:rFonts w:ascii="Arial Unicode MS" w:hAnsi="Arial Unicode MS"/>
      <w:sz w:val="14"/>
    </w:rPr>
  </w:style>
  <w:style w:type="character" w:customStyle="1" w:styleId="Contents8">
    <w:name w:val="Contents 8"/>
    <w:qFormat/>
    <w:rPr>
      <w:rFonts w:ascii="XO Thames" w:hAnsi="XO Thames"/>
      <w:sz w:val="28"/>
    </w:rPr>
  </w:style>
  <w:style w:type="character" w:customStyle="1" w:styleId="15">
    <w:name w:val="Обычный1"/>
    <w:link w:val="120"/>
    <w:qFormat/>
    <w:rPr>
      <w:rFonts w:ascii="Times New Roman" w:hAnsi="Times New Roman"/>
      <w:color w:val="000000"/>
      <w:sz w:val="24"/>
    </w:rPr>
  </w:style>
  <w:style w:type="character" w:customStyle="1" w:styleId="af7">
    <w:name w:val="Подпись к таблице"/>
    <w:link w:val="1fd"/>
    <w:qFormat/>
    <w:rPr>
      <w:rFonts w:ascii="Times New Roman" w:hAnsi="Times New Roman"/>
      <w:sz w:val="16"/>
    </w:rPr>
  </w:style>
  <w:style w:type="character" w:customStyle="1" w:styleId="WW8Num1z0">
    <w:name w:val="WW8Num1z0"/>
    <w:link w:val="WW8Num1z01"/>
    <w:qFormat/>
    <w:rPr>
      <w:rFonts w:ascii="Symbol" w:hAnsi="Symbol"/>
    </w:rPr>
  </w:style>
  <w:style w:type="character" w:customStyle="1" w:styleId="af8">
    <w:name w:val="Подзаголовок Знак"/>
    <w:link w:val="1fe"/>
    <w:qFormat/>
    <w:rPr>
      <w:rFonts w:ascii="Times New Roman" w:hAnsi="Times New Roman"/>
      <w:b/>
      <w:sz w:val="24"/>
    </w:rPr>
  </w:style>
  <w:style w:type="character" w:customStyle="1" w:styleId="caption1111">
    <w:name w:val="caption1111"/>
    <w:link w:val="caption11112"/>
    <w:qFormat/>
    <w:rPr>
      <w:i/>
      <w:sz w:val="24"/>
    </w:rPr>
  </w:style>
  <w:style w:type="character" w:customStyle="1" w:styleId="34">
    <w:name w:val="Основной текст с отступом 3 Знак"/>
    <w:link w:val="316"/>
    <w:qFormat/>
    <w:rPr>
      <w:rFonts w:ascii="Times New Roman" w:hAnsi="Times New Roman"/>
    </w:rPr>
  </w:style>
  <w:style w:type="character" w:customStyle="1" w:styleId="List1">
    <w:name w:val="List1"/>
    <w:basedOn w:val="Textbody"/>
    <w:qFormat/>
    <w:rPr>
      <w:rFonts w:ascii="Times New Roman" w:hAnsi="Times New Roman"/>
      <w:sz w:val="26"/>
    </w:rPr>
  </w:style>
  <w:style w:type="character" w:customStyle="1" w:styleId="1ff">
    <w:name w:val="Указатель1"/>
    <w:link w:val="1112"/>
    <w:qFormat/>
  </w:style>
  <w:style w:type="character" w:customStyle="1" w:styleId="Contents5">
    <w:name w:val="Contents 5"/>
    <w:qFormat/>
    <w:rPr>
      <w:rFonts w:ascii="XO Thames" w:hAnsi="XO Thames"/>
      <w:sz w:val="28"/>
    </w:rPr>
  </w:style>
  <w:style w:type="character" w:customStyle="1" w:styleId="af9">
    <w:name w:val="Другое_"/>
    <w:link w:val="1ff0"/>
    <w:qFormat/>
    <w:rPr>
      <w:rFonts w:ascii="Times New Roman" w:hAnsi="Times New Roman"/>
      <w:sz w:val="19"/>
    </w:rPr>
  </w:style>
  <w:style w:type="character" w:customStyle="1" w:styleId="1ff1">
    <w:name w:val="Название объекта1"/>
    <w:link w:val="1ff2"/>
    <w:qFormat/>
    <w:rPr>
      <w:rFonts w:ascii="Times New Roman" w:hAnsi="Times New Roman"/>
      <w:b/>
      <w:sz w:val="20"/>
    </w:rPr>
  </w:style>
  <w:style w:type="character" w:customStyle="1" w:styleId="WW8Num3z0">
    <w:name w:val="WW8Num3z0"/>
    <w:link w:val="WW8Num3z01"/>
    <w:qFormat/>
  </w:style>
  <w:style w:type="character" w:customStyle="1" w:styleId="afa">
    <w:name w:val="Основной текст_"/>
    <w:link w:val="1ff3"/>
    <w:qFormat/>
    <w:rPr>
      <w:rFonts w:ascii="SchoolBook" w:hAnsi="SchoolBook"/>
      <w:color w:val="000000"/>
      <w:sz w:val="22"/>
    </w:rPr>
  </w:style>
  <w:style w:type="character" w:customStyle="1" w:styleId="afb">
    <w:name w:val="Заголовок Знак"/>
    <w:link w:val="1ff4"/>
    <w:qFormat/>
    <w:rPr>
      <w:rFonts w:ascii="Times New Roman" w:hAnsi="Times New Roman"/>
      <w:b/>
      <w:sz w:val="20"/>
    </w:rPr>
  </w:style>
  <w:style w:type="character" w:customStyle="1" w:styleId="caption11111">
    <w:name w:val="caption11111"/>
    <w:link w:val="caption111112"/>
    <w:qFormat/>
    <w:rPr>
      <w:i/>
      <w:sz w:val="24"/>
    </w:rPr>
  </w:style>
  <w:style w:type="character" w:customStyle="1" w:styleId="317">
    <w:name w:val="Заголовок 31"/>
    <w:basedOn w:val="15"/>
    <w:link w:val="3110"/>
    <w:qFormat/>
    <w:rPr>
      <w:rFonts w:ascii="SchoolBook" w:hAnsi="SchoolBook"/>
      <w:b/>
      <w:color w:val="000000"/>
      <w:sz w:val="22"/>
    </w:rPr>
  </w:style>
  <w:style w:type="character" w:customStyle="1" w:styleId="Subtitle1">
    <w:name w:val="Subtitle1"/>
    <w:qFormat/>
    <w:rPr>
      <w:rFonts w:ascii="Times New Roman" w:hAnsi="Times New Roman"/>
      <w:b/>
      <w:sz w:val="24"/>
    </w:rPr>
  </w:style>
  <w:style w:type="character" w:customStyle="1" w:styleId="afc">
    <w:name w:val="Абзац списка Знак"/>
    <w:link w:val="1ff5"/>
    <w:qFormat/>
    <w:rPr>
      <w:sz w:val="22"/>
    </w:rPr>
  </w:style>
  <w:style w:type="character" w:customStyle="1" w:styleId="afd">
    <w:name w:val="Верхний колонтитул Знак"/>
    <w:link w:val="1ff6"/>
    <w:qFormat/>
    <w:rPr>
      <w:rFonts w:ascii="Times New Roman" w:hAnsi="Times New Roman"/>
    </w:rPr>
  </w:style>
  <w:style w:type="character" w:customStyle="1" w:styleId="25">
    <w:name w:val="Основной текст с отступом 2 Знак"/>
    <w:link w:val="217"/>
    <w:qFormat/>
    <w:rPr>
      <w:rFonts w:ascii="Times New Roman" w:hAnsi="Times New Roman"/>
      <w:sz w:val="26"/>
    </w:rPr>
  </w:style>
  <w:style w:type="character" w:customStyle="1" w:styleId="FR1">
    <w:name w:val="FR1"/>
    <w:link w:val="FR11"/>
    <w:qFormat/>
    <w:rPr>
      <w:rFonts w:ascii="Courier New" w:hAnsi="Courier New"/>
      <w:b/>
      <w:color w:val="000000"/>
      <w:sz w:val="20"/>
    </w:rPr>
  </w:style>
  <w:style w:type="character" w:customStyle="1" w:styleId="35">
    <w:name w:val="Заголовок 3 Знак"/>
    <w:link w:val="318"/>
    <w:qFormat/>
    <w:rPr>
      <w:rFonts w:ascii="Times New Roman" w:hAnsi="Times New Roman"/>
      <w:b/>
      <w:sz w:val="24"/>
    </w:rPr>
  </w:style>
  <w:style w:type="character" w:customStyle="1" w:styleId="js-phone-number">
    <w:name w:val="js-phone-number"/>
    <w:link w:val="js-phone-number1"/>
    <w:qFormat/>
  </w:style>
  <w:style w:type="character" w:customStyle="1" w:styleId="afe">
    <w:name w:val="Основной текст с отступом Знак"/>
    <w:link w:val="1ff7"/>
    <w:qFormat/>
    <w:rPr>
      <w:rFonts w:ascii="Times New Roman" w:hAnsi="Times New Roman"/>
      <w:sz w:val="26"/>
    </w:rPr>
  </w:style>
  <w:style w:type="character" w:customStyle="1" w:styleId="Title1">
    <w:name w:val="Title1"/>
    <w:qFormat/>
    <w:rPr>
      <w:rFonts w:ascii="XO Thames" w:hAnsi="XO Thames"/>
      <w:b/>
      <w:caps/>
      <w:sz w:val="40"/>
    </w:rPr>
  </w:style>
  <w:style w:type="character" w:customStyle="1" w:styleId="Heading41">
    <w:name w:val="Heading 41"/>
    <w:qFormat/>
    <w:rPr>
      <w:rFonts w:ascii="XO Thames" w:hAnsi="XO Thames"/>
      <w:b/>
      <w:sz w:val="24"/>
    </w:rPr>
  </w:style>
  <w:style w:type="character" w:customStyle="1" w:styleId="1ff8">
    <w:name w:val="Обычный (веб) Знак1"/>
    <w:link w:val="117"/>
    <w:qFormat/>
    <w:rPr>
      <w:rFonts w:ascii="Times New Roman" w:hAnsi="Times New Roman"/>
      <w:sz w:val="24"/>
    </w:rPr>
  </w:style>
  <w:style w:type="character" w:customStyle="1" w:styleId="ConsNonformat0">
    <w:name w:val="ConsNonformat"/>
    <w:link w:val="ConsNonformat10"/>
    <w:qFormat/>
    <w:rPr>
      <w:rFonts w:ascii="Courier New" w:hAnsi="Courier New"/>
      <w:color w:val="000000"/>
      <w:sz w:val="20"/>
    </w:rPr>
  </w:style>
  <w:style w:type="character" w:customStyle="1" w:styleId="Heading21">
    <w:name w:val="Heading 21"/>
    <w:qFormat/>
    <w:rPr>
      <w:rFonts w:ascii="Times New Roman" w:hAnsi="Times New Roman"/>
      <w:b/>
      <w:sz w:val="24"/>
    </w:rPr>
  </w:style>
  <w:style w:type="character" w:customStyle="1" w:styleId="1ff9">
    <w:name w:val="Без интервала1"/>
    <w:link w:val="1ffa"/>
    <w:qFormat/>
    <w:rPr>
      <w:rFonts w:ascii="Calibri" w:hAnsi="Calibri"/>
      <w:color w:val="000000"/>
      <w:sz w:val="22"/>
    </w:rPr>
  </w:style>
  <w:style w:type="character" w:customStyle="1" w:styleId="aff">
    <w:name w:val="норм.без абз. и без отст."/>
    <w:link w:val="1ffb"/>
    <w:qFormat/>
    <w:rPr>
      <w:rFonts w:ascii="SchoolBook" w:hAnsi="SchoolBook"/>
    </w:rPr>
  </w:style>
  <w:style w:type="character" w:customStyle="1" w:styleId="1ffc">
    <w:name w:val="Знак Знак1 Знак"/>
    <w:link w:val="118"/>
    <w:qFormat/>
    <w:rPr>
      <w:rFonts w:ascii="Times New Roman" w:hAnsi="Times New Roman"/>
      <w:sz w:val="24"/>
    </w:rPr>
  </w:style>
  <w:style w:type="character" w:customStyle="1" w:styleId="aff0">
    <w:name w:val="Символ сноски"/>
    <w:link w:val="1ffd"/>
    <w:qFormat/>
  </w:style>
  <w:style w:type="character" w:customStyle="1" w:styleId="1ffe">
    <w:name w:val="Цитата1"/>
    <w:link w:val="1fff"/>
    <w:qFormat/>
    <w:rPr>
      <w:i/>
      <w:iCs/>
    </w:rPr>
  </w:style>
  <w:style w:type="paragraph" w:customStyle="1" w:styleId="1fff0">
    <w:name w:val="Заголовок1"/>
    <w:basedOn w:val="a"/>
    <w:next w:val="aff1"/>
    <w:qFormat/>
    <w:pPr>
      <w:keepNext/>
      <w:spacing w:before="240" w:after="120"/>
      <w:contextualSpacing w:val="0"/>
    </w:pPr>
    <w:rPr>
      <w:rFonts w:ascii="Liberation Sans" w:hAnsi="Liberation Sans"/>
      <w:sz w:val="28"/>
      <w:szCs w:val="28"/>
    </w:rPr>
  </w:style>
  <w:style w:type="paragraph" w:styleId="aff1">
    <w:name w:val="Body Text"/>
    <w:basedOn w:val="a"/>
    <w:pPr>
      <w:spacing w:after="120" w:line="240" w:lineRule="auto"/>
      <w:contextualSpacing w:val="0"/>
    </w:pPr>
    <w:rPr>
      <w:rFonts w:ascii="Times New Roman" w:hAnsi="Times New Roman"/>
      <w:sz w:val="26"/>
    </w:rPr>
  </w:style>
  <w:style w:type="paragraph" w:styleId="aff2">
    <w:name w:val="List"/>
    <w:basedOn w:val="aff1"/>
  </w:style>
  <w:style w:type="paragraph" w:styleId="aff3">
    <w:name w:val="caption"/>
    <w:basedOn w:val="a"/>
    <w:qFormat/>
    <w:pPr>
      <w:spacing w:before="120" w:after="120"/>
      <w:contextualSpacing w:val="0"/>
    </w:pPr>
    <w:rPr>
      <w:i/>
      <w:sz w:val="24"/>
    </w:rPr>
  </w:style>
  <w:style w:type="paragraph" w:customStyle="1" w:styleId="1fff1">
    <w:name w:val="Указатель1"/>
    <w:basedOn w:val="a"/>
    <w:qFormat/>
    <w:pPr>
      <w:suppressLineNumbers/>
    </w:pPr>
  </w:style>
  <w:style w:type="paragraph" w:customStyle="1" w:styleId="119">
    <w:name w:val="Заголовок11"/>
    <w:basedOn w:val="a"/>
    <w:next w:val="aff1"/>
    <w:qFormat/>
    <w:pPr>
      <w:spacing w:after="0" w:line="240" w:lineRule="auto"/>
      <w:contextualSpacing w:val="0"/>
      <w:jc w:val="center"/>
    </w:pPr>
    <w:rPr>
      <w:rFonts w:ascii="Times New Roman" w:hAnsi="Times New Roman"/>
      <w:b/>
      <w:sz w:val="24"/>
    </w:rPr>
  </w:style>
  <w:style w:type="paragraph" w:customStyle="1" w:styleId="11a">
    <w:name w:val="Указатель11"/>
    <w:basedOn w:val="a"/>
    <w:qFormat/>
  </w:style>
  <w:style w:type="paragraph" w:customStyle="1" w:styleId="1111">
    <w:name w:val="Заголовок111"/>
    <w:basedOn w:val="a"/>
    <w:next w:val="aff1"/>
    <w:link w:val="1fc"/>
    <w:qFormat/>
    <w:pPr>
      <w:keepNext/>
      <w:spacing w:before="240" w:after="120"/>
      <w:contextualSpacing w:val="0"/>
    </w:pPr>
    <w:rPr>
      <w:rFonts w:ascii="Liberation Sans" w:hAnsi="Liberation Sans"/>
      <w:sz w:val="28"/>
      <w:szCs w:val="28"/>
    </w:rPr>
  </w:style>
  <w:style w:type="paragraph" w:customStyle="1" w:styleId="1112">
    <w:name w:val="Указатель111"/>
    <w:basedOn w:val="a"/>
    <w:link w:val="1ff"/>
    <w:qFormat/>
    <w:pPr>
      <w:suppressLineNumbers/>
    </w:pPr>
  </w:style>
  <w:style w:type="paragraph" w:customStyle="1" w:styleId="13">
    <w:name w:val="Текст выноски1"/>
    <w:basedOn w:val="a"/>
    <w:link w:val="12"/>
    <w:qFormat/>
    <w:pPr>
      <w:spacing w:after="0" w:line="240" w:lineRule="auto"/>
      <w:contextualSpacing w:val="0"/>
    </w:pPr>
    <w:rPr>
      <w:rFonts w:ascii="Tahoma" w:hAnsi="Tahoma"/>
      <w:sz w:val="16"/>
    </w:rPr>
  </w:style>
  <w:style w:type="paragraph" w:customStyle="1" w:styleId="110">
    <w:name w:val="Основной текст11"/>
    <w:basedOn w:val="120"/>
    <w:link w:val="14"/>
    <w:qFormat/>
    <w:pPr>
      <w:spacing w:before="1" w:after="1"/>
      <w:ind w:left="1" w:right="1" w:firstLine="482"/>
      <w:jc w:val="both"/>
    </w:pPr>
    <w:rPr>
      <w:rFonts w:ascii="SchoolBook" w:hAnsi="SchoolBook"/>
      <w:sz w:val="22"/>
    </w:rPr>
  </w:style>
  <w:style w:type="paragraph" w:styleId="26">
    <w:name w:val="toc 2"/>
    <w:next w:val="a"/>
    <w:uiPriority w:val="39"/>
    <w:pPr>
      <w:ind w:left="200"/>
    </w:pPr>
    <w:rPr>
      <w:rFonts w:ascii="XO Thames" w:hAnsi="XO Thames"/>
      <w:sz w:val="28"/>
    </w:rPr>
  </w:style>
  <w:style w:type="paragraph" w:styleId="40">
    <w:name w:val="toc 4"/>
    <w:next w:val="a"/>
    <w:uiPriority w:val="39"/>
    <w:pPr>
      <w:ind w:left="600"/>
    </w:pPr>
    <w:rPr>
      <w:rFonts w:ascii="XO Thames" w:hAnsi="XO Thames"/>
      <w:sz w:val="28"/>
    </w:rPr>
  </w:style>
  <w:style w:type="paragraph" w:customStyle="1" w:styleId="31">
    <w:name w:val="Основной текст (3)1"/>
    <w:basedOn w:val="a"/>
    <w:link w:val="30"/>
    <w:qFormat/>
    <w:pPr>
      <w:widowControl w:val="0"/>
      <w:spacing w:after="40" w:line="240" w:lineRule="auto"/>
      <w:contextualSpacing w:val="0"/>
    </w:pPr>
    <w:rPr>
      <w:rFonts w:ascii="Times New Roman" w:hAnsi="Times New Roman"/>
      <w:i/>
      <w:sz w:val="16"/>
    </w:rPr>
  </w:style>
  <w:style w:type="paragraph" w:customStyle="1" w:styleId="WW8Num2z01">
    <w:name w:val="WW8Num2z01"/>
    <w:link w:val="WW8Num2z0"/>
    <w:qFormat/>
    <w:rPr>
      <w:rFonts w:ascii="Symbol" w:hAnsi="Symbol"/>
    </w:rPr>
  </w:style>
  <w:style w:type="paragraph" w:customStyle="1" w:styleId="91">
    <w:name w:val="Заголовок 9 Знак1"/>
    <w:link w:val="90"/>
    <w:qFormat/>
    <w:rPr>
      <w:rFonts w:ascii="Cambria" w:hAnsi="Cambria"/>
      <w:sz w:val="22"/>
    </w:rPr>
  </w:style>
  <w:style w:type="paragraph" w:customStyle="1" w:styleId="21">
    <w:name w:val="Заголовок 2 Знак1"/>
    <w:link w:val="20"/>
    <w:qFormat/>
    <w:rPr>
      <w:b/>
      <w:sz w:val="24"/>
    </w:rPr>
  </w:style>
  <w:style w:type="paragraph" w:customStyle="1" w:styleId="16">
    <w:name w:val="!Основной1"/>
    <w:link w:val="a3"/>
    <w:qFormat/>
    <w:pPr>
      <w:keepNext/>
      <w:ind w:firstLine="737"/>
      <w:jc w:val="both"/>
    </w:pPr>
    <w:rPr>
      <w:rFonts w:ascii="MS Mincho" w:hAnsi="MS Mincho"/>
      <w:sz w:val="24"/>
    </w:rPr>
  </w:style>
  <w:style w:type="paragraph" w:styleId="6">
    <w:name w:val="toc 6"/>
    <w:next w:val="a"/>
    <w:uiPriority w:val="39"/>
    <w:pPr>
      <w:ind w:left="1000"/>
    </w:pPr>
    <w:rPr>
      <w:rFonts w:ascii="XO Thames" w:hAnsi="XO Thames"/>
      <w:sz w:val="28"/>
    </w:rPr>
  </w:style>
  <w:style w:type="paragraph" w:customStyle="1" w:styleId="WW8Num4z21">
    <w:name w:val="WW8Num4z21"/>
    <w:link w:val="WW8Num4z2"/>
    <w:qFormat/>
    <w:rPr>
      <w:sz w:val="24"/>
    </w:rPr>
  </w:style>
  <w:style w:type="paragraph" w:customStyle="1" w:styleId="311">
    <w:name w:val="Основной текст с отступом 31"/>
    <w:basedOn w:val="a"/>
    <w:link w:val="310"/>
    <w:qFormat/>
    <w:pPr>
      <w:spacing w:after="0" w:line="240" w:lineRule="auto"/>
      <w:ind w:firstLine="397"/>
      <w:contextualSpacing w:val="0"/>
      <w:jc w:val="both"/>
    </w:pPr>
    <w:rPr>
      <w:rFonts w:ascii="Times New Roman" w:hAnsi="Times New Roman"/>
      <w:sz w:val="20"/>
    </w:rPr>
  </w:style>
  <w:style w:type="paragraph" w:styleId="72">
    <w:name w:val="toc 7"/>
    <w:next w:val="a"/>
    <w:uiPriority w:val="39"/>
    <w:pPr>
      <w:ind w:left="1200"/>
    </w:pPr>
    <w:rPr>
      <w:rFonts w:ascii="XO Thames" w:hAnsi="XO Thames"/>
      <w:sz w:val="28"/>
    </w:rPr>
  </w:style>
  <w:style w:type="paragraph" w:customStyle="1" w:styleId="ConsPlusNormal1">
    <w:name w:val="ConsPlusNormal1"/>
    <w:link w:val="ConsPlusNormal"/>
    <w:qFormat/>
    <w:pPr>
      <w:ind w:firstLine="720"/>
    </w:pPr>
    <w:rPr>
      <w:rFonts w:ascii="Arial" w:hAnsi="Arial"/>
    </w:rPr>
  </w:style>
  <w:style w:type="paragraph" w:customStyle="1" w:styleId="1fff2">
    <w:name w:val="Содержимое таблицы1"/>
    <w:basedOn w:val="a"/>
    <w:qFormat/>
    <w:pPr>
      <w:widowControl w:val="0"/>
    </w:pPr>
  </w:style>
  <w:style w:type="paragraph" w:customStyle="1" w:styleId="1fff3">
    <w:name w:val="Заголовок таблицы1"/>
    <w:basedOn w:val="1fff2"/>
    <w:qFormat/>
    <w:pPr>
      <w:widowControl/>
      <w:jc w:val="center"/>
    </w:pPr>
    <w:rPr>
      <w:b/>
    </w:rPr>
  </w:style>
  <w:style w:type="paragraph" w:customStyle="1" w:styleId="PageNumber1">
    <w:name w:val="Page Number1"/>
    <w:qFormat/>
  </w:style>
  <w:style w:type="paragraph" w:customStyle="1" w:styleId="1fff4">
    <w:name w:val="Основной шрифт абзаца1"/>
    <w:qFormat/>
  </w:style>
  <w:style w:type="paragraph" w:customStyle="1" w:styleId="17">
    <w:name w:val="Колонтитулы1"/>
    <w:basedOn w:val="a"/>
    <w:link w:val="a7"/>
    <w:qFormat/>
    <w:pPr>
      <w:tabs>
        <w:tab w:val="center" w:pos="4819"/>
        <w:tab w:val="right" w:pos="9638"/>
      </w:tabs>
    </w:pPr>
  </w:style>
  <w:style w:type="paragraph" w:customStyle="1" w:styleId="312">
    <w:name w:val="Основной текст (3)_1"/>
    <w:link w:val="32"/>
    <w:qFormat/>
    <w:rPr>
      <w:i/>
      <w:sz w:val="16"/>
    </w:rPr>
  </w:style>
  <w:style w:type="paragraph" w:customStyle="1" w:styleId="WW8Num2z11">
    <w:name w:val="WW8Num2z11"/>
    <w:link w:val="WW8Num2z1"/>
    <w:qFormat/>
  </w:style>
  <w:style w:type="paragraph" w:customStyle="1" w:styleId="314">
    <w:name w:val="Основной текст 31"/>
    <w:basedOn w:val="a"/>
    <w:link w:val="313"/>
    <w:qFormat/>
    <w:pPr>
      <w:spacing w:after="120"/>
      <w:contextualSpacing w:val="0"/>
    </w:pPr>
    <w:rPr>
      <w:sz w:val="16"/>
    </w:rPr>
  </w:style>
  <w:style w:type="paragraph" w:customStyle="1" w:styleId="WW8Num3z11">
    <w:name w:val="WW8Num3z11"/>
    <w:link w:val="WW8Num3z1"/>
    <w:qFormat/>
  </w:style>
  <w:style w:type="paragraph" w:customStyle="1" w:styleId="ConsNormal1">
    <w:name w:val="ConsNormal1"/>
    <w:link w:val="ConsNormal"/>
    <w:qFormat/>
    <w:pPr>
      <w:widowControl w:val="0"/>
      <w:ind w:firstLine="720"/>
    </w:pPr>
    <w:rPr>
      <w:rFonts w:ascii="Consultant" w:hAnsi="Consultant"/>
    </w:rPr>
  </w:style>
  <w:style w:type="paragraph" w:customStyle="1" w:styleId="caption112">
    <w:name w:val="caption112"/>
    <w:basedOn w:val="a"/>
    <w:link w:val="caption11"/>
    <w:qFormat/>
    <w:pPr>
      <w:spacing w:before="120" w:after="120"/>
      <w:contextualSpacing w:val="0"/>
    </w:pPr>
    <w:rPr>
      <w:i/>
      <w:sz w:val="24"/>
    </w:rPr>
  </w:style>
  <w:style w:type="paragraph" w:customStyle="1" w:styleId="Endnote1">
    <w:name w:val="Endnote1"/>
    <w:link w:val="Endnote"/>
    <w:qFormat/>
    <w:pPr>
      <w:ind w:firstLine="851"/>
      <w:jc w:val="both"/>
    </w:pPr>
    <w:rPr>
      <w:rFonts w:ascii="XO Thames" w:hAnsi="XO Thames"/>
      <w:sz w:val="22"/>
    </w:rPr>
  </w:style>
  <w:style w:type="paragraph" w:customStyle="1" w:styleId="1">
    <w:name w:val="Мой список1"/>
    <w:basedOn w:val="11"/>
    <w:link w:val="a8"/>
    <w:qFormat/>
    <w:pPr>
      <w:numPr>
        <w:numId w:val="3"/>
      </w:numPr>
    </w:pPr>
  </w:style>
  <w:style w:type="paragraph" w:customStyle="1" w:styleId="19">
    <w:name w:val="Текст сноски Знак1"/>
    <w:link w:val="a9"/>
    <w:qFormat/>
  </w:style>
  <w:style w:type="paragraph" w:customStyle="1" w:styleId="FontStyle131">
    <w:name w:val="Font Style131"/>
    <w:link w:val="FontStyle13"/>
    <w:qFormat/>
    <w:rPr>
      <w:sz w:val="24"/>
    </w:rPr>
  </w:style>
  <w:style w:type="paragraph" w:customStyle="1" w:styleId="1110">
    <w:name w:val="Обычный111"/>
    <w:link w:val="112"/>
    <w:qFormat/>
  </w:style>
  <w:style w:type="paragraph" w:customStyle="1" w:styleId="caption1111111">
    <w:name w:val="caption1111111"/>
    <w:basedOn w:val="a"/>
    <w:link w:val="caption111111"/>
    <w:qFormat/>
    <w:pPr>
      <w:spacing w:before="120" w:after="120"/>
      <w:contextualSpacing w:val="0"/>
    </w:pPr>
    <w:rPr>
      <w:i/>
      <w:sz w:val="24"/>
    </w:rPr>
  </w:style>
  <w:style w:type="paragraph" w:customStyle="1" w:styleId="210">
    <w:name w:val="Подзаголовок 21"/>
    <w:basedOn w:val="120"/>
    <w:link w:val="22"/>
    <w:qFormat/>
    <w:pPr>
      <w:spacing w:before="1" w:after="1"/>
      <w:ind w:left="284" w:right="1" w:firstLine="1"/>
    </w:pPr>
    <w:rPr>
      <w:rFonts w:ascii="Arial" w:hAnsi="Arial"/>
      <w:b/>
      <w:sz w:val="20"/>
    </w:rPr>
  </w:style>
  <w:style w:type="paragraph" w:customStyle="1" w:styleId="212">
    <w:name w:val="Основной текст 21"/>
    <w:basedOn w:val="a"/>
    <w:link w:val="211"/>
    <w:qFormat/>
    <w:pPr>
      <w:spacing w:after="0" w:line="240" w:lineRule="auto"/>
      <w:contextualSpacing w:val="0"/>
      <w:jc w:val="both"/>
    </w:pPr>
    <w:rPr>
      <w:rFonts w:ascii="Times New Roman" w:hAnsi="Times New Roman"/>
      <w:sz w:val="16"/>
    </w:rPr>
  </w:style>
  <w:style w:type="paragraph" w:customStyle="1" w:styleId="1b">
    <w:name w:val="Абзац списка1"/>
    <w:basedOn w:val="a"/>
    <w:link w:val="1a"/>
    <w:qFormat/>
    <w:pPr>
      <w:spacing w:after="200"/>
      <w:ind w:left="720"/>
    </w:pPr>
  </w:style>
  <w:style w:type="paragraph" w:customStyle="1" w:styleId="1c">
    <w:name w:val="Знак Знак1"/>
    <w:link w:val="aa"/>
    <w:qFormat/>
    <w:rPr>
      <w:b/>
      <w:sz w:val="24"/>
    </w:rPr>
  </w:style>
  <w:style w:type="paragraph" w:customStyle="1" w:styleId="xl351">
    <w:name w:val="xl351"/>
    <w:basedOn w:val="a"/>
    <w:link w:val="xl35"/>
    <w:qFormat/>
    <w:pPr>
      <w:pBdr>
        <w:bottom w:val="single" w:sz="4" w:space="0" w:color="000000"/>
        <w:right w:val="single" w:sz="4" w:space="0" w:color="000000"/>
      </w:pBdr>
      <w:spacing w:before="280" w:after="280" w:line="240" w:lineRule="auto"/>
      <w:contextualSpacing w:val="0"/>
      <w:jc w:val="center"/>
    </w:pPr>
    <w:rPr>
      <w:rFonts w:ascii="Times New Roman" w:hAnsi="Times New Roman"/>
      <w:sz w:val="24"/>
    </w:rPr>
  </w:style>
  <w:style w:type="paragraph" w:customStyle="1" w:styleId="1d">
    <w:name w:val="Таблицы (моноширинный)1"/>
    <w:basedOn w:val="a"/>
    <w:next w:val="a"/>
    <w:link w:val="ab"/>
    <w:qFormat/>
    <w:pPr>
      <w:spacing w:after="0" w:line="240" w:lineRule="auto"/>
      <w:contextualSpacing w:val="0"/>
      <w:jc w:val="both"/>
    </w:pPr>
    <w:rPr>
      <w:rFonts w:ascii="Courier New" w:hAnsi="Courier New"/>
      <w:sz w:val="20"/>
    </w:rPr>
  </w:style>
  <w:style w:type="paragraph" w:customStyle="1" w:styleId="WW8Num7z01">
    <w:name w:val="WW8Num7z01"/>
    <w:link w:val="WW8Num7z0"/>
    <w:qFormat/>
    <w:rPr>
      <w:sz w:val="24"/>
    </w:rPr>
  </w:style>
  <w:style w:type="paragraph" w:customStyle="1" w:styleId="Default1">
    <w:name w:val="Default1"/>
    <w:link w:val="Default"/>
    <w:qFormat/>
    <w:rPr>
      <w:sz w:val="24"/>
    </w:rPr>
  </w:style>
  <w:style w:type="paragraph" w:customStyle="1" w:styleId="WW8Num6z01">
    <w:name w:val="WW8Num6z01"/>
    <w:link w:val="WW8Num6z0"/>
    <w:qFormat/>
    <w:rPr>
      <w:rFonts w:ascii="Symbol" w:hAnsi="Symbol"/>
      <w:sz w:val="18"/>
    </w:rPr>
  </w:style>
  <w:style w:type="paragraph" w:customStyle="1" w:styleId="HeaderandFooter1">
    <w:name w:val="Header and Footer1"/>
    <w:basedOn w:val="a"/>
    <w:link w:val="HeaderandFooter"/>
    <w:qFormat/>
    <w:pPr>
      <w:tabs>
        <w:tab w:val="center" w:pos="4819"/>
        <w:tab w:val="right" w:pos="9638"/>
      </w:tabs>
    </w:pPr>
  </w:style>
  <w:style w:type="paragraph" w:customStyle="1" w:styleId="HeaderandFooter2">
    <w:name w:val="Header and Footer2"/>
    <w:basedOn w:val="a"/>
    <w:qFormat/>
  </w:style>
  <w:style w:type="paragraph" w:customStyle="1" w:styleId="HeaderandFooter3">
    <w:name w:val="Header and Footer3"/>
    <w:basedOn w:val="a"/>
    <w:qFormat/>
  </w:style>
  <w:style w:type="paragraph" w:styleId="aff4">
    <w:name w:val="footer"/>
    <w:basedOn w:val="a"/>
    <w:pPr>
      <w:tabs>
        <w:tab w:val="center" w:pos="4153"/>
        <w:tab w:val="right" w:pos="8306"/>
      </w:tabs>
      <w:spacing w:after="0" w:line="240" w:lineRule="auto"/>
      <w:contextualSpacing w:val="0"/>
    </w:pPr>
    <w:rPr>
      <w:rFonts w:ascii="Times New Roman" w:hAnsi="Times New Roman"/>
      <w:sz w:val="20"/>
    </w:rPr>
  </w:style>
  <w:style w:type="paragraph" w:customStyle="1" w:styleId="213">
    <w:name w:val="Основной текст 2 Знак1"/>
    <w:link w:val="23"/>
    <w:qFormat/>
    <w:rPr>
      <w:sz w:val="16"/>
    </w:rPr>
  </w:style>
  <w:style w:type="paragraph" w:customStyle="1" w:styleId="113">
    <w:name w:val="Заголовок 1 Знак1"/>
    <w:link w:val="1e"/>
    <w:qFormat/>
    <w:rPr>
      <w:b/>
      <w:sz w:val="16"/>
    </w:rPr>
  </w:style>
  <w:style w:type="paragraph" w:customStyle="1" w:styleId="Emphasis1">
    <w:name w:val="Emphasis1"/>
    <w:qFormat/>
    <w:rPr>
      <w:i/>
    </w:rPr>
  </w:style>
  <w:style w:type="paragraph" w:styleId="aff5">
    <w:name w:val="header"/>
    <w:basedOn w:val="a"/>
    <w:pPr>
      <w:tabs>
        <w:tab w:val="center" w:pos="4153"/>
        <w:tab w:val="right" w:pos="8306"/>
      </w:tabs>
      <w:spacing w:after="0" w:line="240" w:lineRule="auto"/>
      <w:contextualSpacing w:val="0"/>
    </w:pPr>
    <w:rPr>
      <w:rFonts w:ascii="Times New Roman" w:hAnsi="Times New Roman"/>
      <w:sz w:val="20"/>
    </w:rPr>
  </w:style>
  <w:style w:type="paragraph" w:customStyle="1" w:styleId="WW8Num4z11">
    <w:name w:val="WW8Num4z11"/>
    <w:link w:val="WW8Num4z1"/>
    <w:qFormat/>
  </w:style>
  <w:style w:type="paragraph" w:customStyle="1" w:styleId="1f0">
    <w:name w:val="Обычный (веб)1"/>
    <w:basedOn w:val="a"/>
    <w:link w:val="1f"/>
    <w:qFormat/>
    <w:pPr>
      <w:spacing w:before="280" w:after="280" w:line="240" w:lineRule="auto"/>
      <w:contextualSpacing w:val="0"/>
    </w:pPr>
    <w:rPr>
      <w:rFonts w:ascii="Times New Roman" w:hAnsi="Times New Roman"/>
      <w:sz w:val="24"/>
    </w:rPr>
  </w:style>
  <w:style w:type="paragraph" w:customStyle="1" w:styleId="1f1">
    <w:name w:val="Основной текст Знак1"/>
    <w:link w:val="ad"/>
    <w:qFormat/>
    <w:rPr>
      <w:sz w:val="26"/>
    </w:rPr>
  </w:style>
  <w:style w:type="paragraph" w:customStyle="1" w:styleId="1f2">
    <w:name w:val="Другое1"/>
    <w:basedOn w:val="a"/>
    <w:link w:val="ae"/>
    <w:qFormat/>
    <w:pPr>
      <w:widowControl w:val="0"/>
      <w:spacing w:after="0" w:line="252" w:lineRule="auto"/>
      <w:contextualSpacing w:val="0"/>
    </w:pPr>
    <w:rPr>
      <w:rFonts w:ascii="Times New Roman" w:hAnsi="Times New Roman"/>
      <w:sz w:val="19"/>
    </w:rPr>
  </w:style>
  <w:style w:type="paragraph" w:customStyle="1" w:styleId="1ffd">
    <w:name w:val="Символ сноски1"/>
    <w:link w:val="aff0"/>
    <w:qFormat/>
    <w:rPr>
      <w:vertAlign w:val="superscript"/>
    </w:rPr>
  </w:style>
  <w:style w:type="paragraph" w:styleId="36">
    <w:name w:val="toc 3"/>
    <w:next w:val="a"/>
    <w:uiPriority w:val="39"/>
    <w:pPr>
      <w:ind w:left="400"/>
    </w:pPr>
    <w:rPr>
      <w:rFonts w:ascii="XO Thames" w:hAnsi="XO Thames"/>
      <w:sz w:val="28"/>
    </w:rPr>
  </w:style>
  <w:style w:type="paragraph" w:customStyle="1" w:styleId="s11">
    <w:name w:val="s11"/>
    <w:link w:val="s1"/>
    <w:qFormat/>
  </w:style>
  <w:style w:type="paragraph" w:customStyle="1" w:styleId="WW8Num4z01">
    <w:name w:val="WW8Num4z01"/>
    <w:link w:val="WW8Num4z0"/>
    <w:qFormat/>
    <w:rPr>
      <w:rFonts w:ascii="Calibri" w:hAnsi="Calibri"/>
    </w:rPr>
  </w:style>
  <w:style w:type="paragraph" w:customStyle="1" w:styleId="1f3">
    <w:name w:val="!Основной Знак1"/>
    <w:link w:val="af"/>
    <w:qFormat/>
    <w:rPr>
      <w:rFonts w:ascii="MS Mincho" w:hAnsi="MS Mincho"/>
      <w:sz w:val="24"/>
    </w:rPr>
  </w:style>
  <w:style w:type="paragraph" w:customStyle="1" w:styleId="315">
    <w:name w:val="Основной текст 3 Знак1"/>
    <w:link w:val="33"/>
    <w:qFormat/>
    <w:rPr>
      <w:sz w:val="16"/>
    </w:rPr>
  </w:style>
  <w:style w:type="paragraph" w:customStyle="1" w:styleId="caption1112">
    <w:name w:val="caption1112"/>
    <w:basedOn w:val="a"/>
    <w:link w:val="caption111"/>
    <w:qFormat/>
    <w:pPr>
      <w:spacing w:before="120" w:after="120"/>
      <w:contextualSpacing w:val="0"/>
    </w:pPr>
    <w:rPr>
      <w:i/>
      <w:sz w:val="24"/>
    </w:rPr>
  </w:style>
  <w:style w:type="paragraph" w:customStyle="1" w:styleId="1fff">
    <w:name w:val="Цитата1"/>
    <w:basedOn w:val="a"/>
    <w:link w:val="1ffe"/>
    <w:qFormat/>
    <w:pPr>
      <w:spacing w:before="60" w:after="0" w:line="240" w:lineRule="auto"/>
      <w:ind w:left="360" w:right="-1050"/>
      <w:contextualSpacing w:val="0"/>
    </w:pPr>
    <w:rPr>
      <w:rFonts w:ascii="Times New Roman" w:hAnsi="Times New Roman"/>
      <w:sz w:val="24"/>
    </w:rPr>
  </w:style>
  <w:style w:type="paragraph" w:customStyle="1" w:styleId="1f4">
    <w:name w:val="Нижний колонтитул Знак1"/>
    <w:link w:val="af0"/>
    <w:qFormat/>
  </w:style>
  <w:style w:type="paragraph" w:customStyle="1" w:styleId="1fff5">
    <w:name w:val="Текст1"/>
    <w:basedOn w:val="a"/>
    <w:qFormat/>
    <w:pPr>
      <w:spacing w:after="0" w:line="240" w:lineRule="auto"/>
      <w:contextualSpacing w:val="0"/>
    </w:pPr>
    <w:rPr>
      <w:rFonts w:ascii="Courier New" w:hAnsi="Courier New"/>
      <w:sz w:val="20"/>
    </w:rPr>
  </w:style>
  <w:style w:type="paragraph" w:customStyle="1" w:styleId="116">
    <w:name w:val="заголовок 11"/>
    <w:basedOn w:val="a"/>
    <w:next w:val="a"/>
    <w:link w:val="1f6"/>
    <w:qFormat/>
    <w:pPr>
      <w:keepNext/>
      <w:spacing w:after="0" w:line="240" w:lineRule="auto"/>
      <w:ind w:right="-1"/>
      <w:contextualSpacing w:val="0"/>
      <w:jc w:val="center"/>
    </w:pPr>
    <w:rPr>
      <w:rFonts w:ascii="Times New Roman" w:hAnsi="Times New Roman"/>
      <w:b/>
    </w:rPr>
  </w:style>
  <w:style w:type="paragraph" w:customStyle="1" w:styleId="ConsNonformat1">
    <w:name w:val="ConsNonformat Знак1"/>
    <w:link w:val="ConsNonformat"/>
    <w:qFormat/>
    <w:rPr>
      <w:rFonts w:ascii="Courier New" w:hAnsi="Courier New"/>
    </w:rPr>
  </w:style>
  <w:style w:type="paragraph" w:customStyle="1" w:styleId="1f7">
    <w:name w:val="Название Знак1"/>
    <w:link w:val="af1"/>
    <w:qFormat/>
    <w:rPr>
      <w:b/>
      <w:sz w:val="24"/>
    </w:rPr>
  </w:style>
  <w:style w:type="paragraph" w:customStyle="1" w:styleId="WW8Num5z01">
    <w:name w:val="WW8Num5z01"/>
    <w:link w:val="WW8Num5z0"/>
    <w:qFormat/>
    <w:rPr>
      <w:rFonts w:ascii="Symbol" w:hAnsi="Symbol"/>
      <w:sz w:val="18"/>
    </w:rPr>
  </w:style>
  <w:style w:type="paragraph" w:customStyle="1" w:styleId="71">
    <w:name w:val="Заголовок 7 Знак1"/>
    <w:link w:val="70"/>
    <w:qFormat/>
    <w:rPr>
      <w:rFonts w:ascii="Cambria" w:hAnsi="Cambria"/>
      <w:i/>
      <w:color w:val="404040"/>
    </w:rPr>
  </w:style>
  <w:style w:type="paragraph" w:customStyle="1" w:styleId="1f8">
    <w:name w:val="нормальный абзац1"/>
    <w:basedOn w:val="120"/>
    <w:link w:val="af2"/>
    <w:qFormat/>
    <w:pPr>
      <w:ind w:firstLine="709"/>
      <w:jc w:val="both"/>
    </w:pPr>
    <w:rPr>
      <w:rFonts w:ascii="SchoolBook" w:hAnsi="SchoolBook"/>
      <w:sz w:val="22"/>
    </w:rPr>
  </w:style>
  <w:style w:type="paragraph" w:customStyle="1" w:styleId="11">
    <w:name w:val="Маркированный список1"/>
    <w:basedOn w:val="a"/>
    <w:link w:val="18"/>
    <w:qFormat/>
    <w:pPr>
      <w:numPr>
        <w:numId w:val="4"/>
      </w:numPr>
      <w:spacing w:after="0" w:line="240" w:lineRule="auto"/>
      <w:contextualSpacing w:val="0"/>
    </w:pPr>
    <w:rPr>
      <w:rFonts w:ascii="Times New Roman" w:hAnsi="Times New Roman"/>
      <w:sz w:val="20"/>
    </w:rPr>
  </w:style>
  <w:style w:type="paragraph" w:customStyle="1" w:styleId="1f9">
    <w:name w:val="Подпись к таблице_1"/>
    <w:link w:val="af3"/>
    <w:qFormat/>
    <w:rPr>
      <w:sz w:val="16"/>
    </w:rPr>
  </w:style>
  <w:style w:type="paragraph" w:customStyle="1" w:styleId="Internetlink">
    <w:name w:val="Internet link"/>
    <w:qFormat/>
    <w:rPr>
      <w:color w:val="0000FF"/>
      <w:u w:val="single"/>
    </w:rPr>
  </w:style>
  <w:style w:type="paragraph" w:customStyle="1" w:styleId="Footnote1">
    <w:name w:val="Footnote1"/>
    <w:basedOn w:val="a"/>
    <w:link w:val="Footnote"/>
    <w:qFormat/>
    <w:pPr>
      <w:spacing w:after="60" w:line="240" w:lineRule="auto"/>
      <w:contextualSpacing w:val="0"/>
      <w:jc w:val="both"/>
    </w:pPr>
    <w:rPr>
      <w:rFonts w:ascii="Times New Roman" w:hAnsi="Times New Roman"/>
      <w:sz w:val="20"/>
    </w:rPr>
  </w:style>
  <w:style w:type="paragraph" w:customStyle="1" w:styleId="215">
    <w:name w:val="Основной текст с отступом 21"/>
    <w:basedOn w:val="a"/>
    <w:link w:val="214"/>
    <w:qFormat/>
    <w:pPr>
      <w:spacing w:after="120" w:line="480" w:lineRule="auto"/>
      <w:ind w:left="283"/>
      <w:contextualSpacing w:val="0"/>
    </w:pPr>
    <w:rPr>
      <w:rFonts w:ascii="Times New Roman" w:hAnsi="Times New Roman"/>
      <w:sz w:val="26"/>
    </w:rPr>
  </w:style>
  <w:style w:type="paragraph" w:styleId="1fff6">
    <w:name w:val="toc 1"/>
    <w:next w:val="a"/>
    <w:uiPriority w:val="39"/>
    <w:rPr>
      <w:rFonts w:ascii="XO Thames" w:hAnsi="XO Thames"/>
      <w:b/>
      <w:sz w:val="28"/>
    </w:rPr>
  </w:style>
  <w:style w:type="paragraph" w:customStyle="1" w:styleId="216">
    <w:name w:val="Обычный21"/>
    <w:basedOn w:val="a"/>
    <w:link w:val="24"/>
    <w:qFormat/>
    <w:pPr>
      <w:spacing w:before="280" w:after="280" w:line="240" w:lineRule="auto"/>
      <w:contextualSpacing w:val="0"/>
    </w:pPr>
    <w:rPr>
      <w:rFonts w:ascii="Times New Roman" w:hAnsi="Times New Roman"/>
      <w:sz w:val="24"/>
    </w:rPr>
  </w:style>
  <w:style w:type="paragraph" w:customStyle="1" w:styleId="1fa">
    <w:name w:val="Текст выноски Знак1"/>
    <w:link w:val="af5"/>
    <w:qFormat/>
    <w:rPr>
      <w:rFonts w:ascii="Tahoma" w:hAnsi="Tahoma"/>
      <w:sz w:val="16"/>
    </w:rPr>
  </w:style>
  <w:style w:type="paragraph" w:customStyle="1" w:styleId="caption13">
    <w:name w:val="caption13"/>
    <w:basedOn w:val="a"/>
    <w:link w:val="caption12"/>
    <w:qFormat/>
    <w:pPr>
      <w:spacing w:before="120" w:after="120"/>
      <w:contextualSpacing w:val="0"/>
    </w:pPr>
    <w:rPr>
      <w:i/>
      <w:sz w:val="24"/>
    </w:rPr>
  </w:style>
  <w:style w:type="paragraph" w:customStyle="1" w:styleId="51">
    <w:name w:val="Заголовок 5 Знак1"/>
    <w:link w:val="50"/>
    <w:qFormat/>
    <w:rPr>
      <w:b/>
      <w:i/>
      <w:sz w:val="26"/>
    </w:rPr>
  </w:style>
  <w:style w:type="paragraph" w:customStyle="1" w:styleId="1fb">
    <w:name w:val="Текст Знак1"/>
    <w:link w:val="af6"/>
    <w:qFormat/>
    <w:rPr>
      <w:rFonts w:ascii="Courier New" w:hAnsi="Courier New"/>
    </w:rPr>
  </w:style>
  <w:style w:type="paragraph" w:styleId="aff6">
    <w:name w:val="Body Text Indent"/>
    <w:basedOn w:val="a"/>
    <w:pPr>
      <w:spacing w:after="120" w:line="240" w:lineRule="auto"/>
      <w:ind w:left="283"/>
      <w:contextualSpacing w:val="0"/>
    </w:pPr>
    <w:rPr>
      <w:rFonts w:ascii="Times New Roman" w:hAnsi="Times New Roman"/>
      <w:sz w:val="26"/>
    </w:rPr>
  </w:style>
  <w:style w:type="paragraph" w:customStyle="1" w:styleId="PageNumberC1">
    <w:name w:val="PageNumber  НомCтр1"/>
    <w:basedOn w:val="a"/>
    <w:link w:val="PageNumberC"/>
    <w:qFormat/>
    <w:pPr>
      <w:spacing w:before="60" w:after="60" w:line="240" w:lineRule="auto"/>
      <w:contextualSpacing w:val="0"/>
      <w:jc w:val="center"/>
    </w:pPr>
    <w:rPr>
      <w:rFonts w:ascii="Arial" w:hAnsi="Arial"/>
      <w:sz w:val="20"/>
    </w:rPr>
  </w:style>
  <w:style w:type="paragraph" w:styleId="92">
    <w:name w:val="toc 9"/>
    <w:next w:val="a"/>
    <w:uiPriority w:val="39"/>
    <w:pPr>
      <w:ind w:left="1600"/>
    </w:pPr>
    <w:rPr>
      <w:rFonts w:ascii="XO Thames" w:hAnsi="XO Thames"/>
      <w:sz w:val="28"/>
    </w:rPr>
  </w:style>
  <w:style w:type="paragraph" w:customStyle="1" w:styleId="BodyTextChar1">
    <w:name w:val="Body Text Char1"/>
    <w:link w:val="BodyTextChar"/>
    <w:qFormat/>
    <w:rPr>
      <w:rFonts w:ascii="Arial Unicode MS" w:hAnsi="Arial Unicode MS"/>
      <w:sz w:val="14"/>
    </w:rPr>
  </w:style>
  <w:style w:type="paragraph" w:styleId="8">
    <w:name w:val="toc 8"/>
    <w:next w:val="a"/>
    <w:uiPriority w:val="39"/>
    <w:pPr>
      <w:ind w:left="1400"/>
    </w:pPr>
    <w:rPr>
      <w:rFonts w:ascii="XO Thames" w:hAnsi="XO Thames"/>
      <w:sz w:val="28"/>
    </w:rPr>
  </w:style>
  <w:style w:type="paragraph" w:customStyle="1" w:styleId="120">
    <w:name w:val="Обычный12"/>
    <w:link w:val="15"/>
    <w:qFormat/>
    <w:rPr>
      <w:sz w:val="24"/>
    </w:rPr>
  </w:style>
  <w:style w:type="paragraph" w:customStyle="1" w:styleId="1fd">
    <w:name w:val="Подпись к таблице1"/>
    <w:basedOn w:val="a"/>
    <w:link w:val="af7"/>
    <w:qFormat/>
    <w:pPr>
      <w:widowControl w:val="0"/>
      <w:spacing w:after="0" w:line="240" w:lineRule="auto"/>
      <w:contextualSpacing w:val="0"/>
    </w:pPr>
    <w:rPr>
      <w:rFonts w:ascii="Times New Roman" w:hAnsi="Times New Roman"/>
      <w:sz w:val="16"/>
    </w:rPr>
  </w:style>
  <w:style w:type="paragraph" w:customStyle="1" w:styleId="WW8Num1z01">
    <w:name w:val="WW8Num1z01"/>
    <w:link w:val="WW8Num1z0"/>
    <w:qFormat/>
    <w:rPr>
      <w:rFonts w:ascii="Symbol" w:hAnsi="Symbol"/>
    </w:rPr>
  </w:style>
  <w:style w:type="paragraph" w:customStyle="1" w:styleId="1fe">
    <w:name w:val="Подзаголовок Знак1"/>
    <w:link w:val="af8"/>
    <w:qFormat/>
    <w:rPr>
      <w:b/>
      <w:sz w:val="24"/>
    </w:rPr>
  </w:style>
  <w:style w:type="paragraph" w:customStyle="1" w:styleId="caption11112">
    <w:name w:val="caption11112"/>
    <w:basedOn w:val="a"/>
    <w:link w:val="caption1111"/>
    <w:qFormat/>
    <w:pPr>
      <w:spacing w:before="120" w:after="120"/>
      <w:contextualSpacing w:val="0"/>
    </w:pPr>
    <w:rPr>
      <w:i/>
      <w:sz w:val="24"/>
    </w:rPr>
  </w:style>
  <w:style w:type="paragraph" w:customStyle="1" w:styleId="316">
    <w:name w:val="Основной текст с отступом 3 Знак1"/>
    <w:link w:val="34"/>
    <w:qFormat/>
  </w:style>
  <w:style w:type="paragraph" w:customStyle="1" w:styleId="DefaultParagraphFont1">
    <w:name w:val="Default Paragraph Font1"/>
    <w:qFormat/>
  </w:style>
  <w:style w:type="paragraph" w:styleId="52">
    <w:name w:val="toc 5"/>
    <w:next w:val="a"/>
    <w:uiPriority w:val="39"/>
    <w:pPr>
      <w:ind w:left="800"/>
    </w:pPr>
    <w:rPr>
      <w:rFonts w:ascii="XO Thames" w:hAnsi="XO Thames"/>
      <w:sz w:val="28"/>
    </w:rPr>
  </w:style>
  <w:style w:type="paragraph" w:customStyle="1" w:styleId="1ff0">
    <w:name w:val="Другое_1"/>
    <w:link w:val="af9"/>
    <w:qFormat/>
    <w:rPr>
      <w:sz w:val="19"/>
    </w:rPr>
  </w:style>
  <w:style w:type="paragraph" w:customStyle="1" w:styleId="1ff2">
    <w:name w:val="Название объекта1"/>
    <w:basedOn w:val="a"/>
    <w:link w:val="1ff1"/>
    <w:qFormat/>
    <w:pPr>
      <w:spacing w:after="0" w:line="240" w:lineRule="auto"/>
      <w:contextualSpacing w:val="0"/>
      <w:jc w:val="center"/>
    </w:pPr>
    <w:rPr>
      <w:rFonts w:ascii="Times New Roman" w:hAnsi="Times New Roman"/>
      <w:b/>
      <w:sz w:val="20"/>
    </w:rPr>
  </w:style>
  <w:style w:type="paragraph" w:customStyle="1" w:styleId="WW8Num3z01">
    <w:name w:val="WW8Num3z01"/>
    <w:link w:val="WW8Num3z0"/>
    <w:qFormat/>
  </w:style>
  <w:style w:type="paragraph" w:customStyle="1" w:styleId="1ff3">
    <w:name w:val="Основной текст_1"/>
    <w:link w:val="afa"/>
    <w:qFormat/>
    <w:rPr>
      <w:rFonts w:ascii="SchoolBook" w:hAnsi="SchoolBook"/>
      <w:sz w:val="22"/>
    </w:rPr>
  </w:style>
  <w:style w:type="paragraph" w:customStyle="1" w:styleId="1ff4">
    <w:name w:val="Заголовок Знак1"/>
    <w:link w:val="afb"/>
    <w:qFormat/>
    <w:rPr>
      <w:b/>
    </w:rPr>
  </w:style>
  <w:style w:type="paragraph" w:customStyle="1" w:styleId="caption111112">
    <w:name w:val="caption111112"/>
    <w:basedOn w:val="a"/>
    <w:link w:val="caption11111"/>
    <w:qFormat/>
    <w:pPr>
      <w:spacing w:before="120" w:after="120"/>
      <w:contextualSpacing w:val="0"/>
    </w:pPr>
    <w:rPr>
      <w:i/>
      <w:sz w:val="24"/>
    </w:rPr>
  </w:style>
  <w:style w:type="paragraph" w:customStyle="1" w:styleId="3110">
    <w:name w:val="Заголовок 311"/>
    <w:basedOn w:val="120"/>
    <w:next w:val="120"/>
    <w:link w:val="317"/>
    <w:qFormat/>
    <w:pPr>
      <w:keepNext/>
      <w:spacing w:before="120"/>
      <w:jc w:val="center"/>
    </w:pPr>
    <w:rPr>
      <w:rFonts w:ascii="SchoolBook" w:hAnsi="SchoolBook"/>
      <w:b/>
      <w:sz w:val="22"/>
    </w:rPr>
  </w:style>
  <w:style w:type="paragraph" w:styleId="aff7">
    <w:name w:val="Subtitle"/>
    <w:basedOn w:val="a"/>
    <w:next w:val="aff1"/>
    <w:uiPriority w:val="11"/>
    <w:qFormat/>
    <w:pPr>
      <w:spacing w:after="0" w:line="240" w:lineRule="auto"/>
      <w:contextualSpacing w:val="0"/>
      <w:jc w:val="center"/>
    </w:pPr>
    <w:rPr>
      <w:rFonts w:ascii="Times New Roman" w:hAnsi="Times New Roman"/>
      <w:b/>
      <w:sz w:val="24"/>
    </w:rPr>
  </w:style>
  <w:style w:type="paragraph" w:customStyle="1" w:styleId="1ff5">
    <w:name w:val="Абзац списка Знак1"/>
    <w:link w:val="afc"/>
    <w:qFormat/>
    <w:rPr>
      <w:sz w:val="22"/>
    </w:rPr>
  </w:style>
  <w:style w:type="paragraph" w:customStyle="1" w:styleId="1ff6">
    <w:name w:val="Верхний колонтитул Знак1"/>
    <w:link w:val="afd"/>
    <w:qFormat/>
  </w:style>
  <w:style w:type="paragraph" w:customStyle="1" w:styleId="217">
    <w:name w:val="Основной текст с отступом 2 Знак1"/>
    <w:link w:val="25"/>
    <w:qFormat/>
    <w:rPr>
      <w:sz w:val="26"/>
    </w:rPr>
  </w:style>
  <w:style w:type="paragraph" w:customStyle="1" w:styleId="FR11">
    <w:name w:val="FR11"/>
    <w:link w:val="FR1"/>
    <w:qFormat/>
    <w:pPr>
      <w:widowControl w:val="0"/>
      <w:spacing w:before="240"/>
      <w:ind w:left="240"/>
      <w:jc w:val="center"/>
    </w:pPr>
    <w:rPr>
      <w:rFonts w:ascii="Courier New" w:hAnsi="Courier New"/>
      <w:b/>
    </w:rPr>
  </w:style>
  <w:style w:type="paragraph" w:customStyle="1" w:styleId="318">
    <w:name w:val="Заголовок 3 Знак1"/>
    <w:link w:val="35"/>
    <w:qFormat/>
    <w:rPr>
      <w:b/>
      <w:sz w:val="24"/>
    </w:rPr>
  </w:style>
  <w:style w:type="paragraph" w:customStyle="1" w:styleId="js-phone-number1">
    <w:name w:val="js-phone-number1"/>
    <w:link w:val="js-phone-number"/>
    <w:qFormat/>
  </w:style>
  <w:style w:type="paragraph" w:customStyle="1" w:styleId="1ff7">
    <w:name w:val="Основной текст с отступом Знак1"/>
    <w:link w:val="afe"/>
    <w:qFormat/>
    <w:rPr>
      <w:sz w:val="26"/>
    </w:rPr>
  </w:style>
  <w:style w:type="paragraph" w:styleId="aff8">
    <w:name w:val="Title"/>
    <w:next w:val="a"/>
    <w:uiPriority w:val="10"/>
    <w:qFormat/>
    <w:pPr>
      <w:spacing w:before="567" w:after="567"/>
      <w:jc w:val="center"/>
    </w:pPr>
    <w:rPr>
      <w:rFonts w:ascii="XO Thames" w:hAnsi="XO Thames"/>
      <w:b/>
      <w:caps/>
      <w:sz w:val="40"/>
    </w:rPr>
  </w:style>
  <w:style w:type="paragraph" w:customStyle="1" w:styleId="117">
    <w:name w:val="Обычный (веб) Знак11"/>
    <w:link w:val="1ff8"/>
    <w:qFormat/>
    <w:rPr>
      <w:sz w:val="24"/>
    </w:rPr>
  </w:style>
  <w:style w:type="paragraph" w:customStyle="1" w:styleId="ConsNonformat10">
    <w:name w:val="ConsNonformat1"/>
    <w:link w:val="ConsNonformat0"/>
    <w:qFormat/>
    <w:pPr>
      <w:widowControl w:val="0"/>
      <w:ind w:right="19772"/>
    </w:pPr>
    <w:rPr>
      <w:rFonts w:ascii="Courier New" w:hAnsi="Courier New"/>
    </w:rPr>
  </w:style>
  <w:style w:type="paragraph" w:customStyle="1" w:styleId="1ffa">
    <w:name w:val="Без интервала1"/>
    <w:link w:val="1ff9"/>
    <w:qFormat/>
    <w:rPr>
      <w:rFonts w:ascii="Calibri" w:hAnsi="Calibri"/>
      <w:sz w:val="22"/>
    </w:rPr>
  </w:style>
  <w:style w:type="paragraph" w:customStyle="1" w:styleId="1ffb">
    <w:name w:val="норм.без абз. и без отст.1"/>
    <w:basedOn w:val="a"/>
    <w:link w:val="aff"/>
    <w:qFormat/>
    <w:pPr>
      <w:spacing w:after="0" w:line="240" w:lineRule="auto"/>
      <w:contextualSpacing w:val="0"/>
      <w:jc w:val="both"/>
    </w:pPr>
    <w:rPr>
      <w:rFonts w:ascii="SchoolBook" w:hAnsi="SchoolBook"/>
    </w:rPr>
  </w:style>
  <w:style w:type="paragraph" w:customStyle="1" w:styleId="118">
    <w:name w:val="Знак Знак1 Знак1"/>
    <w:basedOn w:val="a"/>
    <w:link w:val="1ffc"/>
    <w:qFormat/>
    <w:pPr>
      <w:spacing w:after="160" w:line="240" w:lineRule="exact"/>
      <w:contextualSpacing w:val="0"/>
      <w:jc w:val="both"/>
    </w:pPr>
    <w:rPr>
      <w:rFonts w:ascii="Times New Roman" w:hAnsi="Times New Roman"/>
      <w:sz w:val="24"/>
    </w:rPr>
  </w:style>
  <w:style w:type="paragraph" w:customStyle="1" w:styleId="114">
    <w:name w:val="Содержимое таблицы11"/>
    <w:basedOn w:val="a"/>
    <w:link w:val="a5"/>
    <w:qFormat/>
  </w:style>
  <w:style w:type="paragraph" w:customStyle="1" w:styleId="111">
    <w:name w:val="Заголовок таблицы11"/>
    <w:basedOn w:val="114"/>
    <w:link w:val="a4"/>
    <w:qFormat/>
  </w:style>
  <w:style w:type="paragraph" w:customStyle="1" w:styleId="115">
    <w:name w:val="Текст11"/>
    <w:basedOn w:val="aff3"/>
    <w:link w:val="1f5"/>
    <w:qFormat/>
  </w:style>
  <w:style w:type="table" w:styleId="aff9">
    <w:name w:val="Table Grid"/>
    <w:basedOn w:val="a1"/>
    <w:uiPriority w:val="39"/>
    <w:rsid w:val="003656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a">
    <w:name w:val="No Spacing"/>
    <w:link w:val="affb"/>
    <w:uiPriority w:val="99"/>
    <w:qFormat/>
    <w:rsid w:val="00BF3873"/>
    <w:pPr>
      <w:suppressAutoHyphens w:val="0"/>
    </w:pPr>
    <w:rPr>
      <w:rFonts w:ascii="Calibri" w:eastAsia="Calibri" w:hAnsi="Calibri" w:cs="Times New Roman"/>
      <w:color w:val="auto"/>
      <w:sz w:val="22"/>
      <w:szCs w:val="22"/>
      <w:lang w:eastAsia="en-US" w:bidi="ar-SA"/>
    </w:rPr>
  </w:style>
  <w:style w:type="character" w:customStyle="1" w:styleId="affb">
    <w:name w:val="Без интервала Знак"/>
    <w:link w:val="affa"/>
    <w:uiPriority w:val="99"/>
    <w:locked/>
    <w:rsid w:val="00BF3873"/>
    <w:rPr>
      <w:rFonts w:ascii="Calibri" w:eastAsia="Calibri" w:hAnsi="Calibri" w:cs="Times New Roman"/>
      <w:color w:val="auto"/>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3D%3Fkoi8-r%3FQ%3F%3DE6%3DE7%3DE2%3DF5_%3F%3D%20%3D%3Fkoi8-r%3FQ%3F%3DEE%3DC1%3DC3%3DC9%3DCF%3DCE%3DC1%3DCC%3DD8%3DCE%3DD9%3DCA%3F%3D%20%3D%3Fkoi8-r%3FQ%3F_%3F%3D%20%3D%3Fkoi8-r%3FQ%3F%3DD0%3DC1%3DD2%3DCB_%3F%3D%20%3D%3Fkoi8-r%3FQ%3F%3DEF%3DD2%3DCC%3DCF%3DD7%3DD3%3DCB%3DCF%3DC5_%3F%3D%20%3D%3Fkoi8-r%3FQ%3F%3DD0%3DCF%3DCC%3DC5%3DD3%3DD8%3DC5%3F%3D%20%3Cpolesie@inbox.ru%3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tileRect/>
        </a:gradFill>
        <a:gradFill>
          <a:gsLst>
            <a:gs pos="0">
              <a:schemeClr val="phClr">
                <a:shade val="51000"/>
              </a:schemeClr>
            </a:gs>
            <a:gs pos="80000">
              <a:schemeClr val="phClr">
                <a:shade val="93000"/>
              </a:schemeClr>
            </a:gs>
            <a:gs pos="100000">
              <a:schemeClr val="phClr">
                <a:shade val="94000"/>
              </a:schemeClr>
            </a:gs>
          </a:gsLst>
          <a:tileRect/>
        </a:gradFill>
      </a:fillStyleLst>
      <a:lnStyleLst>
        <a:ln w="9525">
          <a:prstDash val="solid"/>
        </a:ln>
        <a:ln w="25400">
          <a:prstDash val="solid"/>
        </a:ln>
        <a:ln w="38100">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tileRect/>
        </a:gradFill>
        <a:gradFill>
          <a:gsLst>
            <a:gs pos="0">
              <a:schemeClr val="phClr">
                <a:tint val="80000"/>
              </a:schemeClr>
            </a:gs>
            <a:gs pos="100000">
              <a:schemeClr val="phClr">
                <a:shade val="30000"/>
              </a:schemeClr>
            </a:gs>
          </a:gsLst>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5692</TotalTime>
  <Pages>16</Pages>
  <Words>6313</Words>
  <Characters>35986</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User</cp:lastModifiedBy>
  <cp:revision>26</cp:revision>
  <dcterms:created xsi:type="dcterms:W3CDTF">2026-06-09T11:16:00Z</dcterms:created>
  <dcterms:modified xsi:type="dcterms:W3CDTF">2026-07-28T07:19:00Z</dcterms:modified>
  <dc:language>ru-RU</dc:language>
</cp:coreProperties>
</file>