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9B5A" w14:textId="18D0F552" w:rsidR="003310D3" w:rsidRPr="00463575" w:rsidRDefault="005E7432" w:rsidP="00477BA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</w:pP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Государственный к</w:t>
      </w:r>
      <w:r w:rsidR="003310D3"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онтракт № </w:t>
      </w:r>
      <w:r w:rsidR="008155CC" w:rsidRPr="00463575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______________</w:t>
      </w:r>
    </w:p>
    <w:p w14:paraId="174986AB" w14:textId="0C184C98" w:rsidR="00945D37" w:rsidRPr="00463575" w:rsidRDefault="003310D3" w:rsidP="00477BA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</w:pP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(</w:t>
      </w:r>
      <w:r w:rsidR="00945D37"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Лицензионный договор №</w:t>
      </w:r>
      <w:r w:rsidR="00C31189" w:rsidRPr="00494713">
        <w:rPr>
          <w:sz w:val="23"/>
          <w:szCs w:val="23"/>
        </w:rPr>
        <w:t xml:space="preserve"> </w:t>
      </w:r>
      <w:r w:rsidR="008155CC" w:rsidRPr="00463575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_____________________________</w:t>
      </w:r>
    </w:p>
    <w:p w14:paraId="7ABFFFB8" w14:textId="02C00226" w:rsidR="00D66701" w:rsidRPr="00494713" w:rsidRDefault="00D66701" w:rsidP="00477BA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</w:pP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(</w:t>
      </w:r>
      <w:r w:rsidR="005E7432"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Идентификационный код закупки</w:t>
      </w:r>
      <w:r w:rsidR="00A53138"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_______________________________</w:t>
      </w: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)</w:t>
      </w:r>
    </w:p>
    <w:p w14:paraId="1B1F2F3E" w14:textId="77777777" w:rsidR="00F96EFE" w:rsidRPr="00494713" w:rsidRDefault="00F96EFE" w:rsidP="00477BA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</w:pPr>
    </w:p>
    <w:p w14:paraId="66836393" w14:textId="6AC7F6CD" w:rsidR="00F96EFE" w:rsidRPr="00494713" w:rsidRDefault="00945D37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</w:pP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г.</w:t>
      </w:r>
      <w:r w:rsidR="00FD0A25"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 </w:t>
      </w: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Ульяновск                                              </w:t>
      </w:r>
      <w:r w:rsidR="00150F8C"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      </w:t>
      </w: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         </w:t>
      </w:r>
      <w:r w:rsidR="00085E20"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      </w:t>
      </w:r>
      <w:r w:rsidR="00040CFD"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                    </w:t>
      </w:r>
      <w:r w:rsidR="00085E20"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   </w:t>
      </w:r>
      <w:r w:rsidR="008155CC" w:rsidRPr="008155CC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           </w:t>
      </w: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 </w:t>
      </w:r>
      <w:proofErr w:type="gramStart"/>
      <w:r w:rsidR="00FD0A25"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   </w:t>
      </w: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«</w:t>
      </w:r>
      <w:proofErr w:type="gramEnd"/>
      <w:r w:rsidR="008155CC" w:rsidRPr="008155CC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___</w:t>
      </w:r>
      <w:r w:rsidR="00A53138"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» </w:t>
      </w:r>
      <w:r w:rsidR="008155CC" w:rsidRPr="008155CC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_______</w:t>
      </w: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 202</w:t>
      </w:r>
      <w:r w:rsidR="008155CC" w:rsidRPr="008155CC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6</w:t>
      </w: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 г.</w:t>
      </w:r>
    </w:p>
    <w:p w14:paraId="1AAA761F" w14:textId="77777777" w:rsidR="00F96EFE" w:rsidRPr="00494713" w:rsidRDefault="00F96EFE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</w:pPr>
    </w:p>
    <w:p w14:paraId="01E35145" w14:textId="57FC39D7" w:rsidR="00150F8C" w:rsidRPr="00463575" w:rsidRDefault="00463575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Агентство государственных закупок Ульяновской области, именуемое 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  <w:t xml:space="preserve">в дальнейшем «Заказчик», в лице </w:t>
      </w:r>
      <w:r w:rsidR="009430FE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р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уководителя контрактной службы Агентства государственных закупок Ульяновской области Скорнякова Александра Владимировича, действующего 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  <w:t xml:space="preserve">на основании Приказа Агентства государственных закупок Ульяновской области от 23.06.2022 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  <w:t>№ 2-Пр «О контрактной службе Агентства государственных закупок Ульяновской области», с одной стороны,</w:t>
      </w:r>
      <w:r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и </w:t>
      </w:r>
      <w:r w:rsidR="008155CC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_____________________________________</w:t>
      </w:r>
      <w:r w:rsidR="00945D37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, именуемое в дальнейшем </w:t>
      </w:r>
      <w:r w:rsidR="005E7432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«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Исполнитель</w:t>
      </w:r>
      <w:r w:rsidR="005E7432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»</w:t>
      </w:r>
      <w:r w:rsidR="00945D37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,</w:t>
      </w:r>
      <w:r w:rsidR="00FB0935" w:rsidRPr="00463575">
        <w:rPr>
          <w:rFonts w:ascii="PT Astra Serif" w:hAnsi="PT Astra Serif"/>
          <w:sz w:val="23"/>
          <w:szCs w:val="23"/>
        </w:rPr>
        <w:t xml:space="preserve"> </w:t>
      </w:r>
      <w:r w:rsidR="00FB093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в лице </w:t>
      </w:r>
      <w:r w:rsidR="008155CC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_______________________________________</w:t>
      </w:r>
      <w:r w:rsidR="00FB093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, действующего на основании</w:t>
      </w:r>
      <w:r w:rsidR="00C31189" w:rsidRPr="00463575">
        <w:rPr>
          <w:rFonts w:ascii="PT Astra Serif" w:hAnsi="PT Astra Serif"/>
          <w:sz w:val="23"/>
          <w:szCs w:val="23"/>
        </w:rPr>
        <w:t xml:space="preserve"> </w:t>
      </w:r>
      <w:r>
        <w:rPr>
          <w:rFonts w:ascii="PT Astra Serif" w:hAnsi="PT Astra Serif"/>
          <w:sz w:val="23"/>
          <w:szCs w:val="23"/>
        </w:rPr>
        <w:t>_____</w:t>
      </w:r>
      <w:r w:rsidR="00FB093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,</w:t>
      </w:r>
      <w:r w:rsidR="006C0550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36295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с другой стороны, именуемые</w:t>
      </w:r>
      <w:r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в дальнейшем</w:t>
      </w:r>
      <w:r w:rsidR="0036295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«</w:t>
      </w:r>
      <w:r w:rsidR="0036295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Стороны</w:t>
      </w:r>
      <w:r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»</w:t>
      </w:r>
      <w:r w:rsidR="0036295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, </w:t>
      </w:r>
      <w:r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на основании</w:t>
      </w:r>
      <w:r w:rsidR="0036295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(далее – Федеральный закон от 05.04</w:t>
      </w:r>
      <w:r w:rsidRPr="00494713">
        <w:rPr>
          <w:rFonts w:ascii="PT Astra Serif" w:hAnsi="PT Astra Serif" w:cs="Times New Roman"/>
          <w:sz w:val="23"/>
          <w:szCs w:val="23"/>
        </w:rPr>
        <w:t>.2013 № 44-ФЗ</w:t>
      </w:r>
      <w:r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)</w:t>
      </w:r>
      <w:r w:rsidR="0036295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заключили настоящий </w:t>
      </w:r>
      <w:r w:rsidR="009430FE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г</w:t>
      </w:r>
      <w:r w:rsidR="0036295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осударственный контракт (</w:t>
      </w:r>
      <w:r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д</w:t>
      </w:r>
      <w:r w:rsidR="0036295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алее –Договор) о нижеследующем:</w:t>
      </w:r>
    </w:p>
    <w:p w14:paraId="667ECCB2" w14:textId="77777777" w:rsidR="00362959" w:rsidRPr="00463575" w:rsidRDefault="00362959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</w:p>
    <w:p w14:paraId="37EB8D46" w14:textId="77777777" w:rsidR="00945D37" w:rsidRPr="00494713" w:rsidRDefault="00945D37" w:rsidP="00477BA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</w:pP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1. Предмет </w:t>
      </w:r>
      <w:r w:rsidR="008E52A6"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Д</w:t>
      </w: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оговора</w:t>
      </w:r>
    </w:p>
    <w:p w14:paraId="23E9634C" w14:textId="071AC285" w:rsidR="00040CFD" w:rsidRPr="00463575" w:rsidRDefault="00FB0935" w:rsidP="00477BA8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1.1</w:t>
      </w:r>
      <w:r w:rsid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</w:t>
      </w:r>
      <w:r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Исполнитель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обязуется </w:t>
      </w:r>
      <w:r w:rsidR="003C7A3A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оказать услуги по обновлению неисключительных (пользовательских) прав на использование программного </w:t>
      </w:r>
      <w:r w:rsidR="0046357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обеспечения</w:t>
      </w:r>
      <w:r w:rsidR="003C7A3A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463575" w:rsidRPr="00463575">
        <w:rPr>
          <w:rFonts w:ascii="PT Astra Serif" w:hAnsi="PT Astra Serif"/>
          <w:sz w:val="24"/>
          <w:szCs w:val="24"/>
          <w:lang w:val="en-US"/>
        </w:rPr>
        <w:t>Kaspersky</w:t>
      </w:r>
      <w:r w:rsidR="00463575" w:rsidRPr="00463575">
        <w:rPr>
          <w:rFonts w:ascii="PT Astra Serif" w:hAnsi="PT Astra Serif"/>
          <w:sz w:val="24"/>
          <w:szCs w:val="24"/>
        </w:rPr>
        <w:t xml:space="preserve"> </w:t>
      </w:r>
      <w:r w:rsidR="00463575" w:rsidRPr="00463575">
        <w:rPr>
          <w:rFonts w:ascii="PT Astra Serif" w:hAnsi="PT Astra Serif"/>
          <w:sz w:val="24"/>
          <w:szCs w:val="24"/>
          <w:lang w:val="en-US"/>
        </w:rPr>
        <w:t>Endpoint</w:t>
      </w:r>
      <w:r w:rsidR="00463575" w:rsidRPr="00463575">
        <w:rPr>
          <w:rFonts w:ascii="PT Astra Serif" w:hAnsi="PT Astra Serif"/>
          <w:sz w:val="24"/>
          <w:szCs w:val="24"/>
        </w:rPr>
        <w:t xml:space="preserve"> </w:t>
      </w:r>
      <w:r w:rsidR="00463575" w:rsidRPr="00463575">
        <w:rPr>
          <w:rFonts w:ascii="PT Astra Serif" w:hAnsi="PT Astra Serif"/>
          <w:sz w:val="24"/>
          <w:szCs w:val="24"/>
          <w:lang w:val="en-US"/>
        </w:rPr>
        <w:t>Security</w:t>
      </w:r>
      <w:r w:rsidR="00463575" w:rsidRPr="00463575">
        <w:rPr>
          <w:rFonts w:ascii="PT Astra Serif" w:hAnsi="PT Astra Serif"/>
          <w:sz w:val="24"/>
          <w:szCs w:val="24"/>
        </w:rPr>
        <w:t xml:space="preserve"> для бизнеса – Стандартный </w:t>
      </w:r>
      <w:r w:rsidR="00463575" w:rsidRPr="00463575">
        <w:rPr>
          <w:rFonts w:ascii="PT Astra Serif" w:hAnsi="PT Astra Serif"/>
          <w:sz w:val="24"/>
          <w:szCs w:val="24"/>
          <w:lang w:val="en-US"/>
        </w:rPr>
        <w:t>Russian</w:t>
      </w:r>
      <w:r w:rsidR="00463575" w:rsidRPr="00463575">
        <w:rPr>
          <w:rFonts w:ascii="PT Astra Serif" w:hAnsi="PT Astra Serif"/>
          <w:sz w:val="24"/>
          <w:szCs w:val="24"/>
        </w:rPr>
        <w:t xml:space="preserve"> </w:t>
      </w:r>
      <w:r w:rsidR="00463575" w:rsidRPr="00463575">
        <w:rPr>
          <w:rFonts w:ascii="PT Astra Serif" w:hAnsi="PT Astra Serif"/>
          <w:sz w:val="24"/>
          <w:szCs w:val="24"/>
          <w:lang w:val="en-US"/>
        </w:rPr>
        <w:t>Edition</w:t>
      </w:r>
      <w:r w:rsidR="00463575" w:rsidRPr="00463575">
        <w:rPr>
          <w:rFonts w:ascii="PT Astra Serif" w:hAnsi="PT Astra Serif"/>
          <w:sz w:val="24"/>
          <w:szCs w:val="24"/>
        </w:rPr>
        <w:t>.</w:t>
      </w:r>
      <w:r w:rsidR="00463575" w:rsidRPr="00463575">
        <w:rPr>
          <w:rFonts w:ascii="PT Astra Serif" w:hAnsi="PT Astra Serif"/>
          <w:sz w:val="24"/>
          <w:szCs w:val="24"/>
          <w:lang w:val="en-US"/>
        </w:rPr>
        <w:t> </w:t>
      </w:r>
      <w:r w:rsidR="00463575" w:rsidRPr="00463575">
        <w:rPr>
          <w:rFonts w:ascii="PT Astra Serif" w:hAnsi="PT Astra Serif"/>
          <w:sz w:val="24"/>
          <w:szCs w:val="24"/>
        </w:rPr>
        <w:t xml:space="preserve">25-49 </w:t>
      </w:r>
      <w:r w:rsidR="00463575" w:rsidRPr="00463575">
        <w:rPr>
          <w:rFonts w:ascii="PT Astra Serif" w:hAnsi="PT Astra Serif"/>
          <w:sz w:val="24"/>
          <w:szCs w:val="24"/>
          <w:lang w:val="en-US"/>
        </w:rPr>
        <w:t>Node</w:t>
      </w:r>
      <w:r w:rsidR="00463575" w:rsidRPr="00463575">
        <w:rPr>
          <w:rFonts w:ascii="PT Astra Serif" w:hAnsi="PT Astra Serif"/>
          <w:sz w:val="24"/>
          <w:szCs w:val="24"/>
        </w:rPr>
        <w:t xml:space="preserve"> 1 </w:t>
      </w:r>
      <w:r w:rsidR="00463575" w:rsidRPr="00463575">
        <w:rPr>
          <w:rFonts w:ascii="PT Astra Serif" w:hAnsi="PT Astra Serif"/>
          <w:sz w:val="24"/>
          <w:szCs w:val="24"/>
          <w:lang w:val="en-US"/>
        </w:rPr>
        <w:t>year</w:t>
      </w:r>
      <w:r w:rsidR="00463575" w:rsidRPr="00463575">
        <w:rPr>
          <w:rFonts w:ascii="PT Astra Serif" w:hAnsi="PT Astra Serif"/>
          <w:sz w:val="24"/>
          <w:szCs w:val="24"/>
        </w:rPr>
        <w:t xml:space="preserve"> </w:t>
      </w:r>
      <w:r w:rsidR="00463575" w:rsidRPr="00463575">
        <w:rPr>
          <w:rFonts w:ascii="PT Astra Serif" w:hAnsi="PT Astra Serif"/>
          <w:sz w:val="24"/>
          <w:szCs w:val="24"/>
          <w:lang w:val="en-US"/>
        </w:rPr>
        <w:t>Renewal</w:t>
      </w:r>
      <w:r w:rsidR="00463575" w:rsidRPr="00463575">
        <w:rPr>
          <w:rFonts w:ascii="PT Astra Serif" w:hAnsi="PT Astra Serif"/>
          <w:sz w:val="24"/>
          <w:szCs w:val="24"/>
        </w:rPr>
        <w:t xml:space="preserve"> </w:t>
      </w:r>
      <w:r w:rsidR="00463575" w:rsidRPr="00463575">
        <w:rPr>
          <w:rFonts w:ascii="PT Astra Serif" w:hAnsi="PT Astra Serif"/>
          <w:sz w:val="24"/>
          <w:szCs w:val="24"/>
          <w:lang w:val="en-US"/>
        </w:rPr>
        <w:t>License</w:t>
      </w:r>
      <w:r w:rsidR="00463575" w:rsidRPr="00463575">
        <w:rPr>
          <w:rFonts w:ascii="PT Astra Serif" w:hAnsi="PT Astra Serif"/>
          <w:sz w:val="24"/>
          <w:szCs w:val="24"/>
        </w:rPr>
        <w:t>, право на использование</w:t>
      </w:r>
      <w:r w:rsidR="003C7A3A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(далее – услуги, программное обеспечение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соответственно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). </w:t>
      </w:r>
    </w:p>
    <w:p w14:paraId="5FD70155" w14:textId="50A12E37" w:rsidR="00CD5F02" w:rsidRPr="00463575" w:rsidRDefault="00CD5F02" w:rsidP="00477BA8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1.2. Оказание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у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слуг осуществляется в соответствии с </w:t>
      </w:r>
      <w:r w:rsidR="0046357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настоящим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Договором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, Спецификацией (Приложение № 1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к Договору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), Техническим заданием (Приложение № 2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к Договору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), являющимися неотъемлемой частью настоящего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Договора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</w:t>
      </w:r>
    </w:p>
    <w:p w14:paraId="31B84154" w14:textId="7200042A" w:rsidR="00FB0935" w:rsidRPr="00463575" w:rsidRDefault="00FB0935" w:rsidP="00477BA8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1.</w:t>
      </w:r>
      <w:r w:rsidR="00B2227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3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. Право на использование программного обеспечения, предоставляемое (передаваемое) </w:t>
      </w:r>
      <w:r w:rsidR="00DF571F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у в соответствии с настоящим Договором, включает использование следующими способами: неисключительное право на воспроизведение программного обеспечения, ограниченное правом инсталляции и запуска программного обеспечения на территории РФ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в течение срока, указанного в лицензионном соглашении для конечного пользователя. При этом право на использование программного обеспечения, в отношении которого предоставляется простая (неисключительная) лицензия, ограничено пределами, предусмотренными лицензионным соглашением для конечного пользователя.</w:t>
      </w:r>
    </w:p>
    <w:p w14:paraId="26C6EC2F" w14:textId="7AD0443B" w:rsidR="00B22271" w:rsidRPr="00494713" w:rsidRDefault="00B22271" w:rsidP="00477BA8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</w:p>
    <w:p w14:paraId="57B53D13" w14:textId="2ED17815" w:rsidR="0032532E" w:rsidRPr="00494713" w:rsidRDefault="0032532E" w:rsidP="00477B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</w:pP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2. Условия предоставления прав</w:t>
      </w:r>
    </w:p>
    <w:p w14:paraId="5746B830" w14:textId="3511A709" w:rsidR="00F96EFE" w:rsidRPr="00463575" w:rsidRDefault="0032532E" w:rsidP="00477BA8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2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1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. </w:t>
      </w:r>
      <w:proofErr w:type="gramStart"/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Предоставление</w:t>
      </w:r>
      <w:r w:rsidR="00FD0A2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простой (неисключительной) лицензии согласно</w:t>
      </w:r>
      <w:r w:rsidR="00E251EB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С</w:t>
      </w:r>
      <w:r w:rsidR="00FD0A2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пецификации</w:t>
      </w:r>
      <w:r w:rsidR="00644BD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(</w:t>
      </w:r>
      <w:r w:rsidR="000304B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П</w:t>
      </w:r>
      <w:r w:rsidR="00644BD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риложение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№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1</w:t>
      </w:r>
      <w:r w:rsidR="00644BD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к Договору)</w:t>
      </w:r>
      <w:proofErr w:type="gramEnd"/>
      <w:r w:rsidR="00FD0A2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должна сопровождаться товарно-сопроводительной документацией: актом приёма-передачи/УПД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/товарной накладной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</w:t>
      </w:r>
    </w:p>
    <w:p w14:paraId="09FEBCED" w14:textId="60EBAF22" w:rsidR="0032532E" w:rsidRPr="00463575" w:rsidRDefault="0032532E" w:rsidP="00477BA8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2.2.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Исполнитель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обязуется передать </w:t>
      </w:r>
      <w:r w:rsidR="00DF571F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у права на использование программного обеспечения </w:t>
      </w:r>
      <w:r w:rsidR="008155CC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в течение 45 (</w:t>
      </w:r>
      <w:r w:rsidR="0046357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С</w:t>
      </w:r>
      <w:r w:rsidR="008155CC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орока пяти) рабочих дней 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с момента подписания сторонами настоящего Договора. </w:t>
      </w:r>
    </w:p>
    <w:p w14:paraId="2BFADDF2" w14:textId="1AACAAD5" w:rsidR="0032532E" w:rsidRPr="00463575" w:rsidRDefault="0032532E" w:rsidP="00477BA8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2.3. Права на использование программного обеспечения считаются предоставленными </w:t>
      </w:r>
      <w:r w:rsidR="00DF571F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у в момент подписания Сторонами Акта приёма-передачи </w:t>
      </w:r>
      <w:r w:rsid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программного обеспечения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. Передача прав производится представителю </w:t>
      </w:r>
      <w:r w:rsidR="00DF571F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а при наличии доверенности установленного образца.</w:t>
      </w:r>
    </w:p>
    <w:p w14:paraId="522157EB" w14:textId="434764C0" w:rsidR="0032532E" w:rsidRPr="00463575" w:rsidRDefault="0032532E" w:rsidP="00477BA8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2.4. Проверка наименования, комплектации, иных данных, касающихся предоставляемых прав на использование программного обеспечения, осуществляется </w:t>
      </w:r>
      <w:r w:rsidR="00DF571F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ом в момент передачи указанных прав. </w:t>
      </w:r>
    </w:p>
    <w:p w14:paraId="38FDCBB5" w14:textId="4CAA8E8E" w:rsidR="00B22271" w:rsidRPr="00463575" w:rsidRDefault="00B22271" w:rsidP="00477BA8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2.5</w:t>
      </w:r>
      <w:r w:rsid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Место оказания услуг: 432027, Ульяновская область, г. Ульяновск, ул. Северный Венец, д.28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</w:t>
      </w:r>
    </w:p>
    <w:p w14:paraId="79A32EA5" w14:textId="6D225CCE" w:rsidR="009016F9" w:rsidRDefault="00B22271" w:rsidP="003C7A3A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2.6</w:t>
      </w:r>
      <w:r w:rsid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3C7A3A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Срок действия лицензии: в течени</w:t>
      </w:r>
      <w:r w:rsidR="003A418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е</w:t>
      </w:r>
      <w:r w:rsidR="003C7A3A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12 месяцев с момента активации Заказчиком лицензии</w:t>
      </w:r>
      <w:r w:rsidR="008155CC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="003C7A3A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(с </w:t>
      </w:r>
      <w:r w:rsidR="008155CC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24.11.2026</w:t>
      </w:r>
      <w:r w:rsidR="003C7A3A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).</w:t>
      </w:r>
    </w:p>
    <w:p w14:paraId="5A4F4A36" w14:textId="2EDEF1BB" w:rsidR="00463575" w:rsidRDefault="00463575" w:rsidP="003C7A3A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</w:p>
    <w:p w14:paraId="39EC4CEE" w14:textId="77777777" w:rsidR="00463575" w:rsidRPr="00463575" w:rsidRDefault="00463575" w:rsidP="003C7A3A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</w:p>
    <w:p w14:paraId="2B07C299" w14:textId="77777777" w:rsidR="0032532E" w:rsidRPr="00494713" w:rsidRDefault="0032532E" w:rsidP="00477BA8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</w:p>
    <w:p w14:paraId="24AE7FA4" w14:textId="774A4593" w:rsidR="00FD0A25" w:rsidRPr="00494713" w:rsidRDefault="0032532E" w:rsidP="00040CF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</w:pP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lastRenderedPageBreak/>
        <w:t>3. Условия оплаты</w:t>
      </w:r>
    </w:p>
    <w:p w14:paraId="3739F214" w14:textId="67A580FE" w:rsidR="00BB2743" w:rsidRPr="00463575" w:rsidRDefault="00E251EB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3</w:t>
      </w:r>
      <w:r w:rsidR="00945D37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.1. </w:t>
      </w:r>
      <w:r w:rsidR="00BB274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Цена является тв</w:t>
      </w:r>
      <w:r w:rsidR="00644BD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ё</w:t>
      </w:r>
      <w:r w:rsidR="00BB274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рдой и определяется на весь срок исполнения Договора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="00BB274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и составляет </w:t>
      </w:r>
      <w:r w:rsidR="008155CC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____</w:t>
      </w:r>
      <w:r w:rsidR="00C3118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(</w:t>
      </w:r>
      <w:r w:rsidR="008155CC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____________________</w:t>
      </w:r>
      <w:r w:rsidR="00C3118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) рублей </w:t>
      </w:r>
      <w:r w:rsidR="008155CC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00</w:t>
      </w:r>
      <w:r w:rsidR="00C3118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копеек, </w:t>
      </w:r>
      <w:r w:rsidR="00C31189" w:rsidRPr="00463575">
        <w:rPr>
          <w:rFonts w:ascii="PT Astra Serif" w:hAnsi="PT Astra Serif"/>
          <w:sz w:val="23"/>
          <w:szCs w:val="23"/>
        </w:rPr>
        <w:t>НДС не облагается</w:t>
      </w:r>
      <w:r w:rsidR="008155CC" w:rsidRPr="00463575">
        <w:rPr>
          <w:rFonts w:ascii="PT Astra Serif" w:hAnsi="PT Astra Serif"/>
          <w:sz w:val="23"/>
          <w:szCs w:val="23"/>
        </w:rPr>
        <w:t>\облагается</w:t>
      </w:r>
      <w:r w:rsidR="00C31189" w:rsidRPr="00463575">
        <w:rPr>
          <w:rFonts w:ascii="PT Astra Serif" w:hAnsi="PT Astra Serif"/>
          <w:sz w:val="23"/>
          <w:szCs w:val="23"/>
        </w:rPr>
        <w:t xml:space="preserve"> на основании </w:t>
      </w:r>
      <w:r w:rsidR="008155CC" w:rsidRPr="00463575">
        <w:rPr>
          <w:rFonts w:ascii="PT Astra Serif" w:hAnsi="PT Astra Serif"/>
          <w:sz w:val="23"/>
          <w:szCs w:val="23"/>
        </w:rPr>
        <w:t>….</w:t>
      </w:r>
    </w:p>
    <w:p w14:paraId="4D44E551" w14:textId="6E591FA7" w:rsidR="00F96EFE" w:rsidRPr="00463575" w:rsidRDefault="00E251EB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3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</w:t>
      </w:r>
      <w:r w:rsidR="00644BD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2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.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Исполнитель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в течение </w:t>
      </w:r>
      <w:r w:rsidR="009621A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5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(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П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яти) рабочих дней после передачи 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прав </w:t>
      </w:r>
      <w:r w:rsidR="0046357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на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использовани</w:t>
      </w:r>
      <w:r w:rsidR="0046357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е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программного обеспечения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, </w:t>
      </w:r>
      <w:r w:rsidR="0046357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указанных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в п. 1.1</w:t>
      </w:r>
      <w:r w:rsidR="0046357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D86EB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Договора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, представляет </w:t>
      </w:r>
      <w:r w:rsidR="005D6D64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Заказчику</w:t>
      </w:r>
      <w:r w:rsidR="009621A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документ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ы</w:t>
      </w:r>
      <w:r w:rsidR="0037499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,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предусмотренные </w:t>
      </w:r>
      <w:r w:rsidR="009621A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пункт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ом</w:t>
      </w:r>
      <w:r w:rsidR="009621A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2.1</w:t>
      </w:r>
      <w:r w:rsidR="0046357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</w:t>
      </w:r>
      <w:r w:rsidR="009621A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Договора.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DF571F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обязан рассмотреть и подписать </w:t>
      </w:r>
      <w:r w:rsidR="009621A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документы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, предусмотренные</w:t>
      </w:r>
      <w:r w:rsid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пунктом 2.1</w:t>
      </w:r>
      <w:r w:rsidR="0046357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Договора, 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в течение 5 (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П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яти) рабочих дней с момента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их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выставления, либо предоставить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Исполнителю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мотивированный отказ. </w:t>
      </w:r>
    </w:p>
    <w:p w14:paraId="671E4544" w14:textId="1D0DFD14" w:rsidR="00F96EFE" w:rsidRPr="00463575" w:rsidRDefault="00E251EB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3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.3. По итогам приёмки </w:t>
      </w:r>
      <w:r w:rsidR="00DF571F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в течение 5 (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П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яти) рабочих дней с даты  подписания документов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,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предусмотренных  пунктом 2.1 Договора, 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оформляет Акт приёмки товаров, работ, услуг </w:t>
      </w:r>
      <w:r w:rsidR="008155CC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(ф.</w:t>
      </w:r>
      <w:r w:rsidR="003A418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0510452) (далее – Акт приёмки (ф.</w:t>
      </w:r>
      <w:r w:rsidR="00644BD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0510452) по форме, установленной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п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риказом Минфина России от 15.04.2021 № 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</w:t>
      </w:r>
      <w:r w:rsidR="008155CC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 применению».</w:t>
      </w:r>
    </w:p>
    <w:p w14:paraId="2BDC10B3" w14:textId="3CB2ABDA" w:rsidR="00F96EFE" w:rsidRPr="00463575" w:rsidRDefault="00E251EB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3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.4. Оформление и обмен документами о приём</w:t>
      </w:r>
      <w:r w:rsidR="00644BD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ке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осуществляется через систему электронного документооборота (в случае наличия) с соблюдением требований </w:t>
      </w:r>
      <w:r w:rsidR="00D86EB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р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оссийского законодательства, действующих на дату отправки документа. В случае отсутствия организационно-технической возможности подписания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Исполнителем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Акта приёмки (ф. 0510452) в электронной форме,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</w:t>
      </w:r>
      <w:r w:rsidR="000304B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ю</w:t>
      </w:r>
      <w:r w:rsidR="003E4138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направляется для подписания бумажная копия электронного Акта приёмки</w:t>
      </w:r>
      <w:r w:rsidR="00B2227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8155CC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(ф. 0510452), подписанного </w:t>
      </w:r>
      <w:r w:rsidR="00DF571F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ом. </w:t>
      </w:r>
    </w:p>
    <w:p w14:paraId="3479712E" w14:textId="2D779DE4" w:rsidR="00F96EFE" w:rsidRPr="00463575" w:rsidRDefault="00E251EB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3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.5. При отсутствии претензий, расхождений, а также несоответствия сопроводительным документам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Исполнителя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, </w:t>
      </w:r>
      <w:r w:rsidR="00D05D80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вправе направить электронный Акт приёмки</w:t>
      </w:r>
      <w:r w:rsidR="00644BD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(ф. 0510452) (бумажную копию электронного Акта приёмки (ф. 0510452), подписанный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и утверждённый </w:t>
      </w:r>
      <w:r w:rsidR="00D05D80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ом в одностороннем порядке на электронный адрес 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Исполнителя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8155CC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в целях его уведомления о результатах приёмки.</w:t>
      </w:r>
    </w:p>
    <w:p w14:paraId="0720F63D" w14:textId="78F985DC" w:rsidR="00F96EFE" w:rsidRPr="00463575" w:rsidRDefault="00E251EB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3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.6. В случае выявления количественного и (или) качественного расхождения, а также несоответствия сопроводительным документам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Исполнителя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, документы о приёмке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не подписываются </w:t>
      </w:r>
      <w:r w:rsidR="00D05D80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ом, сведения о расхождениях фиксируются в Акте приёмки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(ф. 0510452), который направляется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Исполнителю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для подписания в течение 2 (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Д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вух) рабочих дней. Вместе с Актом приёмки (ф. 0510452) </w:t>
      </w:r>
      <w:r w:rsidR="00D05D80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в адрес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Исполнителя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направляет претензию с указанием условий и сроков исправления выявленных недостатков.</w:t>
      </w:r>
    </w:p>
    <w:p w14:paraId="16933C4F" w14:textId="1AC081C8" w:rsidR="00F96EFE" w:rsidRPr="00463575" w:rsidRDefault="00E251EB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3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.7.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Исполнитель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собственноручно подписывает Акт приёмки (ф.</w:t>
      </w:r>
      <w:r w:rsidR="003A418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0510452) в течение 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2 (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Д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вух) рабочих дней со дня его получения. В случае подписания бумажной копии электронного Акта приёмки (ф.</w:t>
      </w:r>
      <w:r w:rsidR="003A418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0510452)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Исполнитель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подписывает его в течении 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2</w:t>
      </w:r>
      <w:r w:rsidR="00644BD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(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Д</w:t>
      </w:r>
      <w:r w:rsidR="00644BD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вух)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рабочих дней с одновременным направлением скан</w:t>
      </w:r>
      <w:r w:rsidR="0046357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–</w:t>
      </w:r>
      <w:r w:rsidR="0046357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копии подписанного документа на адрес электронной почты </w:t>
      </w:r>
      <w:r w:rsidR="00D05D80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а, указанн</w:t>
      </w:r>
      <w:r w:rsidR="00644BD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ы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й в разделе </w:t>
      </w:r>
      <w:r w:rsidR="006E789F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8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644BD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Договор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а. </w:t>
      </w:r>
    </w:p>
    <w:p w14:paraId="481AD120" w14:textId="4311CAAE" w:rsidR="00F96EFE" w:rsidRPr="00463575" w:rsidRDefault="00E251EB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3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.8. Акт приёмки (ф. 0510452) в течение 2 (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Д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вух) рабочих дней со дня получения</w:t>
      </w:r>
      <w:r w:rsidR="00085E20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от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Исполнителя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утверждается уполномоченным лицом </w:t>
      </w:r>
      <w:r w:rsidR="00D05D80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а. </w:t>
      </w:r>
    </w:p>
    <w:p w14:paraId="47D581D4" w14:textId="4128B51A" w:rsidR="00F96EFE" w:rsidRPr="00463575" w:rsidRDefault="00E251EB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3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.9. Расчёты производятся в форме безналичного расчёта, пут</w:t>
      </w:r>
      <w:r w:rsidR="00D86EB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ё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м перечисления денежных средств со счёта </w:t>
      </w:r>
      <w:r w:rsidR="005D6D64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а на расчётный счёт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Исполнителя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в течение 10 (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Д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есяти) рабочих дней с даты подписания </w:t>
      </w:r>
      <w:r w:rsidR="00D05D80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Заказчиком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Акта приёмки (ф.</w:t>
      </w:r>
      <w:r w:rsidR="000304B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0510452).</w:t>
      </w:r>
    </w:p>
    <w:p w14:paraId="64E28D9C" w14:textId="192C0482" w:rsidR="00F96EFE" w:rsidRPr="00463575" w:rsidRDefault="00E251EB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3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.10. Сумма, подлежащая уплате </w:t>
      </w:r>
      <w:r w:rsidR="00D05D80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Заказчиком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040CFD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Исполнителю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644BD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Договор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а, если в </w:t>
      </w:r>
      <w:proofErr w:type="gramStart"/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соответствии </w:t>
      </w:r>
      <w:r w:rsidR="0046357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с</w:t>
      </w:r>
      <w:proofErr w:type="gramEnd"/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D05D80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ом.</w:t>
      </w:r>
    </w:p>
    <w:p w14:paraId="07AD82EA" w14:textId="1022D8E3" w:rsidR="00F96EFE" w:rsidRPr="00463575" w:rsidRDefault="00E251EB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3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.11. Стороны договорились, что к их отношениям по настоящему </w:t>
      </w:r>
      <w:r w:rsidR="00644BD9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Договор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у нормы 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ст. 317.1 Г</w:t>
      </w:r>
      <w:r w:rsidR="0046357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ражданского кодекса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РФ не применяются.</w:t>
      </w:r>
    </w:p>
    <w:p w14:paraId="1DB4F17F" w14:textId="1A0811E9" w:rsidR="003310D3" w:rsidRPr="00463575" w:rsidRDefault="00E251EB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3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.12. Оплата осуществляется из средств областного бюджета Ульяновской области на 202</w:t>
      </w:r>
      <w:r w:rsidR="008155CC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6</w:t>
      </w:r>
      <w:r w:rsidR="00F96EF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год.</w:t>
      </w:r>
    </w:p>
    <w:p w14:paraId="2D364B6E" w14:textId="77777777" w:rsidR="00150F8C" w:rsidRPr="00494713" w:rsidRDefault="00150F8C" w:rsidP="00477BA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</w:pPr>
    </w:p>
    <w:p w14:paraId="41A1519B" w14:textId="08FC15DD" w:rsidR="00945D37" w:rsidRPr="00494713" w:rsidRDefault="00945D37" w:rsidP="00477BA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</w:pP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4</w:t>
      </w:r>
      <w:r w:rsidR="00085E20"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.</w:t>
      </w: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 Действие </w:t>
      </w:r>
      <w:r w:rsidR="008E52A6"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Д</w:t>
      </w: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оговора</w:t>
      </w:r>
    </w:p>
    <w:p w14:paraId="64C47130" w14:textId="201BDCCA" w:rsidR="003310D3" w:rsidRPr="00494713" w:rsidRDefault="00945D37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lastRenderedPageBreak/>
        <w:t xml:space="preserve">4.1. Настоящий </w:t>
      </w:r>
      <w:r w:rsidR="008E52A6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Д</w:t>
      </w:r>
      <w:r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оговор вступает в силу с момента</w:t>
      </w:r>
      <w:r w:rsidR="008E52A6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его</w:t>
      </w:r>
      <w:r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подписания </w:t>
      </w:r>
      <w:r w:rsidR="008E52A6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С</w:t>
      </w:r>
      <w:r w:rsidR="005E7432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торонами </w:t>
      </w:r>
      <w:r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и действует </w:t>
      </w:r>
      <w:r w:rsidR="00DB1EC3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="005E7432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по </w:t>
      </w:r>
      <w:r w:rsidR="00220810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31.12.202</w:t>
      </w:r>
      <w:r w:rsidR="008155CC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6</w:t>
      </w:r>
      <w:r w:rsidR="00E251EB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, а в части расч</w:t>
      </w:r>
      <w:r w:rsidR="00633FC1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ё</w:t>
      </w:r>
      <w:r w:rsidR="00E251EB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тов – до полного исполнения обязательств.</w:t>
      </w:r>
    </w:p>
    <w:p w14:paraId="5F371C05" w14:textId="77777777" w:rsidR="00220810" w:rsidRPr="00494713" w:rsidRDefault="00220810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4.2. Любые изменения и дополнения к Договору действительны лишь при условии, что они совершены в письменной форме и подписаны Сторонами.</w:t>
      </w:r>
    </w:p>
    <w:p w14:paraId="603AE6FF" w14:textId="67F1FF02" w:rsidR="00220810" w:rsidRPr="00494713" w:rsidRDefault="00220810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4.3. Настоящий Договор составлен в двух экземплярах, имеющих равную юридическую силу,</w:t>
      </w:r>
      <w:r w:rsidR="00150F8C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8155CC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по одному для каждой из Сторон.</w:t>
      </w:r>
    </w:p>
    <w:p w14:paraId="4EBCB627" w14:textId="69E08CE0" w:rsidR="001F22AC" w:rsidRPr="00494713" w:rsidRDefault="001F22AC" w:rsidP="00477BA8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94713">
        <w:rPr>
          <w:rFonts w:ascii="PT Astra Serif" w:hAnsi="PT Astra Serif" w:cs="Times New Roman"/>
          <w:bCs/>
          <w:sz w:val="23"/>
          <w:szCs w:val="23"/>
        </w:rPr>
        <w:t>4.4. П</w:t>
      </w:r>
      <w:r w:rsidRPr="00494713">
        <w:rPr>
          <w:rFonts w:ascii="PT Astra Serif" w:hAnsi="PT Astra Serif" w:cs="Times New Roman"/>
          <w:sz w:val="23"/>
          <w:szCs w:val="23"/>
        </w:rPr>
        <w:t xml:space="preserve">ри исполнении Договора изменение его существенных условий </w:t>
      </w:r>
      <w:r w:rsidRPr="00494713">
        <w:rPr>
          <w:rFonts w:ascii="PT Astra Serif" w:hAnsi="PT Astra Serif" w:cs="Times New Roman"/>
          <w:sz w:val="23"/>
          <w:szCs w:val="23"/>
        </w:rPr>
        <w:br/>
        <w:t xml:space="preserve">не допускается, за исключением случаев, предусмотренных Федеральным законом </w:t>
      </w:r>
      <w:r w:rsidR="00633FC1" w:rsidRPr="00494713">
        <w:rPr>
          <w:rFonts w:ascii="PT Astra Serif" w:hAnsi="PT Astra Serif" w:cs="Times New Roman"/>
          <w:sz w:val="23"/>
          <w:szCs w:val="23"/>
        </w:rPr>
        <w:br/>
      </w:r>
      <w:r w:rsidRPr="00494713">
        <w:rPr>
          <w:rFonts w:ascii="PT Astra Serif" w:hAnsi="PT Astra Serif" w:cs="Times New Roman"/>
          <w:sz w:val="23"/>
          <w:szCs w:val="23"/>
        </w:rPr>
        <w:t>от 05.04.2013 № 44-ФЗ.</w:t>
      </w:r>
    </w:p>
    <w:p w14:paraId="38A4D720" w14:textId="4627FAAB" w:rsidR="001F22AC" w:rsidRPr="00494713" w:rsidRDefault="001F22AC" w:rsidP="00477BA8">
      <w:pPr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94713">
        <w:rPr>
          <w:rFonts w:ascii="PT Astra Serif" w:hAnsi="PT Astra Serif" w:cs="Times New Roman"/>
          <w:sz w:val="23"/>
          <w:szCs w:val="23"/>
        </w:rPr>
        <w:t xml:space="preserve">4.5. Договор может быть расторгнут по взаимному соглашению Сторон, </w:t>
      </w:r>
      <w:r w:rsidRPr="00494713">
        <w:rPr>
          <w:rFonts w:ascii="PT Astra Serif" w:hAnsi="PT Astra Serif" w:cs="Times New Roman"/>
          <w:sz w:val="23"/>
          <w:szCs w:val="23"/>
        </w:rPr>
        <w:br/>
        <w:t xml:space="preserve">по решению суда или в случае одностороннего отказа Стороны от исполнения </w:t>
      </w:r>
      <w:r w:rsidR="00DB1EC3" w:rsidRPr="00494713">
        <w:rPr>
          <w:rFonts w:ascii="PT Astra Serif" w:hAnsi="PT Astra Serif" w:cs="Times New Roman"/>
          <w:sz w:val="23"/>
          <w:szCs w:val="23"/>
        </w:rPr>
        <w:t>Договора</w:t>
      </w:r>
      <w:r w:rsidRPr="00494713">
        <w:rPr>
          <w:rFonts w:ascii="PT Astra Serif" w:hAnsi="PT Astra Serif" w:cs="Times New Roman"/>
          <w:sz w:val="23"/>
          <w:szCs w:val="23"/>
        </w:rPr>
        <w:t xml:space="preserve"> </w:t>
      </w:r>
      <w:r w:rsidR="00DB1EC3" w:rsidRPr="00494713">
        <w:rPr>
          <w:rFonts w:ascii="PT Astra Serif" w:hAnsi="PT Astra Serif" w:cs="Times New Roman"/>
          <w:sz w:val="23"/>
          <w:szCs w:val="23"/>
        </w:rPr>
        <w:br/>
      </w:r>
      <w:r w:rsidRPr="00494713">
        <w:rPr>
          <w:rFonts w:ascii="PT Astra Serif" w:hAnsi="PT Astra Serif" w:cs="Times New Roman"/>
          <w:sz w:val="23"/>
          <w:szCs w:val="23"/>
        </w:rPr>
        <w:t>в соответствии с гражданским законодательством Российской Федерации в порядке, предусмотренном стать</w:t>
      </w:r>
      <w:r w:rsidR="00644BD9" w:rsidRPr="00494713">
        <w:rPr>
          <w:rFonts w:ascii="PT Astra Serif" w:hAnsi="PT Astra Serif" w:cs="Times New Roman"/>
          <w:sz w:val="23"/>
          <w:szCs w:val="23"/>
        </w:rPr>
        <w:t>ёй</w:t>
      </w:r>
      <w:r w:rsidRPr="00494713">
        <w:rPr>
          <w:rFonts w:ascii="PT Astra Serif" w:hAnsi="PT Astra Serif" w:cs="Times New Roman"/>
          <w:sz w:val="23"/>
          <w:szCs w:val="23"/>
        </w:rPr>
        <w:t xml:space="preserve"> 95 Федерального закона от 05.04.2013 № 44-ФЗ.</w:t>
      </w:r>
    </w:p>
    <w:p w14:paraId="7C108B2C" w14:textId="77777777" w:rsidR="00150F8C" w:rsidRPr="00494713" w:rsidRDefault="00150F8C" w:rsidP="00477BA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</w:p>
    <w:p w14:paraId="246CA40F" w14:textId="7A6ADDC7" w:rsidR="00945D37" w:rsidRPr="00494713" w:rsidRDefault="00945D37" w:rsidP="00477BA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</w:pP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 xml:space="preserve">Ответственность </w:t>
      </w:r>
      <w:r w:rsidR="00D86EBD"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С</w:t>
      </w:r>
      <w:r w:rsidRPr="00494713">
        <w:rPr>
          <w:rFonts w:ascii="PT Astra Serif" w:eastAsia="Times New Roman" w:hAnsi="PT Astra Serif" w:cs="Times New Roman"/>
          <w:b/>
          <w:bCs/>
          <w:kern w:val="0"/>
          <w:sz w:val="23"/>
          <w:szCs w:val="23"/>
          <w:lang w:eastAsia="ru-RU"/>
          <w14:ligatures w14:val="none"/>
        </w:rPr>
        <w:t>торон</w:t>
      </w:r>
    </w:p>
    <w:p w14:paraId="76DE9EE6" w14:textId="66894EB4" w:rsidR="008035B5" w:rsidRPr="00463575" w:rsidRDefault="008E52A6" w:rsidP="00477BA8">
      <w:pPr>
        <w:pStyle w:val="a6"/>
        <w:widowControl w:val="0"/>
        <w:tabs>
          <w:tab w:val="left" w:pos="993"/>
        </w:tabs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5.1. </w:t>
      </w:r>
      <w:r w:rsidR="00D05D80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 и </w:t>
      </w:r>
      <w:r w:rsidR="00DB1EC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Исполнитель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 несут ответственность за неисполнение или ненадлежащее исполнение обязательств, предусмотренных </w:t>
      </w:r>
      <w:r w:rsidR="00D66701" w:rsidRPr="00463575">
        <w:rPr>
          <w:rFonts w:ascii="PT Astra Serif" w:hAnsi="PT Astra Serif" w:cs="Times New Roman"/>
          <w:sz w:val="23"/>
          <w:szCs w:val="23"/>
        </w:rPr>
        <w:t>Д</w:t>
      </w:r>
      <w:r w:rsidR="008035B5" w:rsidRPr="00463575">
        <w:rPr>
          <w:rFonts w:ascii="PT Astra Serif" w:hAnsi="PT Astra Serif" w:cs="Times New Roman"/>
          <w:sz w:val="23"/>
          <w:szCs w:val="23"/>
        </w:rPr>
        <w:t>оговором, в соответствии</w:t>
      </w:r>
      <w:r w:rsidR="00633FC1" w:rsidRPr="00463575">
        <w:rPr>
          <w:rFonts w:ascii="PT Astra Serif" w:hAnsi="PT Astra Serif" w:cs="Times New Roman"/>
          <w:sz w:val="23"/>
          <w:szCs w:val="23"/>
        </w:rPr>
        <w:br/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 с законодательством Российской Федерации и условиями </w:t>
      </w:r>
      <w:r w:rsidR="00D66701" w:rsidRPr="00463575">
        <w:rPr>
          <w:rFonts w:ascii="PT Astra Serif" w:hAnsi="PT Astra Serif" w:cs="Times New Roman"/>
          <w:sz w:val="23"/>
          <w:szCs w:val="23"/>
        </w:rPr>
        <w:t>Д</w:t>
      </w:r>
      <w:r w:rsidR="008035B5" w:rsidRPr="00463575">
        <w:rPr>
          <w:rFonts w:ascii="PT Astra Serif" w:hAnsi="PT Astra Serif" w:cs="Times New Roman"/>
          <w:sz w:val="23"/>
          <w:szCs w:val="23"/>
        </w:rPr>
        <w:t>оговора.</w:t>
      </w:r>
    </w:p>
    <w:p w14:paraId="0425CE76" w14:textId="6C204A18" w:rsidR="00D86EBD" w:rsidRPr="00463575" w:rsidRDefault="00D86EBD" w:rsidP="00477BA8">
      <w:pPr>
        <w:pStyle w:val="a6"/>
        <w:widowControl w:val="0"/>
        <w:tabs>
          <w:tab w:val="left" w:pos="993"/>
        </w:tabs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5.2. 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Ответственность </w:t>
      </w:r>
      <w:r w:rsidR="000A02E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="00463575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а</w:t>
      </w:r>
      <w:r w:rsidR="008035B5" w:rsidRPr="00463575">
        <w:rPr>
          <w:rFonts w:ascii="PT Astra Serif" w:hAnsi="PT Astra Serif" w:cs="Times New Roman"/>
          <w:sz w:val="23"/>
          <w:szCs w:val="23"/>
        </w:rPr>
        <w:t>:</w:t>
      </w:r>
    </w:p>
    <w:p w14:paraId="06F82411" w14:textId="31B294EB" w:rsidR="00D86EBD" w:rsidRPr="00463575" w:rsidRDefault="008035B5" w:rsidP="00477BA8">
      <w:pPr>
        <w:pStyle w:val="a6"/>
        <w:widowControl w:val="0"/>
        <w:numPr>
          <w:ilvl w:val="2"/>
          <w:numId w:val="5"/>
        </w:numPr>
        <w:tabs>
          <w:tab w:val="left" w:pos="993"/>
        </w:tabs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В случае просрочки исполнения </w:t>
      </w:r>
      <w:r w:rsidR="000A02E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Pr="00463575">
        <w:rPr>
          <w:rFonts w:ascii="PT Astra Serif" w:hAnsi="PT Astra Serif" w:cs="Times New Roman"/>
          <w:sz w:val="23"/>
          <w:szCs w:val="23"/>
        </w:rPr>
        <w:t xml:space="preserve">ом обязательств, предусмотренных Договором, а также в иных случаях неисполнения или ненадлежащего исполнения </w:t>
      </w:r>
      <w:r w:rsidR="000A02E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Pr="00463575">
        <w:rPr>
          <w:rFonts w:ascii="PT Astra Serif" w:hAnsi="PT Astra Serif" w:cs="Times New Roman"/>
          <w:sz w:val="23"/>
          <w:szCs w:val="23"/>
        </w:rPr>
        <w:t xml:space="preserve">ом обязательств, предусмотренных Договором, </w:t>
      </w:r>
      <w:r w:rsidR="003A418E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Исполнитель</w:t>
      </w:r>
      <w:r w:rsidRPr="00463575">
        <w:rPr>
          <w:rFonts w:ascii="PT Astra Serif" w:hAnsi="PT Astra Serif" w:cs="Times New Roman"/>
          <w:sz w:val="23"/>
          <w:szCs w:val="23"/>
        </w:rPr>
        <w:t xml:space="preserve"> вправе потребовать уплаты неустоек (штрафов, пеней). </w:t>
      </w:r>
    </w:p>
    <w:p w14:paraId="34687079" w14:textId="77777777" w:rsidR="00D86EBD" w:rsidRPr="00463575" w:rsidRDefault="008035B5" w:rsidP="00477BA8">
      <w:pPr>
        <w:pStyle w:val="a6"/>
        <w:widowControl w:val="0"/>
        <w:numPr>
          <w:ilvl w:val="2"/>
          <w:numId w:val="5"/>
        </w:numPr>
        <w:tabs>
          <w:tab w:val="left" w:pos="993"/>
        </w:tabs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6603DB0B" w14:textId="063E5726" w:rsidR="008035B5" w:rsidRPr="00463575" w:rsidRDefault="008035B5" w:rsidP="00477BA8">
      <w:pPr>
        <w:pStyle w:val="a6"/>
        <w:widowControl w:val="0"/>
        <w:numPr>
          <w:ilvl w:val="2"/>
          <w:numId w:val="5"/>
        </w:numPr>
        <w:tabs>
          <w:tab w:val="left" w:pos="993"/>
        </w:tabs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За каждый факт неисполнения </w:t>
      </w:r>
      <w:r w:rsidR="007F1138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Pr="00463575">
        <w:rPr>
          <w:rFonts w:ascii="PT Astra Serif" w:hAnsi="PT Astra Serif" w:cs="Times New Roman"/>
          <w:sz w:val="23"/>
          <w:szCs w:val="23"/>
        </w:rPr>
        <w:t xml:space="preserve">ом обязательств, предусмотренных Договором, за исключением просрочки исполнения обязательств, предусмотренных Договором, </w:t>
      </w:r>
      <w:r w:rsidR="00DB1EC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Исполнитель</w:t>
      </w:r>
      <w:r w:rsidRPr="00463575">
        <w:rPr>
          <w:rFonts w:ascii="PT Astra Serif" w:hAnsi="PT Astra Serif" w:cs="Times New Roman"/>
          <w:sz w:val="23"/>
          <w:szCs w:val="23"/>
        </w:rPr>
        <w:t xml:space="preserve"> вправе потребовать уплату штрафа. Размер штрафа устанавливается в следующем порядке:</w:t>
      </w:r>
    </w:p>
    <w:p w14:paraId="3CF72CF5" w14:textId="77777777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>а) 1000 рублей, если цена Договора не превышает 3 млн рублей (включительно);</w:t>
      </w:r>
    </w:p>
    <w:p w14:paraId="7184856C" w14:textId="77777777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>б) 5000 рублей, если цена Договора составляет от 3 млн рублей до 50 млн рублей (включительно);</w:t>
      </w:r>
    </w:p>
    <w:p w14:paraId="03FF78F3" w14:textId="77777777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>в) 10000 рублей, если цена Договора составляет от 50 млн рублей до 100 млн рублей (включительно);</w:t>
      </w:r>
    </w:p>
    <w:p w14:paraId="48AB96F8" w14:textId="77777777" w:rsidR="00D86EBD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>г) 100000 рублей, если цена Договора превышает 100 млн рублей.</w:t>
      </w:r>
    </w:p>
    <w:p w14:paraId="4325B165" w14:textId="77777777" w:rsidR="00DB1EC3" w:rsidRPr="00463575" w:rsidRDefault="00D86EBD" w:rsidP="00DB1EC3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5.2.4. 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Общая сумма начисленных штрафов за ненадлежащее исполнение </w:t>
      </w:r>
      <w:r w:rsidR="007F1138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="008035B5" w:rsidRPr="00463575">
        <w:rPr>
          <w:rFonts w:ascii="PT Astra Serif" w:hAnsi="PT Astra Serif" w:cs="Times New Roman"/>
          <w:sz w:val="23"/>
          <w:szCs w:val="23"/>
        </w:rPr>
        <w:t>ом обязательств, предусмотренных Договором, не может превышать цену Договора.</w:t>
      </w:r>
    </w:p>
    <w:p w14:paraId="4749538D" w14:textId="217DB572" w:rsidR="008035B5" w:rsidRPr="00463575" w:rsidRDefault="00DB1EC3" w:rsidP="00DB1EC3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>5.</w:t>
      </w:r>
      <w:r w:rsidR="000304BE" w:rsidRPr="00463575">
        <w:rPr>
          <w:rFonts w:ascii="PT Astra Serif" w:hAnsi="PT Astra Serif" w:cs="Times New Roman"/>
          <w:sz w:val="23"/>
          <w:szCs w:val="23"/>
        </w:rPr>
        <w:t>3</w:t>
      </w:r>
      <w:r w:rsidR="00D86EBD" w:rsidRPr="00463575">
        <w:rPr>
          <w:rFonts w:ascii="PT Astra Serif" w:hAnsi="PT Astra Serif" w:cs="Times New Roman"/>
          <w:sz w:val="23"/>
          <w:szCs w:val="23"/>
        </w:rPr>
        <w:t xml:space="preserve">. 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Ответственность </w:t>
      </w:r>
      <w:r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Исполнителя</w:t>
      </w:r>
      <w:r w:rsidR="008035B5" w:rsidRPr="00463575">
        <w:rPr>
          <w:rFonts w:ascii="PT Astra Serif" w:hAnsi="PT Astra Serif" w:cs="Times New Roman"/>
          <w:sz w:val="23"/>
          <w:szCs w:val="23"/>
        </w:rPr>
        <w:t>:</w:t>
      </w:r>
    </w:p>
    <w:p w14:paraId="694D15D5" w14:textId="799C51A1" w:rsidR="00D86EBD" w:rsidRPr="00463575" w:rsidRDefault="008035B5" w:rsidP="00477BA8">
      <w:pPr>
        <w:pStyle w:val="a6"/>
        <w:widowControl w:val="0"/>
        <w:numPr>
          <w:ilvl w:val="2"/>
          <w:numId w:val="6"/>
        </w:numPr>
        <w:tabs>
          <w:tab w:val="left" w:pos="993"/>
        </w:tabs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В случае просрочки исполнения </w:t>
      </w:r>
      <w:r w:rsidR="00DB1EC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Исполнителем</w:t>
      </w:r>
      <w:r w:rsidRPr="00463575">
        <w:rPr>
          <w:rFonts w:ascii="PT Astra Serif" w:hAnsi="PT Astra Serif" w:cs="Times New Roman"/>
          <w:sz w:val="23"/>
          <w:szCs w:val="23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 w:rsidR="00DB1EC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Исполнителем</w:t>
      </w:r>
      <w:r w:rsidRPr="00463575">
        <w:rPr>
          <w:rFonts w:ascii="PT Astra Serif" w:hAnsi="PT Astra Serif" w:cs="Times New Roman"/>
          <w:sz w:val="23"/>
          <w:szCs w:val="23"/>
        </w:rPr>
        <w:t xml:space="preserve"> обязательств, предусмотренных Договором, </w:t>
      </w:r>
      <w:r w:rsidR="007F1138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Заказчик</w:t>
      </w:r>
      <w:r w:rsidRPr="00463575">
        <w:rPr>
          <w:rFonts w:ascii="PT Astra Serif" w:hAnsi="PT Astra Serif" w:cs="Times New Roman"/>
          <w:sz w:val="23"/>
          <w:szCs w:val="23"/>
        </w:rPr>
        <w:t xml:space="preserve"> направляет </w:t>
      </w:r>
      <w:r w:rsidR="00DB1EC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Исполнителю</w:t>
      </w:r>
      <w:r w:rsidRPr="00463575">
        <w:rPr>
          <w:rFonts w:ascii="PT Astra Serif" w:hAnsi="PT Astra Serif" w:cs="Times New Roman"/>
          <w:sz w:val="23"/>
          <w:szCs w:val="23"/>
        </w:rPr>
        <w:t xml:space="preserve"> требование об уплате неустоек (штрафов, пеней).</w:t>
      </w:r>
    </w:p>
    <w:p w14:paraId="5C6AB609" w14:textId="41136991" w:rsidR="00D86EBD" w:rsidRPr="00463575" w:rsidRDefault="008035B5" w:rsidP="00477BA8">
      <w:pPr>
        <w:pStyle w:val="a6"/>
        <w:widowControl w:val="0"/>
        <w:numPr>
          <w:ilvl w:val="2"/>
          <w:numId w:val="6"/>
        </w:numPr>
        <w:tabs>
          <w:tab w:val="left" w:pos="993"/>
        </w:tabs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Пеня начисляется за каждый день просрочки исполнения 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Исполнителем</w:t>
      </w:r>
      <w:r w:rsidRPr="00463575">
        <w:rPr>
          <w:rFonts w:ascii="PT Astra Serif" w:hAnsi="PT Astra Serif" w:cs="Times New Roman"/>
          <w:sz w:val="23"/>
          <w:szCs w:val="23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трёхсотой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объёму обязательств, предусмотренных Договором и фактически исполненных</w:t>
      </w:r>
      <w:r w:rsidR="007F1138" w:rsidRPr="00463575">
        <w:rPr>
          <w:rFonts w:ascii="PT Astra Serif" w:hAnsi="PT Astra Serif" w:cs="Times New Roman"/>
          <w:sz w:val="23"/>
          <w:szCs w:val="23"/>
        </w:rPr>
        <w:t xml:space="preserve"> </w:t>
      </w:r>
      <w:r w:rsidR="00DB1EC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Исполнителем</w:t>
      </w:r>
      <w:r w:rsidRPr="00463575">
        <w:rPr>
          <w:rFonts w:ascii="PT Astra Serif" w:hAnsi="PT Astra Serif" w:cs="Times New Roman"/>
          <w:sz w:val="23"/>
          <w:szCs w:val="23"/>
        </w:rPr>
        <w:t>.</w:t>
      </w:r>
    </w:p>
    <w:p w14:paraId="5D35670C" w14:textId="5AC38282" w:rsidR="008035B5" w:rsidRPr="00463575" w:rsidRDefault="008035B5" w:rsidP="00477BA8">
      <w:pPr>
        <w:pStyle w:val="a6"/>
        <w:widowControl w:val="0"/>
        <w:numPr>
          <w:ilvl w:val="2"/>
          <w:numId w:val="6"/>
        </w:numPr>
        <w:tabs>
          <w:tab w:val="left" w:pos="993"/>
        </w:tabs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За каждый факт неисполнения или ненадлежащего исполнения </w:t>
      </w:r>
      <w:r w:rsidR="00633FC1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Исполнителем </w:t>
      </w:r>
      <w:r w:rsidRPr="00463575">
        <w:rPr>
          <w:rFonts w:ascii="PT Astra Serif" w:hAnsi="PT Astra Serif" w:cs="Times New Roman"/>
          <w:sz w:val="23"/>
          <w:szCs w:val="23"/>
        </w:rPr>
        <w:t>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14:paraId="64BF292C" w14:textId="77777777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>а) 10 процентов цены Договора в случае, если цена Договора не превышает 3 млн рублей;</w:t>
      </w:r>
    </w:p>
    <w:p w14:paraId="149B79D1" w14:textId="1972A5D9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>б) 5 процентов цены Договора в случае, если цена Договора составляет от 3 млн рублей</w:t>
      </w:r>
      <w:r w:rsidRPr="00494713">
        <w:rPr>
          <w:rFonts w:ascii="PT Astra Serif" w:hAnsi="PT Astra Serif" w:cs="Times New Roman"/>
          <w:sz w:val="23"/>
          <w:szCs w:val="23"/>
        </w:rPr>
        <w:t xml:space="preserve"> </w:t>
      </w:r>
      <w:r w:rsidR="00633FC1" w:rsidRPr="00494713">
        <w:rPr>
          <w:rFonts w:ascii="PT Astra Serif" w:hAnsi="PT Astra Serif" w:cs="Times New Roman"/>
          <w:sz w:val="23"/>
          <w:szCs w:val="23"/>
        </w:rPr>
        <w:br/>
      </w:r>
      <w:r w:rsidRPr="00463575">
        <w:rPr>
          <w:rFonts w:ascii="PT Astra Serif" w:hAnsi="PT Astra Serif" w:cs="Times New Roman"/>
          <w:sz w:val="23"/>
          <w:szCs w:val="23"/>
        </w:rPr>
        <w:lastRenderedPageBreak/>
        <w:t>до 50 млн рублей (включительно);</w:t>
      </w:r>
    </w:p>
    <w:p w14:paraId="2B9D11EE" w14:textId="5E512988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в) 1 процент цены Договора в случае, если цена Договора составляет от 50 млн рублей </w:t>
      </w:r>
      <w:r w:rsidR="00633FC1" w:rsidRPr="00463575">
        <w:rPr>
          <w:rFonts w:ascii="PT Astra Serif" w:hAnsi="PT Astra Serif" w:cs="Times New Roman"/>
          <w:sz w:val="23"/>
          <w:szCs w:val="23"/>
        </w:rPr>
        <w:br/>
      </w:r>
      <w:r w:rsidRPr="00463575">
        <w:rPr>
          <w:rFonts w:ascii="PT Astra Serif" w:hAnsi="PT Astra Serif" w:cs="Times New Roman"/>
          <w:sz w:val="23"/>
          <w:szCs w:val="23"/>
        </w:rPr>
        <w:t>до 100 млн рублей (включительно);</w:t>
      </w:r>
    </w:p>
    <w:p w14:paraId="43C5AA7B" w14:textId="77777777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>г) 0,5 процента цены Договора в случае, если цена Договора составляет от 100 млн рублей до 500 млн рублей (включительно);</w:t>
      </w:r>
    </w:p>
    <w:p w14:paraId="112A146B" w14:textId="49D0D075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д) 0,4 процента цены Договора в случае, если цена Договора составляет от 500 млн рублей </w:t>
      </w:r>
      <w:r w:rsidR="008155CC" w:rsidRPr="00463575">
        <w:rPr>
          <w:rFonts w:ascii="PT Astra Serif" w:hAnsi="PT Astra Serif" w:cs="Times New Roman"/>
          <w:sz w:val="23"/>
          <w:szCs w:val="23"/>
        </w:rPr>
        <w:br/>
      </w:r>
      <w:r w:rsidRPr="00463575">
        <w:rPr>
          <w:rFonts w:ascii="PT Astra Serif" w:hAnsi="PT Astra Serif" w:cs="Times New Roman"/>
          <w:sz w:val="23"/>
          <w:szCs w:val="23"/>
        </w:rPr>
        <w:t>до 1 млрд рублей (включительно);</w:t>
      </w:r>
    </w:p>
    <w:p w14:paraId="165DF749" w14:textId="77777777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>е) 0,3 процента цены Договора в случае, если цена Договора составляет от 1 млрд рублей до 2 млрд рублей (включительно);</w:t>
      </w:r>
    </w:p>
    <w:p w14:paraId="2DE457A7" w14:textId="6ADA0573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>ж) 0,25 процента цены Договора в случае, если цена Договора составляет от 2 млрд рублей</w:t>
      </w:r>
      <w:r w:rsidR="008155CC" w:rsidRPr="00463575">
        <w:rPr>
          <w:rFonts w:ascii="PT Astra Serif" w:hAnsi="PT Astra Serif" w:cs="Times New Roman"/>
          <w:sz w:val="23"/>
          <w:szCs w:val="23"/>
        </w:rPr>
        <w:br/>
      </w:r>
      <w:r w:rsidRPr="00463575">
        <w:rPr>
          <w:rFonts w:ascii="PT Astra Serif" w:hAnsi="PT Astra Serif" w:cs="Times New Roman"/>
          <w:sz w:val="23"/>
          <w:szCs w:val="23"/>
        </w:rPr>
        <w:t xml:space="preserve"> до 5 млрд рублей (включительно);</w:t>
      </w:r>
    </w:p>
    <w:p w14:paraId="2C037AFC" w14:textId="490FEAAA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з) 0,2 процента цены Договора в случае, если цена Договора составляет от 5 млрд рублей </w:t>
      </w:r>
      <w:r w:rsidR="008155CC" w:rsidRPr="00463575">
        <w:rPr>
          <w:rFonts w:ascii="PT Astra Serif" w:hAnsi="PT Astra Serif" w:cs="Times New Roman"/>
          <w:sz w:val="23"/>
          <w:szCs w:val="23"/>
        </w:rPr>
        <w:br/>
      </w:r>
      <w:r w:rsidRPr="00463575">
        <w:rPr>
          <w:rFonts w:ascii="PT Astra Serif" w:hAnsi="PT Astra Serif" w:cs="Times New Roman"/>
          <w:sz w:val="23"/>
          <w:szCs w:val="23"/>
        </w:rPr>
        <w:t>до 10 млрд рублей (включительно);</w:t>
      </w:r>
    </w:p>
    <w:p w14:paraId="7459A6AB" w14:textId="77777777" w:rsidR="00D86EBD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>и) 0,1 процента цены Договора в случае, если цена Договора превышает 10 млрд рублей.</w:t>
      </w:r>
    </w:p>
    <w:p w14:paraId="22D09AB6" w14:textId="249E50EA" w:rsidR="008035B5" w:rsidRPr="00463575" w:rsidRDefault="00D86EBD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5.3.4. 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В случае заключения Договора с победителем закупки (или с иным участником закупки в случаях, установленных Федеральным законом от 05.04.2013 № 44-ФЗ), предложившим наиболее высокую цену за право заключения Договора, за каждый факт неисполнения или ненадлежащего исполнения </w:t>
      </w:r>
      <w:r w:rsidR="00DB1EC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Исполнителем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 обязательств, предусмотренных Договором,</w:t>
      </w:r>
      <w:r w:rsidR="00150F8C" w:rsidRPr="00463575">
        <w:rPr>
          <w:rFonts w:ascii="PT Astra Serif" w:hAnsi="PT Astra Serif" w:cs="Times New Roman"/>
          <w:sz w:val="23"/>
          <w:szCs w:val="23"/>
        </w:rPr>
        <w:t xml:space="preserve"> </w:t>
      </w:r>
      <w:r w:rsidR="008035B5" w:rsidRPr="00463575">
        <w:rPr>
          <w:rFonts w:ascii="PT Astra Serif" w:hAnsi="PT Astra Serif" w:cs="Times New Roman"/>
          <w:sz w:val="23"/>
          <w:szCs w:val="23"/>
        </w:rPr>
        <w:t>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14:paraId="37CC03B8" w14:textId="77777777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а) в случае, если цена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Pr="00463575">
        <w:rPr>
          <w:rFonts w:ascii="PT Astra Serif" w:hAnsi="PT Astra Serif" w:cs="Times New Roman"/>
          <w:sz w:val="23"/>
          <w:szCs w:val="23"/>
        </w:rPr>
        <w:t>а не превышает начальную (максимальную) цену Договора:</w:t>
      </w:r>
    </w:p>
    <w:p w14:paraId="28B78E40" w14:textId="3CACD276" w:rsidR="008035B5" w:rsidRPr="00463575" w:rsidRDefault="0046357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10 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процентов начальной (максимальной) цены Договора, если цена Договора </w:t>
      </w:r>
      <w:r w:rsidR="008035B5" w:rsidRPr="00463575">
        <w:rPr>
          <w:rFonts w:ascii="PT Astra Serif" w:hAnsi="PT Astra Serif" w:cs="Times New Roman"/>
          <w:sz w:val="23"/>
          <w:szCs w:val="23"/>
        </w:rPr>
        <w:br/>
        <w:t>не превышает 3 млн рублей;</w:t>
      </w:r>
    </w:p>
    <w:p w14:paraId="24D8F003" w14:textId="676C2CF0" w:rsidR="008035B5" w:rsidRPr="00463575" w:rsidRDefault="0046357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5 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процентов начальной (максимальной) цены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а, если цена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а составляет </w:t>
      </w:r>
      <w:r w:rsidR="008155CC" w:rsidRPr="00463575">
        <w:rPr>
          <w:rFonts w:ascii="PT Astra Serif" w:hAnsi="PT Astra Serif" w:cs="Times New Roman"/>
          <w:sz w:val="23"/>
          <w:szCs w:val="23"/>
        </w:rPr>
        <w:br/>
      </w:r>
      <w:r w:rsidR="008035B5" w:rsidRPr="00463575">
        <w:rPr>
          <w:rFonts w:ascii="PT Astra Serif" w:hAnsi="PT Astra Serif" w:cs="Times New Roman"/>
          <w:sz w:val="23"/>
          <w:szCs w:val="23"/>
        </w:rPr>
        <w:t>от 3 млн рублей до 50 млн рублей (включительно);</w:t>
      </w:r>
    </w:p>
    <w:p w14:paraId="317C76DC" w14:textId="24BAD7D9" w:rsidR="008035B5" w:rsidRPr="00463575" w:rsidRDefault="0046357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1 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процент начальной (максимальной) цены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а, если цена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="008035B5" w:rsidRPr="00463575">
        <w:rPr>
          <w:rFonts w:ascii="PT Astra Serif" w:hAnsi="PT Astra Serif" w:cs="Times New Roman"/>
          <w:sz w:val="23"/>
          <w:szCs w:val="23"/>
        </w:rPr>
        <w:t>а составляет</w:t>
      </w:r>
      <w:r w:rsidR="00633FC1" w:rsidRPr="00463575">
        <w:rPr>
          <w:rFonts w:ascii="PT Astra Serif" w:hAnsi="PT Astra Serif" w:cs="Times New Roman"/>
          <w:sz w:val="23"/>
          <w:szCs w:val="23"/>
        </w:rPr>
        <w:br/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 от 50 млн рублей до 100 млн рублей (включительно);</w:t>
      </w:r>
    </w:p>
    <w:p w14:paraId="0EE8B29D" w14:textId="77777777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б) в случае, если цена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Pr="00463575">
        <w:rPr>
          <w:rFonts w:ascii="PT Astra Serif" w:hAnsi="PT Astra Serif" w:cs="Times New Roman"/>
          <w:sz w:val="23"/>
          <w:szCs w:val="23"/>
        </w:rPr>
        <w:t xml:space="preserve">а превышает начальную (максимальную) цену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Pr="00463575">
        <w:rPr>
          <w:rFonts w:ascii="PT Astra Serif" w:hAnsi="PT Astra Serif" w:cs="Times New Roman"/>
          <w:sz w:val="23"/>
          <w:szCs w:val="23"/>
        </w:rPr>
        <w:t>а:</w:t>
      </w:r>
    </w:p>
    <w:p w14:paraId="5F89851D" w14:textId="0AF9BD39" w:rsidR="00150F8C" w:rsidRPr="00463575" w:rsidRDefault="0046357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10 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процентов цены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а, если цена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="008035B5" w:rsidRPr="00463575">
        <w:rPr>
          <w:rFonts w:ascii="PT Astra Serif" w:hAnsi="PT Astra Serif" w:cs="Times New Roman"/>
          <w:sz w:val="23"/>
          <w:szCs w:val="23"/>
        </w:rPr>
        <w:t>а не превышает 3 млн рублей;</w:t>
      </w:r>
    </w:p>
    <w:p w14:paraId="243A3BD4" w14:textId="1D3B899E" w:rsidR="008035B5" w:rsidRPr="00463575" w:rsidRDefault="0046357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5 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процентов цены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а, если цена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="008035B5" w:rsidRPr="00463575">
        <w:rPr>
          <w:rFonts w:ascii="PT Astra Serif" w:hAnsi="PT Astra Serif" w:cs="Times New Roman"/>
          <w:sz w:val="23"/>
          <w:szCs w:val="23"/>
        </w:rPr>
        <w:t>а составляет от 3 млн рублей до 50 млн рублей (включительно);</w:t>
      </w:r>
    </w:p>
    <w:p w14:paraId="6915EA1D" w14:textId="7C4C76C2" w:rsidR="008035B5" w:rsidRPr="00463575" w:rsidRDefault="0046357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1 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процент цены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а, если цена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="008035B5" w:rsidRPr="00463575">
        <w:rPr>
          <w:rFonts w:ascii="PT Astra Serif" w:hAnsi="PT Astra Serif" w:cs="Times New Roman"/>
          <w:sz w:val="23"/>
          <w:szCs w:val="23"/>
        </w:rPr>
        <w:t>а составляет от 50 млн рублей до 100 млн рублей (включительно).</w:t>
      </w:r>
    </w:p>
    <w:p w14:paraId="08C339EC" w14:textId="76D18C92" w:rsidR="008035B5" w:rsidRPr="00463575" w:rsidRDefault="008035B5" w:rsidP="00463575">
      <w:pPr>
        <w:pStyle w:val="a6"/>
        <w:widowControl w:val="0"/>
        <w:numPr>
          <w:ilvl w:val="2"/>
          <w:numId w:val="7"/>
        </w:numPr>
        <w:tabs>
          <w:tab w:val="left" w:pos="993"/>
        </w:tabs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За каждый факт неисполнения или ненадлежащего исполнения </w:t>
      </w:r>
      <w:r w:rsidR="00DB1EC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Исполнителем</w:t>
      </w:r>
      <w:r w:rsidRPr="00463575">
        <w:rPr>
          <w:rFonts w:ascii="PT Astra Serif" w:hAnsi="PT Astra Serif" w:cs="Times New Roman"/>
          <w:sz w:val="23"/>
          <w:szCs w:val="23"/>
        </w:rPr>
        <w:t xml:space="preserve"> обязательства, предусмотренного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Pr="00463575">
        <w:rPr>
          <w:rFonts w:ascii="PT Astra Serif" w:hAnsi="PT Astra Serif" w:cs="Times New Roman"/>
          <w:sz w:val="23"/>
          <w:szCs w:val="23"/>
        </w:rPr>
        <w:t xml:space="preserve">ом, которое не имеет стоимостного выражения, размер штрафа устанавливается (при наличии в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Pr="00463575">
        <w:rPr>
          <w:rFonts w:ascii="PT Astra Serif" w:hAnsi="PT Astra Serif" w:cs="Times New Roman"/>
          <w:sz w:val="23"/>
          <w:szCs w:val="23"/>
        </w:rPr>
        <w:t xml:space="preserve">е таких обязательств) </w:t>
      </w:r>
      <w:r w:rsidR="00633FC1" w:rsidRPr="00463575">
        <w:rPr>
          <w:rFonts w:ascii="PT Astra Serif" w:hAnsi="PT Astra Serif" w:cs="Times New Roman"/>
          <w:sz w:val="23"/>
          <w:szCs w:val="23"/>
        </w:rPr>
        <w:br/>
      </w:r>
      <w:r w:rsidRPr="00463575">
        <w:rPr>
          <w:rFonts w:ascii="PT Astra Serif" w:hAnsi="PT Astra Serif" w:cs="Times New Roman"/>
          <w:sz w:val="23"/>
          <w:szCs w:val="23"/>
        </w:rPr>
        <w:t>в следующем порядке:</w:t>
      </w:r>
    </w:p>
    <w:p w14:paraId="4491CEFA" w14:textId="77777777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а) 1000 рублей, если цена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Pr="00463575">
        <w:rPr>
          <w:rFonts w:ascii="PT Astra Serif" w:hAnsi="PT Astra Serif" w:cs="Times New Roman"/>
          <w:sz w:val="23"/>
          <w:szCs w:val="23"/>
        </w:rPr>
        <w:t>а не превышает 3 млн рублей;</w:t>
      </w:r>
    </w:p>
    <w:p w14:paraId="28BE2829" w14:textId="77777777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б) 5000 рублей, если цена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Pr="00463575">
        <w:rPr>
          <w:rFonts w:ascii="PT Astra Serif" w:hAnsi="PT Astra Serif" w:cs="Times New Roman"/>
          <w:sz w:val="23"/>
          <w:szCs w:val="23"/>
        </w:rPr>
        <w:t>а составляет от 3 млн рублей до 50 млн рублей (включительно);</w:t>
      </w:r>
    </w:p>
    <w:p w14:paraId="2217707B" w14:textId="77777777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в) 10000 рублей, если цена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Pr="00463575">
        <w:rPr>
          <w:rFonts w:ascii="PT Astra Serif" w:hAnsi="PT Astra Serif" w:cs="Times New Roman"/>
          <w:sz w:val="23"/>
          <w:szCs w:val="23"/>
        </w:rPr>
        <w:t>а составляет от 50 млн рублей до 100 млн рублей (включительно);</w:t>
      </w:r>
    </w:p>
    <w:p w14:paraId="7842F260" w14:textId="77777777" w:rsidR="008035B5" w:rsidRPr="00463575" w:rsidRDefault="008035B5" w:rsidP="00477BA8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г) 100000 рублей, если цена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Pr="00463575">
        <w:rPr>
          <w:rFonts w:ascii="PT Astra Serif" w:hAnsi="PT Astra Serif" w:cs="Times New Roman"/>
          <w:sz w:val="23"/>
          <w:szCs w:val="23"/>
        </w:rPr>
        <w:t>а превышает 100 млн рублей.</w:t>
      </w:r>
    </w:p>
    <w:p w14:paraId="3B5948F5" w14:textId="25A310EA" w:rsidR="008035B5" w:rsidRPr="00463575" w:rsidRDefault="00114A66" w:rsidP="00477BA8">
      <w:pPr>
        <w:widowControl w:val="0"/>
        <w:numPr>
          <w:ilvl w:val="1"/>
          <w:numId w:val="7"/>
        </w:numPr>
        <w:tabs>
          <w:tab w:val="left" w:pos="993"/>
        </w:tabs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 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Общая сумма начисленных штрафов за неисполнение или ненадлежащее исполнение </w:t>
      </w:r>
      <w:r w:rsidR="00DB1EC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Исполнителем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 обязательств, предусмотренных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ом, не может превышать цену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="008035B5" w:rsidRPr="00463575">
        <w:rPr>
          <w:rFonts w:ascii="PT Astra Serif" w:hAnsi="PT Astra Serif" w:cs="Times New Roman"/>
          <w:sz w:val="23"/>
          <w:szCs w:val="23"/>
        </w:rPr>
        <w:t>а.</w:t>
      </w:r>
    </w:p>
    <w:p w14:paraId="6B50B10C" w14:textId="2141A212" w:rsidR="008035B5" w:rsidRPr="00463575" w:rsidRDefault="00114A66" w:rsidP="00477BA8">
      <w:pPr>
        <w:widowControl w:val="0"/>
        <w:numPr>
          <w:ilvl w:val="1"/>
          <w:numId w:val="7"/>
        </w:numPr>
        <w:tabs>
          <w:tab w:val="left" w:pos="993"/>
        </w:tabs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 </w:t>
      </w:r>
      <w:r w:rsidR="008035B5" w:rsidRPr="00463575">
        <w:rPr>
          <w:rFonts w:ascii="PT Astra Serif" w:hAnsi="PT Astra Serif" w:cs="Times New Roman"/>
          <w:sz w:val="23"/>
          <w:szCs w:val="23"/>
        </w:rPr>
        <w:t xml:space="preserve">Применение неустойки (штрафа, пени) не освобождает Стороны </w:t>
      </w:r>
      <w:r w:rsidR="008035B5" w:rsidRPr="00463575">
        <w:rPr>
          <w:rFonts w:ascii="PT Astra Serif" w:hAnsi="PT Astra Serif" w:cs="Times New Roman"/>
          <w:sz w:val="23"/>
          <w:szCs w:val="23"/>
        </w:rPr>
        <w:br/>
        <w:t xml:space="preserve">от исполнения обязательств по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="008035B5" w:rsidRPr="00463575">
        <w:rPr>
          <w:rFonts w:ascii="PT Astra Serif" w:hAnsi="PT Astra Serif" w:cs="Times New Roman"/>
          <w:sz w:val="23"/>
          <w:szCs w:val="23"/>
        </w:rPr>
        <w:t>у.</w:t>
      </w:r>
    </w:p>
    <w:p w14:paraId="053A21FE" w14:textId="481479B3" w:rsidR="008035B5" w:rsidRPr="00463575" w:rsidRDefault="008035B5" w:rsidP="00477BA8">
      <w:pPr>
        <w:widowControl w:val="0"/>
        <w:numPr>
          <w:ilvl w:val="1"/>
          <w:numId w:val="7"/>
        </w:numPr>
        <w:tabs>
          <w:tab w:val="left" w:pos="993"/>
        </w:tabs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3"/>
          <w:szCs w:val="23"/>
        </w:rPr>
      </w:pPr>
      <w:r w:rsidRPr="00463575">
        <w:rPr>
          <w:rFonts w:ascii="PT Astra Serif" w:hAnsi="PT Astra Serif" w:cs="Times New Roman"/>
          <w:sz w:val="23"/>
          <w:szCs w:val="23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F22AC" w:rsidRPr="00463575">
        <w:rPr>
          <w:rFonts w:ascii="PT Astra Serif" w:hAnsi="PT Astra Serif" w:cs="Times New Roman"/>
          <w:sz w:val="23"/>
          <w:szCs w:val="23"/>
        </w:rPr>
        <w:t>Договор</w:t>
      </w:r>
      <w:r w:rsidRPr="00463575">
        <w:rPr>
          <w:rFonts w:ascii="PT Astra Serif" w:hAnsi="PT Astra Serif" w:cs="Times New Roman"/>
          <w:sz w:val="23"/>
          <w:szCs w:val="23"/>
        </w:rPr>
        <w:t xml:space="preserve">ом, произошло вследствие непреодолимой силы или по вине другой </w:t>
      </w:r>
      <w:r w:rsidR="0042392D" w:rsidRPr="00463575">
        <w:rPr>
          <w:rFonts w:ascii="PT Astra Serif" w:hAnsi="PT Astra Serif" w:cs="Times New Roman"/>
          <w:sz w:val="23"/>
          <w:szCs w:val="23"/>
        </w:rPr>
        <w:t>С</w:t>
      </w:r>
      <w:r w:rsidRPr="00463575">
        <w:rPr>
          <w:rFonts w:ascii="PT Astra Serif" w:hAnsi="PT Astra Serif" w:cs="Times New Roman"/>
          <w:sz w:val="23"/>
          <w:szCs w:val="23"/>
        </w:rPr>
        <w:t>тороны.</w:t>
      </w:r>
    </w:p>
    <w:p w14:paraId="129B1714" w14:textId="77777777" w:rsidR="007F1138" w:rsidRPr="00463575" w:rsidRDefault="007F1138" w:rsidP="00477BA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PT Astra Serif" w:hAnsi="PT Astra Serif"/>
          <w:sz w:val="23"/>
          <w:szCs w:val="23"/>
        </w:rPr>
      </w:pPr>
    </w:p>
    <w:p w14:paraId="22C758C9" w14:textId="73F8B8BD" w:rsidR="00B22271" w:rsidRPr="00463575" w:rsidRDefault="00477BA8" w:rsidP="00477BA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/>
          <w:b/>
          <w:bCs/>
          <w:sz w:val="23"/>
          <w:szCs w:val="23"/>
        </w:rPr>
      </w:pPr>
      <w:r w:rsidRPr="00463575">
        <w:rPr>
          <w:rFonts w:ascii="PT Astra Serif" w:hAnsi="PT Astra Serif"/>
          <w:b/>
          <w:bCs/>
          <w:sz w:val="23"/>
          <w:szCs w:val="23"/>
        </w:rPr>
        <w:t xml:space="preserve">6. </w:t>
      </w:r>
      <w:r w:rsidRPr="00463575">
        <w:rPr>
          <w:rFonts w:ascii="PT Astra Serif" w:hAnsi="PT Astra Serif"/>
          <w:b/>
          <w:bCs/>
          <w:sz w:val="23"/>
          <w:szCs w:val="23"/>
          <w:lang w:eastAsia="ru-RU"/>
        </w:rPr>
        <w:t xml:space="preserve">Права и обязанности </w:t>
      </w:r>
      <w:r w:rsidR="00DB1EC3" w:rsidRPr="00463575">
        <w:rPr>
          <w:rFonts w:ascii="PT Astra Serif" w:hAnsi="PT Astra Serif"/>
          <w:b/>
          <w:bCs/>
          <w:sz w:val="23"/>
          <w:szCs w:val="23"/>
          <w:lang w:eastAsia="ru-RU"/>
        </w:rPr>
        <w:t>С</w:t>
      </w:r>
      <w:r w:rsidRPr="00463575">
        <w:rPr>
          <w:rFonts w:ascii="PT Astra Serif" w:hAnsi="PT Astra Serif"/>
          <w:b/>
          <w:bCs/>
          <w:sz w:val="23"/>
          <w:szCs w:val="23"/>
          <w:lang w:eastAsia="ru-RU"/>
        </w:rPr>
        <w:t>торон</w:t>
      </w:r>
    </w:p>
    <w:p w14:paraId="54A5D044" w14:textId="11D36E28" w:rsidR="00B22271" w:rsidRPr="00463575" w:rsidRDefault="007F1138" w:rsidP="00477BA8">
      <w:pPr>
        <w:pStyle w:val="a6"/>
        <w:spacing w:after="0" w:line="240" w:lineRule="auto"/>
        <w:ind w:left="0"/>
        <w:jc w:val="both"/>
        <w:rPr>
          <w:rFonts w:ascii="PT Astra Serif" w:hAnsi="PT Astra Serif"/>
          <w:sz w:val="23"/>
          <w:szCs w:val="23"/>
          <w:lang w:eastAsia="ru-RU"/>
        </w:rPr>
      </w:pPr>
      <w:r w:rsidRPr="00463575">
        <w:rPr>
          <w:rFonts w:ascii="PT Astra Serif" w:hAnsi="PT Astra Serif"/>
          <w:sz w:val="23"/>
          <w:szCs w:val="23"/>
        </w:rPr>
        <w:t xml:space="preserve">6.1. </w:t>
      </w:r>
      <w:r w:rsidR="00DB1EC3" w:rsidRPr="00463575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Исполнитель</w:t>
      </w:r>
      <w:r w:rsidR="00B22271" w:rsidRPr="00463575">
        <w:rPr>
          <w:rFonts w:ascii="PT Astra Serif" w:hAnsi="PT Astra Serif"/>
          <w:sz w:val="23"/>
          <w:szCs w:val="23"/>
          <w:lang w:eastAsia="ru-RU"/>
        </w:rPr>
        <w:t xml:space="preserve"> обязан:</w:t>
      </w:r>
    </w:p>
    <w:p w14:paraId="783391D9" w14:textId="4F6C7D5E" w:rsidR="00B22271" w:rsidRPr="00494713" w:rsidRDefault="007F1138" w:rsidP="00477BA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pacing w:val="-1"/>
          <w:sz w:val="23"/>
          <w:szCs w:val="23"/>
          <w:lang w:eastAsia="ru-RU"/>
        </w:rPr>
      </w:pPr>
      <w:r w:rsidRPr="00463575">
        <w:rPr>
          <w:rFonts w:ascii="PT Astra Serif" w:hAnsi="PT Astra Serif"/>
          <w:sz w:val="23"/>
          <w:szCs w:val="23"/>
        </w:rPr>
        <w:t>6</w:t>
      </w:r>
      <w:r w:rsidR="00B22271" w:rsidRPr="00463575">
        <w:rPr>
          <w:rFonts w:ascii="PT Astra Serif" w:hAnsi="PT Astra Serif"/>
          <w:sz w:val="23"/>
          <w:szCs w:val="23"/>
        </w:rPr>
        <w:t>.1.1. О</w:t>
      </w:r>
      <w:r w:rsidR="00B22271" w:rsidRPr="00463575">
        <w:rPr>
          <w:rFonts w:ascii="PT Astra Serif" w:hAnsi="PT Astra Serif"/>
          <w:spacing w:val="-1"/>
          <w:sz w:val="23"/>
          <w:szCs w:val="23"/>
          <w:lang w:eastAsia="ru-RU"/>
        </w:rPr>
        <w:t>казать Заказчику услуги своевременно и в полном объ</w:t>
      </w:r>
      <w:r w:rsidR="00D32ED7" w:rsidRPr="00463575">
        <w:rPr>
          <w:rFonts w:ascii="PT Astra Serif" w:hAnsi="PT Astra Serif"/>
          <w:spacing w:val="-1"/>
          <w:sz w:val="23"/>
          <w:szCs w:val="23"/>
          <w:lang w:eastAsia="ru-RU"/>
        </w:rPr>
        <w:t>ё</w:t>
      </w:r>
      <w:r w:rsidR="00B22271" w:rsidRPr="00463575">
        <w:rPr>
          <w:rFonts w:ascii="PT Astra Serif" w:hAnsi="PT Astra Serif"/>
          <w:spacing w:val="-1"/>
          <w:sz w:val="23"/>
          <w:szCs w:val="23"/>
          <w:lang w:eastAsia="ru-RU"/>
        </w:rPr>
        <w:t xml:space="preserve">ме в соответствии </w:t>
      </w:r>
      <w:r w:rsidR="0037499E" w:rsidRPr="00463575">
        <w:rPr>
          <w:rFonts w:ascii="PT Astra Serif" w:hAnsi="PT Astra Serif"/>
          <w:spacing w:val="-1"/>
          <w:sz w:val="23"/>
          <w:szCs w:val="23"/>
          <w:lang w:eastAsia="ru-RU"/>
        </w:rPr>
        <w:br/>
      </w:r>
      <w:r w:rsidR="00B22271" w:rsidRPr="00463575">
        <w:rPr>
          <w:rFonts w:ascii="PT Astra Serif" w:hAnsi="PT Astra Serif"/>
          <w:spacing w:val="-1"/>
          <w:sz w:val="23"/>
          <w:szCs w:val="23"/>
          <w:lang w:eastAsia="ru-RU"/>
        </w:rPr>
        <w:t xml:space="preserve">с положениями настоящего </w:t>
      </w:r>
      <w:r w:rsidRPr="00463575">
        <w:rPr>
          <w:rFonts w:ascii="PT Astra Serif" w:hAnsi="PT Astra Serif"/>
          <w:spacing w:val="-1"/>
          <w:sz w:val="23"/>
          <w:szCs w:val="23"/>
          <w:lang w:eastAsia="ru-RU"/>
        </w:rPr>
        <w:t>Договора</w:t>
      </w:r>
      <w:r w:rsidR="00633FC1" w:rsidRPr="00463575">
        <w:rPr>
          <w:rFonts w:ascii="PT Astra Serif" w:hAnsi="PT Astra Serif"/>
          <w:spacing w:val="-1"/>
          <w:sz w:val="23"/>
          <w:szCs w:val="23"/>
          <w:lang w:eastAsia="ru-RU"/>
        </w:rPr>
        <w:t>,</w:t>
      </w:r>
      <w:r w:rsidR="00B22271" w:rsidRPr="00463575">
        <w:rPr>
          <w:rFonts w:ascii="PT Astra Serif" w:hAnsi="PT Astra Serif"/>
          <w:spacing w:val="-1"/>
          <w:sz w:val="23"/>
          <w:szCs w:val="23"/>
          <w:lang w:eastAsia="ru-RU"/>
        </w:rPr>
        <w:t xml:space="preserve"> </w:t>
      </w:r>
      <w:r w:rsidR="00DB1EC3" w:rsidRPr="00463575">
        <w:rPr>
          <w:rFonts w:ascii="PT Astra Serif" w:hAnsi="PT Astra Serif"/>
          <w:spacing w:val="-1"/>
          <w:sz w:val="23"/>
          <w:szCs w:val="23"/>
          <w:lang w:eastAsia="ru-RU"/>
        </w:rPr>
        <w:t>Спецификацией</w:t>
      </w:r>
      <w:r w:rsidR="00633FC1" w:rsidRPr="00463575">
        <w:rPr>
          <w:rFonts w:ascii="PT Astra Serif" w:hAnsi="PT Astra Serif"/>
          <w:spacing w:val="-1"/>
          <w:sz w:val="23"/>
          <w:szCs w:val="23"/>
          <w:lang w:eastAsia="ru-RU"/>
        </w:rPr>
        <w:t xml:space="preserve"> </w:t>
      </w:r>
      <w:r w:rsidR="0037499E" w:rsidRPr="00463575">
        <w:rPr>
          <w:rFonts w:ascii="PT Astra Serif" w:hAnsi="PT Astra Serif"/>
          <w:spacing w:val="-1"/>
          <w:sz w:val="23"/>
          <w:szCs w:val="23"/>
          <w:lang w:eastAsia="ru-RU"/>
        </w:rPr>
        <w:t xml:space="preserve">(Приложением № 1 к Договору) </w:t>
      </w:r>
      <w:r w:rsidR="0037499E" w:rsidRPr="00463575">
        <w:rPr>
          <w:rFonts w:ascii="PT Astra Serif" w:hAnsi="PT Astra Serif"/>
          <w:spacing w:val="-1"/>
          <w:sz w:val="23"/>
          <w:szCs w:val="23"/>
          <w:lang w:eastAsia="ru-RU"/>
        </w:rPr>
        <w:br/>
      </w:r>
      <w:r w:rsidR="00633FC1" w:rsidRPr="00494713">
        <w:rPr>
          <w:rFonts w:ascii="PT Astra Serif" w:hAnsi="PT Astra Serif"/>
          <w:spacing w:val="-1"/>
          <w:sz w:val="23"/>
          <w:szCs w:val="23"/>
          <w:lang w:eastAsia="ru-RU"/>
        </w:rPr>
        <w:lastRenderedPageBreak/>
        <w:t>и Техническим заданием</w:t>
      </w:r>
      <w:r w:rsidR="0037499E" w:rsidRPr="00494713">
        <w:rPr>
          <w:rFonts w:ascii="PT Astra Serif" w:hAnsi="PT Astra Serif"/>
          <w:spacing w:val="-1"/>
          <w:sz w:val="23"/>
          <w:szCs w:val="23"/>
          <w:lang w:eastAsia="ru-RU"/>
        </w:rPr>
        <w:t xml:space="preserve"> </w:t>
      </w:r>
      <w:r w:rsidR="00633FC1" w:rsidRPr="00494713">
        <w:rPr>
          <w:rFonts w:ascii="PT Astra Serif" w:hAnsi="PT Astra Serif"/>
          <w:spacing w:val="-1"/>
          <w:sz w:val="23"/>
          <w:szCs w:val="23"/>
          <w:lang w:eastAsia="ru-RU"/>
        </w:rPr>
        <w:t>(</w:t>
      </w:r>
      <w:r w:rsidR="00B22271" w:rsidRPr="00494713">
        <w:rPr>
          <w:rFonts w:ascii="PT Astra Serif" w:hAnsi="PT Astra Serif"/>
          <w:spacing w:val="-1"/>
          <w:sz w:val="23"/>
          <w:szCs w:val="23"/>
          <w:lang w:eastAsia="ru-RU"/>
        </w:rPr>
        <w:t>Приложением №</w:t>
      </w:r>
      <w:r w:rsidR="000304BE" w:rsidRPr="00494713">
        <w:rPr>
          <w:rFonts w:ascii="PT Astra Serif" w:hAnsi="PT Astra Serif"/>
          <w:spacing w:val="-1"/>
          <w:sz w:val="23"/>
          <w:szCs w:val="23"/>
          <w:lang w:eastAsia="ru-RU"/>
        </w:rPr>
        <w:t xml:space="preserve"> </w:t>
      </w:r>
      <w:r w:rsidR="00B22271" w:rsidRPr="00494713">
        <w:rPr>
          <w:rFonts w:ascii="PT Astra Serif" w:hAnsi="PT Astra Serif"/>
          <w:spacing w:val="-1"/>
          <w:sz w:val="23"/>
          <w:szCs w:val="23"/>
          <w:lang w:eastAsia="ru-RU"/>
        </w:rPr>
        <w:t xml:space="preserve">2 к </w:t>
      </w:r>
      <w:r w:rsidR="00DB1EC3" w:rsidRPr="00494713">
        <w:rPr>
          <w:rFonts w:ascii="PT Astra Serif" w:hAnsi="PT Astra Serif"/>
          <w:spacing w:val="-1"/>
          <w:sz w:val="23"/>
          <w:szCs w:val="23"/>
          <w:lang w:eastAsia="ru-RU"/>
        </w:rPr>
        <w:t>Договору).</w:t>
      </w:r>
    </w:p>
    <w:p w14:paraId="6D6F272B" w14:textId="5FD89B18" w:rsidR="00B22271" w:rsidRPr="00494713" w:rsidRDefault="007F1138" w:rsidP="00477BA8">
      <w:pPr>
        <w:pStyle w:val="a6"/>
        <w:widowControl w:val="0"/>
        <w:shd w:val="clear" w:color="auto" w:fill="FFFFFF"/>
        <w:tabs>
          <w:tab w:val="num" w:pos="0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sz w:val="23"/>
          <w:szCs w:val="23"/>
          <w:lang w:eastAsia="ar-SA"/>
        </w:rPr>
      </w:pPr>
      <w:r w:rsidRPr="00494713">
        <w:rPr>
          <w:rFonts w:ascii="PT Astra Serif" w:hAnsi="PT Astra Serif"/>
          <w:spacing w:val="-1"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spacing w:val="-1"/>
          <w:sz w:val="23"/>
          <w:szCs w:val="23"/>
          <w:lang w:eastAsia="ru-RU"/>
        </w:rPr>
        <w:t xml:space="preserve">.1.2. </w:t>
      </w:r>
      <w:r w:rsidR="00B22271" w:rsidRPr="00494713">
        <w:rPr>
          <w:rFonts w:ascii="PT Astra Serif" w:hAnsi="PT Astra Serif"/>
          <w:sz w:val="23"/>
          <w:szCs w:val="23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633FC1" w:rsidRPr="00494713">
        <w:rPr>
          <w:rFonts w:ascii="PT Astra Serif" w:hAnsi="PT Astra Serif"/>
          <w:sz w:val="23"/>
          <w:szCs w:val="23"/>
        </w:rPr>
        <w:t>Договора</w:t>
      </w:r>
      <w:r w:rsidR="00B22271" w:rsidRPr="00494713">
        <w:rPr>
          <w:rFonts w:ascii="PT Astra Serif" w:hAnsi="PT Astra Serif"/>
          <w:sz w:val="23"/>
          <w:szCs w:val="23"/>
        </w:rPr>
        <w:t>;</w:t>
      </w:r>
    </w:p>
    <w:p w14:paraId="5C3E87D8" w14:textId="0EFAB9B0" w:rsidR="00B22271" w:rsidRPr="00494713" w:rsidRDefault="007F1138" w:rsidP="00477BA8">
      <w:pPr>
        <w:pStyle w:val="a6"/>
        <w:spacing w:after="0" w:line="240" w:lineRule="auto"/>
        <w:ind w:left="0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sz w:val="23"/>
          <w:szCs w:val="23"/>
        </w:rPr>
        <w:t>6</w:t>
      </w:r>
      <w:r w:rsidR="00B22271" w:rsidRPr="00494713">
        <w:rPr>
          <w:rFonts w:ascii="PT Astra Serif" w:hAnsi="PT Astra Serif"/>
          <w:sz w:val="23"/>
          <w:szCs w:val="23"/>
        </w:rPr>
        <w:t>.1.3. Предупреждать Заказчика о независящих от Исполнителя обстоятельствах, которые создают невозможность оказания услуг.</w:t>
      </w:r>
    </w:p>
    <w:p w14:paraId="059D309C" w14:textId="53E10575" w:rsidR="007F1138" w:rsidRPr="00494713" w:rsidRDefault="007F1138" w:rsidP="00477BA8">
      <w:pPr>
        <w:pStyle w:val="a6"/>
        <w:spacing w:after="0" w:line="240" w:lineRule="auto"/>
        <w:ind w:left="0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spacing w:val="-1"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spacing w:val="-1"/>
          <w:sz w:val="23"/>
          <w:szCs w:val="23"/>
          <w:lang w:eastAsia="ru-RU"/>
        </w:rPr>
        <w:t xml:space="preserve">.1.4. </w:t>
      </w:r>
      <w:r w:rsidR="00B22271" w:rsidRPr="00494713">
        <w:rPr>
          <w:rFonts w:ascii="PT Astra Serif" w:hAnsi="PT Astra Serif"/>
          <w:sz w:val="23"/>
          <w:szCs w:val="23"/>
        </w:rPr>
        <w:t>В течение 5 (</w:t>
      </w:r>
      <w:r w:rsidR="00DB1EC3" w:rsidRPr="00494713">
        <w:rPr>
          <w:rFonts w:ascii="PT Astra Serif" w:hAnsi="PT Astra Serif"/>
          <w:sz w:val="23"/>
          <w:szCs w:val="23"/>
        </w:rPr>
        <w:t>П</w:t>
      </w:r>
      <w:r w:rsidR="00B22271" w:rsidRPr="00494713">
        <w:rPr>
          <w:rFonts w:ascii="PT Astra Serif" w:hAnsi="PT Astra Serif"/>
          <w:sz w:val="23"/>
          <w:szCs w:val="23"/>
        </w:rPr>
        <w:t xml:space="preserve">яти) рабочих дней с даты заключения </w:t>
      </w:r>
      <w:r w:rsidRPr="00494713">
        <w:rPr>
          <w:rFonts w:ascii="PT Astra Serif" w:hAnsi="PT Astra Serif"/>
          <w:sz w:val="23"/>
          <w:szCs w:val="23"/>
        </w:rPr>
        <w:t>Договора</w:t>
      </w:r>
      <w:r w:rsidR="00B22271" w:rsidRPr="00494713">
        <w:rPr>
          <w:rFonts w:ascii="PT Astra Serif" w:hAnsi="PT Astra Serif"/>
          <w:sz w:val="23"/>
          <w:szCs w:val="23"/>
        </w:rPr>
        <w:t xml:space="preserve"> </w:t>
      </w:r>
      <w:r w:rsidR="00B22271" w:rsidRPr="00494713">
        <w:rPr>
          <w:rFonts w:ascii="PT Astra Serif" w:hAnsi="PT Astra Serif"/>
          <w:sz w:val="23"/>
          <w:szCs w:val="23"/>
          <w:lang w:eastAsia="ru-RU"/>
        </w:rPr>
        <w:t xml:space="preserve">предоставить Заказчику информацию, подтверждающую наличие у </w:t>
      </w:r>
      <w:r w:rsidR="00633FC1" w:rsidRPr="00494713">
        <w:rPr>
          <w:rFonts w:ascii="PT Astra Serif" w:hAnsi="PT Astra Serif"/>
          <w:sz w:val="23"/>
          <w:szCs w:val="23"/>
          <w:lang w:eastAsia="ru-RU"/>
        </w:rPr>
        <w:t>Исполнителя</w:t>
      </w:r>
      <w:r w:rsidR="00B22271" w:rsidRPr="00494713">
        <w:rPr>
          <w:rFonts w:ascii="PT Astra Serif" w:hAnsi="PT Astra Serif"/>
          <w:sz w:val="23"/>
          <w:szCs w:val="23"/>
          <w:lang w:eastAsia="ru-RU"/>
        </w:rPr>
        <w:t xml:space="preserve"> необходимых прав </w:t>
      </w:r>
      <w:r w:rsidR="00D32ED7" w:rsidRPr="00494713">
        <w:rPr>
          <w:rFonts w:ascii="PT Astra Serif" w:hAnsi="PT Astra Serif"/>
          <w:sz w:val="23"/>
          <w:szCs w:val="23"/>
          <w:lang w:eastAsia="ru-RU"/>
        </w:rPr>
        <w:br/>
      </w:r>
      <w:r w:rsidR="00463575">
        <w:rPr>
          <w:rFonts w:ascii="PT Astra Serif" w:hAnsi="PT Astra Serif"/>
          <w:sz w:val="23"/>
          <w:szCs w:val="23"/>
          <w:lang w:eastAsia="ru-RU"/>
        </w:rPr>
        <w:t>в отношении предоставляемого</w:t>
      </w:r>
      <w:r w:rsidR="0037499E" w:rsidRPr="00494713">
        <w:rPr>
          <w:rFonts w:ascii="PT Astra Serif" w:hAnsi="PT Astra Serif"/>
          <w:sz w:val="23"/>
          <w:szCs w:val="23"/>
          <w:lang w:eastAsia="ru-RU"/>
        </w:rPr>
        <w:t xml:space="preserve"> </w:t>
      </w:r>
      <w:r w:rsidR="00633FC1" w:rsidRPr="00494713">
        <w:rPr>
          <w:rFonts w:ascii="PT Astra Serif" w:hAnsi="PT Astra Serif"/>
          <w:sz w:val="23"/>
          <w:szCs w:val="23"/>
          <w:lang w:eastAsia="ru-RU"/>
        </w:rPr>
        <w:t>программного обеспечения</w:t>
      </w:r>
      <w:r w:rsidR="00B22271" w:rsidRPr="00494713">
        <w:rPr>
          <w:rFonts w:ascii="PT Astra Serif" w:hAnsi="PT Astra Serif"/>
          <w:sz w:val="23"/>
          <w:szCs w:val="23"/>
        </w:rPr>
        <w:t xml:space="preserve"> </w:t>
      </w:r>
      <w:r w:rsidR="00B22271" w:rsidRPr="00494713">
        <w:rPr>
          <w:rFonts w:ascii="PT Astra Serif" w:hAnsi="PT Astra Serif"/>
          <w:sz w:val="23"/>
          <w:szCs w:val="23"/>
          <w:lang w:eastAsia="ru-RU"/>
        </w:rPr>
        <w:t>другим лицам (</w:t>
      </w:r>
      <w:r w:rsidR="00B22271" w:rsidRPr="00494713">
        <w:rPr>
          <w:rFonts w:ascii="PT Astra Serif" w:hAnsi="PT Astra Serif"/>
          <w:sz w:val="23"/>
          <w:szCs w:val="23"/>
        </w:rPr>
        <w:t>подтверждается предоставлением номеров лицензионных и партнерских договоров)</w:t>
      </w:r>
      <w:r w:rsidR="00B22271" w:rsidRPr="00494713">
        <w:rPr>
          <w:rFonts w:ascii="PT Astra Serif" w:hAnsi="PT Astra Serif"/>
          <w:sz w:val="23"/>
          <w:szCs w:val="23"/>
          <w:lang w:eastAsia="ru-RU"/>
        </w:rPr>
        <w:t xml:space="preserve">, </w:t>
      </w:r>
      <w:r w:rsidR="0037499E" w:rsidRPr="00494713">
        <w:rPr>
          <w:rFonts w:ascii="PT Astra Serif" w:hAnsi="PT Astra Serif"/>
          <w:sz w:val="23"/>
          <w:szCs w:val="23"/>
          <w:lang w:eastAsia="ru-RU"/>
        </w:rPr>
        <w:br/>
      </w:r>
      <w:r w:rsidR="00B22271" w:rsidRPr="00494713">
        <w:rPr>
          <w:rFonts w:ascii="PT Astra Serif" w:hAnsi="PT Astra Serif"/>
          <w:sz w:val="23"/>
          <w:szCs w:val="23"/>
          <w:lang w:eastAsia="ru-RU"/>
        </w:rPr>
        <w:t>а в случаях</w:t>
      </w:r>
      <w:r w:rsidR="00B22271" w:rsidRPr="00494713">
        <w:rPr>
          <w:rFonts w:ascii="PT Astra Serif" w:hAnsi="PT Astra Serif"/>
          <w:sz w:val="23"/>
          <w:szCs w:val="23"/>
        </w:rPr>
        <w:t xml:space="preserve"> любых судебных разбирательств и/или по требованию государственных или иных уполномоченных на то органов, по запросу Заказчика предоставить последним надлежащим образом оформленные копии </w:t>
      </w:r>
      <w:r w:rsidR="0088226E">
        <w:rPr>
          <w:rFonts w:ascii="PT Astra Serif" w:hAnsi="PT Astra Serif"/>
          <w:sz w:val="23"/>
          <w:szCs w:val="23"/>
        </w:rPr>
        <w:t>выше</w:t>
      </w:r>
      <w:r w:rsidR="0037499E" w:rsidRPr="00494713">
        <w:rPr>
          <w:rFonts w:ascii="PT Astra Serif" w:hAnsi="PT Astra Serif"/>
          <w:sz w:val="23"/>
          <w:szCs w:val="23"/>
        </w:rPr>
        <w:t xml:space="preserve">указанных </w:t>
      </w:r>
      <w:r w:rsidR="00B22271" w:rsidRPr="00494713">
        <w:rPr>
          <w:rFonts w:ascii="PT Astra Serif" w:hAnsi="PT Astra Serif"/>
          <w:sz w:val="23"/>
          <w:szCs w:val="23"/>
        </w:rPr>
        <w:t>документов.</w:t>
      </w:r>
    </w:p>
    <w:p w14:paraId="00318408" w14:textId="0AEA091E" w:rsidR="00B22271" w:rsidRPr="00494713" w:rsidRDefault="007F1138" w:rsidP="00477BA8">
      <w:pPr>
        <w:pStyle w:val="a6"/>
        <w:spacing w:after="0" w:line="240" w:lineRule="auto"/>
        <w:ind w:left="0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sz w:val="23"/>
          <w:szCs w:val="23"/>
          <w:lang w:eastAsia="ru-RU"/>
        </w:rPr>
        <w:t xml:space="preserve">.1.5. </w:t>
      </w:r>
      <w:r w:rsidR="00B22271" w:rsidRPr="00494713">
        <w:rPr>
          <w:rFonts w:ascii="PT Astra Serif" w:hAnsi="PT Astra Serif"/>
          <w:sz w:val="23"/>
          <w:szCs w:val="23"/>
        </w:rPr>
        <w:t>Безвозмездно исправить по требованию Заказчика все выявленные недостатки, дефекты, возникшие вследствие ненадлежащего оказания услуг Исполнителем, в течение 3 (</w:t>
      </w:r>
      <w:r w:rsidR="00DB1EC3" w:rsidRPr="00494713">
        <w:rPr>
          <w:rFonts w:ascii="PT Astra Serif" w:hAnsi="PT Astra Serif"/>
          <w:sz w:val="23"/>
          <w:szCs w:val="23"/>
        </w:rPr>
        <w:t>Т</w:t>
      </w:r>
      <w:r w:rsidR="00B22271" w:rsidRPr="00494713">
        <w:rPr>
          <w:rFonts w:ascii="PT Astra Serif" w:hAnsi="PT Astra Serif"/>
          <w:sz w:val="23"/>
          <w:szCs w:val="23"/>
        </w:rPr>
        <w:t>р</w:t>
      </w:r>
      <w:r w:rsidR="000304BE" w:rsidRPr="00494713">
        <w:rPr>
          <w:rFonts w:ascii="PT Astra Serif" w:hAnsi="PT Astra Serif"/>
          <w:sz w:val="23"/>
          <w:szCs w:val="23"/>
        </w:rPr>
        <w:t>ё</w:t>
      </w:r>
      <w:r w:rsidR="00B22271" w:rsidRPr="00494713">
        <w:rPr>
          <w:rFonts w:ascii="PT Astra Serif" w:hAnsi="PT Astra Serif"/>
          <w:sz w:val="23"/>
          <w:szCs w:val="23"/>
        </w:rPr>
        <w:t>х) рабочих дней с момента поступления требования от Заказчика.</w:t>
      </w:r>
    </w:p>
    <w:p w14:paraId="72DE5F0D" w14:textId="7A9B4792" w:rsidR="007F1138" w:rsidRPr="00494713" w:rsidRDefault="007F1138" w:rsidP="00477BA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sz w:val="23"/>
          <w:szCs w:val="23"/>
        </w:rPr>
        <w:t xml:space="preserve">6.1.6. Соответствовать единым требованиям, предусмотренным ч. 1 ст. 31 Федерального закона </w:t>
      </w:r>
      <w:r w:rsidR="0088226E">
        <w:rPr>
          <w:rFonts w:ascii="PT Astra Serif" w:hAnsi="PT Astra Serif"/>
          <w:sz w:val="23"/>
          <w:szCs w:val="23"/>
        </w:rPr>
        <w:br/>
      </w:r>
      <w:r w:rsidRPr="00494713">
        <w:rPr>
          <w:rFonts w:ascii="PT Astra Serif" w:hAnsi="PT Astra Serif"/>
          <w:sz w:val="23"/>
          <w:szCs w:val="23"/>
        </w:rPr>
        <w:t>от 05.04.2013 № 44-ФЗ.</w:t>
      </w:r>
    </w:p>
    <w:p w14:paraId="4D98F1A1" w14:textId="44F1303B" w:rsidR="00477BA8" w:rsidRPr="00494713" w:rsidRDefault="007F1138" w:rsidP="00477BA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pacing w:val="-1"/>
          <w:sz w:val="23"/>
          <w:szCs w:val="23"/>
          <w:lang w:eastAsia="ru-RU"/>
        </w:rPr>
      </w:pPr>
      <w:r w:rsidRPr="00494713">
        <w:rPr>
          <w:rFonts w:ascii="PT Astra Serif" w:hAnsi="PT Astra Serif"/>
          <w:spacing w:val="-1"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spacing w:val="-1"/>
          <w:sz w:val="23"/>
          <w:szCs w:val="23"/>
          <w:lang w:eastAsia="ru-RU"/>
        </w:rPr>
        <w:t>.2.</w:t>
      </w:r>
      <w:r w:rsidR="00B22271" w:rsidRPr="00494713">
        <w:rPr>
          <w:rFonts w:ascii="PT Astra Serif" w:hAnsi="PT Astra Serif"/>
          <w:sz w:val="23"/>
          <w:szCs w:val="23"/>
          <w:lang w:eastAsia="ru-RU"/>
        </w:rPr>
        <w:t xml:space="preserve"> </w:t>
      </w:r>
      <w:r w:rsidR="00DB1EC3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Исполнитель</w:t>
      </w:r>
      <w:r w:rsidR="00DF571F" w:rsidRPr="00494713">
        <w:rPr>
          <w:rFonts w:ascii="PT Astra Serif" w:hAnsi="PT Astra Serif"/>
          <w:spacing w:val="-1"/>
          <w:sz w:val="23"/>
          <w:szCs w:val="23"/>
          <w:lang w:eastAsia="ru-RU"/>
        </w:rPr>
        <w:t xml:space="preserve"> </w:t>
      </w:r>
      <w:r w:rsidR="00B22271" w:rsidRPr="00494713">
        <w:rPr>
          <w:rFonts w:ascii="PT Astra Serif" w:hAnsi="PT Astra Serif"/>
          <w:spacing w:val="-1"/>
          <w:sz w:val="23"/>
          <w:szCs w:val="23"/>
          <w:lang w:eastAsia="ru-RU"/>
        </w:rPr>
        <w:t>вправе:</w:t>
      </w:r>
    </w:p>
    <w:p w14:paraId="2FCBFCD9" w14:textId="2A36D606" w:rsidR="00B22271" w:rsidRPr="00494713" w:rsidRDefault="00477BA8" w:rsidP="00477BA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3"/>
          <w:szCs w:val="23"/>
          <w:shd w:val="clear" w:color="auto" w:fill="FFFFFF"/>
          <w:lang w:eastAsia="ar-SA"/>
        </w:rPr>
      </w:pPr>
      <w:r w:rsidRPr="00494713">
        <w:rPr>
          <w:rFonts w:ascii="PT Astra Serif" w:hAnsi="PT Astra Serif"/>
          <w:spacing w:val="-1"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spacing w:val="-1"/>
          <w:sz w:val="23"/>
          <w:szCs w:val="23"/>
          <w:lang w:eastAsia="ru-RU"/>
        </w:rPr>
        <w:t>.2.1.</w:t>
      </w:r>
      <w:r w:rsidR="00B22271" w:rsidRPr="00494713">
        <w:rPr>
          <w:rFonts w:ascii="PT Astra Serif" w:hAnsi="PT Astra Serif"/>
          <w:sz w:val="23"/>
          <w:szCs w:val="23"/>
        </w:rPr>
        <w:t xml:space="preserve"> </w:t>
      </w:r>
      <w:r w:rsidR="00B22271" w:rsidRPr="00494713">
        <w:rPr>
          <w:rFonts w:ascii="PT Astra Serif" w:hAnsi="PT Astra Serif"/>
          <w:sz w:val="23"/>
          <w:szCs w:val="23"/>
          <w:shd w:val="clear" w:color="auto" w:fill="FFFFFF"/>
        </w:rPr>
        <w:t xml:space="preserve">Запрашивать и получать в установленном порядке у Заказчика информацию, необходимую для выполнения обязательств, предусмотренных настоящим </w:t>
      </w:r>
      <w:r w:rsidR="00DB1EC3" w:rsidRPr="00494713">
        <w:rPr>
          <w:rFonts w:ascii="PT Astra Serif" w:hAnsi="PT Astra Serif"/>
          <w:sz w:val="23"/>
          <w:szCs w:val="23"/>
          <w:shd w:val="clear" w:color="auto" w:fill="FFFFFF"/>
        </w:rPr>
        <w:t>Договором</w:t>
      </w:r>
      <w:r w:rsidR="0037499E" w:rsidRPr="00494713">
        <w:rPr>
          <w:rFonts w:ascii="PT Astra Serif" w:hAnsi="PT Astra Serif"/>
          <w:sz w:val="23"/>
          <w:szCs w:val="23"/>
          <w:shd w:val="clear" w:color="auto" w:fill="FFFFFF"/>
        </w:rPr>
        <w:t>.</w:t>
      </w:r>
    </w:p>
    <w:p w14:paraId="3FAFD048" w14:textId="27DB8B7A" w:rsidR="00B22271" w:rsidRPr="00494713" w:rsidRDefault="00477BA8" w:rsidP="00477BA8">
      <w:pPr>
        <w:pStyle w:val="a6"/>
        <w:widowControl w:val="0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sz w:val="23"/>
          <w:szCs w:val="23"/>
          <w:shd w:val="clear" w:color="auto" w:fill="FFFFFF"/>
        </w:rPr>
      </w:pPr>
      <w:r w:rsidRPr="00494713">
        <w:rPr>
          <w:rFonts w:ascii="PT Astra Serif" w:hAnsi="PT Astra Serif"/>
          <w:spacing w:val="-1"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spacing w:val="-1"/>
          <w:sz w:val="23"/>
          <w:szCs w:val="23"/>
          <w:lang w:eastAsia="ru-RU"/>
        </w:rPr>
        <w:t xml:space="preserve">.2.2. </w:t>
      </w:r>
      <w:r w:rsidR="00B22271" w:rsidRPr="00494713">
        <w:rPr>
          <w:rFonts w:ascii="PT Astra Serif" w:hAnsi="PT Astra Serif"/>
          <w:sz w:val="23"/>
          <w:szCs w:val="23"/>
          <w:shd w:val="clear" w:color="auto" w:fill="FFFFFF"/>
        </w:rPr>
        <w:t>Получать консультации у Заказчика</w:t>
      </w:r>
      <w:r w:rsidR="0037499E" w:rsidRPr="00494713">
        <w:rPr>
          <w:rFonts w:ascii="PT Astra Serif" w:hAnsi="PT Astra Serif"/>
          <w:sz w:val="23"/>
          <w:szCs w:val="23"/>
          <w:shd w:val="clear" w:color="auto" w:fill="FFFFFF"/>
        </w:rPr>
        <w:t>.</w:t>
      </w:r>
    </w:p>
    <w:p w14:paraId="56D63DB3" w14:textId="173D7146" w:rsidR="00B22271" w:rsidRPr="00494713" w:rsidRDefault="00477BA8" w:rsidP="00477BA8">
      <w:pPr>
        <w:pStyle w:val="a6"/>
        <w:widowControl w:val="0"/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sz w:val="23"/>
          <w:szCs w:val="23"/>
          <w:shd w:val="clear" w:color="auto" w:fill="FFFFFF"/>
        </w:rPr>
        <w:t>6</w:t>
      </w:r>
      <w:r w:rsidR="00B22271" w:rsidRPr="00494713">
        <w:rPr>
          <w:rFonts w:ascii="PT Astra Serif" w:hAnsi="PT Astra Serif"/>
          <w:sz w:val="23"/>
          <w:szCs w:val="23"/>
          <w:shd w:val="clear" w:color="auto" w:fill="FFFFFF"/>
        </w:rPr>
        <w:t xml:space="preserve">.2.3. </w:t>
      </w:r>
      <w:r w:rsidR="00B22271" w:rsidRPr="00494713">
        <w:rPr>
          <w:rFonts w:ascii="PT Astra Serif" w:hAnsi="PT Astra Serif"/>
          <w:sz w:val="23"/>
          <w:szCs w:val="23"/>
        </w:rPr>
        <w:t xml:space="preserve">Требовать своевременной оплаты в соответствии с условиями настоящего </w:t>
      </w:r>
      <w:r w:rsidR="00DB1EC3" w:rsidRPr="00494713">
        <w:rPr>
          <w:rFonts w:ascii="PT Astra Serif" w:hAnsi="PT Astra Serif"/>
          <w:sz w:val="23"/>
          <w:szCs w:val="23"/>
          <w:shd w:val="clear" w:color="auto" w:fill="FFFFFF"/>
        </w:rPr>
        <w:t>Договора</w:t>
      </w:r>
      <w:r w:rsidR="00633FC1" w:rsidRPr="00494713">
        <w:rPr>
          <w:rFonts w:ascii="PT Astra Serif" w:hAnsi="PT Astra Serif"/>
          <w:sz w:val="23"/>
          <w:szCs w:val="23"/>
        </w:rPr>
        <w:t>.</w:t>
      </w:r>
    </w:p>
    <w:p w14:paraId="7409CE98" w14:textId="74450B14" w:rsidR="00B22271" w:rsidRPr="00494713" w:rsidRDefault="00477BA8" w:rsidP="00477BA8">
      <w:pPr>
        <w:pStyle w:val="a6"/>
        <w:widowControl w:val="0"/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spacing w:val="-3"/>
          <w:sz w:val="23"/>
          <w:szCs w:val="23"/>
        </w:rPr>
      </w:pPr>
      <w:r w:rsidRPr="00494713">
        <w:rPr>
          <w:rFonts w:ascii="PT Astra Serif" w:hAnsi="PT Astra Serif"/>
          <w:sz w:val="23"/>
          <w:szCs w:val="23"/>
          <w:shd w:val="clear" w:color="auto" w:fill="FFFFFF"/>
        </w:rPr>
        <w:t>6</w:t>
      </w:r>
      <w:r w:rsidR="00B22271" w:rsidRPr="00494713">
        <w:rPr>
          <w:rFonts w:ascii="PT Astra Serif" w:hAnsi="PT Astra Serif"/>
          <w:sz w:val="23"/>
          <w:szCs w:val="23"/>
          <w:shd w:val="clear" w:color="auto" w:fill="FFFFFF"/>
        </w:rPr>
        <w:t xml:space="preserve">.2.4. </w:t>
      </w:r>
      <w:r w:rsidR="00B22271" w:rsidRPr="00494713">
        <w:rPr>
          <w:rFonts w:ascii="PT Astra Serif" w:hAnsi="PT Astra Serif"/>
          <w:sz w:val="23"/>
          <w:szCs w:val="23"/>
        </w:rPr>
        <w:t xml:space="preserve">Осуществлять иные права, предусмотренные </w:t>
      </w:r>
      <w:r w:rsidR="00DB1EC3" w:rsidRPr="00494713">
        <w:rPr>
          <w:rFonts w:ascii="PT Astra Serif" w:hAnsi="PT Astra Serif"/>
          <w:sz w:val="23"/>
          <w:szCs w:val="23"/>
          <w:shd w:val="clear" w:color="auto" w:fill="FFFFFF"/>
        </w:rPr>
        <w:t>Договором</w:t>
      </w:r>
      <w:r w:rsidR="00B22271" w:rsidRPr="00494713">
        <w:rPr>
          <w:rFonts w:ascii="PT Astra Serif" w:hAnsi="PT Astra Serif"/>
          <w:sz w:val="23"/>
          <w:szCs w:val="23"/>
        </w:rPr>
        <w:t xml:space="preserve"> и законодательством Российской Федерации.</w:t>
      </w:r>
    </w:p>
    <w:p w14:paraId="3747A3DE" w14:textId="1CB8C92C" w:rsidR="00B22271" w:rsidRPr="00494713" w:rsidRDefault="00477BA8" w:rsidP="00477BA8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3"/>
          <w:szCs w:val="23"/>
          <w:lang w:eastAsia="ru-RU"/>
        </w:rPr>
      </w:pPr>
      <w:r w:rsidRPr="00494713">
        <w:rPr>
          <w:rFonts w:ascii="PT Astra Serif" w:hAnsi="PT Astra Serif"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sz w:val="23"/>
          <w:szCs w:val="23"/>
          <w:lang w:eastAsia="ru-RU"/>
        </w:rPr>
        <w:t>.3. Заказчик обязан:</w:t>
      </w:r>
    </w:p>
    <w:p w14:paraId="52663EDC" w14:textId="51E4B6BB" w:rsidR="00B22271" w:rsidRPr="00494713" w:rsidRDefault="00477BA8" w:rsidP="00477BA8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bCs/>
          <w:sz w:val="23"/>
          <w:szCs w:val="23"/>
          <w:lang w:eastAsia="ru-RU"/>
        </w:rPr>
      </w:pPr>
      <w:r w:rsidRPr="00494713">
        <w:rPr>
          <w:rFonts w:ascii="PT Astra Serif" w:hAnsi="PT Astra Serif"/>
          <w:bCs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bCs/>
          <w:sz w:val="23"/>
          <w:szCs w:val="23"/>
          <w:lang w:eastAsia="ru-RU"/>
        </w:rPr>
        <w:t>.3.1.</w:t>
      </w:r>
      <w:r w:rsidR="00B22271" w:rsidRPr="00494713">
        <w:rPr>
          <w:rFonts w:ascii="PT Astra Serif" w:hAnsi="PT Astra Serif"/>
          <w:sz w:val="23"/>
          <w:szCs w:val="23"/>
          <w:lang w:eastAsia="ru-RU"/>
        </w:rPr>
        <w:t xml:space="preserve"> О</w:t>
      </w:r>
      <w:r w:rsidR="00B22271" w:rsidRPr="00494713">
        <w:rPr>
          <w:rFonts w:ascii="PT Astra Serif" w:hAnsi="PT Astra Serif"/>
          <w:sz w:val="23"/>
          <w:szCs w:val="23"/>
          <w:lang w:eastAsia="hi-IN" w:bidi="hi-IN"/>
        </w:rPr>
        <w:t>беспечить своевременную при</w:t>
      </w:r>
      <w:r w:rsidR="00DB1EC3" w:rsidRPr="00494713">
        <w:rPr>
          <w:rFonts w:ascii="PT Astra Serif" w:hAnsi="PT Astra Serif"/>
          <w:sz w:val="23"/>
          <w:szCs w:val="23"/>
          <w:lang w:eastAsia="hi-IN" w:bidi="hi-IN"/>
        </w:rPr>
        <w:t>ё</w:t>
      </w:r>
      <w:r w:rsidR="00B22271" w:rsidRPr="00494713">
        <w:rPr>
          <w:rFonts w:ascii="PT Astra Serif" w:hAnsi="PT Astra Serif"/>
          <w:sz w:val="23"/>
          <w:szCs w:val="23"/>
          <w:lang w:eastAsia="hi-IN" w:bidi="hi-IN"/>
        </w:rPr>
        <w:t xml:space="preserve">мку и оплату надлежаще оказанных услуг </w:t>
      </w:r>
      <w:r w:rsidR="00DB1EC3" w:rsidRPr="00494713">
        <w:rPr>
          <w:rFonts w:ascii="PT Astra Serif" w:hAnsi="PT Astra Serif"/>
          <w:sz w:val="23"/>
          <w:szCs w:val="23"/>
          <w:lang w:eastAsia="hi-IN" w:bidi="hi-IN"/>
        </w:rPr>
        <w:br/>
      </w:r>
      <w:r w:rsidR="00B22271" w:rsidRPr="00494713">
        <w:rPr>
          <w:rFonts w:ascii="PT Astra Serif" w:hAnsi="PT Astra Serif"/>
          <w:sz w:val="23"/>
          <w:szCs w:val="23"/>
          <w:lang w:eastAsia="hi-IN" w:bidi="hi-IN"/>
        </w:rPr>
        <w:t xml:space="preserve">в соответствии с условиями настоящего </w:t>
      </w:r>
      <w:r w:rsidR="00DB1EC3" w:rsidRPr="00494713">
        <w:rPr>
          <w:rFonts w:ascii="PT Astra Serif" w:hAnsi="PT Astra Serif"/>
          <w:sz w:val="23"/>
          <w:szCs w:val="23"/>
          <w:shd w:val="clear" w:color="auto" w:fill="FFFFFF"/>
        </w:rPr>
        <w:t>Договора</w:t>
      </w:r>
      <w:r w:rsidR="00B22271" w:rsidRPr="00494713">
        <w:rPr>
          <w:rFonts w:ascii="PT Astra Serif" w:hAnsi="PT Astra Serif"/>
          <w:sz w:val="23"/>
          <w:szCs w:val="23"/>
          <w:lang w:eastAsia="hi-IN" w:bidi="hi-IN"/>
        </w:rPr>
        <w:t xml:space="preserve"> либо направить мотивированный отказ</w:t>
      </w:r>
      <w:r w:rsidR="00633FC1" w:rsidRPr="00494713">
        <w:rPr>
          <w:rFonts w:ascii="PT Astra Serif" w:hAnsi="PT Astra Serif"/>
          <w:sz w:val="23"/>
          <w:szCs w:val="23"/>
          <w:lang w:eastAsia="hi-IN" w:bidi="hi-IN"/>
        </w:rPr>
        <w:t>.</w:t>
      </w:r>
    </w:p>
    <w:p w14:paraId="37865524" w14:textId="7E642030" w:rsidR="00B22271" w:rsidRPr="00494713" w:rsidRDefault="00477BA8" w:rsidP="00477BA8">
      <w:pPr>
        <w:pStyle w:val="a6"/>
        <w:widowControl w:val="0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sz w:val="23"/>
          <w:szCs w:val="23"/>
          <w:lang w:eastAsia="ar-SA"/>
        </w:rPr>
      </w:pPr>
      <w:r w:rsidRPr="00494713">
        <w:rPr>
          <w:rFonts w:ascii="PT Astra Serif" w:hAnsi="PT Astra Serif"/>
          <w:bCs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bCs/>
          <w:sz w:val="23"/>
          <w:szCs w:val="23"/>
          <w:lang w:eastAsia="ru-RU"/>
        </w:rPr>
        <w:t>.3.2.</w:t>
      </w:r>
      <w:r w:rsidR="00B22271" w:rsidRPr="00494713">
        <w:rPr>
          <w:rFonts w:ascii="PT Astra Serif" w:hAnsi="PT Astra Serif"/>
          <w:sz w:val="23"/>
          <w:szCs w:val="23"/>
          <w:lang w:eastAsia="hi-IN" w:bidi="hi-IN"/>
        </w:rPr>
        <w:t xml:space="preserve"> </w:t>
      </w:r>
      <w:r w:rsidR="00B22271" w:rsidRPr="00494713">
        <w:rPr>
          <w:rFonts w:ascii="PT Astra Serif" w:hAnsi="PT Astra Serif"/>
          <w:sz w:val="23"/>
          <w:szCs w:val="23"/>
        </w:rPr>
        <w:t>Своевременно предоставлять Исполнителю необходимую для выполнения обязательств информацию</w:t>
      </w:r>
      <w:r w:rsidR="00633FC1" w:rsidRPr="00494713">
        <w:rPr>
          <w:rFonts w:ascii="PT Astra Serif" w:hAnsi="PT Astra Serif"/>
          <w:sz w:val="23"/>
          <w:szCs w:val="23"/>
        </w:rPr>
        <w:t>.</w:t>
      </w:r>
    </w:p>
    <w:p w14:paraId="377D0A0A" w14:textId="28AC67B9" w:rsidR="00B22271" w:rsidRPr="00494713" w:rsidRDefault="00477BA8" w:rsidP="00477BA8">
      <w:pPr>
        <w:pStyle w:val="a6"/>
        <w:widowControl w:val="0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bCs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bCs/>
          <w:sz w:val="23"/>
          <w:szCs w:val="23"/>
          <w:lang w:eastAsia="ru-RU"/>
        </w:rPr>
        <w:t xml:space="preserve">.3.3. </w:t>
      </w:r>
      <w:r w:rsidR="00B22271" w:rsidRPr="00494713">
        <w:rPr>
          <w:rFonts w:ascii="PT Astra Serif" w:hAnsi="PT Astra Serif"/>
          <w:sz w:val="23"/>
          <w:szCs w:val="23"/>
        </w:rPr>
        <w:t>Консультировать Исполнителя по вопросам выполнения обязательств</w:t>
      </w:r>
      <w:r w:rsidR="00633FC1" w:rsidRPr="00494713">
        <w:rPr>
          <w:rFonts w:ascii="PT Astra Serif" w:hAnsi="PT Astra Serif"/>
          <w:sz w:val="23"/>
          <w:szCs w:val="23"/>
        </w:rPr>
        <w:t>, предусмотренных Договором.</w:t>
      </w:r>
    </w:p>
    <w:p w14:paraId="52F6F1CE" w14:textId="71C71DF9" w:rsidR="00B22271" w:rsidRPr="00494713" w:rsidRDefault="00477BA8" w:rsidP="00477BA8">
      <w:pPr>
        <w:pStyle w:val="a6"/>
        <w:widowControl w:val="0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bCs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bCs/>
          <w:sz w:val="23"/>
          <w:szCs w:val="23"/>
          <w:lang w:eastAsia="ru-RU"/>
        </w:rPr>
        <w:t xml:space="preserve">.3.4. </w:t>
      </w:r>
      <w:bookmarkStart w:id="0" w:name="_Hlk174008238"/>
      <w:r w:rsidR="00B22271" w:rsidRPr="00494713">
        <w:rPr>
          <w:rFonts w:ascii="PT Astra Serif" w:eastAsia="Calibri" w:hAnsi="PT Astra Serif"/>
          <w:sz w:val="23"/>
          <w:szCs w:val="23"/>
        </w:rPr>
        <w:t>В</w:t>
      </w:r>
      <w:r w:rsidR="00B22271" w:rsidRPr="00494713">
        <w:rPr>
          <w:rFonts w:ascii="PT Astra Serif" w:hAnsi="PT Astra Serif"/>
          <w:sz w:val="23"/>
          <w:szCs w:val="23"/>
        </w:rPr>
        <w:t xml:space="preserve">ыполнять иные обязанности, предусмотренные </w:t>
      </w:r>
      <w:r w:rsidR="00DB1EC3" w:rsidRPr="00494713">
        <w:rPr>
          <w:rFonts w:ascii="PT Astra Serif" w:hAnsi="PT Astra Serif"/>
          <w:sz w:val="23"/>
          <w:szCs w:val="23"/>
          <w:shd w:val="clear" w:color="auto" w:fill="FFFFFF"/>
        </w:rPr>
        <w:t>Договором</w:t>
      </w:r>
      <w:r w:rsidR="00B22271" w:rsidRPr="00494713">
        <w:rPr>
          <w:rFonts w:ascii="PT Astra Serif" w:hAnsi="PT Astra Serif"/>
          <w:sz w:val="23"/>
          <w:szCs w:val="23"/>
        </w:rPr>
        <w:t>.</w:t>
      </w:r>
      <w:bookmarkEnd w:id="0"/>
    </w:p>
    <w:p w14:paraId="66A7534F" w14:textId="242221A0" w:rsidR="00B22271" w:rsidRPr="00494713" w:rsidRDefault="00477BA8" w:rsidP="00477BA8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bCs/>
          <w:sz w:val="23"/>
          <w:szCs w:val="23"/>
          <w:lang w:eastAsia="ru-RU"/>
        </w:rPr>
      </w:pPr>
      <w:r w:rsidRPr="00494713">
        <w:rPr>
          <w:rFonts w:ascii="PT Astra Serif" w:hAnsi="PT Astra Serif"/>
          <w:bCs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bCs/>
          <w:sz w:val="23"/>
          <w:szCs w:val="23"/>
          <w:lang w:eastAsia="ru-RU"/>
        </w:rPr>
        <w:t>.4. Заказчик вправе:</w:t>
      </w:r>
    </w:p>
    <w:p w14:paraId="3C33F7FC" w14:textId="0D77C5F2" w:rsidR="00B22271" w:rsidRPr="00494713" w:rsidRDefault="00477BA8" w:rsidP="00477BA8">
      <w:pPr>
        <w:pStyle w:val="a6"/>
        <w:widowControl w:val="0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sz w:val="23"/>
          <w:szCs w:val="23"/>
          <w:lang w:eastAsia="ar-SA"/>
        </w:rPr>
      </w:pPr>
      <w:r w:rsidRPr="00494713">
        <w:rPr>
          <w:rFonts w:ascii="PT Astra Serif" w:hAnsi="PT Astra Serif"/>
          <w:bCs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bCs/>
          <w:sz w:val="23"/>
          <w:szCs w:val="23"/>
          <w:lang w:eastAsia="ru-RU"/>
        </w:rPr>
        <w:t>.4.1.</w:t>
      </w:r>
      <w:r w:rsidR="00B22271" w:rsidRPr="00494713">
        <w:rPr>
          <w:rFonts w:ascii="PT Astra Serif" w:hAnsi="PT Astra Serif"/>
          <w:sz w:val="23"/>
          <w:szCs w:val="23"/>
          <w:lang w:eastAsia="ru-RU"/>
        </w:rPr>
        <w:t xml:space="preserve"> </w:t>
      </w:r>
      <w:r w:rsidR="00B22271" w:rsidRPr="00494713">
        <w:rPr>
          <w:rFonts w:ascii="PT Astra Serif" w:hAnsi="PT Astra Serif"/>
          <w:sz w:val="23"/>
          <w:szCs w:val="23"/>
        </w:rPr>
        <w:t xml:space="preserve">Требовать от Исполнителя надлежащего выполнения обязательств в соответствии </w:t>
      </w:r>
      <w:r w:rsidR="00DB1EC3" w:rsidRPr="00494713">
        <w:rPr>
          <w:rFonts w:ascii="PT Astra Serif" w:hAnsi="PT Astra Serif"/>
          <w:sz w:val="23"/>
          <w:szCs w:val="23"/>
        </w:rPr>
        <w:br/>
      </w:r>
      <w:r w:rsidR="00B22271" w:rsidRPr="00494713">
        <w:rPr>
          <w:rFonts w:ascii="PT Astra Serif" w:hAnsi="PT Astra Serif"/>
          <w:sz w:val="23"/>
          <w:szCs w:val="23"/>
        </w:rPr>
        <w:t xml:space="preserve">с условиями настоящего </w:t>
      </w:r>
      <w:r w:rsidR="00DB1EC3" w:rsidRPr="00494713">
        <w:rPr>
          <w:rFonts w:ascii="PT Astra Serif" w:hAnsi="PT Astra Serif"/>
          <w:sz w:val="23"/>
          <w:szCs w:val="23"/>
          <w:shd w:val="clear" w:color="auto" w:fill="FFFFFF"/>
        </w:rPr>
        <w:t>Договора</w:t>
      </w:r>
      <w:r w:rsidR="00633FC1" w:rsidRPr="00494713">
        <w:rPr>
          <w:rFonts w:ascii="PT Astra Serif" w:hAnsi="PT Astra Serif"/>
          <w:sz w:val="23"/>
          <w:szCs w:val="23"/>
        </w:rPr>
        <w:t>.</w:t>
      </w:r>
      <w:r w:rsidR="00B22271" w:rsidRPr="00494713">
        <w:rPr>
          <w:rFonts w:ascii="PT Astra Serif" w:hAnsi="PT Astra Serif"/>
          <w:sz w:val="23"/>
          <w:szCs w:val="23"/>
        </w:rPr>
        <w:t xml:space="preserve"> </w:t>
      </w:r>
    </w:p>
    <w:p w14:paraId="30BD42CF" w14:textId="3D269DB0" w:rsidR="00B22271" w:rsidRPr="00494713" w:rsidRDefault="00477BA8" w:rsidP="00477BA8">
      <w:pPr>
        <w:pStyle w:val="a6"/>
        <w:widowControl w:val="0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bCs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bCs/>
          <w:sz w:val="23"/>
          <w:szCs w:val="23"/>
          <w:lang w:eastAsia="ru-RU"/>
        </w:rPr>
        <w:t>.4.2.</w:t>
      </w:r>
      <w:r w:rsidR="00B22271" w:rsidRPr="00494713">
        <w:rPr>
          <w:rFonts w:ascii="PT Astra Serif" w:hAnsi="PT Astra Serif"/>
          <w:bCs/>
          <w:sz w:val="23"/>
          <w:szCs w:val="23"/>
          <w:lang w:eastAsia="ru-RU"/>
        </w:rPr>
        <w:tab/>
      </w:r>
      <w:r w:rsidR="00B22271" w:rsidRPr="00494713">
        <w:rPr>
          <w:rFonts w:ascii="PT Astra Serif" w:hAnsi="PT Astra Serif"/>
          <w:sz w:val="23"/>
          <w:szCs w:val="23"/>
        </w:rPr>
        <w:t xml:space="preserve">Определять лиц, непосредственно участвующих в сдаче-приёмке оказанной </w:t>
      </w:r>
      <w:r w:rsidR="00DB1EC3" w:rsidRPr="00494713">
        <w:rPr>
          <w:rFonts w:ascii="PT Astra Serif" w:hAnsi="PT Astra Serif"/>
          <w:sz w:val="23"/>
          <w:szCs w:val="23"/>
        </w:rPr>
        <w:t>у</w:t>
      </w:r>
      <w:r w:rsidR="00B22271" w:rsidRPr="00494713">
        <w:rPr>
          <w:rFonts w:ascii="PT Astra Serif" w:hAnsi="PT Astra Serif"/>
          <w:sz w:val="23"/>
          <w:szCs w:val="23"/>
        </w:rPr>
        <w:t xml:space="preserve">слуги </w:t>
      </w:r>
      <w:r w:rsidR="00DB1EC3" w:rsidRPr="00494713">
        <w:rPr>
          <w:rFonts w:ascii="PT Astra Serif" w:hAnsi="PT Astra Serif"/>
          <w:sz w:val="23"/>
          <w:szCs w:val="23"/>
        </w:rPr>
        <w:br/>
      </w:r>
      <w:r w:rsidR="00B22271" w:rsidRPr="00494713">
        <w:rPr>
          <w:rFonts w:ascii="PT Astra Serif" w:hAnsi="PT Astra Serif"/>
          <w:sz w:val="23"/>
          <w:szCs w:val="23"/>
        </w:rPr>
        <w:t xml:space="preserve">по настоящему </w:t>
      </w:r>
      <w:r w:rsidR="00DB1EC3" w:rsidRPr="00494713">
        <w:rPr>
          <w:rFonts w:ascii="PT Astra Serif" w:hAnsi="PT Astra Serif"/>
          <w:sz w:val="23"/>
          <w:szCs w:val="23"/>
          <w:shd w:val="clear" w:color="auto" w:fill="FFFFFF"/>
        </w:rPr>
        <w:t>Договору</w:t>
      </w:r>
      <w:r w:rsidR="00633FC1" w:rsidRPr="00494713">
        <w:rPr>
          <w:rFonts w:ascii="PT Astra Serif" w:hAnsi="PT Astra Serif"/>
          <w:sz w:val="23"/>
          <w:szCs w:val="23"/>
        </w:rPr>
        <w:t>.</w:t>
      </w:r>
    </w:p>
    <w:p w14:paraId="67B8C4E1" w14:textId="03838373" w:rsidR="00B22271" w:rsidRPr="00494713" w:rsidRDefault="00477BA8" w:rsidP="00477BA8">
      <w:pPr>
        <w:pStyle w:val="a6"/>
        <w:widowControl w:val="0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bCs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bCs/>
          <w:sz w:val="23"/>
          <w:szCs w:val="23"/>
          <w:lang w:eastAsia="ru-RU"/>
        </w:rPr>
        <w:t xml:space="preserve">.4.3. </w:t>
      </w:r>
      <w:bookmarkStart w:id="1" w:name="_Hlk174008127"/>
      <w:r w:rsidR="00B22271" w:rsidRPr="00494713">
        <w:rPr>
          <w:rFonts w:ascii="PT Astra Serif" w:hAnsi="PT Astra Serif"/>
          <w:sz w:val="23"/>
          <w:szCs w:val="23"/>
        </w:rPr>
        <w:t xml:space="preserve">Требовать от Исполнителя представления надлежащим образом оформленных документов, </w:t>
      </w:r>
      <w:r w:rsidR="00DB1EC3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предусмотренны</w:t>
      </w:r>
      <w:r w:rsidR="0088226E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х</w:t>
      </w:r>
      <w:r w:rsidR="00DB1EC3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пунктом 2.1</w:t>
      </w:r>
      <w:r w:rsidR="00B22271" w:rsidRPr="00494713">
        <w:rPr>
          <w:rFonts w:ascii="PT Astra Serif" w:hAnsi="PT Astra Serif"/>
          <w:sz w:val="23"/>
          <w:szCs w:val="23"/>
        </w:rPr>
        <w:t xml:space="preserve"> </w:t>
      </w:r>
      <w:r w:rsidR="00DB1EC3" w:rsidRPr="00494713">
        <w:rPr>
          <w:rFonts w:ascii="PT Astra Serif" w:hAnsi="PT Astra Serif"/>
          <w:sz w:val="23"/>
          <w:szCs w:val="23"/>
          <w:shd w:val="clear" w:color="auto" w:fill="FFFFFF"/>
        </w:rPr>
        <w:t>Договора</w:t>
      </w:r>
      <w:r w:rsidR="00DB1EC3" w:rsidRPr="00494713">
        <w:rPr>
          <w:rFonts w:ascii="PT Astra Serif" w:hAnsi="PT Astra Serif"/>
          <w:sz w:val="23"/>
          <w:szCs w:val="23"/>
        </w:rPr>
        <w:t>.</w:t>
      </w:r>
    </w:p>
    <w:bookmarkEnd w:id="1"/>
    <w:p w14:paraId="3665E918" w14:textId="57947908" w:rsidR="00B22271" w:rsidRPr="00494713" w:rsidRDefault="00477BA8" w:rsidP="00477BA8">
      <w:pPr>
        <w:pStyle w:val="a6"/>
        <w:widowControl w:val="0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sz w:val="23"/>
          <w:szCs w:val="23"/>
          <w:lang w:eastAsia="ru-RU"/>
        </w:rPr>
        <w:t xml:space="preserve">.4.4. </w:t>
      </w:r>
      <w:r w:rsidR="00B22271" w:rsidRPr="00494713">
        <w:rPr>
          <w:rFonts w:ascii="PT Astra Serif" w:hAnsi="PT Astra Serif"/>
          <w:sz w:val="23"/>
          <w:szCs w:val="23"/>
        </w:rPr>
        <w:t xml:space="preserve">Требовать от Исполнителя своевременного устранения недостатков, выявленных </w:t>
      </w:r>
      <w:r w:rsidR="006E789F" w:rsidRPr="00494713">
        <w:rPr>
          <w:rFonts w:ascii="PT Astra Serif" w:hAnsi="PT Astra Serif"/>
          <w:sz w:val="23"/>
          <w:szCs w:val="23"/>
        </w:rPr>
        <w:br/>
      </w:r>
      <w:r w:rsidR="00B22271" w:rsidRPr="00494713">
        <w:rPr>
          <w:rFonts w:ascii="PT Astra Serif" w:hAnsi="PT Astra Serif"/>
          <w:sz w:val="23"/>
          <w:szCs w:val="23"/>
        </w:rPr>
        <w:t xml:space="preserve">в ходе оказания </w:t>
      </w:r>
      <w:r w:rsidR="00DB1EC3" w:rsidRPr="00494713">
        <w:rPr>
          <w:rFonts w:ascii="PT Astra Serif" w:hAnsi="PT Astra Serif"/>
          <w:sz w:val="23"/>
          <w:szCs w:val="23"/>
        </w:rPr>
        <w:t>у</w:t>
      </w:r>
      <w:r w:rsidR="00B22271" w:rsidRPr="00494713">
        <w:rPr>
          <w:rFonts w:ascii="PT Astra Serif" w:hAnsi="PT Astra Serif"/>
          <w:sz w:val="23"/>
          <w:szCs w:val="23"/>
        </w:rPr>
        <w:t>слуг</w:t>
      </w:r>
      <w:r w:rsidR="00164BBA" w:rsidRPr="00494713">
        <w:rPr>
          <w:rFonts w:ascii="PT Astra Serif" w:hAnsi="PT Astra Serif"/>
          <w:sz w:val="23"/>
          <w:szCs w:val="23"/>
        </w:rPr>
        <w:t>и</w:t>
      </w:r>
      <w:r w:rsidR="00B22271" w:rsidRPr="00494713">
        <w:rPr>
          <w:rFonts w:ascii="PT Astra Serif" w:hAnsi="PT Astra Serif"/>
          <w:sz w:val="23"/>
          <w:szCs w:val="23"/>
        </w:rPr>
        <w:t xml:space="preserve"> и (или) сдачи-приёмки </w:t>
      </w:r>
      <w:r w:rsidR="00DB1EC3" w:rsidRPr="00494713">
        <w:rPr>
          <w:rFonts w:ascii="PT Astra Serif" w:hAnsi="PT Astra Serif"/>
          <w:sz w:val="23"/>
          <w:szCs w:val="23"/>
        </w:rPr>
        <w:t>у</w:t>
      </w:r>
      <w:r w:rsidR="00B22271" w:rsidRPr="00494713">
        <w:rPr>
          <w:rFonts w:ascii="PT Astra Serif" w:hAnsi="PT Astra Serif"/>
          <w:sz w:val="23"/>
          <w:szCs w:val="23"/>
        </w:rPr>
        <w:t>слуг</w:t>
      </w:r>
      <w:r w:rsidR="00164BBA" w:rsidRPr="00494713">
        <w:rPr>
          <w:rFonts w:ascii="PT Astra Serif" w:hAnsi="PT Astra Serif"/>
          <w:sz w:val="23"/>
          <w:szCs w:val="23"/>
        </w:rPr>
        <w:t>и</w:t>
      </w:r>
      <w:r w:rsidR="00B22271" w:rsidRPr="00494713">
        <w:rPr>
          <w:rFonts w:ascii="PT Astra Serif" w:hAnsi="PT Astra Serif"/>
          <w:sz w:val="23"/>
          <w:szCs w:val="23"/>
        </w:rPr>
        <w:t>, а также возникших на протяжении всего срока</w:t>
      </w:r>
      <w:r w:rsidR="00DB1EC3" w:rsidRPr="00494713">
        <w:rPr>
          <w:rFonts w:ascii="PT Astra Serif" w:hAnsi="PT Astra Serif"/>
          <w:sz w:val="23"/>
          <w:szCs w:val="23"/>
        </w:rPr>
        <w:t xml:space="preserve"> исполнения Договора</w:t>
      </w:r>
      <w:r w:rsidR="00B22271" w:rsidRPr="00494713">
        <w:rPr>
          <w:rFonts w:ascii="PT Astra Serif" w:hAnsi="PT Astra Serif"/>
          <w:sz w:val="23"/>
          <w:szCs w:val="23"/>
        </w:rPr>
        <w:t xml:space="preserve">, по всему объёму оказанной </w:t>
      </w:r>
      <w:r w:rsidR="00DB1EC3" w:rsidRPr="00494713">
        <w:rPr>
          <w:rFonts w:ascii="PT Astra Serif" w:hAnsi="PT Astra Serif"/>
          <w:sz w:val="23"/>
          <w:szCs w:val="23"/>
        </w:rPr>
        <w:t>у</w:t>
      </w:r>
      <w:r w:rsidR="00B22271" w:rsidRPr="00494713">
        <w:rPr>
          <w:rFonts w:ascii="PT Astra Serif" w:hAnsi="PT Astra Serif"/>
          <w:sz w:val="23"/>
          <w:szCs w:val="23"/>
        </w:rPr>
        <w:t>слуг</w:t>
      </w:r>
      <w:r w:rsidR="005C3429" w:rsidRPr="00494713">
        <w:rPr>
          <w:rFonts w:ascii="PT Astra Serif" w:hAnsi="PT Astra Serif"/>
          <w:sz w:val="23"/>
          <w:szCs w:val="23"/>
        </w:rPr>
        <w:t>и</w:t>
      </w:r>
      <w:r w:rsidR="006E789F" w:rsidRPr="00494713">
        <w:rPr>
          <w:rFonts w:ascii="PT Astra Serif" w:hAnsi="PT Astra Serif"/>
          <w:sz w:val="23"/>
          <w:szCs w:val="23"/>
        </w:rPr>
        <w:t>.</w:t>
      </w:r>
    </w:p>
    <w:p w14:paraId="7EAC1322" w14:textId="25BD4589" w:rsidR="00B22271" w:rsidRPr="00494713" w:rsidRDefault="00477BA8" w:rsidP="00477BA8">
      <w:pPr>
        <w:pStyle w:val="a6"/>
        <w:widowControl w:val="0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sz w:val="23"/>
          <w:szCs w:val="23"/>
          <w:lang w:eastAsia="ru-RU"/>
        </w:rPr>
        <w:t xml:space="preserve">.4.5. </w:t>
      </w:r>
      <w:bookmarkStart w:id="2" w:name="_Hlk174008151"/>
      <w:r w:rsidR="00B22271" w:rsidRPr="00494713">
        <w:rPr>
          <w:rFonts w:ascii="PT Astra Serif" w:hAnsi="PT Astra Serif"/>
          <w:sz w:val="23"/>
          <w:szCs w:val="23"/>
        </w:rPr>
        <w:t xml:space="preserve">Осуществлять контроль за порядком и сроками исполнения </w:t>
      </w:r>
      <w:r w:rsidR="006E789F" w:rsidRPr="00494713">
        <w:rPr>
          <w:rFonts w:ascii="PT Astra Serif" w:hAnsi="PT Astra Serif"/>
          <w:sz w:val="23"/>
          <w:szCs w:val="23"/>
        </w:rPr>
        <w:t>Договора.</w:t>
      </w:r>
    </w:p>
    <w:bookmarkEnd w:id="2"/>
    <w:p w14:paraId="2A670241" w14:textId="3BFF3491" w:rsidR="00B22271" w:rsidRPr="00494713" w:rsidRDefault="00477BA8" w:rsidP="00477BA8">
      <w:pPr>
        <w:pStyle w:val="a6"/>
        <w:widowControl w:val="0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sz w:val="23"/>
          <w:szCs w:val="23"/>
          <w:lang w:eastAsia="ru-RU"/>
        </w:rPr>
        <w:t xml:space="preserve">.4.6. </w:t>
      </w:r>
      <w:r w:rsidR="00B22271" w:rsidRPr="00494713">
        <w:rPr>
          <w:rFonts w:ascii="PT Astra Serif" w:hAnsi="PT Astra Serif"/>
          <w:sz w:val="23"/>
          <w:szCs w:val="23"/>
        </w:rPr>
        <w:t xml:space="preserve">Отказаться от оплаты оказанных Исполнителем </w:t>
      </w:r>
      <w:r w:rsidR="006E789F" w:rsidRPr="00494713">
        <w:rPr>
          <w:rFonts w:ascii="PT Astra Serif" w:hAnsi="PT Astra Serif"/>
          <w:sz w:val="23"/>
          <w:szCs w:val="23"/>
        </w:rPr>
        <w:t>у</w:t>
      </w:r>
      <w:r w:rsidR="00B22271" w:rsidRPr="00494713">
        <w:rPr>
          <w:rFonts w:ascii="PT Astra Serif" w:hAnsi="PT Astra Serif"/>
          <w:sz w:val="23"/>
          <w:szCs w:val="23"/>
        </w:rPr>
        <w:t xml:space="preserve">слуг, не предусмотренных настоящим </w:t>
      </w:r>
      <w:r w:rsidR="006E789F" w:rsidRPr="00494713">
        <w:rPr>
          <w:rFonts w:ascii="PT Astra Serif" w:hAnsi="PT Astra Serif"/>
          <w:sz w:val="23"/>
          <w:szCs w:val="23"/>
        </w:rPr>
        <w:t>Договором.</w:t>
      </w:r>
    </w:p>
    <w:p w14:paraId="4CCE37AD" w14:textId="44C3758C" w:rsidR="00B22271" w:rsidRPr="00494713" w:rsidRDefault="00477BA8" w:rsidP="00477BA8">
      <w:pPr>
        <w:pStyle w:val="a6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sz w:val="23"/>
          <w:szCs w:val="23"/>
          <w:lang w:eastAsia="ru-RU"/>
        </w:rPr>
        <w:t>6</w:t>
      </w:r>
      <w:r w:rsidR="00B22271" w:rsidRPr="00494713">
        <w:rPr>
          <w:rFonts w:ascii="PT Astra Serif" w:hAnsi="PT Astra Serif"/>
          <w:sz w:val="23"/>
          <w:szCs w:val="23"/>
          <w:lang w:eastAsia="ru-RU"/>
        </w:rPr>
        <w:t xml:space="preserve">.4.7. </w:t>
      </w:r>
      <w:r w:rsidR="00B22271" w:rsidRPr="00494713">
        <w:rPr>
          <w:rFonts w:ascii="PT Astra Serif" w:hAnsi="PT Astra Serif"/>
          <w:sz w:val="23"/>
          <w:szCs w:val="23"/>
        </w:rPr>
        <w:t xml:space="preserve">Требовать от Исполнителя уплаты неустойки в случае полного или частичного невыполнения Исполнителем своих обязательств по настоящему </w:t>
      </w:r>
      <w:r w:rsidR="006E789F" w:rsidRPr="00494713">
        <w:rPr>
          <w:rFonts w:ascii="PT Astra Serif" w:hAnsi="PT Astra Serif"/>
          <w:sz w:val="23"/>
          <w:szCs w:val="23"/>
        </w:rPr>
        <w:t>Договору</w:t>
      </w:r>
      <w:r w:rsidR="0037499E" w:rsidRPr="00494713">
        <w:rPr>
          <w:rFonts w:ascii="PT Astra Serif" w:hAnsi="PT Astra Serif"/>
          <w:sz w:val="23"/>
          <w:szCs w:val="23"/>
        </w:rPr>
        <w:t>.</w:t>
      </w:r>
    </w:p>
    <w:p w14:paraId="1E3ACD4E" w14:textId="6BB7D902" w:rsidR="00B22271" w:rsidRPr="00494713" w:rsidRDefault="00477BA8" w:rsidP="00477BA8">
      <w:pPr>
        <w:pStyle w:val="a6"/>
        <w:widowControl w:val="0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sz w:val="23"/>
          <w:szCs w:val="23"/>
        </w:rPr>
        <w:t>6</w:t>
      </w:r>
      <w:r w:rsidR="00B22271" w:rsidRPr="00494713">
        <w:rPr>
          <w:rFonts w:ascii="PT Astra Serif" w:hAnsi="PT Astra Serif"/>
          <w:sz w:val="23"/>
          <w:szCs w:val="23"/>
        </w:rPr>
        <w:t xml:space="preserve">.4.8. </w:t>
      </w:r>
      <w:bookmarkStart w:id="3" w:name="_Hlk174008198"/>
      <w:r w:rsidR="00B22271" w:rsidRPr="00494713">
        <w:rPr>
          <w:rFonts w:ascii="PT Astra Serif" w:hAnsi="PT Astra Serif"/>
          <w:sz w:val="23"/>
          <w:szCs w:val="23"/>
        </w:rPr>
        <w:t xml:space="preserve">Осуществлять иные права, предусмотренные </w:t>
      </w:r>
      <w:r w:rsidR="006E789F" w:rsidRPr="00494713">
        <w:rPr>
          <w:rFonts w:ascii="PT Astra Serif" w:hAnsi="PT Astra Serif"/>
          <w:sz w:val="23"/>
          <w:szCs w:val="23"/>
        </w:rPr>
        <w:t>Договором</w:t>
      </w:r>
      <w:r w:rsidR="00B22271" w:rsidRPr="00494713">
        <w:rPr>
          <w:rFonts w:ascii="PT Astra Serif" w:hAnsi="PT Astra Serif"/>
          <w:sz w:val="23"/>
          <w:szCs w:val="23"/>
        </w:rPr>
        <w:t>.</w:t>
      </w:r>
      <w:bookmarkEnd w:id="3"/>
    </w:p>
    <w:p w14:paraId="0BB4D151" w14:textId="32CED523" w:rsidR="00076C7C" w:rsidRPr="00494713" w:rsidRDefault="00076C7C" w:rsidP="00477BA8">
      <w:pPr>
        <w:pStyle w:val="a6"/>
        <w:widowControl w:val="0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PT Astra Serif" w:hAnsi="PT Astra Serif"/>
          <w:sz w:val="23"/>
          <w:szCs w:val="23"/>
        </w:rPr>
      </w:pPr>
    </w:p>
    <w:p w14:paraId="22D84EE2" w14:textId="1BBC31BA" w:rsidR="00076C7C" w:rsidRPr="00494713" w:rsidRDefault="006E789F" w:rsidP="00076C7C">
      <w:pPr>
        <w:pStyle w:val="a6"/>
        <w:widowControl w:val="0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jc w:val="center"/>
        <w:rPr>
          <w:rFonts w:ascii="PT Astra Serif" w:hAnsi="PT Astra Serif"/>
          <w:b/>
          <w:bCs/>
          <w:sz w:val="23"/>
          <w:szCs w:val="23"/>
        </w:rPr>
      </w:pPr>
      <w:r w:rsidRPr="00494713">
        <w:rPr>
          <w:rFonts w:ascii="PT Astra Serif" w:hAnsi="PT Astra Serif"/>
          <w:b/>
          <w:bCs/>
          <w:sz w:val="23"/>
          <w:szCs w:val="23"/>
        </w:rPr>
        <w:t>7</w:t>
      </w:r>
      <w:r w:rsidR="00076C7C" w:rsidRPr="00494713">
        <w:rPr>
          <w:rFonts w:ascii="PT Astra Serif" w:hAnsi="PT Astra Serif"/>
          <w:b/>
          <w:bCs/>
          <w:sz w:val="23"/>
          <w:szCs w:val="23"/>
        </w:rPr>
        <w:t>. Гарантии качества</w:t>
      </w:r>
    </w:p>
    <w:p w14:paraId="7DBB6F4E" w14:textId="2CC13E81" w:rsidR="0037499E" w:rsidRPr="00494713" w:rsidRDefault="0037499E" w:rsidP="0037499E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sz w:val="23"/>
          <w:szCs w:val="23"/>
        </w:rPr>
        <w:t>7.1.</w:t>
      </w:r>
      <w:r w:rsidR="003126D5" w:rsidRPr="00494713">
        <w:rPr>
          <w:rFonts w:ascii="PT Astra Serif" w:hAnsi="PT Astra Serif"/>
          <w:sz w:val="23"/>
          <w:szCs w:val="23"/>
        </w:rPr>
        <w:t xml:space="preserve"> </w:t>
      </w:r>
      <w:r w:rsidRPr="00494713">
        <w:rPr>
          <w:rFonts w:ascii="PT Astra Serif" w:hAnsi="PT Astra Serif"/>
          <w:sz w:val="23"/>
          <w:szCs w:val="23"/>
        </w:rPr>
        <w:t xml:space="preserve">Исполнитель подтверждает, что он действует в пределах прав </w:t>
      </w:r>
      <w:r w:rsidRPr="00494713">
        <w:rPr>
          <w:rFonts w:ascii="PT Astra Serif" w:hAnsi="PT Astra Serif"/>
          <w:sz w:val="23"/>
          <w:szCs w:val="23"/>
        </w:rPr>
        <w:br/>
        <w:t xml:space="preserve">и полномочий, предоставленных ему правообладателем программного обеспечения, </w:t>
      </w:r>
      <w:r w:rsidRPr="00494713">
        <w:rPr>
          <w:rFonts w:ascii="PT Astra Serif" w:hAnsi="PT Astra Serif"/>
          <w:sz w:val="23"/>
          <w:szCs w:val="23"/>
        </w:rPr>
        <w:br/>
        <w:t xml:space="preserve">и на момент предоставления (передачи) Заказчику права на использование программного </w:t>
      </w:r>
      <w:r w:rsidRPr="00494713">
        <w:rPr>
          <w:rFonts w:ascii="PT Astra Serif" w:hAnsi="PT Astra Serif"/>
          <w:sz w:val="23"/>
          <w:szCs w:val="23"/>
        </w:rPr>
        <w:lastRenderedPageBreak/>
        <w:t xml:space="preserve">обеспечения оно не заложено, не арестовано, не является предметом исков третьих лиц </w:t>
      </w:r>
      <w:r w:rsidR="00D32ED7" w:rsidRPr="00494713">
        <w:rPr>
          <w:rFonts w:ascii="PT Astra Serif" w:hAnsi="PT Astra Serif"/>
          <w:sz w:val="23"/>
          <w:szCs w:val="23"/>
        </w:rPr>
        <w:br/>
      </w:r>
      <w:r w:rsidRPr="00494713">
        <w:rPr>
          <w:rFonts w:ascii="PT Astra Serif" w:hAnsi="PT Astra Serif"/>
          <w:sz w:val="23"/>
          <w:szCs w:val="23"/>
        </w:rPr>
        <w:t>и является лицензионным продуктом</w:t>
      </w:r>
      <w:r w:rsidR="000304BE" w:rsidRPr="00494713">
        <w:rPr>
          <w:rFonts w:ascii="PT Astra Serif" w:hAnsi="PT Astra Serif"/>
          <w:sz w:val="23"/>
          <w:szCs w:val="23"/>
        </w:rPr>
        <w:t>.</w:t>
      </w:r>
    </w:p>
    <w:p w14:paraId="2F4D584D" w14:textId="004D5FE5" w:rsidR="0037499E" w:rsidRPr="00494713" w:rsidRDefault="0037499E" w:rsidP="0037499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7.2. Исполнитель гарантирует Заказчику, что переданные Исполнителем в рамках Договора неисключительные</w:t>
      </w:r>
      <w:r w:rsidR="0088226E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</w:t>
      </w:r>
      <w:r w:rsidR="009430FE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(</w:t>
      </w:r>
      <w:r w:rsidR="0088226E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пользовательские</w:t>
      </w:r>
      <w:r w:rsidR="009430FE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)</w:t>
      </w:r>
      <w:r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права на использование программного обеспечения </w:t>
      </w:r>
      <w:r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  <w:t>не повлекут нарушения авторских и иных прав третьих лиц. Исполнитель принимает</w:t>
      </w:r>
      <w:r w:rsidR="00D32ED7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br/>
      </w:r>
      <w:r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на себя ответственность перед третьими лицами в случае таких нарушений. </w:t>
      </w:r>
    </w:p>
    <w:p w14:paraId="04BFE038" w14:textId="5EE4ADB6" w:rsidR="006E789F" w:rsidRPr="00494713" w:rsidRDefault="006E789F" w:rsidP="0037499E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3"/>
          <w:szCs w:val="23"/>
        </w:rPr>
      </w:pPr>
      <w:r w:rsidRPr="00494713">
        <w:rPr>
          <w:rFonts w:ascii="PT Astra Serif" w:hAnsi="PT Astra Serif"/>
          <w:sz w:val="23"/>
          <w:szCs w:val="23"/>
        </w:rPr>
        <w:t>7.</w:t>
      </w:r>
      <w:r w:rsidR="0037499E" w:rsidRPr="00494713">
        <w:rPr>
          <w:rFonts w:ascii="PT Astra Serif" w:hAnsi="PT Astra Serif"/>
          <w:sz w:val="23"/>
          <w:szCs w:val="23"/>
        </w:rPr>
        <w:t>3</w:t>
      </w:r>
      <w:r w:rsidRPr="00494713">
        <w:rPr>
          <w:rFonts w:ascii="PT Astra Serif" w:hAnsi="PT Astra Serif"/>
          <w:sz w:val="23"/>
          <w:szCs w:val="23"/>
        </w:rPr>
        <w:t>.</w:t>
      </w:r>
      <w:r w:rsidRPr="00494713">
        <w:rPr>
          <w:rFonts w:ascii="PT Astra Serif" w:hAnsi="PT Astra Serif"/>
          <w:sz w:val="23"/>
          <w:szCs w:val="23"/>
        </w:rPr>
        <w:tab/>
        <w:t xml:space="preserve">Если в течение гарантийного срока выявится, что качество предоставляемых услуг </w:t>
      </w:r>
      <w:r w:rsidR="0088226E">
        <w:rPr>
          <w:rFonts w:ascii="PT Astra Serif" w:hAnsi="PT Astra Serif"/>
          <w:sz w:val="23"/>
          <w:szCs w:val="23"/>
        </w:rPr>
        <w:br/>
      </w:r>
      <w:r w:rsidRPr="00494713">
        <w:rPr>
          <w:rFonts w:ascii="PT Astra Serif" w:hAnsi="PT Astra Serif"/>
          <w:sz w:val="23"/>
          <w:szCs w:val="23"/>
        </w:rPr>
        <w:t>не соответствует требованиям Договора, Спецификации</w:t>
      </w:r>
      <w:r w:rsidR="0037499E" w:rsidRPr="00494713">
        <w:rPr>
          <w:rFonts w:ascii="PT Astra Serif" w:hAnsi="PT Astra Serif"/>
          <w:sz w:val="23"/>
          <w:szCs w:val="23"/>
        </w:rPr>
        <w:t xml:space="preserve"> (Приложение №</w:t>
      </w:r>
      <w:r w:rsidR="000304BE" w:rsidRPr="00494713">
        <w:rPr>
          <w:rFonts w:ascii="PT Astra Serif" w:hAnsi="PT Astra Serif"/>
          <w:sz w:val="23"/>
          <w:szCs w:val="23"/>
        </w:rPr>
        <w:t xml:space="preserve"> </w:t>
      </w:r>
      <w:r w:rsidR="0037499E" w:rsidRPr="00494713">
        <w:rPr>
          <w:rFonts w:ascii="PT Astra Serif" w:hAnsi="PT Astra Serif"/>
          <w:sz w:val="23"/>
          <w:szCs w:val="23"/>
        </w:rPr>
        <w:t>1 к Договору)</w:t>
      </w:r>
      <w:r w:rsidRPr="00494713">
        <w:rPr>
          <w:rFonts w:ascii="PT Astra Serif" w:hAnsi="PT Astra Serif"/>
          <w:sz w:val="23"/>
          <w:szCs w:val="23"/>
        </w:rPr>
        <w:t xml:space="preserve"> </w:t>
      </w:r>
      <w:r w:rsidR="0037499E" w:rsidRPr="00494713">
        <w:rPr>
          <w:rFonts w:ascii="PT Astra Serif" w:hAnsi="PT Astra Serif"/>
          <w:sz w:val="23"/>
          <w:szCs w:val="23"/>
        </w:rPr>
        <w:br/>
      </w:r>
      <w:r w:rsidRPr="00494713">
        <w:rPr>
          <w:rFonts w:ascii="PT Astra Serif" w:hAnsi="PT Astra Serif"/>
          <w:sz w:val="23"/>
          <w:szCs w:val="23"/>
        </w:rPr>
        <w:t>и Техническ</w:t>
      </w:r>
      <w:r w:rsidR="00D32ED7" w:rsidRPr="00494713">
        <w:rPr>
          <w:rFonts w:ascii="PT Astra Serif" w:hAnsi="PT Astra Serif"/>
          <w:sz w:val="23"/>
          <w:szCs w:val="23"/>
        </w:rPr>
        <w:t>ого</w:t>
      </w:r>
      <w:r w:rsidRPr="00494713">
        <w:rPr>
          <w:rFonts w:ascii="PT Astra Serif" w:hAnsi="PT Astra Serif"/>
          <w:sz w:val="23"/>
          <w:szCs w:val="23"/>
        </w:rPr>
        <w:t xml:space="preserve"> задани</w:t>
      </w:r>
      <w:r w:rsidR="00D32ED7" w:rsidRPr="00494713">
        <w:rPr>
          <w:rFonts w:ascii="PT Astra Serif" w:hAnsi="PT Astra Serif"/>
          <w:sz w:val="23"/>
          <w:szCs w:val="23"/>
        </w:rPr>
        <w:t>я</w:t>
      </w:r>
      <w:r w:rsidR="0037499E" w:rsidRPr="00494713">
        <w:rPr>
          <w:rFonts w:ascii="PT Astra Serif" w:hAnsi="PT Astra Serif"/>
          <w:sz w:val="23"/>
          <w:szCs w:val="23"/>
        </w:rPr>
        <w:t xml:space="preserve"> </w:t>
      </w:r>
      <w:r w:rsidRPr="00494713">
        <w:rPr>
          <w:rFonts w:ascii="PT Astra Serif" w:hAnsi="PT Astra Serif"/>
          <w:sz w:val="23"/>
          <w:szCs w:val="23"/>
        </w:rPr>
        <w:t>(Приложение №</w:t>
      </w:r>
      <w:r w:rsidR="000304BE" w:rsidRPr="00494713">
        <w:rPr>
          <w:rFonts w:ascii="PT Astra Serif" w:hAnsi="PT Astra Serif"/>
          <w:sz w:val="23"/>
          <w:szCs w:val="23"/>
        </w:rPr>
        <w:t xml:space="preserve"> </w:t>
      </w:r>
      <w:r w:rsidRPr="00494713">
        <w:rPr>
          <w:rFonts w:ascii="PT Astra Serif" w:hAnsi="PT Astra Serif"/>
          <w:sz w:val="23"/>
          <w:szCs w:val="23"/>
        </w:rPr>
        <w:t xml:space="preserve">2 к Договору), услуги оказаны Исполнителем </w:t>
      </w:r>
      <w:r w:rsidR="003126D5" w:rsidRPr="00494713">
        <w:rPr>
          <w:rFonts w:ascii="PT Astra Serif" w:hAnsi="PT Astra Serif"/>
          <w:sz w:val="23"/>
          <w:szCs w:val="23"/>
        </w:rPr>
        <w:br/>
      </w:r>
      <w:r w:rsidRPr="00494713">
        <w:rPr>
          <w:rFonts w:ascii="PT Astra Serif" w:hAnsi="PT Astra Serif"/>
          <w:sz w:val="23"/>
          <w:szCs w:val="23"/>
        </w:rPr>
        <w:t xml:space="preserve">с отступлениями от Договора или Исполнителем допущены иные недостатки, которые </w:t>
      </w:r>
      <w:r w:rsidR="003126D5" w:rsidRPr="00494713">
        <w:rPr>
          <w:rFonts w:ascii="PT Astra Serif" w:hAnsi="PT Astra Serif"/>
          <w:sz w:val="23"/>
          <w:szCs w:val="23"/>
        </w:rPr>
        <w:br/>
      </w:r>
      <w:r w:rsidRPr="00494713">
        <w:rPr>
          <w:rFonts w:ascii="PT Astra Serif" w:hAnsi="PT Astra Serif"/>
          <w:sz w:val="23"/>
          <w:szCs w:val="23"/>
        </w:rPr>
        <w:t>не могли быть установлены при при</w:t>
      </w:r>
      <w:r w:rsidR="000304BE" w:rsidRPr="00494713">
        <w:rPr>
          <w:rFonts w:ascii="PT Astra Serif" w:hAnsi="PT Astra Serif"/>
          <w:sz w:val="23"/>
          <w:szCs w:val="23"/>
        </w:rPr>
        <w:t>ё</w:t>
      </w:r>
      <w:r w:rsidRPr="00494713">
        <w:rPr>
          <w:rFonts w:ascii="PT Astra Serif" w:hAnsi="PT Astra Serif"/>
          <w:sz w:val="23"/>
          <w:szCs w:val="23"/>
        </w:rPr>
        <w:t>мке, Исполнитель обязан безвозмездно устранить указанные недостатки в сроки, установленные Заказчиком в соответствующем требовании, но не позднее 10 (</w:t>
      </w:r>
      <w:r w:rsidR="000304BE" w:rsidRPr="00494713">
        <w:rPr>
          <w:rFonts w:ascii="PT Astra Serif" w:hAnsi="PT Astra Serif"/>
          <w:sz w:val="23"/>
          <w:szCs w:val="23"/>
        </w:rPr>
        <w:t>Д</w:t>
      </w:r>
      <w:r w:rsidRPr="00494713">
        <w:rPr>
          <w:rFonts w:ascii="PT Astra Serif" w:hAnsi="PT Astra Serif"/>
          <w:sz w:val="23"/>
          <w:szCs w:val="23"/>
        </w:rPr>
        <w:t>есяти) рабочих дней с момента поступления такого требования.</w:t>
      </w:r>
    </w:p>
    <w:p w14:paraId="5EAD8377" w14:textId="4A2FE477" w:rsidR="00C31189" w:rsidRPr="00494713" w:rsidRDefault="0037499E" w:rsidP="006E789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  <w:r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7</w:t>
      </w:r>
      <w:r w:rsidR="006E789F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.</w:t>
      </w:r>
      <w:r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4</w:t>
      </w:r>
      <w:r w:rsidR="006E789F" w:rsidRPr="00494713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. </w:t>
      </w:r>
      <w:r w:rsidR="0088226E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Гарантийный срок на программное обеспечение составляется 12 (Двенадцать) месяцев и исчисляется с момента подписани</w:t>
      </w:r>
      <w:r w:rsidR="009430FE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я</w:t>
      </w:r>
      <w:r w:rsidR="0088226E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Сторон</w:t>
      </w:r>
      <w:r w:rsidR="009430FE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>ами</w:t>
      </w:r>
      <w:r w:rsidR="0088226E"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  <w:t xml:space="preserve"> Акта приёма-передачи программного обеспечения.</w:t>
      </w:r>
    </w:p>
    <w:p w14:paraId="342CC3A8" w14:textId="77777777" w:rsidR="00C31189" w:rsidRPr="00494713" w:rsidRDefault="00C31189" w:rsidP="006E789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</w:p>
    <w:p w14:paraId="7892A701" w14:textId="77777777" w:rsidR="00D32ED7" w:rsidRPr="00494713" w:rsidRDefault="00D32ED7" w:rsidP="006E789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3"/>
          <w:szCs w:val="23"/>
          <w:lang w:eastAsia="ru-RU"/>
          <w14:ligatures w14:val="none"/>
        </w:rPr>
      </w:pPr>
    </w:p>
    <w:p w14:paraId="5C7AA836" w14:textId="7457E865" w:rsidR="00114A66" w:rsidRPr="00494713" w:rsidRDefault="006E789F" w:rsidP="00FF1EA0">
      <w:pPr>
        <w:pStyle w:val="Standard"/>
        <w:spacing w:before="0" w:after="0"/>
        <w:jc w:val="center"/>
        <w:rPr>
          <w:rFonts w:ascii="PT Astra Serif" w:hAnsi="PT Astra Serif"/>
          <w:b/>
          <w:bCs/>
          <w:color w:val="auto"/>
          <w:sz w:val="23"/>
          <w:szCs w:val="23"/>
        </w:rPr>
      </w:pPr>
      <w:r w:rsidRPr="00494713">
        <w:rPr>
          <w:rFonts w:ascii="PT Astra Serif" w:hAnsi="PT Astra Serif"/>
          <w:b/>
          <w:bCs/>
          <w:color w:val="auto"/>
          <w:sz w:val="23"/>
          <w:szCs w:val="23"/>
        </w:rPr>
        <w:t>8</w:t>
      </w:r>
      <w:r w:rsidR="00FF1EA0" w:rsidRPr="00494713">
        <w:rPr>
          <w:rFonts w:ascii="PT Astra Serif" w:hAnsi="PT Astra Serif"/>
          <w:b/>
          <w:bCs/>
          <w:color w:val="auto"/>
          <w:sz w:val="23"/>
          <w:szCs w:val="23"/>
        </w:rPr>
        <w:t>.</w:t>
      </w:r>
      <w:r w:rsidR="00D32ED7" w:rsidRPr="00494713">
        <w:rPr>
          <w:rFonts w:ascii="PT Astra Serif" w:hAnsi="PT Astra Serif"/>
          <w:b/>
          <w:bCs/>
          <w:color w:val="auto"/>
          <w:sz w:val="23"/>
          <w:szCs w:val="23"/>
        </w:rPr>
        <w:t xml:space="preserve"> </w:t>
      </w:r>
      <w:r w:rsidR="00220810" w:rsidRPr="00494713">
        <w:rPr>
          <w:rFonts w:ascii="PT Astra Serif" w:hAnsi="PT Astra Serif"/>
          <w:b/>
          <w:bCs/>
          <w:color w:val="auto"/>
          <w:sz w:val="23"/>
          <w:szCs w:val="23"/>
        </w:rPr>
        <w:t xml:space="preserve">Реквизиты </w:t>
      </w:r>
      <w:r w:rsidR="00114A66" w:rsidRPr="00494713">
        <w:rPr>
          <w:rFonts w:ascii="PT Astra Serif" w:hAnsi="PT Astra Serif"/>
          <w:b/>
          <w:bCs/>
          <w:color w:val="auto"/>
          <w:sz w:val="23"/>
          <w:szCs w:val="23"/>
        </w:rPr>
        <w:t>С</w:t>
      </w:r>
      <w:r w:rsidR="00220810" w:rsidRPr="00494713">
        <w:rPr>
          <w:rFonts w:ascii="PT Astra Serif" w:hAnsi="PT Astra Serif"/>
          <w:b/>
          <w:bCs/>
          <w:color w:val="auto"/>
          <w:sz w:val="23"/>
          <w:szCs w:val="23"/>
        </w:rPr>
        <w:t>торон</w:t>
      </w:r>
    </w:p>
    <w:p w14:paraId="29CF7473" w14:textId="72C3CC1F" w:rsidR="00220810" w:rsidRPr="00494713" w:rsidRDefault="00220810" w:rsidP="00477BA8">
      <w:pPr>
        <w:pStyle w:val="Standard"/>
        <w:spacing w:before="0" w:after="0"/>
        <w:rPr>
          <w:rFonts w:ascii="PT Astra Serif" w:hAnsi="PT Astra Serif"/>
          <w:color w:val="auto"/>
          <w:sz w:val="23"/>
          <w:szCs w:val="23"/>
        </w:rPr>
      </w:pPr>
      <w:r w:rsidRPr="00494713">
        <w:rPr>
          <w:rFonts w:ascii="PT Astra Serif" w:hAnsi="PT Astra Serif"/>
          <w:color w:val="auto"/>
          <w:sz w:val="23"/>
          <w:szCs w:val="23"/>
        </w:rPr>
        <w:t> </w:t>
      </w:r>
    </w:p>
    <w:tbl>
      <w:tblPr>
        <w:tblStyle w:val="a5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4"/>
        <w:gridCol w:w="4956"/>
      </w:tblGrid>
      <w:tr w:rsidR="00CC240E" w:rsidRPr="00494713" w14:paraId="6B514A22" w14:textId="77777777" w:rsidTr="00220810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4E91AF9" w14:textId="53526AEF" w:rsidR="00220810" w:rsidRPr="00494713" w:rsidRDefault="00FF1EA0" w:rsidP="00477BA8">
            <w:pPr>
              <w:pStyle w:val="Standard"/>
              <w:spacing w:before="0" w:after="0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b/>
                <w:bCs/>
                <w:color w:val="auto"/>
                <w:sz w:val="23"/>
                <w:szCs w:val="23"/>
              </w:rPr>
              <w:t>Исполнитель</w:t>
            </w:r>
            <w:r w:rsidR="00220810" w:rsidRPr="00494713">
              <w:rPr>
                <w:rFonts w:ascii="PT Astra Serif" w:hAnsi="PT Astra Serif"/>
                <w:b/>
                <w:color w:val="auto"/>
                <w:sz w:val="23"/>
                <w:szCs w:val="23"/>
                <w:lang w:eastAsia="en-US"/>
              </w:rPr>
              <w:t>:</w:t>
            </w:r>
            <w:r w:rsidR="00220810"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 xml:space="preserve"> </w:t>
            </w:r>
          </w:p>
          <w:p w14:paraId="47693DC6" w14:textId="59527AE5" w:rsidR="00FD0A25" w:rsidRDefault="00FD0A25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4C418187" w14:textId="0812FCD3" w:rsidR="008155CC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5B79E9E4" w14:textId="6F0EB55A" w:rsidR="008155CC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2250429F" w14:textId="7C188A3A" w:rsidR="008155CC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547BC350" w14:textId="2B00B1CD" w:rsidR="008155CC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54B1C1DD" w14:textId="4267248F" w:rsidR="008155CC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09F263A9" w14:textId="32E5F87A" w:rsidR="008155CC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3B7A2EFF" w14:textId="5969BBD6" w:rsidR="008155CC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4857DA5B" w14:textId="6D60B830" w:rsidR="008155CC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3286EF31" w14:textId="7D92F80C" w:rsidR="008155CC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0A42EEFB" w14:textId="44D6C828" w:rsidR="008155CC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7EC9907A" w14:textId="15B89262" w:rsidR="008155CC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64D46907" w14:textId="43CE30EC" w:rsidR="008155CC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58379F7B" w14:textId="68EE120A" w:rsidR="008155CC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1036FA1A" w14:textId="28258393" w:rsidR="008155CC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423566DC" w14:textId="15B7D234" w:rsidR="008155CC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4807C4EB" w14:textId="77777777" w:rsidR="008155CC" w:rsidRPr="00494713" w:rsidRDefault="008155CC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5870A091" w14:textId="77777777" w:rsidR="00220810" w:rsidRPr="00494713" w:rsidRDefault="00220810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12B9B526" w14:textId="7217FBD0" w:rsidR="00220810" w:rsidRPr="00494713" w:rsidRDefault="00FF1EA0" w:rsidP="00477BA8">
            <w:pPr>
              <w:pStyle w:val="Standard"/>
              <w:widowControl w:val="0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b/>
                <w:bCs/>
                <w:color w:val="auto"/>
                <w:sz w:val="23"/>
                <w:szCs w:val="23"/>
              </w:rPr>
              <w:t>Исполнитель</w:t>
            </w:r>
            <w:r w:rsidR="00D32ED7" w:rsidRPr="00494713">
              <w:rPr>
                <w:rFonts w:ascii="PT Astra Serif" w:hAnsi="PT Astra Serif"/>
                <w:b/>
                <w:bCs/>
                <w:color w:val="auto"/>
                <w:sz w:val="23"/>
                <w:szCs w:val="23"/>
              </w:rPr>
              <w:t>:</w:t>
            </w:r>
            <w:r w:rsidR="00D32ED7" w:rsidRPr="00494713">
              <w:rPr>
                <w:rFonts w:ascii="PT Astra Serif" w:hAnsi="PT Astra Serif"/>
                <w:b/>
                <w:bCs/>
                <w:color w:val="auto"/>
                <w:sz w:val="23"/>
                <w:szCs w:val="23"/>
              </w:rPr>
              <w:br/>
            </w:r>
            <w:r w:rsidR="00DF571F"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 xml:space="preserve"> </w:t>
            </w:r>
            <w:r w:rsidR="00220810"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_______________ /</w:t>
            </w:r>
            <w:r w:rsidR="00C31189" w:rsidRPr="00494713">
              <w:rPr>
                <w:sz w:val="23"/>
                <w:szCs w:val="23"/>
              </w:rPr>
              <w:t xml:space="preserve"> </w:t>
            </w:r>
            <w:r w:rsidR="008155CC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_______________</w:t>
            </w:r>
            <w:r w:rsidR="00220810"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 /</w:t>
            </w:r>
          </w:p>
          <w:p w14:paraId="7967345D" w14:textId="77777777" w:rsidR="00220810" w:rsidRPr="00494713" w:rsidRDefault="00220810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М.П.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0750D185" w14:textId="1EA2314B" w:rsidR="00220810" w:rsidRPr="00494713" w:rsidRDefault="00477BA8" w:rsidP="00477BA8">
            <w:pPr>
              <w:pStyle w:val="Standard"/>
              <w:spacing w:before="0" w:after="0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b/>
                <w:color w:val="auto"/>
                <w:sz w:val="23"/>
                <w:szCs w:val="23"/>
                <w:lang w:eastAsia="en-US"/>
              </w:rPr>
              <w:t>Заказчик</w:t>
            </w:r>
            <w:r w:rsidR="00220810" w:rsidRPr="00494713">
              <w:rPr>
                <w:rFonts w:ascii="PT Astra Serif" w:hAnsi="PT Astra Serif"/>
                <w:b/>
                <w:color w:val="auto"/>
                <w:sz w:val="23"/>
                <w:szCs w:val="23"/>
                <w:lang w:eastAsia="en-US"/>
              </w:rPr>
              <w:t>:</w:t>
            </w:r>
            <w:r w:rsidR="00220810"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 xml:space="preserve"> </w:t>
            </w:r>
            <w:r w:rsidR="006E6896"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Агентство государственных закупок Ульяновской области</w:t>
            </w:r>
          </w:p>
          <w:p w14:paraId="42828700" w14:textId="77777777" w:rsidR="00220810" w:rsidRPr="00494713" w:rsidRDefault="00220810" w:rsidP="00477BA8">
            <w:pPr>
              <w:pStyle w:val="Standard"/>
              <w:spacing w:before="0" w:after="0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ИНН/КПП:7325169669/ 732501001</w:t>
            </w:r>
          </w:p>
          <w:p w14:paraId="2481E0DF" w14:textId="77777777" w:rsidR="00220810" w:rsidRPr="00494713" w:rsidRDefault="00220810" w:rsidP="00477BA8">
            <w:pPr>
              <w:pStyle w:val="Standard"/>
              <w:spacing w:before="0" w:after="0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ОГРН 1207300004944</w:t>
            </w:r>
          </w:p>
          <w:p w14:paraId="259C84A2" w14:textId="77777777" w:rsidR="00220810" w:rsidRPr="00494713" w:rsidRDefault="00220810" w:rsidP="00477BA8">
            <w:pPr>
              <w:pStyle w:val="Standard"/>
              <w:spacing w:before="0" w:after="0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Адрес: 432027, г. Ульяновск, ул. Северный венец, д. 28, офис 11</w:t>
            </w:r>
          </w:p>
          <w:p w14:paraId="0099087B" w14:textId="77777777" w:rsidR="00220810" w:rsidRPr="00494713" w:rsidRDefault="00220810" w:rsidP="00477BA8">
            <w:pPr>
              <w:pStyle w:val="Standard"/>
              <w:spacing w:before="0" w:after="0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Тел. (8422) 44-</w:t>
            </w:r>
            <w:r w:rsidR="002C16E0"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15</w:t>
            </w:r>
            <w:r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-</w:t>
            </w:r>
            <w:r w:rsidR="002C16E0"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84</w:t>
            </w:r>
          </w:p>
          <w:p w14:paraId="09E7110E" w14:textId="77777777" w:rsidR="00220810" w:rsidRPr="00494713" w:rsidRDefault="00220810" w:rsidP="00494713">
            <w:pPr>
              <w:pStyle w:val="Standard"/>
              <w:spacing w:before="0" w:after="0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Министерство финансов Ульяновской области (Агентство государственных закупок Ульяновской области, л/с 03258132D47)</w:t>
            </w:r>
          </w:p>
          <w:p w14:paraId="00860CAC" w14:textId="77777777" w:rsidR="00220810" w:rsidRPr="00494713" w:rsidRDefault="00220810" w:rsidP="00494713">
            <w:pPr>
              <w:pStyle w:val="Standard"/>
              <w:spacing w:before="0" w:after="0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Казначейский счёт 03221643730000006800</w:t>
            </w:r>
          </w:p>
          <w:p w14:paraId="0037C590" w14:textId="2A5C7E80" w:rsidR="00494713" w:rsidRPr="00494713" w:rsidRDefault="00220810" w:rsidP="00494713">
            <w:pPr>
              <w:pStyle w:val="Standard"/>
              <w:spacing w:before="0" w:after="0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 xml:space="preserve">Банковский счёт 40102810645370000061 в </w:t>
            </w:r>
            <w:r w:rsidR="00494713"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ОКЦ № 5 ВВГУ Банка России//УФК по Ульяновской области,</w:t>
            </w:r>
          </w:p>
          <w:p w14:paraId="648D0FCC" w14:textId="77777777" w:rsidR="00494713" w:rsidRPr="00494713" w:rsidRDefault="00494713" w:rsidP="00494713">
            <w:pPr>
              <w:pStyle w:val="Standard"/>
              <w:spacing w:before="0" w:after="0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г Ульяновск.</w:t>
            </w:r>
          </w:p>
          <w:p w14:paraId="38BC03F5" w14:textId="5FFC13B6" w:rsidR="002C16E0" w:rsidRPr="00494713" w:rsidRDefault="00220810" w:rsidP="00494713">
            <w:pPr>
              <w:pStyle w:val="Standard"/>
              <w:spacing w:before="0" w:after="0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БИК 017308101</w:t>
            </w:r>
          </w:p>
          <w:p w14:paraId="4BCA1787" w14:textId="23598845" w:rsidR="00FD0A25" w:rsidRPr="00494713" w:rsidRDefault="00FD0A25" w:rsidP="00477BA8">
            <w:pPr>
              <w:pStyle w:val="Standard"/>
              <w:spacing w:before="0" w:after="0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3CCD7FF4" w14:textId="32B29905" w:rsidR="00C31189" w:rsidRPr="00494713" w:rsidRDefault="00C31189" w:rsidP="00477BA8">
            <w:pPr>
              <w:pStyle w:val="Standard"/>
              <w:spacing w:before="0" w:after="0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08A52571" w14:textId="77777777" w:rsidR="00C31189" w:rsidRPr="00494713" w:rsidRDefault="00C31189" w:rsidP="00477BA8">
            <w:pPr>
              <w:pStyle w:val="Standard"/>
              <w:spacing w:before="0" w:after="0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</w:p>
          <w:p w14:paraId="1FF0B076" w14:textId="2AE0620F" w:rsidR="00220810" w:rsidRPr="00494713" w:rsidRDefault="00477BA8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b/>
                <w:color w:val="auto"/>
                <w:sz w:val="23"/>
                <w:szCs w:val="23"/>
                <w:lang w:eastAsia="en-US"/>
              </w:rPr>
              <w:t>Заказчик:</w:t>
            </w:r>
          </w:p>
          <w:p w14:paraId="6FAE6C44" w14:textId="2E5B1519" w:rsidR="00220810" w:rsidRPr="00494713" w:rsidRDefault="00220810" w:rsidP="00477BA8">
            <w:pPr>
              <w:pStyle w:val="Standard"/>
              <w:widowControl w:val="0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___________________/</w:t>
            </w:r>
            <w:r w:rsidR="009016F9"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А.В. Скорняков</w:t>
            </w:r>
            <w:r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/</w:t>
            </w:r>
          </w:p>
          <w:p w14:paraId="117C5EE6" w14:textId="77777777" w:rsidR="00220810" w:rsidRPr="00494713" w:rsidRDefault="00220810" w:rsidP="00477BA8">
            <w:pPr>
              <w:pStyle w:val="Standard"/>
              <w:spacing w:before="0" w:after="0"/>
              <w:jc w:val="left"/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</w:pPr>
            <w:r w:rsidRPr="00494713">
              <w:rPr>
                <w:rFonts w:ascii="PT Astra Serif" w:hAnsi="PT Astra Serif"/>
                <w:color w:val="auto"/>
                <w:sz w:val="23"/>
                <w:szCs w:val="23"/>
                <w:lang w:eastAsia="en-US"/>
              </w:rPr>
              <w:t>М.П.</w:t>
            </w:r>
          </w:p>
        </w:tc>
      </w:tr>
    </w:tbl>
    <w:p w14:paraId="2ADF84CB" w14:textId="77777777" w:rsidR="00076C7C" w:rsidRPr="00494713" w:rsidRDefault="00076C7C">
      <w:pPr>
        <w:rPr>
          <w:rFonts w:ascii="PT Astra Serif" w:eastAsia="Times New Roman" w:hAnsi="PT Astra Serif" w:cs="Times New Roman"/>
          <w:b/>
          <w:kern w:val="0"/>
          <w:sz w:val="23"/>
          <w:szCs w:val="23"/>
          <w:lang w:eastAsia="ru-RU"/>
          <w14:ligatures w14:val="none"/>
        </w:rPr>
        <w:sectPr w:rsidR="00076C7C" w:rsidRPr="00494713" w:rsidSect="0051323C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53FF979" w14:textId="77777777" w:rsidR="0051323C" w:rsidRPr="00477BA8" w:rsidRDefault="0051323C" w:rsidP="00477BA8">
      <w:pPr>
        <w:spacing w:after="0" w:line="240" w:lineRule="auto"/>
        <w:rPr>
          <w:rFonts w:ascii="PT Astra Serif" w:eastAsia="Times New Roman" w:hAnsi="PT Astra Serif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7F10254" w14:textId="40A81273" w:rsidR="00E251EB" w:rsidRPr="00477BA8" w:rsidRDefault="00E251EB" w:rsidP="00477BA8">
      <w:pPr>
        <w:pStyle w:val="ab"/>
        <w:jc w:val="right"/>
        <w:rPr>
          <w:rFonts w:ascii="PT Astra Serif" w:hAnsi="PT Astra Serif"/>
          <w:szCs w:val="24"/>
        </w:rPr>
      </w:pPr>
      <w:r w:rsidRPr="00477BA8">
        <w:rPr>
          <w:rFonts w:ascii="PT Astra Serif" w:hAnsi="PT Astra Serif"/>
          <w:szCs w:val="24"/>
        </w:rPr>
        <w:t>ПРИЛОЖЕНИЕ № 1</w:t>
      </w:r>
    </w:p>
    <w:p w14:paraId="5FB5F8F5" w14:textId="64C15EEE" w:rsidR="00494713" w:rsidRPr="00477BA8" w:rsidRDefault="00494713" w:rsidP="00494713">
      <w:pPr>
        <w:pStyle w:val="ab"/>
        <w:jc w:val="right"/>
        <w:rPr>
          <w:rFonts w:ascii="PT Astra Serif" w:hAnsi="PT Astra Serif"/>
          <w:szCs w:val="24"/>
        </w:rPr>
      </w:pPr>
      <w:r w:rsidRPr="00477BA8">
        <w:rPr>
          <w:rFonts w:ascii="PT Astra Serif" w:hAnsi="PT Astra Serif"/>
          <w:szCs w:val="24"/>
        </w:rPr>
        <w:t xml:space="preserve">к </w:t>
      </w:r>
      <w:r>
        <w:rPr>
          <w:rFonts w:ascii="PT Astra Serif" w:hAnsi="PT Astra Serif"/>
          <w:bCs/>
          <w:szCs w:val="24"/>
        </w:rPr>
        <w:t>Договору</w:t>
      </w:r>
      <w:r w:rsidRPr="00477BA8">
        <w:rPr>
          <w:rFonts w:ascii="PT Astra Serif" w:hAnsi="PT Astra Serif"/>
          <w:szCs w:val="24"/>
        </w:rPr>
        <w:t xml:space="preserve"> №-</w:t>
      </w:r>
      <w:r w:rsidRPr="00C31189">
        <w:t xml:space="preserve"> </w:t>
      </w:r>
      <w:r w:rsidR="008155CC">
        <w:rPr>
          <w:rFonts w:ascii="PT Astra Serif" w:hAnsi="PT Astra Serif"/>
          <w:szCs w:val="24"/>
        </w:rPr>
        <w:t>_________________</w:t>
      </w:r>
    </w:p>
    <w:p w14:paraId="631CC46A" w14:textId="2B8265B4" w:rsidR="00494713" w:rsidRPr="00477BA8" w:rsidRDefault="00494713" w:rsidP="00494713">
      <w:pPr>
        <w:pStyle w:val="ab"/>
        <w:jc w:val="right"/>
        <w:rPr>
          <w:rFonts w:ascii="PT Astra Serif" w:hAnsi="PT Astra Serif"/>
          <w:szCs w:val="24"/>
        </w:rPr>
      </w:pPr>
      <w:r w:rsidRPr="00477BA8">
        <w:rPr>
          <w:rFonts w:ascii="PT Astra Serif" w:hAnsi="PT Astra Serif"/>
          <w:szCs w:val="24"/>
        </w:rPr>
        <w:t xml:space="preserve"> от «</w:t>
      </w:r>
      <w:r w:rsidR="008155CC">
        <w:rPr>
          <w:rFonts w:ascii="PT Astra Serif" w:hAnsi="PT Astra Serif"/>
          <w:szCs w:val="24"/>
        </w:rPr>
        <w:t>___</w:t>
      </w:r>
      <w:r w:rsidRPr="00477BA8">
        <w:rPr>
          <w:rFonts w:ascii="PT Astra Serif" w:hAnsi="PT Astra Serif"/>
          <w:szCs w:val="24"/>
        </w:rPr>
        <w:t xml:space="preserve">» </w:t>
      </w:r>
      <w:r w:rsidR="008155CC">
        <w:rPr>
          <w:rFonts w:ascii="PT Astra Serif" w:hAnsi="PT Astra Serif"/>
          <w:szCs w:val="24"/>
        </w:rPr>
        <w:t>______</w:t>
      </w:r>
      <w:r w:rsidRPr="00477BA8">
        <w:rPr>
          <w:rFonts w:ascii="PT Astra Serif" w:hAnsi="PT Astra Serif"/>
          <w:szCs w:val="24"/>
        </w:rPr>
        <w:t xml:space="preserve"> 202</w:t>
      </w:r>
      <w:r w:rsidR="008155CC">
        <w:rPr>
          <w:rFonts w:ascii="PT Astra Serif" w:hAnsi="PT Astra Serif"/>
          <w:szCs w:val="24"/>
        </w:rPr>
        <w:t>6</w:t>
      </w:r>
      <w:r w:rsidRPr="00477BA8">
        <w:rPr>
          <w:rFonts w:ascii="PT Astra Serif" w:hAnsi="PT Astra Serif"/>
          <w:szCs w:val="24"/>
        </w:rPr>
        <w:t xml:space="preserve"> г.</w:t>
      </w:r>
    </w:p>
    <w:p w14:paraId="61A8088C" w14:textId="77777777" w:rsidR="00494713" w:rsidRPr="00CD5F02" w:rsidRDefault="00494713" w:rsidP="00494713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7326C508" w14:textId="77777777" w:rsidR="00FD0A25" w:rsidRPr="00477BA8" w:rsidRDefault="00FD0A25" w:rsidP="00477BA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477BA8">
        <w:rPr>
          <w:rFonts w:ascii="PT Astra Serif" w:hAnsi="PT Astra Serif"/>
          <w:b/>
          <w:sz w:val="24"/>
          <w:szCs w:val="24"/>
        </w:rPr>
        <w:t>СПЕЦИФИКАЦИЯ</w:t>
      </w:r>
    </w:p>
    <w:p w14:paraId="08D9D568" w14:textId="77777777" w:rsidR="00FD0A25" w:rsidRPr="00477BA8" w:rsidRDefault="00FD0A25" w:rsidP="00477BA8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231"/>
        <w:gridCol w:w="1298"/>
        <w:gridCol w:w="1279"/>
        <w:gridCol w:w="1421"/>
        <w:gridCol w:w="1705"/>
      </w:tblGrid>
      <w:tr w:rsidR="003C7A3A" w14:paraId="45A0C27C" w14:textId="77777777" w:rsidTr="003C7A3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7DAC" w14:textId="77777777" w:rsidR="003C7A3A" w:rsidRDefault="003C7A3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№</w:t>
            </w:r>
          </w:p>
          <w:p w14:paraId="46BDF16C" w14:textId="77777777" w:rsidR="003C7A3A" w:rsidRDefault="003C7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9013" w14:textId="2F2DC4EC" w:rsidR="003C7A3A" w:rsidRDefault="003C7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32EB" w14:textId="77777777" w:rsidR="003C7A3A" w:rsidRDefault="003C7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51B1" w14:textId="77777777" w:rsidR="003C7A3A" w:rsidRDefault="003C7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B17E" w14:textId="77777777" w:rsidR="003C7A3A" w:rsidRDefault="003C7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Цена за ед. работы, услуги</w:t>
            </w:r>
          </w:p>
          <w:p w14:paraId="78ACFF78" w14:textId="77777777" w:rsidR="003C7A3A" w:rsidRDefault="003C7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907D" w14:textId="77777777" w:rsidR="003C7A3A" w:rsidRDefault="003C7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Общая стоимость работы, услуги (руб.)</w:t>
            </w:r>
          </w:p>
        </w:tc>
      </w:tr>
      <w:tr w:rsidR="003C7A3A" w14:paraId="5EDA57C4" w14:textId="77777777" w:rsidTr="003C7A3A">
        <w:trPr>
          <w:trHeight w:val="53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D5EE" w14:textId="77777777" w:rsidR="003C7A3A" w:rsidRDefault="003C7A3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8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DEDB" w14:textId="77777777" w:rsidR="003C7A3A" w:rsidRDefault="003C7A3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Обновление неисключительных (пользовательских) прав на использование программного обеспечения:</w:t>
            </w:r>
          </w:p>
        </w:tc>
      </w:tr>
      <w:tr w:rsidR="003C7A3A" w14:paraId="036D6DFB" w14:textId="77777777" w:rsidTr="003C7A3A">
        <w:trPr>
          <w:trHeight w:val="113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DCBB" w14:textId="77777777" w:rsidR="003C7A3A" w:rsidRDefault="003C7A3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ECAA" w14:textId="77777777" w:rsidR="003C7A3A" w:rsidRPr="001B0F68" w:rsidRDefault="003C7A3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Kaspersky Endpoint Security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для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бизнеса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Стандартный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Russian Edition. 25-49 Node 1 year Renewal License, </w:t>
            </w:r>
            <w:r>
              <w:rPr>
                <w:rFonts w:ascii="PT Astra Serif" w:hAnsi="PT Astra Serif"/>
                <w:sz w:val="24"/>
                <w:szCs w:val="24"/>
              </w:rPr>
              <w:t>право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использование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23FA" w14:textId="77777777" w:rsidR="003C7A3A" w:rsidRDefault="003C7A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0F15" w14:textId="77777777" w:rsidR="003C7A3A" w:rsidRDefault="003C7A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4344" w14:textId="406A3824" w:rsidR="003C7A3A" w:rsidRDefault="003C7A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48BE" w14:textId="45F8816A" w:rsidR="003C7A3A" w:rsidRDefault="003C7A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C7A3A" w14:paraId="582E670A" w14:textId="77777777" w:rsidTr="003C7A3A">
        <w:tc>
          <w:tcPr>
            <w:tcW w:w="7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D834" w14:textId="77777777" w:rsidR="003C7A3A" w:rsidRDefault="003C7A3A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0833" w14:textId="69898C28" w:rsidR="003C7A3A" w:rsidRDefault="003C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14:paraId="27854CFF" w14:textId="77777777" w:rsidR="00E251EB" w:rsidRPr="00477BA8" w:rsidRDefault="00E251EB" w:rsidP="006E789F">
      <w:pPr>
        <w:pStyle w:val="TableParagraph"/>
        <w:spacing w:line="240" w:lineRule="auto"/>
        <w:ind w:left="0"/>
        <w:jc w:val="both"/>
        <w:rPr>
          <w:rFonts w:ascii="PT Astra Serif" w:hAnsi="PT Astra Serif"/>
          <w:kern w:val="2"/>
          <w:sz w:val="24"/>
          <w:szCs w:val="24"/>
          <w:lang w:eastAsia="ar-SA"/>
        </w:rPr>
      </w:pPr>
    </w:p>
    <w:p w14:paraId="5F9734D5" w14:textId="4041063A" w:rsidR="00FD0A25" w:rsidRPr="00477BA8" w:rsidRDefault="00FD0A25" w:rsidP="008155CC">
      <w:pPr>
        <w:pStyle w:val="TableParagraph"/>
        <w:spacing w:line="240" w:lineRule="auto"/>
        <w:ind w:left="0" w:firstLine="463"/>
        <w:jc w:val="both"/>
        <w:rPr>
          <w:rFonts w:ascii="PT Astra Serif" w:hAnsi="PT Astra Serif"/>
          <w:sz w:val="24"/>
          <w:szCs w:val="24"/>
          <w:lang w:eastAsia="ar-SA"/>
        </w:rPr>
      </w:pPr>
      <w:r w:rsidRPr="00477BA8">
        <w:rPr>
          <w:rFonts w:ascii="PT Astra Serif" w:hAnsi="PT Astra Serif"/>
          <w:kern w:val="2"/>
          <w:sz w:val="24"/>
          <w:szCs w:val="24"/>
          <w:lang w:eastAsia="ar-SA"/>
        </w:rPr>
        <w:t xml:space="preserve">Итого: </w:t>
      </w:r>
      <w:r w:rsidR="009016F9">
        <w:rPr>
          <w:rFonts w:ascii="PT Astra Serif" w:hAnsi="PT Astra Serif"/>
          <w:kern w:val="2"/>
          <w:sz w:val="24"/>
          <w:szCs w:val="24"/>
          <w:lang w:eastAsia="ar-SA"/>
        </w:rPr>
        <w:t>1</w:t>
      </w:r>
      <w:r w:rsidRPr="00477BA8">
        <w:rPr>
          <w:rFonts w:ascii="PT Astra Serif" w:hAnsi="PT Astra Serif"/>
          <w:kern w:val="2"/>
          <w:sz w:val="24"/>
          <w:szCs w:val="24"/>
          <w:lang w:eastAsia="ar-SA"/>
        </w:rPr>
        <w:t xml:space="preserve"> (</w:t>
      </w:r>
      <w:r w:rsidR="009016F9">
        <w:rPr>
          <w:rFonts w:ascii="PT Astra Serif" w:hAnsi="PT Astra Serif"/>
          <w:kern w:val="2"/>
          <w:sz w:val="24"/>
          <w:szCs w:val="24"/>
          <w:lang w:eastAsia="ar-SA"/>
        </w:rPr>
        <w:t>Одно</w:t>
      </w:r>
      <w:r w:rsidRPr="00477BA8">
        <w:rPr>
          <w:rFonts w:ascii="PT Astra Serif" w:hAnsi="PT Astra Serif"/>
          <w:kern w:val="2"/>
          <w:sz w:val="24"/>
          <w:szCs w:val="24"/>
          <w:lang w:eastAsia="ar-SA"/>
        </w:rPr>
        <w:t>) наименовани</w:t>
      </w:r>
      <w:r w:rsidR="009016F9">
        <w:rPr>
          <w:rFonts w:ascii="PT Astra Serif" w:hAnsi="PT Astra Serif"/>
          <w:kern w:val="2"/>
          <w:sz w:val="24"/>
          <w:szCs w:val="24"/>
          <w:lang w:eastAsia="ar-SA"/>
        </w:rPr>
        <w:t>е</w:t>
      </w:r>
      <w:r w:rsidRPr="00477BA8">
        <w:rPr>
          <w:rFonts w:ascii="PT Astra Serif" w:hAnsi="PT Astra Serif"/>
          <w:kern w:val="2"/>
          <w:sz w:val="24"/>
          <w:szCs w:val="24"/>
          <w:lang w:eastAsia="ar-SA"/>
        </w:rPr>
        <w:t xml:space="preserve"> на сумму </w:t>
      </w:r>
      <w:r w:rsidR="008155CC">
        <w:rPr>
          <w:rFonts w:ascii="PT Astra Serif" w:hAnsi="PT Astra Serif"/>
          <w:sz w:val="24"/>
          <w:szCs w:val="24"/>
        </w:rPr>
        <w:t>_______</w:t>
      </w:r>
      <w:r w:rsidR="00C31189" w:rsidRPr="00C31189">
        <w:rPr>
          <w:rFonts w:ascii="PT Astra Serif" w:hAnsi="PT Astra Serif"/>
          <w:sz w:val="24"/>
          <w:szCs w:val="24"/>
        </w:rPr>
        <w:t xml:space="preserve"> (</w:t>
      </w:r>
      <w:r w:rsidR="008155CC">
        <w:rPr>
          <w:rFonts w:ascii="PT Astra Serif" w:hAnsi="PT Astra Serif"/>
          <w:sz w:val="24"/>
          <w:szCs w:val="24"/>
        </w:rPr>
        <w:t>______________</w:t>
      </w:r>
      <w:r w:rsidR="00C31189" w:rsidRPr="00C31189">
        <w:rPr>
          <w:rFonts w:ascii="PT Astra Serif" w:hAnsi="PT Astra Serif"/>
          <w:sz w:val="24"/>
          <w:szCs w:val="24"/>
        </w:rPr>
        <w:t xml:space="preserve">) рублей </w:t>
      </w:r>
      <w:r w:rsidR="008155CC">
        <w:rPr>
          <w:rFonts w:ascii="PT Astra Serif" w:hAnsi="PT Astra Serif"/>
          <w:sz w:val="24"/>
          <w:szCs w:val="24"/>
        </w:rPr>
        <w:t>00</w:t>
      </w:r>
      <w:r w:rsidR="00C31189" w:rsidRPr="00C31189">
        <w:rPr>
          <w:rFonts w:ascii="PT Astra Serif" w:hAnsi="PT Astra Serif"/>
          <w:sz w:val="24"/>
          <w:szCs w:val="24"/>
        </w:rPr>
        <w:t xml:space="preserve"> копеек, НДС не облагается</w:t>
      </w:r>
      <w:r w:rsidR="008155CC">
        <w:rPr>
          <w:rFonts w:ascii="PT Astra Serif" w:hAnsi="PT Astra Serif"/>
          <w:sz w:val="24"/>
          <w:szCs w:val="24"/>
        </w:rPr>
        <w:t xml:space="preserve">\ облагается </w:t>
      </w:r>
      <w:r w:rsidR="00C31189" w:rsidRPr="00C31189">
        <w:rPr>
          <w:rFonts w:ascii="PT Astra Serif" w:hAnsi="PT Astra Serif"/>
          <w:sz w:val="24"/>
          <w:szCs w:val="24"/>
        </w:rPr>
        <w:t xml:space="preserve">на основании </w:t>
      </w:r>
      <w:r w:rsidR="008155CC">
        <w:rPr>
          <w:rFonts w:ascii="PT Astra Serif" w:hAnsi="PT Astra Serif"/>
          <w:sz w:val="24"/>
          <w:szCs w:val="24"/>
        </w:rPr>
        <w:t>…</w:t>
      </w:r>
    </w:p>
    <w:p w14:paraId="46D2C039" w14:textId="77777777" w:rsidR="00FD0A25" w:rsidRPr="00477BA8" w:rsidRDefault="00FD0A25" w:rsidP="00477BA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ar-SA"/>
          <w14:shadow w14:blurRad="50800" w14:dist="0" w14:dir="180000" w14:sx="0" w14:sy="0" w14:kx="0" w14:ky="0" w14:algn="ctr">
            <w14:srgbClr w14:val="000000">
              <w14:alpha w14:val="56870"/>
            </w14:srgbClr>
          </w14:shadow>
        </w:rPr>
      </w:pPr>
    </w:p>
    <w:p w14:paraId="1E2521B3" w14:textId="4C08FB9F" w:rsidR="00FD0A25" w:rsidRDefault="00FD0A25" w:rsidP="00477BA8">
      <w:pPr>
        <w:suppressAutoHyphens/>
        <w:spacing w:after="0" w:line="240" w:lineRule="auto"/>
        <w:ind w:firstLine="709"/>
        <w:rPr>
          <w:rFonts w:ascii="PT Astra Serif" w:eastAsia="Times New Roman" w:hAnsi="PT Astra Serif"/>
          <w:sz w:val="24"/>
          <w:szCs w:val="24"/>
          <w:lang w:eastAsia="ar-SA"/>
        </w:rPr>
      </w:pPr>
    </w:p>
    <w:p w14:paraId="7B984D19" w14:textId="77777777" w:rsidR="00085E20" w:rsidRPr="00477BA8" w:rsidRDefault="00085E20" w:rsidP="00477BA8">
      <w:pPr>
        <w:suppressAutoHyphens/>
        <w:spacing w:after="0" w:line="240" w:lineRule="auto"/>
        <w:ind w:firstLine="709"/>
        <w:rPr>
          <w:rFonts w:ascii="PT Astra Serif" w:eastAsia="Times New Roman" w:hAnsi="PT Astra Serif"/>
          <w:sz w:val="24"/>
          <w:szCs w:val="24"/>
          <w:lang w:eastAsia="ar-SA"/>
        </w:rPr>
      </w:pPr>
    </w:p>
    <w:tbl>
      <w:tblPr>
        <w:tblW w:w="18537" w:type="dxa"/>
        <w:tblLook w:val="04A0" w:firstRow="1" w:lastRow="0" w:firstColumn="1" w:lastColumn="0" w:noHBand="0" w:noVBand="1"/>
      </w:tblPr>
      <w:tblGrid>
        <w:gridCol w:w="4537"/>
        <w:gridCol w:w="4537"/>
        <w:gridCol w:w="4537"/>
        <w:gridCol w:w="4926"/>
      </w:tblGrid>
      <w:tr w:rsidR="00CC240E" w:rsidRPr="00477BA8" w14:paraId="71F299A4" w14:textId="77777777" w:rsidTr="00F510FF">
        <w:trPr>
          <w:trHeight w:val="277"/>
        </w:trPr>
        <w:tc>
          <w:tcPr>
            <w:tcW w:w="4537" w:type="dxa"/>
          </w:tcPr>
          <w:p w14:paraId="376D7A2F" w14:textId="56C0DAB7" w:rsidR="00085E20" w:rsidRDefault="00FF1EA0" w:rsidP="00477BA8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  <w:r w:rsidR="00D32ED7">
              <w:rPr>
                <w:rFonts w:ascii="PT Astra Serif" w:hAnsi="PT Astra Serif"/>
                <w:b/>
                <w:sz w:val="24"/>
                <w:szCs w:val="24"/>
              </w:rPr>
              <w:t>:</w:t>
            </w:r>
          </w:p>
          <w:p w14:paraId="1CBEF16B" w14:textId="77777777" w:rsidR="00FF1EA0" w:rsidRPr="00477BA8" w:rsidRDefault="00FF1EA0" w:rsidP="00477BA8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  <w:p w14:paraId="7DF524C7" w14:textId="0A577839" w:rsidR="00085E20" w:rsidRPr="00477BA8" w:rsidRDefault="00085E20" w:rsidP="00477BA8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77BA8">
              <w:rPr>
                <w:rFonts w:ascii="PT Astra Serif" w:hAnsi="PT Astra Serif"/>
                <w:b/>
                <w:sz w:val="24"/>
                <w:szCs w:val="24"/>
              </w:rPr>
              <w:t>_______________ /</w:t>
            </w:r>
            <w:r w:rsidR="00C31189">
              <w:t xml:space="preserve"> </w:t>
            </w:r>
            <w:r w:rsidR="008155CC">
              <w:rPr>
                <w:rFonts w:ascii="PT Astra Serif" w:hAnsi="PT Astra Serif"/>
                <w:b/>
                <w:sz w:val="24"/>
                <w:szCs w:val="24"/>
              </w:rPr>
              <w:t>___________</w:t>
            </w:r>
            <w:r w:rsidRPr="00477BA8">
              <w:rPr>
                <w:rFonts w:ascii="PT Astra Serif" w:hAnsi="PT Astra Serif"/>
                <w:b/>
                <w:sz w:val="24"/>
                <w:szCs w:val="24"/>
              </w:rPr>
              <w:t xml:space="preserve"> /</w:t>
            </w:r>
          </w:p>
          <w:p w14:paraId="29FB80F9" w14:textId="4090DFFA" w:rsidR="00FD0A25" w:rsidRPr="00477BA8" w:rsidRDefault="00085E20" w:rsidP="00477BA8">
            <w:pPr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477BA8">
              <w:rPr>
                <w:rFonts w:ascii="PT Astra Serif" w:hAnsi="PT Astra Serif"/>
                <w:bCs/>
                <w:sz w:val="24"/>
                <w:szCs w:val="24"/>
              </w:rPr>
              <w:t>М.П.</w:t>
            </w:r>
          </w:p>
        </w:tc>
        <w:tc>
          <w:tcPr>
            <w:tcW w:w="4537" w:type="dxa"/>
          </w:tcPr>
          <w:p w14:paraId="21E3A9DB" w14:textId="55376DA5" w:rsidR="00085E20" w:rsidRPr="00477BA8" w:rsidRDefault="00477BA8" w:rsidP="00477BA8">
            <w:pPr>
              <w:pStyle w:val="TableParagraph"/>
              <w:spacing w:line="240" w:lineRule="auto"/>
              <w:ind w:left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Заказчик</w:t>
            </w:r>
            <w:r w:rsidR="00085E20" w:rsidRPr="00477BA8">
              <w:rPr>
                <w:rFonts w:ascii="PT Astra Serif" w:hAnsi="PT Astra Serif"/>
                <w:b/>
                <w:bCs/>
                <w:sz w:val="24"/>
                <w:szCs w:val="24"/>
              </w:rPr>
              <w:t>:</w:t>
            </w:r>
          </w:p>
          <w:p w14:paraId="01F8C60F" w14:textId="77777777" w:rsidR="00085E20" w:rsidRPr="00477BA8" w:rsidRDefault="00085E20" w:rsidP="00477BA8">
            <w:pPr>
              <w:pStyle w:val="TableParagraph"/>
              <w:spacing w:line="240" w:lineRule="auto"/>
              <w:ind w:left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35F7EA43" w14:textId="3567A363" w:rsidR="00085E20" w:rsidRPr="00477BA8" w:rsidRDefault="00085E20" w:rsidP="00477BA8">
            <w:pPr>
              <w:pStyle w:val="TableParagraph"/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477BA8">
              <w:rPr>
                <w:rFonts w:ascii="PT Astra Serif" w:hAnsi="PT Astra Serif"/>
                <w:sz w:val="24"/>
                <w:szCs w:val="24"/>
              </w:rPr>
              <w:t>___________________/</w:t>
            </w:r>
            <w:r w:rsidR="000304BE">
              <w:rPr>
                <w:rFonts w:ascii="PT Astra Serif" w:hAnsi="PT Astra Serif"/>
                <w:sz w:val="24"/>
                <w:szCs w:val="24"/>
              </w:rPr>
              <w:t>А.В. Скорняков</w:t>
            </w:r>
            <w:r w:rsidRPr="00477BA8">
              <w:rPr>
                <w:rFonts w:ascii="PT Astra Serif" w:hAnsi="PT Astra Serif"/>
                <w:sz w:val="24"/>
                <w:szCs w:val="24"/>
              </w:rPr>
              <w:t>/</w:t>
            </w:r>
          </w:p>
          <w:p w14:paraId="6E2BC662" w14:textId="77777777" w:rsidR="00085E20" w:rsidRPr="00477BA8" w:rsidRDefault="00085E20" w:rsidP="00477BA8">
            <w:pPr>
              <w:pStyle w:val="TableParagraph"/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</w:p>
          <w:p w14:paraId="32BB2D88" w14:textId="20669C28" w:rsidR="00FD0A25" w:rsidRPr="00477BA8" w:rsidRDefault="00085E20" w:rsidP="00477BA8">
            <w:pPr>
              <w:pStyle w:val="TableParagraph"/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477BA8">
              <w:rPr>
                <w:rFonts w:ascii="PT Astra Serif" w:hAnsi="PT Astra Serif"/>
                <w:sz w:val="24"/>
                <w:szCs w:val="24"/>
              </w:rPr>
              <w:t>М.П.</w:t>
            </w:r>
          </w:p>
          <w:p w14:paraId="51CE7CDE" w14:textId="77777777" w:rsidR="00FD0A25" w:rsidRPr="00477BA8" w:rsidRDefault="00FD0A25" w:rsidP="00477BA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7" w:type="dxa"/>
            <w:hideMark/>
          </w:tcPr>
          <w:p w14:paraId="79992EE8" w14:textId="77777777" w:rsidR="00FD0A25" w:rsidRPr="00477BA8" w:rsidRDefault="00FD0A25" w:rsidP="00477BA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26" w:type="dxa"/>
            <w:hideMark/>
          </w:tcPr>
          <w:p w14:paraId="04A96775" w14:textId="77777777" w:rsidR="00FD0A25" w:rsidRPr="00477BA8" w:rsidRDefault="00FD0A25" w:rsidP="00477BA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64773B6" w14:textId="77777777" w:rsidR="00076C7C" w:rsidRDefault="00076C7C" w:rsidP="00477BA8">
      <w:pPr>
        <w:spacing w:after="0" w:line="240" w:lineRule="auto"/>
        <w:rPr>
          <w:rFonts w:ascii="PT Astra Serif" w:hAnsi="PT Astra Serif" w:cs="Times New Roman"/>
          <w:sz w:val="24"/>
          <w:szCs w:val="24"/>
        </w:rPr>
        <w:sectPr w:rsidR="00076C7C" w:rsidSect="0051323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C77A386" w14:textId="0F038D11" w:rsidR="00CD5F02" w:rsidRPr="00477BA8" w:rsidRDefault="00CD5F02" w:rsidP="00477BA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14:paraId="154FD23B" w14:textId="4D48FAD3" w:rsidR="00CD5F02" w:rsidRPr="00477BA8" w:rsidRDefault="00CD5F02" w:rsidP="00477BA8">
      <w:pPr>
        <w:pStyle w:val="ab"/>
        <w:jc w:val="right"/>
        <w:rPr>
          <w:rFonts w:ascii="PT Astra Serif" w:hAnsi="PT Astra Serif"/>
          <w:szCs w:val="24"/>
        </w:rPr>
      </w:pPr>
      <w:r w:rsidRPr="00477BA8">
        <w:rPr>
          <w:rFonts w:ascii="PT Astra Serif" w:hAnsi="PT Astra Serif"/>
          <w:szCs w:val="24"/>
        </w:rPr>
        <w:t>ПРИЛОЖЕНИЕ № 2</w:t>
      </w:r>
    </w:p>
    <w:p w14:paraId="0DFE6284" w14:textId="77777777" w:rsidR="008155CC" w:rsidRPr="00477BA8" w:rsidRDefault="008155CC" w:rsidP="008155CC">
      <w:pPr>
        <w:pStyle w:val="ab"/>
        <w:jc w:val="right"/>
        <w:rPr>
          <w:rFonts w:ascii="PT Astra Serif" w:hAnsi="PT Astra Serif"/>
          <w:szCs w:val="24"/>
        </w:rPr>
      </w:pPr>
      <w:r w:rsidRPr="00477BA8">
        <w:rPr>
          <w:rFonts w:ascii="PT Astra Serif" w:hAnsi="PT Astra Serif"/>
          <w:szCs w:val="24"/>
        </w:rPr>
        <w:t xml:space="preserve">к </w:t>
      </w:r>
      <w:r>
        <w:rPr>
          <w:rFonts w:ascii="PT Astra Serif" w:hAnsi="PT Astra Serif"/>
          <w:bCs/>
          <w:szCs w:val="24"/>
        </w:rPr>
        <w:t>Договору</w:t>
      </w:r>
      <w:r w:rsidRPr="00477BA8">
        <w:rPr>
          <w:rFonts w:ascii="PT Astra Serif" w:hAnsi="PT Astra Serif"/>
          <w:szCs w:val="24"/>
        </w:rPr>
        <w:t xml:space="preserve"> №-</w:t>
      </w:r>
      <w:r w:rsidRPr="00C31189">
        <w:t xml:space="preserve"> </w:t>
      </w:r>
      <w:r>
        <w:rPr>
          <w:rFonts w:ascii="PT Astra Serif" w:hAnsi="PT Astra Serif"/>
          <w:szCs w:val="24"/>
        </w:rPr>
        <w:t>_________________</w:t>
      </w:r>
    </w:p>
    <w:p w14:paraId="731612E1" w14:textId="77777777" w:rsidR="008155CC" w:rsidRPr="00477BA8" w:rsidRDefault="008155CC" w:rsidP="008155CC">
      <w:pPr>
        <w:pStyle w:val="ab"/>
        <w:jc w:val="right"/>
        <w:rPr>
          <w:rFonts w:ascii="PT Astra Serif" w:hAnsi="PT Astra Serif"/>
          <w:szCs w:val="24"/>
        </w:rPr>
      </w:pPr>
      <w:r w:rsidRPr="00477BA8">
        <w:rPr>
          <w:rFonts w:ascii="PT Astra Serif" w:hAnsi="PT Astra Serif"/>
          <w:szCs w:val="24"/>
        </w:rPr>
        <w:t xml:space="preserve"> от «</w:t>
      </w:r>
      <w:r>
        <w:rPr>
          <w:rFonts w:ascii="PT Astra Serif" w:hAnsi="PT Astra Serif"/>
          <w:szCs w:val="24"/>
        </w:rPr>
        <w:t>___</w:t>
      </w:r>
      <w:r w:rsidRPr="00477BA8">
        <w:rPr>
          <w:rFonts w:ascii="PT Astra Serif" w:hAnsi="PT Astra Serif"/>
          <w:szCs w:val="24"/>
        </w:rPr>
        <w:t xml:space="preserve">» </w:t>
      </w:r>
      <w:r>
        <w:rPr>
          <w:rFonts w:ascii="PT Astra Serif" w:hAnsi="PT Astra Serif"/>
          <w:szCs w:val="24"/>
        </w:rPr>
        <w:t>______</w:t>
      </w:r>
      <w:r w:rsidRPr="00477BA8">
        <w:rPr>
          <w:rFonts w:ascii="PT Astra Serif" w:hAnsi="PT Astra Serif"/>
          <w:szCs w:val="24"/>
        </w:rPr>
        <w:t xml:space="preserve"> 202</w:t>
      </w:r>
      <w:r>
        <w:rPr>
          <w:rFonts w:ascii="PT Astra Serif" w:hAnsi="PT Astra Serif"/>
          <w:szCs w:val="24"/>
        </w:rPr>
        <w:t>6</w:t>
      </w:r>
      <w:r w:rsidRPr="00477BA8">
        <w:rPr>
          <w:rFonts w:ascii="PT Astra Serif" w:hAnsi="PT Astra Serif"/>
          <w:szCs w:val="24"/>
        </w:rPr>
        <w:t xml:space="preserve"> г.</w:t>
      </w:r>
    </w:p>
    <w:p w14:paraId="05C8A93C" w14:textId="77777777" w:rsidR="00CD5F02" w:rsidRPr="00CD5F02" w:rsidRDefault="00CD5F02" w:rsidP="008155CC">
      <w:pPr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689A0998" w14:textId="77777777" w:rsidR="003C7A3A" w:rsidRDefault="003C7A3A" w:rsidP="003C7A3A">
      <w:pPr>
        <w:spacing w:after="0" w:line="240" w:lineRule="auto"/>
        <w:ind w:right="-54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</w:p>
    <w:p w14:paraId="786EF87D" w14:textId="77777777" w:rsidR="003C7A3A" w:rsidRDefault="003C7A3A" w:rsidP="003C7A3A">
      <w:pPr>
        <w:spacing w:after="0" w:line="240" w:lineRule="auto"/>
        <w:ind w:right="-5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Техническое задание</w:t>
      </w:r>
    </w:p>
    <w:p w14:paraId="543FBF4E" w14:textId="396DC31A" w:rsidR="003C7A3A" w:rsidRDefault="0088226E" w:rsidP="003C7A3A">
      <w:pPr>
        <w:widowControl w:val="0"/>
        <w:shd w:val="clear" w:color="auto" w:fill="FFFFFF"/>
        <w:tabs>
          <w:tab w:val="left" w:pos="2285"/>
        </w:tabs>
        <w:ind w:firstLine="709"/>
        <w:contextualSpacing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</w:t>
      </w:r>
      <w:r w:rsidR="003C7A3A">
        <w:rPr>
          <w:rFonts w:ascii="PT Astra Serif" w:hAnsi="PT Astra Serif"/>
          <w:b/>
          <w:sz w:val="24"/>
          <w:szCs w:val="24"/>
        </w:rPr>
        <w:t xml:space="preserve">о предоставлению (передаче) неисключительных (пользовательских) прав на использование программного обеспечения Kaspersky </w:t>
      </w:r>
      <w:proofErr w:type="spellStart"/>
      <w:r w:rsidR="003C7A3A">
        <w:rPr>
          <w:rFonts w:ascii="PT Astra Serif" w:hAnsi="PT Astra Serif"/>
          <w:b/>
          <w:sz w:val="24"/>
          <w:szCs w:val="24"/>
        </w:rPr>
        <w:t>Endpoint</w:t>
      </w:r>
      <w:proofErr w:type="spellEnd"/>
      <w:r w:rsidR="003C7A3A">
        <w:rPr>
          <w:rFonts w:ascii="PT Astra Serif" w:hAnsi="PT Astra Serif"/>
          <w:b/>
          <w:sz w:val="24"/>
          <w:szCs w:val="24"/>
        </w:rPr>
        <w:t xml:space="preserve"> Security для бизнеса – Стандартный Russian Edition. 25-49 </w:t>
      </w:r>
      <w:proofErr w:type="spellStart"/>
      <w:r w:rsidR="003C7A3A">
        <w:rPr>
          <w:rFonts w:ascii="PT Astra Serif" w:hAnsi="PT Astra Serif"/>
          <w:b/>
          <w:sz w:val="24"/>
          <w:szCs w:val="24"/>
        </w:rPr>
        <w:t>Node</w:t>
      </w:r>
      <w:proofErr w:type="spellEnd"/>
      <w:r w:rsidR="003C7A3A">
        <w:rPr>
          <w:rFonts w:ascii="PT Astra Serif" w:hAnsi="PT Astra Serif"/>
          <w:b/>
          <w:sz w:val="24"/>
          <w:szCs w:val="24"/>
        </w:rPr>
        <w:t xml:space="preserve"> 1 </w:t>
      </w:r>
      <w:proofErr w:type="spellStart"/>
      <w:r w:rsidR="003C7A3A">
        <w:rPr>
          <w:rFonts w:ascii="PT Astra Serif" w:hAnsi="PT Astra Serif"/>
          <w:b/>
          <w:sz w:val="24"/>
          <w:szCs w:val="24"/>
        </w:rPr>
        <w:t>year</w:t>
      </w:r>
      <w:proofErr w:type="spellEnd"/>
      <w:r w:rsidR="003C7A3A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="003C7A3A">
        <w:rPr>
          <w:rFonts w:ascii="PT Astra Serif" w:hAnsi="PT Astra Serif"/>
          <w:b/>
          <w:sz w:val="24"/>
          <w:szCs w:val="24"/>
        </w:rPr>
        <w:t>Renewal</w:t>
      </w:r>
      <w:proofErr w:type="spellEnd"/>
      <w:r w:rsidR="003C7A3A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="003C7A3A">
        <w:rPr>
          <w:rFonts w:ascii="PT Astra Serif" w:hAnsi="PT Astra Serif"/>
          <w:b/>
          <w:sz w:val="24"/>
          <w:szCs w:val="24"/>
        </w:rPr>
        <w:t>License</w:t>
      </w:r>
      <w:proofErr w:type="spellEnd"/>
      <w:r w:rsidR="003C7A3A">
        <w:rPr>
          <w:rFonts w:ascii="PT Astra Serif" w:hAnsi="PT Astra Serif"/>
          <w:b/>
          <w:sz w:val="24"/>
          <w:szCs w:val="24"/>
        </w:rPr>
        <w:t xml:space="preserve">, право на использование </w:t>
      </w:r>
    </w:p>
    <w:p w14:paraId="2C9B02C1" w14:textId="77777777" w:rsidR="003C7A3A" w:rsidRDefault="003C7A3A" w:rsidP="003C7A3A">
      <w:pPr>
        <w:widowControl w:val="0"/>
        <w:shd w:val="clear" w:color="auto" w:fill="FFFFFF"/>
        <w:tabs>
          <w:tab w:val="left" w:pos="2285"/>
        </w:tabs>
        <w:ind w:firstLine="284"/>
        <w:contextualSpacing/>
        <w:jc w:val="both"/>
        <w:rPr>
          <w:rFonts w:ascii="PT Astra Serif" w:hAnsi="PT Astra Serif"/>
          <w:sz w:val="24"/>
          <w:szCs w:val="24"/>
        </w:rPr>
      </w:pPr>
    </w:p>
    <w:p w14:paraId="51C583C6" w14:textId="3ABDFECB" w:rsidR="003C7A3A" w:rsidRDefault="003C7A3A" w:rsidP="003C7A3A">
      <w:pPr>
        <w:widowControl w:val="0"/>
        <w:shd w:val="clear" w:color="auto" w:fill="FFFFFF"/>
        <w:tabs>
          <w:tab w:val="left" w:pos="2285"/>
        </w:tabs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Общие требования к поставляемому </w:t>
      </w:r>
      <w:r w:rsidR="0088226E">
        <w:rPr>
          <w:rFonts w:ascii="PT Astra Serif" w:hAnsi="PT Astra Serif"/>
          <w:b/>
          <w:sz w:val="24"/>
          <w:szCs w:val="24"/>
        </w:rPr>
        <w:t>программному обеспечению</w:t>
      </w:r>
    </w:p>
    <w:p w14:paraId="215D1EB8" w14:textId="0DAFC22A" w:rsidR="003C7A3A" w:rsidRDefault="003C7A3A" w:rsidP="003C7A3A">
      <w:pPr>
        <w:widowControl w:val="0"/>
        <w:shd w:val="clear" w:color="auto" w:fill="FFFFFF"/>
        <w:tabs>
          <w:tab w:val="left" w:pos="2285"/>
        </w:tabs>
        <w:spacing w:line="240" w:lineRule="auto"/>
        <w:ind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 функциональные возможности поставляемого </w:t>
      </w:r>
      <w:r w:rsidR="0088226E">
        <w:rPr>
          <w:rFonts w:ascii="PT Astra Serif" w:hAnsi="PT Astra Serif"/>
          <w:sz w:val="24"/>
          <w:szCs w:val="24"/>
        </w:rPr>
        <w:t>программного обеспечения (далее - ПО)</w:t>
      </w:r>
      <w:r>
        <w:rPr>
          <w:rFonts w:ascii="PT Astra Serif" w:hAnsi="PT Astra Serif"/>
          <w:sz w:val="24"/>
          <w:szCs w:val="24"/>
        </w:rPr>
        <w:t xml:space="preserve"> должны соответствовать прилагаемым техническим требованиям:</w:t>
      </w:r>
    </w:p>
    <w:p w14:paraId="0C703FE1" w14:textId="7060156A" w:rsidR="003C7A3A" w:rsidRDefault="003C7A3A" w:rsidP="003C7A3A">
      <w:pPr>
        <w:widowControl w:val="0"/>
        <w:shd w:val="clear" w:color="auto" w:fill="FFFFFF"/>
        <w:tabs>
          <w:tab w:val="left" w:pos="2285"/>
        </w:tabs>
        <w:spacing w:line="240" w:lineRule="auto"/>
        <w:ind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Сведения о </w:t>
      </w:r>
      <w:r w:rsidR="0088226E">
        <w:rPr>
          <w:rFonts w:ascii="PT Astra Serif" w:hAnsi="PT Astra Serif"/>
          <w:sz w:val="24"/>
          <w:szCs w:val="24"/>
        </w:rPr>
        <w:t>ПО</w:t>
      </w:r>
      <w:r w:rsidR="0088226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включены в Единый реестр российских программ для электронных вычислительных машин и баз данных (далее – Реестр) в соответствии </w:t>
      </w:r>
      <w:r>
        <w:rPr>
          <w:rFonts w:ascii="PT Astra Serif" w:hAnsi="PT Astra Serif"/>
          <w:sz w:val="24"/>
          <w:szCs w:val="24"/>
        </w:rPr>
        <w:br/>
        <w:t>с постановлением Правительства Российской Федерации от 16.11.2015</w:t>
      </w:r>
      <w:r>
        <w:rPr>
          <w:rFonts w:ascii="PT Astra Serif" w:hAnsi="PT Astra Serif"/>
          <w:sz w:val="24"/>
          <w:szCs w:val="24"/>
        </w:rPr>
        <w:br/>
        <w:t xml:space="preserve">№ 1236 </w:t>
      </w:r>
      <w:r w:rsidR="009430FE">
        <w:rPr>
          <w:rFonts w:ascii="PT Astra Serif" w:hAnsi="PT Astra Serif"/>
          <w:sz w:val="24"/>
          <w:szCs w:val="24"/>
        </w:rPr>
        <w:t>«</w:t>
      </w:r>
      <w:r w:rsidR="0088226E" w:rsidRPr="0088226E">
        <w:rPr>
          <w:rFonts w:ascii="PT Astra Serif" w:hAnsi="PT Astra Serif"/>
          <w:sz w:val="24"/>
          <w:szCs w:val="24"/>
        </w:rPr>
        <w:t>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</w:t>
      </w:r>
      <w:r w:rsidR="009430FE">
        <w:rPr>
          <w:rFonts w:ascii="PT Astra Serif" w:hAnsi="PT Astra Serif"/>
          <w:sz w:val="24"/>
          <w:szCs w:val="24"/>
        </w:rPr>
        <w:t>».</w:t>
      </w:r>
    </w:p>
    <w:p w14:paraId="494F55B5" w14:textId="0CEC2AF8" w:rsidR="003C7A3A" w:rsidRDefault="003C7A3A" w:rsidP="003C7A3A">
      <w:pPr>
        <w:widowControl w:val="0"/>
        <w:shd w:val="clear" w:color="auto" w:fill="FFFFFF"/>
        <w:tabs>
          <w:tab w:val="left" w:pos="2285"/>
        </w:tabs>
        <w:spacing w:line="240" w:lineRule="auto"/>
        <w:ind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-Наличие Антивирусной защиты от наиболее актуальных вредоносных программ, разработанных с расч</w:t>
      </w:r>
      <w:r w:rsidR="0088226E">
        <w:rPr>
          <w:rFonts w:ascii="PT Astra Serif" w:hAnsi="PT Astra Serif"/>
          <w:sz w:val="24"/>
          <w:szCs w:val="24"/>
        </w:rPr>
        <w:t>ё</w:t>
      </w:r>
      <w:r>
        <w:rPr>
          <w:rFonts w:ascii="PT Astra Serif" w:hAnsi="PT Astra Serif"/>
          <w:sz w:val="24"/>
          <w:szCs w:val="24"/>
        </w:rPr>
        <w:t xml:space="preserve">том на </w:t>
      </w:r>
      <w:proofErr w:type="spellStart"/>
      <w:r>
        <w:rPr>
          <w:rFonts w:ascii="PT Astra Serif" w:hAnsi="PT Astra Serif"/>
          <w:sz w:val="24"/>
          <w:szCs w:val="24"/>
        </w:rPr>
        <w:t>необнаружение</w:t>
      </w:r>
      <w:proofErr w:type="spellEnd"/>
      <w:r>
        <w:rPr>
          <w:rFonts w:ascii="PT Astra Serif" w:hAnsi="PT Astra Serif"/>
          <w:sz w:val="24"/>
          <w:szCs w:val="24"/>
        </w:rPr>
        <w:t xml:space="preserve"> традиционными сигнатурными </w:t>
      </w:r>
      <w:r>
        <w:rPr>
          <w:rFonts w:ascii="PT Astra Serif" w:hAnsi="PT Astra Serif"/>
          <w:sz w:val="24"/>
          <w:szCs w:val="24"/>
        </w:rPr>
        <w:br/>
        <w:t>и эвристическими механизмами.</w:t>
      </w:r>
    </w:p>
    <w:p w14:paraId="0397D8B9" w14:textId="7F31C615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Наличие Антивирусной защиты от несанкционированного доступа извне, предотвращение утечек важных данных, блокировка подозрительных соединений на уровне пакетов</w:t>
      </w:r>
      <w:r>
        <w:rPr>
          <w:rFonts w:ascii="PT Astra Serif" w:hAnsi="PT Astra Serif"/>
          <w:sz w:val="24"/>
          <w:szCs w:val="24"/>
        </w:rPr>
        <w:br/>
        <w:t xml:space="preserve"> и приложений.</w:t>
      </w:r>
    </w:p>
    <w:p w14:paraId="7361EE1F" w14:textId="3389084B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Наличие возможности установки и работы на уже инфицированном компьютере </w:t>
      </w:r>
      <w:r>
        <w:rPr>
          <w:rFonts w:ascii="PT Astra Serif" w:hAnsi="PT Astra Serif"/>
          <w:sz w:val="24"/>
          <w:szCs w:val="24"/>
        </w:rPr>
        <w:br/>
        <w:t>и исключительная вирусоустойчивость.</w:t>
      </w:r>
    </w:p>
    <w:p w14:paraId="0EF90EF4" w14:textId="77777777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Эффективное детектирование и очистка системы от всех видов угроз.</w:t>
      </w:r>
    </w:p>
    <w:p w14:paraId="03BF6B81" w14:textId="77777777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Высокая скорость сканирования.</w:t>
      </w:r>
    </w:p>
    <w:p w14:paraId="618BE491" w14:textId="579DAB49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Комплексная защита </w:t>
      </w:r>
      <w:r w:rsidR="0088226E">
        <w:rPr>
          <w:rFonts w:ascii="PT Astra Serif" w:hAnsi="PT Astra Serif"/>
          <w:sz w:val="24"/>
          <w:szCs w:val="24"/>
        </w:rPr>
        <w:t>персонального компьютера</w:t>
      </w:r>
      <w:r>
        <w:rPr>
          <w:rFonts w:ascii="PT Astra Serif" w:hAnsi="PT Astra Serif"/>
          <w:sz w:val="24"/>
          <w:szCs w:val="24"/>
        </w:rPr>
        <w:t xml:space="preserve"> не зависимо от ОС.</w:t>
      </w:r>
    </w:p>
    <w:p w14:paraId="4ECC6B10" w14:textId="77777777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Защита данных от повреждения. </w:t>
      </w:r>
    </w:p>
    <w:p w14:paraId="13341D3B" w14:textId="77777777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Полная проверка архивов любого уровня вложенности.</w:t>
      </w:r>
    </w:p>
    <w:p w14:paraId="515220CC" w14:textId="77777777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Полная проверка «на лету» любого трафика по всем портам.</w:t>
      </w:r>
    </w:p>
    <w:p w14:paraId="56C10D12" w14:textId="77777777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Безопасный интернет-серфинг в поисковых системах.</w:t>
      </w:r>
    </w:p>
    <w:p w14:paraId="471F5902" w14:textId="77777777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Эффективная защита от нежелательного контента.</w:t>
      </w:r>
    </w:p>
    <w:p w14:paraId="18A68A08" w14:textId="2B0FF80B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Блокировка возможности несанкционированного использования съемных устройств</w:t>
      </w:r>
      <w:r>
        <w:rPr>
          <w:rFonts w:ascii="PT Astra Serif" w:hAnsi="PT Astra Serif"/>
          <w:sz w:val="24"/>
          <w:szCs w:val="24"/>
        </w:rPr>
        <w:br/>
        <w:t xml:space="preserve"> и компьютера.</w:t>
      </w:r>
    </w:p>
    <w:p w14:paraId="480A0263" w14:textId="77777777" w:rsidR="003C7A3A" w:rsidRDefault="003C7A3A" w:rsidP="003C7A3A">
      <w:pPr>
        <w:widowControl w:val="0"/>
        <w:shd w:val="clear" w:color="auto" w:fill="FFFFFF"/>
        <w:tabs>
          <w:tab w:val="left" w:pos="2285"/>
        </w:tabs>
        <w:spacing w:line="240" w:lineRule="auto"/>
        <w:ind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Антивирусные средства должны включать:</w:t>
      </w:r>
    </w:p>
    <w:p w14:paraId="430A739F" w14:textId="77777777" w:rsidR="003C7A3A" w:rsidRDefault="003C7A3A" w:rsidP="003C7A3A">
      <w:pPr>
        <w:widowControl w:val="0"/>
        <w:shd w:val="clear" w:color="auto" w:fill="FFFFFF"/>
        <w:tabs>
          <w:tab w:val="left" w:pos="2285"/>
        </w:tabs>
        <w:spacing w:line="240" w:lineRule="auto"/>
        <w:ind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лицензионный файл ключа;</w:t>
      </w:r>
    </w:p>
    <w:p w14:paraId="03026492" w14:textId="77777777" w:rsidR="003C7A3A" w:rsidRDefault="003C7A3A" w:rsidP="003C7A3A">
      <w:pPr>
        <w:widowControl w:val="0"/>
        <w:shd w:val="clear" w:color="auto" w:fill="FFFFFF"/>
        <w:tabs>
          <w:tab w:val="left" w:pos="2285"/>
        </w:tabs>
        <w:spacing w:line="240" w:lineRule="auto"/>
        <w:ind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программные средства антивирусной защиты рабочих станций и серверов;</w:t>
      </w:r>
    </w:p>
    <w:p w14:paraId="0DD8E54C" w14:textId="66A81761" w:rsidR="003C7A3A" w:rsidRDefault="003C7A3A" w:rsidP="003C7A3A">
      <w:pPr>
        <w:widowControl w:val="0"/>
        <w:shd w:val="clear" w:color="auto" w:fill="FFFFFF"/>
        <w:tabs>
          <w:tab w:val="left" w:pos="2285"/>
        </w:tabs>
        <w:spacing w:line="240" w:lineRule="auto"/>
        <w:ind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обновляемые антивирусные базы данных;</w:t>
      </w:r>
    </w:p>
    <w:p w14:paraId="54E14730" w14:textId="77777777" w:rsidR="003C7A3A" w:rsidRDefault="003C7A3A" w:rsidP="003C7A3A">
      <w:pPr>
        <w:widowControl w:val="0"/>
        <w:shd w:val="clear" w:color="auto" w:fill="FFFFFF"/>
        <w:tabs>
          <w:tab w:val="left" w:pos="2285"/>
        </w:tabs>
        <w:spacing w:line="240" w:lineRule="auto"/>
        <w:ind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эксплуатационную документацию на русском языке.</w:t>
      </w:r>
    </w:p>
    <w:p w14:paraId="6174DE38" w14:textId="2251B94D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Срок действия лицензии составляет 12 (</w:t>
      </w:r>
      <w:r w:rsidR="003A418E">
        <w:rPr>
          <w:rFonts w:ascii="PT Astra Serif" w:hAnsi="PT Astra Serif"/>
          <w:sz w:val="24"/>
          <w:szCs w:val="24"/>
        </w:rPr>
        <w:t>Д</w:t>
      </w:r>
      <w:r>
        <w:rPr>
          <w:rFonts w:ascii="PT Astra Serif" w:hAnsi="PT Astra Serif"/>
          <w:sz w:val="24"/>
          <w:szCs w:val="24"/>
        </w:rPr>
        <w:t xml:space="preserve">венадцать) месяцев с момента активации </w:t>
      </w:r>
      <w:r w:rsidR="0088226E">
        <w:rPr>
          <w:rFonts w:ascii="PT Astra Serif" w:hAnsi="PT Astra Serif"/>
          <w:sz w:val="24"/>
          <w:szCs w:val="24"/>
        </w:rPr>
        <w:t>Заказчиком</w:t>
      </w:r>
      <w:r>
        <w:rPr>
          <w:rFonts w:ascii="PT Astra Serif" w:hAnsi="PT Astra Serif"/>
          <w:sz w:val="24"/>
          <w:szCs w:val="24"/>
        </w:rPr>
        <w:t xml:space="preserve"> лицензии (с </w:t>
      </w:r>
      <w:r w:rsidR="008155CC" w:rsidRPr="008155CC">
        <w:rPr>
          <w:rFonts w:ascii="PT Astra Serif" w:hAnsi="PT Astra Serif"/>
          <w:sz w:val="24"/>
          <w:szCs w:val="24"/>
        </w:rPr>
        <w:t>24.11.2026</w:t>
      </w:r>
      <w:r>
        <w:rPr>
          <w:rFonts w:ascii="PT Astra Serif" w:hAnsi="PT Astra Serif"/>
          <w:sz w:val="24"/>
          <w:szCs w:val="24"/>
        </w:rPr>
        <w:t>)</w:t>
      </w:r>
      <w:r w:rsidR="009430FE">
        <w:rPr>
          <w:rFonts w:ascii="PT Astra Serif" w:hAnsi="PT Astra Serif"/>
          <w:sz w:val="24"/>
          <w:szCs w:val="24"/>
        </w:rPr>
        <w:t>.</w:t>
      </w:r>
    </w:p>
    <w:p w14:paraId="3514ABD5" w14:textId="032BA1AE" w:rsidR="0099264F" w:rsidRPr="0099264F" w:rsidRDefault="0088226E" w:rsidP="0099264F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</w:t>
      </w:r>
      <w:r w:rsidR="0099264F" w:rsidRPr="0099264F">
        <w:rPr>
          <w:rFonts w:ascii="PT Astra Serif" w:hAnsi="PT Astra Serif"/>
          <w:sz w:val="24"/>
          <w:szCs w:val="24"/>
        </w:rPr>
        <w:t xml:space="preserve"> имеет возможность установки на как минимум</w:t>
      </w:r>
    </w:p>
    <w:p w14:paraId="7510C9D7" w14:textId="77777777" w:rsidR="0099264F" w:rsidRPr="0099264F" w:rsidRDefault="0099264F" w:rsidP="0099264F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  <w:lang w:val="en-US"/>
        </w:rPr>
      </w:pPr>
      <w:r w:rsidRPr="0099264F">
        <w:rPr>
          <w:rFonts w:ascii="PT Astra Serif" w:hAnsi="PT Astra Serif"/>
          <w:sz w:val="24"/>
          <w:szCs w:val="24"/>
        </w:rPr>
        <w:t>следующих</w:t>
      </w:r>
      <w:r w:rsidRPr="0099264F">
        <w:rPr>
          <w:rFonts w:ascii="PT Astra Serif" w:hAnsi="PT Astra Serif"/>
          <w:sz w:val="24"/>
          <w:szCs w:val="24"/>
          <w:lang w:val="en-US"/>
        </w:rPr>
        <w:t xml:space="preserve"> </w:t>
      </w:r>
      <w:r w:rsidRPr="0099264F">
        <w:rPr>
          <w:rFonts w:ascii="PT Astra Serif" w:hAnsi="PT Astra Serif"/>
          <w:sz w:val="24"/>
          <w:szCs w:val="24"/>
        </w:rPr>
        <w:t>ОС</w:t>
      </w:r>
      <w:r w:rsidRPr="0099264F">
        <w:rPr>
          <w:rFonts w:ascii="PT Astra Serif" w:hAnsi="PT Astra Serif"/>
          <w:sz w:val="24"/>
          <w:szCs w:val="24"/>
          <w:lang w:val="en-US"/>
        </w:rPr>
        <w:t>:</w:t>
      </w:r>
    </w:p>
    <w:p w14:paraId="201C378A" w14:textId="31CB0B7B" w:rsidR="0099264F" w:rsidRPr="0099264F" w:rsidRDefault="0099264F" w:rsidP="0099264F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  <w:lang w:val="en-US"/>
        </w:rPr>
      </w:pPr>
      <w:r w:rsidRPr="0099264F">
        <w:rPr>
          <w:rFonts w:ascii="PT Astra Serif" w:hAnsi="PT Astra Serif"/>
          <w:sz w:val="24"/>
          <w:szCs w:val="24"/>
          <w:lang w:val="en-US"/>
        </w:rPr>
        <w:t>- Microsoft Windows 7 (x86_64);</w:t>
      </w:r>
    </w:p>
    <w:p w14:paraId="758B7B7A" w14:textId="49908DE1" w:rsidR="0099264F" w:rsidRPr="0099264F" w:rsidRDefault="0099264F" w:rsidP="0099264F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  <w:lang w:val="en-US"/>
        </w:rPr>
      </w:pPr>
      <w:r w:rsidRPr="0099264F">
        <w:rPr>
          <w:rFonts w:ascii="PT Astra Serif" w:hAnsi="PT Astra Serif"/>
          <w:sz w:val="24"/>
          <w:szCs w:val="24"/>
          <w:lang w:val="en-US"/>
        </w:rPr>
        <w:t>- Microsoft Windows 8.1 (x86_64);</w:t>
      </w:r>
    </w:p>
    <w:p w14:paraId="030CE911" w14:textId="143F2984" w:rsidR="0099264F" w:rsidRPr="0099264F" w:rsidRDefault="0099264F" w:rsidP="0099264F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  <w:lang w:val="en-US"/>
        </w:rPr>
      </w:pPr>
      <w:r w:rsidRPr="0099264F">
        <w:rPr>
          <w:rFonts w:ascii="PT Astra Serif" w:hAnsi="PT Astra Serif"/>
          <w:sz w:val="24"/>
          <w:szCs w:val="24"/>
          <w:lang w:val="en-US"/>
        </w:rPr>
        <w:t>- Microsoft Windows 10 (x86_64);</w:t>
      </w:r>
    </w:p>
    <w:p w14:paraId="2155DA77" w14:textId="66B1C600" w:rsidR="0099264F" w:rsidRPr="0099264F" w:rsidRDefault="0099264F" w:rsidP="0099264F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  <w:lang w:val="en-US"/>
        </w:rPr>
      </w:pPr>
      <w:r w:rsidRPr="0099264F">
        <w:rPr>
          <w:rFonts w:ascii="PT Astra Serif" w:hAnsi="PT Astra Serif"/>
          <w:sz w:val="24"/>
          <w:szCs w:val="24"/>
          <w:lang w:val="en-US"/>
        </w:rPr>
        <w:lastRenderedPageBreak/>
        <w:t>- Microsoft Windows 11 (x86_64);</w:t>
      </w:r>
    </w:p>
    <w:p w14:paraId="3D93D45E" w14:textId="46D62BD1" w:rsidR="0099264F" w:rsidRPr="003A418E" w:rsidRDefault="0099264F" w:rsidP="0099264F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Pr="0099264F">
        <w:rPr>
          <w:rFonts w:ascii="PT Astra Serif" w:hAnsi="PT Astra Serif"/>
          <w:sz w:val="24"/>
          <w:szCs w:val="24"/>
        </w:rPr>
        <w:t xml:space="preserve"> РЕД ОС </w:t>
      </w:r>
      <w:r>
        <w:rPr>
          <w:rFonts w:ascii="PT Astra Serif" w:hAnsi="PT Astra Serif"/>
          <w:sz w:val="24"/>
          <w:szCs w:val="24"/>
        </w:rPr>
        <w:t>7.3</w:t>
      </w:r>
      <w:r w:rsidRPr="0099264F">
        <w:rPr>
          <w:rFonts w:ascii="PT Astra Serif" w:hAnsi="PT Astra Serif"/>
          <w:sz w:val="24"/>
          <w:szCs w:val="24"/>
        </w:rPr>
        <w:t xml:space="preserve"> «Рабочая станция» (x86_64)</w:t>
      </w:r>
      <w:r w:rsidR="003A418E" w:rsidRPr="003A418E">
        <w:rPr>
          <w:rFonts w:ascii="PT Astra Serif" w:hAnsi="PT Astra Serif"/>
          <w:sz w:val="24"/>
          <w:szCs w:val="24"/>
        </w:rPr>
        <w:t>;</w:t>
      </w:r>
    </w:p>
    <w:p w14:paraId="4D9484DF" w14:textId="215BD8DB" w:rsidR="0099264F" w:rsidRDefault="0099264F" w:rsidP="0099264F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Pr="0099264F">
        <w:rPr>
          <w:rFonts w:ascii="PT Astra Serif" w:hAnsi="PT Astra Serif"/>
          <w:sz w:val="24"/>
          <w:szCs w:val="24"/>
        </w:rPr>
        <w:t xml:space="preserve"> РЕД ОС 8 «Рабочая станция» (x86_64)</w:t>
      </w:r>
      <w:r w:rsidR="003A418E">
        <w:rPr>
          <w:rFonts w:ascii="PT Astra Serif" w:hAnsi="PT Astra Serif"/>
          <w:sz w:val="24"/>
          <w:szCs w:val="24"/>
        </w:rPr>
        <w:t>.</w:t>
      </w:r>
    </w:p>
    <w:p w14:paraId="5B7DE5C1" w14:textId="77777777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</w:p>
    <w:p w14:paraId="07E40E09" w14:textId="77777777" w:rsidR="003C7A3A" w:rsidRDefault="003C7A3A" w:rsidP="003C7A3A">
      <w:pPr>
        <w:suppressAutoHyphens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Требования по технической поддержке ПО</w:t>
      </w:r>
    </w:p>
    <w:p w14:paraId="52FB187B" w14:textId="77777777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Техническая поддержка должна предоставляться на русском языке сертифицированными специалистами производителя средств антивирусной защиты по телефону, электронной почте и через Интернет.</w:t>
      </w:r>
    </w:p>
    <w:p w14:paraId="05E6FCC8" w14:textId="77777777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Техническая поддержка должна включать возможность проведения расследования компьютерных инцидентов.</w:t>
      </w:r>
    </w:p>
    <w:p w14:paraId="097C2CD2" w14:textId="0B88EB13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Техническая поддержка должна обеспечивать возможность получения специалистами </w:t>
      </w:r>
      <w:r>
        <w:rPr>
          <w:rFonts w:ascii="PT Astra Serif" w:hAnsi="PT Astra Serif"/>
          <w:sz w:val="24"/>
          <w:szCs w:val="24"/>
        </w:rPr>
        <w:br/>
        <w:t xml:space="preserve">и пользователями </w:t>
      </w:r>
      <w:r w:rsidR="0088226E">
        <w:rPr>
          <w:rFonts w:ascii="PT Astra Serif" w:hAnsi="PT Astra Serif"/>
          <w:sz w:val="24"/>
          <w:szCs w:val="24"/>
        </w:rPr>
        <w:t>Заказчика</w:t>
      </w:r>
      <w:r>
        <w:rPr>
          <w:rFonts w:ascii="PT Astra Serif" w:hAnsi="PT Astra Serif"/>
          <w:sz w:val="24"/>
          <w:szCs w:val="24"/>
        </w:rPr>
        <w:t xml:space="preserve"> информационной помощи по установке ПО и его компонентов, в том числе:</w:t>
      </w:r>
    </w:p>
    <w:p w14:paraId="7BD0358C" w14:textId="3B0E61CF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ответов на вопросы, а также получение инструкций относительно процесса установки </w:t>
      </w:r>
      <w:r>
        <w:rPr>
          <w:rFonts w:ascii="PT Astra Serif" w:hAnsi="PT Astra Serif"/>
          <w:sz w:val="24"/>
          <w:szCs w:val="24"/>
        </w:rPr>
        <w:br/>
        <w:t xml:space="preserve">и применения </w:t>
      </w:r>
      <w:r w:rsidR="0088226E">
        <w:rPr>
          <w:rFonts w:ascii="PT Astra Serif" w:hAnsi="PT Astra Serif"/>
          <w:sz w:val="24"/>
          <w:szCs w:val="24"/>
        </w:rPr>
        <w:t>ПО</w:t>
      </w:r>
      <w:r>
        <w:rPr>
          <w:rFonts w:ascii="PT Astra Serif" w:hAnsi="PT Astra Serif"/>
          <w:sz w:val="24"/>
          <w:szCs w:val="24"/>
        </w:rPr>
        <w:t>;</w:t>
      </w:r>
    </w:p>
    <w:p w14:paraId="7DA34413" w14:textId="271218B7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ответов на вопросы о наличии проблем в работе </w:t>
      </w:r>
      <w:r w:rsidR="0088226E">
        <w:rPr>
          <w:rFonts w:ascii="PT Astra Serif" w:hAnsi="PT Astra Serif"/>
          <w:sz w:val="24"/>
          <w:szCs w:val="24"/>
        </w:rPr>
        <w:t>ПО</w:t>
      </w:r>
      <w:r>
        <w:rPr>
          <w:rFonts w:ascii="PT Astra Serif" w:hAnsi="PT Astra Serif"/>
          <w:sz w:val="24"/>
          <w:szCs w:val="24"/>
        </w:rPr>
        <w:t xml:space="preserve">, а также помощи в определение того, является ли данная проблема результатом сбоя </w:t>
      </w:r>
      <w:r w:rsidR="0088226E">
        <w:rPr>
          <w:rFonts w:ascii="PT Astra Serif" w:hAnsi="PT Astra Serif"/>
          <w:sz w:val="24"/>
          <w:szCs w:val="24"/>
        </w:rPr>
        <w:t>ПО</w:t>
      </w:r>
      <w:r>
        <w:rPr>
          <w:rFonts w:ascii="PT Astra Serif" w:hAnsi="PT Astra Serif"/>
          <w:sz w:val="24"/>
          <w:szCs w:val="24"/>
        </w:rPr>
        <w:t xml:space="preserve">, ошибок настройки или же она вызвана проблемами, связанными с внешними условиями существования или установкой </w:t>
      </w:r>
      <w:r w:rsidR="0088226E">
        <w:rPr>
          <w:rFonts w:ascii="PT Astra Serif" w:hAnsi="PT Astra Serif"/>
          <w:sz w:val="24"/>
          <w:szCs w:val="24"/>
        </w:rPr>
        <w:t>ПО</w:t>
      </w:r>
      <w:r>
        <w:rPr>
          <w:rFonts w:ascii="PT Astra Serif" w:hAnsi="PT Astra Serif"/>
          <w:sz w:val="24"/>
          <w:szCs w:val="24"/>
        </w:rPr>
        <w:t>.</w:t>
      </w:r>
    </w:p>
    <w:p w14:paraId="7B7795CB" w14:textId="7C4AD974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Web-сайт производителя ПО должен быть на русском языке, иметь специальный раздел, посвящённый технической поддержке ПО, пополняемую базу знаний, а также форум пользователей программных продуктов производителя.</w:t>
      </w:r>
    </w:p>
    <w:p w14:paraId="35BA878E" w14:textId="34534334" w:rsidR="003C7A3A" w:rsidRDefault="0088226E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Исполнитель</w:t>
      </w:r>
      <w:r w:rsidR="003C7A3A">
        <w:rPr>
          <w:rFonts w:ascii="PT Astra Serif" w:hAnsi="PT Astra Serif"/>
          <w:sz w:val="24"/>
          <w:szCs w:val="24"/>
        </w:rPr>
        <w:t xml:space="preserve"> должен гарантировать соответствие качества и комплектности поставляемого программного продукта, стандартам и техническим условиям, а также иным требованиям, предъявляемым к товарам данного вида.</w:t>
      </w:r>
    </w:p>
    <w:p w14:paraId="4FEF2156" w14:textId="42F8D26D" w:rsidR="003C7A3A" w:rsidRDefault="0088226E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Исполнитель</w:t>
      </w:r>
      <w:r w:rsidR="003C7A3A">
        <w:rPr>
          <w:rFonts w:ascii="PT Astra Serif" w:hAnsi="PT Astra Serif"/>
          <w:sz w:val="24"/>
          <w:szCs w:val="24"/>
        </w:rPr>
        <w:t xml:space="preserve"> должен гарантировать качество поставленного программного продукта </w:t>
      </w:r>
      <w:r w:rsidR="003C7A3A">
        <w:rPr>
          <w:rFonts w:ascii="PT Astra Serif" w:hAnsi="PT Astra Serif"/>
          <w:sz w:val="24"/>
          <w:szCs w:val="24"/>
        </w:rPr>
        <w:br/>
        <w:t xml:space="preserve">в течение всего срока действия антивирусного </w:t>
      </w:r>
      <w:r w:rsidR="009430FE">
        <w:rPr>
          <w:rFonts w:ascii="PT Astra Serif" w:hAnsi="PT Astra Serif"/>
          <w:sz w:val="24"/>
          <w:szCs w:val="24"/>
        </w:rPr>
        <w:t>ПО</w:t>
      </w:r>
      <w:r w:rsidR="003C7A3A">
        <w:rPr>
          <w:rFonts w:ascii="PT Astra Serif" w:hAnsi="PT Astra Serif"/>
          <w:sz w:val="24"/>
          <w:szCs w:val="24"/>
        </w:rPr>
        <w:t>.</w:t>
      </w:r>
    </w:p>
    <w:p w14:paraId="23DEB669" w14:textId="77777777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</w:p>
    <w:p w14:paraId="3208AFA4" w14:textId="77777777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</w:p>
    <w:p w14:paraId="1246E3B9" w14:textId="77777777" w:rsidR="003C7A3A" w:rsidRDefault="003C7A3A" w:rsidP="003C7A3A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430FE" w14:paraId="7DB47CB9" w14:textId="77777777" w:rsidTr="00E815C9">
        <w:tc>
          <w:tcPr>
            <w:tcW w:w="4814" w:type="dxa"/>
          </w:tcPr>
          <w:p w14:paraId="6A6EE5E1" w14:textId="77777777" w:rsidR="009430FE" w:rsidRDefault="009430FE" w:rsidP="009430F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ЗАКАЗЧИК</w:t>
            </w:r>
          </w:p>
          <w:p w14:paraId="5761E4B6" w14:textId="77777777" w:rsidR="009430FE" w:rsidRDefault="009430FE" w:rsidP="009430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B3DD9CA" w14:textId="678E4109" w:rsidR="009430FE" w:rsidRDefault="009430FE" w:rsidP="009430F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9430FE" w14:paraId="3B0B8986" w14:textId="77777777" w:rsidTr="00E815C9">
        <w:tc>
          <w:tcPr>
            <w:tcW w:w="4814" w:type="dxa"/>
          </w:tcPr>
          <w:p w14:paraId="3B75E75E" w14:textId="77777777" w:rsidR="009430FE" w:rsidRDefault="009430FE" w:rsidP="009430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Руководитель контрактной службы</w:t>
            </w:r>
          </w:p>
          <w:p w14:paraId="3539D9F0" w14:textId="77777777" w:rsidR="009430FE" w:rsidRDefault="009430FE" w:rsidP="009430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Агентства государственных закупок</w:t>
            </w:r>
          </w:p>
          <w:p w14:paraId="6ECD5ECA" w14:textId="076AAF65" w:rsidR="009430FE" w:rsidRDefault="009430FE" w:rsidP="009430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</w:tc>
        <w:tc>
          <w:tcPr>
            <w:tcW w:w="4814" w:type="dxa"/>
          </w:tcPr>
          <w:p w14:paraId="36E6E062" w14:textId="61901047" w:rsidR="009430FE" w:rsidRDefault="009430FE" w:rsidP="009430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30FE" w14:paraId="1FAC9C4A" w14:textId="77777777" w:rsidTr="00E815C9">
        <w:tc>
          <w:tcPr>
            <w:tcW w:w="4814" w:type="dxa"/>
          </w:tcPr>
          <w:p w14:paraId="22D77C0D" w14:textId="77777777" w:rsidR="009430FE" w:rsidRDefault="009430FE" w:rsidP="009430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FBEC7B4" w14:textId="77777777" w:rsidR="009430FE" w:rsidRDefault="009430FE" w:rsidP="009430FE">
            <w:pPr>
              <w:jc w:val="both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__________________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/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Скорняков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/</w:t>
            </w:r>
          </w:p>
          <w:p w14:paraId="15001B16" w14:textId="77777777" w:rsidR="009430FE" w:rsidRDefault="009430FE" w:rsidP="009430FE">
            <w:pPr>
              <w:ind w:right="-25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П</w:t>
            </w:r>
          </w:p>
          <w:p w14:paraId="401BD48A" w14:textId="77777777" w:rsidR="009430FE" w:rsidRDefault="009430FE" w:rsidP="009430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231D41C" w14:textId="77777777" w:rsidR="009430FE" w:rsidRDefault="009430FE" w:rsidP="009430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1D9B87C" w14:textId="57BA53E8" w:rsidR="009430FE" w:rsidRDefault="009430FE" w:rsidP="009430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8874E87" w14:textId="77777777" w:rsidR="009430FE" w:rsidRPr="00494713" w:rsidRDefault="009430FE" w:rsidP="009430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__________________ </w:t>
            </w:r>
            <w:r w:rsidRPr="00477BA8">
              <w:rPr>
                <w:rFonts w:ascii="PT Astra Serif" w:hAnsi="PT Astra Serif"/>
                <w:b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_______________</w:t>
            </w:r>
            <w:r w:rsidRPr="00477BA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494713">
              <w:rPr>
                <w:rFonts w:ascii="PT Astra Serif" w:hAnsi="PT Astra Serif"/>
                <w:sz w:val="24"/>
                <w:szCs w:val="24"/>
              </w:rPr>
              <w:t>/</w:t>
            </w:r>
          </w:p>
          <w:p w14:paraId="09DC7706" w14:textId="77777777" w:rsidR="009430FE" w:rsidRDefault="009430FE" w:rsidP="009430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494713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П</w:t>
            </w:r>
          </w:p>
          <w:p w14:paraId="3665A4E4" w14:textId="77777777" w:rsidR="009430FE" w:rsidRDefault="009430FE" w:rsidP="009430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BF48485" w14:textId="77777777" w:rsidR="003C7A3A" w:rsidRDefault="003C7A3A" w:rsidP="003C7A3A">
      <w:pPr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4E431514" w14:textId="77777777" w:rsidR="00FD0A25" w:rsidRPr="00477BA8" w:rsidRDefault="00FD0A25" w:rsidP="003C7A3A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sectPr w:rsidR="00FD0A25" w:rsidRPr="00477BA8" w:rsidSect="0051323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5400C" w14:textId="77777777" w:rsidR="00114A66" w:rsidRDefault="00114A66" w:rsidP="00114A66">
      <w:pPr>
        <w:spacing w:after="0" w:line="240" w:lineRule="auto"/>
      </w:pPr>
      <w:r>
        <w:separator/>
      </w:r>
    </w:p>
  </w:endnote>
  <w:endnote w:type="continuationSeparator" w:id="0">
    <w:p w14:paraId="1C6EF49C" w14:textId="77777777" w:rsidR="00114A66" w:rsidRDefault="00114A66" w:rsidP="0011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C2F18" w14:textId="77777777" w:rsidR="00114A66" w:rsidRDefault="00114A66" w:rsidP="00114A66">
      <w:pPr>
        <w:spacing w:after="0" w:line="240" w:lineRule="auto"/>
      </w:pPr>
      <w:r>
        <w:separator/>
      </w:r>
    </w:p>
  </w:footnote>
  <w:footnote w:type="continuationSeparator" w:id="0">
    <w:p w14:paraId="10211B6F" w14:textId="77777777" w:rsidR="00114A66" w:rsidRDefault="00114A66" w:rsidP="0011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T Astra Serif" w:hAnsi="PT Astra Serif"/>
      </w:rPr>
      <w:id w:val="-1025477843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4282EC16" w14:textId="47FA57CC" w:rsidR="00FF1EA0" w:rsidRPr="00463575" w:rsidRDefault="00FF1EA0">
        <w:pPr>
          <w:pStyle w:val="a7"/>
          <w:jc w:val="center"/>
          <w:rPr>
            <w:rFonts w:ascii="PT Astra Serif" w:hAnsi="PT Astra Serif"/>
            <w:color w:val="000000" w:themeColor="text1"/>
          </w:rPr>
        </w:pPr>
        <w:r w:rsidRPr="00463575">
          <w:rPr>
            <w:rFonts w:ascii="PT Astra Serif" w:hAnsi="PT Astra Serif"/>
            <w:color w:val="000000" w:themeColor="text1"/>
          </w:rPr>
          <w:fldChar w:fldCharType="begin"/>
        </w:r>
        <w:r w:rsidRPr="00463575">
          <w:rPr>
            <w:rFonts w:ascii="PT Astra Serif" w:hAnsi="PT Astra Serif"/>
            <w:color w:val="000000" w:themeColor="text1"/>
          </w:rPr>
          <w:instrText>PAGE   \* MERGEFORMAT</w:instrText>
        </w:r>
        <w:r w:rsidRPr="00463575">
          <w:rPr>
            <w:rFonts w:ascii="PT Astra Serif" w:hAnsi="PT Astra Serif"/>
            <w:color w:val="000000" w:themeColor="text1"/>
          </w:rPr>
          <w:fldChar w:fldCharType="separate"/>
        </w:r>
        <w:r w:rsidRPr="00463575">
          <w:rPr>
            <w:rFonts w:ascii="PT Astra Serif" w:hAnsi="PT Astra Serif"/>
            <w:color w:val="000000" w:themeColor="text1"/>
          </w:rPr>
          <w:t>2</w:t>
        </w:r>
        <w:r w:rsidRPr="00463575">
          <w:rPr>
            <w:rFonts w:ascii="PT Astra Serif" w:hAnsi="PT Astra Serif"/>
            <w:color w:val="000000" w:themeColor="text1"/>
          </w:rPr>
          <w:fldChar w:fldCharType="end"/>
        </w:r>
      </w:p>
    </w:sdtContent>
  </w:sdt>
  <w:p w14:paraId="41168038" w14:textId="77777777" w:rsidR="00FF1EA0" w:rsidRDefault="00FF1E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36A"/>
    <w:multiLevelType w:val="multilevel"/>
    <w:tmpl w:val="34085E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374286"/>
    <w:multiLevelType w:val="multilevel"/>
    <w:tmpl w:val="731A4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eastAsia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/>
      </w:rPr>
    </w:lvl>
  </w:abstractNum>
  <w:abstractNum w:abstractNumId="2" w15:restartNumberingAfterBreak="0">
    <w:nsid w:val="0FF14C14"/>
    <w:multiLevelType w:val="multilevel"/>
    <w:tmpl w:val="A916435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B87DF1"/>
    <w:multiLevelType w:val="multilevel"/>
    <w:tmpl w:val="E452E3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1A1A1A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1A1A1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1A1A1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1A1A1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1A1A1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1A1A1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1A1A1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1A1A1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color w:val="1A1A1A"/>
      </w:rPr>
    </w:lvl>
  </w:abstractNum>
  <w:abstractNum w:abstractNumId="4" w15:restartNumberingAfterBreak="0">
    <w:nsid w:val="1FD850B1"/>
    <w:multiLevelType w:val="multilevel"/>
    <w:tmpl w:val="CF3CED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5C72D86"/>
    <w:multiLevelType w:val="hybridMultilevel"/>
    <w:tmpl w:val="E266F15C"/>
    <w:lvl w:ilvl="0" w:tplc="3CCCDB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104DE"/>
    <w:multiLevelType w:val="multilevel"/>
    <w:tmpl w:val="F1723C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F695C71"/>
    <w:multiLevelType w:val="multilevel"/>
    <w:tmpl w:val="1564DF4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37"/>
    <w:rsid w:val="000304BE"/>
    <w:rsid w:val="00040CFD"/>
    <w:rsid w:val="00072345"/>
    <w:rsid w:val="00076C7C"/>
    <w:rsid w:val="00085E20"/>
    <w:rsid w:val="000A02E1"/>
    <w:rsid w:val="00114A66"/>
    <w:rsid w:val="00150F8C"/>
    <w:rsid w:val="00164BBA"/>
    <w:rsid w:val="001B0F68"/>
    <w:rsid w:val="001F22AC"/>
    <w:rsid w:val="00220810"/>
    <w:rsid w:val="00226F2A"/>
    <w:rsid w:val="00252E2D"/>
    <w:rsid w:val="002C16E0"/>
    <w:rsid w:val="002C5310"/>
    <w:rsid w:val="002E0768"/>
    <w:rsid w:val="00306C62"/>
    <w:rsid w:val="003126D5"/>
    <w:rsid w:val="003200CB"/>
    <w:rsid w:val="0032532E"/>
    <w:rsid w:val="003310D3"/>
    <w:rsid w:val="00362959"/>
    <w:rsid w:val="0037499E"/>
    <w:rsid w:val="003A418E"/>
    <w:rsid w:val="003C7A3A"/>
    <w:rsid w:val="003D7880"/>
    <w:rsid w:val="003E4138"/>
    <w:rsid w:val="0042392D"/>
    <w:rsid w:val="00463575"/>
    <w:rsid w:val="00477BA8"/>
    <w:rsid w:val="00484F99"/>
    <w:rsid w:val="00494713"/>
    <w:rsid w:val="0051323C"/>
    <w:rsid w:val="00590231"/>
    <w:rsid w:val="005C3429"/>
    <w:rsid w:val="005C3648"/>
    <w:rsid w:val="005D6D64"/>
    <w:rsid w:val="005E7432"/>
    <w:rsid w:val="005F7FC9"/>
    <w:rsid w:val="006064A1"/>
    <w:rsid w:val="00633FC1"/>
    <w:rsid w:val="00644BD9"/>
    <w:rsid w:val="006C0550"/>
    <w:rsid w:val="006E6896"/>
    <w:rsid w:val="006E789F"/>
    <w:rsid w:val="007E2A82"/>
    <w:rsid w:val="007F1138"/>
    <w:rsid w:val="008035B5"/>
    <w:rsid w:val="008155CC"/>
    <w:rsid w:val="008205C6"/>
    <w:rsid w:val="00827CDF"/>
    <w:rsid w:val="00837913"/>
    <w:rsid w:val="0088226E"/>
    <w:rsid w:val="008E52A6"/>
    <w:rsid w:val="008F3AFD"/>
    <w:rsid w:val="009016F9"/>
    <w:rsid w:val="009430FE"/>
    <w:rsid w:val="00945D37"/>
    <w:rsid w:val="009477B6"/>
    <w:rsid w:val="009621A3"/>
    <w:rsid w:val="0099264F"/>
    <w:rsid w:val="00A04CF3"/>
    <w:rsid w:val="00A53138"/>
    <w:rsid w:val="00A821FC"/>
    <w:rsid w:val="00A92E14"/>
    <w:rsid w:val="00AC2797"/>
    <w:rsid w:val="00AD672F"/>
    <w:rsid w:val="00B15299"/>
    <w:rsid w:val="00B22271"/>
    <w:rsid w:val="00BA79AB"/>
    <w:rsid w:val="00BB2743"/>
    <w:rsid w:val="00BB7A92"/>
    <w:rsid w:val="00C20B72"/>
    <w:rsid w:val="00C31189"/>
    <w:rsid w:val="00C87175"/>
    <w:rsid w:val="00CC240E"/>
    <w:rsid w:val="00CD5F02"/>
    <w:rsid w:val="00D05934"/>
    <w:rsid w:val="00D05D80"/>
    <w:rsid w:val="00D32ED7"/>
    <w:rsid w:val="00D66701"/>
    <w:rsid w:val="00D86EBD"/>
    <w:rsid w:val="00DB1EC3"/>
    <w:rsid w:val="00DD6273"/>
    <w:rsid w:val="00DD7179"/>
    <w:rsid w:val="00DF571F"/>
    <w:rsid w:val="00E251EB"/>
    <w:rsid w:val="00ED1DE9"/>
    <w:rsid w:val="00EE6174"/>
    <w:rsid w:val="00F46913"/>
    <w:rsid w:val="00F74B01"/>
    <w:rsid w:val="00F96EFE"/>
    <w:rsid w:val="00FB0935"/>
    <w:rsid w:val="00FB672A"/>
    <w:rsid w:val="00FC041F"/>
    <w:rsid w:val="00FD0A25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6E6E81"/>
  <w15:chartTrackingRefBased/>
  <w15:docId w15:val="{E933E938-0F96-4780-83B0-B906B1AA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0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10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BB27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2743"/>
    <w:rPr>
      <w:color w:val="605E5C"/>
      <w:shd w:val="clear" w:color="auto" w:fill="E1DFDD"/>
    </w:rPr>
  </w:style>
  <w:style w:type="paragraph" w:customStyle="1" w:styleId="Standard">
    <w:name w:val="Standard"/>
    <w:qFormat/>
    <w:rsid w:val="00220810"/>
    <w:pPr>
      <w:suppressAutoHyphens/>
      <w:spacing w:before="120" w:after="120" w:line="240" w:lineRule="auto"/>
      <w:jc w:val="both"/>
    </w:pPr>
    <w:rPr>
      <w:rFonts w:ascii="Tahoma" w:eastAsia="Times New Roman" w:hAnsi="Tahoma" w:cs="Times New Roman"/>
      <w:color w:val="16394F"/>
      <w:kern w:val="0"/>
      <w:sz w:val="20"/>
      <w:szCs w:val="20"/>
      <w:lang w:eastAsia="ru-RU"/>
      <w14:ligatures w14:val="none"/>
    </w:rPr>
  </w:style>
  <w:style w:type="table" w:styleId="a5">
    <w:name w:val="Table Grid"/>
    <w:basedOn w:val="a1"/>
    <w:uiPriority w:val="39"/>
    <w:rsid w:val="00220810"/>
    <w:pPr>
      <w:suppressAutoHyphens/>
      <w:spacing w:after="0" w:line="240" w:lineRule="auto"/>
    </w:pPr>
    <w:rPr>
      <w:rFonts w:ascii="Calibri" w:eastAsia="Calibri" w:hAnsi="Calibri" w:cs="Tahom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788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D0A25"/>
    <w:pPr>
      <w:widowControl w:val="0"/>
      <w:autoSpaceDE w:val="0"/>
      <w:autoSpaceDN w:val="0"/>
      <w:spacing w:after="0" w:line="247" w:lineRule="exact"/>
      <w:ind w:left="104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11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4A66"/>
  </w:style>
  <w:style w:type="paragraph" w:styleId="a9">
    <w:name w:val="footer"/>
    <w:basedOn w:val="a"/>
    <w:link w:val="aa"/>
    <w:uiPriority w:val="99"/>
    <w:unhideWhenUsed/>
    <w:rsid w:val="0011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4A66"/>
  </w:style>
  <w:style w:type="paragraph" w:styleId="ab">
    <w:name w:val="Title"/>
    <w:basedOn w:val="a"/>
    <w:link w:val="ac"/>
    <w:qFormat/>
    <w:rsid w:val="00E251E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ac">
    <w:name w:val="Заголовок Знак"/>
    <w:basedOn w:val="a0"/>
    <w:link w:val="ab"/>
    <w:rsid w:val="00E251EB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highlightcolor">
    <w:name w:val="highlightcolor"/>
    <w:basedOn w:val="a0"/>
    <w:qFormat/>
    <w:rsid w:val="009016F9"/>
  </w:style>
  <w:style w:type="character" w:customStyle="1" w:styleId="10">
    <w:name w:val="Заголовок 1 Знак"/>
    <w:basedOn w:val="a0"/>
    <w:link w:val="1"/>
    <w:uiPriority w:val="9"/>
    <w:rsid w:val="00C31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24EB5-0059-4999-8B83-29C62C15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9</Pages>
  <Words>3685</Words>
  <Characters>21009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42</cp:revision>
  <cp:lastPrinted>2026-05-27T12:08:00Z</cp:lastPrinted>
  <dcterms:created xsi:type="dcterms:W3CDTF">2025-05-13T08:03:00Z</dcterms:created>
  <dcterms:modified xsi:type="dcterms:W3CDTF">2026-05-27T12:25:00Z</dcterms:modified>
</cp:coreProperties>
</file>