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52" w:rsidRPr="00CC3FEB" w:rsidRDefault="008B6E52" w:rsidP="008B6E52">
      <w:pPr>
        <w:pStyle w:val="a3"/>
        <w:spacing w:line="276" w:lineRule="auto"/>
        <w:ind w:left="0"/>
        <w:jc w:val="center"/>
        <w:rPr>
          <w:b/>
        </w:rPr>
      </w:pPr>
      <w:r w:rsidRPr="00CC3FEB">
        <w:t xml:space="preserve">  </w:t>
      </w:r>
      <w:r w:rsidRPr="00CC3FEB">
        <w:rPr>
          <w:b/>
        </w:rPr>
        <w:t xml:space="preserve">Обоснование начальной (максимальной) цены договора  </w:t>
      </w:r>
    </w:p>
    <w:p w:rsidR="008B6E52" w:rsidRPr="00CC3FEB" w:rsidRDefault="008B6E52" w:rsidP="008B6E52">
      <w:pPr>
        <w:pStyle w:val="a3"/>
        <w:spacing w:line="276" w:lineRule="auto"/>
        <w:ind w:left="0"/>
        <w:rPr>
          <w:b/>
        </w:rPr>
      </w:pPr>
    </w:p>
    <w:p w:rsidR="006A0568" w:rsidRPr="00CC3FEB" w:rsidRDefault="008B6E52" w:rsidP="008B6E52">
      <w:pPr>
        <w:pStyle w:val="a3"/>
        <w:spacing w:line="276" w:lineRule="auto"/>
        <w:ind w:left="0"/>
      </w:pPr>
      <w:r w:rsidRPr="00CC3FEB">
        <w:rPr>
          <w:b/>
        </w:rPr>
        <w:t xml:space="preserve">Предмет закупки: </w:t>
      </w:r>
      <w:r w:rsidR="006A0568" w:rsidRPr="00CC3FEB">
        <w:t>Поставка</w:t>
      </w:r>
      <w:r w:rsidR="008F242E">
        <w:t xml:space="preserve"> генератора сигналов</w:t>
      </w:r>
      <w:r w:rsidR="00DB1285">
        <w:t>.</w:t>
      </w:r>
    </w:p>
    <w:p w:rsidR="008B6E52" w:rsidRPr="00CC3FEB" w:rsidRDefault="00C47581" w:rsidP="008B6E52">
      <w:pPr>
        <w:pStyle w:val="a3"/>
        <w:spacing w:line="276" w:lineRule="auto"/>
        <w:ind w:left="0"/>
        <w:rPr>
          <w:b/>
        </w:rPr>
      </w:pPr>
      <w:r w:rsidRPr="00CC3FEB">
        <w:rPr>
          <w:b/>
        </w:rPr>
        <w:t>Метод обоснования:</w:t>
      </w:r>
      <w:r w:rsidR="008B6E52" w:rsidRPr="00CC3FEB">
        <w:rPr>
          <w:b/>
        </w:rPr>
        <w:t xml:space="preserve"> </w:t>
      </w:r>
      <w:r w:rsidR="008B6E52" w:rsidRPr="00CC3FEB">
        <w:t>метод</w:t>
      </w:r>
      <w:r w:rsidR="008B6E52" w:rsidRPr="00CC3FEB">
        <w:rPr>
          <w:b/>
        </w:rPr>
        <w:t xml:space="preserve"> </w:t>
      </w:r>
      <w:r w:rsidR="008B6E52" w:rsidRPr="00CC3FEB">
        <w:t>сопоставимых рыночных цен.</w:t>
      </w:r>
    </w:p>
    <w:p w:rsidR="008B6E52" w:rsidRPr="00CC3FEB" w:rsidRDefault="008B6E52" w:rsidP="008B6E52">
      <w:pPr>
        <w:jc w:val="both"/>
      </w:pPr>
      <w:r w:rsidRPr="00CC3FEB">
        <w:rPr>
          <w:b/>
        </w:rPr>
        <w:t>Обоснование:</w:t>
      </w:r>
      <w:r w:rsidRPr="00CC3FEB">
        <w:t xml:space="preserve"> 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Заказчиком устанавливается на основании минимального ценового предложения.</w:t>
      </w:r>
    </w:p>
    <w:p w:rsidR="008B6E52" w:rsidRPr="00CC3FEB" w:rsidRDefault="008B6E52" w:rsidP="008B6E52">
      <w:pPr>
        <w:pStyle w:val="a3"/>
        <w:shd w:val="clear" w:color="auto" w:fill="FFFFFF"/>
        <w:spacing w:after="120"/>
        <w:ind w:left="0" w:firstLine="567"/>
        <w:jc w:val="both"/>
      </w:pPr>
      <w:r w:rsidRPr="00CC3FEB">
        <w:t>Сведения о ценовой информации и результаты расчета начальной (максимальной) цены приведены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3110"/>
        <w:gridCol w:w="1054"/>
        <w:gridCol w:w="842"/>
        <w:gridCol w:w="1756"/>
        <w:gridCol w:w="1750"/>
        <w:gridCol w:w="1750"/>
        <w:gridCol w:w="1584"/>
        <w:gridCol w:w="1666"/>
      </w:tblGrid>
      <w:tr w:rsidR="00DB1285" w:rsidRPr="00CC3FEB" w:rsidTr="00DB1285">
        <w:trPr>
          <w:trHeight w:val="2208"/>
        </w:trPr>
        <w:tc>
          <w:tcPr>
            <w:tcW w:w="360" w:type="pct"/>
            <w:shd w:val="clear" w:color="auto" w:fill="auto"/>
            <w:hideMark/>
          </w:tcPr>
          <w:p w:rsidR="00DB1285" w:rsidRPr="00CC3FEB" w:rsidRDefault="00DB1285" w:rsidP="001658CC">
            <w:pPr>
              <w:rPr>
                <w:color w:val="000000"/>
              </w:rPr>
            </w:pPr>
            <w:r w:rsidRPr="00CC3FEB">
              <w:rPr>
                <w:color w:val="000000"/>
              </w:rPr>
              <w:t>№ п/п</w:t>
            </w:r>
          </w:p>
        </w:tc>
        <w:tc>
          <w:tcPr>
            <w:tcW w:w="1068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Наименование товара</w:t>
            </w:r>
          </w:p>
        </w:tc>
        <w:tc>
          <w:tcPr>
            <w:tcW w:w="362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Ед. изм.</w:t>
            </w:r>
          </w:p>
        </w:tc>
        <w:tc>
          <w:tcPr>
            <w:tcW w:w="289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Кол-во</w:t>
            </w:r>
          </w:p>
        </w:tc>
        <w:tc>
          <w:tcPr>
            <w:tcW w:w="603" w:type="pct"/>
            <w:shd w:val="clear" w:color="auto" w:fill="auto"/>
            <w:hideMark/>
          </w:tcPr>
          <w:p w:rsidR="00DB1285" w:rsidRPr="00CC3FEB" w:rsidRDefault="00DB1285" w:rsidP="008F242E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Источн</w:t>
            </w:r>
            <w:r>
              <w:rPr>
                <w:color w:val="000000"/>
              </w:rPr>
              <w:t>ик ценовой информации №1 (№б/н</w:t>
            </w:r>
            <w:r w:rsidRPr="00CC3FEB">
              <w:rPr>
                <w:color w:val="000000"/>
              </w:rPr>
              <w:t xml:space="preserve"> от </w:t>
            </w:r>
            <w:r w:rsidR="008F242E">
              <w:rPr>
                <w:color w:val="000000"/>
              </w:rPr>
              <w:t>22</w:t>
            </w:r>
            <w:r>
              <w:rPr>
                <w:color w:val="000000"/>
              </w:rPr>
              <w:t>.0</w:t>
            </w:r>
            <w:r w:rsidR="008F242E">
              <w:rPr>
                <w:color w:val="000000"/>
              </w:rPr>
              <w:t>6</w:t>
            </w:r>
            <w:r>
              <w:rPr>
                <w:color w:val="000000"/>
              </w:rPr>
              <w:t>.2026</w:t>
            </w:r>
            <w:r w:rsidRPr="00CC3FEB">
              <w:rPr>
                <w:color w:val="000000"/>
              </w:rPr>
              <w:t xml:space="preserve"> г.)</w:t>
            </w:r>
          </w:p>
        </w:tc>
        <w:tc>
          <w:tcPr>
            <w:tcW w:w="601" w:type="pct"/>
            <w:shd w:val="clear" w:color="auto" w:fill="auto"/>
            <w:hideMark/>
          </w:tcPr>
          <w:p w:rsidR="00DB1285" w:rsidRPr="00CC3FEB" w:rsidRDefault="00DB1285" w:rsidP="008F242E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Исто</w:t>
            </w:r>
            <w:r>
              <w:rPr>
                <w:color w:val="000000"/>
              </w:rPr>
              <w:t>чник ценовой информации №2 (№</w:t>
            </w:r>
            <w:r w:rsidR="008F242E">
              <w:rPr>
                <w:color w:val="000000"/>
              </w:rPr>
              <w:t>ЦБ-7962</w:t>
            </w:r>
            <w:r w:rsidRPr="00CC3FEB">
              <w:rPr>
                <w:color w:val="000000"/>
              </w:rPr>
              <w:t xml:space="preserve"> от </w:t>
            </w:r>
            <w:r w:rsidR="008F242E">
              <w:rPr>
                <w:color w:val="000000"/>
              </w:rPr>
              <w:t>22</w:t>
            </w:r>
            <w:r>
              <w:rPr>
                <w:color w:val="000000"/>
              </w:rPr>
              <w:t>.0</w:t>
            </w:r>
            <w:r w:rsidR="008F242E">
              <w:rPr>
                <w:color w:val="000000"/>
              </w:rPr>
              <w:t>6</w:t>
            </w:r>
            <w:r>
              <w:rPr>
                <w:color w:val="000000"/>
              </w:rPr>
              <w:t>.2026</w:t>
            </w:r>
            <w:r w:rsidRPr="00CC3FEB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  <w:r w:rsidRPr="00CC3FEB">
              <w:rPr>
                <w:color w:val="000000"/>
              </w:rPr>
              <w:t>)</w:t>
            </w:r>
          </w:p>
        </w:tc>
        <w:tc>
          <w:tcPr>
            <w:tcW w:w="601" w:type="pct"/>
            <w:shd w:val="clear" w:color="auto" w:fill="auto"/>
            <w:hideMark/>
          </w:tcPr>
          <w:p w:rsidR="00DB1285" w:rsidRPr="00CC3FEB" w:rsidRDefault="00DB1285" w:rsidP="008F242E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 xml:space="preserve">Источник ценовой информации №3 </w:t>
            </w:r>
            <w:r w:rsidR="008F242E">
              <w:rPr>
                <w:color w:val="000000"/>
              </w:rPr>
              <w:t>(№17430143</w:t>
            </w:r>
            <w:r w:rsidRPr="00CC3FEB">
              <w:rPr>
                <w:color w:val="000000"/>
              </w:rPr>
              <w:t xml:space="preserve"> от </w:t>
            </w:r>
            <w:r w:rsidR="008F242E">
              <w:rPr>
                <w:color w:val="000000"/>
              </w:rPr>
              <w:t>23</w:t>
            </w:r>
            <w:r>
              <w:rPr>
                <w:color w:val="000000"/>
              </w:rPr>
              <w:t>.0</w:t>
            </w:r>
            <w:r w:rsidR="008F242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.2026 </w:t>
            </w:r>
            <w:r w:rsidRPr="00CC3FEB">
              <w:rPr>
                <w:color w:val="000000"/>
              </w:rPr>
              <w:t>г.)</w:t>
            </w:r>
          </w:p>
        </w:tc>
        <w:tc>
          <w:tcPr>
            <w:tcW w:w="544" w:type="pct"/>
            <w:shd w:val="clear" w:color="auto" w:fill="auto"/>
            <w:hideMark/>
          </w:tcPr>
          <w:p w:rsidR="00DB1285" w:rsidRPr="00CC3FEB" w:rsidRDefault="00DB1285" w:rsidP="001658CC">
            <w:pPr>
              <w:rPr>
                <w:color w:val="000000"/>
              </w:rPr>
            </w:pPr>
            <w:r w:rsidRPr="00CC3FEB">
              <w:rPr>
                <w:color w:val="000000"/>
              </w:rPr>
              <w:t>Минимальная цена за единицу товара, руб.</w:t>
            </w:r>
          </w:p>
        </w:tc>
        <w:tc>
          <w:tcPr>
            <w:tcW w:w="572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Значение цены, принятое заказчиком за общее количество товара, руб.</w:t>
            </w:r>
          </w:p>
        </w:tc>
      </w:tr>
      <w:tr w:rsidR="00DB1285" w:rsidRPr="00CC3FEB" w:rsidTr="00DB1285">
        <w:trPr>
          <w:trHeight w:val="300"/>
        </w:trPr>
        <w:tc>
          <w:tcPr>
            <w:tcW w:w="360" w:type="pct"/>
            <w:shd w:val="clear" w:color="auto" w:fill="auto"/>
            <w:hideMark/>
          </w:tcPr>
          <w:p w:rsidR="00DB1285" w:rsidRPr="00CC3FEB" w:rsidRDefault="00DB1285" w:rsidP="00DB1285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1</w:t>
            </w:r>
          </w:p>
        </w:tc>
        <w:tc>
          <w:tcPr>
            <w:tcW w:w="1068" w:type="pct"/>
            <w:shd w:val="clear" w:color="auto" w:fill="auto"/>
            <w:hideMark/>
          </w:tcPr>
          <w:p w:rsidR="00DB1285" w:rsidRPr="00EE27F7" w:rsidRDefault="008F242E" w:rsidP="00DB1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сигналов JUNCE JDS6600 - 60M (2 канала х 6</w:t>
            </w:r>
            <w:r w:rsidRPr="0035438D">
              <w:rPr>
                <w:sz w:val="22"/>
                <w:szCs w:val="22"/>
              </w:rPr>
              <w:t>0 МГц)</w:t>
            </w:r>
          </w:p>
        </w:tc>
        <w:tc>
          <w:tcPr>
            <w:tcW w:w="362" w:type="pct"/>
            <w:shd w:val="clear" w:color="auto" w:fill="auto"/>
          </w:tcPr>
          <w:p w:rsidR="00DB1285" w:rsidRPr="00CC3FEB" w:rsidRDefault="00DB1285" w:rsidP="00DB1285">
            <w:r w:rsidRPr="00CC3FEB">
              <w:t>штука</w:t>
            </w:r>
          </w:p>
        </w:tc>
        <w:tc>
          <w:tcPr>
            <w:tcW w:w="289" w:type="pct"/>
            <w:shd w:val="clear" w:color="auto" w:fill="auto"/>
            <w:hideMark/>
          </w:tcPr>
          <w:p w:rsidR="00DB1285" w:rsidRPr="00CC3FEB" w:rsidRDefault="008F242E" w:rsidP="00DB1285">
            <w:pPr>
              <w:jc w:val="center"/>
            </w:pPr>
            <w:r>
              <w:t>1</w:t>
            </w:r>
          </w:p>
        </w:tc>
        <w:tc>
          <w:tcPr>
            <w:tcW w:w="603" w:type="pct"/>
            <w:shd w:val="clear" w:color="auto" w:fill="auto"/>
          </w:tcPr>
          <w:p w:rsidR="00DB1285" w:rsidRPr="00CC3FEB" w:rsidRDefault="008F242E" w:rsidP="008F24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20000</w:t>
            </w:r>
            <w:r w:rsidR="00DB1285">
              <w:rPr>
                <w:color w:val="000000"/>
              </w:rPr>
              <w:t>,00</w:t>
            </w:r>
          </w:p>
        </w:tc>
        <w:tc>
          <w:tcPr>
            <w:tcW w:w="601" w:type="pct"/>
            <w:shd w:val="clear" w:color="auto" w:fill="auto"/>
          </w:tcPr>
          <w:p w:rsidR="00DB1285" w:rsidRPr="00CC3FEB" w:rsidRDefault="008F242E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11910,00</w:t>
            </w:r>
          </w:p>
        </w:tc>
        <w:tc>
          <w:tcPr>
            <w:tcW w:w="601" w:type="pct"/>
            <w:shd w:val="clear" w:color="auto" w:fill="auto"/>
          </w:tcPr>
          <w:p w:rsidR="00DB1285" w:rsidRPr="00CC3FEB" w:rsidRDefault="008F242E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22098,36</w:t>
            </w:r>
          </w:p>
        </w:tc>
        <w:tc>
          <w:tcPr>
            <w:tcW w:w="544" w:type="pct"/>
            <w:shd w:val="clear" w:color="auto" w:fill="auto"/>
          </w:tcPr>
          <w:p w:rsidR="00DB1285" w:rsidRPr="00635E6C" w:rsidRDefault="008F242E" w:rsidP="00DB1285">
            <w:pPr>
              <w:jc w:val="right"/>
            </w:pPr>
            <w:r>
              <w:t>11910,00</w:t>
            </w:r>
          </w:p>
        </w:tc>
        <w:tc>
          <w:tcPr>
            <w:tcW w:w="572" w:type="pct"/>
            <w:shd w:val="clear" w:color="auto" w:fill="auto"/>
          </w:tcPr>
          <w:p w:rsidR="00DB1285" w:rsidRPr="00635E6C" w:rsidRDefault="008F242E" w:rsidP="00DB1285">
            <w:pPr>
              <w:jc w:val="right"/>
            </w:pPr>
            <w:r>
              <w:t>11910,00</w:t>
            </w:r>
          </w:p>
        </w:tc>
      </w:tr>
      <w:tr w:rsidR="00DB1285" w:rsidRPr="00CC3FEB" w:rsidTr="00DB1285">
        <w:trPr>
          <w:trHeight w:val="300"/>
        </w:trPr>
        <w:tc>
          <w:tcPr>
            <w:tcW w:w="4428" w:type="pct"/>
            <w:gridSpan w:val="8"/>
            <w:shd w:val="clear" w:color="auto" w:fill="auto"/>
            <w:vAlign w:val="center"/>
          </w:tcPr>
          <w:p w:rsidR="00DB1285" w:rsidRPr="00CC3FEB" w:rsidRDefault="00DB1285" w:rsidP="00E67917">
            <w:pPr>
              <w:jc w:val="right"/>
              <w:rPr>
                <w:color w:val="00000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1285" w:rsidRPr="00CC3FEB" w:rsidRDefault="008F242E" w:rsidP="00E679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11910,00</w:t>
            </w:r>
          </w:p>
        </w:tc>
      </w:tr>
    </w:tbl>
    <w:p w:rsidR="008B6E52" w:rsidRPr="00CC3FEB" w:rsidRDefault="008B6E52"/>
    <w:p w:rsidR="00D10105" w:rsidRPr="00CC3FEB" w:rsidRDefault="00AF3F85">
      <w:r w:rsidRPr="00CC3FEB">
        <w:t>Начальная (максимальная) цена контракта:</w:t>
      </w:r>
      <w:r w:rsidR="000C5AEC" w:rsidRPr="00CC3FEB">
        <w:t xml:space="preserve"> </w:t>
      </w:r>
      <w:r w:rsidR="008F242E">
        <w:t>11910</w:t>
      </w:r>
      <w:r w:rsidR="00AB4E3C" w:rsidRPr="00CC3FEB">
        <w:rPr>
          <w:bCs/>
          <w:color w:val="000000"/>
        </w:rPr>
        <w:t xml:space="preserve"> </w:t>
      </w:r>
      <w:r w:rsidR="006765FB" w:rsidRPr="00CC3FEB">
        <w:rPr>
          <w:bCs/>
          <w:color w:val="000000"/>
        </w:rPr>
        <w:t>(</w:t>
      </w:r>
      <w:r w:rsidR="008F242E">
        <w:rPr>
          <w:bCs/>
          <w:color w:val="000000"/>
        </w:rPr>
        <w:t>Одиннадцать тысяч девятьсот десять</w:t>
      </w:r>
      <w:bookmarkStart w:id="0" w:name="_GoBack"/>
      <w:bookmarkEnd w:id="0"/>
      <w:r w:rsidR="00AC5B4A">
        <w:rPr>
          <w:bCs/>
          <w:color w:val="000000"/>
        </w:rPr>
        <w:t>)</w:t>
      </w:r>
      <w:r w:rsidR="00D76250" w:rsidRPr="00CC3FEB">
        <w:rPr>
          <w:bCs/>
          <w:color w:val="000000"/>
        </w:rPr>
        <w:t xml:space="preserve"> рублей 00 копеек.</w:t>
      </w:r>
    </w:p>
    <w:sectPr w:rsidR="00D10105" w:rsidRPr="00CC3FEB" w:rsidSect="008B6E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BF4"/>
    <w:multiLevelType w:val="hybridMultilevel"/>
    <w:tmpl w:val="957080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F82A60"/>
    <w:multiLevelType w:val="hybridMultilevel"/>
    <w:tmpl w:val="61985982"/>
    <w:lvl w:ilvl="0" w:tplc="A4E0D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2"/>
    <w:rsid w:val="00034353"/>
    <w:rsid w:val="000C5AEC"/>
    <w:rsid w:val="000E21D9"/>
    <w:rsid w:val="001658CC"/>
    <w:rsid w:val="001A2F3E"/>
    <w:rsid w:val="001A6C59"/>
    <w:rsid w:val="00283189"/>
    <w:rsid w:val="0037272B"/>
    <w:rsid w:val="003A5699"/>
    <w:rsid w:val="004B5A44"/>
    <w:rsid w:val="00554A7F"/>
    <w:rsid w:val="005F0E69"/>
    <w:rsid w:val="00620345"/>
    <w:rsid w:val="006765FB"/>
    <w:rsid w:val="00685D10"/>
    <w:rsid w:val="006A0568"/>
    <w:rsid w:val="006C20B0"/>
    <w:rsid w:val="00766820"/>
    <w:rsid w:val="00802ECF"/>
    <w:rsid w:val="0082665F"/>
    <w:rsid w:val="008B6E52"/>
    <w:rsid w:val="008F242E"/>
    <w:rsid w:val="00A01C4E"/>
    <w:rsid w:val="00AB4E3C"/>
    <w:rsid w:val="00AC5B4A"/>
    <w:rsid w:val="00AF3F85"/>
    <w:rsid w:val="00C20B2D"/>
    <w:rsid w:val="00C47581"/>
    <w:rsid w:val="00CC3FEB"/>
    <w:rsid w:val="00CE29C2"/>
    <w:rsid w:val="00D10105"/>
    <w:rsid w:val="00D629D0"/>
    <w:rsid w:val="00D76250"/>
    <w:rsid w:val="00DB1285"/>
    <w:rsid w:val="00E67917"/>
    <w:rsid w:val="00F838F8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E5D2A-EA20-4AE4-B73B-9FB72A3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52"/>
    <w:pPr>
      <w:ind w:left="720"/>
      <w:contextualSpacing/>
    </w:pPr>
  </w:style>
  <w:style w:type="character" w:customStyle="1" w:styleId="75pt">
    <w:name w:val="Основной текст + 7;5 pt"/>
    <w:basedOn w:val="a0"/>
    <w:rsid w:val="008B6E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B6E52"/>
    <w:pPr>
      <w:widowControl w:val="0"/>
      <w:shd w:val="clear" w:color="auto" w:fill="FFFFFF"/>
      <w:spacing w:before="900" w:line="255" w:lineRule="exact"/>
    </w:pPr>
    <w:rPr>
      <w:rFonts w:ascii="Tahoma" w:eastAsia="Tahoma" w:hAnsi="Tahoma" w:cs="Tahoma"/>
      <w:color w:val="000000"/>
      <w:sz w:val="19"/>
      <w:szCs w:val="19"/>
    </w:rPr>
  </w:style>
  <w:style w:type="character" w:customStyle="1" w:styleId="95pt0pt">
    <w:name w:val="Основной текст + 9;5 pt;Полужирный;Интервал 0 pt"/>
    <w:basedOn w:val="a0"/>
    <w:rsid w:val="008B6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 Кочергин</dc:creator>
  <cp:keywords/>
  <dc:description/>
  <cp:lastModifiedBy>Виктор Викторович Кочергин</cp:lastModifiedBy>
  <cp:revision>25</cp:revision>
  <dcterms:created xsi:type="dcterms:W3CDTF">2025-03-05T07:06:00Z</dcterms:created>
  <dcterms:modified xsi:type="dcterms:W3CDTF">2026-07-28T02:48:00Z</dcterms:modified>
</cp:coreProperties>
</file>