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942F" w14:textId="77777777" w:rsidR="006028DD" w:rsidRPr="006E5F40" w:rsidRDefault="006028DD" w:rsidP="006028DD">
      <w:pPr>
        <w:jc w:val="center"/>
        <w:rPr>
          <w:sz w:val="18"/>
          <w:szCs w:val="18"/>
        </w:rPr>
      </w:pPr>
      <w:r w:rsidRPr="006E5F40">
        <w:rPr>
          <w:rFonts w:eastAsia="Calibri"/>
          <w:sz w:val="18"/>
          <w:szCs w:val="18"/>
          <w:lang w:eastAsia="en-US"/>
        </w:rPr>
        <w:t>Обоснование начальной (максимальной) цены контракта,</w:t>
      </w:r>
      <w:r w:rsidRPr="006E5F40">
        <w:rPr>
          <w:sz w:val="18"/>
          <w:szCs w:val="18"/>
        </w:rPr>
        <w:t xml:space="preserve"> </w:t>
      </w:r>
    </w:p>
    <w:p w14:paraId="77EEC30F" w14:textId="77777777" w:rsidR="006028DD" w:rsidRPr="006E5F40" w:rsidRDefault="006028DD" w:rsidP="003B6F77">
      <w:pPr>
        <w:jc w:val="center"/>
        <w:rPr>
          <w:rFonts w:eastAsia="Calibri"/>
          <w:sz w:val="18"/>
          <w:szCs w:val="18"/>
          <w:lang w:eastAsia="en-US"/>
        </w:rPr>
      </w:pPr>
      <w:r w:rsidRPr="006E5F40">
        <w:rPr>
          <w:rFonts w:eastAsia="Calibri"/>
          <w:sz w:val="18"/>
          <w:szCs w:val="18"/>
          <w:lang w:eastAsia="en-US"/>
        </w:rPr>
        <w:t>начальных цен единиц товара, работы, услуги</w:t>
      </w:r>
    </w:p>
    <w:p w14:paraId="747A5B43" w14:textId="0A7C4F6C" w:rsidR="00965DDE" w:rsidRPr="00965DDE" w:rsidRDefault="00965DDE" w:rsidP="00965DDE">
      <w:pPr>
        <w:widowControl w:val="0"/>
        <w:tabs>
          <w:tab w:val="left" w:pos="6237"/>
          <w:tab w:val="left" w:pos="7938"/>
          <w:tab w:val="left" w:pos="8931"/>
        </w:tabs>
        <w:autoSpaceDE w:val="0"/>
        <w:autoSpaceDN w:val="0"/>
        <w:adjustRightInd w:val="0"/>
        <w:jc w:val="center"/>
        <w:outlineLvl w:val="1"/>
        <w:rPr>
          <w:b/>
          <w:bCs/>
          <w:i/>
          <w:iCs/>
          <w:sz w:val="22"/>
          <w:szCs w:val="22"/>
        </w:rPr>
      </w:pPr>
      <w:r w:rsidRPr="00965DDE">
        <w:rPr>
          <w:b/>
          <w:bCs/>
          <w:i/>
          <w:iCs/>
          <w:sz w:val="22"/>
          <w:szCs w:val="22"/>
        </w:rPr>
        <w:t>Анализатор содержания алкоголя в выдыхаемом воздухе</w:t>
      </w:r>
    </w:p>
    <w:tbl>
      <w:tblPr>
        <w:tblW w:w="524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0"/>
        <w:gridCol w:w="8628"/>
        <w:gridCol w:w="2476"/>
      </w:tblGrid>
      <w:tr w:rsidR="006028DD" w:rsidRPr="006E5F40" w14:paraId="191BB431" w14:textId="77777777" w:rsidTr="00384484">
        <w:trPr>
          <w:trHeight w:val="228"/>
        </w:trPr>
        <w:tc>
          <w:tcPr>
            <w:tcW w:w="25" w:type="pct"/>
          </w:tcPr>
          <w:p w14:paraId="21804A85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ind w:right="34"/>
              <w:jc w:val="both"/>
              <w:outlineLvl w:val="1"/>
              <w:rPr>
                <w:bCs/>
                <w:sz w:val="18"/>
                <w:szCs w:val="18"/>
              </w:rPr>
            </w:pPr>
            <w:r w:rsidRPr="006E5F40">
              <w:rPr>
                <w:bCs/>
                <w:sz w:val="18"/>
                <w:szCs w:val="18"/>
              </w:rPr>
              <w:t>Информация о валюте, используемой для формирования цены контракта и расчётов с поставщиком (подрядчиком, исполнителем)</w:t>
            </w:r>
          </w:p>
        </w:tc>
        <w:tc>
          <w:tcPr>
            <w:tcW w:w="4975" w:type="pct"/>
            <w:gridSpan w:val="2"/>
          </w:tcPr>
          <w:p w14:paraId="51B78ECE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6E5F40">
              <w:rPr>
                <w:sz w:val="18"/>
                <w:szCs w:val="18"/>
              </w:rPr>
              <w:t xml:space="preserve">Российский рубль. </w:t>
            </w:r>
          </w:p>
          <w:p w14:paraId="09EE6169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6E5F40">
              <w:rPr>
                <w:sz w:val="18"/>
                <w:szCs w:val="18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не предусматривается</w:t>
            </w:r>
          </w:p>
        </w:tc>
      </w:tr>
      <w:tr w:rsidR="006028DD" w:rsidRPr="006E5F40" w14:paraId="7ABC772F" w14:textId="77777777" w:rsidTr="00384484">
        <w:trPr>
          <w:trHeight w:val="70"/>
        </w:trPr>
        <w:tc>
          <w:tcPr>
            <w:tcW w:w="25" w:type="pct"/>
          </w:tcPr>
          <w:p w14:paraId="56DC745F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6E5F40">
              <w:rPr>
                <w:bCs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4975" w:type="pct"/>
            <w:gridSpan w:val="2"/>
          </w:tcPr>
          <w:p w14:paraId="62693FAB" w14:textId="77777777" w:rsidR="006028DD" w:rsidRPr="006E5F40" w:rsidRDefault="006028DD" w:rsidP="001B1A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6E5F40">
              <w:rPr>
                <w:sz w:val="18"/>
                <w:szCs w:val="18"/>
              </w:rPr>
              <w:t xml:space="preserve">Согласно </w:t>
            </w:r>
            <w:r w:rsidR="003B6F77" w:rsidRPr="006E5F40">
              <w:rPr>
                <w:sz w:val="18"/>
                <w:szCs w:val="18"/>
              </w:rPr>
              <w:t xml:space="preserve">«Описание объекта </w:t>
            </w:r>
            <w:r w:rsidR="001B1AE5" w:rsidRPr="006E5F40">
              <w:rPr>
                <w:sz w:val="18"/>
                <w:szCs w:val="18"/>
              </w:rPr>
              <w:t xml:space="preserve">файлу </w:t>
            </w:r>
            <w:r w:rsidR="003B6F77" w:rsidRPr="006E5F40">
              <w:rPr>
                <w:sz w:val="18"/>
                <w:szCs w:val="18"/>
              </w:rPr>
              <w:t>закупки»</w:t>
            </w:r>
          </w:p>
        </w:tc>
      </w:tr>
      <w:tr w:rsidR="006028DD" w:rsidRPr="006E5F40" w14:paraId="6EE1C341" w14:textId="77777777" w:rsidTr="00384484">
        <w:trPr>
          <w:trHeight w:val="841"/>
        </w:trPr>
        <w:tc>
          <w:tcPr>
            <w:tcW w:w="25" w:type="pct"/>
          </w:tcPr>
          <w:p w14:paraId="2B352DC7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6E5F40">
              <w:rPr>
                <w:bCs/>
                <w:sz w:val="18"/>
                <w:szCs w:val="18"/>
              </w:rPr>
              <w:t xml:space="preserve">Используемый метод определения </w:t>
            </w:r>
            <w:r w:rsidRPr="006E5F40">
              <w:rPr>
                <w:bCs/>
                <w:sz w:val="18"/>
                <w:szCs w:val="18"/>
              </w:rPr>
              <w:br/>
              <w:t>с обоснованием:</w:t>
            </w:r>
          </w:p>
        </w:tc>
        <w:tc>
          <w:tcPr>
            <w:tcW w:w="4975" w:type="pct"/>
            <w:gridSpan w:val="2"/>
          </w:tcPr>
          <w:p w14:paraId="5218CC92" w14:textId="77777777" w:rsidR="00384484" w:rsidRPr="006E5F40" w:rsidRDefault="00384484" w:rsidP="00384484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color w:val="000000"/>
                <w:sz w:val="18"/>
                <w:szCs w:val="18"/>
                <w:lang w:eastAsia="en-US"/>
              </w:rPr>
            </w:pPr>
            <w:r w:rsidRPr="006E5F40">
              <w:rPr>
                <w:color w:val="000000"/>
                <w:sz w:val="18"/>
                <w:szCs w:val="18"/>
                <w:lang w:eastAsia="en-US"/>
              </w:rPr>
              <w:t>В соответствии с Приказом Министерства здравоохранения РФ от 15 мая 2020 г. N 450н Заказчик в целях экономии и эффективности расходования бюджетных средств решил определить НМЦК - в соответствии с п.18 Приказа</w:t>
            </w:r>
          </w:p>
          <w:p w14:paraId="1C6CD7C8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ind w:left="57"/>
              <w:rPr>
                <w:sz w:val="18"/>
                <w:szCs w:val="18"/>
                <w:lang w:eastAsia="en-US"/>
              </w:rPr>
            </w:pPr>
            <w:r w:rsidRPr="006E5F40">
              <w:rPr>
                <w:sz w:val="18"/>
                <w:szCs w:val="18"/>
                <w:lang w:eastAsia="en-US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 w14:paraId="169EC5DC" w14:textId="7FCFE49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 wp14:anchorId="65FF7B43" wp14:editId="135004AC">
                  <wp:extent cx="1257300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5F40">
              <w:rPr>
                <w:noProof/>
                <w:sz w:val="18"/>
                <w:szCs w:val="18"/>
                <w:lang w:eastAsia="en-US"/>
              </w:rPr>
              <w:t>где:</w:t>
            </w:r>
          </w:p>
          <w:p w14:paraId="64195738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eastAsia="en-US"/>
              </w:rPr>
              <w:t>НЦЕ – начальная цена единицы медицинского изделия, без учета НДС;</w:t>
            </w:r>
          </w:p>
          <w:p w14:paraId="3B33F86E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eastAsia="en-US"/>
              </w:rPr>
              <w:t>ЦЕМ – цена едицины медицинского изделия, без учета НДС;</w:t>
            </w:r>
          </w:p>
          <w:p w14:paraId="53CE5BD1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val="en-US" w:eastAsia="en-US"/>
              </w:rPr>
              <w:t>n</w:t>
            </w:r>
            <w:r w:rsidRPr="006E5F40">
              <w:rPr>
                <w:noProof/>
                <w:sz w:val="18"/>
                <w:szCs w:val="18"/>
                <w:lang w:eastAsia="en-US"/>
              </w:rPr>
              <w:t xml:space="preserve"> – количество значений информации о цене единицы </w:t>
            </w:r>
            <w:r w:rsidRPr="006E5F40">
              <w:rPr>
                <w:noProof/>
                <w:sz w:val="18"/>
                <w:szCs w:val="18"/>
                <w:lang w:val="en-US" w:eastAsia="en-US"/>
              </w:rPr>
              <w:t>i</w:t>
            </w:r>
            <w:r w:rsidRPr="006E5F40">
              <w:rPr>
                <w:noProof/>
                <w:sz w:val="18"/>
                <w:szCs w:val="18"/>
                <w:lang w:eastAsia="en-US"/>
              </w:rPr>
              <w:t>-го медицинского изделия;</w:t>
            </w:r>
          </w:p>
          <w:p w14:paraId="2EA5422F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val="en-US" w:eastAsia="en-US"/>
              </w:rPr>
              <w:t>i</w:t>
            </w:r>
            <w:r w:rsidRPr="006E5F40">
              <w:rPr>
                <w:noProof/>
                <w:sz w:val="18"/>
                <w:szCs w:val="18"/>
                <w:lang w:eastAsia="en-US"/>
              </w:rPr>
              <w:t xml:space="preserve"> – номер информации о цене;</w:t>
            </w:r>
          </w:p>
          <w:p w14:paraId="14E8D613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eastAsia="en-US"/>
              </w:rPr>
              <w:t>ц</w:t>
            </w:r>
            <w:r w:rsidRPr="006E5F40">
              <w:rPr>
                <w:noProof/>
                <w:sz w:val="18"/>
                <w:szCs w:val="18"/>
                <w:vertAlign w:val="subscript"/>
                <w:lang w:val="en-US" w:eastAsia="en-US"/>
              </w:rPr>
              <w:t>i</w:t>
            </w:r>
            <w:r w:rsidRPr="006E5F40">
              <w:rPr>
                <w:noProof/>
                <w:sz w:val="18"/>
                <w:szCs w:val="18"/>
                <w:vertAlign w:val="subscript"/>
                <w:lang w:eastAsia="en-US"/>
              </w:rPr>
              <w:t xml:space="preserve"> </w:t>
            </w:r>
            <w:r w:rsidRPr="006E5F40">
              <w:rPr>
                <w:noProof/>
                <w:sz w:val="18"/>
                <w:szCs w:val="18"/>
                <w:lang w:eastAsia="en-US"/>
              </w:rPr>
              <w:t xml:space="preserve">– цена единицы </w:t>
            </w:r>
            <w:r w:rsidRPr="006E5F40">
              <w:rPr>
                <w:noProof/>
                <w:sz w:val="18"/>
                <w:szCs w:val="18"/>
                <w:lang w:val="en-US" w:eastAsia="en-US"/>
              </w:rPr>
              <w:t>i</w:t>
            </w:r>
            <w:r w:rsidRPr="006E5F40">
              <w:rPr>
                <w:noProof/>
                <w:sz w:val="18"/>
                <w:szCs w:val="18"/>
                <w:lang w:eastAsia="en-US"/>
              </w:rPr>
              <w:t>-го медицинского изделия, без учета НДС.</w:t>
            </w:r>
          </w:p>
          <w:p w14:paraId="436957F1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sz w:val="18"/>
                <w:szCs w:val="18"/>
                <w:lang w:eastAsia="en-US"/>
              </w:rPr>
              <w:t>В соответствии с п. 17 Приказа Минздрава России от 15.05.2020 №450н р</w:t>
            </w:r>
            <w:r w:rsidRPr="006E5F40">
              <w:rPr>
                <w:noProof/>
                <w:sz w:val="18"/>
                <w:szCs w:val="18"/>
                <w:lang w:eastAsia="en-US"/>
              </w:rPr>
              <w:t>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 w14:paraId="3B5F8581" w14:textId="32EB6E3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 wp14:anchorId="15289CEC" wp14:editId="6790A3DE">
                  <wp:extent cx="1952625" cy="200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5F40">
              <w:rPr>
                <w:noProof/>
                <w:sz w:val="18"/>
                <w:szCs w:val="18"/>
                <w:lang w:eastAsia="en-US"/>
              </w:rPr>
              <w:t xml:space="preserve">где: </w:t>
            </w:r>
          </w:p>
          <w:p w14:paraId="5A916E3E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val="en-US" w:eastAsia="en-US"/>
              </w:rPr>
              <w:t>n</w:t>
            </w:r>
            <w:r w:rsidRPr="006E5F40">
              <w:rPr>
                <w:noProof/>
                <w:sz w:val="18"/>
                <w:szCs w:val="18"/>
                <w:lang w:eastAsia="en-US"/>
              </w:rPr>
              <w:t>- количество позиций закупаемых медицинских изделий;</w:t>
            </w:r>
          </w:p>
          <w:p w14:paraId="183F2C33" w14:textId="77777777" w:rsidR="00384484" w:rsidRPr="006E5F40" w:rsidRDefault="00384484" w:rsidP="00384484">
            <w:pPr>
              <w:framePr w:hSpace="180" w:wrap="around" w:vAnchor="text" w:hAnchor="margin" w:y="38"/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eastAsia="en-US"/>
              </w:rPr>
              <w:t>НЦЕ</w:t>
            </w:r>
            <w:r w:rsidRPr="006E5F40">
              <w:rPr>
                <w:noProof/>
                <w:sz w:val="18"/>
                <w:szCs w:val="18"/>
                <w:lang w:val="en-US" w:eastAsia="en-US"/>
              </w:rPr>
              <w:t>i</w:t>
            </w:r>
            <w:r w:rsidRPr="006E5F40">
              <w:rPr>
                <w:noProof/>
                <w:sz w:val="18"/>
                <w:szCs w:val="18"/>
                <w:lang w:eastAsia="en-US"/>
              </w:rPr>
              <w:t xml:space="preserve"> – начальная цена единицы </w:t>
            </w:r>
            <w:r w:rsidRPr="006E5F40">
              <w:rPr>
                <w:noProof/>
                <w:sz w:val="18"/>
                <w:szCs w:val="18"/>
                <w:lang w:val="en-US" w:eastAsia="en-US"/>
              </w:rPr>
              <w:t>i</w:t>
            </w:r>
            <w:r w:rsidRPr="006E5F40">
              <w:rPr>
                <w:noProof/>
                <w:sz w:val="18"/>
                <w:szCs w:val="18"/>
                <w:lang w:eastAsia="en-US"/>
              </w:rPr>
              <w:t>-й позиции медицинского мзделия, определяемая в соответствии с настоящим порядком (по применимости);</w:t>
            </w:r>
          </w:p>
          <w:p w14:paraId="4A8F54AD" w14:textId="77777777" w:rsidR="00384484" w:rsidRPr="006E5F40" w:rsidRDefault="00384484" w:rsidP="00384484">
            <w:pPr>
              <w:spacing w:line="276" w:lineRule="auto"/>
              <w:rPr>
                <w:noProof/>
                <w:sz w:val="18"/>
                <w:szCs w:val="18"/>
                <w:lang w:eastAsia="en-US"/>
              </w:rPr>
            </w:pPr>
            <w:r w:rsidRPr="006E5F40">
              <w:rPr>
                <w:noProof/>
                <w:sz w:val="18"/>
                <w:szCs w:val="18"/>
                <w:lang w:eastAsia="en-US"/>
              </w:rPr>
              <w:t xml:space="preserve">НДС – налог на добавленную стоимость; </w:t>
            </w:r>
          </w:p>
          <w:p w14:paraId="29B70FB1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</w:p>
        </w:tc>
      </w:tr>
      <w:tr w:rsidR="00384484" w:rsidRPr="006E5F40" w14:paraId="62D0002D" w14:textId="77777777" w:rsidTr="00F06C17">
        <w:trPr>
          <w:trHeight w:val="841"/>
        </w:trPr>
        <w:tc>
          <w:tcPr>
            <w:tcW w:w="5000" w:type="pct"/>
            <w:gridSpan w:val="3"/>
            <w:shd w:val="clear" w:color="auto" w:fill="auto"/>
          </w:tcPr>
          <w:tbl>
            <w:tblPr>
              <w:tblW w:w="15208" w:type="dxa"/>
              <w:tblLook w:val="04A0" w:firstRow="1" w:lastRow="0" w:firstColumn="1" w:lastColumn="0" w:noHBand="0" w:noVBand="1"/>
            </w:tblPr>
            <w:tblGrid>
              <w:gridCol w:w="329"/>
              <w:gridCol w:w="962"/>
              <w:gridCol w:w="403"/>
              <w:gridCol w:w="455"/>
              <w:gridCol w:w="145"/>
              <w:gridCol w:w="885"/>
              <w:gridCol w:w="957"/>
              <w:gridCol w:w="957"/>
              <w:gridCol w:w="1048"/>
              <w:gridCol w:w="911"/>
              <w:gridCol w:w="901"/>
              <w:gridCol w:w="941"/>
              <w:gridCol w:w="930"/>
              <w:gridCol w:w="1122"/>
              <w:gridCol w:w="1235"/>
              <w:gridCol w:w="494"/>
              <w:gridCol w:w="494"/>
              <w:gridCol w:w="1235"/>
              <w:gridCol w:w="804"/>
            </w:tblGrid>
            <w:tr w:rsidR="00EC5837" w:rsidRPr="00F9406B" w14:paraId="18310FAB" w14:textId="77777777" w:rsidTr="00965DDE">
              <w:trPr>
                <w:trHeight w:val="300"/>
              </w:trPr>
              <w:tc>
                <w:tcPr>
                  <w:tcW w:w="3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B314D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9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6F3F94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4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E6B3C1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Ед. изм</w:t>
                  </w:r>
                </w:p>
              </w:tc>
              <w:tc>
                <w:tcPr>
                  <w:tcW w:w="4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8AECA5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94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A5679B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Коммерческие предложения, данные реестра контрактов (руб./</w:t>
                  </w:r>
                  <w:proofErr w:type="spellStart"/>
                  <w:r w:rsidRPr="00F9406B">
                    <w:rPr>
                      <w:color w:val="000000"/>
                      <w:sz w:val="18"/>
                      <w:szCs w:val="18"/>
                    </w:rPr>
                    <w:t>ед.изм</w:t>
                  </w:r>
                  <w:proofErr w:type="spellEnd"/>
                  <w:r w:rsidRPr="00F9406B">
                    <w:rPr>
                      <w:color w:val="000000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286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849447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Однородность совокупности значений выявленных цен, используемых в расчете НМЦК</w:t>
                  </w:r>
                </w:p>
              </w:tc>
              <w:tc>
                <w:tcPr>
                  <w:tcW w:w="9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394201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Начальная цена единицы медицинского изделия, без учета НДС, руб.  </w:t>
                  </w:r>
                </w:p>
              </w:tc>
              <w:tc>
                <w:tcPr>
                  <w:tcW w:w="9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A614E1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Расчет НМЦК с НДС          </w:t>
                  </w:r>
                </w:p>
              </w:tc>
              <w:tc>
                <w:tcPr>
                  <w:tcW w:w="1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7BC085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Объема финансового обеспечения для осуществления соответствующей закупки</w:t>
                  </w:r>
                </w:p>
              </w:tc>
              <w:tc>
                <w:tcPr>
                  <w:tcW w:w="1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95A4C7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Цена единицы </w:t>
                  </w:r>
                  <w:proofErr w:type="spellStart"/>
                  <w:r w:rsidRPr="00F9406B">
                    <w:rPr>
                      <w:color w:val="000000"/>
                      <w:sz w:val="18"/>
                      <w:szCs w:val="18"/>
                    </w:rPr>
                    <w:t>медицингского</w:t>
                  </w:r>
                  <w:proofErr w:type="spellEnd"/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 изделия с учетом пропорционального снижения без НДС</w:t>
                  </w:r>
                </w:p>
              </w:tc>
              <w:tc>
                <w:tcPr>
                  <w:tcW w:w="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F46E0" w14:textId="77777777" w:rsidR="006E5F40" w:rsidRPr="00F9406B" w:rsidRDefault="006E5F40" w:rsidP="006E5F40">
                  <w:pPr>
                    <w:jc w:val="center"/>
                    <w:rPr>
                      <w:sz w:val="18"/>
                      <w:szCs w:val="18"/>
                    </w:rPr>
                  </w:pPr>
                  <w:r w:rsidRPr="00F9406B">
                    <w:rPr>
                      <w:sz w:val="18"/>
                      <w:szCs w:val="18"/>
                    </w:rPr>
                    <w:t>НДС, %</w:t>
                  </w:r>
                </w:p>
              </w:tc>
              <w:tc>
                <w:tcPr>
                  <w:tcW w:w="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EDE63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НДС, руб.</w:t>
                  </w:r>
                </w:p>
              </w:tc>
              <w:tc>
                <w:tcPr>
                  <w:tcW w:w="12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963BBA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Цена единицы </w:t>
                  </w:r>
                  <w:proofErr w:type="spellStart"/>
                  <w:r w:rsidRPr="00F9406B">
                    <w:rPr>
                      <w:color w:val="000000"/>
                      <w:sz w:val="18"/>
                      <w:szCs w:val="18"/>
                    </w:rPr>
                    <w:t>медицингского</w:t>
                  </w:r>
                  <w:proofErr w:type="spellEnd"/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 изделия с учетом пропорционального снижения c НДС</w:t>
                  </w:r>
                </w:p>
              </w:tc>
              <w:tc>
                <w:tcPr>
                  <w:tcW w:w="8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7E3E84" w14:textId="77777777" w:rsidR="006E5F40" w:rsidRPr="00F9406B" w:rsidRDefault="006E5F40" w:rsidP="006E5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Расчет </w:t>
                  </w:r>
                  <w:proofErr w:type="spellStart"/>
                  <w:r w:rsidRPr="00F9406B">
                    <w:rPr>
                      <w:color w:val="000000"/>
                      <w:sz w:val="18"/>
                      <w:szCs w:val="18"/>
                    </w:rPr>
                    <w:t>НМЦКi</w:t>
                  </w:r>
                  <w:proofErr w:type="spellEnd"/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 (КАЖДОЙ ПОЗИЦИИ МЕД ИЗДЕЛИЯ) с НДС</w:t>
                  </w:r>
                </w:p>
              </w:tc>
            </w:tr>
            <w:tr w:rsidR="0077236F" w:rsidRPr="00F9406B" w14:paraId="518432A2" w14:textId="77777777" w:rsidTr="00965DDE">
              <w:trPr>
                <w:trHeight w:val="2280"/>
              </w:trPr>
              <w:tc>
                <w:tcPr>
                  <w:tcW w:w="3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2D210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17978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DB946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9939D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D0FC39" w14:textId="77777777" w:rsidR="0077236F" w:rsidRPr="00F9406B" w:rsidRDefault="0077236F" w:rsidP="007723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Коммерческое предложение Поставщик №1</w:t>
                  </w:r>
                </w:p>
                <w:p w14:paraId="6270B810" w14:textId="19246A66" w:rsidR="0077236F" w:rsidRPr="00F9406B" w:rsidRDefault="0077236F" w:rsidP="007723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КП №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293</w:t>
                  </w: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 от 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08</w:t>
                  </w:r>
                  <w:r w:rsidR="00D40CD7">
                    <w:rPr>
                      <w:color w:val="000000"/>
                      <w:sz w:val="18"/>
                      <w:szCs w:val="18"/>
                    </w:rPr>
                    <w:t>.0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7</w:t>
                  </w:r>
                  <w:r w:rsidR="00D40CD7">
                    <w:rPr>
                      <w:color w:val="000000"/>
                      <w:sz w:val="18"/>
                      <w:szCs w:val="18"/>
                    </w:rPr>
                    <w:t>.2026</w:t>
                  </w: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     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522956" w14:textId="660D55A5" w:rsidR="0077236F" w:rsidRPr="00F9406B" w:rsidRDefault="0077236F" w:rsidP="007723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Коммерческое предложение Поставщик №2 </w:t>
                  </w:r>
                  <w:r w:rsidR="00965DDE" w:rsidRPr="00F9406B">
                    <w:rPr>
                      <w:color w:val="000000"/>
                      <w:sz w:val="18"/>
                      <w:szCs w:val="18"/>
                    </w:rPr>
                    <w:t>КП №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29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="00965DDE" w:rsidRPr="00F9406B">
                    <w:rPr>
                      <w:color w:val="000000"/>
                      <w:sz w:val="18"/>
                      <w:szCs w:val="18"/>
                    </w:rPr>
                    <w:t xml:space="preserve"> от 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10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.07.2026</w:t>
                  </w:r>
                  <w:r w:rsidR="00965DDE" w:rsidRPr="00F9406B">
                    <w:rPr>
                      <w:color w:val="000000"/>
                      <w:sz w:val="18"/>
                      <w:szCs w:val="18"/>
                    </w:rPr>
                    <w:t xml:space="preserve">     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0894D3" w14:textId="659B30F4" w:rsidR="0077236F" w:rsidRPr="00F9406B" w:rsidRDefault="0077236F" w:rsidP="007723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Коммерческое предложение Поставщик №</w:t>
                  </w:r>
                  <w:proofErr w:type="gramStart"/>
                  <w:r w:rsidRPr="00F9406B">
                    <w:rPr>
                      <w:color w:val="000000"/>
                      <w:sz w:val="18"/>
                      <w:szCs w:val="18"/>
                    </w:rPr>
                    <w:t>3  КП</w:t>
                  </w:r>
                  <w:proofErr w:type="gramEnd"/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 №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 xml:space="preserve">291 </w:t>
                  </w:r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от </w:t>
                  </w:r>
                  <w:r w:rsidR="00D40CD7"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0</w:t>
                  </w:r>
                  <w:r w:rsidR="00D40CD7">
                    <w:rPr>
                      <w:color w:val="000000"/>
                      <w:sz w:val="18"/>
                      <w:szCs w:val="18"/>
                    </w:rPr>
                    <w:t>.0</w:t>
                  </w:r>
                  <w:r w:rsidR="00965DDE">
                    <w:rPr>
                      <w:color w:val="000000"/>
                      <w:sz w:val="18"/>
                      <w:szCs w:val="18"/>
                    </w:rPr>
                    <w:t>7</w:t>
                  </w:r>
                  <w:r w:rsidR="00D40CD7">
                    <w:rPr>
                      <w:color w:val="000000"/>
                      <w:sz w:val="18"/>
                      <w:szCs w:val="18"/>
                    </w:rPr>
                    <w:t>.2026</w:t>
                  </w:r>
                </w:p>
              </w:tc>
              <w:tc>
                <w:tcPr>
                  <w:tcW w:w="1048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420831" w14:textId="77777777" w:rsidR="0077236F" w:rsidRPr="00F9406B" w:rsidRDefault="0077236F" w:rsidP="007723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Средняя арифметическая цена за единицу</w:t>
                  </w:r>
                </w:p>
              </w:tc>
              <w:tc>
                <w:tcPr>
                  <w:tcW w:w="91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4119B7" w14:textId="77777777" w:rsidR="0077236F" w:rsidRPr="00F9406B" w:rsidRDefault="0077236F" w:rsidP="007723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Среднее квадратичное отклонение</w:t>
                  </w:r>
                </w:p>
              </w:tc>
              <w:tc>
                <w:tcPr>
                  <w:tcW w:w="90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08467C2" w14:textId="77777777" w:rsidR="0077236F" w:rsidRPr="00F9406B" w:rsidRDefault="0077236F" w:rsidP="007723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t>коэффициент вариации цен V (</w:t>
                  </w:r>
                  <w:proofErr w:type="gramStart"/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%)   </w:t>
                  </w:r>
                  <w:proofErr w:type="gramEnd"/>
                  <w:r w:rsidRPr="00F9406B">
                    <w:rPr>
                      <w:color w:val="000000"/>
                      <w:sz w:val="18"/>
                      <w:szCs w:val="18"/>
                    </w:rPr>
                    <w:t xml:space="preserve">        </w:t>
                  </w:r>
                  <w:r w:rsidRPr="00F9406B">
                    <w:rPr>
                      <w:i/>
                      <w:iCs/>
                      <w:color w:val="000000"/>
                      <w:sz w:val="18"/>
                      <w:szCs w:val="18"/>
                    </w:rPr>
                    <w:t xml:space="preserve">         </w:t>
                  </w:r>
                </w:p>
              </w:tc>
              <w:tc>
                <w:tcPr>
                  <w:tcW w:w="94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8D54FE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02741C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2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2D15DC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C81E6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001A63" w14:textId="77777777" w:rsidR="0077236F" w:rsidRPr="00F9406B" w:rsidRDefault="0077236F" w:rsidP="0077236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012CE5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241A5F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14656F" w14:textId="77777777" w:rsidR="0077236F" w:rsidRPr="00F9406B" w:rsidRDefault="0077236F" w:rsidP="007723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65DDE" w:rsidRPr="00F9406B" w14:paraId="7AD10F99" w14:textId="77777777" w:rsidTr="00965DDE">
              <w:trPr>
                <w:trHeight w:val="1200"/>
              </w:trPr>
              <w:tc>
                <w:tcPr>
                  <w:tcW w:w="3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2BD30F" w14:textId="5709C465" w:rsidR="00965DDE" w:rsidRPr="00F9406B" w:rsidRDefault="00965DDE" w:rsidP="00965DDE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F9406B">
                    <w:rPr>
                      <w:color w:val="000000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165E1D" w14:textId="293289C7" w:rsidR="00965DDE" w:rsidRPr="00965DDE" w:rsidRDefault="00965DDE" w:rsidP="00965DDE">
                  <w:pPr>
                    <w:rPr>
                      <w:sz w:val="18"/>
                      <w:szCs w:val="18"/>
                    </w:rPr>
                  </w:pPr>
                  <w:bookmarkStart w:id="0" w:name="_Hlk236124083"/>
                  <w:r w:rsidRPr="00965DDE">
                    <w:rPr>
                      <w:sz w:val="18"/>
                      <w:szCs w:val="18"/>
                    </w:rPr>
                    <w:t xml:space="preserve">Анализатор содержания алкоголя </w:t>
                  </w:r>
                  <w:proofErr w:type="gramStart"/>
                  <w:r w:rsidRPr="00965DDE">
                    <w:rPr>
                      <w:sz w:val="18"/>
                      <w:szCs w:val="18"/>
                    </w:rPr>
                    <w:t>в  выдыхаемом</w:t>
                  </w:r>
                  <w:proofErr w:type="gramEnd"/>
                  <w:r w:rsidRPr="00965DDE">
                    <w:rPr>
                      <w:sz w:val="18"/>
                      <w:szCs w:val="18"/>
                    </w:rPr>
                    <w:t xml:space="preserve"> воздухе</w:t>
                  </w:r>
                </w:p>
                <w:bookmarkEnd w:id="0"/>
                <w:p w14:paraId="0F4CBF18" w14:textId="12DC54F6" w:rsidR="00965DDE" w:rsidRPr="00F9406B" w:rsidRDefault="00965DDE" w:rsidP="0096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965DDE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4BAAA1" w14:textId="3D13EC50" w:rsidR="00965DDE" w:rsidRPr="00F9406B" w:rsidRDefault="00965DDE" w:rsidP="00965DDE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9406B">
                    <w:rPr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607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DD8ABB" w14:textId="7F61F3AD" w:rsidR="00965DDE" w:rsidRPr="00D40CD7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1FC9CD" w14:textId="42A036C3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104 000,00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8D9B36" w14:textId="1C395890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109 000,00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882302" w14:textId="36D03B68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110 000,00</w:t>
                  </w: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3ED00" w14:textId="744B8A99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107 666,67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97FAB6" w14:textId="55E52BC9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3 214,55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79C633" w14:textId="104D8FD9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2,99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B56133" w14:textId="7339D141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107 666,67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5ED718" w14:textId="47884F4B" w:rsidR="00965DDE" w:rsidRPr="00965DDE" w:rsidRDefault="00965DDE" w:rsidP="00965DDE">
                  <w:pPr>
                    <w:rPr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107 666,67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6E670B" w14:textId="3A8C3E65" w:rsidR="00965DDE" w:rsidRPr="00965DDE" w:rsidRDefault="00965DDE" w:rsidP="00965DDE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104000,00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73FB19" w14:textId="51F7D4F4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104000,00</w:t>
                  </w: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74A959" w14:textId="2C737AE7" w:rsidR="00965DDE" w:rsidRPr="00965DDE" w:rsidRDefault="00965DDE" w:rsidP="00965DDE">
                  <w:pPr>
                    <w:jc w:val="center"/>
                    <w:rPr>
                      <w:sz w:val="20"/>
                      <w:szCs w:val="20"/>
                    </w:rPr>
                  </w:pPr>
                  <w:r w:rsidRPr="00965DDE">
                    <w:rPr>
                      <w:sz w:val="20"/>
                      <w:szCs w:val="20"/>
                    </w:rPr>
                    <w:t>0%</w:t>
                  </w: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91AF2B" w14:textId="32620515" w:rsidR="00965DDE" w:rsidRPr="00965DDE" w:rsidRDefault="00965DDE" w:rsidP="00965DDE">
                  <w:pPr>
                    <w:jc w:val="center"/>
                    <w:rPr>
                      <w:sz w:val="20"/>
                      <w:szCs w:val="20"/>
                    </w:rPr>
                  </w:pPr>
                  <w:r w:rsidRPr="00965DDE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F9FDEF" w14:textId="4DE9EAED" w:rsidR="00965DDE" w:rsidRPr="00965DDE" w:rsidRDefault="00965DDE" w:rsidP="00965DDE">
                  <w:pPr>
                    <w:jc w:val="center"/>
                    <w:rPr>
                      <w:sz w:val="20"/>
                      <w:szCs w:val="20"/>
                    </w:rPr>
                  </w:pPr>
                  <w:r w:rsidRPr="00965DDE">
                    <w:rPr>
                      <w:sz w:val="20"/>
                      <w:szCs w:val="20"/>
                    </w:rPr>
                    <w:t>104000,00</w:t>
                  </w:r>
                </w:p>
              </w:tc>
              <w:tc>
                <w:tcPr>
                  <w:tcW w:w="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8F7039" w14:textId="0F308DCC" w:rsidR="00965DDE" w:rsidRPr="00965DDE" w:rsidRDefault="00965DDE" w:rsidP="00965DD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65DDE">
                    <w:rPr>
                      <w:color w:val="000000"/>
                      <w:sz w:val="20"/>
                      <w:szCs w:val="20"/>
                    </w:rPr>
                    <w:t>104000,00</w:t>
                  </w:r>
                </w:p>
              </w:tc>
            </w:tr>
            <w:tr w:rsidR="00965DDE" w:rsidRPr="00F9406B" w14:paraId="099237CA" w14:textId="77777777" w:rsidTr="00965DDE">
              <w:trPr>
                <w:trHeight w:val="1425"/>
              </w:trPr>
              <w:tc>
                <w:tcPr>
                  <w:tcW w:w="3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8CBD1A" w14:textId="77777777" w:rsidR="00965DDE" w:rsidRPr="00F9406B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F58E4" w14:textId="77777777" w:rsidR="00965DDE" w:rsidRPr="00F9406B" w:rsidRDefault="00965DDE" w:rsidP="00965DD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1D4C4" w14:textId="77777777" w:rsidR="00965DDE" w:rsidRPr="00F9406B" w:rsidRDefault="00965DDE" w:rsidP="00965DD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C52A9" w14:textId="77777777" w:rsidR="00965DDE" w:rsidRPr="00D40CD7" w:rsidRDefault="00965DDE" w:rsidP="00965DD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BEB65" w14:textId="77777777" w:rsidR="00965DDE" w:rsidRPr="00D40CD7" w:rsidRDefault="00965DDE" w:rsidP="00965DD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25EE7" w14:textId="77777777" w:rsidR="00965DDE" w:rsidRPr="00D40CD7" w:rsidRDefault="00965DDE" w:rsidP="00965DD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F9C41" w14:textId="77777777" w:rsidR="00965DDE" w:rsidRPr="00D40CD7" w:rsidRDefault="00965DDE" w:rsidP="00965DD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2A6FBC" w14:textId="77777777" w:rsidR="00965DDE" w:rsidRPr="00D40CD7" w:rsidRDefault="00965DDE" w:rsidP="00965DD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B0D5E88" w14:textId="77777777" w:rsidR="00965DDE" w:rsidRPr="00D40CD7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40CD7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F05C13" w14:textId="77777777" w:rsidR="00965DDE" w:rsidRPr="00D40CD7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40CD7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09287C" w14:textId="77777777" w:rsidR="00965DDE" w:rsidRPr="00D40CD7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D40CD7">
                    <w:rPr>
                      <w:color w:val="000000"/>
                      <w:sz w:val="18"/>
                      <w:szCs w:val="18"/>
                    </w:rPr>
                    <w:t>Kоэффициент</w:t>
                  </w:r>
                  <w:proofErr w:type="spellEnd"/>
                  <w:r w:rsidRPr="00D40CD7">
                    <w:rPr>
                      <w:color w:val="000000"/>
                      <w:sz w:val="18"/>
                      <w:szCs w:val="18"/>
                    </w:rPr>
                    <w:t xml:space="preserve"> снижения исходя из ФО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BD661F" w14:textId="6A1E3C40" w:rsidR="00965DDE" w:rsidRPr="00D40CD7" w:rsidRDefault="00965DDE" w:rsidP="0096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965DDE">
                    <w:rPr>
                      <w:color w:val="000000"/>
                      <w:sz w:val="18"/>
                      <w:szCs w:val="18"/>
                    </w:rPr>
                    <w:t>0,96594424254</w:t>
                  </w:r>
                </w:p>
                <w:p w14:paraId="2462DFE3" w14:textId="37853271" w:rsidR="00965DDE" w:rsidRPr="00D40CD7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8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33BBD8" w14:textId="37688875" w:rsidR="00965DDE" w:rsidRPr="00D40CD7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D40CD7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НЦЕi</w:t>
                  </w:r>
                  <w:proofErr w:type="spellEnd"/>
                  <w:r w:rsidRPr="00D40CD7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 xml:space="preserve"> – начальная цена ед. i-й позиции </w:t>
                  </w:r>
                  <w:proofErr w:type="spellStart"/>
                  <w:proofErr w:type="gramStart"/>
                  <w:r w:rsidRPr="00D40CD7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мед.изделия</w:t>
                  </w:r>
                  <w:proofErr w:type="spellEnd"/>
                  <w:proofErr w:type="gramEnd"/>
                  <w:r w:rsidRPr="00D40CD7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40CD7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сниженая</w:t>
                  </w:r>
                  <w:proofErr w:type="spellEnd"/>
                  <w:r w:rsidRPr="00D40CD7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 xml:space="preserve"> исходя из финансового обеспечения )</w:t>
                  </w:r>
                </w:p>
              </w:tc>
              <w:tc>
                <w:tcPr>
                  <w:tcW w:w="8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B9FFAB" w14:textId="246860BD" w:rsidR="00965DDE" w:rsidRPr="00D40CD7" w:rsidRDefault="00965DDE" w:rsidP="00965D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40CD7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</w:p>
              </w:tc>
            </w:tr>
          </w:tbl>
          <w:p w14:paraId="7E24BF68" w14:textId="77777777" w:rsidR="00384484" w:rsidRPr="00F9406B" w:rsidRDefault="00384484" w:rsidP="00FA0045">
            <w:pPr>
              <w:ind w:firstLineChars="100" w:firstLine="180"/>
              <w:rPr>
                <w:color w:val="000000"/>
                <w:sz w:val="18"/>
                <w:szCs w:val="18"/>
              </w:rPr>
            </w:pPr>
          </w:p>
        </w:tc>
      </w:tr>
      <w:tr w:rsidR="006028DD" w:rsidRPr="006E5F40" w14:paraId="6909D00E" w14:textId="77777777" w:rsidTr="00F06C17">
        <w:trPr>
          <w:trHeight w:val="399"/>
        </w:trPr>
        <w:tc>
          <w:tcPr>
            <w:tcW w:w="25" w:type="pct"/>
            <w:shd w:val="clear" w:color="auto" w:fill="auto"/>
          </w:tcPr>
          <w:p w14:paraId="660C792A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6E5F40">
              <w:rPr>
                <w:bCs/>
                <w:sz w:val="18"/>
                <w:szCs w:val="18"/>
              </w:rPr>
              <w:lastRenderedPageBreak/>
              <w:t>Расчёт</w:t>
            </w:r>
          </w:p>
        </w:tc>
        <w:tc>
          <w:tcPr>
            <w:tcW w:w="4975" w:type="pct"/>
            <w:gridSpan w:val="2"/>
            <w:shd w:val="clear" w:color="auto" w:fill="auto"/>
          </w:tcPr>
          <w:p w14:paraId="07913779" w14:textId="060742FA" w:rsidR="006028DD" w:rsidRPr="006E5F40" w:rsidRDefault="006028DD" w:rsidP="001B1AE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6E5F40">
              <w:rPr>
                <w:sz w:val="18"/>
                <w:szCs w:val="18"/>
              </w:rPr>
              <w:t>НМЦК составляет –</w:t>
            </w:r>
            <w:r w:rsidR="00965DDE">
              <w:rPr>
                <w:color w:val="000000"/>
                <w:sz w:val="18"/>
                <w:szCs w:val="18"/>
              </w:rPr>
              <w:t>104000,00</w:t>
            </w:r>
            <w:r w:rsidR="00384484" w:rsidRPr="006E5F40">
              <w:rPr>
                <w:color w:val="000000"/>
                <w:sz w:val="18"/>
                <w:szCs w:val="18"/>
              </w:rPr>
              <w:t xml:space="preserve"> </w:t>
            </w:r>
            <w:r w:rsidR="00B9415D" w:rsidRPr="006E5F40">
              <w:rPr>
                <w:sz w:val="18"/>
                <w:szCs w:val="18"/>
              </w:rPr>
              <w:t>руб.</w:t>
            </w:r>
          </w:p>
        </w:tc>
      </w:tr>
      <w:tr w:rsidR="006028DD" w:rsidRPr="006E5F40" w14:paraId="7D3474C0" w14:textId="77777777" w:rsidTr="00F06C17">
        <w:trPr>
          <w:cantSplit/>
          <w:trHeight w:val="431"/>
        </w:trPr>
        <w:tc>
          <w:tcPr>
            <w:tcW w:w="4050" w:type="pct"/>
            <w:gridSpan w:val="2"/>
            <w:tcBorders>
              <w:right w:val="nil"/>
            </w:tcBorders>
          </w:tcPr>
          <w:p w14:paraId="387FA4A5" w14:textId="4295D951" w:rsidR="006028DD" w:rsidRPr="006E5F40" w:rsidRDefault="006028DD" w:rsidP="00AA156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6E5F40">
              <w:rPr>
                <w:bCs/>
                <w:sz w:val="18"/>
                <w:szCs w:val="18"/>
              </w:rPr>
              <w:t xml:space="preserve">Дата подготовки обоснования: </w:t>
            </w:r>
            <w:r w:rsidR="00D40CD7">
              <w:rPr>
                <w:bCs/>
                <w:sz w:val="18"/>
                <w:szCs w:val="18"/>
              </w:rPr>
              <w:t>24.0</w:t>
            </w:r>
            <w:r w:rsidR="00965DDE">
              <w:rPr>
                <w:bCs/>
                <w:sz w:val="18"/>
                <w:szCs w:val="18"/>
              </w:rPr>
              <w:t>7</w:t>
            </w:r>
            <w:r w:rsidR="00D40CD7">
              <w:rPr>
                <w:bCs/>
                <w:sz w:val="18"/>
                <w:szCs w:val="18"/>
              </w:rPr>
              <w:t>.2026</w:t>
            </w:r>
            <w:r w:rsidRPr="006E5F4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950" w:type="pct"/>
            <w:tcBorders>
              <w:left w:val="nil"/>
            </w:tcBorders>
          </w:tcPr>
          <w:p w14:paraId="13DC1593" w14:textId="77777777" w:rsidR="006028DD" w:rsidRPr="006E5F40" w:rsidRDefault="006028DD" w:rsidP="00E01A4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</w:tr>
    </w:tbl>
    <w:p w14:paraId="606FED79" w14:textId="77777777" w:rsidR="006028DD" w:rsidRPr="006E5F40" w:rsidRDefault="006028DD" w:rsidP="006028DD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18"/>
          <w:szCs w:val="18"/>
        </w:rPr>
      </w:pPr>
    </w:p>
    <w:p w14:paraId="42AEE35C" w14:textId="3CEBD8E0" w:rsidR="00557BCF" w:rsidRPr="00557BCF" w:rsidRDefault="00557BCF" w:rsidP="00557BCF">
      <w:pPr>
        <w:spacing w:before="80" w:line="276" w:lineRule="auto"/>
        <w:jc w:val="both"/>
        <w:outlineLvl w:val="1"/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 w:rsidRPr="00557BCF">
        <w:rPr>
          <w:sz w:val="20"/>
          <w:szCs w:val="20"/>
        </w:rPr>
        <w:t>НДС - 0% в соответствии с Постановлением Правительства РФ от 30 сентября 2015 г. N 1042 "Об утверждении перечня медицинских товаров, реализация которых на территории Российской Федерации и ввоз которых на территорию Российской Федерации и иные территории, находящиеся под ее юрисдикцией, не подлежат обложению (освобождаются от обложения) налогом на добавленную стоимость"</w:t>
      </w:r>
    </w:p>
    <w:p w14:paraId="40F62162" w14:textId="77777777" w:rsidR="00DC2F21" w:rsidRPr="00557BCF" w:rsidRDefault="00DC2F21" w:rsidP="00FA004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</w:rPr>
      </w:pPr>
    </w:p>
    <w:p w14:paraId="3D6B920E" w14:textId="77777777" w:rsidR="00DC2F21" w:rsidRPr="00557BCF" w:rsidRDefault="00DC2F21" w:rsidP="006028DD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0"/>
          <w:szCs w:val="20"/>
        </w:rPr>
      </w:pPr>
    </w:p>
    <w:p w14:paraId="4E5EDAA4" w14:textId="77777777" w:rsidR="00EC5837" w:rsidRPr="00EB3B82" w:rsidRDefault="00EC5837" w:rsidP="00EC5837">
      <w:pPr>
        <w:tabs>
          <w:tab w:val="left" w:pos="6480"/>
        </w:tabs>
        <w:rPr>
          <w:rFonts w:ascii="PT Astra Serif" w:hAnsi="PT Astra Serif"/>
          <w:sz w:val="20"/>
          <w:szCs w:val="20"/>
        </w:rPr>
      </w:pPr>
      <w:r w:rsidRPr="0077236F">
        <w:rPr>
          <w:rFonts w:ascii="PT Astra Serif" w:hAnsi="PT Astra Serif"/>
          <w:sz w:val="16"/>
          <w:szCs w:val="16"/>
        </w:rPr>
        <w:t>Работник контрактной службы/контрактный управляющий</w:t>
      </w:r>
      <w:r w:rsidRPr="00EB3B82">
        <w:rPr>
          <w:rFonts w:ascii="PT Astra Serif" w:hAnsi="PT Astra Serif"/>
          <w:sz w:val="20"/>
          <w:szCs w:val="20"/>
        </w:rPr>
        <w:t>:</w:t>
      </w:r>
      <w:r w:rsidRPr="00EB3B82">
        <w:rPr>
          <w:rFonts w:ascii="PT Astra Serif" w:hAnsi="PT Astra Serif"/>
          <w:sz w:val="20"/>
          <w:szCs w:val="20"/>
        </w:rPr>
        <w:tab/>
      </w:r>
      <w:r w:rsidRPr="00EB3B82">
        <w:rPr>
          <w:rFonts w:ascii="PT Astra Serif" w:hAnsi="PT Astra Serif"/>
          <w:sz w:val="20"/>
          <w:szCs w:val="20"/>
        </w:rPr>
        <w:tab/>
      </w:r>
      <w:r w:rsidRPr="00EB3B82">
        <w:rPr>
          <w:rFonts w:ascii="PT Astra Serif" w:hAnsi="PT Astra Serif"/>
          <w:sz w:val="20"/>
          <w:szCs w:val="20"/>
        </w:rPr>
        <w:tab/>
      </w:r>
    </w:p>
    <w:p w14:paraId="27F6A99C" w14:textId="5728F0E4" w:rsidR="00EC5837" w:rsidRPr="0077236F" w:rsidRDefault="00557BCF" w:rsidP="00EC5837">
      <w:pPr>
        <w:tabs>
          <w:tab w:val="left" w:pos="6480"/>
        </w:tabs>
        <w:rPr>
          <w:rFonts w:ascii="PT Astra Serif" w:hAnsi="PT Astra Serif"/>
          <w:sz w:val="20"/>
          <w:szCs w:val="20"/>
          <w:u w:val="single"/>
        </w:rPr>
      </w:pPr>
      <w:r w:rsidRPr="0077236F">
        <w:rPr>
          <w:rFonts w:ascii="PT Astra Serif" w:hAnsi="PT Astra Serif"/>
          <w:sz w:val="20"/>
          <w:szCs w:val="20"/>
          <w:u w:val="single"/>
        </w:rPr>
        <w:t xml:space="preserve">Начальник отдела </w:t>
      </w:r>
      <w:r w:rsidR="00965DDE">
        <w:rPr>
          <w:rFonts w:ascii="PT Astra Serif" w:hAnsi="PT Astra Serif"/>
          <w:sz w:val="20"/>
          <w:szCs w:val="20"/>
          <w:u w:val="single"/>
        </w:rPr>
        <w:t>правового обеспечения и гос. закупок</w:t>
      </w:r>
      <w:r w:rsidR="0077236F">
        <w:rPr>
          <w:rFonts w:ascii="PT Astra Serif" w:hAnsi="PT Astra Serif"/>
          <w:sz w:val="20"/>
          <w:szCs w:val="20"/>
          <w:u w:val="single"/>
        </w:rPr>
        <w:t xml:space="preserve"> </w:t>
      </w:r>
    </w:p>
    <w:p w14:paraId="3CD58BF5" w14:textId="77777777" w:rsidR="00EC5837" w:rsidRPr="0077236F" w:rsidRDefault="00EC5837" w:rsidP="00EC5837">
      <w:pPr>
        <w:tabs>
          <w:tab w:val="left" w:pos="6480"/>
        </w:tabs>
        <w:rPr>
          <w:rFonts w:ascii="PT Astra Serif" w:hAnsi="PT Astra Serif"/>
          <w:sz w:val="16"/>
          <w:szCs w:val="16"/>
        </w:rPr>
      </w:pPr>
      <w:r w:rsidRPr="0077236F">
        <w:rPr>
          <w:rFonts w:ascii="PT Astra Serif" w:hAnsi="PT Astra Serif"/>
          <w:sz w:val="16"/>
          <w:szCs w:val="16"/>
        </w:rPr>
        <w:t>(должность)</w:t>
      </w:r>
      <w:r w:rsidRPr="0077236F">
        <w:rPr>
          <w:rFonts w:ascii="PT Astra Serif" w:hAnsi="PT Astra Serif"/>
          <w:sz w:val="16"/>
          <w:szCs w:val="16"/>
        </w:rPr>
        <w:tab/>
      </w:r>
      <w:r w:rsidRPr="0077236F">
        <w:rPr>
          <w:rFonts w:ascii="PT Astra Serif" w:hAnsi="PT Astra Serif"/>
          <w:sz w:val="16"/>
          <w:szCs w:val="16"/>
        </w:rPr>
        <w:tab/>
      </w:r>
      <w:r w:rsidRPr="0077236F">
        <w:rPr>
          <w:rFonts w:ascii="PT Astra Serif" w:hAnsi="PT Astra Serif"/>
          <w:sz w:val="16"/>
          <w:szCs w:val="16"/>
        </w:rPr>
        <w:tab/>
      </w:r>
    </w:p>
    <w:p w14:paraId="62CEFAAD" w14:textId="48D873B3" w:rsidR="00B06DD3" w:rsidRPr="0077236F" w:rsidRDefault="00EC5837" w:rsidP="00EC5837">
      <w:pPr>
        <w:rPr>
          <w:sz w:val="18"/>
          <w:szCs w:val="18"/>
          <w:u w:val="single"/>
        </w:rPr>
      </w:pPr>
      <w:r w:rsidRPr="0077236F">
        <w:rPr>
          <w:rFonts w:ascii="PT Astra Serif" w:hAnsi="PT Astra Serif"/>
          <w:sz w:val="20"/>
          <w:szCs w:val="20"/>
          <w:u w:val="single"/>
        </w:rPr>
        <w:t xml:space="preserve">                                                         /</w:t>
      </w:r>
      <w:r w:rsidR="00965DDE">
        <w:rPr>
          <w:rFonts w:ascii="PT Astra Serif" w:hAnsi="PT Astra Serif"/>
          <w:sz w:val="20"/>
          <w:szCs w:val="20"/>
          <w:u w:val="single"/>
        </w:rPr>
        <w:t xml:space="preserve">Е.Е. </w:t>
      </w:r>
      <w:proofErr w:type="spellStart"/>
      <w:r w:rsidR="00965DDE">
        <w:rPr>
          <w:rFonts w:ascii="PT Astra Serif" w:hAnsi="PT Astra Serif"/>
          <w:sz w:val="20"/>
          <w:szCs w:val="20"/>
          <w:u w:val="single"/>
        </w:rPr>
        <w:t>Мохина</w:t>
      </w:r>
      <w:proofErr w:type="spellEnd"/>
      <w:r w:rsidR="006028DD" w:rsidRPr="0077236F">
        <w:rPr>
          <w:sz w:val="18"/>
          <w:szCs w:val="18"/>
          <w:u w:val="single"/>
        </w:rPr>
        <w:tab/>
      </w:r>
    </w:p>
    <w:sectPr w:rsidR="00B06DD3" w:rsidRPr="0077236F" w:rsidSect="0067300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8DD"/>
    <w:rsid w:val="00036E72"/>
    <w:rsid w:val="000A0E68"/>
    <w:rsid w:val="00133DC7"/>
    <w:rsid w:val="001802BB"/>
    <w:rsid w:val="001B1AE5"/>
    <w:rsid w:val="001E7855"/>
    <w:rsid w:val="002C043F"/>
    <w:rsid w:val="002D6978"/>
    <w:rsid w:val="002E03AF"/>
    <w:rsid w:val="0036416C"/>
    <w:rsid w:val="00384484"/>
    <w:rsid w:val="00387A57"/>
    <w:rsid w:val="00390BB2"/>
    <w:rsid w:val="003B6F77"/>
    <w:rsid w:val="003D6274"/>
    <w:rsid w:val="00416BEB"/>
    <w:rsid w:val="00430FA0"/>
    <w:rsid w:val="004A6FC1"/>
    <w:rsid w:val="004B7C86"/>
    <w:rsid w:val="004C4557"/>
    <w:rsid w:val="00513D7E"/>
    <w:rsid w:val="00546A9E"/>
    <w:rsid w:val="00557BCF"/>
    <w:rsid w:val="0056593F"/>
    <w:rsid w:val="005C1107"/>
    <w:rsid w:val="006028DD"/>
    <w:rsid w:val="00673004"/>
    <w:rsid w:val="006E5F40"/>
    <w:rsid w:val="00711521"/>
    <w:rsid w:val="00723769"/>
    <w:rsid w:val="007467BC"/>
    <w:rsid w:val="0077236F"/>
    <w:rsid w:val="00780B61"/>
    <w:rsid w:val="007E6E2E"/>
    <w:rsid w:val="007F661F"/>
    <w:rsid w:val="00814075"/>
    <w:rsid w:val="008645B4"/>
    <w:rsid w:val="00870E6F"/>
    <w:rsid w:val="008831B5"/>
    <w:rsid w:val="00896C4D"/>
    <w:rsid w:val="00905C40"/>
    <w:rsid w:val="00944EE9"/>
    <w:rsid w:val="00965DDE"/>
    <w:rsid w:val="009F5045"/>
    <w:rsid w:val="00A27490"/>
    <w:rsid w:val="00AA156B"/>
    <w:rsid w:val="00AC39E5"/>
    <w:rsid w:val="00AF6C12"/>
    <w:rsid w:val="00B06DD3"/>
    <w:rsid w:val="00B9415D"/>
    <w:rsid w:val="00B97E09"/>
    <w:rsid w:val="00BA2D30"/>
    <w:rsid w:val="00BF3497"/>
    <w:rsid w:val="00C439D0"/>
    <w:rsid w:val="00D40CD7"/>
    <w:rsid w:val="00D96E7B"/>
    <w:rsid w:val="00DA53AA"/>
    <w:rsid w:val="00DC2F21"/>
    <w:rsid w:val="00DD1DDC"/>
    <w:rsid w:val="00E01A48"/>
    <w:rsid w:val="00E963C3"/>
    <w:rsid w:val="00EC5837"/>
    <w:rsid w:val="00F06C17"/>
    <w:rsid w:val="00F21DC3"/>
    <w:rsid w:val="00F43C94"/>
    <w:rsid w:val="00F9406B"/>
    <w:rsid w:val="00FA0045"/>
    <w:rsid w:val="00FA7BF2"/>
    <w:rsid w:val="00FC09CC"/>
    <w:rsid w:val="00FC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B33D"/>
  <w15:docId w15:val="{8991CA0D-022A-441F-A4D0-01E145DA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B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B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2026-07-28T05:52:00Z</cp:lastPrinted>
  <dcterms:created xsi:type="dcterms:W3CDTF">2026-07-28T05:53:00Z</dcterms:created>
  <dcterms:modified xsi:type="dcterms:W3CDTF">2026-07-28T05:53:00Z</dcterms:modified>
</cp:coreProperties>
</file>