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929" w:rsidRDefault="00120929" w:rsidP="00A72CD9">
      <w:pPr>
        <w:jc w:val="center"/>
        <w:rPr>
          <w:b/>
          <w:bCs/>
        </w:rPr>
      </w:pPr>
    </w:p>
    <w:p w:rsidR="00A72CD9" w:rsidRPr="00966138" w:rsidRDefault="00A72CD9" w:rsidP="00A72CD9">
      <w:pPr>
        <w:jc w:val="center"/>
        <w:rPr>
          <w:b/>
          <w:bCs/>
        </w:rPr>
      </w:pPr>
      <w:r w:rsidRPr="00966138">
        <w:rPr>
          <w:b/>
          <w:bCs/>
        </w:rPr>
        <w:t xml:space="preserve">КОНТРАКТ № </w:t>
      </w:r>
    </w:p>
    <w:p w:rsidR="00A72CD9" w:rsidRPr="00966138" w:rsidRDefault="00A72CD9" w:rsidP="00A72CD9">
      <w:pPr>
        <w:jc w:val="center"/>
        <w:rPr>
          <w:b/>
          <w:bCs/>
        </w:rPr>
      </w:pPr>
      <w:r w:rsidRPr="00966138">
        <w:rPr>
          <w:b/>
          <w:bCs/>
        </w:rPr>
        <w:t>на оказание охранных услуг</w:t>
      </w:r>
    </w:p>
    <w:p w:rsidR="00A72CD9" w:rsidRPr="00966138" w:rsidRDefault="00A72CD9" w:rsidP="00A72CD9">
      <w:pPr>
        <w:jc w:val="both"/>
        <w:rPr>
          <w:sz w:val="20"/>
          <w:szCs w:val="20"/>
        </w:rPr>
      </w:pPr>
    </w:p>
    <w:p w:rsidR="00322CC5" w:rsidRDefault="00314BB7" w:rsidP="00322CC5">
      <w:pPr>
        <w:jc w:val="both"/>
        <w:rPr>
          <w:sz w:val="20"/>
          <w:szCs w:val="20"/>
        </w:rPr>
      </w:pPr>
      <w:r w:rsidRPr="00966138">
        <w:rPr>
          <w:sz w:val="20"/>
          <w:szCs w:val="20"/>
        </w:rPr>
        <w:t xml:space="preserve">г. </w:t>
      </w:r>
      <w:r w:rsidR="006324C6">
        <w:rPr>
          <w:sz w:val="20"/>
          <w:szCs w:val="20"/>
        </w:rPr>
        <w:t>Х</w:t>
      </w:r>
      <w:r w:rsidR="00322CC5">
        <w:rPr>
          <w:sz w:val="20"/>
          <w:szCs w:val="20"/>
        </w:rPr>
        <w:t>абаровск</w:t>
      </w:r>
      <w:r w:rsidR="00322CC5">
        <w:rPr>
          <w:sz w:val="20"/>
          <w:szCs w:val="20"/>
        </w:rPr>
        <w:tab/>
      </w:r>
      <w:r w:rsidR="00322CC5">
        <w:rPr>
          <w:sz w:val="20"/>
          <w:szCs w:val="20"/>
        </w:rPr>
        <w:tab/>
      </w:r>
      <w:r w:rsidR="00322CC5">
        <w:rPr>
          <w:sz w:val="20"/>
          <w:szCs w:val="20"/>
        </w:rPr>
        <w:tab/>
      </w:r>
      <w:r w:rsidR="00322CC5">
        <w:rPr>
          <w:sz w:val="20"/>
          <w:szCs w:val="20"/>
        </w:rPr>
        <w:tab/>
      </w:r>
      <w:r w:rsidR="00322CC5">
        <w:rPr>
          <w:sz w:val="20"/>
          <w:szCs w:val="20"/>
        </w:rPr>
        <w:tab/>
      </w:r>
      <w:r w:rsidR="00322CC5">
        <w:rPr>
          <w:sz w:val="20"/>
          <w:szCs w:val="20"/>
        </w:rPr>
        <w:tab/>
        <w:t xml:space="preserve">          </w:t>
      </w:r>
      <w:r w:rsidR="00322CC5">
        <w:rPr>
          <w:sz w:val="20"/>
          <w:szCs w:val="20"/>
        </w:rPr>
        <w:tab/>
      </w:r>
      <w:r w:rsidR="00322CC5">
        <w:rPr>
          <w:sz w:val="20"/>
          <w:szCs w:val="20"/>
        </w:rPr>
        <w:tab/>
      </w:r>
      <w:r w:rsidR="00322CC5">
        <w:rPr>
          <w:sz w:val="20"/>
          <w:szCs w:val="20"/>
        </w:rPr>
        <w:tab/>
        <w:t xml:space="preserve">                </w:t>
      </w:r>
      <w:r w:rsidR="001C75C5">
        <w:rPr>
          <w:sz w:val="20"/>
          <w:szCs w:val="20"/>
        </w:rPr>
        <w:t xml:space="preserve"> </w:t>
      </w:r>
      <w:r w:rsidR="00951EBA">
        <w:rPr>
          <w:sz w:val="20"/>
          <w:szCs w:val="20"/>
        </w:rPr>
        <w:t xml:space="preserve">       </w:t>
      </w:r>
      <w:r w:rsidR="00DB483D">
        <w:rPr>
          <w:sz w:val="20"/>
          <w:szCs w:val="20"/>
        </w:rPr>
        <w:t xml:space="preserve">  </w:t>
      </w:r>
      <w:r w:rsidR="00951EBA">
        <w:rPr>
          <w:sz w:val="20"/>
          <w:szCs w:val="20"/>
        </w:rPr>
        <w:t xml:space="preserve">    "</w:t>
      </w:r>
      <w:r w:rsidR="001C75C5">
        <w:rPr>
          <w:sz w:val="20"/>
          <w:szCs w:val="20"/>
        </w:rPr>
        <w:t xml:space="preserve">   </w:t>
      </w:r>
      <w:r w:rsidR="00322CC5" w:rsidRPr="00322CC5">
        <w:rPr>
          <w:sz w:val="20"/>
          <w:szCs w:val="20"/>
        </w:rPr>
        <w:t>"</w:t>
      </w:r>
      <w:r w:rsidR="001C75C5">
        <w:rPr>
          <w:sz w:val="20"/>
          <w:szCs w:val="20"/>
        </w:rPr>
        <w:t xml:space="preserve"> </w:t>
      </w:r>
      <w:r w:rsidR="00FD0294">
        <w:rPr>
          <w:sz w:val="20"/>
          <w:szCs w:val="20"/>
        </w:rPr>
        <w:t xml:space="preserve">              </w:t>
      </w:r>
      <w:r w:rsidR="00951EBA">
        <w:rPr>
          <w:sz w:val="20"/>
          <w:szCs w:val="20"/>
        </w:rPr>
        <w:t xml:space="preserve"> </w:t>
      </w:r>
      <w:r w:rsidR="00322CC5" w:rsidRPr="00322CC5">
        <w:rPr>
          <w:sz w:val="20"/>
          <w:szCs w:val="20"/>
        </w:rPr>
        <w:t>202</w:t>
      </w:r>
      <w:r w:rsidR="00DB483D">
        <w:rPr>
          <w:sz w:val="20"/>
          <w:szCs w:val="20"/>
        </w:rPr>
        <w:t>6</w:t>
      </w:r>
      <w:r w:rsidR="00322CC5" w:rsidRPr="00322CC5">
        <w:rPr>
          <w:sz w:val="20"/>
          <w:szCs w:val="20"/>
        </w:rPr>
        <w:t xml:space="preserve"> г.</w:t>
      </w:r>
    </w:p>
    <w:p w:rsidR="00A72CD9" w:rsidRPr="00966138" w:rsidRDefault="00314BB7" w:rsidP="00322CC5">
      <w:pPr>
        <w:jc w:val="both"/>
        <w:rPr>
          <w:sz w:val="20"/>
          <w:szCs w:val="20"/>
        </w:rPr>
      </w:pPr>
      <w:r w:rsidRPr="00966138">
        <w:rPr>
          <w:b/>
          <w:sz w:val="20"/>
          <w:szCs w:val="20"/>
        </w:rPr>
        <w:t>Краевое государственное бюджетное профессиональное образовательное учреждение «Хабаровский технический колледж»</w:t>
      </w:r>
      <w:r w:rsidRPr="00966138">
        <w:rPr>
          <w:sz w:val="20"/>
          <w:szCs w:val="20"/>
        </w:rPr>
        <w:t xml:space="preserve">, именуемое в дальнейшем «Заказчик», в лице директора Шишкина Алексея Ивановича, действующего на основании Устава, с одной стороны, и </w:t>
      </w:r>
      <w:r w:rsidR="001C75C5">
        <w:rPr>
          <w:b/>
          <w:sz w:val="20"/>
          <w:szCs w:val="20"/>
        </w:rPr>
        <w:t>___________________________</w:t>
      </w:r>
      <w:r w:rsidRPr="00966138">
        <w:rPr>
          <w:sz w:val="20"/>
          <w:szCs w:val="20"/>
        </w:rPr>
        <w:t xml:space="preserve">, именуемое в дальнейшем  «Исполнитель», </w:t>
      </w:r>
      <w:r w:rsidR="00915EA5">
        <w:rPr>
          <w:sz w:val="20"/>
          <w:szCs w:val="20"/>
        </w:rPr>
        <w:t xml:space="preserve">в лице </w:t>
      </w:r>
      <w:r w:rsidR="001C75C5">
        <w:rPr>
          <w:sz w:val="20"/>
          <w:szCs w:val="20"/>
        </w:rPr>
        <w:t>____________________</w:t>
      </w:r>
      <w:r w:rsidRPr="00966138">
        <w:rPr>
          <w:sz w:val="20"/>
          <w:szCs w:val="20"/>
        </w:rPr>
        <w:t xml:space="preserve">, действующего на основании </w:t>
      </w:r>
      <w:r w:rsidR="001C75C5">
        <w:rPr>
          <w:sz w:val="20"/>
          <w:szCs w:val="20"/>
        </w:rPr>
        <w:t>______________</w:t>
      </w:r>
      <w:r w:rsidRPr="00966138">
        <w:rPr>
          <w:sz w:val="20"/>
          <w:szCs w:val="20"/>
        </w:rPr>
        <w:t>, именуемое в дальнейшем «Исполнитель», с другой стороны, в дальнейшем вместе именуемые – «Стороны», и каждый в отдельности «Сторона»,</w:t>
      </w:r>
      <w:r w:rsidR="00A72CD9" w:rsidRPr="00966138">
        <w:rPr>
          <w:sz w:val="20"/>
          <w:szCs w:val="20"/>
        </w:rPr>
        <w:t xml:space="preserve"> с соблюдением требований Гражданского </w:t>
      </w:r>
      <w:hyperlink r:id="rId8" w:history="1">
        <w:r w:rsidR="00A72CD9" w:rsidRPr="00966138">
          <w:rPr>
            <w:sz w:val="20"/>
            <w:szCs w:val="20"/>
          </w:rPr>
          <w:t>кодекса</w:t>
        </w:r>
      </w:hyperlink>
      <w:r w:rsidR="00A72CD9" w:rsidRPr="00966138">
        <w:rPr>
          <w:sz w:val="20"/>
          <w:szCs w:val="20"/>
        </w:rPr>
        <w:t xml:space="preserve"> Российской Федерации, Федерального  закона  от  5 апреля 2013 г. </w:t>
      </w:r>
      <w:r w:rsidR="00322CC5">
        <w:rPr>
          <w:sz w:val="20"/>
          <w:szCs w:val="20"/>
        </w:rPr>
        <w:t>№</w:t>
      </w:r>
      <w:r w:rsidR="00A72CD9" w:rsidRPr="00966138">
        <w:rPr>
          <w:sz w:val="20"/>
          <w:szCs w:val="20"/>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w:t>
      </w:r>
      <w:r w:rsidR="00322CC5">
        <w:rPr>
          <w:sz w:val="20"/>
          <w:szCs w:val="20"/>
        </w:rPr>
        <w:t>№</w:t>
      </w:r>
      <w:r w:rsidR="00A72CD9" w:rsidRPr="00966138">
        <w:rPr>
          <w:sz w:val="20"/>
          <w:szCs w:val="20"/>
        </w:rPr>
        <w:t xml:space="preserve"> 44-ФЗ</w:t>
      </w:r>
      <w:r w:rsidR="00FA292F" w:rsidRPr="00966138">
        <w:rPr>
          <w:sz w:val="20"/>
          <w:szCs w:val="20"/>
        </w:rPr>
        <w:t xml:space="preserve">), </w:t>
      </w:r>
      <w:r w:rsidR="00A72CD9" w:rsidRPr="00966138">
        <w:rPr>
          <w:sz w:val="20"/>
          <w:szCs w:val="20"/>
        </w:rPr>
        <w:t xml:space="preserve">(идентификационный код закупки </w:t>
      </w:r>
      <w:r w:rsidR="00915EA5">
        <w:rPr>
          <w:sz w:val="20"/>
          <w:szCs w:val="20"/>
        </w:rPr>
        <w:t>(</w:t>
      </w:r>
      <w:r w:rsidR="00DB483D" w:rsidRPr="00DB483D">
        <w:rPr>
          <w:sz w:val="20"/>
          <w:szCs w:val="20"/>
        </w:rPr>
        <w:t>262272500637027250100100040000000244</w:t>
      </w:r>
      <w:r w:rsidR="00A72CD9" w:rsidRPr="00966138">
        <w:rPr>
          <w:sz w:val="20"/>
          <w:szCs w:val="20"/>
        </w:rPr>
        <w:t>) заключили настоящий   государственный  контракт  (муниципальный  контракт, контракт) (далее - контракт) о нижеследующем.</w:t>
      </w:r>
    </w:p>
    <w:p w:rsidR="006D1F84" w:rsidRPr="00966138" w:rsidRDefault="006D1F84">
      <w:pPr>
        <w:pStyle w:val="ConsPlusNormal"/>
        <w:jc w:val="both"/>
        <w:rPr>
          <w:rFonts w:ascii="Times New Roman" w:hAnsi="Times New Roman" w:cs="Times New Roman"/>
          <w:sz w:val="20"/>
        </w:rPr>
      </w:pPr>
    </w:p>
    <w:p w:rsidR="006D1F84" w:rsidRPr="00966138" w:rsidRDefault="006D1F84" w:rsidP="0092752F">
      <w:pPr>
        <w:pStyle w:val="ConsPlusNormal"/>
        <w:jc w:val="center"/>
        <w:outlineLvl w:val="1"/>
        <w:rPr>
          <w:rFonts w:ascii="Times New Roman" w:hAnsi="Times New Roman" w:cs="Times New Roman"/>
          <w:b/>
          <w:sz w:val="20"/>
        </w:rPr>
      </w:pPr>
      <w:r w:rsidRPr="00966138">
        <w:rPr>
          <w:rFonts w:ascii="Times New Roman" w:hAnsi="Times New Roman" w:cs="Times New Roman"/>
          <w:b/>
          <w:sz w:val="20"/>
        </w:rPr>
        <w:t>1. Предмет контракта</w:t>
      </w:r>
    </w:p>
    <w:p w:rsidR="006D1F84" w:rsidRPr="00966138" w:rsidRDefault="00EE5BE4" w:rsidP="00C77B7B">
      <w:pPr>
        <w:pStyle w:val="ConsPlusNonformat"/>
        <w:ind w:firstLine="539"/>
        <w:jc w:val="both"/>
        <w:rPr>
          <w:rFonts w:ascii="Times New Roman" w:hAnsi="Times New Roman" w:cs="Times New Roman"/>
        </w:rPr>
      </w:pPr>
      <w:r w:rsidRPr="00966138">
        <w:rPr>
          <w:rFonts w:ascii="Times New Roman" w:hAnsi="Times New Roman" w:cs="Times New Roman"/>
        </w:rPr>
        <w:t xml:space="preserve">1.1.  По </w:t>
      </w:r>
      <w:r w:rsidR="006D1F84" w:rsidRPr="00966138">
        <w:rPr>
          <w:rFonts w:ascii="Times New Roman" w:hAnsi="Times New Roman" w:cs="Times New Roman"/>
        </w:rPr>
        <w:t>настоящему контракту Исполнитель обязуется оказывать охранные</w:t>
      </w:r>
      <w:r w:rsidR="00C77B7B" w:rsidRPr="00966138">
        <w:rPr>
          <w:rFonts w:ascii="Times New Roman" w:hAnsi="Times New Roman" w:cs="Times New Roman"/>
        </w:rPr>
        <w:t xml:space="preserve"> </w:t>
      </w:r>
      <w:r w:rsidR="006D1F84" w:rsidRPr="00966138">
        <w:rPr>
          <w:rFonts w:ascii="Times New Roman" w:hAnsi="Times New Roman" w:cs="Times New Roman"/>
        </w:rPr>
        <w:t xml:space="preserve">услуги: </w:t>
      </w:r>
      <w:r w:rsidR="00C77B7B" w:rsidRPr="00966138">
        <w:rPr>
          <w:rFonts w:ascii="Times New Roman" w:hAnsi="Times New Roman" w:cs="Times New Roman"/>
        </w:rPr>
        <w:t>виды услуг</w:t>
      </w:r>
      <w:r w:rsidR="002821F4" w:rsidRPr="00966138">
        <w:rPr>
          <w:rFonts w:ascii="Times New Roman" w:hAnsi="Times New Roman" w:cs="Times New Roman"/>
        </w:rPr>
        <w:t xml:space="preserve"> </w:t>
      </w:r>
      <w:r w:rsidR="00C77B7B" w:rsidRPr="00966138">
        <w:rPr>
          <w:rFonts w:ascii="Times New Roman" w:hAnsi="Times New Roman" w:cs="Times New Roman"/>
        </w:rPr>
        <w:t xml:space="preserve">указаны в Техническом задании </w:t>
      </w:r>
      <w:r w:rsidR="006D1F84" w:rsidRPr="00966138">
        <w:rPr>
          <w:rFonts w:ascii="Times New Roman" w:hAnsi="Times New Roman" w:cs="Times New Roman"/>
        </w:rPr>
        <w:t>(далее - услуги) в срок, предусмотренный настоящим контрактом, согласно</w:t>
      </w:r>
      <w:r w:rsidR="00C77B7B" w:rsidRPr="00966138">
        <w:rPr>
          <w:rFonts w:ascii="Times New Roman" w:hAnsi="Times New Roman" w:cs="Times New Roman"/>
        </w:rPr>
        <w:t xml:space="preserve"> </w:t>
      </w:r>
      <w:r w:rsidR="006D1F84" w:rsidRPr="00966138">
        <w:rPr>
          <w:rFonts w:ascii="Times New Roman" w:hAnsi="Times New Roman" w:cs="Times New Roman"/>
        </w:rPr>
        <w:t>Спецификации (</w:t>
      </w:r>
      <w:hyperlink w:anchor="P434" w:history="1">
        <w:r w:rsidR="006D1F84" w:rsidRPr="00966138">
          <w:rPr>
            <w:rFonts w:ascii="Times New Roman" w:hAnsi="Times New Roman" w:cs="Times New Roman"/>
          </w:rPr>
          <w:t xml:space="preserve">приложение </w:t>
        </w:r>
        <w:r w:rsidR="00DB2FCD" w:rsidRPr="00966138">
          <w:rPr>
            <w:rFonts w:ascii="Times New Roman" w:hAnsi="Times New Roman" w:cs="Times New Roman"/>
          </w:rPr>
          <w:t>№</w:t>
        </w:r>
        <w:r w:rsidR="006D1F84" w:rsidRPr="00966138">
          <w:rPr>
            <w:rFonts w:ascii="Times New Roman" w:hAnsi="Times New Roman" w:cs="Times New Roman"/>
          </w:rPr>
          <w:t xml:space="preserve"> 1</w:t>
        </w:r>
      </w:hyperlink>
      <w:r w:rsidR="006D1F84" w:rsidRPr="00966138">
        <w:rPr>
          <w:rFonts w:ascii="Times New Roman" w:hAnsi="Times New Roman" w:cs="Times New Roman"/>
        </w:rPr>
        <w:t>) и Техническому заданию</w:t>
      </w:r>
      <w:r w:rsidR="00C77B7B" w:rsidRPr="00966138">
        <w:rPr>
          <w:rFonts w:ascii="Times New Roman" w:hAnsi="Times New Roman" w:cs="Times New Roman"/>
        </w:rPr>
        <w:t xml:space="preserve"> </w:t>
      </w:r>
      <w:r w:rsidR="006D1F84" w:rsidRPr="00966138">
        <w:rPr>
          <w:rFonts w:ascii="Times New Roman" w:hAnsi="Times New Roman" w:cs="Times New Roman"/>
        </w:rPr>
        <w:t>(</w:t>
      </w:r>
      <w:hyperlink w:anchor="P518" w:history="1">
        <w:r w:rsidR="006D1F84" w:rsidRPr="00966138">
          <w:rPr>
            <w:rFonts w:ascii="Times New Roman" w:hAnsi="Times New Roman" w:cs="Times New Roman"/>
          </w:rPr>
          <w:t xml:space="preserve">приложение </w:t>
        </w:r>
        <w:r w:rsidR="00DB2FCD" w:rsidRPr="00966138">
          <w:rPr>
            <w:rFonts w:ascii="Times New Roman" w:hAnsi="Times New Roman" w:cs="Times New Roman"/>
          </w:rPr>
          <w:t>№</w:t>
        </w:r>
        <w:r w:rsidR="006D1F84" w:rsidRPr="00966138">
          <w:rPr>
            <w:rFonts w:ascii="Times New Roman" w:hAnsi="Times New Roman" w:cs="Times New Roman"/>
          </w:rPr>
          <w:t xml:space="preserve"> 2</w:t>
        </w:r>
      </w:hyperlink>
      <w:r w:rsidR="006D1F84" w:rsidRPr="00966138">
        <w:rPr>
          <w:rFonts w:ascii="Times New Roman" w:hAnsi="Times New Roman" w:cs="Times New Roman"/>
        </w:rPr>
        <w:t>), а Заказчик обязуется принять и</w:t>
      </w:r>
      <w:r w:rsidR="00C77B7B" w:rsidRPr="00966138">
        <w:rPr>
          <w:rFonts w:ascii="Times New Roman" w:hAnsi="Times New Roman" w:cs="Times New Roman"/>
        </w:rPr>
        <w:t xml:space="preserve"> </w:t>
      </w:r>
      <w:r w:rsidR="006D1F84" w:rsidRPr="00966138">
        <w:rPr>
          <w:rFonts w:ascii="Times New Roman" w:hAnsi="Times New Roman" w:cs="Times New Roman"/>
        </w:rPr>
        <w:t>оплатить   оказа</w:t>
      </w:r>
      <w:r w:rsidRPr="00966138">
        <w:rPr>
          <w:rFonts w:ascii="Times New Roman" w:hAnsi="Times New Roman" w:cs="Times New Roman"/>
        </w:rPr>
        <w:t xml:space="preserve">нные   услуги   на   условиях, </w:t>
      </w:r>
      <w:r w:rsidR="006D1F84" w:rsidRPr="00966138">
        <w:rPr>
          <w:rFonts w:ascii="Times New Roman" w:hAnsi="Times New Roman" w:cs="Times New Roman"/>
        </w:rPr>
        <w:t>предусмотренных настоящим</w:t>
      </w:r>
      <w:r w:rsidR="00C77B7B" w:rsidRPr="00966138">
        <w:rPr>
          <w:rFonts w:ascii="Times New Roman" w:hAnsi="Times New Roman" w:cs="Times New Roman"/>
        </w:rPr>
        <w:t xml:space="preserve"> </w:t>
      </w:r>
      <w:r w:rsidR="006D1F84" w:rsidRPr="00966138">
        <w:rPr>
          <w:rFonts w:ascii="Times New Roman" w:hAnsi="Times New Roman" w:cs="Times New Roman"/>
        </w:rPr>
        <w:t>контрактом.</w:t>
      </w:r>
    </w:p>
    <w:p w:rsidR="00C62019" w:rsidRPr="00966138" w:rsidRDefault="006D1F84" w:rsidP="00C77B7B">
      <w:pPr>
        <w:pStyle w:val="ConsPlusNormal"/>
        <w:ind w:firstLine="539"/>
        <w:jc w:val="both"/>
        <w:rPr>
          <w:rFonts w:ascii="Times New Roman" w:hAnsi="Times New Roman" w:cs="Times New Roman"/>
          <w:color w:val="000000" w:themeColor="text1"/>
          <w:sz w:val="20"/>
        </w:rPr>
      </w:pPr>
      <w:r w:rsidRPr="00966138">
        <w:rPr>
          <w:rFonts w:ascii="Times New Roman" w:hAnsi="Times New Roman" w:cs="Times New Roman"/>
          <w:sz w:val="20"/>
        </w:rPr>
        <w:t>1.2. Сроки оказания услуг</w:t>
      </w:r>
      <w:r w:rsidRPr="006324C6">
        <w:rPr>
          <w:rFonts w:ascii="Times New Roman" w:hAnsi="Times New Roman" w:cs="Times New Roman"/>
          <w:b/>
          <w:sz w:val="20"/>
        </w:rPr>
        <w:t xml:space="preserve">: </w:t>
      </w:r>
      <w:r w:rsidRPr="006324C6">
        <w:rPr>
          <w:rFonts w:ascii="Times New Roman" w:hAnsi="Times New Roman" w:cs="Times New Roman"/>
          <w:b/>
          <w:color w:val="000000" w:themeColor="text1"/>
          <w:sz w:val="20"/>
        </w:rPr>
        <w:t>с</w:t>
      </w:r>
      <w:r w:rsidR="00A72CD9" w:rsidRPr="006324C6">
        <w:rPr>
          <w:rFonts w:ascii="Times New Roman" w:eastAsia="Calibri" w:hAnsi="Times New Roman" w:cs="Times New Roman"/>
          <w:b/>
          <w:bCs/>
          <w:color w:val="000000" w:themeColor="text1"/>
          <w:sz w:val="20"/>
        </w:rPr>
        <w:t xml:space="preserve"> </w:t>
      </w:r>
      <w:r w:rsidR="00915EA5">
        <w:rPr>
          <w:rFonts w:ascii="Times New Roman" w:eastAsia="Calibri" w:hAnsi="Times New Roman" w:cs="Times New Roman"/>
          <w:b/>
          <w:bCs/>
          <w:color w:val="000000" w:themeColor="text1"/>
          <w:sz w:val="20"/>
        </w:rPr>
        <w:t>0</w:t>
      </w:r>
      <w:r w:rsidR="00B75960">
        <w:rPr>
          <w:rFonts w:ascii="Times New Roman" w:eastAsia="Calibri" w:hAnsi="Times New Roman" w:cs="Times New Roman"/>
          <w:b/>
          <w:bCs/>
          <w:color w:val="000000" w:themeColor="text1"/>
          <w:sz w:val="20"/>
        </w:rPr>
        <w:t>1</w:t>
      </w:r>
      <w:r w:rsidR="00915EA5">
        <w:rPr>
          <w:rFonts w:ascii="Times New Roman" w:eastAsia="Calibri" w:hAnsi="Times New Roman" w:cs="Times New Roman"/>
          <w:b/>
          <w:bCs/>
          <w:color w:val="000000" w:themeColor="text1"/>
          <w:sz w:val="20"/>
        </w:rPr>
        <w:t>.</w:t>
      </w:r>
      <w:r w:rsidR="0090042F">
        <w:rPr>
          <w:rFonts w:ascii="Times New Roman" w:eastAsia="Calibri" w:hAnsi="Times New Roman" w:cs="Times New Roman"/>
          <w:b/>
          <w:bCs/>
          <w:color w:val="000000" w:themeColor="text1"/>
          <w:sz w:val="20"/>
        </w:rPr>
        <w:t>07</w:t>
      </w:r>
      <w:r w:rsidR="00915EA5">
        <w:rPr>
          <w:rFonts w:ascii="Times New Roman" w:eastAsia="Calibri" w:hAnsi="Times New Roman" w:cs="Times New Roman"/>
          <w:b/>
          <w:bCs/>
          <w:color w:val="000000" w:themeColor="text1"/>
          <w:sz w:val="20"/>
        </w:rPr>
        <w:t>.2026</w:t>
      </w:r>
      <w:r w:rsidR="00505585">
        <w:rPr>
          <w:rFonts w:ascii="Times New Roman" w:eastAsia="Calibri" w:hAnsi="Times New Roman" w:cs="Times New Roman"/>
          <w:b/>
          <w:bCs/>
          <w:color w:val="000000" w:themeColor="text1"/>
          <w:sz w:val="20"/>
        </w:rPr>
        <w:t xml:space="preserve"> д</w:t>
      </w:r>
      <w:r w:rsidR="00C62019" w:rsidRPr="006324C6">
        <w:rPr>
          <w:rFonts w:ascii="Times New Roman" w:eastAsia="Calibri" w:hAnsi="Times New Roman" w:cs="Times New Roman"/>
          <w:b/>
          <w:bCs/>
          <w:color w:val="000000" w:themeColor="text1"/>
          <w:sz w:val="20"/>
        </w:rPr>
        <w:t xml:space="preserve">о </w:t>
      </w:r>
      <w:r w:rsidR="00095CE4">
        <w:rPr>
          <w:rFonts w:ascii="Times New Roman" w:eastAsia="Calibri" w:hAnsi="Times New Roman" w:cs="Times New Roman"/>
          <w:b/>
          <w:bCs/>
          <w:color w:val="000000" w:themeColor="text1"/>
          <w:sz w:val="20"/>
        </w:rPr>
        <w:t>3</w:t>
      </w:r>
      <w:r w:rsidR="00FD0294">
        <w:rPr>
          <w:rFonts w:ascii="Times New Roman" w:eastAsia="Calibri" w:hAnsi="Times New Roman" w:cs="Times New Roman"/>
          <w:b/>
          <w:bCs/>
          <w:color w:val="000000" w:themeColor="text1"/>
          <w:sz w:val="20"/>
        </w:rPr>
        <w:t>1</w:t>
      </w:r>
      <w:r w:rsidR="00915EA5">
        <w:rPr>
          <w:rFonts w:ascii="Times New Roman" w:eastAsia="Calibri" w:hAnsi="Times New Roman" w:cs="Times New Roman"/>
          <w:b/>
          <w:bCs/>
          <w:color w:val="000000" w:themeColor="text1"/>
          <w:sz w:val="20"/>
        </w:rPr>
        <w:t>.</w:t>
      </w:r>
      <w:r w:rsidR="00FD0294">
        <w:rPr>
          <w:rFonts w:ascii="Times New Roman" w:eastAsia="Calibri" w:hAnsi="Times New Roman" w:cs="Times New Roman"/>
          <w:b/>
          <w:bCs/>
          <w:color w:val="000000" w:themeColor="text1"/>
          <w:sz w:val="20"/>
        </w:rPr>
        <w:t>0</w:t>
      </w:r>
      <w:r w:rsidR="0090042F">
        <w:rPr>
          <w:rFonts w:ascii="Times New Roman" w:eastAsia="Calibri" w:hAnsi="Times New Roman" w:cs="Times New Roman"/>
          <w:b/>
          <w:bCs/>
          <w:color w:val="000000" w:themeColor="text1"/>
          <w:sz w:val="20"/>
        </w:rPr>
        <w:t>7</w:t>
      </w:r>
      <w:r w:rsidR="00915EA5">
        <w:rPr>
          <w:rFonts w:ascii="Times New Roman" w:eastAsia="Calibri" w:hAnsi="Times New Roman" w:cs="Times New Roman"/>
          <w:b/>
          <w:bCs/>
          <w:color w:val="000000" w:themeColor="text1"/>
          <w:sz w:val="20"/>
        </w:rPr>
        <w:t>.2026</w:t>
      </w:r>
      <w:r w:rsidR="00013339">
        <w:rPr>
          <w:rFonts w:ascii="Times New Roman" w:eastAsia="Calibri" w:hAnsi="Times New Roman" w:cs="Times New Roman"/>
          <w:b/>
          <w:bCs/>
          <w:color w:val="000000" w:themeColor="text1"/>
          <w:sz w:val="20"/>
        </w:rPr>
        <w:t xml:space="preserve"> г</w:t>
      </w:r>
      <w:r w:rsidR="00A72CD9" w:rsidRPr="00966138">
        <w:rPr>
          <w:rFonts w:ascii="Times New Roman" w:eastAsia="Calibri" w:hAnsi="Times New Roman" w:cs="Times New Roman"/>
          <w:bCs/>
          <w:color w:val="000000" w:themeColor="text1"/>
          <w:sz w:val="20"/>
        </w:rPr>
        <w:t>.</w:t>
      </w:r>
    </w:p>
    <w:p w:rsidR="006D1F84" w:rsidRPr="00966138" w:rsidRDefault="006D1F84" w:rsidP="00C77B7B">
      <w:pPr>
        <w:pStyle w:val="ConsPlusNormal"/>
        <w:ind w:firstLine="539"/>
        <w:jc w:val="both"/>
        <w:rPr>
          <w:rFonts w:ascii="Times New Roman" w:hAnsi="Times New Roman" w:cs="Times New Roman"/>
          <w:sz w:val="20"/>
        </w:rPr>
      </w:pPr>
      <w:r w:rsidRPr="00966138">
        <w:rPr>
          <w:rFonts w:ascii="Times New Roman" w:hAnsi="Times New Roman" w:cs="Times New Roman"/>
          <w:sz w:val="20"/>
        </w:rPr>
        <w:t>1.3. С момента начала оказания услуг Стороны подписывают Акт принятия объекта</w:t>
      </w:r>
      <w:r w:rsidR="00C77B7B" w:rsidRPr="00966138">
        <w:rPr>
          <w:rFonts w:ascii="Times New Roman" w:hAnsi="Times New Roman" w:cs="Times New Roman"/>
          <w:sz w:val="20"/>
        </w:rPr>
        <w:t xml:space="preserve"> </w:t>
      </w:r>
      <w:r w:rsidRPr="00966138">
        <w:rPr>
          <w:rFonts w:ascii="Times New Roman" w:hAnsi="Times New Roman" w:cs="Times New Roman"/>
          <w:sz w:val="20"/>
        </w:rPr>
        <w:t>под охрану по форме, согласованной Сторонами (</w:t>
      </w:r>
      <w:hyperlink w:anchor="P560" w:history="1">
        <w:r w:rsidRPr="00966138">
          <w:rPr>
            <w:rFonts w:ascii="Times New Roman" w:hAnsi="Times New Roman" w:cs="Times New Roman"/>
            <w:sz w:val="20"/>
          </w:rPr>
          <w:t xml:space="preserve">приложение </w:t>
        </w:r>
        <w:r w:rsidR="00DB2FCD" w:rsidRPr="00966138">
          <w:rPr>
            <w:rFonts w:ascii="Times New Roman" w:hAnsi="Times New Roman" w:cs="Times New Roman"/>
            <w:sz w:val="20"/>
          </w:rPr>
          <w:t>№</w:t>
        </w:r>
        <w:r w:rsidRPr="00966138">
          <w:rPr>
            <w:rFonts w:ascii="Times New Roman" w:hAnsi="Times New Roman" w:cs="Times New Roman"/>
            <w:sz w:val="20"/>
          </w:rPr>
          <w:t xml:space="preserve"> 3</w:t>
        </w:r>
      </w:hyperlink>
      <w:r w:rsidRPr="00966138">
        <w:rPr>
          <w:rFonts w:ascii="Times New Roman" w:hAnsi="Times New Roman" w:cs="Times New Roman"/>
          <w:sz w:val="20"/>
        </w:rPr>
        <w:t>), а с момента окончания срока оказания данных услуг - Акт о снятии охраны по форме, согласованной Сторонами (</w:t>
      </w:r>
      <w:hyperlink w:anchor="P615" w:history="1">
        <w:r w:rsidRPr="00966138">
          <w:rPr>
            <w:rFonts w:ascii="Times New Roman" w:hAnsi="Times New Roman" w:cs="Times New Roman"/>
            <w:sz w:val="20"/>
          </w:rPr>
          <w:t xml:space="preserve">приложение </w:t>
        </w:r>
        <w:r w:rsidR="00DB2FCD" w:rsidRPr="00966138">
          <w:rPr>
            <w:rFonts w:ascii="Times New Roman" w:hAnsi="Times New Roman" w:cs="Times New Roman"/>
            <w:sz w:val="20"/>
          </w:rPr>
          <w:t>№</w:t>
        </w:r>
        <w:r w:rsidRPr="00966138">
          <w:rPr>
            <w:rFonts w:ascii="Times New Roman" w:hAnsi="Times New Roman" w:cs="Times New Roman"/>
            <w:sz w:val="20"/>
          </w:rPr>
          <w:t xml:space="preserve"> 4</w:t>
        </w:r>
      </w:hyperlink>
      <w:r w:rsidRPr="00966138">
        <w:rPr>
          <w:rFonts w:ascii="Times New Roman" w:hAnsi="Times New Roman" w:cs="Times New Roman"/>
          <w:sz w:val="20"/>
        </w:rPr>
        <w:t>).</w:t>
      </w:r>
    </w:p>
    <w:p w:rsidR="00C77B7B" w:rsidRDefault="006D1F84" w:rsidP="00AB3339">
      <w:pPr>
        <w:pStyle w:val="ConsPlusNormal"/>
        <w:ind w:firstLine="539"/>
        <w:jc w:val="both"/>
        <w:rPr>
          <w:rFonts w:ascii="Times New Roman" w:hAnsi="Times New Roman" w:cs="Times New Roman"/>
          <w:color w:val="000000" w:themeColor="text1"/>
          <w:sz w:val="20"/>
        </w:rPr>
      </w:pPr>
      <w:r w:rsidRPr="00966138">
        <w:rPr>
          <w:rFonts w:ascii="Times New Roman" w:hAnsi="Times New Roman" w:cs="Times New Roman"/>
          <w:sz w:val="20"/>
        </w:rPr>
        <w:t>1.4. Место оказания услуг:</w:t>
      </w:r>
      <w:r w:rsidR="00C77B7B" w:rsidRPr="00966138">
        <w:rPr>
          <w:rFonts w:ascii="Times New Roman" w:hAnsi="Times New Roman" w:cs="Times New Roman"/>
          <w:sz w:val="20"/>
        </w:rPr>
        <w:t xml:space="preserve"> </w:t>
      </w:r>
      <w:r w:rsidR="00C77B7B" w:rsidRPr="00966138">
        <w:rPr>
          <w:rFonts w:ascii="Times New Roman" w:hAnsi="Times New Roman" w:cs="Times New Roman"/>
          <w:noProof/>
          <w:color w:val="000000" w:themeColor="text1"/>
          <w:sz w:val="20"/>
        </w:rPr>
        <w:t>в соответствии с Техническим заданием</w:t>
      </w:r>
      <w:r w:rsidR="00E62F7D" w:rsidRPr="00966138">
        <w:rPr>
          <w:rFonts w:ascii="Times New Roman" w:hAnsi="Times New Roman" w:cs="Times New Roman"/>
          <w:noProof/>
          <w:color w:val="000000" w:themeColor="text1"/>
          <w:sz w:val="20"/>
        </w:rPr>
        <w:t xml:space="preserve"> (Приложение № </w:t>
      </w:r>
      <w:r w:rsidR="001C0EDA" w:rsidRPr="00966138">
        <w:rPr>
          <w:rFonts w:ascii="Times New Roman" w:hAnsi="Times New Roman" w:cs="Times New Roman"/>
          <w:noProof/>
          <w:color w:val="000000" w:themeColor="text1"/>
          <w:sz w:val="20"/>
        </w:rPr>
        <w:t>2)</w:t>
      </w:r>
      <w:r w:rsidR="00C77B7B" w:rsidRPr="00966138">
        <w:rPr>
          <w:rFonts w:ascii="Times New Roman" w:hAnsi="Times New Roman" w:cs="Times New Roman"/>
          <w:color w:val="000000" w:themeColor="text1"/>
          <w:sz w:val="20"/>
        </w:rPr>
        <w:t>.</w:t>
      </w:r>
    </w:p>
    <w:p w:rsidR="00322CC5" w:rsidRPr="00966138" w:rsidRDefault="00322CC5" w:rsidP="00AB3339">
      <w:pPr>
        <w:pStyle w:val="ConsPlusNormal"/>
        <w:ind w:firstLine="539"/>
        <w:jc w:val="both"/>
        <w:rPr>
          <w:rFonts w:ascii="Times New Roman" w:hAnsi="Times New Roman" w:cs="Times New Roman"/>
          <w:sz w:val="20"/>
        </w:rPr>
      </w:pPr>
    </w:p>
    <w:p w:rsidR="006D1F84" w:rsidRPr="00966138" w:rsidRDefault="006D1F84" w:rsidP="0092752F">
      <w:pPr>
        <w:pStyle w:val="ConsPlusNormal"/>
        <w:jc w:val="center"/>
        <w:outlineLvl w:val="1"/>
        <w:rPr>
          <w:rFonts w:ascii="Times New Roman" w:hAnsi="Times New Roman" w:cs="Times New Roman"/>
          <w:b/>
          <w:sz w:val="20"/>
        </w:rPr>
      </w:pPr>
      <w:r w:rsidRPr="00966138">
        <w:rPr>
          <w:rFonts w:ascii="Times New Roman" w:hAnsi="Times New Roman" w:cs="Times New Roman"/>
          <w:b/>
          <w:sz w:val="20"/>
        </w:rPr>
        <w:t>2. Взаимодействие Сторон</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 xml:space="preserve">2.1. </w:t>
      </w:r>
      <w:r w:rsidRPr="00966138">
        <w:rPr>
          <w:rFonts w:ascii="Times New Roman" w:hAnsi="Times New Roman" w:cs="Times New Roman"/>
          <w:b/>
          <w:sz w:val="20"/>
        </w:rPr>
        <w:t>Исполнитель обязан:</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2.1.1. Оказать услуги Заказчику лично согласно Спецификации и Техническому заданию</w:t>
      </w:r>
      <w:r w:rsidR="002821F4" w:rsidRPr="00966138">
        <w:rPr>
          <w:rFonts w:ascii="Times New Roman" w:hAnsi="Times New Roman" w:cs="Times New Roman"/>
          <w:sz w:val="20"/>
        </w:rPr>
        <w:t>.</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 xml:space="preserve">2.1.2. По окончании календарного месяца в течение 5 (пяти) рабочих дней предоставлять Заказчику по форме, согласованной Сторонами, </w:t>
      </w:r>
      <w:r w:rsidR="00957346">
        <w:rPr>
          <w:rFonts w:ascii="Times New Roman" w:hAnsi="Times New Roman" w:cs="Times New Roman"/>
          <w:sz w:val="20"/>
        </w:rPr>
        <w:t>УПД</w:t>
      </w:r>
      <w:r w:rsidRPr="00966138">
        <w:rPr>
          <w:rFonts w:ascii="Times New Roman" w:hAnsi="Times New Roman" w:cs="Times New Roman"/>
          <w:sz w:val="20"/>
        </w:rPr>
        <w:t>.</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2.1.3.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w:t>
      </w:r>
      <w:r w:rsidR="001C0EDA" w:rsidRPr="00966138">
        <w:rPr>
          <w:rFonts w:ascii="Times New Roman" w:hAnsi="Times New Roman" w:cs="Times New Roman"/>
          <w:sz w:val="20"/>
        </w:rPr>
        <w:t xml:space="preserve"> пункте 3</w:t>
      </w:r>
      <w:r w:rsidRPr="00966138">
        <w:rPr>
          <w:rFonts w:ascii="Times New Roman" w:hAnsi="Times New Roman" w:cs="Times New Roman"/>
          <w:sz w:val="20"/>
        </w:rPr>
        <w:t xml:space="preserve"> </w:t>
      </w:r>
      <w:hyperlink r:id="rId9" w:history="1">
        <w:r w:rsidR="001C0EDA" w:rsidRPr="00966138">
          <w:rPr>
            <w:rFonts w:ascii="Times New Roman" w:hAnsi="Times New Roman" w:cs="Times New Roman"/>
            <w:sz w:val="20"/>
          </w:rPr>
          <w:t>абзаца 3 статьи</w:t>
        </w:r>
        <w:r w:rsidRPr="00966138">
          <w:rPr>
            <w:rFonts w:ascii="Times New Roman" w:hAnsi="Times New Roman" w:cs="Times New Roman"/>
            <w:sz w:val="20"/>
          </w:rPr>
          <w:t xml:space="preserve"> 3</w:t>
        </w:r>
      </w:hyperlink>
      <w:r w:rsidRPr="00966138">
        <w:rPr>
          <w:rFonts w:ascii="Times New Roman" w:hAnsi="Times New Roman" w:cs="Times New Roman"/>
          <w:sz w:val="20"/>
        </w:rPr>
        <w:t xml:space="preserve"> Закона Российской Федерации от 11 марта 1</w:t>
      </w:r>
      <w:r w:rsidR="0092752F" w:rsidRPr="00966138">
        <w:rPr>
          <w:rFonts w:ascii="Times New Roman" w:hAnsi="Times New Roman" w:cs="Times New Roman"/>
          <w:sz w:val="20"/>
        </w:rPr>
        <w:t xml:space="preserve">992 г. № </w:t>
      </w:r>
      <w:r w:rsidRPr="00966138">
        <w:rPr>
          <w:rFonts w:ascii="Times New Roman" w:hAnsi="Times New Roman" w:cs="Times New Roman"/>
          <w:sz w:val="20"/>
        </w:rPr>
        <w:t>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rsidR="006D1F84" w:rsidRPr="00966138" w:rsidRDefault="006D1F84" w:rsidP="001E7FF6">
      <w:pPr>
        <w:pStyle w:val="ConsPlusNormal"/>
        <w:ind w:firstLine="540"/>
        <w:jc w:val="both"/>
        <w:rPr>
          <w:rFonts w:ascii="Times New Roman" w:hAnsi="Times New Roman" w:cs="Times New Roman"/>
          <w:sz w:val="20"/>
        </w:rPr>
      </w:pPr>
      <w:r w:rsidRPr="00966138">
        <w:rPr>
          <w:rFonts w:ascii="Times New Roman" w:hAnsi="Times New Roman" w:cs="Times New Roman"/>
          <w:sz w:val="20"/>
        </w:rPr>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10" w:history="1">
        <w:r w:rsidRPr="00966138">
          <w:rPr>
            <w:rFonts w:ascii="Times New Roman" w:hAnsi="Times New Roman" w:cs="Times New Roman"/>
            <w:sz w:val="20"/>
          </w:rPr>
          <w:t>статьи 91</w:t>
        </w:r>
      </w:hyperlink>
      <w:r w:rsidRPr="00966138">
        <w:rPr>
          <w:rFonts w:ascii="Times New Roman" w:hAnsi="Times New Roman" w:cs="Times New Roman"/>
          <w:sz w:val="20"/>
        </w:rPr>
        <w:t xml:space="preserve"> Трудового кодекса Российской Федерации</w:t>
      </w:r>
      <w:r w:rsidR="001E7FF6" w:rsidRPr="00966138">
        <w:rPr>
          <w:rFonts w:ascii="Times New Roman" w:hAnsi="Times New Roman" w:cs="Times New Roman"/>
          <w:sz w:val="20"/>
        </w:rPr>
        <w:t>.</w:t>
      </w:r>
      <w:r w:rsidRPr="00966138">
        <w:rPr>
          <w:rFonts w:ascii="Times New Roman" w:hAnsi="Times New Roman" w:cs="Times New Roman"/>
          <w:sz w:val="20"/>
        </w:rPr>
        <w:t xml:space="preserve"> </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6D1F84" w:rsidRPr="00966138" w:rsidRDefault="006661EB"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2.1.4</w:t>
      </w:r>
      <w:r w:rsidR="006D1F84" w:rsidRPr="00966138">
        <w:rPr>
          <w:rFonts w:ascii="Times New Roman" w:hAnsi="Times New Roman" w:cs="Times New Roman"/>
          <w:sz w:val="20"/>
        </w:rPr>
        <w:t>.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w:t>
      </w:r>
      <w:r w:rsidR="00707B69" w:rsidRPr="00966138">
        <w:rPr>
          <w:rFonts w:ascii="Times New Roman" w:hAnsi="Times New Roman" w:cs="Times New Roman"/>
          <w:sz w:val="20"/>
        </w:rPr>
        <w:t>дминистративной ответственности</w:t>
      </w:r>
      <w:r w:rsidR="006D1F84" w:rsidRPr="00966138">
        <w:rPr>
          <w:rFonts w:ascii="Times New Roman" w:hAnsi="Times New Roman" w:cs="Times New Roman"/>
          <w:sz w:val="20"/>
        </w:rPr>
        <w:t>.</w:t>
      </w:r>
    </w:p>
    <w:p w:rsidR="00DB2FCD" w:rsidRPr="00966138" w:rsidRDefault="00DB2FCD"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 xml:space="preserve">2.1.5. Соответствовать единым требованиям, </w:t>
      </w:r>
      <w:proofErr w:type="gramStart"/>
      <w:r w:rsidRPr="00966138">
        <w:rPr>
          <w:rFonts w:ascii="Times New Roman" w:hAnsi="Times New Roman" w:cs="Times New Roman"/>
          <w:sz w:val="20"/>
        </w:rPr>
        <w:t>установленным  в</w:t>
      </w:r>
      <w:proofErr w:type="gramEnd"/>
      <w:r w:rsidRPr="00966138">
        <w:rPr>
          <w:rFonts w:ascii="Times New Roman" w:hAnsi="Times New Roman" w:cs="Times New Roman"/>
          <w:sz w:val="20"/>
        </w:rPr>
        <w:t xml:space="preserve"> соответствии с ч. 1 ст. 31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746945" w:rsidRPr="00966138" w:rsidRDefault="00746945" w:rsidP="00746945">
      <w:pPr>
        <w:pStyle w:val="ConsPlusNormal"/>
        <w:ind w:firstLine="540"/>
        <w:jc w:val="both"/>
        <w:rPr>
          <w:rFonts w:ascii="Times New Roman" w:hAnsi="Times New Roman" w:cs="Times New Roman"/>
          <w:sz w:val="20"/>
        </w:rPr>
      </w:pPr>
      <w:r w:rsidRPr="00966138">
        <w:rPr>
          <w:rFonts w:ascii="Times New Roman" w:hAnsi="Times New Roman" w:cs="Times New Roman"/>
          <w:sz w:val="20"/>
        </w:rPr>
        <w:t xml:space="preserve">2.1.6. Иметь следующие действующие документы: Лицензии на осуществление частной охранной деятельности. Виды оказываемых услуг, составляющих лицензируемый вид деятельности: </w:t>
      </w:r>
    </w:p>
    <w:p w:rsidR="00746945" w:rsidRPr="00966138" w:rsidRDefault="00746945" w:rsidP="00746945">
      <w:pPr>
        <w:pStyle w:val="ConsPlusNormal"/>
        <w:ind w:firstLine="540"/>
        <w:jc w:val="both"/>
        <w:rPr>
          <w:rFonts w:ascii="Times New Roman" w:hAnsi="Times New Roman" w:cs="Times New Roman"/>
          <w:sz w:val="20"/>
        </w:rPr>
      </w:pPr>
      <w:r w:rsidRPr="00966138">
        <w:rPr>
          <w:rFonts w:ascii="Times New Roman" w:hAnsi="Times New Roman" w:cs="Times New Roman"/>
          <w:sz w:val="20"/>
        </w:rPr>
        <w:t xml:space="preserve">1) защита жизни и здоровья граждан; </w:t>
      </w:r>
    </w:p>
    <w:p w:rsidR="00746945" w:rsidRPr="00966138" w:rsidRDefault="00746945" w:rsidP="00746945">
      <w:pPr>
        <w:pStyle w:val="ConsPlusNormal"/>
        <w:ind w:firstLine="540"/>
        <w:jc w:val="both"/>
        <w:rPr>
          <w:rFonts w:ascii="Times New Roman" w:hAnsi="Times New Roman" w:cs="Times New Roman"/>
          <w:sz w:val="20"/>
        </w:rPr>
      </w:pPr>
      <w:r w:rsidRPr="00966138">
        <w:rPr>
          <w:rFonts w:ascii="Times New Roman" w:hAnsi="Times New Roman" w:cs="Times New Roman"/>
          <w:sz w:val="20"/>
        </w:rPr>
        <w:t xml:space="preserve">7) охрана объектов и (или) имущества, а также обеспечение </w:t>
      </w:r>
      <w:proofErr w:type="spellStart"/>
      <w:r w:rsidRPr="00966138">
        <w:rPr>
          <w:rFonts w:ascii="Times New Roman" w:hAnsi="Times New Roman" w:cs="Times New Roman"/>
          <w:sz w:val="20"/>
        </w:rPr>
        <w:t>внутриобъектового</w:t>
      </w:r>
      <w:proofErr w:type="spellEnd"/>
      <w:r w:rsidRPr="00966138">
        <w:rPr>
          <w:rFonts w:ascii="Times New Roman" w:hAnsi="Times New Roman" w:cs="Times New Roman"/>
          <w:sz w:val="20"/>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Российской Федерации от 11.03.1992 № 2487-1 ''О частной детективной и охранной деятельности в Российской Федерации''.</w:t>
      </w:r>
    </w:p>
    <w:p w:rsidR="00746945" w:rsidRPr="00966138" w:rsidRDefault="00746945" w:rsidP="00746945">
      <w:pPr>
        <w:pStyle w:val="ConsPlusNormal"/>
        <w:ind w:firstLine="540"/>
        <w:jc w:val="both"/>
        <w:rPr>
          <w:rFonts w:ascii="Times New Roman" w:hAnsi="Times New Roman" w:cs="Times New Roman"/>
          <w:sz w:val="20"/>
        </w:rPr>
      </w:pPr>
      <w:r w:rsidRPr="00966138">
        <w:rPr>
          <w:rFonts w:ascii="Times New Roman" w:hAnsi="Times New Roman" w:cs="Times New Roman"/>
          <w:sz w:val="20"/>
        </w:rPr>
        <w:t>При окончании срока действия указанных документов до исполнения обязательств по контракту Исполнитель в установленные законодательством Российской Федерации сроки обязан обеспечить продление их действия.</w:t>
      </w:r>
    </w:p>
    <w:p w:rsidR="006D1F84" w:rsidRPr="00966138" w:rsidRDefault="006D1F84" w:rsidP="002821F4">
      <w:pPr>
        <w:pStyle w:val="ConsPlusNormal"/>
        <w:ind w:firstLine="540"/>
        <w:jc w:val="both"/>
        <w:rPr>
          <w:rFonts w:ascii="Times New Roman" w:hAnsi="Times New Roman" w:cs="Times New Roman"/>
          <w:b/>
          <w:sz w:val="20"/>
        </w:rPr>
      </w:pPr>
      <w:r w:rsidRPr="00966138">
        <w:rPr>
          <w:rFonts w:ascii="Times New Roman" w:hAnsi="Times New Roman" w:cs="Times New Roman"/>
          <w:b/>
          <w:sz w:val="20"/>
        </w:rPr>
        <w:t>2.2. Заказчик обязан:</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2.2.1. Обеспечить Исполнителя информацией, помещениями и техническими средствами, необходимыми для выполнения обязательств, преду</w:t>
      </w:r>
      <w:r w:rsidR="009C4B9B" w:rsidRPr="00966138">
        <w:rPr>
          <w:rFonts w:ascii="Times New Roman" w:hAnsi="Times New Roman" w:cs="Times New Roman"/>
          <w:sz w:val="20"/>
        </w:rPr>
        <w:t>смотренных настоящим контрактом</w:t>
      </w:r>
      <w:r w:rsidR="001C0EDA" w:rsidRPr="00966138">
        <w:rPr>
          <w:rFonts w:ascii="Times New Roman" w:hAnsi="Times New Roman" w:cs="Times New Roman"/>
          <w:sz w:val="20"/>
        </w:rPr>
        <w:t>.</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2.2.2. 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2.2.3. Оплатить оказанные услуги в соответствии с условиями настоящего контракта.</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2.2.4. Провести экспертизу результата оказанных услуг для проверки его на соответствие условиям контракта.</w:t>
      </w:r>
    </w:p>
    <w:p w:rsidR="0017511E" w:rsidRPr="00966138" w:rsidRDefault="006D1F84" w:rsidP="0017511E">
      <w:pPr>
        <w:pStyle w:val="ConsPlusNormal"/>
        <w:ind w:firstLine="540"/>
        <w:jc w:val="both"/>
        <w:rPr>
          <w:rFonts w:ascii="Times New Roman" w:hAnsi="Times New Roman" w:cs="Times New Roman"/>
          <w:sz w:val="20"/>
        </w:rPr>
      </w:pPr>
      <w:r w:rsidRPr="00966138">
        <w:rPr>
          <w:rFonts w:ascii="Times New Roman" w:hAnsi="Times New Roman" w:cs="Times New Roman"/>
          <w:sz w:val="20"/>
        </w:rPr>
        <w:t xml:space="preserve">2.2.5. Принять решение об одностороннем отказе от исполнения контракта в случае, если Исполнитель не соответствует установленным извещением об осуществлении закупки и (или) документацией о закупке требованиям к </w:t>
      </w:r>
      <w:r w:rsidRPr="00966138">
        <w:rPr>
          <w:rFonts w:ascii="Times New Roman" w:hAnsi="Times New Roman" w:cs="Times New Roman"/>
          <w:sz w:val="20"/>
        </w:rPr>
        <w:lastRenderedPageBreak/>
        <w:t>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314BB7" w:rsidRPr="00966138" w:rsidRDefault="00314BB7" w:rsidP="00314BB7">
      <w:pPr>
        <w:pStyle w:val="ConsPlusNormal"/>
        <w:ind w:firstLine="540"/>
        <w:jc w:val="both"/>
        <w:rPr>
          <w:rFonts w:ascii="Times New Roman" w:hAnsi="Times New Roman" w:cs="Times New Roman"/>
          <w:sz w:val="20"/>
        </w:rPr>
      </w:pPr>
    </w:p>
    <w:p w:rsidR="00314BB7" w:rsidRPr="00966138" w:rsidRDefault="00314BB7" w:rsidP="00314BB7">
      <w:pPr>
        <w:pStyle w:val="ConsPlusNormal"/>
        <w:ind w:firstLine="540"/>
        <w:jc w:val="both"/>
        <w:rPr>
          <w:rFonts w:ascii="Times New Roman" w:hAnsi="Times New Roman" w:cs="Times New Roman"/>
          <w:spacing w:val="-4"/>
          <w:sz w:val="20"/>
        </w:rPr>
      </w:pPr>
      <w:r w:rsidRPr="00966138">
        <w:rPr>
          <w:rFonts w:ascii="Times New Roman" w:hAnsi="Times New Roman" w:cs="Times New Roman"/>
          <w:sz w:val="20"/>
        </w:rPr>
        <w:t>2.2.6. Своевременно</w:t>
      </w:r>
      <w:r w:rsidRPr="00966138">
        <w:rPr>
          <w:rStyle w:val="af4"/>
          <w:rFonts w:ascii="Times New Roman" w:hAnsi="Times New Roman"/>
          <w:sz w:val="20"/>
          <w:szCs w:val="20"/>
        </w:rPr>
        <w:t xml:space="preserve">, </w:t>
      </w:r>
      <w:r w:rsidRPr="00966138">
        <w:rPr>
          <w:rFonts w:ascii="Times New Roman" w:hAnsi="Times New Roman" w:cs="Times New Roman"/>
          <w:sz w:val="20"/>
        </w:rPr>
        <w:t>и в полном объеме представлять Исполнителю информацию, имеющую непосредственное отношение к оказанию последним услуг по настоящему контракту: список лиц, имеющих право к</w:t>
      </w:r>
      <w:r w:rsidRPr="00966138">
        <w:rPr>
          <w:rFonts w:ascii="Times New Roman" w:hAnsi="Times New Roman" w:cs="Times New Roman"/>
          <w:spacing w:val="-4"/>
          <w:sz w:val="20"/>
        </w:rPr>
        <w:t xml:space="preserve">руглосуточного доступа на охраняемый объект, список автотранспорта для свободного въезда, подписанный руководством Заказчика. </w:t>
      </w:r>
    </w:p>
    <w:p w:rsidR="00314BB7" w:rsidRPr="00966138" w:rsidRDefault="00314BB7" w:rsidP="00314BB7">
      <w:pPr>
        <w:pStyle w:val="ConsPlusNormal"/>
        <w:ind w:firstLine="540"/>
        <w:jc w:val="both"/>
        <w:rPr>
          <w:rFonts w:ascii="Times New Roman" w:hAnsi="Times New Roman" w:cs="Times New Roman"/>
          <w:sz w:val="20"/>
        </w:rPr>
      </w:pPr>
      <w:r w:rsidRPr="00966138">
        <w:rPr>
          <w:rFonts w:ascii="Times New Roman" w:hAnsi="Times New Roman" w:cs="Times New Roman"/>
          <w:sz w:val="20"/>
        </w:rPr>
        <w:t>2.2.7. Обеспечить работоспособность средств связи и коммуникаций, установленных на охраняемом объекте, и их доступность для сотрудников Исполнителя.</w:t>
      </w:r>
    </w:p>
    <w:p w:rsidR="00314BB7" w:rsidRPr="00966138" w:rsidRDefault="00314BB7" w:rsidP="00314BB7">
      <w:pPr>
        <w:pStyle w:val="ConsPlusNormal"/>
        <w:ind w:firstLine="540"/>
        <w:jc w:val="both"/>
        <w:rPr>
          <w:rFonts w:ascii="Times New Roman" w:hAnsi="Times New Roman" w:cs="Times New Roman"/>
          <w:sz w:val="20"/>
        </w:rPr>
      </w:pPr>
      <w:r w:rsidRPr="00966138">
        <w:rPr>
          <w:rFonts w:ascii="Times New Roman" w:hAnsi="Times New Roman" w:cs="Times New Roman"/>
          <w:sz w:val="20"/>
        </w:rPr>
        <w:t>2.2.8. Сдать ключи от помещений Исполнителю для включения охранной сигнализации.</w:t>
      </w:r>
    </w:p>
    <w:p w:rsidR="00314BB7" w:rsidRPr="00966138" w:rsidRDefault="00314BB7" w:rsidP="00314BB7">
      <w:pPr>
        <w:pStyle w:val="ConsPlusNormal"/>
        <w:ind w:firstLine="540"/>
        <w:jc w:val="both"/>
        <w:rPr>
          <w:rFonts w:ascii="Times New Roman" w:hAnsi="Times New Roman" w:cs="Times New Roman"/>
          <w:sz w:val="20"/>
        </w:rPr>
      </w:pPr>
      <w:r w:rsidRPr="00966138">
        <w:rPr>
          <w:rFonts w:ascii="Times New Roman" w:hAnsi="Times New Roman" w:cs="Times New Roman"/>
          <w:sz w:val="20"/>
        </w:rPr>
        <w:t>2.2.9. Предоставить Исполнителю рабочее место, передать по акту приема-передачи оборудование, инвентарь, средства связи.</w:t>
      </w:r>
    </w:p>
    <w:p w:rsidR="00314BB7" w:rsidRPr="00966138" w:rsidRDefault="00314BB7" w:rsidP="00314BB7">
      <w:pPr>
        <w:pStyle w:val="ConsPlusNormal"/>
        <w:ind w:firstLine="540"/>
        <w:jc w:val="both"/>
        <w:rPr>
          <w:rFonts w:ascii="Times New Roman" w:hAnsi="Times New Roman" w:cs="Times New Roman"/>
          <w:sz w:val="20"/>
        </w:rPr>
      </w:pPr>
      <w:r w:rsidRPr="00966138">
        <w:rPr>
          <w:rFonts w:ascii="Times New Roman" w:hAnsi="Times New Roman" w:cs="Times New Roman"/>
          <w:spacing w:val="-4"/>
          <w:sz w:val="20"/>
        </w:rPr>
        <w:t xml:space="preserve">2.2.10. </w:t>
      </w:r>
      <w:r w:rsidRPr="00966138">
        <w:rPr>
          <w:rFonts w:ascii="Times New Roman" w:hAnsi="Times New Roman" w:cs="Times New Roman"/>
          <w:sz w:val="20"/>
        </w:rPr>
        <w:t>Создавать надлежащие условия для обеспечения сохранности имущества. Закрывать окна, форточки, вентиляционные люки, двери.</w:t>
      </w:r>
    </w:p>
    <w:p w:rsidR="00314BB7" w:rsidRPr="00966138" w:rsidRDefault="00314BB7" w:rsidP="00314BB7">
      <w:pPr>
        <w:pStyle w:val="ConsPlusNormal"/>
        <w:ind w:firstLine="540"/>
        <w:jc w:val="both"/>
        <w:rPr>
          <w:rFonts w:ascii="Times New Roman" w:hAnsi="Times New Roman" w:cs="Times New Roman"/>
          <w:sz w:val="20"/>
        </w:rPr>
      </w:pPr>
      <w:r w:rsidRPr="00966138">
        <w:rPr>
          <w:rFonts w:ascii="Times New Roman" w:hAnsi="Times New Roman" w:cs="Times New Roman"/>
          <w:spacing w:val="-4"/>
          <w:sz w:val="20"/>
        </w:rPr>
        <w:t xml:space="preserve">2.2.11. </w:t>
      </w:r>
      <w:r w:rsidRPr="00966138">
        <w:rPr>
          <w:rFonts w:ascii="Times New Roman" w:hAnsi="Times New Roman" w:cs="Times New Roman"/>
          <w:sz w:val="20"/>
        </w:rPr>
        <w:t>Информировать Исполнителя не позднее, чем за 3 рабочих дня о проведении ремонта помещений, переоборудовании объектов, об изменении режима работы, появлении новых или изменении мест хранения ценностей</w:t>
      </w:r>
      <w:r w:rsidRPr="00966138">
        <w:rPr>
          <w:rFonts w:ascii="Times New Roman" w:hAnsi="Times New Roman" w:cs="Times New Roman"/>
          <w:spacing w:val="-4"/>
          <w:sz w:val="20"/>
        </w:rPr>
        <w:t>.</w:t>
      </w:r>
    </w:p>
    <w:p w:rsidR="00314BB7" w:rsidRPr="00966138" w:rsidRDefault="00314BB7" w:rsidP="007C74D4">
      <w:pPr>
        <w:pStyle w:val="ConsPlusNormal"/>
        <w:ind w:firstLine="540"/>
        <w:jc w:val="both"/>
        <w:rPr>
          <w:rFonts w:ascii="Times New Roman" w:hAnsi="Times New Roman" w:cs="Times New Roman"/>
          <w:sz w:val="20"/>
        </w:rPr>
      </w:pPr>
      <w:r w:rsidRPr="00966138">
        <w:rPr>
          <w:rFonts w:ascii="Times New Roman" w:hAnsi="Times New Roman" w:cs="Times New Roman"/>
          <w:sz w:val="20"/>
        </w:rPr>
        <w:t xml:space="preserve">2.2.12. Утвердить локальные акты (положения, требования, инструкции) о </w:t>
      </w:r>
      <w:proofErr w:type="spellStart"/>
      <w:r w:rsidRPr="00966138">
        <w:rPr>
          <w:rFonts w:ascii="Times New Roman" w:hAnsi="Times New Roman" w:cs="Times New Roman"/>
          <w:sz w:val="20"/>
        </w:rPr>
        <w:t>внутриобъектовом</w:t>
      </w:r>
      <w:proofErr w:type="spellEnd"/>
      <w:r w:rsidRPr="00966138">
        <w:rPr>
          <w:rFonts w:ascii="Times New Roman" w:hAnsi="Times New Roman" w:cs="Times New Roman"/>
          <w:sz w:val="20"/>
        </w:rPr>
        <w:t xml:space="preserve"> и пропускном режиме на охраняемом объекте и обеспечить доведение до сведения сотрудников Заказчика и посетителей объекта охраны.</w:t>
      </w:r>
    </w:p>
    <w:p w:rsidR="00314BB7" w:rsidRPr="00966138" w:rsidRDefault="007C74D4" w:rsidP="00314BB7">
      <w:pPr>
        <w:pStyle w:val="ConsPlusNormal"/>
        <w:ind w:firstLine="540"/>
        <w:jc w:val="both"/>
        <w:rPr>
          <w:rFonts w:ascii="Times New Roman" w:hAnsi="Times New Roman" w:cs="Times New Roman"/>
          <w:sz w:val="20"/>
        </w:rPr>
      </w:pPr>
      <w:r>
        <w:rPr>
          <w:rFonts w:ascii="Times New Roman" w:hAnsi="Times New Roman" w:cs="Times New Roman"/>
          <w:sz w:val="20"/>
        </w:rPr>
        <w:t>2.2.13</w:t>
      </w:r>
      <w:r w:rsidR="00314BB7" w:rsidRPr="00966138">
        <w:rPr>
          <w:rFonts w:ascii="Times New Roman" w:hAnsi="Times New Roman" w:cs="Times New Roman"/>
          <w:sz w:val="20"/>
        </w:rPr>
        <w:t xml:space="preserve">. Оказывать содействие Исполнителю при осуществлении сотрудниками Исполнителя мероприятий по организации и обеспечения пропускного и </w:t>
      </w:r>
      <w:proofErr w:type="spellStart"/>
      <w:r w:rsidR="00314BB7" w:rsidRPr="00966138">
        <w:rPr>
          <w:rFonts w:ascii="Times New Roman" w:hAnsi="Times New Roman" w:cs="Times New Roman"/>
          <w:sz w:val="20"/>
        </w:rPr>
        <w:t>внутриобъектового</w:t>
      </w:r>
      <w:proofErr w:type="spellEnd"/>
      <w:r w:rsidR="00314BB7" w:rsidRPr="00966138">
        <w:rPr>
          <w:rFonts w:ascii="Times New Roman" w:hAnsi="Times New Roman" w:cs="Times New Roman"/>
          <w:sz w:val="20"/>
        </w:rPr>
        <w:t xml:space="preserve"> режимов, контроля их функционирования на объекте Заказчика, в том числе:</w:t>
      </w:r>
    </w:p>
    <w:p w:rsidR="00314BB7" w:rsidRPr="00966138" w:rsidRDefault="00314BB7" w:rsidP="00314BB7">
      <w:pPr>
        <w:pStyle w:val="ConsPlusNormal"/>
        <w:ind w:firstLine="540"/>
        <w:jc w:val="both"/>
        <w:rPr>
          <w:rFonts w:ascii="Times New Roman" w:eastAsiaTheme="minorHAnsi" w:hAnsi="Times New Roman" w:cs="Times New Roman"/>
          <w:sz w:val="20"/>
          <w:lang w:eastAsia="en-US"/>
        </w:rPr>
      </w:pPr>
      <w:r w:rsidRPr="00966138">
        <w:rPr>
          <w:rFonts w:ascii="Times New Roman" w:hAnsi="Times New Roman" w:cs="Times New Roman"/>
          <w:sz w:val="20"/>
        </w:rPr>
        <w:t xml:space="preserve">- </w:t>
      </w:r>
      <w:r w:rsidRPr="00966138">
        <w:rPr>
          <w:rFonts w:ascii="Times New Roman" w:eastAsiaTheme="minorHAnsi" w:hAnsi="Times New Roman" w:cs="Times New Roman"/>
          <w:sz w:val="20"/>
          <w:lang w:eastAsia="en-US"/>
        </w:rPr>
        <w:t>поддерживать в исправном состоянии принадлежащие Заказчику инженерно-технические средства и системы охраны, линии связи, используемые для охраны объекта Заказчика (территории Заказчика).</w:t>
      </w:r>
    </w:p>
    <w:p w:rsidR="00314BB7" w:rsidRPr="00966138" w:rsidRDefault="00314BB7" w:rsidP="00314BB7">
      <w:pPr>
        <w:pStyle w:val="ConsPlusNormal"/>
        <w:ind w:firstLine="540"/>
        <w:jc w:val="both"/>
        <w:rPr>
          <w:rFonts w:ascii="Times New Roman" w:eastAsiaTheme="minorHAnsi" w:hAnsi="Times New Roman" w:cs="Times New Roman"/>
          <w:sz w:val="20"/>
          <w:lang w:eastAsia="en-US"/>
        </w:rPr>
      </w:pPr>
      <w:r w:rsidRPr="00966138">
        <w:rPr>
          <w:rFonts w:ascii="Times New Roman" w:eastAsiaTheme="minorHAnsi" w:hAnsi="Times New Roman" w:cs="Times New Roman"/>
          <w:sz w:val="20"/>
          <w:lang w:eastAsia="en-US"/>
        </w:rPr>
        <w:t>Перечень мероприятий не является исчерпывающим и может быть дополнен Заказчиком и Исполнителем в соответствии с законодательством Российской Федерации об антитеррористической защищенности.</w:t>
      </w:r>
    </w:p>
    <w:p w:rsidR="00314BB7" w:rsidRPr="00966138" w:rsidRDefault="00314BB7" w:rsidP="0017511E">
      <w:pPr>
        <w:pStyle w:val="ConsPlusNormal"/>
        <w:ind w:firstLine="540"/>
        <w:jc w:val="both"/>
        <w:rPr>
          <w:rFonts w:ascii="Times New Roman" w:hAnsi="Times New Roman" w:cs="Times New Roman"/>
          <w:sz w:val="20"/>
        </w:rPr>
      </w:pPr>
    </w:p>
    <w:p w:rsidR="006D1F84" w:rsidRPr="00966138" w:rsidRDefault="006D1F84" w:rsidP="002821F4">
      <w:pPr>
        <w:pStyle w:val="ConsPlusNormal"/>
        <w:ind w:firstLine="540"/>
        <w:jc w:val="both"/>
        <w:rPr>
          <w:rFonts w:ascii="Times New Roman" w:hAnsi="Times New Roman" w:cs="Times New Roman"/>
          <w:b/>
          <w:sz w:val="20"/>
        </w:rPr>
      </w:pPr>
      <w:r w:rsidRPr="00966138">
        <w:rPr>
          <w:rFonts w:ascii="Times New Roman" w:hAnsi="Times New Roman" w:cs="Times New Roman"/>
          <w:b/>
          <w:sz w:val="20"/>
        </w:rPr>
        <w:t>2.3. Исполнитель имеет право:</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 xml:space="preserve">2.3.1. Требовать своевременного подписания Заказчиком Акта сдачи-приемки услуг по настоящему контракту в соответствии со сроком, указанным в </w:t>
      </w:r>
      <w:hyperlink w:anchor="P152" w:history="1">
        <w:r w:rsidRPr="00966138">
          <w:rPr>
            <w:rFonts w:ascii="Times New Roman" w:hAnsi="Times New Roman" w:cs="Times New Roman"/>
            <w:sz w:val="20"/>
          </w:rPr>
          <w:t>пункте 3.1</w:t>
        </w:r>
      </w:hyperlink>
      <w:r w:rsidRPr="00966138">
        <w:rPr>
          <w:rFonts w:ascii="Times New Roman" w:hAnsi="Times New Roman" w:cs="Times New Roman"/>
          <w:sz w:val="20"/>
        </w:rPr>
        <w:t xml:space="preserve"> настоящего контракта.</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 xml:space="preserve">2.3.2. Требовать своевременной оплаты оказанных услуг в соответствии с </w:t>
      </w:r>
      <w:hyperlink w:anchor="P229" w:history="1">
        <w:r w:rsidRPr="00966138">
          <w:rPr>
            <w:rFonts w:ascii="Times New Roman" w:hAnsi="Times New Roman" w:cs="Times New Roman"/>
            <w:sz w:val="20"/>
          </w:rPr>
          <w:t>пунктом 5.4</w:t>
        </w:r>
      </w:hyperlink>
      <w:r w:rsidRPr="00966138">
        <w:rPr>
          <w:rFonts w:ascii="Times New Roman" w:hAnsi="Times New Roman" w:cs="Times New Roman"/>
          <w:sz w:val="20"/>
        </w:rPr>
        <w:t xml:space="preserve"> настоящего контракта.</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2.3.3. Письменно запрашивать у Заказчика разъяснения и уточнения относительно оказания услуг в рамках настоящего контракта.</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314BB7" w:rsidRPr="00966138" w:rsidRDefault="0017511E" w:rsidP="00314BB7">
      <w:pPr>
        <w:pStyle w:val="ConsPlusNormal"/>
        <w:ind w:firstLine="540"/>
        <w:jc w:val="both"/>
        <w:rPr>
          <w:rFonts w:ascii="Times New Roman" w:hAnsi="Times New Roman" w:cs="Times New Roman"/>
          <w:sz w:val="20"/>
        </w:rPr>
      </w:pPr>
      <w:r w:rsidRPr="00966138">
        <w:rPr>
          <w:rFonts w:ascii="Times New Roman" w:hAnsi="Times New Roman" w:cs="Times New Roman"/>
          <w:sz w:val="20"/>
        </w:rPr>
        <w:t xml:space="preserve">2.3.5. Направлять Заказчику предложения по осуществлению мероприятий по организации и обеспечения пропускного и </w:t>
      </w:r>
      <w:proofErr w:type="spellStart"/>
      <w:r w:rsidRPr="00966138">
        <w:rPr>
          <w:rFonts w:ascii="Times New Roman" w:hAnsi="Times New Roman" w:cs="Times New Roman"/>
          <w:sz w:val="20"/>
        </w:rPr>
        <w:t>внутриобъектового</w:t>
      </w:r>
      <w:proofErr w:type="spellEnd"/>
      <w:r w:rsidRPr="00966138">
        <w:rPr>
          <w:rFonts w:ascii="Times New Roman" w:hAnsi="Times New Roman" w:cs="Times New Roman"/>
          <w:sz w:val="20"/>
        </w:rPr>
        <w:t xml:space="preserve"> режимов, контроля их функционирования на объекте </w:t>
      </w:r>
      <w:proofErr w:type="gramStart"/>
      <w:r w:rsidRPr="00966138">
        <w:rPr>
          <w:rFonts w:ascii="Times New Roman" w:hAnsi="Times New Roman" w:cs="Times New Roman"/>
          <w:sz w:val="20"/>
        </w:rPr>
        <w:t>Заказчика.</w:t>
      </w:r>
      <w:r w:rsidR="00314BB7" w:rsidRPr="00966138">
        <w:rPr>
          <w:rFonts w:ascii="Times New Roman" w:hAnsi="Times New Roman" w:cs="Times New Roman"/>
          <w:sz w:val="20"/>
        </w:rPr>
        <w:t>.</w:t>
      </w:r>
      <w:proofErr w:type="gramEnd"/>
      <w:r w:rsidR="00314BB7" w:rsidRPr="00966138">
        <w:rPr>
          <w:rFonts w:ascii="Times New Roman" w:hAnsi="Times New Roman" w:cs="Times New Roman"/>
          <w:sz w:val="20"/>
        </w:rPr>
        <w:t xml:space="preserve"> </w:t>
      </w:r>
    </w:p>
    <w:p w:rsidR="00314BB7" w:rsidRPr="00966138" w:rsidRDefault="00314BB7" w:rsidP="00C12175">
      <w:pPr>
        <w:pStyle w:val="ConsPlusNormal"/>
        <w:ind w:firstLine="540"/>
        <w:jc w:val="both"/>
        <w:rPr>
          <w:rFonts w:ascii="Times New Roman" w:hAnsi="Times New Roman" w:cs="Times New Roman"/>
          <w:sz w:val="20"/>
        </w:rPr>
      </w:pPr>
    </w:p>
    <w:p w:rsidR="006D1F84" w:rsidRPr="00966138" w:rsidRDefault="006D1F84" w:rsidP="002821F4">
      <w:pPr>
        <w:pStyle w:val="ConsPlusNormal"/>
        <w:ind w:firstLine="540"/>
        <w:jc w:val="both"/>
        <w:rPr>
          <w:rFonts w:ascii="Times New Roman" w:hAnsi="Times New Roman" w:cs="Times New Roman"/>
          <w:b/>
          <w:sz w:val="20"/>
        </w:rPr>
      </w:pPr>
      <w:r w:rsidRPr="00966138">
        <w:rPr>
          <w:rFonts w:ascii="Times New Roman" w:hAnsi="Times New Roman" w:cs="Times New Roman"/>
          <w:b/>
          <w:sz w:val="20"/>
        </w:rPr>
        <w:t>2.4. Заказчик имеет право:</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2.4.1. В любое время проверять ход и качество услуг, оказываемых Исполнителем, не вмешиваясь в его хозяйственную деятельность.</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2.4.3. Осуществлять иные права в соответствии с законодательными и иными нормативными правовыми актами Российской Федерации.</w:t>
      </w:r>
    </w:p>
    <w:p w:rsidR="0092752F" w:rsidRPr="00AB3339" w:rsidRDefault="00DD6AAC" w:rsidP="00AB3339">
      <w:pPr>
        <w:pStyle w:val="ConsPlusNormal"/>
        <w:ind w:firstLine="540"/>
        <w:jc w:val="both"/>
        <w:rPr>
          <w:rFonts w:ascii="Times New Roman" w:eastAsiaTheme="minorHAnsi" w:hAnsi="Times New Roman" w:cs="Times New Roman"/>
          <w:sz w:val="20"/>
          <w:lang w:eastAsia="en-US"/>
        </w:rPr>
      </w:pPr>
      <w:r w:rsidRPr="00966138">
        <w:rPr>
          <w:rFonts w:ascii="Times New Roman" w:hAnsi="Times New Roman" w:cs="Times New Roman"/>
          <w:sz w:val="20"/>
        </w:rPr>
        <w:t xml:space="preserve">2.4.4. Осуществлять </w:t>
      </w:r>
      <w:r w:rsidRPr="00966138">
        <w:rPr>
          <w:rFonts w:ascii="Times New Roman" w:eastAsiaTheme="minorHAnsi" w:hAnsi="Times New Roman" w:cs="Times New Roman"/>
          <w:sz w:val="20"/>
          <w:lang w:eastAsia="en-US"/>
        </w:rPr>
        <w:t xml:space="preserve">контроль функционирования пропускного и </w:t>
      </w:r>
      <w:proofErr w:type="spellStart"/>
      <w:r w:rsidRPr="00966138">
        <w:rPr>
          <w:rFonts w:ascii="Times New Roman" w:eastAsiaTheme="minorHAnsi" w:hAnsi="Times New Roman" w:cs="Times New Roman"/>
          <w:sz w:val="20"/>
          <w:lang w:eastAsia="en-US"/>
        </w:rPr>
        <w:t>внутриобъектового</w:t>
      </w:r>
      <w:proofErr w:type="spellEnd"/>
      <w:r w:rsidRPr="00966138">
        <w:rPr>
          <w:rFonts w:ascii="Times New Roman" w:eastAsiaTheme="minorHAnsi" w:hAnsi="Times New Roman" w:cs="Times New Roman"/>
          <w:sz w:val="20"/>
          <w:lang w:eastAsia="en-US"/>
        </w:rPr>
        <w:t xml:space="preserve"> режимов на объекте Заказчика.</w:t>
      </w:r>
    </w:p>
    <w:p w:rsidR="00322CC5" w:rsidRDefault="00322CC5" w:rsidP="00C12175">
      <w:pPr>
        <w:pStyle w:val="ConsPlusNormal"/>
        <w:jc w:val="center"/>
        <w:outlineLvl w:val="1"/>
        <w:rPr>
          <w:rFonts w:ascii="Times New Roman" w:hAnsi="Times New Roman" w:cs="Times New Roman"/>
          <w:b/>
          <w:sz w:val="20"/>
        </w:rPr>
      </w:pPr>
    </w:p>
    <w:p w:rsidR="006D1F84" w:rsidRPr="00966138" w:rsidRDefault="006D1F84" w:rsidP="00C12175">
      <w:pPr>
        <w:pStyle w:val="ConsPlusNormal"/>
        <w:jc w:val="center"/>
        <w:outlineLvl w:val="1"/>
        <w:rPr>
          <w:rFonts w:ascii="Times New Roman" w:hAnsi="Times New Roman" w:cs="Times New Roman"/>
          <w:b/>
          <w:sz w:val="20"/>
        </w:rPr>
      </w:pPr>
      <w:r w:rsidRPr="00966138">
        <w:rPr>
          <w:rFonts w:ascii="Times New Roman" w:hAnsi="Times New Roman" w:cs="Times New Roman"/>
          <w:b/>
          <w:sz w:val="20"/>
        </w:rPr>
        <w:t>3. Порядок сдачи и приемки услуг</w:t>
      </w:r>
    </w:p>
    <w:p w:rsidR="00746945" w:rsidRPr="00966138" w:rsidRDefault="006D1F84" w:rsidP="002821F4">
      <w:pPr>
        <w:pStyle w:val="ConsPlusNormal"/>
        <w:ind w:firstLine="540"/>
        <w:jc w:val="both"/>
        <w:rPr>
          <w:rFonts w:ascii="Times New Roman" w:hAnsi="Times New Roman" w:cs="Times New Roman"/>
          <w:sz w:val="20"/>
        </w:rPr>
      </w:pPr>
      <w:bookmarkStart w:id="0" w:name="P152"/>
      <w:bookmarkEnd w:id="0"/>
      <w:r w:rsidRPr="00966138">
        <w:rPr>
          <w:rFonts w:ascii="Times New Roman" w:hAnsi="Times New Roman" w:cs="Times New Roman"/>
          <w:sz w:val="20"/>
        </w:rPr>
        <w:t>3.1.</w:t>
      </w:r>
      <w:r w:rsidR="00FA3690" w:rsidRPr="00966138">
        <w:rPr>
          <w:rFonts w:ascii="Times New Roman" w:hAnsi="Times New Roman" w:cs="Times New Roman"/>
          <w:sz w:val="20"/>
        </w:rPr>
        <w:t xml:space="preserve"> </w:t>
      </w:r>
      <w:r w:rsidR="00746945" w:rsidRPr="00966138">
        <w:rPr>
          <w:rFonts w:ascii="Times New Roman" w:hAnsi="Times New Roman" w:cs="Times New Roman"/>
          <w:sz w:val="20"/>
        </w:rPr>
        <w:t xml:space="preserve">Приемка оказанных Услуг по настоящему контракту на соответствие их требованиям, установленным в настоящем контракте, осуществляется на основании акта сдачи-приемки оказанных услуг. Ежемесячно в срок не позднее 5 рабочих дней с момента окончания отчётного периода Исполнитель представляет финансовые документы (счет или счет-фактура) за фактически оказанные услуги, подписанный Исполнителем </w:t>
      </w:r>
      <w:r w:rsidR="00957346">
        <w:rPr>
          <w:rFonts w:ascii="Times New Roman" w:hAnsi="Times New Roman" w:cs="Times New Roman"/>
          <w:sz w:val="20"/>
        </w:rPr>
        <w:t>УПД</w:t>
      </w:r>
      <w:r w:rsidR="00746945" w:rsidRPr="00966138">
        <w:rPr>
          <w:rFonts w:ascii="Times New Roman" w:hAnsi="Times New Roman" w:cs="Times New Roman"/>
          <w:sz w:val="20"/>
        </w:rPr>
        <w:t xml:space="preserve"> в 2-х экземплярах. Отчётным периодом является календарный месяц.</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3.2.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 xml:space="preserve">3.3. Не позднее 5 (пяти) рабочих дней после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w:t>
      </w:r>
      <w:r w:rsidR="00957346">
        <w:rPr>
          <w:rFonts w:ascii="Times New Roman" w:hAnsi="Times New Roman" w:cs="Times New Roman"/>
          <w:sz w:val="20"/>
        </w:rPr>
        <w:t>УПД</w:t>
      </w:r>
      <w:r w:rsidRPr="00966138">
        <w:rPr>
          <w:rFonts w:ascii="Times New Roman" w:hAnsi="Times New Roman" w:cs="Times New Roman"/>
          <w:sz w:val="20"/>
        </w:rPr>
        <w:t xml:space="preserve"> или мотивированный отказ от его подписания.</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lastRenderedPageBreak/>
        <w:t xml:space="preserve">3.4. В мотивированном отказе от подписания </w:t>
      </w:r>
      <w:r w:rsidR="00957346">
        <w:rPr>
          <w:rFonts w:ascii="Times New Roman" w:hAnsi="Times New Roman" w:cs="Times New Roman"/>
          <w:sz w:val="20"/>
        </w:rPr>
        <w:t>УПД</w:t>
      </w:r>
      <w:r w:rsidRPr="00966138">
        <w:rPr>
          <w:rFonts w:ascii="Times New Roman" w:hAnsi="Times New Roman" w:cs="Times New Roman"/>
          <w:sz w:val="20"/>
        </w:rPr>
        <w:t xml:space="preserve"> Заказчиком указываются перечень необходимых доработок и сроки их выполнения.</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 xml:space="preserve">3.5. Датой приемки оказанных охранных услуг считается дата подписания </w:t>
      </w:r>
      <w:r w:rsidR="00957346">
        <w:rPr>
          <w:rFonts w:ascii="Times New Roman" w:hAnsi="Times New Roman" w:cs="Times New Roman"/>
          <w:sz w:val="20"/>
        </w:rPr>
        <w:t>УПД</w:t>
      </w:r>
      <w:r w:rsidRPr="00966138">
        <w:rPr>
          <w:rFonts w:ascii="Times New Roman" w:hAnsi="Times New Roman" w:cs="Times New Roman"/>
          <w:sz w:val="20"/>
        </w:rPr>
        <w:t xml:space="preserve"> Заказчиком.</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92752F" w:rsidRDefault="006D1F84" w:rsidP="00AB3339">
      <w:pPr>
        <w:pStyle w:val="ConsPlusNormal"/>
        <w:ind w:firstLine="540"/>
        <w:jc w:val="both"/>
        <w:rPr>
          <w:rFonts w:ascii="Times New Roman" w:hAnsi="Times New Roman" w:cs="Times New Roman"/>
          <w:sz w:val="20"/>
        </w:rPr>
      </w:pPr>
      <w:r w:rsidRPr="00966138">
        <w:rPr>
          <w:rFonts w:ascii="Times New Roman" w:hAnsi="Times New Roman" w:cs="Times New Roman"/>
          <w:sz w:val="20"/>
        </w:rPr>
        <w:t>3.7. Устранение Исполнителем недостатков в оказании услуг не освобождает его от уп</w:t>
      </w:r>
      <w:r w:rsidR="0092752F" w:rsidRPr="00966138">
        <w:rPr>
          <w:rFonts w:ascii="Times New Roman" w:hAnsi="Times New Roman" w:cs="Times New Roman"/>
          <w:sz w:val="20"/>
        </w:rPr>
        <w:t>латы пени и штрафа по контракту.</w:t>
      </w:r>
    </w:p>
    <w:p w:rsidR="00322CC5" w:rsidRPr="00966138" w:rsidRDefault="00322CC5" w:rsidP="00AB3339">
      <w:pPr>
        <w:pStyle w:val="ConsPlusNormal"/>
        <w:ind w:firstLine="540"/>
        <w:jc w:val="both"/>
        <w:rPr>
          <w:rFonts w:ascii="Times New Roman" w:hAnsi="Times New Roman" w:cs="Times New Roman"/>
          <w:sz w:val="20"/>
        </w:rPr>
      </w:pPr>
    </w:p>
    <w:p w:rsidR="006D1F84" w:rsidRPr="00966138" w:rsidRDefault="006D1F84" w:rsidP="0092752F">
      <w:pPr>
        <w:pStyle w:val="ConsPlusNormal"/>
        <w:jc w:val="center"/>
        <w:outlineLvl w:val="1"/>
        <w:rPr>
          <w:rFonts w:ascii="Times New Roman" w:hAnsi="Times New Roman" w:cs="Times New Roman"/>
          <w:b/>
          <w:sz w:val="20"/>
        </w:rPr>
      </w:pPr>
      <w:r w:rsidRPr="00966138">
        <w:rPr>
          <w:rFonts w:ascii="Times New Roman" w:hAnsi="Times New Roman" w:cs="Times New Roman"/>
          <w:b/>
          <w:sz w:val="20"/>
        </w:rPr>
        <w:t xml:space="preserve">4. Гарантийные обязательства </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4.1. Исполнитель гарантирует Заказчику качество оказания услуг в соответствии с требованиями Технического задания и согласно Спецификации.</w:t>
      </w:r>
    </w:p>
    <w:p w:rsidR="006D1F84" w:rsidRPr="00966138" w:rsidRDefault="006D1F84" w:rsidP="0092752F">
      <w:pPr>
        <w:pStyle w:val="ConsPlusNormal"/>
        <w:ind w:firstLine="540"/>
        <w:jc w:val="both"/>
        <w:rPr>
          <w:rFonts w:ascii="Times New Roman" w:hAnsi="Times New Roman" w:cs="Times New Roman"/>
          <w:sz w:val="20"/>
        </w:rPr>
      </w:pPr>
      <w:r w:rsidRPr="00966138">
        <w:rPr>
          <w:rFonts w:ascii="Times New Roman" w:hAnsi="Times New Roman" w:cs="Times New Roman"/>
          <w:sz w:val="20"/>
        </w:rPr>
        <w:t xml:space="preserve">4.2. </w:t>
      </w:r>
      <w:r w:rsidR="007C69DF" w:rsidRPr="00966138">
        <w:rPr>
          <w:rFonts w:ascii="Times New Roman" w:hAnsi="Times New Roman" w:cs="Times New Roman"/>
          <w:sz w:val="20"/>
        </w:rPr>
        <w:t xml:space="preserve">Оказание услуг осуществляется Исполнителем с </w:t>
      </w:r>
      <w:proofErr w:type="gramStart"/>
      <w:r w:rsidR="007C69DF" w:rsidRPr="00966138">
        <w:rPr>
          <w:rFonts w:ascii="Times New Roman" w:hAnsi="Times New Roman" w:cs="Times New Roman"/>
          <w:sz w:val="20"/>
        </w:rPr>
        <w:t>соблюдением  законодательства</w:t>
      </w:r>
      <w:proofErr w:type="gramEnd"/>
      <w:r w:rsidR="007C69DF" w:rsidRPr="00966138">
        <w:rPr>
          <w:rFonts w:ascii="Times New Roman" w:hAnsi="Times New Roman" w:cs="Times New Roman"/>
          <w:sz w:val="20"/>
        </w:rPr>
        <w:t xml:space="preserve"> Российской Федерации.</w:t>
      </w:r>
    </w:p>
    <w:p w:rsidR="0092752F" w:rsidRPr="00966138" w:rsidRDefault="0092752F" w:rsidP="0092752F">
      <w:pPr>
        <w:pStyle w:val="ConsPlusNormal"/>
        <w:ind w:firstLine="540"/>
        <w:jc w:val="both"/>
        <w:rPr>
          <w:rFonts w:ascii="Times New Roman" w:hAnsi="Times New Roman" w:cs="Times New Roman"/>
          <w:sz w:val="20"/>
        </w:rPr>
      </w:pPr>
    </w:p>
    <w:p w:rsidR="006D1F84" w:rsidRPr="00966138" w:rsidRDefault="006D1F84" w:rsidP="0092752F">
      <w:pPr>
        <w:pStyle w:val="ConsPlusNormal"/>
        <w:jc w:val="center"/>
        <w:outlineLvl w:val="1"/>
        <w:rPr>
          <w:rFonts w:ascii="Times New Roman" w:hAnsi="Times New Roman" w:cs="Times New Roman"/>
          <w:b/>
          <w:sz w:val="20"/>
        </w:rPr>
      </w:pPr>
      <w:r w:rsidRPr="00966138">
        <w:rPr>
          <w:rFonts w:ascii="Times New Roman" w:hAnsi="Times New Roman" w:cs="Times New Roman"/>
          <w:b/>
          <w:sz w:val="20"/>
        </w:rPr>
        <w:t>5. Цена и порядок расчето</w:t>
      </w:r>
      <w:r w:rsidR="0092752F" w:rsidRPr="00966138">
        <w:rPr>
          <w:rFonts w:ascii="Times New Roman" w:hAnsi="Times New Roman" w:cs="Times New Roman"/>
          <w:b/>
          <w:sz w:val="20"/>
        </w:rPr>
        <w:t>в</w:t>
      </w:r>
    </w:p>
    <w:p w:rsidR="006D1F84" w:rsidRPr="00966138" w:rsidRDefault="006D1F84" w:rsidP="001554BF">
      <w:pPr>
        <w:pStyle w:val="ConsPlusNonformat"/>
        <w:ind w:firstLine="708"/>
        <w:jc w:val="both"/>
        <w:rPr>
          <w:rFonts w:ascii="Times New Roman" w:hAnsi="Times New Roman" w:cs="Times New Roman"/>
        </w:rPr>
      </w:pPr>
      <w:r w:rsidRPr="00966138">
        <w:rPr>
          <w:rFonts w:ascii="Times New Roman" w:hAnsi="Times New Roman" w:cs="Times New Roman"/>
        </w:rPr>
        <w:t xml:space="preserve">5.1. Цена контракта </w:t>
      </w:r>
      <w:r w:rsidR="003750DB" w:rsidRPr="00966138">
        <w:rPr>
          <w:rFonts w:ascii="Times New Roman" w:hAnsi="Times New Roman" w:cs="Times New Roman"/>
        </w:rPr>
        <w:t>с</w:t>
      </w:r>
      <w:r w:rsidRPr="00966138">
        <w:rPr>
          <w:rFonts w:ascii="Times New Roman" w:hAnsi="Times New Roman" w:cs="Times New Roman"/>
        </w:rPr>
        <w:t>ос</w:t>
      </w:r>
      <w:r w:rsidR="00FF1681" w:rsidRPr="00966138">
        <w:rPr>
          <w:rFonts w:ascii="Times New Roman" w:hAnsi="Times New Roman" w:cs="Times New Roman"/>
        </w:rPr>
        <w:t>тавляе</w:t>
      </w:r>
      <w:r w:rsidR="005203A6" w:rsidRPr="00966138">
        <w:rPr>
          <w:rFonts w:ascii="Times New Roman" w:hAnsi="Times New Roman" w:cs="Times New Roman"/>
        </w:rPr>
        <w:t>т</w:t>
      </w:r>
      <w:r w:rsidR="007C69DF" w:rsidRPr="00966138">
        <w:rPr>
          <w:rFonts w:ascii="Times New Roman" w:hAnsi="Times New Roman" w:cs="Times New Roman"/>
        </w:rPr>
        <w:t xml:space="preserve"> </w:t>
      </w:r>
      <w:r w:rsidR="001C75C5">
        <w:rPr>
          <w:rFonts w:ascii="Times New Roman" w:hAnsi="Times New Roman" w:cs="Times New Roman"/>
          <w:b/>
        </w:rPr>
        <w:t>_______________________________________________________________</w:t>
      </w:r>
    </w:p>
    <w:p w:rsidR="006D1F84" w:rsidRPr="00966138" w:rsidRDefault="006D1F84" w:rsidP="002821F4">
      <w:pPr>
        <w:pStyle w:val="ConsPlusNormal"/>
        <w:ind w:firstLine="540"/>
        <w:jc w:val="both"/>
        <w:rPr>
          <w:rFonts w:ascii="Times New Roman" w:hAnsi="Times New Roman" w:cs="Times New Roman"/>
          <w:sz w:val="20"/>
        </w:rPr>
      </w:pPr>
      <w:bookmarkStart w:id="1" w:name="P226"/>
      <w:bookmarkEnd w:id="1"/>
      <w:r w:rsidRPr="00966138">
        <w:rPr>
          <w:rFonts w:ascii="Times New Roman" w:hAnsi="Times New Roman" w:cs="Times New Roman"/>
          <w:sz w:val="20"/>
        </w:rPr>
        <w:t xml:space="preserve">5.2. 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w:t>
      </w:r>
      <w:hyperlink r:id="rId11" w:history="1">
        <w:r w:rsidRPr="00966138">
          <w:rPr>
            <w:rFonts w:ascii="Times New Roman" w:hAnsi="Times New Roman" w:cs="Times New Roman"/>
            <w:sz w:val="20"/>
          </w:rPr>
          <w:t>законом</w:t>
        </w:r>
      </w:hyperlink>
      <w:r w:rsidRPr="00966138">
        <w:rPr>
          <w:rFonts w:ascii="Times New Roman" w:hAnsi="Times New Roman" w:cs="Times New Roman"/>
          <w:sz w:val="20"/>
        </w:rPr>
        <w:t xml:space="preserve"> N 44-ФЗ.</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554BF" w:rsidRPr="00966138" w:rsidRDefault="001554BF" w:rsidP="001554BF">
      <w:pPr>
        <w:pStyle w:val="ConsPlusNormal"/>
        <w:ind w:firstLine="540"/>
        <w:jc w:val="both"/>
        <w:rPr>
          <w:rFonts w:ascii="Times New Roman" w:hAnsi="Times New Roman" w:cs="Times New Roman"/>
          <w:sz w:val="20"/>
        </w:rPr>
      </w:pPr>
      <w:r w:rsidRPr="00966138">
        <w:rPr>
          <w:rFonts w:ascii="Times New Roman" w:hAnsi="Times New Roman" w:cs="Times New Roman"/>
          <w:sz w:val="20"/>
        </w:rPr>
        <w:t xml:space="preserve">5.3. </w:t>
      </w:r>
      <w:r w:rsidR="006D1F84" w:rsidRPr="00966138">
        <w:rPr>
          <w:rFonts w:ascii="Times New Roman" w:hAnsi="Times New Roman" w:cs="Times New Roman"/>
          <w:sz w:val="20"/>
        </w:rPr>
        <w:t xml:space="preserve">Источник финансирования настоящего контракта </w:t>
      </w:r>
      <w:bookmarkStart w:id="2" w:name="P229"/>
      <w:bookmarkEnd w:id="2"/>
      <w:r w:rsidR="006661EB" w:rsidRPr="00966138">
        <w:rPr>
          <w:rFonts w:ascii="Times New Roman" w:hAnsi="Times New Roman" w:cs="Times New Roman"/>
          <w:noProof/>
          <w:sz w:val="20"/>
        </w:rPr>
        <w:t xml:space="preserve">Хабаровский край  - </w:t>
      </w:r>
      <w:r w:rsidR="00351941" w:rsidRPr="007C74D4">
        <w:rPr>
          <w:rFonts w:ascii="Times New Roman" w:hAnsi="Times New Roman" w:cs="Times New Roman"/>
          <w:noProof/>
          <w:sz w:val="20"/>
        </w:rPr>
        <w:t>средств</w:t>
      </w:r>
      <w:r w:rsidR="000F102C" w:rsidRPr="007C74D4">
        <w:rPr>
          <w:rFonts w:ascii="Times New Roman" w:hAnsi="Times New Roman" w:cs="Times New Roman"/>
          <w:noProof/>
          <w:sz w:val="20"/>
        </w:rPr>
        <w:t>а</w:t>
      </w:r>
      <w:r w:rsidR="00351941" w:rsidRPr="007C74D4">
        <w:rPr>
          <w:rFonts w:ascii="Times New Roman" w:hAnsi="Times New Roman" w:cs="Times New Roman"/>
          <w:noProof/>
          <w:sz w:val="20"/>
        </w:rPr>
        <w:t xml:space="preserve"> бюджетных учреждений</w:t>
      </w:r>
      <w:r w:rsidRPr="007C74D4">
        <w:rPr>
          <w:rFonts w:ascii="Times New Roman" w:hAnsi="Times New Roman" w:cs="Times New Roman"/>
          <w:sz w:val="20"/>
        </w:rPr>
        <w:t>.</w:t>
      </w:r>
    </w:p>
    <w:p w:rsidR="006D1F84" w:rsidRPr="00966138" w:rsidRDefault="006D1F84" w:rsidP="001554BF">
      <w:pPr>
        <w:pStyle w:val="ConsPlusNormal"/>
        <w:ind w:firstLine="540"/>
        <w:jc w:val="both"/>
        <w:rPr>
          <w:rFonts w:ascii="Times New Roman" w:hAnsi="Times New Roman" w:cs="Times New Roman"/>
          <w:sz w:val="20"/>
        </w:rPr>
      </w:pPr>
      <w:r w:rsidRPr="00966138">
        <w:rPr>
          <w:rFonts w:ascii="Times New Roman" w:hAnsi="Times New Roman" w:cs="Times New Roman"/>
          <w:sz w:val="20"/>
        </w:rPr>
        <w:t xml:space="preserve">5.4. </w:t>
      </w:r>
      <w:r w:rsidR="001554BF" w:rsidRPr="00966138">
        <w:rPr>
          <w:rFonts w:ascii="Times New Roman" w:hAnsi="Times New Roman" w:cs="Times New Roman"/>
          <w:sz w:val="20"/>
        </w:rPr>
        <w:t xml:space="preserve"> </w:t>
      </w:r>
      <w:r w:rsidRPr="00966138">
        <w:rPr>
          <w:rFonts w:ascii="Times New Roman" w:hAnsi="Times New Roman" w:cs="Times New Roman"/>
          <w:sz w:val="20"/>
        </w:rPr>
        <w:t xml:space="preserve"> Оплата за оказанные услуги осуществляется Заказчиком в течение </w:t>
      </w:r>
      <w:r w:rsidR="00746945" w:rsidRPr="00966138">
        <w:rPr>
          <w:rFonts w:ascii="Times New Roman" w:hAnsi="Times New Roman" w:cs="Times New Roman"/>
          <w:sz w:val="20"/>
        </w:rPr>
        <w:t>10</w:t>
      </w:r>
      <w:r w:rsidRPr="00966138">
        <w:rPr>
          <w:rFonts w:ascii="Times New Roman" w:hAnsi="Times New Roman" w:cs="Times New Roman"/>
          <w:sz w:val="20"/>
        </w:rPr>
        <w:t xml:space="preserve"> (</w:t>
      </w:r>
      <w:r w:rsidR="00746945" w:rsidRPr="00966138">
        <w:rPr>
          <w:rFonts w:ascii="Times New Roman" w:hAnsi="Times New Roman" w:cs="Times New Roman"/>
          <w:sz w:val="20"/>
        </w:rPr>
        <w:t>десяти</w:t>
      </w:r>
      <w:r w:rsidRPr="00966138">
        <w:rPr>
          <w:rFonts w:ascii="Times New Roman" w:hAnsi="Times New Roman" w:cs="Times New Roman"/>
          <w:sz w:val="20"/>
        </w:rPr>
        <w:t xml:space="preserve">) рабочих дней с даты подписания Заказчиком </w:t>
      </w:r>
      <w:r w:rsidR="00957346">
        <w:rPr>
          <w:rFonts w:ascii="Times New Roman" w:hAnsi="Times New Roman" w:cs="Times New Roman"/>
          <w:sz w:val="20"/>
        </w:rPr>
        <w:t>Универсального передаточного акта</w:t>
      </w:r>
      <w:r w:rsidRPr="00966138">
        <w:rPr>
          <w:rFonts w:ascii="Times New Roman" w:hAnsi="Times New Roman" w:cs="Times New Roman"/>
          <w:sz w:val="20"/>
        </w:rPr>
        <w:t xml:space="preserve"> на основании счета, счета-фактуры</w:t>
      </w:r>
      <w:r w:rsidR="00FA3690" w:rsidRPr="00966138">
        <w:rPr>
          <w:rFonts w:ascii="Times New Roman" w:hAnsi="Times New Roman" w:cs="Times New Roman"/>
          <w:sz w:val="20"/>
        </w:rPr>
        <w:t xml:space="preserve"> (при необходимости)</w:t>
      </w:r>
      <w:r w:rsidRPr="00966138">
        <w:rPr>
          <w:rFonts w:ascii="Times New Roman" w:hAnsi="Times New Roman" w:cs="Times New Roman"/>
          <w:sz w:val="20"/>
        </w:rPr>
        <w:t>.</w:t>
      </w:r>
    </w:p>
    <w:p w:rsidR="006D1F84" w:rsidRPr="00966138" w:rsidRDefault="006D1F84" w:rsidP="002821F4">
      <w:pPr>
        <w:pStyle w:val="ConsPlusNormal"/>
        <w:ind w:firstLine="540"/>
        <w:jc w:val="both"/>
        <w:rPr>
          <w:rFonts w:ascii="Times New Roman" w:hAnsi="Times New Roman" w:cs="Times New Roman"/>
          <w:sz w:val="20"/>
        </w:rPr>
      </w:pPr>
      <w:bookmarkStart w:id="3" w:name="P234"/>
      <w:bookmarkEnd w:id="3"/>
      <w:r w:rsidRPr="00966138">
        <w:rPr>
          <w:rFonts w:ascii="Times New Roman" w:hAnsi="Times New Roman" w:cs="Times New Roman"/>
          <w:sz w:val="20"/>
        </w:rPr>
        <w:t>5.</w:t>
      </w:r>
      <w:r w:rsidR="001554BF" w:rsidRPr="00966138">
        <w:rPr>
          <w:rFonts w:ascii="Times New Roman" w:hAnsi="Times New Roman" w:cs="Times New Roman"/>
          <w:sz w:val="20"/>
        </w:rPr>
        <w:t>5</w:t>
      </w:r>
      <w:r w:rsidRPr="00966138">
        <w:rPr>
          <w:rFonts w:ascii="Times New Roman" w:hAnsi="Times New Roman" w:cs="Times New Roman"/>
          <w:sz w:val="20"/>
        </w:rPr>
        <w:t>.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92752F" w:rsidRDefault="006D1F84" w:rsidP="00915EA5">
      <w:pPr>
        <w:pStyle w:val="ConsPlusNormal"/>
        <w:ind w:firstLine="540"/>
        <w:jc w:val="both"/>
        <w:rPr>
          <w:rFonts w:ascii="Times New Roman" w:hAnsi="Times New Roman" w:cs="Times New Roman"/>
          <w:sz w:val="20"/>
        </w:rPr>
      </w:pPr>
      <w:r w:rsidRPr="00966138">
        <w:rPr>
          <w:rFonts w:ascii="Times New Roman" w:hAnsi="Times New Roman" w:cs="Times New Roman"/>
          <w:sz w:val="20"/>
        </w:rPr>
        <w:t>5.</w:t>
      </w:r>
      <w:r w:rsidR="001554BF" w:rsidRPr="00966138">
        <w:rPr>
          <w:rFonts w:ascii="Times New Roman" w:hAnsi="Times New Roman" w:cs="Times New Roman"/>
          <w:sz w:val="20"/>
        </w:rPr>
        <w:t>6</w:t>
      </w:r>
      <w:r w:rsidRPr="00966138">
        <w:rPr>
          <w:rFonts w:ascii="Times New Roman" w:hAnsi="Times New Roman" w:cs="Times New Roman"/>
          <w:sz w:val="20"/>
        </w:rPr>
        <w:t>. Обязанности Заказчика по оплате услуги считаются исполненными с момента списания денежных средств со счета Заказчика.</w:t>
      </w:r>
    </w:p>
    <w:p w:rsidR="00322CC5" w:rsidRPr="00966138" w:rsidRDefault="00322CC5" w:rsidP="00915EA5">
      <w:pPr>
        <w:pStyle w:val="ConsPlusNormal"/>
        <w:ind w:firstLine="540"/>
        <w:jc w:val="both"/>
        <w:rPr>
          <w:rFonts w:ascii="Times New Roman" w:hAnsi="Times New Roman" w:cs="Times New Roman"/>
          <w:sz w:val="20"/>
        </w:rPr>
      </w:pPr>
    </w:p>
    <w:p w:rsidR="006D1F84" w:rsidRPr="00966138" w:rsidRDefault="006D1F84" w:rsidP="0092752F">
      <w:pPr>
        <w:pStyle w:val="ConsPlusNormal"/>
        <w:jc w:val="center"/>
        <w:outlineLvl w:val="1"/>
        <w:rPr>
          <w:rFonts w:ascii="Times New Roman" w:hAnsi="Times New Roman" w:cs="Times New Roman"/>
          <w:b/>
          <w:sz w:val="20"/>
        </w:rPr>
      </w:pPr>
      <w:r w:rsidRPr="00966138">
        <w:rPr>
          <w:rFonts w:ascii="Times New Roman" w:hAnsi="Times New Roman" w:cs="Times New Roman"/>
          <w:b/>
          <w:sz w:val="20"/>
        </w:rPr>
        <w:t xml:space="preserve">6. Обеспечение исполнения контракта </w:t>
      </w:r>
    </w:p>
    <w:p w:rsidR="0092752F" w:rsidRDefault="001554BF" w:rsidP="00915EA5">
      <w:pPr>
        <w:pStyle w:val="ConsPlusNormal"/>
        <w:ind w:firstLine="540"/>
        <w:jc w:val="both"/>
        <w:rPr>
          <w:rFonts w:ascii="Times New Roman" w:hAnsi="Times New Roman" w:cs="Times New Roman"/>
          <w:sz w:val="20"/>
        </w:rPr>
      </w:pPr>
      <w:r w:rsidRPr="00966138">
        <w:rPr>
          <w:rFonts w:ascii="Times New Roman" w:hAnsi="Times New Roman" w:cs="Times New Roman"/>
          <w:sz w:val="20"/>
        </w:rPr>
        <w:t>6.1. Обеспечение исполнения Контракта не устанавливается.</w:t>
      </w:r>
    </w:p>
    <w:p w:rsidR="00322CC5" w:rsidRPr="00966138" w:rsidRDefault="00322CC5" w:rsidP="00915EA5">
      <w:pPr>
        <w:pStyle w:val="ConsPlusNormal"/>
        <w:ind w:firstLine="540"/>
        <w:jc w:val="both"/>
        <w:rPr>
          <w:rFonts w:ascii="Times New Roman" w:hAnsi="Times New Roman" w:cs="Times New Roman"/>
          <w:sz w:val="20"/>
        </w:rPr>
      </w:pPr>
    </w:p>
    <w:p w:rsidR="006D1F84" w:rsidRPr="00966138" w:rsidRDefault="006D1F84" w:rsidP="0092752F">
      <w:pPr>
        <w:pStyle w:val="ConsPlusNormal"/>
        <w:jc w:val="center"/>
        <w:outlineLvl w:val="1"/>
        <w:rPr>
          <w:rFonts w:ascii="Times New Roman" w:hAnsi="Times New Roman" w:cs="Times New Roman"/>
          <w:sz w:val="20"/>
        </w:rPr>
      </w:pPr>
      <w:r w:rsidRPr="00966138">
        <w:rPr>
          <w:rFonts w:ascii="Times New Roman" w:hAnsi="Times New Roman" w:cs="Times New Roman"/>
          <w:b/>
          <w:sz w:val="20"/>
        </w:rPr>
        <w:t>7. Ответственность Сторон</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D1F84" w:rsidRPr="00966138" w:rsidRDefault="006D1F84" w:rsidP="00BD3167">
      <w:pPr>
        <w:pStyle w:val="ConsPlusNormal"/>
        <w:ind w:firstLine="540"/>
        <w:jc w:val="both"/>
        <w:rPr>
          <w:rFonts w:ascii="Times New Roman" w:hAnsi="Times New Roman" w:cs="Times New Roman"/>
          <w:sz w:val="20"/>
        </w:rPr>
      </w:pPr>
      <w:r w:rsidRPr="00966138">
        <w:rPr>
          <w:rFonts w:ascii="Times New Roman" w:hAnsi="Times New Roman" w:cs="Times New Roman"/>
          <w:sz w:val="20"/>
        </w:rPr>
        <w:t xml:space="preserve">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w:t>
      </w:r>
      <w:r w:rsidR="00FA3690" w:rsidRPr="00966138">
        <w:rPr>
          <w:rFonts w:ascii="Times New Roman" w:hAnsi="Times New Roman" w:cs="Times New Roman"/>
          <w:sz w:val="20"/>
        </w:rPr>
        <w:t>Штраф</w:t>
      </w:r>
      <w:r w:rsidRPr="00966138">
        <w:rPr>
          <w:rFonts w:ascii="Times New Roman" w:hAnsi="Times New Roman" w:cs="Times New Roman"/>
          <w:sz w:val="20"/>
        </w:rPr>
        <w:t xml:space="preserve"> устанавливается в </w:t>
      </w:r>
      <w:r w:rsidR="00BD3167" w:rsidRPr="00966138">
        <w:rPr>
          <w:rFonts w:ascii="Times New Roman" w:hAnsi="Times New Roman" w:cs="Times New Roman"/>
          <w:sz w:val="20"/>
        </w:rPr>
        <w:t>размере 1000 рублей.</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7.4.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7.5.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rsidR="006D1F84" w:rsidRPr="00966138" w:rsidRDefault="006D1F84" w:rsidP="00FA3690">
      <w:pPr>
        <w:autoSpaceDE w:val="0"/>
        <w:autoSpaceDN w:val="0"/>
        <w:adjustRightInd w:val="0"/>
        <w:ind w:firstLine="540"/>
        <w:jc w:val="both"/>
        <w:rPr>
          <w:rFonts w:eastAsiaTheme="minorHAnsi"/>
          <w:sz w:val="20"/>
          <w:szCs w:val="20"/>
          <w:lang w:eastAsia="en-US"/>
        </w:rPr>
      </w:pPr>
      <w:r w:rsidRPr="00966138">
        <w:rPr>
          <w:sz w:val="20"/>
          <w:szCs w:val="20"/>
        </w:rPr>
        <w:t xml:space="preserve">7.6. </w:t>
      </w:r>
      <w:r w:rsidR="00A163E0" w:rsidRPr="00966138">
        <w:rPr>
          <w:rFonts w:eastAsiaTheme="minorHAnsi"/>
          <w:sz w:val="20"/>
          <w:szCs w:val="20"/>
          <w:lang w:eastAsia="en-US"/>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w:t>
      </w:r>
      <w:r w:rsidR="00FA3690" w:rsidRPr="00966138">
        <w:rPr>
          <w:rFonts w:eastAsiaTheme="minorHAnsi"/>
          <w:sz w:val="20"/>
          <w:szCs w:val="20"/>
          <w:lang w:eastAsia="en-US"/>
        </w:rPr>
        <w:t xml:space="preserve"> в размере </w:t>
      </w:r>
      <w:r w:rsidR="00873A85" w:rsidRPr="00966138">
        <w:rPr>
          <w:rFonts w:eastAsiaTheme="minorHAnsi"/>
          <w:sz w:val="20"/>
          <w:szCs w:val="20"/>
          <w:lang w:eastAsia="en-US"/>
        </w:rPr>
        <w:t>__________</w:t>
      </w:r>
      <w:r w:rsidR="00FA3690" w:rsidRPr="00966138">
        <w:rPr>
          <w:rFonts w:eastAsiaTheme="minorHAnsi"/>
          <w:sz w:val="20"/>
          <w:szCs w:val="20"/>
          <w:lang w:eastAsia="en-US"/>
        </w:rPr>
        <w:t xml:space="preserve">рублей, что составляет </w:t>
      </w:r>
      <w:r w:rsidRPr="00966138">
        <w:rPr>
          <w:sz w:val="20"/>
          <w:szCs w:val="20"/>
        </w:rPr>
        <w:t>1</w:t>
      </w:r>
      <w:r w:rsidR="00BD779A" w:rsidRPr="00966138">
        <w:rPr>
          <w:sz w:val="20"/>
          <w:szCs w:val="20"/>
        </w:rPr>
        <w:t>0 процентов</w:t>
      </w:r>
      <w:r w:rsidRPr="00966138">
        <w:rPr>
          <w:sz w:val="20"/>
          <w:szCs w:val="20"/>
        </w:rPr>
        <w:t xml:space="preserve"> </w:t>
      </w:r>
      <w:r w:rsidR="00A163E0" w:rsidRPr="00966138">
        <w:rPr>
          <w:sz w:val="20"/>
          <w:szCs w:val="20"/>
        </w:rPr>
        <w:t>ц</w:t>
      </w:r>
      <w:r w:rsidRPr="00966138">
        <w:rPr>
          <w:sz w:val="20"/>
          <w:szCs w:val="20"/>
        </w:rPr>
        <w:t>ены контракта</w:t>
      </w:r>
      <w:r w:rsidR="00A163E0" w:rsidRPr="00966138">
        <w:rPr>
          <w:sz w:val="20"/>
          <w:szCs w:val="20"/>
        </w:rPr>
        <w:t>.</w:t>
      </w:r>
    </w:p>
    <w:p w:rsidR="006D1F84" w:rsidRPr="00966138" w:rsidRDefault="006D1F84" w:rsidP="00E027AF">
      <w:pPr>
        <w:pStyle w:val="24"/>
        <w:shd w:val="clear" w:color="auto" w:fill="auto"/>
        <w:spacing w:after="0" w:line="263" w:lineRule="exact"/>
        <w:ind w:firstLine="740"/>
        <w:rPr>
          <w:bCs/>
          <w:color w:val="000000"/>
          <w:sz w:val="20"/>
          <w:szCs w:val="20"/>
          <w:shd w:val="clear" w:color="auto" w:fill="FFFFFF"/>
          <w:lang w:eastAsia="ru-RU" w:bidi="ru-RU"/>
        </w:rPr>
      </w:pPr>
      <w:bookmarkStart w:id="4" w:name="P337"/>
      <w:bookmarkEnd w:id="4"/>
      <w:r w:rsidRPr="00966138">
        <w:rPr>
          <w:sz w:val="20"/>
          <w:szCs w:val="20"/>
        </w:rPr>
        <w:t>7.</w:t>
      </w:r>
      <w:r w:rsidR="00DE1ACD" w:rsidRPr="00966138">
        <w:rPr>
          <w:sz w:val="20"/>
          <w:szCs w:val="20"/>
        </w:rPr>
        <w:t>7</w:t>
      </w:r>
      <w:r w:rsidRPr="00966138">
        <w:rPr>
          <w:sz w:val="20"/>
          <w:szCs w:val="20"/>
        </w:rPr>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E027AF" w:rsidRPr="00966138">
        <w:rPr>
          <w:sz w:val="20"/>
          <w:szCs w:val="20"/>
        </w:rPr>
        <w:t xml:space="preserve">размере 1000 рублей, </w:t>
      </w:r>
      <w:r w:rsidR="00E027AF" w:rsidRPr="00966138">
        <w:rPr>
          <w:rStyle w:val="25"/>
          <w:b w:val="0"/>
          <w:sz w:val="20"/>
          <w:szCs w:val="20"/>
        </w:rPr>
        <w:t xml:space="preserve">за исключением случаев, если законодательством Российской Федерации установлен иной порядок начисления штрафов.  </w:t>
      </w:r>
    </w:p>
    <w:p w:rsidR="006D1F84" w:rsidRPr="00966138" w:rsidRDefault="006D1F84" w:rsidP="00E027AF">
      <w:pPr>
        <w:pStyle w:val="ConsPlusNormal"/>
        <w:ind w:firstLine="708"/>
        <w:jc w:val="both"/>
        <w:rPr>
          <w:rFonts w:ascii="Times New Roman" w:hAnsi="Times New Roman" w:cs="Times New Roman"/>
          <w:sz w:val="20"/>
        </w:rPr>
      </w:pPr>
      <w:r w:rsidRPr="00966138">
        <w:rPr>
          <w:rFonts w:ascii="Times New Roman" w:hAnsi="Times New Roman" w:cs="Times New Roman"/>
          <w:sz w:val="20"/>
        </w:rPr>
        <w:t>7.</w:t>
      </w:r>
      <w:r w:rsidR="00E027AF" w:rsidRPr="00966138">
        <w:rPr>
          <w:rFonts w:ascii="Times New Roman" w:hAnsi="Times New Roman" w:cs="Times New Roman"/>
          <w:sz w:val="20"/>
        </w:rPr>
        <w:t>8</w:t>
      </w:r>
      <w:r w:rsidRPr="00966138">
        <w:rPr>
          <w:rFonts w:ascii="Times New Roman" w:hAnsi="Times New Roman" w:cs="Times New Roman"/>
          <w:sz w:val="20"/>
        </w:rPr>
        <w:t xml:space="preserve">. Пеня начисляется за каждый день просрочки исполнения Исполнителем обязательства, предусмотренного контрактом, </w:t>
      </w:r>
      <w:r w:rsidR="00E027AF" w:rsidRPr="00966138">
        <w:rPr>
          <w:rFonts w:ascii="Times New Roman" w:eastAsiaTheme="minorHAnsi" w:hAnsi="Times New Roman" w:cs="Times New Roman"/>
          <w:sz w:val="20"/>
          <w:lang w:eastAsia="en-US"/>
        </w:rPr>
        <w:t>начиная со дня, следующего после дня истечения установленного контрактом срока исполнения обязательства, и устанавливается контрактом</w:t>
      </w:r>
      <w:r w:rsidR="00E027AF" w:rsidRPr="00966138">
        <w:rPr>
          <w:rFonts w:ascii="Times New Roman" w:hAnsi="Times New Roman" w:cs="Times New Roman"/>
          <w:sz w:val="20"/>
        </w:rPr>
        <w:t xml:space="preserve"> </w:t>
      </w:r>
      <w:r w:rsidRPr="00966138">
        <w:rPr>
          <w:rFonts w:ascii="Times New Roman" w:hAnsi="Times New Roman" w:cs="Times New Roman"/>
          <w:sz w:val="20"/>
        </w:rPr>
        <w:t>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6D1F84" w:rsidRPr="00966138" w:rsidRDefault="00E027AF"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7.9</w:t>
      </w:r>
      <w:r w:rsidR="006D1F84" w:rsidRPr="00966138">
        <w:rPr>
          <w:rFonts w:ascii="Times New Roman" w:hAnsi="Times New Roman" w:cs="Times New Roman"/>
          <w:sz w:val="20"/>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3E699C" w:rsidRPr="00966138" w:rsidRDefault="006D1F84" w:rsidP="00966138">
      <w:pPr>
        <w:pStyle w:val="ConsPlusNormal"/>
        <w:ind w:firstLine="540"/>
        <w:jc w:val="both"/>
        <w:rPr>
          <w:rFonts w:ascii="Times New Roman" w:hAnsi="Times New Roman" w:cs="Times New Roman"/>
          <w:sz w:val="20"/>
        </w:rPr>
      </w:pPr>
      <w:r w:rsidRPr="00966138">
        <w:rPr>
          <w:rFonts w:ascii="Times New Roman" w:hAnsi="Times New Roman" w:cs="Times New Roman"/>
          <w:sz w:val="20"/>
        </w:rPr>
        <w:t>7.1</w:t>
      </w:r>
      <w:r w:rsidR="00E027AF" w:rsidRPr="00966138">
        <w:rPr>
          <w:rFonts w:ascii="Times New Roman" w:hAnsi="Times New Roman" w:cs="Times New Roman"/>
          <w:sz w:val="20"/>
        </w:rPr>
        <w:t>0</w:t>
      </w:r>
      <w:r w:rsidRPr="00966138">
        <w:rPr>
          <w:rFonts w:ascii="Times New Roman" w:hAnsi="Times New Roman" w:cs="Times New Roman"/>
          <w:sz w:val="20"/>
        </w:rPr>
        <w:t xml:space="preserve">. Исполнитель освобождается от уплаты пени и (или) штрафа, если докажет, что неисполнение или </w:t>
      </w:r>
      <w:r w:rsidRPr="00966138">
        <w:rPr>
          <w:rFonts w:ascii="Times New Roman" w:hAnsi="Times New Roman" w:cs="Times New Roman"/>
          <w:sz w:val="20"/>
        </w:rPr>
        <w:lastRenderedPageBreak/>
        <w:t>ненадлежащее исполнение обязательства, предусмотренного контрактом, произошло вследствие непреодолимой силы или по вине Заказчика.</w:t>
      </w:r>
    </w:p>
    <w:p w:rsidR="003E699C" w:rsidRPr="00966138" w:rsidRDefault="003E699C" w:rsidP="003E699C">
      <w:pPr>
        <w:pStyle w:val="ConsNormal"/>
        <w:ind w:firstLine="709"/>
        <w:jc w:val="both"/>
        <w:rPr>
          <w:rFonts w:ascii="Times New Roman" w:hAnsi="Times New Roman"/>
          <w:sz w:val="20"/>
          <w:szCs w:val="20"/>
        </w:rPr>
      </w:pPr>
      <w:r w:rsidRPr="00966138">
        <w:rPr>
          <w:rFonts w:ascii="Times New Roman" w:hAnsi="Times New Roman"/>
          <w:sz w:val="20"/>
          <w:szCs w:val="20"/>
        </w:rPr>
        <w:t>7.11. Исполнитель несет материальную ответственность за ущерб:</w:t>
      </w:r>
    </w:p>
    <w:p w:rsidR="003E699C" w:rsidRPr="00966138" w:rsidRDefault="003E699C" w:rsidP="003E699C">
      <w:pPr>
        <w:pStyle w:val="ConsNormal"/>
        <w:ind w:firstLine="709"/>
        <w:jc w:val="both"/>
        <w:rPr>
          <w:rFonts w:ascii="Times New Roman" w:hAnsi="Times New Roman"/>
          <w:sz w:val="20"/>
          <w:szCs w:val="20"/>
        </w:rPr>
      </w:pPr>
      <w:r w:rsidRPr="00966138">
        <w:rPr>
          <w:rFonts w:ascii="Times New Roman" w:hAnsi="Times New Roman"/>
          <w:sz w:val="20"/>
          <w:szCs w:val="20"/>
        </w:rPr>
        <w:t xml:space="preserve">- причиненный кражами, совершенными посредством взлома помещений на охраняемом объекте, запоров, замков, иными способами в результате </w:t>
      </w:r>
      <w:proofErr w:type="gramStart"/>
      <w:r w:rsidRPr="00966138">
        <w:rPr>
          <w:rFonts w:ascii="Times New Roman" w:hAnsi="Times New Roman"/>
          <w:sz w:val="20"/>
          <w:szCs w:val="20"/>
        </w:rPr>
        <w:t>не обеспечения</w:t>
      </w:r>
      <w:proofErr w:type="gramEnd"/>
      <w:r w:rsidRPr="00966138">
        <w:rPr>
          <w:rFonts w:ascii="Times New Roman" w:hAnsi="Times New Roman"/>
          <w:sz w:val="20"/>
          <w:szCs w:val="20"/>
        </w:rPr>
        <w:t xml:space="preserve"> надлежащей охраны или вследствие невыполнения Исполнителем установленного на объекте режима охраны;</w:t>
      </w:r>
    </w:p>
    <w:p w:rsidR="003E699C" w:rsidRPr="00966138" w:rsidRDefault="003E699C" w:rsidP="003E699C">
      <w:pPr>
        <w:pStyle w:val="ConsNormal"/>
        <w:ind w:firstLine="709"/>
        <w:jc w:val="both"/>
        <w:rPr>
          <w:rFonts w:ascii="Times New Roman" w:hAnsi="Times New Roman"/>
          <w:sz w:val="20"/>
          <w:szCs w:val="20"/>
        </w:rPr>
      </w:pPr>
      <w:r w:rsidRPr="00966138">
        <w:rPr>
          <w:rFonts w:ascii="Times New Roman" w:hAnsi="Times New Roman"/>
          <w:sz w:val="20"/>
          <w:szCs w:val="20"/>
        </w:rPr>
        <w:t>- нанесенный уничтожением или повреждением имущества (в том числе путем поджога) посторонними лицами, проникшими на охраняемый объект в результате ненадлежащего выполнения Исполнителем принятых по Контракту обязательств;</w:t>
      </w:r>
    </w:p>
    <w:p w:rsidR="003E699C" w:rsidRPr="00966138" w:rsidRDefault="003E699C" w:rsidP="003E699C">
      <w:pPr>
        <w:pStyle w:val="ae"/>
        <w:ind w:left="0" w:firstLine="708"/>
        <w:jc w:val="both"/>
        <w:rPr>
          <w:sz w:val="20"/>
          <w:szCs w:val="20"/>
        </w:rPr>
      </w:pPr>
      <w:r w:rsidRPr="00966138">
        <w:rPr>
          <w:sz w:val="20"/>
          <w:szCs w:val="20"/>
        </w:rPr>
        <w:t xml:space="preserve">- причиненный пожарами или в силу других причин по вине сотрудников, осуществляющих охрану объекта. </w:t>
      </w:r>
    </w:p>
    <w:p w:rsidR="003E699C" w:rsidRPr="00966138" w:rsidRDefault="003E699C" w:rsidP="003E699C">
      <w:pPr>
        <w:ind w:firstLine="567"/>
        <w:jc w:val="both"/>
        <w:rPr>
          <w:sz w:val="20"/>
          <w:szCs w:val="20"/>
        </w:rPr>
      </w:pPr>
      <w:r w:rsidRPr="00966138">
        <w:rPr>
          <w:sz w:val="20"/>
          <w:szCs w:val="20"/>
        </w:rPr>
        <w:t>7.12.  Исполнитель не несет ответственности:</w:t>
      </w:r>
    </w:p>
    <w:p w:rsidR="003E699C" w:rsidRPr="00966138" w:rsidRDefault="003E699C" w:rsidP="003E699C">
      <w:pPr>
        <w:pStyle w:val="af5"/>
        <w:spacing w:after="0"/>
        <w:ind w:firstLine="567"/>
        <w:jc w:val="both"/>
        <w:rPr>
          <w:sz w:val="20"/>
          <w:szCs w:val="20"/>
        </w:rPr>
      </w:pPr>
      <w:r w:rsidRPr="00966138">
        <w:rPr>
          <w:sz w:val="20"/>
          <w:szCs w:val="20"/>
        </w:rPr>
        <w:t xml:space="preserve">7.12.1.  За имущественный ущерб, возникший вследствие неисполнения Заказчиком обязательств, принятых на </w:t>
      </w:r>
      <w:proofErr w:type="gramStart"/>
      <w:r w:rsidRPr="00966138">
        <w:rPr>
          <w:sz w:val="20"/>
          <w:szCs w:val="20"/>
        </w:rPr>
        <w:t>себя  в</w:t>
      </w:r>
      <w:proofErr w:type="gramEnd"/>
      <w:r w:rsidRPr="00966138">
        <w:rPr>
          <w:sz w:val="20"/>
          <w:szCs w:val="20"/>
        </w:rPr>
        <w:t xml:space="preserve"> соответствии с  условиями настоящего Договора;</w:t>
      </w:r>
    </w:p>
    <w:p w:rsidR="003E699C" w:rsidRPr="00966138" w:rsidRDefault="003E699C" w:rsidP="003E699C">
      <w:pPr>
        <w:pStyle w:val="af5"/>
        <w:spacing w:after="0"/>
        <w:ind w:firstLine="567"/>
        <w:jc w:val="both"/>
        <w:rPr>
          <w:sz w:val="20"/>
          <w:szCs w:val="20"/>
        </w:rPr>
      </w:pPr>
      <w:r w:rsidRPr="00966138">
        <w:rPr>
          <w:sz w:val="20"/>
          <w:szCs w:val="20"/>
        </w:rPr>
        <w:t>7.12.2. За имущественный ущерб, причиненный стихийными бедствиями, а также вследствие обстоятельств непреодолимой силы;</w:t>
      </w:r>
    </w:p>
    <w:p w:rsidR="003E699C" w:rsidRPr="00966138" w:rsidRDefault="003E699C" w:rsidP="003E699C">
      <w:pPr>
        <w:pStyle w:val="af5"/>
        <w:spacing w:after="0"/>
        <w:ind w:firstLine="567"/>
        <w:jc w:val="both"/>
        <w:rPr>
          <w:sz w:val="20"/>
          <w:szCs w:val="20"/>
        </w:rPr>
      </w:pPr>
      <w:r w:rsidRPr="00966138">
        <w:rPr>
          <w:sz w:val="20"/>
          <w:szCs w:val="20"/>
        </w:rPr>
        <w:t>7.12.3. За имущественный ущерб, причиненный лицами, попавшими на Объект в порядке, предусмотренном пропускным режимом, установленным Заказчиком;</w:t>
      </w:r>
    </w:p>
    <w:p w:rsidR="003E699C" w:rsidRPr="00966138" w:rsidRDefault="003E699C" w:rsidP="003E699C">
      <w:pPr>
        <w:ind w:firstLine="567"/>
        <w:jc w:val="both"/>
        <w:rPr>
          <w:sz w:val="20"/>
          <w:szCs w:val="20"/>
        </w:rPr>
      </w:pPr>
      <w:r w:rsidRPr="00966138">
        <w:rPr>
          <w:sz w:val="20"/>
          <w:szCs w:val="20"/>
        </w:rPr>
        <w:t xml:space="preserve">7.12.4. После письменного уведомления Исполнителя о невыполнении требований по технической </w:t>
      </w:r>
      <w:proofErr w:type="spellStart"/>
      <w:r w:rsidRPr="00966138">
        <w:rPr>
          <w:sz w:val="20"/>
          <w:szCs w:val="20"/>
        </w:rPr>
        <w:t>укрепленности</w:t>
      </w:r>
      <w:proofErr w:type="spellEnd"/>
      <w:r w:rsidRPr="00966138">
        <w:rPr>
          <w:sz w:val="20"/>
          <w:szCs w:val="20"/>
        </w:rPr>
        <w:t xml:space="preserve"> охраняемого объекта Заказчиком, если это послужило причиной совершения кражи. </w:t>
      </w:r>
    </w:p>
    <w:p w:rsidR="003E699C" w:rsidRPr="00966138" w:rsidRDefault="003E699C" w:rsidP="003E699C">
      <w:pPr>
        <w:pStyle w:val="af5"/>
        <w:spacing w:after="0"/>
        <w:ind w:firstLine="567"/>
        <w:jc w:val="both"/>
        <w:rPr>
          <w:sz w:val="20"/>
          <w:szCs w:val="20"/>
        </w:rPr>
      </w:pPr>
      <w:r w:rsidRPr="00966138">
        <w:rPr>
          <w:sz w:val="20"/>
          <w:szCs w:val="20"/>
        </w:rPr>
        <w:t>7.12.5. За вред, причинённый имуществу Заказчика, если таковой причинён сотрудниками Исполнителя в состоянии необходимой обороны;</w:t>
      </w:r>
    </w:p>
    <w:p w:rsidR="003E699C" w:rsidRPr="00966138" w:rsidRDefault="003E699C" w:rsidP="003E699C">
      <w:pPr>
        <w:pStyle w:val="af5"/>
        <w:spacing w:after="0"/>
        <w:ind w:firstLine="567"/>
        <w:jc w:val="both"/>
        <w:rPr>
          <w:sz w:val="20"/>
          <w:szCs w:val="20"/>
        </w:rPr>
      </w:pPr>
      <w:r w:rsidRPr="00966138">
        <w:rPr>
          <w:sz w:val="20"/>
          <w:szCs w:val="20"/>
        </w:rPr>
        <w:t>7.12.6. За имущество третьих лиц, в том числе имущество сотрудников Заказчика, если это не оговорено отдельным соглашением (договором);</w:t>
      </w:r>
    </w:p>
    <w:p w:rsidR="003E699C" w:rsidRPr="00966138" w:rsidRDefault="003E699C" w:rsidP="003E699C">
      <w:pPr>
        <w:ind w:left="567"/>
        <w:jc w:val="both"/>
        <w:rPr>
          <w:sz w:val="20"/>
          <w:szCs w:val="20"/>
        </w:rPr>
      </w:pPr>
      <w:r w:rsidRPr="00966138">
        <w:rPr>
          <w:sz w:val="20"/>
          <w:szCs w:val="20"/>
        </w:rPr>
        <w:t>7.12.7. За ущерб, если нарушители задержаны сотрудниками полиции или сотрудниками Исполнителя при совершении хищения;</w:t>
      </w:r>
    </w:p>
    <w:p w:rsidR="003E699C" w:rsidRPr="00966138" w:rsidRDefault="003E699C" w:rsidP="003E699C">
      <w:pPr>
        <w:ind w:left="567"/>
        <w:jc w:val="both"/>
        <w:rPr>
          <w:sz w:val="20"/>
          <w:szCs w:val="20"/>
        </w:rPr>
      </w:pPr>
      <w:r w:rsidRPr="00966138">
        <w:rPr>
          <w:sz w:val="20"/>
          <w:szCs w:val="20"/>
        </w:rPr>
        <w:t>7.12.8. За кражу, а также хищение, совершенное путем грабежа или разбойного нападения:</w:t>
      </w:r>
    </w:p>
    <w:p w:rsidR="003E699C" w:rsidRPr="00966138" w:rsidRDefault="003E699C" w:rsidP="003E699C">
      <w:pPr>
        <w:pStyle w:val="af5"/>
        <w:spacing w:after="0"/>
        <w:ind w:firstLine="567"/>
        <w:jc w:val="both"/>
        <w:rPr>
          <w:sz w:val="20"/>
          <w:szCs w:val="20"/>
        </w:rPr>
      </w:pPr>
      <w:r w:rsidRPr="00966138">
        <w:rPr>
          <w:sz w:val="20"/>
          <w:szCs w:val="20"/>
        </w:rPr>
        <w:t>7.12.9. В случае, когда по факту происшествий либо иных нарушений на Объекте, в которых участвовали сотрудники Исполнителя, проводится разбирательство (служебное расследование), но уполномоченные лица Исполнителя были Заказчиком отстранены от участия в этом разбирательстве (служебном расследовании);</w:t>
      </w:r>
    </w:p>
    <w:p w:rsidR="003E699C" w:rsidRPr="00966138" w:rsidRDefault="003E699C" w:rsidP="003E699C">
      <w:pPr>
        <w:pStyle w:val="ConsNormal"/>
        <w:ind w:firstLine="709"/>
        <w:jc w:val="both"/>
        <w:rPr>
          <w:rFonts w:ascii="Times New Roman" w:hAnsi="Times New Roman"/>
          <w:sz w:val="20"/>
          <w:szCs w:val="20"/>
        </w:rPr>
      </w:pPr>
      <w:r w:rsidRPr="00966138">
        <w:rPr>
          <w:rFonts w:ascii="Times New Roman" w:hAnsi="Times New Roman"/>
          <w:sz w:val="20"/>
          <w:szCs w:val="20"/>
        </w:rPr>
        <w:t>7.13. Факт кражи, а также факт уничтожения или повреждения имущества посторонними лицами, проникшими на охраняемый объект, либо вследствие пожара или в силу других причин по вине сотрудников, осуществляющих охрану объекта, устанавливаются органами дознания, следствия или судом.</w:t>
      </w:r>
    </w:p>
    <w:p w:rsidR="003E699C" w:rsidRPr="00966138" w:rsidRDefault="003E699C" w:rsidP="003E699C">
      <w:pPr>
        <w:pStyle w:val="ConsNormal"/>
        <w:ind w:firstLine="709"/>
        <w:jc w:val="both"/>
        <w:rPr>
          <w:rFonts w:ascii="Times New Roman" w:hAnsi="Times New Roman"/>
          <w:sz w:val="20"/>
          <w:szCs w:val="20"/>
        </w:rPr>
      </w:pPr>
      <w:r w:rsidRPr="00966138">
        <w:rPr>
          <w:rFonts w:ascii="Times New Roman" w:hAnsi="Times New Roman"/>
          <w:sz w:val="20"/>
          <w:szCs w:val="20"/>
        </w:rPr>
        <w:t>7.14. Претензии о возмещении материального ущерба предъявляются Заказчиком и рассматриваются Исполнителем в течение 10 дней с момента их получения.</w:t>
      </w:r>
    </w:p>
    <w:p w:rsidR="003E699C" w:rsidRPr="00966138" w:rsidRDefault="003E699C" w:rsidP="003E699C">
      <w:pPr>
        <w:pStyle w:val="ae"/>
        <w:ind w:left="0" w:firstLine="709"/>
        <w:jc w:val="both"/>
        <w:rPr>
          <w:sz w:val="20"/>
          <w:szCs w:val="20"/>
        </w:rPr>
      </w:pPr>
      <w:r w:rsidRPr="00966138">
        <w:rPr>
          <w:sz w:val="20"/>
          <w:szCs w:val="20"/>
        </w:rPr>
        <w:t xml:space="preserve">7.15. Возмещение Заказчику причиненного по вине Исполнителя ущерба производится по представлению Заказчиком постановления органов дознания, следствия или приговора суда, установившего факт кражи, уничтожения или повреждения имущества посторонними лицами, проникшими на охраняемый объект, либо вследствие пожара или в силу других причин по вине сотрудников, осуществляющих охрану объекта. </w:t>
      </w:r>
    </w:p>
    <w:p w:rsidR="003E699C" w:rsidRPr="00966138" w:rsidRDefault="003E699C" w:rsidP="003E699C">
      <w:pPr>
        <w:pStyle w:val="ae"/>
        <w:ind w:left="0" w:firstLine="709"/>
        <w:jc w:val="both"/>
        <w:rPr>
          <w:sz w:val="20"/>
          <w:szCs w:val="20"/>
        </w:rPr>
      </w:pPr>
      <w:r w:rsidRPr="00966138">
        <w:rPr>
          <w:sz w:val="20"/>
          <w:szCs w:val="20"/>
        </w:rPr>
        <w:t>7.16. Размер ущерба должен быть подтвержден соответствующими документами и расчетом стоимости похищенных, уничтоженных или поврежденных товарно-материальных ценностей, денежных сумм, ценных бумаг, составленных с участием представителей Исполнителя. В сумму подлежащего возмещению ущерба включается стоимость похищенного или уничтоженного имущества, поврежденных товарно-материальных ценностей, расходы, произведенные на восстановление поврежденного имущества, а также похищенных денежных средств.</w:t>
      </w:r>
    </w:p>
    <w:p w:rsidR="003E699C" w:rsidRPr="00966138" w:rsidRDefault="003E699C" w:rsidP="003E699C">
      <w:pPr>
        <w:pStyle w:val="ae"/>
        <w:ind w:left="0" w:firstLine="709"/>
        <w:jc w:val="both"/>
        <w:rPr>
          <w:sz w:val="20"/>
          <w:szCs w:val="20"/>
        </w:rPr>
      </w:pPr>
      <w:r w:rsidRPr="00966138">
        <w:rPr>
          <w:sz w:val="20"/>
          <w:szCs w:val="20"/>
        </w:rPr>
        <w:t xml:space="preserve">7.17. При возвращении Заказчику похищенных товарно-материальных ценностей присутствие представителей Исполнителя является обязательным. Стоимость возвращенных товарно-материальных ценностей исключается из общей суммы иска, предъявленного Заказчиком, а ранее оплаченная сумма за эти ценности возвращается Исполнителю. Если часть товарно-материальных ценностей окажется неполноценной, об этом составляется акт с участием представителей обоих Сторон и компетентных лиц для определения процента годности указанных товарно-материальных ценностей. </w:t>
      </w:r>
    </w:p>
    <w:p w:rsidR="003E699C" w:rsidRDefault="003E699C" w:rsidP="00915EA5">
      <w:pPr>
        <w:pStyle w:val="ae"/>
        <w:ind w:left="0" w:firstLine="708"/>
        <w:jc w:val="both"/>
        <w:rPr>
          <w:sz w:val="20"/>
          <w:szCs w:val="20"/>
        </w:rPr>
      </w:pPr>
      <w:r w:rsidRPr="00966138">
        <w:rPr>
          <w:sz w:val="20"/>
          <w:szCs w:val="20"/>
        </w:rPr>
        <w:t xml:space="preserve">7.18. Исполнитель освобождается от ответственности лишь в случае, если докажет отсутствие своей вины. </w:t>
      </w:r>
    </w:p>
    <w:p w:rsidR="00322CC5" w:rsidRPr="00915EA5" w:rsidRDefault="00322CC5" w:rsidP="00915EA5">
      <w:pPr>
        <w:pStyle w:val="ae"/>
        <w:ind w:left="0" w:firstLine="708"/>
        <w:jc w:val="both"/>
        <w:rPr>
          <w:sz w:val="20"/>
          <w:szCs w:val="20"/>
        </w:rPr>
      </w:pPr>
    </w:p>
    <w:p w:rsidR="006D1F84" w:rsidRPr="00966138" w:rsidRDefault="006D1F84" w:rsidP="002821F4">
      <w:pPr>
        <w:pStyle w:val="ConsPlusNormal"/>
        <w:jc w:val="center"/>
        <w:outlineLvl w:val="1"/>
        <w:rPr>
          <w:rFonts w:ascii="Times New Roman" w:hAnsi="Times New Roman" w:cs="Times New Roman"/>
          <w:b/>
          <w:sz w:val="20"/>
        </w:rPr>
      </w:pPr>
      <w:r w:rsidRPr="00966138">
        <w:rPr>
          <w:rFonts w:ascii="Times New Roman" w:hAnsi="Times New Roman" w:cs="Times New Roman"/>
          <w:b/>
          <w:sz w:val="20"/>
        </w:rPr>
        <w:t>8. Обстоятельства непреодолимой силы</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8.1.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 xml:space="preserve">8.2. Сторона, у которой возникли обстоятельства непреодолимой силы, обязана в течение </w:t>
      </w:r>
      <w:r w:rsidR="006D36B8" w:rsidRPr="00966138">
        <w:rPr>
          <w:rFonts w:ascii="Times New Roman" w:hAnsi="Times New Roman" w:cs="Times New Roman"/>
          <w:sz w:val="20"/>
        </w:rPr>
        <w:t xml:space="preserve">5 (пяти) </w:t>
      </w:r>
      <w:r w:rsidRPr="00966138">
        <w:rPr>
          <w:rFonts w:ascii="Times New Roman" w:hAnsi="Times New Roman" w:cs="Times New Roman"/>
          <w:sz w:val="20"/>
        </w:rPr>
        <w:t>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6D1F84" w:rsidRPr="00966138" w:rsidRDefault="006D1F84" w:rsidP="002821F4">
      <w:pPr>
        <w:pStyle w:val="ConsPlusNormal"/>
        <w:jc w:val="both"/>
        <w:rPr>
          <w:rFonts w:ascii="Times New Roman" w:hAnsi="Times New Roman" w:cs="Times New Roman"/>
          <w:sz w:val="20"/>
        </w:rPr>
      </w:pPr>
    </w:p>
    <w:p w:rsidR="006D1F84" w:rsidRPr="00966138" w:rsidRDefault="006D1F84" w:rsidP="0092752F">
      <w:pPr>
        <w:pStyle w:val="ConsPlusNormal"/>
        <w:jc w:val="center"/>
        <w:outlineLvl w:val="1"/>
        <w:rPr>
          <w:rFonts w:ascii="Times New Roman" w:hAnsi="Times New Roman" w:cs="Times New Roman"/>
          <w:b/>
          <w:sz w:val="20"/>
        </w:rPr>
      </w:pPr>
      <w:r w:rsidRPr="00966138">
        <w:rPr>
          <w:rFonts w:ascii="Times New Roman" w:hAnsi="Times New Roman" w:cs="Times New Roman"/>
          <w:b/>
          <w:sz w:val="20"/>
        </w:rPr>
        <w:t>9. Порядок урегулирования споров</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9.1.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rsidR="006D1F84" w:rsidRPr="00966138" w:rsidRDefault="006D1F84" w:rsidP="007E39C7">
      <w:pPr>
        <w:pStyle w:val="ConsPlusNormal"/>
        <w:ind w:firstLine="540"/>
        <w:jc w:val="both"/>
        <w:rPr>
          <w:rFonts w:ascii="Times New Roman" w:hAnsi="Times New Roman" w:cs="Times New Roman"/>
          <w:sz w:val="20"/>
        </w:rPr>
      </w:pPr>
      <w:r w:rsidRPr="00966138">
        <w:rPr>
          <w:rFonts w:ascii="Times New Roman" w:hAnsi="Times New Roman" w:cs="Times New Roman"/>
          <w:sz w:val="20"/>
        </w:rPr>
        <w:t>9.2.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E027AF" w:rsidRDefault="00E027AF" w:rsidP="00AB3339">
      <w:pPr>
        <w:tabs>
          <w:tab w:val="left" w:pos="709"/>
        </w:tabs>
        <w:autoSpaceDE w:val="0"/>
        <w:autoSpaceDN w:val="0"/>
        <w:adjustRightInd w:val="0"/>
        <w:jc w:val="both"/>
        <w:outlineLvl w:val="1"/>
        <w:rPr>
          <w:color w:val="000000"/>
          <w:sz w:val="20"/>
          <w:szCs w:val="20"/>
          <w:lang w:bidi="ru-RU"/>
        </w:rPr>
      </w:pPr>
      <w:r w:rsidRPr="00966138">
        <w:rPr>
          <w:color w:val="000000"/>
          <w:sz w:val="20"/>
          <w:szCs w:val="20"/>
          <w:lang w:bidi="ru-RU"/>
        </w:rPr>
        <w:tab/>
        <w:t>9.3. В случае не разрешения спора в претензионном (досудебном) порядке, споры по настоящему Контракту разрешаются в Арбитражном суде Хабаровского края.</w:t>
      </w:r>
    </w:p>
    <w:p w:rsidR="00322CC5" w:rsidRPr="00AB3339" w:rsidRDefault="00322CC5" w:rsidP="00AB3339">
      <w:pPr>
        <w:tabs>
          <w:tab w:val="left" w:pos="709"/>
        </w:tabs>
        <w:autoSpaceDE w:val="0"/>
        <w:autoSpaceDN w:val="0"/>
        <w:adjustRightInd w:val="0"/>
        <w:jc w:val="both"/>
        <w:outlineLvl w:val="1"/>
        <w:rPr>
          <w:sz w:val="20"/>
          <w:szCs w:val="20"/>
        </w:rPr>
      </w:pPr>
    </w:p>
    <w:p w:rsidR="006D1F84" w:rsidRPr="00966138" w:rsidRDefault="006D1F84" w:rsidP="0092752F">
      <w:pPr>
        <w:pStyle w:val="ConsPlusNormal"/>
        <w:jc w:val="center"/>
        <w:outlineLvl w:val="1"/>
        <w:rPr>
          <w:rFonts w:ascii="Times New Roman" w:hAnsi="Times New Roman" w:cs="Times New Roman"/>
          <w:b/>
          <w:sz w:val="20"/>
        </w:rPr>
      </w:pPr>
      <w:r w:rsidRPr="00966138">
        <w:rPr>
          <w:rFonts w:ascii="Times New Roman" w:hAnsi="Times New Roman" w:cs="Times New Roman"/>
          <w:b/>
          <w:sz w:val="20"/>
        </w:rPr>
        <w:t>10. Антикоррупционная оговорка</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 xml:space="preserve">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966138">
        <w:rPr>
          <w:rFonts w:ascii="Times New Roman" w:hAnsi="Times New Roman" w:cs="Times New Roman"/>
          <w:sz w:val="20"/>
        </w:rPr>
        <w:t>прямо</w:t>
      </w:r>
      <w:proofErr w:type="gramEnd"/>
      <w:r w:rsidRPr="00966138">
        <w:rPr>
          <w:rFonts w:ascii="Times New Roman" w:hAnsi="Times New Roman" w:cs="Times New Roman"/>
          <w:sz w:val="20"/>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D1F84" w:rsidRDefault="006D1F84" w:rsidP="00AB3339">
      <w:pPr>
        <w:pStyle w:val="ConsPlusNormal"/>
        <w:ind w:firstLine="540"/>
        <w:jc w:val="both"/>
        <w:rPr>
          <w:rFonts w:ascii="Times New Roman" w:hAnsi="Times New Roman" w:cs="Times New Roman"/>
          <w:sz w:val="20"/>
        </w:rPr>
      </w:pPr>
      <w:r w:rsidRPr="00966138">
        <w:rPr>
          <w:rFonts w:ascii="Times New Roman" w:hAnsi="Times New Roman" w:cs="Times New Roman"/>
          <w:sz w:val="20"/>
        </w:rPr>
        <w:t>10.5.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322CC5" w:rsidRPr="00AB3339" w:rsidRDefault="00322CC5" w:rsidP="00AB3339">
      <w:pPr>
        <w:pStyle w:val="ConsPlusNormal"/>
        <w:ind w:firstLine="540"/>
        <w:jc w:val="both"/>
        <w:rPr>
          <w:rFonts w:ascii="Times New Roman" w:hAnsi="Times New Roman" w:cs="Times New Roman"/>
          <w:sz w:val="20"/>
        </w:rPr>
      </w:pPr>
    </w:p>
    <w:p w:rsidR="006D1F84" w:rsidRPr="00966138" w:rsidRDefault="006D1F84" w:rsidP="0092752F">
      <w:pPr>
        <w:pStyle w:val="ConsPlusNormal"/>
        <w:jc w:val="center"/>
        <w:outlineLvl w:val="1"/>
        <w:rPr>
          <w:rFonts w:ascii="Times New Roman" w:hAnsi="Times New Roman" w:cs="Times New Roman"/>
          <w:b/>
          <w:sz w:val="20"/>
        </w:rPr>
      </w:pPr>
      <w:r w:rsidRPr="00966138">
        <w:rPr>
          <w:rFonts w:ascii="Times New Roman" w:hAnsi="Times New Roman" w:cs="Times New Roman"/>
          <w:b/>
          <w:sz w:val="20"/>
        </w:rPr>
        <w:t>11. Срок действия контракта и особые условия</w:t>
      </w:r>
    </w:p>
    <w:p w:rsidR="006D1F84" w:rsidRPr="00966138" w:rsidRDefault="006D1F84" w:rsidP="002821F4">
      <w:pPr>
        <w:pStyle w:val="ConsPlusNormal"/>
        <w:ind w:firstLine="540"/>
        <w:jc w:val="both"/>
        <w:rPr>
          <w:rFonts w:ascii="Times New Roman" w:hAnsi="Times New Roman" w:cs="Times New Roman"/>
          <w:sz w:val="20"/>
        </w:rPr>
      </w:pPr>
      <w:bookmarkStart w:id="5" w:name="P373"/>
      <w:bookmarkEnd w:id="5"/>
      <w:r w:rsidRPr="00966138">
        <w:rPr>
          <w:rFonts w:ascii="Times New Roman" w:hAnsi="Times New Roman" w:cs="Times New Roman"/>
          <w:sz w:val="20"/>
        </w:rPr>
        <w:t xml:space="preserve">11.1. Контракт вступает в силу с даты его подписания обеими Сторонами и действует </w:t>
      </w:r>
      <w:r w:rsidRPr="00966138">
        <w:rPr>
          <w:rFonts w:ascii="Times New Roman" w:hAnsi="Times New Roman" w:cs="Times New Roman"/>
          <w:color w:val="000000" w:themeColor="text1"/>
          <w:sz w:val="20"/>
        </w:rPr>
        <w:t xml:space="preserve">по </w:t>
      </w:r>
      <w:r w:rsidR="0090042F">
        <w:rPr>
          <w:rFonts w:ascii="Times New Roman" w:hAnsi="Times New Roman" w:cs="Times New Roman"/>
          <w:color w:val="000000" w:themeColor="text1"/>
          <w:sz w:val="20"/>
        </w:rPr>
        <w:t>31</w:t>
      </w:r>
      <w:r w:rsidRPr="00966138">
        <w:rPr>
          <w:rFonts w:ascii="Times New Roman" w:hAnsi="Times New Roman" w:cs="Times New Roman"/>
          <w:color w:val="000000" w:themeColor="text1"/>
          <w:sz w:val="20"/>
        </w:rPr>
        <w:t xml:space="preserve"> </w:t>
      </w:r>
      <w:r w:rsidR="0090042F">
        <w:rPr>
          <w:rFonts w:ascii="Times New Roman" w:hAnsi="Times New Roman" w:cs="Times New Roman"/>
          <w:color w:val="000000" w:themeColor="text1"/>
          <w:sz w:val="20"/>
        </w:rPr>
        <w:t>августа</w:t>
      </w:r>
      <w:r w:rsidRPr="00966138">
        <w:rPr>
          <w:rFonts w:ascii="Times New Roman" w:hAnsi="Times New Roman" w:cs="Times New Roman"/>
          <w:color w:val="000000" w:themeColor="text1"/>
          <w:sz w:val="20"/>
        </w:rPr>
        <w:t xml:space="preserve"> 20</w:t>
      </w:r>
      <w:r w:rsidR="006D36B8" w:rsidRPr="00966138">
        <w:rPr>
          <w:rFonts w:ascii="Times New Roman" w:hAnsi="Times New Roman" w:cs="Times New Roman"/>
          <w:color w:val="000000" w:themeColor="text1"/>
          <w:sz w:val="20"/>
        </w:rPr>
        <w:t>2</w:t>
      </w:r>
      <w:r w:rsidR="00AB3339">
        <w:rPr>
          <w:rFonts w:ascii="Times New Roman" w:hAnsi="Times New Roman" w:cs="Times New Roman"/>
          <w:color w:val="000000" w:themeColor="text1"/>
          <w:sz w:val="20"/>
        </w:rPr>
        <w:t>6</w:t>
      </w:r>
      <w:r w:rsidRPr="00966138">
        <w:rPr>
          <w:rFonts w:ascii="Times New Roman" w:hAnsi="Times New Roman" w:cs="Times New Roman"/>
          <w:color w:val="000000" w:themeColor="text1"/>
          <w:sz w:val="20"/>
        </w:rPr>
        <w:t xml:space="preserve"> г. </w:t>
      </w:r>
      <w:r w:rsidRPr="00966138">
        <w:rPr>
          <w:rFonts w:ascii="Times New Roman" w:hAnsi="Times New Roman" w:cs="Times New Roman"/>
          <w:sz w:val="20"/>
        </w:rPr>
        <w:t>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11.2. Изменение существенных условий контракта при его исполнении не допускается, за исключением случаев, предусмотренных</w:t>
      </w:r>
      <w:r w:rsidR="00E027AF" w:rsidRPr="00966138">
        <w:rPr>
          <w:rFonts w:ascii="Times New Roman" w:hAnsi="Times New Roman" w:cs="Times New Roman"/>
          <w:sz w:val="20"/>
        </w:rPr>
        <w:t xml:space="preserve"> ст. 95 Федерального</w:t>
      </w:r>
      <w:r w:rsidRPr="00966138">
        <w:rPr>
          <w:rFonts w:ascii="Times New Roman" w:hAnsi="Times New Roman" w:cs="Times New Roman"/>
          <w:sz w:val="20"/>
        </w:rPr>
        <w:t xml:space="preserve"> </w:t>
      </w:r>
      <w:r w:rsidR="00E027AF" w:rsidRPr="00966138">
        <w:rPr>
          <w:rFonts w:ascii="Times New Roman" w:hAnsi="Times New Roman" w:cs="Times New Roman"/>
          <w:sz w:val="20"/>
        </w:rPr>
        <w:t xml:space="preserve">закона </w:t>
      </w:r>
      <w:r w:rsidRPr="00966138">
        <w:rPr>
          <w:rFonts w:ascii="Times New Roman" w:hAnsi="Times New Roman" w:cs="Times New Roman"/>
          <w:sz w:val="20"/>
        </w:rPr>
        <w:t>N 44-ФЗ.</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11.3.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 xml:space="preserve">11.4.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12" w:history="1">
        <w:r w:rsidRPr="00966138">
          <w:rPr>
            <w:rFonts w:ascii="Times New Roman" w:hAnsi="Times New Roman" w:cs="Times New Roman"/>
            <w:sz w:val="20"/>
          </w:rPr>
          <w:t>частей 8</w:t>
        </w:r>
      </w:hyperlink>
      <w:r w:rsidRPr="00966138">
        <w:rPr>
          <w:rFonts w:ascii="Times New Roman" w:hAnsi="Times New Roman" w:cs="Times New Roman"/>
          <w:sz w:val="20"/>
        </w:rPr>
        <w:t xml:space="preserve"> - </w:t>
      </w:r>
      <w:hyperlink r:id="rId13" w:history="1">
        <w:r w:rsidRPr="00966138">
          <w:rPr>
            <w:rFonts w:ascii="Times New Roman" w:hAnsi="Times New Roman" w:cs="Times New Roman"/>
            <w:sz w:val="20"/>
          </w:rPr>
          <w:t>25 статьи 95</w:t>
        </w:r>
      </w:hyperlink>
      <w:r w:rsidRPr="00966138">
        <w:rPr>
          <w:rFonts w:ascii="Times New Roman" w:hAnsi="Times New Roman" w:cs="Times New Roman"/>
          <w:sz w:val="20"/>
        </w:rPr>
        <w:t xml:space="preserve"> Федерального закона N 44-ФЗ.</w:t>
      </w:r>
    </w:p>
    <w:p w:rsidR="006D1F84" w:rsidRPr="00966138" w:rsidRDefault="006D1F84" w:rsidP="006D36B8">
      <w:pPr>
        <w:pStyle w:val="ConsPlusNormal"/>
        <w:ind w:firstLine="540"/>
        <w:jc w:val="both"/>
        <w:rPr>
          <w:rFonts w:ascii="Times New Roman" w:hAnsi="Times New Roman" w:cs="Times New Roman"/>
          <w:sz w:val="20"/>
        </w:rPr>
      </w:pPr>
      <w:r w:rsidRPr="00966138">
        <w:rPr>
          <w:rFonts w:ascii="Times New Roman" w:hAnsi="Times New Roman" w:cs="Times New Roman"/>
          <w:sz w:val="20"/>
        </w:rPr>
        <w:t xml:space="preserve">11.5. 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14" w:history="1">
        <w:r w:rsidRPr="00966138">
          <w:rPr>
            <w:rFonts w:ascii="Times New Roman" w:hAnsi="Times New Roman" w:cs="Times New Roman"/>
            <w:sz w:val="20"/>
          </w:rPr>
          <w:t>законом</w:t>
        </w:r>
      </w:hyperlink>
      <w:r w:rsidRPr="00966138">
        <w:rPr>
          <w:rFonts w:ascii="Times New Roman" w:hAnsi="Times New Roman" w:cs="Times New Roman"/>
          <w:sz w:val="20"/>
        </w:rPr>
        <w:t xml:space="preserve"> от 6 апреля 2011 г. N 63-ФЗ "Об электронной подписи" </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Корреспонденция считается доставленной Стороне также в случаях, если:</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Сторона отказалась от получения корреспонденции и этот отказ зафиксирован организацией почтовой связи;</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корреспонденция не вручена в связи с отсутствием Стороны по указанному адресу, о чем организация почтовой связи уведомила отправителя.</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11.6.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rsidR="006D1F84" w:rsidRPr="00966138" w:rsidRDefault="006D1F84" w:rsidP="002821F4">
      <w:pPr>
        <w:pStyle w:val="ConsPlusNormal"/>
        <w:ind w:firstLine="540"/>
        <w:jc w:val="both"/>
        <w:rPr>
          <w:rFonts w:ascii="Times New Roman" w:hAnsi="Times New Roman" w:cs="Times New Roman"/>
          <w:sz w:val="20"/>
        </w:rPr>
      </w:pPr>
      <w:r w:rsidRPr="00966138">
        <w:rPr>
          <w:rFonts w:ascii="Times New Roman" w:hAnsi="Times New Roman" w:cs="Times New Roman"/>
          <w:sz w:val="20"/>
        </w:rPr>
        <w:t>11.7. Во всем, что не предусмотрено настоящим контрактом, Стороны руководствуются законодательством Российской Федерации.</w:t>
      </w:r>
    </w:p>
    <w:p w:rsidR="00E027AF" w:rsidRPr="00966138" w:rsidRDefault="00E027AF" w:rsidP="00873A85">
      <w:pPr>
        <w:pStyle w:val="ConsPlusNormal"/>
        <w:ind w:firstLine="540"/>
        <w:jc w:val="both"/>
        <w:rPr>
          <w:rFonts w:ascii="Times New Roman" w:hAnsi="Times New Roman" w:cs="Times New Roman"/>
          <w:sz w:val="20"/>
        </w:rPr>
      </w:pPr>
      <w:r w:rsidRPr="00966138">
        <w:rPr>
          <w:rFonts w:ascii="Times New Roman" w:hAnsi="Times New Roman" w:cs="Times New Roman"/>
          <w:sz w:val="20"/>
        </w:rPr>
        <w:t>11.8. Приложения, указанные в контракте, являются его неотъемлемой частью:</w:t>
      </w:r>
    </w:p>
    <w:p w:rsidR="00E027AF" w:rsidRPr="00966138" w:rsidRDefault="0090042F" w:rsidP="00E027AF">
      <w:pPr>
        <w:pStyle w:val="ConsPlusNormal"/>
        <w:ind w:firstLine="540"/>
        <w:jc w:val="both"/>
        <w:rPr>
          <w:rFonts w:ascii="Times New Roman" w:hAnsi="Times New Roman" w:cs="Times New Roman"/>
          <w:sz w:val="20"/>
        </w:rPr>
      </w:pPr>
      <w:hyperlink w:anchor="P434" w:history="1">
        <w:r w:rsidR="00B86CC4" w:rsidRPr="00966138">
          <w:rPr>
            <w:rFonts w:ascii="Times New Roman" w:hAnsi="Times New Roman" w:cs="Times New Roman"/>
            <w:sz w:val="20"/>
          </w:rPr>
          <w:t>Приложение</w:t>
        </w:r>
        <w:r w:rsidR="00E027AF" w:rsidRPr="00966138">
          <w:rPr>
            <w:rFonts w:ascii="Times New Roman" w:hAnsi="Times New Roman" w:cs="Times New Roman"/>
            <w:sz w:val="20"/>
          </w:rPr>
          <w:t xml:space="preserve"> 1</w:t>
        </w:r>
      </w:hyperlink>
      <w:r w:rsidR="00E027AF" w:rsidRPr="00966138">
        <w:rPr>
          <w:rFonts w:ascii="Times New Roman" w:hAnsi="Times New Roman" w:cs="Times New Roman"/>
          <w:sz w:val="20"/>
        </w:rPr>
        <w:t xml:space="preserve"> - Спецификация, на 1 л;</w:t>
      </w:r>
    </w:p>
    <w:p w:rsidR="00E027AF" w:rsidRPr="00966138" w:rsidRDefault="0090042F" w:rsidP="00E027AF">
      <w:pPr>
        <w:pStyle w:val="ConsPlusNormal"/>
        <w:ind w:firstLine="540"/>
        <w:jc w:val="both"/>
        <w:rPr>
          <w:rFonts w:ascii="Times New Roman" w:hAnsi="Times New Roman" w:cs="Times New Roman"/>
          <w:sz w:val="20"/>
        </w:rPr>
      </w:pPr>
      <w:hyperlink w:anchor="P518" w:history="1">
        <w:r w:rsidR="00B86CC4" w:rsidRPr="00966138">
          <w:rPr>
            <w:rFonts w:ascii="Times New Roman" w:hAnsi="Times New Roman" w:cs="Times New Roman"/>
            <w:sz w:val="20"/>
          </w:rPr>
          <w:t>Приложение</w:t>
        </w:r>
        <w:r w:rsidR="00E027AF" w:rsidRPr="00966138">
          <w:rPr>
            <w:rFonts w:ascii="Times New Roman" w:hAnsi="Times New Roman" w:cs="Times New Roman"/>
            <w:sz w:val="20"/>
          </w:rPr>
          <w:t xml:space="preserve"> 2</w:t>
        </w:r>
      </w:hyperlink>
      <w:r w:rsidR="00E027AF" w:rsidRPr="00966138">
        <w:rPr>
          <w:rFonts w:ascii="Times New Roman" w:hAnsi="Times New Roman" w:cs="Times New Roman"/>
          <w:sz w:val="20"/>
        </w:rPr>
        <w:t xml:space="preserve"> - Техническое задание, на 4 л;</w:t>
      </w:r>
    </w:p>
    <w:p w:rsidR="00E027AF" w:rsidRPr="00966138" w:rsidRDefault="0090042F" w:rsidP="00E027AF">
      <w:pPr>
        <w:pStyle w:val="ConsPlusNormal"/>
        <w:ind w:firstLine="540"/>
        <w:jc w:val="both"/>
        <w:rPr>
          <w:rFonts w:ascii="Times New Roman" w:hAnsi="Times New Roman" w:cs="Times New Roman"/>
          <w:sz w:val="20"/>
        </w:rPr>
      </w:pPr>
      <w:hyperlink w:anchor="P560" w:history="1">
        <w:r w:rsidR="00B86CC4" w:rsidRPr="00966138">
          <w:rPr>
            <w:rFonts w:ascii="Times New Roman" w:hAnsi="Times New Roman" w:cs="Times New Roman"/>
            <w:sz w:val="20"/>
          </w:rPr>
          <w:t>Приложение</w:t>
        </w:r>
        <w:r w:rsidR="00E027AF" w:rsidRPr="00966138">
          <w:rPr>
            <w:rFonts w:ascii="Times New Roman" w:hAnsi="Times New Roman" w:cs="Times New Roman"/>
            <w:sz w:val="20"/>
          </w:rPr>
          <w:t xml:space="preserve"> 3</w:t>
        </w:r>
      </w:hyperlink>
      <w:r w:rsidR="00E027AF" w:rsidRPr="00966138">
        <w:rPr>
          <w:rFonts w:ascii="Times New Roman" w:hAnsi="Times New Roman" w:cs="Times New Roman"/>
          <w:sz w:val="20"/>
        </w:rPr>
        <w:t xml:space="preserve"> – Форма акта принятия объекта под охрану, на 1 л;</w:t>
      </w:r>
    </w:p>
    <w:p w:rsidR="00E027AF" w:rsidRPr="00966138" w:rsidRDefault="0090042F" w:rsidP="00E027AF">
      <w:pPr>
        <w:pStyle w:val="ConsPlusNormal"/>
        <w:ind w:firstLine="540"/>
        <w:jc w:val="both"/>
        <w:rPr>
          <w:rFonts w:ascii="Times New Roman" w:hAnsi="Times New Roman" w:cs="Times New Roman"/>
          <w:sz w:val="20"/>
        </w:rPr>
      </w:pPr>
      <w:hyperlink w:anchor="P615" w:history="1">
        <w:r w:rsidR="00B86CC4" w:rsidRPr="00966138">
          <w:rPr>
            <w:rFonts w:ascii="Times New Roman" w:hAnsi="Times New Roman" w:cs="Times New Roman"/>
            <w:sz w:val="20"/>
          </w:rPr>
          <w:t>Приложение</w:t>
        </w:r>
        <w:r w:rsidR="00E027AF" w:rsidRPr="00966138">
          <w:rPr>
            <w:rFonts w:ascii="Times New Roman" w:hAnsi="Times New Roman" w:cs="Times New Roman"/>
            <w:sz w:val="20"/>
          </w:rPr>
          <w:t xml:space="preserve"> 4</w:t>
        </w:r>
      </w:hyperlink>
      <w:r w:rsidR="00E027AF" w:rsidRPr="00966138">
        <w:rPr>
          <w:rFonts w:ascii="Times New Roman" w:hAnsi="Times New Roman" w:cs="Times New Roman"/>
          <w:sz w:val="20"/>
        </w:rPr>
        <w:t xml:space="preserve"> – Форма акта о снятии охраны, на 1 л;</w:t>
      </w:r>
    </w:p>
    <w:p w:rsidR="00E027AF" w:rsidRPr="00966138" w:rsidRDefault="0090042F" w:rsidP="00E027AF">
      <w:pPr>
        <w:pStyle w:val="ConsPlusNormal"/>
        <w:ind w:firstLine="540"/>
        <w:jc w:val="both"/>
        <w:rPr>
          <w:rFonts w:ascii="Times New Roman" w:hAnsi="Times New Roman" w:cs="Times New Roman"/>
          <w:sz w:val="20"/>
        </w:rPr>
      </w:pPr>
      <w:hyperlink w:anchor="P656" w:history="1">
        <w:r w:rsidR="00B86CC4" w:rsidRPr="00966138">
          <w:rPr>
            <w:rFonts w:ascii="Times New Roman" w:hAnsi="Times New Roman" w:cs="Times New Roman"/>
            <w:sz w:val="20"/>
          </w:rPr>
          <w:t>Приложение</w:t>
        </w:r>
        <w:r w:rsidR="00E027AF" w:rsidRPr="00966138">
          <w:rPr>
            <w:rFonts w:ascii="Times New Roman" w:hAnsi="Times New Roman" w:cs="Times New Roman"/>
            <w:sz w:val="20"/>
          </w:rPr>
          <w:t xml:space="preserve"> 5</w:t>
        </w:r>
      </w:hyperlink>
      <w:r w:rsidR="00E027AF" w:rsidRPr="00966138">
        <w:rPr>
          <w:rFonts w:ascii="Times New Roman" w:hAnsi="Times New Roman" w:cs="Times New Roman"/>
          <w:sz w:val="20"/>
        </w:rPr>
        <w:t xml:space="preserve"> – Форма акта сдачи-приемки оказанных услуг, на 1 л.</w:t>
      </w:r>
    </w:p>
    <w:p w:rsidR="00B430FF" w:rsidRDefault="00EA1F2C" w:rsidP="00AB3339">
      <w:pPr>
        <w:pStyle w:val="ConsPlusNormal"/>
        <w:jc w:val="both"/>
        <w:rPr>
          <w:rFonts w:ascii="Times New Roman" w:hAnsi="Times New Roman" w:cs="Times New Roman"/>
          <w:b/>
          <w:sz w:val="20"/>
        </w:rPr>
      </w:pPr>
      <w:r>
        <w:rPr>
          <w:rFonts w:ascii="Times New Roman" w:hAnsi="Times New Roman" w:cs="Times New Roman"/>
          <w:sz w:val="20"/>
        </w:rPr>
        <w:t xml:space="preserve">            </w:t>
      </w:r>
      <w:r w:rsidR="00B86CC4" w:rsidRPr="00966138">
        <w:rPr>
          <w:rFonts w:ascii="Times New Roman" w:hAnsi="Times New Roman" w:cs="Times New Roman"/>
          <w:sz w:val="20"/>
        </w:rPr>
        <w:t xml:space="preserve">Приложение </w:t>
      </w:r>
      <w:hyperlink w:anchor="P656" w:history="1">
        <w:r w:rsidR="00B86CC4" w:rsidRPr="00966138">
          <w:rPr>
            <w:rFonts w:ascii="Times New Roman" w:hAnsi="Times New Roman" w:cs="Times New Roman"/>
            <w:sz w:val="20"/>
          </w:rPr>
          <w:t>6</w:t>
        </w:r>
      </w:hyperlink>
      <w:r w:rsidR="00B86CC4" w:rsidRPr="00966138">
        <w:rPr>
          <w:rFonts w:ascii="Times New Roman" w:hAnsi="Times New Roman" w:cs="Times New Roman"/>
          <w:sz w:val="20"/>
        </w:rPr>
        <w:t xml:space="preserve"> – </w:t>
      </w:r>
      <w:r w:rsidR="00B86CC4" w:rsidRPr="00966138">
        <w:rPr>
          <w:rFonts w:ascii="Times New Roman" w:hAnsi="Times New Roman" w:cs="Times New Roman"/>
          <w:bCs/>
          <w:sz w:val="20"/>
        </w:rPr>
        <w:t xml:space="preserve">ДОЛЖНОСТНАЯ ИНСТРУКЦИЯ частного охранника по осуществлению внутри объектового и </w:t>
      </w:r>
      <w:r w:rsidR="00B86CC4" w:rsidRPr="00966138">
        <w:rPr>
          <w:rFonts w:ascii="Times New Roman" w:hAnsi="Times New Roman" w:cs="Times New Roman"/>
          <w:bCs/>
          <w:sz w:val="20"/>
        </w:rPr>
        <w:lastRenderedPageBreak/>
        <w:t xml:space="preserve">пропускного режимов на объекте охраны </w:t>
      </w:r>
      <w:r w:rsidR="00966138" w:rsidRPr="00966138">
        <w:rPr>
          <w:rFonts w:ascii="Times New Roman" w:hAnsi="Times New Roman" w:cs="Times New Roman"/>
          <w:b/>
          <w:sz w:val="20"/>
        </w:rPr>
        <w:t>(КГБ ПОУ ХТК)</w:t>
      </w:r>
    </w:p>
    <w:p w:rsidR="00322CC5" w:rsidRPr="00AB3339" w:rsidRDefault="00322CC5" w:rsidP="00AB3339">
      <w:pPr>
        <w:pStyle w:val="ConsPlusNormal"/>
        <w:jc w:val="both"/>
        <w:rPr>
          <w:rFonts w:ascii="Times New Roman" w:hAnsi="Times New Roman" w:cs="Times New Roman"/>
          <w:sz w:val="20"/>
        </w:rPr>
      </w:pPr>
    </w:p>
    <w:p w:rsidR="006D1F84" w:rsidRPr="002C3A55" w:rsidRDefault="006D1F84" w:rsidP="002821F4">
      <w:pPr>
        <w:pStyle w:val="ConsPlusNormal"/>
        <w:jc w:val="center"/>
        <w:outlineLvl w:val="1"/>
        <w:rPr>
          <w:rFonts w:ascii="Times New Roman" w:hAnsi="Times New Roman" w:cs="Times New Roman"/>
          <w:b/>
          <w:sz w:val="24"/>
          <w:szCs w:val="24"/>
        </w:rPr>
      </w:pPr>
      <w:r w:rsidRPr="002C3A55">
        <w:rPr>
          <w:rFonts w:ascii="Times New Roman" w:hAnsi="Times New Roman" w:cs="Times New Roman"/>
          <w:b/>
          <w:sz w:val="24"/>
          <w:szCs w:val="24"/>
        </w:rPr>
        <w:t>12. Юридические адреса, банковские реквизиты</w:t>
      </w:r>
    </w:p>
    <w:p w:rsidR="00C657BB" w:rsidRDefault="0092752F" w:rsidP="00C657BB">
      <w:pPr>
        <w:pStyle w:val="ConsPlusNormal"/>
        <w:jc w:val="center"/>
        <w:rPr>
          <w:rFonts w:ascii="Times New Roman" w:hAnsi="Times New Roman" w:cs="Times New Roman"/>
          <w:b/>
          <w:sz w:val="24"/>
          <w:szCs w:val="24"/>
        </w:rPr>
      </w:pPr>
      <w:r>
        <w:rPr>
          <w:rFonts w:ascii="Times New Roman" w:hAnsi="Times New Roman" w:cs="Times New Roman"/>
          <w:b/>
          <w:sz w:val="24"/>
          <w:szCs w:val="24"/>
        </w:rPr>
        <w:t>и подписи С</w:t>
      </w:r>
      <w:r w:rsidR="006D1F84" w:rsidRPr="002C3A55">
        <w:rPr>
          <w:rFonts w:ascii="Times New Roman" w:hAnsi="Times New Roman" w:cs="Times New Roman"/>
          <w:b/>
          <w:sz w:val="24"/>
          <w:szCs w:val="24"/>
        </w:rPr>
        <w:t>торон:</w:t>
      </w:r>
    </w:p>
    <w:p w:rsidR="00C657BB" w:rsidRDefault="00C657BB" w:rsidP="0092752F">
      <w:pPr>
        <w:pStyle w:val="ConsPlusNormal"/>
        <w:jc w:val="center"/>
        <w:rPr>
          <w:rFonts w:ascii="Times New Roman" w:hAnsi="Times New Roman" w:cs="Times New Roman"/>
          <w:b/>
          <w:sz w:val="24"/>
          <w:szCs w:val="24"/>
        </w:rPr>
      </w:pPr>
    </w:p>
    <w:tbl>
      <w:tblPr>
        <w:tblW w:w="10563" w:type="dxa"/>
        <w:tblLook w:val="01E0" w:firstRow="1" w:lastRow="1" w:firstColumn="1" w:lastColumn="1" w:noHBand="0" w:noVBand="0"/>
      </w:tblPr>
      <w:tblGrid>
        <w:gridCol w:w="6255"/>
        <w:gridCol w:w="125"/>
        <w:gridCol w:w="4183"/>
      </w:tblGrid>
      <w:tr w:rsidR="00C657BB" w:rsidRPr="00385B5D" w:rsidTr="00C657BB">
        <w:tc>
          <w:tcPr>
            <w:tcW w:w="5637" w:type="dxa"/>
          </w:tcPr>
          <w:p w:rsidR="00C657BB" w:rsidRPr="00385B5D" w:rsidRDefault="00C657BB" w:rsidP="00C657BB">
            <w:pPr>
              <w:widowControl w:val="0"/>
              <w:autoSpaceDE w:val="0"/>
              <w:autoSpaceDN w:val="0"/>
              <w:adjustRightInd w:val="0"/>
              <w:spacing w:line="240" w:lineRule="exact"/>
              <w:rPr>
                <w:b/>
                <w:bCs/>
                <w:sz w:val="20"/>
                <w:szCs w:val="20"/>
              </w:rPr>
            </w:pPr>
            <w:r w:rsidRPr="00385B5D">
              <w:rPr>
                <w:b/>
                <w:sz w:val="20"/>
                <w:szCs w:val="20"/>
              </w:rPr>
              <w:t>З</w:t>
            </w:r>
            <w:r w:rsidRPr="00385B5D">
              <w:rPr>
                <w:b/>
                <w:bCs/>
                <w:sz w:val="20"/>
                <w:szCs w:val="20"/>
              </w:rPr>
              <w:t>аказчик</w:t>
            </w:r>
          </w:p>
        </w:tc>
        <w:tc>
          <w:tcPr>
            <w:tcW w:w="4926" w:type="dxa"/>
            <w:gridSpan w:val="2"/>
          </w:tcPr>
          <w:p w:rsidR="00C657BB" w:rsidRPr="00385B5D" w:rsidRDefault="00C657BB" w:rsidP="00C657BB">
            <w:pPr>
              <w:widowControl w:val="0"/>
              <w:autoSpaceDE w:val="0"/>
              <w:autoSpaceDN w:val="0"/>
              <w:adjustRightInd w:val="0"/>
              <w:spacing w:line="240" w:lineRule="exact"/>
              <w:ind w:left="-108"/>
              <w:rPr>
                <w:b/>
                <w:bCs/>
                <w:sz w:val="20"/>
                <w:szCs w:val="20"/>
              </w:rPr>
            </w:pPr>
            <w:r w:rsidRPr="00385B5D">
              <w:rPr>
                <w:b/>
                <w:bCs/>
                <w:sz w:val="20"/>
                <w:szCs w:val="20"/>
              </w:rPr>
              <w:t>Исполнитель</w:t>
            </w:r>
          </w:p>
        </w:tc>
      </w:tr>
      <w:tr w:rsidR="00C657BB" w:rsidRPr="00385B5D" w:rsidTr="00C657BB">
        <w:tc>
          <w:tcPr>
            <w:tcW w:w="5637" w:type="dxa"/>
          </w:tcPr>
          <w:p w:rsidR="00C657BB" w:rsidRPr="00385B5D" w:rsidRDefault="00C657BB" w:rsidP="00C657BB">
            <w:pPr>
              <w:widowControl w:val="0"/>
              <w:autoSpaceDE w:val="0"/>
              <w:autoSpaceDN w:val="0"/>
              <w:adjustRightInd w:val="0"/>
              <w:rPr>
                <w:b/>
                <w:sz w:val="20"/>
                <w:szCs w:val="20"/>
              </w:rPr>
            </w:pPr>
            <w:r w:rsidRPr="00385B5D">
              <w:rPr>
                <w:b/>
                <w:sz w:val="20"/>
                <w:szCs w:val="20"/>
              </w:rPr>
              <w:t>Краевое государственное бюджетное профессиональное образовательное учреждение «Хабаровский технический колледж» (КГБ ПОУ ХТК)</w:t>
            </w:r>
          </w:p>
          <w:p w:rsidR="00C657BB" w:rsidRPr="00385B5D" w:rsidRDefault="00C657BB" w:rsidP="00C657BB">
            <w:pPr>
              <w:widowControl w:val="0"/>
              <w:autoSpaceDE w:val="0"/>
              <w:autoSpaceDN w:val="0"/>
              <w:adjustRightInd w:val="0"/>
              <w:rPr>
                <w:sz w:val="20"/>
                <w:szCs w:val="20"/>
              </w:rPr>
            </w:pPr>
            <w:r w:rsidRPr="00385B5D">
              <w:rPr>
                <w:sz w:val="20"/>
                <w:szCs w:val="20"/>
              </w:rPr>
              <w:t xml:space="preserve">Юридический адрес: 680042, Хабаровский край, </w:t>
            </w:r>
          </w:p>
          <w:p w:rsidR="00C657BB" w:rsidRPr="00385B5D" w:rsidRDefault="00C657BB" w:rsidP="00C657BB">
            <w:pPr>
              <w:widowControl w:val="0"/>
              <w:autoSpaceDE w:val="0"/>
              <w:autoSpaceDN w:val="0"/>
              <w:adjustRightInd w:val="0"/>
              <w:rPr>
                <w:sz w:val="20"/>
                <w:szCs w:val="20"/>
              </w:rPr>
            </w:pPr>
            <w:r w:rsidRPr="00385B5D">
              <w:rPr>
                <w:sz w:val="20"/>
                <w:szCs w:val="20"/>
              </w:rPr>
              <w:t>г. Хабаровск, ул. Тихоокеанская, 132</w:t>
            </w:r>
          </w:p>
          <w:p w:rsidR="00C657BB" w:rsidRPr="00385B5D" w:rsidRDefault="00C657BB" w:rsidP="00C657BB">
            <w:pPr>
              <w:widowControl w:val="0"/>
              <w:autoSpaceDE w:val="0"/>
              <w:autoSpaceDN w:val="0"/>
              <w:adjustRightInd w:val="0"/>
              <w:rPr>
                <w:sz w:val="20"/>
                <w:szCs w:val="20"/>
              </w:rPr>
            </w:pPr>
            <w:r w:rsidRPr="00385B5D">
              <w:rPr>
                <w:sz w:val="20"/>
                <w:szCs w:val="20"/>
              </w:rPr>
              <w:t>ИНН 2725006370 КПП 272501001</w:t>
            </w:r>
          </w:p>
          <w:p w:rsidR="00C657BB" w:rsidRPr="00385B5D" w:rsidRDefault="00C657BB" w:rsidP="00C657BB">
            <w:pPr>
              <w:widowControl w:val="0"/>
              <w:autoSpaceDE w:val="0"/>
              <w:autoSpaceDN w:val="0"/>
              <w:adjustRightInd w:val="0"/>
              <w:rPr>
                <w:sz w:val="20"/>
                <w:szCs w:val="20"/>
              </w:rPr>
            </w:pPr>
            <w:r w:rsidRPr="00385B5D">
              <w:rPr>
                <w:sz w:val="20"/>
                <w:szCs w:val="20"/>
              </w:rPr>
              <w:t>ОГРН 1032700575577</w:t>
            </w:r>
          </w:p>
          <w:p w:rsidR="00C657BB" w:rsidRPr="00385B5D" w:rsidRDefault="00C657BB" w:rsidP="00C657BB">
            <w:pPr>
              <w:widowControl w:val="0"/>
              <w:autoSpaceDE w:val="0"/>
              <w:autoSpaceDN w:val="0"/>
              <w:adjustRightInd w:val="0"/>
              <w:rPr>
                <w:sz w:val="20"/>
                <w:szCs w:val="20"/>
              </w:rPr>
            </w:pPr>
            <w:r w:rsidRPr="00385B5D">
              <w:rPr>
                <w:sz w:val="20"/>
                <w:szCs w:val="20"/>
              </w:rPr>
              <w:t>ОКВЭД 85.21   ОКТМО 08701000</w:t>
            </w:r>
          </w:p>
          <w:p w:rsidR="00C657BB" w:rsidRPr="00385B5D" w:rsidRDefault="00C657BB" w:rsidP="00C657BB">
            <w:pPr>
              <w:widowControl w:val="0"/>
              <w:autoSpaceDE w:val="0"/>
              <w:autoSpaceDN w:val="0"/>
              <w:adjustRightInd w:val="0"/>
              <w:rPr>
                <w:sz w:val="20"/>
                <w:szCs w:val="20"/>
              </w:rPr>
            </w:pPr>
            <w:r w:rsidRPr="00385B5D">
              <w:rPr>
                <w:sz w:val="20"/>
                <w:szCs w:val="20"/>
              </w:rPr>
              <w:t>ОКПО 04760707</w:t>
            </w:r>
          </w:p>
          <w:p w:rsidR="001C75C5" w:rsidRPr="001C75C5" w:rsidRDefault="00C657BB" w:rsidP="001C75C5">
            <w:pPr>
              <w:widowControl w:val="0"/>
              <w:autoSpaceDE w:val="0"/>
              <w:autoSpaceDN w:val="0"/>
              <w:adjustRightInd w:val="0"/>
              <w:rPr>
                <w:bCs/>
                <w:sz w:val="20"/>
                <w:szCs w:val="20"/>
              </w:rPr>
            </w:pPr>
            <w:r w:rsidRPr="00385B5D">
              <w:rPr>
                <w:sz w:val="20"/>
                <w:szCs w:val="20"/>
              </w:rPr>
              <w:t xml:space="preserve">Получатель: </w:t>
            </w:r>
            <w:r w:rsidR="001C75C5" w:rsidRPr="001C75C5">
              <w:rPr>
                <w:bCs/>
                <w:sz w:val="20"/>
                <w:szCs w:val="20"/>
              </w:rPr>
              <w:t>ОКЦ № 1 ДГУ Банка России//УФК по Приморскому краю, г Владивосток (КГБ ПОУ ХТК Л/</w:t>
            </w:r>
            <w:proofErr w:type="gramStart"/>
            <w:r w:rsidR="001C75C5" w:rsidRPr="001C75C5">
              <w:rPr>
                <w:bCs/>
                <w:sz w:val="20"/>
                <w:szCs w:val="20"/>
              </w:rPr>
              <w:t>С</w:t>
            </w:r>
            <w:proofErr w:type="gramEnd"/>
            <w:r w:rsidR="001C75C5" w:rsidRPr="001C75C5">
              <w:rPr>
                <w:bCs/>
                <w:sz w:val="20"/>
                <w:szCs w:val="20"/>
              </w:rPr>
              <w:t xml:space="preserve"> 802У7897000) </w:t>
            </w:r>
          </w:p>
          <w:p w:rsidR="001C75C5" w:rsidRPr="001C75C5" w:rsidRDefault="001C75C5" w:rsidP="001C75C5">
            <w:pPr>
              <w:widowControl w:val="0"/>
              <w:autoSpaceDE w:val="0"/>
              <w:autoSpaceDN w:val="0"/>
              <w:adjustRightInd w:val="0"/>
              <w:rPr>
                <w:bCs/>
                <w:sz w:val="20"/>
                <w:szCs w:val="20"/>
              </w:rPr>
            </w:pPr>
            <w:r w:rsidRPr="001C75C5">
              <w:rPr>
                <w:bCs/>
                <w:sz w:val="20"/>
                <w:szCs w:val="20"/>
              </w:rPr>
              <w:t>р/с 03224643080000002000</w:t>
            </w:r>
          </w:p>
          <w:p w:rsidR="001C75C5" w:rsidRPr="001C75C5" w:rsidRDefault="001C75C5" w:rsidP="001C75C5">
            <w:pPr>
              <w:widowControl w:val="0"/>
              <w:autoSpaceDE w:val="0"/>
              <w:autoSpaceDN w:val="0"/>
              <w:adjustRightInd w:val="0"/>
              <w:rPr>
                <w:bCs/>
                <w:sz w:val="20"/>
                <w:szCs w:val="20"/>
              </w:rPr>
            </w:pPr>
            <w:r w:rsidRPr="001C75C5">
              <w:rPr>
                <w:bCs/>
                <w:sz w:val="20"/>
                <w:szCs w:val="20"/>
              </w:rPr>
              <w:t>к/с 40102810545370000012</w:t>
            </w:r>
          </w:p>
          <w:tbl>
            <w:tblPr>
              <w:tblW w:w="6038" w:type="dxa"/>
              <w:tblInd w:w="1" w:type="dxa"/>
              <w:tblLook w:val="01E0" w:firstRow="1" w:lastRow="1" w:firstColumn="1" w:lastColumn="1" w:noHBand="0" w:noVBand="0"/>
            </w:tblPr>
            <w:tblGrid>
              <w:gridCol w:w="3426"/>
              <w:gridCol w:w="2612"/>
            </w:tblGrid>
            <w:tr w:rsidR="001C75C5" w:rsidRPr="001C75C5" w:rsidTr="00EF2E15">
              <w:trPr>
                <w:trHeight w:val="223"/>
              </w:trPr>
              <w:tc>
                <w:tcPr>
                  <w:tcW w:w="3426" w:type="dxa"/>
                  <w:hideMark/>
                </w:tcPr>
                <w:p w:rsidR="001C75C5" w:rsidRPr="001C75C5" w:rsidRDefault="001C75C5" w:rsidP="001C75C5">
                  <w:pPr>
                    <w:widowControl w:val="0"/>
                    <w:autoSpaceDE w:val="0"/>
                    <w:autoSpaceDN w:val="0"/>
                    <w:adjustRightInd w:val="0"/>
                    <w:rPr>
                      <w:sz w:val="20"/>
                      <w:szCs w:val="20"/>
                    </w:rPr>
                  </w:pPr>
                  <w:r w:rsidRPr="001C75C5">
                    <w:rPr>
                      <w:bCs/>
                      <w:sz w:val="20"/>
                      <w:szCs w:val="20"/>
                    </w:rPr>
                    <w:t>БИК 010507002</w:t>
                  </w:r>
                </w:p>
                <w:p w:rsidR="001C75C5" w:rsidRPr="001C75C5" w:rsidRDefault="001C75C5" w:rsidP="001C75C5">
                  <w:pPr>
                    <w:widowControl w:val="0"/>
                    <w:autoSpaceDE w:val="0"/>
                    <w:autoSpaceDN w:val="0"/>
                    <w:adjustRightInd w:val="0"/>
                    <w:rPr>
                      <w:sz w:val="20"/>
                      <w:szCs w:val="20"/>
                    </w:rPr>
                  </w:pPr>
                </w:p>
                <w:p w:rsidR="001C75C5" w:rsidRPr="001C75C5" w:rsidRDefault="001C75C5" w:rsidP="001C75C5">
                  <w:pPr>
                    <w:widowControl w:val="0"/>
                    <w:autoSpaceDE w:val="0"/>
                    <w:autoSpaceDN w:val="0"/>
                    <w:adjustRightInd w:val="0"/>
                    <w:rPr>
                      <w:sz w:val="20"/>
                      <w:szCs w:val="20"/>
                    </w:rPr>
                  </w:pPr>
                </w:p>
                <w:p w:rsidR="001C75C5" w:rsidRPr="001C75C5" w:rsidRDefault="001C75C5" w:rsidP="001C75C5">
                  <w:pPr>
                    <w:widowControl w:val="0"/>
                    <w:autoSpaceDE w:val="0"/>
                    <w:autoSpaceDN w:val="0"/>
                    <w:adjustRightInd w:val="0"/>
                    <w:rPr>
                      <w:sz w:val="20"/>
                      <w:szCs w:val="20"/>
                    </w:rPr>
                  </w:pPr>
                </w:p>
                <w:p w:rsidR="001C75C5" w:rsidRPr="001C75C5" w:rsidRDefault="001C75C5" w:rsidP="001C75C5">
                  <w:pPr>
                    <w:widowControl w:val="0"/>
                    <w:autoSpaceDE w:val="0"/>
                    <w:autoSpaceDN w:val="0"/>
                    <w:adjustRightInd w:val="0"/>
                    <w:rPr>
                      <w:sz w:val="20"/>
                      <w:szCs w:val="20"/>
                    </w:rPr>
                  </w:pPr>
                </w:p>
              </w:tc>
              <w:tc>
                <w:tcPr>
                  <w:tcW w:w="2612" w:type="dxa"/>
                  <w:hideMark/>
                </w:tcPr>
                <w:p w:rsidR="001C75C5" w:rsidRPr="001C75C5" w:rsidRDefault="001C75C5" w:rsidP="001C75C5">
                  <w:pPr>
                    <w:widowControl w:val="0"/>
                    <w:autoSpaceDE w:val="0"/>
                    <w:autoSpaceDN w:val="0"/>
                    <w:adjustRightInd w:val="0"/>
                    <w:rPr>
                      <w:sz w:val="20"/>
                      <w:szCs w:val="20"/>
                    </w:rPr>
                  </w:pPr>
                </w:p>
              </w:tc>
            </w:tr>
          </w:tbl>
          <w:p w:rsidR="00C657BB" w:rsidRPr="00385B5D" w:rsidRDefault="00C657BB" w:rsidP="00C657BB">
            <w:pPr>
              <w:rPr>
                <w:sz w:val="20"/>
                <w:szCs w:val="20"/>
              </w:rPr>
            </w:pPr>
          </w:p>
          <w:p w:rsidR="00C657BB" w:rsidRPr="00385B5D" w:rsidRDefault="00C657BB" w:rsidP="00C657BB">
            <w:pPr>
              <w:widowControl w:val="0"/>
              <w:autoSpaceDE w:val="0"/>
              <w:autoSpaceDN w:val="0"/>
              <w:adjustRightInd w:val="0"/>
              <w:spacing w:line="240" w:lineRule="exact"/>
              <w:rPr>
                <w:sz w:val="20"/>
                <w:szCs w:val="20"/>
              </w:rPr>
            </w:pPr>
          </w:p>
          <w:p w:rsidR="00C657BB" w:rsidRPr="00385B5D" w:rsidRDefault="00C657BB" w:rsidP="00C657BB">
            <w:pPr>
              <w:rPr>
                <w:sz w:val="20"/>
                <w:szCs w:val="20"/>
              </w:rPr>
            </w:pPr>
            <w:r w:rsidRPr="00385B5D">
              <w:rPr>
                <w:sz w:val="20"/>
                <w:szCs w:val="20"/>
              </w:rPr>
              <w:t>Директор</w:t>
            </w:r>
          </w:p>
          <w:p w:rsidR="00C657BB" w:rsidRPr="00385B5D" w:rsidRDefault="00C657BB" w:rsidP="00C657BB">
            <w:pPr>
              <w:rPr>
                <w:sz w:val="20"/>
                <w:szCs w:val="20"/>
              </w:rPr>
            </w:pPr>
          </w:p>
          <w:p w:rsidR="00C657BB" w:rsidRPr="00385B5D" w:rsidRDefault="00C657BB" w:rsidP="00C657BB">
            <w:pPr>
              <w:rPr>
                <w:sz w:val="20"/>
                <w:szCs w:val="20"/>
              </w:rPr>
            </w:pPr>
            <w:r w:rsidRPr="00385B5D">
              <w:rPr>
                <w:sz w:val="20"/>
                <w:szCs w:val="20"/>
              </w:rPr>
              <w:t>________________________</w:t>
            </w:r>
            <w:proofErr w:type="gramStart"/>
            <w:r w:rsidRPr="00385B5D">
              <w:rPr>
                <w:sz w:val="20"/>
                <w:szCs w:val="20"/>
              </w:rPr>
              <w:t>_  А.И.</w:t>
            </w:r>
            <w:proofErr w:type="gramEnd"/>
            <w:r w:rsidRPr="00385B5D">
              <w:rPr>
                <w:sz w:val="20"/>
                <w:szCs w:val="20"/>
              </w:rPr>
              <w:t xml:space="preserve"> Шишкин</w:t>
            </w:r>
          </w:p>
          <w:p w:rsidR="00C657BB" w:rsidRPr="00385B5D" w:rsidRDefault="00C657BB" w:rsidP="00DB483D">
            <w:pPr>
              <w:widowControl w:val="0"/>
              <w:autoSpaceDE w:val="0"/>
              <w:autoSpaceDN w:val="0"/>
              <w:adjustRightInd w:val="0"/>
              <w:spacing w:line="240" w:lineRule="exact"/>
              <w:rPr>
                <w:sz w:val="20"/>
                <w:szCs w:val="20"/>
              </w:rPr>
            </w:pPr>
            <w:r w:rsidRPr="00385B5D">
              <w:rPr>
                <w:sz w:val="20"/>
                <w:szCs w:val="20"/>
              </w:rPr>
              <w:t>«</w:t>
            </w:r>
            <w:r w:rsidR="00915EA5">
              <w:rPr>
                <w:sz w:val="20"/>
                <w:szCs w:val="20"/>
              </w:rPr>
              <w:t>___» ______________________ 202</w:t>
            </w:r>
            <w:r w:rsidR="00DB483D">
              <w:rPr>
                <w:sz w:val="20"/>
                <w:szCs w:val="20"/>
              </w:rPr>
              <w:t>6</w:t>
            </w:r>
            <w:r w:rsidRPr="00385B5D">
              <w:rPr>
                <w:sz w:val="20"/>
                <w:szCs w:val="20"/>
              </w:rPr>
              <w:t xml:space="preserve"> г.</w:t>
            </w:r>
          </w:p>
        </w:tc>
        <w:tc>
          <w:tcPr>
            <w:tcW w:w="4926" w:type="dxa"/>
            <w:gridSpan w:val="2"/>
          </w:tcPr>
          <w:p w:rsidR="00C657BB" w:rsidRDefault="00C657BB" w:rsidP="00C657BB">
            <w:pPr>
              <w:widowControl w:val="0"/>
              <w:autoSpaceDE w:val="0"/>
              <w:autoSpaceDN w:val="0"/>
              <w:adjustRightInd w:val="0"/>
              <w:spacing w:line="240" w:lineRule="exact"/>
              <w:rPr>
                <w:b/>
                <w:sz w:val="20"/>
                <w:szCs w:val="20"/>
              </w:rPr>
            </w:pPr>
          </w:p>
          <w:p w:rsidR="001C75C5" w:rsidRDefault="001C75C5" w:rsidP="00C657BB">
            <w:pPr>
              <w:widowControl w:val="0"/>
              <w:autoSpaceDE w:val="0"/>
              <w:autoSpaceDN w:val="0"/>
              <w:adjustRightInd w:val="0"/>
              <w:spacing w:line="240" w:lineRule="exact"/>
              <w:rPr>
                <w:b/>
                <w:sz w:val="20"/>
                <w:szCs w:val="20"/>
              </w:rPr>
            </w:pPr>
          </w:p>
          <w:p w:rsidR="001C75C5" w:rsidRDefault="001C75C5" w:rsidP="00C657BB">
            <w:pPr>
              <w:widowControl w:val="0"/>
              <w:autoSpaceDE w:val="0"/>
              <w:autoSpaceDN w:val="0"/>
              <w:adjustRightInd w:val="0"/>
              <w:spacing w:line="240" w:lineRule="exact"/>
              <w:rPr>
                <w:b/>
                <w:sz w:val="20"/>
                <w:szCs w:val="20"/>
              </w:rPr>
            </w:pPr>
          </w:p>
          <w:p w:rsidR="001C75C5" w:rsidRDefault="001C75C5" w:rsidP="00C657BB">
            <w:pPr>
              <w:widowControl w:val="0"/>
              <w:autoSpaceDE w:val="0"/>
              <w:autoSpaceDN w:val="0"/>
              <w:adjustRightInd w:val="0"/>
              <w:spacing w:line="240" w:lineRule="exact"/>
              <w:rPr>
                <w:b/>
                <w:sz w:val="20"/>
                <w:szCs w:val="20"/>
              </w:rPr>
            </w:pPr>
          </w:p>
          <w:p w:rsidR="001C75C5" w:rsidRDefault="001C75C5" w:rsidP="00C657BB">
            <w:pPr>
              <w:widowControl w:val="0"/>
              <w:autoSpaceDE w:val="0"/>
              <w:autoSpaceDN w:val="0"/>
              <w:adjustRightInd w:val="0"/>
              <w:spacing w:line="240" w:lineRule="exact"/>
              <w:rPr>
                <w:b/>
                <w:sz w:val="20"/>
                <w:szCs w:val="20"/>
              </w:rPr>
            </w:pPr>
          </w:p>
          <w:p w:rsidR="001C75C5" w:rsidRDefault="001C75C5" w:rsidP="00C657BB">
            <w:pPr>
              <w:widowControl w:val="0"/>
              <w:autoSpaceDE w:val="0"/>
              <w:autoSpaceDN w:val="0"/>
              <w:adjustRightInd w:val="0"/>
              <w:spacing w:line="240" w:lineRule="exact"/>
              <w:rPr>
                <w:b/>
                <w:sz w:val="20"/>
                <w:szCs w:val="20"/>
              </w:rPr>
            </w:pPr>
          </w:p>
          <w:p w:rsidR="001C75C5" w:rsidRDefault="001C75C5" w:rsidP="00C657BB">
            <w:pPr>
              <w:widowControl w:val="0"/>
              <w:autoSpaceDE w:val="0"/>
              <w:autoSpaceDN w:val="0"/>
              <w:adjustRightInd w:val="0"/>
              <w:spacing w:line="240" w:lineRule="exact"/>
              <w:rPr>
                <w:b/>
                <w:sz w:val="20"/>
                <w:szCs w:val="20"/>
              </w:rPr>
            </w:pPr>
          </w:p>
          <w:p w:rsidR="001C75C5" w:rsidRDefault="001C75C5" w:rsidP="00C657BB">
            <w:pPr>
              <w:widowControl w:val="0"/>
              <w:autoSpaceDE w:val="0"/>
              <w:autoSpaceDN w:val="0"/>
              <w:adjustRightInd w:val="0"/>
              <w:spacing w:line="240" w:lineRule="exact"/>
              <w:rPr>
                <w:b/>
                <w:sz w:val="20"/>
                <w:szCs w:val="20"/>
              </w:rPr>
            </w:pPr>
          </w:p>
          <w:p w:rsidR="001C75C5" w:rsidRDefault="001C75C5" w:rsidP="00C657BB">
            <w:pPr>
              <w:widowControl w:val="0"/>
              <w:autoSpaceDE w:val="0"/>
              <w:autoSpaceDN w:val="0"/>
              <w:adjustRightInd w:val="0"/>
              <w:spacing w:line="240" w:lineRule="exact"/>
              <w:rPr>
                <w:b/>
                <w:sz w:val="20"/>
                <w:szCs w:val="20"/>
              </w:rPr>
            </w:pPr>
          </w:p>
          <w:p w:rsidR="001C75C5" w:rsidRDefault="001C75C5" w:rsidP="00C657BB">
            <w:pPr>
              <w:widowControl w:val="0"/>
              <w:autoSpaceDE w:val="0"/>
              <w:autoSpaceDN w:val="0"/>
              <w:adjustRightInd w:val="0"/>
              <w:spacing w:line="240" w:lineRule="exact"/>
              <w:rPr>
                <w:b/>
                <w:sz w:val="20"/>
                <w:szCs w:val="20"/>
              </w:rPr>
            </w:pPr>
          </w:p>
          <w:p w:rsidR="001C75C5" w:rsidRDefault="001C75C5" w:rsidP="00C657BB">
            <w:pPr>
              <w:widowControl w:val="0"/>
              <w:autoSpaceDE w:val="0"/>
              <w:autoSpaceDN w:val="0"/>
              <w:adjustRightInd w:val="0"/>
              <w:spacing w:line="240" w:lineRule="exact"/>
              <w:rPr>
                <w:b/>
                <w:sz w:val="20"/>
                <w:szCs w:val="20"/>
              </w:rPr>
            </w:pPr>
          </w:p>
          <w:p w:rsidR="001C75C5" w:rsidRDefault="001C75C5" w:rsidP="00C657BB">
            <w:pPr>
              <w:widowControl w:val="0"/>
              <w:autoSpaceDE w:val="0"/>
              <w:autoSpaceDN w:val="0"/>
              <w:adjustRightInd w:val="0"/>
              <w:spacing w:line="240" w:lineRule="exact"/>
              <w:rPr>
                <w:b/>
                <w:sz w:val="20"/>
                <w:szCs w:val="20"/>
              </w:rPr>
            </w:pPr>
          </w:p>
          <w:p w:rsidR="001C75C5" w:rsidRDefault="001C75C5" w:rsidP="00C657BB">
            <w:pPr>
              <w:widowControl w:val="0"/>
              <w:autoSpaceDE w:val="0"/>
              <w:autoSpaceDN w:val="0"/>
              <w:adjustRightInd w:val="0"/>
              <w:spacing w:line="240" w:lineRule="exact"/>
              <w:rPr>
                <w:b/>
                <w:sz w:val="20"/>
                <w:szCs w:val="20"/>
              </w:rPr>
            </w:pPr>
          </w:p>
          <w:p w:rsidR="001C75C5" w:rsidRDefault="001C75C5" w:rsidP="00C657BB">
            <w:pPr>
              <w:widowControl w:val="0"/>
              <w:autoSpaceDE w:val="0"/>
              <w:autoSpaceDN w:val="0"/>
              <w:adjustRightInd w:val="0"/>
              <w:spacing w:line="240" w:lineRule="exact"/>
              <w:rPr>
                <w:b/>
                <w:sz w:val="20"/>
                <w:szCs w:val="20"/>
              </w:rPr>
            </w:pPr>
          </w:p>
          <w:p w:rsidR="001C75C5" w:rsidRDefault="001C75C5" w:rsidP="00C657BB">
            <w:pPr>
              <w:widowControl w:val="0"/>
              <w:autoSpaceDE w:val="0"/>
              <w:autoSpaceDN w:val="0"/>
              <w:adjustRightInd w:val="0"/>
              <w:spacing w:line="240" w:lineRule="exact"/>
              <w:rPr>
                <w:b/>
                <w:sz w:val="20"/>
                <w:szCs w:val="20"/>
              </w:rPr>
            </w:pPr>
          </w:p>
          <w:p w:rsidR="001C75C5" w:rsidRDefault="001C75C5" w:rsidP="00C657BB">
            <w:pPr>
              <w:widowControl w:val="0"/>
              <w:autoSpaceDE w:val="0"/>
              <w:autoSpaceDN w:val="0"/>
              <w:adjustRightInd w:val="0"/>
              <w:spacing w:line="240" w:lineRule="exact"/>
              <w:rPr>
                <w:b/>
                <w:sz w:val="20"/>
                <w:szCs w:val="20"/>
              </w:rPr>
            </w:pPr>
          </w:p>
          <w:p w:rsidR="001C75C5" w:rsidRDefault="001C75C5" w:rsidP="00C657BB">
            <w:pPr>
              <w:widowControl w:val="0"/>
              <w:autoSpaceDE w:val="0"/>
              <w:autoSpaceDN w:val="0"/>
              <w:adjustRightInd w:val="0"/>
              <w:spacing w:line="240" w:lineRule="exact"/>
              <w:rPr>
                <w:b/>
                <w:sz w:val="20"/>
                <w:szCs w:val="20"/>
              </w:rPr>
            </w:pPr>
          </w:p>
          <w:p w:rsidR="001C75C5" w:rsidRDefault="001C75C5" w:rsidP="00C657BB">
            <w:pPr>
              <w:widowControl w:val="0"/>
              <w:autoSpaceDE w:val="0"/>
              <w:autoSpaceDN w:val="0"/>
              <w:adjustRightInd w:val="0"/>
              <w:spacing w:line="240" w:lineRule="exact"/>
              <w:rPr>
                <w:b/>
                <w:sz w:val="20"/>
                <w:szCs w:val="20"/>
              </w:rPr>
            </w:pPr>
          </w:p>
          <w:p w:rsidR="001C75C5" w:rsidRPr="00385B5D" w:rsidRDefault="001C75C5" w:rsidP="00C657BB">
            <w:pPr>
              <w:widowControl w:val="0"/>
              <w:autoSpaceDE w:val="0"/>
              <w:autoSpaceDN w:val="0"/>
              <w:adjustRightInd w:val="0"/>
              <w:spacing w:line="240" w:lineRule="exact"/>
              <w:rPr>
                <w:sz w:val="20"/>
                <w:szCs w:val="20"/>
              </w:rPr>
            </w:pPr>
          </w:p>
          <w:p w:rsidR="00C657BB" w:rsidRPr="00385B5D" w:rsidRDefault="00C657BB" w:rsidP="00C657BB">
            <w:pPr>
              <w:widowControl w:val="0"/>
              <w:autoSpaceDE w:val="0"/>
              <w:autoSpaceDN w:val="0"/>
              <w:adjustRightInd w:val="0"/>
              <w:spacing w:line="240" w:lineRule="exact"/>
              <w:rPr>
                <w:sz w:val="20"/>
                <w:szCs w:val="20"/>
              </w:rPr>
            </w:pPr>
          </w:p>
          <w:p w:rsidR="00C657BB" w:rsidRPr="00385B5D" w:rsidRDefault="00C657BB" w:rsidP="00C657BB">
            <w:pPr>
              <w:widowControl w:val="0"/>
              <w:autoSpaceDE w:val="0"/>
              <w:autoSpaceDN w:val="0"/>
              <w:adjustRightInd w:val="0"/>
              <w:spacing w:line="240" w:lineRule="exact"/>
              <w:ind w:left="-111"/>
              <w:rPr>
                <w:sz w:val="20"/>
                <w:szCs w:val="20"/>
              </w:rPr>
            </w:pPr>
            <w:r w:rsidRPr="00385B5D">
              <w:rPr>
                <w:sz w:val="20"/>
                <w:szCs w:val="20"/>
              </w:rPr>
              <w:t>Директор</w:t>
            </w:r>
          </w:p>
          <w:p w:rsidR="00C657BB" w:rsidRPr="00385B5D" w:rsidRDefault="00C657BB" w:rsidP="00C657BB">
            <w:pPr>
              <w:widowControl w:val="0"/>
              <w:autoSpaceDE w:val="0"/>
              <w:autoSpaceDN w:val="0"/>
              <w:adjustRightInd w:val="0"/>
              <w:spacing w:line="240" w:lineRule="exact"/>
              <w:ind w:left="-111"/>
              <w:rPr>
                <w:sz w:val="20"/>
                <w:szCs w:val="20"/>
              </w:rPr>
            </w:pPr>
          </w:p>
          <w:p w:rsidR="00C657BB" w:rsidRPr="00385B5D" w:rsidRDefault="00915EA5" w:rsidP="00C657BB">
            <w:pPr>
              <w:widowControl w:val="0"/>
              <w:autoSpaceDE w:val="0"/>
              <w:autoSpaceDN w:val="0"/>
              <w:adjustRightInd w:val="0"/>
              <w:spacing w:line="240" w:lineRule="exact"/>
              <w:ind w:left="-111"/>
              <w:rPr>
                <w:sz w:val="20"/>
                <w:szCs w:val="20"/>
              </w:rPr>
            </w:pPr>
            <w:r>
              <w:rPr>
                <w:sz w:val="20"/>
                <w:szCs w:val="20"/>
              </w:rPr>
              <w:t xml:space="preserve">______________________ </w:t>
            </w:r>
          </w:p>
          <w:p w:rsidR="00C657BB" w:rsidRPr="00385B5D" w:rsidRDefault="00B262F3" w:rsidP="00DB483D">
            <w:pPr>
              <w:ind w:left="-111"/>
              <w:rPr>
                <w:sz w:val="20"/>
                <w:szCs w:val="20"/>
              </w:rPr>
            </w:pPr>
            <w:r>
              <w:rPr>
                <w:sz w:val="20"/>
                <w:szCs w:val="20"/>
              </w:rPr>
              <w:t xml:space="preserve">«    </w:t>
            </w:r>
            <w:r w:rsidR="00C657BB">
              <w:rPr>
                <w:sz w:val="20"/>
                <w:szCs w:val="20"/>
              </w:rPr>
              <w:t xml:space="preserve">»      </w:t>
            </w:r>
            <w:r w:rsidR="00915EA5">
              <w:rPr>
                <w:sz w:val="20"/>
                <w:szCs w:val="20"/>
              </w:rPr>
              <w:t xml:space="preserve">                            202</w:t>
            </w:r>
            <w:r w:rsidR="00DB483D">
              <w:rPr>
                <w:sz w:val="20"/>
                <w:szCs w:val="20"/>
              </w:rPr>
              <w:t>6</w:t>
            </w:r>
            <w:r w:rsidR="00C657BB" w:rsidRPr="00385B5D">
              <w:rPr>
                <w:sz w:val="20"/>
                <w:szCs w:val="20"/>
              </w:rPr>
              <w:t xml:space="preserve"> г.</w:t>
            </w:r>
          </w:p>
        </w:tc>
      </w:tr>
      <w:tr w:rsidR="00C657BB" w:rsidRPr="00385B5D" w:rsidTr="00C657BB">
        <w:tc>
          <w:tcPr>
            <w:tcW w:w="5778" w:type="dxa"/>
            <w:gridSpan w:val="2"/>
          </w:tcPr>
          <w:p w:rsidR="00C657BB" w:rsidRPr="00385B5D" w:rsidRDefault="00C657BB" w:rsidP="00C657BB">
            <w:pPr>
              <w:widowControl w:val="0"/>
              <w:autoSpaceDE w:val="0"/>
              <w:autoSpaceDN w:val="0"/>
              <w:adjustRightInd w:val="0"/>
              <w:spacing w:line="240" w:lineRule="exact"/>
              <w:rPr>
                <w:sz w:val="20"/>
                <w:szCs w:val="20"/>
              </w:rPr>
            </w:pPr>
            <w:r w:rsidRPr="00385B5D">
              <w:rPr>
                <w:sz w:val="20"/>
                <w:szCs w:val="20"/>
              </w:rPr>
              <w:t>М.П.</w:t>
            </w:r>
          </w:p>
        </w:tc>
        <w:tc>
          <w:tcPr>
            <w:tcW w:w="4785" w:type="dxa"/>
          </w:tcPr>
          <w:p w:rsidR="00C657BB" w:rsidRPr="00385B5D" w:rsidRDefault="00C657BB" w:rsidP="00C657BB">
            <w:pPr>
              <w:widowControl w:val="0"/>
              <w:autoSpaceDE w:val="0"/>
              <w:autoSpaceDN w:val="0"/>
              <w:adjustRightInd w:val="0"/>
              <w:rPr>
                <w:sz w:val="20"/>
                <w:szCs w:val="20"/>
              </w:rPr>
            </w:pPr>
            <w:r w:rsidRPr="00385B5D">
              <w:rPr>
                <w:sz w:val="20"/>
                <w:szCs w:val="20"/>
              </w:rPr>
              <w:t>М.П.</w:t>
            </w:r>
          </w:p>
        </w:tc>
      </w:tr>
    </w:tbl>
    <w:p w:rsidR="00915EA5" w:rsidRDefault="00915EA5" w:rsidP="00416AA3">
      <w:pPr>
        <w:pStyle w:val="ConsPlusNormal"/>
        <w:outlineLvl w:val="1"/>
        <w:rPr>
          <w:rFonts w:ascii="Times New Roman" w:hAnsi="Times New Roman" w:cs="Times New Roman"/>
          <w:sz w:val="24"/>
          <w:szCs w:val="24"/>
        </w:rPr>
      </w:pPr>
    </w:p>
    <w:p w:rsidR="00322CC5" w:rsidRDefault="00322CC5" w:rsidP="00AB3339">
      <w:pPr>
        <w:pStyle w:val="ConsPlusNormal"/>
        <w:jc w:val="right"/>
        <w:outlineLvl w:val="1"/>
        <w:rPr>
          <w:rFonts w:ascii="Times New Roman" w:hAnsi="Times New Roman" w:cs="Times New Roman"/>
          <w:sz w:val="20"/>
        </w:rPr>
        <w:sectPr w:rsidR="00322CC5" w:rsidSect="00B262F3">
          <w:headerReference w:type="default" r:id="rId15"/>
          <w:pgSz w:w="11906" w:h="16838"/>
          <w:pgMar w:top="340" w:right="794" w:bottom="340" w:left="794" w:header="709" w:footer="709" w:gutter="0"/>
          <w:cols w:space="708"/>
          <w:titlePg/>
          <w:docGrid w:linePitch="360"/>
        </w:sectPr>
      </w:pPr>
    </w:p>
    <w:p w:rsidR="00C657BB" w:rsidRPr="00B939DD" w:rsidRDefault="00C657BB" w:rsidP="00AB3339">
      <w:pPr>
        <w:pStyle w:val="ConsPlusNormal"/>
        <w:jc w:val="right"/>
        <w:outlineLvl w:val="1"/>
        <w:rPr>
          <w:rFonts w:ascii="Times New Roman" w:hAnsi="Times New Roman" w:cs="Times New Roman"/>
          <w:sz w:val="20"/>
        </w:rPr>
      </w:pPr>
      <w:r w:rsidRPr="00B939DD">
        <w:rPr>
          <w:rFonts w:ascii="Times New Roman" w:hAnsi="Times New Roman" w:cs="Times New Roman"/>
          <w:sz w:val="20"/>
        </w:rPr>
        <w:lastRenderedPageBreak/>
        <w:t>Приложение N 1</w:t>
      </w:r>
      <w:r w:rsidR="00AB3339">
        <w:rPr>
          <w:rFonts w:ascii="Times New Roman" w:hAnsi="Times New Roman" w:cs="Times New Roman"/>
          <w:sz w:val="20"/>
        </w:rPr>
        <w:t xml:space="preserve"> </w:t>
      </w:r>
      <w:r w:rsidRPr="00B939DD">
        <w:rPr>
          <w:rFonts w:ascii="Times New Roman" w:hAnsi="Times New Roman" w:cs="Times New Roman"/>
          <w:sz w:val="20"/>
        </w:rPr>
        <w:t>к контракту</w:t>
      </w:r>
    </w:p>
    <w:p w:rsidR="00951EBA" w:rsidRDefault="00E33D4D" w:rsidP="00951EBA">
      <w:pPr>
        <w:pStyle w:val="ConsPlusNormal"/>
        <w:jc w:val="right"/>
        <w:rPr>
          <w:rFonts w:ascii="Times New Roman" w:hAnsi="Times New Roman" w:cs="Times New Roman"/>
          <w:sz w:val="20"/>
        </w:rPr>
      </w:pPr>
      <w:bookmarkStart w:id="6" w:name="P434"/>
      <w:bookmarkEnd w:id="6"/>
      <w:r>
        <w:rPr>
          <w:rFonts w:ascii="Times New Roman" w:hAnsi="Times New Roman" w:cs="Times New Roman"/>
          <w:sz w:val="20"/>
        </w:rPr>
        <w:t xml:space="preserve">№ </w:t>
      </w:r>
      <w:r w:rsidR="00DB483D">
        <w:rPr>
          <w:rFonts w:ascii="Times New Roman" w:hAnsi="Times New Roman" w:cs="Times New Roman"/>
          <w:sz w:val="20"/>
        </w:rPr>
        <w:t>_______</w:t>
      </w:r>
      <w:r w:rsidR="00322CC5">
        <w:rPr>
          <w:rFonts w:ascii="Times New Roman" w:hAnsi="Times New Roman" w:cs="Times New Roman"/>
          <w:sz w:val="20"/>
        </w:rPr>
        <w:t xml:space="preserve">от </w:t>
      </w:r>
      <w:proofErr w:type="gramStart"/>
      <w:r w:rsidR="00951EBA" w:rsidRPr="00951EBA">
        <w:rPr>
          <w:rFonts w:ascii="Times New Roman" w:hAnsi="Times New Roman" w:cs="Times New Roman"/>
          <w:sz w:val="20"/>
        </w:rPr>
        <w:t>"</w:t>
      </w:r>
      <w:r w:rsidR="001C75C5">
        <w:rPr>
          <w:rFonts w:ascii="Times New Roman" w:hAnsi="Times New Roman" w:cs="Times New Roman"/>
          <w:sz w:val="20"/>
        </w:rPr>
        <w:t xml:space="preserve">  </w:t>
      </w:r>
      <w:r w:rsidR="00951EBA" w:rsidRPr="00951EBA">
        <w:rPr>
          <w:rFonts w:ascii="Times New Roman" w:hAnsi="Times New Roman" w:cs="Times New Roman"/>
          <w:sz w:val="20"/>
        </w:rPr>
        <w:t>"</w:t>
      </w:r>
      <w:proofErr w:type="gramEnd"/>
      <w:r w:rsidR="00951EBA" w:rsidRPr="00951EBA">
        <w:rPr>
          <w:rFonts w:ascii="Times New Roman" w:hAnsi="Times New Roman" w:cs="Times New Roman"/>
          <w:sz w:val="20"/>
        </w:rPr>
        <w:t xml:space="preserve"> </w:t>
      </w:r>
      <w:r w:rsidR="00FD0294">
        <w:rPr>
          <w:rFonts w:ascii="Times New Roman" w:hAnsi="Times New Roman" w:cs="Times New Roman"/>
          <w:sz w:val="20"/>
        </w:rPr>
        <w:t xml:space="preserve">                 </w:t>
      </w:r>
      <w:r w:rsidR="00951EBA" w:rsidRPr="00951EBA">
        <w:rPr>
          <w:rFonts w:ascii="Times New Roman" w:hAnsi="Times New Roman" w:cs="Times New Roman"/>
          <w:sz w:val="20"/>
        </w:rPr>
        <w:t>202</w:t>
      </w:r>
      <w:r w:rsidR="00DB483D">
        <w:rPr>
          <w:rFonts w:ascii="Times New Roman" w:hAnsi="Times New Roman" w:cs="Times New Roman"/>
          <w:sz w:val="20"/>
        </w:rPr>
        <w:t>6</w:t>
      </w:r>
      <w:r w:rsidR="00951EBA" w:rsidRPr="00951EBA">
        <w:rPr>
          <w:rFonts w:ascii="Times New Roman" w:hAnsi="Times New Roman" w:cs="Times New Roman"/>
          <w:sz w:val="20"/>
        </w:rPr>
        <w:t xml:space="preserve"> г.</w:t>
      </w:r>
    </w:p>
    <w:p w:rsidR="006D1F84" w:rsidRDefault="006D1F84" w:rsidP="00951EBA">
      <w:pPr>
        <w:pStyle w:val="ConsPlusNormal"/>
        <w:jc w:val="right"/>
        <w:rPr>
          <w:rFonts w:ascii="Times New Roman" w:hAnsi="Times New Roman" w:cs="Times New Roman"/>
          <w:sz w:val="24"/>
          <w:szCs w:val="24"/>
        </w:rPr>
      </w:pPr>
      <w:r w:rsidRPr="00A62741">
        <w:rPr>
          <w:rFonts w:ascii="Times New Roman" w:hAnsi="Times New Roman" w:cs="Times New Roman"/>
          <w:sz w:val="24"/>
          <w:szCs w:val="24"/>
        </w:rPr>
        <w:t xml:space="preserve">СПЕЦИФИКАЦИЯ </w:t>
      </w: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4094"/>
        <w:gridCol w:w="1418"/>
        <w:gridCol w:w="992"/>
        <w:gridCol w:w="1701"/>
        <w:gridCol w:w="1985"/>
      </w:tblGrid>
      <w:tr w:rsidR="00C657BB" w:rsidRPr="00B939DD" w:rsidTr="00C657BB">
        <w:trPr>
          <w:trHeight w:val="276"/>
        </w:trPr>
        <w:tc>
          <w:tcPr>
            <w:tcW w:w="504" w:type="dxa"/>
            <w:vMerge w:val="restart"/>
          </w:tcPr>
          <w:p w:rsidR="00C657BB" w:rsidRPr="00B939DD" w:rsidRDefault="00C657BB" w:rsidP="00C657BB">
            <w:pPr>
              <w:pStyle w:val="ConsPlusNormal"/>
              <w:jc w:val="center"/>
              <w:rPr>
                <w:rFonts w:ascii="Times New Roman" w:hAnsi="Times New Roman" w:cs="Times New Roman"/>
                <w:sz w:val="20"/>
              </w:rPr>
            </w:pPr>
            <w:r w:rsidRPr="00B939DD">
              <w:rPr>
                <w:rFonts w:ascii="Times New Roman" w:hAnsi="Times New Roman" w:cs="Times New Roman"/>
                <w:sz w:val="20"/>
              </w:rPr>
              <w:t>N п/п</w:t>
            </w:r>
          </w:p>
        </w:tc>
        <w:tc>
          <w:tcPr>
            <w:tcW w:w="4094" w:type="dxa"/>
            <w:vMerge w:val="restart"/>
          </w:tcPr>
          <w:p w:rsidR="00C657BB" w:rsidRPr="00511A57" w:rsidRDefault="00C657BB" w:rsidP="00C657BB">
            <w:pPr>
              <w:pStyle w:val="ConsPlusNormal"/>
              <w:jc w:val="center"/>
              <w:rPr>
                <w:rFonts w:ascii="Times New Roman" w:hAnsi="Times New Roman" w:cs="Times New Roman"/>
                <w:sz w:val="20"/>
              </w:rPr>
            </w:pPr>
            <w:r w:rsidRPr="00511A57">
              <w:rPr>
                <w:rFonts w:ascii="Times New Roman" w:hAnsi="Times New Roman" w:cs="Times New Roman"/>
                <w:sz w:val="20"/>
              </w:rPr>
              <w:t>Наименование услуги</w:t>
            </w:r>
          </w:p>
        </w:tc>
        <w:tc>
          <w:tcPr>
            <w:tcW w:w="1418" w:type="dxa"/>
            <w:vMerge w:val="restart"/>
          </w:tcPr>
          <w:p w:rsidR="00C657BB" w:rsidRPr="00511A57" w:rsidRDefault="00C657BB" w:rsidP="00C657BB">
            <w:pPr>
              <w:pStyle w:val="ConsPlusNormal"/>
              <w:jc w:val="center"/>
              <w:rPr>
                <w:rFonts w:ascii="Times New Roman" w:hAnsi="Times New Roman" w:cs="Times New Roman"/>
                <w:sz w:val="20"/>
              </w:rPr>
            </w:pPr>
            <w:r w:rsidRPr="00511A57">
              <w:rPr>
                <w:rFonts w:ascii="Times New Roman" w:hAnsi="Times New Roman" w:cs="Times New Roman"/>
                <w:sz w:val="20"/>
              </w:rPr>
              <w:t>Единица измерения (по ОКЕИ)</w:t>
            </w:r>
          </w:p>
        </w:tc>
        <w:tc>
          <w:tcPr>
            <w:tcW w:w="992" w:type="dxa"/>
            <w:vMerge w:val="restart"/>
          </w:tcPr>
          <w:p w:rsidR="00C657BB" w:rsidRPr="00511A57" w:rsidRDefault="00C657BB" w:rsidP="00C657BB">
            <w:pPr>
              <w:pStyle w:val="ConsPlusNormal"/>
              <w:jc w:val="center"/>
              <w:rPr>
                <w:rFonts w:ascii="Times New Roman" w:hAnsi="Times New Roman" w:cs="Times New Roman"/>
                <w:sz w:val="20"/>
              </w:rPr>
            </w:pPr>
            <w:r w:rsidRPr="00511A57">
              <w:rPr>
                <w:rFonts w:ascii="Times New Roman" w:hAnsi="Times New Roman" w:cs="Times New Roman"/>
                <w:sz w:val="20"/>
              </w:rPr>
              <w:t>Объем услуги</w:t>
            </w:r>
          </w:p>
        </w:tc>
        <w:tc>
          <w:tcPr>
            <w:tcW w:w="1701" w:type="dxa"/>
            <w:vMerge w:val="restart"/>
          </w:tcPr>
          <w:p w:rsidR="00C657BB" w:rsidRPr="00511A57" w:rsidRDefault="00C657BB" w:rsidP="00C657BB">
            <w:pPr>
              <w:pStyle w:val="ConsPlusNormal"/>
              <w:jc w:val="center"/>
              <w:rPr>
                <w:rFonts w:ascii="Times New Roman" w:hAnsi="Times New Roman" w:cs="Times New Roman"/>
                <w:sz w:val="20"/>
              </w:rPr>
            </w:pPr>
            <w:r w:rsidRPr="00511A57">
              <w:rPr>
                <w:rFonts w:ascii="Times New Roman" w:hAnsi="Times New Roman" w:cs="Times New Roman"/>
                <w:sz w:val="20"/>
              </w:rPr>
              <w:t>Цена единицы услуги (руб. коп.)</w:t>
            </w:r>
          </w:p>
        </w:tc>
        <w:tc>
          <w:tcPr>
            <w:tcW w:w="1985" w:type="dxa"/>
            <w:vMerge w:val="restart"/>
          </w:tcPr>
          <w:p w:rsidR="00C657BB" w:rsidRPr="00511A57" w:rsidRDefault="00C657BB" w:rsidP="00C657BB">
            <w:pPr>
              <w:pStyle w:val="ConsPlusNormal"/>
              <w:jc w:val="center"/>
              <w:rPr>
                <w:rFonts w:ascii="Times New Roman" w:hAnsi="Times New Roman" w:cs="Times New Roman"/>
                <w:sz w:val="20"/>
              </w:rPr>
            </w:pPr>
            <w:r w:rsidRPr="00511A57">
              <w:rPr>
                <w:rFonts w:ascii="Times New Roman" w:hAnsi="Times New Roman" w:cs="Times New Roman"/>
                <w:sz w:val="20"/>
              </w:rPr>
              <w:t>Итоговая сумма, (руб. коп.)</w:t>
            </w:r>
          </w:p>
        </w:tc>
      </w:tr>
      <w:tr w:rsidR="00C657BB" w:rsidRPr="00B939DD" w:rsidTr="00C657BB">
        <w:trPr>
          <w:trHeight w:val="276"/>
        </w:trPr>
        <w:tc>
          <w:tcPr>
            <w:tcW w:w="504" w:type="dxa"/>
            <w:vMerge/>
          </w:tcPr>
          <w:p w:rsidR="00C657BB" w:rsidRPr="00B939DD" w:rsidRDefault="00C657BB" w:rsidP="00C657BB">
            <w:pPr>
              <w:rPr>
                <w:sz w:val="20"/>
                <w:szCs w:val="20"/>
              </w:rPr>
            </w:pPr>
          </w:p>
        </w:tc>
        <w:tc>
          <w:tcPr>
            <w:tcW w:w="4094" w:type="dxa"/>
            <w:vMerge/>
          </w:tcPr>
          <w:p w:rsidR="00C657BB" w:rsidRPr="00511A57" w:rsidRDefault="00C657BB" w:rsidP="00C657BB">
            <w:pPr>
              <w:rPr>
                <w:sz w:val="20"/>
                <w:szCs w:val="20"/>
              </w:rPr>
            </w:pPr>
          </w:p>
        </w:tc>
        <w:tc>
          <w:tcPr>
            <w:tcW w:w="1418" w:type="dxa"/>
            <w:vMerge/>
          </w:tcPr>
          <w:p w:rsidR="00C657BB" w:rsidRPr="00511A57" w:rsidRDefault="00C657BB" w:rsidP="00C657BB">
            <w:pPr>
              <w:rPr>
                <w:sz w:val="20"/>
                <w:szCs w:val="20"/>
              </w:rPr>
            </w:pPr>
          </w:p>
        </w:tc>
        <w:tc>
          <w:tcPr>
            <w:tcW w:w="992" w:type="dxa"/>
            <w:vMerge/>
          </w:tcPr>
          <w:p w:rsidR="00C657BB" w:rsidRPr="00511A57" w:rsidRDefault="00C657BB" w:rsidP="00C657BB">
            <w:pPr>
              <w:rPr>
                <w:sz w:val="20"/>
                <w:szCs w:val="20"/>
              </w:rPr>
            </w:pPr>
          </w:p>
        </w:tc>
        <w:tc>
          <w:tcPr>
            <w:tcW w:w="1701" w:type="dxa"/>
            <w:vMerge/>
          </w:tcPr>
          <w:p w:rsidR="00C657BB" w:rsidRPr="00511A57" w:rsidRDefault="00C657BB" w:rsidP="00C657BB">
            <w:pPr>
              <w:rPr>
                <w:sz w:val="20"/>
                <w:szCs w:val="20"/>
              </w:rPr>
            </w:pPr>
          </w:p>
        </w:tc>
        <w:tc>
          <w:tcPr>
            <w:tcW w:w="1985" w:type="dxa"/>
            <w:vMerge/>
          </w:tcPr>
          <w:p w:rsidR="00C657BB" w:rsidRPr="00511A57" w:rsidRDefault="00C657BB" w:rsidP="00C657BB">
            <w:pPr>
              <w:rPr>
                <w:sz w:val="20"/>
                <w:szCs w:val="20"/>
              </w:rPr>
            </w:pPr>
          </w:p>
        </w:tc>
      </w:tr>
      <w:tr w:rsidR="00C657BB" w:rsidRPr="00B939DD" w:rsidTr="00C657BB">
        <w:tc>
          <w:tcPr>
            <w:tcW w:w="504" w:type="dxa"/>
          </w:tcPr>
          <w:p w:rsidR="00C657BB" w:rsidRPr="00710B45" w:rsidRDefault="00C657BB" w:rsidP="00C657BB">
            <w:pPr>
              <w:rPr>
                <w:rFonts w:eastAsia="Calibri"/>
                <w:lang w:val="en-US" w:eastAsia="en-US"/>
              </w:rPr>
            </w:pPr>
            <w:r w:rsidRPr="00710B45">
              <w:rPr>
                <w:noProof/>
                <w:lang w:val="en-US"/>
              </w:rPr>
              <w:t>1</w:t>
            </w:r>
          </w:p>
        </w:tc>
        <w:tc>
          <w:tcPr>
            <w:tcW w:w="4094" w:type="dxa"/>
          </w:tcPr>
          <w:p w:rsidR="00C657BB" w:rsidRPr="00511A57" w:rsidRDefault="00C657BB" w:rsidP="00C657BB">
            <w:pPr>
              <w:rPr>
                <w:sz w:val="20"/>
                <w:szCs w:val="20"/>
              </w:rPr>
            </w:pPr>
            <w:r w:rsidRPr="00511A57">
              <w:rPr>
                <w:noProof/>
                <w:sz w:val="20"/>
                <w:szCs w:val="20"/>
              </w:rPr>
              <w:t>Оказание услуг по охране на объекте Заказчика</w:t>
            </w:r>
          </w:p>
        </w:tc>
        <w:tc>
          <w:tcPr>
            <w:tcW w:w="1418" w:type="dxa"/>
          </w:tcPr>
          <w:p w:rsidR="00C657BB" w:rsidRPr="00511A57" w:rsidRDefault="00C657BB" w:rsidP="00C657BB">
            <w:pPr>
              <w:jc w:val="center"/>
              <w:rPr>
                <w:sz w:val="20"/>
                <w:szCs w:val="20"/>
                <w:lang w:val="en-US"/>
              </w:rPr>
            </w:pPr>
            <w:r w:rsidRPr="00511A57">
              <w:rPr>
                <w:rFonts w:eastAsia="Calibri"/>
                <w:noProof/>
                <w:sz w:val="20"/>
                <w:szCs w:val="20"/>
                <w:lang w:val="en-US"/>
              </w:rPr>
              <w:t>ЧЕЛ.Ч</w:t>
            </w:r>
          </w:p>
        </w:tc>
        <w:tc>
          <w:tcPr>
            <w:tcW w:w="992" w:type="dxa"/>
          </w:tcPr>
          <w:p w:rsidR="00C657BB" w:rsidRPr="00511A57" w:rsidRDefault="001C75C5" w:rsidP="00095CE4">
            <w:pPr>
              <w:jc w:val="center"/>
              <w:rPr>
                <w:rFonts w:eastAsia="Calibri"/>
                <w:sz w:val="20"/>
                <w:szCs w:val="20"/>
              </w:rPr>
            </w:pPr>
            <w:r>
              <w:rPr>
                <w:rFonts w:eastAsia="Calibri"/>
                <w:sz w:val="20"/>
                <w:szCs w:val="20"/>
              </w:rPr>
              <w:t>2</w:t>
            </w:r>
            <w:r w:rsidR="00095CE4">
              <w:rPr>
                <w:rFonts w:eastAsia="Calibri"/>
                <w:sz w:val="20"/>
                <w:szCs w:val="20"/>
              </w:rPr>
              <w:t>160</w:t>
            </w:r>
          </w:p>
        </w:tc>
        <w:tc>
          <w:tcPr>
            <w:tcW w:w="1701" w:type="dxa"/>
          </w:tcPr>
          <w:p w:rsidR="00C657BB" w:rsidRPr="00511A57" w:rsidRDefault="00C657BB" w:rsidP="00C657BB">
            <w:pPr>
              <w:jc w:val="center"/>
              <w:rPr>
                <w:sz w:val="20"/>
                <w:szCs w:val="20"/>
                <w:lang w:eastAsia="en-US"/>
              </w:rPr>
            </w:pPr>
          </w:p>
        </w:tc>
        <w:tc>
          <w:tcPr>
            <w:tcW w:w="1985" w:type="dxa"/>
          </w:tcPr>
          <w:p w:rsidR="00C657BB" w:rsidRPr="00511A57" w:rsidRDefault="00C657BB" w:rsidP="00C657BB">
            <w:pPr>
              <w:jc w:val="center"/>
              <w:rPr>
                <w:sz w:val="20"/>
                <w:szCs w:val="20"/>
                <w:lang w:eastAsia="en-US"/>
              </w:rPr>
            </w:pPr>
          </w:p>
        </w:tc>
      </w:tr>
      <w:tr w:rsidR="00C657BB" w:rsidRPr="00B939DD" w:rsidTr="00C657BB">
        <w:tc>
          <w:tcPr>
            <w:tcW w:w="8709" w:type="dxa"/>
            <w:gridSpan w:val="5"/>
          </w:tcPr>
          <w:p w:rsidR="00C657BB" w:rsidRPr="00845F81" w:rsidRDefault="00C657BB" w:rsidP="00C657BB">
            <w:pPr>
              <w:jc w:val="right"/>
              <w:rPr>
                <w:b/>
                <w:lang w:val="en-US" w:eastAsia="en-US"/>
              </w:rPr>
            </w:pPr>
            <w:r w:rsidRPr="00710B45">
              <w:rPr>
                <w:b/>
                <w:lang w:eastAsia="en-US"/>
              </w:rPr>
              <w:t>ИТОГО</w:t>
            </w:r>
          </w:p>
        </w:tc>
        <w:tc>
          <w:tcPr>
            <w:tcW w:w="1985" w:type="dxa"/>
          </w:tcPr>
          <w:p w:rsidR="00C657BB" w:rsidRPr="00A756B5" w:rsidRDefault="00C657BB" w:rsidP="00C657BB">
            <w:pPr>
              <w:jc w:val="center"/>
              <w:rPr>
                <w:b/>
                <w:lang w:eastAsia="en-US"/>
              </w:rPr>
            </w:pPr>
          </w:p>
        </w:tc>
      </w:tr>
    </w:tbl>
    <w:p w:rsidR="00C657BB" w:rsidRPr="00AB3339" w:rsidRDefault="00C657BB" w:rsidP="00C657BB">
      <w:pPr>
        <w:pStyle w:val="ConsPlusNormal"/>
        <w:rPr>
          <w:rFonts w:ascii="Times New Roman" w:hAnsi="Times New Roman" w:cs="Times New Roman"/>
          <w:sz w:val="6"/>
          <w:szCs w:val="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34"/>
        <w:gridCol w:w="6799"/>
      </w:tblGrid>
      <w:tr w:rsidR="00C657BB" w:rsidRPr="00B939DD" w:rsidTr="00C657BB">
        <w:tc>
          <w:tcPr>
            <w:tcW w:w="1134" w:type="dxa"/>
            <w:tcBorders>
              <w:top w:val="nil"/>
              <w:left w:val="nil"/>
              <w:bottom w:val="nil"/>
              <w:right w:val="nil"/>
            </w:tcBorders>
            <w:vAlign w:val="bottom"/>
          </w:tcPr>
          <w:p w:rsidR="00C657BB" w:rsidRPr="00B939DD" w:rsidRDefault="00C657BB" w:rsidP="00C657BB">
            <w:pPr>
              <w:pStyle w:val="ConsPlusNormal"/>
              <w:ind w:firstLine="283"/>
              <w:rPr>
                <w:rFonts w:ascii="Times New Roman" w:hAnsi="Times New Roman" w:cs="Times New Roman"/>
                <w:sz w:val="20"/>
              </w:rPr>
            </w:pPr>
            <w:r w:rsidRPr="00B939DD">
              <w:rPr>
                <w:rFonts w:ascii="Times New Roman" w:hAnsi="Times New Roman" w:cs="Times New Roman"/>
                <w:sz w:val="20"/>
              </w:rPr>
              <w:t>Итого:</w:t>
            </w:r>
          </w:p>
        </w:tc>
        <w:tc>
          <w:tcPr>
            <w:tcW w:w="6799" w:type="dxa"/>
            <w:tcBorders>
              <w:top w:val="nil"/>
              <w:left w:val="nil"/>
              <w:bottom w:val="single" w:sz="4" w:space="0" w:color="auto"/>
              <w:right w:val="nil"/>
            </w:tcBorders>
          </w:tcPr>
          <w:p w:rsidR="00C657BB" w:rsidRPr="00B262F3" w:rsidRDefault="00C657BB" w:rsidP="00DB483D">
            <w:pPr>
              <w:pStyle w:val="ConsPlusNormal"/>
              <w:rPr>
                <w:rFonts w:ascii="Times New Roman" w:hAnsi="Times New Roman" w:cs="Times New Roman"/>
                <w:sz w:val="20"/>
              </w:rPr>
            </w:pPr>
          </w:p>
        </w:tc>
      </w:tr>
      <w:tr w:rsidR="00C657BB" w:rsidRPr="00B939DD" w:rsidTr="00C657BB">
        <w:tc>
          <w:tcPr>
            <w:tcW w:w="1134" w:type="dxa"/>
            <w:tcBorders>
              <w:top w:val="nil"/>
              <w:left w:val="nil"/>
              <w:bottom w:val="nil"/>
              <w:right w:val="nil"/>
            </w:tcBorders>
          </w:tcPr>
          <w:p w:rsidR="00C657BB" w:rsidRPr="00B939DD" w:rsidRDefault="00C657BB" w:rsidP="00C657BB">
            <w:pPr>
              <w:pStyle w:val="ConsPlusNormal"/>
              <w:rPr>
                <w:rFonts w:ascii="Times New Roman" w:hAnsi="Times New Roman" w:cs="Times New Roman"/>
                <w:sz w:val="20"/>
              </w:rPr>
            </w:pPr>
          </w:p>
        </w:tc>
        <w:tc>
          <w:tcPr>
            <w:tcW w:w="6799" w:type="dxa"/>
            <w:tcBorders>
              <w:top w:val="single" w:sz="4" w:space="0" w:color="auto"/>
              <w:left w:val="nil"/>
              <w:bottom w:val="nil"/>
              <w:right w:val="nil"/>
            </w:tcBorders>
          </w:tcPr>
          <w:p w:rsidR="00C657BB" w:rsidRPr="00B939DD" w:rsidRDefault="00C657BB" w:rsidP="00C657BB">
            <w:pPr>
              <w:pStyle w:val="ConsPlusNormal"/>
              <w:jc w:val="center"/>
              <w:rPr>
                <w:rFonts w:ascii="Times New Roman" w:hAnsi="Times New Roman" w:cs="Times New Roman"/>
                <w:sz w:val="20"/>
              </w:rPr>
            </w:pPr>
            <w:r w:rsidRPr="00B939DD">
              <w:rPr>
                <w:rFonts w:ascii="Times New Roman" w:hAnsi="Times New Roman" w:cs="Times New Roman"/>
                <w:sz w:val="20"/>
              </w:rPr>
              <w:t>(сумма прописью)</w:t>
            </w:r>
          </w:p>
        </w:tc>
      </w:tr>
    </w:tbl>
    <w:p w:rsidR="00672AC3" w:rsidRPr="00AB3339" w:rsidRDefault="00672AC3" w:rsidP="00AB3339">
      <w:pPr>
        <w:spacing w:after="160"/>
        <w:rPr>
          <w:sz w:val="6"/>
          <w:szCs w:val="6"/>
        </w:rPr>
      </w:pPr>
    </w:p>
    <w:tbl>
      <w:tblPr>
        <w:tblW w:w="10563" w:type="dxa"/>
        <w:tblLook w:val="01E0" w:firstRow="1" w:lastRow="1" w:firstColumn="1" w:lastColumn="1" w:noHBand="0" w:noVBand="0"/>
      </w:tblPr>
      <w:tblGrid>
        <w:gridCol w:w="6255"/>
        <w:gridCol w:w="241"/>
        <w:gridCol w:w="4067"/>
      </w:tblGrid>
      <w:tr w:rsidR="00C657BB" w:rsidRPr="00385B5D" w:rsidTr="001C75C5">
        <w:tc>
          <w:tcPr>
            <w:tcW w:w="5495" w:type="dxa"/>
          </w:tcPr>
          <w:p w:rsidR="00C657BB" w:rsidRPr="00385B5D" w:rsidRDefault="00C657BB" w:rsidP="00C657BB">
            <w:pPr>
              <w:widowControl w:val="0"/>
              <w:autoSpaceDE w:val="0"/>
              <w:autoSpaceDN w:val="0"/>
              <w:adjustRightInd w:val="0"/>
              <w:spacing w:line="240" w:lineRule="exact"/>
              <w:rPr>
                <w:b/>
                <w:bCs/>
                <w:sz w:val="20"/>
                <w:szCs w:val="20"/>
              </w:rPr>
            </w:pPr>
            <w:r w:rsidRPr="00385B5D">
              <w:rPr>
                <w:b/>
                <w:sz w:val="20"/>
                <w:szCs w:val="20"/>
              </w:rPr>
              <w:t>З</w:t>
            </w:r>
            <w:r w:rsidRPr="00385B5D">
              <w:rPr>
                <w:b/>
                <w:bCs/>
                <w:sz w:val="20"/>
                <w:szCs w:val="20"/>
              </w:rPr>
              <w:t>аказчик</w:t>
            </w:r>
          </w:p>
        </w:tc>
        <w:tc>
          <w:tcPr>
            <w:tcW w:w="5068" w:type="dxa"/>
            <w:gridSpan w:val="2"/>
          </w:tcPr>
          <w:p w:rsidR="00C657BB" w:rsidRPr="00385B5D" w:rsidRDefault="00C657BB" w:rsidP="00C657BB">
            <w:pPr>
              <w:widowControl w:val="0"/>
              <w:autoSpaceDE w:val="0"/>
              <w:autoSpaceDN w:val="0"/>
              <w:adjustRightInd w:val="0"/>
              <w:spacing w:line="240" w:lineRule="exact"/>
              <w:ind w:left="-108"/>
              <w:rPr>
                <w:b/>
                <w:bCs/>
                <w:sz w:val="20"/>
                <w:szCs w:val="20"/>
              </w:rPr>
            </w:pPr>
            <w:r w:rsidRPr="00385B5D">
              <w:rPr>
                <w:b/>
                <w:bCs/>
                <w:sz w:val="20"/>
                <w:szCs w:val="20"/>
              </w:rPr>
              <w:t>Исполнитель</w:t>
            </w:r>
          </w:p>
        </w:tc>
      </w:tr>
      <w:tr w:rsidR="00C657BB" w:rsidRPr="00385B5D" w:rsidTr="001C75C5">
        <w:tc>
          <w:tcPr>
            <w:tcW w:w="5495" w:type="dxa"/>
          </w:tcPr>
          <w:p w:rsidR="00C657BB" w:rsidRPr="00385B5D" w:rsidRDefault="00C657BB" w:rsidP="00C657BB">
            <w:pPr>
              <w:widowControl w:val="0"/>
              <w:autoSpaceDE w:val="0"/>
              <w:autoSpaceDN w:val="0"/>
              <w:adjustRightInd w:val="0"/>
              <w:rPr>
                <w:b/>
                <w:sz w:val="20"/>
                <w:szCs w:val="20"/>
              </w:rPr>
            </w:pPr>
            <w:r w:rsidRPr="00385B5D">
              <w:rPr>
                <w:b/>
                <w:sz w:val="20"/>
                <w:szCs w:val="20"/>
              </w:rPr>
              <w:t>Краевое государственное бюджетное профессиональное образовательное учреждение «Хабаровский технический колледж» (КГБ ПОУ ХТК)</w:t>
            </w:r>
          </w:p>
          <w:p w:rsidR="00C657BB" w:rsidRPr="00385B5D" w:rsidRDefault="00C657BB" w:rsidP="00C657BB">
            <w:pPr>
              <w:widowControl w:val="0"/>
              <w:autoSpaceDE w:val="0"/>
              <w:autoSpaceDN w:val="0"/>
              <w:adjustRightInd w:val="0"/>
              <w:rPr>
                <w:sz w:val="20"/>
                <w:szCs w:val="20"/>
              </w:rPr>
            </w:pPr>
            <w:r w:rsidRPr="00385B5D">
              <w:rPr>
                <w:sz w:val="20"/>
                <w:szCs w:val="20"/>
              </w:rPr>
              <w:t xml:space="preserve">Юридический адрес: 680042, Хабаровский край, </w:t>
            </w:r>
          </w:p>
          <w:p w:rsidR="00C657BB" w:rsidRPr="00385B5D" w:rsidRDefault="00C657BB" w:rsidP="00C657BB">
            <w:pPr>
              <w:widowControl w:val="0"/>
              <w:autoSpaceDE w:val="0"/>
              <w:autoSpaceDN w:val="0"/>
              <w:adjustRightInd w:val="0"/>
              <w:rPr>
                <w:sz w:val="20"/>
                <w:szCs w:val="20"/>
              </w:rPr>
            </w:pPr>
            <w:r w:rsidRPr="00385B5D">
              <w:rPr>
                <w:sz w:val="20"/>
                <w:szCs w:val="20"/>
              </w:rPr>
              <w:t>г. Хабаровск, ул. Тихоокеанская, 132</w:t>
            </w:r>
          </w:p>
          <w:p w:rsidR="00C657BB" w:rsidRPr="00385B5D" w:rsidRDefault="00C657BB" w:rsidP="00C657BB">
            <w:pPr>
              <w:widowControl w:val="0"/>
              <w:autoSpaceDE w:val="0"/>
              <w:autoSpaceDN w:val="0"/>
              <w:adjustRightInd w:val="0"/>
              <w:rPr>
                <w:sz w:val="20"/>
                <w:szCs w:val="20"/>
              </w:rPr>
            </w:pPr>
            <w:r w:rsidRPr="00385B5D">
              <w:rPr>
                <w:sz w:val="20"/>
                <w:szCs w:val="20"/>
              </w:rPr>
              <w:t>ИНН 2725006370 КПП 272501001</w:t>
            </w:r>
          </w:p>
          <w:p w:rsidR="00C657BB" w:rsidRPr="00385B5D" w:rsidRDefault="00C657BB" w:rsidP="00C657BB">
            <w:pPr>
              <w:widowControl w:val="0"/>
              <w:autoSpaceDE w:val="0"/>
              <w:autoSpaceDN w:val="0"/>
              <w:adjustRightInd w:val="0"/>
              <w:rPr>
                <w:sz w:val="20"/>
                <w:szCs w:val="20"/>
              </w:rPr>
            </w:pPr>
            <w:r w:rsidRPr="00385B5D">
              <w:rPr>
                <w:sz w:val="20"/>
                <w:szCs w:val="20"/>
              </w:rPr>
              <w:t>ОГРН 1032700575577</w:t>
            </w:r>
          </w:p>
          <w:p w:rsidR="00C657BB" w:rsidRPr="00385B5D" w:rsidRDefault="00C657BB" w:rsidP="00C657BB">
            <w:pPr>
              <w:widowControl w:val="0"/>
              <w:autoSpaceDE w:val="0"/>
              <w:autoSpaceDN w:val="0"/>
              <w:adjustRightInd w:val="0"/>
              <w:rPr>
                <w:sz w:val="20"/>
                <w:szCs w:val="20"/>
              </w:rPr>
            </w:pPr>
            <w:r w:rsidRPr="00385B5D">
              <w:rPr>
                <w:sz w:val="20"/>
                <w:szCs w:val="20"/>
              </w:rPr>
              <w:t>ОКВЭД 85.21   ОКТМО 08701000</w:t>
            </w:r>
            <w:r w:rsidR="00AB3339">
              <w:rPr>
                <w:sz w:val="20"/>
                <w:szCs w:val="20"/>
              </w:rPr>
              <w:t xml:space="preserve">. </w:t>
            </w:r>
            <w:r w:rsidRPr="00385B5D">
              <w:rPr>
                <w:sz w:val="20"/>
                <w:szCs w:val="20"/>
              </w:rPr>
              <w:t>ОКПО 04760707</w:t>
            </w:r>
          </w:p>
          <w:p w:rsidR="001C75C5" w:rsidRPr="001C75C5" w:rsidRDefault="00C657BB" w:rsidP="001C75C5">
            <w:pPr>
              <w:widowControl w:val="0"/>
              <w:autoSpaceDE w:val="0"/>
              <w:autoSpaceDN w:val="0"/>
              <w:adjustRightInd w:val="0"/>
              <w:rPr>
                <w:bCs/>
                <w:sz w:val="20"/>
                <w:szCs w:val="20"/>
              </w:rPr>
            </w:pPr>
            <w:r w:rsidRPr="00385B5D">
              <w:rPr>
                <w:sz w:val="20"/>
                <w:szCs w:val="20"/>
              </w:rPr>
              <w:t xml:space="preserve">Получатель: </w:t>
            </w:r>
            <w:r w:rsidR="001C75C5" w:rsidRPr="001C75C5">
              <w:rPr>
                <w:bCs/>
                <w:sz w:val="20"/>
                <w:szCs w:val="20"/>
              </w:rPr>
              <w:t>ОКЦ № 1 ДГУ Банка России//УФК по Приморскому краю, г Владивосток (КГБ ПОУ ХТК Л/</w:t>
            </w:r>
            <w:proofErr w:type="gramStart"/>
            <w:r w:rsidR="001C75C5" w:rsidRPr="001C75C5">
              <w:rPr>
                <w:bCs/>
                <w:sz w:val="20"/>
                <w:szCs w:val="20"/>
              </w:rPr>
              <w:t>С</w:t>
            </w:r>
            <w:proofErr w:type="gramEnd"/>
            <w:r w:rsidR="001C75C5" w:rsidRPr="001C75C5">
              <w:rPr>
                <w:bCs/>
                <w:sz w:val="20"/>
                <w:szCs w:val="20"/>
              </w:rPr>
              <w:t xml:space="preserve"> 802У7897000) </w:t>
            </w:r>
          </w:p>
          <w:p w:rsidR="001C75C5" w:rsidRPr="001C75C5" w:rsidRDefault="001C75C5" w:rsidP="001C75C5">
            <w:pPr>
              <w:widowControl w:val="0"/>
              <w:autoSpaceDE w:val="0"/>
              <w:autoSpaceDN w:val="0"/>
              <w:adjustRightInd w:val="0"/>
              <w:rPr>
                <w:bCs/>
                <w:sz w:val="20"/>
                <w:szCs w:val="20"/>
              </w:rPr>
            </w:pPr>
            <w:r w:rsidRPr="001C75C5">
              <w:rPr>
                <w:bCs/>
                <w:sz w:val="20"/>
                <w:szCs w:val="20"/>
              </w:rPr>
              <w:t>р/с 03224643080000002000</w:t>
            </w:r>
          </w:p>
          <w:p w:rsidR="001C75C5" w:rsidRPr="001C75C5" w:rsidRDefault="001C75C5" w:rsidP="001C75C5">
            <w:pPr>
              <w:widowControl w:val="0"/>
              <w:autoSpaceDE w:val="0"/>
              <w:autoSpaceDN w:val="0"/>
              <w:adjustRightInd w:val="0"/>
              <w:rPr>
                <w:bCs/>
                <w:sz w:val="20"/>
                <w:szCs w:val="20"/>
              </w:rPr>
            </w:pPr>
            <w:r w:rsidRPr="001C75C5">
              <w:rPr>
                <w:bCs/>
                <w:sz w:val="20"/>
                <w:szCs w:val="20"/>
              </w:rPr>
              <w:t>к/с 40102810545370000012</w:t>
            </w:r>
          </w:p>
          <w:tbl>
            <w:tblPr>
              <w:tblW w:w="6038" w:type="dxa"/>
              <w:tblInd w:w="1" w:type="dxa"/>
              <w:tblLook w:val="01E0" w:firstRow="1" w:lastRow="1" w:firstColumn="1" w:lastColumn="1" w:noHBand="0" w:noVBand="0"/>
            </w:tblPr>
            <w:tblGrid>
              <w:gridCol w:w="3426"/>
              <w:gridCol w:w="2612"/>
            </w:tblGrid>
            <w:tr w:rsidR="001C75C5" w:rsidRPr="001C75C5" w:rsidTr="00EF2E15">
              <w:trPr>
                <w:trHeight w:val="223"/>
              </w:trPr>
              <w:tc>
                <w:tcPr>
                  <w:tcW w:w="3426" w:type="dxa"/>
                  <w:hideMark/>
                </w:tcPr>
                <w:p w:rsidR="001C75C5" w:rsidRPr="001C75C5" w:rsidRDefault="001C75C5" w:rsidP="001C75C5">
                  <w:pPr>
                    <w:widowControl w:val="0"/>
                    <w:autoSpaceDE w:val="0"/>
                    <w:autoSpaceDN w:val="0"/>
                    <w:adjustRightInd w:val="0"/>
                    <w:rPr>
                      <w:sz w:val="20"/>
                      <w:szCs w:val="20"/>
                    </w:rPr>
                  </w:pPr>
                  <w:r w:rsidRPr="001C75C5">
                    <w:rPr>
                      <w:bCs/>
                      <w:sz w:val="20"/>
                      <w:szCs w:val="20"/>
                    </w:rPr>
                    <w:t>БИК 010507002</w:t>
                  </w:r>
                </w:p>
                <w:p w:rsidR="001C75C5" w:rsidRPr="001C75C5" w:rsidRDefault="001C75C5" w:rsidP="001C75C5">
                  <w:pPr>
                    <w:widowControl w:val="0"/>
                    <w:autoSpaceDE w:val="0"/>
                    <w:autoSpaceDN w:val="0"/>
                    <w:adjustRightInd w:val="0"/>
                    <w:rPr>
                      <w:sz w:val="20"/>
                      <w:szCs w:val="20"/>
                    </w:rPr>
                  </w:pPr>
                </w:p>
                <w:p w:rsidR="001C75C5" w:rsidRPr="001C75C5" w:rsidRDefault="001C75C5" w:rsidP="001C75C5">
                  <w:pPr>
                    <w:widowControl w:val="0"/>
                    <w:autoSpaceDE w:val="0"/>
                    <w:autoSpaceDN w:val="0"/>
                    <w:adjustRightInd w:val="0"/>
                    <w:rPr>
                      <w:sz w:val="20"/>
                      <w:szCs w:val="20"/>
                    </w:rPr>
                  </w:pPr>
                </w:p>
                <w:p w:rsidR="001C75C5" w:rsidRPr="001C75C5" w:rsidRDefault="001C75C5" w:rsidP="001C75C5">
                  <w:pPr>
                    <w:widowControl w:val="0"/>
                    <w:autoSpaceDE w:val="0"/>
                    <w:autoSpaceDN w:val="0"/>
                    <w:adjustRightInd w:val="0"/>
                    <w:rPr>
                      <w:sz w:val="20"/>
                      <w:szCs w:val="20"/>
                    </w:rPr>
                  </w:pPr>
                </w:p>
                <w:p w:rsidR="001C75C5" w:rsidRPr="001C75C5" w:rsidRDefault="001C75C5" w:rsidP="001C75C5">
                  <w:pPr>
                    <w:widowControl w:val="0"/>
                    <w:autoSpaceDE w:val="0"/>
                    <w:autoSpaceDN w:val="0"/>
                    <w:adjustRightInd w:val="0"/>
                    <w:rPr>
                      <w:sz w:val="20"/>
                      <w:szCs w:val="20"/>
                    </w:rPr>
                  </w:pPr>
                </w:p>
              </w:tc>
              <w:tc>
                <w:tcPr>
                  <w:tcW w:w="2612" w:type="dxa"/>
                  <w:hideMark/>
                </w:tcPr>
                <w:p w:rsidR="001C75C5" w:rsidRPr="001C75C5" w:rsidRDefault="001C75C5" w:rsidP="001C75C5">
                  <w:pPr>
                    <w:widowControl w:val="0"/>
                    <w:autoSpaceDE w:val="0"/>
                    <w:autoSpaceDN w:val="0"/>
                    <w:adjustRightInd w:val="0"/>
                    <w:rPr>
                      <w:sz w:val="20"/>
                      <w:szCs w:val="20"/>
                    </w:rPr>
                  </w:pPr>
                </w:p>
              </w:tc>
            </w:tr>
          </w:tbl>
          <w:p w:rsidR="00C657BB" w:rsidRPr="00385B5D" w:rsidRDefault="00C657BB" w:rsidP="00C657BB">
            <w:pPr>
              <w:rPr>
                <w:sz w:val="20"/>
                <w:szCs w:val="20"/>
              </w:rPr>
            </w:pPr>
          </w:p>
          <w:p w:rsidR="00C657BB" w:rsidRPr="00385B5D" w:rsidRDefault="00C657BB" w:rsidP="00C657BB">
            <w:pPr>
              <w:widowControl w:val="0"/>
              <w:autoSpaceDE w:val="0"/>
              <w:autoSpaceDN w:val="0"/>
              <w:adjustRightInd w:val="0"/>
              <w:spacing w:line="240" w:lineRule="exact"/>
              <w:rPr>
                <w:sz w:val="20"/>
                <w:szCs w:val="20"/>
              </w:rPr>
            </w:pPr>
          </w:p>
          <w:p w:rsidR="00C657BB" w:rsidRPr="00385B5D" w:rsidRDefault="00C657BB" w:rsidP="00C657BB">
            <w:pPr>
              <w:rPr>
                <w:sz w:val="20"/>
                <w:szCs w:val="20"/>
              </w:rPr>
            </w:pPr>
            <w:r w:rsidRPr="00385B5D">
              <w:rPr>
                <w:sz w:val="20"/>
                <w:szCs w:val="20"/>
              </w:rPr>
              <w:t>Директор</w:t>
            </w:r>
          </w:p>
          <w:p w:rsidR="00C657BB" w:rsidRPr="00385B5D" w:rsidRDefault="00C657BB" w:rsidP="00C657BB">
            <w:pPr>
              <w:rPr>
                <w:sz w:val="20"/>
                <w:szCs w:val="20"/>
              </w:rPr>
            </w:pPr>
          </w:p>
          <w:p w:rsidR="00C657BB" w:rsidRPr="00385B5D" w:rsidRDefault="00C657BB" w:rsidP="00C657BB">
            <w:pPr>
              <w:rPr>
                <w:sz w:val="20"/>
                <w:szCs w:val="20"/>
              </w:rPr>
            </w:pPr>
            <w:r w:rsidRPr="00385B5D">
              <w:rPr>
                <w:sz w:val="20"/>
                <w:szCs w:val="20"/>
              </w:rPr>
              <w:t>________________________</w:t>
            </w:r>
            <w:proofErr w:type="gramStart"/>
            <w:r w:rsidRPr="00385B5D">
              <w:rPr>
                <w:sz w:val="20"/>
                <w:szCs w:val="20"/>
              </w:rPr>
              <w:t>_  А.И.</w:t>
            </w:r>
            <w:proofErr w:type="gramEnd"/>
            <w:r w:rsidRPr="00385B5D">
              <w:rPr>
                <w:sz w:val="20"/>
                <w:szCs w:val="20"/>
              </w:rPr>
              <w:t xml:space="preserve"> Шишкин</w:t>
            </w:r>
          </w:p>
          <w:p w:rsidR="00C657BB" w:rsidRPr="00385B5D" w:rsidRDefault="00C657BB" w:rsidP="00DB483D">
            <w:pPr>
              <w:widowControl w:val="0"/>
              <w:autoSpaceDE w:val="0"/>
              <w:autoSpaceDN w:val="0"/>
              <w:adjustRightInd w:val="0"/>
              <w:spacing w:line="240" w:lineRule="exact"/>
              <w:rPr>
                <w:sz w:val="20"/>
                <w:szCs w:val="20"/>
              </w:rPr>
            </w:pPr>
            <w:r w:rsidRPr="00385B5D">
              <w:rPr>
                <w:sz w:val="20"/>
                <w:szCs w:val="20"/>
              </w:rPr>
              <w:t>«</w:t>
            </w:r>
            <w:r w:rsidR="00915EA5">
              <w:rPr>
                <w:sz w:val="20"/>
                <w:szCs w:val="20"/>
              </w:rPr>
              <w:t>___» ______________________ 202</w:t>
            </w:r>
            <w:r w:rsidR="00DB483D">
              <w:rPr>
                <w:sz w:val="20"/>
                <w:szCs w:val="20"/>
              </w:rPr>
              <w:t>6</w:t>
            </w:r>
            <w:r w:rsidRPr="00385B5D">
              <w:rPr>
                <w:sz w:val="20"/>
                <w:szCs w:val="20"/>
              </w:rPr>
              <w:t xml:space="preserve"> г.</w:t>
            </w:r>
          </w:p>
        </w:tc>
        <w:tc>
          <w:tcPr>
            <w:tcW w:w="5068" w:type="dxa"/>
            <w:gridSpan w:val="2"/>
          </w:tcPr>
          <w:p w:rsidR="00C657BB" w:rsidRDefault="00C657BB" w:rsidP="00C657BB">
            <w:pPr>
              <w:widowControl w:val="0"/>
              <w:autoSpaceDE w:val="0"/>
              <w:autoSpaceDN w:val="0"/>
              <w:adjustRightInd w:val="0"/>
              <w:spacing w:line="240" w:lineRule="exact"/>
              <w:rPr>
                <w:b/>
                <w:sz w:val="20"/>
                <w:szCs w:val="20"/>
              </w:rPr>
            </w:pPr>
          </w:p>
          <w:p w:rsidR="001C75C5" w:rsidRDefault="001C75C5" w:rsidP="00C657BB">
            <w:pPr>
              <w:widowControl w:val="0"/>
              <w:autoSpaceDE w:val="0"/>
              <w:autoSpaceDN w:val="0"/>
              <w:adjustRightInd w:val="0"/>
              <w:spacing w:line="240" w:lineRule="exact"/>
              <w:rPr>
                <w:b/>
                <w:sz w:val="20"/>
                <w:szCs w:val="20"/>
              </w:rPr>
            </w:pPr>
          </w:p>
          <w:p w:rsidR="001C75C5" w:rsidRDefault="001C75C5" w:rsidP="00C657BB">
            <w:pPr>
              <w:widowControl w:val="0"/>
              <w:autoSpaceDE w:val="0"/>
              <w:autoSpaceDN w:val="0"/>
              <w:adjustRightInd w:val="0"/>
              <w:spacing w:line="240" w:lineRule="exact"/>
              <w:rPr>
                <w:b/>
                <w:sz w:val="20"/>
                <w:szCs w:val="20"/>
              </w:rPr>
            </w:pPr>
          </w:p>
          <w:p w:rsidR="001C75C5" w:rsidRDefault="001C75C5" w:rsidP="00C657BB">
            <w:pPr>
              <w:widowControl w:val="0"/>
              <w:autoSpaceDE w:val="0"/>
              <w:autoSpaceDN w:val="0"/>
              <w:adjustRightInd w:val="0"/>
              <w:spacing w:line="240" w:lineRule="exact"/>
              <w:rPr>
                <w:b/>
                <w:sz w:val="20"/>
                <w:szCs w:val="20"/>
              </w:rPr>
            </w:pPr>
          </w:p>
          <w:p w:rsidR="001C75C5" w:rsidRDefault="001C75C5" w:rsidP="00C657BB">
            <w:pPr>
              <w:widowControl w:val="0"/>
              <w:autoSpaceDE w:val="0"/>
              <w:autoSpaceDN w:val="0"/>
              <w:adjustRightInd w:val="0"/>
              <w:spacing w:line="240" w:lineRule="exact"/>
              <w:rPr>
                <w:b/>
                <w:sz w:val="20"/>
                <w:szCs w:val="20"/>
              </w:rPr>
            </w:pPr>
          </w:p>
          <w:p w:rsidR="001C75C5" w:rsidRDefault="001C75C5" w:rsidP="00C657BB">
            <w:pPr>
              <w:widowControl w:val="0"/>
              <w:autoSpaceDE w:val="0"/>
              <w:autoSpaceDN w:val="0"/>
              <w:adjustRightInd w:val="0"/>
              <w:spacing w:line="240" w:lineRule="exact"/>
              <w:rPr>
                <w:b/>
                <w:sz w:val="20"/>
                <w:szCs w:val="20"/>
              </w:rPr>
            </w:pPr>
          </w:p>
          <w:p w:rsidR="001C75C5" w:rsidRDefault="001C75C5" w:rsidP="00C657BB">
            <w:pPr>
              <w:widowControl w:val="0"/>
              <w:autoSpaceDE w:val="0"/>
              <w:autoSpaceDN w:val="0"/>
              <w:adjustRightInd w:val="0"/>
              <w:spacing w:line="240" w:lineRule="exact"/>
              <w:rPr>
                <w:b/>
                <w:sz w:val="20"/>
                <w:szCs w:val="20"/>
              </w:rPr>
            </w:pPr>
          </w:p>
          <w:p w:rsidR="001C75C5" w:rsidRDefault="001C75C5" w:rsidP="00C657BB">
            <w:pPr>
              <w:widowControl w:val="0"/>
              <w:autoSpaceDE w:val="0"/>
              <w:autoSpaceDN w:val="0"/>
              <w:adjustRightInd w:val="0"/>
              <w:spacing w:line="240" w:lineRule="exact"/>
              <w:rPr>
                <w:b/>
                <w:sz w:val="20"/>
                <w:szCs w:val="20"/>
              </w:rPr>
            </w:pPr>
          </w:p>
          <w:p w:rsidR="001C75C5" w:rsidRDefault="001C75C5" w:rsidP="00C657BB">
            <w:pPr>
              <w:widowControl w:val="0"/>
              <w:autoSpaceDE w:val="0"/>
              <w:autoSpaceDN w:val="0"/>
              <w:adjustRightInd w:val="0"/>
              <w:spacing w:line="240" w:lineRule="exact"/>
              <w:rPr>
                <w:b/>
                <w:sz w:val="20"/>
                <w:szCs w:val="20"/>
              </w:rPr>
            </w:pPr>
          </w:p>
          <w:p w:rsidR="001C75C5" w:rsidRDefault="001C75C5" w:rsidP="00C657BB">
            <w:pPr>
              <w:widowControl w:val="0"/>
              <w:autoSpaceDE w:val="0"/>
              <w:autoSpaceDN w:val="0"/>
              <w:adjustRightInd w:val="0"/>
              <w:spacing w:line="240" w:lineRule="exact"/>
              <w:rPr>
                <w:b/>
                <w:sz w:val="20"/>
                <w:szCs w:val="20"/>
              </w:rPr>
            </w:pPr>
          </w:p>
          <w:p w:rsidR="001C75C5" w:rsidRDefault="001C75C5" w:rsidP="00C657BB">
            <w:pPr>
              <w:widowControl w:val="0"/>
              <w:autoSpaceDE w:val="0"/>
              <w:autoSpaceDN w:val="0"/>
              <w:adjustRightInd w:val="0"/>
              <w:spacing w:line="240" w:lineRule="exact"/>
              <w:rPr>
                <w:b/>
                <w:sz w:val="20"/>
                <w:szCs w:val="20"/>
              </w:rPr>
            </w:pPr>
          </w:p>
          <w:p w:rsidR="001C75C5" w:rsidRPr="00385B5D" w:rsidRDefault="001C75C5" w:rsidP="00C657BB">
            <w:pPr>
              <w:widowControl w:val="0"/>
              <w:autoSpaceDE w:val="0"/>
              <w:autoSpaceDN w:val="0"/>
              <w:adjustRightInd w:val="0"/>
              <w:spacing w:line="240" w:lineRule="exact"/>
              <w:rPr>
                <w:sz w:val="20"/>
                <w:szCs w:val="20"/>
              </w:rPr>
            </w:pPr>
          </w:p>
          <w:p w:rsidR="00C657BB" w:rsidRPr="00385B5D" w:rsidRDefault="00C657BB" w:rsidP="00C657BB">
            <w:pPr>
              <w:widowControl w:val="0"/>
              <w:autoSpaceDE w:val="0"/>
              <w:autoSpaceDN w:val="0"/>
              <w:adjustRightInd w:val="0"/>
              <w:spacing w:line="240" w:lineRule="exact"/>
              <w:rPr>
                <w:sz w:val="20"/>
                <w:szCs w:val="20"/>
              </w:rPr>
            </w:pPr>
          </w:p>
          <w:p w:rsidR="001C75C5" w:rsidRDefault="001C75C5" w:rsidP="00C657BB">
            <w:pPr>
              <w:widowControl w:val="0"/>
              <w:autoSpaceDE w:val="0"/>
              <w:autoSpaceDN w:val="0"/>
              <w:adjustRightInd w:val="0"/>
              <w:spacing w:line="240" w:lineRule="exact"/>
              <w:ind w:left="-111"/>
              <w:rPr>
                <w:sz w:val="20"/>
                <w:szCs w:val="20"/>
              </w:rPr>
            </w:pPr>
          </w:p>
          <w:p w:rsidR="001C75C5" w:rsidRDefault="001C75C5" w:rsidP="00C657BB">
            <w:pPr>
              <w:widowControl w:val="0"/>
              <w:autoSpaceDE w:val="0"/>
              <w:autoSpaceDN w:val="0"/>
              <w:adjustRightInd w:val="0"/>
              <w:spacing w:line="240" w:lineRule="exact"/>
              <w:ind w:left="-111"/>
              <w:rPr>
                <w:sz w:val="20"/>
                <w:szCs w:val="20"/>
              </w:rPr>
            </w:pPr>
          </w:p>
          <w:p w:rsidR="001C75C5" w:rsidRDefault="001C75C5" w:rsidP="00C657BB">
            <w:pPr>
              <w:widowControl w:val="0"/>
              <w:autoSpaceDE w:val="0"/>
              <w:autoSpaceDN w:val="0"/>
              <w:adjustRightInd w:val="0"/>
              <w:spacing w:line="240" w:lineRule="exact"/>
              <w:ind w:left="-111"/>
              <w:rPr>
                <w:sz w:val="20"/>
                <w:szCs w:val="20"/>
              </w:rPr>
            </w:pPr>
          </w:p>
          <w:p w:rsidR="001C75C5" w:rsidRDefault="001C75C5" w:rsidP="00C657BB">
            <w:pPr>
              <w:widowControl w:val="0"/>
              <w:autoSpaceDE w:val="0"/>
              <w:autoSpaceDN w:val="0"/>
              <w:adjustRightInd w:val="0"/>
              <w:spacing w:line="240" w:lineRule="exact"/>
              <w:ind w:left="-111"/>
              <w:rPr>
                <w:sz w:val="20"/>
                <w:szCs w:val="20"/>
              </w:rPr>
            </w:pPr>
          </w:p>
          <w:p w:rsidR="001C75C5" w:rsidRDefault="001C75C5" w:rsidP="00C657BB">
            <w:pPr>
              <w:widowControl w:val="0"/>
              <w:autoSpaceDE w:val="0"/>
              <w:autoSpaceDN w:val="0"/>
              <w:adjustRightInd w:val="0"/>
              <w:spacing w:line="240" w:lineRule="exact"/>
              <w:ind w:left="-111"/>
              <w:rPr>
                <w:sz w:val="20"/>
                <w:szCs w:val="20"/>
              </w:rPr>
            </w:pPr>
          </w:p>
          <w:p w:rsidR="001C75C5" w:rsidRDefault="001C75C5" w:rsidP="00C657BB">
            <w:pPr>
              <w:widowControl w:val="0"/>
              <w:autoSpaceDE w:val="0"/>
              <w:autoSpaceDN w:val="0"/>
              <w:adjustRightInd w:val="0"/>
              <w:spacing w:line="240" w:lineRule="exact"/>
              <w:ind w:left="-111"/>
              <w:rPr>
                <w:sz w:val="20"/>
                <w:szCs w:val="20"/>
              </w:rPr>
            </w:pPr>
          </w:p>
          <w:p w:rsidR="00C657BB" w:rsidRPr="00385B5D" w:rsidRDefault="00C657BB" w:rsidP="00C657BB">
            <w:pPr>
              <w:widowControl w:val="0"/>
              <w:autoSpaceDE w:val="0"/>
              <w:autoSpaceDN w:val="0"/>
              <w:adjustRightInd w:val="0"/>
              <w:spacing w:line="240" w:lineRule="exact"/>
              <w:ind w:left="-111"/>
              <w:rPr>
                <w:sz w:val="20"/>
                <w:szCs w:val="20"/>
              </w:rPr>
            </w:pPr>
            <w:r w:rsidRPr="00385B5D">
              <w:rPr>
                <w:sz w:val="20"/>
                <w:szCs w:val="20"/>
              </w:rPr>
              <w:t>Директор</w:t>
            </w:r>
          </w:p>
          <w:p w:rsidR="00C657BB" w:rsidRPr="00385B5D" w:rsidRDefault="00C657BB" w:rsidP="00C657BB">
            <w:pPr>
              <w:widowControl w:val="0"/>
              <w:autoSpaceDE w:val="0"/>
              <w:autoSpaceDN w:val="0"/>
              <w:adjustRightInd w:val="0"/>
              <w:spacing w:line="240" w:lineRule="exact"/>
              <w:ind w:left="-111"/>
              <w:rPr>
                <w:sz w:val="20"/>
                <w:szCs w:val="20"/>
              </w:rPr>
            </w:pPr>
          </w:p>
          <w:p w:rsidR="00C657BB" w:rsidRPr="00385B5D" w:rsidRDefault="001C75C5" w:rsidP="00C657BB">
            <w:pPr>
              <w:widowControl w:val="0"/>
              <w:autoSpaceDE w:val="0"/>
              <w:autoSpaceDN w:val="0"/>
              <w:adjustRightInd w:val="0"/>
              <w:spacing w:line="240" w:lineRule="exact"/>
              <w:ind w:left="-111"/>
              <w:rPr>
                <w:sz w:val="20"/>
                <w:szCs w:val="20"/>
              </w:rPr>
            </w:pPr>
            <w:r>
              <w:rPr>
                <w:sz w:val="20"/>
                <w:szCs w:val="20"/>
              </w:rPr>
              <w:t xml:space="preserve">______________________ </w:t>
            </w:r>
          </w:p>
          <w:p w:rsidR="00C657BB" w:rsidRPr="00385B5D" w:rsidRDefault="00B262F3" w:rsidP="00DB483D">
            <w:pPr>
              <w:ind w:left="-111"/>
              <w:rPr>
                <w:sz w:val="20"/>
                <w:szCs w:val="20"/>
              </w:rPr>
            </w:pPr>
            <w:r>
              <w:rPr>
                <w:sz w:val="20"/>
                <w:szCs w:val="20"/>
              </w:rPr>
              <w:t xml:space="preserve">«    </w:t>
            </w:r>
            <w:r w:rsidR="00C657BB">
              <w:rPr>
                <w:sz w:val="20"/>
                <w:szCs w:val="20"/>
              </w:rPr>
              <w:t xml:space="preserve">»      </w:t>
            </w:r>
            <w:r w:rsidR="00915EA5">
              <w:rPr>
                <w:sz w:val="20"/>
                <w:szCs w:val="20"/>
              </w:rPr>
              <w:t xml:space="preserve">                            202</w:t>
            </w:r>
            <w:r w:rsidR="00DB483D">
              <w:rPr>
                <w:sz w:val="20"/>
                <w:szCs w:val="20"/>
              </w:rPr>
              <w:t>6</w:t>
            </w:r>
            <w:r w:rsidR="00C657BB" w:rsidRPr="00385B5D">
              <w:rPr>
                <w:sz w:val="20"/>
                <w:szCs w:val="20"/>
              </w:rPr>
              <w:t xml:space="preserve"> г.</w:t>
            </w:r>
          </w:p>
        </w:tc>
      </w:tr>
      <w:tr w:rsidR="00C657BB" w:rsidRPr="00385B5D" w:rsidTr="00C657BB">
        <w:tc>
          <w:tcPr>
            <w:tcW w:w="5778" w:type="dxa"/>
            <w:gridSpan w:val="2"/>
          </w:tcPr>
          <w:p w:rsidR="00C657BB" w:rsidRPr="00385B5D" w:rsidRDefault="00C657BB" w:rsidP="00C657BB">
            <w:pPr>
              <w:widowControl w:val="0"/>
              <w:autoSpaceDE w:val="0"/>
              <w:autoSpaceDN w:val="0"/>
              <w:adjustRightInd w:val="0"/>
              <w:spacing w:line="240" w:lineRule="exact"/>
              <w:rPr>
                <w:sz w:val="20"/>
                <w:szCs w:val="20"/>
              </w:rPr>
            </w:pPr>
            <w:r w:rsidRPr="00385B5D">
              <w:rPr>
                <w:sz w:val="20"/>
                <w:szCs w:val="20"/>
              </w:rPr>
              <w:t>М.П.</w:t>
            </w:r>
          </w:p>
        </w:tc>
        <w:tc>
          <w:tcPr>
            <w:tcW w:w="4785" w:type="dxa"/>
          </w:tcPr>
          <w:p w:rsidR="00C657BB" w:rsidRPr="00385B5D" w:rsidRDefault="00C657BB" w:rsidP="00C657BB">
            <w:pPr>
              <w:widowControl w:val="0"/>
              <w:autoSpaceDE w:val="0"/>
              <w:autoSpaceDN w:val="0"/>
              <w:adjustRightInd w:val="0"/>
              <w:rPr>
                <w:sz w:val="20"/>
                <w:szCs w:val="20"/>
              </w:rPr>
            </w:pPr>
            <w:r w:rsidRPr="00385B5D">
              <w:rPr>
                <w:sz w:val="20"/>
                <w:szCs w:val="20"/>
              </w:rPr>
              <w:t>М.П.</w:t>
            </w:r>
          </w:p>
        </w:tc>
      </w:tr>
    </w:tbl>
    <w:p w:rsidR="00C919AF" w:rsidRDefault="00C919AF" w:rsidP="00B262F3"/>
    <w:p w:rsidR="00322CC5" w:rsidRDefault="00322CC5" w:rsidP="00B262F3">
      <w:pPr>
        <w:jc w:val="right"/>
        <w:rPr>
          <w:sz w:val="20"/>
          <w:szCs w:val="20"/>
        </w:rPr>
        <w:sectPr w:rsidR="00322CC5" w:rsidSect="00B262F3">
          <w:pgSz w:w="11906" w:h="16838"/>
          <w:pgMar w:top="340" w:right="794" w:bottom="340" w:left="794" w:header="709" w:footer="709" w:gutter="0"/>
          <w:cols w:space="708"/>
          <w:titlePg/>
          <w:docGrid w:linePitch="360"/>
        </w:sectPr>
      </w:pPr>
    </w:p>
    <w:p w:rsidR="00C657BB" w:rsidRPr="00B939DD" w:rsidRDefault="00C657BB" w:rsidP="00B262F3">
      <w:pPr>
        <w:jc w:val="right"/>
        <w:rPr>
          <w:sz w:val="20"/>
          <w:szCs w:val="20"/>
        </w:rPr>
      </w:pPr>
      <w:r w:rsidRPr="00B939DD">
        <w:rPr>
          <w:sz w:val="20"/>
          <w:szCs w:val="20"/>
        </w:rPr>
        <w:lastRenderedPageBreak/>
        <w:t>Приложение N 2</w:t>
      </w:r>
      <w:r>
        <w:rPr>
          <w:sz w:val="20"/>
          <w:szCs w:val="20"/>
        </w:rPr>
        <w:t xml:space="preserve"> </w:t>
      </w:r>
      <w:r w:rsidRPr="00B939DD">
        <w:rPr>
          <w:sz w:val="20"/>
          <w:szCs w:val="20"/>
        </w:rPr>
        <w:t>к контракту</w:t>
      </w:r>
    </w:p>
    <w:p w:rsidR="006D1F84" w:rsidRPr="00A62741" w:rsidRDefault="00E33D4D" w:rsidP="00322CC5">
      <w:pPr>
        <w:pStyle w:val="ConsPlusNormal"/>
        <w:jc w:val="right"/>
        <w:rPr>
          <w:rFonts w:ascii="Times New Roman" w:hAnsi="Times New Roman" w:cs="Times New Roman"/>
          <w:sz w:val="24"/>
          <w:szCs w:val="24"/>
        </w:rPr>
      </w:pPr>
      <w:r>
        <w:rPr>
          <w:rFonts w:ascii="Times New Roman" w:hAnsi="Times New Roman" w:cs="Times New Roman"/>
          <w:sz w:val="20"/>
        </w:rPr>
        <w:t xml:space="preserve">№ </w:t>
      </w:r>
      <w:r w:rsidR="00DB483D">
        <w:rPr>
          <w:rFonts w:ascii="Times New Roman" w:hAnsi="Times New Roman" w:cs="Times New Roman"/>
          <w:sz w:val="20"/>
        </w:rPr>
        <w:t xml:space="preserve">          </w:t>
      </w:r>
      <w:r w:rsidR="00322CC5" w:rsidRPr="00322CC5">
        <w:rPr>
          <w:rFonts w:ascii="Times New Roman" w:hAnsi="Times New Roman" w:cs="Times New Roman"/>
          <w:sz w:val="20"/>
        </w:rPr>
        <w:t xml:space="preserve"> от </w:t>
      </w:r>
      <w:proofErr w:type="gramStart"/>
      <w:r w:rsidR="001C75C5">
        <w:rPr>
          <w:rFonts w:ascii="Times New Roman" w:hAnsi="Times New Roman" w:cs="Times New Roman"/>
          <w:sz w:val="20"/>
        </w:rPr>
        <w:t xml:space="preserve">"  </w:t>
      </w:r>
      <w:r w:rsidR="00951EBA" w:rsidRPr="00951EBA">
        <w:rPr>
          <w:rFonts w:ascii="Times New Roman" w:hAnsi="Times New Roman" w:cs="Times New Roman"/>
          <w:sz w:val="20"/>
        </w:rPr>
        <w:t>"</w:t>
      </w:r>
      <w:proofErr w:type="gramEnd"/>
      <w:r w:rsidR="00951EBA" w:rsidRPr="00951EBA">
        <w:rPr>
          <w:rFonts w:ascii="Times New Roman" w:hAnsi="Times New Roman" w:cs="Times New Roman"/>
          <w:sz w:val="20"/>
        </w:rPr>
        <w:t xml:space="preserve"> </w:t>
      </w:r>
      <w:r w:rsidR="00FD0294">
        <w:rPr>
          <w:rFonts w:ascii="Times New Roman" w:hAnsi="Times New Roman" w:cs="Times New Roman"/>
          <w:sz w:val="20"/>
        </w:rPr>
        <w:t xml:space="preserve">              </w:t>
      </w:r>
      <w:r w:rsidR="00951EBA" w:rsidRPr="00951EBA">
        <w:rPr>
          <w:rFonts w:ascii="Times New Roman" w:hAnsi="Times New Roman" w:cs="Times New Roman"/>
          <w:sz w:val="20"/>
        </w:rPr>
        <w:t>202</w:t>
      </w:r>
      <w:r w:rsidR="00DB483D">
        <w:rPr>
          <w:rFonts w:ascii="Times New Roman" w:hAnsi="Times New Roman" w:cs="Times New Roman"/>
          <w:sz w:val="20"/>
        </w:rPr>
        <w:t>6</w:t>
      </w:r>
      <w:r w:rsidR="00951EBA" w:rsidRPr="00951EBA">
        <w:rPr>
          <w:rFonts w:ascii="Times New Roman" w:hAnsi="Times New Roman" w:cs="Times New Roman"/>
          <w:sz w:val="20"/>
        </w:rPr>
        <w:t xml:space="preserve"> г.</w:t>
      </w:r>
    </w:p>
    <w:p w:rsidR="006D1F84" w:rsidRPr="00966138" w:rsidRDefault="006D1F84" w:rsidP="002821F4">
      <w:pPr>
        <w:pStyle w:val="ConsPlusNormal"/>
        <w:jc w:val="center"/>
        <w:rPr>
          <w:rFonts w:ascii="Times New Roman" w:hAnsi="Times New Roman" w:cs="Times New Roman"/>
          <w:sz w:val="20"/>
        </w:rPr>
      </w:pPr>
      <w:bookmarkStart w:id="7" w:name="P518"/>
      <w:bookmarkEnd w:id="7"/>
      <w:r w:rsidRPr="00966138">
        <w:rPr>
          <w:rFonts w:ascii="Times New Roman" w:hAnsi="Times New Roman" w:cs="Times New Roman"/>
          <w:sz w:val="20"/>
        </w:rPr>
        <w:t>ТЕХНИЧЕСКОЕ ЗАДАНИЕ</w:t>
      </w:r>
    </w:p>
    <w:p w:rsidR="003F7502" w:rsidRPr="00B262F3" w:rsidRDefault="006D1F84" w:rsidP="00B262F3">
      <w:pPr>
        <w:pStyle w:val="ConsPlusNormal"/>
        <w:jc w:val="center"/>
        <w:rPr>
          <w:rFonts w:ascii="Times New Roman" w:hAnsi="Times New Roman" w:cs="Times New Roman"/>
          <w:sz w:val="20"/>
        </w:rPr>
      </w:pPr>
      <w:r w:rsidRPr="00966138">
        <w:rPr>
          <w:rFonts w:ascii="Times New Roman" w:hAnsi="Times New Roman" w:cs="Times New Roman"/>
          <w:sz w:val="20"/>
        </w:rPr>
        <w:t xml:space="preserve">на оказание охранных услуг </w:t>
      </w:r>
    </w:p>
    <w:p w:rsidR="003F7502" w:rsidRPr="00966138" w:rsidRDefault="003F7502" w:rsidP="003F7502">
      <w:pPr>
        <w:autoSpaceDE w:val="0"/>
        <w:autoSpaceDN w:val="0"/>
        <w:adjustRightInd w:val="0"/>
        <w:spacing w:line="240" w:lineRule="exact"/>
        <w:jc w:val="center"/>
        <w:rPr>
          <w:b/>
          <w:bCs/>
          <w:sz w:val="20"/>
          <w:szCs w:val="20"/>
          <w:lang w:eastAsia="en-US"/>
        </w:rPr>
      </w:pPr>
      <w:r w:rsidRPr="00966138">
        <w:rPr>
          <w:b/>
          <w:bCs/>
          <w:sz w:val="20"/>
          <w:szCs w:val="20"/>
          <w:lang w:eastAsia="en-US"/>
        </w:rPr>
        <w:t>Функциональные, качественные характеристики услуг. Показатели, позволяющие определить соответствие закупаемых услуг установленным требованиям</w:t>
      </w:r>
    </w:p>
    <w:tbl>
      <w:tblPr>
        <w:tblStyle w:val="3"/>
        <w:tblW w:w="10178" w:type="dxa"/>
        <w:tblInd w:w="136" w:type="dxa"/>
        <w:tblLook w:val="04A0" w:firstRow="1" w:lastRow="0" w:firstColumn="1" w:lastColumn="0" w:noHBand="0" w:noVBand="1"/>
      </w:tblPr>
      <w:tblGrid>
        <w:gridCol w:w="567"/>
        <w:gridCol w:w="3091"/>
        <w:gridCol w:w="6520"/>
      </w:tblGrid>
      <w:tr w:rsidR="003F7502" w:rsidRPr="00966138" w:rsidTr="00966138">
        <w:tc>
          <w:tcPr>
            <w:tcW w:w="567" w:type="dxa"/>
          </w:tcPr>
          <w:p w:rsidR="003F7502" w:rsidRPr="00966138" w:rsidRDefault="003F7502" w:rsidP="003F7502">
            <w:pPr>
              <w:autoSpaceDE w:val="0"/>
              <w:autoSpaceDN w:val="0"/>
              <w:adjustRightInd w:val="0"/>
              <w:spacing w:line="240" w:lineRule="exact"/>
              <w:rPr>
                <w:b/>
                <w:bCs/>
                <w:sz w:val="20"/>
                <w:szCs w:val="20"/>
                <w:lang w:eastAsia="en-US"/>
              </w:rPr>
            </w:pPr>
            <w:r w:rsidRPr="00966138">
              <w:rPr>
                <w:b/>
                <w:kern w:val="28"/>
                <w:sz w:val="20"/>
                <w:szCs w:val="20"/>
              </w:rPr>
              <w:t>№ п/п</w:t>
            </w:r>
          </w:p>
        </w:tc>
        <w:tc>
          <w:tcPr>
            <w:tcW w:w="3091" w:type="dxa"/>
          </w:tcPr>
          <w:p w:rsidR="003F7502" w:rsidRPr="00966138" w:rsidRDefault="003F7502" w:rsidP="003F7502">
            <w:pPr>
              <w:autoSpaceDE w:val="0"/>
              <w:autoSpaceDN w:val="0"/>
              <w:adjustRightInd w:val="0"/>
              <w:spacing w:line="240" w:lineRule="exact"/>
              <w:jc w:val="center"/>
              <w:rPr>
                <w:b/>
                <w:bCs/>
                <w:sz w:val="20"/>
                <w:szCs w:val="20"/>
                <w:lang w:eastAsia="en-US"/>
              </w:rPr>
            </w:pPr>
            <w:r w:rsidRPr="00966138">
              <w:rPr>
                <w:b/>
                <w:kern w:val="28"/>
                <w:sz w:val="20"/>
                <w:szCs w:val="20"/>
              </w:rPr>
              <w:t>Наименование услуг, функциональные, качественные характеристики</w:t>
            </w:r>
          </w:p>
        </w:tc>
        <w:tc>
          <w:tcPr>
            <w:tcW w:w="6520" w:type="dxa"/>
          </w:tcPr>
          <w:p w:rsidR="003F7502" w:rsidRPr="00966138" w:rsidRDefault="003F7502" w:rsidP="003F7502">
            <w:pPr>
              <w:autoSpaceDE w:val="0"/>
              <w:autoSpaceDN w:val="0"/>
              <w:adjustRightInd w:val="0"/>
              <w:spacing w:line="240" w:lineRule="exact"/>
              <w:jc w:val="center"/>
              <w:rPr>
                <w:b/>
                <w:bCs/>
                <w:sz w:val="20"/>
                <w:szCs w:val="20"/>
                <w:lang w:eastAsia="en-US"/>
              </w:rPr>
            </w:pPr>
            <w:r w:rsidRPr="00966138">
              <w:rPr>
                <w:b/>
                <w:bCs/>
                <w:sz w:val="20"/>
                <w:szCs w:val="20"/>
                <w:lang w:eastAsia="en-US"/>
              </w:rPr>
              <w:t>Значение показателей</w:t>
            </w:r>
          </w:p>
        </w:tc>
      </w:tr>
      <w:tr w:rsidR="003F7502" w:rsidRPr="00966138" w:rsidTr="00966138">
        <w:tc>
          <w:tcPr>
            <w:tcW w:w="567" w:type="dxa"/>
          </w:tcPr>
          <w:p w:rsidR="003F7502" w:rsidRPr="00966138" w:rsidRDefault="003F7502" w:rsidP="003F7502">
            <w:pPr>
              <w:autoSpaceDE w:val="0"/>
              <w:autoSpaceDN w:val="0"/>
              <w:adjustRightInd w:val="0"/>
              <w:spacing w:line="240" w:lineRule="exact"/>
              <w:jc w:val="center"/>
              <w:rPr>
                <w:bCs/>
                <w:sz w:val="20"/>
                <w:szCs w:val="20"/>
                <w:lang w:eastAsia="en-US"/>
              </w:rPr>
            </w:pPr>
            <w:r w:rsidRPr="00966138">
              <w:rPr>
                <w:bCs/>
                <w:sz w:val="20"/>
                <w:szCs w:val="20"/>
                <w:lang w:eastAsia="en-US"/>
              </w:rPr>
              <w:t>1</w:t>
            </w:r>
          </w:p>
        </w:tc>
        <w:tc>
          <w:tcPr>
            <w:tcW w:w="3091" w:type="dxa"/>
          </w:tcPr>
          <w:p w:rsidR="003F7502" w:rsidRPr="00966138" w:rsidRDefault="003F7502" w:rsidP="003F7502">
            <w:pPr>
              <w:autoSpaceDE w:val="0"/>
              <w:autoSpaceDN w:val="0"/>
              <w:adjustRightInd w:val="0"/>
              <w:spacing w:line="240" w:lineRule="exact"/>
              <w:jc w:val="center"/>
              <w:rPr>
                <w:bCs/>
                <w:sz w:val="20"/>
                <w:szCs w:val="20"/>
                <w:lang w:eastAsia="en-US"/>
              </w:rPr>
            </w:pPr>
            <w:r w:rsidRPr="00966138">
              <w:rPr>
                <w:bCs/>
                <w:sz w:val="20"/>
                <w:szCs w:val="20"/>
                <w:lang w:eastAsia="en-US"/>
              </w:rPr>
              <w:t>2</w:t>
            </w:r>
          </w:p>
        </w:tc>
        <w:tc>
          <w:tcPr>
            <w:tcW w:w="6520" w:type="dxa"/>
          </w:tcPr>
          <w:p w:rsidR="003F7502" w:rsidRPr="00966138" w:rsidRDefault="003F7502" w:rsidP="003F7502">
            <w:pPr>
              <w:autoSpaceDE w:val="0"/>
              <w:autoSpaceDN w:val="0"/>
              <w:adjustRightInd w:val="0"/>
              <w:spacing w:line="240" w:lineRule="exact"/>
              <w:jc w:val="center"/>
              <w:rPr>
                <w:bCs/>
                <w:sz w:val="20"/>
                <w:szCs w:val="20"/>
                <w:lang w:eastAsia="en-US"/>
              </w:rPr>
            </w:pPr>
            <w:r w:rsidRPr="00966138">
              <w:rPr>
                <w:bCs/>
                <w:sz w:val="20"/>
                <w:szCs w:val="20"/>
                <w:lang w:eastAsia="en-US"/>
              </w:rPr>
              <w:t>3</w:t>
            </w:r>
          </w:p>
        </w:tc>
      </w:tr>
      <w:tr w:rsidR="00746945" w:rsidRPr="00966138" w:rsidTr="00966138">
        <w:tc>
          <w:tcPr>
            <w:tcW w:w="567" w:type="dxa"/>
          </w:tcPr>
          <w:p w:rsidR="00746945" w:rsidRPr="00966138" w:rsidRDefault="00746945" w:rsidP="003F7502">
            <w:pPr>
              <w:autoSpaceDE w:val="0"/>
              <w:autoSpaceDN w:val="0"/>
              <w:adjustRightInd w:val="0"/>
              <w:spacing w:line="240" w:lineRule="exact"/>
              <w:rPr>
                <w:bCs/>
                <w:sz w:val="20"/>
                <w:szCs w:val="20"/>
                <w:lang w:eastAsia="en-US"/>
              </w:rPr>
            </w:pPr>
            <w:r w:rsidRPr="00966138">
              <w:rPr>
                <w:bCs/>
                <w:sz w:val="20"/>
                <w:szCs w:val="20"/>
                <w:lang w:eastAsia="en-US"/>
              </w:rPr>
              <w:t>1.1</w:t>
            </w:r>
          </w:p>
        </w:tc>
        <w:tc>
          <w:tcPr>
            <w:tcW w:w="3091" w:type="dxa"/>
          </w:tcPr>
          <w:p w:rsidR="00746945" w:rsidRPr="00966138" w:rsidRDefault="00746945" w:rsidP="00C657BB">
            <w:pPr>
              <w:rPr>
                <w:sz w:val="20"/>
                <w:szCs w:val="20"/>
              </w:rPr>
            </w:pPr>
            <w:r w:rsidRPr="00966138">
              <w:rPr>
                <w:bCs/>
                <w:noProof/>
                <w:sz w:val="20"/>
                <w:szCs w:val="20"/>
                <w:lang w:val="en-US"/>
              </w:rPr>
              <w:t>Использование специальных</w:t>
            </w:r>
            <w:r w:rsidRPr="00966138">
              <w:rPr>
                <w:sz w:val="20"/>
                <w:szCs w:val="20"/>
              </w:rPr>
              <w:t xml:space="preserve"> средств</w:t>
            </w:r>
          </w:p>
        </w:tc>
        <w:tc>
          <w:tcPr>
            <w:tcW w:w="6520" w:type="dxa"/>
          </w:tcPr>
          <w:p w:rsidR="00746945" w:rsidRPr="00966138" w:rsidRDefault="00DB483D" w:rsidP="00C657BB">
            <w:pPr>
              <w:rPr>
                <w:noProof/>
                <w:sz w:val="20"/>
                <w:szCs w:val="20"/>
              </w:rPr>
            </w:pPr>
            <w:r>
              <w:rPr>
                <w:bCs/>
                <w:noProof/>
                <w:sz w:val="20"/>
                <w:szCs w:val="20"/>
              </w:rPr>
              <w:t>Нет</w:t>
            </w:r>
          </w:p>
        </w:tc>
      </w:tr>
      <w:tr w:rsidR="00746945" w:rsidRPr="00966138" w:rsidTr="00966138">
        <w:tc>
          <w:tcPr>
            <w:tcW w:w="567" w:type="dxa"/>
          </w:tcPr>
          <w:p w:rsidR="00746945" w:rsidRPr="00966138" w:rsidRDefault="00746945" w:rsidP="003F7502">
            <w:pPr>
              <w:autoSpaceDE w:val="0"/>
              <w:autoSpaceDN w:val="0"/>
              <w:adjustRightInd w:val="0"/>
              <w:spacing w:line="240" w:lineRule="exact"/>
              <w:rPr>
                <w:bCs/>
                <w:sz w:val="20"/>
                <w:szCs w:val="20"/>
                <w:lang w:eastAsia="en-US"/>
              </w:rPr>
            </w:pPr>
            <w:r w:rsidRPr="00966138">
              <w:rPr>
                <w:bCs/>
                <w:sz w:val="20"/>
                <w:szCs w:val="20"/>
                <w:lang w:eastAsia="en-US"/>
              </w:rPr>
              <w:t>1.2</w:t>
            </w:r>
          </w:p>
        </w:tc>
        <w:tc>
          <w:tcPr>
            <w:tcW w:w="3091" w:type="dxa"/>
          </w:tcPr>
          <w:p w:rsidR="00746945" w:rsidRPr="00966138" w:rsidRDefault="00746945" w:rsidP="00C657BB">
            <w:pPr>
              <w:rPr>
                <w:sz w:val="20"/>
                <w:szCs w:val="20"/>
              </w:rPr>
            </w:pPr>
            <w:r w:rsidRPr="00966138">
              <w:rPr>
                <w:bCs/>
                <w:noProof/>
                <w:sz w:val="20"/>
                <w:szCs w:val="20"/>
                <w:lang w:val="en-US"/>
              </w:rPr>
              <w:t>Использование мобильной</w:t>
            </w:r>
            <w:r w:rsidRPr="00966138">
              <w:rPr>
                <w:sz w:val="20"/>
                <w:szCs w:val="20"/>
              </w:rPr>
              <w:t xml:space="preserve"> группы</w:t>
            </w:r>
          </w:p>
        </w:tc>
        <w:tc>
          <w:tcPr>
            <w:tcW w:w="6520" w:type="dxa"/>
          </w:tcPr>
          <w:p w:rsidR="00746945" w:rsidRPr="00966138" w:rsidRDefault="00746945" w:rsidP="00C657BB">
            <w:pPr>
              <w:rPr>
                <w:noProof/>
                <w:sz w:val="20"/>
                <w:szCs w:val="20"/>
              </w:rPr>
            </w:pPr>
            <w:r w:rsidRPr="00966138">
              <w:rPr>
                <w:bCs/>
                <w:noProof/>
                <w:sz w:val="20"/>
                <w:szCs w:val="20"/>
                <w:lang w:val="en-US"/>
              </w:rPr>
              <w:t>Нет</w:t>
            </w:r>
          </w:p>
        </w:tc>
      </w:tr>
      <w:tr w:rsidR="00746945" w:rsidRPr="00966138" w:rsidTr="00966138">
        <w:tc>
          <w:tcPr>
            <w:tcW w:w="567" w:type="dxa"/>
          </w:tcPr>
          <w:p w:rsidR="00746945" w:rsidRPr="00966138" w:rsidRDefault="00746945" w:rsidP="003F7502">
            <w:pPr>
              <w:autoSpaceDE w:val="0"/>
              <w:autoSpaceDN w:val="0"/>
              <w:adjustRightInd w:val="0"/>
              <w:spacing w:line="240" w:lineRule="exact"/>
              <w:rPr>
                <w:bCs/>
                <w:sz w:val="20"/>
                <w:szCs w:val="20"/>
                <w:lang w:eastAsia="en-US"/>
              </w:rPr>
            </w:pPr>
            <w:r w:rsidRPr="00966138">
              <w:rPr>
                <w:bCs/>
                <w:sz w:val="20"/>
                <w:szCs w:val="20"/>
                <w:lang w:eastAsia="en-US"/>
              </w:rPr>
              <w:t>1.3</w:t>
            </w:r>
          </w:p>
        </w:tc>
        <w:tc>
          <w:tcPr>
            <w:tcW w:w="3091" w:type="dxa"/>
          </w:tcPr>
          <w:p w:rsidR="00746945" w:rsidRPr="00966138" w:rsidRDefault="00746945" w:rsidP="00C657BB">
            <w:pPr>
              <w:rPr>
                <w:sz w:val="20"/>
                <w:szCs w:val="20"/>
              </w:rPr>
            </w:pPr>
            <w:r w:rsidRPr="00966138">
              <w:rPr>
                <w:bCs/>
                <w:noProof/>
                <w:sz w:val="20"/>
                <w:szCs w:val="20"/>
              </w:rPr>
              <w:t>Наличие оружия</w:t>
            </w:r>
            <w:r w:rsidRPr="00966138">
              <w:rPr>
                <w:sz w:val="20"/>
                <w:szCs w:val="20"/>
              </w:rPr>
              <w:t xml:space="preserve"> у сотрудников охраны</w:t>
            </w:r>
          </w:p>
        </w:tc>
        <w:tc>
          <w:tcPr>
            <w:tcW w:w="6520" w:type="dxa"/>
          </w:tcPr>
          <w:p w:rsidR="00746945" w:rsidRPr="00966138" w:rsidRDefault="00C657BB" w:rsidP="00C657BB">
            <w:pPr>
              <w:rPr>
                <w:noProof/>
                <w:sz w:val="20"/>
                <w:szCs w:val="20"/>
              </w:rPr>
            </w:pPr>
            <w:r w:rsidRPr="00966138">
              <w:rPr>
                <w:bCs/>
                <w:noProof/>
                <w:sz w:val="20"/>
                <w:szCs w:val="20"/>
              </w:rPr>
              <w:t>Нет</w:t>
            </w:r>
          </w:p>
        </w:tc>
      </w:tr>
      <w:tr w:rsidR="00746945" w:rsidRPr="00966138" w:rsidTr="00966138">
        <w:tc>
          <w:tcPr>
            <w:tcW w:w="567" w:type="dxa"/>
          </w:tcPr>
          <w:p w:rsidR="00746945" w:rsidRPr="00966138" w:rsidRDefault="00746945" w:rsidP="003F7502">
            <w:pPr>
              <w:autoSpaceDE w:val="0"/>
              <w:autoSpaceDN w:val="0"/>
              <w:adjustRightInd w:val="0"/>
              <w:spacing w:line="240" w:lineRule="exact"/>
              <w:rPr>
                <w:bCs/>
                <w:sz w:val="20"/>
                <w:szCs w:val="20"/>
                <w:lang w:eastAsia="en-US"/>
              </w:rPr>
            </w:pPr>
            <w:r w:rsidRPr="00966138">
              <w:rPr>
                <w:bCs/>
                <w:sz w:val="20"/>
                <w:szCs w:val="20"/>
                <w:lang w:eastAsia="en-US"/>
              </w:rPr>
              <w:t>1.4</w:t>
            </w:r>
          </w:p>
        </w:tc>
        <w:tc>
          <w:tcPr>
            <w:tcW w:w="3091" w:type="dxa"/>
          </w:tcPr>
          <w:p w:rsidR="00746945" w:rsidRPr="00966138" w:rsidRDefault="00746945" w:rsidP="00C657BB">
            <w:pPr>
              <w:rPr>
                <w:bCs/>
                <w:noProof/>
                <w:sz w:val="20"/>
                <w:szCs w:val="20"/>
              </w:rPr>
            </w:pPr>
            <w:r w:rsidRPr="00966138">
              <w:rPr>
                <w:bCs/>
                <w:noProof/>
                <w:sz w:val="20"/>
                <w:szCs w:val="20"/>
              </w:rPr>
              <w:t>Наличие оружия у сотрудников мобильной группы</w:t>
            </w:r>
          </w:p>
        </w:tc>
        <w:tc>
          <w:tcPr>
            <w:tcW w:w="6520" w:type="dxa"/>
          </w:tcPr>
          <w:p w:rsidR="00746945" w:rsidRPr="00966138" w:rsidRDefault="00746945" w:rsidP="00C657BB">
            <w:pPr>
              <w:rPr>
                <w:bCs/>
                <w:noProof/>
                <w:sz w:val="20"/>
                <w:szCs w:val="20"/>
              </w:rPr>
            </w:pPr>
            <w:r w:rsidRPr="00966138">
              <w:rPr>
                <w:bCs/>
                <w:noProof/>
                <w:sz w:val="20"/>
                <w:szCs w:val="20"/>
              </w:rPr>
              <w:t>Нет</w:t>
            </w:r>
          </w:p>
        </w:tc>
      </w:tr>
      <w:tr w:rsidR="00746945" w:rsidRPr="00966138" w:rsidTr="00966138">
        <w:tc>
          <w:tcPr>
            <w:tcW w:w="567" w:type="dxa"/>
          </w:tcPr>
          <w:p w:rsidR="00746945" w:rsidRPr="00966138" w:rsidRDefault="00746945" w:rsidP="003F7502">
            <w:pPr>
              <w:autoSpaceDE w:val="0"/>
              <w:autoSpaceDN w:val="0"/>
              <w:adjustRightInd w:val="0"/>
              <w:spacing w:line="240" w:lineRule="exact"/>
              <w:rPr>
                <w:bCs/>
                <w:sz w:val="20"/>
                <w:szCs w:val="20"/>
                <w:lang w:eastAsia="en-US"/>
              </w:rPr>
            </w:pPr>
            <w:r w:rsidRPr="00966138">
              <w:rPr>
                <w:bCs/>
                <w:sz w:val="20"/>
                <w:szCs w:val="20"/>
                <w:lang w:eastAsia="en-US"/>
              </w:rPr>
              <w:t>1.5</w:t>
            </w:r>
          </w:p>
        </w:tc>
        <w:tc>
          <w:tcPr>
            <w:tcW w:w="3091" w:type="dxa"/>
          </w:tcPr>
          <w:p w:rsidR="00746945" w:rsidRPr="00966138" w:rsidRDefault="00746945" w:rsidP="00C657BB">
            <w:pPr>
              <w:rPr>
                <w:sz w:val="20"/>
                <w:szCs w:val="20"/>
              </w:rPr>
            </w:pPr>
            <w:r w:rsidRPr="00966138">
              <w:rPr>
                <w:bCs/>
                <w:noProof/>
                <w:sz w:val="20"/>
                <w:szCs w:val="20"/>
                <w:lang w:val="en-US"/>
              </w:rPr>
              <w:t>Вид услуги</w:t>
            </w:r>
            <w:r w:rsidRPr="00966138">
              <w:rPr>
                <w:sz w:val="20"/>
                <w:szCs w:val="20"/>
              </w:rPr>
              <w:t xml:space="preserve"> по охране</w:t>
            </w:r>
          </w:p>
        </w:tc>
        <w:tc>
          <w:tcPr>
            <w:tcW w:w="6520" w:type="dxa"/>
          </w:tcPr>
          <w:p w:rsidR="00746945" w:rsidRPr="00966138" w:rsidRDefault="00746945" w:rsidP="00C657BB">
            <w:pPr>
              <w:jc w:val="both"/>
              <w:rPr>
                <w:noProof/>
                <w:sz w:val="20"/>
                <w:szCs w:val="20"/>
              </w:rPr>
            </w:pPr>
            <w:r w:rsidRPr="00966138">
              <w:rPr>
                <w:bCs/>
                <w:noProof/>
                <w:sz w:val="20"/>
                <w:szCs w:val="20"/>
              </w:rPr>
              <w:t>Охрана объектов</w:t>
            </w:r>
            <w:r w:rsidRPr="00966138">
              <w:rPr>
                <w:sz w:val="20"/>
                <w:szCs w:val="20"/>
              </w:rPr>
              <w:t xml:space="preserve">, а также обеспечение </w:t>
            </w:r>
            <w:proofErr w:type="spellStart"/>
            <w:r w:rsidRPr="00966138">
              <w:rPr>
                <w:sz w:val="20"/>
                <w:szCs w:val="20"/>
              </w:rPr>
              <w:t>внутриобъектового</w:t>
            </w:r>
            <w:proofErr w:type="spellEnd"/>
            <w:r w:rsidRPr="00966138">
              <w:rPr>
                <w:sz w:val="20"/>
                <w:szCs w:val="20"/>
              </w:rPr>
              <w:t xml:space="preserve"> режима на объектах, в отношении которых установлены обязательные для выполнения требования к антитеррористической защищенности</w:t>
            </w:r>
          </w:p>
        </w:tc>
      </w:tr>
      <w:tr w:rsidR="00746945" w:rsidRPr="00966138" w:rsidTr="00966138">
        <w:tc>
          <w:tcPr>
            <w:tcW w:w="567" w:type="dxa"/>
          </w:tcPr>
          <w:p w:rsidR="00746945" w:rsidRPr="00966138" w:rsidRDefault="00746945" w:rsidP="003F7502">
            <w:pPr>
              <w:autoSpaceDE w:val="0"/>
              <w:autoSpaceDN w:val="0"/>
              <w:adjustRightInd w:val="0"/>
              <w:spacing w:line="240" w:lineRule="exact"/>
              <w:rPr>
                <w:bCs/>
                <w:sz w:val="20"/>
                <w:szCs w:val="20"/>
                <w:lang w:eastAsia="en-US"/>
              </w:rPr>
            </w:pPr>
            <w:r w:rsidRPr="00966138">
              <w:rPr>
                <w:bCs/>
                <w:sz w:val="20"/>
                <w:szCs w:val="20"/>
                <w:lang w:eastAsia="en-US"/>
              </w:rPr>
              <w:t>1.6</w:t>
            </w:r>
          </w:p>
        </w:tc>
        <w:tc>
          <w:tcPr>
            <w:tcW w:w="3091" w:type="dxa"/>
          </w:tcPr>
          <w:p w:rsidR="00746945" w:rsidRPr="00966138" w:rsidRDefault="00746945" w:rsidP="00C657BB">
            <w:pPr>
              <w:rPr>
                <w:sz w:val="20"/>
                <w:szCs w:val="20"/>
              </w:rPr>
            </w:pPr>
            <w:r w:rsidRPr="00966138">
              <w:rPr>
                <w:bCs/>
                <w:noProof/>
                <w:sz w:val="20"/>
                <w:szCs w:val="20"/>
                <w:lang w:val="en-US"/>
              </w:rPr>
              <w:t>Вид услуги</w:t>
            </w:r>
            <w:r w:rsidRPr="00966138">
              <w:rPr>
                <w:sz w:val="20"/>
                <w:szCs w:val="20"/>
              </w:rPr>
              <w:t xml:space="preserve"> по охране</w:t>
            </w:r>
          </w:p>
        </w:tc>
        <w:tc>
          <w:tcPr>
            <w:tcW w:w="6520" w:type="dxa"/>
          </w:tcPr>
          <w:p w:rsidR="00746945" w:rsidRPr="00966138" w:rsidRDefault="00746945" w:rsidP="00C657BB">
            <w:pPr>
              <w:jc w:val="both"/>
              <w:rPr>
                <w:noProof/>
                <w:sz w:val="20"/>
                <w:szCs w:val="20"/>
              </w:rPr>
            </w:pPr>
            <w:r w:rsidRPr="00966138">
              <w:rPr>
                <w:bCs/>
                <w:noProof/>
                <w:sz w:val="20"/>
                <w:szCs w:val="20"/>
              </w:rPr>
              <w:t>Охрана объектов</w:t>
            </w:r>
            <w:r w:rsidRPr="00966138">
              <w:rPr>
                <w:sz w:val="20"/>
                <w:szCs w:val="20"/>
              </w:rPr>
              <w:t>,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tc>
      </w:tr>
      <w:tr w:rsidR="00746945" w:rsidRPr="00966138" w:rsidTr="00966138">
        <w:tc>
          <w:tcPr>
            <w:tcW w:w="567" w:type="dxa"/>
          </w:tcPr>
          <w:p w:rsidR="00746945" w:rsidRPr="00966138" w:rsidRDefault="00746945" w:rsidP="003F7502">
            <w:pPr>
              <w:autoSpaceDE w:val="0"/>
              <w:autoSpaceDN w:val="0"/>
              <w:adjustRightInd w:val="0"/>
              <w:spacing w:line="240" w:lineRule="exact"/>
              <w:rPr>
                <w:bCs/>
                <w:sz w:val="20"/>
                <w:szCs w:val="20"/>
                <w:lang w:eastAsia="en-US"/>
              </w:rPr>
            </w:pPr>
            <w:r w:rsidRPr="00966138">
              <w:rPr>
                <w:bCs/>
                <w:sz w:val="20"/>
                <w:szCs w:val="20"/>
                <w:lang w:eastAsia="en-US"/>
              </w:rPr>
              <w:t>1.7</w:t>
            </w:r>
          </w:p>
        </w:tc>
        <w:tc>
          <w:tcPr>
            <w:tcW w:w="3091" w:type="dxa"/>
          </w:tcPr>
          <w:p w:rsidR="00746945" w:rsidRPr="00966138" w:rsidRDefault="00746945" w:rsidP="00C657BB">
            <w:pPr>
              <w:rPr>
                <w:sz w:val="20"/>
                <w:szCs w:val="20"/>
              </w:rPr>
            </w:pPr>
            <w:r w:rsidRPr="00966138">
              <w:rPr>
                <w:bCs/>
                <w:noProof/>
                <w:sz w:val="20"/>
                <w:szCs w:val="20"/>
                <w:lang w:val="en-US"/>
              </w:rPr>
              <w:t>Вид услуги</w:t>
            </w:r>
            <w:r w:rsidRPr="00966138">
              <w:rPr>
                <w:sz w:val="20"/>
                <w:szCs w:val="20"/>
              </w:rPr>
              <w:t xml:space="preserve"> по охране</w:t>
            </w:r>
          </w:p>
        </w:tc>
        <w:tc>
          <w:tcPr>
            <w:tcW w:w="6520" w:type="dxa"/>
          </w:tcPr>
          <w:p w:rsidR="00746945" w:rsidRPr="00966138" w:rsidRDefault="00746945" w:rsidP="00C657BB">
            <w:pPr>
              <w:jc w:val="both"/>
              <w:rPr>
                <w:noProof/>
                <w:sz w:val="20"/>
                <w:szCs w:val="20"/>
              </w:rPr>
            </w:pPr>
            <w:r w:rsidRPr="00966138">
              <w:rPr>
                <w:bCs/>
                <w:noProof/>
                <w:sz w:val="20"/>
                <w:szCs w:val="20"/>
              </w:rPr>
              <w:t>Охрана имущества</w:t>
            </w:r>
            <w:r w:rsidRPr="00966138">
              <w:rPr>
                <w:sz w:val="20"/>
                <w:szCs w:val="20"/>
              </w:rPr>
              <w:t xml:space="preserve">, а также обеспечение </w:t>
            </w:r>
            <w:proofErr w:type="spellStart"/>
            <w:r w:rsidRPr="00966138">
              <w:rPr>
                <w:sz w:val="20"/>
                <w:szCs w:val="20"/>
              </w:rPr>
              <w:t>внутриобъектового</w:t>
            </w:r>
            <w:proofErr w:type="spellEnd"/>
            <w:r w:rsidRPr="00966138">
              <w:rPr>
                <w:sz w:val="20"/>
                <w:szCs w:val="20"/>
              </w:rPr>
              <w:t xml:space="preserve"> режима на объектах, в отношении которых установлены обязательные для выполнения требования к антитеррористической защищенности</w:t>
            </w:r>
          </w:p>
        </w:tc>
      </w:tr>
      <w:tr w:rsidR="00746945" w:rsidRPr="00966138" w:rsidTr="00966138">
        <w:tc>
          <w:tcPr>
            <w:tcW w:w="567" w:type="dxa"/>
          </w:tcPr>
          <w:p w:rsidR="00746945" w:rsidRPr="00966138" w:rsidRDefault="00746945" w:rsidP="003F7502">
            <w:pPr>
              <w:autoSpaceDE w:val="0"/>
              <w:autoSpaceDN w:val="0"/>
              <w:adjustRightInd w:val="0"/>
              <w:spacing w:line="240" w:lineRule="exact"/>
              <w:rPr>
                <w:bCs/>
                <w:sz w:val="20"/>
                <w:szCs w:val="20"/>
                <w:lang w:eastAsia="en-US"/>
              </w:rPr>
            </w:pPr>
            <w:r w:rsidRPr="00966138">
              <w:rPr>
                <w:bCs/>
                <w:sz w:val="20"/>
                <w:szCs w:val="20"/>
                <w:lang w:eastAsia="en-US"/>
              </w:rPr>
              <w:t>1.8</w:t>
            </w:r>
          </w:p>
        </w:tc>
        <w:tc>
          <w:tcPr>
            <w:tcW w:w="3091" w:type="dxa"/>
          </w:tcPr>
          <w:p w:rsidR="00746945" w:rsidRPr="00966138" w:rsidRDefault="00746945" w:rsidP="00C657BB">
            <w:pPr>
              <w:rPr>
                <w:sz w:val="20"/>
                <w:szCs w:val="20"/>
              </w:rPr>
            </w:pPr>
            <w:r w:rsidRPr="00966138">
              <w:rPr>
                <w:bCs/>
                <w:noProof/>
                <w:sz w:val="20"/>
                <w:szCs w:val="20"/>
                <w:lang w:val="en-US"/>
              </w:rPr>
              <w:t>Вид услуги</w:t>
            </w:r>
            <w:r w:rsidRPr="00966138">
              <w:rPr>
                <w:sz w:val="20"/>
                <w:szCs w:val="20"/>
              </w:rPr>
              <w:t xml:space="preserve"> по охране</w:t>
            </w:r>
          </w:p>
        </w:tc>
        <w:tc>
          <w:tcPr>
            <w:tcW w:w="6520" w:type="dxa"/>
          </w:tcPr>
          <w:p w:rsidR="00746945" w:rsidRPr="00966138" w:rsidRDefault="00746945" w:rsidP="00C657BB">
            <w:pPr>
              <w:jc w:val="both"/>
              <w:rPr>
                <w:noProof/>
                <w:sz w:val="20"/>
                <w:szCs w:val="20"/>
              </w:rPr>
            </w:pPr>
            <w:r w:rsidRPr="00966138">
              <w:rPr>
                <w:bCs/>
                <w:noProof/>
                <w:sz w:val="20"/>
                <w:szCs w:val="20"/>
              </w:rPr>
              <w:t>Охрана имущества</w:t>
            </w:r>
            <w:r w:rsidRPr="00966138">
              <w:rPr>
                <w:sz w:val="20"/>
                <w:szCs w:val="20"/>
              </w:rPr>
              <w:t>,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tc>
      </w:tr>
      <w:tr w:rsidR="00746945" w:rsidRPr="00966138" w:rsidTr="00966138">
        <w:tc>
          <w:tcPr>
            <w:tcW w:w="567" w:type="dxa"/>
          </w:tcPr>
          <w:p w:rsidR="00746945" w:rsidRPr="00966138" w:rsidRDefault="00746945" w:rsidP="003F7502">
            <w:pPr>
              <w:autoSpaceDE w:val="0"/>
              <w:autoSpaceDN w:val="0"/>
              <w:adjustRightInd w:val="0"/>
              <w:spacing w:line="240" w:lineRule="exact"/>
              <w:rPr>
                <w:bCs/>
                <w:sz w:val="20"/>
                <w:szCs w:val="20"/>
                <w:lang w:eastAsia="en-US"/>
              </w:rPr>
            </w:pPr>
            <w:r w:rsidRPr="00966138">
              <w:rPr>
                <w:bCs/>
                <w:sz w:val="20"/>
                <w:szCs w:val="20"/>
                <w:lang w:eastAsia="en-US"/>
              </w:rPr>
              <w:t>1.9</w:t>
            </w:r>
          </w:p>
        </w:tc>
        <w:tc>
          <w:tcPr>
            <w:tcW w:w="3091" w:type="dxa"/>
          </w:tcPr>
          <w:p w:rsidR="00746945" w:rsidRPr="00966138" w:rsidRDefault="00746945" w:rsidP="00C657BB">
            <w:pPr>
              <w:rPr>
                <w:sz w:val="20"/>
                <w:szCs w:val="20"/>
              </w:rPr>
            </w:pPr>
            <w:r w:rsidRPr="00966138">
              <w:rPr>
                <w:bCs/>
                <w:noProof/>
                <w:sz w:val="20"/>
                <w:szCs w:val="20"/>
                <w:lang w:val="en-US"/>
              </w:rPr>
              <w:t>Вид услуги</w:t>
            </w:r>
            <w:r w:rsidRPr="00966138">
              <w:rPr>
                <w:sz w:val="20"/>
                <w:szCs w:val="20"/>
              </w:rPr>
              <w:t xml:space="preserve"> по охране</w:t>
            </w:r>
          </w:p>
        </w:tc>
        <w:tc>
          <w:tcPr>
            <w:tcW w:w="6520" w:type="dxa"/>
          </w:tcPr>
          <w:p w:rsidR="00746945" w:rsidRPr="00966138" w:rsidRDefault="00746945" w:rsidP="00C657BB">
            <w:pPr>
              <w:jc w:val="both"/>
              <w:rPr>
                <w:noProof/>
                <w:sz w:val="20"/>
                <w:szCs w:val="20"/>
              </w:rPr>
            </w:pPr>
            <w:r w:rsidRPr="00966138">
              <w:rPr>
                <w:bCs/>
                <w:noProof/>
                <w:sz w:val="20"/>
                <w:szCs w:val="20"/>
              </w:rPr>
              <w:t>Защита жизни</w:t>
            </w:r>
            <w:r w:rsidRPr="00966138">
              <w:rPr>
                <w:sz w:val="20"/>
                <w:szCs w:val="20"/>
              </w:rPr>
              <w:t xml:space="preserve"> и здоровья граждан</w:t>
            </w:r>
          </w:p>
        </w:tc>
      </w:tr>
    </w:tbl>
    <w:p w:rsidR="003F7502" w:rsidRPr="00966138" w:rsidRDefault="003F7502" w:rsidP="003F7502">
      <w:pPr>
        <w:autoSpaceDE w:val="0"/>
        <w:autoSpaceDN w:val="0"/>
        <w:adjustRightInd w:val="0"/>
        <w:spacing w:line="240" w:lineRule="exact"/>
        <w:jc w:val="both"/>
        <w:rPr>
          <w:bCs/>
          <w:color w:val="000000"/>
          <w:sz w:val="20"/>
          <w:szCs w:val="20"/>
        </w:rPr>
      </w:pPr>
    </w:p>
    <w:p w:rsidR="00B262F3" w:rsidRPr="00D22B2A" w:rsidRDefault="00B262F3" w:rsidP="00B262F3">
      <w:pPr>
        <w:suppressAutoHyphens/>
        <w:spacing w:line="240" w:lineRule="exact"/>
        <w:ind w:firstLine="709"/>
        <w:jc w:val="center"/>
        <w:rPr>
          <w:b/>
          <w:sz w:val="20"/>
          <w:szCs w:val="20"/>
        </w:rPr>
      </w:pPr>
      <w:r w:rsidRPr="00D22B2A">
        <w:rPr>
          <w:b/>
          <w:sz w:val="20"/>
          <w:szCs w:val="20"/>
        </w:rPr>
        <w:t xml:space="preserve">Перечень нормативно-правовых документов, используемых Исполнителем </w:t>
      </w:r>
    </w:p>
    <w:p w:rsidR="00B262F3" w:rsidRPr="00B262F3" w:rsidRDefault="00B262F3" w:rsidP="00B262F3">
      <w:pPr>
        <w:suppressAutoHyphens/>
        <w:spacing w:line="240" w:lineRule="exact"/>
        <w:ind w:firstLine="709"/>
        <w:jc w:val="center"/>
        <w:rPr>
          <w:b/>
          <w:sz w:val="20"/>
          <w:szCs w:val="20"/>
        </w:rPr>
      </w:pPr>
      <w:r w:rsidRPr="00D22B2A">
        <w:rPr>
          <w:b/>
          <w:sz w:val="20"/>
          <w:szCs w:val="20"/>
        </w:rPr>
        <w:t>при оказании услуг:</w:t>
      </w:r>
    </w:p>
    <w:p w:rsidR="00B262F3" w:rsidRPr="00D22B2A" w:rsidRDefault="00B262F3" w:rsidP="00322CC5">
      <w:pPr>
        <w:autoSpaceDE w:val="0"/>
        <w:autoSpaceDN w:val="0"/>
        <w:adjustRightInd w:val="0"/>
        <w:spacing w:line="240" w:lineRule="exact"/>
        <w:ind w:firstLine="708"/>
        <w:jc w:val="both"/>
        <w:rPr>
          <w:sz w:val="20"/>
          <w:szCs w:val="20"/>
        </w:rPr>
      </w:pPr>
      <w:r w:rsidRPr="00D22B2A">
        <w:rPr>
          <w:sz w:val="20"/>
          <w:szCs w:val="20"/>
        </w:rPr>
        <w:t>Федеральный конституционный закон о чрезвычайном положении от 30.05.2001 № 3-ФКЗ;</w:t>
      </w:r>
    </w:p>
    <w:p w:rsidR="00B262F3" w:rsidRPr="00D22B2A" w:rsidRDefault="00B262F3" w:rsidP="00322CC5">
      <w:pPr>
        <w:autoSpaceDE w:val="0"/>
        <w:autoSpaceDN w:val="0"/>
        <w:adjustRightInd w:val="0"/>
        <w:spacing w:line="240" w:lineRule="exact"/>
        <w:ind w:firstLine="708"/>
        <w:jc w:val="both"/>
        <w:rPr>
          <w:sz w:val="20"/>
          <w:szCs w:val="20"/>
        </w:rPr>
      </w:pPr>
      <w:r w:rsidRPr="00D22B2A">
        <w:rPr>
          <w:sz w:val="20"/>
          <w:szCs w:val="20"/>
        </w:rPr>
        <w:t xml:space="preserve">Федеральный закон от 07.07.2003 №126-ФЗ «О связи»; </w:t>
      </w:r>
    </w:p>
    <w:p w:rsidR="00B262F3" w:rsidRPr="00D22B2A" w:rsidRDefault="00B262F3" w:rsidP="00322CC5">
      <w:pPr>
        <w:autoSpaceDE w:val="0"/>
        <w:autoSpaceDN w:val="0"/>
        <w:adjustRightInd w:val="0"/>
        <w:spacing w:line="240" w:lineRule="exact"/>
        <w:ind w:firstLine="708"/>
        <w:jc w:val="both"/>
        <w:rPr>
          <w:sz w:val="20"/>
          <w:szCs w:val="20"/>
        </w:rPr>
      </w:pPr>
      <w:r w:rsidRPr="00D22B2A">
        <w:rPr>
          <w:sz w:val="20"/>
          <w:szCs w:val="20"/>
        </w:rPr>
        <w:t>Федеральный закон «О противодействии терроризму» от 06.03.2006 г. № 35-ФЗ;</w:t>
      </w:r>
    </w:p>
    <w:p w:rsidR="00B262F3" w:rsidRPr="00D22B2A" w:rsidRDefault="00B262F3" w:rsidP="00322CC5">
      <w:pPr>
        <w:autoSpaceDE w:val="0"/>
        <w:autoSpaceDN w:val="0"/>
        <w:adjustRightInd w:val="0"/>
        <w:spacing w:line="240" w:lineRule="exact"/>
        <w:ind w:firstLine="708"/>
        <w:jc w:val="both"/>
        <w:rPr>
          <w:sz w:val="20"/>
          <w:szCs w:val="20"/>
        </w:rPr>
      </w:pPr>
      <w:r w:rsidRPr="00D22B2A">
        <w:rPr>
          <w:sz w:val="20"/>
          <w:szCs w:val="20"/>
        </w:rPr>
        <w:t>Федеральный закон «О противодействии экстремистской деятельности» от 25.07.2002 №114-ФЗ;</w:t>
      </w:r>
    </w:p>
    <w:p w:rsidR="00B262F3" w:rsidRPr="00D22B2A" w:rsidRDefault="00B262F3" w:rsidP="00322CC5">
      <w:pPr>
        <w:autoSpaceDE w:val="0"/>
        <w:autoSpaceDN w:val="0"/>
        <w:adjustRightInd w:val="0"/>
        <w:spacing w:line="240" w:lineRule="exact"/>
        <w:ind w:firstLine="708"/>
        <w:jc w:val="both"/>
        <w:rPr>
          <w:sz w:val="20"/>
          <w:szCs w:val="20"/>
        </w:rPr>
      </w:pPr>
      <w:r w:rsidRPr="00D22B2A">
        <w:rPr>
          <w:sz w:val="20"/>
          <w:szCs w:val="20"/>
        </w:rPr>
        <w:t>Федеральный закон от 03.07.2016 N 226-ФЗ «О войсках национальной гвардии Российской Федерации»;</w:t>
      </w:r>
    </w:p>
    <w:p w:rsidR="00B262F3" w:rsidRPr="00D22B2A" w:rsidRDefault="00B262F3" w:rsidP="00322CC5">
      <w:pPr>
        <w:autoSpaceDE w:val="0"/>
        <w:autoSpaceDN w:val="0"/>
        <w:adjustRightInd w:val="0"/>
        <w:spacing w:line="240" w:lineRule="exact"/>
        <w:ind w:firstLine="708"/>
        <w:jc w:val="both"/>
        <w:rPr>
          <w:sz w:val="20"/>
          <w:szCs w:val="20"/>
        </w:rPr>
      </w:pPr>
      <w:r w:rsidRPr="00D22B2A">
        <w:rPr>
          <w:sz w:val="20"/>
          <w:szCs w:val="20"/>
        </w:rPr>
        <w:t>Закон РФ от 11.03.1992 №2487-1 «О частной детективной и охранной деятельности в Российской Федерации»;</w:t>
      </w:r>
    </w:p>
    <w:p w:rsidR="00B262F3" w:rsidRPr="00D22B2A" w:rsidRDefault="00B262F3" w:rsidP="00322CC5">
      <w:pPr>
        <w:autoSpaceDE w:val="0"/>
        <w:autoSpaceDN w:val="0"/>
        <w:adjustRightInd w:val="0"/>
        <w:spacing w:line="240" w:lineRule="exact"/>
        <w:ind w:firstLine="708"/>
        <w:jc w:val="both"/>
        <w:rPr>
          <w:sz w:val="20"/>
          <w:szCs w:val="20"/>
        </w:rPr>
      </w:pPr>
      <w:r w:rsidRPr="00D22B2A">
        <w:rPr>
          <w:sz w:val="20"/>
          <w:szCs w:val="20"/>
        </w:rPr>
        <w:t>Постановление Правительства РФ от 23.06.2011 № 498 «О некоторых вопросах осуществления частной детективной (сыскной) и частной охранной деятельности»;</w:t>
      </w:r>
    </w:p>
    <w:p w:rsidR="00B262F3" w:rsidRPr="00D22B2A" w:rsidRDefault="00B262F3" w:rsidP="00322CC5">
      <w:pPr>
        <w:autoSpaceDE w:val="0"/>
        <w:autoSpaceDN w:val="0"/>
        <w:adjustRightInd w:val="0"/>
        <w:spacing w:line="240" w:lineRule="exact"/>
        <w:ind w:firstLine="708"/>
        <w:jc w:val="both"/>
        <w:rPr>
          <w:sz w:val="20"/>
          <w:szCs w:val="20"/>
        </w:rPr>
      </w:pPr>
      <w:r w:rsidRPr="00D22B2A">
        <w:rPr>
          <w:sz w:val="20"/>
          <w:szCs w:val="20"/>
        </w:rPr>
        <w:t>Постановление Правительства РФ от 14.08.1992 № 587 «Вопросы частной детективной (сыскной) и частной охранной деятельности»;</w:t>
      </w:r>
    </w:p>
    <w:p w:rsidR="00B262F3" w:rsidRPr="00D22B2A" w:rsidRDefault="00B262F3" w:rsidP="00322CC5">
      <w:pPr>
        <w:autoSpaceDE w:val="0"/>
        <w:autoSpaceDN w:val="0"/>
        <w:adjustRightInd w:val="0"/>
        <w:spacing w:line="240" w:lineRule="exact"/>
        <w:ind w:firstLine="708"/>
        <w:jc w:val="both"/>
        <w:rPr>
          <w:sz w:val="20"/>
          <w:szCs w:val="20"/>
        </w:rPr>
      </w:pPr>
      <w:r w:rsidRPr="00D22B2A">
        <w:rPr>
          <w:sz w:val="20"/>
          <w:szCs w:val="20"/>
        </w:rPr>
        <w:t>Федеральный закон от 13.12.1996 № 150-ФЗ «Об оружии»;</w:t>
      </w:r>
    </w:p>
    <w:p w:rsidR="00B262F3" w:rsidRPr="00D22B2A" w:rsidRDefault="00B262F3" w:rsidP="00322CC5">
      <w:pPr>
        <w:autoSpaceDE w:val="0"/>
        <w:autoSpaceDN w:val="0"/>
        <w:adjustRightInd w:val="0"/>
        <w:spacing w:line="240" w:lineRule="exact"/>
        <w:ind w:firstLine="708"/>
        <w:jc w:val="both"/>
        <w:rPr>
          <w:sz w:val="20"/>
          <w:szCs w:val="20"/>
        </w:rPr>
      </w:pPr>
      <w:r w:rsidRPr="00D22B2A">
        <w:rPr>
          <w:sz w:val="20"/>
          <w:szCs w:val="20"/>
        </w:rPr>
        <w:t>Постановление Правительства РФ от 20.10.2021 № 1800 "О порядке регистрации радиоэлектронных средств и высокочастотных устройств";</w:t>
      </w:r>
    </w:p>
    <w:p w:rsidR="00B262F3" w:rsidRPr="00D22B2A" w:rsidRDefault="00B262F3" w:rsidP="00322CC5">
      <w:pPr>
        <w:autoSpaceDE w:val="0"/>
        <w:autoSpaceDN w:val="0"/>
        <w:adjustRightInd w:val="0"/>
        <w:spacing w:line="240" w:lineRule="exact"/>
        <w:ind w:firstLine="708"/>
        <w:jc w:val="both"/>
        <w:rPr>
          <w:sz w:val="20"/>
          <w:szCs w:val="20"/>
        </w:rPr>
      </w:pPr>
      <w:r w:rsidRPr="00D22B2A">
        <w:rPr>
          <w:sz w:val="20"/>
          <w:szCs w:val="20"/>
        </w:rPr>
        <w:t>Постановление Правительства РФ от 21.07.1998 № 814 "О мерах по регулированию оборота гражданского и служебного оружия и патронов к нему на территории Российской Федерации";</w:t>
      </w:r>
    </w:p>
    <w:p w:rsidR="00B262F3" w:rsidRPr="00D22B2A" w:rsidRDefault="00B262F3" w:rsidP="00322CC5">
      <w:pPr>
        <w:autoSpaceDE w:val="0"/>
        <w:autoSpaceDN w:val="0"/>
        <w:adjustRightInd w:val="0"/>
        <w:spacing w:line="240" w:lineRule="exact"/>
        <w:ind w:firstLine="708"/>
        <w:jc w:val="both"/>
        <w:rPr>
          <w:sz w:val="20"/>
          <w:szCs w:val="20"/>
        </w:rPr>
      </w:pPr>
      <w:r w:rsidRPr="00D22B2A">
        <w:rPr>
          <w:sz w:val="20"/>
          <w:szCs w:val="20"/>
        </w:rPr>
        <w:t>Постановление Правительства РФ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B262F3" w:rsidRPr="00D22B2A" w:rsidRDefault="00B262F3" w:rsidP="00322CC5">
      <w:pPr>
        <w:autoSpaceDE w:val="0"/>
        <w:autoSpaceDN w:val="0"/>
        <w:adjustRightInd w:val="0"/>
        <w:spacing w:line="240" w:lineRule="exact"/>
        <w:ind w:firstLine="708"/>
        <w:jc w:val="both"/>
        <w:rPr>
          <w:sz w:val="20"/>
          <w:szCs w:val="20"/>
        </w:rPr>
      </w:pPr>
      <w:r w:rsidRPr="00D22B2A">
        <w:rPr>
          <w:sz w:val="20"/>
          <w:szCs w:val="20"/>
        </w:rPr>
        <w:t>Указ Президента РФ от 15.02.2006 № 116 "О мерах по противодействию терроризму" (вместе с "Положением о Национальном антитеррористическом комитете").</w:t>
      </w:r>
    </w:p>
    <w:p w:rsidR="00B262F3" w:rsidRPr="00D22B2A" w:rsidRDefault="00B262F3" w:rsidP="00322CC5">
      <w:pPr>
        <w:autoSpaceDE w:val="0"/>
        <w:autoSpaceDN w:val="0"/>
        <w:adjustRightInd w:val="0"/>
        <w:spacing w:line="240" w:lineRule="exact"/>
        <w:ind w:firstLine="708"/>
        <w:jc w:val="both"/>
        <w:rPr>
          <w:sz w:val="20"/>
          <w:szCs w:val="20"/>
        </w:rPr>
      </w:pPr>
      <w:r w:rsidRPr="00D22B2A">
        <w:rPr>
          <w:sz w:val="20"/>
          <w:szCs w:val="20"/>
        </w:rPr>
        <w:t>Постановление Губернатора Хабаровского края от 02.04.2010 № 51 "Об усилении мер по предупреждению проявлений террористического характера и повышению бдительности населения на территории Хабаровского края".</w:t>
      </w:r>
    </w:p>
    <w:p w:rsidR="00966138" w:rsidRPr="00B262F3" w:rsidRDefault="00B262F3" w:rsidP="00322CC5">
      <w:pPr>
        <w:autoSpaceDE w:val="0"/>
        <w:autoSpaceDN w:val="0"/>
        <w:adjustRightInd w:val="0"/>
        <w:spacing w:line="240" w:lineRule="exact"/>
        <w:ind w:firstLine="708"/>
        <w:jc w:val="both"/>
        <w:rPr>
          <w:b/>
          <w:bCs/>
          <w:color w:val="000000" w:themeColor="text1"/>
          <w:sz w:val="20"/>
          <w:szCs w:val="20"/>
        </w:rPr>
      </w:pPr>
      <w:r w:rsidRPr="00D22B2A">
        <w:rPr>
          <w:sz w:val="20"/>
          <w:szCs w:val="20"/>
        </w:rPr>
        <w:t>Во всех случаях, когда в настоящем Техническом задании или в приложениях к нему имеются ссылки на конкретные стандарты и нормы, которым должны соответствовать оказываемые услуги,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rsidR="00966138" w:rsidRPr="00966138" w:rsidRDefault="003F7502" w:rsidP="00966138">
      <w:pPr>
        <w:autoSpaceDE w:val="0"/>
        <w:autoSpaceDN w:val="0"/>
        <w:adjustRightInd w:val="0"/>
        <w:jc w:val="center"/>
        <w:rPr>
          <w:b/>
          <w:bCs/>
          <w:sz w:val="20"/>
          <w:szCs w:val="20"/>
        </w:rPr>
      </w:pPr>
      <w:r w:rsidRPr="00966138">
        <w:rPr>
          <w:b/>
          <w:bCs/>
          <w:sz w:val="20"/>
          <w:szCs w:val="20"/>
        </w:rPr>
        <w:t>Объем закупаемых услуг, периодичность (график) оказания услуг,</w:t>
      </w:r>
    </w:p>
    <w:p w:rsidR="003F7502" w:rsidRPr="00966138" w:rsidRDefault="003F7502" w:rsidP="00966138">
      <w:pPr>
        <w:autoSpaceDE w:val="0"/>
        <w:autoSpaceDN w:val="0"/>
        <w:adjustRightInd w:val="0"/>
        <w:jc w:val="center"/>
        <w:rPr>
          <w:b/>
          <w:bCs/>
          <w:sz w:val="20"/>
          <w:szCs w:val="20"/>
        </w:rPr>
      </w:pPr>
      <w:r w:rsidRPr="00966138">
        <w:rPr>
          <w:b/>
          <w:bCs/>
          <w:sz w:val="20"/>
          <w:szCs w:val="20"/>
        </w:rPr>
        <w:t>порядок и условия оказания услуг</w:t>
      </w:r>
    </w:p>
    <w:p w:rsidR="00C657BB" w:rsidRPr="00966138" w:rsidRDefault="00C657BB" w:rsidP="00C657BB">
      <w:pPr>
        <w:autoSpaceDE w:val="0"/>
        <w:autoSpaceDN w:val="0"/>
        <w:adjustRightInd w:val="0"/>
        <w:ind w:firstLine="709"/>
        <w:jc w:val="both"/>
        <w:rPr>
          <w:rFonts w:eastAsia="Calibri"/>
          <w:b/>
          <w:sz w:val="20"/>
          <w:szCs w:val="20"/>
        </w:rPr>
      </w:pPr>
      <w:r w:rsidRPr="00966138">
        <w:rPr>
          <w:rFonts w:eastAsia="Calibri"/>
          <w:b/>
          <w:bCs/>
          <w:sz w:val="20"/>
          <w:szCs w:val="20"/>
        </w:rPr>
        <w:t>1. Объем з</w:t>
      </w:r>
      <w:r w:rsidR="00FD009C">
        <w:rPr>
          <w:rFonts w:eastAsia="Calibri"/>
          <w:b/>
          <w:bCs/>
          <w:sz w:val="20"/>
          <w:szCs w:val="20"/>
        </w:rPr>
        <w:t>акуп</w:t>
      </w:r>
      <w:r w:rsidR="00322CC5">
        <w:rPr>
          <w:rFonts w:eastAsia="Calibri"/>
          <w:b/>
          <w:bCs/>
          <w:sz w:val="20"/>
          <w:szCs w:val="20"/>
        </w:rPr>
        <w:t>аемых услуг:</w:t>
      </w:r>
    </w:p>
    <w:p w:rsidR="00C657BB" w:rsidRDefault="00C657BB" w:rsidP="00C657BB">
      <w:pPr>
        <w:autoSpaceDE w:val="0"/>
        <w:autoSpaceDN w:val="0"/>
        <w:adjustRightInd w:val="0"/>
        <w:ind w:firstLine="709"/>
        <w:jc w:val="both"/>
        <w:rPr>
          <w:sz w:val="20"/>
          <w:szCs w:val="20"/>
        </w:rPr>
      </w:pPr>
      <w:r w:rsidRPr="00966138">
        <w:rPr>
          <w:sz w:val="20"/>
          <w:szCs w:val="20"/>
        </w:rPr>
        <w:t xml:space="preserve">Пост № </w:t>
      </w:r>
      <w:proofErr w:type="gramStart"/>
      <w:r w:rsidRPr="00966138">
        <w:rPr>
          <w:sz w:val="20"/>
          <w:szCs w:val="20"/>
        </w:rPr>
        <w:t>1:  24</w:t>
      </w:r>
      <w:proofErr w:type="gramEnd"/>
      <w:r w:rsidR="00FE19DD">
        <w:rPr>
          <w:sz w:val="20"/>
          <w:szCs w:val="20"/>
        </w:rPr>
        <w:t xml:space="preserve"> ч</w:t>
      </w:r>
      <w:r w:rsidR="00915EA5">
        <w:rPr>
          <w:sz w:val="20"/>
          <w:szCs w:val="20"/>
        </w:rPr>
        <w:t xml:space="preserve">ас. * 1 </w:t>
      </w:r>
      <w:r w:rsidR="001C75C5">
        <w:rPr>
          <w:sz w:val="20"/>
          <w:szCs w:val="20"/>
        </w:rPr>
        <w:t xml:space="preserve">чел. * </w:t>
      </w:r>
      <w:r w:rsidR="00095CE4">
        <w:rPr>
          <w:sz w:val="20"/>
          <w:szCs w:val="20"/>
        </w:rPr>
        <w:t>3</w:t>
      </w:r>
      <w:r w:rsidR="00FD0294">
        <w:rPr>
          <w:sz w:val="20"/>
          <w:szCs w:val="20"/>
        </w:rPr>
        <w:t>1</w:t>
      </w:r>
      <w:r w:rsidR="00095CE4">
        <w:rPr>
          <w:sz w:val="20"/>
          <w:szCs w:val="20"/>
        </w:rPr>
        <w:t xml:space="preserve"> смен</w:t>
      </w:r>
      <w:r w:rsidR="00FD0294">
        <w:rPr>
          <w:sz w:val="20"/>
          <w:szCs w:val="20"/>
        </w:rPr>
        <w:t>а</w:t>
      </w:r>
      <w:r w:rsidR="00915EA5">
        <w:rPr>
          <w:sz w:val="20"/>
          <w:szCs w:val="20"/>
        </w:rPr>
        <w:t xml:space="preserve"> = </w:t>
      </w:r>
      <w:r w:rsidR="00095CE4">
        <w:rPr>
          <w:sz w:val="20"/>
          <w:szCs w:val="20"/>
        </w:rPr>
        <w:t>7</w:t>
      </w:r>
      <w:r w:rsidR="00FD0294">
        <w:rPr>
          <w:sz w:val="20"/>
          <w:szCs w:val="20"/>
        </w:rPr>
        <w:t>44</w:t>
      </w:r>
      <w:r w:rsidRPr="00966138">
        <w:rPr>
          <w:sz w:val="20"/>
          <w:szCs w:val="20"/>
        </w:rPr>
        <w:t xml:space="preserve"> чел-часов.</w:t>
      </w:r>
    </w:p>
    <w:p w:rsidR="00915EA5" w:rsidRDefault="00915EA5" w:rsidP="00915EA5">
      <w:pPr>
        <w:autoSpaceDE w:val="0"/>
        <w:autoSpaceDN w:val="0"/>
        <w:adjustRightInd w:val="0"/>
        <w:ind w:firstLine="709"/>
        <w:jc w:val="both"/>
        <w:rPr>
          <w:sz w:val="20"/>
          <w:szCs w:val="20"/>
        </w:rPr>
      </w:pPr>
      <w:r>
        <w:rPr>
          <w:sz w:val="20"/>
          <w:szCs w:val="20"/>
        </w:rPr>
        <w:t xml:space="preserve">Пост № </w:t>
      </w:r>
      <w:proofErr w:type="gramStart"/>
      <w:r>
        <w:rPr>
          <w:sz w:val="20"/>
          <w:szCs w:val="20"/>
        </w:rPr>
        <w:t>2</w:t>
      </w:r>
      <w:r w:rsidRPr="00966138">
        <w:rPr>
          <w:sz w:val="20"/>
          <w:szCs w:val="20"/>
        </w:rPr>
        <w:t>:  24</w:t>
      </w:r>
      <w:proofErr w:type="gramEnd"/>
      <w:r w:rsidR="001C75C5">
        <w:rPr>
          <w:sz w:val="20"/>
          <w:szCs w:val="20"/>
        </w:rPr>
        <w:t xml:space="preserve"> час. * 1 чел. * 3</w:t>
      </w:r>
      <w:r w:rsidR="00FD0294">
        <w:rPr>
          <w:sz w:val="20"/>
          <w:szCs w:val="20"/>
        </w:rPr>
        <w:t>1</w:t>
      </w:r>
      <w:r w:rsidR="00095CE4">
        <w:rPr>
          <w:sz w:val="20"/>
          <w:szCs w:val="20"/>
        </w:rPr>
        <w:t xml:space="preserve"> смен</w:t>
      </w:r>
      <w:r w:rsidR="00FD0294">
        <w:rPr>
          <w:sz w:val="20"/>
          <w:szCs w:val="20"/>
        </w:rPr>
        <w:t>а</w:t>
      </w:r>
      <w:r>
        <w:rPr>
          <w:sz w:val="20"/>
          <w:szCs w:val="20"/>
        </w:rPr>
        <w:t xml:space="preserve"> = </w:t>
      </w:r>
      <w:r w:rsidR="00095CE4">
        <w:rPr>
          <w:sz w:val="20"/>
          <w:szCs w:val="20"/>
        </w:rPr>
        <w:t>7</w:t>
      </w:r>
      <w:r w:rsidR="00FD0294">
        <w:rPr>
          <w:sz w:val="20"/>
          <w:szCs w:val="20"/>
        </w:rPr>
        <w:t>44</w:t>
      </w:r>
      <w:r w:rsidRPr="00966138">
        <w:rPr>
          <w:sz w:val="20"/>
          <w:szCs w:val="20"/>
        </w:rPr>
        <w:t xml:space="preserve"> чел-часов.</w:t>
      </w:r>
    </w:p>
    <w:p w:rsidR="00915EA5" w:rsidRPr="00966138" w:rsidRDefault="00915EA5" w:rsidP="00915EA5">
      <w:pPr>
        <w:autoSpaceDE w:val="0"/>
        <w:autoSpaceDN w:val="0"/>
        <w:adjustRightInd w:val="0"/>
        <w:ind w:firstLine="709"/>
        <w:jc w:val="both"/>
        <w:rPr>
          <w:sz w:val="20"/>
          <w:szCs w:val="20"/>
        </w:rPr>
      </w:pPr>
      <w:r>
        <w:rPr>
          <w:sz w:val="20"/>
          <w:szCs w:val="20"/>
        </w:rPr>
        <w:lastRenderedPageBreak/>
        <w:t xml:space="preserve">Пост № </w:t>
      </w:r>
      <w:proofErr w:type="gramStart"/>
      <w:r>
        <w:rPr>
          <w:sz w:val="20"/>
          <w:szCs w:val="20"/>
        </w:rPr>
        <w:t>3</w:t>
      </w:r>
      <w:r w:rsidRPr="00966138">
        <w:rPr>
          <w:sz w:val="20"/>
          <w:szCs w:val="20"/>
        </w:rPr>
        <w:t>:  24</w:t>
      </w:r>
      <w:proofErr w:type="gramEnd"/>
      <w:r w:rsidR="00DB483D">
        <w:rPr>
          <w:sz w:val="20"/>
          <w:szCs w:val="20"/>
        </w:rPr>
        <w:t xml:space="preserve"> час. * 1 чел. * </w:t>
      </w:r>
      <w:r w:rsidR="001C75C5">
        <w:rPr>
          <w:sz w:val="20"/>
          <w:szCs w:val="20"/>
        </w:rPr>
        <w:t>3</w:t>
      </w:r>
      <w:r w:rsidR="00FD0294">
        <w:rPr>
          <w:sz w:val="20"/>
          <w:szCs w:val="20"/>
        </w:rPr>
        <w:t>1</w:t>
      </w:r>
      <w:r w:rsidR="00095CE4">
        <w:rPr>
          <w:sz w:val="20"/>
          <w:szCs w:val="20"/>
        </w:rPr>
        <w:t xml:space="preserve"> смен</w:t>
      </w:r>
      <w:r w:rsidR="00FD0294">
        <w:rPr>
          <w:sz w:val="20"/>
          <w:szCs w:val="20"/>
        </w:rPr>
        <w:t>а</w:t>
      </w:r>
      <w:r w:rsidR="00DB483D">
        <w:rPr>
          <w:sz w:val="20"/>
          <w:szCs w:val="20"/>
        </w:rPr>
        <w:t xml:space="preserve"> = </w:t>
      </w:r>
      <w:r w:rsidR="001C75C5">
        <w:rPr>
          <w:sz w:val="20"/>
          <w:szCs w:val="20"/>
        </w:rPr>
        <w:t>7</w:t>
      </w:r>
      <w:r w:rsidR="00FD0294">
        <w:rPr>
          <w:sz w:val="20"/>
          <w:szCs w:val="20"/>
        </w:rPr>
        <w:t>44</w:t>
      </w:r>
      <w:r w:rsidRPr="00966138">
        <w:rPr>
          <w:sz w:val="20"/>
          <w:szCs w:val="20"/>
        </w:rPr>
        <w:t xml:space="preserve"> чел-часов.</w:t>
      </w:r>
    </w:p>
    <w:p w:rsidR="00C657BB" w:rsidRPr="00966138" w:rsidRDefault="00B75960" w:rsidP="00C657BB">
      <w:pPr>
        <w:autoSpaceDE w:val="0"/>
        <w:autoSpaceDN w:val="0"/>
        <w:adjustRightInd w:val="0"/>
        <w:ind w:firstLine="709"/>
        <w:jc w:val="both"/>
        <w:rPr>
          <w:b/>
          <w:sz w:val="20"/>
          <w:szCs w:val="20"/>
        </w:rPr>
      </w:pPr>
      <w:r>
        <w:rPr>
          <w:b/>
          <w:sz w:val="20"/>
          <w:szCs w:val="20"/>
        </w:rPr>
        <w:t xml:space="preserve">Итого: 2 </w:t>
      </w:r>
      <w:r w:rsidR="00FD0294">
        <w:rPr>
          <w:b/>
          <w:sz w:val="20"/>
          <w:szCs w:val="20"/>
        </w:rPr>
        <w:t>232</w:t>
      </w:r>
      <w:r w:rsidR="00C657BB" w:rsidRPr="00966138">
        <w:rPr>
          <w:b/>
          <w:sz w:val="20"/>
          <w:szCs w:val="20"/>
        </w:rPr>
        <w:t xml:space="preserve"> чел-часов.</w:t>
      </w:r>
    </w:p>
    <w:p w:rsidR="00C657BB" w:rsidRPr="00966138" w:rsidRDefault="00C657BB" w:rsidP="00C657BB">
      <w:pPr>
        <w:ind w:firstLine="709"/>
        <w:jc w:val="both"/>
        <w:rPr>
          <w:b/>
          <w:bCs/>
          <w:sz w:val="20"/>
          <w:szCs w:val="20"/>
        </w:rPr>
      </w:pPr>
      <w:r w:rsidRPr="00966138">
        <w:rPr>
          <w:b/>
          <w:bCs/>
          <w:sz w:val="20"/>
          <w:szCs w:val="20"/>
        </w:rPr>
        <w:t>2. Перечень охраняемых объектов:</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22"/>
        <w:gridCol w:w="5256"/>
        <w:gridCol w:w="3520"/>
      </w:tblGrid>
      <w:tr w:rsidR="00C657BB" w:rsidRPr="00966138" w:rsidTr="00915EA5">
        <w:trPr>
          <w:trHeight w:val="20"/>
        </w:trPr>
        <w:tc>
          <w:tcPr>
            <w:tcW w:w="1822" w:type="dxa"/>
            <w:vAlign w:val="center"/>
          </w:tcPr>
          <w:p w:rsidR="00C657BB" w:rsidRPr="00966138" w:rsidRDefault="00C657BB" w:rsidP="00C657BB">
            <w:pPr>
              <w:spacing w:line="240" w:lineRule="exact"/>
              <w:jc w:val="center"/>
              <w:rPr>
                <w:b/>
                <w:bCs/>
                <w:sz w:val="20"/>
                <w:szCs w:val="20"/>
                <w:lang w:eastAsia="en-US"/>
              </w:rPr>
            </w:pPr>
            <w:r w:rsidRPr="00966138">
              <w:rPr>
                <w:b/>
                <w:bCs/>
                <w:sz w:val="20"/>
                <w:szCs w:val="20"/>
                <w:lang w:eastAsia="en-US"/>
              </w:rPr>
              <w:t>Наименование постов</w:t>
            </w:r>
          </w:p>
        </w:tc>
        <w:tc>
          <w:tcPr>
            <w:tcW w:w="5256" w:type="dxa"/>
            <w:vAlign w:val="center"/>
          </w:tcPr>
          <w:p w:rsidR="00C657BB" w:rsidRPr="00966138" w:rsidRDefault="00C657BB" w:rsidP="00C657BB">
            <w:pPr>
              <w:spacing w:line="240" w:lineRule="exact"/>
              <w:jc w:val="center"/>
              <w:rPr>
                <w:b/>
                <w:bCs/>
                <w:sz w:val="20"/>
                <w:szCs w:val="20"/>
                <w:lang w:eastAsia="en-US"/>
              </w:rPr>
            </w:pPr>
            <w:r w:rsidRPr="00966138">
              <w:rPr>
                <w:b/>
                <w:bCs/>
                <w:sz w:val="20"/>
                <w:szCs w:val="20"/>
                <w:lang w:eastAsia="en-US"/>
              </w:rPr>
              <w:t>Адрес месторасположения</w:t>
            </w:r>
          </w:p>
        </w:tc>
        <w:tc>
          <w:tcPr>
            <w:tcW w:w="3520" w:type="dxa"/>
            <w:vAlign w:val="center"/>
          </w:tcPr>
          <w:p w:rsidR="00C657BB" w:rsidRPr="00966138" w:rsidRDefault="00C657BB" w:rsidP="00C657BB">
            <w:pPr>
              <w:spacing w:line="240" w:lineRule="exact"/>
              <w:jc w:val="center"/>
              <w:rPr>
                <w:b/>
                <w:bCs/>
                <w:sz w:val="20"/>
                <w:szCs w:val="20"/>
                <w:lang w:eastAsia="en-US"/>
              </w:rPr>
            </w:pPr>
            <w:r w:rsidRPr="00966138">
              <w:rPr>
                <w:b/>
                <w:bCs/>
                <w:sz w:val="20"/>
                <w:szCs w:val="20"/>
                <w:lang w:eastAsia="en-US"/>
              </w:rPr>
              <w:t>Время оказания услуг</w:t>
            </w:r>
          </w:p>
        </w:tc>
      </w:tr>
      <w:tr w:rsidR="00C657BB" w:rsidRPr="00966138" w:rsidTr="00915EA5">
        <w:trPr>
          <w:trHeight w:val="20"/>
        </w:trPr>
        <w:tc>
          <w:tcPr>
            <w:tcW w:w="1822" w:type="dxa"/>
            <w:vAlign w:val="center"/>
          </w:tcPr>
          <w:p w:rsidR="00C657BB" w:rsidRPr="00966138" w:rsidRDefault="00C657BB" w:rsidP="00C657BB">
            <w:pPr>
              <w:spacing w:line="240" w:lineRule="exact"/>
              <w:jc w:val="both"/>
              <w:rPr>
                <w:b/>
                <w:bCs/>
                <w:sz w:val="20"/>
                <w:szCs w:val="20"/>
                <w:lang w:eastAsia="en-US"/>
              </w:rPr>
            </w:pPr>
            <w:r w:rsidRPr="00966138">
              <w:rPr>
                <w:bCs/>
                <w:sz w:val="20"/>
                <w:szCs w:val="20"/>
                <w:lang w:eastAsia="en-US"/>
              </w:rPr>
              <w:t>Пост № 1</w:t>
            </w:r>
          </w:p>
        </w:tc>
        <w:tc>
          <w:tcPr>
            <w:tcW w:w="5256" w:type="dxa"/>
            <w:vAlign w:val="center"/>
          </w:tcPr>
          <w:p w:rsidR="00C657BB" w:rsidRPr="00966138" w:rsidRDefault="00C657BB" w:rsidP="00C657BB">
            <w:pPr>
              <w:spacing w:line="240" w:lineRule="exact"/>
              <w:jc w:val="both"/>
              <w:rPr>
                <w:bCs/>
                <w:sz w:val="20"/>
                <w:szCs w:val="20"/>
                <w:lang w:eastAsia="en-US"/>
              </w:rPr>
            </w:pPr>
            <w:r w:rsidRPr="00966138">
              <w:rPr>
                <w:sz w:val="20"/>
                <w:szCs w:val="20"/>
              </w:rPr>
              <w:t>Хабаровский край, г. Хабаровск, ул. Тихоокеанская, д. 130А, здание КГБ ПОУ ХТК, Общежитие № 1</w:t>
            </w:r>
          </w:p>
        </w:tc>
        <w:tc>
          <w:tcPr>
            <w:tcW w:w="3520" w:type="dxa"/>
            <w:vAlign w:val="center"/>
          </w:tcPr>
          <w:p w:rsidR="00C657BB" w:rsidRPr="00966138" w:rsidRDefault="00C657BB" w:rsidP="00C657BB">
            <w:pPr>
              <w:spacing w:line="240" w:lineRule="exact"/>
              <w:rPr>
                <w:sz w:val="20"/>
                <w:szCs w:val="20"/>
              </w:rPr>
            </w:pPr>
            <w:r w:rsidRPr="00966138">
              <w:rPr>
                <w:sz w:val="20"/>
                <w:szCs w:val="20"/>
              </w:rPr>
              <w:t>Ежедневно, круглосуточно</w:t>
            </w:r>
          </w:p>
          <w:p w:rsidR="00C657BB" w:rsidRPr="00966138" w:rsidRDefault="00C657BB" w:rsidP="00C657BB">
            <w:pPr>
              <w:spacing w:line="240" w:lineRule="exact"/>
              <w:rPr>
                <w:bCs/>
                <w:sz w:val="20"/>
                <w:szCs w:val="20"/>
                <w:lang w:eastAsia="en-US"/>
              </w:rPr>
            </w:pPr>
            <w:r w:rsidRPr="00966138">
              <w:rPr>
                <w:sz w:val="20"/>
                <w:szCs w:val="20"/>
              </w:rPr>
              <w:t>с 08-00 до 08-00 часов следующего дня (время местное)</w:t>
            </w:r>
          </w:p>
        </w:tc>
      </w:tr>
      <w:tr w:rsidR="00915EA5" w:rsidRPr="00966138" w:rsidTr="00915EA5">
        <w:trPr>
          <w:trHeight w:val="20"/>
        </w:trPr>
        <w:tc>
          <w:tcPr>
            <w:tcW w:w="1822" w:type="dxa"/>
            <w:vAlign w:val="center"/>
          </w:tcPr>
          <w:p w:rsidR="00915EA5" w:rsidRPr="00B508C6" w:rsidRDefault="00915EA5" w:rsidP="00DB483D">
            <w:pPr>
              <w:spacing w:line="240" w:lineRule="exact"/>
              <w:jc w:val="both"/>
              <w:rPr>
                <w:bCs/>
                <w:sz w:val="22"/>
                <w:szCs w:val="22"/>
                <w:lang w:eastAsia="en-US"/>
              </w:rPr>
            </w:pPr>
            <w:r>
              <w:rPr>
                <w:bCs/>
                <w:sz w:val="22"/>
                <w:szCs w:val="22"/>
                <w:lang w:eastAsia="en-US"/>
              </w:rPr>
              <w:t>Пост № 2</w:t>
            </w:r>
          </w:p>
        </w:tc>
        <w:tc>
          <w:tcPr>
            <w:tcW w:w="5256" w:type="dxa"/>
            <w:vAlign w:val="center"/>
          </w:tcPr>
          <w:p w:rsidR="00915EA5" w:rsidRPr="00B508C6" w:rsidRDefault="00915EA5" w:rsidP="00DB483D">
            <w:pPr>
              <w:spacing w:line="240" w:lineRule="exact"/>
              <w:jc w:val="both"/>
              <w:rPr>
                <w:bCs/>
                <w:sz w:val="22"/>
                <w:szCs w:val="22"/>
                <w:lang w:eastAsia="en-US"/>
              </w:rPr>
            </w:pPr>
            <w:r w:rsidRPr="00B508C6">
              <w:rPr>
                <w:sz w:val="22"/>
                <w:szCs w:val="22"/>
              </w:rPr>
              <w:t>Хабаровский край, г. Хабаровск, ул. Тихоокеанская, д. 132, здание КГБ ПОУ ХТК, Учебно-лабораторный корпус № 1</w:t>
            </w:r>
          </w:p>
        </w:tc>
        <w:tc>
          <w:tcPr>
            <w:tcW w:w="3520" w:type="dxa"/>
            <w:vAlign w:val="center"/>
          </w:tcPr>
          <w:p w:rsidR="00915EA5" w:rsidRPr="00B508C6" w:rsidRDefault="00915EA5" w:rsidP="00DB483D">
            <w:pPr>
              <w:spacing w:line="240" w:lineRule="exact"/>
              <w:rPr>
                <w:sz w:val="22"/>
                <w:szCs w:val="22"/>
              </w:rPr>
            </w:pPr>
            <w:r w:rsidRPr="00B508C6">
              <w:rPr>
                <w:sz w:val="22"/>
                <w:szCs w:val="22"/>
              </w:rPr>
              <w:t>Ежедневно, круглосуточно</w:t>
            </w:r>
          </w:p>
          <w:p w:rsidR="00915EA5" w:rsidRPr="00915EA5" w:rsidRDefault="00915EA5" w:rsidP="00DB483D">
            <w:pPr>
              <w:spacing w:line="240" w:lineRule="exact"/>
              <w:rPr>
                <w:sz w:val="22"/>
                <w:szCs w:val="22"/>
              </w:rPr>
            </w:pPr>
            <w:r w:rsidRPr="00B508C6">
              <w:rPr>
                <w:sz w:val="22"/>
                <w:szCs w:val="22"/>
              </w:rPr>
              <w:t>с 08-00 до 08-00 часов следующего дня (время местное)</w:t>
            </w:r>
          </w:p>
        </w:tc>
      </w:tr>
      <w:tr w:rsidR="00915EA5" w:rsidRPr="00966138" w:rsidTr="00915EA5">
        <w:trPr>
          <w:trHeight w:val="20"/>
        </w:trPr>
        <w:tc>
          <w:tcPr>
            <w:tcW w:w="1822" w:type="dxa"/>
            <w:vAlign w:val="center"/>
          </w:tcPr>
          <w:p w:rsidR="00915EA5" w:rsidRPr="002F755C" w:rsidRDefault="00915EA5" w:rsidP="00DB483D">
            <w:pPr>
              <w:spacing w:line="240" w:lineRule="exact"/>
              <w:jc w:val="both"/>
              <w:rPr>
                <w:bCs/>
                <w:sz w:val="20"/>
                <w:szCs w:val="20"/>
                <w:lang w:eastAsia="en-US"/>
              </w:rPr>
            </w:pPr>
            <w:r>
              <w:rPr>
                <w:bCs/>
                <w:sz w:val="20"/>
                <w:szCs w:val="20"/>
                <w:lang w:eastAsia="en-US"/>
              </w:rPr>
              <w:t>Пост № 3</w:t>
            </w:r>
          </w:p>
        </w:tc>
        <w:tc>
          <w:tcPr>
            <w:tcW w:w="5256" w:type="dxa"/>
            <w:vAlign w:val="center"/>
          </w:tcPr>
          <w:p w:rsidR="00915EA5" w:rsidRPr="002F755C" w:rsidRDefault="00915EA5" w:rsidP="00DB483D">
            <w:pPr>
              <w:spacing w:line="240" w:lineRule="exact"/>
              <w:jc w:val="both"/>
              <w:rPr>
                <w:sz w:val="20"/>
                <w:szCs w:val="20"/>
              </w:rPr>
            </w:pPr>
            <w:r w:rsidRPr="002F755C">
              <w:rPr>
                <w:sz w:val="20"/>
                <w:szCs w:val="20"/>
              </w:rPr>
              <w:t>Хабаровский край, г. Хабаровск, ул. Тихоокеанская, д. 132а, здание КГБ ПОУ ХТК, Учебно-производственные мастерские</w:t>
            </w:r>
          </w:p>
        </w:tc>
        <w:tc>
          <w:tcPr>
            <w:tcW w:w="3520" w:type="dxa"/>
            <w:vAlign w:val="center"/>
          </w:tcPr>
          <w:p w:rsidR="00915EA5" w:rsidRPr="002F755C" w:rsidRDefault="00915EA5" w:rsidP="00DB483D">
            <w:pPr>
              <w:spacing w:line="240" w:lineRule="exact"/>
              <w:rPr>
                <w:sz w:val="20"/>
                <w:szCs w:val="20"/>
              </w:rPr>
            </w:pPr>
            <w:r w:rsidRPr="002F755C">
              <w:rPr>
                <w:sz w:val="20"/>
                <w:szCs w:val="20"/>
              </w:rPr>
              <w:t>Ежедневно, круглосуточно</w:t>
            </w:r>
          </w:p>
          <w:p w:rsidR="00915EA5" w:rsidRPr="002F755C" w:rsidRDefault="00915EA5" w:rsidP="00DB483D">
            <w:pPr>
              <w:spacing w:line="240" w:lineRule="exact"/>
              <w:rPr>
                <w:sz w:val="20"/>
                <w:szCs w:val="20"/>
              </w:rPr>
            </w:pPr>
            <w:r w:rsidRPr="002F755C">
              <w:rPr>
                <w:sz w:val="20"/>
                <w:szCs w:val="20"/>
              </w:rPr>
              <w:t>с 08-00 до 08-00 часов следующего дня (время местное)</w:t>
            </w:r>
          </w:p>
        </w:tc>
      </w:tr>
    </w:tbl>
    <w:p w:rsidR="00C657BB" w:rsidRPr="00B262F3" w:rsidRDefault="00C657BB" w:rsidP="00B262F3">
      <w:pPr>
        <w:autoSpaceDE w:val="0"/>
        <w:autoSpaceDN w:val="0"/>
        <w:adjustRightInd w:val="0"/>
        <w:jc w:val="both"/>
        <w:rPr>
          <w:b/>
          <w:sz w:val="6"/>
          <w:szCs w:val="6"/>
        </w:rPr>
      </w:pPr>
    </w:p>
    <w:p w:rsidR="00C657BB" w:rsidRPr="00966138" w:rsidRDefault="00C657BB" w:rsidP="00C657BB">
      <w:pPr>
        <w:autoSpaceDE w:val="0"/>
        <w:autoSpaceDN w:val="0"/>
        <w:adjustRightInd w:val="0"/>
        <w:ind w:left="567"/>
        <w:jc w:val="both"/>
        <w:rPr>
          <w:b/>
          <w:sz w:val="20"/>
          <w:szCs w:val="20"/>
        </w:rPr>
      </w:pPr>
      <w:r w:rsidRPr="00966138">
        <w:rPr>
          <w:b/>
          <w:sz w:val="20"/>
          <w:szCs w:val="20"/>
        </w:rPr>
        <w:t>Перечень оборудования, установленного на объектах Заказчика</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969"/>
        <w:gridCol w:w="5386"/>
        <w:gridCol w:w="851"/>
      </w:tblGrid>
      <w:tr w:rsidR="00C657BB" w:rsidRPr="00966138" w:rsidTr="00915EA5">
        <w:trPr>
          <w:trHeight w:val="200"/>
        </w:trPr>
        <w:tc>
          <w:tcPr>
            <w:tcW w:w="426" w:type="dxa"/>
          </w:tcPr>
          <w:p w:rsidR="00C657BB" w:rsidRPr="00966138" w:rsidRDefault="00C657BB" w:rsidP="00C657BB">
            <w:pPr>
              <w:autoSpaceDE w:val="0"/>
              <w:autoSpaceDN w:val="0"/>
              <w:adjustRightInd w:val="0"/>
              <w:jc w:val="center"/>
              <w:rPr>
                <w:sz w:val="20"/>
                <w:szCs w:val="20"/>
              </w:rPr>
            </w:pPr>
            <w:r w:rsidRPr="00966138">
              <w:rPr>
                <w:sz w:val="20"/>
                <w:szCs w:val="20"/>
              </w:rPr>
              <w:t>№ п/п</w:t>
            </w:r>
          </w:p>
        </w:tc>
        <w:tc>
          <w:tcPr>
            <w:tcW w:w="3969" w:type="dxa"/>
          </w:tcPr>
          <w:p w:rsidR="00C657BB" w:rsidRPr="00966138" w:rsidRDefault="00C657BB" w:rsidP="00C657BB">
            <w:pPr>
              <w:autoSpaceDE w:val="0"/>
              <w:autoSpaceDN w:val="0"/>
              <w:adjustRightInd w:val="0"/>
              <w:ind w:left="19"/>
              <w:jc w:val="center"/>
              <w:rPr>
                <w:sz w:val="20"/>
                <w:szCs w:val="20"/>
              </w:rPr>
            </w:pPr>
            <w:r w:rsidRPr="00966138">
              <w:rPr>
                <w:sz w:val="20"/>
                <w:szCs w:val="20"/>
              </w:rPr>
              <w:t>Наименование объекта Заказчика</w:t>
            </w:r>
          </w:p>
        </w:tc>
        <w:tc>
          <w:tcPr>
            <w:tcW w:w="5386" w:type="dxa"/>
          </w:tcPr>
          <w:p w:rsidR="00C657BB" w:rsidRPr="00966138" w:rsidRDefault="00C657BB" w:rsidP="00C657BB">
            <w:pPr>
              <w:autoSpaceDE w:val="0"/>
              <w:autoSpaceDN w:val="0"/>
              <w:adjustRightInd w:val="0"/>
              <w:ind w:left="-9"/>
              <w:jc w:val="center"/>
              <w:rPr>
                <w:sz w:val="20"/>
                <w:szCs w:val="20"/>
              </w:rPr>
            </w:pPr>
            <w:r w:rsidRPr="00966138">
              <w:rPr>
                <w:sz w:val="20"/>
                <w:szCs w:val="20"/>
              </w:rPr>
              <w:t>Наименование оборудования</w:t>
            </w:r>
          </w:p>
        </w:tc>
        <w:tc>
          <w:tcPr>
            <w:tcW w:w="851" w:type="dxa"/>
          </w:tcPr>
          <w:p w:rsidR="00C657BB" w:rsidRPr="00966138" w:rsidRDefault="00C657BB" w:rsidP="00C657BB">
            <w:pPr>
              <w:autoSpaceDE w:val="0"/>
              <w:autoSpaceDN w:val="0"/>
              <w:adjustRightInd w:val="0"/>
              <w:ind w:left="-9"/>
              <w:jc w:val="center"/>
              <w:rPr>
                <w:sz w:val="20"/>
                <w:szCs w:val="20"/>
              </w:rPr>
            </w:pPr>
            <w:r w:rsidRPr="00966138">
              <w:rPr>
                <w:sz w:val="20"/>
                <w:szCs w:val="20"/>
              </w:rPr>
              <w:t>Кол-во (шт.)</w:t>
            </w:r>
          </w:p>
        </w:tc>
      </w:tr>
      <w:tr w:rsidR="00C657BB" w:rsidRPr="00966138" w:rsidTr="00915EA5">
        <w:trPr>
          <w:trHeight w:val="125"/>
        </w:trPr>
        <w:tc>
          <w:tcPr>
            <w:tcW w:w="426" w:type="dxa"/>
            <w:vMerge w:val="restart"/>
          </w:tcPr>
          <w:p w:rsidR="00C657BB" w:rsidRPr="00966138" w:rsidRDefault="00C657BB" w:rsidP="00C657BB">
            <w:pPr>
              <w:autoSpaceDE w:val="0"/>
              <w:autoSpaceDN w:val="0"/>
              <w:adjustRightInd w:val="0"/>
              <w:jc w:val="center"/>
              <w:rPr>
                <w:sz w:val="20"/>
                <w:szCs w:val="20"/>
              </w:rPr>
            </w:pPr>
            <w:r w:rsidRPr="00966138">
              <w:rPr>
                <w:sz w:val="20"/>
                <w:szCs w:val="20"/>
              </w:rPr>
              <w:t>1.</w:t>
            </w:r>
          </w:p>
        </w:tc>
        <w:tc>
          <w:tcPr>
            <w:tcW w:w="3969" w:type="dxa"/>
            <w:vMerge w:val="restart"/>
          </w:tcPr>
          <w:p w:rsidR="00C657BB" w:rsidRPr="00966138" w:rsidRDefault="00C657BB" w:rsidP="00C657BB">
            <w:pPr>
              <w:autoSpaceDE w:val="0"/>
              <w:autoSpaceDN w:val="0"/>
              <w:adjustRightInd w:val="0"/>
              <w:rPr>
                <w:sz w:val="20"/>
                <w:szCs w:val="20"/>
              </w:rPr>
            </w:pPr>
            <w:r w:rsidRPr="00966138">
              <w:rPr>
                <w:sz w:val="20"/>
                <w:szCs w:val="20"/>
              </w:rPr>
              <w:t>Хабаровский край, г. Хабаровск,</w:t>
            </w:r>
          </w:p>
          <w:p w:rsidR="00C657BB" w:rsidRPr="00966138" w:rsidRDefault="00C657BB" w:rsidP="00C657BB">
            <w:pPr>
              <w:autoSpaceDE w:val="0"/>
              <w:autoSpaceDN w:val="0"/>
              <w:adjustRightInd w:val="0"/>
              <w:rPr>
                <w:sz w:val="20"/>
                <w:szCs w:val="20"/>
              </w:rPr>
            </w:pPr>
            <w:r w:rsidRPr="00966138">
              <w:rPr>
                <w:sz w:val="20"/>
                <w:szCs w:val="20"/>
              </w:rPr>
              <w:t xml:space="preserve">ул. Тихоокеанская, д. 130А, </w:t>
            </w:r>
          </w:p>
          <w:p w:rsidR="00C657BB" w:rsidRPr="00966138" w:rsidRDefault="00C657BB" w:rsidP="00C657BB">
            <w:pPr>
              <w:autoSpaceDE w:val="0"/>
              <w:autoSpaceDN w:val="0"/>
              <w:adjustRightInd w:val="0"/>
              <w:rPr>
                <w:sz w:val="20"/>
                <w:szCs w:val="20"/>
              </w:rPr>
            </w:pPr>
            <w:r w:rsidRPr="00966138">
              <w:rPr>
                <w:sz w:val="20"/>
                <w:szCs w:val="20"/>
              </w:rPr>
              <w:t>здание КГБ ПОУ ХТК, Общежитие № 1</w:t>
            </w:r>
          </w:p>
        </w:tc>
        <w:tc>
          <w:tcPr>
            <w:tcW w:w="5386" w:type="dxa"/>
          </w:tcPr>
          <w:p w:rsidR="00C657BB" w:rsidRPr="00966138" w:rsidRDefault="00C657BB" w:rsidP="00C657BB">
            <w:pPr>
              <w:rPr>
                <w:sz w:val="20"/>
                <w:szCs w:val="20"/>
              </w:rPr>
            </w:pPr>
            <w:r w:rsidRPr="00966138">
              <w:rPr>
                <w:sz w:val="20"/>
                <w:szCs w:val="20"/>
              </w:rPr>
              <w:t>Прибор приемно-контрольной охранно-пожарный-«Сигнал 20М»</w:t>
            </w:r>
          </w:p>
        </w:tc>
        <w:tc>
          <w:tcPr>
            <w:tcW w:w="851" w:type="dxa"/>
            <w:vAlign w:val="center"/>
          </w:tcPr>
          <w:p w:rsidR="00C657BB" w:rsidRPr="00966138" w:rsidRDefault="00C657BB" w:rsidP="00C657BB">
            <w:pPr>
              <w:jc w:val="center"/>
              <w:rPr>
                <w:sz w:val="20"/>
                <w:szCs w:val="20"/>
              </w:rPr>
            </w:pPr>
            <w:r w:rsidRPr="00966138">
              <w:rPr>
                <w:sz w:val="20"/>
                <w:szCs w:val="20"/>
              </w:rPr>
              <w:t>1</w:t>
            </w:r>
          </w:p>
        </w:tc>
      </w:tr>
      <w:tr w:rsidR="00C657BB" w:rsidRPr="00966138" w:rsidTr="00915EA5">
        <w:trPr>
          <w:trHeight w:val="125"/>
        </w:trPr>
        <w:tc>
          <w:tcPr>
            <w:tcW w:w="426" w:type="dxa"/>
            <w:vMerge/>
          </w:tcPr>
          <w:p w:rsidR="00C657BB" w:rsidRPr="00966138" w:rsidRDefault="00C657BB" w:rsidP="00C657BB">
            <w:pPr>
              <w:autoSpaceDE w:val="0"/>
              <w:autoSpaceDN w:val="0"/>
              <w:adjustRightInd w:val="0"/>
              <w:ind w:left="567"/>
              <w:jc w:val="center"/>
              <w:rPr>
                <w:sz w:val="20"/>
                <w:szCs w:val="20"/>
              </w:rPr>
            </w:pPr>
          </w:p>
        </w:tc>
        <w:tc>
          <w:tcPr>
            <w:tcW w:w="3969" w:type="dxa"/>
            <w:vMerge/>
          </w:tcPr>
          <w:p w:rsidR="00C657BB" w:rsidRPr="00966138" w:rsidRDefault="00C657BB" w:rsidP="00C657BB">
            <w:pPr>
              <w:autoSpaceDE w:val="0"/>
              <w:autoSpaceDN w:val="0"/>
              <w:adjustRightInd w:val="0"/>
              <w:ind w:left="567"/>
              <w:rPr>
                <w:sz w:val="20"/>
                <w:szCs w:val="20"/>
              </w:rPr>
            </w:pPr>
          </w:p>
        </w:tc>
        <w:tc>
          <w:tcPr>
            <w:tcW w:w="5386" w:type="dxa"/>
          </w:tcPr>
          <w:p w:rsidR="00C657BB" w:rsidRPr="00966138" w:rsidRDefault="00C657BB" w:rsidP="00C657BB">
            <w:pPr>
              <w:rPr>
                <w:sz w:val="20"/>
                <w:szCs w:val="20"/>
              </w:rPr>
            </w:pPr>
            <w:proofErr w:type="spellStart"/>
            <w:r w:rsidRPr="00966138">
              <w:rPr>
                <w:sz w:val="20"/>
                <w:szCs w:val="20"/>
              </w:rPr>
              <w:t>Извещатель</w:t>
            </w:r>
            <w:proofErr w:type="spellEnd"/>
            <w:r w:rsidRPr="00966138">
              <w:rPr>
                <w:sz w:val="20"/>
                <w:szCs w:val="20"/>
              </w:rPr>
              <w:t xml:space="preserve"> пожарный дымовой (ИП212, ИП213-37М)</w:t>
            </w:r>
          </w:p>
        </w:tc>
        <w:tc>
          <w:tcPr>
            <w:tcW w:w="851" w:type="dxa"/>
            <w:vAlign w:val="center"/>
          </w:tcPr>
          <w:p w:rsidR="00C657BB" w:rsidRPr="00966138" w:rsidRDefault="00C657BB" w:rsidP="00C657BB">
            <w:pPr>
              <w:jc w:val="center"/>
              <w:rPr>
                <w:sz w:val="20"/>
                <w:szCs w:val="20"/>
              </w:rPr>
            </w:pPr>
            <w:r w:rsidRPr="00966138">
              <w:rPr>
                <w:sz w:val="20"/>
                <w:szCs w:val="20"/>
              </w:rPr>
              <w:t>268</w:t>
            </w:r>
          </w:p>
        </w:tc>
      </w:tr>
      <w:tr w:rsidR="00C657BB" w:rsidRPr="00966138" w:rsidTr="00915EA5">
        <w:trPr>
          <w:trHeight w:val="138"/>
        </w:trPr>
        <w:tc>
          <w:tcPr>
            <w:tcW w:w="426" w:type="dxa"/>
            <w:vMerge/>
          </w:tcPr>
          <w:p w:rsidR="00C657BB" w:rsidRPr="00966138" w:rsidRDefault="00C657BB" w:rsidP="00C657BB">
            <w:pPr>
              <w:autoSpaceDE w:val="0"/>
              <w:autoSpaceDN w:val="0"/>
              <w:adjustRightInd w:val="0"/>
              <w:ind w:left="567"/>
              <w:jc w:val="center"/>
              <w:rPr>
                <w:sz w:val="20"/>
                <w:szCs w:val="20"/>
              </w:rPr>
            </w:pPr>
          </w:p>
        </w:tc>
        <w:tc>
          <w:tcPr>
            <w:tcW w:w="3969" w:type="dxa"/>
            <w:vMerge/>
          </w:tcPr>
          <w:p w:rsidR="00C657BB" w:rsidRPr="00966138" w:rsidRDefault="00C657BB" w:rsidP="00C657BB">
            <w:pPr>
              <w:autoSpaceDE w:val="0"/>
              <w:autoSpaceDN w:val="0"/>
              <w:adjustRightInd w:val="0"/>
              <w:ind w:left="567"/>
              <w:rPr>
                <w:sz w:val="20"/>
                <w:szCs w:val="20"/>
              </w:rPr>
            </w:pPr>
          </w:p>
        </w:tc>
        <w:tc>
          <w:tcPr>
            <w:tcW w:w="5386" w:type="dxa"/>
          </w:tcPr>
          <w:p w:rsidR="00C657BB" w:rsidRPr="00966138" w:rsidRDefault="00C657BB" w:rsidP="00C657BB">
            <w:pPr>
              <w:rPr>
                <w:sz w:val="20"/>
                <w:szCs w:val="20"/>
              </w:rPr>
            </w:pPr>
            <w:r w:rsidRPr="00966138">
              <w:rPr>
                <w:sz w:val="20"/>
                <w:szCs w:val="20"/>
              </w:rPr>
              <w:t xml:space="preserve">Резервный источник питания </w:t>
            </w:r>
          </w:p>
        </w:tc>
        <w:tc>
          <w:tcPr>
            <w:tcW w:w="851" w:type="dxa"/>
            <w:vAlign w:val="center"/>
          </w:tcPr>
          <w:p w:rsidR="00C657BB" w:rsidRPr="00966138" w:rsidRDefault="00C657BB" w:rsidP="00C657BB">
            <w:pPr>
              <w:jc w:val="center"/>
              <w:rPr>
                <w:sz w:val="20"/>
                <w:szCs w:val="20"/>
              </w:rPr>
            </w:pPr>
            <w:r w:rsidRPr="00966138">
              <w:rPr>
                <w:sz w:val="20"/>
                <w:szCs w:val="20"/>
              </w:rPr>
              <w:t>5</w:t>
            </w:r>
          </w:p>
        </w:tc>
      </w:tr>
      <w:tr w:rsidR="00915EA5" w:rsidRPr="00966138" w:rsidTr="00915EA5">
        <w:trPr>
          <w:trHeight w:val="138"/>
        </w:trPr>
        <w:tc>
          <w:tcPr>
            <w:tcW w:w="426" w:type="dxa"/>
            <w:vMerge w:val="restart"/>
          </w:tcPr>
          <w:p w:rsidR="00915EA5" w:rsidRPr="00B508C6" w:rsidRDefault="00915EA5" w:rsidP="00DB483D">
            <w:pPr>
              <w:autoSpaceDE w:val="0"/>
              <w:autoSpaceDN w:val="0"/>
              <w:adjustRightInd w:val="0"/>
              <w:jc w:val="center"/>
              <w:rPr>
                <w:sz w:val="22"/>
                <w:szCs w:val="22"/>
              </w:rPr>
            </w:pPr>
            <w:r>
              <w:rPr>
                <w:sz w:val="22"/>
                <w:szCs w:val="22"/>
              </w:rPr>
              <w:t>2</w:t>
            </w:r>
            <w:r w:rsidRPr="00B508C6">
              <w:rPr>
                <w:sz w:val="22"/>
                <w:szCs w:val="22"/>
              </w:rPr>
              <w:t>.</w:t>
            </w:r>
          </w:p>
        </w:tc>
        <w:tc>
          <w:tcPr>
            <w:tcW w:w="3969" w:type="dxa"/>
            <w:vMerge w:val="restart"/>
          </w:tcPr>
          <w:p w:rsidR="00915EA5" w:rsidRPr="00B508C6" w:rsidRDefault="00915EA5" w:rsidP="00DB483D">
            <w:pPr>
              <w:autoSpaceDE w:val="0"/>
              <w:autoSpaceDN w:val="0"/>
              <w:adjustRightInd w:val="0"/>
              <w:rPr>
                <w:sz w:val="22"/>
                <w:szCs w:val="22"/>
              </w:rPr>
            </w:pPr>
            <w:r w:rsidRPr="00B508C6">
              <w:rPr>
                <w:sz w:val="22"/>
                <w:szCs w:val="22"/>
              </w:rPr>
              <w:t xml:space="preserve">Хабаровский край, г. Хабаровск, </w:t>
            </w:r>
          </w:p>
          <w:p w:rsidR="00915EA5" w:rsidRPr="00B508C6" w:rsidRDefault="00915EA5" w:rsidP="00DB483D">
            <w:pPr>
              <w:autoSpaceDE w:val="0"/>
              <w:autoSpaceDN w:val="0"/>
              <w:adjustRightInd w:val="0"/>
              <w:rPr>
                <w:sz w:val="22"/>
                <w:szCs w:val="22"/>
              </w:rPr>
            </w:pPr>
            <w:r w:rsidRPr="00B508C6">
              <w:rPr>
                <w:sz w:val="22"/>
                <w:szCs w:val="22"/>
              </w:rPr>
              <w:t xml:space="preserve">ул. Тихоокеанская, д. 132, здание </w:t>
            </w:r>
          </w:p>
          <w:p w:rsidR="00915EA5" w:rsidRPr="00B508C6" w:rsidRDefault="00915EA5" w:rsidP="00DB483D">
            <w:pPr>
              <w:autoSpaceDE w:val="0"/>
              <w:autoSpaceDN w:val="0"/>
              <w:adjustRightInd w:val="0"/>
              <w:rPr>
                <w:sz w:val="22"/>
                <w:szCs w:val="22"/>
              </w:rPr>
            </w:pPr>
            <w:r w:rsidRPr="00B508C6">
              <w:rPr>
                <w:sz w:val="22"/>
                <w:szCs w:val="22"/>
              </w:rPr>
              <w:t>КГБ ПОУ ХТК, Учебно-лабораторный корпус № 1</w:t>
            </w:r>
          </w:p>
        </w:tc>
        <w:tc>
          <w:tcPr>
            <w:tcW w:w="5386" w:type="dxa"/>
          </w:tcPr>
          <w:p w:rsidR="00915EA5" w:rsidRPr="00B508C6" w:rsidRDefault="00915EA5" w:rsidP="00DB483D">
            <w:pPr>
              <w:autoSpaceDE w:val="0"/>
              <w:autoSpaceDN w:val="0"/>
              <w:adjustRightInd w:val="0"/>
              <w:ind w:left="-9"/>
              <w:rPr>
                <w:sz w:val="22"/>
                <w:szCs w:val="22"/>
              </w:rPr>
            </w:pPr>
            <w:r w:rsidRPr="00B508C6">
              <w:rPr>
                <w:sz w:val="22"/>
                <w:szCs w:val="22"/>
              </w:rPr>
              <w:t>Прибор приемно-контрольной охранно-пожарный-«Сигнал 20М»</w:t>
            </w:r>
          </w:p>
        </w:tc>
        <w:tc>
          <w:tcPr>
            <w:tcW w:w="851" w:type="dxa"/>
            <w:vAlign w:val="center"/>
          </w:tcPr>
          <w:p w:rsidR="00915EA5" w:rsidRPr="00B508C6" w:rsidRDefault="00915EA5" w:rsidP="00DB483D">
            <w:pPr>
              <w:autoSpaceDE w:val="0"/>
              <w:autoSpaceDN w:val="0"/>
              <w:adjustRightInd w:val="0"/>
              <w:ind w:left="-9"/>
              <w:jc w:val="center"/>
              <w:rPr>
                <w:sz w:val="22"/>
                <w:szCs w:val="22"/>
              </w:rPr>
            </w:pPr>
            <w:r w:rsidRPr="00B508C6">
              <w:rPr>
                <w:sz w:val="22"/>
                <w:szCs w:val="22"/>
              </w:rPr>
              <w:t>1</w:t>
            </w:r>
          </w:p>
        </w:tc>
      </w:tr>
      <w:tr w:rsidR="00915EA5" w:rsidRPr="00966138" w:rsidTr="00915EA5">
        <w:trPr>
          <w:trHeight w:val="138"/>
        </w:trPr>
        <w:tc>
          <w:tcPr>
            <w:tcW w:w="426" w:type="dxa"/>
            <w:vMerge/>
          </w:tcPr>
          <w:p w:rsidR="00915EA5" w:rsidRPr="00B508C6" w:rsidRDefault="00915EA5" w:rsidP="00DB483D">
            <w:pPr>
              <w:autoSpaceDE w:val="0"/>
              <w:autoSpaceDN w:val="0"/>
              <w:adjustRightInd w:val="0"/>
              <w:jc w:val="center"/>
              <w:rPr>
                <w:sz w:val="22"/>
                <w:szCs w:val="22"/>
              </w:rPr>
            </w:pPr>
          </w:p>
        </w:tc>
        <w:tc>
          <w:tcPr>
            <w:tcW w:w="3969" w:type="dxa"/>
            <w:vMerge/>
          </w:tcPr>
          <w:p w:rsidR="00915EA5" w:rsidRPr="00B508C6" w:rsidRDefault="00915EA5" w:rsidP="00DB483D">
            <w:pPr>
              <w:autoSpaceDE w:val="0"/>
              <w:autoSpaceDN w:val="0"/>
              <w:adjustRightInd w:val="0"/>
              <w:rPr>
                <w:sz w:val="22"/>
                <w:szCs w:val="22"/>
              </w:rPr>
            </w:pPr>
          </w:p>
        </w:tc>
        <w:tc>
          <w:tcPr>
            <w:tcW w:w="5386" w:type="dxa"/>
          </w:tcPr>
          <w:p w:rsidR="00915EA5" w:rsidRPr="00B508C6" w:rsidRDefault="00915EA5" w:rsidP="00DB483D">
            <w:pPr>
              <w:autoSpaceDE w:val="0"/>
              <w:autoSpaceDN w:val="0"/>
              <w:adjustRightInd w:val="0"/>
              <w:ind w:left="-9"/>
              <w:rPr>
                <w:sz w:val="22"/>
                <w:szCs w:val="22"/>
              </w:rPr>
            </w:pPr>
            <w:proofErr w:type="spellStart"/>
            <w:r w:rsidRPr="00B508C6">
              <w:rPr>
                <w:sz w:val="22"/>
                <w:szCs w:val="22"/>
              </w:rPr>
              <w:t>Извещатель</w:t>
            </w:r>
            <w:proofErr w:type="spellEnd"/>
            <w:r w:rsidRPr="00B508C6">
              <w:rPr>
                <w:sz w:val="22"/>
                <w:szCs w:val="22"/>
              </w:rPr>
              <w:t xml:space="preserve"> пожарный дымовой (ИП212, ИП213-37М)</w:t>
            </w:r>
          </w:p>
        </w:tc>
        <w:tc>
          <w:tcPr>
            <w:tcW w:w="851" w:type="dxa"/>
            <w:vAlign w:val="center"/>
          </w:tcPr>
          <w:p w:rsidR="00915EA5" w:rsidRPr="00B508C6" w:rsidRDefault="00915EA5" w:rsidP="00DB483D">
            <w:pPr>
              <w:autoSpaceDE w:val="0"/>
              <w:autoSpaceDN w:val="0"/>
              <w:adjustRightInd w:val="0"/>
              <w:ind w:left="-9"/>
              <w:jc w:val="center"/>
              <w:rPr>
                <w:sz w:val="22"/>
                <w:szCs w:val="22"/>
              </w:rPr>
            </w:pPr>
            <w:r w:rsidRPr="00B508C6">
              <w:rPr>
                <w:sz w:val="22"/>
                <w:szCs w:val="22"/>
              </w:rPr>
              <w:t>179</w:t>
            </w:r>
          </w:p>
        </w:tc>
      </w:tr>
      <w:tr w:rsidR="00915EA5" w:rsidRPr="00966138" w:rsidTr="00915EA5">
        <w:trPr>
          <w:trHeight w:val="138"/>
        </w:trPr>
        <w:tc>
          <w:tcPr>
            <w:tcW w:w="426" w:type="dxa"/>
            <w:vMerge/>
          </w:tcPr>
          <w:p w:rsidR="00915EA5" w:rsidRPr="00B508C6" w:rsidRDefault="00915EA5" w:rsidP="00DB483D">
            <w:pPr>
              <w:autoSpaceDE w:val="0"/>
              <w:autoSpaceDN w:val="0"/>
              <w:adjustRightInd w:val="0"/>
              <w:jc w:val="center"/>
              <w:rPr>
                <w:sz w:val="22"/>
                <w:szCs w:val="22"/>
              </w:rPr>
            </w:pPr>
          </w:p>
        </w:tc>
        <w:tc>
          <w:tcPr>
            <w:tcW w:w="3969" w:type="dxa"/>
            <w:vMerge/>
          </w:tcPr>
          <w:p w:rsidR="00915EA5" w:rsidRPr="00B508C6" w:rsidRDefault="00915EA5" w:rsidP="00DB483D">
            <w:pPr>
              <w:autoSpaceDE w:val="0"/>
              <w:autoSpaceDN w:val="0"/>
              <w:adjustRightInd w:val="0"/>
              <w:rPr>
                <w:sz w:val="22"/>
                <w:szCs w:val="22"/>
              </w:rPr>
            </w:pPr>
          </w:p>
        </w:tc>
        <w:tc>
          <w:tcPr>
            <w:tcW w:w="5386" w:type="dxa"/>
          </w:tcPr>
          <w:p w:rsidR="00915EA5" w:rsidRPr="00B508C6" w:rsidRDefault="00915EA5" w:rsidP="00DB483D">
            <w:pPr>
              <w:autoSpaceDE w:val="0"/>
              <w:autoSpaceDN w:val="0"/>
              <w:adjustRightInd w:val="0"/>
              <w:ind w:left="-9"/>
              <w:rPr>
                <w:sz w:val="22"/>
                <w:szCs w:val="22"/>
              </w:rPr>
            </w:pPr>
            <w:r w:rsidRPr="00B508C6">
              <w:rPr>
                <w:sz w:val="22"/>
                <w:szCs w:val="22"/>
              </w:rPr>
              <w:t xml:space="preserve">Резервный источник питания </w:t>
            </w:r>
          </w:p>
          <w:p w:rsidR="00915EA5" w:rsidRPr="00B508C6" w:rsidRDefault="00915EA5" w:rsidP="00915EA5">
            <w:pPr>
              <w:autoSpaceDE w:val="0"/>
              <w:autoSpaceDN w:val="0"/>
              <w:adjustRightInd w:val="0"/>
              <w:ind w:left="-9"/>
              <w:rPr>
                <w:sz w:val="22"/>
                <w:szCs w:val="22"/>
              </w:rPr>
            </w:pPr>
            <w:r w:rsidRPr="00B508C6">
              <w:rPr>
                <w:sz w:val="22"/>
                <w:szCs w:val="22"/>
              </w:rPr>
              <w:t>(СКАТ-2100, СКАТ-2400)</w:t>
            </w:r>
          </w:p>
        </w:tc>
        <w:tc>
          <w:tcPr>
            <w:tcW w:w="851" w:type="dxa"/>
            <w:vAlign w:val="center"/>
          </w:tcPr>
          <w:p w:rsidR="00915EA5" w:rsidRPr="00B508C6" w:rsidRDefault="00915EA5" w:rsidP="00DB483D">
            <w:pPr>
              <w:autoSpaceDE w:val="0"/>
              <w:autoSpaceDN w:val="0"/>
              <w:adjustRightInd w:val="0"/>
              <w:ind w:left="-9"/>
              <w:jc w:val="center"/>
              <w:rPr>
                <w:sz w:val="22"/>
                <w:szCs w:val="22"/>
              </w:rPr>
            </w:pPr>
            <w:r w:rsidRPr="00B508C6">
              <w:rPr>
                <w:sz w:val="22"/>
                <w:szCs w:val="22"/>
              </w:rPr>
              <w:t>5</w:t>
            </w:r>
          </w:p>
        </w:tc>
      </w:tr>
    </w:tbl>
    <w:p w:rsidR="00C657BB" w:rsidRPr="00B262F3" w:rsidRDefault="00C657BB" w:rsidP="00966138">
      <w:pPr>
        <w:jc w:val="both"/>
        <w:rPr>
          <w:b/>
          <w:color w:val="0000FF"/>
          <w:sz w:val="6"/>
          <w:szCs w:val="6"/>
        </w:rPr>
      </w:pPr>
    </w:p>
    <w:tbl>
      <w:tblPr>
        <w:tblW w:w="10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
        <w:gridCol w:w="3990"/>
        <w:gridCol w:w="5365"/>
        <w:gridCol w:w="806"/>
      </w:tblGrid>
      <w:tr w:rsidR="00915EA5" w:rsidRPr="002F755C" w:rsidTr="00915EA5">
        <w:trPr>
          <w:trHeight w:val="138"/>
          <w:jc w:val="center"/>
        </w:trPr>
        <w:tc>
          <w:tcPr>
            <w:tcW w:w="411" w:type="dxa"/>
            <w:vMerge w:val="restart"/>
          </w:tcPr>
          <w:p w:rsidR="00915EA5" w:rsidRPr="002F755C" w:rsidRDefault="00915EA5" w:rsidP="00DB483D">
            <w:pPr>
              <w:autoSpaceDE w:val="0"/>
              <w:autoSpaceDN w:val="0"/>
              <w:adjustRightInd w:val="0"/>
              <w:jc w:val="center"/>
              <w:rPr>
                <w:sz w:val="20"/>
                <w:szCs w:val="20"/>
              </w:rPr>
            </w:pPr>
            <w:r>
              <w:rPr>
                <w:sz w:val="20"/>
                <w:szCs w:val="20"/>
              </w:rPr>
              <w:t>3</w:t>
            </w:r>
            <w:r w:rsidRPr="002F755C">
              <w:rPr>
                <w:sz w:val="20"/>
                <w:szCs w:val="20"/>
              </w:rPr>
              <w:t>.</w:t>
            </w:r>
          </w:p>
        </w:tc>
        <w:tc>
          <w:tcPr>
            <w:tcW w:w="3990" w:type="dxa"/>
            <w:vMerge w:val="restart"/>
          </w:tcPr>
          <w:p w:rsidR="00915EA5" w:rsidRPr="002F755C" w:rsidRDefault="00915EA5" w:rsidP="00DB483D">
            <w:pPr>
              <w:rPr>
                <w:sz w:val="20"/>
                <w:szCs w:val="20"/>
              </w:rPr>
            </w:pPr>
            <w:r w:rsidRPr="002F755C">
              <w:rPr>
                <w:sz w:val="20"/>
                <w:szCs w:val="20"/>
              </w:rPr>
              <w:t xml:space="preserve">Хабаровский край, г. Хабаровск, ул. Тихоокеанская, д. 132а, здание </w:t>
            </w:r>
          </w:p>
          <w:p w:rsidR="00915EA5" w:rsidRPr="002F755C" w:rsidRDefault="00915EA5" w:rsidP="00DB483D">
            <w:pPr>
              <w:rPr>
                <w:sz w:val="20"/>
                <w:szCs w:val="20"/>
              </w:rPr>
            </w:pPr>
            <w:r w:rsidRPr="002F755C">
              <w:rPr>
                <w:sz w:val="20"/>
                <w:szCs w:val="20"/>
              </w:rPr>
              <w:t>КГБ ПОУ ХТК, Учебно-производственные мастерские</w:t>
            </w:r>
          </w:p>
        </w:tc>
        <w:tc>
          <w:tcPr>
            <w:tcW w:w="5365" w:type="dxa"/>
          </w:tcPr>
          <w:p w:rsidR="00915EA5" w:rsidRPr="002F755C" w:rsidRDefault="00915EA5" w:rsidP="00DB483D">
            <w:pPr>
              <w:rPr>
                <w:sz w:val="20"/>
                <w:szCs w:val="20"/>
              </w:rPr>
            </w:pPr>
            <w:r w:rsidRPr="002F755C">
              <w:rPr>
                <w:sz w:val="20"/>
                <w:szCs w:val="20"/>
              </w:rPr>
              <w:t xml:space="preserve">Прибор приемно-контрольной охранно-пожарный-«Орион С2000- БКИ </w:t>
            </w:r>
          </w:p>
        </w:tc>
        <w:tc>
          <w:tcPr>
            <w:tcW w:w="806" w:type="dxa"/>
            <w:vAlign w:val="center"/>
          </w:tcPr>
          <w:p w:rsidR="00915EA5" w:rsidRPr="002F755C" w:rsidRDefault="00915EA5" w:rsidP="00DB483D">
            <w:pPr>
              <w:autoSpaceDE w:val="0"/>
              <w:autoSpaceDN w:val="0"/>
              <w:adjustRightInd w:val="0"/>
              <w:ind w:left="-9"/>
              <w:jc w:val="center"/>
              <w:rPr>
                <w:sz w:val="20"/>
                <w:szCs w:val="20"/>
              </w:rPr>
            </w:pPr>
            <w:r w:rsidRPr="002F755C">
              <w:rPr>
                <w:sz w:val="20"/>
                <w:szCs w:val="20"/>
              </w:rPr>
              <w:t>1</w:t>
            </w:r>
          </w:p>
        </w:tc>
      </w:tr>
      <w:tr w:rsidR="00915EA5" w:rsidRPr="002F755C" w:rsidTr="00915EA5">
        <w:trPr>
          <w:trHeight w:val="138"/>
          <w:jc w:val="center"/>
        </w:trPr>
        <w:tc>
          <w:tcPr>
            <w:tcW w:w="411" w:type="dxa"/>
            <w:vMerge/>
          </w:tcPr>
          <w:p w:rsidR="00915EA5" w:rsidRPr="002F755C" w:rsidRDefault="00915EA5" w:rsidP="00DB483D">
            <w:pPr>
              <w:autoSpaceDE w:val="0"/>
              <w:autoSpaceDN w:val="0"/>
              <w:adjustRightInd w:val="0"/>
              <w:jc w:val="center"/>
              <w:rPr>
                <w:sz w:val="20"/>
                <w:szCs w:val="20"/>
              </w:rPr>
            </w:pPr>
          </w:p>
        </w:tc>
        <w:tc>
          <w:tcPr>
            <w:tcW w:w="3990" w:type="dxa"/>
            <w:vMerge/>
          </w:tcPr>
          <w:p w:rsidR="00915EA5" w:rsidRPr="002F755C" w:rsidRDefault="00915EA5" w:rsidP="00DB483D">
            <w:pPr>
              <w:rPr>
                <w:sz w:val="20"/>
                <w:szCs w:val="20"/>
              </w:rPr>
            </w:pPr>
          </w:p>
        </w:tc>
        <w:tc>
          <w:tcPr>
            <w:tcW w:w="5365" w:type="dxa"/>
          </w:tcPr>
          <w:p w:rsidR="00915EA5" w:rsidRPr="002F755C" w:rsidRDefault="00915EA5" w:rsidP="00DB483D">
            <w:pPr>
              <w:rPr>
                <w:sz w:val="20"/>
                <w:szCs w:val="20"/>
              </w:rPr>
            </w:pPr>
            <w:proofErr w:type="spellStart"/>
            <w:r w:rsidRPr="002F755C">
              <w:rPr>
                <w:sz w:val="20"/>
                <w:szCs w:val="20"/>
              </w:rPr>
              <w:t>Извещатель</w:t>
            </w:r>
            <w:proofErr w:type="spellEnd"/>
            <w:r w:rsidRPr="002F755C">
              <w:rPr>
                <w:sz w:val="20"/>
                <w:szCs w:val="20"/>
              </w:rPr>
              <w:t xml:space="preserve"> пожарный дымовой ИПР513-3АМ)</w:t>
            </w:r>
          </w:p>
        </w:tc>
        <w:tc>
          <w:tcPr>
            <w:tcW w:w="806" w:type="dxa"/>
            <w:vAlign w:val="center"/>
          </w:tcPr>
          <w:p w:rsidR="00915EA5" w:rsidRPr="002F755C" w:rsidRDefault="00915EA5" w:rsidP="00DB483D">
            <w:pPr>
              <w:autoSpaceDE w:val="0"/>
              <w:autoSpaceDN w:val="0"/>
              <w:adjustRightInd w:val="0"/>
              <w:ind w:left="-9"/>
              <w:jc w:val="center"/>
              <w:rPr>
                <w:sz w:val="20"/>
                <w:szCs w:val="20"/>
              </w:rPr>
            </w:pPr>
            <w:r w:rsidRPr="002F755C">
              <w:rPr>
                <w:sz w:val="20"/>
                <w:szCs w:val="20"/>
              </w:rPr>
              <w:t>88</w:t>
            </w:r>
          </w:p>
        </w:tc>
      </w:tr>
      <w:tr w:rsidR="00915EA5" w:rsidRPr="002F755C" w:rsidTr="00915EA5">
        <w:trPr>
          <w:trHeight w:val="372"/>
          <w:jc w:val="center"/>
        </w:trPr>
        <w:tc>
          <w:tcPr>
            <w:tcW w:w="411" w:type="dxa"/>
            <w:vMerge/>
          </w:tcPr>
          <w:p w:rsidR="00915EA5" w:rsidRPr="002F755C" w:rsidRDefault="00915EA5" w:rsidP="00DB483D">
            <w:pPr>
              <w:autoSpaceDE w:val="0"/>
              <w:autoSpaceDN w:val="0"/>
              <w:adjustRightInd w:val="0"/>
              <w:jc w:val="center"/>
              <w:rPr>
                <w:sz w:val="20"/>
                <w:szCs w:val="20"/>
              </w:rPr>
            </w:pPr>
          </w:p>
        </w:tc>
        <w:tc>
          <w:tcPr>
            <w:tcW w:w="3990" w:type="dxa"/>
            <w:vMerge/>
          </w:tcPr>
          <w:p w:rsidR="00915EA5" w:rsidRPr="002F755C" w:rsidRDefault="00915EA5" w:rsidP="00DB483D">
            <w:pPr>
              <w:rPr>
                <w:sz w:val="20"/>
                <w:szCs w:val="20"/>
              </w:rPr>
            </w:pPr>
          </w:p>
        </w:tc>
        <w:tc>
          <w:tcPr>
            <w:tcW w:w="5365" w:type="dxa"/>
          </w:tcPr>
          <w:p w:rsidR="00915EA5" w:rsidRPr="002F755C" w:rsidRDefault="00915EA5" w:rsidP="00DB483D">
            <w:pPr>
              <w:rPr>
                <w:sz w:val="20"/>
                <w:szCs w:val="20"/>
              </w:rPr>
            </w:pPr>
            <w:r w:rsidRPr="002F755C">
              <w:rPr>
                <w:sz w:val="20"/>
                <w:szCs w:val="20"/>
              </w:rPr>
              <w:t xml:space="preserve">Резервный источник питания </w:t>
            </w:r>
            <w:r>
              <w:rPr>
                <w:sz w:val="20"/>
                <w:szCs w:val="20"/>
              </w:rPr>
              <w:t xml:space="preserve"> </w:t>
            </w:r>
            <w:r w:rsidRPr="002F755C">
              <w:rPr>
                <w:sz w:val="20"/>
                <w:szCs w:val="20"/>
              </w:rPr>
              <w:t>РИП-24 4/40МЗ -Р</w:t>
            </w:r>
          </w:p>
        </w:tc>
        <w:tc>
          <w:tcPr>
            <w:tcW w:w="806" w:type="dxa"/>
            <w:vAlign w:val="center"/>
          </w:tcPr>
          <w:p w:rsidR="00915EA5" w:rsidRPr="002F755C" w:rsidRDefault="00915EA5" w:rsidP="00DB483D">
            <w:pPr>
              <w:autoSpaceDE w:val="0"/>
              <w:autoSpaceDN w:val="0"/>
              <w:adjustRightInd w:val="0"/>
              <w:ind w:left="-9"/>
              <w:jc w:val="center"/>
              <w:rPr>
                <w:sz w:val="20"/>
                <w:szCs w:val="20"/>
              </w:rPr>
            </w:pPr>
            <w:r w:rsidRPr="002F755C">
              <w:rPr>
                <w:sz w:val="20"/>
                <w:szCs w:val="20"/>
              </w:rPr>
              <w:t>2</w:t>
            </w:r>
          </w:p>
        </w:tc>
      </w:tr>
    </w:tbl>
    <w:p w:rsidR="00915EA5" w:rsidRPr="00915EA5" w:rsidRDefault="00915EA5" w:rsidP="003F7502">
      <w:pPr>
        <w:jc w:val="both"/>
        <w:rPr>
          <w:b/>
          <w:sz w:val="6"/>
          <w:szCs w:val="6"/>
        </w:rPr>
      </w:pPr>
    </w:p>
    <w:p w:rsidR="00915EA5" w:rsidRPr="00966138" w:rsidRDefault="003F7502" w:rsidP="003F7502">
      <w:pPr>
        <w:jc w:val="both"/>
        <w:rPr>
          <w:b/>
          <w:sz w:val="20"/>
          <w:szCs w:val="20"/>
        </w:rPr>
      </w:pPr>
      <w:r w:rsidRPr="00966138">
        <w:rPr>
          <w:b/>
          <w:sz w:val="20"/>
          <w:szCs w:val="20"/>
        </w:rPr>
        <w:t>3. Порядок и условия оказания услуг</w:t>
      </w:r>
    </w:p>
    <w:p w:rsidR="00BA7BA5" w:rsidRPr="00966138" w:rsidRDefault="00BA7BA5" w:rsidP="00BA7BA5">
      <w:pPr>
        <w:pStyle w:val="ConsPlusNormal"/>
        <w:ind w:firstLine="540"/>
        <w:jc w:val="both"/>
        <w:rPr>
          <w:rFonts w:ascii="Times New Roman" w:eastAsiaTheme="minorHAnsi" w:hAnsi="Times New Roman" w:cs="Times New Roman"/>
          <w:sz w:val="20"/>
          <w:lang w:eastAsia="en-US"/>
        </w:rPr>
      </w:pPr>
      <w:r w:rsidRPr="00966138">
        <w:rPr>
          <w:rFonts w:ascii="Times New Roman" w:hAnsi="Times New Roman" w:cs="Times New Roman"/>
          <w:sz w:val="20"/>
        </w:rPr>
        <w:t>3.1. Исполнитель осуществляет следующие мероприятия по</w:t>
      </w:r>
      <w:r w:rsidRPr="00966138">
        <w:rPr>
          <w:rFonts w:ascii="Times New Roman" w:eastAsiaTheme="minorHAnsi" w:hAnsi="Times New Roman" w:cs="Times New Roman"/>
          <w:sz w:val="20"/>
          <w:lang w:eastAsia="en-US"/>
        </w:rPr>
        <w:t xml:space="preserve"> организации и обеспечению пропускного и </w:t>
      </w:r>
      <w:proofErr w:type="spellStart"/>
      <w:r w:rsidRPr="00966138">
        <w:rPr>
          <w:rFonts w:ascii="Times New Roman" w:eastAsiaTheme="minorHAnsi" w:hAnsi="Times New Roman" w:cs="Times New Roman"/>
          <w:sz w:val="20"/>
          <w:lang w:eastAsia="en-US"/>
        </w:rPr>
        <w:t>внутриобъектового</w:t>
      </w:r>
      <w:proofErr w:type="spellEnd"/>
      <w:r w:rsidRPr="00966138">
        <w:rPr>
          <w:rFonts w:ascii="Times New Roman" w:eastAsiaTheme="minorHAnsi" w:hAnsi="Times New Roman" w:cs="Times New Roman"/>
          <w:sz w:val="20"/>
          <w:lang w:eastAsia="en-US"/>
        </w:rPr>
        <w:t xml:space="preserve"> режимов на объекте Заказчика:</w:t>
      </w:r>
    </w:p>
    <w:p w:rsidR="00BA7BA5" w:rsidRPr="00966138" w:rsidRDefault="00BA7BA5" w:rsidP="00BA7BA5">
      <w:pPr>
        <w:pStyle w:val="ConsPlusNormal"/>
        <w:ind w:firstLine="540"/>
        <w:jc w:val="both"/>
        <w:rPr>
          <w:rFonts w:ascii="Times New Roman" w:eastAsiaTheme="minorHAnsi" w:hAnsi="Times New Roman" w:cs="Times New Roman"/>
          <w:sz w:val="20"/>
          <w:lang w:eastAsia="en-US"/>
        </w:rPr>
      </w:pPr>
      <w:r w:rsidRPr="00966138">
        <w:rPr>
          <w:rFonts w:ascii="Times New Roman" w:eastAsiaTheme="minorHAnsi" w:hAnsi="Times New Roman" w:cs="Times New Roman"/>
          <w:sz w:val="20"/>
          <w:lang w:eastAsia="en-US"/>
        </w:rPr>
        <w:t xml:space="preserve">- контроль за неукоснительным соблюдением на объектах (территориях) пропускного и </w:t>
      </w:r>
      <w:proofErr w:type="spellStart"/>
      <w:r w:rsidRPr="00966138">
        <w:rPr>
          <w:rFonts w:ascii="Times New Roman" w:eastAsiaTheme="minorHAnsi" w:hAnsi="Times New Roman" w:cs="Times New Roman"/>
          <w:sz w:val="20"/>
          <w:lang w:eastAsia="en-US"/>
        </w:rPr>
        <w:t>внутриобъектового</w:t>
      </w:r>
      <w:proofErr w:type="spellEnd"/>
      <w:r w:rsidRPr="00966138">
        <w:rPr>
          <w:rFonts w:ascii="Times New Roman" w:eastAsiaTheme="minorHAnsi" w:hAnsi="Times New Roman" w:cs="Times New Roman"/>
          <w:sz w:val="20"/>
          <w:lang w:eastAsia="en-US"/>
        </w:rPr>
        <w:t xml:space="preserve"> режимов;</w:t>
      </w:r>
    </w:p>
    <w:p w:rsidR="00BA7BA5" w:rsidRPr="00966138" w:rsidRDefault="00BA7BA5" w:rsidP="00BA7BA5">
      <w:pPr>
        <w:pStyle w:val="ConsPlusNormal"/>
        <w:ind w:firstLine="540"/>
        <w:jc w:val="both"/>
        <w:rPr>
          <w:rFonts w:ascii="Times New Roman" w:eastAsiaTheme="minorHAnsi" w:hAnsi="Times New Roman" w:cs="Times New Roman"/>
          <w:sz w:val="20"/>
          <w:lang w:eastAsia="en-US"/>
        </w:rPr>
      </w:pPr>
      <w:r w:rsidRPr="00966138">
        <w:rPr>
          <w:rFonts w:ascii="Times New Roman" w:eastAsiaTheme="minorHAnsi" w:hAnsi="Times New Roman" w:cs="Times New Roman"/>
          <w:sz w:val="20"/>
          <w:lang w:eastAsia="en-US"/>
        </w:rPr>
        <w:t>- периодическую проверку охраняемых зданий (строений, сооружений), а также уязвимых мест и критических элементов объектов (территорий), систем подземных коммуникаций, стоянок автомобильного транспорта с целью обнаружения посторонних предметов, выявления фактов бесконтрольного пребывания на них посторонних лиц и транспортных средств;</w:t>
      </w:r>
    </w:p>
    <w:p w:rsidR="00BA7BA5" w:rsidRPr="00966138" w:rsidRDefault="00BA7BA5" w:rsidP="00BA7BA5">
      <w:pPr>
        <w:pStyle w:val="ConsPlusNormal"/>
        <w:ind w:firstLine="540"/>
        <w:jc w:val="both"/>
        <w:rPr>
          <w:rFonts w:ascii="Times New Roman" w:eastAsiaTheme="minorHAnsi" w:hAnsi="Times New Roman" w:cs="Times New Roman"/>
          <w:sz w:val="20"/>
          <w:lang w:eastAsia="en-US"/>
        </w:rPr>
      </w:pPr>
      <w:r w:rsidRPr="00966138">
        <w:rPr>
          <w:rFonts w:ascii="Times New Roman" w:eastAsiaTheme="minorHAnsi" w:hAnsi="Times New Roman" w:cs="Times New Roman"/>
          <w:sz w:val="20"/>
          <w:lang w:eastAsia="en-US"/>
        </w:rPr>
        <w:t xml:space="preserve">- принятие к нарушителям пропускного и </w:t>
      </w:r>
      <w:proofErr w:type="spellStart"/>
      <w:r w:rsidRPr="00966138">
        <w:rPr>
          <w:rFonts w:ascii="Times New Roman" w:eastAsiaTheme="minorHAnsi" w:hAnsi="Times New Roman" w:cs="Times New Roman"/>
          <w:sz w:val="20"/>
          <w:lang w:eastAsia="en-US"/>
        </w:rPr>
        <w:t>внутриобъектового</w:t>
      </w:r>
      <w:proofErr w:type="spellEnd"/>
      <w:r w:rsidRPr="00966138">
        <w:rPr>
          <w:rFonts w:ascii="Times New Roman" w:eastAsiaTheme="minorHAnsi" w:hAnsi="Times New Roman" w:cs="Times New Roman"/>
          <w:sz w:val="20"/>
          <w:lang w:eastAsia="en-US"/>
        </w:rPr>
        <w:t xml:space="preserve"> режимов охраняемого объекта мер ответственности, предусмотренных законодательством Российской Федерации;</w:t>
      </w:r>
    </w:p>
    <w:p w:rsidR="00BA7BA5" w:rsidRPr="00966138" w:rsidRDefault="00BA7BA5" w:rsidP="00BA7BA5">
      <w:pPr>
        <w:pStyle w:val="ConsPlusNormal"/>
        <w:ind w:firstLine="540"/>
        <w:jc w:val="both"/>
        <w:rPr>
          <w:rFonts w:ascii="Times New Roman" w:eastAsiaTheme="minorHAnsi" w:hAnsi="Times New Roman" w:cs="Times New Roman"/>
          <w:sz w:val="20"/>
          <w:lang w:eastAsia="en-US"/>
        </w:rPr>
      </w:pPr>
      <w:r w:rsidRPr="00966138">
        <w:rPr>
          <w:rFonts w:ascii="Times New Roman" w:eastAsiaTheme="minorHAnsi" w:hAnsi="Times New Roman" w:cs="Times New Roman"/>
          <w:sz w:val="20"/>
          <w:lang w:eastAsia="en-US"/>
        </w:rPr>
        <w:t>- исключение бесконтрольного пребывания на объектах (территориях) посторонних лиц и нахождение транспортных средств;</w:t>
      </w:r>
    </w:p>
    <w:p w:rsidR="00BA7BA5" w:rsidRPr="00966138" w:rsidRDefault="00BA7BA5" w:rsidP="00BA7BA5">
      <w:pPr>
        <w:pStyle w:val="ConsPlusNormal"/>
        <w:ind w:firstLine="540"/>
        <w:jc w:val="both"/>
        <w:rPr>
          <w:rFonts w:ascii="Times New Roman" w:eastAsiaTheme="minorHAnsi" w:hAnsi="Times New Roman" w:cs="Times New Roman"/>
          <w:sz w:val="20"/>
          <w:lang w:eastAsia="en-US"/>
        </w:rPr>
      </w:pPr>
      <w:r w:rsidRPr="00966138">
        <w:rPr>
          <w:rFonts w:ascii="Times New Roman" w:hAnsi="Times New Roman" w:cs="Times New Roman"/>
          <w:sz w:val="20"/>
        </w:rPr>
        <w:t xml:space="preserve">- </w:t>
      </w:r>
      <w:r w:rsidRPr="00966138">
        <w:rPr>
          <w:rFonts w:ascii="Times New Roman" w:eastAsiaTheme="minorHAnsi" w:hAnsi="Times New Roman" w:cs="Times New Roman"/>
          <w:sz w:val="20"/>
          <w:lang w:eastAsia="en-US"/>
        </w:rPr>
        <w:t>поддерживание в исправном состоянии принадлежащих Исполнителю инженерно-технических средств и систем охраны, линий связи, используемых для охраны объекта Заказчика (территории Заказчика);</w:t>
      </w:r>
    </w:p>
    <w:p w:rsidR="00BA7BA5" w:rsidRPr="00966138" w:rsidRDefault="00BA7BA5" w:rsidP="00BA7BA5">
      <w:pPr>
        <w:pStyle w:val="ConsPlusNormal"/>
        <w:ind w:firstLine="540"/>
        <w:jc w:val="both"/>
        <w:rPr>
          <w:rFonts w:ascii="Times New Roman" w:eastAsiaTheme="minorHAnsi" w:hAnsi="Times New Roman" w:cs="Times New Roman"/>
          <w:sz w:val="20"/>
          <w:lang w:eastAsia="en-US"/>
        </w:rPr>
      </w:pPr>
      <w:r w:rsidRPr="00966138">
        <w:rPr>
          <w:rFonts w:ascii="Times New Roman" w:eastAsiaTheme="minorHAnsi" w:hAnsi="Times New Roman" w:cs="Times New Roman"/>
          <w:sz w:val="20"/>
          <w:lang w:eastAsia="en-US"/>
        </w:rPr>
        <w:t>- осуществление информирования Заказчика о выявленных фактах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проникновении посторонних лиц на объекты (территории), беспричинного размещения посторонними лицами вблизи охраняемых объектов (территорий) вещей и транспортных средств и т.д.;</w:t>
      </w:r>
    </w:p>
    <w:p w:rsidR="00BA7BA5" w:rsidRPr="00966138" w:rsidRDefault="00BA7BA5" w:rsidP="00BA7BA5">
      <w:pPr>
        <w:pStyle w:val="ConsPlusNormal"/>
        <w:ind w:firstLine="540"/>
        <w:jc w:val="both"/>
        <w:rPr>
          <w:rFonts w:ascii="Times New Roman" w:eastAsiaTheme="minorHAnsi" w:hAnsi="Times New Roman" w:cs="Times New Roman"/>
          <w:sz w:val="20"/>
          <w:lang w:eastAsia="en-US"/>
        </w:rPr>
      </w:pPr>
      <w:r w:rsidRPr="00966138">
        <w:rPr>
          <w:rFonts w:ascii="Times New Roman" w:eastAsiaTheme="minorHAnsi" w:hAnsi="Times New Roman" w:cs="Times New Roman"/>
          <w:sz w:val="20"/>
          <w:lang w:eastAsia="en-US"/>
        </w:rPr>
        <w:t>- поддерживание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BA7BA5" w:rsidRPr="00966138" w:rsidRDefault="00BA7BA5" w:rsidP="00BA7BA5">
      <w:pPr>
        <w:pStyle w:val="ConsPlusNormal"/>
        <w:ind w:firstLine="540"/>
        <w:jc w:val="both"/>
        <w:rPr>
          <w:rFonts w:ascii="Times New Roman" w:eastAsiaTheme="minorHAnsi" w:hAnsi="Times New Roman" w:cs="Times New Roman"/>
          <w:sz w:val="20"/>
          <w:lang w:eastAsia="en-US"/>
        </w:rPr>
      </w:pPr>
      <w:r w:rsidRPr="00966138">
        <w:rPr>
          <w:rFonts w:ascii="Times New Roman" w:eastAsiaTheme="minorHAnsi" w:hAnsi="Times New Roman" w:cs="Times New Roman"/>
          <w:sz w:val="20"/>
          <w:lang w:eastAsia="en-US"/>
        </w:rPr>
        <w:t>- своевременное информирование правоохранительных органов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rsidR="00812FDF" w:rsidRPr="00966138" w:rsidRDefault="00BA7BA5" w:rsidP="00966138">
      <w:pPr>
        <w:pStyle w:val="ConsPlusNormal"/>
        <w:ind w:firstLine="540"/>
        <w:jc w:val="both"/>
        <w:rPr>
          <w:rFonts w:ascii="Times New Roman" w:eastAsiaTheme="minorHAnsi" w:hAnsi="Times New Roman" w:cs="Times New Roman"/>
          <w:sz w:val="20"/>
          <w:lang w:eastAsia="en-US"/>
        </w:rPr>
      </w:pPr>
      <w:r w:rsidRPr="00966138">
        <w:rPr>
          <w:rFonts w:ascii="Times New Roman" w:eastAsiaTheme="minorHAnsi" w:hAnsi="Times New Roman" w:cs="Times New Roman"/>
          <w:sz w:val="20"/>
          <w:lang w:eastAsia="en-US"/>
        </w:rPr>
        <w:t>Перечень мероприятий не является исчерпывающим и может быть дополнен Заказчиком и Исполнителем в соответствии с законодательством Российской Федерации об антитеррористической защищенности.</w:t>
      </w:r>
    </w:p>
    <w:p w:rsidR="003F7502" w:rsidRPr="00966138" w:rsidRDefault="003F7502" w:rsidP="003F7502">
      <w:pPr>
        <w:suppressAutoHyphens/>
        <w:autoSpaceDE w:val="0"/>
        <w:autoSpaceDN w:val="0"/>
        <w:adjustRightInd w:val="0"/>
        <w:jc w:val="both"/>
        <w:outlineLvl w:val="0"/>
        <w:rPr>
          <w:b/>
          <w:bCs/>
          <w:sz w:val="20"/>
          <w:szCs w:val="20"/>
        </w:rPr>
      </w:pPr>
      <w:r w:rsidRPr="00966138">
        <w:rPr>
          <w:b/>
          <w:bCs/>
          <w:sz w:val="20"/>
          <w:szCs w:val="20"/>
        </w:rPr>
        <w:tab/>
      </w:r>
      <w:r w:rsidR="00BA7BA5" w:rsidRPr="00966138">
        <w:rPr>
          <w:b/>
          <w:bCs/>
          <w:sz w:val="20"/>
          <w:szCs w:val="20"/>
        </w:rPr>
        <w:t>5</w:t>
      </w:r>
      <w:r w:rsidR="00C361E6" w:rsidRPr="00966138">
        <w:rPr>
          <w:b/>
          <w:bCs/>
          <w:sz w:val="20"/>
          <w:szCs w:val="20"/>
        </w:rPr>
        <w:t xml:space="preserve">. </w:t>
      </w:r>
      <w:r w:rsidRPr="00966138">
        <w:rPr>
          <w:b/>
          <w:bCs/>
          <w:sz w:val="20"/>
          <w:szCs w:val="20"/>
        </w:rPr>
        <w:t>Требования к результатам закупки</w:t>
      </w:r>
    </w:p>
    <w:p w:rsidR="00C657BB" w:rsidRDefault="003F7502" w:rsidP="00966138">
      <w:pPr>
        <w:keepLines/>
        <w:widowControl w:val="0"/>
        <w:suppressLineNumbers/>
        <w:suppressAutoHyphens/>
        <w:autoSpaceDE w:val="0"/>
        <w:autoSpaceDN w:val="0"/>
        <w:ind w:firstLine="709"/>
        <w:jc w:val="both"/>
        <w:rPr>
          <w:sz w:val="20"/>
          <w:szCs w:val="20"/>
        </w:rPr>
      </w:pPr>
      <w:r w:rsidRPr="00966138">
        <w:rPr>
          <w:sz w:val="20"/>
          <w:szCs w:val="20"/>
        </w:rPr>
        <w:t>Результатом закупки является оказание услуг охраны в полном объеме в соответствии с Технической частью.</w:t>
      </w:r>
    </w:p>
    <w:p w:rsidR="00B262F3" w:rsidRDefault="00B262F3" w:rsidP="00966138">
      <w:pPr>
        <w:keepLines/>
        <w:widowControl w:val="0"/>
        <w:suppressLineNumbers/>
        <w:suppressAutoHyphens/>
        <w:autoSpaceDE w:val="0"/>
        <w:autoSpaceDN w:val="0"/>
        <w:ind w:firstLine="709"/>
        <w:jc w:val="both"/>
        <w:rPr>
          <w:sz w:val="20"/>
          <w:szCs w:val="20"/>
        </w:rPr>
      </w:pPr>
    </w:p>
    <w:p w:rsidR="00B262F3" w:rsidRPr="00B262F3" w:rsidRDefault="00B262F3" w:rsidP="00966138">
      <w:pPr>
        <w:keepLines/>
        <w:widowControl w:val="0"/>
        <w:suppressLineNumbers/>
        <w:suppressAutoHyphens/>
        <w:autoSpaceDE w:val="0"/>
        <w:autoSpaceDN w:val="0"/>
        <w:ind w:firstLine="709"/>
        <w:jc w:val="both"/>
        <w:rPr>
          <w:b/>
          <w:sz w:val="20"/>
          <w:szCs w:val="20"/>
        </w:rPr>
      </w:pPr>
      <w:r w:rsidRPr="00B262F3">
        <w:rPr>
          <w:b/>
          <w:sz w:val="20"/>
          <w:szCs w:val="20"/>
        </w:rPr>
        <w:t>ЗАКАЗЧИК:</w:t>
      </w:r>
      <w:r w:rsidRPr="00B262F3">
        <w:rPr>
          <w:b/>
          <w:sz w:val="20"/>
          <w:szCs w:val="20"/>
        </w:rPr>
        <w:tab/>
      </w:r>
      <w:r w:rsidRPr="00B262F3">
        <w:rPr>
          <w:b/>
          <w:sz w:val="20"/>
          <w:szCs w:val="20"/>
        </w:rPr>
        <w:tab/>
      </w:r>
      <w:r w:rsidRPr="00B262F3">
        <w:rPr>
          <w:b/>
          <w:sz w:val="20"/>
          <w:szCs w:val="20"/>
        </w:rPr>
        <w:tab/>
      </w:r>
      <w:r w:rsidRPr="00B262F3">
        <w:rPr>
          <w:b/>
          <w:sz w:val="20"/>
          <w:szCs w:val="20"/>
        </w:rPr>
        <w:tab/>
      </w:r>
      <w:r w:rsidRPr="00B262F3">
        <w:rPr>
          <w:b/>
          <w:sz w:val="20"/>
          <w:szCs w:val="20"/>
        </w:rPr>
        <w:tab/>
      </w:r>
      <w:r w:rsidRPr="00B262F3">
        <w:rPr>
          <w:b/>
          <w:sz w:val="20"/>
          <w:szCs w:val="20"/>
        </w:rPr>
        <w:tab/>
      </w:r>
      <w:r w:rsidRPr="00B262F3">
        <w:rPr>
          <w:b/>
          <w:sz w:val="20"/>
          <w:szCs w:val="20"/>
        </w:rPr>
        <w:tab/>
      </w:r>
      <w:r w:rsidRPr="00B262F3">
        <w:rPr>
          <w:b/>
          <w:sz w:val="20"/>
          <w:szCs w:val="20"/>
        </w:rPr>
        <w:tab/>
        <w:t xml:space="preserve"> ИСПОЛНИТЕЛЬ:</w:t>
      </w:r>
    </w:p>
    <w:tbl>
      <w:tblPr>
        <w:tblW w:w="10563" w:type="dxa"/>
        <w:tblLook w:val="01E0" w:firstRow="1" w:lastRow="1" w:firstColumn="1" w:lastColumn="1" w:noHBand="0" w:noVBand="0"/>
      </w:tblPr>
      <w:tblGrid>
        <w:gridCol w:w="5637"/>
        <w:gridCol w:w="4926"/>
      </w:tblGrid>
      <w:tr w:rsidR="00B262F3" w:rsidRPr="00385B5D" w:rsidTr="00B262F3">
        <w:tc>
          <w:tcPr>
            <w:tcW w:w="5637" w:type="dxa"/>
          </w:tcPr>
          <w:p w:rsidR="00B262F3" w:rsidRPr="00FD009C" w:rsidRDefault="00B262F3" w:rsidP="00B262F3">
            <w:pPr>
              <w:widowControl w:val="0"/>
              <w:autoSpaceDE w:val="0"/>
              <w:autoSpaceDN w:val="0"/>
              <w:adjustRightInd w:val="0"/>
              <w:spacing w:line="240" w:lineRule="exact"/>
              <w:rPr>
                <w:sz w:val="20"/>
                <w:szCs w:val="20"/>
              </w:rPr>
            </w:pPr>
          </w:p>
          <w:p w:rsidR="00B262F3" w:rsidRPr="00FD009C" w:rsidRDefault="00B262F3" w:rsidP="00B262F3">
            <w:pPr>
              <w:widowControl w:val="0"/>
              <w:autoSpaceDE w:val="0"/>
              <w:autoSpaceDN w:val="0"/>
              <w:adjustRightInd w:val="0"/>
              <w:rPr>
                <w:sz w:val="20"/>
                <w:szCs w:val="20"/>
              </w:rPr>
            </w:pPr>
            <w:r w:rsidRPr="00FD009C">
              <w:rPr>
                <w:sz w:val="20"/>
                <w:szCs w:val="20"/>
              </w:rPr>
              <w:t>Краевое государственное бюджетное профессиональное образовательное учреждение «Хабаровский технический колледж» (КГБ ПОУ ХТК)</w:t>
            </w:r>
          </w:p>
          <w:p w:rsidR="00B262F3" w:rsidRPr="00FD009C" w:rsidRDefault="00B262F3" w:rsidP="00B262F3">
            <w:pPr>
              <w:widowControl w:val="0"/>
              <w:autoSpaceDE w:val="0"/>
              <w:autoSpaceDN w:val="0"/>
              <w:adjustRightInd w:val="0"/>
              <w:spacing w:line="240" w:lineRule="exact"/>
              <w:rPr>
                <w:sz w:val="20"/>
                <w:szCs w:val="20"/>
              </w:rPr>
            </w:pPr>
          </w:p>
          <w:p w:rsidR="00B262F3" w:rsidRPr="00FD009C" w:rsidRDefault="00B262F3" w:rsidP="00B262F3">
            <w:pPr>
              <w:widowControl w:val="0"/>
              <w:autoSpaceDE w:val="0"/>
              <w:autoSpaceDN w:val="0"/>
              <w:adjustRightInd w:val="0"/>
              <w:spacing w:line="240" w:lineRule="exact"/>
              <w:rPr>
                <w:sz w:val="20"/>
                <w:szCs w:val="20"/>
              </w:rPr>
            </w:pPr>
            <w:r w:rsidRPr="00FD009C">
              <w:rPr>
                <w:sz w:val="20"/>
                <w:szCs w:val="20"/>
              </w:rPr>
              <w:t xml:space="preserve">Директор </w:t>
            </w:r>
          </w:p>
          <w:p w:rsidR="00B262F3" w:rsidRPr="00FD009C" w:rsidRDefault="00B262F3" w:rsidP="00B262F3">
            <w:pPr>
              <w:widowControl w:val="0"/>
              <w:autoSpaceDE w:val="0"/>
              <w:autoSpaceDN w:val="0"/>
              <w:adjustRightInd w:val="0"/>
              <w:spacing w:line="240" w:lineRule="exact"/>
              <w:rPr>
                <w:sz w:val="20"/>
                <w:szCs w:val="20"/>
              </w:rPr>
            </w:pPr>
          </w:p>
          <w:p w:rsidR="00B262F3" w:rsidRPr="00FD009C" w:rsidRDefault="00B262F3" w:rsidP="00B262F3">
            <w:pPr>
              <w:widowControl w:val="0"/>
              <w:autoSpaceDE w:val="0"/>
              <w:autoSpaceDN w:val="0"/>
              <w:adjustRightInd w:val="0"/>
              <w:spacing w:line="240" w:lineRule="exact"/>
              <w:rPr>
                <w:sz w:val="20"/>
                <w:szCs w:val="20"/>
              </w:rPr>
            </w:pPr>
          </w:p>
          <w:p w:rsidR="00B262F3" w:rsidRPr="00FD009C" w:rsidRDefault="00B262F3" w:rsidP="00B262F3">
            <w:pPr>
              <w:widowControl w:val="0"/>
              <w:autoSpaceDE w:val="0"/>
              <w:autoSpaceDN w:val="0"/>
              <w:adjustRightInd w:val="0"/>
              <w:spacing w:line="240" w:lineRule="exact"/>
              <w:rPr>
                <w:sz w:val="20"/>
                <w:szCs w:val="20"/>
              </w:rPr>
            </w:pPr>
            <w:r w:rsidRPr="00FD009C">
              <w:rPr>
                <w:sz w:val="20"/>
                <w:szCs w:val="20"/>
              </w:rPr>
              <w:t>________________________</w:t>
            </w:r>
            <w:proofErr w:type="gramStart"/>
            <w:r w:rsidRPr="00FD009C">
              <w:rPr>
                <w:sz w:val="20"/>
                <w:szCs w:val="20"/>
              </w:rPr>
              <w:t>_  А.И.</w:t>
            </w:r>
            <w:proofErr w:type="gramEnd"/>
            <w:r w:rsidRPr="00FD009C">
              <w:rPr>
                <w:sz w:val="20"/>
                <w:szCs w:val="20"/>
              </w:rPr>
              <w:t xml:space="preserve"> Шишкин</w:t>
            </w:r>
          </w:p>
          <w:p w:rsidR="00B262F3" w:rsidRPr="00FD009C" w:rsidRDefault="00B262F3" w:rsidP="00DB483D">
            <w:pPr>
              <w:widowControl w:val="0"/>
              <w:autoSpaceDE w:val="0"/>
              <w:autoSpaceDN w:val="0"/>
              <w:adjustRightInd w:val="0"/>
              <w:spacing w:line="240" w:lineRule="exact"/>
              <w:rPr>
                <w:sz w:val="20"/>
                <w:szCs w:val="20"/>
              </w:rPr>
            </w:pPr>
            <w:r w:rsidRPr="00FD009C">
              <w:rPr>
                <w:sz w:val="20"/>
                <w:szCs w:val="20"/>
              </w:rPr>
              <w:t xml:space="preserve">«___» </w:t>
            </w:r>
            <w:r w:rsidR="00915EA5">
              <w:rPr>
                <w:sz w:val="20"/>
                <w:szCs w:val="20"/>
              </w:rPr>
              <w:t>______________________ 202</w:t>
            </w:r>
            <w:r w:rsidR="00DB483D">
              <w:rPr>
                <w:sz w:val="20"/>
                <w:szCs w:val="20"/>
              </w:rPr>
              <w:t>6</w:t>
            </w:r>
            <w:r w:rsidRPr="00FD009C">
              <w:rPr>
                <w:sz w:val="20"/>
                <w:szCs w:val="20"/>
              </w:rPr>
              <w:t xml:space="preserve"> г.</w:t>
            </w:r>
          </w:p>
        </w:tc>
        <w:tc>
          <w:tcPr>
            <w:tcW w:w="4926" w:type="dxa"/>
          </w:tcPr>
          <w:p w:rsidR="00B262F3" w:rsidRPr="00FD009C" w:rsidRDefault="00B262F3" w:rsidP="00B262F3">
            <w:pPr>
              <w:widowControl w:val="0"/>
              <w:autoSpaceDE w:val="0"/>
              <w:autoSpaceDN w:val="0"/>
              <w:adjustRightInd w:val="0"/>
              <w:spacing w:line="240" w:lineRule="exact"/>
              <w:ind w:left="-108"/>
              <w:rPr>
                <w:bCs/>
                <w:sz w:val="20"/>
                <w:szCs w:val="20"/>
              </w:rPr>
            </w:pPr>
          </w:p>
          <w:p w:rsidR="00B262F3" w:rsidRDefault="00B262F3" w:rsidP="00B262F3">
            <w:pPr>
              <w:widowControl w:val="0"/>
              <w:autoSpaceDE w:val="0"/>
              <w:autoSpaceDN w:val="0"/>
              <w:adjustRightInd w:val="0"/>
              <w:spacing w:line="240" w:lineRule="exact"/>
              <w:ind w:left="-108"/>
              <w:rPr>
                <w:sz w:val="20"/>
                <w:szCs w:val="20"/>
              </w:rPr>
            </w:pPr>
          </w:p>
          <w:p w:rsidR="001C75C5" w:rsidRDefault="001C75C5" w:rsidP="00B262F3">
            <w:pPr>
              <w:widowControl w:val="0"/>
              <w:autoSpaceDE w:val="0"/>
              <w:autoSpaceDN w:val="0"/>
              <w:adjustRightInd w:val="0"/>
              <w:spacing w:line="240" w:lineRule="exact"/>
              <w:ind w:left="-108"/>
              <w:rPr>
                <w:sz w:val="20"/>
                <w:szCs w:val="20"/>
              </w:rPr>
            </w:pPr>
          </w:p>
          <w:p w:rsidR="001C75C5" w:rsidRDefault="001C75C5" w:rsidP="00B262F3">
            <w:pPr>
              <w:widowControl w:val="0"/>
              <w:autoSpaceDE w:val="0"/>
              <w:autoSpaceDN w:val="0"/>
              <w:adjustRightInd w:val="0"/>
              <w:spacing w:line="240" w:lineRule="exact"/>
              <w:ind w:left="-108"/>
              <w:rPr>
                <w:sz w:val="20"/>
                <w:szCs w:val="20"/>
              </w:rPr>
            </w:pPr>
          </w:p>
          <w:p w:rsidR="001C75C5" w:rsidRDefault="001C75C5" w:rsidP="00B262F3">
            <w:pPr>
              <w:widowControl w:val="0"/>
              <w:autoSpaceDE w:val="0"/>
              <w:autoSpaceDN w:val="0"/>
              <w:adjustRightInd w:val="0"/>
              <w:spacing w:line="240" w:lineRule="exact"/>
              <w:ind w:left="-108"/>
              <w:rPr>
                <w:sz w:val="20"/>
                <w:szCs w:val="20"/>
              </w:rPr>
            </w:pPr>
          </w:p>
          <w:p w:rsidR="001C75C5" w:rsidRPr="00FD009C" w:rsidRDefault="001C75C5" w:rsidP="00B262F3">
            <w:pPr>
              <w:widowControl w:val="0"/>
              <w:autoSpaceDE w:val="0"/>
              <w:autoSpaceDN w:val="0"/>
              <w:adjustRightInd w:val="0"/>
              <w:spacing w:line="240" w:lineRule="exact"/>
              <w:ind w:left="-108"/>
              <w:rPr>
                <w:bCs/>
                <w:sz w:val="20"/>
                <w:szCs w:val="20"/>
              </w:rPr>
            </w:pPr>
          </w:p>
          <w:p w:rsidR="00B262F3" w:rsidRPr="00FD009C" w:rsidRDefault="00B262F3" w:rsidP="00B262F3">
            <w:pPr>
              <w:widowControl w:val="0"/>
              <w:autoSpaceDE w:val="0"/>
              <w:autoSpaceDN w:val="0"/>
              <w:adjustRightInd w:val="0"/>
              <w:spacing w:line="240" w:lineRule="exact"/>
              <w:ind w:left="-108"/>
              <w:rPr>
                <w:bCs/>
                <w:sz w:val="20"/>
                <w:szCs w:val="20"/>
              </w:rPr>
            </w:pPr>
            <w:r w:rsidRPr="00FD009C">
              <w:rPr>
                <w:bCs/>
                <w:sz w:val="20"/>
                <w:szCs w:val="20"/>
              </w:rPr>
              <w:t>Директор</w:t>
            </w:r>
          </w:p>
          <w:p w:rsidR="00B262F3" w:rsidRPr="00FD009C" w:rsidRDefault="00B262F3" w:rsidP="00B262F3">
            <w:pPr>
              <w:widowControl w:val="0"/>
              <w:autoSpaceDE w:val="0"/>
              <w:autoSpaceDN w:val="0"/>
              <w:adjustRightInd w:val="0"/>
              <w:spacing w:line="240" w:lineRule="exact"/>
              <w:rPr>
                <w:bCs/>
                <w:sz w:val="20"/>
                <w:szCs w:val="20"/>
              </w:rPr>
            </w:pPr>
          </w:p>
          <w:p w:rsidR="00B262F3" w:rsidRPr="00FD009C" w:rsidRDefault="00B262F3" w:rsidP="00B262F3">
            <w:pPr>
              <w:widowControl w:val="0"/>
              <w:autoSpaceDE w:val="0"/>
              <w:autoSpaceDN w:val="0"/>
              <w:adjustRightInd w:val="0"/>
              <w:spacing w:line="240" w:lineRule="exact"/>
              <w:ind w:left="-108"/>
              <w:rPr>
                <w:bCs/>
                <w:sz w:val="20"/>
                <w:szCs w:val="20"/>
              </w:rPr>
            </w:pPr>
          </w:p>
          <w:p w:rsidR="00B262F3" w:rsidRPr="00FD009C" w:rsidRDefault="001C75C5" w:rsidP="00B262F3">
            <w:pPr>
              <w:widowControl w:val="0"/>
              <w:autoSpaceDE w:val="0"/>
              <w:autoSpaceDN w:val="0"/>
              <w:adjustRightInd w:val="0"/>
              <w:spacing w:line="240" w:lineRule="exact"/>
              <w:ind w:left="-108"/>
              <w:rPr>
                <w:bCs/>
                <w:sz w:val="20"/>
                <w:szCs w:val="20"/>
              </w:rPr>
            </w:pPr>
            <w:r>
              <w:rPr>
                <w:bCs/>
                <w:sz w:val="20"/>
                <w:szCs w:val="20"/>
              </w:rPr>
              <w:t xml:space="preserve">______________________ </w:t>
            </w:r>
          </w:p>
          <w:p w:rsidR="00B262F3" w:rsidRPr="00FD009C" w:rsidRDefault="00B262F3" w:rsidP="00DB483D">
            <w:pPr>
              <w:widowControl w:val="0"/>
              <w:autoSpaceDE w:val="0"/>
              <w:autoSpaceDN w:val="0"/>
              <w:adjustRightInd w:val="0"/>
              <w:spacing w:line="240" w:lineRule="exact"/>
              <w:ind w:left="-108"/>
              <w:rPr>
                <w:bCs/>
                <w:sz w:val="20"/>
                <w:szCs w:val="20"/>
              </w:rPr>
            </w:pPr>
            <w:r w:rsidRPr="00FD009C">
              <w:rPr>
                <w:bCs/>
                <w:sz w:val="20"/>
                <w:szCs w:val="20"/>
              </w:rPr>
              <w:t xml:space="preserve">«     »      </w:t>
            </w:r>
            <w:r w:rsidR="00915EA5">
              <w:rPr>
                <w:bCs/>
                <w:sz w:val="20"/>
                <w:szCs w:val="20"/>
              </w:rPr>
              <w:t xml:space="preserve">                            202</w:t>
            </w:r>
            <w:r w:rsidR="00DB483D">
              <w:rPr>
                <w:bCs/>
                <w:sz w:val="20"/>
                <w:szCs w:val="20"/>
              </w:rPr>
              <w:t>6</w:t>
            </w:r>
            <w:r w:rsidRPr="00FD009C">
              <w:rPr>
                <w:bCs/>
                <w:sz w:val="20"/>
                <w:szCs w:val="20"/>
              </w:rPr>
              <w:t xml:space="preserve"> г.</w:t>
            </w:r>
          </w:p>
        </w:tc>
      </w:tr>
      <w:tr w:rsidR="00B262F3" w:rsidRPr="00385B5D" w:rsidTr="00B262F3">
        <w:tc>
          <w:tcPr>
            <w:tcW w:w="5637" w:type="dxa"/>
          </w:tcPr>
          <w:p w:rsidR="00B262F3" w:rsidRPr="00FD009C" w:rsidRDefault="00B262F3" w:rsidP="00B262F3">
            <w:pPr>
              <w:widowControl w:val="0"/>
              <w:autoSpaceDE w:val="0"/>
              <w:autoSpaceDN w:val="0"/>
              <w:adjustRightInd w:val="0"/>
              <w:spacing w:line="240" w:lineRule="exact"/>
              <w:rPr>
                <w:sz w:val="20"/>
                <w:szCs w:val="20"/>
              </w:rPr>
            </w:pPr>
            <w:r w:rsidRPr="00FD009C">
              <w:rPr>
                <w:sz w:val="20"/>
                <w:szCs w:val="20"/>
              </w:rPr>
              <w:t>М.П.</w:t>
            </w:r>
          </w:p>
        </w:tc>
        <w:tc>
          <w:tcPr>
            <w:tcW w:w="4926" w:type="dxa"/>
          </w:tcPr>
          <w:p w:rsidR="00B262F3" w:rsidRPr="00FD009C" w:rsidRDefault="00B262F3" w:rsidP="00B262F3">
            <w:pPr>
              <w:widowControl w:val="0"/>
              <w:autoSpaceDE w:val="0"/>
              <w:autoSpaceDN w:val="0"/>
              <w:adjustRightInd w:val="0"/>
              <w:spacing w:line="240" w:lineRule="exact"/>
              <w:ind w:left="-108"/>
              <w:rPr>
                <w:bCs/>
                <w:sz w:val="20"/>
                <w:szCs w:val="20"/>
              </w:rPr>
            </w:pPr>
            <w:r w:rsidRPr="00FD009C">
              <w:rPr>
                <w:bCs/>
                <w:sz w:val="20"/>
                <w:szCs w:val="20"/>
              </w:rPr>
              <w:t>М.П.</w:t>
            </w:r>
          </w:p>
        </w:tc>
      </w:tr>
    </w:tbl>
    <w:p w:rsidR="00B262F3" w:rsidRDefault="00B262F3"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AB3339" w:rsidRDefault="00AB3339" w:rsidP="00C657BB">
      <w:pPr>
        <w:pStyle w:val="ConsPlusNormal"/>
        <w:jc w:val="right"/>
        <w:outlineLvl w:val="1"/>
        <w:rPr>
          <w:rFonts w:ascii="Times New Roman" w:hAnsi="Times New Roman" w:cs="Times New Roman"/>
          <w:sz w:val="20"/>
        </w:rPr>
      </w:pPr>
    </w:p>
    <w:p w:rsidR="00322CC5" w:rsidRDefault="00322CC5" w:rsidP="00AB3339">
      <w:pPr>
        <w:pStyle w:val="ConsPlusNormal"/>
        <w:jc w:val="right"/>
        <w:outlineLvl w:val="1"/>
        <w:rPr>
          <w:rFonts w:ascii="Times New Roman" w:hAnsi="Times New Roman" w:cs="Times New Roman"/>
          <w:sz w:val="20"/>
        </w:rPr>
        <w:sectPr w:rsidR="00322CC5" w:rsidSect="00B262F3">
          <w:pgSz w:w="11906" w:h="16838"/>
          <w:pgMar w:top="340" w:right="794" w:bottom="340" w:left="794" w:header="709" w:footer="709" w:gutter="0"/>
          <w:cols w:space="708"/>
          <w:titlePg/>
          <w:docGrid w:linePitch="360"/>
        </w:sectPr>
      </w:pPr>
    </w:p>
    <w:p w:rsidR="00C657BB" w:rsidRPr="00AF58A0" w:rsidRDefault="00C657BB" w:rsidP="00AB3339">
      <w:pPr>
        <w:pStyle w:val="ConsPlusNormal"/>
        <w:jc w:val="right"/>
        <w:outlineLvl w:val="1"/>
        <w:rPr>
          <w:rFonts w:ascii="Times New Roman" w:hAnsi="Times New Roman" w:cs="Times New Roman"/>
          <w:sz w:val="20"/>
        </w:rPr>
      </w:pPr>
      <w:r w:rsidRPr="00AF58A0">
        <w:rPr>
          <w:rFonts w:ascii="Times New Roman" w:hAnsi="Times New Roman" w:cs="Times New Roman"/>
          <w:sz w:val="20"/>
        </w:rPr>
        <w:lastRenderedPageBreak/>
        <w:t>Приложение N 3</w:t>
      </w:r>
      <w:r w:rsidR="00AB3339">
        <w:rPr>
          <w:rFonts w:ascii="Times New Roman" w:hAnsi="Times New Roman" w:cs="Times New Roman"/>
          <w:sz w:val="20"/>
        </w:rPr>
        <w:t xml:space="preserve"> </w:t>
      </w:r>
      <w:r w:rsidRPr="00AF58A0">
        <w:rPr>
          <w:rFonts w:ascii="Times New Roman" w:hAnsi="Times New Roman" w:cs="Times New Roman"/>
          <w:sz w:val="20"/>
        </w:rPr>
        <w:t>к контракту</w:t>
      </w:r>
    </w:p>
    <w:p w:rsidR="00C657BB" w:rsidRPr="00AF58A0" w:rsidRDefault="00322CC5" w:rsidP="00C657BB">
      <w:pPr>
        <w:pStyle w:val="ConsPlusNormal"/>
        <w:jc w:val="right"/>
        <w:rPr>
          <w:rFonts w:ascii="Times New Roman" w:hAnsi="Times New Roman" w:cs="Times New Roman"/>
          <w:sz w:val="20"/>
        </w:rPr>
      </w:pPr>
      <w:r>
        <w:rPr>
          <w:rFonts w:ascii="Times New Roman" w:hAnsi="Times New Roman" w:cs="Times New Roman"/>
          <w:sz w:val="20"/>
        </w:rPr>
        <w:t>№</w:t>
      </w:r>
      <w:r w:rsidR="00E33D4D">
        <w:rPr>
          <w:rFonts w:ascii="Times New Roman" w:hAnsi="Times New Roman" w:cs="Times New Roman"/>
          <w:sz w:val="20"/>
        </w:rPr>
        <w:t xml:space="preserve"> </w:t>
      </w:r>
      <w:r w:rsidR="00DB483D">
        <w:rPr>
          <w:rFonts w:ascii="Times New Roman" w:hAnsi="Times New Roman" w:cs="Times New Roman"/>
          <w:sz w:val="20"/>
        </w:rPr>
        <w:t xml:space="preserve">        </w:t>
      </w:r>
      <w:r w:rsidR="00915EA5">
        <w:rPr>
          <w:rFonts w:ascii="Times New Roman" w:hAnsi="Times New Roman" w:cs="Times New Roman"/>
          <w:sz w:val="20"/>
        </w:rPr>
        <w:t xml:space="preserve"> от </w:t>
      </w:r>
      <w:proofErr w:type="gramStart"/>
      <w:r w:rsidR="00951EBA" w:rsidRPr="00951EBA">
        <w:rPr>
          <w:rFonts w:ascii="Times New Roman" w:hAnsi="Times New Roman" w:cs="Times New Roman"/>
          <w:sz w:val="20"/>
        </w:rPr>
        <w:t>"</w:t>
      </w:r>
      <w:r w:rsidR="001C75C5">
        <w:rPr>
          <w:rFonts w:ascii="Times New Roman" w:hAnsi="Times New Roman" w:cs="Times New Roman"/>
          <w:sz w:val="20"/>
        </w:rPr>
        <w:t xml:space="preserve">  </w:t>
      </w:r>
      <w:r w:rsidR="00951EBA" w:rsidRPr="00951EBA">
        <w:rPr>
          <w:rFonts w:ascii="Times New Roman" w:hAnsi="Times New Roman" w:cs="Times New Roman"/>
          <w:sz w:val="20"/>
        </w:rPr>
        <w:t>"</w:t>
      </w:r>
      <w:proofErr w:type="gramEnd"/>
      <w:r w:rsidR="00951EBA" w:rsidRPr="00951EBA">
        <w:rPr>
          <w:rFonts w:ascii="Times New Roman" w:hAnsi="Times New Roman" w:cs="Times New Roman"/>
          <w:sz w:val="20"/>
        </w:rPr>
        <w:t xml:space="preserve"> </w:t>
      </w:r>
      <w:r w:rsidR="00FD0294">
        <w:rPr>
          <w:rFonts w:ascii="Times New Roman" w:hAnsi="Times New Roman" w:cs="Times New Roman"/>
          <w:sz w:val="20"/>
        </w:rPr>
        <w:t xml:space="preserve">                </w:t>
      </w:r>
      <w:r w:rsidR="00951EBA" w:rsidRPr="00951EBA">
        <w:rPr>
          <w:rFonts w:ascii="Times New Roman" w:hAnsi="Times New Roman" w:cs="Times New Roman"/>
          <w:sz w:val="20"/>
        </w:rPr>
        <w:t>202</w:t>
      </w:r>
      <w:r w:rsidR="00DB483D">
        <w:rPr>
          <w:rFonts w:ascii="Times New Roman" w:hAnsi="Times New Roman" w:cs="Times New Roman"/>
          <w:sz w:val="20"/>
        </w:rPr>
        <w:t>6</w:t>
      </w:r>
      <w:r w:rsidR="00951EBA" w:rsidRPr="00951EBA">
        <w:rPr>
          <w:rFonts w:ascii="Times New Roman" w:hAnsi="Times New Roman" w:cs="Times New Roman"/>
          <w:sz w:val="20"/>
        </w:rPr>
        <w:t xml:space="preserve"> г.</w:t>
      </w:r>
    </w:p>
    <w:p w:rsidR="00C657BB" w:rsidRPr="00AF58A0" w:rsidRDefault="00C657BB" w:rsidP="00C657BB">
      <w:pPr>
        <w:pStyle w:val="ConsPlusNormal"/>
        <w:jc w:val="both"/>
        <w:rPr>
          <w:rFonts w:ascii="Times New Roman" w:hAnsi="Times New Roman" w:cs="Times New Roman"/>
          <w:sz w:val="20"/>
        </w:rPr>
      </w:pPr>
    </w:p>
    <w:tbl>
      <w:tblPr>
        <w:tblW w:w="10552" w:type="dxa"/>
        <w:tblLayout w:type="fixed"/>
        <w:tblCellMar>
          <w:top w:w="102" w:type="dxa"/>
          <w:left w:w="62" w:type="dxa"/>
          <w:bottom w:w="102" w:type="dxa"/>
          <w:right w:w="62" w:type="dxa"/>
        </w:tblCellMar>
        <w:tblLook w:val="04A0" w:firstRow="1" w:lastRow="0" w:firstColumn="1" w:lastColumn="0" w:noHBand="0" w:noVBand="1"/>
      </w:tblPr>
      <w:tblGrid>
        <w:gridCol w:w="10552"/>
      </w:tblGrid>
      <w:tr w:rsidR="00C657BB" w:rsidRPr="00AF58A0" w:rsidTr="00AB3339">
        <w:tc>
          <w:tcPr>
            <w:tcW w:w="10552" w:type="dxa"/>
            <w:tcBorders>
              <w:top w:val="nil"/>
              <w:left w:val="nil"/>
              <w:bottom w:val="nil"/>
              <w:right w:val="nil"/>
            </w:tcBorders>
            <w:vAlign w:val="bottom"/>
          </w:tcPr>
          <w:p w:rsidR="00C657BB" w:rsidRPr="00AF58A0" w:rsidRDefault="00C657BB" w:rsidP="00C657BB">
            <w:pPr>
              <w:pStyle w:val="ConsPlusNormal"/>
              <w:jc w:val="center"/>
              <w:rPr>
                <w:rFonts w:ascii="Times New Roman" w:hAnsi="Times New Roman" w:cs="Times New Roman"/>
                <w:sz w:val="20"/>
              </w:rPr>
            </w:pPr>
            <w:r w:rsidRPr="00AF58A0">
              <w:rPr>
                <w:rFonts w:ascii="Times New Roman" w:hAnsi="Times New Roman" w:cs="Times New Roman"/>
                <w:sz w:val="20"/>
              </w:rPr>
              <w:t>Форма акта</w:t>
            </w:r>
          </w:p>
          <w:p w:rsidR="00C657BB" w:rsidRPr="00AF58A0" w:rsidRDefault="00C657BB" w:rsidP="00C657BB">
            <w:pPr>
              <w:pStyle w:val="ConsPlusNormal"/>
              <w:jc w:val="center"/>
              <w:rPr>
                <w:rFonts w:ascii="Times New Roman" w:hAnsi="Times New Roman" w:cs="Times New Roman"/>
                <w:sz w:val="20"/>
              </w:rPr>
            </w:pPr>
            <w:r w:rsidRPr="00AF58A0">
              <w:rPr>
                <w:rFonts w:ascii="Times New Roman" w:hAnsi="Times New Roman" w:cs="Times New Roman"/>
                <w:sz w:val="20"/>
              </w:rPr>
              <w:t>принятия объекта(</w:t>
            </w:r>
            <w:proofErr w:type="spellStart"/>
            <w:r w:rsidRPr="00AF58A0">
              <w:rPr>
                <w:rFonts w:ascii="Times New Roman" w:hAnsi="Times New Roman" w:cs="Times New Roman"/>
                <w:sz w:val="20"/>
              </w:rPr>
              <w:t>ов</w:t>
            </w:r>
            <w:proofErr w:type="spellEnd"/>
            <w:r w:rsidRPr="00AF58A0">
              <w:rPr>
                <w:rFonts w:ascii="Times New Roman" w:hAnsi="Times New Roman" w:cs="Times New Roman"/>
                <w:sz w:val="20"/>
              </w:rPr>
              <w:t>) под охрану</w:t>
            </w:r>
          </w:p>
        </w:tc>
      </w:tr>
      <w:tr w:rsidR="00C657BB" w:rsidRPr="00AF58A0" w:rsidTr="00AB3339">
        <w:tc>
          <w:tcPr>
            <w:tcW w:w="10552" w:type="dxa"/>
            <w:tcBorders>
              <w:top w:val="nil"/>
              <w:left w:val="nil"/>
              <w:bottom w:val="nil"/>
              <w:right w:val="nil"/>
            </w:tcBorders>
            <w:vAlign w:val="bottom"/>
          </w:tcPr>
          <w:p w:rsidR="00915EA5" w:rsidRDefault="00C657BB" w:rsidP="00915EA5">
            <w:pPr>
              <w:autoSpaceDE w:val="0"/>
              <w:autoSpaceDN w:val="0"/>
              <w:adjustRightInd w:val="0"/>
              <w:rPr>
                <w:sz w:val="20"/>
                <w:szCs w:val="20"/>
              </w:rPr>
            </w:pPr>
            <w:r w:rsidRPr="00AF58A0">
              <w:rPr>
                <w:sz w:val="20"/>
                <w:szCs w:val="20"/>
              </w:rPr>
              <w:t>Мы, нижеподписавшиеся, представитель Заказ</w:t>
            </w:r>
            <w:r w:rsidR="00915EA5">
              <w:rPr>
                <w:sz w:val="20"/>
                <w:szCs w:val="20"/>
              </w:rPr>
              <w:t xml:space="preserve">чика в лице </w:t>
            </w:r>
            <w:r w:rsidR="001C75C5">
              <w:rPr>
                <w:sz w:val="20"/>
                <w:szCs w:val="20"/>
              </w:rPr>
              <w:t>_______________</w:t>
            </w:r>
            <w:r w:rsidR="00915EA5">
              <w:rPr>
                <w:sz w:val="20"/>
                <w:szCs w:val="20"/>
              </w:rPr>
              <w:t>, действующего</w:t>
            </w:r>
            <w:r w:rsidRPr="00AF58A0">
              <w:rPr>
                <w:sz w:val="20"/>
                <w:szCs w:val="20"/>
              </w:rPr>
              <w:t xml:space="preserve"> на основании Устава, и представитель Исполнителя в лице __________________________________, действующий на основании _________________________, составили настоящий Акт о том, что в соответс</w:t>
            </w:r>
            <w:r w:rsidR="00B262F3">
              <w:rPr>
                <w:sz w:val="20"/>
                <w:szCs w:val="20"/>
              </w:rPr>
              <w:t>т</w:t>
            </w:r>
            <w:r w:rsidR="00915EA5">
              <w:rPr>
                <w:sz w:val="20"/>
                <w:szCs w:val="20"/>
              </w:rPr>
              <w:t>вии с контрактом № _______от "0</w:t>
            </w:r>
            <w:r w:rsidR="00B75960">
              <w:rPr>
                <w:sz w:val="20"/>
                <w:szCs w:val="20"/>
              </w:rPr>
              <w:t>1</w:t>
            </w:r>
            <w:r w:rsidR="00DB483D">
              <w:rPr>
                <w:sz w:val="20"/>
                <w:szCs w:val="20"/>
              </w:rPr>
              <w:t xml:space="preserve">" </w:t>
            </w:r>
            <w:r w:rsidR="0090042F">
              <w:rPr>
                <w:sz w:val="20"/>
                <w:szCs w:val="20"/>
              </w:rPr>
              <w:t>___________</w:t>
            </w:r>
            <w:r w:rsidR="00915EA5">
              <w:rPr>
                <w:sz w:val="20"/>
                <w:szCs w:val="20"/>
              </w:rPr>
              <w:t xml:space="preserve"> 2026</w:t>
            </w:r>
            <w:r w:rsidRPr="00AF58A0">
              <w:rPr>
                <w:sz w:val="20"/>
                <w:szCs w:val="20"/>
              </w:rPr>
              <w:t xml:space="preserve"> г., о</w:t>
            </w:r>
            <w:r w:rsidR="00915EA5">
              <w:rPr>
                <w:sz w:val="20"/>
                <w:szCs w:val="20"/>
              </w:rPr>
              <w:t>бъект КГБ ПОУ ХТК, расположенные</w:t>
            </w:r>
            <w:r w:rsidRPr="00AF58A0">
              <w:rPr>
                <w:sz w:val="20"/>
                <w:szCs w:val="20"/>
              </w:rPr>
              <w:t xml:space="preserve"> по адресу: </w:t>
            </w:r>
            <w:r w:rsidR="00915EA5">
              <w:rPr>
                <w:sz w:val="20"/>
                <w:szCs w:val="20"/>
              </w:rPr>
              <w:t>________________________________________________________________________________________________________</w:t>
            </w:r>
          </w:p>
          <w:p w:rsidR="00C657BB" w:rsidRPr="00AF58A0" w:rsidRDefault="00915EA5" w:rsidP="00915EA5">
            <w:pPr>
              <w:autoSpaceDE w:val="0"/>
              <w:autoSpaceDN w:val="0"/>
              <w:adjustRightInd w:val="0"/>
              <w:rPr>
                <w:sz w:val="20"/>
                <w:szCs w:val="20"/>
              </w:rPr>
            </w:pPr>
            <w:r>
              <w:rPr>
                <w:sz w:val="20"/>
                <w:szCs w:val="20"/>
              </w:rPr>
              <w:t xml:space="preserve"> с 08 ч. 00 мин "0</w:t>
            </w:r>
            <w:r w:rsidR="00B75960">
              <w:rPr>
                <w:sz w:val="20"/>
                <w:szCs w:val="20"/>
              </w:rPr>
              <w:t>1</w:t>
            </w:r>
            <w:r w:rsidR="00DB483D">
              <w:rPr>
                <w:sz w:val="20"/>
                <w:szCs w:val="20"/>
              </w:rPr>
              <w:t xml:space="preserve">" </w:t>
            </w:r>
            <w:r w:rsidR="0090042F">
              <w:rPr>
                <w:sz w:val="20"/>
                <w:szCs w:val="20"/>
              </w:rPr>
              <w:t>__________</w:t>
            </w:r>
            <w:bookmarkStart w:id="8" w:name="_GoBack"/>
            <w:bookmarkEnd w:id="8"/>
            <w:r>
              <w:rPr>
                <w:sz w:val="20"/>
                <w:szCs w:val="20"/>
              </w:rPr>
              <w:t xml:space="preserve"> 2026</w:t>
            </w:r>
            <w:r w:rsidR="00C657BB" w:rsidRPr="00AF58A0">
              <w:rPr>
                <w:sz w:val="20"/>
                <w:szCs w:val="20"/>
              </w:rPr>
              <w:t xml:space="preserve"> г., принят под охрану.</w:t>
            </w:r>
          </w:p>
          <w:p w:rsidR="00C657BB" w:rsidRPr="00AF58A0" w:rsidRDefault="00C657BB" w:rsidP="00C657BB">
            <w:pPr>
              <w:pStyle w:val="ConsPlusNormal"/>
              <w:ind w:firstLine="283"/>
              <w:jc w:val="both"/>
              <w:rPr>
                <w:rFonts w:ascii="Times New Roman" w:hAnsi="Times New Roman" w:cs="Times New Roman"/>
                <w:sz w:val="20"/>
              </w:rPr>
            </w:pPr>
            <w:r w:rsidRPr="00AF58A0">
              <w:rPr>
                <w:rFonts w:ascii="Times New Roman" w:hAnsi="Times New Roman" w:cs="Times New Roman"/>
                <w:sz w:val="20"/>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bl>
    <w:p w:rsidR="00C657BB" w:rsidRPr="00AB3339" w:rsidRDefault="00C657BB" w:rsidP="00C657BB">
      <w:pPr>
        <w:pStyle w:val="ConsPlusNormal"/>
        <w:jc w:val="both"/>
        <w:rPr>
          <w:rFonts w:ascii="Times New Roman" w:hAnsi="Times New Roman" w:cs="Times New Roman"/>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3907"/>
        <w:gridCol w:w="2352"/>
        <w:gridCol w:w="2154"/>
      </w:tblGrid>
      <w:tr w:rsidR="00C657BB" w:rsidRPr="00AF58A0" w:rsidTr="00C657BB">
        <w:tc>
          <w:tcPr>
            <w:tcW w:w="600" w:type="dxa"/>
          </w:tcPr>
          <w:p w:rsidR="00C657BB" w:rsidRPr="00AF58A0" w:rsidRDefault="00C657BB" w:rsidP="00C657BB">
            <w:pPr>
              <w:pStyle w:val="ConsPlusNormal"/>
              <w:jc w:val="center"/>
              <w:rPr>
                <w:rFonts w:ascii="Times New Roman" w:hAnsi="Times New Roman" w:cs="Times New Roman"/>
                <w:sz w:val="20"/>
              </w:rPr>
            </w:pPr>
            <w:r w:rsidRPr="00AF58A0">
              <w:rPr>
                <w:rFonts w:ascii="Times New Roman" w:hAnsi="Times New Roman" w:cs="Times New Roman"/>
                <w:sz w:val="20"/>
              </w:rPr>
              <w:t>N п/п</w:t>
            </w:r>
          </w:p>
        </w:tc>
        <w:tc>
          <w:tcPr>
            <w:tcW w:w="3907" w:type="dxa"/>
          </w:tcPr>
          <w:p w:rsidR="00C657BB" w:rsidRPr="00AF58A0" w:rsidRDefault="00C657BB" w:rsidP="00C657BB">
            <w:pPr>
              <w:pStyle w:val="ConsPlusNormal"/>
              <w:jc w:val="center"/>
              <w:rPr>
                <w:rFonts w:ascii="Times New Roman" w:hAnsi="Times New Roman" w:cs="Times New Roman"/>
                <w:sz w:val="20"/>
              </w:rPr>
            </w:pPr>
            <w:r w:rsidRPr="00AF58A0">
              <w:rPr>
                <w:rFonts w:ascii="Times New Roman" w:hAnsi="Times New Roman" w:cs="Times New Roman"/>
                <w:sz w:val="20"/>
              </w:rPr>
              <w:t>Передаваемое имущество и документация</w:t>
            </w:r>
          </w:p>
        </w:tc>
        <w:tc>
          <w:tcPr>
            <w:tcW w:w="2352" w:type="dxa"/>
          </w:tcPr>
          <w:p w:rsidR="00C657BB" w:rsidRPr="00AF58A0" w:rsidRDefault="00C657BB" w:rsidP="00C657BB">
            <w:pPr>
              <w:pStyle w:val="ConsPlusNormal"/>
              <w:jc w:val="center"/>
              <w:rPr>
                <w:rFonts w:ascii="Times New Roman" w:hAnsi="Times New Roman" w:cs="Times New Roman"/>
                <w:sz w:val="20"/>
              </w:rPr>
            </w:pPr>
            <w:r w:rsidRPr="00AF58A0">
              <w:rPr>
                <w:rFonts w:ascii="Times New Roman" w:hAnsi="Times New Roman" w:cs="Times New Roman"/>
                <w:sz w:val="20"/>
              </w:rPr>
              <w:t>Количество</w:t>
            </w:r>
          </w:p>
        </w:tc>
        <w:tc>
          <w:tcPr>
            <w:tcW w:w="2154" w:type="dxa"/>
          </w:tcPr>
          <w:p w:rsidR="00C657BB" w:rsidRPr="00AF58A0" w:rsidRDefault="00C657BB" w:rsidP="00C657BB">
            <w:pPr>
              <w:pStyle w:val="ConsPlusNormal"/>
              <w:jc w:val="center"/>
              <w:rPr>
                <w:rFonts w:ascii="Times New Roman" w:hAnsi="Times New Roman" w:cs="Times New Roman"/>
                <w:sz w:val="20"/>
              </w:rPr>
            </w:pPr>
            <w:r w:rsidRPr="00AF58A0">
              <w:rPr>
                <w:rFonts w:ascii="Times New Roman" w:hAnsi="Times New Roman" w:cs="Times New Roman"/>
                <w:sz w:val="20"/>
              </w:rPr>
              <w:t>Примечание</w:t>
            </w:r>
          </w:p>
        </w:tc>
      </w:tr>
      <w:tr w:rsidR="00C657BB" w:rsidRPr="00AF58A0" w:rsidTr="00C657BB">
        <w:tc>
          <w:tcPr>
            <w:tcW w:w="600" w:type="dxa"/>
          </w:tcPr>
          <w:p w:rsidR="00C657BB" w:rsidRPr="00AF58A0" w:rsidRDefault="00C657BB" w:rsidP="00C657BB">
            <w:pPr>
              <w:pStyle w:val="ConsPlusNormal"/>
              <w:rPr>
                <w:rFonts w:ascii="Times New Roman" w:hAnsi="Times New Roman" w:cs="Times New Roman"/>
                <w:sz w:val="20"/>
              </w:rPr>
            </w:pPr>
          </w:p>
        </w:tc>
        <w:tc>
          <w:tcPr>
            <w:tcW w:w="3907" w:type="dxa"/>
          </w:tcPr>
          <w:p w:rsidR="00C657BB" w:rsidRPr="00AF58A0" w:rsidRDefault="00C657BB" w:rsidP="00C657BB">
            <w:pPr>
              <w:pStyle w:val="ConsPlusNormal"/>
              <w:rPr>
                <w:rFonts w:ascii="Times New Roman" w:hAnsi="Times New Roman" w:cs="Times New Roman"/>
                <w:sz w:val="20"/>
              </w:rPr>
            </w:pPr>
          </w:p>
        </w:tc>
        <w:tc>
          <w:tcPr>
            <w:tcW w:w="2352" w:type="dxa"/>
          </w:tcPr>
          <w:p w:rsidR="00C657BB" w:rsidRPr="00AF58A0" w:rsidRDefault="00C657BB" w:rsidP="00C657BB">
            <w:pPr>
              <w:pStyle w:val="ConsPlusNormal"/>
              <w:rPr>
                <w:rFonts w:ascii="Times New Roman" w:hAnsi="Times New Roman" w:cs="Times New Roman"/>
                <w:sz w:val="20"/>
              </w:rPr>
            </w:pPr>
          </w:p>
        </w:tc>
        <w:tc>
          <w:tcPr>
            <w:tcW w:w="2154" w:type="dxa"/>
          </w:tcPr>
          <w:p w:rsidR="00C657BB" w:rsidRPr="00AF58A0" w:rsidRDefault="00C657BB" w:rsidP="00C657BB">
            <w:pPr>
              <w:pStyle w:val="ConsPlusNormal"/>
              <w:rPr>
                <w:rFonts w:ascii="Times New Roman" w:hAnsi="Times New Roman" w:cs="Times New Roman"/>
                <w:sz w:val="20"/>
              </w:rPr>
            </w:pPr>
          </w:p>
        </w:tc>
      </w:tr>
    </w:tbl>
    <w:p w:rsidR="00C657BB" w:rsidRPr="00B939DD" w:rsidRDefault="00C657BB" w:rsidP="00C657BB">
      <w:pPr>
        <w:pStyle w:val="ConsPlusNormal"/>
        <w:jc w:val="right"/>
        <w:outlineLvl w:val="1"/>
        <w:rPr>
          <w:rFonts w:ascii="Times New Roman" w:hAnsi="Times New Roman" w:cs="Times New Roman"/>
          <w:sz w:val="20"/>
        </w:rPr>
      </w:pPr>
    </w:p>
    <w:tbl>
      <w:tblPr>
        <w:tblW w:w="10563" w:type="dxa"/>
        <w:tblLook w:val="01E0" w:firstRow="1" w:lastRow="1" w:firstColumn="1" w:lastColumn="1" w:noHBand="0" w:noVBand="0"/>
      </w:tblPr>
      <w:tblGrid>
        <w:gridCol w:w="6255"/>
        <w:gridCol w:w="4308"/>
      </w:tblGrid>
      <w:tr w:rsidR="00C657BB" w:rsidRPr="00385B5D" w:rsidTr="00C657BB">
        <w:tc>
          <w:tcPr>
            <w:tcW w:w="5637" w:type="dxa"/>
          </w:tcPr>
          <w:p w:rsidR="00C657BB" w:rsidRPr="00385B5D" w:rsidRDefault="00C657BB" w:rsidP="00C657BB">
            <w:pPr>
              <w:widowControl w:val="0"/>
              <w:autoSpaceDE w:val="0"/>
              <w:autoSpaceDN w:val="0"/>
              <w:adjustRightInd w:val="0"/>
              <w:spacing w:line="240" w:lineRule="exact"/>
              <w:rPr>
                <w:b/>
                <w:bCs/>
                <w:sz w:val="20"/>
                <w:szCs w:val="20"/>
              </w:rPr>
            </w:pPr>
            <w:r w:rsidRPr="00385B5D">
              <w:rPr>
                <w:b/>
                <w:sz w:val="20"/>
                <w:szCs w:val="20"/>
              </w:rPr>
              <w:t>З</w:t>
            </w:r>
            <w:r w:rsidRPr="00385B5D">
              <w:rPr>
                <w:b/>
                <w:bCs/>
                <w:sz w:val="20"/>
                <w:szCs w:val="20"/>
              </w:rPr>
              <w:t>аказчик</w:t>
            </w:r>
          </w:p>
        </w:tc>
        <w:tc>
          <w:tcPr>
            <w:tcW w:w="4926" w:type="dxa"/>
          </w:tcPr>
          <w:p w:rsidR="00C657BB" w:rsidRPr="00385B5D" w:rsidRDefault="00C657BB" w:rsidP="00C657BB">
            <w:pPr>
              <w:widowControl w:val="0"/>
              <w:autoSpaceDE w:val="0"/>
              <w:autoSpaceDN w:val="0"/>
              <w:adjustRightInd w:val="0"/>
              <w:spacing w:line="240" w:lineRule="exact"/>
              <w:ind w:left="-108"/>
              <w:rPr>
                <w:b/>
                <w:bCs/>
                <w:sz w:val="20"/>
                <w:szCs w:val="20"/>
              </w:rPr>
            </w:pPr>
            <w:r w:rsidRPr="00385B5D">
              <w:rPr>
                <w:b/>
                <w:bCs/>
                <w:sz w:val="20"/>
                <w:szCs w:val="20"/>
              </w:rPr>
              <w:t>Исполнитель</w:t>
            </w:r>
          </w:p>
        </w:tc>
      </w:tr>
      <w:tr w:rsidR="00C657BB" w:rsidRPr="00385B5D" w:rsidTr="00C657BB">
        <w:tc>
          <w:tcPr>
            <w:tcW w:w="5637" w:type="dxa"/>
          </w:tcPr>
          <w:p w:rsidR="00C657BB" w:rsidRPr="00385B5D" w:rsidRDefault="00C657BB" w:rsidP="00C657BB">
            <w:pPr>
              <w:widowControl w:val="0"/>
              <w:autoSpaceDE w:val="0"/>
              <w:autoSpaceDN w:val="0"/>
              <w:adjustRightInd w:val="0"/>
              <w:rPr>
                <w:b/>
                <w:sz w:val="20"/>
                <w:szCs w:val="20"/>
              </w:rPr>
            </w:pPr>
            <w:r w:rsidRPr="00385B5D">
              <w:rPr>
                <w:b/>
                <w:sz w:val="20"/>
                <w:szCs w:val="20"/>
              </w:rPr>
              <w:t>Краевое государственное бюджетное профессиональное образовательное учреждение «Хабаровский технический колледж» (КГБ ПОУ ХТК)</w:t>
            </w:r>
          </w:p>
          <w:p w:rsidR="00C657BB" w:rsidRPr="00385B5D" w:rsidRDefault="00C657BB" w:rsidP="00C657BB">
            <w:pPr>
              <w:widowControl w:val="0"/>
              <w:autoSpaceDE w:val="0"/>
              <w:autoSpaceDN w:val="0"/>
              <w:adjustRightInd w:val="0"/>
              <w:rPr>
                <w:sz w:val="20"/>
                <w:szCs w:val="20"/>
              </w:rPr>
            </w:pPr>
            <w:r w:rsidRPr="00385B5D">
              <w:rPr>
                <w:sz w:val="20"/>
                <w:szCs w:val="20"/>
              </w:rPr>
              <w:t xml:space="preserve">Юридический адрес: 680042, Хабаровский край, </w:t>
            </w:r>
          </w:p>
          <w:p w:rsidR="00C657BB" w:rsidRPr="00385B5D" w:rsidRDefault="00C657BB" w:rsidP="00C657BB">
            <w:pPr>
              <w:widowControl w:val="0"/>
              <w:autoSpaceDE w:val="0"/>
              <w:autoSpaceDN w:val="0"/>
              <w:adjustRightInd w:val="0"/>
              <w:rPr>
                <w:sz w:val="20"/>
                <w:szCs w:val="20"/>
              </w:rPr>
            </w:pPr>
            <w:r w:rsidRPr="00385B5D">
              <w:rPr>
                <w:sz w:val="20"/>
                <w:szCs w:val="20"/>
              </w:rPr>
              <w:t>г. Хабаровск, ул. Тихоокеанская, 132</w:t>
            </w:r>
          </w:p>
          <w:p w:rsidR="00C657BB" w:rsidRPr="00385B5D" w:rsidRDefault="00C657BB" w:rsidP="00C657BB">
            <w:pPr>
              <w:widowControl w:val="0"/>
              <w:autoSpaceDE w:val="0"/>
              <w:autoSpaceDN w:val="0"/>
              <w:adjustRightInd w:val="0"/>
              <w:rPr>
                <w:sz w:val="20"/>
                <w:szCs w:val="20"/>
              </w:rPr>
            </w:pPr>
            <w:r w:rsidRPr="00385B5D">
              <w:rPr>
                <w:sz w:val="20"/>
                <w:szCs w:val="20"/>
              </w:rPr>
              <w:t>ИНН 2725006370 КПП 272501001</w:t>
            </w:r>
          </w:p>
          <w:p w:rsidR="00C657BB" w:rsidRPr="00385B5D" w:rsidRDefault="00C657BB" w:rsidP="00C657BB">
            <w:pPr>
              <w:widowControl w:val="0"/>
              <w:autoSpaceDE w:val="0"/>
              <w:autoSpaceDN w:val="0"/>
              <w:adjustRightInd w:val="0"/>
              <w:rPr>
                <w:sz w:val="20"/>
                <w:szCs w:val="20"/>
              </w:rPr>
            </w:pPr>
            <w:r w:rsidRPr="00385B5D">
              <w:rPr>
                <w:sz w:val="20"/>
                <w:szCs w:val="20"/>
              </w:rPr>
              <w:t>ОГРН 1032700575577</w:t>
            </w:r>
          </w:p>
          <w:p w:rsidR="00C657BB" w:rsidRPr="00385B5D" w:rsidRDefault="00C657BB" w:rsidP="00C657BB">
            <w:pPr>
              <w:widowControl w:val="0"/>
              <w:autoSpaceDE w:val="0"/>
              <w:autoSpaceDN w:val="0"/>
              <w:adjustRightInd w:val="0"/>
              <w:rPr>
                <w:sz w:val="20"/>
                <w:szCs w:val="20"/>
              </w:rPr>
            </w:pPr>
            <w:r w:rsidRPr="00385B5D">
              <w:rPr>
                <w:sz w:val="20"/>
                <w:szCs w:val="20"/>
              </w:rPr>
              <w:t>ОКВЭД 85.21   ОКТМО 08701000</w:t>
            </w:r>
          </w:p>
          <w:p w:rsidR="00C657BB" w:rsidRPr="00385B5D" w:rsidRDefault="00C657BB" w:rsidP="00C657BB">
            <w:pPr>
              <w:widowControl w:val="0"/>
              <w:autoSpaceDE w:val="0"/>
              <w:autoSpaceDN w:val="0"/>
              <w:adjustRightInd w:val="0"/>
              <w:rPr>
                <w:sz w:val="20"/>
                <w:szCs w:val="20"/>
              </w:rPr>
            </w:pPr>
            <w:r w:rsidRPr="00385B5D">
              <w:rPr>
                <w:sz w:val="20"/>
                <w:szCs w:val="20"/>
              </w:rPr>
              <w:t>ОКПО 04760707</w:t>
            </w:r>
          </w:p>
          <w:p w:rsidR="001C75C5" w:rsidRPr="001C75C5" w:rsidRDefault="00C657BB" w:rsidP="001C75C5">
            <w:pPr>
              <w:widowControl w:val="0"/>
              <w:autoSpaceDE w:val="0"/>
              <w:autoSpaceDN w:val="0"/>
              <w:adjustRightInd w:val="0"/>
              <w:rPr>
                <w:bCs/>
                <w:sz w:val="20"/>
                <w:szCs w:val="20"/>
              </w:rPr>
            </w:pPr>
            <w:r w:rsidRPr="00385B5D">
              <w:rPr>
                <w:sz w:val="20"/>
                <w:szCs w:val="20"/>
              </w:rPr>
              <w:t xml:space="preserve">Получатель: </w:t>
            </w:r>
            <w:r w:rsidR="001C75C5" w:rsidRPr="001C75C5">
              <w:rPr>
                <w:bCs/>
                <w:sz w:val="20"/>
                <w:szCs w:val="20"/>
              </w:rPr>
              <w:t>ОКЦ № 1 ДГУ Банка России//УФК по Приморскому краю, г Владивосток (КГБ ПОУ ХТК Л/</w:t>
            </w:r>
            <w:proofErr w:type="gramStart"/>
            <w:r w:rsidR="001C75C5" w:rsidRPr="001C75C5">
              <w:rPr>
                <w:bCs/>
                <w:sz w:val="20"/>
                <w:szCs w:val="20"/>
              </w:rPr>
              <w:t>С</w:t>
            </w:r>
            <w:proofErr w:type="gramEnd"/>
            <w:r w:rsidR="001C75C5" w:rsidRPr="001C75C5">
              <w:rPr>
                <w:bCs/>
                <w:sz w:val="20"/>
                <w:szCs w:val="20"/>
              </w:rPr>
              <w:t xml:space="preserve"> 802У7897000) </w:t>
            </w:r>
          </w:p>
          <w:p w:rsidR="001C75C5" w:rsidRPr="001C75C5" w:rsidRDefault="001C75C5" w:rsidP="001C75C5">
            <w:pPr>
              <w:widowControl w:val="0"/>
              <w:autoSpaceDE w:val="0"/>
              <w:autoSpaceDN w:val="0"/>
              <w:adjustRightInd w:val="0"/>
              <w:rPr>
                <w:bCs/>
                <w:sz w:val="20"/>
                <w:szCs w:val="20"/>
              </w:rPr>
            </w:pPr>
            <w:r w:rsidRPr="001C75C5">
              <w:rPr>
                <w:bCs/>
                <w:sz w:val="20"/>
                <w:szCs w:val="20"/>
              </w:rPr>
              <w:t>р/с 03224643080000002000</w:t>
            </w:r>
          </w:p>
          <w:p w:rsidR="001C75C5" w:rsidRPr="001C75C5" w:rsidRDefault="001C75C5" w:rsidP="001C75C5">
            <w:pPr>
              <w:widowControl w:val="0"/>
              <w:autoSpaceDE w:val="0"/>
              <w:autoSpaceDN w:val="0"/>
              <w:adjustRightInd w:val="0"/>
              <w:rPr>
                <w:bCs/>
                <w:sz w:val="20"/>
                <w:szCs w:val="20"/>
              </w:rPr>
            </w:pPr>
            <w:r w:rsidRPr="001C75C5">
              <w:rPr>
                <w:bCs/>
                <w:sz w:val="20"/>
                <w:szCs w:val="20"/>
              </w:rPr>
              <w:t>к/с 40102810545370000012</w:t>
            </w:r>
          </w:p>
          <w:tbl>
            <w:tblPr>
              <w:tblW w:w="6038" w:type="dxa"/>
              <w:tblInd w:w="1" w:type="dxa"/>
              <w:tblLook w:val="01E0" w:firstRow="1" w:lastRow="1" w:firstColumn="1" w:lastColumn="1" w:noHBand="0" w:noVBand="0"/>
            </w:tblPr>
            <w:tblGrid>
              <w:gridCol w:w="3426"/>
              <w:gridCol w:w="2612"/>
            </w:tblGrid>
            <w:tr w:rsidR="001C75C5" w:rsidRPr="001C75C5" w:rsidTr="00EF2E15">
              <w:trPr>
                <w:trHeight w:val="223"/>
              </w:trPr>
              <w:tc>
                <w:tcPr>
                  <w:tcW w:w="3426" w:type="dxa"/>
                  <w:hideMark/>
                </w:tcPr>
                <w:p w:rsidR="001C75C5" w:rsidRPr="001C75C5" w:rsidRDefault="001C75C5" w:rsidP="001C75C5">
                  <w:pPr>
                    <w:widowControl w:val="0"/>
                    <w:autoSpaceDE w:val="0"/>
                    <w:autoSpaceDN w:val="0"/>
                    <w:adjustRightInd w:val="0"/>
                    <w:rPr>
                      <w:sz w:val="20"/>
                      <w:szCs w:val="20"/>
                    </w:rPr>
                  </w:pPr>
                  <w:r w:rsidRPr="001C75C5">
                    <w:rPr>
                      <w:bCs/>
                      <w:sz w:val="20"/>
                      <w:szCs w:val="20"/>
                    </w:rPr>
                    <w:t>БИК 010507002</w:t>
                  </w:r>
                </w:p>
                <w:p w:rsidR="001C75C5" w:rsidRPr="001C75C5" w:rsidRDefault="001C75C5" w:rsidP="001C75C5">
                  <w:pPr>
                    <w:widowControl w:val="0"/>
                    <w:autoSpaceDE w:val="0"/>
                    <w:autoSpaceDN w:val="0"/>
                    <w:adjustRightInd w:val="0"/>
                    <w:rPr>
                      <w:sz w:val="20"/>
                      <w:szCs w:val="20"/>
                    </w:rPr>
                  </w:pPr>
                </w:p>
              </w:tc>
              <w:tc>
                <w:tcPr>
                  <w:tcW w:w="2612" w:type="dxa"/>
                  <w:hideMark/>
                </w:tcPr>
                <w:p w:rsidR="001C75C5" w:rsidRPr="001C75C5" w:rsidRDefault="001C75C5" w:rsidP="001C75C5">
                  <w:pPr>
                    <w:widowControl w:val="0"/>
                    <w:autoSpaceDE w:val="0"/>
                    <w:autoSpaceDN w:val="0"/>
                    <w:adjustRightInd w:val="0"/>
                    <w:rPr>
                      <w:sz w:val="20"/>
                      <w:szCs w:val="20"/>
                    </w:rPr>
                  </w:pPr>
                </w:p>
              </w:tc>
            </w:tr>
            <w:tr w:rsidR="001C75C5" w:rsidRPr="001C75C5" w:rsidTr="00EF2E15">
              <w:trPr>
                <w:trHeight w:val="223"/>
              </w:trPr>
              <w:tc>
                <w:tcPr>
                  <w:tcW w:w="3426" w:type="dxa"/>
                </w:tcPr>
                <w:p w:rsidR="001C75C5" w:rsidRPr="001C75C5" w:rsidRDefault="001C75C5" w:rsidP="001C75C5">
                  <w:pPr>
                    <w:widowControl w:val="0"/>
                    <w:autoSpaceDE w:val="0"/>
                    <w:autoSpaceDN w:val="0"/>
                    <w:adjustRightInd w:val="0"/>
                    <w:rPr>
                      <w:bCs/>
                      <w:sz w:val="20"/>
                      <w:szCs w:val="20"/>
                    </w:rPr>
                  </w:pPr>
                </w:p>
              </w:tc>
              <w:tc>
                <w:tcPr>
                  <w:tcW w:w="2612" w:type="dxa"/>
                </w:tcPr>
                <w:p w:rsidR="001C75C5" w:rsidRPr="001C75C5" w:rsidRDefault="001C75C5" w:rsidP="001C75C5">
                  <w:pPr>
                    <w:widowControl w:val="0"/>
                    <w:autoSpaceDE w:val="0"/>
                    <w:autoSpaceDN w:val="0"/>
                    <w:adjustRightInd w:val="0"/>
                    <w:rPr>
                      <w:sz w:val="20"/>
                      <w:szCs w:val="20"/>
                    </w:rPr>
                  </w:pPr>
                </w:p>
              </w:tc>
            </w:tr>
          </w:tbl>
          <w:p w:rsidR="00C657BB" w:rsidRPr="00385B5D" w:rsidRDefault="00C657BB" w:rsidP="00AB3339">
            <w:pPr>
              <w:rPr>
                <w:sz w:val="20"/>
                <w:szCs w:val="20"/>
              </w:rPr>
            </w:pPr>
          </w:p>
          <w:p w:rsidR="00C657BB" w:rsidRPr="00385B5D" w:rsidRDefault="00C657BB" w:rsidP="00C657BB">
            <w:pPr>
              <w:rPr>
                <w:sz w:val="20"/>
                <w:szCs w:val="20"/>
              </w:rPr>
            </w:pPr>
            <w:r w:rsidRPr="00385B5D">
              <w:rPr>
                <w:sz w:val="20"/>
                <w:szCs w:val="20"/>
              </w:rPr>
              <w:t>Директор</w:t>
            </w:r>
          </w:p>
          <w:p w:rsidR="00C657BB" w:rsidRPr="00385B5D" w:rsidRDefault="00C657BB" w:rsidP="00C657BB">
            <w:pPr>
              <w:rPr>
                <w:sz w:val="20"/>
                <w:szCs w:val="20"/>
              </w:rPr>
            </w:pPr>
          </w:p>
          <w:p w:rsidR="00C657BB" w:rsidRPr="00385B5D" w:rsidRDefault="00C657BB" w:rsidP="00C657BB">
            <w:pPr>
              <w:rPr>
                <w:sz w:val="20"/>
                <w:szCs w:val="20"/>
              </w:rPr>
            </w:pPr>
            <w:r w:rsidRPr="00385B5D">
              <w:rPr>
                <w:sz w:val="20"/>
                <w:szCs w:val="20"/>
              </w:rPr>
              <w:t>________________________</w:t>
            </w:r>
            <w:proofErr w:type="gramStart"/>
            <w:r w:rsidRPr="00385B5D">
              <w:rPr>
                <w:sz w:val="20"/>
                <w:szCs w:val="20"/>
              </w:rPr>
              <w:t>_  А.И.</w:t>
            </w:r>
            <w:proofErr w:type="gramEnd"/>
            <w:r w:rsidRPr="00385B5D">
              <w:rPr>
                <w:sz w:val="20"/>
                <w:szCs w:val="20"/>
              </w:rPr>
              <w:t xml:space="preserve"> Шишкин</w:t>
            </w:r>
          </w:p>
          <w:p w:rsidR="00C657BB" w:rsidRPr="00385B5D" w:rsidRDefault="00C657BB" w:rsidP="00DB483D">
            <w:pPr>
              <w:widowControl w:val="0"/>
              <w:autoSpaceDE w:val="0"/>
              <w:autoSpaceDN w:val="0"/>
              <w:adjustRightInd w:val="0"/>
              <w:spacing w:line="240" w:lineRule="exact"/>
              <w:rPr>
                <w:sz w:val="20"/>
                <w:szCs w:val="20"/>
              </w:rPr>
            </w:pPr>
            <w:r w:rsidRPr="00385B5D">
              <w:rPr>
                <w:sz w:val="20"/>
                <w:szCs w:val="20"/>
              </w:rPr>
              <w:t>«</w:t>
            </w:r>
            <w:r w:rsidR="00B262F3">
              <w:rPr>
                <w:sz w:val="20"/>
                <w:szCs w:val="20"/>
              </w:rPr>
              <w:t xml:space="preserve">___» </w:t>
            </w:r>
            <w:r w:rsidR="00915EA5">
              <w:rPr>
                <w:sz w:val="20"/>
                <w:szCs w:val="20"/>
              </w:rPr>
              <w:t>______________________ 202</w:t>
            </w:r>
            <w:r w:rsidR="00DB483D">
              <w:rPr>
                <w:sz w:val="20"/>
                <w:szCs w:val="20"/>
              </w:rPr>
              <w:t>6</w:t>
            </w:r>
            <w:r w:rsidRPr="00385B5D">
              <w:rPr>
                <w:sz w:val="20"/>
                <w:szCs w:val="20"/>
              </w:rPr>
              <w:t xml:space="preserve"> г.</w:t>
            </w:r>
          </w:p>
        </w:tc>
        <w:tc>
          <w:tcPr>
            <w:tcW w:w="4926" w:type="dxa"/>
          </w:tcPr>
          <w:p w:rsidR="001C75C5" w:rsidRDefault="001C75C5" w:rsidP="00C657BB">
            <w:pPr>
              <w:widowControl w:val="0"/>
              <w:autoSpaceDE w:val="0"/>
              <w:autoSpaceDN w:val="0"/>
              <w:adjustRightInd w:val="0"/>
              <w:spacing w:line="240" w:lineRule="exact"/>
              <w:ind w:left="-111"/>
              <w:rPr>
                <w:b/>
                <w:sz w:val="20"/>
                <w:szCs w:val="20"/>
              </w:rPr>
            </w:pPr>
          </w:p>
          <w:p w:rsidR="001C75C5" w:rsidRDefault="001C75C5" w:rsidP="00C657BB">
            <w:pPr>
              <w:widowControl w:val="0"/>
              <w:autoSpaceDE w:val="0"/>
              <w:autoSpaceDN w:val="0"/>
              <w:adjustRightInd w:val="0"/>
              <w:spacing w:line="240" w:lineRule="exact"/>
              <w:ind w:left="-111"/>
              <w:rPr>
                <w:b/>
                <w:sz w:val="20"/>
                <w:szCs w:val="20"/>
              </w:rPr>
            </w:pPr>
          </w:p>
          <w:p w:rsidR="001C75C5" w:rsidRDefault="001C75C5" w:rsidP="00C657BB">
            <w:pPr>
              <w:widowControl w:val="0"/>
              <w:autoSpaceDE w:val="0"/>
              <w:autoSpaceDN w:val="0"/>
              <w:adjustRightInd w:val="0"/>
              <w:spacing w:line="240" w:lineRule="exact"/>
              <w:ind w:left="-111"/>
              <w:rPr>
                <w:b/>
                <w:sz w:val="20"/>
                <w:szCs w:val="20"/>
              </w:rPr>
            </w:pPr>
          </w:p>
          <w:p w:rsidR="001C75C5" w:rsidRDefault="001C75C5" w:rsidP="00C657BB">
            <w:pPr>
              <w:widowControl w:val="0"/>
              <w:autoSpaceDE w:val="0"/>
              <w:autoSpaceDN w:val="0"/>
              <w:adjustRightInd w:val="0"/>
              <w:spacing w:line="240" w:lineRule="exact"/>
              <w:ind w:left="-111"/>
              <w:rPr>
                <w:b/>
                <w:sz w:val="20"/>
                <w:szCs w:val="20"/>
              </w:rPr>
            </w:pPr>
          </w:p>
          <w:p w:rsidR="001C75C5" w:rsidRDefault="001C75C5" w:rsidP="00C657BB">
            <w:pPr>
              <w:widowControl w:val="0"/>
              <w:autoSpaceDE w:val="0"/>
              <w:autoSpaceDN w:val="0"/>
              <w:adjustRightInd w:val="0"/>
              <w:spacing w:line="240" w:lineRule="exact"/>
              <w:ind w:left="-111"/>
              <w:rPr>
                <w:b/>
                <w:sz w:val="20"/>
                <w:szCs w:val="20"/>
              </w:rPr>
            </w:pPr>
          </w:p>
          <w:p w:rsidR="001C75C5" w:rsidRDefault="001C75C5" w:rsidP="00C657BB">
            <w:pPr>
              <w:widowControl w:val="0"/>
              <w:autoSpaceDE w:val="0"/>
              <w:autoSpaceDN w:val="0"/>
              <w:adjustRightInd w:val="0"/>
              <w:spacing w:line="240" w:lineRule="exact"/>
              <w:ind w:left="-111"/>
              <w:rPr>
                <w:b/>
                <w:sz w:val="20"/>
                <w:szCs w:val="20"/>
              </w:rPr>
            </w:pPr>
          </w:p>
          <w:p w:rsidR="001C75C5" w:rsidRDefault="001C75C5" w:rsidP="00C657BB">
            <w:pPr>
              <w:widowControl w:val="0"/>
              <w:autoSpaceDE w:val="0"/>
              <w:autoSpaceDN w:val="0"/>
              <w:adjustRightInd w:val="0"/>
              <w:spacing w:line="240" w:lineRule="exact"/>
              <w:ind w:left="-111"/>
              <w:rPr>
                <w:b/>
                <w:sz w:val="20"/>
                <w:szCs w:val="20"/>
              </w:rPr>
            </w:pPr>
          </w:p>
          <w:p w:rsidR="001C75C5" w:rsidRDefault="001C75C5" w:rsidP="00C657BB">
            <w:pPr>
              <w:widowControl w:val="0"/>
              <w:autoSpaceDE w:val="0"/>
              <w:autoSpaceDN w:val="0"/>
              <w:adjustRightInd w:val="0"/>
              <w:spacing w:line="240" w:lineRule="exact"/>
              <w:ind w:left="-111"/>
              <w:rPr>
                <w:b/>
                <w:sz w:val="20"/>
                <w:szCs w:val="20"/>
              </w:rPr>
            </w:pPr>
          </w:p>
          <w:p w:rsidR="001C75C5" w:rsidRDefault="001C75C5" w:rsidP="00C657BB">
            <w:pPr>
              <w:widowControl w:val="0"/>
              <w:autoSpaceDE w:val="0"/>
              <w:autoSpaceDN w:val="0"/>
              <w:adjustRightInd w:val="0"/>
              <w:spacing w:line="240" w:lineRule="exact"/>
              <w:ind w:left="-111"/>
              <w:rPr>
                <w:b/>
                <w:sz w:val="20"/>
                <w:szCs w:val="20"/>
              </w:rPr>
            </w:pPr>
          </w:p>
          <w:p w:rsidR="001C75C5" w:rsidRDefault="001C75C5" w:rsidP="00C657BB">
            <w:pPr>
              <w:widowControl w:val="0"/>
              <w:autoSpaceDE w:val="0"/>
              <w:autoSpaceDN w:val="0"/>
              <w:adjustRightInd w:val="0"/>
              <w:spacing w:line="240" w:lineRule="exact"/>
              <w:ind w:left="-111"/>
              <w:rPr>
                <w:b/>
                <w:sz w:val="20"/>
                <w:szCs w:val="20"/>
              </w:rPr>
            </w:pPr>
          </w:p>
          <w:p w:rsidR="001C75C5" w:rsidRDefault="001C75C5" w:rsidP="00C657BB">
            <w:pPr>
              <w:widowControl w:val="0"/>
              <w:autoSpaceDE w:val="0"/>
              <w:autoSpaceDN w:val="0"/>
              <w:adjustRightInd w:val="0"/>
              <w:spacing w:line="240" w:lineRule="exact"/>
              <w:ind w:left="-111"/>
              <w:rPr>
                <w:b/>
                <w:sz w:val="20"/>
                <w:szCs w:val="20"/>
              </w:rPr>
            </w:pPr>
          </w:p>
          <w:p w:rsidR="001C75C5" w:rsidRDefault="001C75C5" w:rsidP="00C657BB">
            <w:pPr>
              <w:widowControl w:val="0"/>
              <w:autoSpaceDE w:val="0"/>
              <w:autoSpaceDN w:val="0"/>
              <w:adjustRightInd w:val="0"/>
              <w:spacing w:line="240" w:lineRule="exact"/>
              <w:ind w:left="-111"/>
              <w:rPr>
                <w:b/>
                <w:sz w:val="20"/>
                <w:szCs w:val="20"/>
              </w:rPr>
            </w:pPr>
          </w:p>
          <w:p w:rsidR="001C75C5" w:rsidRDefault="001C75C5" w:rsidP="00C657BB">
            <w:pPr>
              <w:widowControl w:val="0"/>
              <w:autoSpaceDE w:val="0"/>
              <w:autoSpaceDN w:val="0"/>
              <w:adjustRightInd w:val="0"/>
              <w:spacing w:line="240" w:lineRule="exact"/>
              <w:ind w:left="-111"/>
              <w:rPr>
                <w:b/>
                <w:sz w:val="20"/>
                <w:szCs w:val="20"/>
              </w:rPr>
            </w:pPr>
          </w:p>
          <w:p w:rsidR="001C75C5" w:rsidRDefault="001C75C5" w:rsidP="00C657BB">
            <w:pPr>
              <w:widowControl w:val="0"/>
              <w:autoSpaceDE w:val="0"/>
              <w:autoSpaceDN w:val="0"/>
              <w:adjustRightInd w:val="0"/>
              <w:spacing w:line="240" w:lineRule="exact"/>
              <w:ind w:left="-111"/>
              <w:rPr>
                <w:sz w:val="20"/>
                <w:szCs w:val="20"/>
              </w:rPr>
            </w:pPr>
          </w:p>
          <w:p w:rsidR="001C75C5" w:rsidRDefault="001C75C5" w:rsidP="001C75C5">
            <w:pPr>
              <w:widowControl w:val="0"/>
              <w:autoSpaceDE w:val="0"/>
              <w:autoSpaceDN w:val="0"/>
              <w:adjustRightInd w:val="0"/>
              <w:spacing w:line="240" w:lineRule="exact"/>
              <w:rPr>
                <w:sz w:val="20"/>
                <w:szCs w:val="20"/>
              </w:rPr>
            </w:pPr>
          </w:p>
          <w:p w:rsidR="00C657BB" w:rsidRPr="00385B5D" w:rsidRDefault="00C657BB" w:rsidP="00C657BB">
            <w:pPr>
              <w:widowControl w:val="0"/>
              <w:autoSpaceDE w:val="0"/>
              <w:autoSpaceDN w:val="0"/>
              <w:adjustRightInd w:val="0"/>
              <w:spacing w:line="240" w:lineRule="exact"/>
              <w:ind w:left="-111"/>
              <w:rPr>
                <w:sz w:val="20"/>
                <w:szCs w:val="20"/>
              </w:rPr>
            </w:pPr>
            <w:r w:rsidRPr="00385B5D">
              <w:rPr>
                <w:sz w:val="20"/>
                <w:szCs w:val="20"/>
              </w:rPr>
              <w:t>Директор</w:t>
            </w:r>
          </w:p>
          <w:p w:rsidR="00C657BB" w:rsidRPr="00385B5D" w:rsidRDefault="00C657BB" w:rsidP="00C657BB">
            <w:pPr>
              <w:widowControl w:val="0"/>
              <w:autoSpaceDE w:val="0"/>
              <w:autoSpaceDN w:val="0"/>
              <w:adjustRightInd w:val="0"/>
              <w:spacing w:line="240" w:lineRule="exact"/>
              <w:ind w:left="-111"/>
              <w:rPr>
                <w:sz w:val="20"/>
                <w:szCs w:val="20"/>
              </w:rPr>
            </w:pPr>
          </w:p>
          <w:p w:rsidR="00C657BB" w:rsidRPr="00385B5D" w:rsidRDefault="00915EA5" w:rsidP="00C657BB">
            <w:pPr>
              <w:widowControl w:val="0"/>
              <w:autoSpaceDE w:val="0"/>
              <w:autoSpaceDN w:val="0"/>
              <w:adjustRightInd w:val="0"/>
              <w:spacing w:line="240" w:lineRule="exact"/>
              <w:ind w:left="-111"/>
              <w:rPr>
                <w:sz w:val="20"/>
                <w:szCs w:val="20"/>
              </w:rPr>
            </w:pPr>
            <w:r>
              <w:rPr>
                <w:sz w:val="20"/>
                <w:szCs w:val="20"/>
              </w:rPr>
              <w:t xml:space="preserve">______________________ </w:t>
            </w:r>
          </w:p>
          <w:p w:rsidR="00C657BB" w:rsidRPr="00385B5D" w:rsidRDefault="00B262F3" w:rsidP="00DB483D">
            <w:pPr>
              <w:ind w:left="-111"/>
              <w:rPr>
                <w:sz w:val="20"/>
                <w:szCs w:val="20"/>
              </w:rPr>
            </w:pPr>
            <w:r>
              <w:rPr>
                <w:sz w:val="20"/>
                <w:szCs w:val="20"/>
              </w:rPr>
              <w:t xml:space="preserve">«   </w:t>
            </w:r>
            <w:r w:rsidR="00C657BB">
              <w:rPr>
                <w:sz w:val="20"/>
                <w:szCs w:val="20"/>
              </w:rPr>
              <w:t xml:space="preserve">»      </w:t>
            </w:r>
            <w:r w:rsidR="00915EA5">
              <w:rPr>
                <w:sz w:val="20"/>
                <w:szCs w:val="20"/>
              </w:rPr>
              <w:t xml:space="preserve">                            202</w:t>
            </w:r>
            <w:r w:rsidR="00DB483D">
              <w:rPr>
                <w:sz w:val="20"/>
                <w:szCs w:val="20"/>
              </w:rPr>
              <w:t>6</w:t>
            </w:r>
            <w:r w:rsidR="00C657BB" w:rsidRPr="00385B5D">
              <w:rPr>
                <w:sz w:val="20"/>
                <w:szCs w:val="20"/>
              </w:rPr>
              <w:t xml:space="preserve"> г.</w:t>
            </w:r>
          </w:p>
        </w:tc>
      </w:tr>
    </w:tbl>
    <w:p w:rsidR="000A0A38" w:rsidRDefault="000A0A38" w:rsidP="002821F4">
      <w:pPr>
        <w:pStyle w:val="ConsPlusNormal"/>
        <w:jc w:val="right"/>
        <w:outlineLvl w:val="1"/>
        <w:rPr>
          <w:rFonts w:ascii="Times New Roman" w:hAnsi="Times New Roman" w:cs="Times New Roman"/>
          <w:sz w:val="24"/>
          <w:szCs w:val="24"/>
        </w:rPr>
      </w:pPr>
    </w:p>
    <w:p w:rsidR="00672AC3" w:rsidRDefault="00672AC3" w:rsidP="00915EA5">
      <w:pPr>
        <w:pStyle w:val="ConsPlusNormal"/>
        <w:outlineLvl w:val="1"/>
        <w:rPr>
          <w:rFonts w:ascii="Times New Roman" w:hAnsi="Times New Roman" w:cs="Times New Roman"/>
          <w:sz w:val="24"/>
          <w:szCs w:val="24"/>
        </w:rPr>
      </w:pPr>
    </w:p>
    <w:p w:rsidR="00EA1F2C" w:rsidRPr="00D22B2A" w:rsidRDefault="00EA1F2C" w:rsidP="00EA1F2C">
      <w:pPr>
        <w:pStyle w:val="ConsPlusNormal"/>
        <w:jc w:val="right"/>
        <w:outlineLvl w:val="1"/>
        <w:rPr>
          <w:rFonts w:ascii="Times New Roman" w:hAnsi="Times New Roman" w:cs="Times New Roman"/>
          <w:sz w:val="20"/>
        </w:rPr>
      </w:pPr>
      <w:r w:rsidRPr="00D22B2A">
        <w:rPr>
          <w:rFonts w:ascii="Times New Roman" w:hAnsi="Times New Roman" w:cs="Times New Roman"/>
          <w:sz w:val="20"/>
        </w:rPr>
        <w:t xml:space="preserve">Приложение № 4 </w:t>
      </w:r>
    </w:p>
    <w:p w:rsidR="00EA1F2C" w:rsidRPr="00D22B2A" w:rsidRDefault="00DB483D" w:rsidP="00EA1F2C">
      <w:pPr>
        <w:pStyle w:val="ConsPlusNormal"/>
        <w:jc w:val="right"/>
        <w:outlineLvl w:val="1"/>
        <w:rPr>
          <w:rFonts w:ascii="Times New Roman" w:hAnsi="Times New Roman" w:cs="Times New Roman"/>
          <w:sz w:val="20"/>
        </w:rPr>
      </w:pPr>
      <w:r>
        <w:rPr>
          <w:rFonts w:ascii="Times New Roman" w:hAnsi="Times New Roman" w:cs="Times New Roman"/>
          <w:sz w:val="20"/>
        </w:rPr>
        <w:t xml:space="preserve">к Контракту №             </w:t>
      </w:r>
      <w:r w:rsidR="00EA1F2C" w:rsidRPr="00D22B2A">
        <w:rPr>
          <w:rFonts w:ascii="Times New Roman" w:hAnsi="Times New Roman" w:cs="Times New Roman"/>
          <w:sz w:val="20"/>
        </w:rPr>
        <w:t xml:space="preserve"> </w:t>
      </w:r>
      <w:r w:rsidR="00915EA5">
        <w:rPr>
          <w:rFonts w:ascii="Times New Roman" w:hAnsi="Times New Roman" w:cs="Times New Roman"/>
          <w:sz w:val="20"/>
        </w:rPr>
        <w:t xml:space="preserve">от </w:t>
      </w:r>
      <w:proofErr w:type="gramStart"/>
      <w:r w:rsidR="00951EBA" w:rsidRPr="00951EBA">
        <w:rPr>
          <w:rFonts w:ascii="Times New Roman" w:hAnsi="Times New Roman" w:cs="Times New Roman"/>
          <w:sz w:val="20"/>
        </w:rPr>
        <w:t>"</w:t>
      </w:r>
      <w:r w:rsidR="001C75C5">
        <w:rPr>
          <w:rFonts w:ascii="Times New Roman" w:hAnsi="Times New Roman" w:cs="Times New Roman"/>
          <w:sz w:val="20"/>
        </w:rPr>
        <w:t xml:space="preserve">  </w:t>
      </w:r>
      <w:r w:rsidR="00951EBA" w:rsidRPr="00951EBA">
        <w:rPr>
          <w:rFonts w:ascii="Times New Roman" w:hAnsi="Times New Roman" w:cs="Times New Roman"/>
          <w:sz w:val="20"/>
        </w:rPr>
        <w:t>"</w:t>
      </w:r>
      <w:proofErr w:type="gramEnd"/>
      <w:r w:rsidR="00951EBA" w:rsidRPr="00951EBA">
        <w:rPr>
          <w:rFonts w:ascii="Times New Roman" w:hAnsi="Times New Roman" w:cs="Times New Roman"/>
          <w:sz w:val="20"/>
        </w:rPr>
        <w:t xml:space="preserve"> </w:t>
      </w:r>
      <w:r w:rsidR="00FD0294">
        <w:rPr>
          <w:rFonts w:ascii="Times New Roman" w:hAnsi="Times New Roman" w:cs="Times New Roman"/>
          <w:sz w:val="20"/>
        </w:rPr>
        <w:t xml:space="preserve">             </w:t>
      </w:r>
      <w:r w:rsidR="00951EBA" w:rsidRPr="00951EBA">
        <w:rPr>
          <w:rFonts w:ascii="Times New Roman" w:hAnsi="Times New Roman" w:cs="Times New Roman"/>
          <w:sz w:val="20"/>
        </w:rPr>
        <w:t>202</w:t>
      </w:r>
      <w:r>
        <w:rPr>
          <w:rFonts w:ascii="Times New Roman" w:hAnsi="Times New Roman" w:cs="Times New Roman"/>
          <w:sz w:val="20"/>
        </w:rPr>
        <w:t>6</w:t>
      </w:r>
      <w:r w:rsidR="00951EBA" w:rsidRPr="00951EBA">
        <w:rPr>
          <w:rFonts w:ascii="Times New Roman" w:hAnsi="Times New Roman" w:cs="Times New Roman"/>
          <w:sz w:val="20"/>
        </w:rPr>
        <w:t xml:space="preserve"> г.</w:t>
      </w:r>
    </w:p>
    <w:p w:rsidR="00EA1F2C" w:rsidRPr="00B939DD" w:rsidRDefault="00EA1F2C" w:rsidP="00EA1F2C">
      <w:pPr>
        <w:pStyle w:val="ConsPlusNormal"/>
        <w:jc w:val="center"/>
        <w:rPr>
          <w:rFonts w:ascii="Times New Roman" w:hAnsi="Times New Roman" w:cs="Times New Roman"/>
          <w:sz w:val="20"/>
        </w:rPr>
      </w:pPr>
      <w:r w:rsidRPr="00B939DD">
        <w:rPr>
          <w:rFonts w:ascii="Times New Roman" w:hAnsi="Times New Roman" w:cs="Times New Roman"/>
          <w:sz w:val="20"/>
        </w:rPr>
        <w:t>Форма акта</w:t>
      </w:r>
    </w:p>
    <w:p w:rsidR="00EA1F2C" w:rsidRPr="00D22B2A" w:rsidRDefault="00EA1F2C" w:rsidP="00EA1F2C">
      <w:pPr>
        <w:pStyle w:val="ConsPlusNormal"/>
        <w:jc w:val="center"/>
        <w:outlineLvl w:val="1"/>
        <w:rPr>
          <w:rFonts w:ascii="Times New Roman" w:hAnsi="Times New Roman" w:cs="Times New Roman"/>
          <w:sz w:val="20"/>
        </w:rPr>
      </w:pPr>
      <w:r w:rsidRPr="00B939DD">
        <w:rPr>
          <w:rFonts w:ascii="Times New Roman" w:hAnsi="Times New Roman" w:cs="Times New Roman"/>
          <w:sz w:val="20"/>
        </w:rPr>
        <w:t>о снятии охраны</w:t>
      </w:r>
    </w:p>
    <w:tbl>
      <w:tblPr>
        <w:tblW w:w="10490" w:type="dxa"/>
        <w:tblLayout w:type="fixed"/>
        <w:tblCellMar>
          <w:top w:w="102" w:type="dxa"/>
          <w:left w:w="62" w:type="dxa"/>
          <w:bottom w:w="102" w:type="dxa"/>
          <w:right w:w="62" w:type="dxa"/>
        </w:tblCellMar>
        <w:tblLook w:val="04A0" w:firstRow="1" w:lastRow="0" w:firstColumn="1" w:lastColumn="0" w:noHBand="0" w:noVBand="1"/>
      </w:tblPr>
      <w:tblGrid>
        <w:gridCol w:w="10490"/>
      </w:tblGrid>
      <w:tr w:rsidR="00EA1F2C" w:rsidRPr="00D22B2A" w:rsidTr="00C919AF">
        <w:tc>
          <w:tcPr>
            <w:tcW w:w="10490" w:type="dxa"/>
            <w:tcBorders>
              <w:top w:val="nil"/>
              <w:left w:val="nil"/>
              <w:bottom w:val="nil"/>
              <w:right w:val="nil"/>
            </w:tcBorders>
          </w:tcPr>
          <w:p w:rsidR="00EA1F2C" w:rsidRPr="00D22B2A" w:rsidRDefault="00EA1F2C" w:rsidP="00C919AF">
            <w:pPr>
              <w:pStyle w:val="ConsPlusNormal"/>
              <w:ind w:firstLine="647"/>
              <w:jc w:val="both"/>
              <w:rPr>
                <w:rFonts w:ascii="Times New Roman" w:hAnsi="Times New Roman" w:cs="Times New Roman"/>
                <w:sz w:val="20"/>
              </w:rPr>
            </w:pPr>
            <w:r w:rsidRPr="00D22B2A">
              <w:rPr>
                <w:rFonts w:ascii="Times New Roman" w:hAnsi="Times New Roman" w:cs="Times New Roman"/>
                <w:sz w:val="20"/>
              </w:rPr>
              <w:t>Мы, нижеподписавшиеся, представитель Исполнителя в лице _________________________________________________________________________, действующий на основании _________________________________________________________,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конт</w:t>
            </w:r>
            <w:r w:rsidR="00915EA5">
              <w:rPr>
                <w:rFonts w:ascii="Times New Roman" w:hAnsi="Times New Roman" w:cs="Times New Roman"/>
                <w:sz w:val="20"/>
              </w:rPr>
              <w:t>рактом от "__" ____________ 2026</w:t>
            </w:r>
            <w:r w:rsidRPr="00D22B2A">
              <w:rPr>
                <w:rFonts w:ascii="Times New Roman" w:hAnsi="Times New Roman" w:cs="Times New Roman"/>
                <w:sz w:val="20"/>
              </w:rPr>
              <w:t xml:space="preserve"> г. № ___________________ охрана объекта, расположенного по адресу: ___________________________, снята в __ ч. __</w:t>
            </w:r>
            <w:r w:rsidR="00915EA5">
              <w:rPr>
                <w:rFonts w:ascii="Times New Roman" w:hAnsi="Times New Roman" w:cs="Times New Roman"/>
                <w:sz w:val="20"/>
              </w:rPr>
              <w:t xml:space="preserve"> мин. "__" ________________ 2026</w:t>
            </w:r>
            <w:r w:rsidRPr="00D22B2A">
              <w:rPr>
                <w:rFonts w:ascii="Times New Roman" w:hAnsi="Times New Roman" w:cs="Times New Roman"/>
                <w:sz w:val="20"/>
              </w:rPr>
              <w:t xml:space="preserve"> г.</w:t>
            </w:r>
          </w:p>
        </w:tc>
      </w:tr>
    </w:tbl>
    <w:p w:rsidR="00EA1F2C" w:rsidRPr="00D22B2A" w:rsidRDefault="00EA1F2C" w:rsidP="00EA1F2C">
      <w:pPr>
        <w:pStyle w:val="ConsPlusNormal"/>
        <w:jc w:val="both"/>
        <w:rPr>
          <w:rFonts w:ascii="Times New Roman" w:hAnsi="Times New Roman" w:cs="Times New Roman"/>
          <w:sz w:val="20"/>
        </w:rPr>
      </w:pPr>
      <w:r w:rsidRPr="00D22B2A">
        <w:rPr>
          <w:rFonts w:ascii="Times New Roman" w:hAnsi="Times New Roman" w:cs="Times New Roman"/>
          <w:sz w:val="20"/>
        </w:rPr>
        <w:t>Форма согласована</w:t>
      </w:r>
    </w:p>
    <w:p w:rsidR="00EA1F2C" w:rsidRPr="00B939DD" w:rsidRDefault="00EA1F2C" w:rsidP="00AB3339">
      <w:pPr>
        <w:pStyle w:val="ConsPlusNormal"/>
        <w:jc w:val="center"/>
        <w:outlineLvl w:val="1"/>
        <w:rPr>
          <w:rFonts w:ascii="Times New Roman" w:hAnsi="Times New Roman" w:cs="Times New Roman"/>
          <w:sz w:val="20"/>
        </w:rPr>
      </w:pPr>
      <w:r>
        <w:rPr>
          <w:rFonts w:ascii="Times New Roman" w:hAnsi="Times New Roman" w:cs="Times New Roman"/>
          <w:sz w:val="20"/>
        </w:rPr>
        <w:t>Форма согласована:</w:t>
      </w:r>
    </w:p>
    <w:tbl>
      <w:tblPr>
        <w:tblW w:w="10563" w:type="dxa"/>
        <w:tblLook w:val="01E0" w:firstRow="1" w:lastRow="1" w:firstColumn="1" w:lastColumn="1" w:noHBand="0" w:noVBand="0"/>
      </w:tblPr>
      <w:tblGrid>
        <w:gridCol w:w="5637"/>
        <w:gridCol w:w="141"/>
        <w:gridCol w:w="4785"/>
      </w:tblGrid>
      <w:tr w:rsidR="00EA1F2C" w:rsidRPr="00385B5D" w:rsidTr="00C919AF">
        <w:tc>
          <w:tcPr>
            <w:tcW w:w="5637" w:type="dxa"/>
          </w:tcPr>
          <w:p w:rsidR="00EA1F2C" w:rsidRPr="00385B5D" w:rsidRDefault="00EA1F2C" w:rsidP="00C919AF">
            <w:pPr>
              <w:widowControl w:val="0"/>
              <w:autoSpaceDE w:val="0"/>
              <w:autoSpaceDN w:val="0"/>
              <w:adjustRightInd w:val="0"/>
              <w:spacing w:line="240" w:lineRule="exact"/>
              <w:rPr>
                <w:b/>
                <w:bCs/>
                <w:sz w:val="20"/>
                <w:szCs w:val="20"/>
              </w:rPr>
            </w:pPr>
            <w:r w:rsidRPr="00385B5D">
              <w:rPr>
                <w:b/>
                <w:sz w:val="20"/>
                <w:szCs w:val="20"/>
              </w:rPr>
              <w:t>З</w:t>
            </w:r>
            <w:r w:rsidRPr="00385B5D">
              <w:rPr>
                <w:b/>
                <w:bCs/>
                <w:sz w:val="20"/>
                <w:szCs w:val="20"/>
              </w:rPr>
              <w:t>аказчик</w:t>
            </w:r>
          </w:p>
        </w:tc>
        <w:tc>
          <w:tcPr>
            <w:tcW w:w="4926" w:type="dxa"/>
            <w:gridSpan w:val="2"/>
          </w:tcPr>
          <w:p w:rsidR="00EA1F2C" w:rsidRPr="00385B5D" w:rsidRDefault="00EA1F2C" w:rsidP="00C919AF">
            <w:pPr>
              <w:widowControl w:val="0"/>
              <w:autoSpaceDE w:val="0"/>
              <w:autoSpaceDN w:val="0"/>
              <w:adjustRightInd w:val="0"/>
              <w:spacing w:line="240" w:lineRule="exact"/>
              <w:ind w:left="-108"/>
              <w:rPr>
                <w:b/>
                <w:bCs/>
                <w:sz w:val="20"/>
                <w:szCs w:val="20"/>
              </w:rPr>
            </w:pPr>
            <w:r w:rsidRPr="00385B5D">
              <w:rPr>
                <w:b/>
                <w:bCs/>
                <w:sz w:val="20"/>
                <w:szCs w:val="20"/>
              </w:rPr>
              <w:t>Исполнитель</w:t>
            </w:r>
          </w:p>
        </w:tc>
      </w:tr>
      <w:tr w:rsidR="00EA1F2C" w:rsidRPr="00385B5D" w:rsidTr="00C919AF">
        <w:tc>
          <w:tcPr>
            <w:tcW w:w="5637" w:type="dxa"/>
          </w:tcPr>
          <w:p w:rsidR="00EA1F2C" w:rsidRPr="00385B5D" w:rsidRDefault="00EA1F2C" w:rsidP="00C919AF">
            <w:pPr>
              <w:widowControl w:val="0"/>
              <w:autoSpaceDE w:val="0"/>
              <w:autoSpaceDN w:val="0"/>
              <w:adjustRightInd w:val="0"/>
              <w:spacing w:line="240" w:lineRule="exact"/>
              <w:rPr>
                <w:sz w:val="20"/>
                <w:szCs w:val="20"/>
              </w:rPr>
            </w:pPr>
          </w:p>
          <w:p w:rsidR="00EA1F2C" w:rsidRPr="00385B5D" w:rsidRDefault="00EA1F2C" w:rsidP="00C919AF">
            <w:pPr>
              <w:rPr>
                <w:sz w:val="20"/>
                <w:szCs w:val="20"/>
              </w:rPr>
            </w:pPr>
            <w:r w:rsidRPr="00385B5D">
              <w:rPr>
                <w:sz w:val="20"/>
                <w:szCs w:val="20"/>
              </w:rPr>
              <w:t>Директор</w:t>
            </w:r>
          </w:p>
          <w:p w:rsidR="00EA1F2C" w:rsidRPr="00385B5D" w:rsidRDefault="00EA1F2C" w:rsidP="00C919AF">
            <w:pPr>
              <w:rPr>
                <w:sz w:val="20"/>
                <w:szCs w:val="20"/>
              </w:rPr>
            </w:pPr>
          </w:p>
          <w:p w:rsidR="00EA1F2C" w:rsidRPr="00385B5D" w:rsidRDefault="00EA1F2C" w:rsidP="00C919AF">
            <w:pPr>
              <w:rPr>
                <w:sz w:val="20"/>
                <w:szCs w:val="20"/>
              </w:rPr>
            </w:pPr>
            <w:r w:rsidRPr="00385B5D">
              <w:rPr>
                <w:sz w:val="20"/>
                <w:szCs w:val="20"/>
              </w:rPr>
              <w:t>________________________</w:t>
            </w:r>
            <w:proofErr w:type="gramStart"/>
            <w:r w:rsidRPr="00385B5D">
              <w:rPr>
                <w:sz w:val="20"/>
                <w:szCs w:val="20"/>
              </w:rPr>
              <w:t>_  А.И.</w:t>
            </w:r>
            <w:proofErr w:type="gramEnd"/>
            <w:r w:rsidRPr="00385B5D">
              <w:rPr>
                <w:sz w:val="20"/>
                <w:szCs w:val="20"/>
              </w:rPr>
              <w:t xml:space="preserve"> Шишкин</w:t>
            </w:r>
          </w:p>
          <w:p w:rsidR="00EA1F2C" w:rsidRPr="00385B5D" w:rsidRDefault="00EA1F2C" w:rsidP="00DB483D">
            <w:pPr>
              <w:widowControl w:val="0"/>
              <w:autoSpaceDE w:val="0"/>
              <w:autoSpaceDN w:val="0"/>
              <w:adjustRightInd w:val="0"/>
              <w:spacing w:line="240" w:lineRule="exact"/>
              <w:rPr>
                <w:sz w:val="20"/>
                <w:szCs w:val="20"/>
              </w:rPr>
            </w:pPr>
            <w:r w:rsidRPr="00385B5D">
              <w:rPr>
                <w:sz w:val="20"/>
                <w:szCs w:val="20"/>
              </w:rPr>
              <w:t>«</w:t>
            </w:r>
            <w:r w:rsidR="00915EA5">
              <w:rPr>
                <w:sz w:val="20"/>
                <w:szCs w:val="20"/>
              </w:rPr>
              <w:t>___» ______________________ 202</w:t>
            </w:r>
            <w:r w:rsidR="00DB483D">
              <w:rPr>
                <w:sz w:val="20"/>
                <w:szCs w:val="20"/>
              </w:rPr>
              <w:t>6</w:t>
            </w:r>
            <w:r w:rsidRPr="00385B5D">
              <w:rPr>
                <w:sz w:val="20"/>
                <w:szCs w:val="20"/>
              </w:rPr>
              <w:t xml:space="preserve"> г.</w:t>
            </w:r>
          </w:p>
        </w:tc>
        <w:tc>
          <w:tcPr>
            <w:tcW w:w="4926" w:type="dxa"/>
            <w:gridSpan w:val="2"/>
          </w:tcPr>
          <w:p w:rsidR="00EA1F2C" w:rsidRPr="00385B5D" w:rsidRDefault="00EA1F2C" w:rsidP="00C919AF">
            <w:pPr>
              <w:widowControl w:val="0"/>
              <w:autoSpaceDE w:val="0"/>
              <w:autoSpaceDN w:val="0"/>
              <w:adjustRightInd w:val="0"/>
              <w:spacing w:line="240" w:lineRule="exact"/>
              <w:rPr>
                <w:sz w:val="20"/>
                <w:szCs w:val="20"/>
              </w:rPr>
            </w:pPr>
          </w:p>
          <w:p w:rsidR="00EA1F2C" w:rsidRPr="00385B5D" w:rsidRDefault="00EA1F2C" w:rsidP="00C919AF">
            <w:pPr>
              <w:widowControl w:val="0"/>
              <w:autoSpaceDE w:val="0"/>
              <w:autoSpaceDN w:val="0"/>
              <w:adjustRightInd w:val="0"/>
              <w:spacing w:line="240" w:lineRule="exact"/>
              <w:rPr>
                <w:sz w:val="20"/>
                <w:szCs w:val="20"/>
              </w:rPr>
            </w:pPr>
          </w:p>
          <w:p w:rsidR="00EA1F2C" w:rsidRPr="00385B5D" w:rsidRDefault="00EA1F2C" w:rsidP="00C919AF">
            <w:pPr>
              <w:widowControl w:val="0"/>
              <w:autoSpaceDE w:val="0"/>
              <w:autoSpaceDN w:val="0"/>
              <w:adjustRightInd w:val="0"/>
              <w:spacing w:line="240" w:lineRule="exact"/>
              <w:ind w:left="-111"/>
              <w:rPr>
                <w:sz w:val="20"/>
                <w:szCs w:val="20"/>
              </w:rPr>
            </w:pPr>
            <w:r w:rsidRPr="00385B5D">
              <w:rPr>
                <w:sz w:val="20"/>
                <w:szCs w:val="20"/>
              </w:rPr>
              <w:t>Директор</w:t>
            </w:r>
          </w:p>
          <w:p w:rsidR="00EA1F2C" w:rsidRPr="00385B5D" w:rsidRDefault="00EA1F2C" w:rsidP="00C919AF">
            <w:pPr>
              <w:widowControl w:val="0"/>
              <w:autoSpaceDE w:val="0"/>
              <w:autoSpaceDN w:val="0"/>
              <w:adjustRightInd w:val="0"/>
              <w:spacing w:line="240" w:lineRule="exact"/>
              <w:ind w:left="-111"/>
              <w:rPr>
                <w:sz w:val="20"/>
                <w:szCs w:val="20"/>
              </w:rPr>
            </w:pPr>
          </w:p>
          <w:p w:rsidR="00EA1F2C" w:rsidRPr="00385B5D" w:rsidRDefault="001C75C5" w:rsidP="00C919AF">
            <w:pPr>
              <w:widowControl w:val="0"/>
              <w:autoSpaceDE w:val="0"/>
              <w:autoSpaceDN w:val="0"/>
              <w:adjustRightInd w:val="0"/>
              <w:spacing w:line="240" w:lineRule="exact"/>
              <w:ind w:left="-111"/>
              <w:rPr>
                <w:sz w:val="20"/>
                <w:szCs w:val="20"/>
              </w:rPr>
            </w:pPr>
            <w:r>
              <w:rPr>
                <w:sz w:val="20"/>
                <w:szCs w:val="20"/>
              </w:rPr>
              <w:t xml:space="preserve">______________________ </w:t>
            </w:r>
          </w:p>
          <w:p w:rsidR="00EA1F2C" w:rsidRPr="00385B5D" w:rsidRDefault="00EA1F2C" w:rsidP="00DB483D">
            <w:pPr>
              <w:ind w:left="-111"/>
              <w:rPr>
                <w:sz w:val="20"/>
                <w:szCs w:val="20"/>
              </w:rPr>
            </w:pPr>
            <w:r>
              <w:rPr>
                <w:sz w:val="20"/>
                <w:szCs w:val="20"/>
              </w:rPr>
              <w:t xml:space="preserve">«   »      </w:t>
            </w:r>
            <w:r w:rsidR="00915EA5">
              <w:rPr>
                <w:sz w:val="20"/>
                <w:szCs w:val="20"/>
              </w:rPr>
              <w:t xml:space="preserve">                            20</w:t>
            </w:r>
            <w:r w:rsidR="00DB483D">
              <w:rPr>
                <w:sz w:val="20"/>
                <w:szCs w:val="20"/>
              </w:rPr>
              <w:t>26</w:t>
            </w:r>
            <w:r w:rsidRPr="00385B5D">
              <w:rPr>
                <w:sz w:val="20"/>
                <w:szCs w:val="20"/>
              </w:rPr>
              <w:t xml:space="preserve"> г.</w:t>
            </w:r>
          </w:p>
        </w:tc>
      </w:tr>
      <w:tr w:rsidR="00EA1F2C" w:rsidRPr="00385B5D" w:rsidTr="00C919AF">
        <w:tc>
          <w:tcPr>
            <w:tcW w:w="5778" w:type="dxa"/>
            <w:gridSpan w:val="2"/>
          </w:tcPr>
          <w:p w:rsidR="00EA1F2C" w:rsidRPr="00385B5D" w:rsidRDefault="00EA1F2C" w:rsidP="00C919AF">
            <w:pPr>
              <w:widowControl w:val="0"/>
              <w:autoSpaceDE w:val="0"/>
              <w:autoSpaceDN w:val="0"/>
              <w:adjustRightInd w:val="0"/>
              <w:spacing w:line="240" w:lineRule="exact"/>
              <w:rPr>
                <w:sz w:val="20"/>
                <w:szCs w:val="20"/>
              </w:rPr>
            </w:pPr>
            <w:r w:rsidRPr="00385B5D">
              <w:rPr>
                <w:sz w:val="20"/>
                <w:szCs w:val="20"/>
              </w:rPr>
              <w:t>М.П.</w:t>
            </w:r>
          </w:p>
        </w:tc>
        <w:tc>
          <w:tcPr>
            <w:tcW w:w="4785" w:type="dxa"/>
          </w:tcPr>
          <w:p w:rsidR="00EA1F2C" w:rsidRPr="00385B5D" w:rsidRDefault="00EA1F2C" w:rsidP="00C919AF">
            <w:pPr>
              <w:widowControl w:val="0"/>
              <w:autoSpaceDE w:val="0"/>
              <w:autoSpaceDN w:val="0"/>
              <w:adjustRightInd w:val="0"/>
              <w:rPr>
                <w:sz w:val="20"/>
                <w:szCs w:val="20"/>
              </w:rPr>
            </w:pPr>
            <w:r w:rsidRPr="00385B5D">
              <w:rPr>
                <w:sz w:val="20"/>
                <w:szCs w:val="20"/>
              </w:rPr>
              <w:t>М.П.</w:t>
            </w:r>
          </w:p>
        </w:tc>
      </w:tr>
    </w:tbl>
    <w:p w:rsidR="00EA1F2C" w:rsidRPr="00D22B2A" w:rsidRDefault="00EA1F2C" w:rsidP="00EA1F2C">
      <w:pPr>
        <w:rPr>
          <w:sz w:val="20"/>
          <w:szCs w:val="20"/>
        </w:rPr>
      </w:pPr>
    </w:p>
    <w:p w:rsidR="00322CC5" w:rsidRDefault="00322CC5" w:rsidP="00EA1F2C">
      <w:pPr>
        <w:jc w:val="right"/>
        <w:rPr>
          <w:sz w:val="20"/>
          <w:szCs w:val="20"/>
        </w:rPr>
        <w:sectPr w:rsidR="00322CC5" w:rsidSect="00B262F3">
          <w:pgSz w:w="11906" w:h="16838"/>
          <w:pgMar w:top="340" w:right="794" w:bottom="340" w:left="794" w:header="709" w:footer="709" w:gutter="0"/>
          <w:cols w:space="708"/>
          <w:titlePg/>
          <w:docGrid w:linePitch="360"/>
        </w:sectPr>
      </w:pPr>
    </w:p>
    <w:p w:rsidR="00EA1F2C" w:rsidRPr="00D22B2A" w:rsidRDefault="00EA1F2C" w:rsidP="00EA1F2C">
      <w:pPr>
        <w:jc w:val="right"/>
        <w:rPr>
          <w:sz w:val="20"/>
          <w:szCs w:val="20"/>
        </w:rPr>
      </w:pPr>
      <w:r w:rsidRPr="00D22B2A">
        <w:rPr>
          <w:sz w:val="20"/>
          <w:szCs w:val="20"/>
        </w:rPr>
        <w:lastRenderedPageBreak/>
        <w:t xml:space="preserve">Приложение № 5 </w:t>
      </w:r>
    </w:p>
    <w:p w:rsidR="00EA1F2C" w:rsidRPr="00D22B2A" w:rsidRDefault="00E33D4D" w:rsidP="00EA1F2C">
      <w:pPr>
        <w:jc w:val="right"/>
        <w:rPr>
          <w:sz w:val="20"/>
          <w:szCs w:val="20"/>
        </w:rPr>
      </w:pPr>
      <w:r>
        <w:rPr>
          <w:sz w:val="20"/>
          <w:szCs w:val="20"/>
        </w:rPr>
        <w:t xml:space="preserve">к Контракту № </w:t>
      </w:r>
      <w:r w:rsidR="00DB483D">
        <w:rPr>
          <w:sz w:val="20"/>
          <w:szCs w:val="20"/>
        </w:rPr>
        <w:t xml:space="preserve">       </w:t>
      </w:r>
      <w:r w:rsidR="00EA1F2C">
        <w:rPr>
          <w:sz w:val="20"/>
          <w:szCs w:val="20"/>
        </w:rPr>
        <w:t xml:space="preserve">  от </w:t>
      </w:r>
      <w:r w:rsidR="00951EBA" w:rsidRPr="00951EBA">
        <w:rPr>
          <w:sz w:val="20"/>
          <w:szCs w:val="20"/>
        </w:rPr>
        <w:t>"</w:t>
      </w:r>
      <w:r w:rsidR="001C75C5">
        <w:rPr>
          <w:sz w:val="20"/>
          <w:szCs w:val="20"/>
        </w:rPr>
        <w:t xml:space="preserve">  </w:t>
      </w:r>
      <w:r w:rsidR="00951EBA" w:rsidRPr="00951EBA">
        <w:rPr>
          <w:sz w:val="20"/>
          <w:szCs w:val="20"/>
        </w:rPr>
        <w:t xml:space="preserve">" </w:t>
      </w:r>
      <w:r w:rsidR="00FD0294">
        <w:rPr>
          <w:sz w:val="20"/>
          <w:szCs w:val="20"/>
        </w:rPr>
        <w:t xml:space="preserve">             </w:t>
      </w:r>
      <w:r w:rsidR="00951EBA" w:rsidRPr="00951EBA">
        <w:rPr>
          <w:sz w:val="20"/>
          <w:szCs w:val="20"/>
        </w:rPr>
        <w:t>202</w:t>
      </w:r>
      <w:r w:rsidR="00DB483D">
        <w:rPr>
          <w:sz w:val="20"/>
          <w:szCs w:val="20"/>
        </w:rPr>
        <w:t>6</w:t>
      </w:r>
      <w:r w:rsidR="00951EBA" w:rsidRPr="00951EBA">
        <w:rPr>
          <w:sz w:val="20"/>
          <w:szCs w:val="20"/>
        </w:rPr>
        <w:t xml:space="preserve"> г.</w:t>
      </w:r>
    </w:p>
    <w:p w:rsidR="00EA1F2C" w:rsidRPr="00966138" w:rsidRDefault="00EA1F2C" w:rsidP="00EA1F2C">
      <w:pPr>
        <w:pStyle w:val="ConsPlusNormal"/>
        <w:spacing w:line="240" w:lineRule="exact"/>
        <w:jc w:val="center"/>
        <w:rPr>
          <w:rFonts w:ascii="Times New Roman" w:hAnsi="Times New Roman" w:cs="Times New Roman"/>
          <w:sz w:val="20"/>
        </w:rPr>
      </w:pPr>
      <w:r w:rsidRPr="00966138">
        <w:rPr>
          <w:rFonts w:ascii="Times New Roman" w:hAnsi="Times New Roman" w:cs="Times New Roman"/>
          <w:sz w:val="20"/>
        </w:rPr>
        <w:t>Форма акта</w:t>
      </w:r>
    </w:p>
    <w:p w:rsidR="00EA1F2C" w:rsidRPr="00D22B2A" w:rsidRDefault="00EA1F2C" w:rsidP="00EA1F2C">
      <w:pPr>
        <w:jc w:val="center"/>
        <w:rPr>
          <w:sz w:val="20"/>
          <w:szCs w:val="20"/>
        </w:rPr>
      </w:pPr>
      <w:r w:rsidRPr="00966138">
        <w:rPr>
          <w:sz w:val="20"/>
        </w:rPr>
        <w:t>сдачи-приемки оказанных услуг</w:t>
      </w:r>
    </w:p>
    <w:p w:rsidR="00EA1F2C" w:rsidRPr="00D22B2A" w:rsidRDefault="00EA1F2C" w:rsidP="00EA1F2C">
      <w:pPr>
        <w:jc w:val="both"/>
        <w:rPr>
          <w:sz w:val="20"/>
          <w:szCs w:val="20"/>
        </w:rPr>
      </w:pPr>
      <w:r w:rsidRPr="00D22B2A">
        <w:rPr>
          <w:sz w:val="20"/>
          <w:szCs w:val="20"/>
        </w:rPr>
        <w:t xml:space="preserve">                                                                                                                    </w:t>
      </w:r>
      <w:r w:rsidR="00915EA5">
        <w:rPr>
          <w:sz w:val="20"/>
          <w:szCs w:val="20"/>
        </w:rPr>
        <w:t xml:space="preserve">   </w:t>
      </w:r>
      <w:r w:rsidR="00915EA5">
        <w:rPr>
          <w:sz w:val="20"/>
          <w:szCs w:val="20"/>
        </w:rPr>
        <w:tab/>
      </w:r>
      <w:r w:rsidR="00915EA5">
        <w:rPr>
          <w:sz w:val="20"/>
          <w:szCs w:val="20"/>
        </w:rPr>
        <w:tab/>
        <w:t xml:space="preserve"> "__" ________________ 202</w:t>
      </w:r>
      <w:r w:rsidR="00322CC5">
        <w:rPr>
          <w:sz w:val="20"/>
          <w:szCs w:val="20"/>
        </w:rPr>
        <w:t>6</w:t>
      </w:r>
      <w:r w:rsidRPr="00D22B2A">
        <w:rPr>
          <w:sz w:val="20"/>
          <w:szCs w:val="20"/>
        </w:rPr>
        <w:t xml:space="preserve"> г.</w:t>
      </w:r>
    </w:p>
    <w:p w:rsidR="00EA1F2C" w:rsidRPr="00D22B2A" w:rsidRDefault="00EA1F2C" w:rsidP="00EA1F2C">
      <w:pPr>
        <w:jc w:val="both"/>
        <w:rPr>
          <w:sz w:val="20"/>
          <w:szCs w:val="20"/>
        </w:rPr>
      </w:pPr>
    </w:p>
    <w:p w:rsidR="00EA1F2C" w:rsidRPr="00D22B2A" w:rsidRDefault="00EA1F2C" w:rsidP="00EA1F2C">
      <w:pPr>
        <w:jc w:val="both"/>
        <w:rPr>
          <w:sz w:val="20"/>
          <w:szCs w:val="20"/>
        </w:rPr>
      </w:pPr>
      <w:r w:rsidRPr="00D22B2A">
        <w:rPr>
          <w:sz w:val="20"/>
          <w:szCs w:val="20"/>
        </w:rPr>
        <w:t>Мы, _______________________ нижеподписавшиеся, __________________________________ от имени "Заказчика", с одной стороны, и _____________________________________________ от имени "Исполнителя", с другой стороны, составили настоящий Акт о нижеследующем:</w:t>
      </w:r>
    </w:p>
    <w:p w:rsidR="00EA1F2C" w:rsidRPr="00D22B2A" w:rsidRDefault="00EA1F2C" w:rsidP="00EA1F2C">
      <w:pPr>
        <w:jc w:val="both"/>
        <w:rPr>
          <w:sz w:val="20"/>
          <w:szCs w:val="20"/>
        </w:rPr>
      </w:pPr>
      <w:r w:rsidRPr="00D22B2A">
        <w:rPr>
          <w:sz w:val="20"/>
          <w:szCs w:val="20"/>
        </w:rPr>
        <w:t xml:space="preserve">1. Исполнитель выполнил следующие услуги в соответствии с контрактом </w:t>
      </w:r>
    </w:p>
    <w:p w:rsidR="00EA1F2C" w:rsidRPr="00D22B2A" w:rsidRDefault="00EA1F2C" w:rsidP="00EA1F2C">
      <w:pPr>
        <w:jc w:val="both"/>
        <w:rPr>
          <w:sz w:val="20"/>
          <w:szCs w:val="20"/>
        </w:rPr>
      </w:pPr>
      <w:r w:rsidRPr="00D22B2A">
        <w:rPr>
          <w:sz w:val="20"/>
          <w:szCs w:val="20"/>
        </w:rPr>
        <w:t>______________________________________________________________________________________.</w:t>
      </w:r>
    </w:p>
    <w:p w:rsidR="00EA1F2C" w:rsidRPr="00D22B2A" w:rsidRDefault="00EA1F2C" w:rsidP="00EA1F2C">
      <w:pPr>
        <w:jc w:val="both"/>
        <w:rPr>
          <w:sz w:val="20"/>
          <w:szCs w:val="20"/>
        </w:rPr>
      </w:pPr>
      <w:r w:rsidRPr="00D22B2A">
        <w:rPr>
          <w:sz w:val="20"/>
          <w:szCs w:val="20"/>
        </w:rPr>
        <w:t xml:space="preserve">2. Заказчик принял результаты услуг в форме: </w:t>
      </w:r>
    </w:p>
    <w:p w:rsidR="00EA1F2C" w:rsidRPr="00D22B2A" w:rsidRDefault="00EA1F2C" w:rsidP="00EA1F2C">
      <w:pPr>
        <w:jc w:val="both"/>
        <w:rPr>
          <w:sz w:val="20"/>
          <w:szCs w:val="20"/>
        </w:rPr>
      </w:pPr>
      <w:r w:rsidRPr="00D22B2A">
        <w:rPr>
          <w:sz w:val="20"/>
          <w:szCs w:val="20"/>
        </w:rPr>
        <w:t>______________________________________________________________________________________.</w:t>
      </w:r>
    </w:p>
    <w:p w:rsidR="00EA1F2C" w:rsidRPr="00D22B2A" w:rsidRDefault="00EA1F2C" w:rsidP="00EA1F2C">
      <w:pPr>
        <w:jc w:val="both"/>
        <w:rPr>
          <w:sz w:val="20"/>
          <w:szCs w:val="20"/>
        </w:rPr>
      </w:pPr>
      <w:r w:rsidRPr="00D22B2A">
        <w:rPr>
          <w:sz w:val="20"/>
          <w:szCs w:val="20"/>
        </w:rPr>
        <w:t>3. Качество оказанных услуг соответствует требованиям контракта. Заказчик каких-либо отклонений от условий контракта или других недостатков в услугах Исполнителя не обнаружил.</w:t>
      </w:r>
    </w:p>
    <w:p w:rsidR="00EA1F2C" w:rsidRPr="00D22B2A" w:rsidRDefault="00EA1F2C" w:rsidP="00EA1F2C">
      <w:pPr>
        <w:jc w:val="both"/>
        <w:rPr>
          <w:sz w:val="20"/>
          <w:szCs w:val="20"/>
        </w:rPr>
      </w:pPr>
      <w:r w:rsidRPr="00D22B2A">
        <w:rPr>
          <w:sz w:val="20"/>
          <w:szCs w:val="20"/>
        </w:rPr>
        <w:t xml:space="preserve">4. Общая стоимость оказанных услуг составляет __________________________________, в том числе </w:t>
      </w:r>
      <w:proofErr w:type="gramStart"/>
      <w:r w:rsidRPr="00D22B2A">
        <w:rPr>
          <w:sz w:val="20"/>
          <w:szCs w:val="20"/>
        </w:rPr>
        <w:t>НДС  в</w:t>
      </w:r>
      <w:proofErr w:type="gramEnd"/>
      <w:r w:rsidRPr="00D22B2A">
        <w:rPr>
          <w:sz w:val="20"/>
          <w:szCs w:val="20"/>
        </w:rPr>
        <w:t xml:space="preserve"> сумме __________________________________________________________________________.</w:t>
      </w:r>
    </w:p>
    <w:p w:rsidR="00EA1F2C" w:rsidRPr="00D22B2A" w:rsidRDefault="00EA1F2C" w:rsidP="00EA1F2C">
      <w:pPr>
        <w:jc w:val="both"/>
        <w:rPr>
          <w:sz w:val="20"/>
          <w:szCs w:val="20"/>
        </w:rPr>
      </w:pPr>
      <w:r w:rsidRPr="00D22B2A">
        <w:rPr>
          <w:sz w:val="20"/>
          <w:szCs w:val="20"/>
        </w:rPr>
        <w:t>5. За оказанные услуги сумма, подлежащая оплате в соответствии с условиями заключенного контракта: ________________________________________ (прописью) рублей __ копеек, в том числе НДС __% _____________________________________ (прописью) рублей __ копеек.</w:t>
      </w:r>
    </w:p>
    <w:p w:rsidR="00EA1F2C" w:rsidRPr="00D22B2A" w:rsidRDefault="00EA1F2C" w:rsidP="00EA1F2C">
      <w:pPr>
        <w:jc w:val="both"/>
        <w:rPr>
          <w:sz w:val="20"/>
          <w:szCs w:val="20"/>
        </w:rPr>
      </w:pPr>
      <w:r w:rsidRPr="00D22B2A">
        <w:rPr>
          <w:sz w:val="20"/>
          <w:szCs w:val="20"/>
        </w:rPr>
        <w:t>Размер неустойки (штрафа, пени), подлежащий взысканию: ________________________________________ (прописью) рублей __ копеек.</w:t>
      </w:r>
    </w:p>
    <w:p w:rsidR="00EA1F2C" w:rsidRPr="00D22B2A" w:rsidRDefault="00EA1F2C" w:rsidP="00EA1F2C">
      <w:pPr>
        <w:jc w:val="both"/>
        <w:rPr>
          <w:sz w:val="20"/>
          <w:szCs w:val="20"/>
        </w:rPr>
      </w:pPr>
      <w:r w:rsidRPr="00D22B2A">
        <w:rPr>
          <w:sz w:val="20"/>
          <w:szCs w:val="20"/>
        </w:rPr>
        <w:t>Основания применения и порядок расчета неустойки (штрафа, пени) __________________________________________________________________________.</w:t>
      </w:r>
    </w:p>
    <w:p w:rsidR="00EA1F2C" w:rsidRPr="00D22B2A" w:rsidRDefault="00EA1F2C" w:rsidP="00EA1F2C">
      <w:pPr>
        <w:jc w:val="both"/>
        <w:rPr>
          <w:sz w:val="20"/>
          <w:szCs w:val="20"/>
        </w:rPr>
      </w:pPr>
      <w:r w:rsidRPr="00D22B2A">
        <w:rPr>
          <w:sz w:val="20"/>
          <w:szCs w:val="20"/>
        </w:rPr>
        <w:t xml:space="preserve">Итоговая сумма, подлежащая оплате Исполнителю по контракту: ________________________________________________ (прописью) рублей __ копеек, в том числе </w:t>
      </w:r>
      <w:proofErr w:type="gramStart"/>
      <w:r w:rsidRPr="00D22B2A">
        <w:rPr>
          <w:sz w:val="20"/>
          <w:szCs w:val="20"/>
        </w:rPr>
        <w:t>НДС  _</w:t>
      </w:r>
      <w:proofErr w:type="gramEnd"/>
      <w:r w:rsidRPr="00D22B2A">
        <w:rPr>
          <w:sz w:val="20"/>
          <w:szCs w:val="20"/>
        </w:rPr>
        <w:t>_ % ________________________________ (прописью) рублей __ копеек.</w:t>
      </w:r>
    </w:p>
    <w:p w:rsidR="00EA1F2C" w:rsidRPr="00D22B2A" w:rsidRDefault="00EA1F2C" w:rsidP="00EA1F2C">
      <w:pPr>
        <w:jc w:val="both"/>
        <w:rPr>
          <w:sz w:val="20"/>
          <w:szCs w:val="20"/>
        </w:rPr>
      </w:pPr>
    </w:p>
    <w:p w:rsidR="00EA1F2C" w:rsidRPr="00B939DD" w:rsidRDefault="00EA1F2C" w:rsidP="00EA1F2C">
      <w:pPr>
        <w:pStyle w:val="ConsPlusNormal"/>
        <w:jc w:val="center"/>
        <w:outlineLvl w:val="1"/>
        <w:rPr>
          <w:rFonts w:ascii="Times New Roman" w:hAnsi="Times New Roman" w:cs="Times New Roman"/>
          <w:sz w:val="20"/>
        </w:rPr>
      </w:pPr>
      <w:r>
        <w:rPr>
          <w:rFonts w:ascii="Times New Roman" w:hAnsi="Times New Roman" w:cs="Times New Roman"/>
          <w:sz w:val="20"/>
        </w:rPr>
        <w:t>Форма согласована:</w:t>
      </w:r>
    </w:p>
    <w:tbl>
      <w:tblPr>
        <w:tblW w:w="10563" w:type="dxa"/>
        <w:tblLook w:val="01E0" w:firstRow="1" w:lastRow="1" w:firstColumn="1" w:lastColumn="1" w:noHBand="0" w:noVBand="0"/>
      </w:tblPr>
      <w:tblGrid>
        <w:gridCol w:w="5637"/>
        <w:gridCol w:w="141"/>
        <w:gridCol w:w="4785"/>
      </w:tblGrid>
      <w:tr w:rsidR="00EA1F2C" w:rsidRPr="00385B5D" w:rsidTr="00C919AF">
        <w:tc>
          <w:tcPr>
            <w:tcW w:w="5637" w:type="dxa"/>
          </w:tcPr>
          <w:p w:rsidR="00EA1F2C" w:rsidRPr="00385B5D" w:rsidRDefault="00EA1F2C" w:rsidP="00C919AF">
            <w:pPr>
              <w:widowControl w:val="0"/>
              <w:autoSpaceDE w:val="0"/>
              <w:autoSpaceDN w:val="0"/>
              <w:adjustRightInd w:val="0"/>
              <w:spacing w:line="240" w:lineRule="exact"/>
              <w:rPr>
                <w:b/>
                <w:bCs/>
                <w:sz w:val="20"/>
                <w:szCs w:val="20"/>
              </w:rPr>
            </w:pPr>
            <w:r w:rsidRPr="00385B5D">
              <w:rPr>
                <w:b/>
                <w:sz w:val="20"/>
                <w:szCs w:val="20"/>
              </w:rPr>
              <w:t>З</w:t>
            </w:r>
            <w:r w:rsidRPr="00385B5D">
              <w:rPr>
                <w:b/>
                <w:bCs/>
                <w:sz w:val="20"/>
                <w:szCs w:val="20"/>
              </w:rPr>
              <w:t>аказчик</w:t>
            </w:r>
          </w:p>
        </w:tc>
        <w:tc>
          <w:tcPr>
            <w:tcW w:w="4926" w:type="dxa"/>
            <w:gridSpan w:val="2"/>
          </w:tcPr>
          <w:p w:rsidR="00EA1F2C" w:rsidRPr="00385B5D" w:rsidRDefault="00EA1F2C" w:rsidP="00C919AF">
            <w:pPr>
              <w:widowControl w:val="0"/>
              <w:autoSpaceDE w:val="0"/>
              <w:autoSpaceDN w:val="0"/>
              <w:adjustRightInd w:val="0"/>
              <w:spacing w:line="240" w:lineRule="exact"/>
              <w:ind w:left="-108"/>
              <w:rPr>
                <w:b/>
                <w:bCs/>
                <w:sz w:val="20"/>
                <w:szCs w:val="20"/>
              </w:rPr>
            </w:pPr>
            <w:r w:rsidRPr="00385B5D">
              <w:rPr>
                <w:b/>
                <w:bCs/>
                <w:sz w:val="20"/>
                <w:szCs w:val="20"/>
              </w:rPr>
              <w:t>Исполнитель</w:t>
            </w:r>
          </w:p>
        </w:tc>
      </w:tr>
      <w:tr w:rsidR="00EA1F2C" w:rsidRPr="00385B5D" w:rsidTr="00C919AF">
        <w:tc>
          <w:tcPr>
            <w:tcW w:w="5637" w:type="dxa"/>
          </w:tcPr>
          <w:p w:rsidR="00EA1F2C" w:rsidRPr="00385B5D" w:rsidRDefault="00EA1F2C" w:rsidP="00C919AF">
            <w:pPr>
              <w:widowControl w:val="0"/>
              <w:autoSpaceDE w:val="0"/>
              <w:autoSpaceDN w:val="0"/>
              <w:adjustRightInd w:val="0"/>
              <w:spacing w:line="240" w:lineRule="exact"/>
              <w:rPr>
                <w:sz w:val="20"/>
                <w:szCs w:val="20"/>
              </w:rPr>
            </w:pPr>
          </w:p>
          <w:p w:rsidR="00EA1F2C" w:rsidRPr="00385B5D" w:rsidRDefault="00EA1F2C" w:rsidP="00C919AF">
            <w:pPr>
              <w:rPr>
                <w:sz w:val="20"/>
                <w:szCs w:val="20"/>
              </w:rPr>
            </w:pPr>
            <w:r w:rsidRPr="00385B5D">
              <w:rPr>
                <w:sz w:val="20"/>
                <w:szCs w:val="20"/>
              </w:rPr>
              <w:t>Директор</w:t>
            </w:r>
          </w:p>
          <w:p w:rsidR="00EA1F2C" w:rsidRPr="00385B5D" w:rsidRDefault="00EA1F2C" w:rsidP="00C919AF">
            <w:pPr>
              <w:rPr>
                <w:sz w:val="20"/>
                <w:szCs w:val="20"/>
              </w:rPr>
            </w:pPr>
          </w:p>
          <w:p w:rsidR="00EA1F2C" w:rsidRPr="00385B5D" w:rsidRDefault="00EA1F2C" w:rsidP="00C919AF">
            <w:pPr>
              <w:rPr>
                <w:sz w:val="20"/>
                <w:szCs w:val="20"/>
              </w:rPr>
            </w:pPr>
            <w:r w:rsidRPr="00385B5D">
              <w:rPr>
                <w:sz w:val="20"/>
                <w:szCs w:val="20"/>
              </w:rPr>
              <w:t>________________________</w:t>
            </w:r>
            <w:proofErr w:type="gramStart"/>
            <w:r w:rsidRPr="00385B5D">
              <w:rPr>
                <w:sz w:val="20"/>
                <w:szCs w:val="20"/>
              </w:rPr>
              <w:t>_  А.И.</w:t>
            </w:r>
            <w:proofErr w:type="gramEnd"/>
            <w:r w:rsidRPr="00385B5D">
              <w:rPr>
                <w:sz w:val="20"/>
                <w:szCs w:val="20"/>
              </w:rPr>
              <w:t xml:space="preserve"> Шишкин</w:t>
            </w:r>
          </w:p>
          <w:p w:rsidR="00EA1F2C" w:rsidRPr="00385B5D" w:rsidRDefault="00EA1F2C" w:rsidP="00DB483D">
            <w:pPr>
              <w:widowControl w:val="0"/>
              <w:autoSpaceDE w:val="0"/>
              <w:autoSpaceDN w:val="0"/>
              <w:adjustRightInd w:val="0"/>
              <w:spacing w:line="240" w:lineRule="exact"/>
              <w:rPr>
                <w:sz w:val="20"/>
                <w:szCs w:val="20"/>
              </w:rPr>
            </w:pPr>
            <w:r w:rsidRPr="00385B5D">
              <w:rPr>
                <w:sz w:val="20"/>
                <w:szCs w:val="20"/>
              </w:rPr>
              <w:t>«</w:t>
            </w:r>
            <w:r w:rsidR="00915EA5">
              <w:rPr>
                <w:sz w:val="20"/>
                <w:szCs w:val="20"/>
              </w:rPr>
              <w:t>___» ______________________ 202</w:t>
            </w:r>
            <w:r w:rsidR="00DB483D">
              <w:rPr>
                <w:sz w:val="20"/>
                <w:szCs w:val="20"/>
              </w:rPr>
              <w:t>6</w:t>
            </w:r>
            <w:r w:rsidRPr="00385B5D">
              <w:rPr>
                <w:sz w:val="20"/>
                <w:szCs w:val="20"/>
              </w:rPr>
              <w:t xml:space="preserve"> г.</w:t>
            </w:r>
          </w:p>
        </w:tc>
        <w:tc>
          <w:tcPr>
            <w:tcW w:w="4926" w:type="dxa"/>
            <w:gridSpan w:val="2"/>
          </w:tcPr>
          <w:p w:rsidR="00EA1F2C" w:rsidRPr="00385B5D" w:rsidRDefault="00EA1F2C" w:rsidP="00C919AF">
            <w:pPr>
              <w:widowControl w:val="0"/>
              <w:autoSpaceDE w:val="0"/>
              <w:autoSpaceDN w:val="0"/>
              <w:adjustRightInd w:val="0"/>
              <w:spacing w:line="240" w:lineRule="exact"/>
              <w:rPr>
                <w:sz w:val="20"/>
                <w:szCs w:val="20"/>
              </w:rPr>
            </w:pPr>
          </w:p>
          <w:p w:rsidR="00EA1F2C" w:rsidRPr="00385B5D" w:rsidRDefault="00EA1F2C" w:rsidP="00C919AF">
            <w:pPr>
              <w:widowControl w:val="0"/>
              <w:autoSpaceDE w:val="0"/>
              <w:autoSpaceDN w:val="0"/>
              <w:adjustRightInd w:val="0"/>
              <w:spacing w:line="240" w:lineRule="exact"/>
              <w:ind w:left="-111"/>
              <w:rPr>
                <w:sz w:val="20"/>
                <w:szCs w:val="20"/>
              </w:rPr>
            </w:pPr>
            <w:r w:rsidRPr="00385B5D">
              <w:rPr>
                <w:sz w:val="20"/>
                <w:szCs w:val="20"/>
              </w:rPr>
              <w:t>Директор</w:t>
            </w:r>
          </w:p>
          <w:p w:rsidR="00EA1F2C" w:rsidRPr="00385B5D" w:rsidRDefault="00EA1F2C" w:rsidP="00C919AF">
            <w:pPr>
              <w:widowControl w:val="0"/>
              <w:autoSpaceDE w:val="0"/>
              <w:autoSpaceDN w:val="0"/>
              <w:adjustRightInd w:val="0"/>
              <w:spacing w:line="240" w:lineRule="exact"/>
              <w:ind w:left="-111"/>
              <w:rPr>
                <w:sz w:val="20"/>
                <w:szCs w:val="20"/>
              </w:rPr>
            </w:pPr>
          </w:p>
          <w:p w:rsidR="00EA1F2C" w:rsidRPr="00385B5D" w:rsidRDefault="001C75C5" w:rsidP="00C919AF">
            <w:pPr>
              <w:widowControl w:val="0"/>
              <w:autoSpaceDE w:val="0"/>
              <w:autoSpaceDN w:val="0"/>
              <w:adjustRightInd w:val="0"/>
              <w:spacing w:line="240" w:lineRule="exact"/>
              <w:ind w:left="-111"/>
              <w:rPr>
                <w:sz w:val="20"/>
                <w:szCs w:val="20"/>
              </w:rPr>
            </w:pPr>
            <w:r>
              <w:rPr>
                <w:sz w:val="20"/>
                <w:szCs w:val="20"/>
              </w:rPr>
              <w:t xml:space="preserve">______________________ </w:t>
            </w:r>
          </w:p>
          <w:p w:rsidR="00EA1F2C" w:rsidRPr="00385B5D" w:rsidRDefault="00EA1F2C" w:rsidP="00DB483D">
            <w:pPr>
              <w:ind w:left="-111"/>
              <w:rPr>
                <w:sz w:val="20"/>
                <w:szCs w:val="20"/>
              </w:rPr>
            </w:pPr>
            <w:r>
              <w:rPr>
                <w:sz w:val="20"/>
                <w:szCs w:val="20"/>
              </w:rPr>
              <w:t xml:space="preserve">«   »      </w:t>
            </w:r>
            <w:r w:rsidR="00322CC5">
              <w:rPr>
                <w:sz w:val="20"/>
                <w:szCs w:val="20"/>
              </w:rPr>
              <w:t xml:space="preserve">                            202</w:t>
            </w:r>
            <w:r w:rsidR="00DB483D">
              <w:rPr>
                <w:sz w:val="20"/>
                <w:szCs w:val="20"/>
              </w:rPr>
              <w:t>6</w:t>
            </w:r>
            <w:r w:rsidRPr="00385B5D">
              <w:rPr>
                <w:sz w:val="20"/>
                <w:szCs w:val="20"/>
              </w:rPr>
              <w:t xml:space="preserve"> г.</w:t>
            </w:r>
          </w:p>
        </w:tc>
      </w:tr>
      <w:tr w:rsidR="00EA1F2C" w:rsidRPr="00385B5D" w:rsidTr="00C919AF">
        <w:tc>
          <w:tcPr>
            <w:tcW w:w="5778" w:type="dxa"/>
            <w:gridSpan w:val="2"/>
          </w:tcPr>
          <w:p w:rsidR="00EA1F2C" w:rsidRPr="00385B5D" w:rsidRDefault="00EA1F2C" w:rsidP="00C919AF">
            <w:pPr>
              <w:widowControl w:val="0"/>
              <w:autoSpaceDE w:val="0"/>
              <w:autoSpaceDN w:val="0"/>
              <w:adjustRightInd w:val="0"/>
              <w:spacing w:line="240" w:lineRule="exact"/>
              <w:rPr>
                <w:sz w:val="20"/>
                <w:szCs w:val="20"/>
              </w:rPr>
            </w:pPr>
            <w:r w:rsidRPr="00385B5D">
              <w:rPr>
                <w:sz w:val="20"/>
                <w:szCs w:val="20"/>
              </w:rPr>
              <w:t>М.П.</w:t>
            </w:r>
          </w:p>
        </w:tc>
        <w:tc>
          <w:tcPr>
            <w:tcW w:w="4785" w:type="dxa"/>
          </w:tcPr>
          <w:p w:rsidR="00EA1F2C" w:rsidRPr="00385B5D" w:rsidRDefault="00EA1F2C" w:rsidP="00C919AF">
            <w:pPr>
              <w:widowControl w:val="0"/>
              <w:autoSpaceDE w:val="0"/>
              <w:autoSpaceDN w:val="0"/>
              <w:adjustRightInd w:val="0"/>
              <w:rPr>
                <w:sz w:val="20"/>
                <w:szCs w:val="20"/>
              </w:rPr>
            </w:pPr>
            <w:r w:rsidRPr="00385B5D">
              <w:rPr>
                <w:sz w:val="20"/>
                <w:szCs w:val="20"/>
              </w:rPr>
              <w:t>М.П.</w:t>
            </w:r>
          </w:p>
        </w:tc>
      </w:tr>
    </w:tbl>
    <w:p w:rsidR="00FA0698" w:rsidRDefault="00FA0698" w:rsidP="00A72CD9">
      <w:pPr>
        <w:pStyle w:val="ConsPlusNormal"/>
        <w:outlineLvl w:val="1"/>
        <w:rPr>
          <w:rFonts w:ascii="Times New Roman" w:hAnsi="Times New Roman" w:cs="Times New Roman"/>
          <w:sz w:val="24"/>
          <w:szCs w:val="24"/>
        </w:rPr>
      </w:pPr>
    </w:p>
    <w:p w:rsidR="00AB3339" w:rsidRDefault="00AB3339" w:rsidP="00A72CD9">
      <w:pPr>
        <w:pStyle w:val="ConsPlusNormal"/>
        <w:outlineLvl w:val="1"/>
        <w:rPr>
          <w:rFonts w:ascii="Times New Roman" w:hAnsi="Times New Roman" w:cs="Times New Roman"/>
          <w:sz w:val="24"/>
          <w:szCs w:val="24"/>
        </w:rPr>
      </w:pPr>
    </w:p>
    <w:p w:rsidR="00AB3339" w:rsidRDefault="00AB3339" w:rsidP="00A72CD9">
      <w:pPr>
        <w:pStyle w:val="ConsPlusNormal"/>
        <w:outlineLvl w:val="1"/>
        <w:rPr>
          <w:rFonts w:ascii="Times New Roman" w:hAnsi="Times New Roman" w:cs="Times New Roman"/>
          <w:sz w:val="24"/>
          <w:szCs w:val="24"/>
        </w:rPr>
      </w:pPr>
    </w:p>
    <w:p w:rsidR="00AB3339" w:rsidRDefault="00AB3339" w:rsidP="00A72CD9">
      <w:pPr>
        <w:pStyle w:val="ConsPlusNormal"/>
        <w:outlineLvl w:val="1"/>
        <w:rPr>
          <w:rFonts w:ascii="Times New Roman" w:hAnsi="Times New Roman" w:cs="Times New Roman"/>
          <w:sz w:val="24"/>
          <w:szCs w:val="24"/>
        </w:rPr>
      </w:pPr>
    </w:p>
    <w:p w:rsidR="00AB3339" w:rsidRDefault="00AB3339" w:rsidP="00A72CD9">
      <w:pPr>
        <w:pStyle w:val="ConsPlusNormal"/>
        <w:outlineLvl w:val="1"/>
        <w:rPr>
          <w:rFonts w:ascii="Times New Roman" w:hAnsi="Times New Roman" w:cs="Times New Roman"/>
          <w:sz w:val="24"/>
          <w:szCs w:val="24"/>
        </w:rPr>
      </w:pPr>
    </w:p>
    <w:p w:rsidR="00AB3339" w:rsidRDefault="00AB3339" w:rsidP="00A72CD9">
      <w:pPr>
        <w:pStyle w:val="ConsPlusNormal"/>
        <w:outlineLvl w:val="1"/>
        <w:rPr>
          <w:rFonts w:ascii="Times New Roman" w:hAnsi="Times New Roman" w:cs="Times New Roman"/>
          <w:sz w:val="24"/>
          <w:szCs w:val="24"/>
        </w:rPr>
      </w:pPr>
    </w:p>
    <w:p w:rsidR="00AB3339" w:rsidRDefault="00AB3339" w:rsidP="00A72CD9">
      <w:pPr>
        <w:pStyle w:val="ConsPlusNormal"/>
        <w:outlineLvl w:val="1"/>
        <w:rPr>
          <w:rFonts w:ascii="Times New Roman" w:hAnsi="Times New Roman" w:cs="Times New Roman"/>
          <w:sz w:val="24"/>
          <w:szCs w:val="24"/>
        </w:rPr>
      </w:pPr>
    </w:p>
    <w:p w:rsidR="00AB3339" w:rsidRDefault="00AB3339" w:rsidP="00A72CD9">
      <w:pPr>
        <w:pStyle w:val="ConsPlusNormal"/>
        <w:outlineLvl w:val="1"/>
        <w:rPr>
          <w:rFonts w:ascii="Times New Roman" w:hAnsi="Times New Roman" w:cs="Times New Roman"/>
          <w:sz w:val="24"/>
          <w:szCs w:val="24"/>
        </w:rPr>
      </w:pPr>
    </w:p>
    <w:p w:rsidR="00AB3339" w:rsidRDefault="00AB3339" w:rsidP="00A72CD9">
      <w:pPr>
        <w:pStyle w:val="ConsPlusNormal"/>
        <w:outlineLvl w:val="1"/>
        <w:rPr>
          <w:rFonts w:ascii="Times New Roman" w:hAnsi="Times New Roman" w:cs="Times New Roman"/>
          <w:sz w:val="24"/>
          <w:szCs w:val="24"/>
        </w:rPr>
      </w:pPr>
    </w:p>
    <w:p w:rsidR="00AB3339" w:rsidRDefault="00AB3339" w:rsidP="00A72CD9">
      <w:pPr>
        <w:pStyle w:val="ConsPlusNormal"/>
        <w:outlineLvl w:val="1"/>
        <w:rPr>
          <w:rFonts w:ascii="Times New Roman" w:hAnsi="Times New Roman" w:cs="Times New Roman"/>
          <w:sz w:val="24"/>
          <w:szCs w:val="24"/>
        </w:rPr>
      </w:pPr>
    </w:p>
    <w:p w:rsidR="00AB3339" w:rsidRDefault="00AB3339" w:rsidP="00A72CD9">
      <w:pPr>
        <w:pStyle w:val="ConsPlusNormal"/>
        <w:outlineLvl w:val="1"/>
        <w:rPr>
          <w:rFonts w:ascii="Times New Roman" w:hAnsi="Times New Roman" w:cs="Times New Roman"/>
          <w:sz w:val="24"/>
          <w:szCs w:val="24"/>
        </w:rPr>
      </w:pPr>
    </w:p>
    <w:p w:rsidR="00AB3339" w:rsidRDefault="00AB3339" w:rsidP="00A72CD9">
      <w:pPr>
        <w:pStyle w:val="ConsPlusNormal"/>
        <w:outlineLvl w:val="1"/>
        <w:rPr>
          <w:rFonts w:ascii="Times New Roman" w:hAnsi="Times New Roman" w:cs="Times New Roman"/>
          <w:sz w:val="24"/>
          <w:szCs w:val="24"/>
        </w:rPr>
      </w:pPr>
    </w:p>
    <w:p w:rsidR="00AB3339" w:rsidRDefault="00AB3339" w:rsidP="00A72CD9">
      <w:pPr>
        <w:pStyle w:val="ConsPlusNormal"/>
        <w:outlineLvl w:val="1"/>
        <w:rPr>
          <w:rFonts w:ascii="Times New Roman" w:hAnsi="Times New Roman" w:cs="Times New Roman"/>
          <w:sz w:val="24"/>
          <w:szCs w:val="24"/>
        </w:rPr>
      </w:pPr>
    </w:p>
    <w:p w:rsidR="00AB3339" w:rsidRDefault="00AB3339" w:rsidP="00A72CD9">
      <w:pPr>
        <w:pStyle w:val="ConsPlusNormal"/>
        <w:outlineLvl w:val="1"/>
        <w:rPr>
          <w:rFonts w:ascii="Times New Roman" w:hAnsi="Times New Roman" w:cs="Times New Roman"/>
          <w:sz w:val="24"/>
          <w:szCs w:val="24"/>
        </w:rPr>
      </w:pPr>
    </w:p>
    <w:p w:rsidR="00AB3339" w:rsidRDefault="00AB3339" w:rsidP="00A72CD9">
      <w:pPr>
        <w:pStyle w:val="ConsPlusNormal"/>
        <w:outlineLvl w:val="1"/>
        <w:rPr>
          <w:rFonts w:ascii="Times New Roman" w:hAnsi="Times New Roman" w:cs="Times New Roman"/>
          <w:sz w:val="24"/>
          <w:szCs w:val="24"/>
        </w:rPr>
      </w:pPr>
    </w:p>
    <w:p w:rsidR="00AB3339" w:rsidRDefault="00AB3339" w:rsidP="00A72CD9">
      <w:pPr>
        <w:pStyle w:val="ConsPlusNormal"/>
        <w:outlineLvl w:val="1"/>
        <w:rPr>
          <w:rFonts w:ascii="Times New Roman" w:hAnsi="Times New Roman" w:cs="Times New Roman"/>
          <w:sz w:val="24"/>
          <w:szCs w:val="24"/>
        </w:rPr>
      </w:pPr>
    </w:p>
    <w:p w:rsidR="00AB3339" w:rsidRDefault="00AB3339" w:rsidP="00A72CD9">
      <w:pPr>
        <w:pStyle w:val="ConsPlusNormal"/>
        <w:outlineLvl w:val="1"/>
        <w:rPr>
          <w:rFonts w:ascii="Times New Roman" w:hAnsi="Times New Roman" w:cs="Times New Roman"/>
          <w:sz w:val="24"/>
          <w:szCs w:val="24"/>
        </w:rPr>
      </w:pPr>
    </w:p>
    <w:p w:rsidR="00AB3339" w:rsidRDefault="00AB3339" w:rsidP="00A72CD9">
      <w:pPr>
        <w:pStyle w:val="ConsPlusNormal"/>
        <w:outlineLvl w:val="1"/>
        <w:rPr>
          <w:rFonts w:ascii="Times New Roman" w:hAnsi="Times New Roman" w:cs="Times New Roman"/>
          <w:sz w:val="24"/>
          <w:szCs w:val="24"/>
        </w:rPr>
      </w:pPr>
    </w:p>
    <w:p w:rsidR="00AB3339" w:rsidRDefault="00AB3339" w:rsidP="00A72CD9">
      <w:pPr>
        <w:pStyle w:val="ConsPlusNormal"/>
        <w:outlineLvl w:val="1"/>
        <w:rPr>
          <w:rFonts w:ascii="Times New Roman" w:hAnsi="Times New Roman" w:cs="Times New Roman"/>
          <w:sz w:val="24"/>
          <w:szCs w:val="24"/>
        </w:rPr>
      </w:pPr>
    </w:p>
    <w:p w:rsidR="00AB3339" w:rsidRDefault="00AB3339" w:rsidP="00A72CD9">
      <w:pPr>
        <w:pStyle w:val="ConsPlusNormal"/>
        <w:outlineLvl w:val="1"/>
        <w:rPr>
          <w:rFonts w:ascii="Times New Roman" w:hAnsi="Times New Roman" w:cs="Times New Roman"/>
          <w:sz w:val="24"/>
          <w:szCs w:val="24"/>
        </w:rPr>
      </w:pPr>
    </w:p>
    <w:p w:rsidR="00AB3339" w:rsidRDefault="00AB3339" w:rsidP="00A72CD9">
      <w:pPr>
        <w:pStyle w:val="ConsPlusNormal"/>
        <w:outlineLvl w:val="1"/>
        <w:rPr>
          <w:rFonts w:ascii="Times New Roman" w:hAnsi="Times New Roman" w:cs="Times New Roman"/>
          <w:sz w:val="24"/>
          <w:szCs w:val="24"/>
        </w:rPr>
      </w:pPr>
    </w:p>
    <w:p w:rsidR="00AB3339" w:rsidRDefault="00AB3339" w:rsidP="00A72CD9">
      <w:pPr>
        <w:pStyle w:val="ConsPlusNormal"/>
        <w:outlineLvl w:val="1"/>
        <w:rPr>
          <w:rFonts w:ascii="Times New Roman" w:hAnsi="Times New Roman" w:cs="Times New Roman"/>
          <w:sz w:val="24"/>
          <w:szCs w:val="24"/>
        </w:rPr>
      </w:pPr>
    </w:p>
    <w:p w:rsidR="00AB3339" w:rsidRDefault="00AB3339" w:rsidP="00A72CD9">
      <w:pPr>
        <w:pStyle w:val="ConsPlusNormal"/>
        <w:outlineLvl w:val="1"/>
        <w:rPr>
          <w:rFonts w:ascii="Times New Roman" w:hAnsi="Times New Roman" w:cs="Times New Roman"/>
          <w:sz w:val="24"/>
          <w:szCs w:val="24"/>
        </w:rPr>
      </w:pPr>
    </w:p>
    <w:p w:rsidR="00322CC5" w:rsidRDefault="00322CC5" w:rsidP="00A72CD9">
      <w:pPr>
        <w:pStyle w:val="ConsPlusNormal"/>
        <w:outlineLvl w:val="1"/>
        <w:rPr>
          <w:rFonts w:ascii="Times New Roman" w:hAnsi="Times New Roman" w:cs="Times New Roman"/>
          <w:sz w:val="24"/>
          <w:szCs w:val="24"/>
        </w:rPr>
        <w:sectPr w:rsidR="00322CC5" w:rsidSect="00B262F3">
          <w:pgSz w:w="11906" w:h="16838"/>
          <w:pgMar w:top="340" w:right="794" w:bottom="340" w:left="794" w:header="709" w:footer="709" w:gutter="0"/>
          <w:cols w:space="708"/>
          <w:titlePg/>
          <w:docGrid w:linePitch="360"/>
        </w:sectPr>
      </w:pPr>
    </w:p>
    <w:p w:rsidR="00AB3339" w:rsidRDefault="00AB3339" w:rsidP="00A72CD9">
      <w:pPr>
        <w:pStyle w:val="ConsPlusNormal"/>
        <w:outlineLvl w:val="1"/>
        <w:rPr>
          <w:rFonts w:ascii="Times New Roman" w:hAnsi="Times New Roman" w:cs="Times New Roman"/>
          <w:sz w:val="24"/>
          <w:szCs w:val="24"/>
        </w:rPr>
      </w:pPr>
    </w:p>
    <w:p w:rsidR="00C919AF" w:rsidRPr="00966138" w:rsidRDefault="00C919AF" w:rsidP="00C919AF">
      <w:pPr>
        <w:jc w:val="right"/>
        <w:rPr>
          <w:sz w:val="20"/>
          <w:szCs w:val="20"/>
        </w:rPr>
      </w:pPr>
      <w:r>
        <w:rPr>
          <w:sz w:val="20"/>
          <w:szCs w:val="20"/>
        </w:rPr>
        <w:t xml:space="preserve">Приложение </w:t>
      </w:r>
      <w:r w:rsidRPr="00966138">
        <w:rPr>
          <w:sz w:val="20"/>
          <w:szCs w:val="20"/>
        </w:rPr>
        <w:t>к контракту</w:t>
      </w:r>
    </w:p>
    <w:p w:rsidR="00C919AF" w:rsidRPr="00966138" w:rsidRDefault="00C919AF" w:rsidP="00C919AF">
      <w:pPr>
        <w:jc w:val="right"/>
        <w:rPr>
          <w:bCs/>
          <w:sz w:val="20"/>
          <w:szCs w:val="20"/>
        </w:rPr>
      </w:pPr>
      <w:r w:rsidRPr="00966138">
        <w:rPr>
          <w:sz w:val="20"/>
          <w:szCs w:val="20"/>
        </w:rPr>
        <w:t xml:space="preserve"> </w:t>
      </w:r>
      <w:r w:rsidRPr="00966138">
        <w:rPr>
          <w:bCs/>
          <w:sz w:val="20"/>
          <w:szCs w:val="20"/>
        </w:rPr>
        <w:t>на оказание охранных услуг</w:t>
      </w:r>
    </w:p>
    <w:p w:rsidR="00C919AF" w:rsidRDefault="00C919AF" w:rsidP="00C919AF">
      <w:pPr>
        <w:jc w:val="right"/>
      </w:pPr>
    </w:p>
    <w:p w:rsidR="00C919AF" w:rsidRDefault="00C919AF" w:rsidP="00C919AF"/>
    <w:tbl>
      <w:tblPr>
        <w:tblW w:w="0" w:type="auto"/>
        <w:tblInd w:w="40" w:type="dxa"/>
        <w:tblLayout w:type="fixed"/>
        <w:tblCellMar>
          <w:left w:w="40" w:type="dxa"/>
          <w:right w:w="40" w:type="dxa"/>
        </w:tblCellMar>
        <w:tblLook w:val="04A0" w:firstRow="1" w:lastRow="0" w:firstColumn="1" w:lastColumn="0" w:noHBand="0" w:noVBand="1"/>
      </w:tblPr>
      <w:tblGrid>
        <w:gridCol w:w="5114"/>
        <w:gridCol w:w="4667"/>
      </w:tblGrid>
      <w:tr w:rsidR="00C919AF" w:rsidTr="00C919AF">
        <w:trPr>
          <w:trHeight w:hRule="exact" w:val="326"/>
        </w:trPr>
        <w:tc>
          <w:tcPr>
            <w:tcW w:w="5114" w:type="dxa"/>
            <w:shd w:val="clear" w:color="auto" w:fill="FFFFFF"/>
          </w:tcPr>
          <w:p w:rsidR="00C919AF" w:rsidRPr="00234991" w:rsidRDefault="00C919AF" w:rsidP="00C919AF">
            <w:pPr>
              <w:shd w:val="clear" w:color="auto" w:fill="FFFFFF"/>
              <w:ind w:left="1493"/>
              <w:rPr>
                <w:b/>
              </w:rPr>
            </w:pPr>
            <w:r w:rsidRPr="00234991">
              <w:rPr>
                <w:b/>
              </w:rPr>
              <w:t>«Согласовано»</w:t>
            </w:r>
          </w:p>
          <w:p w:rsidR="00C919AF" w:rsidRDefault="00C919AF" w:rsidP="00C919AF">
            <w:pPr>
              <w:widowControl w:val="0"/>
              <w:shd w:val="clear" w:color="auto" w:fill="FFFFFF"/>
              <w:autoSpaceDE w:val="0"/>
              <w:autoSpaceDN w:val="0"/>
              <w:adjustRightInd w:val="0"/>
              <w:ind w:left="1493"/>
            </w:pPr>
          </w:p>
        </w:tc>
        <w:tc>
          <w:tcPr>
            <w:tcW w:w="4667" w:type="dxa"/>
            <w:shd w:val="clear" w:color="auto" w:fill="FFFFFF"/>
          </w:tcPr>
          <w:p w:rsidR="00C919AF" w:rsidRDefault="00C919AF" w:rsidP="00C919AF">
            <w:pPr>
              <w:shd w:val="clear" w:color="auto" w:fill="FFFFFF"/>
              <w:ind w:left="1493"/>
            </w:pPr>
            <w:r>
              <w:t xml:space="preserve">     </w:t>
            </w:r>
            <w:r w:rsidRPr="00234991">
              <w:rPr>
                <w:b/>
              </w:rPr>
              <w:t>«Утверждаю</w:t>
            </w:r>
            <w:r>
              <w:t>»</w:t>
            </w:r>
          </w:p>
          <w:p w:rsidR="00C919AF" w:rsidRDefault="00C919AF" w:rsidP="00C919AF">
            <w:pPr>
              <w:widowControl w:val="0"/>
              <w:shd w:val="clear" w:color="auto" w:fill="FFFFFF"/>
              <w:autoSpaceDE w:val="0"/>
              <w:autoSpaceDN w:val="0"/>
              <w:adjustRightInd w:val="0"/>
            </w:pPr>
          </w:p>
        </w:tc>
      </w:tr>
      <w:tr w:rsidR="00C919AF" w:rsidTr="00C919AF">
        <w:trPr>
          <w:trHeight w:hRule="exact" w:val="621"/>
        </w:trPr>
        <w:tc>
          <w:tcPr>
            <w:tcW w:w="5114" w:type="dxa"/>
            <w:shd w:val="clear" w:color="auto" w:fill="FFFFFF"/>
          </w:tcPr>
          <w:p w:rsidR="00C919AF" w:rsidRDefault="00C919AF" w:rsidP="00C919AF">
            <w:pPr>
              <w:widowControl w:val="0"/>
              <w:shd w:val="clear" w:color="auto" w:fill="FFFFFF"/>
              <w:autoSpaceDE w:val="0"/>
              <w:autoSpaceDN w:val="0"/>
              <w:adjustRightInd w:val="0"/>
              <w:jc w:val="center"/>
            </w:pPr>
            <w:r>
              <w:t>Директор КГБ ПОУ ХТК</w:t>
            </w:r>
          </w:p>
          <w:p w:rsidR="00C919AF" w:rsidRDefault="00C919AF" w:rsidP="00C919AF">
            <w:pPr>
              <w:widowControl w:val="0"/>
              <w:shd w:val="clear" w:color="auto" w:fill="FFFFFF"/>
              <w:autoSpaceDE w:val="0"/>
              <w:autoSpaceDN w:val="0"/>
              <w:adjustRightInd w:val="0"/>
              <w:jc w:val="center"/>
            </w:pPr>
          </w:p>
        </w:tc>
        <w:tc>
          <w:tcPr>
            <w:tcW w:w="4667" w:type="dxa"/>
            <w:shd w:val="clear" w:color="auto" w:fill="FFFFFF"/>
          </w:tcPr>
          <w:p w:rsidR="00C919AF" w:rsidRDefault="00C919AF" w:rsidP="00C919AF">
            <w:r>
              <w:t xml:space="preserve">               </w:t>
            </w:r>
          </w:p>
          <w:p w:rsidR="00C919AF" w:rsidRDefault="00C919AF" w:rsidP="00C919AF"/>
          <w:p w:rsidR="00C919AF" w:rsidRDefault="00C919AF" w:rsidP="00C919AF">
            <w:pPr>
              <w:widowControl w:val="0"/>
              <w:autoSpaceDE w:val="0"/>
              <w:autoSpaceDN w:val="0"/>
              <w:adjustRightInd w:val="0"/>
            </w:pPr>
          </w:p>
        </w:tc>
      </w:tr>
      <w:tr w:rsidR="00C919AF" w:rsidTr="00C919AF">
        <w:trPr>
          <w:trHeight w:hRule="exact" w:val="279"/>
        </w:trPr>
        <w:tc>
          <w:tcPr>
            <w:tcW w:w="5114" w:type="dxa"/>
            <w:shd w:val="clear" w:color="auto" w:fill="FFFFFF"/>
          </w:tcPr>
          <w:p w:rsidR="00C919AF" w:rsidRDefault="00C919AF" w:rsidP="00C919AF">
            <w:pPr>
              <w:widowControl w:val="0"/>
              <w:shd w:val="clear" w:color="auto" w:fill="FFFFFF"/>
              <w:autoSpaceDE w:val="0"/>
              <w:autoSpaceDN w:val="0"/>
              <w:adjustRightInd w:val="0"/>
            </w:pPr>
          </w:p>
        </w:tc>
        <w:tc>
          <w:tcPr>
            <w:tcW w:w="4667" w:type="dxa"/>
            <w:shd w:val="clear" w:color="auto" w:fill="FFFFFF"/>
          </w:tcPr>
          <w:p w:rsidR="00C919AF" w:rsidRDefault="00C919AF" w:rsidP="00C919AF">
            <w:pPr>
              <w:widowControl w:val="0"/>
              <w:shd w:val="clear" w:color="auto" w:fill="FFFFFF"/>
              <w:autoSpaceDE w:val="0"/>
              <w:autoSpaceDN w:val="0"/>
              <w:adjustRightInd w:val="0"/>
            </w:pPr>
          </w:p>
        </w:tc>
      </w:tr>
      <w:tr w:rsidR="00C919AF" w:rsidTr="00C919AF">
        <w:trPr>
          <w:trHeight w:hRule="exact" w:val="295"/>
        </w:trPr>
        <w:tc>
          <w:tcPr>
            <w:tcW w:w="5114" w:type="dxa"/>
            <w:shd w:val="clear" w:color="auto" w:fill="FFFFFF"/>
            <w:hideMark/>
          </w:tcPr>
          <w:p w:rsidR="00C919AF" w:rsidRDefault="00C919AF" w:rsidP="00C919AF">
            <w:pPr>
              <w:widowControl w:val="0"/>
              <w:shd w:val="clear" w:color="auto" w:fill="FFFFFF"/>
              <w:autoSpaceDE w:val="0"/>
              <w:autoSpaceDN w:val="0"/>
              <w:adjustRightInd w:val="0"/>
            </w:pPr>
            <w:r>
              <w:t xml:space="preserve">             _____________ / А.И. Шишкин /</w:t>
            </w:r>
          </w:p>
        </w:tc>
        <w:tc>
          <w:tcPr>
            <w:tcW w:w="4667" w:type="dxa"/>
            <w:shd w:val="clear" w:color="auto" w:fill="FFFFFF"/>
            <w:hideMark/>
          </w:tcPr>
          <w:p w:rsidR="00C919AF" w:rsidRDefault="001C75C5" w:rsidP="001C75C5">
            <w:pPr>
              <w:widowControl w:val="0"/>
              <w:shd w:val="clear" w:color="auto" w:fill="FFFFFF"/>
              <w:autoSpaceDE w:val="0"/>
              <w:autoSpaceDN w:val="0"/>
              <w:adjustRightInd w:val="0"/>
            </w:pPr>
            <w:r>
              <w:t xml:space="preserve">             _____________ /                            </w:t>
            </w:r>
            <w:r w:rsidR="00C919AF">
              <w:t xml:space="preserve"> /</w:t>
            </w:r>
          </w:p>
        </w:tc>
      </w:tr>
    </w:tbl>
    <w:p w:rsidR="00C919AF" w:rsidRDefault="00C919AF" w:rsidP="004231F6">
      <w:pPr>
        <w:shd w:val="clear" w:color="auto" w:fill="FFFFFF"/>
        <w:ind w:right="539"/>
        <w:rPr>
          <w:b/>
          <w:bCs/>
          <w:sz w:val="20"/>
          <w:szCs w:val="20"/>
        </w:rPr>
      </w:pPr>
    </w:p>
    <w:p w:rsidR="00C919AF" w:rsidRDefault="00C919AF" w:rsidP="00C919AF">
      <w:pPr>
        <w:shd w:val="clear" w:color="auto" w:fill="FFFFFF"/>
        <w:ind w:right="539"/>
        <w:jc w:val="center"/>
        <w:rPr>
          <w:b/>
          <w:bCs/>
          <w:sz w:val="20"/>
          <w:szCs w:val="20"/>
        </w:rPr>
      </w:pPr>
    </w:p>
    <w:p w:rsidR="00C919AF" w:rsidRPr="00966138" w:rsidRDefault="00C919AF" w:rsidP="00C919AF">
      <w:pPr>
        <w:shd w:val="clear" w:color="auto" w:fill="FFFFFF"/>
        <w:ind w:right="539"/>
        <w:jc w:val="center"/>
        <w:rPr>
          <w:b/>
          <w:bCs/>
          <w:sz w:val="20"/>
          <w:szCs w:val="20"/>
        </w:rPr>
      </w:pPr>
      <w:r w:rsidRPr="00966138">
        <w:rPr>
          <w:b/>
          <w:bCs/>
          <w:sz w:val="20"/>
          <w:szCs w:val="20"/>
        </w:rPr>
        <w:t>ДОЛЖНОСТНАЯ ИНСТРУКЦИЯ</w:t>
      </w:r>
    </w:p>
    <w:p w:rsidR="00745E39" w:rsidRPr="00B9561C" w:rsidRDefault="00745E39" w:rsidP="00745E39">
      <w:pPr>
        <w:widowControl w:val="0"/>
        <w:autoSpaceDE w:val="0"/>
        <w:autoSpaceDN w:val="0"/>
        <w:adjustRightInd w:val="0"/>
        <w:jc w:val="center"/>
        <w:rPr>
          <w:b/>
          <w:bCs/>
          <w:sz w:val="20"/>
          <w:szCs w:val="20"/>
        </w:rPr>
      </w:pPr>
      <w:r w:rsidRPr="00B9561C">
        <w:rPr>
          <w:b/>
          <w:bCs/>
          <w:sz w:val="20"/>
          <w:szCs w:val="20"/>
        </w:rPr>
        <w:t>частного охранника по осуществлению внутри объектового и пропускного режимов на объектах охраны</w:t>
      </w:r>
    </w:p>
    <w:p w:rsidR="00745E39" w:rsidRPr="00B9561C" w:rsidRDefault="00745E39" w:rsidP="00745E39">
      <w:pPr>
        <w:widowControl w:val="0"/>
        <w:autoSpaceDE w:val="0"/>
        <w:autoSpaceDN w:val="0"/>
        <w:adjustRightInd w:val="0"/>
        <w:jc w:val="center"/>
        <w:rPr>
          <w:b/>
          <w:sz w:val="20"/>
          <w:szCs w:val="20"/>
        </w:rPr>
      </w:pPr>
      <w:r w:rsidRPr="00B9561C">
        <w:rPr>
          <w:b/>
          <w:sz w:val="20"/>
          <w:szCs w:val="20"/>
        </w:rPr>
        <w:t>Краевого государственного бюджетного профессионального образовательного учреждения «Хабаровский технический колледж» (КГБ ПОУ ХТК)</w:t>
      </w:r>
    </w:p>
    <w:p w:rsidR="00C919AF" w:rsidRPr="00C919AF" w:rsidRDefault="00C919AF" w:rsidP="00C919AF">
      <w:pPr>
        <w:shd w:val="clear" w:color="auto" w:fill="FFFFFF"/>
        <w:ind w:right="539"/>
        <w:jc w:val="center"/>
        <w:rPr>
          <w:sz w:val="20"/>
          <w:szCs w:val="20"/>
        </w:rPr>
      </w:pPr>
      <w:r w:rsidRPr="00966138">
        <w:rPr>
          <w:sz w:val="20"/>
          <w:szCs w:val="20"/>
        </w:rPr>
        <w:t xml:space="preserve">Разработана согласно </w:t>
      </w:r>
    </w:p>
    <w:p w:rsidR="00C919AF" w:rsidRPr="00C919AF" w:rsidRDefault="00C919AF" w:rsidP="00C919AF">
      <w:pPr>
        <w:shd w:val="clear" w:color="auto" w:fill="FFFFFF"/>
        <w:ind w:right="539"/>
        <w:jc w:val="center"/>
        <w:rPr>
          <w:sz w:val="18"/>
          <w:szCs w:val="18"/>
        </w:rPr>
      </w:pPr>
      <w:r w:rsidRPr="00C919AF">
        <w:rPr>
          <w:sz w:val="18"/>
          <w:szCs w:val="18"/>
        </w:rPr>
        <w:t xml:space="preserve">ст.12.1 Закона о «ЧД и ОД в РФ» от 11.03.1992 </w:t>
      </w:r>
      <w:proofErr w:type="gramStart"/>
      <w:r w:rsidRPr="00C919AF">
        <w:rPr>
          <w:sz w:val="18"/>
          <w:szCs w:val="18"/>
        </w:rPr>
        <w:t>г  и</w:t>
      </w:r>
      <w:proofErr w:type="gramEnd"/>
      <w:r w:rsidRPr="00C919AF">
        <w:rPr>
          <w:sz w:val="18"/>
          <w:szCs w:val="18"/>
        </w:rPr>
        <w:t xml:space="preserve"> в соответствии</w:t>
      </w:r>
    </w:p>
    <w:p w:rsidR="00C919AF" w:rsidRPr="00C919AF" w:rsidRDefault="00C919AF" w:rsidP="00C919AF">
      <w:pPr>
        <w:pStyle w:val="2"/>
        <w:shd w:val="clear" w:color="auto" w:fill="FFFFFF"/>
        <w:spacing w:before="0"/>
        <w:jc w:val="center"/>
        <w:textAlignment w:val="baseline"/>
        <w:rPr>
          <w:rFonts w:ascii="Times New Roman" w:hAnsi="Times New Roman"/>
          <w:b w:val="0"/>
          <w:i w:val="0"/>
          <w:sz w:val="18"/>
          <w:szCs w:val="18"/>
        </w:rPr>
      </w:pPr>
      <w:r w:rsidRPr="00C919AF">
        <w:rPr>
          <w:rFonts w:ascii="Times New Roman" w:hAnsi="Times New Roman"/>
          <w:b w:val="0"/>
          <w:i w:val="0"/>
          <w:sz w:val="18"/>
          <w:szCs w:val="18"/>
        </w:rPr>
        <w:t xml:space="preserve"> с типовыми требованиями </w:t>
      </w:r>
      <w:r w:rsidRPr="00C919AF">
        <w:rPr>
          <w:rFonts w:ascii="Times New Roman" w:hAnsi="Times New Roman"/>
          <w:b w:val="0"/>
          <w:i w:val="0"/>
          <w:sz w:val="18"/>
          <w:szCs w:val="18"/>
          <w:shd w:val="clear" w:color="auto" w:fill="FFFFFF"/>
        </w:rPr>
        <w:t>Федеральной службы войск национальная гвардия РФ"</w:t>
      </w:r>
      <w:r w:rsidRPr="00C919AF">
        <w:rPr>
          <w:rFonts w:ascii="Times New Roman" w:hAnsi="Times New Roman"/>
          <w:b w:val="0"/>
          <w:i w:val="0"/>
          <w:sz w:val="18"/>
          <w:szCs w:val="18"/>
        </w:rPr>
        <w:t xml:space="preserve"> (утв. Приказом от 19.10.2020г. №419),  </w:t>
      </w:r>
    </w:p>
    <w:p w:rsidR="00C919AF" w:rsidRPr="00C919AF" w:rsidRDefault="00C919AF" w:rsidP="00C919AF">
      <w:pPr>
        <w:pStyle w:val="2"/>
        <w:shd w:val="clear" w:color="auto" w:fill="FFFFFF"/>
        <w:spacing w:before="0"/>
        <w:jc w:val="center"/>
        <w:textAlignment w:val="baseline"/>
        <w:rPr>
          <w:rFonts w:ascii="Times New Roman" w:hAnsi="Times New Roman"/>
          <w:b w:val="0"/>
          <w:i w:val="0"/>
          <w:sz w:val="18"/>
          <w:szCs w:val="18"/>
          <w:shd w:val="clear" w:color="auto" w:fill="FFFFFF"/>
        </w:rPr>
      </w:pPr>
      <w:r w:rsidRPr="00C919AF">
        <w:rPr>
          <w:rFonts w:ascii="Times New Roman" w:hAnsi="Times New Roman"/>
          <w:b w:val="0"/>
          <w:i w:val="0"/>
          <w:sz w:val="18"/>
          <w:szCs w:val="18"/>
          <w:shd w:val="clear" w:color="auto" w:fill="FFFFFF"/>
        </w:rPr>
        <w:t xml:space="preserve">Приказом Федеральной службы войск национальной гвардии РФ от 09.02.2023 № 28; </w:t>
      </w:r>
    </w:p>
    <w:p w:rsidR="00C919AF" w:rsidRPr="00C919AF" w:rsidRDefault="00C919AF" w:rsidP="00C919AF">
      <w:pPr>
        <w:pStyle w:val="2"/>
        <w:shd w:val="clear" w:color="auto" w:fill="FFFFFF"/>
        <w:spacing w:before="0"/>
        <w:jc w:val="center"/>
        <w:textAlignment w:val="baseline"/>
        <w:rPr>
          <w:rFonts w:ascii="Times New Roman" w:hAnsi="Times New Roman"/>
          <w:b w:val="0"/>
          <w:i w:val="0"/>
          <w:sz w:val="18"/>
          <w:szCs w:val="18"/>
        </w:rPr>
      </w:pPr>
      <w:r w:rsidRPr="00C919AF">
        <w:rPr>
          <w:rFonts w:ascii="Times New Roman" w:hAnsi="Times New Roman"/>
          <w:b w:val="0"/>
          <w:i w:val="0"/>
          <w:sz w:val="18"/>
          <w:szCs w:val="18"/>
        </w:rPr>
        <w:t xml:space="preserve">Постановление Правительства РФ от 2 августа 2019 г.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Приказом Минтруда и соцзащиты РФ N 1010н от 11.12.2015 года, ГОСТ Р58485-2019 </w:t>
      </w:r>
    </w:p>
    <w:p w:rsidR="00C919AF" w:rsidRPr="004231F6" w:rsidRDefault="00C919AF" w:rsidP="00C919AF">
      <w:pPr>
        <w:rPr>
          <w:sz w:val="20"/>
          <w:szCs w:val="20"/>
        </w:rPr>
      </w:pPr>
    </w:p>
    <w:p w:rsidR="00C919AF" w:rsidRPr="004231F6" w:rsidRDefault="00C919AF" w:rsidP="00C919AF">
      <w:pPr>
        <w:ind w:left="3828"/>
        <w:rPr>
          <w:b/>
          <w:sz w:val="20"/>
          <w:szCs w:val="20"/>
        </w:rPr>
      </w:pPr>
      <w:r w:rsidRPr="004231F6">
        <w:rPr>
          <w:b/>
          <w:bCs/>
          <w:sz w:val="20"/>
          <w:szCs w:val="20"/>
        </w:rPr>
        <w:t>1.</w:t>
      </w:r>
      <w:r w:rsidRPr="004231F6">
        <w:rPr>
          <w:b/>
          <w:sz w:val="20"/>
          <w:szCs w:val="20"/>
        </w:rPr>
        <w:t>ОБЩИЕ ПОЛОЖЕНИЯ</w:t>
      </w:r>
    </w:p>
    <w:p w:rsidR="00C919AF" w:rsidRPr="004231F6" w:rsidRDefault="00C919AF" w:rsidP="00C919AF">
      <w:pPr>
        <w:tabs>
          <w:tab w:val="left" w:pos="1620"/>
        </w:tabs>
        <w:ind w:right="-1" w:firstLine="426"/>
        <w:jc w:val="both"/>
        <w:rPr>
          <w:sz w:val="20"/>
          <w:szCs w:val="20"/>
        </w:rPr>
      </w:pPr>
      <w:r w:rsidRPr="004231F6">
        <w:rPr>
          <w:sz w:val="20"/>
          <w:szCs w:val="20"/>
        </w:rPr>
        <w:t>1.</w:t>
      </w:r>
      <w:proofErr w:type="gramStart"/>
      <w:r w:rsidRPr="004231F6">
        <w:rPr>
          <w:sz w:val="20"/>
          <w:szCs w:val="20"/>
        </w:rPr>
        <w:t>1.Должностная</w:t>
      </w:r>
      <w:proofErr w:type="gramEnd"/>
      <w:r w:rsidRPr="004231F6">
        <w:rPr>
          <w:sz w:val="20"/>
          <w:szCs w:val="20"/>
        </w:rPr>
        <w:t xml:space="preserve"> инструкция частного охранника на объекте охраны (далее - Должностная инструкция) является основным организационно-правовым документом, регламентирующим в соответствии с законодательством Российской Федерации его права, обязанности и ответственность при обеспечении пропускного режима в пределах объекта краевого государственного бюджетного профессионального образовательного учреждения «Хабаровский технический колледж».</w:t>
      </w:r>
    </w:p>
    <w:p w:rsidR="00C919AF" w:rsidRPr="004231F6" w:rsidRDefault="00C919AF" w:rsidP="00C919AF">
      <w:pPr>
        <w:tabs>
          <w:tab w:val="left" w:pos="1620"/>
        </w:tabs>
        <w:ind w:right="-1" w:firstLine="426"/>
        <w:jc w:val="both"/>
        <w:rPr>
          <w:sz w:val="20"/>
          <w:szCs w:val="20"/>
        </w:rPr>
      </w:pPr>
      <w:r w:rsidRPr="004231F6">
        <w:rPr>
          <w:sz w:val="20"/>
          <w:szCs w:val="20"/>
        </w:rPr>
        <w:t xml:space="preserve">1.2. В соответствии с Контрактом об оказании услуг охраны на объекте Заказчика (далее-Контракт), </w:t>
      </w:r>
      <w:proofErr w:type="gramStart"/>
      <w:r w:rsidRPr="004231F6">
        <w:rPr>
          <w:sz w:val="20"/>
          <w:szCs w:val="20"/>
        </w:rPr>
        <w:t>заключенным  краевым</w:t>
      </w:r>
      <w:proofErr w:type="gramEnd"/>
      <w:r w:rsidRPr="004231F6">
        <w:rPr>
          <w:sz w:val="20"/>
          <w:szCs w:val="20"/>
        </w:rPr>
        <w:t xml:space="preserve"> государственным бюджетным профессиональным образовательным учреждением «Хабаровский технический колледж» (далее-Заказчик) с ООО «ЧОО «Ермак ДВ» (далее-ЧОО), на Объекте оказываются следующие виды охранных услуг:</w:t>
      </w:r>
    </w:p>
    <w:p w:rsidR="00C919AF" w:rsidRPr="004231F6" w:rsidRDefault="00C919AF" w:rsidP="00C919AF">
      <w:pPr>
        <w:tabs>
          <w:tab w:val="left" w:pos="1620"/>
        </w:tabs>
        <w:ind w:right="-1" w:firstLine="426"/>
        <w:jc w:val="both"/>
        <w:rPr>
          <w:sz w:val="20"/>
          <w:szCs w:val="20"/>
        </w:rPr>
      </w:pPr>
      <w:r w:rsidRPr="004231F6">
        <w:rPr>
          <w:sz w:val="20"/>
          <w:szCs w:val="20"/>
        </w:rPr>
        <w:t>1.2.1 Обеспечение круглосуточной охраны Объектов, находящихся на праве оперативного управления, расположенных по адресам:</w:t>
      </w:r>
    </w:p>
    <w:p w:rsidR="00AB3339" w:rsidRDefault="00C919AF" w:rsidP="00AB3339">
      <w:pPr>
        <w:shd w:val="clear" w:color="auto" w:fill="FFFFFF"/>
        <w:ind w:right="539"/>
        <w:rPr>
          <w:sz w:val="20"/>
          <w:szCs w:val="20"/>
        </w:rPr>
      </w:pPr>
      <w:r w:rsidRPr="004231F6">
        <w:rPr>
          <w:sz w:val="20"/>
          <w:szCs w:val="20"/>
        </w:rPr>
        <w:t>- Хабаровский край, г.  Хабаровск, ул. Тихоокеанская, д. 130А, здание КГБ ПОУ ХТК, Общежитие № 1</w:t>
      </w:r>
      <w:r w:rsidR="00AB3339">
        <w:rPr>
          <w:sz w:val="20"/>
          <w:szCs w:val="20"/>
        </w:rPr>
        <w:t>;</w:t>
      </w:r>
    </w:p>
    <w:p w:rsidR="00AB3339" w:rsidRDefault="00AB3339" w:rsidP="00AB3339">
      <w:pPr>
        <w:shd w:val="clear" w:color="auto" w:fill="FFFFFF"/>
        <w:ind w:right="539"/>
        <w:rPr>
          <w:sz w:val="20"/>
          <w:szCs w:val="20"/>
        </w:rPr>
      </w:pPr>
      <w:r>
        <w:rPr>
          <w:sz w:val="20"/>
          <w:szCs w:val="20"/>
        </w:rPr>
        <w:t xml:space="preserve">- </w:t>
      </w:r>
      <w:r w:rsidRPr="00B508C6">
        <w:rPr>
          <w:sz w:val="22"/>
          <w:szCs w:val="22"/>
        </w:rPr>
        <w:t xml:space="preserve">Хабаровский край, г. Хабаровск, ул. Тихоокеанская, д. </w:t>
      </w:r>
      <w:r>
        <w:rPr>
          <w:sz w:val="22"/>
          <w:szCs w:val="22"/>
        </w:rPr>
        <w:t>132, здание КГБ ПОУ ХТК, Учебно-</w:t>
      </w:r>
      <w:r w:rsidRPr="00B508C6">
        <w:rPr>
          <w:sz w:val="22"/>
          <w:szCs w:val="22"/>
        </w:rPr>
        <w:t>лабораторный корпус № 1</w:t>
      </w:r>
      <w:r>
        <w:rPr>
          <w:sz w:val="22"/>
          <w:szCs w:val="22"/>
        </w:rPr>
        <w:t>;</w:t>
      </w:r>
    </w:p>
    <w:p w:rsidR="00C919AF" w:rsidRPr="00AB3339" w:rsidRDefault="00AB3339" w:rsidP="00AB3339">
      <w:pPr>
        <w:shd w:val="clear" w:color="auto" w:fill="FFFFFF"/>
        <w:ind w:right="539"/>
        <w:rPr>
          <w:sz w:val="20"/>
          <w:szCs w:val="20"/>
        </w:rPr>
      </w:pPr>
      <w:r>
        <w:rPr>
          <w:sz w:val="20"/>
          <w:szCs w:val="20"/>
        </w:rPr>
        <w:t xml:space="preserve">- </w:t>
      </w:r>
      <w:r w:rsidRPr="002F755C">
        <w:rPr>
          <w:sz w:val="20"/>
          <w:szCs w:val="20"/>
        </w:rPr>
        <w:t>Хабаровский край, г. Хабаровск, ул. Тихоокеанская, д. 132а, здание КГБ ПОУ ХТК, Учебно-производственные мастерские</w:t>
      </w:r>
      <w:r>
        <w:rPr>
          <w:sz w:val="20"/>
          <w:szCs w:val="20"/>
        </w:rPr>
        <w:t xml:space="preserve">, </w:t>
      </w:r>
      <w:r w:rsidR="00C919AF" w:rsidRPr="004231F6">
        <w:rPr>
          <w:sz w:val="20"/>
          <w:szCs w:val="20"/>
        </w:rPr>
        <w:t>переданных ЧОО под охрану в установленном порядке.</w:t>
      </w:r>
    </w:p>
    <w:p w:rsidR="00C919AF" w:rsidRPr="004231F6" w:rsidRDefault="00C919AF" w:rsidP="00C919AF">
      <w:pPr>
        <w:tabs>
          <w:tab w:val="num" w:pos="0"/>
        </w:tabs>
        <w:ind w:firstLine="426"/>
        <w:jc w:val="both"/>
        <w:rPr>
          <w:sz w:val="20"/>
          <w:szCs w:val="20"/>
        </w:rPr>
      </w:pPr>
      <w:r w:rsidRPr="004231F6">
        <w:rPr>
          <w:sz w:val="20"/>
          <w:szCs w:val="20"/>
        </w:rPr>
        <w:t>1.2.2 Обеспечение пропускного режима на Объектах:</w:t>
      </w:r>
    </w:p>
    <w:p w:rsidR="00C919AF" w:rsidRPr="004231F6" w:rsidRDefault="00C919AF" w:rsidP="00C919AF">
      <w:pPr>
        <w:tabs>
          <w:tab w:val="num" w:pos="0"/>
        </w:tabs>
        <w:ind w:firstLine="426"/>
        <w:jc w:val="both"/>
        <w:rPr>
          <w:sz w:val="20"/>
          <w:szCs w:val="20"/>
        </w:rPr>
      </w:pPr>
      <w:r w:rsidRPr="004231F6">
        <w:rPr>
          <w:sz w:val="20"/>
          <w:szCs w:val="20"/>
        </w:rPr>
        <w:t>Краевое государственное бюджетное профессиональное образовательное учреждение «Хабаровский технический колледж»</w:t>
      </w:r>
      <w:r w:rsidRPr="004231F6">
        <w:rPr>
          <w:color w:val="FF0000"/>
          <w:sz w:val="20"/>
          <w:szCs w:val="20"/>
        </w:rPr>
        <w:t xml:space="preserve"> </w:t>
      </w:r>
      <w:r w:rsidRPr="004231F6">
        <w:rPr>
          <w:sz w:val="20"/>
          <w:szCs w:val="20"/>
        </w:rPr>
        <w:t>в соответствии с настоящей должностной инструкцией.</w:t>
      </w:r>
    </w:p>
    <w:p w:rsidR="00C919AF" w:rsidRPr="00745E39" w:rsidRDefault="00745E39" w:rsidP="00745E39">
      <w:pPr>
        <w:tabs>
          <w:tab w:val="left" w:pos="1620"/>
        </w:tabs>
        <w:ind w:right="-1" w:firstLine="426"/>
        <w:jc w:val="both"/>
        <w:rPr>
          <w:sz w:val="20"/>
          <w:szCs w:val="20"/>
        </w:rPr>
      </w:pPr>
      <w:r>
        <w:rPr>
          <w:sz w:val="20"/>
          <w:szCs w:val="20"/>
        </w:rPr>
        <w:t xml:space="preserve"> 1.3. </w:t>
      </w:r>
      <w:r w:rsidR="00C919AF" w:rsidRPr="004231F6">
        <w:rPr>
          <w:spacing w:val="-3"/>
          <w:sz w:val="20"/>
          <w:szCs w:val="20"/>
        </w:rPr>
        <w:t xml:space="preserve">В соответствии с </w:t>
      </w:r>
      <w:r w:rsidR="00C919AF" w:rsidRPr="004231F6">
        <w:rPr>
          <w:spacing w:val="-10"/>
          <w:sz w:val="20"/>
          <w:szCs w:val="20"/>
        </w:rPr>
        <w:t xml:space="preserve">Контрактом внутри объектовый и пропускной </w:t>
      </w:r>
      <w:r w:rsidR="00C919AF" w:rsidRPr="004231F6">
        <w:rPr>
          <w:spacing w:val="-9"/>
          <w:sz w:val="20"/>
          <w:szCs w:val="20"/>
        </w:rPr>
        <w:t>режимы обеспечиваются силами одного сотрудника охраны круглосуточно с 08:00 до 08:00 часов.</w:t>
      </w:r>
    </w:p>
    <w:p w:rsidR="00C919AF" w:rsidRPr="004231F6" w:rsidRDefault="00C919AF" w:rsidP="00C919AF">
      <w:pPr>
        <w:tabs>
          <w:tab w:val="num" w:pos="0"/>
        </w:tabs>
        <w:ind w:firstLine="284"/>
        <w:jc w:val="both"/>
        <w:rPr>
          <w:b/>
          <w:sz w:val="20"/>
          <w:szCs w:val="20"/>
        </w:rPr>
      </w:pPr>
      <w:r w:rsidRPr="004231F6">
        <w:rPr>
          <w:b/>
          <w:sz w:val="20"/>
          <w:szCs w:val="20"/>
        </w:rPr>
        <w:t>1.4. При исполнении своих трудовых функций частный охранник руководствуется:</w:t>
      </w:r>
    </w:p>
    <w:p w:rsidR="00C919AF" w:rsidRPr="004231F6" w:rsidRDefault="00C919AF" w:rsidP="00C919AF">
      <w:pPr>
        <w:pStyle w:val="ae"/>
        <w:numPr>
          <w:ilvl w:val="0"/>
          <w:numId w:val="9"/>
        </w:numPr>
        <w:tabs>
          <w:tab w:val="num" w:pos="0"/>
        </w:tabs>
        <w:jc w:val="both"/>
        <w:rPr>
          <w:sz w:val="20"/>
          <w:szCs w:val="20"/>
        </w:rPr>
      </w:pPr>
      <w:r w:rsidRPr="004231F6">
        <w:rPr>
          <w:sz w:val="20"/>
          <w:szCs w:val="20"/>
        </w:rPr>
        <w:t>основными положениями Конституции Российской Федерации;</w:t>
      </w:r>
    </w:p>
    <w:p w:rsidR="00C919AF" w:rsidRPr="004231F6" w:rsidRDefault="00C919AF" w:rsidP="00C919AF">
      <w:pPr>
        <w:pStyle w:val="ae"/>
        <w:numPr>
          <w:ilvl w:val="0"/>
          <w:numId w:val="9"/>
        </w:numPr>
        <w:autoSpaceDE w:val="0"/>
        <w:autoSpaceDN w:val="0"/>
        <w:adjustRightInd w:val="0"/>
        <w:jc w:val="both"/>
        <w:rPr>
          <w:b/>
          <w:bCs/>
          <w:sz w:val="20"/>
          <w:szCs w:val="20"/>
        </w:rPr>
      </w:pPr>
      <w:r w:rsidRPr="004231F6">
        <w:rPr>
          <w:sz w:val="20"/>
          <w:szCs w:val="20"/>
        </w:rPr>
        <w:t>Федеральным законом от 07.07.2003 №126-ФЗ «О связи»;</w:t>
      </w:r>
      <w:r w:rsidRPr="004231F6">
        <w:rPr>
          <w:b/>
          <w:bCs/>
          <w:sz w:val="20"/>
          <w:szCs w:val="20"/>
        </w:rPr>
        <w:t xml:space="preserve"> </w:t>
      </w:r>
    </w:p>
    <w:p w:rsidR="00C919AF" w:rsidRPr="004231F6" w:rsidRDefault="00C919AF" w:rsidP="00C919AF">
      <w:pPr>
        <w:pStyle w:val="ae"/>
        <w:numPr>
          <w:ilvl w:val="0"/>
          <w:numId w:val="9"/>
        </w:numPr>
        <w:autoSpaceDE w:val="0"/>
        <w:autoSpaceDN w:val="0"/>
        <w:adjustRightInd w:val="0"/>
        <w:jc w:val="both"/>
        <w:rPr>
          <w:bCs/>
          <w:sz w:val="20"/>
          <w:szCs w:val="20"/>
        </w:rPr>
      </w:pPr>
      <w:r w:rsidRPr="004231F6">
        <w:rPr>
          <w:bCs/>
          <w:sz w:val="20"/>
          <w:szCs w:val="20"/>
        </w:rPr>
        <w:t>Федеральным законом «О противодействии терроризму» от 06.03.2006 г. № 35-ФЗ;</w:t>
      </w:r>
    </w:p>
    <w:p w:rsidR="00C919AF" w:rsidRPr="004231F6" w:rsidRDefault="00C919AF" w:rsidP="00C919AF">
      <w:pPr>
        <w:pStyle w:val="ae"/>
        <w:numPr>
          <w:ilvl w:val="0"/>
          <w:numId w:val="9"/>
        </w:numPr>
        <w:autoSpaceDE w:val="0"/>
        <w:autoSpaceDN w:val="0"/>
        <w:adjustRightInd w:val="0"/>
        <w:jc w:val="both"/>
        <w:rPr>
          <w:sz w:val="20"/>
          <w:szCs w:val="20"/>
        </w:rPr>
      </w:pPr>
      <w:r w:rsidRPr="004231F6">
        <w:rPr>
          <w:sz w:val="20"/>
          <w:szCs w:val="20"/>
        </w:rPr>
        <w:t>Федеральным законом «О противодействии экстремистской деятельности» от 25.07.2002 №114-ФЗ;</w:t>
      </w:r>
    </w:p>
    <w:p w:rsidR="00C919AF" w:rsidRPr="004231F6" w:rsidRDefault="00C919AF" w:rsidP="00C919AF">
      <w:pPr>
        <w:pStyle w:val="ae"/>
        <w:numPr>
          <w:ilvl w:val="0"/>
          <w:numId w:val="9"/>
        </w:numPr>
        <w:autoSpaceDE w:val="0"/>
        <w:autoSpaceDN w:val="0"/>
        <w:adjustRightInd w:val="0"/>
        <w:jc w:val="both"/>
        <w:rPr>
          <w:sz w:val="20"/>
          <w:szCs w:val="20"/>
        </w:rPr>
      </w:pPr>
      <w:r w:rsidRPr="004231F6">
        <w:rPr>
          <w:sz w:val="20"/>
          <w:szCs w:val="20"/>
        </w:rPr>
        <w:t>Федеральным законом от 03.07.2016 N 226-ФЗ «О войсках национальной гвардии Российской Федерации»;</w:t>
      </w:r>
    </w:p>
    <w:p w:rsidR="00C919AF" w:rsidRPr="004231F6" w:rsidRDefault="00C919AF" w:rsidP="00C919AF">
      <w:pPr>
        <w:pStyle w:val="ae"/>
        <w:numPr>
          <w:ilvl w:val="0"/>
          <w:numId w:val="9"/>
        </w:numPr>
        <w:autoSpaceDE w:val="0"/>
        <w:autoSpaceDN w:val="0"/>
        <w:adjustRightInd w:val="0"/>
        <w:jc w:val="both"/>
        <w:rPr>
          <w:sz w:val="20"/>
          <w:szCs w:val="20"/>
        </w:rPr>
      </w:pPr>
      <w:r w:rsidRPr="004231F6">
        <w:rPr>
          <w:sz w:val="20"/>
          <w:szCs w:val="20"/>
        </w:rPr>
        <w:t>Законом РФ от 11.03.1992 №2487-1 «О частной детективной и охранной деятельности в Российской Федерации»;</w:t>
      </w:r>
    </w:p>
    <w:p w:rsidR="00C919AF" w:rsidRPr="004231F6" w:rsidRDefault="00C919AF" w:rsidP="00C919AF">
      <w:pPr>
        <w:pStyle w:val="ae"/>
        <w:numPr>
          <w:ilvl w:val="0"/>
          <w:numId w:val="9"/>
        </w:numPr>
        <w:autoSpaceDE w:val="0"/>
        <w:autoSpaceDN w:val="0"/>
        <w:adjustRightInd w:val="0"/>
        <w:jc w:val="both"/>
        <w:rPr>
          <w:sz w:val="20"/>
          <w:szCs w:val="20"/>
        </w:rPr>
      </w:pPr>
      <w:r w:rsidRPr="004231F6">
        <w:rPr>
          <w:sz w:val="20"/>
          <w:szCs w:val="20"/>
        </w:rPr>
        <w:t>Постановлением Правительства РФ от 23.06.2011 № 498 «О некоторых вопросах осуществления частной детективной (сыскной) и частной охранной деятельности»;</w:t>
      </w:r>
    </w:p>
    <w:p w:rsidR="00C919AF" w:rsidRPr="004231F6" w:rsidRDefault="00C919AF" w:rsidP="00C919AF">
      <w:pPr>
        <w:pStyle w:val="ae"/>
        <w:numPr>
          <w:ilvl w:val="0"/>
          <w:numId w:val="9"/>
        </w:numPr>
        <w:autoSpaceDE w:val="0"/>
        <w:autoSpaceDN w:val="0"/>
        <w:adjustRightInd w:val="0"/>
        <w:jc w:val="both"/>
        <w:rPr>
          <w:sz w:val="20"/>
          <w:szCs w:val="20"/>
        </w:rPr>
      </w:pPr>
      <w:r w:rsidRPr="004231F6">
        <w:rPr>
          <w:sz w:val="20"/>
          <w:szCs w:val="20"/>
        </w:rPr>
        <w:t>Постановлением Правительства РФ от 14.08.1992 № 587 «Вопросы частной детективной (сыскной) и частной охранной деятельности»;</w:t>
      </w:r>
    </w:p>
    <w:p w:rsidR="00C919AF" w:rsidRPr="004231F6" w:rsidRDefault="00C919AF" w:rsidP="00C919AF">
      <w:pPr>
        <w:pStyle w:val="ae"/>
        <w:numPr>
          <w:ilvl w:val="0"/>
          <w:numId w:val="9"/>
        </w:numPr>
        <w:autoSpaceDE w:val="0"/>
        <w:autoSpaceDN w:val="0"/>
        <w:adjustRightInd w:val="0"/>
        <w:jc w:val="both"/>
        <w:rPr>
          <w:sz w:val="20"/>
          <w:szCs w:val="20"/>
        </w:rPr>
      </w:pPr>
      <w:r w:rsidRPr="004231F6">
        <w:rPr>
          <w:sz w:val="20"/>
          <w:szCs w:val="20"/>
        </w:rPr>
        <w:t>Федеральным законом от 13.12.1996 № 150-ФЗ «Об оружии»;</w:t>
      </w:r>
    </w:p>
    <w:p w:rsidR="00C919AF" w:rsidRPr="004231F6" w:rsidRDefault="00C919AF" w:rsidP="00C919AF">
      <w:pPr>
        <w:pStyle w:val="ae"/>
        <w:numPr>
          <w:ilvl w:val="0"/>
          <w:numId w:val="9"/>
        </w:numPr>
        <w:autoSpaceDE w:val="0"/>
        <w:autoSpaceDN w:val="0"/>
        <w:adjustRightInd w:val="0"/>
        <w:jc w:val="both"/>
        <w:rPr>
          <w:sz w:val="20"/>
          <w:szCs w:val="20"/>
        </w:rPr>
      </w:pPr>
      <w:r w:rsidRPr="004231F6">
        <w:rPr>
          <w:sz w:val="20"/>
          <w:szCs w:val="20"/>
        </w:rPr>
        <w:t>Федеральным конституционным законом о чрезвычайном положении от 30.05.2001 № 3-ФКЗ;</w:t>
      </w:r>
    </w:p>
    <w:p w:rsidR="00C919AF" w:rsidRPr="004231F6" w:rsidRDefault="00C919AF" w:rsidP="00C919AF">
      <w:pPr>
        <w:pStyle w:val="ae"/>
        <w:numPr>
          <w:ilvl w:val="0"/>
          <w:numId w:val="9"/>
        </w:numPr>
        <w:autoSpaceDE w:val="0"/>
        <w:autoSpaceDN w:val="0"/>
        <w:adjustRightInd w:val="0"/>
        <w:jc w:val="both"/>
        <w:rPr>
          <w:sz w:val="20"/>
          <w:szCs w:val="20"/>
        </w:rPr>
      </w:pPr>
      <w:r w:rsidRPr="004231F6">
        <w:rPr>
          <w:sz w:val="20"/>
          <w:szCs w:val="20"/>
        </w:rPr>
        <w:t>Постановлением Правительства РФ от 20.10.2021 № 1800 "О порядке регистрации радиоэлектронных средств и высокочастотных устройств";</w:t>
      </w:r>
    </w:p>
    <w:p w:rsidR="00C919AF" w:rsidRPr="004231F6" w:rsidRDefault="00C919AF" w:rsidP="00C919AF">
      <w:pPr>
        <w:pStyle w:val="ae"/>
        <w:numPr>
          <w:ilvl w:val="0"/>
          <w:numId w:val="9"/>
        </w:numPr>
        <w:autoSpaceDE w:val="0"/>
        <w:autoSpaceDN w:val="0"/>
        <w:adjustRightInd w:val="0"/>
        <w:jc w:val="both"/>
        <w:rPr>
          <w:sz w:val="20"/>
          <w:szCs w:val="20"/>
        </w:rPr>
      </w:pPr>
      <w:r w:rsidRPr="004231F6">
        <w:rPr>
          <w:sz w:val="20"/>
          <w:szCs w:val="20"/>
        </w:rPr>
        <w:t>Постановлением Правительства РФ от 21.07.1998 № 814 "О мерах по регулированию оборота гражданского и служебного оружия и патронов к нему на территории Российской Федерации";</w:t>
      </w:r>
    </w:p>
    <w:p w:rsidR="00C919AF" w:rsidRPr="004231F6" w:rsidRDefault="00C919AF" w:rsidP="00C919AF">
      <w:pPr>
        <w:pStyle w:val="ae"/>
        <w:numPr>
          <w:ilvl w:val="0"/>
          <w:numId w:val="9"/>
        </w:numPr>
        <w:autoSpaceDE w:val="0"/>
        <w:autoSpaceDN w:val="0"/>
        <w:adjustRightInd w:val="0"/>
        <w:jc w:val="both"/>
        <w:rPr>
          <w:sz w:val="20"/>
          <w:szCs w:val="20"/>
        </w:rPr>
      </w:pPr>
      <w:r w:rsidRPr="004231F6">
        <w:rPr>
          <w:sz w:val="20"/>
          <w:szCs w:val="20"/>
        </w:rPr>
        <w:t xml:space="preserve">Постановлением Правительства РФ от 02.08.2019 № 1006 "Об утверждении требований к антитеррористической защищенности объектов (территорий) Министерства просвещения Российской </w:t>
      </w:r>
      <w:r w:rsidRPr="004231F6">
        <w:rPr>
          <w:sz w:val="20"/>
          <w:szCs w:val="20"/>
        </w:rPr>
        <w:lastRenderedPageBreak/>
        <w:t>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C919AF" w:rsidRPr="004231F6" w:rsidRDefault="00C919AF" w:rsidP="00C919AF">
      <w:pPr>
        <w:pStyle w:val="ae"/>
        <w:numPr>
          <w:ilvl w:val="0"/>
          <w:numId w:val="9"/>
        </w:numPr>
        <w:autoSpaceDE w:val="0"/>
        <w:autoSpaceDN w:val="0"/>
        <w:adjustRightInd w:val="0"/>
        <w:jc w:val="both"/>
        <w:rPr>
          <w:bCs/>
          <w:sz w:val="20"/>
          <w:szCs w:val="20"/>
        </w:rPr>
      </w:pPr>
      <w:r w:rsidRPr="004231F6">
        <w:rPr>
          <w:bCs/>
          <w:sz w:val="20"/>
          <w:szCs w:val="20"/>
        </w:rPr>
        <w:t>Указом Президента РФ от 15.02.2006 № 116 "О мерах по противодействию терроризму" (вместе с "Положением о Национальном антитеррористическом комитете").</w:t>
      </w:r>
    </w:p>
    <w:p w:rsidR="00C919AF" w:rsidRPr="004231F6" w:rsidRDefault="00C919AF" w:rsidP="00C919AF">
      <w:pPr>
        <w:pStyle w:val="ae"/>
        <w:numPr>
          <w:ilvl w:val="0"/>
          <w:numId w:val="9"/>
        </w:numPr>
        <w:autoSpaceDE w:val="0"/>
        <w:autoSpaceDN w:val="0"/>
        <w:adjustRightInd w:val="0"/>
        <w:jc w:val="both"/>
        <w:rPr>
          <w:bCs/>
          <w:sz w:val="20"/>
          <w:szCs w:val="20"/>
        </w:rPr>
      </w:pPr>
      <w:r w:rsidRPr="004231F6">
        <w:rPr>
          <w:bCs/>
          <w:sz w:val="20"/>
          <w:szCs w:val="20"/>
        </w:rPr>
        <w:t>Постановлением Губернатора Хабаровского края от 02.04.2010 № 51 "Об усилении мер по предупреждению проявлений террористического характера и повышению бдительности населения на территории Хабаровского края".</w:t>
      </w:r>
    </w:p>
    <w:p w:rsidR="00C919AF" w:rsidRPr="004231F6" w:rsidRDefault="00C919AF" w:rsidP="00C919AF">
      <w:pPr>
        <w:pStyle w:val="ae"/>
        <w:numPr>
          <w:ilvl w:val="0"/>
          <w:numId w:val="9"/>
        </w:numPr>
        <w:tabs>
          <w:tab w:val="num" w:pos="0"/>
        </w:tabs>
        <w:jc w:val="both"/>
        <w:rPr>
          <w:sz w:val="20"/>
          <w:szCs w:val="20"/>
        </w:rPr>
      </w:pPr>
      <w:r w:rsidRPr="004231F6">
        <w:rPr>
          <w:sz w:val="20"/>
          <w:szCs w:val="20"/>
        </w:rPr>
        <w:t xml:space="preserve">Положением </w:t>
      </w:r>
      <w:proofErr w:type="gramStart"/>
      <w:r w:rsidRPr="004231F6">
        <w:rPr>
          <w:sz w:val="20"/>
          <w:szCs w:val="20"/>
        </w:rPr>
        <w:t>о  внутри</w:t>
      </w:r>
      <w:proofErr w:type="gramEnd"/>
      <w:r w:rsidRPr="004231F6">
        <w:rPr>
          <w:sz w:val="20"/>
          <w:szCs w:val="20"/>
        </w:rPr>
        <w:t xml:space="preserve"> объектовом и пропускном  режиме Заказчика;</w:t>
      </w:r>
    </w:p>
    <w:p w:rsidR="00C919AF" w:rsidRPr="004231F6" w:rsidRDefault="00C919AF" w:rsidP="00C919AF">
      <w:pPr>
        <w:pStyle w:val="ae"/>
        <w:numPr>
          <w:ilvl w:val="0"/>
          <w:numId w:val="9"/>
        </w:numPr>
        <w:tabs>
          <w:tab w:val="num" w:pos="0"/>
        </w:tabs>
        <w:jc w:val="both"/>
        <w:rPr>
          <w:sz w:val="20"/>
          <w:szCs w:val="20"/>
        </w:rPr>
      </w:pPr>
      <w:r w:rsidRPr="004231F6">
        <w:rPr>
          <w:sz w:val="20"/>
          <w:szCs w:val="20"/>
        </w:rPr>
        <w:t>настоящей Должностной инструкцией;</w:t>
      </w:r>
    </w:p>
    <w:p w:rsidR="00C919AF" w:rsidRPr="004231F6" w:rsidRDefault="00C919AF" w:rsidP="00C919AF">
      <w:pPr>
        <w:pStyle w:val="ae"/>
        <w:numPr>
          <w:ilvl w:val="0"/>
          <w:numId w:val="9"/>
        </w:numPr>
        <w:tabs>
          <w:tab w:val="num" w:pos="0"/>
        </w:tabs>
        <w:jc w:val="both"/>
        <w:rPr>
          <w:sz w:val="20"/>
          <w:szCs w:val="20"/>
        </w:rPr>
      </w:pPr>
      <w:r w:rsidRPr="004231F6">
        <w:rPr>
          <w:sz w:val="20"/>
          <w:szCs w:val="20"/>
        </w:rPr>
        <w:t>требованиями локальных документов ЧОО, определяющими порядок несения службы, заполнения и ведения служебной документации;</w:t>
      </w:r>
    </w:p>
    <w:p w:rsidR="00C919AF" w:rsidRPr="004231F6" w:rsidRDefault="00C919AF" w:rsidP="00C919AF">
      <w:pPr>
        <w:pStyle w:val="ae"/>
        <w:numPr>
          <w:ilvl w:val="0"/>
          <w:numId w:val="9"/>
        </w:numPr>
        <w:tabs>
          <w:tab w:val="num" w:pos="0"/>
        </w:tabs>
        <w:jc w:val="both"/>
        <w:rPr>
          <w:sz w:val="20"/>
          <w:szCs w:val="20"/>
        </w:rPr>
      </w:pPr>
      <w:r w:rsidRPr="004231F6">
        <w:rPr>
          <w:sz w:val="20"/>
          <w:szCs w:val="20"/>
        </w:rPr>
        <w:t>правилами и нормами охраны труда, техники безопасности и пожарной безопасности.</w:t>
      </w:r>
    </w:p>
    <w:p w:rsidR="00C919AF" w:rsidRPr="004231F6" w:rsidRDefault="00C919AF" w:rsidP="00C919AF">
      <w:pPr>
        <w:tabs>
          <w:tab w:val="num" w:pos="0"/>
        </w:tabs>
        <w:jc w:val="both"/>
        <w:rPr>
          <w:sz w:val="20"/>
          <w:szCs w:val="20"/>
        </w:rPr>
      </w:pPr>
    </w:p>
    <w:p w:rsidR="00C919AF" w:rsidRPr="004231F6" w:rsidRDefault="00C919AF" w:rsidP="00C919AF">
      <w:pPr>
        <w:tabs>
          <w:tab w:val="num" w:pos="0"/>
        </w:tabs>
        <w:ind w:firstLine="284"/>
        <w:jc w:val="both"/>
        <w:rPr>
          <w:sz w:val="20"/>
          <w:szCs w:val="20"/>
        </w:rPr>
      </w:pPr>
      <w:r w:rsidRPr="004231F6">
        <w:rPr>
          <w:b/>
          <w:sz w:val="20"/>
          <w:szCs w:val="20"/>
        </w:rPr>
        <w:t xml:space="preserve">1.5. </w:t>
      </w:r>
      <w:r w:rsidRPr="004231F6">
        <w:rPr>
          <w:b/>
          <w:sz w:val="20"/>
          <w:szCs w:val="20"/>
          <w:shd w:val="clear" w:color="auto" w:fill="FFFFFF"/>
        </w:rPr>
        <w:t xml:space="preserve">Сотрудник (работник) охранного предприятия подчиняется </w:t>
      </w:r>
      <w:r w:rsidRPr="004231F6">
        <w:rPr>
          <w:sz w:val="20"/>
          <w:szCs w:val="20"/>
          <w:shd w:val="clear" w:color="auto" w:fill="FFFFFF"/>
        </w:rPr>
        <w:t>при выполнении своих служебных обязанностей директору</w:t>
      </w:r>
      <w:r w:rsidRPr="004231F6">
        <w:rPr>
          <w:sz w:val="20"/>
          <w:szCs w:val="20"/>
        </w:rPr>
        <w:t xml:space="preserve">, заместителю и оперативному дежурному охранного предприятия, а по внутренним вопросам выполняет указания представителей Заказчика, не противоречащие положению законодательства РФ и настоящей инструкции по охране объекта. </w:t>
      </w:r>
    </w:p>
    <w:p w:rsidR="00C919AF" w:rsidRPr="004231F6" w:rsidRDefault="00C919AF" w:rsidP="00C919AF">
      <w:pPr>
        <w:tabs>
          <w:tab w:val="num" w:pos="0"/>
        </w:tabs>
        <w:jc w:val="both"/>
        <w:rPr>
          <w:sz w:val="20"/>
          <w:szCs w:val="20"/>
        </w:rPr>
      </w:pPr>
      <w:r w:rsidRPr="004231F6">
        <w:rPr>
          <w:sz w:val="20"/>
          <w:szCs w:val="20"/>
        </w:rPr>
        <w:t xml:space="preserve">       О полученных распоряжениях частный охранник в обязательном порядке информирует (своего непосредственного начальника) и вносит запись в «Журнал несения дежурства».</w:t>
      </w:r>
    </w:p>
    <w:p w:rsidR="00C919AF" w:rsidRPr="004231F6" w:rsidRDefault="00C919AF" w:rsidP="00C919AF">
      <w:pPr>
        <w:tabs>
          <w:tab w:val="num" w:pos="0"/>
        </w:tabs>
        <w:ind w:firstLine="284"/>
        <w:jc w:val="both"/>
        <w:rPr>
          <w:b/>
          <w:sz w:val="20"/>
          <w:szCs w:val="20"/>
        </w:rPr>
      </w:pPr>
      <w:r w:rsidRPr="004231F6">
        <w:rPr>
          <w:b/>
          <w:sz w:val="20"/>
          <w:szCs w:val="20"/>
        </w:rPr>
        <w:t>1.6. Режим работы частных охранников.</w:t>
      </w:r>
    </w:p>
    <w:p w:rsidR="00C919AF" w:rsidRPr="004231F6" w:rsidRDefault="00C919AF" w:rsidP="00C919AF">
      <w:pPr>
        <w:tabs>
          <w:tab w:val="num" w:pos="0"/>
        </w:tabs>
        <w:ind w:firstLine="284"/>
        <w:jc w:val="both"/>
        <w:rPr>
          <w:sz w:val="20"/>
          <w:szCs w:val="20"/>
        </w:rPr>
      </w:pPr>
      <w:r w:rsidRPr="004231F6">
        <w:rPr>
          <w:sz w:val="20"/>
          <w:szCs w:val="20"/>
        </w:rPr>
        <w:t xml:space="preserve">       1.6.1 Режим работы для частного охранника устанавливается в соответствии с графиком несения службы.</w:t>
      </w:r>
    </w:p>
    <w:p w:rsidR="00C919AF" w:rsidRPr="004231F6" w:rsidRDefault="00C919AF" w:rsidP="00C919AF">
      <w:pPr>
        <w:tabs>
          <w:tab w:val="num" w:pos="0"/>
        </w:tabs>
        <w:ind w:firstLine="284"/>
        <w:jc w:val="both"/>
        <w:rPr>
          <w:sz w:val="20"/>
          <w:szCs w:val="20"/>
        </w:rPr>
      </w:pPr>
      <w:r w:rsidRPr="004231F6">
        <w:rPr>
          <w:sz w:val="20"/>
          <w:szCs w:val="20"/>
        </w:rPr>
        <w:t xml:space="preserve">       1.6.2 Время начала и окончания рабочего времени на объекте охраны для частного охранника определяется графиком работы сотрудника ООО «ЧОО «Ермак ДВ», а также отражается в «Журнале несения дежурства» на Объекте.</w:t>
      </w:r>
    </w:p>
    <w:p w:rsidR="00C919AF" w:rsidRPr="004231F6" w:rsidRDefault="00C919AF" w:rsidP="00C919AF">
      <w:pPr>
        <w:tabs>
          <w:tab w:val="num" w:pos="0"/>
        </w:tabs>
        <w:ind w:firstLine="284"/>
        <w:jc w:val="both"/>
        <w:rPr>
          <w:sz w:val="20"/>
          <w:szCs w:val="20"/>
        </w:rPr>
      </w:pPr>
      <w:r w:rsidRPr="004231F6">
        <w:rPr>
          <w:sz w:val="20"/>
          <w:szCs w:val="20"/>
        </w:rPr>
        <w:t xml:space="preserve">       1.6.3 </w:t>
      </w:r>
      <w:proofErr w:type="gramStart"/>
      <w:r w:rsidRPr="004231F6">
        <w:rPr>
          <w:sz w:val="20"/>
          <w:szCs w:val="20"/>
        </w:rPr>
        <w:t>В</w:t>
      </w:r>
      <w:proofErr w:type="gramEnd"/>
      <w:r w:rsidRPr="004231F6">
        <w:rPr>
          <w:sz w:val="20"/>
          <w:szCs w:val="20"/>
        </w:rPr>
        <w:t xml:space="preserve"> течении рабочего времени частным охранникам на Объекте предоставляется перерыв для приема пищи и отдыха. Время начала и окончания перерыва отражается в «Журнале несения дежурства» и составляет:</w:t>
      </w:r>
    </w:p>
    <w:p w:rsidR="00C919AF" w:rsidRPr="004231F6" w:rsidRDefault="00C919AF" w:rsidP="00C919AF">
      <w:pPr>
        <w:tabs>
          <w:tab w:val="num" w:pos="0"/>
        </w:tabs>
        <w:ind w:firstLine="284"/>
        <w:jc w:val="both"/>
        <w:rPr>
          <w:sz w:val="20"/>
          <w:szCs w:val="20"/>
        </w:rPr>
      </w:pPr>
      <w:r w:rsidRPr="004231F6">
        <w:rPr>
          <w:sz w:val="20"/>
          <w:szCs w:val="20"/>
        </w:rPr>
        <w:t xml:space="preserve">       - при 24 - часовом режиме работы - 2 часа (4 раза по 30 мин.).</w:t>
      </w:r>
    </w:p>
    <w:p w:rsidR="00C919AF" w:rsidRPr="004231F6" w:rsidRDefault="00C919AF" w:rsidP="00C919AF">
      <w:pPr>
        <w:rPr>
          <w:b/>
          <w:sz w:val="20"/>
          <w:szCs w:val="20"/>
        </w:rPr>
      </w:pPr>
      <w:r w:rsidRPr="004231F6">
        <w:rPr>
          <w:b/>
          <w:bCs/>
          <w:sz w:val="20"/>
          <w:szCs w:val="20"/>
          <w:shd w:val="clear" w:color="auto" w:fill="FFFFFF"/>
        </w:rPr>
        <w:t xml:space="preserve">В соответствии с </w:t>
      </w:r>
      <w:r w:rsidRPr="004231F6">
        <w:rPr>
          <w:b/>
          <w:sz w:val="20"/>
          <w:szCs w:val="20"/>
        </w:rPr>
        <w:t xml:space="preserve">ч. </w:t>
      </w:r>
      <w:hyperlink r:id="rId16" w:tgtFrame="_blank" w:history="1">
        <w:r w:rsidRPr="004231F6">
          <w:rPr>
            <w:rStyle w:val="ad"/>
            <w:b/>
            <w:color w:val="auto"/>
            <w:sz w:val="20"/>
            <w:szCs w:val="20"/>
            <w:u w:val="none"/>
            <w:shd w:val="clear" w:color="auto" w:fill="FFFFFF"/>
          </w:rPr>
          <w:t>3 ст. 108</w:t>
        </w:r>
      </w:hyperlink>
      <w:r w:rsidRPr="004231F6">
        <w:rPr>
          <w:b/>
          <w:sz w:val="20"/>
          <w:szCs w:val="20"/>
          <w:shd w:val="clear" w:color="auto" w:fill="FFFFFF"/>
        </w:rPr>
        <w:t xml:space="preserve"> ТК РФ данные технические перерывы производятся на рабочем месте и </w:t>
      </w:r>
      <w:r w:rsidRPr="004231F6">
        <w:rPr>
          <w:b/>
          <w:sz w:val="20"/>
          <w:szCs w:val="20"/>
        </w:rPr>
        <w:t>включаются в рабочее время.</w:t>
      </w:r>
    </w:p>
    <w:p w:rsidR="00C919AF" w:rsidRPr="004231F6" w:rsidRDefault="00C919AF" w:rsidP="00C919AF">
      <w:pPr>
        <w:tabs>
          <w:tab w:val="num" w:pos="0"/>
        </w:tabs>
        <w:ind w:firstLine="284"/>
        <w:jc w:val="both"/>
        <w:rPr>
          <w:b/>
          <w:sz w:val="20"/>
          <w:szCs w:val="20"/>
        </w:rPr>
      </w:pPr>
      <w:r w:rsidRPr="004231F6">
        <w:rPr>
          <w:b/>
          <w:sz w:val="20"/>
          <w:szCs w:val="20"/>
        </w:rPr>
        <w:t>1.7. Требования к посетителям Объекта.</w:t>
      </w:r>
    </w:p>
    <w:p w:rsidR="00C919AF" w:rsidRPr="004231F6" w:rsidRDefault="00C919AF" w:rsidP="00C919AF">
      <w:pPr>
        <w:jc w:val="both"/>
        <w:rPr>
          <w:sz w:val="20"/>
          <w:szCs w:val="20"/>
        </w:rPr>
      </w:pPr>
      <w:r w:rsidRPr="004231F6">
        <w:rPr>
          <w:b/>
          <w:sz w:val="20"/>
          <w:szCs w:val="20"/>
        </w:rPr>
        <w:t>1.7.1.</w:t>
      </w:r>
      <w:r w:rsidRPr="004231F6">
        <w:rPr>
          <w:sz w:val="20"/>
          <w:szCs w:val="20"/>
        </w:rPr>
        <w:t xml:space="preserve"> Обеспечить допуск в объект:</w:t>
      </w:r>
    </w:p>
    <w:p w:rsidR="00C919AF" w:rsidRPr="004231F6" w:rsidRDefault="00C919AF" w:rsidP="00C919AF">
      <w:pPr>
        <w:jc w:val="both"/>
        <w:rPr>
          <w:sz w:val="20"/>
          <w:szCs w:val="20"/>
        </w:rPr>
      </w:pPr>
      <w:r w:rsidRPr="004231F6">
        <w:rPr>
          <w:sz w:val="20"/>
          <w:szCs w:val="20"/>
        </w:rPr>
        <w:t>а) учащихся колледжа в учебный период, указанный в Расписании занятий, а также в отдельные периоды, установленные отдельными письменными распоряжениями директора колледжа;</w:t>
      </w:r>
    </w:p>
    <w:p w:rsidR="00C919AF" w:rsidRPr="004231F6" w:rsidRDefault="00C919AF" w:rsidP="00C919AF">
      <w:pPr>
        <w:tabs>
          <w:tab w:val="num" w:pos="0"/>
        </w:tabs>
        <w:ind w:firstLine="284"/>
        <w:jc w:val="both"/>
        <w:rPr>
          <w:b/>
          <w:sz w:val="20"/>
          <w:szCs w:val="20"/>
        </w:rPr>
      </w:pPr>
      <w:r w:rsidRPr="004231F6">
        <w:rPr>
          <w:sz w:val="20"/>
          <w:szCs w:val="20"/>
        </w:rPr>
        <w:t xml:space="preserve">- в помещения </w:t>
      </w:r>
      <w:r w:rsidRPr="004231F6">
        <w:rPr>
          <w:b/>
          <w:sz w:val="20"/>
          <w:szCs w:val="20"/>
        </w:rPr>
        <w:t xml:space="preserve">учебного </w:t>
      </w:r>
      <w:proofErr w:type="gramStart"/>
      <w:r w:rsidRPr="004231F6">
        <w:rPr>
          <w:b/>
          <w:sz w:val="20"/>
          <w:szCs w:val="20"/>
        </w:rPr>
        <w:t>корпуса,  на</w:t>
      </w:r>
      <w:proofErr w:type="gramEnd"/>
      <w:r w:rsidRPr="004231F6">
        <w:rPr>
          <w:b/>
          <w:sz w:val="20"/>
          <w:szCs w:val="20"/>
        </w:rPr>
        <w:t xml:space="preserve"> основании студенческого билета.</w:t>
      </w:r>
    </w:p>
    <w:p w:rsidR="00C919AF" w:rsidRPr="004231F6" w:rsidRDefault="00C919AF" w:rsidP="00C919AF">
      <w:pPr>
        <w:jc w:val="both"/>
        <w:rPr>
          <w:sz w:val="20"/>
          <w:szCs w:val="20"/>
        </w:rPr>
      </w:pPr>
      <w:r w:rsidRPr="004231F6">
        <w:rPr>
          <w:sz w:val="20"/>
          <w:szCs w:val="20"/>
        </w:rPr>
        <w:t>Сотрудников в учебный период, указанный в Расписании занятий, а также в отдельные периоды, установленные отдельными письменными распоряжениями директора колледжа;</w:t>
      </w:r>
    </w:p>
    <w:p w:rsidR="00C919AF" w:rsidRPr="004231F6" w:rsidRDefault="00C919AF" w:rsidP="00C919AF">
      <w:pPr>
        <w:tabs>
          <w:tab w:val="num" w:pos="0"/>
        </w:tabs>
        <w:ind w:firstLine="284"/>
        <w:jc w:val="both"/>
        <w:rPr>
          <w:b/>
          <w:sz w:val="20"/>
          <w:szCs w:val="20"/>
        </w:rPr>
      </w:pPr>
      <w:r w:rsidRPr="004231F6">
        <w:rPr>
          <w:sz w:val="20"/>
          <w:szCs w:val="20"/>
        </w:rPr>
        <w:t xml:space="preserve">- в помещения </w:t>
      </w:r>
      <w:r w:rsidRPr="004231F6">
        <w:rPr>
          <w:b/>
          <w:sz w:val="20"/>
          <w:szCs w:val="20"/>
        </w:rPr>
        <w:t xml:space="preserve">учебного корпуса, на основании пропуска </w:t>
      </w:r>
    </w:p>
    <w:p w:rsidR="00C919AF" w:rsidRPr="004231F6" w:rsidRDefault="00C919AF" w:rsidP="00C919AF">
      <w:pPr>
        <w:tabs>
          <w:tab w:val="num" w:pos="0"/>
        </w:tabs>
        <w:ind w:firstLine="284"/>
        <w:jc w:val="both"/>
        <w:rPr>
          <w:b/>
          <w:sz w:val="20"/>
          <w:szCs w:val="20"/>
        </w:rPr>
      </w:pPr>
      <w:r w:rsidRPr="004231F6">
        <w:rPr>
          <w:b/>
          <w:sz w:val="20"/>
          <w:szCs w:val="20"/>
        </w:rPr>
        <w:t>- общежитие</w:t>
      </w:r>
      <w:r w:rsidRPr="004231F6">
        <w:rPr>
          <w:sz w:val="20"/>
          <w:szCs w:val="20"/>
        </w:rPr>
        <w:t xml:space="preserve"> для учащихся и </w:t>
      </w:r>
      <w:proofErr w:type="gramStart"/>
      <w:r w:rsidRPr="004231F6">
        <w:rPr>
          <w:sz w:val="20"/>
          <w:szCs w:val="20"/>
        </w:rPr>
        <w:t xml:space="preserve">работников  </w:t>
      </w:r>
      <w:r w:rsidRPr="004231F6">
        <w:rPr>
          <w:b/>
          <w:sz w:val="20"/>
          <w:szCs w:val="20"/>
        </w:rPr>
        <w:t>на</w:t>
      </w:r>
      <w:proofErr w:type="gramEnd"/>
      <w:r w:rsidRPr="004231F6">
        <w:rPr>
          <w:b/>
          <w:sz w:val="20"/>
          <w:szCs w:val="20"/>
        </w:rPr>
        <w:t xml:space="preserve"> основании пропуска и студенческого билета</w:t>
      </w:r>
    </w:p>
    <w:p w:rsidR="00C919AF" w:rsidRPr="004231F6" w:rsidRDefault="00C919AF" w:rsidP="00C919AF">
      <w:pPr>
        <w:jc w:val="both"/>
        <w:rPr>
          <w:sz w:val="20"/>
          <w:szCs w:val="20"/>
        </w:rPr>
      </w:pPr>
      <w:r w:rsidRPr="004231F6">
        <w:rPr>
          <w:sz w:val="20"/>
          <w:szCs w:val="20"/>
        </w:rPr>
        <w:t>б) представителей органов управления образованием, сотрудников правоохранительных и иных государственных или муниципальных органов при предъявлении ими служебных удостоверений;</w:t>
      </w:r>
    </w:p>
    <w:p w:rsidR="00C919AF" w:rsidRPr="004231F6" w:rsidRDefault="00C919AF" w:rsidP="00C919AF">
      <w:pPr>
        <w:jc w:val="both"/>
        <w:rPr>
          <w:sz w:val="20"/>
          <w:szCs w:val="20"/>
        </w:rPr>
      </w:pPr>
      <w:r w:rsidRPr="004231F6">
        <w:rPr>
          <w:sz w:val="20"/>
          <w:szCs w:val="20"/>
        </w:rPr>
        <w:t>в) представителей сторонних организаций при наличии у них пропуска, подписанного представителем администрации Заказчика.</w:t>
      </w:r>
    </w:p>
    <w:p w:rsidR="00C919AF" w:rsidRPr="004231F6" w:rsidRDefault="00C919AF" w:rsidP="00C919AF">
      <w:pPr>
        <w:tabs>
          <w:tab w:val="num" w:pos="0"/>
        </w:tabs>
        <w:ind w:firstLine="284"/>
        <w:jc w:val="both"/>
        <w:rPr>
          <w:b/>
          <w:sz w:val="20"/>
          <w:szCs w:val="20"/>
        </w:rPr>
      </w:pPr>
      <w:r w:rsidRPr="004231F6">
        <w:rPr>
          <w:b/>
          <w:sz w:val="20"/>
          <w:szCs w:val="20"/>
        </w:rPr>
        <w:t xml:space="preserve">  1.7.2.</w:t>
      </w:r>
      <w:r w:rsidRPr="004231F6">
        <w:rPr>
          <w:sz w:val="20"/>
          <w:szCs w:val="20"/>
        </w:rPr>
        <w:t xml:space="preserve"> Посетителей (родителей, законных представителей) </w:t>
      </w:r>
      <w:proofErr w:type="gramStart"/>
      <w:r w:rsidRPr="004231F6">
        <w:rPr>
          <w:sz w:val="20"/>
          <w:szCs w:val="20"/>
        </w:rPr>
        <w:t>допускать:  в</w:t>
      </w:r>
      <w:proofErr w:type="gramEnd"/>
      <w:r w:rsidRPr="004231F6">
        <w:rPr>
          <w:sz w:val="20"/>
          <w:szCs w:val="20"/>
        </w:rPr>
        <w:t xml:space="preserve"> помещения </w:t>
      </w:r>
      <w:r w:rsidRPr="004231F6">
        <w:rPr>
          <w:b/>
          <w:sz w:val="20"/>
          <w:szCs w:val="20"/>
        </w:rPr>
        <w:t>учебного корпуса</w:t>
      </w:r>
      <w:r w:rsidRPr="004231F6">
        <w:rPr>
          <w:sz w:val="20"/>
          <w:szCs w:val="20"/>
        </w:rPr>
        <w:t xml:space="preserve"> только при наличии документа удостоверяющего личность с 08:30 по 17:30 час.</w:t>
      </w:r>
    </w:p>
    <w:p w:rsidR="00C919AF" w:rsidRPr="004231F6" w:rsidRDefault="00C919AF" w:rsidP="00C919AF">
      <w:pPr>
        <w:tabs>
          <w:tab w:val="num" w:pos="0"/>
        </w:tabs>
        <w:ind w:firstLine="284"/>
        <w:jc w:val="both"/>
        <w:rPr>
          <w:b/>
          <w:sz w:val="20"/>
          <w:szCs w:val="20"/>
        </w:rPr>
      </w:pPr>
      <w:r w:rsidRPr="004231F6">
        <w:rPr>
          <w:b/>
          <w:sz w:val="20"/>
          <w:szCs w:val="20"/>
        </w:rPr>
        <w:t xml:space="preserve">Общежитие при наличии документа удостоверяющего </w:t>
      </w:r>
      <w:proofErr w:type="gramStart"/>
      <w:r w:rsidRPr="004231F6">
        <w:rPr>
          <w:b/>
          <w:sz w:val="20"/>
          <w:szCs w:val="20"/>
        </w:rPr>
        <w:t>личность  с</w:t>
      </w:r>
      <w:proofErr w:type="gramEnd"/>
      <w:r w:rsidRPr="004231F6">
        <w:rPr>
          <w:b/>
          <w:sz w:val="20"/>
          <w:szCs w:val="20"/>
        </w:rPr>
        <w:t xml:space="preserve"> 08:30 до 21:00 </w:t>
      </w:r>
      <w:proofErr w:type="spellStart"/>
      <w:r w:rsidRPr="004231F6">
        <w:rPr>
          <w:b/>
          <w:sz w:val="20"/>
          <w:szCs w:val="20"/>
        </w:rPr>
        <w:t>чч</w:t>
      </w:r>
      <w:proofErr w:type="spellEnd"/>
      <w:r w:rsidRPr="004231F6">
        <w:rPr>
          <w:b/>
          <w:sz w:val="20"/>
          <w:szCs w:val="20"/>
        </w:rPr>
        <w:t>.</w:t>
      </w:r>
    </w:p>
    <w:p w:rsidR="00C919AF" w:rsidRPr="004231F6" w:rsidRDefault="00C919AF" w:rsidP="00C919AF">
      <w:pPr>
        <w:jc w:val="both"/>
        <w:rPr>
          <w:sz w:val="20"/>
          <w:szCs w:val="20"/>
        </w:rPr>
      </w:pPr>
      <w:r w:rsidRPr="004231F6">
        <w:rPr>
          <w:sz w:val="20"/>
          <w:szCs w:val="20"/>
        </w:rPr>
        <w:t xml:space="preserve">и сделать соответствующую запись в </w:t>
      </w:r>
      <w:proofErr w:type="gramStart"/>
      <w:r w:rsidRPr="004231F6">
        <w:rPr>
          <w:sz w:val="20"/>
          <w:szCs w:val="20"/>
        </w:rPr>
        <w:t>Журнал  учёта</w:t>
      </w:r>
      <w:proofErr w:type="gramEnd"/>
      <w:r w:rsidRPr="004231F6">
        <w:rPr>
          <w:sz w:val="20"/>
          <w:szCs w:val="20"/>
        </w:rPr>
        <w:t xml:space="preserve"> входа/выхода посетителей.</w:t>
      </w:r>
    </w:p>
    <w:p w:rsidR="00C919AF" w:rsidRPr="004231F6" w:rsidRDefault="00C919AF" w:rsidP="00C919AF">
      <w:pPr>
        <w:jc w:val="both"/>
        <w:rPr>
          <w:sz w:val="20"/>
          <w:szCs w:val="20"/>
        </w:rPr>
      </w:pPr>
      <w:r w:rsidRPr="004231F6">
        <w:rPr>
          <w:sz w:val="20"/>
          <w:szCs w:val="20"/>
        </w:rPr>
        <w:t>1.7.3. Работникам Заказчика, учащимся и посетителям запрещается внос на территорию Объектов:</w:t>
      </w:r>
    </w:p>
    <w:p w:rsidR="00C919AF" w:rsidRPr="004231F6" w:rsidRDefault="00C919AF" w:rsidP="00C919AF">
      <w:pPr>
        <w:tabs>
          <w:tab w:val="num" w:pos="0"/>
        </w:tabs>
        <w:ind w:firstLine="284"/>
        <w:jc w:val="both"/>
        <w:rPr>
          <w:sz w:val="20"/>
          <w:szCs w:val="20"/>
        </w:rPr>
      </w:pPr>
      <w:r w:rsidRPr="004231F6">
        <w:rPr>
          <w:sz w:val="20"/>
          <w:szCs w:val="20"/>
        </w:rPr>
        <w:t xml:space="preserve">       - крупногабаритных предметов; </w:t>
      </w:r>
    </w:p>
    <w:p w:rsidR="00C919AF" w:rsidRPr="004231F6" w:rsidRDefault="00C919AF" w:rsidP="00C919AF">
      <w:pPr>
        <w:tabs>
          <w:tab w:val="num" w:pos="0"/>
        </w:tabs>
        <w:ind w:firstLine="284"/>
        <w:jc w:val="both"/>
        <w:rPr>
          <w:sz w:val="20"/>
          <w:szCs w:val="20"/>
        </w:rPr>
      </w:pPr>
      <w:r w:rsidRPr="004231F6">
        <w:rPr>
          <w:sz w:val="20"/>
          <w:szCs w:val="20"/>
        </w:rPr>
        <w:t xml:space="preserve">       - холодного, огнестрельного оружия и боеприпасов к ним, средств самообороны и электрошоковых устройств;</w:t>
      </w:r>
    </w:p>
    <w:p w:rsidR="00C919AF" w:rsidRPr="004231F6" w:rsidRDefault="00C919AF" w:rsidP="00C919AF">
      <w:pPr>
        <w:tabs>
          <w:tab w:val="num" w:pos="0"/>
        </w:tabs>
        <w:ind w:firstLine="284"/>
        <w:jc w:val="both"/>
        <w:rPr>
          <w:sz w:val="20"/>
          <w:szCs w:val="20"/>
        </w:rPr>
      </w:pPr>
      <w:r w:rsidRPr="004231F6">
        <w:rPr>
          <w:sz w:val="20"/>
          <w:szCs w:val="20"/>
        </w:rPr>
        <w:t xml:space="preserve">       - взрывчатых, радиоактивных, отравляющих, ядовитых, химически активных, легковоспламеняющихся и сильно пахнущих предметов и веществ;</w:t>
      </w:r>
    </w:p>
    <w:p w:rsidR="00C919AF" w:rsidRPr="004231F6" w:rsidRDefault="00C919AF" w:rsidP="00C919AF">
      <w:pPr>
        <w:tabs>
          <w:tab w:val="num" w:pos="0"/>
        </w:tabs>
        <w:ind w:firstLine="284"/>
        <w:jc w:val="both"/>
        <w:rPr>
          <w:sz w:val="20"/>
          <w:szCs w:val="20"/>
        </w:rPr>
      </w:pPr>
      <w:r w:rsidRPr="004231F6">
        <w:rPr>
          <w:sz w:val="20"/>
          <w:szCs w:val="20"/>
        </w:rPr>
        <w:t xml:space="preserve">       - алкогольных напитков и наркотических веществ;</w:t>
      </w:r>
    </w:p>
    <w:p w:rsidR="00C919AF" w:rsidRPr="004231F6" w:rsidRDefault="00C919AF" w:rsidP="00C919AF">
      <w:pPr>
        <w:tabs>
          <w:tab w:val="num" w:pos="0"/>
        </w:tabs>
        <w:jc w:val="both"/>
        <w:rPr>
          <w:sz w:val="20"/>
          <w:szCs w:val="20"/>
        </w:rPr>
      </w:pPr>
      <w:r w:rsidRPr="004231F6">
        <w:rPr>
          <w:sz w:val="20"/>
          <w:szCs w:val="20"/>
        </w:rPr>
        <w:t xml:space="preserve">1.7.4. Лица с признаками алкогольного, наркотического или токсического опьянения в помещения </w:t>
      </w:r>
      <w:r w:rsidRPr="004231F6">
        <w:rPr>
          <w:b/>
          <w:sz w:val="20"/>
          <w:szCs w:val="20"/>
        </w:rPr>
        <w:t>учебного корпуса и помещения учебно-производственных мастерских</w:t>
      </w:r>
      <w:r w:rsidRPr="004231F6">
        <w:rPr>
          <w:sz w:val="20"/>
          <w:szCs w:val="20"/>
        </w:rPr>
        <w:t xml:space="preserve"> не допускаются.</w:t>
      </w:r>
    </w:p>
    <w:p w:rsidR="00C919AF" w:rsidRPr="004231F6" w:rsidRDefault="00C919AF" w:rsidP="00C919AF">
      <w:pPr>
        <w:tabs>
          <w:tab w:val="num" w:pos="0"/>
        </w:tabs>
        <w:ind w:firstLine="284"/>
        <w:jc w:val="both"/>
        <w:rPr>
          <w:sz w:val="20"/>
          <w:szCs w:val="20"/>
        </w:rPr>
      </w:pPr>
      <w:r w:rsidRPr="004231F6">
        <w:rPr>
          <w:sz w:val="20"/>
          <w:szCs w:val="20"/>
        </w:rPr>
        <w:t xml:space="preserve">       Работник охраны докладывает оперативному дежурному ЧОО, составляет акт о нарушении, информирует руководителя Объекта (лицо, его замещающее).</w:t>
      </w:r>
    </w:p>
    <w:p w:rsidR="00C919AF" w:rsidRPr="004231F6" w:rsidRDefault="00C919AF" w:rsidP="00C919AF">
      <w:pPr>
        <w:tabs>
          <w:tab w:val="num" w:pos="0"/>
        </w:tabs>
        <w:ind w:firstLine="284"/>
        <w:jc w:val="both"/>
        <w:rPr>
          <w:b/>
          <w:sz w:val="20"/>
          <w:szCs w:val="20"/>
        </w:rPr>
      </w:pPr>
      <w:r w:rsidRPr="004231F6">
        <w:rPr>
          <w:sz w:val="20"/>
          <w:szCs w:val="20"/>
        </w:rPr>
        <w:t xml:space="preserve">     </w:t>
      </w:r>
      <w:r w:rsidRPr="004231F6">
        <w:rPr>
          <w:b/>
          <w:sz w:val="20"/>
          <w:szCs w:val="20"/>
        </w:rPr>
        <w:t>1.8.  Правила ведения и порядок оформления служебной документации на объектах охраны.</w:t>
      </w:r>
    </w:p>
    <w:p w:rsidR="00C919AF" w:rsidRPr="004231F6" w:rsidRDefault="00C919AF" w:rsidP="00C919AF">
      <w:pPr>
        <w:tabs>
          <w:tab w:val="num" w:pos="0"/>
        </w:tabs>
        <w:ind w:firstLine="284"/>
        <w:jc w:val="both"/>
        <w:rPr>
          <w:sz w:val="20"/>
          <w:szCs w:val="20"/>
        </w:rPr>
      </w:pPr>
      <w:r w:rsidRPr="004231F6">
        <w:rPr>
          <w:sz w:val="20"/>
          <w:szCs w:val="20"/>
        </w:rPr>
        <w:t xml:space="preserve">       При оказании охранных услуг на Объектах частные охранники обязаны своевременно заполнять следующую служебную документацию:</w:t>
      </w:r>
    </w:p>
    <w:p w:rsidR="00C919AF" w:rsidRPr="004231F6" w:rsidRDefault="00C919AF" w:rsidP="00C919AF">
      <w:pPr>
        <w:shd w:val="clear" w:color="auto" w:fill="FFFFFF"/>
        <w:ind w:firstLine="708"/>
        <w:jc w:val="both"/>
        <w:rPr>
          <w:sz w:val="20"/>
          <w:szCs w:val="20"/>
        </w:rPr>
      </w:pPr>
      <w:r w:rsidRPr="004231F6">
        <w:rPr>
          <w:sz w:val="20"/>
          <w:szCs w:val="20"/>
        </w:rPr>
        <w:t>- Книга приёма и сдачи дежурства;</w:t>
      </w:r>
    </w:p>
    <w:p w:rsidR="00C919AF" w:rsidRPr="004231F6" w:rsidRDefault="00C919AF" w:rsidP="00C919AF">
      <w:pPr>
        <w:shd w:val="clear" w:color="auto" w:fill="FFFFFF"/>
        <w:ind w:firstLine="708"/>
        <w:jc w:val="both"/>
        <w:rPr>
          <w:sz w:val="20"/>
          <w:szCs w:val="20"/>
        </w:rPr>
      </w:pPr>
      <w:r w:rsidRPr="004231F6">
        <w:rPr>
          <w:sz w:val="20"/>
          <w:szCs w:val="20"/>
        </w:rPr>
        <w:t>- Журнал учёта результатов обхода (осмотра) объекта;</w:t>
      </w:r>
    </w:p>
    <w:p w:rsidR="00C919AF" w:rsidRPr="004231F6" w:rsidRDefault="00C919AF" w:rsidP="00C919AF">
      <w:pPr>
        <w:shd w:val="clear" w:color="auto" w:fill="FFFFFF"/>
        <w:ind w:firstLine="708"/>
        <w:jc w:val="both"/>
        <w:rPr>
          <w:sz w:val="20"/>
          <w:szCs w:val="20"/>
        </w:rPr>
      </w:pPr>
      <w:r w:rsidRPr="004231F6">
        <w:rPr>
          <w:sz w:val="20"/>
          <w:szCs w:val="20"/>
        </w:rPr>
        <w:t>- Журнал учёта входа/выхода посетителей;</w:t>
      </w:r>
    </w:p>
    <w:p w:rsidR="00C919AF" w:rsidRPr="004231F6" w:rsidRDefault="00C919AF" w:rsidP="00C919AF">
      <w:pPr>
        <w:shd w:val="clear" w:color="auto" w:fill="FFFFFF"/>
        <w:ind w:firstLine="708"/>
        <w:jc w:val="both"/>
        <w:rPr>
          <w:sz w:val="20"/>
          <w:szCs w:val="20"/>
        </w:rPr>
      </w:pPr>
      <w:r w:rsidRPr="004231F6">
        <w:rPr>
          <w:sz w:val="20"/>
          <w:szCs w:val="20"/>
        </w:rPr>
        <w:t>- Журнал приема и сдачи помещений под охрану;</w:t>
      </w:r>
    </w:p>
    <w:p w:rsidR="00C919AF" w:rsidRDefault="00C919AF" w:rsidP="00C919AF">
      <w:pPr>
        <w:shd w:val="clear" w:color="auto" w:fill="FFFFFF"/>
        <w:ind w:firstLine="708"/>
        <w:jc w:val="both"/>
        <w:rPr>
          <w:sz w:val="20"/>
          <w:szCs w:val="20"/>
        </w:rPr>
      </w:pPr>
      <w:r w:rsidRPr="004231F6">
        <w:rPr>
          <w:sz w:val="20"/>
          <w:szCs w:val="20"/>
        </w:rPr>
        <w:t>- Журнал проверок со стороны администрации и контролирующих органов;</w:t>
      </w:r>
    </w:p>
    <w:p w:rsidR="004231F6" w:rsidRDefault="004231F6" w:rsidP="00C919AF">
      <w:pPr>
        <w:shd w:val="clear" w:color="auto" w:fill="FFFFFF"/>
        <w:ind w:firstLine="708"/>
        <w:jc w:val="both"/>
        <w:rPr>
          <w:sz w:val="20"/>
          <w:szCs w:val="20"/>
        </w:rPr>
      </w:pPr>
    </w:p>
    <w:p w:rsidR="004231F6" w:rsidRPr="004231F6" w:rsidRDefault="004231F6" w:rsidP="00C919AF">
      <w:pPr>
        <w:shd w:val="clear" w:color="auto" w:fill="FFFFFF"/>
        <w:ind w:firstLine="708"/>
        <w:jc w:val="both"/>
        <w:rPr>
          <w:sz w:val="20"/>
          <w:szCs w:val="20"/>
        </w:rPr>
      </w:pPr>
    </w:p>
    <w:p w:rsidR="00C919AF" w:rsidRPr="004231F6" w:rsidRDefault="00C919AF" w:rsidP="00A72CD9">
      <w:pPr>
        <w:pStyle w:val="ConsPlusNormal"/>
        <w:outlineLvl w:val="1"/>
        <w:rPr>
          <w:rFonts w:ascii="Times New Roman" w:hAnsi="Times New Roman" w:cs="Times New Roman"/>
          <w:sz w:val="20"/>
        </w:rPr>
      </w:pPr>
    </w:p>
    <w:p w:rsidR="00C919AF" w:rsidRPr="004231F6" w:rsidRDefault="00C919AF" w:rsidP="00C919AF">
      <w:pPr>
        <w:pStyle w:val="ae"/>
        <w:numPr>
          <w:ilvl w:val="0"/>
          <w:numId w:val="2"/>
        </w:numPr>
        <w:tabs>
          <w:tab w:val="num" w:pos="0"/>
        </w:tabs>
        <w:autoSpaceDN w:val="0"/>
        <w:ind w:left="0" w:firstLine="284"/>
        <w:jc w:val="center"/>
        <w:rPr>
          <w:b/>
          <w:sz w:val="20"/>
          <w:szCs w:val="20"/>
        </w:rPr>
      </w:pPr>
      <w:r w:rsidRPr="004231F6">
        <w:rPr>
          <w:b/>
          <w:sz w:val="20"/>
          <w:szCs w:val="20"/>
        </w:rPr>
        <w:lastRenderedPageBreak/>
        <w:t>ПРАВА ЧАСТНОГО ОХРАННИКА</w:t>
      </w:r>
    </w:p>
    <w:p w:rsidR="00C919AF" w:rsidRPr="004231F6" w:rsidRDefault="00C919AF" w:rsidP="00C919AF">
      <w:pPr>
        <w:tabs>
          <w:tab w:val="num" w:pos="0"/>
        </w:tabs>
        <w:ind w:firstLine="284"/>
        <w:jc w:val="both"/>
        <w:rPr>
          <w:sz w:val="20"/>
          <w:szCs w:val="20"/>
        </w:rPr>
      </w:pPr>
      <w:r w:rsidRPr="004231F6">
        <w:rPr>
          <w:sz w:val="20"/>
          <w:szCs w:val="20"/>
        </w:rPr>
        <w:t xml:space="preserve">       </w:t>
      </w:r>
      <w:r w:rsidRPr="004231F6">
        <w:rPr>
          <w:b/>
          <w:sz w:val="20"/>
          <w:szCs w:val="20"/>
        </w:rPr>
        <w:t>2.1.</w:t>
      </w:r>
      <w:r w:rsidRPr="004231F6">
        <w:rPr>
          <w:sz w:val="20"/>
          <w:szCs w:val="20"/>
        </w:rPr>
        <w:t xml:space="preserve"> При обеспечении внутри объектового и пропускного режима в пределах Объектов частные охранники имеют право: </w:t>
      </w:r>
    </w:p>
    <w:p w:rsidR="00C919AF" w:rsidRPr="004231F6" w:rsidRDefault="00C919AF" w:rsidP="00C919AF">
      <w:pPr>
        <w:tabs>
          <w:tab w:val="num" w:pos="0"/>
        </w:tabs>
        <w:ind w:firstLine="284"/>
        <w:jc w:val="both"/>
        <w:rPr>
          <w:sz w:val="20"/>
          <w:szCs w:val="20"/>
        </w:rPr>
      </w:pPr>
      <w:r w:rsidRPr="004231F6">
        <w:rPr>
          <w:sz w:val="20"/>
          <w:szCs w:val="20"/>
        </w:rPr>
        <w:t xml:space="preserve">       - требовать от персонала Заказчика и посетителей Объектов соблюдения внутри объектового и пропускного режима, правила которых не должны противоречить законодательству Российской Федерации;</w:t>
      </w:r>
    </w:p>
    <w:p w:rsidR="00C919AF" w:rsidRPr="004231F6" w:rsidRDefault="00C919AF" w:rsidP="00C919AF">
      <w:pPr>
        <w:tabs>
          <w:tab w:val="num" w:pos="0"/>
        </w:tabs>
        <w:ind w:firstLine="284"/>
        <w:jc w:val="both"/>
        <w:rPr>
          <w:sz w:val="20"/>
          <w:szCs w:val="20"/>
        </w:rPr>
      </w:pPr>
      <w:r w:rsidRPr="004231F6">
        <w:rPr>
          <w:sz w:val="20"/>
          <w:szCs w:val="20"/>
        </w:rPr>
        <w:t xml:space="preserve">       - </w:t>
      </w:r>
      <w:r w:rsidRPr="004231F6">
        <w:rPr>
          <w:color w:val="000000"/>
          <w:sz w:val="20"/>
          <w:szCs w:val="20"/>
          <w:shd w:val="clear" w:color="auto" w:fill="FFFFFF"/>
        </w:rPr>
        <w:t>осуществлять допуск лиц на объекты охраны, на которых установлен пропускной режим, 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w:t>
      </w:r>
    </w:p>
    <w:p w:rsidR="00C919AF" w:rsidRPr="004231F6" w:rsidRDefault="00C919AF" w:rsidP="00C919AF">
      <w:pPr>
        <w:tabs>
          <w:tab w:val="num" w:pos="0"/>
        </w:tabs>
        <w:ind w:firstLine="284"/>
        <w:jc w:val="both"/>
        <w:rPr>
          <w:sz w:val="20"/>
          <w:szCs w:val="20"/>
        </w:rPr>
      </w:pPr>
      <w:r w:rsidRPr="004231F6">
        <w:rPr>
          <w:sz w:val="20"/>
          <w:szCs w:val="20"/>
        </w:rPr>
        <w:t xml:space="preserve">       - применять физическую силу, специальные </w:t>
      </w:r>
      <w:proofErr w:type="gramStart"/>
      <w:r w:rsidRPr="004231F6">
        <w:rPr>
          <w:sz w:val="20"/>
          <w:szCs w:val="20"/>
        </w:rPr>
        <w:t>средства  в</w:t>
      </w:r>
      <w:proofErr w:type="gramEnd"/>
      <w:r w:rsidRPr="004231F6">
        <w:rPr>
          <w:sz w:val="20"/>
          <w:szCs w:val="20"/>
        </w:rPr>
        <w:t xml:space="preserve"> случаях и порядке, которые установлены законодательством Российской Федерации;</w:t>
      </w:r>
    </w:p>
    <w:p w:rsidR="00C919AF" w:rsidRPr="004231F6" w:rsidRDefault="00C919AF" w:rsidP="00C919AF">
      <w:pPr>
        <w:tabs>
          <w:tab w:val="num" w:pos="0"/>
        </w:tabs>
        <w:ind w:firstLine="284"/>
        <w:jc w:val="both"/>
        <w:rPr>
          <w:sz w:val="20"/>
          <w:szCs w:val="20"/>
        </w:rPr>
      </w:pPr>
      <w:r w:rsidRPr="004231F6">
        <w:rPr>
          <w:sz w:val="20"/>
          <w:szCs w:val="20"/>
        </w:rPr>
        <w:t xml:space="preserve">       - оказывать содействие правоохранительным органам в решении возложенных на них задач.</w:t>
      </w:r>
    </w:p>
    <w:p w:rsidR="00C919AF" w:rsidRPr="004231F6" w:rsidRDefault="00C919AF" w:rsidP="00C919AF">
      <w:pPr>
        <w:tabs>
          <w:tab w:val="num" w:pos="0"/>
        </w:tabs>
        <w:ind w:firstLine="284"/>
        <w:jc w:val="both"/>
        <w:rPr>
          <w:sz w:val="20"/>
          <w:szCs w:val="20"/>
        </w:rPr>
      </w:pPr>
    </w:p>
    <w:p w:rsidR="00C919AF" w:rsidRPr="004231F6" w:rsidRDefault="00C919AF" w:rsidP="00C919AF">
      <w:pPr>
        <w:tabs>
          <w:tab w:val="num" w:pos="0"/>
        </w:tabs>
        <w:ind w:firstLine="284"/>
        <w:jc w:val="both"/>
        <w:rPr>
          <w:sz w:val="20"/>
          <w:szCs w:val="20"/>
        </w:rPr>
      </w:pPr>
      <w:r w:rsidRPr="004231F6">
        <w:rPr>
          <w:sz w:val="20"/>
          <w:szCs w:val="20"/>
        </w:rPr>
        <w:t xml:space="preserve">       </w:t>
      </w:r>
      <w:r w:rsidRPr="004231F6">
        <w:rPr>
          <w:b/>
          <w:sz w:val="20"/>
          <w:szCs w:val="20"/>
        </w:rPr>
        <w:t>2.2.</w:t>
      </w:r>
      <w:r w:rsidRPr="004231F6">
        <w:rPr>
          <w:sz w:val="20"/>
          <w:szCs w:val="20"/>
        </w:rPr>
        <w:t xml:space="preserve"> Порядок действий частного охранника при прибытии на охраняемый Объект должностных лиц государственных органов.</w:t>
      </w:r>
    </w:p>
    <w:p w:rsidR="00C919AF" w:rsidRPr="004231F6" w:rsidRDefault="00C919AF" w:rsidP="00C919AF">
      <w:pPr>
        <w:tabs>
          <w:tab w:val="num" w:pos="0"/>
        </w:tabs>
        <w:ind w:firstLine="284"/>
        <w:jc w:val="both"/>
        <w:rPr>
          <w:sz w:val="20"/>
          <w:szCs w:val="20"/>
        </w:rPr>
      </w:pPr>
      <w:r w:rsidRPr="004231F6">
        <w:rPr>
          <w:sz w:val="20"/>
          <w:szCs w:val="20"/>
        </w:rPr>
        <w:t xml:space="preserve">       2.2.1 Беспрепятственно на охраняемый Объект допускаются следующие должностные лица:</w:t>
      </w:r>
    </w:p>
    <w:p w:rsidR="00C919AF" w:rsidRPr="004231F6" w:rsidRDefault="00C919AF" w:rsidP="00C919AF">
      <w:pPr>
        <w:tabs>
          <w:tab w:val="num" w:pos="0"/>
        </w:tabs>
        <w:ind w:firstLine="284"/>
        <w:jc w:val="both"/>
        <w:rPr>
          <w:sz w:val="20"/>
          <w:szCs w:val="20"/>
        </w:rPr>
      </w:pPr>
      <w:r w:rsidRPr="004231F6">
        <w:rPr>
          <w:sz w:val="20"/>
          <w:szCs w:val="20"/>
        </w:rPr>
        <w:t xml:space="preserve">       - Член Совета Федерации, депутат Государственной Думы - на основании удостоверения Члена Совета Федерации, депутата Государственной Думы.</w:t>
      </w:r>
    </w:p>
    <w:p w:rsidR="00C919AF" w:rsidRPr="004231F6" w:rsidRDefault="00C919AF" w:rsidP="00C919AF">
      <w:pPr>
        <w:tabs>
          <w:tab w:val="num" w:pos="0"/>
        </w:tabs>
        <w:ind w:firstLine="284"/>
        <w:jc w:val="both"/>
        <w:rPr>
          <w:sz w:val="20"/>
          <w:szCs w:val="20"/>
        </w:rPr>
      </w:pPr>
      <w:r w:rsidRPr="004231F6">
        <w:rPr>
          <w:sz w:val="20"/>
          <w:szCs w:val="20"/>
        </w:rPr>
        <w:t xml:space="preserve">       -  Прокурор - при осуществлении возложенных на него функций, по предъявлению служебного удостоверения.</w:t>
      </w:r>
    </w:p>
    <w:p w:rsidR="00C919AF" w:rsidRPr="004231F6" w:rsidRDefault="00C919AF" w:rsidP="00C919AF">
      <w:pPr>
        <w:tabs>
          <w:tab w:val="num" w:pos="0"/>
        </w:tabs>
        <w:ind w:firstLine="284"/>
        <w:jc w:val="both"/>
        <w:rPr>
          <w:sz w:val="20"/>
          <w:szCs w:val="20"/>
        </w:rPr>
      </w:pPr>
      <w:r w:rsidRPr="004231F6">
        <w:rPr>
          <w:sz w:val="20"/>
          <w:szCs w:val="20"/>
        </w:rPr>
        <w:t xml:space="preserve">       -  Сотрудник Следственного комитета - при осуществлении возложенных на него процессуальных полномочий.</w:t>
      </w:r>
    </w:p>
    <w:p w:rsidR="00C919AF" w:rsidRPr="004231F6" w:rsidRDefault="00C919AF" w:rsidP="00C919AF">
      <w:pPr>
        <w:tabs>
          <w:tab w:val="num" w:pos="0"/>
        </w:tabs>
        <w:jc w:val="both"/>
        <w:rPr>
          <w:sz w:val="20"/>
          <w:szCs w:val="20"/>
        </w:rPr>
      </w:pPr>
      <w:r w:rsidRPr="004231F6">
        <w:rPr>
          <w:sz w:val="20"/>
          <w:szCs w:val="20"/>
        </w:rPr>
        <w:tab/>
        <w:t xml:space="preserve">- Государственные инспекторы труда (правовые, по охране труда) – при осуществлении </w:t>
      </w:r>
      <w:proofErr w:type="spellStart"/>
      <w:r w:rsidRPr="004231F6">
        <w:rPr>
          <w:sz w:val="20"/>
          <w:szCs w:val="20"/>
        </w:rPr>
        <w:t>надзорно</w:t>
      </w:r>
      <w:proofErr w:type="spellEnd"/>
      <w:r w:rsidRPr="004231F6">
        <w:rPr>
          <w:sz w:val="20"/>
          <w:szCs w:val="20"/>
        </w:rPr>
        <w:t xml:space="preserve"> - контрольной деятельности беспрепятственно в любое время суток при наличии удостоверений установленного образца в целях проведения инспекций.</w:t>
      </w:r>
    </w:p>
    <w:p w:rsidR="00C919AF" w:rsidRPr="004231F6" w:rsidRDefault="00C919AF" w:rsidP="00C919AF">
      <w:pPr>
        <w:tabs>
          <w:tab w:val="num" w:pos="0"/>
        </w:tabs>
        <w:ind w:firstLine="284"/>
        <w:jc w:val="both"/>
        <w:rPr>
          <w:sz w:val="20"/>
          <w:szCs w:val="20"/>
        </w:rPr>
      </w:pPr>
      <w:r w:rsidRPr="004231F6">
        <w:rPr>
          <w:sz w:val="20"/>
          <w:szCs w:val="20"/>
        </w:rPr>
        <w:t xml:space="preserve">       - Профсоюзные инспекторы - для проведения проверок.</w:t>
      </w:r>
    </w:p>
    <w:p w:rsidR="00C919AF" w:rsidRPr="004231F6" w:rsidRDefault="00C919AF" w:rsidP="00C919AF">
      <w:pPr>
        <w:tabs>
          <w:tab w:val="num" w:pos="0"/>
        </w:tabs>
        <w:ind w:firstLine="284"/>
        <w:jc w:val="both"/>
        <w:rPr>
          <w:sz w:val="20"/>
          <w:szCs w:val="20"/>
        </w:rPr>
      </w:pPr>
      <w:r w:rsidRPr="004231F6">
        <w:rPr>
          <w:sz w:val="20"/>
          <w:szCs w:val="20"/>
        </w:rPr>
        <w:t xml:space="preserve">       - Должностные лица таможенных органов - в целях проведения таможенного контроля на основании служебного удостоверения.</w:t>
      </w:r>
    </w:p>
    <w:p w:rsidR="00C919AF" w:rsidRPr="004231F6" w:rsidRDefault="00C919AF" w:rsidP="00C919AF">
      <w:pPr>
        <w:tabs>
          <w:tab w:val="num" w:pos="0"/>
        </w:tabs>
        <w:ind w:firstLine="284"/>
        <w:jc w:val="both"/>
        <w:rPr>
          <w:sz w:val="20"/>
          <w:szCs w:val="20"/>
        </w:rPr>
      </w:pPr>
      <w:r w:rsidRPr="004231F6">
        <w:rPr>
          <w:sz w:val="20"/>
          <w:szCs w:val="20"/>
        </w:rPr>
        <w:t xml:space="preserve">       -  Судебные приставы - исполнители, в процессе принудительного исполнения судебных актов и актов других исполнительных органов. Судебные приставы при исполнении служебных обязанностей должны носить форменную одежду, иметь знаки различия и эмблему. Судебным приставам выдаются удостоверения единого образца, утвержденного министром юстиции Российской Федерации.</w:t>
      </w:r>
    </w:p>
    <w:p w:rsidR="00C919AF" w:rsidRPr="004231F6" w:rsidRDefault="00C919AF" w:rsidP="00C919AF">
      <w:pPr>
        <w:tabs>
          <w:tab w:val="num" w:pos="0"/>
        </w:tabs>
        <w:ind w:firstLine="284"/>
        <w:jc w:val="both"/>
        <w:rPr>
          <w:sz w:val="20"/>
          <w:szCs w:val="20"/>
        </w:rPr>
      </w:pPr>
      <w:r w:rsidRPr="004231F6">
        <w:rPr>
          <w:sz w:val="20"/>
          <w:szCs w:val="20"/>
        </w:rPr>
        <w:t xml:space="preserve">       -  Следователь, дознаватель - для производства следственных действий при обыске и выемке-с предъявлением удостоверения и постановлением следователя или дознавателя о производстве обыска или выемки, а при осмотре только удостоверения.</w:t>
      </w:r>
    </w:p>
    <w:p w:rsidR="00C919AF" w:rsidRPr="004231F6" w:rsidRDefault="00C919AF" w:rsidP="00C919AF">
      <w:pPr>
        <w:tabs>
          <w:tab w:val="num" w:pos="0"/>
        </w:tabs>
        <w:ind w:firstLine="284"/>
        <w:jc w:val="both"/>
        <w:rPr>
          <w:sz w:val="20"/>
          <w:szCs w:val="20"/>
        </w:rPr>
      </w:pPr>
      <w:r w:rsidRPr="004231F6">
        <w:rPr>
          <w:sz w:val="20"/>
          <w:szCs w:val="20"/>
        </w:rPr>
        <w:t xml:space="preserve">       -  Уполномоченный по правам человека - при проведении проверки по жалобе.</w:t>
      </w:r>
    </w:p>
    <w:p w:rsidR="00C919AF" w:rsidRPr="004231F6" w:rsidRDefault="00C919AF" w:rsidP="00C919AF">
      <w:pPr>
        <w:tabs>
          <w:tab w:val="num" w:pos="0"/>
        </w:tabs>
        <w:ind w:firstLine="284"/>
        <w:jc w:val="both"/>
        <w:rPr>
          <w:sz w:val="20"/>
          <w:szCs w:val="20"/>
        </w:rPr>
      </w:pPr>
      <w:r w:rsidRPr="004231F6">
        <w:rPr>
          <w:sz w:val="20"/>
          <w:szCs w:val="20"/>
        </w:rPr>
        <w:t xml:space="preserve">       2.2.2 Должностные лица правоохранительных, контролирующих и надзирающих органов, имеющие право беспрепятственного допуска на Объект охраны только в установленных законодательством случаях.</w:t>
      </w:r>
    </w:p>
    <w:p w:rsidR="00C919AF" w:rsidRPr="004231F6" w:rsidRDefault="00C919AF" w:rsidP="00C919AF">
      <w:pPr>
        <w:tabs>
          <w:tab w:val="num" w:pos="0"/>
        </w:tabs>
        <w:ind w:firstLine="284"/>
        <w:jc w:val="both"/>
        <w:rPr>
          <w:sz w:val="20"/>
          <w:szCs w:val="20"/>
        </w:rPr>
      </w:pPr>
      <w:r w:rsidRPr="004231F6">
        <w:rPr>
          <w:sz w:val="20"/>
          <w:szCs w:val="20"/>
        </w:rPr>
        <w:t xml:space="preserve">       - Сотрудники полиции:</w:t>
      </w:r>
    </w:p>
    <w:p w:rsidR="00C919AF" w:rsidRPr="004231F6" w:rsidRDefault="00C919AF" w:rsidP="00C919AF">
      <w:pPr>
        <w:tabs>
          <w:tab w:val="num" w:pos="0"/>
        </w:tabs>
        <w:ind w:firstLine="284"/>
        <w:jc w:val="both"/>
        <w:rPr>
          <w:sz w:val="20"/>
          <w:szCs w:val="20"/>
        </w:rPr>
      </w:pPr>
      <w:r w:rsidRPr="004231F6">
        <w:rPr>
          <w:sz w:val="20"/>
          <w:szCs w:val="20"/>
        </w:rPr>
        <w:t xml:space="preserve">        по предъявлению служебного удостоверения, в связи с расследуемыми уголовными делами и находящимися в производстве делами об административных правонарушениях, а также в связи с проверкой зарегистрированных в установленном порядке заявлений и сообщений о преступлениях, об административных правонарушениях, о происшествиях, разрешение которых отнесено к компетенции полиции.</w:t>
      </w:r>
    </w:p>
    <w:p w:rsidR="00C919AF" w:rsidRPr="004231F6" w:rsidRDefault="00C919AF" w:rsidP="00C919AF">
      <w:pPr>
        <w:tabs>
          <w:tab w:val="num" w:pos="0"/>
        </w:tabs>
        <w:ind w:firstLine="284"/>
        <w:jc w:val="both"/>
        <w:rPr>
          <w:sz w:val="20"/>
          <w:szCs w:val="20"/>
        </w:rPr>
      </w:pPr>
      <w:r w:rsidRPr="004231F6">
        <w:rPr>
          <w:sz w:val="20"/>
          <w:szCs w:val="20"/>
        </w:rPr>
        <w:t xml:space="preserve">        по предъявлению служебного удостоверения- в помещения, занимаемые частными охранными организациями, в целях выполнения возложенных на правоохранительные органы обязанностей по контролю за соблюдением законодательства Российской Федерации в области частной детективной (сыскной) и охранной деятельности; </w:t>
      </w:r>
    </w:p>
    <w:p w:rsidR="00C919AF" w:rsidRPr="004231F6" w:rsidRDefault="00C919AF" w:rsidP="00C919AF">
      <w:pPr>
        <w:tabs>
          <w:tab w:val="num" w:pos="0"/>
        </w:tabs>
        <w:ind w:firstLine="284"/>
        <w:jc w:val="both"/>
        <w:rPr>
          <w:sz w:val="20"/>
          <w:szCs w:val="20"/>
        </w:rPr>
      </w:pPr>
      <w:r w:rsidRPr="004231F6">
        <w:rPr>
          <w:sz w:val="20"/>
          <w:szCs w:val="20"/>
        </w:rPr>
        <w:t xml:space="preserve">       - Сотрудники федеральной службы охраны - при пресечении преступлений, создающих угрозу безопасности объектов государственной охраны, а также при преследовании лиц, подозреваемых в совершении таких преступлений, если промедление может создать реальную угрозу безопасности объектов государственной охраны.</w:t>
      </w:r>
    </w:p>
    <w:p w:rsidR="00C919AF" w:rsidRPr="004231F6" w:rsidRDefault="00C919AF" w:rsidP="00C919AF">
      <w:pPr>
        <w:tabs>
          <w:tab w:val="num" w:pos="0"/>
        </w:tabs>
        <w:ind w:firstLine="284"/>
        <w:jc w:val="both"/>
        <w:rPr>
          <w:sz w:val="20"/>
          <w:szCs w:val="20"/>
        </w:rPr>
      </w:pPr>
      <w:r w:rsidRPr="004231F6">
        <w:rPr>
          <w:sz w:val="20"/>
          <w:szCs w:val="20"/>
        </w:rPr>
        <w:t xml:space="preserve">       -  Сотрудники органов ФСБ России - в случае, если имеются достаточные данные полагать, что на Объекте совершено или совершается преступление, дознание и предварительное следствие по которому отнесено законодательством Российской Федерации к ведению органов ФСБ, а также в случае преследования лиц, подозреваемых в совершении указанных преступлений, если промедление может поставить под угрозу жизнь и здоровье граждан.</w:t>
      </w:r>
    </w:p>
    <w:p w:rsidR="00C919AF" w:rsidRPr="004231F6" w:rsidRDefault="00C919AF" w:rsidP="00C919AF">
      <w:pPr>
        <w:tabs>
          <w:tab w:val="num" w:pos="0"/>
        </w:tabs>
        <w:ind w:firstLine="284"/>
        <w:jc w:val="both"/>
        <w:rPr>
          <w:sz w:val="20"/>
          <w:szCs w:val="20"/>
        </w:rPr>
      </w:pPr>
      <w:r w:rsidRPr="004231F6">
        <w:rPr>
          <w:sz w:val="20"/>
          <w:szCs w:val="20"/>
        </w:rPr>
        <w:t xml:space="preserve">       -  Сотрудники пожарной безопасности-при осуществлении государственного пожарного надзора при наличии достоверных данных о нарушении требований пожарной безопасности, создающих угрозу возникновения пожара и (или) безопасности людей.</w:t>
      </w:r>
    </w:p>
    <w:p w:rsidR="00C919AF" w:rsidRPr="004231F6" w:rsidRDefault="00C919AF" w:rsidP="00C919AF">
      <w:pPr>
        <w:tabs>
          <w:tab w:val="num" w:pos="0"/>
        </w:tabs>
        <w:ind w:firstLine="284"/>
        <w:jc w:val="both"/>
        <w:rPr>
          <w:sz w:val="20"/>
          <w:szCs w:val="20"/>
        </w:rPr>
      </w:pPr>
      <w:r w:rsidRPr="004231F6">
        <w:rPr>
          <w:sz w:val="20"/>
          <w:szCs w:val="20"/>
        </w:rPr>
        <w:t xml:space="preserve">       2.2.3 Должностные лица правоохранительных, контролирующих и надзирающих органов, которым законодательством не предоставлено права беспрепятственного доступа, или предоставлено такое право в определенных случаях, проходят на Объект с разрешения Заказчика, в сопровождении частного охранника.</w:t>
      </w:r>
    </w:p>
    <w:p w:rsidR="00C919AF" w:rsidRPr="004231F6" w:rsidRDefault="00C919AF" w:rsidP="00C919AF">
      <w:pPr>
        <w:tabs>
          <w:tab w:val="num" w:pos="0"/>
        </w:tabs>
        <w:ind w:firstLine="284"/>
        <w:jc w:val="both"/>
        <w:rPr>
          <w:sz w:val="20"/>
          <w:szCs w:val="20"/>
        </w:rPr>
      </w:pPr>
      <w:r w:rsidRPr="004231F6">
        <w:rPr>
          <w:sz w:val="20"/>
          <w:szCs w:val="20"/>
        </w:rPr>
        <w:t xml:space="preserve">      2.2.4 Доступ на Объект должностных лиц налоговых органов, непосредственно проводящих налоговую проверку, осуществляется при предъявлении этими лицами служебных удостоверений и постановления руководителя (его заместителя) налогового органа о проведении </w:t>
      </w:r>
      <w:proofErr w:type="gramStart"/>
      <w:r w:rsidRPr="004231F6">
        <w:rPr>
          <w:sz w:val="20"/>
          <w:szCs w:val="20"/>
        </w:rPr>
        <w:t>выездной  налоговой</w:t>
      </w:r>
      <w:proofErr w:type="gramEnd"/>
      <w:r w:rsidRPr="004231F6">
        <w:rPr>
          <w:sz w:val="20"/>
          <w:szCs w:val="20"/>
        </w:rPr>
        <w:t xml:space="preserve"> проверки Заказчика.</w:t>
      </w:r>
    </w:p>
    <w:p w:rsidR="00C919AF" w:rsidRPr="004231F6" w:rsidRDefault="00C919AF" w:rsidP="00C919AF">
      <w:pPr>
        <w:tabs>
          <w:tab w:val="num" w:pos="0"/>
        </w:tabs>
        <w:ind w:firstLine="284"/>
        <w:jc w:val="both"/>
        <w:rPr>
          <w:sz w:val="20"/>
          <w:szCs w:val="20"/>
        </w:rPr>
      </w:pPr>
      <w:r w:rsidRPr="004231F6">
        <w:rPr>
          <w:sz w:val="20"/>
          <w:szCs w:val="20"/>
        </w:rPr>
        <w:t xml:space="preserve">       Решение о допуске на Объект должностных лиц налоговых органов для проведения проверки принимает только Заказчик. Решение о не допуске должностных лиц налоговых органов должно быть оформлено Заказчиком в письменном виде и передано частному охраннику на пост охраны.</w:t>
      </w:r>
    </w:p>
    <w:p w:rsidR="00C919AF" w:rsidRPr="004231F6" w:rsidRDefault="00C919AF" w:rsidP="00C919AF">
      <w:pPr>
        <w:tabs>
          <w:tab w:val="num" w:pos="0"/>
        </w:tabs>
        <w:ind w:firstLine="284"/>
        <w:jc w:val="both"/>
        <w:rPr>
          <w:sz w:val="20"/>
          <w:szCs w:val="20"/>
        </w:rPr>
      </w:pPr>
      <w:r w:rsidRPr="004231F6">
        <w:rPr>
          <w:sz w:val="20"/>
          <w:szCs w:val="20"/>
        </w:rPr>
        <w:t xml:space="preserve">       2.2.5 При прибытии на Объект представителей правоохранительных, контролирующих и надзорных органов частный охранник обязан:</w:t>
      </w:r>
    </w:p>
    <w:p w:rsidR="00C919AF" w:rsidRPr="004231F6" w:rsidRDefault="00C919AF" w:rsidP="00C919AF">
      <w:pPr>
        <w:tabs>
          <w:tab w:val="num" w:pos="0"/>
        </w:tabs>
        <w:ind w:firstLine="284"/>
        <w:jc w:val="both"/>
        <w:rPr>
          <w:sz w:val="20"/>
          <w:szCs w:val="20"/>
        </w:rPr>
      </w:pPr>
      <w:r w:rsidRPr="004231F6">
        <w:rPr>
          <w:sz w:val="20"/>
          <w:szCs w:val="20"/>
        </w:rPr>
        <w:t xml:space="preserve">       - представиться сотрудникам государственных органов, узнать цель их прибытия и проверить служебные удостоверения каждого из прибывших, при этом необходимо выяснить, какой именно орган представляют пришедшие. </w:t>
      </w:r>
      <w:r w:rsidRPr="004231F6">
        <w:rPr>
          <w:sz w:val="20"/>
          <w:szCs w:val="20"/>
        </w:rPr>
        <w:lastRenderedPageBreak/>
        <w:t>При отказе показать удостоверения - вызвать сотрудников полиции, мотивируя попыткой проникновения на охраняемый объект посторонних лиц под видом «проверяющих»;</w:t>
      </w:r>
    </w:p>
    <w:p w:rsidR="00C919AF" w:rsidRPr="004231F6" w:rsidRDefault="00C919AF" w:rsidP="00C919AF">
      <w:pPr>
        <w:tabs>
          <w:tab w:val="num" w:pos="0"/>
        </w:tabs>
        <w:ind w:firstLine="284"/>
        <w:jc w:val="both"/>
        <w:rPr>
          <w:sz w:val="20"/>
          <w:szCs w:val="20"/>
        </w:rPr>
      </w:pPr>
      <w:r w:rsidRPr="004231F6">
        <w:rPr>
          <w:sz w:val="20"/>
          <w:szCs w:val="20"/>
        </w:rPr>
        <w:t xml:space="preserve">       - проверить документы, подтверждающие их полномочия (предписание на проверку, приказ на проверку, решение о проверке). В отдельных случаях направление не требуется – для органов прокуратуры, органов надзора за соблюдением законодательства о труде;</w:t>
      </w:r>
    </w:p>
    <w:p w:rsidR="00C919AF" w:rsidRPr="004231F6" w:rsidRDefault="00C919AF" w:rsidP="00C919AF">
      <w:pPr>
        <w:tabs>
          <w:tab w:val="num" w:pos="0"/>
        </w:tabs>
        <w:ind w:firstLine="284"/>
        <w:jc w:val="both"/>
        <w:rPr>
          <w:sz w:val="20"/>
          <w:szCs w:val="20"/>
        </w:rPr>
      </w:pPr>
      <w:r w:rsidRPr="004231F6">
        <w:rPr>
          <w:sz w:val="20"/>
          <w:szCs w:val="20"/>
        </w:rPr>
        <w:t xml:space="preserve">       - зарегистрировать в «Журнале несения дежурства» фамилии, имена, отчества, звания, занимаемые должности проверяющих лиц и конкретное наименование представляемого органа, время их прибытия и убытия;</w:t>
      </w:r>
    </w:p>
    <w:p w:rsidR="00C919AF" w:rsidRPr="004231F6" w:rsidRDefault="00C919AF" w:rsidP="00C919AF">
      <w:pPr>
        <w:tabs>
          <w:tab w:val="num" w:pos="0"/>
        </w:tabs>
        <w:ind w:firstLine="284"/>
        <w:jc w:val="both"/>
        <w:rPr>
          <w:sz w:val="20"/>
          <w:szCs w:val="20"/>
        </w:rPr>
      </w:pPr>
      <w:r w:rsidRPr="004231F6">
        <w:rPr>
          <w:sz w:val="20"/>
          <w:szCs w:val="20"/>
        </w:rPr>
        <w:t xml:space="preserve">       - по требованию лица, осуществляющего лицензионный контроль, предоставить для проверки личные документы и документацию на посту;</w:t>
      </w:r>
    </w:p>
    <w:p w:rsidR="00C919AF" w:rsidRPr="004231F6" w:rsidRDefault="00C919AF" w:rsidP="00C919AF">
      <w:pPr>
        <w:tabs>
          <w:tab w:val="num" w:pos="0"/>
        </w:tabs>
        <w:ind w:firstLine="284"/>
        <w:jc w:val="both"/>
        <w:rPr>
          <w:sz w:val="20"/>
          <w:szCs w:val="20"/>
        </w:rPr>
      </w:pPr>
      <w:r w:rsidRPr="004231F6">
        <w:rPr>
          <w:sz w:val="20"/>
          <w:szCs w:val="20"/>
        </w:rPr>
        <w:t xml:space="preserve">       - в случае документального оформления результатов проверки, осмотра, </w:t>
      </w:r>
      <w:proofErr w:type="gramStart"/>
      <w:r w:rsidRPr="004231F6">
        <w:rPr>
          <w:sz w:val="20"/>
          <w:szCs w:val="20"/>
        </w:rPr>
        <w:t>изъятия  постовой</w:t>
      </w:r>
      <w:proofErr w:type="gramEnd"/>
      <w:r w:rsidRPr="004231F6">
        <w:rPr>
          <w:sz w:val="20"/>
          <w:szCs w:val="20"/>
        </w:rPr>
        <w:t xml:space="preserve"> документации, получить один экземпляр акта проверки (соответствующего протокола), результаты проверки немедленно сообщить своему непосредственному руководителю.</w:t>
      </w:r>
    </w:p>
    <w:p w:rsidR="00C919AF" w:rsidRPr="004231F6" w:rsidRDefault="00C919AF" w:rsidP="00C919AF">
      <w:pPr>
        <w:tabs>
          <w:tab w:val="num" w:pos="0"/>
        </w:tabs>
        <w:ind w:firstLine="284"/>
        <w:jc w:val="both"/>
        <w:rPr>
          <w:sz w:val="20"/>
          <w:szCs w:val="20"/>
        </w:rPr>
      </w:pPr>
      <w:r w:rsidRPr="004231F6">
        <w:rPr>
          <w:sz w:val="20"/>
          <w:szCs w:val="20"/>
        </w:rPr>
        <w:t xml:space="preserve">       Частным охранникам запрещается препятствовать законным действиям должностных лиц правоохранительных, контролирующих и надзорных органов при осуществлении указанными должностными лицами своей деятельности.</w:t>
      </w:r>
    </w:p>
    <w:p w:rsidR="00C919AF" w:rsidRPr="004231F6" w:rsidRDefault="00C919AF" w:rsidP="00C919AF">
      <w:pPr>
        <w:tabs>
          <w:tab w:val="num" w:pos="0"/>
        </w:tabs>
        <w:ind w:firstLine="284"/>
        <w:jc w:val="both"/>
        <w:rPr>
          <w:sz w:val="20"/>
          <w:szCs w:val="20"/>
        </w:rPr>
      </w:pPr>
      <w:r w:rsidRPr="004231F6">
        <w:rPr>
          <w:b/>
          <w:sz w:val="20"/>
          <w:szCs w:val="20"/>
        </w:rPr>
        <w:t xml:space="preserve">       2.3</w:t>
      </w:r>
      <w:r w:rsidRPr="004231F6">
        <w:rPr>
          <w:sz w:val="20"/>
          <w:szCs w:val="20"/>
        </w:rPr>
        <w:t>.</w:t>
      </w:r>
      <w:r w:rsidRPr="004231F6">
        <w:rPr>
          <w:b/>
          <w:sz w:val="20"/>
          <w:szCs w:val="20"/>
        </w:rPr>
        <w:t xml:space="preserve">     </w:t>
      </w:r>
      <w:r w:rsidRPr="004231F6">
        <w:rPr>
          <w:sz w:val="20"/>
          <w:szCs w:val="20"/>
        </w:rPr>
        <w:t>Взаимодействие частного охранника с государственными органами осуществляется путем уведомления соответствующих правоохранительных, контролирующих и надзорных органов в случаях, предусмотренных законодательством Российской Федерации и локальными нормативными актами по телефонам:</w:t>
      </w:r>
    </w:p>
    <w:p w:rsidR="00C919AF" w:rsidRPr="004231F6" w:rsidRDefault="00C919AF" w:rsidP="00C919AF">
      <w:pPr>
        <w:tabs>
          <w:tab w:val="num" w:pos="0"/>
        </w:tabs>
        <w:ind w:firstLine="284"/>
        <w:jc w:val="both"/>
        <w:rPr>
          <w:b/>
          <w:sz w:val="20"/>
          <w:szCs w:val="20"/>
        </w:rPr>
      </w:pPr>
      <w:r w:rsidRPr="004231F6">
        <w:rPr>
          <w:b/>
          <w:sz w:val="20"/>
          <w:szCs w:val="20"/>
        </w:rPr>
        <w:t>- подразделениями органов внутренних дел по месту расположения объекта охраны (ОМВД России по Краснофлотскому району - Дежурная часть: (4212) 36-20-29</w:t>
      </w:r>
    </w:p>
    <w:p w:rsidR="00C919AF" w:rsidRPr="004231F6" w:rsidRDefault="00C919AF" w:rsidP="00C919AF">
      <w:pPr>
        <w:tabs>
          <w:tab w:val="num" w:pos="0"/>
        </w:tabs>
        <w:ind w:firstLine="284"/>
        <w:jc w:val="both"/>
        <w:rPr>
          <w:b/>
          <w:sz w:val="20"/>
          <w:szCs w:val="20"/>
        </w:rPr>
      </w:pPr>
      <w:r w:rsidRPr="004231F6">
        <w:rPr>
          <w:b/>
          <w:sz w:val="20"/>
          <w:szCs w:val="20"/>
        </w:rPr>
        <w:t xml:space="preserve">- подразделениями МЧС России г. Хабаровска-  </w:t>
      </w:r>
    </w:p>
    <w:p w:rsidR="00C919AF" w:rsidRPr="004231F6" w:rsidRDefault="00C919AF" w:rsidP="00C919AF">
      <w:pPr>
        <w:tabs>
          <w:tab w:val="num" w:pos="0"/>
        </w:tabs>
        <w:jc w:val="both"/>
        <w:rPr>
          <w:b/>
          <w:sz w:val="20"/>
          <w:szCs w:val="20"/>
        </w:rPr>
      </w:pPr>
      <w:r w:rsidRPr="004231F6">
        <w:rPr>
          <w:b/>
          <w:sz w:val="20"/>
          <w:szCs w:val="20"/>
        </w:rPr>
        <w:t xml:space="preserve">       Дежурная часть: 8(4212) 59-93-20); </w:t>
      </w:r>
    </w:p>
    <w:p w:rsidR="00C919AF" w:rsidRPr="004231F6" w:rsidRDefault="00C919AF" w:rsidP="00C919AF">
      <w:pPr>
        <w:tabs>
          <w:tab w:val="num" w:pos="0"/>
        </w:tabs>
        <w:ind w:firstLine="284"/>
        <w:jc w:val="both"/>
        <w:rPr>
          <w:b/>
          <w:sz w:val="20"/>
          <w:szCs w:val="20"/>
        </w:rPr>
      </w:pPr>
      <w:r w:rsidRPr="004231F6">
        <w:rPr>
          <w:b/>
          <w:sz w:val="20"/>
          <w:szCs w:val="20"/>
        </w:rPr>
        <w:t xml:space="preserve">  (Управление по делам ГО и ЧС г. Хабаровск) -  8(4212) 30-58-00, </w:t>
      </w:r>
    </w:p>
    <w:p w:rsidR="00C919AF" w:rsidRPr="004231F6" w:rsidRDefault="00C919AF" w:rsidP="00C919AF">
      <w:pPr>
        <w:tabs>
          <w:tab w:val="num" w:pos="0"/>
        </w:tabs>
        <w:ind w:firstLine="284"/>
        <w:jc w:val="both"/>
        <w:rPr>
          <w:b/>
          <w:sz w:val="20"/>
          <w:szCs w:val="20"/>
        </w:rPr>
      </w:pPr>
      <w:r w:rsidRPr="004231F6">
        <w:rPr>
          <w:b/>
          <w:sz w:val="20"/>
          <w:szCs w:val="20"/>
        </w:rPr>
        <w:t xml:space="preserve">  (ГУ МЧС России по Хабаровскому краю) – 8(4212) 41-59-50, 41-59-51.</w:t>
      </w:r>
    </w:p>
    <w:p w:rsidR="00C919AF" w:rsidRPr="004231F6" w:rsidRDefault="00C919AF" w:rsidP="00C919AF">
      <w:pPr>
        <w:tabs>
          <w:tab w:val="num" w:pos="0"/>
        </w:tabs>
        <w:ind w:firstLine="284"/>
        <w:jc w:val="both"/>
        <w:rPr>
          <w:b/>
          <w:sz w:val="20"/>
          <w:szCs w:val="20"/>
        </w:rPr>
      </w:pPr>
      <w:r w:rsidRPr="004231F6">
        <w:rPr>
          <w:b/>
          <w:sz w:val="20"/>
          <w:szCs w:val="20"/>
        </w:rPr>
        <w:t>- подразделениями ФСБ России по Хабаровскому краю: -8(4212) 79-77-</w:t>
      </w:r>
      <w:proofErr w:type="gramStart"/>
      <w:r w:rsidRPr="004231F6">
        <w:rPr>
          <w:b/>
          <w:sz w:val="20"/>
          <w:szCs w:val="20"/>
        </w:rPr>
        <w:t>01,  79</w:t>
      </w:r>
      <w:proofErr w:type="gramEnd"/>
      <w:r w:rsidRPr="004231F6">
        <w:rPr>
          <w:b/>
          <w:sz w:val="20"/>
          <w:szCs w:val="20"/>
        </w:rPr>
        <w:t xml:space="preserve">-77-02. </w:t>
      </w:r>
    </w:p>
    <w:p w:rsidR="00C919AF" w:rsidRPr="004231F6" w:rsidRDefault="00C919AF" w:rsidP="00C919AF">
      <w:pPr>
        <w:tabs>
          <w:tab w:val="num" w:pos="0"/>
        </w:tabs>
        <w:ind w:firstLine="284"/>
        <w:jc w:val="both"/>
        <w:rPr>
          <w:b/>
          <w:sz w:val="20"/>
          <w:szCs w:val="20"/>
        </w:rPr>
      </w:pPr>
      <w:r w:rsidRPr="004231F6">
        <w:rPr>
          <w:b/>
          <w:sz w:val="20"/>
          <w:szCs w:val="20"/>
        </w:rPr>
        <w:t xml:space="preserve"> Дежурный отделения: 8(4212) 23-81-08,</w:t>
      </w:r>
    </w:p>
    <w:p w:rsidR="00C919AF" w:rsidRPr="004231F6" w:rsidRDefault="00C919AF" w:rsidP="00C919AF">
      <w:pPr>
        <w:tabs>
          <w:tab w:val="num" w:pos="0"/>
        </w:tabs>
        <w:ind w:firstLine="284"/>
        <w:jc w:val="both"/>
        <w:rPr>
          <w:b/>
          <w:sz w:val="20"/>
          <w:szCs w:val="20"/>
        </w:rPr>
      </w:pPr>
      <w:r w:rsidRPr="004231F6">
        <w:rPr>
          <w:b/>
          <w:sz w:val="20"/>
          <w:szCs w:val="20"/>
        </w:rPr>
        <w:t>- подразделениями ФСБ России г. Хабаровска, Дежурный отделения: 8(4212) 23-81-08.</w:t>
      </w:r>
    </w:p>
    <w:p w:rsidR="00C919AF" w:rsidRPr="004231F6" w:rsidRDefault="00C919AF" w:rsidP="00C919AF">
      <w:pPr>
        <w:tabs>
          <w:tab w:val="num" w:pos="0"/>
        </w:tabs>
        <w:ind w:firstLine="284"/>
        <w:jc w:val="both"/>
        <w:rPr>
          <w:b/>
          <w:sz w:val="20"/>
          <w:szCs w:val="20"/>
        </w:rPr>
      </w:pPr>
      <w:r w:rsidRPr="004231F6">
        <w:rPr>
          <w:b/>
          <w:sz w:val="20"/>
          <w:szCs w:val="20"/>
        </w:rPr>
        <w:t>- подразделениями ВНГ России:</w:t>
      </w:r>
    </w:p>
    <w:p w:rsidR="00C919AF" w:rsidRPr="004231F6" w:rsidRDefault="00C919AF" w:rsidP="00C919AF">
      <w:pPr>
        <w:tabs>
          <w:tab w:val="num" w:pos="0"/>
        </w:tabs>
        <w:ind w:firstLine="284"/>
        <w:jc w:val="both"/>
        <w:rPr>
          <w:b/>
          <w:sz w:val="20"/>
          <w:szCs w:val="20"/>
        </w:rPr>
      </w:pPr>
      <w:r w:rsidRPr="004231F6">
        <w:rPr>
          <w:b/>
          <w:sz w:val="20"/>
          <w:szCs w:val="20"/>
        </w:rPr>
        <w:t xml:space="preserve"> (Управление Федеральной службы войск национальной гвардии России по Хабаровскому краю) – 8 (4212) 59-10-</w:t>
      </w:r>
      <w:proofErr w:type="gramStart"/>
      <w:r w:rsidRPr="004231F6">
        <w:rPr>
          <w:b/>
          <w:sz w:val="20"/>
          <w:szCs w:val="20"/>
        </w:rPr>
        <w:t>80,  (</w:t>
      </w:r>
      <w:proofErr w:type="gramEnd"/>
      <w:r w:rsidRPr="004231F6">
        <w:rPr>
          <w:b/>
          <w:sz w:val="20"/>
          <w:szCs w:val="20"/>
        </w:rPr>
        <w:t xml:space="preserve"> ФГКУ УВО ВНГ России по Хабаровскому краю) – 8 (4212) 32-41-55.</w:t>
      </w:r>
    </w:p>
    <w:p w:rsidR="00C919AF" w:rsidRPr="004231F6" w:rsidRDefault="00C919AF" w:rsidP="00C919AF">
      <w:pPr>
        <w:tabs>
          <w:tab w:val="num" w:pos="0"/>
        </w:tabs>
        <w:ind w:firstLine="284"/>
        <w:jc w:val="both"/>
        <w:rPr>
          <w:b/>
          <w:sz w:val="20"/>
          <w:szCs w:val="20"/>
        </w:rPr>
      </w:pPr>
      <w:r w:rsidRPr="004231F6">
        <w:rPr>
          <w:b/>
          <w:sz w:val="20"/>
          <w:szCs w:val="20"/>
        </w:rPr>
        <w:t>- подразделениями органов внутренних дел по месту расположения объекта охраны:</w:t>
      </w:r>
    </w:p>
    <w:p w:rsidR="00C919AF" w:rsidRPr="004231F6" w:rsidRDefault="00C919AF" w:rsidP="00C919AF">
      <w:pPr>
        <w:tabs>
          <w:tab w:val="num" w:pos="0"/>
        </w:tabs>
        <w:ind w:firstLine="284"/>
        <w:jc w:val="both"/>
        <w:rPr>
          <w:b/>
          <w:sz w:val="20"/>
          <w:szCs w:val="20"/>
        </w:rPr>
      </w:pPr>
      <w:r w:rsidRPr="004231F6">
        <w:rPr>
          <w:b/>
          <w:sz w:val="20"/>
          <w:szCs w:val="20"/>
        </w:rPr>
        <w:t xml:space="preserve"> (УМВД России по Хабаровскому краю) – 8 94212)8 94212)2-83-40, 38-10-79, 38-77-77,</w:t>
      </w:r>
    </w:p>
    <w:p w:rsidR="00C919AF" w:rsidRPr="004231F6" w:rsidRDefault="00C919AF" w:rsidP="00C919AF">
      <w:pPr>
        <w:tabs>
          <w:tab w:val="num" w:pos="0"/>
        </w:tabs>
        <w:ind w:firstLine="284"/>
        <w:jc w:val="both"/>
        <w:rPr>
          <w:b/>
          <w:sz w:val="20"/>
          <w:szCs w:val="20"/>
        </w:rPr>
      </w:pPr>
      <w:r w:rsidRPr="004231F6">
        <w:rPr>
          <w:b/>
          <w:sz w:val="20"/>
          <w:szCs w:val="20"/>
        </w:rPr>
        <w:t xml:space="preserve">(УМВД России по г. Хабаровск) – </w:t>
      </w:r>
      <w:proofErr w:type="gramStart"/>
      <w:r w:rsidRPr="004231F6">
        <w:rPr>
          <w:b/>
          <w:sz w:val="20"/>
          <w:szCs w:val="20"/>
        </w:rPr>
        <w:t>102,  02</w:t>
      </w:r>
      <w:proofErr w:type="gramEnd"/>
      <w:r w:rsidRPr="004231F6">
        <w:rPr>
          <w:b/>
          <w:sz w:val="20"/>
          <w:szCs w:val="20"/>
        </w:rPr>
        <w:t>,  8(4212) 36-20-29,  36-10-00,  59-53-37.</w:t>
      </w:r>
    </w:p>
    <w:p w:rsidR="00C919AF" w:rsidRPr="004231F6" w:rsidRDefault="00C919AF" w:rsidP="00C919AF">
      <w:pPr>
        <w:tabs>
          <w:tab w:val="num" w:pos="0"/>
        </w:tabs>
        <w:ind w:firstLine="284"/>
        <w:jc w:val="both"/>
        <w:rPr>
          <w:sz w:val="20"/>
          <w:szCs w:val="20"/>
        </w:rPr>
      </w:pPr>
      <w:r w:rsidRPr="004231F6">
        <w:rPr>
          <w:sz w:val="20"/>
          <w:szCs w:val="20"/>
        </w:rPr>
        <w:t>С подразделениями иных органов исполнительной власти и организаций охранник образовательной организации взаимодействует через уполномоченных представителей заказчика либо руководителя охранной организации.</w:t>
      </w:r>
    </w:p>
    <w:p w:rsidR="00C919AF" w:rsidRPr="004231F6" w:rsidRDefault="00C919AF" w:rsidP="00C919AF">
      <w:pPr>
        <w:tabs>
          <w:tab w:val="num" w:pos="0"/>
        </w:tabs>
        <w:ind w:firstLine="284"/>
        <w:jc w:val="both"/>
        <w:rPr>
          <w:sz w:val="20"/>
          <w:szCs w:val="20"/>
        </w:rPr>
      </w:pPr>
    </w:p>
    <w:p w:rsidR="00C919AF" w:rsidRPr="004231F6" w:rsidRDefault="00C919AF" w:rsidP="00C919AF">
      <w:pPr>
        <w:shd w:val="clear" w:color="auto" w:fill="FFFFFF"/>
        <w:jc w:val="both"/>
        <w:rPr>
          <w:b/>
          <w:sz w:val="20"/>
          <w:szCs w:val="20"/>
        </w:rPr>
      </w:pPr>
    </w:p>
    <w:p w:rsidR="00C919AF" w:rsidRPr="004231F6" w:rsidRDefault="00C919AF" w:rsidP="00C919AF">
      <w:pPr>
        <w:pStyle w:val="ae"/>
        <w:numPr>
          <w:ilvl w:val="0"/>
          <w:numId w:val="2"/>
        </w:numPr>
        <w:tabs>
          <w:tab w:val="num" w:pos="0"/>
        </w:tabs>
        <w:autoSpaceDN w:val="0"/>
        <w:ind w:left="0" w:firstLine="284"/>
        <w:jc w:val="center"/>
        <w:rPr>
          <w:b/>
          <w:sz w:val="20"/>
          <w:szCs w:val="20"/>
        </w:rPr>
      </w:pPr>
      <w:r w:rsidRPr="004231F6">
        <w:rPr>
          <w:b/>
          <w:sz w:val="20"/>
          <w:szCs w:val="20"/>
        </w:rPr>
        <w:t>ОБЯЗАННОСТИ ЧАСТНОГО ОХРАННИКА.</w:t>
      </w:r>
    </w:p>
    <w:p w:rsidR="00C919AF" w:rsidRPr="004231F6" w:rsidRDefault="00C919AF" w:rsidP="00C919AF">
      <w:pPr>
        <w:tabs>
          <w:tab w:val="num" w:pos="0"/>
        </w:tabs>
        <w:ind w:firstLine="284"/>
        <w:jc w:val="both"/>
        <w:rPr>
          <w:b/>
          <w:sz w:val="20"/>
          <w:szCs w:val="20"/>
        </w:rPr>
      </w:pPr>
      <w:r w:rsidRPr="004231F6">
        <w:rPr>
          <w:b/>
          <w:sz w:val="20"/>
          <w:szCs w:val="20"/>
        </w:rPr>
        <w:t xml:space="preserve">3.1. Частный охранник при обеспечении </w:t>
      </w:r>
      <w:proofErr w:type="spellStart"/>
      <w:r w:rsidRPr="004231F6">
        <w:rPr>
          <w:b/>
          <w:sz w:val="20"/>
          <w:szCs w:val="20"/>
        </w:rPr>
        <w:t>внутриобъектового</w:t>
      </w:r>
      <w:proofErr w:type="spellEnd"/>
      <w:r w:rsidRPr="004231F6">
        <w:rPr>
          <w:b/>
          <w:sz w:val="20"/>
          <w:szCs w:val="20"/>
        </w:rPr>
        <w:t xml:space="preserve"> и пропускного режимов обязан:</w:t>
      </w:r>
    </w:p>
    <w:p w:rsidR="00C919AF" w:rsidRPr="004231F6" w:rsidRDefault="00C919AF" w:rsidP="00C919AF">
      <w:pPr>
        <w:ind w:firstLine="284"/>
        <w:jc w:val="both"/>
        <w:rPr>
          <w:sz w:val="20"/>
          <w:szCs w:val="20"/>
        </w:rPr>
      </w:pPr>
      <w:r w:rsidRPr="004231F6">
        <w:rPr>
          <w:sz w:val="20"/>
          <w:szCs w:val="20"/>
        </w:rPr>
        <w:t>- руководствоваться должностной инструкцией частного охранника на объекте охраны;</w:t>
      </w:r>
    </w:p>
    <w:p w:rsidR="00C919AF" w:rsidRPr="004231F6" w:rsidRDefault="00C919AF" w:rsidP="00C919AF">
      <w:pPr>
        <w:ind w:firstLine="284"/>
        <w:jc w:val="both"/>
        <w:rPr>
          <w:sz w:val="20"/>
          <w:szCs w:val="20"/>
        </w:rPr>
      </w:pPr>
      <w:r w:rsidRPr="004231F6">
        <w:rPr>
          <w:sz w:val="20"/>
          <w:szCs w:val="20"/>
        </w:rPr>
        <w:t>- соблюдать конституционные права и свободы человека и гражданина, права и законные интересы физических и юридических лиц;</w:t>
      </w:r>
    </w:p>
    <w:p w:rsidR="00C919AF" w:rsidRPr="004231F6" w:rsidRDefault="00C919AF" w:rsidP="00C919AF">
      <w:pPr>
        <w:ind w:firstLine="284"/>
        <w:jc w:val="both"/>
        <w:rPr>
          <w:sz w:val="20"/>
          <w:szCs w:val="20"/>
        </w:rPr>
      </w:pPr>
      <w:r w:rsidRPr="004231F6">
        <w:rPr>
          <w:sz w:val="20"/>
          <w:szCs w:val="20"/>
        </w:rPr>
        <w:t>- обеспечивать защиту объектов охраны от противоправных посягательств;</w:t>
      </w:r>
    </w:p>
    <w:p w:rsidR="00C919AF" w:rsidRPr="004231F6" w:rsidRDefault="00C919AF" w:rsidP="00C919AF">
      <w:pPr>
        <w:ind w:firstLine="284"/>
        <w:jc w:val="both"/>
        <w:rPr>
          <w:sz w:val="20"/>
          <w:szCs w:val="20"/>
        </w:rPr>
      </w:pPr>
      <w:r w:rsidRPr="004231F6">
        <w:rPr>
          <w:sz w:val="20"/>
          <w:szCs w:val="20"/>
        </w:rPr>
        <w:t>-  незамедлительно сообщать руководителю частной охранной организации и в соответствующие правоохранительные органы ставшую им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w:t>
      </w:r>
    </w:p>
    <w:p w:rsidR="00C919AF" w:rsidRPr="004231F6" w:rsidRDefault="00C919AF" w:rsidP="00C919AF">
      <w:pPr>
        <w:ind w:firstLine="284"/>
        <w:jc w:val="both"/>
        <w:rPr>
          <w:sz w:val="20"/>
          <w:szCs w:val="20"/>
        </w:rPr>
      </w:pPr>
      <w:r w:rsidRPr="004231F6">
        <w:rPr>
          <w:sz w:val="20"/>
          <w:szCs w:val="20"/>
        </w:rPr>
        <w:t>- осуществлять допуск работников Заказчика, должностных лиц ЧОО и лиц, следующих с ними, а также посетителей согласно п. 1.7. настоящей Инструкции;</w:t>
      </w:r>
    </w:p>
    <w:p w:rsidR="00C919AF" w:rsidRPr="004231F6" w:rsidRDefault="00C919AF" w:rsidP="00C919AF">
      <w:pPr>
        <w:jc w:val="both"/>
        <w:rPr>
          <w:sz w:val="20"/>
          <w:szCs w:val="20"/>
        </w:rPr>
      </w:pPr>
      <w:r w:rsidRPr="004231F6">
        <w:rPr>
          <w:sz w:val="20"/>
          <w:szCs w:val="20"/>
        </w:rPr>
        <w:t xml:space="preserve">       - знать образцы документов, дающих право прохода (проезда) на Объект, выноса (вывоза) материальных ценностей, образцы подписей должностных лиц, имеющих право подписи этих документов;</w:t>
      </w:r>
    </w:p>
    <w:p w:rsidR="00C919AF" w:rsidRPr="004231F6" w:rsidRDefault="00C919AF" w:rsidP="00C919AF">
      <w:pPr>
        <w:jc w:val="both"/>
        <w:rPr>
          <w:sz w:val="20"/>
          <w:szCs w:val="20"/>
        </w:rPr>
      </w:pPr>
      <w:r w:rsidRPr="004231F6">
        <w:rPr>
          <w:sz w:val="20"/>
          <w:szCs w:val="20"/>
        </w:rPr>
        <w:t xml:space="preserve">       - знать особенности охраняемого Объекта (вид охраняемого имущества, подступы к Объекту охраны с прилегающей территории, уязвимые места, применяемые на объекте средства противопожарной защиты);</w:t>
      </w:r>
    </w:p>
    <w:p w:rsidR="00C919AF" w:rsidRPr="004231F6" w:rsidRDefault="00C919AF" w:rsidP="00C919AF">
      <w:pPr>
        <w:jc w:val="both"/>
        <w:rPr>
          <w:sz w:val="20"/>
          <w:szCs w:val="20"/>
        </w:rPr>
      </w:pPr>
      <w:r w:rsidRPr="004231F6">
        <w:rPr>
          <w:sz w:val="20"/>
          <w:szCs w:val="20"/>
        </w:rPr>
        <w:t xml:space="preserve">       -выполнять распоряжения непосредственного руководителя и дежурного ЧОО, отданные в установленном порядке и не противоречащие </w:t>
      </w:r>
      <w:proofErr w:type="gramStart"/>
      <w:r w:rsidRPr="004231F6">
        <w:rPr>
          <w:sz w:val="20"/>
          <w:szCs w:val="20"/>
        </w:rPr>
        <w:t>действующему  законодательству</w:t>
      </w:r>
      <w:proofErr w:type="gramEnd"/>
      <w:r w:rsidRPr="004231F6">
        <w:rPr>
          <w:sz w:val="20"/>
          <w:szCs w:val="20"/>
        </w:rPr>
        <w:t xml:space="preserve"> РФ;</w:t>
      </w:r>
    </w:p>
    <w:p w:rsidR="00C919AF" w:rsidRPr="004231F6" w:rsidRDefault="00C919AF" w:rsidP="00C919AF">
      <w:pPr>
        <w:jc w:val="both"/>
        <w:rPr>
          <w:sz w:val="20"/>
          <w:szCs w:val="20"/>
        </w:rPr>
      </w:pPr>
      <w:r w:rsidRPr="004231F6">
        <w:rPr>
          <w:sz w:val="20"/>
          <w:szCs w:val="20"/>
        </w:rPr>
        <w:t xml:space="preserve">       - уметь пользоваться средствами охранно-пожарной сигнализации, первичными средствами пожаротушения и противопожарным инвентарем;</w:t>
      </w:r>
    </w:p>
    <w:p w:rsidR="00C919AF" w:rsidRPr="004231F6" w:rsidRDefault="00C919AF" w:rsidP="00C919AF">
      <w:pPr>
        <w:jc w:val="both"/>
        <w:rPr>
          <w:sz w:val="20"/>
          <w:szCs w:val="20"/>
        </w:rPr>
      </w:pPr>
      <w:r w:rsidRPr="004231F6">
        <w:rPr>
          <w:sz w:val="20"/>
          <w:szCs w:val="20"/>
        </w:rPr>
        <w:t xml:space="preserve">- в случае срабатывания пожарной сигнализации охранник должен выдвинутся к месту срабатывания и установить причину, о происшедшем необходимо сообщить </w:t>
      </w:r>
      <w:r w:rsidRPr="004231F6">
        <w:rPr>
          <w:spacing w:val="-8"/>
          <w:sz w:val="20"/>
          <w:szCs w:val="20"/>
        </w:rPr>
        <w:t xml:space="preserve">оперативному дежурному по телефону (4212) 69-87-00 </w:t>
      </w:r>
      <w:r w:rsidRPr="004231F6">
        <w:rPr>
          <w:sz w:val="20"/>
          <w:szCs w:val="20"/>
        </w:rPr>
        <w:t>и зафиксировать в Журнале приема/сдачи дежурства.</w:t>
      </w:r>
    </w:p>
    <w:p w:rsidR="00C919AF" w:rsidRPr="004231F6" w:rsidRDefault="00C919AF" w:rsidP="00C919AF">
      <w:pPr>
        <w:jc w:val="both"/>
        <w:rPr>
          <w:sz w:val="20"/>
          <w:szCs w:val="20"/>
        </w:rPr>
      </w:pPr>
      <w:r w:rsidRPr="004231F6">
        <w:rPr>
          <w:sz w:val="20"/>
          <w:szCs w:val="20"/>
        </w:rPr>
        <w:t xml:space="preserve">       - сообщить по телефону 112 о возникновении пожара или возгорания, докладывать в дежурную часть ЧОО, при возможности - приступать к тушению пожара имеющимися средствами, при этом, не снижая бдительность по охране Объекта;</w:t>
      </w:r>
    </w:p>
    <w:p w:rsidR="00C919AF" w:rsidRPr="004231F6" w:rsidRDefault="00C919AF" w:rsidP="00C919AF">
      <w:pPr>
        <w:jc w:val="both"/>
        <w:rPr>
          <w:sz w:val="20"/>
          <w:szCs w:val="20"/>
        </w:rPr>
      </w:pPr>
      <w:r w:rsidRPr="004231F6">
        <w:rPr>
          <w:sz w:val="20"/>
          <w:szCs w:val="20"/>
        </w:rPr>
        <w:t xml:space="preserve">       - быть корректным и вежливым при общении с персоналом Заказчика и посетителями (в том числе при ведении телефонных переговоров), соблюдать правила внешнего вида и ношения специальной форменной одежды;</w:t>
      </w:r>
    </w:p>
    <w:p w:rsidR="00C919AF" w:rsidRPr="004231F6" w:rsidRDefault="00C919AF" w:rsidP="00C919AF">
      <w:pPr>
        <w:jc w:val="both"/>
        <w:rPr>
          <w:sz w:val="20"/>
          <w:szCs w:val="20"/>
        </w:rPr>
      </w:pPr>
      <w:r w:rsidRPr="004231F6">
        <w:rPr>
          <w:sz w:val="20"/>
          <w:szCs w:val="20"/>
        </w:rPr>
        <w:t xml:space="preserve">       - контролировать обстановку на Объекте и прилегающей территории, а также действия находящихся на Объекте посетителей и работников Заказчика;</w:t>
      </w:r>
    </w:p>
    <w:p w:rsidR="00C919AF" w:rsidRPr="004231F6" w:rsidRDefault="00C919AF" w:rsidP="00C919AF">
      <w:pPr>
        <w:jc w:val="both"/>
        <w:rPr>
          <w:sz w:val="20"/>
          <w:szCs w:val="20"/>
        </w:rPr>
      </w:pPr>
      <w:r w:rsidRPr="004231F6">
        <w:rPr>
          <w:sz w:val="20"/>
          <w:szCs w:val="20"/>
        </w:rPr>
        <w:lastRenderedPageBreak/>
        <w:t xml:space="preserve">       - неотлучно находиться на рабочем месте (посту), немедленно </w:t>
      </w:r>
      <w:proofErr w:type="gramStart"/>
      <w:r w:rsidRPr="004231F6">
        <w:rPr>
          <w:sz w:val="20"/>
          <w:szCs w:val="20"/>
        </w:rPr>
        <w:t>докладывать  дежурному</w:t>
      </w:r>
      <w:proofErr w:type="gramEnd"/>
      <w:r w:rsidRPr="004231F6">
        <w:rPr>
          <w:sz w:val="20"/>
          <w:szCs w:val="20"/>
        </w:rPr>
        <w:t xml:space="preserve"> по ЧОО об изменениях обстановки на Объекте (посту), в том числе при обходах охраняемой территории;</w:t>
      </w:r>
    </w:p>
    <w:p w:rsidR="00C919AF" w:rsidRPr="004231F6" w:rsidRDefault="00C919AF" w:rsidP="00C919AF">
      <w:pPr>
        <w:jc w:val="both"/>
        <w:rPr>
          <w:sz w:val="20"/>
          <w:szCs w:val="20"/>
        </w:rPr>
      </w:pPr>
      <w:r w:rsidRPr="004231F6">
        <w:rPr>
          <w:sz w:val="20"/>
          <w:szCs w:val="20"/>
        </w:rPr>
        <w:t xml:space="preserve">       - своевременно заполнять и аккуратно вести служебную документацию;</w:t>
      </w:r>
    </w:p>
    <w:p w:rsidR="00C919AF" w:rsidRPr="004231F6" w:rsidRDefault="00C919AF" w:rsidP="00C919AF">
      <w:pPr>
        <w:jc w:val="both"/>
        <w:rPr>
          <w:sz w:val="20"/>
          <w:szCs w:val="20"/>
        </w:rPr>
      </w:pPr>
      <w:r w:rsidRPr="004231F6">
        <w:rPr>
          <w:sz w:val="20"/>
          <w:szCs w:val="20"/>
        </w:rPr>
        <w:t xml:space="preserve">       - не допускать посторонних лиц в служебное помещение охраны;</w:t>
      </w:r>
    </w:p>
    <w:p w:rsidR="00C919AF" w:rsidRPr="004231F6" w:rsidRDefault="00C919AF" w:rsidP="00C919AF">
      <w:pPr>
        <w:jc w:val="both"/>
        <w:rPr>
          <w:sz w:val="20"/>
          <w:szCs w:val="20"/>
        </w:rPr>
      </w:pPr>
      <w:r w:rsidRPr="004231F6">
        <w:rPr>
          <w:sz w:val="20"/>
          <w:szCs w:val="20"/>
        </w:rPr>
        <w:t xml:space="preserve">       - соблюдать установленные правила техники безопасности и пожарной безопасности, поддерживать внутренний порядок в помещениях охраны;</w:t>
      </w:r>
    </w:p>
    <w:p w:rsidR="00C919AF" w:rsidRPr="004231F6" w:rsidRDefault="00C919AF" w:rsidP="00C919AF">
      <w:pPr>
        <w:jc w:val="both"/>
        <w:rPr>
          <w:sz w:val="20"/>
          <w:szCs w:val="20"/>
        </w:rPr>
      </w:pPr>
      <w:r w:rsidRPr="004231F6">
        <w:rPr>
          <w:sz w:val="20"/>
          <w:szCs w:val="20"/>
        </w:rPr>
        <w:t xml:space="preserve">       - о случаях заболевания (травмы) немедленно сообщать непосредственному руководителю;</w:t>
      </w:r>
    </w:p>
    <w:p w:rsidR="00C919AF" w:rsidRPr="004231F6" w:rsidRDefault="00C919AF" w:rsidP="00C919AF">
      <w:pPr>
        <w:jc w:val="both"/>
        <w:rPr>
          <w:sz w:val="20"/>
          <w:szCs w:val="20"/>
        </w:rPr>
      </w:pPr>
      <w:r w:rsidRPr="004231F6">
        <w:rPr>
          <w:sz w:val="20"/>
          <w:szCs w:val="20"/>
        </w:rPr>
        <w:t xml:space="preserve">        -соблюдать установленные федеральными законами и настоящей Должностной инструкцией ограничения и запреты при осуществлении охранной деятельности.</w:t>
      </w:r>
    </w:p>
    <w:p w:rsidR="00C919AF" w:rsidRPr="004231F6" w:rsidRDefault="00C919AF" w:rsidP="00C919AF">
      <w:pPr>
        <w:jc w:val="both"/>
        <w:rPr>
          <w:sz w:val="20"/>
          <w:szCs w:val="20"/>
        </w:rPr>
      </w:pPr>
    </w:p>
    <w:p w:rsidR="00C919AF" w:rsidRPr="004231F6" w:rsidRDefault="00C919AF" w:rsidP="00C919AF">
      <w:pPr>
        <w:jc w:val="both"/>
        <w:rPr>
          <w:sz w:val="20"/>
          <w:szCs w:val="20"/>
        </w:rPr>
      </w:pPr>
    </w:p>
    <w:p w:rsidR="00C919AF" w:rsidRPr="004231F6" w:rsidRDefault="00C919AF" w:rsidP="00C919AF">
      <w:pPr>
        <w:widowControl w:val="0"/>
        <w:autoSpaceDE w:val="0"/>
        <w:autoSpaceDN w:val="0"/>
        <w:adjustRightInd w:val="0"/>
        <w:jc w:val="center"/>
        <w:rPr>
          <w:b/>
          <w:sz w:val="20"/>
          <w:szCs w:val="20"/>
        </w:rPr>
      </w:pPr>
      <w:r w:rsidRPr="004231F6">
        <w:rPr>
          <w:b/>
          <w:sz w:val="20"/>
          <w:szCs w:val="20"/>
        </w:rPr>
        <w:t>3.2. Действия частного охранника по задержанию и передаче в органы внутренних дел лиц,</w:t>
      </w:r>
    </w:p>
    <w:p w:rsidR="00C919AF" w:rsidRPr="004231F6" w:rsidRDefault="00C919AF" w:rsidP="00C919AF">
      <w:pPr>
        <w:widowControl w:val="0"/>
        <w:autoSpaceDE w:val="0"/>
        <w:autoSpaceDN w:val="0"/>
        <w:adjustRightInd w:val="0"/>
        <w:jc w:val="center"/>
        <w:rPr>
          <w:b/>
          <w:sz w:val="20"/>
          <w:szCs w:val="20"/>
        </w:rPr>
      </w:pPr>
      <w:r w:rsidRPr="004231F6">
        <w:rPr>
          <w:b/>
          <w:sz w:val="20"/>
          <w:szCs w:val="20"/>
        </w:rPr>
        <w:t xml:space="preserve">совершивших противоправное посягательство на охраняемое имущество либо нарушающих </w:t>
      </w:r>
      <w:proofErr w:type="spellStart"/>
      <w:r w:rsidRPr="004231F6">
        <w:rPr>
          <w:b/>
          <w:sz w:val="20"/>
          <w:szCs w:val="20"/>
        </w:rPr>
        <w:t>внутриобъектовый</w:t>
      </w:r>
      <w:proofErr w:type="spellEnd"/>
      <w:r w:rsidRPr="004231F6">
        <w:rPr>
          <w:b/>
          <w:sz w:val="20"/>
          <w:szCs w:val="20"/>
        </w:rPr>
        <w:t xml:space="preserve"> и (или) пропускной режимы.</w:t>
      </w:r>
    </w:p>
    <w:p w:rsidR="00C919AF" w:rsidRPr="004231F6" w:rsidRDefault="00C919AF" w:rsidP="00C919AF">
      <w:pPr>
        <w:widowControl w:val="0"/>
        <w:autoSpaceDE w:val="0"/>
        <w:autoSpaceDN w:val="0"/>
        <w:adjustRightInd w:val="0"/>
        <w:spacing w:after="150"/>
        <w:jc w:val="both"/>
        <w:rPr>
          <w:sz w:val="20"/>
          <w:szCs w:val="20"/>
        </w:rPr>
      </w:pPr>
      <w:r w:rsidRPr="004231F6">
        <w:rPr>
          <w:sz w:val="20"/>
          <w:szCs w:val="20"/>
        </w:rPr>
        <w:t xml:space="preserve">3.2.1. Частный охранник обязан принимать меры к задержанию и незамедлительной передаче в органы внутренних дел (полицию) лица, совершившего противоправное посягательство на охраняемое имущество либо нарушающих </w:t>
      </w:r>
      <w:proofErr w:type="spellStart"/>
      <w:r w:rsidRPr="004231F6">
        <w:rPr>
          <w:sz w:val="20"/>
          <w:szCs w:val="20"/>
        </w:rPr>
        <w:t>внутриобъектовый</w:t>
      </w:r>
      <w:proofErr w:type="spellEnd"/>
      <w:r w:rsidRPr="004231F6">
        <w:rPr>
          <w:sz w:val="20"/>
          <w:szCs w:val="20"/>
        </w:rPr>
        <w:t xml:space="preserve"> и (или) пропускной режимы.</w:t>
      </w:r>
    </w:p>
    <w:p w:rsidR="00C919AF" w:rsidRPr="004231F6" w:rsidRDefault="00C919AF" w:rsidP="00C919AF">
      <w:pPr>
        <w:jc w:val="both"/>
        <w:rPr>
          <w:sz w:val="20"/>
          <w:szCs w:val="20"/>
        </w:rPr>
      </w:pPr>
      <w:r w:rsidRPr="004231F6">
        <w:rPr>
          <w:sz w:val="20"/>
          <w:szCs w:val="20"/>
        </w:rPr>
        <w:t>3.2.2.  В случае попытки проникновения постороннего лица на территорию Объекта, нарушения порядка или нападения на охранника, он обязан:</w:t>
      </w:r>
    </w:p>
    <w:p w:rsidR="00C919AF" w:rsidRPr="004231F6" w:rsidRDefault="00C919AF" w:rsidP="00C919AF">
      <w:pPr>
        <w:ind w:firstLine="708"/>
        <w:jc w:val="both"/>
        <w:rPr>
          <w:sz w:val="20"/>
          <w:szCs w:val="20"/>
        </w:rPr>
      </w:pPr>
      <w:r w:rsidRPr="004231F6">
        <w:rPr>
          <w:sz w:val="20"/>
          <w:szCs w:val="20"/>
        </w:rPr>
        <w:t>- При первой возможности, по средствам связи немедленно сообщить о происшествии в правоохранительные органы и в дежурную часть ЧОО о нападении;</w:t>
      </w:r>
    </w:p>
    <w:p w:rsidR="00C919AF" w:rsidRPr="004231F6" w:rsidRDefault="00C919AF" w:rsidP="00C919AF">
      <w:pPr>
        <w:ind w:firstLine="708"/>
        <w:jc w:val="both"/>
        <w:rPr>
          <w:sz w:val="20"/>
          <w:szCs w:val="20"/>
        </w:rPr>
      </w:pPr>
      <w:r w:rsidRPr="004231F6">
        <w:rPr>
          <w:sz w:val="20"/>
          <w:szCs w:val="20"/>
        </w:rPr>
        <w:t xml:space="preserve">- Окриком: «Стой! Охраняемый объект!» остановить нападающего (нападающих) и принять меры </w:t>
      </w:r>
      <w:proofErr w:type="gramStart"/>
      <w:r w:rsidRPr="004231F6">
        <w:rPr>
          <w:sz w:val="20"/>
          <w:szCs w:val="20"/>
        </w:rPr>
        <w:t>к  отражению</w:t>
      </w:r>
      <w:proofErr w:type="gramEnd"/>
      <w:r w:rsidRPr="004231F6">
        <w:rPr>
          <w:sz w:val="20"/>
          <w:szCs w:val="20"/>
        </w:rPr>
        <w:t xml:space="preserve"> нападения и задержанию нападающего (нападающих), с соблюдением мер личной безопасности;</w:t>
      </w:r>
    </w:p>
    <w:p w:rsidR="00C919AF" w:rsidRPr="004231F6" w:rsidRDefault="00C919AF" w:rsidP="00C919AF">
      <w:pPr>
        <w:ind w:firstLine="708"/>
        <w:jc w:val="both"/>
        <w:rPr>
          <w:sz w:val="20"/>
          <w:szCs w:val="20"/>
        </w:rPr>
      </w:pPr>
      <w:r w:rsidRPr="004231F6">
        <w:rPr>
          <w:sz w:val="20"/>
          <w:szCs w:val="20"/>
        </w:rPr>
        <w:t xml:space="preserve">-  При невыполнении нападавшим (нападавшими) требования прекратить противоправные действия, занять защищенную позицию и приготовиться к отражению нападения и применению физической силы в соответствии с Законом Российской Федерации «О частной детективной и </w:t>
      </w:r>
      <w:proofErr w:type="gramStart"/>
      <w:r w:rsidRPr="004231F6">
        <w:rPr>
          <w:sz w:val="20"/>
          <w:szCs w:val="20"/>
        </w:rPr>
        <w:t>охранной  деятельности</w:t>
      </w:r>
      <w:proofErr w:type="gramEnd"/>
      <w:r w:rsidRPr="004231F6">
        <w:rPr>
          <w:sz w:val="20"/>
          <w:szCs w:val="20"/>
        </w:rPr>
        <w:t xml:space="preserve"> в Российской Федерации»;</w:t>
      </w:r>
    </w:p>
    <w:p w:rsidR="00C919AF" w:rsidRPr="004231F6" w:rsidRDefault="00C919AF" w:rsidP="00C919AF">
      <w:pPr>
        <w:ind w:firstLine="708"/>
        <w:jc w:val="both"/>
        <w:rPr>
          <w:sz w:val="20"/>
          <w:szCs w:val="20"/>
        </w:rPr>
      </w:pPr>
      <w:r w:rsidRPr="004231F6">
        <w:rPr>
          <w:sz w:val="20"/>
          <w:szCs w:val="20"/>
        </w:rPr>
        <w:t>- Стремиться в зависимости от характера и степени опасности правонарушения и лиц, его совершивших, а также силы оказываемого противодействия к тому, чтобы любой ущерб, причиненный при устранении опасности, был минимальным</w:t>
      </w:r>
      <w:bookmarkStart w:id="9" w:name="l96"/>
      <w:bookmarkEnd w:id="9"/>
      <w:r w:rsidRPr="004231F6">
        <w:rPr>
          <w:sz w:val="20"/>
          <w:szCs w:val="20"/>
        </w:rPr>
        <w:t>;</w:t>
      </w:r>
    </w:p>
    <w:p w:rsidR="00C919AF" w:rsidRPr="004231F6" w:rsidRDefault="00C919AF" w:rsidP="00C919AF">
      <w:pPr>
        <w:ind w:firstLine="708"/>
        <w:jc w:val="both"/>
        <w:rPr>
          <w:sz w:val="20"/>
          <w:szCs w:val="20"/>
        </w:rPr>
      </w:pPr>
      <w:r w:rsidRPr="004231F6">
        <w:rPr>
          <w:sz w:val="20"/>
          <w:szCs w:val="20"/>
        </w:rPr>
        <w:t xml:space="preserve">- Учитывать, что задержание, это исключительная мера и проводится </w:t>
      </w:r>
      <w:proofErr w:type="gramStart"/>
      <w:r w:rsidRPr="004231F6">
        <w:rPr>
          <w:sz w:val="20"/>
          <w:szCs w:val="20"/>
        </w:rPr>
        <w:t>в  условиях</w:t>
      </w:r>
      <w:proofErr w:type="gramEnd"/>
      <w:r w:rsidRPr="004231F6">
        <w:rPr>
          <w:sz w:val="20"/>
          <w:szCs w:val="20"/>
        </w:rPr>
        <w:t xml:space="preserve"> большого тактического риска, поэтому действовать в одиночку и при большом скоплении людей крайне нежелательно и опасно;</w:t>
      </w:r>
    </w:p>
    <w:p w:rsidR="00C919AF" w:rsidRPr="004231F6" w:rsidRDefault="00C919AF" w:rsidP="00C919AF">
      <w:pPr>
        <w:ind w:firstLine="708"/>
        <w:jc w:val="both"/>
        <w:rPr>
          <w:sz w:val="20"/>
          <w:szCs w:val="20"/>
        </w:rPr>
      </w:pPr>
      <w:r w:rsidRPr="004231F6">
        <w:rPr>
          <w:sz w:val="20"/>
          <w:szCs w:val="20"/>
        </w:rPr>
        <w:t xml:space="preserve">- Отказаться от </w:t>
      </w:r>
      <w:proofErr w:type="gramStart"/>
      <w:r w:rsidRPr="004231F6">
        <w:rPr>
          <w:sz w:val="20"/>
          <w:szCs w:val="20"/>
        </w:rPr>
        <w:t>использования  грубой</w:t>
      </w:r>
      <w:proofErr w:type="gramEnd"/>
      <w:r w:rsidRPr="004231F6">
        <w:rPr>
          <w:sz w:val="20"/>
          <w:szCs w:val="20"/>
        </w:rPr>
        <w:t xml:space="preserve"> силы, если задержание происходит в бесконфликтной или слабо конфликтной форме;</w:t>
      </w:r>
    </w:p>
    <w:p w:rsidR="00C919AF" w:rsidRPr="004231F6" w:rsidRDefault="00C919AF" w:rsidP="00C919AF">
      <w:pPr>
        <w:ind w:firstLine="708"/>
        <w:jc w:val="both"/>
        <w:rPr>
          <w:sz w:val="20"/>
          <w:szCs w:val="20"/>
        </w:rPr>
      </w:pPr>
      <w:r w:rsidRPr="004231F6">
        <w:rPr>
          <w:sz w:val="20"/>
          <w:szCs w:val="20"/>
        </w:rPr>
        <w:t>- Отразить нападение, соблюдая пределы необходимой обороны и условия крайней необходимости;</w:t>
      </w:r>
    </w:p>
    <w:p w:rsidR="00C919AF" w:rsidRPr="004231F6" w:rsidRDefault="00C919AF" w:rsidP="00C919AF">
      <w:pPr>
        <w:ind w:firstLine="708"/>
        <w:jc w:val="both"/>
        <w:rPr>
          <w:sz w:val="20"/>
          <w:szCs w:val="20"/>
        </w:rPr>
      </w:pPr>
      <w:r w:rsidRPr="004231F6">
        <w:rPr>
          <w:sz w:val="20"/>
          <w:szCs w:val="20"/>
        </w:rPr>
        <w:t xml:space="preserve">- Предпринять </w:t>
      </w:r>
      <w:proofErr w:type="gramStart"/>
      <w:r w:rsidRPr="004231F6">
        <w:rPr>
          <w:sz w:val="20"/>
          <w:szCs w:val="20"/>
        </w:rPr>
        <w:t>меры  к</w:t>
      </w:r>
      <w:proofErr w:type="gramEnd"/>
      <w:r w:rsidRPr="004231F6">
        <w:rPr>
          <w:sz w:val="20"/>
          <w:szCs w:val="20"/>
        </w:rPr>
        <w:t xml:space="preserve"> перекрытию путей отхода правонарушителей;</w:t>
      </w:r>
    </w:p>
    <w:p w:rsidR="00C919AF" w:rsidRPr="004231F6" w:rsidRDefault="00C919AF" w:rsidP="00C919AF">
      <w:pPr>
        <w:pStyle w:val="ae"/>
        <w:jc w:val="both"/>
        <w:rPr>
          <w:sz w:val="20"/>
          <w:szCs w:val="20"/>
        </w:rPr>
      </w:pPr>
      <w:r w:rsidRPr="004231F6">
        <w:rPr>
          <w:sz w:val="20"/>
          <w:szCs w:val="20"/>
        </w:rPr>
        <w:t>-  Принять меры к задержанию нападавшего(их), при наличии возможности;</w:t>
      </w:r>
    </w:p>
    <w:p w:rsidR="00C919AF" w:rsidRPr="004231F6" w:rsidRDefault="00C919AF" w:rsidP="00C919AF">
      <w:pPr>
        <w:pStyle w:val="ae"/>
        <w:jc w:val="both"/>
        <w:rPr>
          <w:sz w:val="20"/>
          <w:szCs w:val="20"/>
        </w:rPr>
      </w:pPr>
      <w:r w:rsidRPr="004231F6">
        <w:rPr>
          <w:sz w:val="20"/>
          <w:szCs w:val="20"/>
        </w:rPr>
        <w:t>- До прибытия сотрудников полиции находиться на безопасном расстоянии от задержанного(</w:t>
      </w:r>
      <w:proofErr w:type="spellStart"/>
      <w:r w:rsidRPr="004231F6">
        <w:rPr>
          <w:sz w:val="20"/>
          <w:szCs w:val="20"/>
        </w:rPr>
        <w:t>ых</w:t>
      </w:r>
      <w:proofErr w:type="spellEnd"/>
      <w:r w:rsidRPr="004231F6">
        <w:rPr>
          <w:sz w:val="20"/>
          <w:szCs w:val="20"/>
        </w:rPr>
        <w:t>), контролировать его (их) поведение, одновременно наблюдать за окружающей обстановкой, быть готовым отразить нападение, как со стороны задержанного(</w:t>
      </w:r>
      <w:proofErr w:type="spellStart"/>
      <w:r w:rsidRPr="004231F6">
        <w:rPr>
          <w:sz w:val="20"/>
          <w:szCs w:val="20"/>
        </w:rPr>
        <w:t>ых</w:t>
      </w:r>
      <w:proofErr w:type="spellEnd"/>
      <w:r w:rsidRPr="004231F6">
        <w:rPr>
          <w:sz w:val="20"/>
          <w:szCs w:val="20"/>
        </w:rPr>
        <w:t>), так и его (их) возможных сообщников.</w:t>
      </w:r>
    </w:p>
    <w:p w:rsidR="00C919AF" w:rsidRPr="004231F6" w:rsidRDefault="00C919AF" w:rsidP="00C919AF">
      <w:pPr>
        <w:ind w:firstLine="708"/>
        <w:jc w:val="both"/>
        <w:rPr>
          <w:sz w:val="20"/>
          <w:szCs w:val="20"/>
        </w:rPr>
      </w:pPr>
      <w:r w:rsidRPr="004231F6">
        <w:rPr>
          <w:sz w:val="20"/>
          <w:szCs w:val="20"/>
        </w:rPr>
        <w:t xml:space="preserve">- </w:t>
      </w:r>
      <w:r w:rsidRPr="004231F6">
        <w:rPr>
          <w:sz w:val="20"/>
          <w:szCs w:val="20"/>
          <w:shd w:val="clear" w:color="auto" w:fill="FFFFFF"/>
        </w:rPr>
        <w:t>Сохранять до прибытия полиции следы и вещественные доказательства совершенного правонарушения или преступления;</w:t>
      </w:r>
    </w:p>
    <w:p w:rsidR="00C919AF" w:rsidRPr="004231F6" w:rsidRDefault="00C919AF" w:rsidP="00C919AF">
      <w:pPr>
        <w:ind w:firstLine="708"/>
        <w:jc w:val="both"/>
        <w:rPr>
          <w:sz w:val="20"/>
          <w:szCs w:val="20"/>
        </w:rPr>
      </w:pPr>
      <w:r w:rsidRPr="004231F6">
        <w:rPr>
          <w:sz w:val="20"/>
          <w:szCs w:val="20"/>
        </w:rPr>
        <w:t>- Обеспечить лицам, получившим телесные повреждения, первую помощь и уведомить о происшедшем в возможно короткий срок органы здравоохранения и внутренних дел, территориальный орган федерального органа исполнительной власти, уполномоченного в сфере частной охранной деятельности;</w:t>
      </w:r>
    </w:p>
    <w:p w:rsidR="00C919AF" w:rsidRPr="004231F6" w:rsidRDefault="00C919AF" w:rsidP="00C919AF">
      <w:pPr>
        <w:jc w:val="both"/>
        <w:rPr>
          <w:sz w:val="20"/>
          <w:szCs w:val="20"/>
        </w:rPr>
      </w:pPr>
      <w:r w:rsidRPr="004231F6">
        <w:rPr>
          <w:sz w:val="20"/>
          <w:szCs w:val="20"/>
        </w:rPr>
        <w:t>немедленно уведомить прокурора о всех случаях смерти или причинения телесных повреждений.</w:t>
      </w:r>
    </w:p>
    <w:p w:rsidR="00C919AF" w:rsidRPr="004231F6" w:rsidRDefault="00C919AF" w:rsidP="00C919AF">
      <w:pPr>
        <w:ind w:firstLine="708"/>
        <w:jc w:val="both"/>
        <w:rPr>
          <w:sz w:val="20"/>
          <w:szCs w:val="20"/>
        </w:rPr>
      </w:pPr>
      <w:r w:rsidRPr="004231F6">
        <w:rPr>
          <w:sz w:val="20"/>
          <w:szCs w:val="20"/>
        </w:rPr>
        <w:t xml:space="preserve">-  О проникновении (попытке проникновения) постороннего лица на территорию Объекта, нарушении порядка либо нападении на охранника, в кратчайшее время поставить в </w:t>
      </w:r>
      <w:proofErr w:type="gramStart"/>
      <w:r w:rsidRPr="004231F6">
        <w:rPr>
          <w:sz w:val="20"/>
          <w:szCs w:val="20"/>
        </w:rPr>
        <w:t>известность  оперативного</w:t>
      </w:r>
      <w:proofErr w:type="gramEnd"/>
      <w:r w:rsidRPr="004231F6">
        <w:rPr>
          <w:sz w:val="20"/>
          <w:szCs w:val="20"/>
        </w:rPr>
        <w:t xml:space="preserve"> дежурного ЧОО, Заказчика. </w:t>
      </w:r>
    </w:p>
    <w:p w:rsidR="00C919AF" w:rsidRPr="004231F6" w:rsidRDefault="00C919AF" w:rsidP="00C919AF">
      <w:pPr>
        <w:tabs>
          <w:tab w:val="num" w:pos="0"/>
        </w:tabs>
        <w:jc w:val="both"/>
        <w:rPr>
          <w:sz w:val="20"/>
          <w:szCs w:val="20"/>
        </w:rPr>
      </w:pPr>
      <w:r w:rsidRPr="004231F6">
        <w:rPr>
          <w:sz w:val="20"/>
          <w:szCs w:val="20"/>
        </w:rPr>
        <w:t>3.2.3. При отражении нападения и задержании нарушителя (нарушителей) частные охранники должны:</w:t>
      </w:r>
    </w:p>
    <w:p w:rsidR="00C919AF" w:rsidRPr="004231F6" w:rsidRDefault="00C919AF" w:rsidP="00C919AF">
      <w:pPr>
        <w:tabs>
          <w:tab w:val="num" w:pos="0"/>
        </w:tabs>
        <w:ind w:firstLine="284"/>
        <w:jc w:val="both"/>
        <w:rPr>
          <w:sz w:val="20"/>
          <w:szCs w:val="20"/>
        </w:rPr>
      </w:pPr>
      <w:r w:rsidRPr="004231F6">
        <w:rPr>
          <w:sz w:val="20"/>
          <w:szCs w:val="20"/>
        </w:rPr>
        <w:t xml:space="preserve">       - действовать умело и решительно;</w:t>
      </w:r>
    </w:p>
    <w:p w:rsidR="00C919AF" w:rsidRPr="004231F6" w:rsidRDefault="00C919AF" w:rsidP="00C919AF">
      <w:pPr>
        <w:tabs>
          <w:tab w:val="num" w:pos="0"/>
        </w:tabs>
        <w:ind w:firstLine="284"/>
        <w:jc w:val="both"/>
        <w:rPr>
          <w:sz w:val="20"/>
          <w:szCs w:val="20"/>
        </w:rPr>
      </w:pPr>
      <w:r w:rsidRPr="004231F6">
        <w:rPr>
          <w:sz w:val="20"/>
          <w:szCs w:val="20"/>
        </w:rPr>
        <w:t xml:space="preserve">       - правильно оценивать складывающуюся обстановку;</w:t>
      </w:r>
    </w:p>
    <w:p w:rsidR="00C919AF" w:rsidRPr="004231F6" w:rsidRDefault="00C919AF" w:rsidP="00C919AF">
      <w:pPr>
        <w:tabs>
          <w:tab w:val="num" w:pos="0"/>
        </w:tabs>
        <w:ind w:firstLine="284"/>
        <w:jc w:val="both"/>
        <w:rPr>
          <w:sz w:val="20"/>
          <w:szCs w:val="20"/>
        </w:rPr>
      </w:pPr>
      <w:r w:rsidRPr="004231F6">
        <w:rPr>
          <w:sz w:val="20"/>
          <w:szCs w:val="20"/>
        </w:rPr>
        <w:t xml:space="preserve">       - учитывать физические данные нарушителя (нарушителей), наличие у него (них) оружия и возможности активного сопротивления;</w:t>
      </w:r>
    </w:p>
    <w:p w:rsidR="00C919AF" w:rsidRPr="004231F6" w:rsidRDefault="00C919AF" w:rsidP="00C919AF">
      <w:pPr>
        <w:tabs>
          <w:tab w:val="num" w:pos="0"/>
        </w:tabs>
        <w:ind w:firstLine="284"/>
        <w:jc w:val="both"/>
        <w:rPr>
          <w:sz w:val="20"/>
          <w:szCs w:val="20"/>
        </w:rPr>
      </w:pPr>
      <w:r w:rsidRPr="004231F6">
        <w:rPr>
          <w:sz w:val="20"/>
          <w:szCs w:val="20"/>
        </w:rPr>
        <w:t xml:space="preserve">       - соизмерять свои действия со степенью возможной угрозы;</w:t>
      </w:r>
    </w:p>
    <w:p w:rsidR="00C919AF" w:rsidRPr="004231F6" w:rsidRDefault="00C919AF" w:rsidP="00C919AF">
      <w:pPr>
        <w:tabs>
          <w:tab w:val="num" w:pos="0"/>
        </w:tabs>
        <w:ind w:firstLine="284"/>
        <w:jc w:val="both"/>
        <w:rPr>
          <w:sz w:val="20"/>
          <w:szCs w:val="20"/>
        </w:rPr>
      </w:pPr>
      <w:r w:rsidRPr="004231F6">
        <w:rPr>
          <w:sz w:val="20"/>
          <w:szCs w:val="20"/>
        </w:rPr>
        <w:t xml:space="preserve">       - не поддаваться на провокационные действия с его (их) стороны, своевременно выявлять и пресекать действия, маскирующие его (их) истинные намерения по оказанию сопротивления, вынуждающие к нарушению законодательства;</w:t>
      </w:r>
    </w:p>
    <w:p w:rsidR="00C919AF" w:rsidRPr="004231F6" w:rsidRDefault="00C919AF" w:rsidP="00C919AF">
      <w:pPr>
        <w:tabs>
          <w:tab w:val="num" w:pos="0"/>
        </w:tabs>
        <w:ind w:firstLine="284"/>
        <w:jc w:val="both"/>
        <w:rPr>
          <w:sz w:val="20"/>
          <w:szCs w:val="20"/>
        </w:rPr>
      </w:pPr>
      <w:r w:rsidRPr="004231F6">
        <w:rPr>
          <w:sz w:val="20"/>
          <w:szCs w:val="20"/>
        </w:rPr>
        <w:t xml:space="preserve">       - не обострять обстановку и не провоцировать активного сопротивления с его (их) стороны;</w:t>
      </w:r>
    </w:p>
    <w:p w:rsidR="00C919AF" w:rsidRDefault="00C919AF" w:rsidP="00C919AF">
      <w:pPr>
        <w:tabs>
          <w:tab w:val="num" w:pos="0"/>
        </w:tabs>
        <w:ind w:firstLine="284"/>
        <w:jc w:val="both"/>
        <w:rPr>
          <w:sz w:val="20"/>
          <w:szCs w:val="20"/>
        </w:rPr>
      </w:pPr>
      <w:r w:rsidRPr="004231F6">
        <w:rPr>
          <w:sz w:val="20"/>
          <w:szCs w:val="20"/>
        </w:rPr>
        <w:t xml:space="preserve">       - при устранении угрожающей опасности, в случаях, требующих применения физической силы, строго руководствоваться требованиями Закона РФ «О частной детективной и охранной деятельности в Российской Федерации», </w:t>
      </w:r>
      <w:proofErr w:type="gramStart"/>
      <w:r w:rsidRPr="004231F6">
        <w:rPr>
          <w:sz w:val="20"/>
          <w:szCs w:val="20"/>
        </w:rPr>
        <w:t>не  допускать</w:t>
      </w:r>
      <w:proofErr w:type="gramEnd"/>
      <w:r w:rsidRPr="004231F6">
        <w:rPr>
          <w:sz w:val="20"/>
          <w:szCs w:val="20"/>
        </w:rPr>
        <w:t xml:space="preserve"> превышения пределов крайней необходимости и необходимой обороны.</w:t>
      </w:r>
    </w:p>
    <w:p w:rsidR="004231F6" w:rsidRDefault="004231F6" w:rsidP="00C919AF">
      <w:pPr>
        <w:tabs>
          <w:tab w:val="num" w:pos="0"/>
        </w:tabs>
        <w:ind w:firstLine="284"/>
        <w:jc w:val="both"/>
        <w:rPr>
          <w:sz w:val="20"/>
          <w:szCs w:val="20"/>
        </w:rPr>
      </w:pPr>
    </w:p>
    <w:p w:rsidR="004231F6" w:rsidRPr="004231F6" w:rsidRDefault="004231F6" w:rsidP="00C919AF">
      <w:pPr>
        <w:tabs>
          <w:tab w:val="num" w:pos="0"/>
        </w:tabs>
        <w:ind w:firstLine="284"/>
        <w:jc w:val="both"/>
        <w:rPr>
          <w:sz w:val="20"/>
          <w:szCs w:val="20"/>
        </w:rPr>
      </w:pPr>
    </w:p>
    <w:p w:rsidR="00C919AF" w:rsidRPr="004231F6" w:rsidRDefault="00C919AF" w:rsidP="00C919AF">
      <w:pPr>
        <w:tabs>
          <w:tab w:val="num" w:pos="0"/>
        </w:tabs>
        <w:ind w:firstLine="284"/>
        <w:jc w:val="both"/>
        <w:rPr>
          <w:sz w:val="20"/>
          <w:szCs w:val="20"/>
        </w:rPr>
      </w:pPr>
    </w:p>
    <w:p w:rsidR="00C919AF" w:rsidRPr="004231F6" w:rsidRDefault="00C919AF" w:rsidP="00C919AF">
      <w:pPr>
        <w:widowControl w:val="0"/>
        <w:autoSpaceDE w:val="0"/>
        <w:autoSpaceDN w:val="0"/>
        <w:adjustRightInd w:val="0"/>
        <w:spacing w:after="150"/>
        <w:jc w:val="center"/>
        <w:rPr>
          <w:b/>
          <w:sz w:val="20"/>
          <w:szCs w:val="20"/>
        </w:rPr>
      </w:pPr>
      <w:r w:rsidRPr="004231F6">
        <w:rPr>
          <w:b/>
          <w:sz w:val="20"/>
          <w:szCs w:val="20"/>
        </w:rPr>
        <w:t>3.3. Действия частного охранника при возникновении чрезвычайных ситуаций.</w:t>
      </w:r>
    </w:p>
    <w:p w:rsidR="00C919AF" w:rsidRPr="004231F6" w:rsidRDefault="00C919AF" w:rsidP="00C919AF">
      <w:pPr>
        <w:tabs>
          <w:tab w:val="num" w:pos="0"/>
        </w:tabs>
        <w:ind w:firstLine="284"/>
        <w:jc w:val="center"/>
        <w:rPr>
          <w:b/>
          <w:i/>
          <w:sz w:val="20"/>
          <w:szCs w:val="20"/>
        </w:rPr>
      </w:pPr>
      <w:r w:rsidRPr="004231F6">
        <w:rPr>
          <w:b/>
          <w:i/>
          <w:sz w:val="20"/>
          <w:szCs w:val="20"/>
        </w:rPr>
        <w:t>3.3.1.  При поступлении информации о чрезвычайной ситуации (далее-ЧС) частный охранник обязан:</w:t>
      </w:r>
    </w:p>
    <w:p w:rsidR="00C919AF" w:rsidRPr="004231F6" w:rsidRDefault="00C919AF" w:rsidP="00C919AF">
      <w:pPr>
        <w:tabs>
          <w:tab w:val="num" w:pos="0"/>
        </w:tabs>
        <w:ind w:firstLine="284"/>
        <w:jc w:val="both"/>
        <w:rPr>
          <w:sz w:val="20"/>
          <w:szCs w:val="20"/>
        </w:rPr>
      </w:pPr>
      <w:r w:rsidRPr="004231F6">
        <w:rPr>
          <w:sz w:val="20"/>
          <w:szCs w:val="20"/>
        </w:rPr>
        <w:lastRenderedPageBreak/>
        <w:t xml:space="preserve">       - незамедлительно уведомить руководство ЧОО и Заказчика о возникновении реальной угрозы Объекту, с целью принятия мер по усилению охраны объекта собственными силами или с привлечением дополнительных сил охраны;</w:t>
      </w:r>
    </w:p>
    <w:p w:rsidR="00C919AF" w:rsidRPr="004231F6" w:rsidRDefault="00C919AF" w:rsidP="00C919AF">
      <w:pPr>
        <w:tabs>
          <w:tab w:val="num" w:pos="0"/>
        </w:tabs>
        <w:ind w:firstLine="284"/>
        <w:jc w:val="both"/>
        <w:rPr>
          <w:sz w:val="20"/>
          <w:szCs w:val="20"/>
        </w:rPr>
      </w:pPr>
      <w:r w:rsidRPr="004231F6">
        <w:rPr>
          <w:sz w:val="20"/>
          <w:szCs w:val="20"/>
        </w:rPr>
        <w:t xml:space="preserve">       - выяснить время, место, обстоятельства, вид ЧС, наличие и количество пострадавших, наличие и количество людей на месте предлагаемого ЧС, предполагаемые последствия, а также установочные данные лица, сообщившего о ЧС;</w:t>
      </w:r>
    </w:p>
    <w:p w:rsidR="00C919AF" w:rsidRPr="004231F6" w:rsidRDefault="00C919AF" w:rsidP="00C919AF">
      <w:pPr>
        <w:tabs>
          <w:tab w:val="num" w:pos="0"/>
        </w:tabs>
        <w:ind w:firstLine="284"/>
        <w:jc w:val="both"/>
        <w:rPr>
          <w:sz w:val="20"/>
          <w:szCs w:val="20"/>
        </w:rPr>
      </w:pPr>
      <w:r w:rsidRPr="004231F6">
        <w:rPr>
          <w:sz w:val="20"/>
          <w:szCs w:val="20"/>
        </w:rPr>
        <w:t xml:space="preserve">       - передавать всю имеющуюся информацию в дежурную часть ЧОО </w:t>
      </w:r>
      <w:proofErr w:type="gramStart"/>
      <w:r w:rsidRPr="004231F6">
        <w:rPr>
          <w:sz w:val="20"/>
          <w:szCs w:val="20"/>
        </w:rPr>
        <w:t>для  доведения</w:t>
      </w:r>
      <w:proofErr w:type="gramEnd"/>
      <w:r w:rsidRPr="004231F6">
        <w:rPr>
          <w:sz w:val="20"/>
          <w:szCs w:val="20"/>
        </w:rPr>
        <w:t xml:space="preserve"> в Отдел полиции по месту расположения Объекта о ставших известными фактах готовящихся совершаемых или совершенных преступлений, а также иную важную информацию;</w:t>
      </w:r>
    </w:p>
    <w:p w:rsidR="00C919AF" w:rsidRPr="004231F6" w:rsidRDefault="00C919AF" w:rsidP="00C919AF">
      <w:pPr>
        <w:tabs>
          <w:tab w:val="num" w:pos="0"/>
        </w:tabs>
        <w:ind w:firstLine="284"/>
        <w:jc w:val="both"/>
        <w:rPr>
          <w:sz w:val="20"/>
          <w:szCs w:val="20"/>
        </w:rPr>
      </w:pPr>
      <w:r w:rsidRPr="004231F6">
        <w:rPr>
          <w:sz w:val="20"/>
          <w:szCs w:val="20"/>
        </w:rPr>
        <w:t xml:space="preserve">       - зарегистрировать точное время получения сообщения, дословно записать его содержание, сведения о заявителе или о лицах, сообщивших о ЧС или об угрозе (при наличии);</w:t>
      </w:r>
    </w:p>
    <w:p w:rsidR="00C919AF" w:rsidRPr="004231F6" w:rsidRDefault="00C919AF" w:rsidP="00C919AF">
      <w:pPr>
        <w:tabs>
          <w:tab w:val="num" w:pos="0"/>
        </w:tabs>
        <w:ind w:firstLine="284"/>
        <w:jc w:val="both"/>
        <w:rPr>
          <w:sz w:val="20"/>
          <w:szCs w:val="20"/>
        </w:rPr>
      </w:pPr>
      <w:r w:rsidRPr="004231F6">
        <w:rPr>
          <w:sz w:val="20"/>
          <w:szCs w:val="20"/>
        </w:rPr>
        <w:t xml:space="preserve">       - задержать на месте правонарушений лиц, совершивших противоправное посягательство на охраняемое имущество, и незамедлительно </w:t>
      </w:r>
      <w:proofErr w:type="gramStart"/>
      <w:r w:rsidRPr="004231F6">
        <w:rPr>
          <w:sz w:val="20"/>
          <w:szCs w:val="20"/>
        </w:rPr>
        <w:t>передать  их</w:t>
      </w:r>
      <w:proofErr w:type="gramEnd"/>
      <w:r w:rsidRPr="004231F6">
        <w:rPr>
          <w:sz w:val="20"/>
          <w:szCs w:val="20"/>
        </w:rPr>
        <w:t xml:space="preserve"> сотрудникам правоохранительных органов по месту расположения Объекта;</w:t>
      </w:r>
    </w:p>
    <w:p w:rsidR="00C919AF" w:rsidRPr="004231F6" w:rsidRDefault="00C919AF" w:rsidP="00C919AF">
      <w:pPr>
        <w:tabs>
          <w:tab w:val="num" w:pos="0"/>
        </w:tabs>
        <w:ind w:firstLine="284"/>
        <w:jc w:val="both"/>
        <w:rPr>
          <w:sz w:val="20"/>
          <w:szCs w:val="20"/>
        </w:rPr>
      </w:pPr>
      <w:r w:rsidRPr="004231F6">
        <w:rPr>
          <w:sz w:val="20"/>
          <w:szCs w:val="20"/>
        </w:rPr>
        <w:t xml:space="preserve">       - предоставить органам внутренних дел, в соответствии с действующим законодательством РФ, информацию о наличии технических средств фиксации совершенных преступлений (в </w:t>
      </w:r>
      <w:proofErr w:type="spellStart"/>
      <w:r w:rsidRPr="004231F6">
        <w:rPr>
          <w:sz w:val="20"/>
          <w:szCs w:val="20"/>
        </w:rPr>
        <w:t>т.ч</w:t>
      </w:r>
      <w:proofErr w:type="spellEnd"/>
      <w:r w:rsidRPr="004231F6">
        <w:rPr>
          <w:sz w:val="20"/>
          <w:szCs w:val="20"/>
        </w:rPr>
        <w:t xml:space="preserve">. видеозаписи, фотоснимки и т.п.) и данные потерпевших и свидетелей, </w:t>
      </w:r>
      <w:proofErr w:type="gramStart"/>
      <w:r w:rsidRPr="004231F6">
        <w:rPr>
          <w:sz w:val="20"/>
          <w:szCs w:val="20"/>
        </w:rPr>
        <w:t>для  привлечения</w:t>
      </w:r>
      <w:proofErr w:type="gramEnd"/>
      <w:r w:rsidRPr="004231F6">
        <w:rPr>
          <w:sz w:val="20"/>
          <w:szCs w:val="20"/>
        </w:rPr>
        <w:t xml:space="preserve"> в качестве участников уголовного судопроизводства;</w:t>
      </w:r>
    </w:p>
    <w:p w:rsidR="00C919AF" w:rsidRPr="004231F6" w:rsidRDefault="00C919AF" w:rsidP="00C919AF">
      <w:pPr>
        <w:tabs>
          <w:tab w:val="num" w:pos="0"/>
        </w:tabs>
        <w:ind w:firstLine="284"/>
        <w:jc w:val="both"/>
        <w:rPr>
          <w:sz w:val="20"/>
          <w:szCs w:val="20"/>
        </w:rPr>
      </w:pPr>
      <w:r w:rsidRPr="004231F6">
        <w:rPr>
          <w:sz w:val="20"/>
          <w:szCs w:val="20"/>
        </w:rPr>
        <w:t xml:space="preserve">       - передавать имеющую значение информацию о складывающейся обстановке на Объекте в дежурную часть Отдела полиции по месту расположения Объекта и дежурную часть ЧОО.</w:t>
      </w:r>
    </w:p>
    <w:p w:rsidR="00C919AF" w:rsidRPr="004231F6" w:rsidRDefault="00C919AF" w:rsidP="00C919AF">
      <w:pPr>
        <w:tabs>
          <w:tab w:val="num" w:pos="0"/>
        </w:tabs>
        <w:ind w:firstLine="284"/>
        <w:jc w:val="both"/>
        <w:rPr>
          <w:b/>
          <w:sz w:val="20"/>
          <w:szCs w:val="20"/>
        </w:rPr>
      </w:pPr>
    </w:p>
    <w:p w:rsidR="00C919AF" w:rsidRPr="004231F6" w:rsidRDefault="00C919AF" w:rsidP="00C919AF">
      <w:pPr>
        <w:pStyle w:val="5"/>
        <w:shd w:val="clear" w:color="auto" w:fill="FFFFFF"/>
        <w:spacing w:before="0"/>
        <w:ind w:firstLine="284"/>
        <w:jc w:val="center"/>
        <w:rPr>
          <w:rStyle w:val="af8"/>
          <w:rFonts w:ascii="Times New Roman" w:hAnsi="Times New Roman" w:cs="Times New Roman"/>
          <w:bCs w:val="0"/>
          <w:i/>
          <w:color w:val="auto"/>
          <w:sz w:val="20"/>
          <w:szCs w:val="20"/>
        </w:rPr>
      </w:pPr>
      <w:r w:rsidRPr="004231F6">
        <w:rPr>
          <w:rStyle w:val="af8"/>
          <w:rFonts w:ascii="Times New Roman" w:hAnsi="Times New Roman" w:cs="Times New Roman"/>
          <w:i/>
          <w:color w:val="auto"/>
          <w:sz w:val="20"/>
          <w:szCs w:val="20"/>
        </w:rPr>
        <w:t xml:space="preserve">3.3.2. При взломе или нарушении целостности помещений и фактов кражи или порчи имущества </w:t>
      </w:r>
    </w:p>
    <w:p w:rsidR="00C919AF" w:rsidRPr="004231F6" w:rsidRDefault="00C919AF" w:rsidP="00C919AF">
      <w:pPr>
        <w:pStyle w:val="5"/>
        <w:shd w:val="clear" w:color="auto" w:fill="FFFFFF"/>
        <w:spacing w:before="0"/>
        <w:ind w:firstLine="284"/>
        <w:jc w:val="center"/>
        <w:rPr>
          <w:rStyle w:val="af8"/>
          <w:rFonts w:ascii="Times New Roman" w:hAnsi="Times New Roman" w:cs="Times New Roman"/>
          <w:bCs w:val="0"/>
          <w:i/>
          <w:color w:val="auto"/>
          <w:sz w:val="20"/>
          <w:szCs w:val="20"/>
        </w:rPr>
      </w:pPr>
      <w:r w:rsidRPr="004231F6">
        <w:rPr>
          <w:rStyle w:val="af8"/>
          <w:rFonts w:ascii="Times New Roman" w:hAnsi="Times New Roman" w:cs="Times New Roman"/>
          <w:i/>
          <w:color w:val="auto"/>
          <w:sz w:val="20"/>
          <w:szCs w:val="20"/>
        </w:rPr>
        <w:t>частный охранник обязан:</w:t>
      </w:r>
    </w:p>
    <w:p w:rsidR="00C919AF" w:rsidRPr="004231F6" w:rsidRDefault="00C919AF" w:rsidP="00C919AF">
      <w:pPr>
        <w:pStyle w:val="5"/>
        <w:numPr>
          <w:ilvl w:val="0"/>
          <w:numId w:val="14"/>
        </w:numPr>
        <w:shd w:val="clear" w:color="auto" w:fill="FFFFFF"/>
        <w:spacing w:before="0"/>
        <w:rPr>
          <w:rFonts w:ascii="Times New Roman" w:hAnsi="Times New Roman" w:cs="Times New Roman"/>
          <w:color w:val="auto"/>
          <w:sz w:val="20"/>
          <w:szCs w:val="20"/>
        </w:rPr>
      </w:pPr>
      <w:r w:rsidRPr="004231F6">
        <w:rPr>
          <w:rFonts w:ascii="Times New Roman" w:hAnsi="Times New Roman" w:cs="Times New Roman"/>
          <w:color w:val="auto"/>
          <w:sz w:val="20"/>
          <w:szCs w:val="20"/>
        </w:rPr>
        <w:t xml:space="preserve">Уточнить и </w:t>
      </w:r>
      <w:proofErr w:type="gramStart"/>
      <w:r w:rsidRPr="004231F6">
        <w:rPr>
          <w:rFonts w:ascii="Times New Roman" w:hAnsi="Times New Roman" w:cs="Times New Roman"/>
          <w:color w:val="auto"/>
          <w:sz w:val="20"/>
          <w:szCs w:val="20"/>
        </w:rPr>
        <w:t>зафиксировать  в</w:t>
      </w:r>
      <w:proofErr w:type="gramEnd"/>
      <w:r w:rsidRPr="004231F6">
        <w:rPr>
          <w:rFonts w:ascii="Times New Roman" w:hAnsi="Times New Roman" w:cs="Times New Roman"/>
          <w:color w:val="auto"/>
          <w:sz w:val="20"/>
          <w:szCs w:val="20"/>
        </w:rPr>
        <w:t xml:space="preserve"> «Журнале несения дежурства» следующую информацию:</w:t>
      </w:r>
    </w:p>
    <w:p w:rsidR="00C919AF" w:rsidRPr="004231F6" w:rsidRDefault="00C919AF" w:rsidP="00C919AF">
      <w:pPr>
        <w:tabs>
          <w:tab w:val="num" w:pos="0"/>
        </w:tabs>
        <w:ind w:firstLine="284"/>
        <w:jc w:val="both"/>
        <w:rPr>
          <w:sz w:val="20"/>
          <w:szCs w:val="20"/>
        </w:rPr>
      </w:pPr>
      <w:r w:rsidRPr="004231F6">
        <w:rPr>
          <w:sz w:val="20"/>
          <w:szCs w:val="20"/>
        </w:rPr>
        <w:t xml:space="preserve">       - время, место и обстоятельства происшествия;</w:t>
      </w:r>
    </w:p>
    <w:p w:rsidR="00C919AF" w:rsidRPr="004231F6" w:rsidRDefault="00C919AF" w:rsidP="00C919AF">
      <w:pPr>
        <w:tabs>
          <w:tab w:val="num" w:pos="0"/>
        </w:tabs>
        <w:ind w:firstLine="284"/>
        <w:jc w:val="both"/>
        <w:rPr>
          <w:sz w:val="20"/>
          <w:szCs w:val="20"/>
        </w:rPr>
      </w:pPr>
      <w:r w:rsidRPr="004231F6">
        <w:rPr>
          <w:sz w:val="20"/>
          <w:szCs w:val="20"/>
        </w:rPr>
        <w:t xml:space="preserve">       - установочные данные лица, сообщившего о происшествии (в случае наличия);</w:t>
      </w:r>
    </w:p>
    <w:p w:rsidR="00C919AF" w:rsidRPr="004231F6" w:rsidRDefault="00C919AF" w:rsidP="00C919AF">
      <w:pPr>
        <w:tabs>
          <w:tab w:val="num" w:pos="0"/>
        </w:tabs>
        <w:ind w:firstLine="284"/>
        <w:jc w:val="both"/>
        <w:rPr>
          <w:sz w:val="20"/>
          <w:szCs w:val="20"/>
        </w:rPr>
      </w:pPr>
      <w:r w:rsidRPr="004231F6">
        <w:rPr>
          <w:sz w:val="20"/>
          <w:szCs w:val="20"/>
        </w:rPr>
        <w:t xml:space="preserve">       - установочные данные потерпевшего лица (потерпевших лиц), если они известны (в случае наличия);</w:t>
      </w:r>
    </w:p>
    <w:p w:rsidR="00C919AF" w:rsidRPr="004231F6" w:rsidRDefault="00C919AF" w:rsidP="00C919AF">
      <w:pPr>
        <w:tabs>
          <w:tab w:val="num" w:pos="0"/>
        </w:tabs>
        <w:ind w:firstLine="284"/>
        <w:jc w:val="both"/>
        <w:rPr>
          <w:sz w:val="20"/>
          <w:szCs w:val="20"/>
        </w:rPr>
      </w:pPr>
      <w:r w:rsidRPr="004231F6">
        <w:rPr>
          <w:sz w:val="20"/>
          <w:szCs w:val="20"/>
        </w:rPr>
        <w:t xml:space="preserve">       - установочные данные, состояние здоровья потерпевшего лица (потерпевших лиц при причинении им тяжкого вреда здоровью);</w:t>
      </w:r>
    </w:p>
    <w:p w:rsidR="00C919AF" w:rsidRPr="004231F6" w:rsidRDefault="00C919AF" w:rsidP="00C919AF">
      <w:pPr>
        <w:tabs>
          <w:tab w:val="num" w:pos="0"/>
        </w:tabs>
        <w:ind w:firstLine="284"/>
        <w:jc w:val="both"/>
        <w:rPr>
          <w:sz w:val="20"/>
          <w:szCs w:val="20"/>
        </w:rPr>
      </w:pPr>
      <w:r w:rsidRPr="004231F6">
        <w:rPr>
          <w:sz w:val="20"/>
          <w:szCs w:val="20"/>
        </w:rPr>
        <w:t xml:space="preserve">       - приметы, установочные данные о лицах, подозреваемых в совершении правонарушения или преступления (если они известны), в том числе наличие следов на их теле, одежде (телесные повреждения, специальные химические вещества и другие), наличие оружия, сведения об используемых ими транспортных средствах, пути отхода (если подозреваемые скрылись) и места их возможного нахождения;</w:t>
      </w:r>
    </w:p>
    <w:p w:rsidR="00C919AF" w:rsidRPr="004231F6" w:rsidRDefault="00C919AF" w:rsidP="00C919AF">
      <w:pPr>
        <w:tabs>
          <w:tab w:val="num" w:pos="0"/>
        </w:tabs>
        <w:ind w:firstLine="284"/>
        <w:jc w:val="both"/>
        <w:rPr>
          <w:sz w:val="20"/>
          <w:szCs w:val="20"/>
        </w:rPr>
      </w:pPr>
      <w:r w:rsidRPr="004231F6">
        <w:rPr>
          <w:sz w:val="20"/>
          <w:szCs w:val="20"/>
        </w:rPr>
        <w:t xml:space="preserve">       - сведения о похищенном имуществе, его приметах (если было совершено его хищение), в случаях хищения транспортных </w:t>
      </w:r>
      <w:proofErr w:type="gramStart"/>
      <w:r w:rsidRPr="004231F6">
        <w:rPr>
          <w:sz w:val="20"/>
          <w:szCs w:val="20"/>
        </w:rPr>
        <w:t>средств:  марку</w:t>
      </w:r>
      <w:proofErr w:type="gramEnd"/>
      <w:r w:rsidRPr="004231F6">
        <w:rPr>
          <w:sz w:val="20"/>
          <w:szCs w:val="20"/>
        </w:rPr>
        <w:t>, модель, регистрационный знак, идентификационный номер транспортного средства, год выпуска, модель и номер двигателя, номер шасси (рамы), номер кузова (прицепа), цвет, а также особые приметы транспортного средства (повреждения, следы ремонта, наклейки и другие);</w:t>
      </w:r>
    </w:p>
    <w:p w:rsidR="00C919AF" w:rsidRPr="004231F6" w:rsidRDefault="00C919AF" w:rsidP="00C919AF">
      <w:pPr>
        <w:tabs>
          <w:tab w:val="num" w:pos="0"/>
        </w:tabs>
        <w:ind w:firstLine="284"/>
        <w:jc w:val="both"/>
        <w:rPr>
          <w:sz w:val="20"/>
          <w:szCs w:val="20"/>
        </w:rPr>
      </w:pPr>
      <w:r w:rsidRPr="004231F6">
        <w:rPr>
          <w:sz w:val="20"/>
          <w:szCs w:val="20"/>
        </w:rPr>
        <w:t xml:space="preserve">       -установочные данные очевидцев преступления.</w:t>
      </w:r>
    </w:p>
    <w:p w:rsidR="00C919AF" w:rsidRPr="004231F6" w:rsidRDefault="00C919AF" w:rsidP="00C919AF">
      <w:pPr>
        <w:pStyle w:val="ae"/>
        <w:numPr>
          <w:ilvl w:val="0"/>
          <w:numId w:val="14"/>
        </w:numPr>
        <w:jc w:val="both"/>
        <w:rPr>
          <w:sz w:val="20"/>
          <w:szCs w:val="20"/>
        </w:rPr>
      </w:pPr>
      <w:r w:rsidRPr="004231F6">
        <w:rPr>
          <w:sz w:val="20"/>
          <w:szCs w:val="20"/>
        </w:rPr>
        <w:t>После уточнения и фиксации информации частный охранник передает ее в дежурную часть ЧОО для ее доведения в дежурную часть Отдела полиции.</w:t>
      </w:r>
    </w:p>
    <w:p w:rsidR="00C919AF" w:rsidRPr="004231F6" w:rsidRDefault="00C919AF" w:rsidP="00C919AF">
      <w:pPr>
        <w:tabs>
          <w:tab w:val="num" w:pos="0"/>
        </w:tabs>
        <w:jc w:val="both"/>
        <w:rPr>
          <w:color w:val="000099"/>
          <w:sz w:val="20"/>
          <w:szCs w:val="20"/>
        </w:rPr>
      </w:pPr>
    </w:p>
    <w:p w:rsidR="00C919AF" w:rsidRPr="004231F6" w:rsidRDefault="00C919AF" w:rsidP="00C919AF">
      <w:pPr>
        <w:tabs>
          <w:tab w:val="num" w:pos="0"/>
        </w:tabs>
        <w:jc w:val="both"/>
        <w:rPr>
          <w:sz w:val="20"/>
          <w:szCs w:val="20"/>
        </w:rPr>
      </w:pPr>
    </w:p>
    <w:p w:rsidR="00C919AF" w:rsidRPr="004231F6" w:rsidRDefault="00C919AF" w:rsidP="00C919AF">
      <w:pPr>
        <w:tabs>
          <w:tab w:val="num" w:pos="0"/>
        </w:tabs>
        <w:ind w:firstLine="284"/>
        <w:jc w:val="center"/>
        <w:rPr>
          <w:b/>
          <w:i/>
          <w:sz w:val="20"/>
          <w:szCs w:val="20"/>
        </w:rPr>
      </w:pPr>
      <w:r w:rsidRPr="004231F6">
        <w:rPr>
          <w:b/>
          <w:i/>
          <w:sz w:val="20"/>
          <w:szCs w:val="20"/>
        </w:rPr>
        <w:t>3.3.3. При возникновении очага возгорания на территории Объекта (при получении информации о возгорании от работников Заказчика или посетителей) частный охранник обязан:</w:t>
      </w:r>
    </w:p>
    <w:p w:rsidR="00C919AF" w:rsidRPr="004231F6" w:rsidRDefault="00C919AF" w:rsidP="00C919AF">
      <w:pPr>
        <w:pStyle w:val="ae"/>
        <w:numPr>
          <w:ilvl w:val="0"/>
          <w:numId w:val="10"/>
        </w:numPr>
        <w:tabs>
          <w:tab w:val="num" w:pos="0"/>
        </w:tabs>
        <w:jc w:val="both"/>
        <w:rPr>
          <w:sz w:val="20"/>
          <w:szCs w:val="20"/>
        </w:rPr>
      </w:pPr>
      <w:r w:rsidRPr="004231F6">
        <w:rPr>
          <w:sz w:val="20"/>
          <w:szCs w:val="20"/>
        </w:rPr>
        <w:t>убыть в район возможного возгорания для детального уточнения обстановки;</w:t>
      </w:r>
    </w:p>
    <w:p w:rsidR="00C919AF" w:rsidRPr="004231F6" w:rsidRDefault="00C919AF" w:rsidP="00C919AF">
      <w:pPr>
        <w:pStyle w:val="ae"/>
        <w:numPr>
          <w:ilvl w:val="0"/>
          <w:numId w:val="10"/>
        </w:numPr>
        <w:tabs>
          <w:tab w:val="num" w:pos="0"/>
        </w:tabs>
        <w:spacing w:line="276" w:lineRule="auto"/>
        <w:jc w:val="both"/>
        <w:rPr>
          <w:b/>
          <w:sz w:val="20"/>
          <w:szCs w:val="20"/>
        </w:rPr>
      </w:pPr>
      <w:r w:rsidRPr="004231F6">
        <w:rPr>
          <w:sz w:val="20"/>
          <w:szCs w:val="20"/>
        </w:rPr>
        <w:t>В случае подтверждения информации, немедленно сообщить об этом по телефону «112»</w:t>
      </w:r>
      <w:r w:rsidRPr="004231F6">
        <w:rPr>
          <w:b/>
          <w:sz w:val="20"/>
          <w:szCs w:val="20"/>
        </w:rPr>
        <w:t xml:space="preserve">, </w:t>
      </w:r>
      <w:r w:rsidRPr="004231F6">
        <w:rPr>
          <w:sz w:val="20"/>
          <w:szCs w:val="20"/>
        </w:rPr>
        <w:t xml:space="preserve">с указанием </w:t>
      </w:r>
      <w:proofErr w:type="gramStart"/>
      <w:r w:rsidRPr="004231F6">
        <w:rPr>
          <w:sz w:val="20"/>
          <w:szCs w:val="20"/>
        </w:rPr>
        <w:t>точного  адреса</w:t>
      </w:r>
      <w:proofErr w:type="gramEnd"/>
      <w:r w:rsidRPr="004231F6">
        <w:rPr>
          <w:sz w:val="20"/>
          <w:szCs w:val="20"/>
        </w:rPr>
        <w:t xml:space="preserve"> и места пожара, а также сообщить свою фамилию,  порядок подъезда к объекту и ответить на возможные вопросы диспетчера пожарной охраны; </w:t>
      </w:r>
    </w:p>
    <w:p w:rsidR="00C919AF" w:rsidRPr="004231F6" w:rsidRDefault="00C919AF" w:rsidP="00C919AF">
      <w:pPr>
        <w:pStyle w:val="ae"/>
        <w:numPr>
          <w:ilvl w:val="0"/>
          <w:numId w:val="10"/>
        </w:numPr>
        <w:tabs>
          <w:tab w:val="num" w:pos="0"/>
        </w:tabs>
        <w:spacing w:line="276" w:lineRule="auto"/>
        <w:jc w:val="both"/>
        <w:rPr>
          <w:b/>
          <w:sz w:val="20"/>
          <w:szCs w:val="20"/>
        </w:rPr>
      </w:pPr>
      <w:r w:rsidRPr="004231F6">
        <w:rPr>
          <w:sz w:val="20"/>
          <w:szCs w:val="20"/>
        </w:rPr>
        <w:t xml:space="preserve">Задействовать систему оповещения людей о пожаре, приступить самому и привлечь других лиц к эвакуации людей из здания в безопасное место согласно плану эвакуации; </w:t>
      </w:r>
    </w:p>
    <w:p w:rsidR="00C919AF" w:rsidRPr="004231F6" w:rsidRDefault="00C919AF" w:rsidP="00C919AF">
      <w:pPr>
        <w:pStyle w:val="ae"/>
        <w:numPr>
          <w:ilvl w:val="0"/>
          <w:numId w:val="10"/>
        </w:numPr>
        <w:tabs>
          <w:tab w:val="num" w:pos="0"/>
        </w:tabs>
        <w:spacing w:line="276" w:lineRule="auto"/>
        <w:jc w:val="both"/>
        <w:rPr>
          <w:b/>
          <w:sz w:val="20"/>
          <w:szCs w:val="20"/>
        </w:rPr>
      </w:pPr>
      <w:r w:rsidRPr="004231F6">
        <w:rPr>
          <w:sz w:val="20"/>
          <w:szCs w:val="20"/>
        </w:rPr>
        <w:t>Сообщить о возгорании руководству Заказчика;</w:t>
      </w:r>
    </w:p>
    <w:p w:rsidR="00C919AF" w:rsidRPr="004231F6" w:rsidRDefault="00C919AF" w:rsidP="00C919AF">
      <w:pPr>
        <w:pStyle w:val="ae"/>
        <w:numPr>
          <w:ilvl w:val="0"/>
          <w:numId w:val="10"/>
        </w:numPr>
        <w:tabs>
          <w:tab w:val="num" w:pos="0"/>
        </w:tabs>
        <w:spacing w:line="276" w:lineRule="auto"/>
        <w:jc w:val="both"/>
        <w:rPr>
          <w:b/>
          <w:sz w:val="20"/>
          <w:szCs w:val="20"/>
        </w:rPr>
      </w:pPr>
      <w:r w:rsidRPr="004231F6">
        <w:rPr>
          <w:sz w:val="20"/>
          <w:szCs w:val="20"/>
        </w:rPr>
        <w:t>Доложить дежурному по ЧОО о возгорании, его масштабах и принятом решении (тушении возгорания силами дежурной смены охраны, работников Заказчика или пожарным расчетом);</w:t>
      </w:r>
    </w:p>
    <w:p w:rsidR="00C919AF" w:rsidRPr="004231F6" w:rsidRDefault="00C919AF" w:rsidP="00C919AF">
      <w:pPr>
        <w:pStyle w:val="ae"/>
        <w:numPr>
          <w:ilvl w:val="0"/>
          <w:numId w:val="10"/>
        </w:numPr>
        <w:tabs>
          <w:tab w:val="num" w:pos="0"/>
        </w:tabs>
        <w:spacing w:line="276" w:lineRule="auto"/>
        <w:jc w:val="both"/>
        <w:rPr>
          <w:b/>
          <w:sz w:val="20"/>
          <w:szCs w:val="20"/>
        </w:rPr>
      </w:pPr>
      <w:r w:rsidRPr="004231F6">
        <w:rPr>
          <w:sz w:val="20"/>
          <w:szCs w:val="20"/>
        </w:rPr>
        <w:t xml:space="preserve">При необходимости отключить энергоснабжение здания; </w:t>
      </w:r>
    </w:p>
    <w:p w:rsidR="00C919AF" w:rsidRPr="004231F6" w:rsidRDefault="00C919AF" w:rsidP="00C919AF">
      <w:pPr>
        <w:pStyle w:val="ae"/>
        <w:numPr>
          <w:ilvl w:val="0"/>
          <w:numId w:val="10"/>
        </w:numPr>
        <w:tabs>
          <w:tab w:val="num" w:pos="0"/>
        </w:tabs>
        <w:spacing w:line="276" w:lineRule="auto"/>
        <w:jc w:val="both"/>
        <w:rPr>
          <w:b/>
          <w:sz w:val="20"/>
          <w:szCs w:val="20"/>
        </w:rPr>
      </w:pPr>
      <w:r w:rsidRPr="004231F6">
        <w:rPr>
          <w:sz w:val="20"/>
          <w:szCs w:val="20"/>
        </w:rPr>
        <w:t>Принять меры к немедленному прекращению доступа транспортных средств и посторонних лиц в опасную зону;</w:t>
      </w:r>
    </w:p>
    <w:p w:rsidR="00C919AF" w:rsidRPr="004231F6" w:rsidRDefault="00C919AF" w:rsidP="00C919AF">
      <w:pPr>
        <w:pStyle w:val="ae"/>
        <w:numPr>
          <w:ilvl w:val="0"/>
          <w:numId w:val="10"/>
        </w:numPr>
        <w:tabs>
          <w:tab w:val="num" w:pos="0"/>
        </w:tabs>
        <w:spacing w:line="276" w:lineRule="auto"/>
        <w:jc w:val="both"/>
        <w:rPr>
          <w:b/>
          <w:sz w:val="20"/>
          <w:szCs w:val="20"/>
        </w:rPr>
      </w:pPr>
      <w:r w:rsidRPr="004231F6">
        <w:rPr>
          <w:sz w:val="20"/>
          <w:szCs w:val="20"/>
        </w:rPr>
        <w:t>Усилить бдительность и охранные меры. Прекратить доступ на объект и все работы в здании, кроме работ, связанных с ликвидацией пожара.</w:t>
      </w:r>
    </w:p>
    <w:p w:rsidR="00C919AF" w:rsidRPr="004231F6" w:rsidRDefault="00C919AF" w:rsidP="00C919AF">
      <w:pPr>
        <w:pStyle w:val="ae"/>
        <w:numPr>
          <w:ilvl w:val="0"/>
          <w:numId w:val="10"/>
        </w:numPr>
        <w:tabs>
          <w:tab w:val="num" w:pos="0"/>
        </w:tabs>
        <w:spacing w:line="276" w:lineRule="auto"/>
        <w:jc w:val="both"/>
        <w:rPr>
          <w:b/>
          <w:sz w:val="20"/>
          <w:szCs w:val="20"/>
        </w:rPr>
      </w:pPr>
      <w:r w:rsidRPr="004231F6">
        <w:rPr>
          <w:sz w:val="20"/>
          <w:szCs w:val="20"/>
        </w:rPr>
        <w:t>Оказать содействие руководству Заказчика с учетом сложившейся обстановки, определяющему наиболее безопасные эвакуационные пути и выходы, обеспечивающие возможность эвакуации людей в безопасную зону в кратчайший срок;</w:t>
      </w:r>
    </w:p>
    <w:p w:rsidR="00C919AF" w:rsidRPr="004231F6" w:rsidRDefault="00C919AF" w:rsidP="00C919AF">
      <w:pPr>
        <w:shd w:val="clear" w:color="auto" w:fill="FFFFFF"/>
        <w:jc w:val="both"/>
        <w:rPr>
          <w:rStyle w:val="af9"/>
          <w:rFonts w:eastAsiaTheme="majorEastAsia"/>
          <w:sz w:val="20"/>
          <w:szCs w:val="20"/>
        </w:rPr>
      </w:pPr>
      <w:r w:rsidRPr="004231F6">
        <w:rPr>
          <w:rStyle w:val="af9"/>
          <w:rFonts w:eastAsiaTheme="majorEastAsia"/>
          <w:sz w:val="20"/>
          <w:szCs w:val="20"/>
        </w:rPr>
        <w:t>В первую очередь проводится эвакуация людей с верхних этажей здания, так как дым всегда устремляется вверх, и огонь может перекрыть пути отхода; выходя из опасной зоны, следует идти навстречу ветру (сквозняку</w:t>
      </w:r>
      <w:proofErr w:type="gramStart"/>
      <w:r w:rsidRPr="004231F6">
        <w:rPr>
          <w:rStyle w:val="af9"/>
          <w:rFonts w:eastAsiaTheme="majorEastAsia"/>
          <w:sz w:val="20"/>
          <w:szCs w:val="20"/>
        </w:rPr>
        <w:t>);,</w:t>
      </w:r>
      <w:proofErr w:type="gramEnd"/>
      <w:r w:rsidRPr="004231F6">
        <w:rPr>
          <w:rStyle w:val="af9"/>
          <w:rFonts w:eastAsiaTheme="majorEastAsia"/>
          <w:sz w:val="20"/>
          <w:szCs w:val="20"/>
        </w:rPr>
        <w:t xml:space="preserve"> эвакуация осуществляется по лестничным маршам, по наружным стационарным, приставным и выдвижным лестницам.</w:t>
      </w:r>
      <w:r w:rsidRPr="004231F6">
        <w:rPr>
          <w:sz w:val="20"/>
          <w:szCs w:val="20"/>
        </w:rPr>
        <w:t> </w:t>
      </w:r>
      <w:r w:rsidRPr="004231F6">
        <w:rPr>
          <w:rStyle w:val="af9"/>
          <w:rFonts w:eastAsiaTheme="majorEastAsia"/>
          <w:sz w:val="20"/>
          <w:szCs w:val="20"/>
        </w:rPr>
        <w:t xml:space="preserve">Также можно эвакуироваться через балкон (окно) по веревке или связанным гардинам, простыням, предметам одежды, для того чтобы снизить высоту прыжка или перебраться на более низкий этаж. Прыгать из окон 2-го этажа можно, </w:t>
      </w:r>
      <w:r w:rsidRPr="004231F6">
        <w:rPr>
          <w:rStyle w:val="af9"/>
          <w:rFonts w:eastAsiaTheme="majorEastAsia"/>
          <w:sz w:val="20"/>
          <w:szCs w:val="20"/>
        </w:rPr>
        <w:lastRenderedPageBreak/>
        <w:t>лишь убедившись, что внизу нет опасных предметов и камней. Перед прыжком надо сомкнуть зубы, чтобы не прикусить язык, и приземляться на обе ступни при полусогнутых коленях, но не на пятки и не на носки. Прыжки с более высоких этажей опасны для жизни.</w:t>
      </w:r>
    </w:p>
    <w:p w:rsidR="00C919AF" w:rsidRPr="004231F6" w:rsidRDefault="00C919AF" w:rsidP="00C919AF">
      <w:pPr>
        <w:pStyle w:val="ae"/>
        <w:numPr>
          <w:ilvl w:val="0"/>
          <w:numId w:val="11"/>
        </w:numPr>
        <w:tabs>
          <w:tab w:val="num" w:pos="0"/>
        </w:tabs>
        <w:jc w:val="both"/>
        <w:rPr>
          <w:sz w:val="20"/>
          <w:szCs w:val="20"/>
        </w:rPr>
      </w:pPr>
      <w:r w:rsidRPr="004231F6">
        <w:rPr>
          <w:sz w:val="20"/>
          <w:szCs w:val="20"/>
        </w:rPr>
        <w:t>действовать в соответствии с ситуацией. Если очаг возгорания не виден из-за сильного задымления и видимости (менее 10 м), не стоит пытаться самостоятельно справиться с огнем. В зоне сильных промышленных пожаров не стоит приближаться к огню, так как существует эффект затягивания предметов в огонь.</w:t>
      </w:r>
    </w:p>
    <w:p w:rsidR="00C919AF" w:rsidRPr="004231F6" w:rsidRDefault="00C919AF" w:rsidP="00C919AF">
      <w:pPr>
        <w:pStyle w:val="ae"/>
        <w:numPr>
          <w:ilvl w:val="0"/>
          <w:numId w:val="11"/>
        </w:numPr>
        <w:tabs>
          <w:tab w:val="num" w:pos="0"/>
        </w:tabs>
        <w:jc w:val="both"/>
        <w:rPr>
          <w:sz w:val="20"/>
          <w:szCs w:val="20"/>
        </w:rPr>
      </w:pPr>
      <w:r w:rsidRPr="004231F6">
        <w:rPr>
          <w:sz w:val="20"/>
          <w:szCs w:val="20"/>
        </w:rPr>
        <w:t>при отсутствии угрозы жизни и здоровью, приступить к тушению очага возгорания имеющимися первичными средствами пожаротушения;</w:t>
      </w:r>
    </w:p>
    <w:p w:rsidR="00C919AF" w:rsidRPr="004231F6" w:rsidRDefault="00C919AF" w:rsidP="00C919AF">
      <w:pPr>
        <w:shd w:val="clear" w:color="auto" w:fill="FFFFFF"/>
        <w:jc w:val="both"/>
        <w:rPr>
          <w:sz w:val="20"/>
          <w:szCs w:val="20"/>
        </w:rPr>
      </w:pPr>
      <w:r w:rsidRPr="004231F6">
        <w:rPr>
          <w:rStyle w:val="af9"/>
          <w:rFonts w:eastAsiaTheme="majorEastAsia"/>
          <w:sz w:val="20"/>
          <w:szCs w:val="20"/>
        </w:rPr>
        <w:t>При этом необходимо быть осторожным и соблюдать меры безопасности при обращении с открытым огнем, пожароопасными, взрывчатыми веществами и электроприборами, а также учитывать, что тушение горючих жидкостей, растительных или животных масел водой не допустимо – это лишь увеличит очаг огня.</w:t>
      </w:r>
    </w:p>
    <w:p w:rsidR="00C919AF" w:rsidRPr="004231F6" w:rsidRDefault="00C919AF" w:rsidP="00C919AF">
      <w:pPr>
        <w:tabs>
          <w:tab w:val="num" w:pos="0"/>
        </w:tabs>
        <w:ind w:firstLine="284"/>
        <w:jc w:val="both"/>
        <w:rPr>
          <w:i/>
          <w:sz w:val="20"/>
          <w:szCs w:val="20"/>
        </w:rPr>
      </w:pPr>
      <w:r w:rsidRPr="004231F6">
        <w:rPr>
          <w:i/>
          <w:sz w:val="20"/>
          <w:szCs w:val="20"/>
        </w:rPr>
        <w:t>Предпринять меры собственной безопасности: закрыть нос и рот мокрой тканью (платком, шарфом, тряпкой). Оказавшись в задымленной зоне, следует пригибаться и дышать нижними слоями воздуха, на уровне 0.7 – 1.2 метра.</w:t>
      </w:r>
    </w:p>
    <w:p w:rsidR="00C919AF" w:rsidRPr="004231F6" w:rsidRDefault="00C919AF" w:rsidP="00C919AF">
      <w:pPr>
        <w:pStyle w:val="ae"/>
        <w:numPr>
          <w:ilvl w:val="0"/>
          <w:numId w:val="12"/>
        </w:numPr>
        <w:tabs>
          <w:tab w:val="num" w:pos="0"/>
        </w:tabs>
        <w:jc w:val="both"/>
        <w:rPr>
          <w:rFonts w:eastAsiaTheme="minorHAnsi"/>
          <w:i/>
          <w:sz w:val="20"/>
          <w:szCs w:val="20"/>
          <w:lang w:eastAsia="en-US"/>
        </w:rPr>
      </w:pPr>
      <w:r w:rsidRPr="004231F6">
        <w:rPr>
          <w:sz w:val="20"/>
          <w:szCs w:val="20"/>
        </w:rPr>
        <w:t>организовать эвакуацию автотранспорта с охраняемой территории (при необходимости);</w:t>
      </w:r>
    </w:p>
    <w:p w:rsidR="00C919AF" w:rsidRPr="004231F6" w:rsidRDefault="00C919AF" w:rsidP="00C919AF">
      <w:pPr>
        <w:pStyle w:val="ae"/>
        <w:numPr>
          <w:ilvl w:val="0"/>
          <w:numId w:val="12"/>
        </w:numPr>
        <w:tabs>
          <w:tab w:val="num" w:pos="0"/>
        </w:tabs>
        <w:jc w:val="both"/>
        <w:rPr>
          <w:rFonts w:eastAsiaTheme="minorHAnsi"/>
          <w:i/>
          <w:sz w:val="20"/>
          <w:szCs w:val="20"/>
          <w:lang w:eastAsia="en-US"/>
        </w:rPr>
      </w:pPr>
      <w:r w:rsidRPr="004231F6">
        <w:rPr>
          <w:sz w:val="20"/>
          <w:szCs w:val="20"/>
        </w:rPr>
        <w:t xml:space="preserve"> по прибытию пожарного расчета организовать его беспрепятственный проезд (проход работникам МЧС) к месту возгорания;</w:t>
      </w:r>
    </w:p>
    <w:p w:rsidR="00C919AF" w:rsidRPr="004231F6" w:rsidRDefault="00C919AF" w:rsidP="00C919AF">
      <w:pPr>
        <w:pStyle w:val="ae"/>
        <w:numPr>
          <w:ilvl w:val="0"/>
          <w:numId w:val="12"/>
        </w:numPr>
        <w:tabs>
          <w:tab w:val="num" w:pos="0"/>
        </w:tabs>
        <w:jc w:val="both"/>
        <w:rPr>
          <w:rFonts w:eastAsiaTheme="minorHAnsi"/>
          <w:i/>
          <w:sz w:val="20"/>
          <w:szCs w:val="20"/>
          <w:lang w:eastAsia="en-US"/>
        </w:rPr>
      </w:pPr>
      <w:r w:rsidRPr="004231F6">
        <w:rPr>
          <w:sz w:val="20"/>
          <w:szCs w:val="20"/>
        </w:rPr>
        <w:t>при наличии пострадавших - вызвать бригаду скорой медицинской помощи и оказать первую доврачебную помощь пострадавшим. </w:t>
      </w:r>
    </w:p>
    <w:p w:rsidR="00C919AF" w:rsidRPr="004231F6" w:rsidRDefault="00C919AF" w:rsidP="00C919AF">
      <w:pPr>
        <w:pStyle w:val="ae"/>
        <w:numPr>
          <w:ilvl w:val="0"/>
          <w:numId w:val="12"/>
        </w:numPr>
        <w:tabs>
          <w:tab w:val="num" w:pos="0"/>
        </w:tabs>
        <w:jc w:val="both"/>
        <w:rPr>
          <w:rFonts w:eastAsiaTheme="minorHAnsi"/>
          <w:i/>
          <w:sz w:val="20"/>
          <w:szCs w:val="20"/>
          <w:lang w:eastAsia="en-US"/>
        </w:rPr>
      </w:pPr>
      <w:r w:rsidRPr="004231F6">
        <w:rPr>
          <w:sz w:val="20"/>
          <w:szCs w:val="20"/>
        </w:rPr>
        <w:t>по окончании всех работ, связанных с ликвидацией возгорания открыть доступ транспортных средств и физических лиц на Объект;</w:t>
      </w:r>
    </w:p>
    <w:p w:rsidR="00C919AF" w:rsidRPr="004231F6" w:rsidRDefault="00C919AF" w:rsidP="00C919AF">
      <w:pPr>
        <w:pStyle w:val="ae"/>
        <w:numPr>
          <w:ilvl w:val="0"/>
          <w:numId w:val="12"/>
        </w:numPr>
        <w:tabs>
          <w:tab w:val="num" w:pos="0"/>
        </w:tabs>
        <w:spacing w:line="276" w:lineRule="auto"/>
        <w:jc w:val="both"/>
        <w:rPr>
          <w:rFonts w:eastAsiaTheme="minorHAnsi"/>
          <w:i/>
          <w:sz w:val="20"/>
          <w:szCs w:val="20"/>
          <w:lang w:eastAsia="en-US"/>
        </w:rPr>
      </w:pPr>
      <w:r w:rsidRPr="004231F6">
        <w:rPr>
          <w:sz w:val="20"/>
          <w:szCs w:val="20"/>
        </w:rPr>
        <w:t>внести соответствующие записи в «Журнал несения дежурства» (время и факт происшествия, результаты тушения возгорания), доложить в дежурную часть ЧОО (своему непосредственному руководителю).</w:t>
      </w:r>
    </w:p>
    <w:p w:rsidR="00C919AF" w:rsidRPr="004231F6" w:rsidRDefault="00C919AF" w:rsidP="00C919AF">
      <w:pPr>
        <w:jc w:val="center"/>
        <w:rPr>
          <w:b/>
          <w:i/>
          <w:sz w:val="20"/>
          <w:szCs w:val="20"/>
        </w:rPr>
      </w:pPr>
      <w:r w:rsidRPr="004231F6">
        <w:rPr>
          <w:b/>
          <w:i/>
          <w:sz w:val="20"/>
          <w:szCs w:val="20"/>
        </w:rPr>
        <w:t xml:space="preserve">3.3.4. </w:t>
      </w:r>
      <w:r w:rsidRPr="004231F6">
        <w:rPr>
          <w:rStyle w:val="af8"/>
          <w:i/>
          <w:sz w:val="20"/>
          <w:szCs w:val="20"/>
        </w:rPr>
        <w:t>При масштабных техногенных катастрофах и стихийных бедствиях</w:t>
      </w:r>
      <w:r w:rsidRPr="004231F6">
        <w:rPr>
          <w:rStyle w:val="af8"/>
          <w:sz w:val="20"/>
          <w:szCs w:val="20"/>
        </w:rPr>
        <w:t xml:space="preserve"> </w:t>
      </w:r>
      <w:r w:rsidRPr="004231F6">
        <w:rPr>
          <w:b/>
          <w:i/>
          <w:sz w:val="20"/>
          <w:szCs w:val="20"/>
        </w:rPr>
        <w:t>частный охранник обязан:</w:t>
      </w:r>
      <w:r w:rsidRPr="004231F6">
        <w:rPr>
          <w:b/>
          <w:noProof/>
          <w:sz w:val="20"/>
          <w:szCs w:val="20"/>
        </w:rPr>
        <mc:AlternateContent>
          <mc:Choice Requires="wps">
            <w:drawing>
              <wp:inline distT="0" distB="0" distL="0" distR="0" wp14:anchorId="500C3A91" wp14:editId="002FBC2C">
                <wp:extent cx="302895" cy="302895"/>
                <wp:effectExtent l="0" t="0" r="0" b="0"/>
                <wp:docPr id="2" name="Прямоугольник 2" descr="https://www.taggerd.su/files/files/stihiynoe_bedstvi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1498D7" id="Прямоугольник 2" o:spid="_x0000_s1026" alt="https://www.taggerd.su/files/files/stihiynoe_bedstvie.jpg"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" filled="f" stroked="f">
                <o:lock v:ext="edit" aspectratio="t"/>
                <w10:anchorlock/>
              </v:rect>
            </w:pict>
          </mc:Fallback>
        </mc:AlternateContent>
      </w:r>
    </w:p>
    <w:p w:rsidR="00C919AF" w:rsidRPr="004231F6" w:rsidRDefault="00C919AF" w:rsidP="00C919AF">
      <w:pPr>
        <w:pStyle w:val="ae"/>
        <w:numPr>
          <w:ilvl w:val="0"/>
          <w:numId w:val="13"/>
        </w:numPr>
        <w:rPr>
          <w:sz w:val="20"/>
          <w:szCs w:val="20"/>
        </w:rPr>
      </w:pPr>
      <w:r w:rsidRPr="004231F6">
        <w:rPr>
          <w:sz w:val="20"/>
          <w:szCs w:val="20"/>
        </w:rPr>
        <w:t>Немедленно сообщить о происшествии в соответствующие оперативные, спасательные, аварийные, медицинские службы.</w:t>
      </w:r>
    </w:p>
    <w:p w:rsidR="00C919AF" w:rsidRPr="004231F6" w:rsidRDefault="00C919AF" w:rsidP="00C919AF">
      <w:pPr>
        <w:pStyle w:val="ae"/>
        <w:numPr>
          <w:ilvl w:val="0"/>
          <w:numId w:val="13"/>
        </w:numPr>
        <w:rPr>
          <w:sz w:val="20"/>
          <w:szCs w:val="20"/>
        </w:rPr>
      </w:pPr>
      <w:r w:rsidRPr="004231F6">
        <w:rPr>
          <w:sz w:val="20"/>
          <w:szCs w:val="20"/>
        </w:rPr>
        <w:t xml:space="preserve"> Использовать средства связи для получения информации и объявлений от МЧС.</w:t>
      </w:r>
    </w:p>
    <w:p w:rsidR="00C919AF" w:rsidRPr="004231F6" w:rsidRDefault="00C919AF" w:rsidP="00C919AF">
      <w:pPr>
        <w:pStyle w:val="ae"/>
        <w:numPr>
          <w:ilvl w:val="0"/>
          <w:numId w:val="13"/>
        </w:numPr>
        <w:rPr>
          <w:sz w:val="20"/>
          <w:szCs w:val="20"/>
        </w:rPr>
      </w:pPr>
      <w:r w:rsidRPr="004231F6">
        <w:rPr>
          <w:sz w:val="20"/>
          <w:szCs w:val="20"/>
        </w:rPr>
        <w:t xml:space="preserve"> Объявить эвакуацию граждан из опасной зоны.</w:t>
      </w:r>
    </w:p>
    <w:p w:rsidR="00C919AF" w:rsidRPr="004231F6" w:rsidRDefault="00C919AF" w:rsidP="00C919AF">
      <w:pPr>
        <w:pStyle w:val="ae"/>
        <w:numPr>
          <w:ilvl w:val="0"/>
          <w:numId w:val="13"/>
        </w:numPr>
        <w:rPr>
          <w:sz w:val="20"/>
          <w:szCs w:val="20"/>
        </w:rPr>
      </w:pPr>
      <w:r w:rsidRPr="004231F6">
        <w:rPr>
          <w:sz w:val="20"/>
          <w:szCs w:val="20"/>
        </w:rPr>
        <w:t>Блокировать проход/проезд на объект. Закрыть окна и двери.</w:t>
      </w:r>
    </w:p>
    <w:p w:rsidR="00C919AF" w:rsidRPr="004231F6" w:rsidRDefault="00C919AF" w:rsidP="00C919AF">
      <w:pPr>
        <w:pStyle w:val="ae"/>
        <w:numPr>
          <w:ilvl w:val="0"/>
          <w:numId w:val="13"/>
        </w:numPr>
        <w:rPr>
          <w:sz w:val="20"/>
          <w:szCs w:val="20"/>
        </w:rPr>
      </w:pPr>
      <w:r w:rsidRPr="004231F6">
        <w:rPr>
          <w:sz w:val="20"/>
          <w:szCs w:val="20"/>
        </w:rPr>
        <w:t>Отключить электроэнергию, перекрыть краны газовых сетей. В темное время суток использовать фонари, лампы, свечи.</w:t>
      </w:r>
    </w:p>
    <w:p w:rsidR="00C919AF" w:rsidRPr="004231F6" w:rsidRDefault="00C919AF" w:rsidP="00C919AF">
      <w:pPr>
        <w:pStyle w:val="ae"/>
        <w:numPr>
          <w:ilvl w:val="0"/>
          <w:numId w:val="13"/>
        </w:numPr>
        <w:rPr>
          <w:sz w:val="20"/>
          <w:szCs w:val="20"/>
        </w:rPr>
      </w:pPr>
      <w:r w:rsidRPr="004231F6">
        <w:rPr>
          <w:sz w:val="20"/>
          <w:szCs w:val="20"/>
        </w:rPr>
        <w:t>Предпринять меры к минимизации ущерба от стихийного бедствия. По возможности освободить прилегающую к зданиям территорию от пожароопасных предметов.</w:t>
      </w:r>
    </w:p>
    <w:p w:rsidR="00C919AF" w:rsidRPr="004231F6" w:rsidRDefault="00C919AF" w:rsidP="00C919AF">
      <w:pPr>
        <w:pStyle w:val="ae"/>
        <w:numPr>
          <w:ilvl w:val="0"/>
          <w:numId w:val="13"/>
        </w:numPr>
        <w:rPr>
          <w:sz w:val="20"/>
          <w:szCs w:val="20"/>
        </w:rPr>
      </w:pPr>
      <w:r w:rsidRPr="004231F6">
        <w:rPr>
          <w:sz w:val="20"/>
          <w:szCs w:val="20"/>
        </w:rPr>
        <w:t>Перейти в более безопасное место или прочное укрытие, где возможно продолжить несение службы, согласовав свое местонахождение с руководством ЧОО. При этом не стоит укрываться в уже поврежденных помещениях, так как они могут обрушиться.</w:t>
      </w:r>
    </w:p>
    <w:p w:rsidR="00C919AF" w:rsidRPr="004231F6" w:rsidRDefault="00C919AF" w:rsidP="00C919AF">
      <w:pPr>
        <w:pStyle w:val="ae"/>
        <w:numPr>
          <w:ilvl w:val="0"/>
          <w:numId w:val="13"/>
        </w:numPr>
        <w:rPr>
          <w:sz w:val="20"/>
          <w:szCs w:val="20"/>
        </w:rPr>
      </w:pPr>
      <w:r w:rsidRPr="004231F6">
        <w:rPr>
          <w:sz w:val="20"/>
          <w:szCs w:val="20"/>
        </w:rPr>
        <w:t xml:space="preserve">Принять меры к усилению контроля за Объектом, охранных мер и обеспечению </w:t>
      </w:r>
      <w:proofErr w:type="spellStart"/>
      <w:r w:rsidRPr="004231F6">
        <w:rPr>
          <w:sz w:val="20"/>
          <w:szCs w:val="20"/>
        </w:rPr>
        <w:t>внутриобъектового</w:t>
      </w:r>
      <w:proofErr w:type="spellEnd"/>
      <w:r w:rsidRPr="004231F6">
        <w:rPr>
          <w:sz w:val="20"/>
          <w:szCs w:val="20"/>
        </w:rPr>
        <w:t xml:space="preserve"> режима.</w:t>
      </w:r>
    </w:p>
    <w:p w:rsidR="00C919AF" w:rsidRPr="004231F6" w:rsidRDefault="00C919AF" w:rsidP="00C919AF">
      <w:pPr>
        <w:pStyle w:val="ae"/>
        <w:numPr>
          <w:ilvl w:val="0"/>
          <w:numId w:val="13"/>
        </w:numPr>
        <w:rPr>
          <w:sz w:val="20"/>
          <w:szCs w:val="20"/>
        </w:rPr>
      </w:pPr>
      <w:r w:rsidRPr="004231F6">
        <w:rPr>
          <w:sz w:val="20"/>
          <w:szCs w:val="20"/>
        </w:rPr>
        <w:t>После прекращения опасного воздействия стихии предпринять все меры по недопущению на Объект посторонних лиц и охране имущества.</w:t>
      </w:r>
    </w:p>
    <w:p w:rsidR="00C919AF" w:rsidRPr="004231F6" w:rsidRDefault="00C919AF" w:rsidP="00C919AF">
      <w:pPr>
        <w:tabs>
          <w:tab w:val="num" w:pos="0"/>
        </w:tabs>
        <w:jc w:val="both"/>
        <w:rPr>
          <w:b/>
          <w:i/>
          <w:sz w:val="20"/>
          <w:szCs w:val="20"/>
        </w:rPr>
      </w:pPr>
    </w:p>
    <w:p w:rsidR="00C919AF" w:rsidRPr="004231F6" w:rsidRDefault="00C919AF" w:rsidP="00C919AF">
      <w:pPr>
        <w:tabs>
          <w:tab w:val="num" w:pos="0"/>
        </w:tabs>
        <w:ind w:firstLine="284"/>
        <w:jc w:val="both"/>
        <w:rPr>
          <w:b/>
          <w:i/>
          <w:sz w:val="20"/>
          <w:szCs w:val="20"/>
        </w:rPr>
      </w:pPr>
    </w:p>
    <w:p w:rsidR="00C919AF" w:rsidRPr="004231F6" w:rsidRDefault="00C919AF" w:rsidP="00C919AF">
      <w:pPr>
        <w:tabs>
          <w:tab w:val="num" w:pos="0"/>
        </w:tabs>
        <w:ind w:firstLine="284"/>
        <w:jc w:val="center"/>
        <w:rPr>
          <w:b/>
          <w:i/>
          <w:sz w:val="20"/>
          <w:szCs w:val="20"/>
        </w:rPr>
      </w:pPr>
      <w:r w:rsidRPr="004231F6">
        <w:rPr>
          <w:b/>
          <w:i/>
          <w:sz w:val="20"/>
          <w:szCs w:val="20"/>
        </w:rPr>
        <w:t>3.3.5.  При обнаружении подозрительного предмета (с признаками взрывного устройства) на территории Объекта частный охранник обязан:</w:t>
      </w:r>
    </w:p>
    <w:p w:rsidR="00C919AF" w:rsidRPr="004231F6" w:rsidRDefault="00C919AF" w:rsidP="00C919AF">
      <w:pPr>
        <w:pStyle w:val="ae"/>
        <w:numPr>
          <w:ilvl w:val="0"/>
          <w:numId w:val="16"/>
        </w:numPr>
        <w:tabs>
          <w:tab w:val="num" w:pos="0"/>
        </w:tabs>
        <w:jc w:val="both"/>
        <w:rPr>
          <w:sz w:val="20"/>
          <w:szCs w:val="20"/>
        </w:rPr>
      </w:pPr>
      <w:r w:rsidRPr="004231F6">
        <w:rPr>
          <w:sz w:val="20"/>
          <w:szCs w:val="20"/>
        </w:rPr>
        <w:t>выключить радиостанцию;</w:t>
      </w:r>
    </w:p>
    <w:p w:rsidR="00C919AF" w:rsidRPr="004231F6" w:rsidRDefault="00C919AF" w:rsidP="00C919AF">
      <w:pPr>
        <w:pStyle w:val="ae"/>
        <w:numPr>
          <w:ilvl w:val="0"/>
          <w:numId w:val="16"/>
        </w:numPr>
        <w:tabs>
          <w:tab w:val="num" w:pos="0"/>
        </w:tabs>
        <w:jc w:val="both"/>
        <w:rPr>
          <w:sz w:val="20"/>
          <w:szCs w:val="20"/>
        </w:rPr>
      </w:pPr>
      <w:r w:rsidRPr="004231F6">
        <w:rPr>
          <w:sz w:val="20"/>
          <w:szCs w:val="20"/>
        </w:rPr>
        <w:t>зафиксировать время обнаружения и визуально изучить подозрительный предмет;</w:t>
      </w:r>
    </w:p>
    <w:p w:rsidR="00C919AF" w:rsidRPr="004231F6" w:rsidRDefault="00C919AF" w:rsidP="00C919AF">
      <w:pPr>
        <w:pStyle w:val="ae"/>
        <w:numPr>
          <w:ilvl w:val="0"/>
          <w:numId w:val="16"/>
        </w:numPr>
        <w:tabs>
          <w:tab w:val="num" w:pos="0"/>
        </w:tabs>
        <w:jc w:val="both"/>
        <w:rPr>
          <w:sz w:val="20"/>
          <w:szCs w:val="20"/>
        </w:rPr>
      </w:pPr>
      <w:r w:rsidRPr="004231F6">
        <w:rPr>
          <w:sz w:val="20"/>
          <w:szCs w:val="20"/>
        </w:rPr>
        <w:t>немедленно сообщить о происшествии в правоохранительные органы и в дежурную часть ЧОО, без использования радиостанции (личным прибытием, по телефону из ближайшего помещения, посыльным из числа работников Заказчика и т.д.</w:t>
      </w:r>
      <w:proofErr w:type="gramStart"/>
      <w:r w:rsidRPr="004231F6">
        <w:rPr>
          <w:sz w:val="20"/>
          <w:szCs w:val="20"/>
        </w:rPr>
        <w:t>),  дать</w:t>
      </w:r>
      <w:proofErr w:type="gramEnd"/>
      <w:r w:rsidRPr="004231F6">
        <w:rPr>
          <w:sz w:val="20"/>
          <w:szCs w:val="20"/>
        </w:rPr>
        <w:t xml:space="preserve"> подробную характеристику подозрительного предмета (внешний вид, габариты, приблизительный вес, наличие признаков, указывающих на взрывное устройство и пр.)</w:t>
      </w:r>
    </w:p>
    <w:p w:rsidR="00C919AF" w:rsidRPr="004231F6" w:rsidRDefault="00C919AF" w:rsidP="00C919AF">
      <w:pPr>
        <w:pStyle w:val="ae"/>
        <w:numPr>
          <w:ilvl w:val="0"/>
          <w:numId w:val="16"/>
        </w:numPr>
        <w:tabs>
          <w:tab w:val="num" w:pos="0"/>
        </w:tabs>
        <w:jc w:val="both"/>
        <w:rPr>
          <w:sz w:val="20"/>
          <w:szCs w:val="20"/>
        </w:rPr>
      </w:pPr>
      <w:r w:rsidRPr="004231F6">
        <w:rPr>
          <w:sz w:val="20"/>
          <w:szCs w:val="20"/>
        </w:rPr>
        <w:t>Принять меры к ограждению подозрительного предмета и оцеплению опасной зоны;</w:t>
      </w:r>
    </w:p>
    <w:p w:rsidR="00C919AF" w:rsidRPr="004231F6" w:rsidRDefault="00C919AF" w:rsidP="00C919AF">
      <w:pPr>
        <w:pStyle w:val="ae"/>
        <w:numPr>
          <w:ilvl w:val="0"/>
          <w:numId w:val="16"/>
        </w:numPr>
        <w:tabs>
          <w:tab w:val="num" w:pos="0"/>
        </w:tabs>
        <w:jc w:val="both"/>
        <w:rPr>
          <w:sz w:val="20"/>
          <w:szCs w:val="20"/>
        </w:rPr>
      </w:pPr>
      <w:r w:rsidRPr="004231F6">
        <w:rPr>
          <w:sz w:val="20"/>
          <w:szCs w:val="20"/>
        </w:rPr>
        <w:t>объявить эвакуацию людей из опасной зоны на безопасное расстояние;</w:t>
      </w:r>
    </w:p>
    <w:p w:rsidR="00C919AF" w:rsidRPr="004231F6" w:rsidRDefault="00C919AF" w:rsidP="00C919AF">
      <w:pPr>
        <w:pStyle w:val="ae"/>
        <w:numPr>
          <w:ilvl w:val="0"/>
          <w:numId w:val="16"/>
        </w:numPr>
        <w:tabs>
          <w:tab w:val="num" w:pos="0"/>
        </w:tabs>
        <w:jc w:val="both"/>
        <w:rPr>
          <w:sz w:val="20"/>
          <w:szCs w:val="20"/>
        </w:rPr>
      </w:pPr>
      <w:r w:rsidRPr="004231F6">
        <w:rPr>
          <w:sz w:val="20"/>
          <w:szCs w:val="20"/>
        </w:rPr>
        <w:t>прекратить доступ на объект людей и транспорта;</w:t>
      </w:r>
    </w:p>
    <w:p w:rsidR="00C919AF" w:rsidRPr="004231F6" w:rsidRDefault="00C919AF" w:rsidP="00C919AF">
      <w:pPr>
        <w:pStyle w:val="ae"/>
        <w:numPr>
          <w:ilvl w:val="0"/>
          <w:numId w:val="16"/>
        </w:numPr>
        <w:tabs>
          <w:tab w:val="num" w:pos="0"/>
        </w:tabs>
        <w:jc w:val="both"/>
        <w:rPr>
          <w:sz w:val="20"/>
          <w:szCs w:val="20"/>
        </w:rPr>
      </w:pPr>
      <w:r w:rsidRPr="004231F6">
        <w:rPr>
          <w:sz w:val="20"/>
          <w:szCs w:val="20"/>
        </w:rPr>
        <w:t>принять меры для минимизации ущерба от возможных последствий взрыва;</w:t>
      </w:r>
    </w:p>
    <w:p w:rsidR="00C919AF" w:rsidRDefault="00C919AF" w:rsidP="00C919AF">
      <w:pPr>
        <w:pStyle w:val="ae"/>
        <w:numPr>
          <w:ilvl w:val="0"/>
          <w:numId w:val="16"/>
        </w:numPr>
        <w:tabs>
          <w:tab w:val="num" w:pos="0"/>
        </w:tabs>
        <w:jc w:val="both"/>
        <w:rPr>
          <w:sz w:val="20"/>
          <w:szCs w:val="20"/>
        </w:rPr>
      </w:pPr>
      <w:r w:rsidRPr="004231F6">
        <w:rPr>
          <w:sz w:val="20"/>
          <w:szCs w:val="20"/>
        </w:rPr>
        <w:t>по прибытии на место происшествия спецподразделений МВД, МЧС, ФСБ, обеспечить им возможность беспрепятственного подъезда к месту обнаружения опасного предмета и далее действовать в соответствии с их указаниями.</w:t>
      </w:r>
    </w:p>
    <w:p w:rsidR="00C919AF" w:rsidRPr="004231F6" w:rsidRDefault="00C919AF" w:rsidP="00C919AF">
      <w:pPr>
        <w:jc w:val="both"/>
        <w:rPr>
          <w:sz w:val="20"/>
          <w:szCs w:val="20"/>
        </w:rPr>
      </w:pPr>
    </w:p>
    <w:p w:rsidR="00C919AF" w:rsidRPr="004231F6" w:rsidRDefault="00C919AF" w:rsidP="00C919AF">
      <w:pPr>
        <w:tabs>
          <w:tab w:val="num" w:pos="0"/>
        </w:tabs>
        <w:ind w:firstLine="284"/>
        <w:jc w:val="both"/>
        <w:rPr>
          <w:sz w:val="20"/>
          <w:szCs w:val="20"/>
          <w:u w:val="single"/>
        </w:rPr>
      </w:pPr>
      <w:r w:rsidRPr="004231F6">
        <w:rPr>
          <w:sz w:val="20"/>
          <w:szCs w:val="20"/>
        </w:rPr>
        <w:t xml:space="preserve">       </w:t>
      </w:r>
      <w:r w:rsidRPr="004231F6">
        <w:rPr>
          <w:sz w:val="20"/>
          <w:szCs w:val="20"/>
          <w:u w:val="single"/>
        </w:rPr>
        <w:t>Во всех случаях ЗАПРЕЩАЕТСЯ:</w:t>
      </w:r>
    </w:p>
    <w:p w:rsidR="00C919AF" w:rsidRPr="004231F6" w:rsidRDefault="00C919AF" w:rsidP="00C919AF">
      <w:pPr>
        <w:tabs>
          <w:tab w:val="num" w:pos="0"/>
        </w:tabs>
        <w:ind w:firstLine="284"/>
        <w:jc w:val="both"/>
        <w:rPr>
          <w:sz w:val="20"/>
          <w:szCs w:val="20"/>
        </w:rPr>
      </w:pPr>
      <w:r w:rsidRPr="004231F6">
        <w:rPr>
          <w:sz w:val="20"/>
          <w:szCs w:val="20"/>
        </w:rPr>
        <w:t xml:space="preserve">       - оказывать температурное, звуковое, световое, механическое, электромагнитное и прочие воздействия на обнаруженный подозрительный предмет;</w:t>
      </w:r>
    </w:p>
    <w:p w:rsidR="00C919AF" w:rsidRPr="004231F6" w:rsidRDefault="00C919AF" w:rsidP="00C919AF">
      <w:pPr>
        <w:tabs>
          <w:tab w:val="num" w:pos="0"/>
        </w:tabs>
        <w:ind w:firstLine="284"/>
        <w:jc w:val="both"/>
        <w:rPr>
          <w:sz w:val="20"/>
          <w:szCs w:val="20"/>
        </w:rPr>
      </w:pPr>
      <w:r w:rsidRPr="004231F6">
        <w:rPr>
          <w:sz w:val="20"/>
          <w:szCs w:val="20"/>
        </w:rPr>
        <w:tab/>
        <w:t xml:space="preserve">- предпринимать какие-либо действия с подозрительным предметом, который может оказаться взрывным устройством, т.е. трогать его, вскрывать и перемещать, накрывать, заливать или </w:t>
      </w:r>
      <w:proofErr w:type="gramStart"/>
      <w:r w:rsidRPr="004231F6">
        <w:rPr>
          <w:sz w:val="20"/>
          <w:szCs w:val="20"/>
        </w:rPr>
        <w:t>засыпать</w:t>
      </w:r>
      <w:proofErr w:type="gramEnd"/>
      <w:r w:rsidRPr="004231F6">
        <w:rPr>
          <w:sz w:val="20"/>
          <w:szCs w:val="20"/>
        </w:rPr>
        <w:t xml:space="preserve"> или чем-либо;</w:t>
      </w:r>
    </w:p>
    <w:p w:rsidR="00C919AF" w:rsidRPr="004231F6" w:rsidRDefault="00C919AF" w:rsidP="00C919AF">
      <w:pPr>
        <w:tabs>
          <w:tab w:val="num" w:pos="0"/>
        </w:tabs>
        <w:ind w:firstLine="284"/>
        <w:jc w:val="both"/>
        <w:rPr>
          <w:sz w:val="20"/>
          <w:szCs w:val="20"/>
        </w:rPr>
      </w:pPr>
      <w:r w:rsidRPr="004231F6">
        <w:rPr>
          <w:sz w:val="20"/>
          <w:szCs w:val="20"/>
        </w:rPr>
        <w:t xml:space="preserve">       - пользоваться радиостанциями и мобильными телефонами сотовой связи в непосредственной близости от обнаруженного подозрительного предмета.</w:t>
      </w:r>
    </w:p>
    <w:p w:rsidR="00C919AF" w:rsidRPr="004231F6" w:rsidRDefault="00C919AF" w:rsidP="00C919AF">
      <w:pPr>
        <w:tabs>
          <w:tab w:val="num" w:pos="0"/>
        </w:tabs>
        <w:ind w:firstLine="284"/>
        <w:jc w:val="both"/>
        <w:rPr>
          <w:sz w:val="20"/>
          <w:szCs w:val="20"/>
        </w:rPr>
      </w:pPr>
    </w:p>
    <w:p w:rsidR="00C919AF" w:rsidRPr="004231F6" w:rsidRDefault="00C919AF" w:rsidP="00C919AF">
      <w:pPr>
        <w:rPr>
          <w:sz w:val="20"/>
          <w:szCs w:val="20"/>
        </w:rPr>
      </w:pPr>
      <w:r w:rsidRPr="004231F6">
        <w:rPr>
          <w:sz w:val="20"/>
          <w:szCs w:val="20"/>
        </w:rPr>
        <w:t>РЕКОМЕНДУЕМЫЕ ЗОНЫ ЭВАКУАЦИИ и оцепления при обнаружении подозрительных предметов, похожих на ВУ:</w:t>
      </w:r>
    </w:p>
    <w:p w:rsidR="00C919AF" w:rsidRPr="004231F6" w:rsidRDefault="00C919AF" w:rsidP="00C919AF">
      <w:pPr>
        <w:pStyle w:val="ae"/>
        <w:numPr>
          <w:ilvl w:val="0"/>
          <w:numId w:val="15"/>
        </w:numPr>
        <w:rPr>
          <w:sz w:val="20"/>
          <w:szCs w:val="20"/>
        </w:rPr>
      </w:pPr>
      <w:r w:rsidRPr="004231F6">
        <w:rPr>
          <w:sz w:val="20"/>
          <w:szCs w:val="20"/>
        </w:rPr>
        <w:t>Граната РГД-5 - 50 метров</w:t>
      </w:r>
    </w:p>
    <w:p w:rsidR="00C919AF" w:rsidRPr="004231F6" w:rsidRDefault="00C919AF" w:rsidP="00C919AF">
      <w:pPr>
        <w:pStyle w:val="ae"/>
        <w:numPr>
          <w:ilvl w:val="0"/>
          <w:numId w:val="15"/>
        </w:numPr>
        <w:rPr>
          <w:sz w:val="20"/>
          <w:szCs w:val="20"/>
        </w:rPr>
      </w:pPr>
      <w:r w:rsidRPr="004231F6">
        <w:rPr>
          <w:sz w:val="20"/>
          <w:szCs w:val="20"/>
        </w:rPr>
        <w:t>Граната Ф-1 - 200 метров</w:t>
      </w:r>
    </w:p>
    <w:p w:rsidR="00C919AF" w:rsidRPr="004231F6" w:rsidRDefault="00C919AF" w:rsidP="00C919AF">
      <w:pPr>
        <w:pStyle w:val="ae"/>
        <w:numPr>
          <w:ilvl w:val="0"/>
          <w:numId w:val="15"/>
        </w:numPr>
        <w:rPr>
          <w:sz w:val="20"/>
          <w:szCs w:val="20"/>
        </w:rPr>
      </w:pPr>
      <w:r w:rsidRPr="004231F6">
        <w:rPr>
          <w:sz w:val="20"/>
          <w:szCs w:val="20"/>
        </w:rPr>
        <w:t>Тротиловая шашка массой 200 граммов - 45 метров</w:t>
      </w:r>
    </w:p>
    <w:p w:rsidR="00C919AF" w:rsidRPr="004231F6" w:rsidRDefault="00C919AF" w:rsidP="00C919AF">
      <w:pPr>
        <w:pStyle w:val="ae"/>
        <w:numPr>
          <w:ilvl w:val="0"/>
          <w:numId w:val="15"/>
        </w:numPr>
        <w:rPr>
          <w:sz w:val="20"/>
          <w:szCs w:val="20"/>
        </w:rPr>
      </w:pPr>
      <w:r w:rsidRPr="004231F6">
        <w:rPr>
          <w:sz w:val="20"/>
          <w:szCs w:val="20"/>
        </w:rPr>
        <w:t>Тротиловая шашка массой 400 граммов - 55 метров</w:t>
      </w:r>
    </w:p>
    <w:p w:rsidR="00C919AF" w:rsidRPr="004231F6" w:rsidRDefault="00C919AF" w:rsidP="00C919AF">
      <w:pPr>
        <w:pStyle w:val="ae"/>
        <w:numPr>
          <w:ilvl w:val="0"/>
          <w:numId w:val="15"/>
        </w:numPr>
        <w:rPr>
          <w:sz w:val="20"/>
          <w:szCs w:val="20"/>
        </w:rPr>
      </w:pPr>
      <w:r w:rsidRPr="004231F6">
        <w:rPr>
          <w:sz w:val="20"/>
          <w:szCs w:val="20"/>
        </w:rPr>
        <w:t>Пивная банка 0,33 литра - 60 метров</w:t>
      </w:r>
    </w:p>
    <w:p w:rsidR="00C919AF" w:rsidRPr="004231F6" w:rsidRDefault="00C919AF" w:rsidP="00C919AF">
      <w:pPr>
        <w:pStyle w:val="ae"/>
        <w:numPr>
          <w:ilvl w:val="0"/>
          <w:numId w:val="15"/>
        </w:numPr>
        <w:rPr>
          <w:sz w:val="20"/>
          <w:szCs w:val="20"/>
        </w:rPr>
      </w:pPr>
      <w:r w:rsidRPr="004231F6">
        <w:rPr>
          <w:sz w:val="20"/>
          <w:szCs w:val="20"/>
        </w:rPr>
        <w:t>Чемодан (кейс) - 230 метров</w:t>
      </w:r>
    </w:p>
    <w:p w:rsidR="00C919AF" w:rsidRPr="004231F6" w:rsidRDefault="00C919AF" w:rsidP="00C919AF">
      <w:pPr>
        <w:pStyle w:val="ae"/>
        <w:numPr>
          <w:ilvl w:val="0"/>
          <w:numId w:val="15"/>
        </w:numPr>
        <w:rPr>
          <w:sz w:val="20"/>
          <w:szCs w:val="20"/>
        </w:rPr>
      </w:pPr>
      <w:r w:rsidRPr="004231F6">
        <w:rPr>
          <w:sz w:val="20"/>
          <w:szCs w:val="20"/>
        </w:rPr>
        <w:t>Дорожный чемодан - 350 метров</w:t>
      </w:r>
    </w:p>
    <w:p w:rsidR="00C919AF" w:rsidRPr="004231F6" w:rsidRDefault="00C919AF" w:rsidP="00C919AF">
      <w:pPr>
        <w:pStyle w:val="ae"/>
        <w:numPr>
          <w:ilvl w:val="0"/>
          <w:numId w:val="15"/>
        </w:numPr>
        <w:rPr>
          <w:sz w:val="20"/>
          <w:szCs w:val="20"/>
        </w:rPr>
      </w:pPr>
      <w:r w:rsidRPr="004231F6">
        <w:rPr>
          <w:sz w:val="20"/>
          <w:szCs w:val="20"/>
        </w:rPr>
        <w:t>Автомобиль типа «Жигули» - 460 метров</w:t>
      </w:r>
    </w:p>
    <w:p w:rsidR="00C919AF" w:rsidRPr="004231F6" w:rsidRDefault="00C919AF" w:rsidP="00C919AF">
      <w:pPr>
        <w:pStyle w:val="ae"/>
        <w:numPr>
          <w:ilvl w:val="0"/>
          <w:numId w:val="15"/>
        </w:numPr>
        <w:rPr>
          <w:sz w:val="20"/>
          <w:szCs w:val="20"/>
        </w:rPr>
      </w:pPr>
      <w:r w:rsidRPr="004231F6">
        <w:rPr>
          <w:sz w:val="20"/>
          <w:szCs w:val="20"/>
        </w:rPr>
        <w:t>Автомобиль типа «Волга» - 580 метров</w:t>
      </w:r>
    </w:p>
    <w:p w:rsidR="00C919AF" w:rsidRPr="004231F6" w:rsidRDefault="00C919AF" w:rsidP="00C919AF">
      <w:pPr>
        <w:pStyle w:val="ae"/>
        <w:numPr>
          <w:ilvl w:val="0"/>
          <w:numId w:val="15"/>
        </w:numPr>
        <w:rPr>
          <w:sz w:val="20"/>
          <w:szCs w:val="20"/>
        </w:rPr>
      </w:pPr>
      <w:r w:rsidRPr="004231F6">
        <w:rPr>
          <w:sz w:val="20"/>
          <w:szCs w:val="20"/>
        </w:rPr>
        <w:t>Микроавтобус - 920 метров</w:t>
      </w:r>
    </w:p>
    <w:p w:rsidR="00C919AF" w:rsidRPr="004231F6" w:rsidRDefault="00C919AF" w:rsidP="00C919AF">
      <w:pPr>
        <w:pStyle w:val="ae"/>
        <w:numPr>
          <w:ilvl w:val="0"/>
          <w:numId w:val="15"/>
        </w:numPr>
        <w:rPr>
          <w:sz w:val="20"/>
          <w:szCs w:val="20"/>
        </w:rPr>
      </w:pPr>
      <w:r w:rsidRPr="004231F6">
        <w:rPr>
          <w:sz w:val="20"/>
          <w:szCs w:val="20"/>
        </w:rPr>
        <w:t>Грузовая автомашина (фургон) - 1240 метров</w:t>
      </w:r>
    </w:p>
    <w:p w:rsidR="00C919AF" w:rsidRPr="004231F6" w:rsidRDefault="00C919AF" w:rsidP="00C919AF">
      <w:pPr>
        <w:tabs>
          <w:tab w:val="num" w:pos="0"/>
        </w:tabs>
        <w:ind w:firstLine="284"/>
        <w:jc w:val="both"/>
        <w:rPr>
          <w:sz w:val="20"/>
          <w:szCs w:val="20"/>
        </w:rPr>
      </w:pPr>
    </w:p>
    <w:p w:rsidR="00C919AF" w:rsidRPr="004231F6" w:rsidRDefault="00C919AF" w:rsidP="00C919AF">
      <w:pPr>
        <w:tabs>
          <w:tab w:val="num" w:pos="0"/>
        </w:tabs>
        <w:ind w:firstLine="284"/>
        <w:jc w:val="center"/>
        <w:rPr>
          <w:b/>
          <w:sz w:val="20"/>
          <w:szCs w:val="20"/>
        </w:rPr>
      </w:pPr>
      <w:r w:rsidRPr="004231F6">
        <w:rPr>
          <w:b/>
          <w:sz w:val="20"/>
          <w:szCs w:val="20"/>
        </w:rPr>
        <w:t xml:space="preserve">3.4. Действия частного охранника при совершении (угрозе совершения) преступления в форме вооруженного нападения, в том числе террористической направленности, на объект охраны. (в ред. Приказа </w:t>
      </w:r>
      <w:proofErr w:type="spellStart"/>
      <w:r w:rsidRPr="004231F6">
        <w:rPr>
          <w:b/>
          <w:sz w:val="20"/>
          <w:szCs w:val="20"/>
        </w:rPr>
        <w:t>Росгвардии</w:t>
      </w:r>
      <w:proofErr w:type="spellEnd"/>
      <w:r w:rsidRPr="004231F6">
        <w:rPr>
          <w:b/>
          <w:sz w:val="20"/>
          <w:szCs w:val="20"/>
        </w:rPr>
        <w:t xml:space="preserve"> </w:t>
      </w:r>
      <w:hyperlink r:id="rId17" w:anchor="l1" w:history="1">
        <w:r w:rsidRPr="004231F6">
          <w:rPr>
            <w:b/>
            <w:sz w:val="20"/>
            <w:szCs w:val="20"/>
          </w:rPr>
          <w:t>от 09.02.2023 N 28</w:t>
        </w:r>
      </w:hyperlink>
      <w:r w:rsidRPr="004231F6">
        <w:rPr>
          <w:b/>
          <w:sz w:val="20"/>
          <w:szCs w:val="20"/>
        </w:rPr>
        <w:t>).</w:t>
      </w:r>
    </w:p>
    <w:p w:rsidR="00C919AF" w:rsidRPr="004231F6" w:rsidRDefault="00C919AF" w:rsidP="00C919AF">
      <w:pPr>
        <w:pStyle w:val="40"/>
        <w:shd w:val="clear" w:color="auto" w:fill="auto"/>
        <w:spacing w:before="0" w:after="0" w:line="260" w:lineRule="exact"/>
        <w:rPr>
          <w:rFonts w:cs="Times New Roman"/>
          <w:i/>
          <w:sz w:val="20"/>
          <w:szCs w:val="20"/>
        </w:rPr>
      </w:pPr>
      <w:r w:rsidRPr="004231F6">
        <w:rPr>
          <w:rFonts w:cs="Times New Roman"/>
          <w:i/>
          <w:sz w:val="20"/>
          <w:szCs w:val="20"/>
        </w:rPr>
        <w:t xml:space="preserve">3.4.1. При </w:t>
      </w:r>
      <w:r w:rsidRPr="004231F6">
        <w:rPr>
          <w:rFonts w:cs="Times New Roman"/>
          <w:i/>
          <w:color w:val="000000"/>
          <w:sz w:val="20"/>
          <w:szCs w:val="20"/>
          <w:lang w:bidi="ru-RU"/>
        </w:rPr>
        <w:t xml:space="preserve">вооруженном нападении на объект </w:t>
      </w:r>
      <w:r w:rsidRPr="004231F6">
        <w:rPr>
          <w:rFonts w:cs="Times New Roman"/>
          <w:i/>
          <w:sz w:val="20"/>
          <w:szCs w:val="20"/>
        </w:rPr>
        <w:t>частный охранник обязан:</w:t>
      </w:r>
    </w:p>
    <w:p w:rsidR="00C919AF" w:rsidRPr="004231F6" w:rsidRDefault="00C919AF" w:rsidP="00C919AF">
      <w:pPr>
        <w:pStyle w:val="ae"/>
        <w:numPr>
          <w:ilvl w:val="0"/>
          <w:numId w:val="17"/>
        </w:numPr>
        <w:tabs>
          <w:tab w:val="left" w:pos="163"/>
          <w:tab w:val="left" w:pos="1872"/>
          <w:tab w:val="left" w:pos="3360"/>
          <w:tab w:val="left" w:pos="4608"/>
          <w:tab w:val="left" w:pos="5150"/>
        </w:tabs>
        <w:spacing w:line="276" w:lineRule="auto"/>
        <w:jc w:val="both"/>
        <w:rPr>
          <w:sz w:val="20"/>
          <w:szCs w:val="20"/>
        </w:rPr>
      </w:pPr>
      <w:r w:rsidRPr="004231F6">
        <w:rPr>
          <w:sz w:val="20"/>
          <w:szCs w:val="20"/>
        </w:rPr>
        <w:t xml:space="preserve">Обеспечить незамедлительную передачу </w:t>
      </w:r>
      <w:r w:rsidRPr="004231F6">
        <w:rPr>
          <w:rStyle w:val="afa"/>
          <w:rFonts w:eastAsia="Courier New"/>
          <w:sz w:val="20"/>
          <w:szCs w:val="20"/>
        </w:rPr>
        <w:t xml:space="preserve">сигнала </w:t>
      </w:r>
      <w:r w:rsidRPr="004231F6">
        <w:rPr>
          <w:sz w:val="20"/>
          <w:szCs w:val="20"/>
        </w:rPr>
        <w:t>«ТРЕВОГА», нажав кнопку тревожной сигнализации (КТС</w:t>
      </w:r>
      <w:proofErr w:type="gramStart"/>
      <w:r w:rsidRPr="004231F6">
        <w:rPr>
          <w:sz w:val="20"/>
          <w:szCs w:val="20"/>
        </w:rPr>
        <w:t xml:space="preserve">), </w:t>
      </w:r>
      <w:r w:rsidRPr="004231F6">
        <w:rPr>
          <w:rStyle w:val="afa"/>
          <w:rFonts w:eastAsia="Courier New"/>
          <w:sz w:val="20"/>
          <w:szCs w:val="20"/>
        </w:rPr>
        <w:t xml:space="preserve"> на</w:t>
      </w:r>
      <w:proofErr w:type="gramEnd"/>
      <w:r w:rsidRPr="004231F6">
        <w:rPr>
          <w:rStyle w:val="afa"/>
          <w:rFonts w:eastAsia="Courier New"/>
          <w:sz w:val="20"/>
          <w:szCs w:val="20"/>
        </w:rPr>
        <w:t xml:space="preserve"> пульт дежурного ФГКУ «УВО ВНГ России по Хабаровскому, </w:t>
      </w:r>
      <w:r w:rsidRPr="004231F6">
        <w:rPr>
          <w:sz w:val="20"/>
          <w:szCs w:val="20"/>
        </w:rPr>
        <w:t>зафиксировать время события;</w:t>
      </w:r>
    </w:p>
    <w:p w:rsidR="00C919AF" w:rsidRPr="004231F6" w:rsidRDefault="00C919AF" w:rsidP="00C919AF">
      <w:pPr>
        <w:pStyle w:val="ae"/>
        <w:numPr>
          <w:ilvl w:val="0"/>
          <w:numId w:val="17"/>
        </w:numPr>
        <w:tabs>
          <w:tab w:val="left" w:pos="163"/>
          <w:tab w:val="left" w:pos="1872"/>
          <w:tab w:val="left" w:pos="3360"/>
          <w:tab w:val="left" w:pos="4608"/>
          <w:tab w:val="left" w:pos="5150"/>
        </w:tabs>
        <w:spacing w:line="276" w:lineRule="auto"/>
        <w:jc w:val="both"/>
        <w:rPr>
          <w:sz w:val="20"/>
          <w:szCs w:val="20"/>
        </w:rPr>
      </w:pPr>
      <w:r w:rsidRPr="004231F6">
        <w:rPr>
          <w:sz w:val="20"/>
          <w:szCs w:val="20"/>
        </w:rPr>
        <w:t xml:space="preserve">Обеспечить незамедлительную передачу сообщения </w:t>
      </w:r>
      <w:r w:rsidRPr="004231F6">
        <w:rPr>
          <w:b/>
          <w:sz w:val="20"/>
          <w:szCs w:val="20"/>
        </w:rPr>
        <w:t>«ВНИМАНИЕ! ВООРУЖЕННОЕ НАПАДЕНИЕ!»</w:t>
      </w:r>
      <w:r w:rsidRPr="004231F6">
        <w:rPr>
          <w:sz w:val="20"/>
          <w:szCs w:val="20"/>
        </w:rPr>
        <w:t xml:space="preserve"> посредством резервной системы оповещения или любым доступным способом;</w:t>
      </w:r>
    </w:p>
    <w:p w:rsidR="00C919AF" w:rsidRPr="004231F6" w:rsidRDefault="00C919AF" w:rsidP="00C919AF">
      <w:pPr>
        <w:pStyle w:val="ae"/>
        <w:numPr>
          <w:ilvl w:val="0"/>
          <w:numId w:val="17"/>
        </w:numPr>
        <w:tabs>
          <w:tab w:val="left" w:pos="163"/>
          <w:tab w:val="left" w:pos="1872"/>
          <w:tab w:val="left" w:pos="3360"/>
          <w:tab w:val="left" w:pos="4608"/>
          <w:tab w:val="left" w:pos="5150"/>
        </w:tabs>
        <w:spacing w:line="276" w:lineRule="auto"/>
        <w:jc w:val="both"/>
        <w:rPr>
          <w:sz w:val="20"/>
          <w:szCs w:val="20"/>
        </w:rPr>
      </w:pPr>
      <w:r w:rsidRPr="004231F6">
        <w:rPr>
          <w:sz w:val="20"/>
          <w:szCs w:val="20"/>
        </w:rPr>
        <w:t xml:space="preserve"> Обеспечить информирование руководства организации о вооруженном нападении любым доступным способом;</w:t>
      </w:r>
    </w:p>
    <w:p w:rsidR="00C919AF" w:rsidRPr="004231F6" w:rsidRDefault="00C919AF" w:rsidP="00C919AF">
      <w:pPr>
        <w:pStyle w:val="ae"/>
        <w:numPr>
          <w:ilvl w:val="0"/>
          <w:numId w:val="17"/>
        </w:numPr>
        <w:tabs>
          <w:tab w:val="left" w:pos="163"/>
          <w:tab w:val="left" w:pos="1872"/>
          <w:tab w:val="left" w:pos="3360"/>
          <w:tab w:val="left" w:pos="4608"/>
          <w:tab w:val="left" w:pos="5150"/>
        </w:tabs>
        <w:spacing w:line="276" w:lineRule="auto"/>
        <w:jc w:val="both"/>
        <w:rPr>
          <w:sz w:val="20"/>
          <w:szCs w:val="20"/>
        </w:rPr>
      </w:pPr>
      <w:r w:rsidRPr="004231F6">
        <w:rPr>
          <w:sz w:val="20"/>
          <w:szCs w:val="20"/>
        </w:rPr>
        <w:t xml:space="preserve">Сообщить о происшествии и действиях нападающего, а также о видимом количестве оружия и иных средств нападения дежурному территориального органа внутренних дел, уведомить территориальные органы ФСБ России, </w:t>
      </w:r>
      <w:proofErr w:type="spellStart"/>
      <w:r w:rsidRPr="004231F6">
        <w:rPr>
          <w:sz w:val="20"/>
          <w:szCs w:val="20"/>
        </w:rPr>
        <w:t>Росгвардии</w:t>
      </w:r>
      <w:proofErr w:type="spellEnd"/>
      <w:r w:rsidRPr="004231F6">
        <w:rPr>
          <w:sz w:val="20"/>
          <w:szCs w:val="20"/>
        </w:rPr>
        <w:t>, сообщить оперативному дежурному охранного предприятия;</w:t>
      </w:r>
    </w:p>
    <w:p w:rsidR="00C919AF" w:rsidRPr="004231F6" w:rsidRDefault="00C919AF" w:rsidP="00C919AF">
      <w:pPr>
        <w:pStyle w:val="ae"/>
        <w:numPr>
          <w:ilvl w:val="0"/>
          <w:numId w:val="17"/>
        </w:numPr>
        <w:tabs>
          <w:tab w:val="left" w:pos="163"/>
          <w:tab w:val="left" w:pos="1872"/>
          <w:tab w:val="left" w:pos="3360"/>
          <w:tab w:val="left" w:pos="4608"/>
          <w:tab w:val="left" w:pos="5150"/>
        </w:tabs>
        <w:spacing w:line="276" w:lineRule="auto"/>
        <w:jc w:val="both"/>
        <w:rPr>
          <w:sz w:val="20"/>
          <w:szCs w:val="20"/>
        </w:rPr>
      </w:pPr>
      <w:r w:rsidRPr="004231F6">
        <w:rPr>
          <w:sz w:val="20"/>
          <w:szCs w:val="20"/>
        </w:rPr>
        <w:t>По возможности поддерживать постоянную связь с дежурной частью ЧОО, с прибывающими нарядами оперативных служб, докладывая о принимаемых мерах и складывающейся на месте происшествия обстановке;</w:t>
      </w:r>
    </w:p>
    <w:p w:rsidR="00C919AF" w:rsidRPr="004231F6" w:rsidRDefault="00C919AF" w:rsidP="00C919AF">
      <w:pPr>
        <w:pStyle w:val="ae"/>
        <w:numPr>
          <w:ilvl w:val="0"/>
          <w:numId w:val="17"/>
        </w:numPr>
        <w:tabs>
          <w:tab w:val="left" w:pos="163"/>
          <w:tab w:val="left" w:pos="1872"/>
          <w:tab w:val="left" w:pos="3360"/>
          <w:tab w:val="left" w:pos="4608"/>
          <w:tab w:val="left" w:pos="5150"/>
        </w:tabs>
        <w:spacing w:line="276" w:lineRule="auto"/>
        <w:jc w:val="both"/>
        <w:rPr>
          <w:sz w:val="20"/>
          <w:szCs w:val="20"/>
        </w:rPr>
      </w:pPr>
      <w:r w:rsidRPr="004231F6">
        <w:rPr>
          <w:sz w:val="20"/>
          <w:szCs w:val="20"/>
        </w:rPr>
        <w:t>Не покидать пункт охраны. В случае нахождения вне защищенного пункта охраны по возможности переместиться в пункт охраны и запереть укрепленную дверь изнутри. При нахождении вне защищенного пункта охраны, следует при возможности занять какое-либо укрытие;</w:t>
      </w:r>
    </w:p>
    <w:p w:rsidR="00C919AF" w:rsidRPr="004231F6" w:rsidRDefault="00C919AF" w:rsidP="00C919AF">
      <w:pPr>
        <w:pStyle w:val="ae"/>
        <w:numPr>
          <w:ilvl w:val="0"/>
          <w:numId w:val="17"/>
        </w:numPr>
        <w:tabs>
          <w:tab w:val="left" w:pos="163"/>
          <w:tab w:val="left" w:pos="1872"/>
          <w:tab w:val="left" w:pos="3360"/>
          <w:tab w:val="left" w:pos="4608"/>
          <w:tab w:val="left" w:pos="5150"/>
        </w:tabs>
        <w:spacing w:line="276" w:lineRule="auto"/>
        <w:jc w:val="both"/>
        <w:rPr>
          <w:sz w:val="20"/>
          <w:szCs w:val="20"/>
        </w:rPr>
      </w:pPr>
      <w:r w:rsidRPr="004231F6">
        <w:rPr>
          <w:sz w:val="20"/>
          <w:szCs w:val="20"/>
        </w:rPr>
        <w:t>При возможности принять меры к воспрепятствованию дальнейшего продвижения нарушителя (блокирование входных дверей в здания или изоляция в определенной части территории) или его задержанию;</w:t>
      </w:r>
    </w:p>
    <w:p w:rsidR="00C919AF" w:rsidRPr="004231F6" w:rsidRDefault="00C919AF" w:rsidP="00C919AF">
      <w:pPr>
        <w:pStyle w:val="ae"/>
        <w:numPr>
          <w:ilvl w:val="0"/>
          <w:numId w:val="17"/>
        </w:numPr>
        <w:tabs>
          <w:tab w:val="left" w:pos="163"/>
          <w:tab w:val="left" w:pos="1872"/>
          <w:tab w:val="left" w:pos="3360"/>
          <w:tab w:val="left" w:pos="4608"/>
          <w:tab w:val="left" w:pos="5150"/>
        </w:tabs>
        <w:spacing w:line="276" w:lineRule="auto"/>
        <w:jc w:val="both"/>
        <w:rPr>
          <w:sz w:val="20"/>
          <w:szCs w:val="20"/>
        </w:rPr>
      </w:pPr>
      <w:r w:rsidRPr="004231F6">
        <w:rPr>
          <w:sz w:val="20"/>
          <w:szCs w:val="20"/>
        </w:rPr>
        <w:t>Не допускать действий, которые могут спровоцировать нападающих к применению оружия и привести к человеческим жертвам.</w:t>
      </w:r>
    </w:p>
    <w:p w:rsidR="00C919AF" w:rsidRPr="004231F6" w:rsidRDefault="00C919AF" w:rsidP="00C919AF">
      <w:pPr>
        <w:pStyle w:val="ae"/>
        <w:numPr>
          <w:ilvl w:val="0"/>
          <w:numId w:val="17"/>
        </w:numPr>
        <w:tabs>
          <w:tab w:val="left" w:pos="163"/>
          <w:tab w:val="left" w:pos="1872"/>
          <w:tab w:val="left" w:pos="3360"/>
          <w:tab w:val="left" w:pos="4608"/>
          <w:tab w:val="left" w:pos="5150"/>
        </w:tabs>
        <w:spacing w:line="276" w:lineRule="auto"/>
        <w:jc w:val="both"/>
        <w:rPr>
          <w:sz w:val="20"/>
          <w:szCs w:val="20"/>
        </w:rPr>
      </w:pPr>
      <w:r w:rsidRPr="004231F6">
        <w:rPr>
          <w:sz w:val="20"/>
          <w:szCs w:val="20"/>
        </w:rPr>
        <w:t>Обеспечить усиление охраны и</w:t>
      </w:r>
      <w:r w:rsidRPr="004231F6">
        <w:rPr>
          <w:sz w:val="20"/>
          <w:szCs w:val="20"/>
        </w:rPr>
        <w:tab/>
        <w:t xml:space="preserve">контроля пропускного и </w:t>
      </w:r>
      <w:proofErr w:type="spellStart"/>
      <w:r w:rsidRPr="004231F6">
        <w:rPr>
          <w:sz w:val="20"/>
          <w:szCs w:val="20"/>
        </w:rPr>
        <w:t>внутриобъектового</w:t>
      </w:r>
      <w:proofErr w:type="spellEnd"/>
      <w:r w:rsidRPr="004231F6">
        <w:rPr>
          <w:sz w:val="20"/>
          <w:szCs w:val="20"/>
        </w:rPr>
        <w:t xml:space="preserve"> режимов, а также прекращение доступа людей и транспортных средств на объект (кроме оперативных служб);</w:t>
      </w:r>
    </w:p>
    <w:p w:rsidR="00C919AF" w:rsidRPr="004231F6" w:rsidRDefault="00C919AF" w:rsidP="00C919AF">
      <w:pPr>
        <w:pStyle w:val="ae"/>
        <w:numPr>
          <w:ilvl w:val="0"/>
          <w:numId w:val="17"/>
        </w:numPr>
        <w:tabs>
          <w:tab w:val="left" w:pos="163"/>
          <w:tab w:val="left" w:pos="1872"/>
          <w:tab w:val="left" w:pos="3360"/>
          <w:tab w:val="left" w:pos="4608"/>
          <w:tab w:val="left" w:pos="5150"/>
        </w:tabs>
        <w:spacing w:line="276" w:lineRule="auto"/>
        <w:jc w:val="both"/>
        <w:rPr>
          <w:sz w:val="20"/>
          <w:szCs w:val="20"/>
        </w:rPr>
      </w:pPr>
      <w:r w:rsidRPr="004231F6">
        <w:rPr>
          <w:sz w:val="20"/>
          <w:szCs w:val="20"/>
        </w:rPr>
        <w:t>При возможности отслеживать направление движения нарушителя, запомнить всю полезную информацию о преступниках – приметы, количество человек, номера машин, клички и т.д. для дальнейшего расследования и поиска нападавших.</w:t>
      </w:r>
    </w:p>
    <w:p w:rsidR="00C919AF" w:rsidRPr="004231F6" w:rsidRDefault="00C919AF" w:rsidP="00C919AF">
      <w:pPr>
        <w:pStyle w:val="ae"/>
        <w:numPr>
          <w:ilvl w:val="0"/>
          <w:numId w:val="17"/>
        </w:numPr>
        <w:tabs>
          <w:tab w:val="left" w:pos="163"/>
          <w:tab w:val="left" w:pos="1872"/>
          <w:tab w:val="left" w:pos="3360"/>
          <w:tab w:val="left" w:pos="4608"/>
          <w:tab w:val="left" w:pos="5150"/>
        </w:tabs>
        <w:spacing w:line="276" w:lineRule="auto"/>
        <w:jc w:val="both"/>
        <w:rPr>
          <w:sz w:val="20"/>
          <w:szCs w:val="20"/>
        </w:rPr>
      </w:pPr>
      <w:r w:rsidRPr="004231F6">
        <w:rPr>
          <w:sz w:val="20"/>
          <w:szCs w:val="20"/>
        </w:rPr>
        <w:t>При возможности оказать первую помощь пострадавшим, организовать эвакуацию людей с объекта;</w:t>
      </w:r>
    </w:p>
    <w:p w:rsidR="00C919AF" w:rsidRPr="004231F6" w:rsidRDefault="00C919AF" w:rsidP="00C919AF">
      <w:pPr>
        <w:pStyle w:val="ae"/>
        <w:numPr>
          <w:ilvl w:val="0"/>
          <w:numId w:val="17"/>
        </w:numPr>
        <w:tabs>
          <w:tab w:val="left" w:pos="163"/>
          <w:tab w:val="left" w:pos="1872"/>
          <w:tab w:val="left" w:pos="3360"/>
          <w:tab w:val="left" w:pos="4608"/>
          <w:tab w:val="left" w:pos="5150"/>
        </w:tabs>
        <w:spacing w:line="276" w:lineRule="auto"/>
        <w:jc w:val="both"/>
        <w:rPr>
          <w:sz w:val="20"/>
          <w:szCs w:val="20"/>
        </w:rPr>
      </w:pPr>
      <w:r w:rsidRPr="004231F6">
        <w:rPr>
          <w:sz w:val="20"/>
          <w:szCs w:val="20"/>
        </w:rPr>
        <w:t>Обеспечить беспрепятственный доступ к месту происшествия оперативных служб и в дальнейшем действовать по распоряжениям оперативных служб;</w:t>
      </w:r>
    </w:p>
    <w:p w:rsidR="00C919AF" w:rsidRPr="004231F6" w:rsidRDefault="00C919AF" w:rsidP="00C919AF">
      <w:pPr>
        <w:shd w:val="clear" w:color="auto" w:fill="FFFFFF"/>
        <w:jc w:val="both"/>
        <w:rPr>
          <w:color w:val="274875"/>
          <w:sz w:val="20"/>
          <w:szCs w:val="20"/>
        </w:rPr>
      </w:pPr>
    </w:p>
    <w:p w:rsidR="00C919AF" w:rsidRPr="004231F6" w:rsidRDefault="00C919AF" w:rsidP="00C919AF">
      <w:pPr>
        <w:tabs>
          <w:tab w:val="num" w:pos="0"/>
        </w:tabs>
        <w:ind w:firstLine="284"/>
        <w:jc w:val="center"/>
        <w:rPr>
          <w:b/>
          <w:i/>
          <w:sz w:val="20"/>
          <w:szCs w:val="20"/>
        </w:rPr>
      </w:pPr>
      <w:r w:rsidRPr="004231F6">
        <w:rPr>
          <w:b/>
          <w:i/>
          <w:sz w:val="20"/>
          <w:szCs w:val="20"/>
        </w:rPr>
        <w:t>3.4.2. При обнаружении (получении сообщений об обнаружении) взрывоопасных предметов (о совершении взрыва) частный охранник обязан:</w:t>
      </w:r>
    </w:p>
    <w:p w:rsidR="00C919AF" w:rsidRPr="004231F6" w:rsidRDefault="00C919AF" w:rsidP="00C919AF">
      <w:pPr>
        <w:pStyle w:val="ae"/>
        <w:numPr>
          <w:ilvl w:val="0"/>
          <w:numId w:val="16"/>
        </w:numPr>
        <w:tabs>
          <w:tab w:val="num" w:pos="0"/>
        </w:tabs>
        <w:jc w:val="both"/>
        <w:rPr>
          <w:sz w:val="20"/>
          <w:szCs w:val="20"/>
        </w:rPr>
      </w:pPr>
      <w:r w:rsidRPr="004231F6">
        <w:rPr>
          <w:sz w:val="20"/>
          <w:szCs w:val="20"/>
        </w:rPr>
        <w:t>Немедленно сообщить о происшествии в правоохранительные органы и в дежурную часть ЧОО, дать подробную информацию:</w:t>
      </w:r>
    </w:p>
    <w:p w:rsidR="00C919AF" w:rsidRPr="004231F6" w:rsidRDefault="00C919AF" w:rsidP="00C919AF">
      <w:pPr>
        <w:pStyle w:val="ae"/>
        <w:numPr>
          <w:ilvl w:val="0"/>
          <w:numId w:val="18"/>
        </w:numPr>
        <w:tabs>
          <w:tab w:val="num" w:pos="0"/>
        </w:tabs>
        <w:jc w:val="both"/>
        <w:rPr>
          <w:sz w:val="20"/>
          <w:szCs w:val="20"/>
        </w:rPr>
      </w:pPr>
      <w:r w:rsidRPr="004231F6">
        <w:rPr>
          <w:sz w:val="20"/>
          <w:szCs w:val="20"/>
        </w:rPr>
        <w:t>Время, место, обстоятельства обнаружения взрывоопасных предметов и их внешние признаки, реальность угрозы взрыва (обстоятельства совершенного взрыва);</w:t>
      </w:r>
    </w:p>
    <w:p w:rsidR="00C919AF" w:rsidRPr="004231F6" w:rsidRDefault="00C919AF" w:rsidP="00C919AF">
      <w:pPr>
        <w:pStyle w:val="ae"/>
        <w:numPr>
          <w:ilvl w:val="0"/>
          <w:numId w:val="18"/>
        </w:numPr>
        <w:tabs>
          <w:tab w:val="num" w:pos="0"/>
        </w:tabs>
        <w:jc w:val="both"/>
        <w:rPr>
          <w:sz w:val="20"/>
          <w:szCs w:val="20"/>
        </w:rPr>
      </w:pPr>
      <w:r w:rsidRPr="004231F6">
        <w:rPr>
          <w:sz w:val="20"/>
          <w:szCs w:val="20"/>
        </w:rPr>
        <w:t>Предполагаемые последствия взрыва (наличие и количество людей на месте предполагаемого взрыва), совершенного взрыва (в первую очередь, наличие и количество погибших, пострадавших);</w:t>
      </w:r>
    </w:p>
    <w:p w:rsidR="00C919AF" w:rsidRPr="004231F6" w:rsidRDefault="00C919AF" w:rsidP="00C919AF">
      <w:pPr>
        <w:pStyle w:val="ae"/>
        <w:numPr>
          <w:ilvl w:val="0"/>
          <w:numId w:val="18"/>
        </w:numPr>
        <w:tabs>
          <w:tab w:val="num" w:pos="0"/>
        </w:tabs>
        <w:jc w:val="both"/>
        <w:rPr>
          <w:sz w:val="20"/>
          <w:szCs w:val="20"/>
        </w:rPr>
      </w:pPr>
      <w:r w:rsidRPr="004231F6">
        <w:rPr>
          <w:sz w:val="20"/>
          <w:szCs w:val="20"/>
        </w:rPr>
        <w:t>Приметы, установочные данные (если имеются) лиц, оставивших подозрительные предметы или лиц, подозреваемых в совершении преступления;</w:t>
      </w:r>
    </w:p>
    <w:p w:rsidR="00C919AF" w:rsidRPr="004231F6" w:rsidRDefault="00C919AF" w:rsidP="00C919AF">
      <w:pPr>
        <w:pStyle w:val="ae"/>
        <w:numPr>
          <w:ilvl w:val="0"/>
          <w:numId w:val="18"/>
        </w:numPr>
        <w:tabs>
          <w:tab w:val="num" w:pos="0"/>
        </w:tabs>
        <w:jc w:val="both"/>
        <w:rPr>
          <w:sz w:val="20"/>
          <w:szCs w:val="20"/>
        </w:rPr>
      </w:pPr>
      <w:r w:rsidRPr="004231F6">
        <w:rPr>
          <w:sz w:val="20"/>
          <w:szCs w:val="20"/>
        </w:rPr>
        <w:t>Установочные данные лица, сообщившего об угрозе взрыва (о совершенном взрыве);</w:t>
      </w:r>
    </w:p>
    <w:p w:rsidR="00C919AF" w:rsidRPr="004231F6" w:rsidRDefault="00C919AF" w:rsidP="00C919AF">
      <w:pPr>
        <w:pStyle w:val="ae"/>
        <w:numPr>
          <w:ilvl w:val="0"/>
          <w:numId w:val="18"/>
        </w:numPr>
        <w:tabs>
          <w:tab w:val="num" w:pos="0"/>
        </w:tabs>
        <w:jc w:val="both"/>
        <w:rPr>
          <w:sz w:val="20"/>
          <w:szCs w:val="20"/>
        </w:rPr>
      </w:pPr>
      <w:r w:rsidRPr="004231F6">
        <w:rPr>
          <w:sz w:val="20"/>
          <w:szCs w:val="20"/>
        </w:rPr>
        <w:t>Установочные данные очевидцев происшествия (преступления);</w:t>
      </w:r>
    </w:p>
    <w:p w:rsidR="00C919AF" w:rsidRPr="004231F6" w:rsidRDefault="00C919AF" w:rsidP="00C919AF">
      <w:pPr>
        <w:tabs>
          <w:tab w:val="num" w:pos="0"/>
        </w:tabs>
        <w:jc w:val="both"/>
        <w:rPr>
          <w:sz w:val="20"/>
          <w:szCs w:val="20"/>
        </w:rPr>
      </w:pPr>
      <w:r w:rsidRPr="004231F6">
        <w:rPr>
          <w:sz w:val="20"/>
          <w:szCs w:val="20"/>
        </w:rPr>
        <w:t>- Требования лица (если лицо, сообщившее об угрозе взрыва, их предъявляет), при этом уточнить:</w:t>
      </w:r>
    </w:p>
    <w:p w:rsidR="00C919AF" w:rsidRPr="004231F6" w:rsidRDefault="00C919AF" w:rsidP="00C919AF">
      <w:pPr>
        <w:pStyle w:val="ae"/>
        <w:numPr>
          <w:ilvl w:val="0"/>
          <w:numId w:val="19"/>
        </w:numPr>
        <w:tabs>
          <w:tab w:val="num" w:pos="0"/>
        </w:tabs>
        <w:jc w:val="both"/>
        <w:rPr>
          <w:sz w:val="20"/>
          <w:szCs w:val="20"/>
        </w:rPr>
      </w:pPr>
      <w:r w:rsidRPr="004231F6">
        <w:rPr>
          <w:sz w:val="20"/>
          <w:szCs w:val="20"/>
        </w:rPr>
        <w:t>место нахождения взрывного устройства, его внешние признаки, время предполагаемого взрыва;</w:t>
      </w:r>
    </w:p>
    <w:p w:rsidR="00C919AF" w:rsidRPr="004231F6" w:rsidRDefault="00C919AF" w:rsidP="00C919AF">
      <w:pPr>
        <w:pStyle w:val="ae"/>
        <w:numPr>
          <w:ilvl w:val="0"/>
          <w:numId w:val="19"/>
        </w:numPr>
        <w:tabs>
          <w:tab w:val="num" w:pos="0"/>
        </w:tabs>
        <w:jc w:val="both"/>
        <w:rPr>
          <w:sz w:val="20"/>
          <w:szCs w:val="20"/>
        </w:rPr>
      </w:pPr>
      <w:r w:rsidRPr="004231F6">
        <w:rPr>
          <w:sz w:val="20"/>
          <w:szCs w:val="20"/>
        </w:rPr>
        <w:t>время предполагаемого взрыва и количество лиц, участвующих в совершении преступления;</w:t>
      </w:r>
    </w:p>
    <w:p w:rsidR="00C919AF" w:rsidRPr="004231F6" w:rsidRDefault="00C919AF" w:rsidP="00C919AF">
      <w:pPr>
        <w:tabs>
          <w:tab w:val="left" w:pos="158"/>
          <w:tab w:val="left" w:pos="2016"/>
          <w:tab w:val="left" w:pos="4790"/>
        </w:tabs>
        <w:jc w:val="both"/>
        <w:rPr>
          <w:sz w:val="20"/>
          <w:szCs w:val="20"/>
        </w:rPr>
      </w:pPr>
    </w:p>
    <w:p w:rsidR="00C919AF" w:rsidRPr="004231F6" w:rsidRDefault="00C919AF" w:rsidP="00C919AF">
      <w:pPr>
        <w:pStyle w:val="ae"/>
        <w:numPr>
          <w:ilvl w:val="0"/>
          <w:numId w:val="16"/>
        </w:numPr>
        <w:tabs>
          <w:tab w:val="left" w:pos="158"/>
          <w:tab w:val="left" w:pos="1939"/>
          <w:tab w:val="left" w:pos="2669"/>
          <w:tab w:val="left" w:pos="4253"/>
        </w:tabs>
        <w:jc w:val="both"/>
        <w:rPr>
          <w:sz w:val="20"/>
          <w:szCs w:val="20"/>
        </w:rPr>
      </w:pPr>
      <w:r w:rsidRPr="004231F6">
        <w:rPr>
          <w:sz w:val="20"/>
          <w:szCs w:val="20"/>
        </w:rPr>
        <w:lastRenderedPageBreak/>
        <w:t xml:space="preserve">Обеспечить незамедлительную передачу сообщения </w:t>
      </w:r>
      <w:r w:rsidRPr="004231F6">
        <w:rPr>
          <w:b/>
          <w:sz w:val="20"/>
          <w:szCs w:val="20"/>
        </w:rPr>
        <w:t>«ВНИМАНИЕ! ЭВАКУАЦИЯ, ЗАЛОЖЕНА БОМБА!»</w:t>
      </w:r>
      <w:r w:rsidRPr="004231F6">
        <w:rPr>
          <w:sz w:val="20"/>
          <w:szCs w:val="20"/>
        </w:rPr>
        <w:t xml:space="preserve"> посредством резервной системы оповещения либо любым доступным способом;</w:t>
      </w:r>
    </w:p>
    <w:p w:rsidR="00C919AF" w:rsidRPr="004231F6" w:rsidRDefault="00C919AF" w:rsidP="00C919AF">
      <w:pPr>
        <w:pStyle w:val="ae"/>
        <w:numPr>
          <w:ilvl w:val="0"/>
          <w:numId w:val="16"/>
        </w:numPr>
        <w:tabs>
          <w:tab w:val="left" w:pos="158"/>
          <w:tab w:val="left" w:pos="1939"/>
          <w:tab w:val="left" w:pos="2669"/>
          <w:tab w:val="left" w:pos="4253"/>
        </w:tabs>
        <w:jc w:val="both"/>
        <w:rPr>
          <w:sz w:val="20"/>
          <w:szCs w:val="20"/>
        </w:rPr>
      </w:pPr>
      <w:r w:rsidRPr="004231F6">
        <w:rPr>
          <w:sz w:val="20"/>
          <w:szCs w:val="20"/>
        </w:rPr>
        <w:t>Определить зону опасности и принять меры к ограждению и охране подходов к опасной зоне;</w:t>
      </w:r>
    </w:p>
    <w:p w:rsidR="00C919AF" w:rsidRPr="004231F6" w:rsidRDefault="00C919AF" w:rsidP="00C919AF">
      <w:pPr>
        <w:pStyle w:val="ae"/>
        <w:numPr>
          <w:ilvl w:val="0"/>
          <w:numId w:val="16"/>
        </w:numPr>
        <w:tabs>
          <w:tab w:val="left" w:pos="158"/>
          <w:tab w:val="left" w:pos="1939"/>
          <w:tab w:val="left" w:pos="2669"/>
          <w:tab w:val="left" w:pos="4253"/>
        </w:tabs>
        <w:jc w:val="both"/>
        <w:rPr>
          <w:sz w:val="20"/>
          <w:szCs w:val="20"/>
        </w:rPr>
      </w:pPr>
      <w:r w:rsidRPr="004231F6">
        <w:rPr>
          <w:sz w:val="20"/>
          <w:szCs w:val="20"/>
        </w:rPr>
        <w:t>Не допускать в оцепленную зону людей и транспорт до завершения работы оперативных служб;</w:t>
      </w:r>
    </w:p>
    <w:p w:rsidR="00C919AF" w:rsidRPr="004231F6" w:rsidRDefault="00C919AF" w:rsidP="00C919AF">
      <w:pPr>
        <w:pStyle w:val="ae"/>
        <w:numPr>
          <w:ilvl w:val="0"/>
          <w:numId w:val="16"/>
        </w:numPr>
        <w:tabs>
          <w:tab w:val="left" w:pos="158"/>
          <w:tab w:val="left" w:pos="1939"/>
          <w:tab w:val="left" w:pos="2669"/>
          <w:tab w:val="left" w:pos="4253"/>
        </w:tabs>
        <w:jc w:val="both"/>
        <w:rPr>
          <w:sz w:val="20"/>
          <w:szCs w:val="20"/>
        </w:rPr>
      </w:pPr>
      <w:r w:rsidRPr="004231F6">
        <w:rPr>
          <w:sz w:val="20"/>
          <w:szCs w:val="20"/>
        </w:rPr>
        <w:t>Обеспечить открытие и доступность коридоров и эвакуационных выходов;</w:t>
      </w:r>
    </w:p>
    <w:p w:rsidR="00C919AF" w:rsidRPr="004231F6" w:rsidRDefault="00C919AF" w:rsidP="00C919AF">
      <w:pPr>
        <w:pStyle w:val="ae"/>
        <w:numPr>
          <w:ilvl w:val="0"/>
          <w:numId w:val="16"/>
        </w:numPr>
        <w:tabs>
          <w:tab w:val="left" w:pos="158"/>
          <w:tab w:val="left" w:pos="1939"/>
          <w:tab w:val="left" w:pos="2669"/>
          <w:tab w:val="left" w:pos="4253"/>
        </w:tabs>
        <w:jc w:val="both"/>
        <w:rPr>
          <w:sz w:val="20"/>
          <w:szCs w:val="20"/>
        </w:rPr>
      </w:pPr>
      <w:r w:rsidRPr="004231F6">
        <w:rPr>
          <w:sz w:val="20"/>
          <w:szCs w:val="20"/>
        </w:rPr>
        <w:t>Осуществлять контроль за проведением эвакуации людей в соответствии с планом эвакуации;</w:t>
      </w:r>
    </w:p>
    <w:p w:rsidR="00C919AF" w:rsidRPr="004231F6" w:rsidRDefault="00C919AF" w:rsidP="00C919AF">
      <w:pPr>
        <w:pStyle w:val="ae"/>
        <w:numPr>
          <w:ilvl w:val="0"/>
          <w:numId w:val="16"/>
        </w:numPr>
        <w:tabs>
          <w:tab w:val="left" w:pos="158"/>
          <w:tab w:val="left" w:pos="1939"/>
          <w:tab w:val="left" w:pos="2669"/>
          <w:tab w:val="left" w:pos="4253"/>
        </w:tabs>
        <w:jc w:val="both"/>
        <w:rPr>
          <w:sz w:val="20"/>
          <w:szCs w:val="20"/>
        </w:rPr>
      </w:pPr>
      <w:r w:rsidRPr="004231F6">
        <w:rPr>
          <w:sz w:val="20"/>
          <w:szCs w:val="20"/>
        </w:rPr>
        <w:t>Находиться вблизи объекта и наблюдать за ним до прибытия оперативных служб и в дальнейшем действовать по их распоряжениям;</w:t>
      </w:r>
    </w:p>
    <w:p w:rsidR="00C919AF" w:rsidRPr="004231F6" w:rsidRDefault="00C919AF" w:rsidP="00C919AF">
      <w:pPr>
        <w:pStyle w:val="ae"/>
        <w:numPr>
          <w:ilvl w:val="0"/>
          <w:numId w:val="16"/>
        </w:numPr>
        <w:tabs>
          <w:tab w:val="left" w:pos="158"/>
          <w:tab w:val="left" w:pos="1939"/>
          <w:tab w:val="left" w:pos="2669"/>
          <w:tab w:val="left" w:pos="4253"/>
        </w:tabs>
        <w:jc w:val="both"/>
        <w:rPr>
          <w:sz w:val="20"/>
          <w:szCs w:val="20"/>
        </w:rPr>
      </w:pPr>
      <w:r w:rsidRPr="004231F6">
        <w:rPr>
          <w:sz w:val="20"/>
          <w:szCs w:val="20"/>
        </w:rPr>
        <w:t>Поддерживать постоянную связь с оперативной дежурной частью ЧОО, а также с прибывающими нарядами оперативных служб, докладывая о принимаемых мерах и складывающейся на месте происшествия обстановке;</w:t>
      </w:r>
    </w:p>
    <w:p w:rsidR="00C919AF" w:rsidRPr="004231F6" w:rsidRDefault="00C919AF" w:rsidP="00C919AF">
      <w:pPr>
        <w:pStyle w:val="ae"/>
        <w:numPr>
          <w:ilvl w:val="0"/>
          <w:numId w:val="16"/>
        </w:numPr>
        <w:tabs>
          <w:tab w:val="left" w:pos="158"/>
          <w:tab w:val="left" w:pos="1939"/>
          <w:tab w:val="left" w:pos="2669"/>
          <w:tab w:val="left" w:pos="4253"/>
        </w:tabs>
        <w:jc w:val="both"/>
        <w:rPr>
          <w:sz w:val="20"/>
          <w:szCs w:val="20"/>
        </w:rPr>
      </w:pPr>
      <w:r w:rsidRPr="004231F6">
        <w:rPr>
          <w:sz w:val="20"/>
          <w:szCs w:val="20"/>
        </w:rPr>
        <w:t>Обеспечить беспрепятственный доступ к месту происшествия оперативных служб;</w:t>
      </w:r>
    </w:p>
    <w:p w:rsidR="00C919AF" w:rsidRPr="004231F6" w:rsidRDefault="00C919AF" w:rsidP="00C919AF">
      <w:pPr>
        <w:pStyle w:val="ae"/>
        <w:numPr>
          <w:ilvl w:val="0"/>
          <w:numId w:val="16"/>
        </w:numPr>
        <w:tabs>
          <w:tab w:val="num" w:pos="0"/>
        </w:tabs>
        <w:jc w:val="both"/>
        <w:rPr>
          <w:sz w:val="20"/>
          <w:szCs w:val="20"/>
        </w:rPr>
      </w:pPr>
      <w:r w:rsidRPr="004231F6">
        <w:rPr>
          <w:sz w:val="20"/>
          <w:szCs w:val="20"/>
        </w:rPr>
        <w:t>По прибытии на место происшествия спецподразделений МВД, МЧС, ФСБ, обеспечить им возможность беспрепятственного подъезда к месту обнаружения опасного предмета и далее действовать в соответствии с их указаниями.</w:t>
      </w:r>
    </w:p>
    <w:p w:rsidR="00C919AF" w:rsidRPr="004231F6" w:rsidRDefault="00C919AF" w:rsidP="00C919AF">
      <w:pPr>
        <w:tabs>
          <w:tab w:val="num" w:pos="0"/>
        </w:tabs>
        <w:rPr>
          <w:b/>
          <w:i/>
          <w:sz w:val="20"/>
          <w:szCs w:val="20"/>
        </w:rPr>
      </w:pPr>
    </w:p>
    <w:p w:rsidR="00C919AF" w:rsidRPr="004231F6" w:rsidRDefault="00C919AF" w:rsidP="00C919AF">
      <w:pPr>
        <w:tabs>
          <w:tab w:val="num" w:pos="0"/>
        </w:tabs>
        <w:ind w:firstLine="284"/>
        <w:jc w:val="center"/>
        <w:rPr>
          <w:b/>
          <w:i/>
          <w:sz w:val="20"/>
          <w:szCs w:val="20"/>
        </w:rPr>
      </w:pPr>
      <w:r w:rsidRPr="004231F6">
        <w:rPr>
          <w:b/>
          <w:i/>
          <w:sz w:val="20"/>
          <w:szCs w:val="20"/>
        </w:rPr>
        <w:t>3.4.3. При захвате заложников на территории охраняемого Объекта частный охранник обязан:</w:t>
      </w:r>
    </w:p>
    <w:p w:rsidR="00C919AF" w:rsidRPr="004231F6" w:rsidRDefault="00C919AF" w:rsidP="00C919AF">
      <w:pPr>
        <w:pStyle w:val="ae"/>
        <w:numPr>
          <w:ilvl w:val="0"/>
          <w:numId w:val="20"/>
        </w:numPr>
        <w:tabs>
          <w:tab w:val="num" w:pos="0"/>
        </w:tabs>
        <w:jc w:val="both"/>
        <w:rPr>
          <w:sz w:val="20"/>
          <w:szCs w:val="20"/>
        </w:rPr>
      </w:pPr>
      <w:r w:rsidRPr="004231F6">
        <w:rPr>
          <w:sz w:val="20"/>
          <w:szCs w:val="20"/>
        </w:rPr>
        <w:t xml:space="preserve">Обнаружив захват заложников на территории Объекта (получив информацию о захвате заложников от граждан), при возможности (отсутствии угрозы себе и окружающим) сообщить о происшествии и требованиях преступников дежурному территориального органа внутренних дел, </w:t>
      </w:r>
      <w:proofErr w:type="gramStart"/>
      <w:r w:rsidRPr="004231F6">
        <w:rPr>
          <w:sz w:val="20"/>
          <w:szCs w:val="20"/>
        </w:rPr>
        <w:t>незамедлительно  уведомить</w:t>
      </w:r>
      <w:proofErr w:type="gramEnd"/>
      <w:r w:rsidRPr="004231F6">
        <w:rPr>
          <w:sz w:val="20"/>
          <w:szCs w:val="20"/>
        </w:rPr>
        <w:t xml:space="preserve"> территориальные органы ФСБ России и МЧС России, сообщить оперативному дежурному ЧОО, администрации объекта;</w:t>
      </w:r>
    </w:p>
    <w:p w:rsidR="00C919AF" w:rsidRPr="004231F6" w:rsidRDefault="00C919AF" w:rsidP="00C919AF">
      <w:pPr>
        <w:pStyle w:val="ae"/>
        <w:numPr>
          <w:ilvl w:val="0"/>
          <w:numId w:val="20"/>
        </w:numPr>
        <w:tabs>
          <w:tab w:val="num" w:pos="0"/>
        </w:tabs>
        <w:jc w:val="both"/>
        <w:rPr>
          <w:sz w:val="20"/>
          <w:szCs w:val="20"/>
        </w:rPr>
      </w:pPr>
      <w:r w:rsidRPr="004231F6">
        <w:rPr>
          <w:sz w:val="20"/>
          <w:szCs w:val="20"/>
        </w:rPr>
        <w:t>При возможности поддерживать постоянную связь с прибывающими сотрудниками оперативных служб, а также оперативной дежурной частью ЧОО, докладывая о принимаемых мерах и складывающейся на месте происшествия обстановке;</w:t>
      </w:r>
    </w:p>
    <w:p w:rsidR="00C919AF" w:rsidRPr="004231F6" w:rsidRDefault="00C919AF" w:rsidP="00C919AF">
      <w:pPr>
        <w:pStyle w:val="ae"/>
        <w:widowControl w:val="0"/>
        <w:numPr>
          <w:ilvl w:val="0"/>
          <w:numId w:val="22"/>
        </w:numPr>
        <w:tabs>
          <w:tab w:val="left" w:pos="355"/>
        </w:tabs>
        <w:spacing w:line="276" w:lineRule="auto"/>
        <w:jc w:val="both"/>
        <w:rPr>
          <w:sz w:val="20"/>
          <w:szCs w:val="20"/>
        </w:rPr>
      </w:pPr>
      <w:r w:rsidRPr="004231F6">
        <w:rPr>
          <w:sz w:val="20"/>
          <w:szCs w:val="20"/>
        </w:rPr>
        <w:t>Систему оповещения не использовать;</w:t>
      </w:r>
    </w:p>
    <w:p w:rsidR="00C919AF" w:rsidRPr="004231F6" w:rsidRDefault="00C919AF" w:rsidP="00C919AF">
      <w:pPr>
        <w:pStyle w:val="ae"/>
        <w:widowControl w:val="0"/>
        <w:numPr>
          <w:ilvl w:val="0"/>
          <w:numId w:val="22"/>
        </w:numPr>
        <w:tabs>
          <w:tab w:val="left" w:pos="355"/>
        </w:tabs>
        <w:spacing w:line="276" w:lineRule="auto"/>
        <w:jc w:val="both"/>
        <w:rPr>
          <w:sz w:val="20"/>
          <w:szCs w:val="20"/>
        </w:rPr>
      </w:pPr>
      <w:r w:rsidRPr="004231F6">
        <w:rPr>
          <w:sz w:val="20"/>
          <w:szCs w:val="20"/>
        </w:rPr>
        <w:t>Обеспечить открытие и доступность коридоров и эвакуационных выходов;</w:t>
      </w:r>
    </w:p>
    <w:p w:rsidR="00C919AF" w:rsidRPr="004231F6" w:rsidRDefault="00C919AF" w:rsidP="00C919AF">
      <w:pPr>
        <w:pStyle w:val="ae"/>
        <w:widowControl w:val="0"/>
        <w:numPr>
          <w:ilvl w:val="0"/>
          <w:numId w:val="22"/>
        </w:numPr>
        <w:tabs>
          <w:tab w:val="left" w:pos="355"/>
        </w:tabs>
        <w:spacing w:line="276" w:lineRule="auto"/>
        <w:jc w:val="both"/>
        <w:rPr>
          <w:sz w:val="20"/>
          <w:szCs w:val="20"/>
        </w:rPr>
      </w:pPr>
      <w:r w:rsidRPr="004231F6">
        <w:rPr>
          <w:sz w:val="20"/>
          <w:szCs w:val="20"/>
        </w:rPr>
        <w:t>Принять меры к прекращению доступа на Объект физических лиц, а также к эвакуации людей и транспортных средств с территории Объекта (не создавая паники);</w:t>
      </w:r>
    </w:p>
    <w:p w:rsidR="00C919AF" w:rsidRPr="004231F6" w:rsidRDefault="00C919AF" w:rsidP="00C919AF">
      <w:pPr>
        <w:pStyle w:val="ae"/>
        <w:numPr>
          <w:ilvl w:val="0"/>
          <w:numId w:val="20"/>
        </w:numPr>
        <w:tabs>
          <w:tab w:val="num" w:pos="0"/>
        </w:tabs>
        <w:jc w:val="both"/>
        <w:rPr>
          <w:sz w:val="20"/>
          <w:szCs w:val="20"/>
        </w:rPr>
      </w:pPr>
      <w:r w:rsidRPr="004231F6">
        <w:rPr>
          <w:sz w:val="20"/>
          <w:szCs w:val="20"/>
        </w:rPr>
        <w:t>При непосредственном контакте с преступниками не допускать действий, которые могут спровоцировать их к применению оружия, взрывных устройств, иных опасных предметов и веществ:</w:t>
      </w:r>
    </w:p>
    <w:p w:rsidR="00C919AF" w:rsidRPr="004231F6" w:rsidRDefault="00C919AF" w:rsidP="00C919AF">
      <w:pPr>
        <w:pStyle w:val="ae"/>
        <w:widowControl w:val="0"/>
        <w:numPr>
          <w:ilvl w:val="0"/>
          <w:numId w:val="21"/>
        </w:numPr>
        <w:tabs>
          <w:tab w:val="left" w:pos="355"/>
        </w:tabs>
        <w:spacing w:line="276" w:lineRule="auto"/>
        <w:ind w:left="1208" w:hanging="357"/>
        <w:jc w:val="both"/>
        <w:rPr>
          <w:sz w:val="20"/>
          <w:szCs w:val="20"/>
        </w:rPr>
      </w:pPr>
      <w:r w:rsidRPr="004231F6">
        <w:rPr>
          <w:sz w:val="20"/>
          <w:szCs w:val="20"/>
        </w:rPr>
        <w:t>выполнять требования преступников, если это не связано с причинением ущерба жизни и здоровью людей</w:t>
      </w:r>
    </w:p>
    <w:p w:rsidR="00C919AF" w:rsidRPr="004231F6" w:rsidRDefault="00C919AF" w:rsidP="00C919AF">
      <w:pPr>
        <w:pStyle w:val="ae"/>
        <w:widowControl w:val="0"/>
        <w:numPr>
          <w:ilvl w:val="0"/>
          <w:numId w:val="21"/>
        </w:numPr>
        <w:tabs>
          <w:tab w:val="left" w:pos="355"/>
        </w:tabs>
        <w:spacing w:line="276" w:lineRule="auto"/>
        <w:ind w:left="1208" w:hanging="357"/>
        <w:jc w:val="both"/>
        <w:rPr>
          <w:sz w:val="20"/>
          <w:szCs w:val="20"/>
        </w:rPr>
      </w:pPr>
      <w:r w:rsidRPr="004231F6">
        <w:rPr>
          <w:sz w:val="20"/>
          <w:szCs w:val="20"/>
        </w:rPr>
        <w:t xml:space="preserve"> не противоречить преступникам, не рисковать жизнью окружающих и своей собственной, </w:t>
      </w:r>
    </w:p>
    <w:p w:rsidR="00C919AF" w:rsidRPr="004231F6" w:rsidRDefault="00C919AF" w:rsidP="00C919AF">
      <w:pPr>
        <w:pStyle w:val="ae"/>
        <w:widowControl w:val="0"/>
        <w:numPr>
          <w:ilvl w:val="0"/>
          <w:numId w:val="21"/>
        </w:numPr>
        <w:tabs>
          <w:tab w:val="left" w:pos="355"/>
        </w:tabs>
        <w:spacing w:line="276" w:lineRule="auto"/>
        <w:ind w:left="1208" w:hanging="357"/>
        <w:jc w:val="both"/>
        <w:rPr>
          <w:sz w:val="20"/>
          <w:szCs w:val="20"/>
        </w:rPr>
      </w:pPr>
      <w:r w:rsidRPr="004231F6">
        <w:rPr>
          <w:sz w:val="20"/>
          <w:szCs w:val="20"/>
        </w:rPr>
        <w:t xml:space="preserve">не вступать с ними в переговоры по своей инициативе; </w:t>
      </w:r>
    </w:p>
    <w:p w:rsidR="00C919AF" w:rsidRPr="004231F6" w:rsidRDefault="00C919AF" w:rsidP="00C919AF">
      <w:pPr>
        <w:pStyle w:val="ae"/>
        <w:widowControl w:val="0"/>
        <w:numPr>
          <w:ilvl w:val="0"/>
          <w:numId w:val="21"/>
        </w:numPr>
        <w:tabs>
          <w:tab w:val="left" w:pos="355"/>
        </w:tabs>
        <w:spacing w:line="276" w:lineRule="auto"/>
        <w:ind w:left="1208" w:hanging="357"/>
        <w:jc w:val="both"/>
        <w:rPr>
          <w:sz w:val="20"/>
          <w:szCs w:val="20"/>
        </w:rPr>
      </w:pPr>
      <w:r w:rsidRPr="004231F6">
        <w:rPr>
          <w:sz w:val="20"/>
          <w:szCs w:val="20"/>
        </w:rPr>
        <w:t>на совершение любых действий спрашивать разрешение у преступников;</w:t>
      </w:r>
    </w:p>
    <w:p w:rsidR="00C919AF" w:rsidRPr="004231F6" w:rsidRDefault="00C919AF" w:rsidP="00C919AF">
      <w:pPr>
        <w:pStyle w:val="ae"/>
        <w:widowControl w:val="0"/>
        <w:numPr>
          <w:ilvl w:val="0"/>
          <w:numId w:val="21"/>
        </w:numPr>
        <w:tabs>
          <w:tab w:val="left" w:pos="355"/>
        </w:tabs>
        <w:spacing w:line="276" w:lineRule="auto"/>
        <w:ind w:left="1208" w:hanging="357"/>
        <w:jc w:val="both"/>
        <w:rPr>
          <w:sz w:val="20"/>
          <w:szCs w:val="20"/>
        </w:rPr>
      </w:pPr>
      <w:r w:rsidRPr="004231F6">
        <w:rPr>
          <w:sz w:val="20"/>
          <w:szCs w:val="20"/>
        </w:rPr>
        <w:t>постараться запомнить приметы преступников, отличительные черты их лица, одежду, имена, клички, возможные шрамы и татуировки, особенности речи и манеры поведения, тематику разговоров, вооружение, средства передвижения и т.д.;</w:t>
      </w:r>
    </w:p>
    <w:p w:rsidR="00C919AF" w:rsidRPr="004231F6" w:rsidRDefault="00C919AF" w:rsidP="00C919AF">
      <w:pPr>
        <w:pStyle w:val="ae"/>
        <w:numPr>
          <w:ilvl w:val="0"/>
          <w:numId w:val="20"/>
        </w:numPr>
        <w:tabs>
          <w:tab w:val="left" w:pos="163"/>
          <w:tab w:val="left" w:pos="1872"/>
          <w:tab w:val="left" w:pos="3360"/>
          <w:tab w:val="left" w:pos="4608"/>
          <w:tab w:val="left" w:pos="5150"/>
        </w:tabs>
        <w:spacing w:line="276" w:lineRule="auto"/>
        <w:jc w:val="both"/>
        <w:rPr>
          <w:sz w:val="20"/>
          <w:szCs w:val="20"/>
        </w:rPr>
      </w:pPr>
      <w:r w:rsidRPr="004231F6">
        <w:rPr>
          <w:sz w:val="20"/>
          <w:szCs w:val="20"/>
        </w:rPr>
        <w:t>Обеспечить беспрепятственный доступ к месту происшествия оперативных служб и в дальнейшем действовать по распоряжениям оперативных служб;</w:t>
      </w:r>
    </w:p>
    <w:p w:rsidR="00C919AF" w:rsidRPr="004231F6" w:rsidRDefault="00C919AF" w:rsidP="00C919AF">
      <w:pPr>
        <w:pStyle w:val="ae"/>
        <w:numPr>
          <w:ilvl w:val="0"/>
          <w:numId w:val="20"/>
        </w:numPr>
        <w:tabs>
          <w:tab w:val="left" w:pos="163"/>
          <w:tab w:val="left" w:pos="1872"/>
          <w:tab w:val="left" w:pos="3360"/>
          <w:tab w:val="left" w:pos="4608"/>
          <w:tab w:val="left" w:pos="5150"/>
        </w:tabs>
        <w:spacing w:line="276" w:lineRule="auto"/>
        <w:jc w:val="both"/>
        <w:rPr>
          <w:sz w:val="20"/>
          <w:szCs w:val="20"/>
        </w:rPr>
      </w:pPr>
      <w:r w:rsidRPr="004231F6">
        <w:rPr>
          <w:sz w:val="20"/>
          <w:szCs w:val="20"/>
        </w:rPr>
        <w:t>При проведении спецслужбами операции по освобождению от преступников неукоснительно соблюдать следующие требования:</w:t>
      </w:r>
    </w:p>
    <w:p w:rsidR="00C919AF" w:rsidRPr="004231F6" w:rsidRDefault="00C919AF" w:rsidP="00C919AF">
      <w:pPr>
        <w:pStyle w:val="ae"/>
        <w:numPr>
          <w:ilvl w:val="0"/>
          <w:numId w:val="23"/>
        </w:numPr>
        <w:ind w:right="15"/>
        <w:jc w:val="both"/>
        <w:rPr>
          <w:sz w:val="20"/>
          <w:szCs w:val="20"/>
        </w:rPr>
      </w:pPr>
      <w:r w:rsidRPr="004231F6">
        <w:rPr>
          <w:sz w:val="20"/>
          <w:szCs w:val="20"/>
        </w:rPr>
        <w:t>лечь на пол лицом вниз, голову закрыть руками и не двигаться;</w:t>
      </w:r>
    </w:p>
    <w:p w:rsidR="00C919AF" w:rsidRPr="004231F6" w:rsidRDefault="00C919AF" w:rsidP="00C919AF">
      <w:pPr>
        <w:pStyle w:val="ae"/>
        <w:numPr>
          <w:ilvl w:val="0"/>
          <w:numId w:val="23"/>
        </w:numPr>
        <w:ind w:right="15"/>
        <w:jc w:val="both"/>
        <w:rPr>
          <w:sz w:val="20"/>
          <w:szCs w:val="20"/>
        </w:rPr>
      </w:pPr>
      <w:r w:rsidRPr="004231F6">
        <w:rPr>
          <w:sz w:val="20"/>
          <w:szCs w:val="20"/>
        </w:rPr>
        <w:t>не бежать навстречу сотрудникам спецслужб или от них, так как они могут принять вас за преступников;</w:t>
      </w:r>
    </w:p>
    <w:p w:rsidR="00C919AF" w:rsidRPr="004231F6" w:rsidRDefault="00C919AF" w:rsidP="00C919AF">
      <w:pPr>
        <w:pStyle w:val="ae"/>
        <w:numPr>
          <w:ilvl w:val="0"/>
          <w:numId w:val="23"/>
        </w:numPr>
        <w:ind w:right="15"/>
        <w:jc w:val="both"/>
        <w:rPr>
          <w:sz w:val="20"/>
          <w:szCs w:val="20"/>
        </w:rPr>
      </w:pPr>
      <w:r w:rsidRPr="004231F6">
        <w:rPr>
          <w:sz w:val="20"/>
          <w:szCs w:val="20"/>
        </w:rPr>
        <w:t>если есть возможность, держаться подальше от проемов дверей и окон;</w:t>
      </w:r>
    </w:p>
    <w:p w:rsidR="00C919AF" w:rsidRPr="004231F6" w:rsidRDefault="00C919AF" w:rsidP="00C919AF">
      <w:pPr>
        <w:tabs>
          <w:tab w:val="num" w:pos="0"/>
        </w:tabs>
        <w:ind w:firstLine="284"/>
        <w:jc w:val="center"/>
        <w:rPr>
          <w:b/>
          <w:i/>
          <w:sz w:val="20"/>
          <w:szCs w:val="20"/>
        </w:rPr>
      </w:pPr>
      <w:r w:rsidRPr="004231F6">
        <w:rPr>
          <w:b/>
          <w:i/>
          <w:sz w:val="20"/>
          <w:szCs w:val="20"/>
        </w:rPr>
        <w:t>3.4.4. При срабатывании на территории объекта взрывного устройства,</w:t>
      </w:r>
      <w:r w:rsidRPr="004231F6">
        <w:rPr>
          <w:b/>
          <w:i/>
          <w:sz w:val="20"/>
          <w:szCs w:val="20"/>
        </w:rPr>
        <w:br/>
        <w:t>в том числе доставленного беспилотным летательным аппаратом частный охранник обязан:</w:t>
      </w:r>
    </w:p>
    <w:p w:rsidR="00C919AF" w:rsidRPr="004231F6" w:rsidRDefault="00C919AF" w:rsidP="00C919AF">
      <w:pPr>
        <w:pStyle w:val="ae"/>
        <w:numPr>
          <w:ilvl w:val="0"/>
          <w:numId w:val="16"/>
        </w:numPr>
        <w:tabs>
          <w:tab w:val="num" w:pos="0"/>
        </w:tabs>
        <w:jc w:val="both"/>
        <w:rPr>
          <w:sz w:val="20"/>
          <w:szCs w:val="20"/>
        </w:rPr>
      </w:pPr>
      <w:r w:rsidRPr="004231F6">
        <w:rPr>
          <w:sz w:val="20"/>
          <w:szCs w:val="20"/>
        </w:rPr>
        <w:t>Немедленно сообщить о происшествии в правоохранительные органы и в дежурную часть ЧОО, дать подробную информацию:</w:t>
      </w:r>
    </w:p>
    <w:p w:rsidR="00C919AF" w:rsidRPr="004231F6" w:rsidRDefault="00C919AF" w:rsidP="00C919AF">
      <w:pPr>
        <w:pStyle w:val="ae"/>
        <w:numPr>
          <w:ilvl w:val="0"/>
          <w:numId w:val="18"/>
        </w:numPr>
        <w:tabs>
          <w:tab w:val="num" w:pos="0"/>
        </w:tabs>
        <w:ind w:left="1151" w:hanging="357"/>
        <w:jc w:val="both"/>
        <w:rPr>
          <w:sz w:val="20"/>
          <w:szCs w:val="20"/>
        </w:rPr>
      </w:pPr>
      <w:r w:rsidRPr="004231F6">
        <w:rPr>
          <w:sz w:val="20"/>
          <w:szCs w:val="20"/>
        </w:rPr>
        <w:t>Время, место, обстоятельства совершенного взрыва;</w:t>
      </w:r>
    </w:p>
    <w:p w:rsidR="00C919AF" w:rsidRPr="004231F6" w:rsidRDefault="00C919AF" w:rsidP="00C919AF">
      <w:pPr>
        <w:pStyle w:val="ae"/>
        <w:numPr>
          <w:ilvl w:val="0"/>
          <w:numId w:val="18"/>
        </w:numPr>
        <w:tabs>
          <w:tab w:val="num" w:pos="0"/>
        </w:tabs>
        <w:ind w:left="1151" w:hanging="357"/>
        <w:jc w:val="both"/>
        <w:rPr>
          <w:sz w:val="20"/>
          <w:szCs w:val="20"/>
        </w:rPr>
      </w:pPr>
      <w:r w:rsidRPr="004231F6">
        <w:rPr>
          <w:sz w:val="20"/>
          <w:szCs w:val="20"/>
        </w:rPr>
        <w:t>Предполагаемые последствия совершенного взрыва (в первую очередь, наличие и количество погибших, пострадавших);</w:t>
      </w:r>
    </w:p>
    <w:p w:rsidR="00C919AF" w:rsidRPr="004231F6" w:rsidRDefault="00C919AF" w:rsidP="00C919AF">
      <w:pPr>
        <w:pStyle w:val="ae"/>
        <w:widowControl w:val="0"/>
        <w:numPr>
          <w:ilvl w:val="0"/>
          <w:numId w:val="16"/>
        </w:numPr>
        <w:tabs>
          <w:tab w:val="left" w:pos="163"/>
        </w:tabs>
        <w:jc w:val="both"/>
        <w:rPr>
          <w:sz w:val="20"/>
          <w:szCs w:val="20"/>
        </w:rPr>
      </w:pPr>
      <w:r w:rsidRPr="004231F6">
        <w:rPr>
          <w:sz w:val="20"/>
          <w:szCs w:val="20"/>
        </w:rPr>
        <w:t xml:space="preserve">Обеспечить незамедлительную передачу сообщения </w:t>
      </w:r>
      <w:r w:rsidRPr="004231F6">
        <w:rPr>
          <w:b/>
          <w:sz w:val="20"/>
          <w:szCs w:val="20"/>
        </w:rPr>
        <w:t>«ВНИМАНИЕ! ЭВАКУАЦИЯ, СРАБОТКА ВЗРЫВНОГО УСТРОЙСТВА!»</w:t>
      </w:r>
      <w:r w:rsidRPr="004231F6">
        <w:rPr>
          <w:sz w:val="20"/>
          <w:szCs w:val="20"/>
        </w:rPr>
        <w:t xml:space="preserve"> посредством резервной системы оповещения либо любым доступным способом;</w:t>
      </w:r>
    </w:p>
    <w:p w:rsidR="00C919AF" w:rsidRPr="004231F6" w:rsidRDefault="00C919AF" w:rsidP="00C919AF">
      <w:pPr>
        <w:pStyle w:val="ae"/>
        <w:widowControl w:val="0"/>
        <w:numPr>
          <w:ilvl w:val="0"/>
          <w:numId w:val="16"/>
        </w:numPr>
        <w:tabs>
          <w:tab w:val="left" w:pos="163"/>
        </w:tabs>
        <w:jc w:val="both"/>
        <w:rPr>
          <w:sz w:val="20"/>
          <w:szCs w:val="20"/>
        </w:rPr>
      </w:pPr>
      <w:r w:rsidRPr="004231F6">
        <w:rPr>
          <w:sz w:val="20"/>
          <w:szCs w:val="20"/>
        </w:rPr>
        <w:t>Определить зону опасности на случай повторной детонации и принять меры к ограждению и охране подходов к опасной зоне;</w:t>
      </w:r>
    </w:p>
    <w:p w:rsidR="00C919AF" w:rsidRPr="004231F6" w:rsidRDefault="00C919AF" w:rsidP="00C919AF">
      <w:pPr>
        <w:pStyle w:val="ae"/>
        <w:widowControl w:val="0"/>
        <w:numPr>
          <w:ilvl w:val="0"/>
          <w:numId w:val="16"/>
        </w:numPr>
        <w:tabs>
          <w:tab w:val="left" w:pos="163"/>
        </w:tabs>
        <w:jc w:val="both"/>
        <w:rPr>
          <w:sz w:val="20"/>
          <w:szCs w:val="20"/>
        </w:rPr>
      </w:pPr>
      <w:r w:rsidRPr="004231F6">
        <w:rPr>
          <w:sz w:val="20"/>
          <w:szCs w:val="20"/>
        </w:rPr>
        <w:t>Не допускать в оцепленную зону людей и транспорт до завершения работы оперативных служб;</w:t>
      </w:r>
    </w:p>
    <w:p w:rsidR="00C919AF" w:rsidRPr="004231F6" w:rsidRDefault="00C919AF" w:rsidP="00C919AF">
      <w:pPr>
        <w:pStyle w:val="ae"/>
        <w:widowControl w:val="0"/>
        <w:numPr>
          <w:ilvl w:val="0"/>
          <w:numId w:val="16"/>
        </w:numPr>
        <w:tabs>
          <w:tab w:val="left" w:pos="163"/>
        </w:tabs>
        <w:jc w:val="both"/>
        <w:rPr>
          <w:sz w:val="20"/>
          <w:szCs w:val="20"/>
        </w:rPr>
      </w:pPr>
      <w:r w:rsidRPr="004231F6">
        <w:rPr>
          <w:sz w:val="20"/>
          <w:szCs w:val="20"/>
        </w:rPr>
        <w:t>Обеспечить открытие и доступность коридоров и эвакуационных выходов;</w:t>
      </w:r>
    </w:p>
    <w:p w:rsidR="00C919AF" w:rsidRPr="004231F6" w:rsidRDefault="00C919AF" w:rsidP="00C919AF">
      <w:pPr>
        <w:pStyle w:val="ae"/>
        <w:widowControl w:val="0"/>
        <w:numPr>
          <w:ilvl w:val="0"/>
          <w:numId w:val="16"/>
        </w:numPr>
        <w:tabs>
          <w:tab w:val="left" w:pos="163"/>
        </w:tabs>
        <w:jc w:val="both"/>
        <w:rPr>
          <w:sz w:val="20"/>
          <w:szCs w:val="20"/>
        </w:rPr>
      </w:pPr>
      <w:r w:rsidRPr="004231F6">
        <w:rPr>
          <w:sz w:val="20"/>
          <w:szCs w:val="20"/>
        </w:rPr>
        <w:t>Осуществлять контроль за проведением эвакуации людей в соответствии с планом эвакуации;</w:t>
      </w:r>
    </w:p>
    <w:p w:rsidR="00C919AF" w:rsidRPr="004231F6" w:rsidRDefault="00C919AF" w:rsidP="00C919AF">
      <w:pPr>
        <w:pStyle w:val="ae"/>
        <w:widowControl w:val="0"/>
        <w:numPr>
          <w:ilvl w:val="0"/>
          <w:numId w:val="16"/>
        </w:numPr>
        <w:tabs>
          <w:tab w:val="left" w:pos="163"/>
        </w:tabs>
        <w:jc w:val="both"/>
        <w:rPr>
          <w:sz w:val="20"/>
          <w:szCs w:val="20"/>
        </w:rPr>
      </w:pPr>
      <w:r w:rsidRPr="004231F6">
        <w:rPr>
          <w:sz w:val="20"/>
          <w:szCs w:val="20"/>
        </w:rPr>
        <w:t>Находиться вблизи места происшествия и наблюдать за ним до прибытия оперативных служб и в дальнейшем действовать по их распоряжениям;</w:t>
      </w:r>
    </w:p>
    <w:p w:rsidR="00C919AF" w:rsidRPr="004231F6" w:rsidRDefault="00C919AF" w:rsidP="00C919AF">
      <w:pPr>
        <w:pStyle w:val="ae"/>
        <w:widowControl w:val="0"/>
        <w:numPr>
          <w:ilvl w:val="0"/>
          <w:numId w:val="16"/>
        </w:numPr>
        <w:tabs>
          <w:tab w:val="left" w:pos="163"/>
        </w:tabs>
        <w:jc w:val="both"/>
        <w:rPr>
          <w:sz w:val="20"/>
          <w:szCs w:val="20"/>
        </w:rPr>
      </w:pPr>
      <w:r w:rsidRPr="004231F6">
        <w:rPr>
          <w:sz w:val="20"/>
          <w:szCs w:val="20"/>
        </w:rPr>
        <w:t>При возможности оказать первую помощь пострадавшим;</w:t>
      </w:r>
    </w:p>
    <w:p w:rsidR="00C919AF" w:rsidRPr="004231F6" w:rsidRDefault="00C919AF" w:rsidP="00C919AF">
      <w:pPr>
        <w:pStyle w:val="ae"/>
        <w:numPr>
          <w:ilvl w:val="0"/>
          <w:numId w:val="16"/>
        </w:numPr>
        <w:tabs>
          <w:tab w:val="left" w:pos="158"/>
          <w:tab w:val="left" w:pos="1939"/>
          <w:tab w:val="left" w:pos="2669"/>
          <w:tab w:val="left" w:pos="4253"/>
        </w:tabs>
        <w:jc w:val="both"/>
        <w:rPr>
          <w:sz w:val="20"/>
          <w:szCs w:val="20"/>
        </w:rPr>
      </w:pPr>
      <w:r w:rsidRPr="004231F6">
        <w:rPr>
          <w:sz w:val="20"/>
          <w:szCs w:val="20"/>
        </w:rPr>
        <w:t>Поддерживать постоянную связь с оперативной дежурной частью ЧОО, а также с прибывающими нарядами оперативных служб, докладывая о принимаемых мерах и складывающейся на месте происшествия обстановке;</w:t>
      </w:r>
    </w:p>
    <w:p w:rsidR="00C919AF" w:rsidRPr="004231F6" w:rsidRDefault="00C919AF" w:rsidP="00C919AF">
      <w:pPr>
        <w:pStyle w:val="ae"/>
        <w:numPr>
          <w:ilvl w:val="0"/>
          <w:numId w:val="16"/>
        </w:numPr>
        <w:tabs>
          <w:tab w:val="left" w:pos="158"/>
          <w:tab w:val="left" w:pos="1939"/>
          <w:tab w:val="left" w:pos="2669"/>
          <w:tab w:val="left" w:pos="4253"/>
        </w:tabs>
        <w:jc w:val="both"/>
        <w:rPr>
          <w:sz w:val="20"/>
          <w:szCs w:val="20"/>
        </w:rPr>
      </w:pPr>
      <w:r w:rsidRPr="004231F6">
        <w:rPr>
          <w:sz w:val="20"/>
          <w:szCs w:val="20"/>
        </w:rPr>
        <w:lastRenderedPageBreak/>
        <w:t>Обеспечить беспрепятственный доступ к месту происшествия оперативных служб;</w:t>
      </w:r>
    </w:p>
    <w:p w:rsidR="00C919AF" w:rsidRPr="004231F6" w:rsidRDefault="00C919AF" w:rsidP="00C919AF">
      <w:pPr>
        <w:pStyle w:val="ae"/>
        <w:numPr>
          <w:ilvl w:val="0"/>
          <w:numId w:val="16"/>
        </w:numPr>
        <w:tabs>
          <w:tab w:val="num" w:pos="0"/>
        </w:tabs>
        <w:jc w:val="both"/>
        <w:rPr>
          <w:sz w:val="20"/>
          <w:szCs w:val="20"/>
        </w:rPr>
      </w:pPr>
      <w:r w:rsidRPr="004231F6">
        <w:rPr>
          <w:sz w:val="20"/>
          <w:szCs w:val="20"/>
        </w:rPr>
        <w:t>По прибытии на место происшествия спецподразделений МВД, МЧС, ФСБ, обеспечить им возможность беспрепятственного подъезда к месту обнаружения опасного предмета и далее действовать в соответствии с их указаниями.</w:t>
      </w:r>
    </w:p>
    <w:p w:rsidR="00C919AF" w:rsidRPr="004231F6" w:rsidRDefault="00C919AF" w:rsidP="00C919AF">
      <w:pPr>
        <w:tabs>
          <w:tab w:val="num" w:pos="0"/>
        </w:tabs>
        <w:jc w:val="both"/>
        <w:rPr>
          <w:sz w:val="20"/>
          <w:szCs w:val="20"/>
        </w:rPr>
      </w:pPr>
    </w:p>
    <w:p w:rsidR="00C919AF" w:rsidRPr="004231F6" w:rsidRDefault="00C919AF" w:rsidP="00C919AF">
      <w:pPr>
        <w:tabs>
          <w:tab w:val="num" w:pos="0"/>
        </w:tabs>
        <w:ind w:firstLine="284"/>
        <w:jc w:val="center"/>
        <w:rPr>
          <w:b/>
          <w:i/>
          <w:sz w:val="20"/>
          <w:szCs w:val="20"/>
        </w:rPr>
      </w:pPr>
      <w:r w:rsidRPr="004231F6">
        <w:rPr>
          <w:b/>
          <w:i/>
          <w:sz w:val="20"/>
          <w:szCs w:val="20"/>
        </w:rPr>
        <w:t xml:space="preserve">3.4.5. </w:t>
      </w:r>
      <w:proofErr w:type="gramStart"/>
      <w:r w:rsidRPr="004231F6">
        <w:rPr>
          <w:b/>
          <w:i/>
          <w:sz w:val="20"/>
          <w:szCs w:val="20"/>
        </w:rPr>
        <w:t>При  нападении</w:t>
      </w:r>
      <w:proofErr w:type="gramEnd"/>
      <w:r w:rsidRPr="004231F6">
        <w:rPr>
          <w:b/>
          <w:i/>
          <w:sz w:val="20"/>
          <w:szCs w:val="20"/>
        </w:rPr>
        <w:t xml:space="preserve"> с использованием горючих жидкостей частный охранник обязан:</w:t>
      </w:r>
    </w:p>
    <w:p w:rsidR="00C919AF" w:rsidRPr="004231F6" w:rsidRDefault="00C919AF" w:rsidP="00C919AF">
      <w:pPr>
        <w:pStyle w:val="ae"/>
        <w:numPr>
          <w:ilvl w:val="0"/>
          <w:numId w:val="25"/>
        </w:numPr>
        <w:tabs>
          <w:tab w:val="left" w:pos="163"/>
          <w:tab w:val="left" w:pos="1872"/>
          <w:tab w:val="left" w:pos="3360"/>
          <w:tab w:val="left" w:pos="4608"/>
          <w:tab w:val="left" w:pos="5150"/>
        </w:tabs>
        <w:spacing w:line="276" w:lineRule="auto"/>
        <w:jc w:val="both"/>
        <w:rPr>
          <w:sz w:val="20"/>
          <w:szCs w:val="20"/>
        </w:rPr>
      </w:pPr>
      <w:r w:rsidRPr="004231F6">
        <w:rPr>
          <w:sz w:val="20"/>
          <w:szCs w:val="20"/>
        </w:rPr>
        <w:t xml:space="preserve">Обеспечить незамедлительную передачу </w:t>
      </w:r>
      <w:r w:rsidRPr="004231F6">
        <w:rPr>
          <w:rStyle w:val="afa"/>
          <w:rFonts w:eastAsia="Courier New"/>
          <w:sz w:val="20"/>
          <w:szCs w:val="20"/>
        </w:rPr>
        <w:t xml:space="preserve">сигнала </w:t>
      </w:r>
      <w:r w:rsidRPr="004231F6">
        <w:rPr>
          <w:sz w:val="20"/>
          <w:szCs w:val="20"/>
        </w:rPr>
        <w:t>«ТРЕВОГА», нажав кнопку тревожной сигнализации (КТС</w:t>
      </w:r>
      <w:proofErr w:type="gramStart"/>
      <w:r w:rsidRPr="004231F6">
        <w:rPr>
          <w:sz w:val="20"/>
          <w:szCs w:val="20"/>
        </w:rPr>
        <w:t xml:space="preserve">), </w:t>
      </w:r>
      <w:r w:rsidRPr="004231F6">
        <w:rPr>
          <w:rStyle w:val="afa"/>
          <w:rFonts w:eastAsia="Courier New"/>
          <w:sz w:val="20"/>
          <w:szCs w:val="20"/>
        </w:rPr>
        <w:t xml:space="preserve"> </w:t>
      </w:r>
      <w:r w:rsidRPr="004231F6">
        <w:rPr>
          <w:sz w:val="20"/>
          <w:szCs w:val="20"/>
        </w:rPr>
        <w:t>уведомить</w:t>
      </w:r>
      <w:proofErr w:type="gramEnd"/>
      <w:r w:rsidRPr="004231F6">
        <w:rPr>
          <w:sz w:val="20"/>
          <w:szCs w:val="20"/>
        </w:rPr>
        <w:t xml:space="preserve"> территориальные органы ФСБ России и МЧС России, сообщить оперативному дежурному ЧОО, администрации объекта, зафиксировав время события;</w:t>
      </w:r>
    </w:p>
    <w:p w:rsidR="00C919AF" w:rsidRPr="004231F6" w:rsidRDefault="00C919AF" w:rsidP="00C919AF">
      <w:pPr>
        <w:pStyle w:val="ae"/>
        <w:numPr>
          <w:ilvl w:val="0"/>
          <w:numId w:val="25"/>
        </w:numPr>
        <w:tabs>
          <w:tab w:val="left" w:pos="163"/>
          <w:tab w:val="left" w:pos="1872"/>
          <w:tab w:val="left" w:pos="3360"/>
          <w:tab w:val="left" w:pos="4608"/>
          <w:tab w:val="left" w:pos="5150"/>
        </w:tabs>
        <w:spacing w:line="276" w:lineRule="auto"/>
        <w:jc w:val="both"/>
        <w:rPr>
          <w:sz w:val="20"/>
          <w:szCs w:val="20"/>
        </w:rPr>
      </w:pPr>
      <w:r w:rsidRPr="004231F6">
        <w:rPr>
          <w:sz w:val="20"/>
          <w:szCs w:val="20"/>
        </w:rPr>
        <w:t xml:space="preserve">Обеспечить незамедлительную передачу сообщения </w:t>
      </w:r>
      <w:r w:rsidRPr="004231F6">
        <w:rPr>
          <w:b/>
          <w:sz w:val="20"/>
          <w:szCs w:val="20"/>
        </w:rPr>
        <w:t>«ВНИМАНИЕ! ЭВАКУАЦИЯ, ПОЖАРНАЯ ТРЕВОГА!»</w:t>
      </w:r>
      <w:r w:rsidRPr="004231F6">
        <w:rPr>
          <w:sz w:val="20"/>
          <w:szCs w:val="20"/>
        </w:rPr>
        <w:t xml:space="preserve"> посредством резервной системы оповещения либо любым доступным способом;</w:t>
      </w:r>
    </w:p>
    <w:p w:rsidR="00C919AF" w:rsidRPr="004231F6" w:rsidRDefault="00C919AF" w:rsidP="00C919AF">
      <w:pPr>
        <w:pStyle w:val="ae"/>
        <w:numPr>
          <w:ilvl w:val="0"/>
          <w:numId w:val="25"/>
        </w:numPr>
        <w:tabs>
          <w:tab w:val="left" w:pos="163"/>
          <w:tab w:val="left" w:pos="1872"/>
          <w:tab w:val="left" w:pos="3360"/>
          <w:tab w:val="left" w:pos="4608"/>
          <w:tab w:val="left" w:pos="5150"/>
        </w:tabs>
        <w:spacing w:line="276" w:lineRule="auto"/>
        <w:jc w:val="both"/>
        <w:rPr>
          <w:sz w:val="20"/>
          <w:szCs w:val="20"/>
        </w:rPr>
      </w:pPr>
      <w:r w:rsidRPr="004231F6">
        <w:rPr>
          <w:sz w:val="20"/>
          <w:szCs w:val="20"/>
        </w:rPr>
        <w:t xml:space="preserve">Обеспечить открытие и доступность коридоров и эвакуационных выходов; </w:t>
      </w:r>
    </w:p>
    <w:p w:rsidR="00C919AF" w:rsidRPr="004231F6" w:rsidRDefault="00C919AF" w:rsidP="00C919AF">
      <w:pPr>
        <w:pStyle w:val="ae"/>
        <w:numPr>
          <w:ilvl w:val="0"/>
          <w:numId w:val="25"/>
        </w:numPr>
        <w:tabs>
          <w:tab w:val="left" w:pos="163"/>
          <w:tab w:val="left" w:pos="1872"/>
          <w:tab w:val="left" w:pos="3360"/>
          <w:tab w:val="left" w:pos="4608"/>
          <w:tab w:val="left" w:pos="5150"/>
        </w:tabs>
        <w:spacing w:line="276" w:lineRule="auto"/>
        <w:jc w:val="both"/>
        <w:rPr>
          <w:sz w:val="20"/>
          <w:szCs w:val="20"/>
        </w:rPr>
      </w:pPr>
      <w:r w:rsidRPr="004231F6">
        <w:rPr>
          <w:sz w:val="20"/>
          <w:szCs w:val="20"/>
        </w:rPr>
        <w:t>Обеспечить прекращение доступа людей и транспортных средств на объект (за исключением сотрудников оперативных служб и спецтранспорта);</w:t>
      </w:r>
    </w:p>
    <w:p w:rsidR="00C919AF" w:rsidRPr="004231F6" w:rsidRDefault="00C919AF" w:rsidP="00C919AF">
      <w:pPr>
        <w:pStyle w:val="ae"/>
        <w:numPr>
          <w:ilvl w:val="0"/>
          <w:numId w:val="25"/>
        </w:numPr>
        <w:tabs>
          <w:tab w:val="left" w:pos="163"/>
          <w:tab w:val="left" w:pos="1872"/>
          <w:tab w:val="left" w:pos="3360"/>
          <w:tab w:val="left" w:pos="4608"/>
          <w:tab w:val="left" w:pos="5150"/>
        </w:tabs>
        <w:spacing w:line="276" w:lineRule="auto"/>
        <w:jc w:val="both"/>
        <w:rPr>
          <w:sz w:val="20"/>
          <w:szCs w:val="20"/>
        </w:rPr>
      </w:pPr>
      <w:r w:rsidRPr="004231F6">
        <w:rPr>
          <w:sz w:val="20"/>
          <w:szCs w:val="20"/>
        </w:rPr>
        <w:t>При возможности отслеживать направление движения нарушителя и его действия;</w:t>
      </w:r>
    </w:p>
    <w:p w:rsidR="00C919AF" w:rsidRPr="004231F6" w:rsidRDefault="00C919AF" w:rsidP="00C919AF">
      <w:pPr>
        <w:pStyle w:val="ae"/>
        <w:numPr>
          <w:ilvl w:val="0"/>
          <w:numId w:val="25"/>
        </w:numPr>
        <w:tabs>
          <w:tab w:val="left" w:pos="163"/>
          <w:tab w:val="left" w:pos="1872"/>
          <w:tab w:val="left" w:pos="3360"/>
          <w:tab w:val="left" w:pos="4608"/>
          <w:tab w:val="left" w:pos="5150"/>
        </w:tabs>
        <w:spacing w:line="276" w:lineRule="auto"/>
        <w:jc w:val="both"/>
        <w:rPr>
          <w:sz w:val="20"/>
          <w:szCs w:val="20"/>
        </w:rPr>
      </w:pPr>
      <w:r w:rsidRPr="004231F6">
        <w:rPr>
          <w:sz w:val="20"/>
          <w:szCs w:val="20"/>
        </w:rPr>
        <w:t>Проверить отсутствие обучающихся и персонала во всех помещениях здания, в которые возможен доступ без угрозы здоровью;</w:t>
      </w:r>
    </w:p>
    <w:p w:rsidR="00C919AF" w:rsidRPr="004231F6" w:rsidRDefault="00C919AF" w:rsidP="00C919AF">
      <w:pPr>
        <w:pStyle w:val="ae"/>
        <w:numPr>
          <w:ilvl w:val="0"/>
          <w:numId w:val="25"/>
        </w:numPr>
        <w:tabs>
          <w:tab w:val="left" w:pos="163"/>
          <w:tab w:val="left" w:pos="1872"/>
          <w:tab w:val="left" w:pos="3360"/>
          <w:tab w:val="left" w:pos="4608"/>
          <w:tab w:val="left" w:pos="5150"/>
        </w:tabs>
        <w:spacing w:line="276" w:lineRule="auto"/>
        <w:jc w:val="both"/>
        <w:rPr>
          <w:sz w:val="20"/>
          <w:szCs w:val="20"/>
        </w:rPr>
      </w:pPr>
      <w:r w:rsidRPr="004231F6">
        <w:rPr>
          <w:sz w:val="20"/>
          <w:szCs w:val="20"/>
        </w:rPr>
        <w:t>При возможности оказать первую помощь пострадавшим;</w:t>
      </w:r>
    </w:p>
    <w:p w:rsidR="00C919AF" w:rsidRPr="004231F6" w:rsidRDefault="00C919AF" w:rsidP="00C919AF">
      <w:pPr>
        <w:pStyle w:val="ae"/>
        <w:numPr>
          <w:ilvl w:val="0"/>
          <w:numId w:val="25"/>
        </w:numPr>
        <w:tabs>
          <w:tab w:val="left" w:pos="163"/>
          <w:tab w:val="left" w:pos="1872"/>
          <w:tab w:val="left" w:pos="3360"/>
          <w:tab w:val="left" w:pos="4608"/>
          <w:tab w:val="left" w:pos="5150"/>
        </w:tabs>
        <w:spacing w:line="276" w:lineRule="auto"/>
        <w:jc w:val="both"/>
        <w:rPr>
          <w:sz w:val="20"/>
          <w:szCs w:val="20"/>
        </w:rPr>
      </w:pPr>
      <w:r w:rsidRPr="004231F6">
        <w:rPr>
          <w:sz w:val="20"/>
          <w:szCs w:val="20"/>
        </w:rPr>
        <w:t>По прибытии пожарно-спасательного подразделения проинформировать руководителя тушения пожара об эвакуируемых людях, особо обратив внимание на места, где возможно остались люди, а также о конструктивных и технологических особенностях объектов образовательной организации, сообщить другие сведения, необходимые для успешной ликвидации пожара;</w:t>
      </w:r>
    </w:p>
    <w:p w:rsidR="00C919AF" w:rsidRPr="004231F6" w:rsidRDefault="00C919AF" w:rsidP="00C919AF">
      <w:pPr>
        <w:pStyle w:val="ae"/>
        <w:tabs>
          <w:tab w:val="left" w:pos="163"/>
          <w:tab w:val="left" w:pos="1872"/>
          <w:tab w:val="left" w:pos="3360"/>
          <w:tab w:val="left" w:pos="4608"/>
          <w:tab w:val="left" w:pos="5150"/>
        </w:tabs>
        <w:spacing w:line="276" w:lineRule="auto"/>
        <w:jc w:val="both"/>
        <w:rPr>
          <w:sz w:val="20"/>
          <w:szCs w:val="20"/>
        </w:rPr>
      </w:pPr>
    </w:p>
    <w:p w:rsidR="00C919AF" w:rsidRPr="004231F6" w:rsidRDefault="00C919AF" w:rsidP="00C919AF">
      <w:pPr>
        <w:jc w:val="center"/>
        <w:rPr>
          <w:b/>
          <w:i/>
          <w:sz w:val="20"/>
          <w:szCs w:val="20"/>
        </w:rPr>
      </w:pPr>
      <w:r w:rsidRPr="004231F6">
        <w:rPr>
          <w:b/>
          <w:i/>
          <w:sz w:val="20"/>
          <w:szCs w:val="20"/>
        </w:rPr>
        <w:t xml:space="preserve">3.4.6. </w:t>
      </w:r>
      <w:proofErr w:type="gramStart"/>
      <w:r w:rsidRPr="004231F6">
        <w:rPr>
          <w:b/>
          <w:i/>
          <w:sz w:val="20"/>
          <w:szCs w:val="20"/>
        </w:rPr>
        <w:t>При  совершении</w:t>
      </w:r>
      <w:proofErr w:type="gramEnd"/>
      <w:r w:rsidRPr="004231F6">
        <w:rPr>
          <w:b/>
          <w:i/>
          <w:sz w:val="20"/>
          <w:szCs w:val="20"/>
        </w:rPr>
        <w:t xml:space="preserve"> террористического акта с применением биологических веществ </w:t>
      </w:r>
    </w:p>
    <w:p w:rsidR="00C919AF" w:rsidRPr="004231F6" w:rsidRDefault="00C919AF" w:rsidP="00C919AF">
      <w:pPr>
        <w:jc w:val="center"/>
        <w:rPr>
          <w:b/>
          <w:i/>
          <w:sz w:val="20"/>
          <w:szCs w:val="20"/>
        </w:rPr>
      </w:pPr>
      <w:r w:rsidRPr="004231F6">
        <w:rPr>
          <w:b/>
          <w:i/>
          <w:sz w:val="20"/>
          <w:szCs w:val="20"/>
        </w:rPr>
        <w:t>частный охранник обязан:</w:t>
      </w:r>
    </w:p>
    <w:p w:rsidR="00C919AF" w:rsidRPr="004231F6" w:rsidRDefault="00C919AF" w:rsidP="00C919AF">
      <w:pPr>
        <w:pStyle w:val="ae"/>
        <w:numPr>
          <w:ilvl w:val="0"/>
          <w:numId w:val="26"/>
        </w:numPr>
        <w:ind w:right="15"/>
        <w:rPr>
          <w:sz w:val="20"/>
          <w:szCs w:val="20"/>
        </w:rPr>
      </w:pPr>
      <w:r w:rsidRPr="004231F6">
        <w:rPr>
          <w:sz w:val="20"/>
          <w:szCs w:val="20"/>
        </w:rPr>
        <w:t>Оценить обстановку и полученную информацию;</w:t>
      </w:r>
    </w:p>
    <w:p w:rsidR="00C919AF" w:rsidRPr="004231F6" w:rsidRDefault="00C919AF" w:rsidP="00C919AF">
      <w:pPr>
        <w:pStyle w:val="ae"/>
        <w:numPr>
          <w:ilvl w:val="0"/>
          <w:numId w:val="26"/>
        </w:numPr>
        <w:ind w:right="15"/>
        <w:rPr>
          <w:sz w:val="20"/>
          <w:szCs w:val="20"/>
        </w:rPr>
      </w:pPr>
      <w:r w:rsidRPr="004231F6">
        <w:rPr>
          <w:sz w:val="20"/>
          <w:szCs w:val="20"/>
        </w:rPr>
        <w:t>Немедленно, не выходя из помещения, доложить в территориальные подразделения ФСБ, МВД, МЧС (наименование организации, ее адрес, что, где, когда обнаружено, от кого поступила информация), руководителю безопасности объекта и дежурному ЧОО.</w:t>
      </w:r>
    </w:p>
    <w:p w:rsidR="00C919AF" w:rsidRPr="004231F6" w:rsidRDefault="00C919AF" w:rsidP="00C919AF">
      <w:pPr>
        <w:pStyle w:val="ae"/>
        <w:numPr>
          <w:ilvl w:val="0"/>
          <w:numId w:val="24"/>
        </w:numPr>
        <w:spacing w:after="200" w:line="276" w:lineRule="auto"/>
        <w:ind w:right="15"/>
        <w:rPr>
          <w:sz w:val="20"/>
          <w:szCs w:val="20"/>
        </w:rPr>
      </w:pPr>
      <w:r w:rsidRPr="004231F6">
        <w:rPr>
          <w:sz w:val="20"/>
          <w:szCs w:val="20"/>
        </w:rPr>
        <w:t>Отключить вентиляцию, кондиционеры, закрыть форточки, окна, двери, отключить электронагревательные и бытовые приборы;</w:t>
      </w:r>
    </w:p>
    <w:p w:rsidR="00C919AF" w:rsidRPr="004231F6" w:rsidRDefault="00C919AF" w:rsidP="00C919AF">
      <w:pPr>
        <w:pStyle w:val="ae"/>
        <w:numPr>
          <w:ilvl w:val="0"/>
          <w:numId w:val="24"/>
        </w:numPr>
        <w:rPr>
          <w:sz w:val="20"/>
          <w:szCs w:val="20"/>
        </w:rPr>
      </w:pPr>
      <w:r w:rsidRPr="004231F6">
        <w:rPr>
          <w:sz w:val="20"/>
          <w:szCs w:val="20"/>
        </w:rPr>
        <w:t xml:space="preserve">Перекрыть все выходы на улицу из здания (зданий), помещения (помещений), где совершён террористический акт с применением биологического вещества, прекратить сообщения между этажами; </w:t>
      </w:r>
    </w:p>
    <w:p w:rsidR="00C919AF" w:rsidRPr="004231F6" w:rsidRDefault="00C919AF" w:rsidP="00C919AF">
      <w:pPr>
        <w:pStyle w:val="ae"/>
        <w:numPr>
          <w:ilvl w:val="0"/>
          <w:numId w:val="24"/>
        </w:numPr>
        <w:spacing w:after="200" w:line="276" w:lineRule="auto"/>
        <w:ind w:right="15"/>
        <w:rPr>
          <w:sz w:val="20"/>
          <w:szCs w:val="20"/>
        </w:rPr>
      </w:pPr>
      <w:r w:rsidRPr="004231F6">
        <w:rPr>
          <w:sz w:val="20"/>
          <w:szCs w:val="20"/>
        </w:rPr>
        <w:t>Прекратить доступ других лиц на объект (в помещение) до прибытия специалистов служб;</w:t>
      </w:r>
    </w:p>
    <w:p w:rsidR="00C919AF" w:rsidRPr="004231F6" w:rsidRDefault="00C919AF" w:rsidP="00C919AF">
      <w:pPr>
        <w:pStyle w:val="ae"/>
        <w:numPr>
          <w:ilvl w:val="0"/>
          <w:numId w:val="24"/>
        </w:numPr>
        <w:spacing w:after="200" w:line="276" w:lineRule="auto"/>
        <w:ind w:right="15"/>
        <w:rPr>
          <w:sz w:val="20"/>
          <w:szCs w:val="20"/>
        </w:rPr>
      </w:pPr>
      <w:r w:rsidRPr="004231F6">
        <w:rPr>
          <w:sz w:val="20"/>
          <w:szCs w:val="20"/>
        </w:rPr>
        <w:t>Подготовить простейшие средства защиты дыхания (ватно-марлевые повязки, платки, шарфы, изделия из тканей, предварительно смоченные содовым раствором или водой);</w:t>
      </w:r>
    </w:p>
    <w:p w:rsidR="00C919AF" w:rsidRPr="004231F6" w:rsidRDefault="00C919AF" w:rsidP="00C919AF">
      <w:pPr>
        <w:pStyle w:val="ae"/>
        <w:numPr>
          <w:ilvl w:val="0"/>
          <w:numId w:val="24"/>
        </w:numPr>
        <w:spacing w:after="200" w:line="276" w:lineRule="auto"/>
        <w:ind w:right="15"/>
        <w:rPr>
          <w:sz w:val="20"/>
          <w:szCs w:val="20"/>
        </w:rPr>
      </w:pPr>
      <w:r w:rsidRPr="004231F6">
        <w:rPr>
          <w:sz w:val="20"/>
          <w:szCs w:val="20"/>
        </w:rPr>
        <w:t xml:space="preserve">При наличии на объекте медпункта, привлечь </w:t>
      </w:r>
      <w:proofErr w:type="gramStart"/>
      <w:r w:rsidRPr="004231F6">
        <w:rPr>
          <w:sz w:val="20"/>
          <w:szCs w:val="20"/>
        </w:rPr>
        <w:t>сотрудников  к</w:t>
      </w:r>
      <w:proofErr w:type="gramEnd"/>
      <w:r w:rsidRPr="004231F6">
        <w:rPr>
          <w:sz w:val="20"/>
          <w:szCs w:val="20"/>
        </w:rPr>
        <w:t xml:space="preserve"> выявлению всех контактировавших с веществом и к оказанию им первой медицинской помощи до их госпитализации;</w:t>
      </w:r>
    </w:p>
    <w:p w:rsidR="00C919AF" w:rsidRPr="004231F6" w:rsidRDefault="00C919AF" w:rsidP="00C919AF">
      <w:pPr>
        <w:pStyle w:val="ae"/>
        <w:numPr>
          <w:ilvl w:val="0"/>
          <w:numId w:val="24"/>
        </w:numPr>
        <w:spacing w:line="276" w:lineRule="auto"/>
        <w:ind w:right="15"/>
        <w:rPr>
          <w:sz w:val="20"/>
          <w:szCs w:val="20"/>
        </w:rPr>
      </w:pPr>
      <w:r w:rsidRPr="004231F6">
        <w:rPr>
          <w:sz w:val="20"/>
          <w:szCs w:val="20"/>
        </w:rPr>
        <w:t>До прибытия специалистов служб обеспечить присутствие всех лиц, в том числе персонала, находящихся в зоне поражения;</w:t>
      </w:r>
    </w:p>
    <w:p w:rsidR="00C919AF" w:rsidRPr="004231F6" w:rsidRDefault="00C919AF" w:rsidP="00C919AF">
      <w:pPr>
        <w:rPr>
          <w:sz w:val="20"/>
          <w:szCs w:val="20"/>
        </w:rPr>
      </w:pPr>
      <w:r w:rsidRPr="004231F6">
        <w:rPr>
          <w:sz w:val="20"/>
          <w:szCs w:val="20"/>
          <w:u w:val="single"/>
        </w:rPr>
        <w:t>Следует помнить</w:t>
      </w:r>
      <w:r w:rsidRPr="004231F6">
        <w:rPr>
          <w:sz w:val="20"/>
          <w:szCs w:val="20"/>
        </w:rPr>
        <w:t>, что:</w:t>
      </w:r>
    </w:p>
    <w:p w:rsidR="00C919AF" w:rsidRPr="004231F6" w:rsidRDefault="00C919AF" w:rsidP="00C919AF">
      <w:pPr>
        <w:rPr>
          <w:sz w:val="20"/>
          <w:szCs w:val="20"/>
        </w:rPr>
      </w:pPr>
      <w:r w:rsidRPr="004231F6">
        <w:rPr>
          <w:sz w:val="20"/>
          <w:szCs w:val="20"/>
        </w:rPr>
        <w:t>- Основными видами опасных биологических веществ (ОБВ), которые могут быть применены в террористических целях, являются патогенные микроорганизмы (бактерии, вирусы, риккетсии и грибы) и продукты их жизнедеятельности (токсины).</w:t>
      </w:r>
    </w:p>
    <w:p w:rsidR="00C919AF" w:rsidRPr="004231F6" w:rsidRDefault="00C919AF" w:rsidP="00C919AF">
      <w:pPr>
        <w:rPr>
          <w:sz w:val="20"/>
          <w:szCs w:val="20"/>
        </w:rPr>
      </w:pPr>
      <w:r w:rsidRPr="004231F6">
        <w:rPr>
          <w:sz w:val="20"/>
          <w:szCs w:val="20"/>
        </w:rPr>
        <w:t>- Поражение людей ОБВ может происходить при попадании их через органы дыхания, желудочно-кишечный тракт, слизистые оболочки (рта, носа, глаз и др.), поврежденные кожные покровы.</w:t>
      </w:r>
    </w:p>
    <w:p w:rsidR="00C919AF" w:rsidRPr="004231F6" w:rsidRDefault="00C919AF" w:rsidP="00C919AF">
      <w:pPr>
        <w:rPr>
          <w:sz w:val="20"/>
          <w:szCs w:val="20"/>
        </w:rPr>
      </w:pPr>
      <w:r w:rsidRPr="004231F6">
        <w:rPr>
          <w:sz w:val="20"/>
          <w:szCs w:val="20"/>
        </w:rPr>
        <w:t>- Наибольшую опасность представляет распыление бактериальных рецептур в виде аэрозоля. Аэрозольный способ позволяет распространить возбудителей почти всех инфекционных заболеваний, даже таких, которые в естественных условиях воздушно-капельным путем не передаются (например, бруцеллез, сыпной тиф, желтая лихорадка и др.).</w:t>
      </w:r>
    </w:p>
    <w:p w:rsidR="00C919AF" w:rsidRPr="004231F6" w:rsidRDefault="00C919AF" w:rsidP="00C919AF">
      <w:pPr>
        <w:jc w:val="center"/>
        <w:rPr>
          <w:sz w:val="20"/>
          <w:szCs w:val="20"/>
        </w:rPr>
      </w:pPr>
    </w:p>
    <w:p w:rsidR="00C919AF" w:rsidRPr="00AB3339" w:rsidRDefault="00C919AF" w:rsidP="00AB3339">
      <w:pPr>
        <w:jc w:val="center"/>
        <w:rPr>
          <w:b/>
          <w:i/>
          <w:sz w:val="20"/>
          <w:szCs w:val="20"/>
        </w:rPr>
      </w:pPr>
      <w:r w:rsidRPr="004231F6">
        <w:rPr>
          <w:b/>
          <w:i/>
          <w:sz w:val="20"/>
          <w:szCs w:val="20"/>
        </w:rPr>
        <w:t xml:space="preserve">3.4.7. </w:t>
      </w:r>
      <w:proofErr w:type="gramStart"/>
      <w:r w:rsidRPr="004231F6">
        <w:rPr>
          <w:b/>
          <w:i/>
          <w:sz w:val="20"/>
          <w:szCs w:val="20"/>
        </w:rPr>
        <w:t>При  получении</w:t>
      </w:r>
      <w:proofErr w:type="gramEnd"/>
      <w:r w:rsidRPr="004231F6">
        <w:rPr>
          <w:b/>
          <w:i/>
          <w:sz w:val="20"/>
          <w:szCs w:val="20"/>
        </w:rPr>
        <w:t xml:space="preserve"> информации о совершении террористического акта на объекте (в помещении) с применением химически опасных и радиоактивных веществ частный охранник обязан:</w:t>
      </w:r>
    </w:p>
    <w:p w:rsidR="00C919AF" w:rsidRPr="004231F6" w:rsidRDefault="00C919AF" w:rsidP="00C919AF">
      <w:pPr>
        <w:pStyle w:val="ae"/>
        <w:numPr>
          <w:ilvl w:val="0"/>
          <w:numId w:val="27"/>
        </w:numPr>
        <w:spacing w:line="276" w:lineRule="auto"/>
        <w:rPr>
          <w:sz w:val="20"/>
          <w:szCs w:val="20"/>
        </w:rPr>
      </w:pPr>
      <w:r w:rsidRPr="004231F6">
        <w:rPr>
          <w:sz w:val="20"/>
          <w:szCs w:val="20"/>
        </w:rPr>
        <w:t>Немедленно выйти из зоны заражения, при этом для защиты органов дыхания использовать подручные средства (ватно-марлевые повязки, платки, шарфы, изделия из тканей, предварительно смоченные содовым раствором или водой);</w:t>
      </w:r>
    </w:p>
    <w:p w:rsidR="00C919AF" w:rsidRPr="004231F6" w:rsidRDefault="00C919AF" w:rsidP="00C919AF">
      <w:pPr>
        <w:pStyle w:val="ae"/>
        <w:numPr>
          <w:ilvl w:val="0"/>
          <w:numId w:val="27"/>
        </w:numPr>
        <w:spacing w:line="276" w:lineRule="auto"/>
        <w:rPr>
          <w:sz w:val="20"/>
          <w:szCs w:val="20"/>
        </w:rPr>
      </w:pPr>
      <w:r w:rsidRPr="004231F6">
        <w:rPr>
          <w:sz w:val="20"/>
          <w:szCs w:val="20"/>
        </w:rPr>
        <w:t>Отключить вентиляцию, кондиционеры, закрыть форточки, окна, двери, отключить электронагревательные и электробытовые приборы;</w:t>
      </w:r>
    </w:p>
    <w:p w:rsidR="00C919AF" w:rsidRPr="004231F6" w:rsidRDefault="00C919AF" w:rsidP="00C919AF">
      <w:pPr>
        <w:pStyle w:val="ae"/>
        <w:numPr>
          <w:ilvl w:val="0"/>
          <w:numId w:val="27"/>
        </w:numPr>
        <w:spacing w:line="276" w:lineRule="auto"/>
        <w:rPr>
          <w:sz w:val="20"/>
          <w:szCs w:val="20"/>
        </w:rPr>
      </w:pPr>
      <w:r w:rsidRPr="004231F6">
        <w:rPr>
          <w:sz w:val="20"/>
          <w:szCs w:val="20"/>
        </w:rPr>
        <w:t>Предупредить посетителей, быстро, но без паники вывести их с территории объекта в указанном в информации направлении или в сторону, перпендикулярную направлению ветра, на хорошо проветриваемый участок местности, где необходимо находиться до получения дальнейших распоряжений;</w:t>
      </w:r>
    </w:p>
    <w:p w:rsidR="00C919AF" w:rsidRPr="004231F6" w:rsidRDefault="00C919AF" w:rsidP="00C919AF">
      <w:pPr>
        <w:pStyle w:val="ae"/>
        <w:numPr>
          <w:ilvl w:val="0"/>
          <w:numId w:val="27"/>
        </w:numPr>
        <w:spacing w:line="276" w:lineRule="auto"/>
        <w:rPr>
          <w:sz w:val="20"/>
          <w:szCs w:val="20"/>
        </w:rPr>
      </w:pPr>
      <w:r w:rsidRPr="004231F6">
        <w:rPr>
          <w:sz w:val="20"/>
          <w:szCs w:val="20"/>
        </w:rPr>
        <w:lastRenderedPageBreak/>
        <w:t xml:space="preserve">При невозможности выхода из зоны заражения нужно немедленно укрыться в помещениях и </w:t>
      </w:r>
      <w:proofErr w:type="spellStart"/>
      <w:r w:rsidRPr="004231F6">
        <w:rPr>
          <w:sz w:val="20"/>
          <w:szCs w:val="20"/>
        </w:rPr>
        <w:t>загерметизировать</w:t>
      </w:r>
      <w:proofErr w:type="spellEnd"/>
      <w:r w:rsidRPr="004231F6">
        <w:rPr>
          <w:sz w:val="20"/>
          <w:szCs w:val="20"/>
        </w:rPr>
        <w:t xml:space="preserve"> их. </w:t>
      </w:r>
    </w:p>
    <w:p w:rsidR="00C919AF" w:rsidRPr="004231F6" w:rsidRDefault="00C919AF" w:rsidP="00C919AF">
      <w:pPr>
        <w:spacing w:line="276" w:lineRule="auto"/>
        <w:rPr>
          <w:sz w:val="20"/>
          <w:szCs w:val="20"/>
        </w:rPr>
      </w:pPr>
      <w:r w:rsidRPr="004231F6">
        <w:rPr>
          <w:sz w:val="20"/>
          <w:szCs w:val="20"/>
          <w:u w:val="single"/>
        </w:rPr>
        <w:t>Следует помнить,</w:t>
      </w:r>
      <w:r w:rsidRPr="004231F6">
        <w:rPr>
          <w:sz w:val="20"/>
          <w:szCs w:val="20"/>
        </w:rPr>
        <w:t xml:space="preserve"> что:</w:t>
      </w:r>
    </w:p>
    <w:p w:rsidR="00C919AF" w:rsidRPr="004231F6" w:rsidRDefault="00C919AF" w:rsidP="00C919AF">
      <w:pPr>
        <w:spacing w:line="276" w:lineRule="auto"/>
        <w:rPr>
          <w:sz w:val="20"/>
          <w:szCs w:val="20"/>
        </w:rPr>
      </w:pPr>
      <w:r w:rsidRPr="004231F6">
        <w:rPr>
          <w:sz w:val="20"/>
          <w:szCs w:val="20"/>
        </w:rPr>
        <w:t xml:space="preserve">-  отдельные химические вещества тяжелее воздуха (хлорпикрин, хлор, фосген и др.) будут проникать в нижние этажи зданий и подвальные помещения, в низины и овраги, а другие химические вещества легче воздуха (метан, синильная кислота, угарный газ, аммиак и др.) и будут заполнять более высокие места; </w:t>
      </w:r>
    </w:p>
    <w:p w:rsidR="00C919AF" w:rsidRPr="004231F6" w:rsidRDefault="00C919AF" w:rsidP="00C919AF">
      <w:pPr>
        <w:spacing w:line="276" w:lineRule="auto"/>
        <w:rPr>
          <w:sz w:val="20"/>
          <w:szCs w:val="20"/>
        </w:rPr>
      </w:pPr>
      <w:r w:rsidRPr="004231F6">
        <w:rPr>
          <w:sz w:val="20"/>
          <w:szCs w:val="20"/>
        </w:rPr>
        <w:t xml:space="preserve">- после выхода из зоны заражения, необходимо снять верхнюю одежду и оставить её на улице, принять душ с мылом (пройти санитарную обработку), тщательно промыть глаза и прополоскать рот; </w:t>
      </w:r>
    </w:p>
    <w:p w:rsidR="00C919AF" w:rsidRPr="00AB3339" w:rsidRDefault="00C919AF" w:rsidP="00AB3339">
      <w:pPr>
        <w:rPr>
          <w:sz w:val="20"/>
          <w:szCs w:val="20"/>
        </w:rPr>
      </w:pPr>
      <w:r w:rsidRPr="004231F6">
        <w:rPr>
          <w:sz w:val="20"/>
          <w:szCs w:val="20"/>
        </w:rPr>
        <w:t>- лица, получившие незначительные поражения должны исключить любые физические нагрузки, принять обильное теплое питье и обратиться к прибывшим работникам медицинского учреждения для определения степени поражения и проведения профилактических и лечебных мероприятий.</w:t>
      </w:r>
    </w:p>
    <w:p w:rsidR="00C919AF" w:rsidRPr="004231F6" w:rsidRDefault="00C919AF" w:rsidP="00C919AF">
      <w:pPr>
        <w:tabs>
          <w:tab w:val="num" w:pos="0"/>
        </w:tabs>
        <w:ind w:firstLine="284"/>
        <w:jc w:val="center"/>
        <w:rPr>
          <w:b/>
          <w:sz w:val="20"/>
          <w:szCs w:val="20"/>
        </w:rPr>
      </w:pPr>
      <w:r w:rsidRPr="004231F6">
        <w:rPr>
          <w:b/>
          <w:sz w:val="20"/>
          <w:szCs w:val="20"/>
        </w:rPr>
        <w:t>3.5. Порядок приема, несения и передачи дежурства.</w:t>
      </w:r>
    </w:p>
    <w:p w:rsidR="00C919AF" w:rsidRPr="004231F6" w:rsidRDefault="00C919AF" w:rsidP="00C919AF">
      <w:pPr>
        <w:tabs>
          <w:tab w:val="num" w:pos="0"/>
        </w:tabs>
        <w:ind w:firstLine="284"/>
        <w:jc w:val="both"/>
        <w:rPr>
          <w:b/>
          <w:i/>
          <w:sz w:val="20"/>
          <w:szCs w:val="20"/>
        </w:rPr>
      </w:pPr>
      <w:r w:rsidRPr="004231F6">
        <w:rPr>
          <w:b/>
          <w:i/>
          <w:sz w:val="20"/>
          <w:szCs w:val="20"/>
        </w:rPr>
        <w:t>3.5.1 Частный охранник по прибытию на охраняемый Объект при приеме дежурства обязан:</w:t>
      </w:r>
    </w:p>
    <w:p w:rsidR="00C919AF" w:rsidRPr="004231F6" w:rsidRDefault="00C919AF" w:rsidP="00C919AF">
      <w:pPr>
        <w:tabs>
          <w:tab w:val="num" w:pos="0"/>
        </w:tabs>
        <w:ind w:firstLine="284"/>
        <w:jc w:val="both"/>
        <w:rPr>
          <w:sz w:val="20"/>
          <w:szCs w:val="20"/>
        </w:rPr>
      </w:pPr>
      <w:r w:rsidRPr="004231F6">
        <w:rPr>
          <w:sz w:val="20"/>
          <w:szCs w:val="20"/>
        </w:rPr>
        <w:t xml:space="preserve">       - принять под охрану Объект (пост) при этом осуществить: обход охраняемой территории, проверку и прием служебной документации, имущества в помещении охраны, проверку наличия и работоспособности системы видеонаблюдения, средств связи, наружного освещения, средств пожаротушения;</w:t>
      </w:r>
    </w:p>
    <w:p w:rsidR="00C919AF" w:rsidRPr="004231F6" w:rsidRDefault="00C919AF" w:rsidP="00C919AF">
      <w:pPr>
        <w:pStyle w:val="ae"/>
        <w:shd w:val="clear" w:color="auto" w:fill="FFFFFF"/>
        <w:ind w:left="0" w:firstLine="426"/>
        <w:jc w:val="both"/>
        <w:rPr>
          <w:sz w:val="20"/>
          <w:szCs w:val="20"/>
        </w:rPr>
      </w:pPr>
      <w:r w:rsidRPr="004231F6">
        <w:rPr>
          <w:sz w:val="20"/>
          <w:szCs w:val="20"/>
        </w:rPr>
        <w:t xml:space="preserve">    - ознакомиться с поступившей информацией, приказами, распоряжениями и указаниями руководства охранной организации;</w:t>
      </w:r>
    </w:p>
    <w:p w:rsidR="00C919AF" w:rsidRPr="004231F6" w:rsidRDefault="00C919AF" w:rsidP="00C919AF">
      <w:pPr>
        <w:tabs>
          <w:tab w:val="num" w:pos="0"/>
        </w:tabs>
        <w:ind w:firstLine="284"/>
        <w:jc w:val="both"/>
        <w:rPr>
          <w:sz w:val="20"/>
          <w:szCs w:val="20"/>
        </w:rPr>
      </w:pPr>
      <w:r w:rsidRPr="004231F6">
        <w:rPr>
          <w:sz w:val="20"/>
          <w:szCs w:val="20"/>
        </w:rPr>
        <w:t xml:space="preserve">       - указать на выявленные недостатки предыдущей смене и потребовать их устранения, об устранении доложить в дежурную часть ЧОО (непосредственному руководителю), в случае невозможности </w:t>
      </w:r>
      <w:proofErr w:type="gramStart"/>
      <w:r w:rsidRPr="004231F6">
        <w:rPr>
          <w:sz w:val="20"/>
          <w:szCs w:val="20"/>
        </w:rPr>
        <w:t>устранения  внести</w:t>
      </w:r>
      <w:proofErr w:type="gramEnd"/>
      <w:r w:rsidRPr="004231F6">
        <w:rPr>
          <w:sz w:val="20"/>
          <w:szCs w:val="20"/>
        </w:rPr>
        <w:t xml:space="preserve"> запись в соответствующую служебную документацию;</w:t>
      </w:r>
    </w:p>
    <w:p w:rsidR="00C919AF" w:rsidRPr="004231F6" w:rsidRDefault="00C919AF" w:rsidP="00C919AF">
      <w:pPr>
        <w:tabs>
          <w:tab w:val="num" w:pos="0"/>
        </w:tabs>
        <w:ind w:firstLine="284"/>
        <w:jc w:val="both"/>
        <w:rPr>
          <w:sz w:val="20"/>
          <w:szCs w:val="20"/>
        </w:rPr>
      </w:pPr>
      <w:r w:rsidRPr="004231F6">
        <w:rPr>
          <w:sz w:val="20"/>
          <w:szCs w:val="20"/>
        </w:rPr>
        <w:t xml:space="preserve">       - доложить в Дежурную часть ЧОО о приеме Объекта (поста) под охрану установленным порядком по телефону (4212) 69-87-</w:t>
      </w:r>
      <w:proofErr w:type="gramStart"/>
      <w:r w:rsidRPr="004231F6">
        <w:rPr>
          <w:sz w:val="20"/>
          <w:szCs w:val="20"/>
        </w:rPr>
        <w:t>00 .</w:t>
      </w:r>
      <w:proofErr w:type="gramEnd"/>
    </w:p>
    <w:p w:rsidR="00C919AF" w:rsidRPr="004231F6" w:rsidRDefault="00C919AF" w:rsidP="00C919AF">
      <w:pPr>
        <w:tabs>
          <w:tab w:val="num" w:pos="0"/>
        </w:tabs>
        <w:ind w:firstLine="284"/>
        <w:jc w:val="both"/>
        <w:rPr>
          <w:b/>
          <w:i/>
          <w:sz w:val="20"/>
          <w:szCs w:val="20"/>
        </w:rPr>
      </w:pPr>
      <w:r w:rsidRPr="004231F6">
        <w:rPr>
          <w:b/>
          <w:i/>
          <w:sz w:val="20"/>
          <w:szCs w:val="20"/>
        </w:rPr>
        <w:t>3.5.2 Частный охранник в течение дежурства обязан:</w:t>
      </w:r>
    </w:p>
    <w:p w:rsidR="00C919AF" w:rsidRPr="004231F6" w:rsidRDefault="00C919AF" w:rsidP="00C919AF">
      <w:pPr>
        <w:widowControl w:val="0"/>
        <w:numPr>
          <w:ilvl w:val="0"/>
          <w:numId w:val="3"/>
        </w:numPr>
        <w:shd w:val="clear" w:color="auto" w:fill="FFFFFF"/>
        <w:tabs>
          <w:tab w:val="left" w:pos="1032"/>
        </w:tabs>
        <w:autoSpaceDE w:val="0"/>
        <w:autoSpaceDN w:val="0"/>
        <w:adjustRightInd w:val="0"/>
        <w:spacing w:line="274" w:lineRule="exact"/>
        <w:jc w:val="both"/>
        <w:rPr>
          <w:iCs/>
          <w:sz w:val="20"/>
          <w:szCs w:val="20"/>
        </w:rPr>
      </w:pPr>
      <w:r w:rsidRPr="004231F6">
        <w:rPr>
          <w:iCs/>
          <w:spacing w:val="-4"/>
          <w:sz w:val="20"/>
          <w:szCs w:val="20"/>
        </w:rPr>
        <w:t>В течение дежурства охранник каждые два часа делать доклад оперативному дежурному</w:t>
      </w:r>
      <w:r w:rsidRPr="004231F6">
        <w:rPr>
          <w:iCs/>
          <w:sz w:val="20"/>
          <w:szCs w:val="20"/>
        </w:rPr>
        <w:t xml:space="preserve"> </w:t>
      </w:r>
      <w:r w:rsidRPr="004231F6">
        <w:rPr>
          <w:iCs/>
          <w:spacing w:val="-4"/>
          <w:sz w:val="20"/>
          <w:szCs w:val="20"/>
        </w:rPr>
        <w:t>по телефону (4212) 69-87-00</w:t>
      </w:r>
      <w:r w:rsidRPr="004231F6">
        <w:rPr>
          <w:iCs/>
          <w:sz w:val="20"/>
          <w:szCs w:val="20"/>
        </w:rPr>
        <w:t>;</w:t>
      </w:r>
    </w:p>
    <w:p w:rsidR="00C919AF" w:rsidRPr="004231F6" w:rsidRDefault="00C919AF" w:rsidP="00C919AF">
      <w:pPr>
        <w:pStyle w:val="ae"/>
        <w:widowControl w:val="0"/>
        <w:numPr>
          <w:ilvl w:val="0"/>
          <w:numId w:val="4"/>
        </w:numPr>
        <w:shd w:val="clear" w:color="auto" w:fill="FFFFFF"/>
        <w:tabs>
          <w:tab w:val="left" w:pos="709"/>
          <w:tab w:val="left" w:pos="974"/>
        </w:tabs>
        <w:autoSpaceDE w:val="0"/>
        <w:autoSpaceDN w:val="0"/>
        <w:adjustRightInd w:val="0"/>
        <w:spacing w:line="274" w:lineRule="exact"/>
        <w:ind w:left="284" w:right="19" w:firstLine="76"/>
        <w:jc w:val="both"/>
        <w:rPr>
          <w:sz w:val="20"/>
          <w:szCs w:val="20"/>
        </w:rPr>
      </w:pPr>
      <w:r w:rsidRPr="004231F6">
        <w:rPr>
          <w:sz w:val="20"/>
          <w:szCs w:val="20"/>
          <w:u w:val="single"/>
        </w:rPr>
        <w:t>Осуществлять обход территории</w:t>
      </w:r>
      <w:r w:rsidRPr="004231F6">
        <w:rPr>
          <w:sz w:val="20"/>
          <w:szCs w:val="20"/>
        </w:rPr>
        <w:t xml:space="preserve"> в пределах ограждения охраняемого объекта с 22:00 </w:t>
      </w:r>
      <w:proofErr w:type="gramStart"/>
      <w:r w:rsidRPr="004231F6">
        <w:rPr>
          <w:sz w:val="20"/>
          <w:szCs w:val="20"/>
        </w:rPr>
        <w:t>ч  до</w:t>
      </w:r>
      <w:proofErr w:type="gramEnd"/>
      <w:r w:rsidRPr="004231F6">
        <w:rPr>
          <w:sz w:val="20"/>
          <w:szCs w:val="20"/>
        </w:rPr>
        <w:t xml:space="preserve"> 06:00 ч каждые 2 часа, с последующей записью в журнал учёта результатов обхода (осмотра) состояния объекта.</w:t>
      </w:r>
    </w:p>
    <w:p w:rsidR="00C919AF" w:rsidRPr="004231F6" w:rsidRDefault="00C919AF" w:rsidP="00C919AF">
      <w:pPr>
        <w:jc w:val="both"/>
        <w:rPr>
          <w:sz w:val="20"/>
          <w:szCs w:val="20"/>
        </w:rPr>
      </w:pPr>
      <w:r w:rsidRPr="004231F6">
        <w:rPr>
          <w:sz w:val="20"/>
          <w:szCs w:val="20"/>
        </w:rPr>
        <w:t>При выявлении каких-либо нарушений информировать оперативного дежурного охранной организации с последующей записью в книге (журнале).</w:t>
      </w:r>
    </w:p>
    <w:p w:rsidR="00C919AF" w:rsidRPr="004231F6" w:rsidRDefault="00C919AF" w:rsidP="00C919AF">
      <w:pPr>
        <w:pStyle w:val="ae"/>
        <w:shd w:val="clear" w:color="auto" w:fill="FFFFFF"/>
        <w:ind w:left="426"/>
        <w:jc w:val="both"/>
        <w:rPr>
          <w:sz w:val="20"/>
          <w:szCs w:val="20"/>
        </w:rPr>
      </w:pPr>
      <w:r w:rsidRPr="004231F6">
        <w:rPr>
          <w:sz w:val="20"/>
          <w:szCs w:val="20"/>
        </w:rPr>
        <w:t>При обходе территории особое внимание уделять на следующие уязвимые места:</w:t>
      </w:r>
    </w:p>
    <w:p w:rsidR="00C919AF" w:rsidRPr="004231F6" w:rsidRDefault="00C919AF" w:rsidP="00C919AF">
      <w:pPr>
        <w:pStyle w:val="ae"/>
        <w:numPr>
          <w:ilvl w:val="0"/>
          <w:numId w:val="5"/>
        </w:numPr>
        <w:shd w:val="clear" w:color="auto" w:fill="FFFFFF"/>
        <w:autoSpaceDN w:val="0"/>
        <w:jc w:val="both"/>
        <w:rPr>
          <w:sz w:val="20"/>
          <w:szCs w:val="20"/>
        </w:rPr>
      </w:pPr>
      <w:r w:rsidRPr="004231F6">
        <w:rPr>
          <w:sz w:val="20"/>
          <w:szCs w:val="20"/>
        </w:rPr>
        <w:t>На отсутствие освещения в местах, где есть возможность проникнуть на охраняемый объект и нет контроля камер видеонаблюдения;</w:t>
      </w:r>
    </w:p>
    <w:p w:rsidR="00C919AF" w:rsidRPr="004231F6" w:rsidRDefault="00C919AF" w:rsidP="00C919AF">
      <w:pPr>
        <w:pStyle w:val="ae"/>
        <w:numPr>
          <w:ilvl w:val="0"/>
          <w:numId w:val="5"/>
        </w:numPr>
        <w:shd w:val="clear" w:color="auto" w:fill="FFFFFF"/>
        <w:autoSpaceDN w:val="0"/>
        <w:jc w:val="both"/>
        <w:rPr>
          <w:sz w:val="20"/>
          <w:szCs w:val="20"/>
        </w:rPr>
      </w:pPr>
      <w:r w:rsidRPr="004231F6">
        <w:rPr>
          <w:sz w:val="20"/>
          <w:szCs w:val="20"/>
        </w:rPr>
        <w:t>На состояние окон, решёток, дверей, нарушение целостности пломб, печатей;</w:t>
      </w:r>
    </w:p>
    <w:p w:rsidR="00C919AF" w:rsidRPr="004231F6" w:rsidRDefault="00C919AF" w:rsidP="00C919AF">
      <w:pPr>
        <w:pStyle w:val="ae"/>
        <w:numPr>
          <w:ilvl w:val="0"/>
          <w:numId w:val="5"/>
        </w:numPr>
        <w:shd w:val="clear" w:color="auto" w:fill="FFFFFF"/>
        <w:autoSpaceDN w:val="0"/>
        <w:jc w:val="both"/>
        <w:rPr>
          <w:sz w:val="20"/>
          <w:szCs w:val="20"/>
        </w:rPr>
      </w:pPr>
      <w:r w:rsidRPr="004231F6">
        <w:rPr>
          <w:sz w:val="20"/>
          <w:szCs w:val="20"/>
        </w:rPr>
        <w:t>На наличие посторонних предметов по периметру ограждения охраняемого объекта;</w:t>
      </w:r>
    </w:p>
    <w:p w:rsidR="00C919AF" w:rsidRPr="004231F6" w:rsidRDefault="00C919AF" w:rsidP="00C919AF">
      <w:pPr>
        <w:pStyle w:val="ae"/>
        <w:numPr>
          <w:ilvl w:val="0"/>
          <w:numId w:val="5"/>
        </w:numPr>
        <w:shd w:val="clear" w:color="auto" w:fill="FFFFFF"/>
        <w:autoSpaceDN w:val="0"/>
        <w:jc w:val="both"/>
        <w:rPr>
          <w:sz w:val="20"/>
          <w:szCs w:val="20"/>
        </w:rPr>
      </w:pPr>
      <w:r w:rsidRPr="004231F6">
        <w:rPr>
          <w:sz w:val="20"/>
          <w:szCs w:val="20"/>
        </w:rPr>
        <w:t>На целостность периметра ограждения, особенно мест, представляющих опасность в проникновении на объект (проходы, лазы, отсутствие ограждения)</w:t>
      </w:r>
    </w:p>
    <w:p w:rsidR="00C919AF" w:rsidRPr="004231F6" w:rsidRDefault="00C919AF" w:rsidP="00C919AF">
      <w:pPr>
        <w:pStyle w:val="ae"/>
        <w:numPr>
          <w:ilvl w:val="0"/>
          <w:numId w:val="5"/>
        </w:numPr>
        <w:shd w:val="clear" w:color="auto" w:fill="FFFFFF"/>
        <w:autoSpaceDN w:val="0"/>
        <w:jc w:val="both"/>
        <w:rPr>
          <w:sz w:val="20"/>
          <w:szCs w:val="20"/>
        </w:rPr>
      </w:pPr>
      <w:r w:rsidRPr="004231F6">
        <w:rPr>
          <w:sz w:val="20"/>
          <w:szCs w:val="20"/>
        </w:rPr>
        <w:t>На исправность замков и запоров на въездных воротах.</w:t>
      </w:r>
    </w:p>
    <w:p w:rsidR="00C919AF" w:rsidRPr="004231F6" w:rsidRDefault="00C919AF" w:rsidP="00C919AF">
      <w:pPr>
        <w:pStyle w:val="ae"/>
        <w:numPr>
          <w:ilvl w:val="0"/>
          <w:numId w:val="3"/>
        </w:numPr>
        <w:shd w:val="clear" w:color="auto" w:fill="FFFFFF"/>
        <w:autoSpaceDN w:val="0"/>
        <w:jc w:val="both"/>
        <w:rPr>
          <w:sz w:val="20"/>
          <w:szCs w:val="20"/>
        </w:rPr>
      </w:pPr>
      <w:r w:rsidRPr="004231F6">
        <w:rPr>
          <w:sz w:val="20"/>
          <w:szCs w:val="20"/>
          <w:u w:val="single"/>
        </w:rPr>
        <w:t>Обеспечить сохранность имущества</w:t>
      </w:r>
      <w:r w:rsidRPr="004231F6">
        <w:rPr>
          <w:sz w:val="20"/>
          <w:szCs w:val="20"/>
        </w:rPr>
        <w:t xml:space="preserve"> (</w:t>
      </w:r>
      <w:r w:rsidRPr="004231F6">
        <w:rPr>
          <w:i/>
          <w:sz w:val="20"/>
          <w:szCs w:val="20"/>
        </w:rPr>
        <w:t>согласно описи, акта приёма - передачи</w:t>
      </w:r>
      <w:r w:rsidRPr="004231F6">
        <w:rPr>
          <w:sz w:val="20"/>
          <w:szCs w:val="20"/>
        </w:rPr>
        <w:t>) и документации на посту охраны.</w:t>
      </w:r>
    </w:p>
    <w:p w:rsidR="00C919AF" w:rsidRPr="004231F6" w:rsidRDefault="00C919AF" w:rsidP="00C919AF">
      <w:pPr>
        <w:pStyle w:val="ae"/>
        <w:numPr>
          <w:ilvl w:val="0"/>
          <w:numId w:val="3"/>
        </w:numPr>
        <w:shd w:val="clear" w:color="auto" w:fill="FFFFFF"/>
        <w:autoSpaceDN w:val="0"/>
        <w:jc w:val="both"/>
        <w:rPr>
          <w:sz w:val="20"/>
          <w:szCs w:val="20"/>
        </w:rPr>
      </w:pPr>
      <w:r w:rsidRPr="004231F6">
        <w:rPr>
          <w:sz w:val="20"/>
          <w:szCs w:val="20"/>
          <w:u w:val="single"/>
        </w:rPr>
        <w:t>Нести ответственность за правильность ведения и сохранность служебной документации</w:t>
      </w:r>
      <w:r w:rsidRPr="004231F6">
        <w:rPr>
          <w:sz w:val="20"/>
          <w:szCs w:val="20"/>
        </w:rPr>
        <w:t xml:space="preserve"> в соответствии с п. 1.8. Инструкции.</w:t>
      </w:r>
    </w:p>
    <w:p w:rsidR="00C919AF" w:rsidRPr="004231F6" w:rsidRDefault="00C919AF" w:rsidP="00C919AF">
      <w:pPr>
        <w:pStyle w:val="ae"/>
        <w:numPr>
          <w:ilvl w:val="0"/>
          <w:numId w:val="3"/>
        </w:numPr>
        <w:shd w:val="clear" w:color="auto" w:fill="FFFFFF"/>
        <w:autoSpaceDN w:val="0"/>
        <w:jc w:val="both"/>
        <w:rPr>
          <w:sz w:val="20"/>
          <w:szCs w:val="20"/>
        </w:rPr>
      </w:pPr>
      <w:r w:rsidRPr="004231F6">
        <w:rPr>
          <w:sz w:val="20"/>
          <w:szCs w:val="20"/>
        </w:rPr>
        <w:t xml:space="preserve">Не </w:t>
      </w:r>
      <w:proofErr w:type="gramStart"/>
      <w:r w:rsidRPr="004231F6">
        <w:rPr>
          <w:sz w:val="20"/>
          <w:szCs w:val="20"/>
        </w:rPr>
        <w:t>допускать  внос</w:t>
      </w:r>
      <w:proofErr w:type="gramEnd"/>
      <w:r w:rsidRPr="004231F6">
        <w:rPr>
          <w:sz w:val="20"/>
          <w:szCs w:val="20"/>
        </w:rPr>
        <w:t xml:space="preserve"> (вынос), ввоз (вывоз) материальных ценностей (за исключением личного имущества работников объекта) при отсутствии пропуска на вынос (вывоз) материальных ценностей установленной Заказчиком формы.</w:t>
      </w:r>
    </w:p>
    <w:p w:rsidR="00C919AF" w:rsidRPr="004231F6" w:rsidRDefault="00C919AF" w:rsidP="00C919AF">
      <w:pPr>
        <w:pStyle w:val="ae"/>
        <w:numPr>
          <w:ilvl w:val="0"/>
          <w:numId w:val="6"/>
        </w:numPr>
        <w:autoSpaceDN w:val="0"/>
        <w:jc w:val="both"/>
        <w:rPr>
          <w:sz w:val="20"/>
          <w:szCs w:val="20"/>
        </w:rPr>
      </w:pPr>
      <w:r w:rsidRPr="004231F6">
        <w:rPr>
          <w:sz w:val="20"/>
          <w:szCs w:val="20"/>
        </w:rPr>
        <w:t>Держать ворота и двери в закрытом состоянии в период с 22:00 часов до 06:00 часов.</w:t>
      </w:r>
    </w:p>
    <w:p w:rsidR="00C919AF" w:rsidRPr="004231F6" w:rsidRDefault="00C919AF" w:rsidP="00C919AF">
      <w:pPr>
        <w:pStyle w:val="ae"/>
        <w:numPr>
          <w:ilvl w:val="0"/>
          <w:numId w:val="6"/>
        </w:numPr>
        <w:autoSpaceDN w:val="0"/>
        <w:jc w:val="both"/>
        <w:rPr>
          <w:sz w:val="20"/>
          <w:szCs w:val="20"/>
        </w:rPr>
      </w:pPr>
      <w:r w:rsidRPr="004231F6">
        <w:rPr>
          <w:sz w:val="20"/>
          <w:szCs w:val="20"/>
        </w:rPr>
        <w:t>Осуществлять контроль за состоянием и исправностью технических средств охраны, которыми оборудован пост, проверять их исправность, не допускать повреждения указанных средств, в случаях их неисправности докладывать об этом руководству. К</w:t>
      </w:r>
      <w:r w:rsidRPr="004231F6">
        <w:rPr>
          <w:iCs/>
          <w:sz w:val="20"/>
          <w:szCs w:val="20"/>
        </w:rPr>
        <w:t>онтролировать состояние и исправность систем видеонаблюдения, пожарной сигнализации и т.д., которыми оборудован объект охраны.</w:t>
      </w:r>
    </w:p>
    <w:p w:rsidR="00C919AF" w:rsidRPr="004231F6" w:rsidRDefault="00C919AF" w:rsidP="00C919AF">
      <w:pPr>
        <w:pStyle w:val="ae"/>
        <w:numPr>
          <w:ilvl w:val="0"/>
          <w:numId w:val="6"/>
        </w:numPr>
        <w:autoSpaceDN w:val="0"/>
        <w:jc w:val="both"/>
        <w:rPr>
          <w:sz w:val="20"/>
          <w:szCs w:val="20"/>
        </w:rPr>
      </w:pPr>
      <w:r w:rsidRPr="004231F6">
        <w:rPr>
          <w:sz w:val="20"/>
          <w:szCs w:val="20"/>
        </w:rPr>
        <w:t>Пожарные автомашины, специальный автотранспорт и машины скорой помощи, вызываемые на объект в случае пожара, аварии, стихийного бедствия и в других случаях, пропускаются на территорию объекта беспрепятственно с немедленным уведомлением об этом руководство охраняемого объекта и оперативного дежурного.</w:t>
      </w:r>
    </w:p>
    <w:p w:rsidR="00C919AF" w:rsidRPr="004231F6" w:rsidRDefault="00C919AF" w:rsidP="00C919AF">
      <w:pPr>
        <w:widowControl w:val="0"/>
        <w:numPr>
          <w:ilvl w:val="0"/>
          <w:numId w:val="6"/>
        </w:numPr>
        <w:shd w:val="clear" w:color="auto" w:fill="FFFFFF"/>
        <w:tabs>
          <w:tab w:val="left" w:pos="1162"/>
        </w:tabs>
        <w:autoSpaceDE w:val="0"/>
        <w:autoSpaceDN w:val="0"/>
        <w:adjustRightInd w:val="0"/>
        <w:spacing w:line="274" w:lineRule="exact"/>
        <w:jc w:val="both"/>
        <w:rPr>
          <w:sz w:val="20"/>
          <w:szCs w:val="20"/>
        </w:rPr>
      </w:pPr>
      <w:r w:rsidRPr="004231F6">
        <w:rPr>
          <w:sz w:val="20"/>
          <w:szCs w:val="20"/>
        </w:rPr>
        <w:t>При совершении гражданами попытки незаконного проникновения на объект охранник обязан:</w:t>
      </w:r>
    </w:p>
    <w:p w:rsidR="00C919AF" w:rsidRPr="004231F6" w:rsidRDefault="00C919AF" w:rsidP="00C919AF">
      <w:pPr>
        <w:pStyle w:val="ae"/>
        <w:widowControl w:val="0"/>
        <w:numPr>
          <w:ilvl w:val="0"/>
          <w:numId w:val="7"/>
        </w:numPr>
        <w:shd w:val="clear" w:color="auto" w:fill="FFFFFF"/>
        <w:tabs>
          <w:tab w:val="left" w:pos="709"/>
        </w:tabs>
        <w:autoSpaceDE w:val="0"/>
        <w:autoSpaceDN w:val="0"/>
        <w:adjustRightInd w:val="0"/>
        <w:spacing w:line="274" w:lineRule="exact"/>
        <w:jc w:val="both"/>
        <w:rPr>
          <w:sz w:val="20"/>
          <w:szCs w:val="20"/>
        </w:rPr>
      </w:pPr>
      <w:r w:rsidRPr="004231F6">
        <w:rPr>
          <w:iCs/>
          <w:sz w:val="20"/>
          <w:szCs w:val="20"/>
        </w:rPr>
        <w:t>принять меры к недопущению проникновения;</w:t>
      </w:r>
    </w:p>
    <w:p w:rsidR="00C919AF" w:rsidRPr="004231F6" w:rsidRDefault="00C919AF" w:rsidP="00C919AF">
      <w:pPr>
        <w:pStyle w:val="ae"/>
        <w:widowControl w:val="0"/>
        <w:numPr>
          <w:ilvl w:val="0"/>
          <w:numId w:val="7"/>
        </w:numPr>
        <w:shd w:val="clear" w:color="auto" w:fill="FFFFFF"/>
        <w:tabs>
          <w:tab w:val="left" w:pos="709"/>
        </w:tabs>
        <w:autoSpaceDE w:val="0"/>
        <w:autoSpaceDN w:val="0"/>
        <w:adjustRightInd w:val="0"/>
        <w:spacing w:line="274" w:lineRule="exact"/>
        <w:jc w:val="both"/>
        <w:rPr>
          <w:sz w:val="20"/>
          <w:szCs w:val="20"/>
        </w:rPr>
      </w:pPr>
      <w:r w:rsidRPr="004231F6">
        <w:rPr>
          <w:iCs/>
          <w:sz w:val="20"/>
          <w:szCs w:val="20"/>
        </w:rPr>
        <w:t>доложить о факте посягательства руководству Заказчика и оперативному дежурному по тел. 69-87-00 и выполнить его распоряжения.</w:t>
      </w:r>
    </w:p>
    <w:p w:rsidR="00C919AF" w:rsidRPr="004231F6" w:rsidRDefault="00C919AF" w:rsidP="00C919AF">
      <w:pPr>
        <w:pStyle w:val="ae"/>
        <w:widowControl w:val="0"/>
        <w:numPr>
          <w:ilvl w:val="0"/>
          <w:numId w:val="7"/>
        </w:numPr>
        <w:shd w:val="clear" w:color="auto" w:fill="FFFFFF"/>
        <w:tabs>
          <w:tab w:val="left" w:pos="709"/>
        </w:tabs>
        <w:autoSpaceDE w:val="0"/>
        <w:autoSpaceDN w:val="0"/>
        <w:adjustRightInd w:val="0"/>
        <w:spacing w:line="274" w:lineRule="exact"/>
        <w:jc w:val="both"/>
        <w:rPr>
          <w:sz w:val="20"/>
          <w:szCs w:val="20"/>
        </w:rPr>
      </w:pPr>
      <w:r w:rsidRPr="004231F6">
        <w:rPr>
          <w:iCs/>
          <w:sz w:val="20"/>
          <w:szCs w:val="20"/>
        </w:rPr>
        <w:t>зафиксировать этот факт в журнале происшествий составить акт.</w:t>
      </w:r>
    </w:p>
    <w:p w:rsidR="00C919AF" w:rsidRPr="004231F6" w:rsidRDefault="00C919AF" w:rsidP="00C919AF">
      <w:pPr>
        <w:tabs>
          <w:tab w:val="num" w:pos="0"/>
        </w:tabs>
        <w:ind w:firstLine="284"/>
        <w:jc w:val="both"/>
        <w:rPr>
          <w:b/>
          <w:i/>
          <w:sz w:val="20"/>
          <w:szCs w:val="20"/>
        </w:rPr>
      </w:pPr>
      <w:r w:rsidRPr="004231F6">
        <w:rPr>
          <w:b/>
          <w:i/>
          <w:sz w:val="20"/>
          <w:szCs w:val="20"/>
        </w:rPr>
        <w:t>В случае угрозы совершения противоправных действий в отношении охраняемого имущества, частным охранником принимаются меры по их предотвращению. Частный охранник обязан реализовать право на задержание лиц, совершивших противоправное посягательство на охраняемое имущество, на месте правонарушения и незамедлительно передать их в орган внутренних дел (полицию).</w:t>
      </w:r>
    </w:p>
    <w:p w:rsidR="00C919AF" w:rsidRPr="004231F6" w:rsidRDefault="00C919AF" w:rsidP="00C919AF">
      <w:pPr>
        <w:tabs>
          <w:tab w:val="num" w:pos="0"/>
        </w:tabs>
        <w:ind w:firstLine="284"/>
        <w:jc w:val="both"/>
        <w:rPr>
          <w:b/>
          <w:i/>
          <w:sz w:val="20"/>
          <w:szCs w:val="20"/>
        </w:rPr>
      </w:pPr>
      <w:r w:rsidRPr="004231F6">
        <w:rPr>
          <w:b/>
          <w:i/>
          <w:sz w:val="20"/>
          <w:szCs w:val="20"/>
        </w:rPr>
        <w:lastRenderedPageBreak/>
        <w:t xml:space="preserve">       О происшествии доложить в дежурную часть ЧОО, непосредственному руководителю.</w:t>
      </w:r>
    </w:p>
    <w:p w:rsidR="00C919AF" w:rsidRPr="004231F6" w:rsidRDefault="00C919AF" w:rsidP="00C919AF">
      <w:pPr>
        <w:tabs>
          <w:tab w:val="num" w:pos="0"/>
        </w:tabs>
        <w:ind w:firstLine="284"/>
        <w:jc w:val="both"/>
        <w:rPr>
          <w:b/>
          <w:i/>
          <w:sz w:val="20"/>
          <w:szCs w:val="20"/>
        </w:rPr>
      </w:pPr>
      <w:r w:rsidRPr="004231F6">
        <w:rPr>
          <w:b/>
          <w:i/>
          <w:sz w:val="20"/>
          <w:szCs w:val="20"/>
        </w:rPr>
        <w:t>3.5.3. Частный охранник при передаче дежурства обязан:</w:t>
      </w:r>
    </w:p>
    <w:p w:rsidR="00C919AF" w:rsidRPr="004231F6" w:rsidRDefault="00C919AF" w:rsidP="00C919AF">
      <w:pPr>
        <w:tabs>
          <w:tab w:val="num" w:pos="0"/>
        </w:tabs>
        <w:ind w:firstLine="284"/>
        <w:jc w:val="both"/>
        <w:rPr>
          <w:sz w:val="20"/>
          <w:szCs w:val="20"/>
        </w:rPr>
      </w:pPr>
      <w:r w:rsidRPr="004231F6">
        <w:rPr>
          <w:sz w:val="20"/>
          <w:szCs w:val="20"/>
        </w:rPr>
        <w:t xml:space="preserve">       - Ознакомить заступающего на дежурство сотрудника охраны с оперативной обстановкой на объекте, замечаниями и недостатками за прошедшую смену.</w:t>
      </w:r>
    </w:p>
    <w:p w:rsidR="00C919AF" w:rsidRPr="004231F6" w:rsidRDefault="00C919AF" w:rsidP="00C919AF">
      <w:pPr>
        <w:widowControl w:val="0"/>
        <w:numPr>
          <w:ilvl w:val="0"/>
          <w:numId w:val="8"/>
        </w:numPr>
        <w:shd w:val="clear" w:color="auto" w:fill="FFFFFF"/>
        <w:tabs>
          <w:tab w:val="left" w:pos="1032"/>
        </w:tabs>
        <w:autoSpaceDE w:val="0"/>
        <w:autoSpaceDN w:val="0"/>
        <w:adjustRightInd w:val="0"/>
        <w:ind w:left="110" w:firstLine="720"/>
        <w:jc w:val="both"/>
        <w:rPr>
          <w:iCs/>
          <w:sz w:val="20"/>
          <w:szCs w:val="20"/>
        </w:rPr>
      </w:pPr>
      <w:r w:rsidRPr="004231F6">
        <w:rPr>
          <w:sz w:val="20"/>
          <w:szCs w:val="20"/>
        </w:rPr>
        <w:t xml:space="preserve">Передать </w:t>
      </w:r>
      <w:r w:rsidRPr="004231F6">
        <w:rPr>
          <w:iCs/>
          <w:sz w:val="20"/>
          <w:szCs w:val="20"/>
        </w:rPr>
        <w:t>материальные ценности, находящиеся на посту заступающему на дежурство охраннику.</w:t>
      </w:r>
    </w:p>
    <w:p w:rsidR="00C919AF" w:rsidRPr="004231F6" w:rsidRDefault="00C919AF" w:rsidP="00C919AF">
      <w:pPr>
        <w:pStyle w:val="ae"/>
        <w:ind w:left="0" w:firstLine="426"/>
        <w:jc w:val="both"/>
        <w:rPr>
          <w:sz w:val="20"/>
          <w:szCs w:val="20"/>
        </w:rPr>
      </w:pPr>
      <w:r w:rsidRPr="004231F6">
        <w:rPr>
          <w:sz w:val="20"/>
          <w:szCs w:val="20"/>
        </w:rPr>
        <w:t xml:space="preserve">- Доложить о сдаче дежурства и о состоянии дел на объекте оперативному дежурному охранной организации </w:t>
      </w:r>
      <w:r w:rsidRPr="004231F6">
        <w:rPr>
          <w:b/>
          <w:sz w:val="20"/>
          <w:szCs w:val="20"/>
        </w:rPr>
        <w:t>по тел. (4212) 69–87–00.</w:t>
      </w:r>
    </w:p>
    <w:p w:rsidR="00C919AF" w:rsidRPr="00AB3339" w:rsidRDefault="00C919AF" w:rsidP="00AB3339">
      <w:pPr>
        <w:tabs>
          <w:tab w:val="num" w:pos="0"/>
        </w:tabs>
        <w:ind w:firstLine="284"/>
        <w:jc w:val="both"/>
        <w:rPr>
          <w:sz w:val="20"/>
          <w:szCs w:val="20"/>
        </w:rPr>
      </w:pPr>
      <w:r w:rsidRPr="004231F6">
        <w:rPr>
          <w:sz w:val="20"/>
          <w:szCs w:val="20"/>
        </w:rPr>
        <w:t>-  Сделать соответствующую запись в журнале приёма и сдачи дежурства</w:t>
      </w:r>
    </w:p>
    <w:p w:rsidR="00C919AF" w:rsidRPr="004231F6" w:rsidRDefault="00C919AF" w:rsidP="00C919AF">
      <w:pPr>
        <w:tabs>
          <w:tab w:val="num" w:pos="0"/>
        </w:tabs>
        <w:ind w:firstLine="284"/>
        <w:jc w:val="center"/>
        <w:rPr>
          <w:sz w:val="20"/>
          <w:szCs w:val="20"/>
        </w:rPr>
      </w:pPr>
      <w:r w:rsidRPr="004231F6">
        <w:rPr>
          <w:b/>
          <w:sz w:val="20"/>
          <w:szCs w:val="20"/>
        </w:rPr>
        <w:t>4. ОТВЕТСТВЕННОСТЬ.</w:t>
      </w:r>
    </w:p>
    <w:p w:rsidR="00C919AF" w:rsidRPr="004231F6" w:rsidRDefault="00C919AF" w:rsidP="00C919AF">
      <w:pPr>
        <w:tabs>
          <w:tab w:val="num" w:pos="0"/>
        </w:tabs>
        <w:ind w:firstLine="284"/>
        <w:jc w:val="both"/>
        <w:rPr>
          <w:b/>
          <w:sz w:val="20"/>
          <w:szCs w:val="20"/>
        </w:rPr>
      </w:pPr>
      <w:r w:rsidRPr="004231F6">
        <w:rPr>
          <w:b/>
          <w:sz w:val="20"/>
          <w:szCs w:val="20"/>
        </w:rPr>
        <w:t>4.1 За нарушение законодательства при охране, осуществлении внутри объектового и пропускного режимов частные охранники могут нести уголовную, административную и гражданско-правовую ответственность,</w:t>
      </w:r>
    </w:p>
    <w:p w:rsidR="00C919AF" w:rsidRPr="004231F6" w:rsidRDefault="00C919AF" w:rsidP="00C919AF">
      <w:pPr>
        <w:tabs>
          <w:tab w:val="num" w:pos="0"/>
        </w:tabs>
        <w:ind w:firstLine="284"/>
        <w:jc w:val="both"/>
        <w:rPr>
          <w:b/>
          <w:i/>
          <w:sz w:val="20"/>
          <w:szCs w:val="20"/>
        </w:rPr>
      </w:pPr>
      <w:r w:rsidRPr="004231F6">
        <w:rPr>
          <w:b/>
          <w:i/>
          <w:sz w:val="20"/>
          <w:szCs w:val="20"/>
        </w:rPr>
        <w:t>4.2 Уголовная ответственность наступает:</w:t>
      </w:r>
    </w:p>
    <w:p w:rsidR="00C919AF" w:rsidRPr="004231F6" w:rsidRDefault="00C919AF" w:rsidP="00C919AF">
      <w:pPr>
        <w:tabs>
          <w:tab w:val="num" w:pos="0"/>
        </w:tabs>
        <w:ind w:firstLine="284"/>
        <w:jc w:val="both"/>
        <w:rPr>
          <w:sz w:val="20"/>
          <w:szCs w:val="20"/>
        </w:rPr>
      </w:pPr>
      <w:r w:rsidRPr="004231F6">
        <w:rPr>
          <w:sz w:val="20"/>
          <w:szCs w:val="20"/>
        </w:rPr>
        <w:t>4.2.1 За превышение полномочий, установленных законодательством РФ, регламентирующим частную охранную деятельность при выполнении своих должностных обязанностей, и повлекших существенное нарушение прав и законных интересов граждан и (или) организаций либо охраняемых законом интересов общества или государства – штраф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двух лет, либо лишением свободы на срок до двух лет с лишением права занимать определенные должности или заниматься определенной деятельностью на срок до двух лет.</w:t>
      </w:r>
    </w:p>
    <w:p w:rsidR="00C919AF" w:rsidRPr="004231F6" w:rsidRDefault="00C919AF" w:rsidP="00C919AF">
      <w:pPr>
        <w:tabs>
          <w:tab w:val="num" w:pos="0"/>
        </w:tabs>
        <w:ind w:firstLine="284"/>
        <w:jc w:val="both"/>
        <w:rPr>
          <w:sz w:val="20"/>
          <w:szCs w:val="20"/>
        </w:rPr>
      </w:pPr>
      <w:r w:rsidRPr="004231F6">
        <w:rPr>
          <w:sz w:val="20"/>
          <w:szCs w:val="20"/>
        </w:rPr>
        <w:t xml:space="preserve">       То же деяние, совершенное с применением насилия или с угрозой его применения либо с использованием оружия или специальных средств и повлекшее тяжкие последствия, 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(ст.203 УК Российской Федерации).</w:t>
      </w:r>
    </w:p>
    <w:p w:rsidR="00C919AF" w:rsidRPr="004231F6" w:rsidRDefault="00C919AF" w:rsidP="00C919AF">
      <w:pPr>
        <w:tabs>
          <w:tab w:val="num" w:pos="0"/>
        </w:tabs>
        <w:ind w:firstLine="284"/>
        <w:jc w:val="both"/>
        <w:rPr>
          <w:sz w:val="20"/>
          <w:szCs w:val="20"/>
        </w:rPr>
      </w:pPr>
      <w:r w:rsidRPr="004231F6">
        <w:rPr>
          <w:sz w:val="20"/>
          <w:szCs w:val="20"/>
        </w:rPr>
        <w:t xml:space="preserve">    4.2.2 За незаконное лишение свободы - до двух лет лишения свободы, </w:t>
      </w:r>
      <w:proofErr w:type="gramStart"/>
      <w:r w:rsidRPr="004231F6">
        <w:rPr>
          <w:sz w:val="20"/>
          <w:szCs w:val="20"/>
        </w:rPr>
        <w:t>а  при</w:t>
      </w:r>
      <w:proofErr w:type="gramEnd"/>
      <w:r w:rsidRPr="004231F6">
        <w:rPr>
          <w:sz w:val="20"/>
          <w:szCs w:val="20"/>
        </w:rPr>
        <w:t xml:space="preserve"> определенных отягчающих обстоятельствах вплоть до пяти и до восьми лет (ст.127 УК Российской Федерации).</w:t>
      </w:r>
    </w:p>
    <w:p w:rsidR="00C919AF" w:rsidRPr="004231F6" w:rsidRDefault="00C919AF" w:rsidP="00C919AF">
      <w:pPr>
        <w:tabs>
          <w:tab w:val="num" w:pos="0"/>
        </w:tabs>
        <w:ind w:firstLine="284"/>
        <w:jc w:val="both"/>
        <w:rPr>
          <w:sz w:val="20"/>
          <w:szCs w:val="20"/>
        </w:rPr>
      </w:pPr>
      <w:r w:rsidRPr="004231F6">
        <w:rPr>
          <w:sz w:val="20"/>
          <w:szCs w:val="20"/>
        </w:rPr>
        <w:t xml:space="preserve">    4.2.3 За убийство, совершенное при превышении пределов необходимой обороны - исправительные работы на срок до двух лет, либо ограничение свободы на срок до двух лет, либо лишение свободы на тот же срок (ч.1 ст. 108 УК РФ).</w:t>
      </w:r>
    </w:p>
    <w:p w:rsidR="00C919AF" w:rsidRPr="004231F6" w:rsidRDefault="00C919AF" w:rsidP="00C919AF">
      <w:pPr>
        <w:tabs>
          <w:tab w:val="num" w:pos="0"/>
        </w:tabs>
        <w:ind w:firstLine="284"/>
        <w:jc w:val="both"/>
        <w:rPr>
          <w:sz w:val="20"/>
          <w:szCs w:val="20"/>
        </w:rPr>
      </w:pPr>
      <w:r w:rsidRPr="004231F6">
        <w:rPr>
          <w:sz w:val="20"/>
          <w:szCs w:val="20"/>
        </w:rPr>
        <w:t xml:space="preserve">       За убийство, совершенное при превышении мер, необходимых для задержания лица, совершившего преступление - ограничение свободы на срок до трех лет или лишение свободы на тот же срок (ч.2 ст.108 УК Российской Федерации).</w:t>
      </w:r>
    </w:p>
    <w:p w:rsidR="00C919AF" w:rsidRPr="004231F6" w:rsidRDefault="00C919AF" w:rsidP="00C919AF">
      <w:pPr>
        <w:tabs>
          <w:tab w:val="num" w:pos="0"/>
        </w:tabs>
        <w:ind w:firstLine="284"/>
        <w:jc w:val="both"/>
        <w:rPr>
          <w:sz w:val="20"/>
          <w:szCs w:val="20"/>
        </w:rPr>
      </w:pPr>
      <w:r w:rsidRPr="004231F6">
        <w:rPr>
          <w:sz w:val="20"/>
          <w:szCs w:val="20"/>
        </w:rPr>
        <w:t xml:space="preserve">    4.2.4 За умышленное причинение тяжкого вреда здоровью, совершенное при превышении пределов необходимой обороны- исправительные работы на срок до одного года, либо ограничение свободы на срок до одного года, либо лишение свободы на тот же срок.</w:t>
      </w:r>
    </w:p>
    <w:p w:rsidR="00C919AF" w:rsidRPr="004231F6" w:rsidRDefault="00C919AF" w:rsidP="00C919AF">
      <w:pPr>
        <w:tabs>
          <w:tab w:val="num" w:pos="0"/>
        </w:tabs>
        <w:ind w:firstLine="284"/>
        <w:jc w:val="both"/>
        <w:rPr>
          <w:sz w:val="20"/>
          <w:szCs w:val="20"/>
        </w:rPr>
      </w:pPr>
      <w:r w:rsidRPr="004231F6">
        <w:rPr>
          <w:sz w:val="20"/>
          <w:szCs w:val="20"/>
        </w:rPr>
        <w:t xml:space="preserve">       Умышленное причинение тяжкого или средней тяжести вреда здоровью, совершенное при превышении мер, необходимых для задержания лица, совершившего преступление, - исправительные работы на срок до двух лет, либо ограничение свободы на срок до двух лет, либо лишение свободы на тот же срок (ст.114 УК Российской Федерации).</w:t>
      </w:r>
    </w:p>
    <w:p w:rsidR="00C919AF" w:rsidRPr="004231F6" w:rsidRDefault="00C919AF" w:rsidP="00C919AF">
      <w:pPr>
        <w:tabs>
          <w:tab w:val="num" w:pos="0"/>
        </w:tabs>
        <w:ind w:firstLine="284"/>
        <w:jc w:val="both"/>
        <w:rPr>
          <w:sz w:val="20"/>
          <w:szCs w:val="20"/>
        </w:rPr>
      </w:pPr>
      <w:r w:rsidRPr="004231F6">
        <w:rPr>
          <w:sz w:val="20"/>
          <w:szCs w:val="20"/>
        </w:rPr>
        <w:t xml:space="preserve">    4.2.5 За незаконное разглашение или использование сведений, составляющих коммерческую тайну – штраф в размере до ста двадцати тысяч рублей или в размере заработной платы или </w:t>
      </w:r>
      <w:proofErr w:type="gramStart"/>
      <w:r w:rsidRPr="004231F6">
        <w:rPr>
          <w:sz w:val="20"/>
          <w:szCs w:val="20"/>
        </w:rPr>
        <w:t>иного дохода</w:t>
      </w:r>
      <w:proofErr w:type="gramEnd"/>
      <w:r w:rsidRPr="004231F6">
        <w:rPr>
          <w:sz w:val="20"/>
          <w:szCs w:val="20"/>
        </w:rPr>
        <w:t xml:space="preserve"> осужденного за период до одного года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двух лет, либо лишением свободы на срок до трех лет.</w:t>
      </w:r>
    </w:p>
    <w:p w:rsidR="00C919AF" w:rsidRPr="004231F6" w:rsidRDefault="00C919AF" w:rsidP="00C919AF">
      <w:pPr>
        <w:tabs>
          <w:tab w:val="num" w:pos="0"/>
        </w:tabs>
        <w:ind w:firstLine="284"/>
        <w:jc w:val="both"/>
        <w:rPr>
          <w:sz w:val="20"/>
          <w:szCs w:val="20"/>
        </w:rPr>
      </w:pPr>
      <w:r w:rsidRPr="004231F6">
        <w:rPr>
          <w:sz w:val="20"/>
          <w:szCs w:val="20"/>
        </w:rPr>
        <w:t xml:space="preserve">       Те же деяния, причинившие крупный ущерб или совершенные из корыстной заинтересованности – штраф в размере до двухсот тысяч рублей или в размере заработной платы или </w:t>
      </w:r>
      <w:proofErr w:type="gramStart"/>
      <w:r w:rsidRPr="004231F6">
        <w:rPr>
          <w:sz w:val="20"/>
          <w:szCs w:val="20"/>
        </w:rPr>
        <w:t>иного дохода</w:t>
      </w:r>
      <w:proofErr w:type="gramEnd"/>
      <w:r w:rsidRPr="004231F6">
        <w:rPr>
          <w:sz w:val="20"/>
          <w:szCs w:val="20"/>
        </w:rPr>
        <w:t xml:space="preserve"> осужденного за период до восемнадцати месяцев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w:t>
      </w:r>
    </w:p>
    <w:p w:rsidR="00C919AF" w:rsidRPr="004231F6" w:rsidRDefault="00C919AF" w:rsidP="00C919AF">
      <w:pPr>
        <w:tabs>
          <w:tab w:val="num" w:pos="0"/>
        </w:tabs>
        <w:ind w:firstLine="284"/>
        <w:jc w:val="both"/>
        <w:rPr>
          <w:sz w:val="20"/>
          <w:szCs w:val="20"/>
        </w:rPr>
      </w:pPr>
      <w:r w:rsidRPr="004231F6">
        <w:rPr>
          <w:sz w:val="20"/>
          <w:szCs w:val="20"/>
        </w:rPr>
        <w:t xml:space="preserve">       За деяния, повлекшие тяжкие последствия – лишение свободы на срок до десяти лет.</w:t>
      </w:r>
    </w:p>
    <w:p w:rsidR="00C919AF" w:rsidRPr="004231F6" w:rsidRDefault="00C919AF" w:rsidP="00C919AF">
      <w:pPr>
        <w:tabs>
          <w:tab w:val="num" w:pos="0"/>
        </w:tabs>
        <w:ind w:firstLine="284"/>
        <w:jc w:val="both"/>
        <w:rPr>
          <w:b/>
          <w:i/>
          <w:sz w:val="20"/>
          <w:szCs w:val="20"/>
        </w:rPr>
      </w:pPr>
      <w:r w:rsidRPr="004231F6">
        <w:rPr>
          <w:b/>
          <w:i/>
          <w:sz w:val="20"/>
          <w:szCs w:val="20"/>
        </w:rPr>
        <w:t>4.3 Административная ответственность может наступить для охранника в следующих случаях:</w:t>
      </w:r>
    </w:p>
    <w:p w:rsidR="00C919AF" w:rsidRPr="004231F6" w:rsidRDefault="00C919AF" w:rsidP="00C919AF">
      <w:pPr>
        <w:tabs>
          <w:tab w:val="num" w:pos="0"/>
        </w:tabs>
        <w:ind w:firstLine="284"/>
        <w:jc w:val="both"/>
        <w:rPr>
          <w:sz w:val="20"/>
          <w:szCs w:val="20"/>
        </w:rPr>
      </w:pPr>
      <w:r w:rsidRPr="004231F6">
        <w:rPr>
          <w:sz w:val="20"/>
          <w:szCs w:val="20"/>
        </w:rPr>
        <w:t xml:space="preserve">       10.3.1 За самоуправство - предупреждение или наложение административного штрафа в размере от трехсот до пятисот рублей (ст.19.1 Кодекса Российской Федерации об административных нарушениях (далее-КоАП).</w:t>
      </w:r>
    </w:p>
    <w:p w:rsidR="00C919AF" w:rsidRPr="004231F6" w:rsidRDefault="00C919AF" w:rsidP="00C919AF">
      <w:pPr>
        <w:tabs>
          <w:tab w:val="num" w:pos="0"/>
        </w:tabs>
        <w:ind w:firstLine="284"/>
        <w:jc w:val="both"/>
        <w:rPr>
          <w:sz w:val="20"/>
          <w:szCs w:val="20"/>
        </w:rPr>
      </w:pPr>
      <w:r w:rsidRPr="004231F6">
        <w:rPr>
          <w:sz w:val="20"/>
          <w:szCs w:val="20"/>
        </w:rPr>
        <w:t xml:space="preserve">       10.3.2 За неповиновение законному распоряжению должностного лица органа, осуществляющего государственный надзор (контроль)- предупреждение или наложение административного штрафа в размере от двух тысяч до четырех тысяч рублей (ст.19.</w:t>
      </w:r>
      <w:proofErr w:type="gramStart"/>
      <w:r w:rsidRPr="004231F6">
        <w:rPr>
          <w:sz w:val="20"/>
          <w:szCs w:val="20"/>
        </w:rPr>
        <w:t>3.КоАП</w:t>
      </w:r>
      <w:proofErr w:type="gramEnd"/>
      <w:r w:rsidRPr="004231F6">
        <w:rPr>
          <w:sz w:val="20"/>
          <w:szCs w:val="20"/>
        </w:rPr>
        <w:t>, ст.19.4.КоАП).</w:t>
      </w:r>
    </w:p>
    <w:p w:rsidR="00C919AF" w:rsidRPr="004231F6" w:rsidRDefault="00C919AF" w:rsidP="00C919AF">
      <w:pPr>
        <w:tabs>
          <w:tab w:val="num" w:pos="0"/>
        </w:tabs>
        <w:ind w:firstLine="284"/>
        <w:jc w:val="both"/>
        <w:rPr>
          <w:b/>
          <w:i/>
          <w:sz w:val="20"/>
          <w:szCs w:val="20"/>
        </w:rPr>
      </w:pPr>
      <w:r w:rsidRPr="004231F6">
        <w:rPr>
          <w:b/>
          <w:i/>
          <w:sz w:val="20"/>
          <w:szCs w:val="20"/>
        </w:rPr>
        <w:t>4.4 Гражданско-правовая ответственность для охранника может наступить:</w:t>
      </w:r>
    </w:p>
    <w:p w:rsidR="00C919AF" w:rsidRPr="004231F6" w:rsidRDefault="00C919AF" w:rsidP="00C919AF">
      <w:pPr>
        <w:tabs>
          <w:tab w:val="num" w:pos="0"/>
        </w:tabs>
        <w:ind w:firstLine="284"/>
        <w:jc w:val="both"/>
        <w:rPr>
          <w:sz w:val="20"/>
          <w:szCs w:val="20"/>
        </w:rPr>
      </w:pPr>
      <w:r w:rsidRPr="004231F6">
        <w:rPr>
          <w:sz w:val="20"/>
          <w:szCs w:val="20"/>
        </w:rPr>
        <w:t xml:space="preserve">       10.4.1 За причинение вреда при превышении пределов необходимой обороны (ст.1066 Гражданского кодекса Российской Федерации) (далее-ГК Российской Федерации).</w:t>
      </w:r>
    </w:p>
    <w:p w:rsidR="00C919AF" w:rsidRPr="004231F6" w:rsidRDefault="00C919AF" w:rsidP="00C919AF">
      <w:pPr>
        <w:tabs>
          <w:tab w:val="num" w:pos="0"/>
        </w:tabs>
        <w:ind w:firstLine="284"/>
        <w:jc w:val="both"/>
        <w:rPr>
          <w:sz w:val="20"/>
          <w:szCs w:val="20"/>
        </w:rPr>
      </w:pPr>
      <w:r w:rsidRPr="004231F6">
        <w:rPr>
          <w:sz w:val="20"/>
          <w:szCs w:val="20"/>
        </w:rPr>
        <w:t xml:space="preserve">       10.4.2 За причинение вреда в состоянии крайней необходимости (ст.1067 Гражданского кодекса Российской Федерации).</w:t>
      </w:r>
    </w:p>
    <w:p w:rsidR="00C919AF" w:rsidRPr="004231F6" w:rsidRDefault="00C919AF" w:rsidP="00C919AF">
      <w:pPr>
        <w:tabs>
          <w:tab w:val="num" w:pos="0"/>
        </w:tabs>
        <w:ind w:firstLine="284"/>
        <w:jc w:val="both"/>
        <w:rPr>
          <w:b/>
          <w:i/>
          <w:sz w:val="20"/>
          <w:szCs w:val="20"/>
        </w:rPr>
      </w:pPr>
      <w:r w:rsidRPr="004231F6">
        <w:rPr>
          <w:b/>
          <w:i/>
          <w:sz w:val="20"/>
          <w:szCs w:val="20"/>
        </w:rPr>
        <w:t>4.5 При выполнении трудовых функций по охране Объекта, частный охранник несет ответственность за:</w:t>
      </w:r>
    </w:p>
    <w:p w:rsidR="00C919AF" w:rsidRPr="004231F6" w:rsidRDefault="00C919AF" w:rsidP="00C919AF">
      <w:pPr>
        <w:tabs>
          <w:tab w:val="num" w:pos="0"/>
        </w:tabs>
        <w:ind w:firstLine="284"/>
        <w:jc w:val="both"/>
        <w:rPr>
          <w:sz w:val="20"/>
          <w:szCs w:val="20"/>
        </w:rPr>
      </w:pPr>
      <w:r w:rsidRPr="004231F6">
        <w:rPr>
          <w:sz w:val="20"/>
          <w:szCs w:val="20"/>
        </w:rPr>
        <w:t xml:space="preserve">       - невыполнение и (или) несвоевременное, халатное выполнение своих должностных обязанностей;</w:t>
      </w:r>
    </w:p>
    <w:p w:rsidR="00C919AF" w:rsidRPr="004231F6" w:rsidRDefault="00C919AF" w:rsidP="00C919AF">
      <w:pPr>
        <w:tabs>
          <w:tab w:val="num" w:pos="0"/>
        </w:tabs>
        <w:ind w:firstLine="284"/>
        <w:jc w:val="both"/>
        <w:rPr>
          <w:sz w:val="20"/>
          <w:szCs w:val="20"/>
        </w:rPr>
      </w:pPr>
      <w:r w:rsidRPr="004231F6">
        <w:rPr>
          <w:sz w:val="20"/>
          <w:szCs w:val="20"/>
        </w:rPr>
        <w:t xml:space="preserve">       - несоблюдение действующих инструкций, приказов и распоряжений по сохранению коммерческой тайны и конфиденциальной информации;</w:t>
      </w:r>
    </w:p>
    <w:p w:rsidR="00C919AF" w:rsidRPr="004231F6" w:rsidRDefault="00C919AF" w:rsidP="00C919AF">
      <w:pPr>
        <w:tabs>
          <w:tab w:val="num" w:pos="0"/>
        </w:tabs>
        <w:ind w:firstLine="284"/>
        <w:jc w:val="both"/>
        <w:rPr>
          <w:sz w:val="20"/>
          <w:szCs w:val="20"/>
        </w:rPr>
      </w:pPr>
      <w:r w:rsidRPr="004231F6">
        <w:rPr>
          <w:sz w:val="20"/>
          <w:szCs w:val="20"/>
        </w:rPr>
        <w:t xml:space="preserve">       - нарушение правил внутреннего трудового распорядка, трудовой дисциплины, правил техники безопасности и противопожарной безопасности;</w:t>
      </w:r>
    </w:p>
    <w:p w:rsidR="00C919AF" w:rsidRPr="004231F6" w:rsidRDefault="00C919AF" w:rsidP="00C919AF">
      <w:pPr>
        <w:tabs>
          <w:tab w:val="num" w:pos="0"/>
        </w:tabs>
        <w:ind w:firstLine="284"/>
        <w:jc w:val="both"/>
        <w:rPr>
          <w:sz w:val="20"/>
          <w:szCs w:val="20"/>
        </w:rPr>
      </w:pPr>
      <w:r w:rsidRPr="004231F6">
        <w:rPr>
          <w:sz w:val="20"/>
          <w:szCs w:val="20"/>
        </w:rPr>
        <w:t xml:space="preserve">       - не использование и (или) неправомерное использование предоставленных настоящей Должностной инструкцией прав;</w:t>
      </w:r>
    </w:p>
    <w:p w:rsidR="00C919AF" w:rsidRPr="004231F6" w:rsidRDefault="00C919AF" w:rsidP="00C919AF">
      <w:pPr>
        <w:tabs>
          <w:tab w:val="num" w:pos="0"/>
        </w:tabs>
        <w:ind w:firstLine="284"/>
        <w:jc w:val="both"/>
        <w:rPr>
          <w:sz w:val="20"/>
          <w:szCs w:val="20"/>
        </w:rPr>
      </w:pPr>
      <w:r w:rsidRPr="004231F6">
        <w:rPr>
          <w:sz w:val="20"/>
          <w:szCs w:val="20"/>
        </w:rPr>
        <w:t xml:space="preserve">       - порчу или небрежное отношение к хранению и использованию, хищение имущества;</w:t>
      </w:r>
    </w:p>
    <w:p w:rsidR="00C919AF" w:rsidRPr="004231F6" w:rsidRDefault="00C919AF" w:rsidP="00C919AF">
      <w:pPr>
        <w:tabs>
          <w:tab w:val="num" w:pos="0"/>
        </w:tabs>
        <w:ind w:firstLine="284"/>
        <w:jc w:val="both"/>
        <w:rPr>
          <w:sz w:val="20"/>
          <w:szCs w:val="20"/>
        </w:rPr>
      </w:pPr>
      <w:r w:rsidRPr="004231F6">
        <w:rPr>
          <w:sz w:val="20"/>
          <w:szCs w:val="20"/>
        </w:rPr>
        <w:t xml:space="preserve">       - предоставление непосредственному руководству ложной или искаженной информации (документации);</w:t>
      </w:r>
    </w:p>
    <w:p w:rsidR="00C919AF" w:rsidRPr="004231F6" w:rsidRDefault="00C919AF" w:rsidP="00C919AF">
      <w:pPr>
        <w:tabs>
          <w:tab w:val="num" w:pos="0"/>
        </w:tabs>
        <w:ind w:firstLine="284"/>
        <w:jc w:val="both"/>
        <w:rPr>
          <w:sz w:val="20"/>
          <w:szCs w:val="20"/>
        </w:rPr>
      </w:pPr>
      <w:r w:rsidRPr="004231F6">
        <w:rPr>
          <w:sz w:val="20"/>
          <w:szCs w:val="20"/>
        </w:rPr>
        <w:lastRenderedPageBreak/>
        <w:t xml:space="preserve">       - сохранность и специальных средств, правильную эксплуатацию технических средств охраны, связи и сигнализации на постах и в помещении охраны, другого имущества, находящегося в пользовании во время несения дежурства;</w:t>
      </w:r>
    </w:p>
    <w:p w:rsidR="00C919AF" w:rsidRPr="004231F6" w:rsidRDefault="00C919AF" w:rsidP="00C919AF">
      <w:pPr>
        <w:tabs>
          <w:tab w:val="num" w:pos="0"/>
        </w:tabs>
        <w:ind w:firstLine="284"/>
        <w:jc w:val="both"/>
        <w:rPr>
          <w:sz w:val="20"/>
          <w:szCs w:val="20"/>
        </w:rPr>
      </w:pPr>
      <w:r w:rsidRPr="004231F6">
        <w:rPr>
          <w:sz w:val="20"/>
          <w:szCs w:val="20"/>
        </w:rPr>
        <w:t xml:space="preserve">       - нарушение прав, законных интересов, нанесение ущерба здоровью граждан либо иные тяжкие последствия;</w:t>
      </w:r>
    </w:p>
    <w:p w:rsidR="00C919AF" w:rsidRPr="004231F6" w:rsidRDefault="00C919AF" w:rsidP="00C919AF">
      <w:pPr>
        <w:tabs>
          <w:tab w:val="num" w:pos="0"/>
        </w:tabs>
        <w:ind w:firstLine="284"/>
        <w:jc w:val="both"/>
        <w:rPr>
          <w:sz w:val="20"/>
          <w:szCs w:val="20"/>
        </w:rPr>
      </w:pPr>
      <w:r w:rsidRPr="004231F6">
        <w:rPr>
          <w:sz w:val="20"/>
          <w:szCs w:val="20"/>
        </w:rPr>
        <w:t xml:space="preserve">        - </w:t>
      </w:r>
      <w:proofErr w:type="gramStart"/>
      <w:r w:rsidRPr="004231F6">
        <w:rPr>
          <w:sz w:val="20"/>
          <w:szCs w:val="20"/>
        </w:rPr>
        <w:t>применение  специальных</w:t>
      </w:r>
      <w:proofErr w:type="gramEnd"/>
      <w:r w:rsidRPr="004231F6">
        <w:rPr>
          <w:sz w:val="20"/>
          <w:szCs w:val="20"/>
        </w:rPr>
        <w:t xml:space="preserve"> средств или огнестрельного оружия с  превышением своих полномочий, крайней необходимости или необходимой обороны (в соответствии с действующим законодательством РФ);</w:t>
      </w:r>
    </w:p>
    <w:p w:rsidR="00C919AF" w:rsidRPr="004231F6" w:rsidRDefault="00C919AF" w:rsidP="00C919AF">
      <w:pPr>
        <w:rPr>
          <w:b/>
          <w:sz w:val="20"/>
          <w:szCs w:val="20"/>
        </w:rPr>
      </w:pPr>
      <w:r w:rsidRPr="004231F6">
        <w:rPr>
          <w:b/>
          <w:sz w:val="20"/>
          <w:szCs w:val="20"/>
        </w:rPr>
        <w:t>4.6. Работникам охраны при несении дежурства запрещается:</w:t>
      </w:r>
    </w:p>
    <w:p w:rsidR="00C919AF" w:rsidRPr="004231F6" w:rsidRDefault="00C919AF" w:rsidP="00C919AF">
      <w:pPr>
        <w:jc w:val="both"/>
        <w:rPr>
          <w:sz w:val="20"/>
          <w:szCs w:val="20"/>
        </w:rPr>
      </w:pPr>
      <w:r w:rsidRPr="004231F6">
        <w:rPr>
          <w:sz w:val="20"/>
          <w:szCs w:val="20"/>
        </w:rPr>
        <w:t>- Самовольно (до осуществления смены) оставлять место несения дежурства;</w:t>
      </w:r>
    </w:p>
    <w:p w:rsidR="00C919AF" w:rsidRPr="004231F6" w:rsidRDefault="00C919AF" w:rsidP="00C919AF">
      <w:pPr>
        <w:jc w:val="both"/>
        <w:rPr>
          <w:sz w:val="20"/>
          <w:szCs w:val="20"/>
        </w:rPr>
      </w:pPr>
      <w:r w:rsidRPr="004231F6">
        <w:rPr>
          <w:sz w:val="20"/>
          <w:szCs w:val="20"/>
        </w:rPr>
        <w:t>- Нарушать меры безопасности при обращении со служебным оружием и специальными средствами, а также оборот оружия и специальных средств (в части ведения соответствующей служебной документации);</w:t>
      </w:r>
    </w:p>
    <w:p w:rsidR="00C919AF" w:rsidRPr="004231F6" w:rsidRDefault="00C919AF" w:rsidP="00C919AF">
      <w:pPr>
        <w:jc w:val="both"/>
        <w:rPr>
          <w:sz w:val="20"/>
          <w:szCs w:val="20"/>
        </w:rPr>
      </w:pPr>
      <w:r w:rsidRPr="004231F6">
        <w:rPr>
          <w:sz w:val="20"/>
          <w:szCs w:val="20"/>
        </w:rPr>
        <w:t>- Допускать в помещение охраны посторонних лиц;</w:t>
      </w:r>
    </w:p>
    <w:p w:rsidR="00C919AF" w:rsidRPr="004231F6" w:rsidRDefault="00C919AF" w:rsidP="00C919AF">
      <w:pPr>
        <w:jc w:val="both"/>
        <w:rPr>
          <w:sz w:val="20"/>
          <w:szCs w:val="20"/>
        </w:rPr>
      </w:pPr>
      <w:r w:rsidRPr="004231F6">
        <w:rPr>
          <w:sz w:val="20"/>
          <w:szCs w:val="20"/>
        </w:rPr>
        <w:t>- Самостоятельно вносить изменения в график дежурств</w:t>
      </w:r>
    </w:p>
    <w:p w:rsidR="00C919AF" w:rsidRPr="004231F6" w:rsidRDefault="00C919AF" w:rsidP="00C919AF">
      <w:pPr>
        <w:jc w:val="both"/>
        <w:rPr>
          <w:sz w:val="20"/>
          <w:szCs w:val="20"/>
        </w:rPr>
      </w:pPr>
      <w:r w:rsidRPr="004231F6">
        <w:rPr>
          <w:sz w:val="20"/>
          <w:szCs w:val="20"/>
        </w:rPr>
        <w:t>- Поручать охрану объекта, даже на короткое время, другим лицам.</w:t>
      </w:r>
    </w:p>
    <w:p w:rsidR="00C919AF" w:rsidRPr="004231F6" w:rsidRDefault="00C919AF" w:rsidP="00C919AF">
      <w:pPr>
        <w:jc w:val="both"/>
        <w:rPr>
          <w:rFonts w:eastAsia="Calibri"/>
          <w:sz w:val="20"/>
          <w:szCs w:val="20"/>
          <w:lang w:eastAsia="en-US"/>
        </w:rPr>
      </w:pPr>
      <w:r w:rsidRPr="004231F6">
        <w:rPr>
          <w:sz w:val="20"/>
          <w:szCs w:val="20"/>
        </w:rPr>
        <w:t>- Передавать посторонним ключи от охраняемых помещений.</w:t>
      </w:r>
    </w:p>
    <w:p w:rsidR="00C919AF" w:rsidRPr="004231F6" w:rsidRDefault="00C919AF" w:rsidP="00C919AF">
      <w:pPr>
        <w:jc w:val="both"/>
        <w:rPr>
          <w:sz w:val="20"/>
          <w:szCs w:val="20"/>
        </w:rPr>
      </w:pPr>
      <w:r w:rsidRPr="004231F6">
        <w:rPr>
          <w:sz w:val="20"/>
          <w:szCs w:val="20"/>
        </w:rPr>
        <w:t>- Осуществлять несанкционированное вмешательство в работу средств связи, инженерных средств;</w:t>
      </w:r>
    </w:p>
    <w:p w:rsidR="00C919AF" w:rsidRPr="004231F6" w:rsidRDefault="00C919AF" w:rsidP="00C919AF">
      <w:pPr>
        <w:jc w:val="both"/>
        <w:rPr>
          <w:sz w:val="20"/>
          <w:szCs w:val="20"/>
        </w:rPr>
      </w:pPr>
      <w:r w:rsidRPr="004231F6">
        <w:rPr>
          <w:sz w:val="20"/>
          <w:szCs w:val="20"/>
        </w:rPr>
        <w:t>- Принимать от кого-либо на хранение (или для передачи кому-либо) материальные ценности, вещи (продукты питания), документы, денежные средства;</w:t>
      </w:r>
    </w:p>
    <w:p w:rsidR="00C919AF" w:rsidRPr="004231F6" w:rsidRDefault="00C919AF" w:rsidP="00C919AF">
      <w:pPr>
        <w:jc w:val="both"/>
        <w:rPr>
          <w:sz w:val="20"/>
          <w:szCs w:val="20"/>
        </w:rPr>
      </w:pPr>
      <w:r w:rsidRPr="004231F6">
        <w:rPr>
          <w:sz w:val="20"/>
          <w:szCs w:val="20"/>
        </w:rPr>
        <w:t>- Спать во время исполнения служебных обязанностей</w:t>
      </w:r>
    </w:p>
    <w:p w:rsidR="00C919AF" w:rsidRPr="004231F6" w:rsidRDefault="00C919AF" w:rsidP="00C919AF">
      <w:pPr>
        <w:jc w:val="both"/>
        <w:rPr>
          <w:rFonts w:eastAsia="Calibri"/>
          <w:sz w:val="20"/>
          <w:szCs w:val="20"/>
          <w:lang w:eastAsia="en-US"/>
        </w:rPr>
      </w:pPr>
      <w:r w:rsidRPr="004231F6">
        <w:rPr>
          <w:sz w:val="20"/>
          <w:szCs w:val="20"/>
        </w:rPr>
        <w:t>- Без необходимости находиться во внерабочее время на охраняемом объекте</w:t>
      </w:r>
    </w:p>
    <w:p w:rsidR="00C919AF" w:rsidRPr="004231F6" w:rsidRDefault="00C919AF" w:rsidP="00C919AF">
      <w:pPr>
        <w:jc w:val="both"/>
        <w:rPr>
          <w:sz w:val="20"/>
          <w:szCs w:val="20"/>
        </w:rPr>
      </w:pPr>
      <w:r w:rsidRPr="004231F6">
        <w:rPr>
          <w:sz w:val="20"/>
          <w:szCs w:val="20"/>
        </w:rPr>
        <w:t>- Употреблять содержащие алкоголь жидкости, наркотические средства и (или) психотропные (токсичные) вещества;</w:t>
      </w:r>
    </w:p>
    <w:p w:rsidR="00C919AF" w:rsidRPr="004231F6" w:rsidRDefault="00C919AF" w:rsidP="00C919AF">
      <w:pPr>
        <w:jc w:val="both"/>
        <w:rPr>
          <w:sz w:val="20"/>
          <w:szCs w:val="20"/>
        </w:rPr>
      </w:pPr>
      <w:r w:rsidRPr="004231F6">
        <w:rPr>
          <w:sz w:val="20"/>
          <w:szCs w:val="20"/>
        </w:rPr>
        <w:t>- Заниматься действиями, не связанными с несением дежурства (спать, читать неслужебную литературу, смотреть телевизор и т.п.);</w:t>
      </w:r>
    </w:p>
    <w:p w:rsidR="00C919AF" w:rsidRPr="004231F6" w:rsidRDefault="00C919AF" w:rsidP="00C919AF">
      <w:pPr>
        <w:jc w:val="both"/>
        <w:rPr>
          <w:sz w:val="20"/>
          <w:szCs w:val="20"/>
        </w:rPr>
      </w:pPr>
      <w:r w:rsidRPr="004231F6">
        <w:rPr>
          <w:sz w:val="20"/>
          <w:szCs w:val="20"/>
        </w:rPr>
        <w:t>- Иметь при себе (на посту) и использовать предметы, не относящиеся к несению дежурства;</w:t>
      </w:r>
    </w:p>
    <w:p w:rsidR="00C919AF" w:rsidRPr="004231F6" w:rsidRDefault="00C919AF" w:rsidP="00C919AF">
      <w:pPr>
        <w:jc w:val="both"/>
        <w:rPr>
          <w:sz w:val="20"/>
          <w:szCs w:val="20"/>
        </w:rPr>
      </w:pPr>
      <w:r w:rsidRPr="004231F6">
        <w:rPr>
          <w:sz w:val="20"/>
          <w:szCs w:val="20"/>
        </w:rPr>
        <w:t>- Иметь при себе и пользоваться личными мобильными телефонами сотовой связи;</w:t>
      </w:r>
    </w:p>
    <w:p w:rsidR="00C919AF" w:rsidRPr="004231F6" w:rsidRDefault="00C919AF" w:rsidP="00C919AF">
      <w:pPr>
        <w:jc w:val="both"/>
        <w:rPr>
          <w:sz w:val="20"/>
          <w:szCs w:val="20"/>
        </w:rPr>
      </w:pPr>
      <w:r w:rsidRPr="004231F6">
        <w:rPr>
          <w:sz w:val="20"/>
          <w:szCs w:val="20"/>
        </w:rPr>
        <w:t>- Наносить умышленный вред имуществу Заказчика и ЧОО;</w:t>
      </w:r>
    </w:p>
    <w:p w:rsidR="00C919AF" w:rsidRPr="004231F6" w:rsidRDefault="00C919AF" w:rsidP="00C919AF">
      <w:pPr>
        <w:jc w:val="both"/>
        <w:rPr>
          <w:sz w:val="20"/>
          <w:szCs w:val="20"/>
        </w:rPr>
      </w:pPr>
      <w:r w:rsidRPr="004231F6">
        <w:rPr>
          <w:sz w:val="20"/>
          <w:szCs w:val="20"/>
        </w:rPr>
        <w:t>- Разглашать посторонним лицам сведения, изложенные в настоящей Должностной инструкции, Договоре об оказании охранных услуг, а также иную письменную или устно полученную информацию, касающиеся режима, метода и средств охраны Объекта, деятельности ЧОО и Заказчика.</w:t>
      </w:r>
    </w:p>
    <w:p w:rsidR="00C919AF" w:rsidRPr="004231F6" w:rsidRDefault="00C919AF" w:rsidP="00C919AF">
      <w:pPr>
        <w:pStyle w:val="af5"/>
        <w:rPr>
          <w:b/>
          <w:sz w:val="20"/>
          <w:szCs w:val="20"/>
        </w:rPr>
      </w:pPr>
      <w:r w:rsidRPr="004231F6">
        <w:rPr>
          <w:b/>
          <w:sz w:val="20"/>
          <w:szCs w:val="20"/>
        </w:rPr>
        <w:t xml:space="preserve">  </w:t>
      </w:r>
    </w:p>
    <w:p w:rsidR="00C919AF" w:rsidRPr="004231F6" w:rsidRDefault="00C919AF" w:rsidP="00C919AF">
      <w:pPr>
        <w:pStyle w:val="af5"/>
        <w:rPr>
          <w:b/>
          <w:sz w:val="20"/>
          <w:szCs w:val="20"/>
        </w:rPr>
      </w:pPr>
      <w:r w:rsidRPr="004231F6">
        <w:rPr>
          <w:b/>
          <w:sz w:val="20"/>
          <w:szCs w:val="20"/>
        </w:rPr>
        <w:t>Исполнител</w:t>
      </w:r>
      <w:r w:rsidRPr="004231F6">
        <w:rPr>
          <w:sz w:val="20"/>
          <w:szCs w:val="20"/>
        </w:rPr>
        <w:t xml:space="preserve">ь                                                    </w:t>
      </w:r>
      <w:r w:rsidRPr="004231F6">
        <w:rPr>
          <w:sz w:val="20"/>
          <w:szCs w:val="20"/>
        </w:rPr>
        <w:tab/>
      </w:r>
      <w:r w:rsidRPr="004231F6">
        <w:rPr>
          <w:sz w:val="20"/>
          <w:szCs w:val="20"/>
        </w:rPr>
        <w:tab/>
        <w:t xml:space="preserve"> </w:t>
      </w:r>
      <w:r w:rsidRPr="004231F6">
        <w:rPr>
          <w:b/>
          <w:sz w:val="20"/>
          <w:szCs w:val="20"/>
        </w:rPr>
        <w:t>Заказчик</w:t>
      </w:r>
    </w:p>
    <w:tbl>
      <w:tblPr>
        <w:tblW w:w="11165" w:type="dxa"/>
        <w:tblLook w:val="01E0" w:firstRow="1" w:lastRow="1" w:firstColumn="1" w:lastColumn="1" w:noHBand="0" w:noVBand="0"/>
      </w:tblPr>
      <w:tblGrid>
        <w:gridCol w:w="6255"/>
        <w:gridCol w:w="4910"/>
      </w:tblGrid>
      <w:tr w:rsidR="00C919AF" w:rsidRPr="004231F6" w:rsidTr="00C919AF">
        <w:tc>
          <w:tcPr>
            <w:tcW w:w="5920" w:type="dxa"/>
          </w:tcPr>
          <w:p w:rsidR="00C919AF" w:rsidRPr="004231F6" w:rsidRDefault="00C919AF" w:rsidP="00C919AF">
            <w:pPr>
              <w:widowControl w:val="0"/>
              <w:autoSpaceDE w:val="0"/>
              <w:autoSpaceDN w:val="0"/>
              <w:adjustRightInd w:val="0"/>
              <w:spacing w:line="240" w:lineRule="exact"/>
              <w:rPr>
                <w:b/>
                <w:bCs/>
                <w:sz w:val="20"/>
                <w:szCs w:val="20"/>
              </w:rPr>
            </w:pPr>
            <w:r w:rsidRPr="004231F6">
              <w:rPr>
                <w:b/>
                <w:sz w:val="20"/>
                <w:szCs w:val="20"/>
              </w:rPr>
              <w:t>З</w:t>
            </w:r>
            <w:r w:rsidRPr="004231F6">
              <w:rPr>
                <w:b/>
                <w:bCs/>
                <w:sz w:val="20"/>
                <w:szCs w:val="20"/>
              </w:rPr>
              <w:t>аказчик</w:t>
            </w:r>
          </w:p>
        </w:tc>
        <w:tc>
          <w:tcPr>
            <w:tcW w:w="5245" w:type="dxa"/>
          </w:tcPr>
          <w:p w:rsidR="00C919AF" w:rsidRPr="004231F6" w:rsidRDefault="00C919AF" w:rsidP="00C919AF">
            <w:pPr>
              <w:widowControl w:val="0"/>
              <w:autoSpaceDE w:val="0"/>
              <w:autoSpaceDN w:val="0"/>
              <w:adjustRightInd w:val="0"/>
              <w:spacing w:line="240" w:lineRule="exact"/>
              <w:ind w:left="-108"/>
              <w:rPr>
                <w:b/>
                <w:bCs/>
                <w:sz w:val="20"/>
                <w:szCs w:val="20"/>
              </w:rPr>
            </w:pPr>
            <w:r w:rsidRPr="004231F6">
              <w:rPr>
                <w:b/>
                <w:bCs/>
                <w:sz w:val="20"/>
                <w:szCs w:val="20"/>
              </w:rPr>
              <w:t>Исполнитель</w:t>
            </w:r>
          </w:p>
        </w:tc>
      </w:tr>
      <w:tr w:rsidR="00C919AF" w:rsidRPr="004231F6" w:rsidTr="00C919AF">
        <w:tc>
          <w:tcPr>
            <w:tcW w:w="5920" w:type="dxa"/>
          </w:tcPr>
          <w:p w:rsidR="00C919AF" w:rsidRPr="004231F6" w:rsidRDefault="00C919AF" w:rsidP="00C919AF">
            <w:pPr>
              <w:widowControl w:val="0"/>
              <w:autoSpaceDE w:val="0"/>
              <w:autoSpaceDN w:val="0"/>
              <w:adjustRightInd w:val="0"/>
              <w:rPr>
                <w:b/>
                <w:sz w:val="20"/>
                <w:szCs w:val="20"/>
              </w:rPr>
            </w:pPr>
            <w:r w:rsidRPr="004231F6">
              <w:rPr>
                <w:b/>
                <w:sz w:val="20"/>
                <w:szCs w:val="20"/>
              </w:rPr>
              <w:t>Краевое государственное бюджетное профессиональное образовательное учреждение «Хабаровский технический колледж» (КГБ ПОУ ХТК)</w:t>
            </w:r>
          </w:p>
          <w:p w:rsidR="00C919AF" w:rsidRPr="004231F6" w:rsidRDefault="00C919AF" w:rsidP="00C919AF">
            <w:pPr>
              <w:widowControl w:val="0"/>
              <w:autoSpaceDE w:val="0"/>
              <w:autoSpaceDN w:val="0"/>
              <w:adjustRightInd w:val="0"/>
              <w:rPr>
                <w:sz w:val="20"/>
                <w:szCs w:val="20"/>
              </w:rPr>
            </w:pPr>
            <w:r w:rsidRPr="004231F6">
              <w:rPr>
                <w:sz w:val="20"/>
                <w:szCs w:val="20"/>
              </w:rPr>
              <w:t xml:space="preserve">Юридический адрес: 680042, Хабаровский край, </w:t>
            </w:r>
          </w:p>
          <w:p w:rsidR="00C919AF" w:rsidRPr="004231F6" w:rsidRDefault="00C919AF" w:rsidP="00C919AF">
            <w:pPr>
              <w:widowControl w:val="0"/>
              <w:autoSpaceDE w:val="0"/>
              <w:autoSpaceDN w:val="0"/>
              <w:adjustRightInd w:val="0"/>
              <w:rPr>
                <w:sz w:val="20"/>
                <w:szCs w:val="20"/>
              </w:rPr>
            </w:pPr>
            <w:r w:rsidRPr="004231F6">
              <w:rPr>
                <w:sz w:val="20"/>
                <w:szCs w:val="20"/>
              </w:rPr>
              <w:t>г. Хабаровск, ул. Тихоокеанская, 132</w:t>
            </w:r>
          </w:p>
          <w:p w:rsidR="00C919AF" w:rsidRPr="004231F6" w:rsidRDefault="00C919AF" w:rsidP="00C919AF">
            <w:pPr>
              <w:widowControl w:val="0"/>
              <w:autoSpaceDE w:val="0"/>
              <w:autoSpaceDN w:val="0"/>
              <w:adjustRightInd w:val="0"/>
              <w:rPr>
                <w:sz w:val="20"/>
                <w:szCs w:val="20"/>
              </w:rPr>
            </w:pPr>
            <w:r w:rsidRPr="004231F6">
              <w:rPr>
                <w:sz w:val="20"/>
                <w:szCs w:val="20"/>
              </w:rPr>
              <w:t>ИНН 2725006370, КПП 272501001, ОГРН 1032700575577</w:t>
            </w:r>
          </w:p>
          <w:p w:rsidR="00C919AF" w:rsidRPr="004231F6" w:rsidRDefault="00C919AF" w:rsidP="00C919AF">
            <w:pPr>
              <w:widowControl w:val="0"/>
              <w:autoSpaceDE w:val="0"/>
              <w:autoSpaceDN w:val="0"/>
              <w:adjustRightInd w:val="0"/>
              <w:rPr>
                <w:sz w:val="20"/>
                <w:szCs w:val="20"/>
              </w:rPr>
            </w:pPr>
            <w:r w:rsidRPr="004231F6">
              <w:rPr>
                <w:sz w:val="20"/>
                <w:szCs w:val="20"/>
              </w:rPr>
              <w:t>ОКВЭД 85.21   ОКТМО 08701000, ОКПО 04760707</w:t>
            </w:r>
          </w:p>
          <w:p w:rsidR="001C75C5" w:rsidRPr="001C75C5" w:rsidRDefault="00C919AF" w:rsidP="001C75C5">
            <w:pPr>
              <w:widowControl w:val="0"/>
              <w:autoSpaceDE w:val="0"/>
              <w:autoSpaceDN w:val="0"/>
              <w:adjustRightInd w:val="0"/>
              <w:rPr>
                <w:bCs/>
                <w:sz w:val="20"/>
                <w:szCs w:val="20"/>
              </w:rPr>
            </w:pPr>
            <w:r w:rsidRPr="004231F6">
              <w:rPr>
                <w:sz w:val="20"/>
                <w:szCs w:val="20"/>
              </w:rPr>
              <w:t xml:space="preserve">Получатель: </w:t>
            </w:r>
            <w:r w:rsidR="001C75C5" w:rsidRPr="001C75C5">
              <w:rPr>
                <w:bCs/>
                <w:sz w:val="20"/>
                <w:szCs w:val="20"/>
              </w:rPr>
              <w:t>ОКЦ № 1 ДГУ Банка России//УФК по Приморскому краю, г Владивосток (КГБ ПОУ ХТК Л/</w:t>
            </w:r>
            <w:proofErr w:type="gramStart"/>
            <w:r w:rsidR="001C75C5" w:rsidRPr="001C75C5">
              <w:rPr>
                <w:bCs/>
                <w:sz w:val="20"/>
                <w:szCs w:val="20"/>
              </w:rPr>
              <w:t>С</w:t>
            </w:r>
            <w:proofErr w:type="gramEnd"/>
            <w:r w:rsidR="001C75C5" w:rsidRPr="001C75C5">
              <w:rPr>
                <w:bCs/>
                <w:sz w:val="20"/>
                <w:szCs w:val="20"/>
              </w:rPr>
              <w:t xml:space="preserve"> 802У7897000) </w:t>
            </w:r>
          </w:p>
          <w:p w:rsidR="001C75C5" w:rsidRPr="001C75C5" w:rsidRDefault="001C75C5" w:rsidP="001C75C5">
            <w:pPr>
              <w:widowControl w:val="0"/>
              <w:autoSpaceDE w:val="0"/>
              <w:autoSpaceDN w:val="0"/>
              <w:adjustRightInd w:val="0"/>
              <w:rPr>
                <w:bCs/>
                <w:sz w:val="20"/>
                <w:szCs w:val="20"/>
              </w:rPr>
            </w:pPr>
            <w:r w:rsidRPr="001C75C5">
              <w:rPr>
                <w:bCs/>
                <w:sz w:val="20"/>
                <w:szCs w:val="20"/>
              </w:rPr>
              <w:t>р/с 03224643080000002000</w:t>
            </w:r>
          </w:p>
          <w:p w:rsidR="001C75C5" w:rsidRPr="001C75C5" w:rsidRDefault="001C75C5" w:rsidP="001C75C5">
            <w:pPr>
              <w:widowControl w:val="0"/>
              <w:autoSpaceDE w:val="0"/>
              <w:autoSpaceDN w:val="0"/>
              <w:adjustRightInd w:val="0"/>
              <w:rPr>
                <w:bCs/>
                <w:sz w:val="20"/>
                <w:szCs w:val="20"/>
              </w:rPr>
            </w:pPr>
            <w:r w:rsidRPr="001C75C5">
              <w:rPr>
                <w:bCs/>
                <w:sz w:val="20"/>
                <w:szCs w:val="20"/>
              </w:rPr>
              <w:t>к/с 40102810545370000012</w:t>
            </w:r>
          </w:p>
          <w:tbl>
            <w:tblPr>
              <w:tblW w:w="6038" w:type="dxa"/>
              <w:tblInd w:w="1" w:type="dxa"/>
              <w:tblLook w:val="01E0" w:firstRow="1" w:lastRow="1" w:firstColumn="1" w:lastColumn="1" w:noHBand="0" w:noVBand="0"/>
            </w:tblPr>
            <w:tblGrid>
              <w:gridCol w:w="3426"/>
              <w:gridCol w:w="2612"/>
            </w:tblGrid>
            <w:tr w:rsidR="001C75C5" w:rsidRPr="001C75C5" w:rsidTr="00EF2E15">
              <w:trPr>
                <w:trHeight w:val="223"/>
              </w:trPr>
              <w:tc>
                <w:tcPr>
                  <w:tcW w:w="3426" w:type="dxa"/>
                  <w:hideMark/>
                </w:tcPr>
                <w:p w:rsidR="001C75C5" w:rsidRPr="001C75C5" w:rsidRDefault="001C75C5" w:rsidP="001C75C5">
                  <w:pPr>
                    <w:widowControl w:val="0"/>
                    <w:autoSpaceDE w:val="0"/>
                    <w:autoSpaceDN w:val="0"/>
                    <w:adjustRightInd w:val="0"/>
                    <w:rPr>
                      <w:sz w:val="20"/>
                      <w:szCs w:val="20"/>
                    </w:rPr>
                  </w:pPr>
                  <w:r w:rsidRPr="001C75C5">
                    <w:rPr>
                      <w:bCs/>
                      <w:sz w:val="20"/>
                      <w:szCs w:val="20"/>
                    </w:rPr>
                    <w:t>БИК 010507002</w:t>
                  </w:r>
                </w:p>
                <w:p w:rsidR="001C75C5" w:rsidRPr="001C75C5" w:rsidRDefault="001C75C5" w:rsidP="001C75C5">
                  <w:pPr>
                    <w:widowControl w:val="0"/>
                    <w:autoSpaceDE w:val="0"/>
                    <w:autoSpaceDN w:val="0"/>
                    <w:adjustRightInd w:val="0"/>
                    <w:rPr>
                      <w:sz w:val="20"/>
                      <w:szCs w:val="20"/>
                    </w:rPr>
                  </w:pPr>
                </w:p>
                <w:p w:rsidR="001C75C5" w:rsidRPr="001C75C5" w:rsidRDefault="001C75C5" w:rsidP="001C75C5">
                  <w:pPr>
                    <w:widowControl w:val="0"/>
                    <w:autoSpaceDE w:val="0"/>
                    <w:autoSpaceDN w:val="0"/>
                    <w:adjustRightInd w:val="0"/>
                    <w:rPr>
                      <w:sz w:val="20"/>
                      <w:szCs w:val="20"/>
                    </w:rPr>
                  </w:pPr>
                </w:p>
              </w:tc>
              <w:tc>
                <w:tcPr>
                  <w:tcW w:w="2612" w:type="dxa"/>
                  <w:hideMark/>
                </w:tcPr>
                <w:p w:rsidR="001C75C5" w:rsidRPr="001C75C5" w:rsidRDefault="001C75C5" w:rsidP="001C75C5">
                  <w:pPr>
                    <w:widowControl w:val="0"/>
                    <w:autoSpaceDE w:val="0"/>
                    <w:autoSpaceDN w:val="0"/>
                    <w:adjustRightInd w:val="0"/>
                    <w:rPr>
                      <w:sz w:val="20"/>
                      <w:szCs w:val="20"/>
                    </w:rPr>
                  </w:pPr>
                </w:p>
              </w:tc>
            </w:tr>
          </w:tbl>
          <w:p w:rsidR="00C919AF" w:rsidRPr="004231F6" w:rsidRDefault="00C919AF" w:rsidP="00C919AF">
            <w:pPr>
              <w:rPr>
                <w:sz w:val="20"/>
                <w:szCs w:val="20"/>
              </w:rPr>
            </w:pPr>
            <w:r w:rsidRPr="004231F6">
              <w:rPr>
                <w:sz w:val="20"/>
                <w:szCs w:val="20"/>
              </w:rPr>
              <w:t>Директор</w:t>
            </w:r>
          </w:p>
          <w:p w:rsidR="00C919AF" w:rsidRPr="004231F6" w:rsidRDefault="00C919AF" w:rsidP="00C919AF">
            <w:pPr>
              <w:rPr>
                <w:sz w:val="20"/>
                <w:szCs w:val="20"/>
              </w:rPr>
            </w:pPr>
          </w:p>
          <w:p w:rsidR="00C919AF" w:rsidRPr="004231F6" w:rsidRDefault="00C919AF" w:rsidP="00C919AF">
            <w:pPr>
              <w:rPr>
                <w:sz w:val="20"/>
                <w:szCs w:val="20"/>
              </w:rPr>
            </w:pPr>
            <w:r w:rsidRPr="004231F6">
              <w:rPr>
                <w:sz w:val="20"/>
                <w:szCs w:val="20"/>
              </w:rPr>
              <w:t>_________________________  А.И. Шишкин</w:t>
            </w:r>
          </w:p>
        </w:tc>
        <w:tc>
          <w:tcPr>
            <w:tcW w:w="5245" w:type="dxa"/>
          </w:tcPr>
          <w:p w:rsidR="001C75C5" w:rsidRDefault="001C75C5" w:rsidP="001C75C5">
            <w:pPr>
              <w:shd w:val="clear" w:color="auto" w:fill="FFFFFF"/>
              <w:ind w:left="-111"/>
              <w:rPr>
                <w:b/>
                <w:sz w:val="20"/>
                <w:szCs w:val="20"/>
              </w:rPr>
            </w:pPr>
          </w:p>
          <w:p w:rsidR="001C75C5" w:rsidRDefault="001C75C5" w:rsidP="001C75C5">
            <w:pPr>
              <w:shd w:val="clear" w:color="auto" w:fill="FFFFFF"/>
              <w:ind w:left="-111"/>
              <w:rPr>
                <w:b/>
                <w:sz w:val="20"/>
                <w:szCs w:val="20"/>
              </w:rPr>
            </w:pPr>
          </w:p>
          <w:p w:rsidR="001C75C5" w:rsidRDefault="001C75C5" w:rsidP="001C75C5">
            <w:pPr>
              <w:shd w:val="clear" w:color="auto" w:fill="FFFFFF"/>
              <w:ind w:left="-111"/>
              <w:rPr>
                <w:b/>
                <w:sz w:val="20"/>
                <w:szCs w:val="20"/>
              </w:rPr>
            </w:pPr>
          </w:p>
          <w:p w:rsidR="001C75C5" w:rsidRDefault="001C75C5" w:rsidP="001C75C5">
            <w:pPr>
              <w:shd w:val="clear" w:color="auto" w:fill="FFFFFF"/>
              <w:ind w:left="-111"/>
              <w:rPr>
                <w:b/>
                <w:sz w:val="20"/>
                <w:szCs w:val="20"/>
              </w:rPr>
            </w:pPr>
          </w:p>
          <w:p w:rsidR="001C75C5" w:rsidRDefault="001C75C5" w:rsidP="001C75C5">
            <w:pPr>
              <w:shd w:val="clear" w:color="auto" w:fill="FFFFFF"/>
              <w:ind w:left="-111"/>
              <w:rPr>
                <w:b/>
                <w:sz w:val="20"/>
                <w:szCs w:val="20"/>
              </w:rPr>
            </w:pPr>
          </w:p>
          <w:p w:rsidR="001C75C5" w:rsidRDefault="001C75C5" w:rsidP="001C75C5">
            <w:pPr>
              <w:shd w:val="clear" w:color="auto" w:fill="FFFFFF"/>
              <w:ind w:left="-111"/>
              <w:rPr>
                <w:b/>
                <w:sz w:val="20"/>
                <w:szCs w:val="20"/>
              </w:rPr>
            </w:pPr>
          </w:p>
          <w:p w:rsidR="001C75C5" w:rsidRDefault="001C75C5" w:rsidP="001C75C5">
            <w:pPr>
              <w:shd w:val="clear" w:color="auto" w:fill="FFFFFF"/>
              <w:ind w:left="-111"/>
              <w:rPr>
                <w:b/>
                <w:sz w:val="20"/>
                <w:szCs w:val="20"/>
              </w:rPr>
            </w:pPr>
          </w:p>
          <w:p w:rsidR="001C75C5" w:rsidRDefault="001C75C5" w:rsidP="001C75C5">
            <w:pPr>
              <w:shd w:val="clear" w:color="auto" w:fill="FFFFFF"/>
              <w:ind w:left="-111"/>
              <w:rPr>
                <w:b/>
                <w:sz w:val="20"/>
                <w:szCs w:val="20"/>
              </w:rPr>
            </w:pPr>
          </w:p>
          <w:p w:rsidR="001C75C5" w:rsidRDefault="001C75C5" w:rsidP="001C75C5">
            <w:pPr>
              <w:shd w:val="clear" w:color="auto" w:fill="FFFFFF"/>
              <w:ind w:left="-111"/>
              <w:rPr>
                <w:b/>
                <w:sz w:val="20"/>
                <w:szCs w:val="20"/>
              </w:rPr>
            </w:pPr>
          </w:p>
          <w:p w:rsidR="001C75C5" w:rsidRDefault="001C75C5" w:rsidP="001C75C5">
            <w:pPr>
              <w:shd w:val="clear" w:color="auto" w:fill="FFFFFF"/>
              <w:ind w:left="-111"/>
              <w:rPr>
                <w:b/>
                <w:sz w:val="20"/>
                <w:szCs w:val="20"/>
              </w:rPr>
            </w:pPr>
          </w:p>
          <w:p w:rsidR="001C75C5" w:rsidRDefault="001C75C5" w:rsidP="001C75C5">
            <w:pPr>
              <w:shd w:val="clear" w:color="auto" w:fill="FFFFFF"/>
              <w:ind w:left="-111"/>
              <w:rPr>
                <w:b/>
                <w:sz w:val="20"/>
                <w:szCs w:val="20"/>
              </w:rPr>
            </w:pPr>
          </w:p>
          <w:p w:rsidR="001C75C5" w:rsidRDefault="001C75C5" w:rsidP="001C75C5">
            <w:pPr>
              <w:shd w:val="clear" w:color="auto" w:fill="FFFFFF"/>
              <w:ind w:left="-111"/>
              <w:rPr>
                <w:b/>
                <w:sz w:val="20"/>
                <w:szCs w:val="20"/>
              </w:rPr>
            </w:pPr>
          </w:p>
          <w:p w:rsidR="001C75C5" w:rsidRDefault="001C75C5" w:rsidP="001C75C5">
            <w:pPr>
              <w:shd w:val="clear" w:color="auto" w:fill="FFFFFF"/>
              <w:ind w:left="-111"/>
              <w:rPr>
                <w:b/>
                <w:sz w:val="20"/>
                <w:szCs w:val="20"/>
              </w:rPr>
            </w:pPr>
          </w:p>
          <w:p w:rsidR="001C75C5" w:rsidRPr="004231F6" w:rsidRDefault="001C75C5" w:rsidP="001C75C5">
            <w:pPr>
              <w:shd w:val="clear" w:color="auto" w:fill="FFFFFF"/>
              <w:ind w:left="-111"/>
              <w:rPr>
                <w:sz w:val="20"/>
                <w:szCs w:val="20"/>
              </w:rPr>
            </w:pPr>
          </w:p>
          <w:p w:rsidR="00C919AF" w:rsidRPr="004231F6" w:rsidRDefault="00C919AF" w:rsidP="00C919AF">
            <w:pPr>
              <w:widowControl w:val="0"/>
              <w:autoSpaceDE w:val="0"/>
              <w:autoSpaceDN w:val="0"/>
              <w:adjustRightInd w:val="0"/>
              <w:spacing w:line="240" w:lineRule="exact"/>
              <w:ind w:left="-111"/>
              <w:rPr>
                <w:sz w:val="20"/>
                <w:szCs w:val="20"/>
              </w:rPr>
            </w:pPr>
          </w:p>
          <w:p w:rsidR="00C919AF" w:rsidRPr="004231F6" w:rsidRDefault="00AB3339" w:rsidP="00C919AF">
            <w:pPr>
              <w:widowControl w:val="0"/>
              <w:autoSpaceDE w:val="0"/>
              <w:autoSpaceDN w:val="0"/>
              <w:adjustRightInd w:val="0"/>
              <w:spacing w:line="240" w:lineRule="exact"/>
              <w:ind w:left="-111"/>
              <w:rPr>
                <w:sz w:val="20"/>
                <w:szCs w:val="20"/>
              </w:rPr>
            </w:pPr>
            <w:r>
              <w:rPr>
                <w:sz w:val="20"/>
                <w:szCs w:val="20"/>
              </w:rPr>
              <w:t xml:space="preserve">______________________ </w:t>
            </w:r>
          </w:p>
          <w:p w:rsidR="00C919AF" w:rsidRPr="004231F6" w:rsidRDefault="00C919AF" w:rsidP="00C919AF">
            <w:pPr>
              <w:rPr>
                <w:sz w:val="20"/>
                <w:szCs w:val="20"/>
              </w:rPr>
            </w:pPr>
          </w:p>
        </w:tc>
      </w:tr>
    </w:tbl>
    <w:p w:rsidR="00C919AF" w:rsidRPr="00AB3339" w:rsidRDefault="00C919AF" w:rsidP="00A72CD9">
      <w:pPr>
        <w:pStyle w:val="ConsPlusNormal"/>
        <w:outlineLvl w:val="1"/>
        <w:rPr>
          <w:rFonts w:ascii="Times New Roman" w:hAnsi="Times New Roman" w:cs="Times New Roman"/>
          <w:sz w:val="2"/>
          <w:szCs w:val="2"/>
        </w:rPr>
      </w:pPr>
    </w:p>
    <w:sectPr w:rsidR="00C919AF" w:rsidRPr="00AB3339" w:rsidSect="00B262F3">
      <w:pgSz w:w="11906" w:h="16838"/>
      <w:pgMar w:top="340" w:right="794" w:bottom="340"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83D" w:rsidRDefault="00DB483D" w:rsidP="000E27CD">
      <w:r>
        <w:separator/>
      </w:r>
    </w:p>
  </w:endnote>
  <w:endnote w:type="continuationSeparator" w:id="0">
    <w:p w:rsidR="00DB483D" w:rsidRDefault="00DB483D" w:rsidP="000E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ultant">
    <w:altName w:val="Lucida Console"/>
    <w:panose1 w:val="00000000000000000000"/>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83D" w:rsidRDefault="00DB483D" w:rsidP="000E27CD">
      <w:r>
        <w:separator/>
      </w:r>
    </w:p>
  </w:footnote>
  <w:footnote w:type="continuationSeparator" w:id="0">
    <w:p w:rsidR="00DB483D" w:rsidRDefault="00DB483D" w:rsidP="000E27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008581"/>
      <w:docPartObj>
        <w:docPartGallery w:val="Page Numbers (Top of Page)"/>
        <w:docPartUnique/>
      </w:docPartObj>
    </w:sdtPr>
    <w:sdtEndPr/>
    <w:sdtContent>
      <w:p w:rsidR="00DB483D" w:rsidRDefault="00DB483D">
        <w:pPr>
          <w:pStyle w:val="af0"/>
          <w:jc w:val="center"/>
        </w:pPr>
        <w:r>
          <w:fldChar w:fldCharType="begin"/>
        </w:r>
        <w:r>
          <w:instrText>PAGE   \* MERGEFORMAT</w:instrText>
        </w:r>
        <w:r>
          <w:fldChar w:fldCharType="separate"/>
        </w:r>
        <w:r w:rsidR="0090042F">
          <w:rPr>
            <w:noProof/>
          </w:rPr>
          <w:t>2</w:t>
        </w:r>
        <w:r>
          <w:fldChar w:fldCharType="end"/>
        </w:r>
      </w:p>
    </w:sdtContent>
  </w:sdt>
  <w:p w:rsidR="00DB483D" w:rsidRDefault="00DB483D">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8723C88"/>
    <w:lvl w:ilvl="0">
      <w:numFmt w:val="bullet"/>
      <w:lvlText w:val="*"/>
      <w:lvlJc w:val="left"/>
      <w:pPr>
        <w:ind w:left="0" w:firstLine="0"/>
      </w:pPr>
    </w:lvl>
  </w:abstractNum>
  <w:abstractNum w:abstractNumId="1" w15:restartNumberingAfterBreak="0">
    <w:nsid w:val="045C7FF2"/>
    <w:multiLevelType w:val="hybridMultilevel"/>
    <w:tmpl w:val="74FA01CC"/>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04E5707D"/>
    <w:multiLevelType w:val="hybridMultilevel"/>
    <w:tmpl w:val="7214EF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B061EB"/>
    <w:multiLevelType w:val="hybridMultilevel"/>
    <w:tmpl w:val="734EEEA6"/>
    <w:lvl w:ilvl="0" w:tplc="68723C88">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0E658A"/>
    <w:multiLevelType w:val="hybridMultilevel"/>
    <w:tmpl w:val="38A686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D22DA5"/>
    <w:multiLevelType w:val="hybridMultilevel"/>
    <w:tmpl w:val="BD9EE8AE"/>
    <w:lvl w:ilvl="0" w:tplc="68723C88">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B26C31"/>
    <w:multiLevelType w:val="hybridMultilevel"/>
    <w:tmpl w:val="7C36A0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87295B"/>
    <w:multiLevelType w:val="hybridMultilevel"/>
    <w:tmpl w:val="7D2A43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F31F4F"/>
    <w:multiLevelType w:val="hybridMultilevel"/>
    <w:tmpl w:val="B374DA4A"/>
    <w:lvl w:ilvl="0" w:tplc="68723C88">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76242BA"/>
    <w:multiLevelType w:val="hybridMultilevel"/>
    <w:tmpl w:val="30A22A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117EB2"/>
    <w:multiLevelType w:val="hybridMultilevel"/>
    <w:tmpl w:val="6EB6C0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9721E8"/>
    <w:multiLevelType w:val="hybridMultilevel"/>
    <w:tmpl w:val="EEFE06FE"/>
    <w:lvl w:ilvl="0" w:tplc="68723C88">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2BE93876"/>
    <w:multiLevelType w:val="hybridMultilevel"/>
    <w:tmpl w:val="859AEF34"/>
    <w:lvl w:ilvl="0" w:tplc="68723C88">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6B2CDB"/>
    <w:multiLevelType w:val="hybridMultilevel"/>
    <w:tmpl w:val="2BB06FA8"/>
    <w:lvl w:ilvl="0" w:tplc="0419000D">
      <w:start w:val="1"/>
      <w:numFmt w:val="bullet"/>
      <w:lvlText w:val=""/>
      <w:lvlJc w:val="left"/>
      <w:pPr>
        <w:ind w:left="1146" w:hanging="360"/>
      </w:pPr>
      <w:rPr>
        <w:rFonts w:ascii="Wingdings" w:hAnsi="Wingdings"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14" w15:restartNumberingAfterBreak="0">
    <w:nsid w:val="307A7B87"/>
    <w:multiLevelType w:val="hybridMultilevel"/>
    <w:tmpl w:val="624202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CE7689"/>
    <w:multiLevelType w:val="hybridMultilevel"/>
    <w:tmpl w:val="27D2F8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4BA59AA"/>
    <w:multiLevelType w:val="hybridMultilevel"/>
    <w:tmpl w:val="0888BC4E"/>
    <w:lvl w:ilvl="0" w:tplc="0419000D">
      <w:start w:val="1"/>
      <w:numFmt w:val="bullet"/>
      <w:lvlText w:val=""/>
      <w:lvlJc w:val="left"/>
      <w:pPr>
        <w:ind w:left="1063" w:hanging="360"/>
      </w:pPr>
      <w:rPr>
        <w:rFonts w:ascii="Wingdings" w:hAnsi="Wingdings" w:hint="default"/>
      </w:rPr>
    </w:lvl>
    <w:lvl w:ilvl="1" w:tplc="04190003" w:tentative="1">
      <w:start w:val="1"/>
      <w:numFmt w:val="bullet"/>
      <w:lvlText w:val="o"/>
      <w:lvlJc w:val="left"/>
      <w:pPr>
        <w:ind w:left="1783" w:hanging="360"/>
      </w:pPr>
      <w:rPr>
        <w:rFonts w:ascii="Courier New" w:hAnsi="Courier New" w:cs="Courier New" w:hint="default"/>
      </w:rPr>
    </w:lvl>
    <w:lvl w:ilvl="2" w:tplc="04190005" w:tentative="1">
      <w:start w:val="1"/>
      <w:numFmt w:val="bullet"/>
      <w:lvlText w:val=""/>
      <w:lvlJc w:val="left"/>
      <w:pPr>
        <w:ind w:left="2503" w:hanging="360"/>
      </w:pPr>
      <w:rPr>
        <w:rFonts w:ascii="Wingdings" w:hAnsi="Wingdings" w:hint="default"/>
      </w:rPr>
    </w:lvl>
    <w:lvl w:ilvl="3" w:tplc="04190001" w:tentative="1">
      <w:start w:val="1"/>
      <w:numFmt w:val="bullet"/>
      <w:lvlText w:val=""/>
      <w:lvlJc w:val="left"/>
      <w:pPr>
        <w:ind w:left="3223" w:hanging="360"/>
      </w:pPr>
      <w:rPr>
        <w:rFonts w:ascii="Symbol" w:hAnsi="Symbol" w:hint="default"/>
      </w:rPr>
    </w:lvl>
    <w:lvl w:ilvl="4" w:tplc="04190003" w:tentative="1">
      <w:start w:val="1"/>
      <w:numFmt w:val="bullet"/>
      <w:lvlText w:val="o"/>
      <w:lvlJc w:val="left"/>
      <w:pPr>
        <w:ind w:left="3943" w:hanging="360"/>
      </w:pPr>
      <w:rPr>
        <w:rFonts w:ascii="Courier New" w:hAnsi="Courier New" w:cs="Courier New" w:hint="default"/>
      </w:rPr>
    </w:lvl>
    <w:lvl w:ilvl="5" w:tplc="04190005" w:tentative="1">
      <w:start w:val="1"/>
      <w:numFmt w:val="bullet"/>
      <w:lvlText w:val=""/>
      <w:lvlJc w:val="left"/>
      <w:pPr>
        <w:ind w:left="4663" w:hanging="360"/>
      </w:pPr>
      <w:rPr>
        <w:rFonts w:ascii="Wingdings" w:hAnsi="Wingdings" w:hint="default"/>
      </w:rPr>
    </w:lvl>
    <w:lvl w:ilvl="6" w:tplc="04190001" w:tentative="1">
      <w:start w:val="1"/>
      <w:numFmt w:val="bullet"/>
      <w:lvlText w:val=""/>
      <w:lvlJc w:val="left"/>
      <w:pPr>
        <w:ind w:left="5383" w:hanging="360"/>
      </w:pPr>
      <w:rPr>
        <w:rFonts w:ascii="Symbol" w:hAnsi="Symbol" w:hint="default"/>
      </w:rPr>
    </w:lvl>
    <w:lvl w:ilvl="7" w:tplc="04190003" w:tentative="1">
      <w:start w:val="1"/>
      <w:numFmt w:val="bullet"/>
      <w:lvlText w:val="o"/>
      <w:lvlJc w:val="left"/>
      <w:pPr>
        <w:ind w:left="6103" w:hanging="360"/>
      </w:pPr>
      <w:rPr>
        <w:rFonts w:ascii="Courier New" w:hAnsi="Courier New" w:cs="Courier New" w:hint="default"/>
      </w:rPr>
    </w:lvl>
    <w:lvl w:ilvl="8" w:tplc="04190005" w:tentative="1">
      <w:start w:val="1"/>
      <w:numFmt w:val="bullet"/>
      <w:lvlText w:val=""/>
      <w:lvlJc w:val="left"/>
      <w:pPr>
        <w:ind w:left="6823" w:hanging="360"/>
      </w:pPr>
      <w:rPr>
        <w:rFonts w:ascii="Wingdings" w:hAnsi="Wingdings" w:hint="default"/>
      </w:rPr>
    </w:lvl>
  </w:abstractNum>
  <w:abstractNum w:abstractNumId="17" w15:restartNumberingAfterBreak="0">
    <w:nsid w:val="4AEA4152"/>
    <w:multiLevelType w:val="hybridMultilevel"/>
    <w:tmpl w:val="B0AE9B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4D102AE2"/>
    <w:multiLevelType w:val="hybridMultilevel"/>
    <w:tmpl w:val="50C40192"/>
    <w:lvl w:ilvl="0" w:tplc="04B85160">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DB54D5D"/>
    <w:multiLevelType w:val="hybridMultilevel"/>
    <w:tmpl w:val="BBA4F1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24562EB"/>
    <w:multiLevelType w:val="hybridMultilevel"/>
    <w:tmpl w:val="1956447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15:restartNumberingAfterBreak="0">
    <w:nsid w:val="54766F39"/>
    <w:multiLevelType w:val="hybridMultilevel"/>
    <w:tmpl w:val="6CAA3912"/>
    <w:lvl w:ilvl="0" w:tplc="0419000B">
      <w:start w:val="1"/>
      <w:numFmt w:val="bullet"/>
      <w:lvlText w:val=""/>
      <w:lvlJc w:val="left"/>
      <w:pPr>
        <w:ind w:left="771" w:hanging="360"/>
      </w:pPr>
      <w:rPr>
        <w:rFonts w:ascii="Wingdings" w:hAnsi="Wingdings" w:hint="default"/>
      </w:rPr>
    </w:lvl>
    <w:lvl w:ilvl="1" w:tplc="04190003" w:tentative="1">
      <w:start w:val="1"/>
      <w:numFmt w:val="bullet"/>
      <w:lvlText w:val="o"/>
      <w:lvlJc w:val="left"/>
      <w:pPr>
        <w:ind w:left="1491" w:hanging="360"/>
      </w:pPr>
      <w:rPr>
        <w:rFonts w:ascii="Courier New" w:hAnsi="Courier New" w:cs="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abstractNum w:abstractNumId="22" w15:restartNumberingAfterBreak="0">
    <w:nsid w:val="5F187574"/>
    <w:multiLevelType w:val="multilevel"/>
    <w:tmpl w:val="D3B8CD36"/>
    <w:lvl w:ilvl="0">
      <w:start w:val="10"/>
      <w:numFmt w:val="decimal"/>
      <w:lvlText w:val="%1."/>
      <w:lvlJc w:val="left"/>
      <w:pPr>
        <w:ind w:left="480" w:hanging="480"/>
      </w:pPr>
      <w:rPr>
        <w:rFonts w:hint="default"/>
      </w:rPr>
    </w:lvl>
    <w:lvl w:ilvl="1">
      <w:start w:val="1"/>
      <w:numFmt w:val="decimal"/>
      <w:suff w:val="space"/>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6A464F74"/>
    <w:multiLevelType w:val="hybridMultilevel"/>
    <w:tmpl w:val="B80E7734"/>
    <w:lvl w:ilvl="0" w:tplc="DC381526">
      <w:start w:val="1"/>
      <w:numFmt w:val="bullet"/>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6C08373D"/>
    <w:multiLevelType w:val="hybridMultilevel"/>
    <w:tmpl w:val="A02E9D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6D3E3646"/>
    <w:multiLevelType w:val="hybridMultilevel"/>
    <w:tmpl w:val="96B04A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691163"/>
    <w:multiLevelType w:val="hybridMultilevel"/>
    <w:tmpl w:val="5B60E06C"/>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num w:numId="1">
    <w:abstractNumId w:val="22"/>
  </w:num>
  <w:num w:numId="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23"/>
  </w:num>
  <w:num w:numId="5">
    <w:abstractNumId w:val="13"/>
  </w:num>
  <w:num w:numId="6">
    <w:abstractNumId w:val="17"/>
  </w:num>
  <w:num w:numId="7">
    <w:abstractNumId w:val="1"/>
  </w:num>
  <w:num w:numId="8">
    <w:abstractNumId w:val="0"/>
    <w:lvlOverride w:ilvl="0">
      <w:lvl w:ilvl="0">
        <w:numFmt w:val="bullet"/>
        <w:lvlText w:val="-"/>
        <w:legacy w:legacy="1" w:legacySpace="0" w:legacyIndent="202"/>
        <w:lvlJc w:val="left"/>
        <w:pPr>
          <w:ind w:left="0" w:firstLine="0"/>
        </w:pPr>
        <w:rPr>
          <w:rFonts w:ascii="Times New Roman" w:hAnsi="Times New Roman" w:cs="Times New Roman" w:hint="default"/>
        </w:rPr>
      </w:lvl>
    </w:lvlOverride>
  </w:num>
  <w:num w:numId="9">
    <w:abstractNumId w:val="11"/>
  </w:num>
  <w:num w:numId="10">
    <w:abstractNumId w:val="16"/>
  </w:num>
  <w:num w:numId="11">
    <w:abstractNumId w:val="10"/>
  </w:num>
  <w:num w:numId="12">
    <w:abstractNumId w:val="20"/>
  </w:num>
  <w:num w:numId="13">
    <w:abstractNumId w:val="9"/>
  </w:num>
  <w:num w:numId="14">
    <w:abstractNumId w:val="6"/>
  </w:num>
  <w:num w:numId="15">
    <w:abstractNumId w:val="3"/>
  </w:num>
  <w:num w:numId="16">
    <w:abstractNumId w:val="15"/>
  </w:num>
  <w:num w:numId="17">
    <w:abstractNumId w:val="21"/>
  </w:num>
  <w:num w:numId="18">
    <w:abstractNumId w:val="5"/>
  </w:num>
  <w:num w:numId="19">
    <w:abstractNumId w:val="26"/>
  </w:num>
  <w:num w:numId="20">
    <w:abstractNumId w:val="19"/>
  </w:num>
  <w:num w:numId="21">
    <w:abstractNumId w:val="12"/>
  </w:num>
  <w:num w:numId="22">
    <w:abstractNumId w:val="4"/>
  </w:num>
  <w:num w:numId="23">
    <w:abstractNumId w:val="8"/>
  </w:num>
  <w:num w:numId="24">
    <w:abstractNumId w:val="14"/>
  </w:num>
  <w:num w:numId="25">
    <w:abstractNumId w:val="2"/>
  </w:num>
  <w:num w:numId="26">
    <w:abstractNumId w:val="7"/>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84"/>
    <w:rsid w:val="00013339"/>
    <w:rsid w:val="00025EEF"/>
    <w:rsid w:val="00045E3F"/>
    <w:rsid w:val="00057840"/>
    <w:rsid w:val="00095CE4"/>
    <w:rsid w:val="000A0A38"/>
    <w:rsid w:val="000B4D9E"/>
    <w:rsid w:val="000C1E17"/>
    <w:rsid w:val="000C65B0"/>
    <w:rsid w:val="000E27CD"/>
    <w:rsid w:val="000F0326"/>
    <w:rsid w:val="000F102C"/>
    <w:rsid w:val="00120929"/>
    <w:rsid w:val="00122E78"/>
    <w:rsid w:val="001250B9"/>
    <w:rsid w:val="001554BF"/>
    <w:rsid w:val="0017511E"/>
    <w:rsid w:val="001B4DF0"/>
    <w:rsid w:val="001C0EDA"/>
    <w:rsid w:val="001C12D6"/>
    <w:rsid w:val="001C5F22"/>
    <w:rsid w:val="001C75C5"/>
    <w:rsid w:val="001D1938"/>
    <w:rsid w:val="001E7FF6"/>
    <w:rsid w:val="00202DE6"/>
    <w:rsid w:val="0020519D"/>
    <w:rsid w:val="002262D2"/>
    <w:rsid w:val="0023536B"/>
    <w:rsid w:val="00272D52"/>
    <w:rsid w:val="002821F4"/>
    <w:rsid w:val="00293D8F"/>
    <w:rsid w:val="002A6725"/>
    <w:rsid w:val="002A6C98"/>
    <w:rsid w:val="002A781B"/>
    <w:rsid w:val="002B03BB"/>
    <w:rsid w:val="002B2EC8"/>
    <w:rsid w:val="002B77BF"/>
    <w:rsid w:val="002C3A55"/>
    <w:rsid w:val="00313F89"/>
    <w:rsid w:val="00314BB7"/>
    <w:rsid w:val="00322CC5"/>
    <w:rsid w:val="00332AA1"/>
    <w:rsid w:val="00333A68"/>
    <w:rsid w:val="00342598"/>
    <w:rsid w:val="003515F2"/>
    <w:rsid w:val="00351941"/>
    <w:rsid w:val="00364F1A"/>
    <w:rsid w:val="003750DB"/>
    <w:rsid w:val="003961AA"/>
    <w:rsid w:val="003A4100"/>
    <w:rsid w:val="003B1FF6"/>
    <w:rsid w:val="003E699C"/>
    <w:rsid w:val="003F20E3"/>
    <w:rsid w:val="003F7502"/>
    <w:rsid w:val="00416AA3"/>
    <w:rsid w:val="004231F6"/>
    <w:rsid w:val="00473BD4"/>
    <w:rsid w:val="004D4AAC"/>
    <w:rsid w:val="00503B5A"/>
    <w:rsid w:val="00505585"/>
    <w:rsid w:val="005203A6"/>
    <w:rsid w:val="00524588"/>
    <w:rsid w:val="00574DAE"/>
    <w:rsid w:val="00575E3E"/>
    <w:rsid w:val="0058425B"/>
    <w:rsid w:val="005D2754"/>
    <w:rsid w:val="005F3D12"/>
    <w:rsid w:val="006324C6"/>
    <w:rsid w:val="00653EBC"/>
    <w:rsid w:val="006661EB"/>
    <w:rsid w:val="00672AC3"/>
    <w:rsid w:val="0068548E"/>
    <w:rsid w:val="006D1F84"/>
    <w:rsid w:val="006D36B8"/>
    <w:rsid w:val="00702D19"/>
    <w:rsid w:val="00707B69"/>
    <w:rsid w:val="00744E80"/>
    <w:rsid w:val="00745E39"/>
    <w:rsid w:val="00746945"/>
    <w:rsid w:val="00753C86"/>
    <w:rsid w:val="007611EC"/>
    <w:rsid w:val="00777BD2"/>
    <w:rsid w:val="0079393E"/>
    <w:rsid w:val="00795AB5"/>
    <w:rsid w:val="007A6C3B"/>
    <w:rsid w:val="007B736B"/>
    <w:rsid w:val="007C69DF"/>
    <w:rsid w:val="007C74D4"/>
    <w:rsid w:val="007E39C7"/>
    <w:rsid w:val="008017FF"/>
    <w:rsid w:val="00812176"/>
    <w:rsid w:val="00812FDF"/>
    <w:rsid w:val="00824DC3"/>
    <w:rsid w:val="00844E38"/>
    <w:rsid w:val="00853CF3"/>
    <w:rsid w:val="00873A85"/>
    <w:rsid w:val="008A3BBC"/>
    <w:rsid w:val="008A4FD8"/>
    <w:rsid w:val="008A55BE"/>
    <w:rsid w:val="008A688F"/>
    <w:rsid w:val="0090042F"/>
    <w:rsid w:val="00915EA5"/>
    <w:rsid w:val="009173D3"/>
    <w:rsid w:val="0092752F"/>
    <w:rsid w:val="00951EBA"/>
    <w:rsid w:val="00956032"/>
    <w:rsid w:val="00957346"/>
    <w:rsid w:val="0096272B"/>
    <w:rsid w:val="00966138"/>
    <w:rsid w:val="00972614"/>
    <w:rsid w:val="00982E2B"/>
    <w:rsid w:val="009C11D5"/>
    <w:rsid w:val="009C4B9B"/>
    <w:rsid w:val="00A10287"/>
    <w:rsid w:val="00A163E0"/>
    <w:rsid w:val="00A17DC0"/>
    <w:rsid w:val="00A62741"/>
    <w:rsid w:val="00A66149"/>
    <w:rsid w:val="00A72CD9"/>
    <w:rsid w:val="00A8763E"/>
    <w:rsid w:val="00A951FF"/>
    <w:rsid w:val="00AA5FE1"/>
    <w:rsid w:val="00AB3339"/>
    <w:rsid w:val="00AC1734"/>
    <w:rsid w:val="00AC3BAC"/>
    <w:rsid w:val="00AE7A91"/>
    <w:rsid w:val="00B158C8"/>
    <w:rsid w:val="00B262F3"/>
    <w:rsid w:val="00B430FF"/>
    <w:rsid w:val="00B47362"/>
    <w:rsid w:val="00B56F0D"/>
    <w:rsid w:val="00B6371C"/>
    <w:rsid w:val="00B704A1"/>
    <w:rsid w:val="00B75960"/>
    <w:rsid w:val="00B86CC4"/>
    <w:rsid w:val="00B96B47"/>
    <w:rsid w:val="00BA7BA5"/>
    <w:rsid w:val="00BB0F6C"/>
    <w:rsid w:val="00BB5A26"/>
    <w:rsid w:val="00BD3167"/>
    <w:rsid w:val="00BD6ECF"/>
    <w:rsid w:val="00BD74A1"/>
    <w:rsid w:val="00BD779A"/>
    <w:rsid w:val="00C10DA3"/>
    <w:rsid w:val="00C12175"/>
    <w:rsid w:val="00C21815"/>
    <w:rsid w:val="00C361E6"/>
    <w:rsid w:val="00C410C9"/>
    <w:rsid w:val="00C62019"/>
    <w:rsid w:val="00C657BB"/>
    <w:rsid w:val="00C77B7B"/>
    <w:rsid w:val="00C82AFB"/>
    <w:rsid w:val="00C919AF"/>
    <w:rsid w:val="00C9727D"/>
    <w:rsid w:val="00CA6619"/>
    <w:rsid w:val="00CB06C9"/>
    <w:rsid w:val="00CC35E6"/>
    <w:rsid w:val="00CD19F7"/>
    <w:rsid w:val="00CE35A1"/>
    <w:rsid w:val="00D66EE4"/>
    <w:rsid w:val="00D67F7B"/>
    <w:rsid w:val="00D83FF5"/>
    <w:rsid w:val="00DB2FCD"/>
    <w:rsid w:val="00DB483D"/>
    <w:rsid w:val="00DC2ADD"/>
    <w:rsid w:val="00DD6AAC"/>
    <w:rsid w:val="00DE1ACD"/>
    <w:rsid w:val="00E027AF"/>
    <w:rsid w:val="00E20224"/>
    <w:rsid w:val="00E33D4D"/>
    <w:rsid w:val="00E37EE7"/>
    <w:rsid w:val="00E62F7D"/>
    <w:rsid w:val="00E76BCB"/>
    <w:rsid w:val="00EA1F2C"/>
    <w:rsid w:val="00EE5BE4"/>
    <w:rsid w:val="00F02911"/>
    <w:rsid w:val="00F32001"/>
    <w:rsid w:val="00F6550A"/>
    <w:rsid w:val="00FA0698"/>
    <w:rsid w:val="00FA292F"/>
    <w:rsid w:val="00FA3690"/>
    <w:rsid w:val="00FB2FD9"/>
    <w:rsid w:val="00FC6164"/>
    <w:rsid w:val="00FD009C"/>
    <w:rsid w:val="00FD0294"/>
    <w:rsid w:val="00FE19DD"/>
    <w:rsid w:val="00FF1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6EE31"/>
  <w15:docId w15:val="{C45B170C-988D-4402-9C2F-FF3FD15A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AC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A0698"/>
    <w:pPr>
      <w:keepNext/>
      <w:widowControl w:val="0"/>
      <w:autoSpaceDE w:val="0"/>
      <w:autoSpaceDN w:val="0"/>
      <w:adjustRightInd w:val="0"/>
      <w:spacing w:before="240" w:after="60"/>
      <w:outlineLvl w:val="1"/>
    </w:pPr>
    <w:rPr>
      <w:rFonts w:ascii="Cambria" w:hAnsi="Cambria"/>
      <w:b/>
      <w:bCs/>
      <w:i/>
      <w:iCs/>
      <w:sz w:val="28"/>
      <w:szCs w:val="28"/>
    </w:rPr>
  </w:style>
  <w:style w:type="paragraph" w:styleId="5">
    <w:name w:val="heading 5"/>
    <w:basedOn w:val="a"/>
    <w:next w:val="a"/>
    <w:link w:val="50"/>
    <w:uiPriority w:val="9"/>
    <w:unhideWhenUsed/>
    <w:qFormat/>
    <w:rsid w:val="00C919AF"/>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1F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D1F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1F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D1F8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2A781B"/>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2A781B"/>
    <w:rPr>
      <w:rFonts w:ascii="Segoe UI" w:hAnsi="Segoe UI" w:cs="Segoe UI"/>
      <w:sz w:val="18"/>
      <w:szCs w:val="18"/>
    </w:rPr>
  </w:style>
  <w:style w:type="character" w:styleId="a5">
    <w:name w:val="page number"/>
    <w:basedOn w:val="a0"/>
    <w:rsid w:val="00C77B7B"/>
    <w:rPr>
      <w:rFonts w:ascii="Times New Roman" w:hAnsi="Times New Roman" w:cs="Times New Roman"/>
    </w:rPr>
  </w:style>
  <w:style w:type="character" w:customStyle="1" w:styleId="ConsPlusNormal0">
    <w:name w:val="ConsPlusNormal Знак"/>
    <w:link w:val="ConsPlusNormal"/>
    <w:rsid w:val="00C77B7B"/>
    <w:rPr>
      <w:rFonts w:ascii="Calibri" w:eastAsia="Times New Roman" w:hAnsi="Calibri" w:cs="Calibri"/>
      <w:szCs w:val="20"/>
      <w:lang w:eastAsia="ru-RU"/>
    </w:rPr>
  </w:style>
  <w:style w:type="paragraph" w:styleId="a6">
    <w:name w:val="endnote text"/>
    <w:basedOn w:val="a"/>
    <w:link w:val="a7"/>
    <w:uiPriority w:val="99"/>
    <w:semiHidden/>
    <w:unhideWhenUsed/>
    <w:rsid w:val="000E27CD"/>
    <w:rPr>
      <w:sz w:val="20"/>
      <w:szCs w:val="20"/>
    </w:rPr>
  </w:style>
  <w:style w:type="character" w:customStyle="1" w:styleId="a7">
    <w:name w:val="Текст концевой сноски Знак"/>
    <w:basedOn w:val="a0"/>
    <w:link w:val="a6"/>
    <w:uiPriority w:val="99"/>
    <w:semiHidden/>
    <w:rsid w:val="000E27CD"/>
    <w:rPr>
      <w:rFonts w:ascii="Times New Roman" w:eastAsia="Times New Roman" w:hAnsi="Times New Roman" w:cs="Times New Roman"/>
      <w:sz w:val="20"/>
      <w:szCs w:val="20"/>
      <w:lang w:eastAsia="ru-RU"/>
    </w:rPr>
  </w:style>
  <w:style w:type="character" w:styleId="a8">
    <w:name w:val="endnote reference"/>
    <w:basedOn w:val="a0"/>
    <w:uiPriority w:val="99"/>
    <w:semiHidden/>
    <w:unhideWhenUsed/>
    <w:rsid w:val="000E27CD"/>
    <w:rPr>
      <w:vertAlign w:val="superscript"/>
    </w:rPr>
  </w:style>
  <w:style w:type="paragraph" w:styleId="a9">
    <w:name w:val="footnote text"/>
    <w:basedOn w:val="a"/>
    <w:link w:val="aa"/>
    <w:uiPriority w:val="99"/>
    <w:semiHidden/>
    <w:unhideWhenUsed/>
    <w:rsid w:val="000E27CD"/>
    <w:rPr>
      <w:sz w:val="20"/>
      <w:szCs w:val="20"/>
    </w:rPr>
  </w:style>
  <w:style w:type="character" w:customStyle="1" w:styleId="aa">
    <w:name w:val="Текст сноски Знак"/>
    <w:basedOn w:val="a0"/>
    <w:link w:val="a9"/>
    <w:uiPriority w:val="99"/>
    <w:semiHidden/>
    <w:rsid w:val="000E27CD"/>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0E27CD"/>
    <w:rPr>
      <w:vertAlign w:val="superscript"/>
    </w:rPr>
  </w:style>
  <w:style w:type="table" w:customStyle="1" w:styleId="1">
    <w:name w:val="Сетка таблицы1"/>
    <w:basedOn w:val="a1"/>
    <w:next w:val="ac"/>
    <w:uiPriority w:val="39"/>
    <w:rsid w:val="003F7502"/>
    <w:pPr>
      <w:spacing w:after="0"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c"/>
    <w:uiPriority w:val="59"/>
    <w:rsid w:val="003F75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3F7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5203A6"/>
    <w:rPr>
      <w:rFonts w:cs="Times New Roman"/>
      <w:color w:val="0563C1" w:themeColor="hyperlink"/>
      <w:u w:val="single"/>
    </w:rPr>
  </w:style>
  <w:style w:type="paragraph" w:styleId="21">
    <w:name w:val="Body Text Indent 2"/>
    <w:basedOn w:val="a"/>
    <w:link w:val="22"/>
    <w:uiPriority w:val="99"/>
    <w:unhideWhenUsed/>
    <w:rsid w:val="005203A6"/>
    <w:pPr>
      <w:spacing w:after="120" w:line="480" w:lineRule="auto"/>
      <w:ind w:left="283"/>
    </w:pPr>
  </w:style>
  <w:style w:type="character" w:customStyle="1" w:styleId="22">
    <w:name w:val="Основной текст с отступом 2 Знак"/>
    <w:basedOn w:val="a0"/>
    <w:link w:val="21"/>
    <w:uiPriority w:val="99"/>
    <w:rsid w:val="005203A6"/>
    <w:rPr>
      <w:rFonts w:ascii="Times New Roman" w:eastAsia="Times New Roman" w:hAnsi="Times New Roman" w:cs="Times New Roman"/>
      <w:sz w:val="24"/>
      <w:szCs w:val="24"/>
      <w:lang w:eastAsia="ru-RU"/>
    </w:rPr>
  </w:style>
  <w:style w:type="character" w:customStyle="1" w:styleId="23">
    <w:name w:val="Основной текст (2)_"/>
    <w:basedOn w:val="a0"/>
    <w:link w:val="24"/>
    <w:rsid w:val="00E027AF"/>
    <w:rPr>
      <w:rFonts w:ascii="Times New Roman" w:eastAsia="Times New Roman" w:hAnsi="Times New Roman" w:cs="Times New Roman"/>
      <w:shd w:val="clear" w:color="auto" w:fill="FFFFFF"/>
    </w:rPr>
  </w:style>
  <w:style w:type="paragraph" w:customStyle="1" w:styleId="24">
    <w:name w:val="Основной текст (2)"/>
    <w:basedOn w:val="a"/>
    <w:link w:val="23"/>
    <w:rsid w:val="00E027AF"/>
    <w:pPr>
      <w:widowControl w:val="0"/>
      <w:shd w:val="clear" w:color="auto" w:fill="FFFFFF"/>
      <w:spacing w:after="300" w:line="0" w:lineRule="atLeast"/>
      <w:jc w:val="both"/>
    </w:pPr>
    <w:rPr>
      <w:sz w:val="22"/>
      <w:szCs w:val="22"/>
      <w:lang w:eastAsia="en-US"/>
    </w:rPr>
  </w:style>
  <w:style w:type="character" w:customStyle="1" w:styleId="25">
    <w:name w:val="Основной текст (2) + Полужирный"/>
    <w:basedOn w:val="23"/>
    <w:rsid w:val="00E027A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styleId="ae">
    <w:name w:val="List Paragraph"/>
    <w:basedOn w:val="a"/>
    <w:link w:val="af"/>
    <w:uiPriority w:val="34"/>
    <w:qFormat/>
    <w:rsid w:val="00E027AF"/>
    <w:pPr>
      <w:ind w:left="720"/>
      <w:contextualSpacing/>
    </w:pPr>
  </w:style>
  <w:style w:type="character" w:customStyle="1" w:styleId="af">
    <w:name w:val="Абзац списка Знак"/>
    <w:link w:val="ae"/>
    <w:uiPriority w:val="34"/>
    <w:locked/>
    <w:rsid w:val="00E027AF"/>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2B2EC8"/>
    <w:pPr>
      <w:tabs>
        <w:tab w:val="center" w:pos="4677"/>
        <w:tab w:val="right" w:pos="9355"/>
      </w:tabs>
    </w:pPr>
  </w:style>
  <w:style w:type="character" w:customStyle="1" w:styleId="af1">
    <w:name w:val="Верхний колонтитул Знак"/>
    <w:basedOn w:val="a0"/>
    <w:link w:val="af0"/>
    <w:uiPriority w:val="99"/>
    <w:rsid w:val="002B2EC8"/>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2B2EC8"/>
    <w:pPr>
      <w:tabs>
        <w:tab w:val="center" w:pos="4677"/>
        <w:tab w:val="right" w:pos="9355"/>
      </w:tabs>
    </w:pPr>
  </w:style>
  <w:style w:type="character" w:customStyle="1" w:styleId="af3">
    <w:name w:val="Нижний колонтитул Знак"/>
    <w:basedOn w:val="a0"/>
    <w:link w:val="af2"/>
    <w:uiPriority w:val="99"/>
    <w:rsid w:val="002B2EC8"/>
    <w:rPr>
      <w:rFonts w:ascii="Times New Roman" w:eastAsia="Times New Roman" w:hAnsi="Times New Roman" w:cs="Times New Roman"/>
      <w:sz w:val="24"/>
      <w:szCs w:val="24"/>
      <w:lang w:eastAsia="ru-RU"/>
    </w:rPr>
  </w:style>
  <w:style w:type="character" w:customStyle="1" w:styleId="af4">
    <w:name w:val="Основной текст + Полужирный"/>
    <w:rsid w:val="00314BB7"/>
    <w:rPr>
      <w:rFonts w:ascii="Sylfaen" w:hAnsi="Sylfaen" w:cs="Times New Roman" w:hint="default"/>
      <w:b/>
      <w:bCs/>
      <w:color w:val="000000"/>
      <w:spacing w:val="0"/>
      <w:w w:val="100"/>
      <w:position w:val="0"/>
      <w:sz w:val="26"/>
      <w:szCs w:val="26"/>
      <w:lang w:val="ru-RU" w:eastAsia="ru-RU" w:bidi="ar-SA"/>
    </w:rPr>
  </w:style>
  <w:style w:type="paragraph" w:customStyle="1" w:styleId="ConsNormal">
    <w:name w:val="ConsNormal"/>
    <w:link w:val="ConsNormal0"/>
    <w:rsid w:val="003E699C"/>
    <w:pPr>
      <w:widowControl w:val="0"/>
      <w:suppressAutoHyphens/>
      <w:spacing w:after="0" w:line="240" w:lineRule="auto"/>
      <w:ind w:firstLine="720"/>
    </w:pPr>
    <w:rPr>
      <w:rFonts w:ascii="Consultant" w:eastAsia="Arial" w:hAnsi="Consultant" w:cs="Times New Roman"/>
      <w:lang w:eastAsia="ar-SA"/>
    </w:rPr>
  </w:style>
  <w:style w:type="character" w:customStyle="1" w:styleId="ConsNormal0">
    <w:name w:val="ConsNormal Знак"/>
    <w:link w:val="ConsNormal"/>
    <w:rsid w:val="003E699C"/>
    <w:rPr>
      <w:rFonts w:ascii="Consultant" w:eastAsia="Arial" w:hAnsi="Consultant" w:cs="Times New Roman"/>
      <w:lang w:eastAsia="ar-SA"/>
    </w:rPr>
  </w:style>
  <w:style w:type="paragraph" w:styleId="af5">
    <w:name w:val="Body Text"/>
    <w:basedOn w:val="a"/>
    <w:link w:val="af6"/>
    <w:uiPriority w:val="99"/>
    <w:unhideWhenUsed/>
    <w:rsid w:val="003E699C"/>
    <w:pPr>
      <w:spacing w:after="120"/>
    </w:pPr>
  </w:style>
  <w:style w:type="character" w:customStyle="1" w:styleId="af6">
    <w:name w:val="Основной текст Знак"/>
    <w:basedOn w:val="a0"/>
    <w:link w:val="af5"/>
    <w:uiPriority w:val="99"/>
    <w:rsid w:val="003E699C"/>
    <w:rPr>
      <w:rFonts w:ascii="Times New Roman" w:eastAsia="Times New Roman" w:hAnsi="Times New Roman" w:cs="Times New Roman"/>
      <w:sz w:val="24"/>
      <w:szCs w:val="24"/>
      <w:lang w:eastAsia="ru-RU"/>
    </w:rPr>
  </w:style>
  <w:style w:type="paragraph" w:styleId="30">
    <w:name w:val="Body Text 3"/>
    <w:basedOn w:val="a"/>
    <w:link w:val="31"/>
    <w:uiPriority w:val="99"/>
    <w:unhideWhenUsed/>
    <w:rsid w:val="00FA0698"/>
    <w:pPr>
      <w:spacing w:after="120"/>
    </w:pPr>
    <w:rPr>
      <w:sz w:val="16"/>
      <w:szCs w:val="16"/>
    </w:rPr>
  </w:style>
  <w:style w:type="character" w:customStyle="1" w:styleId="31">
    <w:name w:val="Основной текст 3 Знак"/>
    <w:basedOn w:val="a0"/>
    <w:link w:val="30"/>
    <w:uiPriority w:val="99"/>
    <w:rsid w:val="00FA0698"/>
    <w:rPr>
      <w:rFonts w:ascii="Times New Roman" w:eastAsia="Times New Roman" w:hAnsi="Times New Roman" w:cs="Times New Roman"/>
      <w:sz w:val="16"/>
      <w:szCs w:val="16"/>
      <w:lang w:eastAsia="ru-RU"/>
    </w:rPr>
  </w:style>
  <w:style w:type="character" w:customStyle="1" w:styleId="20">
    <w:name w:val="Заголовок 2 Знак"/>
    <w:basedOn w:val="a0"/>
    <w:link w:val="2"/>
    <w:uiPriority w:val="9"/>
    <w:rsid w:val="00FA0698"/>
    <w:rPr>
      <w:rFonts w:ascii="Cambria" w:eastAsia="Times New Roman" w:hAnsi="Cambria" w:cs="Times New Roman"/>
      <w:b/>
      <w:bCs/>
      <w:i/>
      <w:iCs/>
      <w:sz w:val="28"/>
      <w:szCs w:val="28"/>
      <w:lang w:eastAsia="ru-RU"/>
    </w:rPr>
  </w:style>
  <w:style w:type="paragraph" w:styleId="af7">
    <w:name w:val="No Spacing"/>
    <w:uiPriority w:val="1"/>
    <w:qFormat/>
    <w:rsid w:val="00FA0698"/>
    <w:pPr>
      <w:spacing w:after="0" w:line="240" w:lineRule="auto"/>
    </w:pPr>
    <w:rPr>
      <w:rFonts w:ascii="Calibri" w:eastAsia="Calibri" w:hAnsi="Calibri" w:cs="Times New Roman"/>
    </w:rPr>
  </w:style>
  <w:style w:type="paragraph" w:customStyle="1" w:styleId="Standard">
    <w:name w:val="Standard"/>
    <w:rsid w:val="00FA0698"/>
    <w:pPr>
      <w:suppressAutoHyphens/>
      <w:autoSpaceDN w:val="0"/>
      <w:spacing w:after="200" w:line="288" w:lineRule="auto"/>
      <w:jc w:val="both"/>
    </w:pPr>
    <w:rPr>
      <w:rFonts w:ascii="Times New Roman" w:eastAsia="Times New Roman" w:hAnsi="Times New Roman" w:cs="Times New Roman"/>
      <w:kern w:val="3"/>
      <w:sz w:val="20"/>
      <w:szCs w:val="20"/>
      <w:lang w:val="en-GB" w:eastAsia="zh-CN"/>
    </w:rPr>
  </w:style>
  <w:style w:type="character" w:customStyle="1" w:styleId="50">
    <w:name w:val="Заголовок 5 Знак"/>
    <w:basedOn w:val="a0"/>
    <w:link w:val="5"/>
    <w:uiPriority w:val="9"/>
    <w:rsid w:val="00C919AF"/>
    <w:rPr>
      <w:rFonts w:asciiTheme="majorHAnsi" w:eastAsiaTheme="majorEastAsia" w:hAnsiTheme="majorHAnsi" w:cstheme="majorBidi"/>
      <w:color w:val="1F4D78" w:themeColor="accent1" w:themeShade="7F"/>
      <w:sz w:val="24"/>
      <w:szCs w:val="24"/>
      <w:lang w:eastAsia="ru-RU"/>
    </w:rPr>
  </w:style>
  <w:style w:type="character" w:styleId="af8">
    <w:name w:val="Strong"/>
    <w:basedOn w:val="a0"/>
    <w:uiPriority w:val="22"/>
    <w:qFormat/>
    <w:rsid w:val="00C919AF"/>
    <w:rPr>
      <w:b/>
      <w:bCs/>
    </w:rPr>
  </w:style>
  <w:style w:type="character" w:styleId="af9">
    <w:name w:val="Emphasis"/>
    <w:basedOn w:val="a0"/>
    <w:uiPriority w:val="20"/>
    <w:qFormat/>
    <w:rsid w:val="00C919AF"/>
    <w:rPr>
      <w:i/>
      <w:iCs/>
    </w:rPr>
  </w:style>
  <w:style w:type="character" w:customStyle="1" w:styleId="afa">
    <w:name w:val="Основной текст_"/>
    <w:link w:val="10"/>
    <w:rsid w:val="00C919AF"/>
    <w:rPr>
      <w:rFonts w:ascii="Times New Roman" w:eastAsia="Times New Roman" w:hAnsi="Times New Roman"/>
      <w:sz w:val="26"/>
      <w:szCs w:val="26"/>
    </w:rPr>
  </w:style>
  <w:style w:type="paragraph" w:customStyle="1" w:styleId="10">
    <w:name w:val="Основной текст1"/>
    <w:basedOn w:val="a"/>
    <w:link w:val="afa"/>
    <w:rsid w:val="00C919AF"/>
    <w:pPr>
      <w:widowControl w:val="0"/>
      <w:spacing w:after="100"/>
    </w:pPr>
    <w:rPr>
      <w:rFonts w:cstheme="minorBidi"/>
      <w:sz w:val="26"/>
      <w:szCs w:val="26"/>
      <w:lang w:eastAsia="en-US"/>
    </w:rPr>
  </w:style>
  <w:style w:type="character" w:customStyle="1" w:styleId="4">
    <w:name w:val="Основной текст (4)_"/>
    <w:basedOn w:val="a0"/>
    <w:link w:val="40"/>
    <w:rsid w:val="00C919AF"/>
    <w:rPr>
      <w:rFonts w:ascii="Times New Roman" w:eastAsia="Times New Roman" w:hAnsi="Times New Roman"/>
      <w:b/>
      <w:bCs/>
      <w:sz w:val="26"/>
      <w:szCs w:val="26"/>
      <w:shd w:val="clear" w:color="auto" w:fill="FFFFFF"/>
    </w:rPr>
  </w:style>
  <w:style w:type="paragraph" w:customStyle="1" w:styleId="40">
    <w:name w:val="Основной текст (4)"/>
    <w:basedOn w:val="a"/>
    <w:link w:val="4"/>
    <w:rsid w:val="00C919AF"/>
    <w:pPr>
      <w:widowControl w:val="0"/>
      <w:shd w:val="clear" w:color="auto" w:fill="FFFFFF"/>
      <w:spacing w:before="60" w:after="420" w:line="0" w:lineRule="atLeast"/>
      <w:jc w:val="center"/>
    </w:pPr>
    <w:rPr>
      <w:rFonts w:cstheme="minorBidi"/>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hyperlink" Target="consultantplus://offline/ref=BAA57F9A88C66CFCC720A999A759A1BC83968EAF5013C05B682F8D8F43023CC8D4001FDB825FB58A350A3D83FC6F8D75B5F9B3B9888159BE5FX3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AA57F9A88C66CFCC720A999A759A1BC83968EAF5013C05B682F8D8F43023CC8D4001FDB825FB58C320A3D83FC6F8D75B5F9B3B9888159BE5FX3P" TargetMode="External"/><Relationship Id="rId17" Type="http://schemas.openxmlformats.org/officeDocument/2006/relationships/hyperlink" Target="https://normativ.kontur.ru/document?moduleid=1&amp;documentid=444013" TargetMode="External"/><Relationship Id="rId2" Type="http://schemas.openxmlformats.org/officeDocument/2006/relationships/numbering" Target="numbering.xml"/><Relationship Id="rId16" Type="http://schemas.openxmlformats.org/officeDocument/2006/relationships/hyperlink" Target="https://login.consultant.ru/link/?req=doc&amp;base=LAW&amp;n=388711&amp;dst=5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A57F9A88C66CFCC720A999A759A1BC83968EAF5013C05B682F8D8F43023CC8C60047D7825AA88E3F1F6BD2BA53XA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BAA57F9A88C66CFCC720A999A759A1BC83978FA8571EC05B682F8D8F43023CC8D4001FDB825EB089320A3D83FC6F8D75B5F9B3B9888159BE5FX3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AA57F9A88C66CFCC720A999A759A1BC83918CAC5A1DC05B682F8D8F43023CC8D4001FDB825EB68C340A3D83FC6F8D75B5F9B3B9888159BE5FX3P" TargetMode="External"/><Relationship Id="rId14" Type="http://schemas.openxmlformats.org/officeDocument/2006/relationships/hyperlink" Target="consultantplus://offline/ref=BAA57F9A88C66CFCC720A999A759A1BC83968EAA5312C05B682F8D8F43023CC8C60047D7825AA88E3F1F6BD2BA53X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D26A9-82AF-4FB3-8882-E5199BE9C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25</Pages>
  <Words>15509</Words>
  <Characters>88402</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cp:lastModifiedBy>Урлапова Юлия Владимировна</cp:lastModifiedBy>
  <cp:revision>6</cp:revision>
  <cp:lastPrinted>2024-09-18T07:39:00Z</cp:lastPrinted>
  <dcterms:created xsi:type="dcterms:W3CDTF">2026-02-26T00:57:00Z</dcterms:created>
  <dcterms:modified xsi:type="dcterms:W3CDTF">2026-06-30T00:51:00Z</dcterms:modified>
</cp:coreProperties>
</file>