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F5F20" w14:textId="77777777" w:rsidR="00537469" w:rsidRPr="00122875" w:rsidRDefault="00537469" w:rsidP="00167321">
      <w:pPr>
        <w:pStyle w:val="a5"/>
        <w:rPr>
          <w:b/>
          <w:color w:val="000000"/>
          <w:sz w:val="22"/>
          <w:szCs w:val="22"/>
        </w:rPr>
      </w:pPr>
      <w:r w:rsidRPr="00122875">
        <w:rPr>
          <w:b/>
          <w:color w:val="000000"/>
          <w:sz w:val="22"/>
          <w:szCs w:val="22"/>
        </w:rPr>
        <w:t xml:space="preserve">Контракт № </w:t>
      </w:r>
      <w:r w:rsidR="00153BC6" w:rsidRPr="00122875">
        <w:rPr>
          <w:b/>
          <w:color w:val="000000"/>
          <w:sz w:val="22"/>
          <w:szCs w:val="22"/>
        </w:rPr>
        <w:t xml:space="preserve"> </w:t>
      </w:r>
    </w:p>
    <w:p w14:paraId="64213859" w14:textId="77777777" w:rsidR="00153BC6" w:rsidRPr="00FC6597" w:rsidRDefault="00537469" w:rsidP="00816535">
      <w:pPr>
        <w:tabs>
          <w:tab w:val="left" w:pos="1276"/>
        </w:tabs>
        <w:ind w:firstLine="709"/>
        <w:contextualSpacing/>
        <w:jc w:val="center"/>
        <w:rPr>
          <w:b/>
          <w:bCs/>
          <w:sz w:val="22"/>
          <w:szCs w:val="22"/>
        </w:rPr>
      </w:pPr>
      <w:r w:rsidRPr="00122875">
        <w:rPr>
          <w:b/>
          <w:sz w:val="22"/>
          <w:szCs w:val="22"/>
        </w:rPr>
        <w:t>на оказание</w:t>
      </w:r>
      <w:r w:rsidR="00664559" w:rsidRPr="00122875">
        <w:rPr>
          <w:b/>
          <w:sz w:val="22"/>
          <w:szCs w:val="22"/>
        </w:rPr>
        <w:t xml:space="preserve"> услуг</w:t>
      </w:r>
      <w:r w:rsidRPr="00122875">
        <w:rPr>
          <w:b/>
          <w:sz w:val="22"/>
          <w:szCs w:val="22"/>
        </w:rPr>
        <w:t xml:space="preserve"> </w:t>
      </w:r>
      <w:r w:rsidR="00816535" w:rsidRPr="00FC6597">
        <w:rPr>
          <w:b/>
          <w:bCs/>
          <w:sz w:val="22"/>
          <w:szCs w:val="22"/>
        </w:rPr>
        <w:t>по определению категорий помещений по взрывопожарной и пожарной опасности</w:t>
      </w:r>
    </w:p>
    <w:p w14:paraId="697B938F" w14:textId="77777777" w:rsidR="00153BC6" w:rsidRPr="00122875" w:rsidRDefault="00153BC6" w:rsidP="00167321">
      <w:pPr>
        <w:overflowPunct w:val="0"/>
        <w:autoSpaceDE w:val="0"/>
        <w:autoSpaceDN w:val="0"/>
        <w:adjustRightInd w:val="0"/>
        <w:jc w:val="center"/>
        <w:rPr>
          <w:b/>
          <w:sz w:val="22"/>
          <w:szCs w:val="22"/>
        </w:rPr>
      </w:pPr>
      <w:r w:rsidRPr="00122875">
        <w:rPr>
          <w:b/>
          <w:bCs/>
          <w:sz w:val="22"/>
          <w:szCs w:val="22"/>
        </w:rPr>
        <w:t>Идентификационный код закупки:</w:t>
      </w:r>
      <w:r w:rsidRPr="00122875">
        <w:rPr>
          <w:b/>
          <w:sz w:val="22"/>
          <w:szCs w:val="22"/>
        </w:rPr>
        <w:t xml:space="preserve"> </w:t>
      </w:r>
      <w:r w:rsidRPr="00122875">
        <w:rPr>
          <w:b/>
          <w:bCs/>
          <w:color w:val="000000"/>
          <w:sz w:val="22"/>
          <w:szCs w:val="22"/>
        </w:rPr>
        <w:t>26 1 2461035305 246101001 0055 000 0000 000</w:t>
      </w:r>
    </w:p>
    <w:p w14:paraId="44D8BE00" w14:textId="77777777" w:rsidR="00537469" w:rsidRPr="00122875" w:rsidRDefault="00537469" w:rsidP="00537469">
      <w:pPr>
        <w:overflowPunct w:val="0"/>
        <w:autoSpaceDE w:val="0"/>
        <w:autoSpaceDN w:val="0"/>
        <w:adjustRightInd w:val="0"/>
        <w:jc w:val="center"/>
        <w:rPr>
          <w:b/>
          <w:sz w:val="22"/>
          <w:szCs w:val="22"/>
        </w:rPr>
      </w:pPr>
    </w:p>
    <w:tbl>
      <w:tblPr>
        <w:tblW w:w="0" w:type="auto"/>
        <w:tblInd w:w="108" w:type="dxa"/>
        <w:tblLook w:val="04A0" w:firstRow="1" w:lastRow="0" w:firstColumn="1" w:lastColumn="0" w:noHBand="0" w:noVBand="1"/>
      </w:tblPr>
      <w:tblGrid>
        <w:gridCol w:w="4465"/>
        <w:gridCol w:w="5633"/>
      </w:tblGrid>
      <w:tr w:rsidR="00537469" w:rsidRPr="00122875" w14:paraId="1CF80EB6" w14:textId="77777777" w:rsidTr="00A12321">
        <w:trPr>
          <w:trHeight w:val="313"/>
        </w:trPr>
        <w:tc>
          <w:tcPr>
            <w:tcW w:w="4662" w:type="dxa"/>
            <w:hideMark/>
          </w:tcPr>
          <w:p w14:paraId="49FDD2CD" w14:textId="77777777" w:rsidR="00537469" w:rsidRPr="00122875" w:rsidRDefault="00537469" w:rsidP="00A12321">
            <w:pPr>
              <w:overflowPunct w:val="0"/>
              <w:autoSpaceDE w:val="0"/>
              <w:autoSpaceDN w:val="0"/>
              <w:adjustRightInd w:val="0"/>
              <w:rPr>
                <w:sz w:val="22"/>
                <w:szCs w:val="22"/>
              </w:rPr>
            </w:pPr>
            <w:r w:rsidRPr="00122875">
              <w:rPr>
                <w:sz w:val="22"/>
                <w:szCs w:val="22"/>
              </w:rPr>
              <w:t>г. Красноярск</w:t>
            </w:r>
          </w:p>
        </w:tc>
        <w:tc>
          <w:tcPr>
            <w:tcW w:w="5970" w:type="dxa"/>
            <w:hideMark/>
          </w:tcPr>
          <w:p w14:paraId="298CE348" w14:textId="77777777" w:rsidR="00537469" w:rsidRPr="00122875" w:rsidRDefault="00153BC6" w:rsidP="00537469">
            <w:pPr>
              <w:overflowPunct w:val="0"/>
              <w:autoSpaceDE w:val="0"/>
              <w:autoSpaceDN w:val="0"/>
              <w:adjustRightInd w:val="0"/>
              <w:ind w:right="-108"/>
              <w:jc w:val="center"/>
              <w:rPr>
                <w:sz w:val="22"/>
                <w:szCs w:val="22"/>
              </w:rPr>
            </w:pPr>
            <w:r w:rsidRPr="00122875">
              <w:rPr>
                <w:sz w:val="22"/>
                <w:szCs w:val="22"/>
              </w:rPr>
              <w:t xml:space="preserve"> </w:t>
            </w:r>
            <w:r w:rsidR="00537469" w:rsidRPr="00122875">
              <w:rPr>
                <w:sz w:val="22"/>
                <w:szCs w:val="22"/>
              </w:rPr>
              <w:t xml:space="preserve"> </w:t>
            </w:r>
          </w:p>
        </w:tc>
      </w:tr>
    </w:tbl>
    <w:p w14:paraId="73590F84" w14:textId="77777777" w:rsidR="00537469" w:rsidRPr="00122875" w:rsidRDefault="00537469" w:rsidP="00537469">
      <w:pPr>
        <w:overflowPunct w:val="0"/>
        <w:autoSpaceDE w:val="0"/>
        <w:autoSpaceDN w:val="0"/>
        <w:adjustRightInd w:val="0"/>
        <w:ind w:firstLine="567"/>
        <w:rPr>
          <w:b/>
          <w:sz w:val="22"/>
          <w:szCs w:val="22"/>
          <w:u w:val="single"/>
        </w:rPr>
      </w:pPr>
      <w:r w:rsidRPr="00122875">
        <w:rPr>
          <w:b/>
          <w:sz w:val="22"/>
          <w:szCs w:val="22"/>
          <w:u w:val="single"/>
        </w:rPr>
        <w:t xml:space="preserve"> </w:t>
      </w:r>
    </w:p>
    <w:p w14:paraId="3AB52C05" w14:textId="77777777" w:rsidR="00153BC6" w:rsidRPr="00122875" w:rsidRDefault="00153BC6" w:rsidP="00153BC6">
      <w:pPr>
        <w:pStyle w:val="ConsPlusNonformat"/>
        <w:ind w:firstLine="426"/>
        <w:rPr>
          <w:rFonts w:ascii="Times New Roman" w:eastAsia="Calibri" w:hAnsi="Times New Roman"/>
          <w:color w:val="000000"/>
          <w:sz w:val="22"/>
          <w:szCs w:val="22"/>
        </w:rPr>
      </w:pPr>
      <w:r w:rsidRPr="00122875">
        <w:rPr>
          <w:rFonts w:ascii="Times New Roman" w:eastAsia="Calibri" w:hAnsi="Times New Roman"/>
          <w:color w:val="000000"/>
          <w:sz w:val="22"/>
          <w:szCs w:val="22"/>
        </w:rPr>
        <w:t>Управление Федеральной службы государственной статистики  по Красноярскому краю, Республике Хакасия и Республике Тыва (</w:t>
      </w:r>
      <w:proofErr w:type="spellStart"/>
      <w:r w:rsidRPr="00122875">
        <w:rPr>
          <w:rFonts w:ascii="Times New Roman" w:eastAsia="Calibri" w:hAnsi="Times New Roman"/>
          <w:color w:val="000000"/>
          <w:sz w:val="22"/>
          <w:szCs w:val="22"/>
        </w:rPr>
        <w:t>Красноярскстат</w:t>
      </w:r>
      <w:proofErr w:type="spellEnd"/>
      <w:r w:rsidRPr="00122875">
        <w:rPr>
          <w:rFonts w:ascii="Times New Roman" w:eastAsia="Calibri" w:hAnsi="Times New Roman"/>
          <w:color w:val="000000"/>
          <w:sz w:val="22"/>
          <w:szCs w:val="22"/>
        </w:rPr>
        <w:t xml:space="preserve">), именуемое в дальнейшем «Заказчик», </w:t>
      </w:r>
      <w:r w:rsidRPr="00122875">
        <w:rPr>
          <w:rFonts w:ascii="Times New Roman" w:eastAsia="Calibri" w:hAnsi="Times New Roman"/>
          <w:color w:val="000000"/>
          <w:sz w:val="22"/>
          <w:szCs w:val="22"/>
        </w:rPr>
        <w:br/>
        <w:t xml:space="preserve">в лице _________________________________, действующего на основании __________________,                         с одной стороны, и _________________, именуемый в дальнейшем «Исполнитель», в лице ________________, действующего на основании _____________, с другой стороны, а вместе именуемые «Стороны», руководствуясь пунктом 4 части 1 статьи 93 Федерального закона </w:t>
      </w:r>
      <w:r w:rsidRPr="00122875">
        <w:rPr>
          <w:rFonts w:ascii="Times New Roman" w:eastAsia="Calibri" w:hAnsi="Times New Roman"/>
          <w:color w:val="000000"/>
          <w:sz w:val="22"/>
          <w:szCs w:val="22"/>
        </w:rPr>
        <w:br/>
        <w:t>от 05.04.2013 № 44-ФЗ «О контрактной системе в сфере закупок товаров, работ, услуг для обеспечения государственных и муниципальных нужд» (далее – Закон № 44-ФЗ) и итоговым протоколом закупочной сессии от</w:t>
      </w:r>
      <w:r w:rsidRPr="00122875">
        <w:rPr>
          <w:rFonts w:ascii="Times New Roman" w:eastAsia="Calibri" w:hAnsi="Times New Roman"/>
          <w:color w:val="000000"/>
          <w:sz w:val="22"/>
          <w:szCs w:val="22"/>
          <w:u w:val="single"/>
        </w:rPr>
        <w:t xml:space="preserve">      </w:t>
      </w:r>
      <w:r w:rsidRPr="00122875">
        <w:rPr>
          <w:rFonts w:ascii="Times New Roman" w:eastAsia="Calibri" w:hAnsi="Times New Roman"/>
          <w:color w:val="000000"/>
          <w:sz w:val="22"/>
          <w:szCs w:val="22"/>
        </w:rPr>
        <w:t>2026 № __________________, заключили настоящий контракт.</w:t>
      </w:r>
    </w:p>
    <w:p w14:paraId="53669967" w14:textId="77777777" w:rsidR="00412198" w:rsidRPr="00122875" w:rsidRDefault="00412198" w:rsidP="00167321">
      <w:pPr>
        <w:overflowPunct w:val="0"/>
        <w:autoSpaceDE w:val="0"/>
        <w:autoSpaceDN w:val="0"/>
        <w:adjustRightInd w:val="0"/>
        <w:ind w:firstLine="567"/>
        <w:jc w:val="both"/>
        <w:rPr>
          <w:sz w:val="22"/>
          <w:szCs w:val="22"/>
        </w:rPr>
      </w:pPr>
    </w:p>
    <w:p w14:paraId="2217D93D" w14:textId="77777777" w:rsidR="00537469" w:rsidRPr="00122875" w:rsidRDefault="00537469" w:rsidP="00537469">
      <w:pPr>
        <w:numPr>
          <w:ilvl w:val="0"/>
          <w:numId w:val="2"/>
        </w:numPr>
        <w:tabs>
          <w:tab w:val="left" w:pos="567"/>
          <w:tab w:val="left" w:pos="720"/>
          <w:tab w:val="left" w:pos="2340"/>
        </w:tabs>
        <w:overflowPunct w:val="0"/>
        <w:autoSpaceDE w:val="0"/>
        <w:autoSpaceDN w:val="0"/>
        <w:adjustRightInd w:val="0"/>
        <w:jc w:val="center"/>
        <w:rPr>
          <w:b/>
          <w:sz w:val="22"/>
          <w:szCs w:val="22"/>
        </w:rPr>
      </w:pPr>
      <w:r w:rsidRPr="00122875">
        <w:rPr>
          <w:b/>
          <w:sz w:val="22"/>
          <w:szCs w:val="22"/>
        </w:rPr>
        <w:t>Предмет контракта</w:t>
      </w:r>
    </w:p>
    <w:p w14:paraId="07F5C451" w14:textId="77777777" w:rsidR="00537469" w:rsidRPr="00122875" w:rsidRDefault="00537469" w:rsidP="00CB1A01">
      <w:pPr>
        <w:tabs>
          <w:tab w:val="left" w:pos="1276"/>
        </w:tabs>
        <w:ind w:firstLine="709"/>
        <w:contextualSpacing/>
        <w:jc w:val="both"/>
        <w:rPr>
          <w:sz w:val="22"/>
          <w:szCs w:val="22"/>
        </w:rPr>
      </w:pPr>
      <w:r w:rsidRPr="00122875">
        <w:rPr>
          <w:sz w:val="22"/>
          <w:szCs w:val="22"/>
        </w:rPr>
        <w:t>1.1. Исполнитель обязуется оказать услуги</w:t>
      </w:r>
      <w:r w:rsidR="008B4939" w:rsidRPr="00122875">
        <w:rPr>
          <w:color w:val="41484E"/>
          <w:sz w:val="22"/>
          <w:szCs w:val="22"/>
          <w:shd w:val="clear" w:color="auto" w:fill="FFFFFF"/>
        </w:rPr>
        <w:t xml:space="preserve"> </w:t>
      </w:r>
      <w:r w:rsidR="00CB1A01" w:rsidRPr="00CB1A01">
        <w:rPr>
          <w:sz w:val="22"/>
          <w:szCs w:val="22"/>
        </w:rPr>
        <w:t>по определению категорий помещений по взрывопожарной и пожарной опасности для помещений с хранением твердых, горючих и не горючих веществ</w:t>
      </w:r>
      <w:r w:rsidR="00816535">
        <w:rPr>
          <w:sz w:val="22"/>
          <w:szCs w:val="22"/>
        </w:rPr>
        <w:t>,</w:t>
      </w:r>
      <w:r w:rsidR="00CB1A01" w:rsidRPr="00CB1A01">
        <w:rPr>
          <w:sz w:val="22"/>
          <w:szCs w:val="22"/>
        </w:rPr>
        <w:t xml:space="preserve"> материалов</w:t>
      </w:r>
      <w:r w:rsidR="00816535">
        <w:rPr>
          <w:sz w:val="22"/>
          <w:szCs w:val="22"/>
        </w:rPr>
        <w:t>, жидкостей и газов</w:t>
      </w:r>
      <w:r w:rsidR="00CB1A01" w:rsidRPr="00CB1A01">
        <w:rPr>
          <w:sz w:val="22"/>
          <w:szCs w:val="22"/>
        </w:rPr>
        <w:t xml:space="preserve"> </w:t>
      </w:r>
      <w:r w:rsidR="00816535">
        <w:rPr>
          <w:bCs/>
          <w:sz w:val="22"/>
          <w:szCs w:val="22"/>
        </w:rPr>
        <w:t>в</w:t>
      </w:r>
      <w:r w:rsidR="00AB13B9" w:rsidRPr="00122875">
        <w:rPr>
          <w:bCs/>
          <w:sz w:val="22"/>
          <w:szCs w:val="22"/>
        </w:rPr>
        <w:t xml:space="preserve"> </w:t>
      </w:r>
      <w:r w:rsidR="002A364A" w:rsidRPr="00615CE5">
        <w:rPr>
          <w:sz w:val="22"/>
          <w:szCs w:val="22"/>
        </w:rPr>
        <w:t>административно</w:t>
      </w:r>
      <w:r w:rsidR="00816535">
        <w:rPr>
          <w:sz w:val="22"/>
          <w:szCs w:val="22"/>
        </w:rPr>
        <w:t>м</w:t>
      </w:r>
      <w:r w:rsidR="002A364A" w:rsidRPr="00615CE5">
        <w:rPr>
          <w:sz w:val="22"/>
          <w:szCs w:val="22"/>
        </w:rPr>
        <w:t xml:space="preserve"> здани</w:t>
      </w:r>
      <w:r w:rsidR="00816535">
        <w:rPr>
          <w:sz w:val="22"/>
          <w:szCs w:val="22"/>
        </w:rPr>
        <w:t>и</w:t>
      </w:r>
      <w:r w:rsidR="002A364A" w:rsidRPr="00615CE5">
        <w:rPr>
          <w:sz w:val="22"/>
          <w:szCs w:val="22"/>
        </w:rPr>
        <w:t xml:space="preserve"> по адресу: </w:t>
      </w:r>
      <w:r w:rsidR="002A364A" w:rsidRPr="00122875">
        <w:rPr>
          <w:sz w:val="22"/>
          <w:szCs w:val="22"/>
        </w:rPr>
        <w:t xml:space="preserve">Республика Хакасия, </w:t>
      </w:r>
      <w:r w:rsidR="00816535">
        <w:rPr>
          <w:sz w:val="22"/>
          <w:szCs w:val="22"/>
        </w:rPr>
        <w:br/>
      </w:r>
      <w:r w:rsidR="002A364A" w:rsidRPr="00122875">
        <w:rPr>
          <w:sz w:val="22"/>
          <w:szCs w:val="22"/>
        </w:rPr>
        <w:t xml:space="preserve">г. Абакан, ул. </w:t>
      </w:r>
      <w:proofErr w:type="spellStart"/>
      <w:r w:rsidR="002A364A" w:rsidRPr="00122875">
        <w:rPr>
          <w:sz w:val="22"/>
          <w:szCs w:val="22"/>
        </w:rPr>
        <w:t>Чертыгашева</w:t>
      </w:r>
      <w:proofErr w:type="spellEnd"/>
      <w:r w:rsidR="002A364A" w:rsidRPr="00122875">
        <w:rPr>
          <w:sz w:val="22"/>
          <w:szCs w:val="22"/>
        </w:rPr>
        <w:t>, д. 78, строение 1</w:t>
      </w:r>
      <w:r w:rsidR="002A364A">
        <w:rPr>
          <w:sz w:val="22"/>
          <w:szCs w:val="22"/>
        </w:rPr>
        <w:t xml:space="preserve"> и </w:t>
      </w:r>
      <w:r w:rsidR="002A364A" w:rsidRPr="00122875">
        <w:rPr>
          <w:sz w:val="22"/>
          <w:szCs w:val="22"/>
        </w:rPr>
        <w:t>гараж</w:t>
      </w:r>
      <w:r w:rsidR="004212B6">
        <w:rPr>
          <w:sz w:val="22"/>
          <w:szCs w:val="22"/>
        </w:rPr>
        <w:t>е</w:t>
      </w:r>
      <w:r w:rsidR="002A364A" w:rsidRPr="00615CE5">
        <w:rPr>
          <w:sz w:val="22"/>
          <w:szCs w:val="22"/>
        </w:rPr>
        <w:t xml:space="preserve"> </w:t>
      </w:r>
      <w:r w:rsidR="002A364A" w:rsidRPr="00122875">
        <w:rPr>
          <w:sz w:val="22"/>
          <w:szCs w:val="22"/>
        </w:rPr>
        <w:t xml:space="preserve">по адресу: Республика Хакасия, г. Абакан, ул. </w:t>
      </w:r>
      <w:proofErr w:type="spellStart"/>
      <w:r w:rsidR="002A364A" w:rsidRPr="00122875">
        <w:rPr>
          <w:sz w:val="22"/>
          <w:szCs w:val="22"/>
        </w:rPr>
        <w:t>Чертыгашева</w:t>
      </w:r>
      <w:proofErr w:type="spellEnd"/>
      <w:r w:rsidR="002A364A" w:rsidRPr="00122875">
        <w:rPr>
          <w:sz w:val="22"/>
          <w:szCs w:val="22"/>
        </w:rPr>
        <w:t>, д. 78, строение 2</w:t>
      </w:r>
      <w:r w:rsidR="00AB13B9" w:rsidRPr="00122875">
        <w:rPr>
          <w:bCs/>
          <w:sz w:val="22"/>
          <w:szCs w:val="22"/>
        </w:rPr>
        <w:t xml:space="preserve"> (далее – здания</w:t>
      </w:r>
      <w:r w:rsidR="00E23A44">
        <w:rPr>
          <w:bCs/>
          <w:sz w:val="22"/>
          <w:szCs w:val="22"/>
        </w:rPr>
        <w:t>, объекты</w:t>
      </w:r>
      <w:r w:rsidR="00AB13B9" w:rsidRPr="00122875">
        <w:rPr>
          <w:bCs/>
          <w:sz w:val="22"/>
          <w:szCs w:val="22"/>
        </w:rPr>
        <w:t>)</w:t>
      </w:r>
      <w:r w:rsidR="00153BC6" w:rsidRPr="00122875">
        <w:rPr>
          <w:bCs/>
          <w:sz w:val="22"/>
          <w:szCs w:val="22"/>
        </w:rPr>
        <w:t xml:space="preserve">, </w:t>
      </w:r>
      <w:r w:rsidRPr="00122875">
        <w:rPr>
          <w:bCs/>
          <w:sz w:val="22"/>
          <w:szCs w:val="22"/>
        </w:rPr>
        <w:t>и</w:t>
      </w:r>
      <w:r w:rsidRPr="00122875">
        <w:rPr>
          <w:sz w:val="22"/>
          <w:szCs w:val="22"/>
        </w:rPr>
        <w:t xml:space="preserve"> сдать их результат Заказчику, а Заказчик обязуется принять и оплатить оказанные услуги.</w:t>
      </w:r>
    </w:p>
    <w:p w14:paraId="7A791204" w14:textId="77777777" w:rsidR="00AB13B9" w:rsidRPr="00122875" w:rsidRDefault="00537469" w:rsidP="00664559">
      <w:pPr>
        <w:pStyle w:val="a9"/>
        <w:ind w:firstLine="708"/>
        <w:jc w:val="both"/>
        <w:rPr>
          <w:sz w:val="22"/>
          <w:szCs w:val="22"/>
        </w:rPr>
      </w:pPr>
      <w:r w:rsidRPr="00122875">
        <w:rPr>
          <w:sz w:val="22"/>
          <w:szCs w:val="22"/>
        </w:rPr>
        <w:t xml:space="preserve">1.2. </w:t>
      </w:r>
      <w:r w:rsidR="009D0FD9" w:rsidRPr="00122875">
        <w:rPr>
          <w:sz w:val="22"/>
          <w:szCs w:val="22"/>
        </w:rPr>
        <w:t xml:space="preserve"> </w:t>
      </w:r>
      <w:r w:rsidR="00AB13B9" w:rsidRPr="00122875">
        <w:rPr>
          <w:sz w:val="22"/>
          <w:szCs w:val="22"/>
        </w:rPr>
        <w:t>Здания находятся в оперативном управлении Заказчика.</w:t>
      </w:r>
    </w:p>
    <w:p w14:paraId="11B5254F" w14:textId="77777777" w:rsidR="008A026F" w:rsidRDefault="00AB13B9" w:rsidP="008A026F">
      <w:pPr>
        <w:ind w:firstLine="708"/>
        <w:jc w:val="both"/>
        <w:rPr>
          <w:sz w:val="21"/>
          <w:szCs w:val="21"/>
        </w:rPr>
      </w:pPr>
      <w:r w:rsidRPr="00122875">
        <w:rPr>
          <w:sz w:val="22"/>
          <w:szCs w:val="22"/>
        </w:rPr>
        <w:t xml:space="preserve">1.3. </w:t>
      </w:r>
      <w:r w:rsidR="00BE7CFF" w:rsidRPr="00122875">
        <w:rPr>
          <w:sz w:val="22"/>
          <w:szCs w:val="22"/>
        </w:rPr>
        <w:t xml:space="preserve">Услуги по настоящему контракту оказываются в соответствии с </w:t>
      </w:r>
      <w:r w:rsidR="00537469" w:rsidRPr="00122875">
        <w:rPr>
          <w:sz w:val="22"/>
          <w:szCs w:val="22"/>
        </w:rPr>
        <w:t>Расчет</w:t>
      </w:r>
      <w:r w:rsidR="009F24E9" w:rsidRPr="00122875">
        <w:rPr>
          <w:sz w:val="22"/>
          <w:szCs w:val="22"/>
        </w:rPr>
        <w:t>ом</w:t>
      </w:r>
      <w:r w:rsidR="00537469" w:rsidRPr="00122875">
        <w:rPr>
          <w:sz w:val="22"/>
          <w:szCs w:val="22"/>
        </w:rPr>
        <w:t xml:space="preserve"> стоимости услуг (Приложение № 1) и Техническ</w:t>
      </w:r>
      <w:r w:rsidR="009F24E9" w:rsidRPr="00122875">
        <w:rPr>
          <w:sz w:val="22"/>
          <w:szCs w:val="22"/>
        </w:rPr>
        <w:t>им</w:t>
      </w:r>
      <w:r w:rsidR="00537469" w:rsidRPr="00122875">
        <w:rPr>
          <w:sz w:val="22"/>
          <w:szCs w:val="22"/>
        </w:rPr>
        <w:t xml:space="preserve"> задани</w:t>
      </w:r>
      <w:r w:rsidR="009F24E9" w:rsidRPr="00122875">
        <w:rPr>
          <w:sz w:val="22"/>
          <w:szCs w:val="22"/>
        </w:rPr>
        <w:t>ем</w:t>
      </w:r>
      <w:r w:rsidR="00537469" w:rsidRPr="00122875">
        <w:rPr>
          <w:sz w:val="22"/>
          <w:szCs w:val="22"/>
        </w:rPr>
        <w:t xml:space="preserve"> </w:t>
      </w:r>
      <w:bookmarkStart w:id="0" w:name="_Hlk98755772"/>
      <w:bookmarkStart w:id="1" w:name="_Hlk98756643"/>
      <w:r w:rsidR="00537469" w:rsidRPr="00122875">
        <w:rPr>
          <w:sz w:val="22"/>
          <w:szCs w:val="22"/>
        </w:rPr>
        <w:t>на о</w:t>
      </w:r>
      <w:r w:rsidR="00AC7ED6" w:rsidRPr="00122875">
        <w:rPr>
          <w:sz w:val="22"/>
          <w:szCs w:val="22"/>
        </w:rPr>
        <w:t xml:space="preserve">казание услуг </w:t>
      </w:r>
      <w:bookmarkEnd w:id="0"/>
      <w:r w:rsidR="00AC7ED6" w:rsidRPr="00122875">
        <w:rPr>
          <w:sz w:val="22"/>
          <w:szCs w:val="22"/>
        </w:rPr>
        <w:t>(Приложение № 2)</w:t>
      </w:r>
      <w:bookmarkEnd w:id="1"/>
      <w:r w:rsidR="00EB487E">
        <w:rPr>
          <w:sz w:val="22"/>
          <w:szCs w:val="22"/>
        </w:rPr>
        <w:t xml:space="preserve"> не в целях соблюдения норм по содержанию помещений зданий (имущества).</w:t>
      </w:r>
    </w:p>
    <w:p w14:paraId="6D64F2EE" w14:textId="77777777" w:rsidR="00537469" w:rsidRPr="00122875" w:rsidRDefault="00537469" w:rsidP="00BF7C69">
      <w:pPr>
        <w:ind w:firstLine="709"/>
        <w:jc w:val="both"/>
        <w:rPr>
          <w:sz w:val="22"/>
          <w:szCs w:val="22"/>
        </w:rPr>
      </w:pPr>
      <w:r w:rsidRPr="00122875">
        <w:rPr>
          <w:bCs/>
          <w:sz w:val="22"/>
          <w:szCs w:val="22"/>
        </w:rPr>
        <w:t>1.</w:t>
      </w:r>
      <w:r w:rsidR="008D6F86" w:rsidRPr="00122875">
        <w:rPr>
          <w:bCs/>
          <w:sz w:val="22"/>
          <w:szCs w:val="22"/>
        </w:rPr>
        <w:t>4</w:t>
      </w:r>
      <w:r w:rsidRPr="00122875">
        <w:rPr>
          <w:bCs/>
          <w:sz w:val="22"/>
          <w:szCs w:val="22"/>
        </w:rPr>
        <w:t>. С</w:t>
      </w:r>
      <w:r w:rsidRPr="00122875">
        <w:rPr>
          <w:sz w:val="22"/>
          <w:szCs w:val="22"/>
        </w:rPr>
        <w:t xml:space="preserve">рок оказания услуг по настоящему контракту устанавливается с </w:t>
      </w:r>
      <w:r w:rsidR="00912007" w:rsidRPr="00122875">
        <w:rPr>
          <w:sz w:val="22"/>
          <w:szCs w:val="22"/>
        </w:rPr>
        <w:t>даты заключения настоящего контракта</w:t>
      </w:r>
      <w:r w:rsidR="001A65E3" w:rsidRPr="00122875">
        <w:rPr>
          <w:sz w:val="22"/>
          <w:szCs w:val="22"/>
        </w:rPr>
        <w:t xml:space="preserve"> по </w:t>
      </w:r>
      <w:bookmarkStart w:id="2" w:name="_Hlk98494503"/>
      <w:r w:rsidR="00AB13B9" w:rsidRPr="007B0B86">
        <w:rPr>
          <w:sz w:val="22"/>
          <w:szCs w:val="22"/>
        </w:rPr>
        <w:t>0</w:t>
      </w:r>
      <w:r w:rsidR="00997E5C" w:rsidRPr="007B0B86">
        <w:rPr>
          <w:sz w:val="22"/>
          <w:szCs w:val="22"/>
        </w:rPr>
        <w:t>8</w:t>
      </w:r>
      <w:r w:rsidR="009C592B" w:rsidRPr="007B0B86">
        <w:rPr>
          <w:sz w:val="22"/>
          <w:szCs w:val="22"/>
        </w:rPr>
        <w:t>.0</w:t>
      </w:r>
      <w:r w:rsidR="00AB13B9" w:rsidRPr="007B0B86">
        <w:rPr>
          <w:sz w:val="22"/>
          <w:szCs w:val="22"/>
        </w:rPr>
        <w:t>7</w:t>
      </w:r>
      <w:r w:rsidR="009C592B" w:rsidRPr="007B0B86">
        <w:rPr>
          <w:sz w:val="22"/>
          <w:szCs w:val="22"/>
        </w:rPr>
        <w:t>.202</w:t>
      </w:r>
      <w:bookmarkEnd w:id="2"/>
      <w:r w:rsidR="00AB13B9" w:rsidRPr="007B0B86">
        <w:rPr>
          <w:sz w:val="22"/>
          <w:szCs w:val="22"/>
        </w:rPr>
        <w:t>6</w:t>
      </w:r>
      <w:r w:rsidR="009C592B" w:rsidRPr="007B0B86">
        <w:rPr>
          <w:sz w:val="22"/>
          <w:szCs w:val="22"/>
        </w:rPr>
        <w:t>.</w:t>
      </w:r>
    </w:p>
    <w:p w14:paraId="54C88D3F" w14:textId="77777777" w:rsidR="00537469" w:rsidRPr="00122875" w:rsidRDefault="00F94071" w:rsidP="00F94071">
      <w:pPr>
        <w:ind w:firstLine="709"/>
        <w:jc w:val="center"/>
        <w:rPr>
          <w:b/>
          <w:sz w:val="22"/>
          <w:szCs w:val="22"/>
        </w:rPr>
      </w:pPr>
      <w:r w:rsidRPr="00122875">
        <w:rPr>
          <w:sz w:val="22"/>
          <w:szCs w:val="22"/>
        </w:rPr>
        <w:t xml:space="preserve">2. </w:t>
      </w:r>
      <w:r w:rsidR="00B954F2" w:rsidRPr="00122875">
        <w:rPr>
          <w:b/>
          <w:sz w:val="22"/>
          <w:szCs w:val="22"/>
        </w:rPr>
        <w:t xml:space="preserve"> </w:t>
      </w:r>
      <w:r w:rsidR="00537469" w:rsidRPr="00122875">
        <w:rPr>
          <w:b/>
          <w:sz w:val="22"/>
          <w:szCs w:val="22"/>
        </w:rPr>
        <w:t>Цена контракта и порядок расчетов</w:t>
      </w:r>
    </w:p>
    <w:p w14:paraId="2CDF7C3C" w14:textId="77777777" w:rsidR="00537469" w:rsidRPr="00122875" w:rsidRDefault="00537469" w:rsidP="00537469">
      <w:pPr>
        <w:ind w:firstLine="709"/>
        <w:contextualSpacing/>
        <w:jc w:val="both"/>
        <w:rPr>
          <w:sz w:val="22"/>
          <w:szCs w:val="22"/>
        </w:rPr>
      </w:pPr>
      <w:r w:rsidRPr="00122875">
        <w:rPr>
          <w:sz w:val="22"/>
          <w:szCs w:val="22"/>
        </w:rPr>
        <w:t xml:space="preserve">2.1. Цена контракта в соответствии с Расчетом </w:t>
      </w:r>
      <w:r w:rsidRPr="00122875">
        <w:rPr>
          <w:bCs/>
          <w:sz w:val="22"/>
          <w:szCs w:val="22"/>
        </w:rPr>
        <w:t xml:space="preserve">стоимости услуг (Приложение № 1) </w:t>
      </w:r>
      <w:r w:rsidRPr="00122875">
        <w:rPr>
          <w:sz w:val="22"/>
          <w:szCs w:val="22"/>
        </w:rPr>
        <w:t xml:space="preserve">составляет </w:t>
      </w:r>
      <w:r w:rsidR="00AB13B9" w:rsidRPr="00122875">
        <w:rPr>
          <w:sz w:val="22"/>
          <w:szCs w:val="22"/>
        </w:rPr>
        <w:t>_____</w:t>
      </w:r>
      <w:proofErr w:type="gramStart"/>
      <w:r w:rsidR="00AB13B9" w:rsidRPr="00122875">
        <w:rPr>
          <w:sz w:val="22"/>
          <w:szCs w:val="22"/>
        </w:rPr>
        <w:t>_</w:t>
      </w:r>
      <w:r w:rsidRPr="00122875">
        <w:rPr>
          <w:sz w:val="22"/>
          <w:szCs w:val="22"/>
        </w:rPr>
        <w:t>(</w:t>
      </w:r>
      <w:proofErr w:type="gramEnd"/>
      <w:r w:rsidR="00AB13B9" w:rsidRPr="00122875">
        <w:rPr>
          <w:sz w:val="22"/>
          <w:szCs w:val="22"/>
        </w:rPr>
        <w:t>__</w:t>
      </w:r>
      <w:r w:rsidRPr="00122875">
        <w:rPr>
          <w:sz w:val="22"/>
          <w:szCs w:val="22"/>
        </w:rPr>
        <w:t xml:space="preserve">)  рублей </w:t>
      </w:r>
      <w:r w:rsidR="00EA3E18">
        <w:rPr>
          <w:sz w:val="22"/>
          <w:szCs w:val="22"/>
        </w:rPr>
        <w:t>___</w:t>
      </w:r>
      <w:r w:rsidRPr="00122875">
        <w:rPr>
          <w:sz w:val="22"/>
          <w:szCs w:val="22"/>
        </w:rPr>
        <w:t xml:space="preserve"> копеек </w:t>
      </w:r>
      <w:r w:rsidR="00AB13B9" w:rsidRPr="00122875">
        <w:rPr>
          <w:sz w:val="22"/>
          <w:szCs w:val="22"/>
        </w:rPr>
        <w:t>с</w:t>
      </w:r>
      <w:r w:rsidR="003E5558" w:rsidRPr="00122875">
        <w:rPr>
          <w:sz w:val="22"/>
          <w:szCs w:val="22"/>
        </w:rPr>
        <w:t xml:space="preserve"> </w:t>
      </w:r>
      <w:r w:rsidRPr="00122875">
        <w:rPr>
          <w:sz w:val="22"/>
          <w:szCs w:val="22"/>
        </w:rPr>
        <w:t>НДС</w:t>
      </w:r>
      <w:r w:rsidR="005E0B0A" w:rsidRPr="00122875">
        <w:rPr>
          <w:sz w:val="22"/>
          <w:szCs w:val="22"/>
        </w:rPr>
        <w:t xml:space="preserve"> </w:t>
      </w:r>
      <w:r w:rsidRPr="00122875">
        <w:rPr>
          <w:i/>
          <w:iCs/>
          <w:sz w:val="22"/>
          <w:szCs w:val="22"/>
        </w:rPr>
        <w:t>(</w:t>
      </w:r>
      <w:r w:rsidR="00AB13B9" w:rsidRPr="00122875">
        <w:rPr>
          <w:i/>
          <w:iCs/>
          <w:sz w:val="22"/>
          <w:szCs w:val="22"/>
        </w:rPr>
        <w:t>без НДС, если</w:t>
      </w:r>
      <w:r w:rsidR="0097185D" w:rsidRPr="00122875">
        <w:rPr>
          <w:i/>
          <w:iCs/>
          <w:sz w:val="22"/>
          <w:szCs w:val="22"/>
        </w:rPr>
        <w:t xml:space="preserve"> </w:t>
      </w:r>
      <w:r w:rsidRPr="00122875">
        <w:rPr>
          <w:i/>
          <w:iCs/>
          <w:sz w:val="22"/>
          <w:szCs w:val="22"/>
        </w:rPr>
        <w:t>Исполнитель</w:t>
      </w:r>
      <w:r w:rsidRPr="00122875">
        <w:rPr>
          <w:i/>
          <w:sz w:val="22"/>
          <w:szCs w:val="22"/>
        </w:rPr>
        <w:t xml:space="preserve"> </w:t>
      </w:r>
      <w:r w:rsidR="005E0B0A" w:rsidRPr="00122875">
        <w:rPr>
          <w:i/>
          <w:sz w:val="22"/>
          <w:szCs w:val="22"/>
        </w:rPr>
        <w:t xml:space="preserve">не </w:t>
      </w:r>
      <w:r w:rsidRPr="00122875">
        <w:rPr>
          <w:i/>
          <w:sz w:val="22"/>
          <w:szCs w:val="22"/>
        </w:rPr>
        <w:t>явл</w:t>
      </w:r>
      <w:r w:rsidRPr="00122875">
        <w:rPr>
          <w:i/>
          <w:sz w:val="22"/>
          <w:szCs w:val="22"/>
        </w:rPr>
        <w:t>я</w:t>
      </w:r>
      <w:r w:rsidRPr="00122875">
        <w:rPr>
          <w:i/>
          <w:sz w:val="22"/>
          <w:szCs w:val="22"/>
        </w:rPr>
        <w:t>ется плательщиком НДС</w:t>
      </w:r>
      <w:r w:rsidRPr="00122875">
        <w:rPr>
          <w:sz w:val="22"/>
          <w:szCs w:val="22"/>
        </w:rPr>
        <w:t>)</w:t>
      </w:r>
      <w:r w:rsidR="009D0FD9" w:rsidRPr="00122875">
        <w:rPr>
          <w:sz w:val="22"/>
          <w:szCs w:val="22"/>
        </w:rPr>
        <w:t>. Оплата по настоящему контракту осуществляется за счет средств федерального бюджета</w:t>
      </w:r>
      <w:r w:rsidRPr="00122875">
        <w:rPr>
          <w:sz w:val="22"/>
          <w:szCs w:val="22"/>
        </w:rPr>
        <w:t>.</w:t>
      </w:r>
    </w:p>
    <w:p w14:paraId="14ADD52D" w14:textId="77777777" w:rsidR="00537469" w:rsidRPr="00122875" w:rsidRDefault="00537469" w:rsidP="00537469">
      <w:pPr>
        <w:autoSpaceDE w:val="0"/>
        <w:autoSpaceDN w:val="0"/>
        <w:adjustRightInd w:val="0"/>
        <w:ind w:firstLine="709"/>
        <w:jc w:val="both"/>
        <w:rPr>
          <w:sz w:val="22"/>
          <w:szCs w:val="22"/>
        </w:rPr>
      </w:pPr>
      <w:r w:rsidRPr="00122875">
        <w:rPr>
          <w:sz w:val="22"/>
          <w:szCs w:val="22"/>
        </w:rPr>
        <w:t xml:space="preserve">2.2. Цена контракта </w:t>
      </w:r>
      <w:r w:rsidR="009F1A4E" w:rsidRPr="00122875">
        <w:rPr>
          <w:sz w:val="22"/>
          <w:szCs w:val="22"/>
        </w:rPr>
        <w:t xml:space="preserve">является твердой и определяется на весь срок исполнения контракта </w:t>
      </w:r>
      <w:r w:rsidR="003603FE" w:rsidRPr="00122875">
        <w:rPr>
          <w:sz w:val="22"/>
          <w:szCs w:val="22"/>
        </w:rPr>
        <w:t xml:space="preserve">и </w:t>
      </w:r>
      <w:r w:rsidRPr="00122875">
        <w:rPr>
          <w:sz w:val="22"/>
          <w:szCs w:val="22"/>
        </w:rPr>
        <w:t>включает в себя все обязательные затраты и платежи Исполнителя, связанные с оказанием услуг по настоящему контракту.</w:t>
      </w:r>
    </w:p>
    <w:p w14:paraId="6BD7EED8" w14:textId="77777777" w:rsidR="001C5554" w:rsidRPr="00122875" w:rsidRDefault="00537469" w:rsidP="00F269EC">
      <w:pPr>
        <w:tabs>
          <w:tab w:val="num" w:pos="0"/>
          <w:tab w:val="num" w:pos="1353"/>
          <w:tab w:val="num" w:pos="1800"/>
          <w:tab w:val="num" w:pos="2136"/>
        </w:tabs>
        <w:ind w:firstLine="709"/>
        <w:jc w:val="both"/>
        <w:rPr>
          <w:sz w:val="22"/>
          <w:szCs w:val="22"/>
        </w:rPr>
      </w:pPr>
      <w:r w:rsidRPr="00122875">
        <w:rPr>
          <w:sz w:val="22"/>
          <w:szCs w:val="22"/>
        </w:rPr>
        <w:t xml:space="preserve">2.3. </w:t>
      </w:r>
      <w:r w:rsidR="00F269EC" w:rsidRPr="00122875">
        <w:rPr>
          <w:sz w:val="22"/>
          <w:szCs w:val="22"/>
        </w:rPr>
        <w:t>Расчет за фактически оказанные Исполнителем услуги</w:t>
      </w:r>
      <w:r w:rsidR="001C5554" w:rsidRPr="00122875">
        <w:rPr>
          <w:color w:val="000000"/>
          <w:sz w:val="22"/>
          <w:szCs w:val="22"/>
        </w:rPr>
        <w:t xml:space="preserve"> Заказчик производит в течение </w:t>
      </w:r>
      <w:r w:rsidR="00AC7ED6" w:rsidRPr="00122875">
        <w:rPr>
          <w:color w:val="000000"/>
          <w:sz w:val="22"/>
          <w:szCs w:val="22"/>
        </w:rPr>
        <w:br/>
      </w:r>
      <w:r w:rsidR="00EA3159" w:rsidRPr="00122875">
        <w:rPr>
          <w:color w:val="000000"/>
          <w:sz w:val="22"/>
          <w:szCs w:val="22"/>
        </w:rPr>
        <w:t>1</w:t>
      </w:r>
      <w:r w:rsidR="00717C00" w:rsidRPr="00122875">
        <w:rPr>
          <w:color w:val="000000"/>
          <w:sz w:val="22"/>
          <w:szCs w:val="22"/>
        </w:rPr>
        <w:t>0</w:t>
      </w:r>
      <w:r w:rsidR="00EA3159" w:rsidRPr="00122875">
        <w:rPr>
          <w:color w:val="000000"/>
          <w:sz w:val="22"/>
          <w:szCs w:val="22"/>
        </w:rPr>
        <w:t xml:space="preserve"> (</w:t>
      </w:r>
      <w:r w:rsidR="00717C00" w:rsidRPr="00122875">
        <w:rPr>
          <w:color w:val="000000"/>
          <w:sz w:val="22"/>
          <w:szCs w:val="22"/>
        </w:rPr>
        <w:t>десяти</w:t>
      </w:r>
      <w:r w:rsidR="00EA3159" w:rsidRPr="00122875">
        <w:rPr>
          <w:color w:val="000000"/>
          <w:sz w:val="22"/>
          <w:szCs w:val="22"/>
        </w:rPr>
        <w:t>) рабоч</w:t>
      </w:r>
      <w:r w:rsidR="001C5554" w:rsidRPr="00122875">
        <w:rPr>
          <w:color w:val="000000"/>
          <w:sz w:val="22"/>
          <w:szCs w:val="22"/>
        </w:rPr>
        <w:t>их дней с момента подписания:</w:t>
      </w:r>
    </w:p>
    <w:p w14:paraId="55F2C9F5" w14:textId="77777777" w:rsidR="001C5554" w:rsidRPr="00122875" w:rsidRDefault="001C5554" w:rsidP="00BF7C69">
      <w:pPr>
        <w:ind w:firstLine="709"/>
        <w:jc w:val="both"/>
        <w:rPr>
          <w:i/>
          <w:color w:val="000000"/>
          <w:sz w:val="22"/>
          <w:szCs w:val="22"/>
        </w:rPr>
      </w:pPr>
      <w:r w:rsidRPr="00122875">
        <w:rPr>
          <w:i/>
          <w:color w:val="000000"/>
          <w:sz w:val="22"/>
          <w:szCs w:val="22"/>
        </w:rPr>
        <w:t>-</w:t>
      </w:r>
      <w:r w:rsidRPr="00122875">
        <w:rPr>
          <w:color w:val="000000"/>
          <w:sz w:val="22"/>
          <w:szCs w:val="22"/>
        </w:rPr>
        <w:t xml:space="preserve"> </w:t>
      </w:r>
      <w:r w:rsidRPr="00122875">
        <w:rPr>
          <w:sz w:val="22"/>
          <w:szCs w:val="22"/>
        </w:rPr>
        <w:t>либо акта оказанных услуг (</w:t>
      </w:r>
      <w:r w:rsidR="008354E3" w:rsidRPr="00122875">
        <w:rPr>
          <w:sz w:val="22"/>
          <w:szCs w:val="22"/>
        </w:rPr>
        <w:t>акта</w:t>
      </w:r>
      <w:r w:rsidRPr="00122875">
        <w:rPr>
          <w:sz w:val="22"/>
          <w:szCs w:val="22"/>
        </w:rPr>
        <w:t xml:space="preserve">) на основании </w:t>
      </w:r>
      <w:r w:rsidR="0097185D" w:rsidRPr="00122875">
        <w:rPr>
          <w:iCs/>
          <w:sz w:val="22"/>
          <w:szCs w:val="22"/>
        </w:rPr>
        <w:t xml:space="preserve">счета-фактуры </w:t>
      </w:r>
      <w:r w:rsidR="0097185D" w:rsidRPr="00122875">
        <w:rPr>
          <w:sz w:val="22"/>
          <w:szCs w:val="22"/>
        </w:rPr>
        <w:t>(</w:t>
      </w:r>
      <w:r w:rsidR="0097185D" w:rsidRPr="00122875">
        <w:rPr>
          <w:i/>
          <w:sz w:val="22"/>
          <w:szCs w:val="22"/>
        </w:rPr>
        <w:t>счета, если Исполнитель не является плательщиком НДС</w:t>
      </w:r>
      <w:r w:rsidR="0097185D" w:rsidRPr="00122875">
        <w:rPr>
          <w:sz w:val="22"/>
          <w:szCs w:val="22"/>
        </w:rPr>
        <w:t>)</w:t>
      </w:r>
      <w:r w:rsidRPr="00122875">
        <w:rPr>
          <w:i/>
          <w:color w:val="000000"/>
          <w:sz w:val="22"/>
          <w:szCs w:val="22"/>
        </w:rPr>
        <w:t>;</w:t>
      </w:r>
    </w:p>
    <w:p w14:paraId="5E3A8EA6" w14:textId="77777777" w:rsidR="001C5554" w:rsidRPr="00122875" w:rsidRDefault="001C5554" w:rsidP="001C5554">
      <w:pPr>
        <w:ind w:firstLine="709"/>
        <w:rPr>
          <w:color w:val="000000"/>
          <w:sz w:val="22"/>
          <w:szCs w:val="22"/>
        </w:rPr>
      </w:pPr>
      <w:r w:rsidRPr="00122875">
        <w:rPr>
          <w:i/>
          <w:color w:val="000000"/>
          <w:sz w:val="22"/>
          <w:szCs w:val="22"/>
        </w:rPr>
        <w:t>-</w:t>
      </w:r>
      <w:r w:rsidRPr="00122875">
        <w:rPr>
          <w:color w:val="000000"/>
          <w:sz w:val="22"/>
          <w:szCs w:val="22"/>
        </w:rPr>
        <w:t xml:space="preserve"> либо универсального передаточного документа (статус 1);</w:t>
      </w:r>
    </w:p>
    <w:p w14:paraId="077F5D8F" w14:textId="77777777" w:rsidR="0097185D" w:rsidRPr="00122875" w:rsidRDefault="001C5554" w:rsidP="0097185D">
      <w:pPr>
        <w:ind w:firstLine="709"/>
        <w:jc w:val="both"/>
        <w:rPr>
          <w:i/>
          <w:color w:val="000000"/>
          <w:sz w:val="22"/>
          <w:szCs w:val="22"/>
        </w:rPr>
      </w:pPr>
      <w:r w:rsidRPr="00122875">
        <w:rPr>
          <w:i/>
          <w:color w:val="000000"/>
          <w:sz w:val="22"/>
          <w:szCs w:val="22"/>
        </w:rPr>
        <w:t>-</w:t>
      </w:r>
      <w:r w:rsidRPr="00122875">
        <w:rPr>
          <w:color w:val="000000"/>
          <w:sz w:val="22"/>
          <w:szCs w:val="22"/>
        </w:rPr>
        <w:t xml:space="preserve"> либо универсального передаточного документа (статус 2)</w:t>
      </w:r>
      <w:r w:rsidR="00293986" w:rsidRPr="00122875">
        <w:rPr>
          <w:color w:val="000000"/>
          <w:sz w:val="22"/>
          <w:szCs w:val="22"/>
        </w:rPr>
        <w:t xml:space="preserve"> на основании</w:t>
      </w:r>
      <w:r w:rsidRPr="00122875">
        <w:rPr>
          <w:color w:val="000000"/>
          <w:sz w:val="22"/>
          <w:szCs w:val="22"/>
        </w:rPr>
        <w:t xml:space="preserve"> </w:t>
      </w:r>
      <w:r w:rsidR="0097185D" w:rsidRPr="00122875">
        <w:rPr>
          <w:iCs/>
          <w:sz w:val="22"/>
          <w:szCs w:val="22"/>
        </w:rPr>
        <w:t xml:space="preserve">счета-фактуры </w:t>
      </w:r>
      <w:r w:rsidR="0097185D" w:rsidRPr="00122875">
        <w:rPr>
          <w:sz w:val="22"/>
          <w:szCs w:val="22"/>
        </w:rPr>
        <w:t>(</w:t>
      </w:r>
      <w:r w:rsidR="0097185D" w:rsidRPr="00122875">
        <w:rPr>
          <w:i/>
          <w:sz w:val="22"/>
          <w:szCs w:val="22"/>
        </w:rPr>
        <w:t>счета, если Исполнитель не является плательщиком НДС</w:t>
      </w:r>
      <w:r w:rsidR="0097185D" w:rsidRPr="00122875">
        <w:rPr>
          <w:sz w:val="22"/>
          <w:szCs w:val="22"/>
        </w:rPr>
        <w:t>).</w:t>
      </w:r>
    </w:p>
    <w:p w14:paraId="3C34F5F7" w14:textId="77777777" w:rsidR="00F269EC" w:rsidRPr="00122875" w:rsidRDefault="00537469" w:rsidP="0097185D">
      <w:pPr>
        <w:ind w:firstLine="709"/>
        <w:jc w:val="both"/>
        <w:rPr>
          <w:color w:val="000000"/>
          <w:sz w:val="22"/>
          <w:szCs w:val="22"/>
        </w:rPr>
      </w:pPr>
      <w:r w:rsidRPr="00122875">
        <w:rPr>
          <w:sz w:val="22"/>
          <w:szCs w:val="22"/>
        </w:rPr>
        <w:t xml:space="preserve">2.4. </w:t>
      </w:r>
      <w:r w:rsidR="00F269EC" w:rsidRPr="00122875">
        <w:rPr>
          <w:color w:val="000000"/>
          <w:sz w:val="22"/>
          <w:szCs w:val="22"/>
        </w:rPr>
        <w:t xml:space="preserve"> Оплата по настоящему контракту производится в безналичной форме путем перечисления денежных средств на расчетный счет Исполнителя. </w:t>
      </w:r>
      <w:r w:rsidRPr="00122875">
        <w:rPr>
          <w:sz w:val="22"/>
          <w:szCs w:val="22"/>
        </w:rPr>
        <w:t>Датой исполнения денежного обязательства Заказчиком является дата списания денежных средств со счета Заказчика.</w:t>
      </w:r>
      <w:r w:rsidR="00F269EC" w:rsidRPr="00122875">
        <w:rPr>
          <w:sz w:val="22"/>
          <w:szCs w:val="22"/>
        </w:rPr>
        <w:t xml:space="preserve"> </w:t>
      </w:r>
      <w:r w:rsidR="008B4939" w:rsidRPr="00122875">
        <w:rPr>
          <w:sz w:val="22"/>
          <w:szCs w:val="22"/>
        </w:rPr>
        <w:t xml:space="preserve"> </w:t>
      </w:r>
    </w:p>
    <w:p w14:paraId="56CCD55A" w14:textId="77777777" w:rsidR="00537469" w:rsidRPr="00122875" w:rsidRDefault="00537469" w:rsidP="00537469">
      <w:pPr>
        <w:tabs>
          <w:tab w:val="num" w:pos="0"/>
          <w:tab w:val="num" w:pos="1353"/>
          <w:tab w:val="num" w:pos="1800"/>
          <w:tab w:val="num" w:pos="2136"/>
        </w:tabs>
        <w:ind w:firstLine="709"/>
        <w:jc w:val="both"/>
        <w:rPr>
          <w:color w:val="000000"/>
          <w:sz w:val="22"/>
          <w:szCs w:val="22"/>
        </w:rPr>
      </w:pPr>
      <w:r w:rsidRPr="00122875">
        <w:rPr>
          <w:sz w:val="22"/>
          <w:szCs w:val="22"/>
        </w:rPr>
        <w:t xml:space="preserve">2.5. </w:t>
      </w:r>
      <w:r w:rsidRPr="00122875">
        <w:rPr>
          <w:color w:val="000000"/>
          <w:sz w:val="22"/>
          <w:szCs w:val="22"/>
        </w:rPr>
        <w:t>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B21C89F" w14:textId="77777777" w:rsidR="00C2694D" w:rsidRPr="00122875" w:rsidRDefault="00C2694D" w:rsidP="00537469">
      <w:pPr>
        <w:tabs>
          <w:tab w:val="num" w:pos="0"/>
          <w:tab w:val="num" w:pos="1353"/>
          <w:tab w:val="num" w:pos="1800"/>
          <w:tab w:val="num" w:pos="2136"/>
        </w:tabs>
        <w:ind w:firstLine="709"/>
        <w:jc w:val="both"/>
        <w:rPr>
          <w:color w:val="000000"/>
          <w:sz w:val="22"/>
          <w:szCs w:val="22"/>
        </w:rPr>
      </w:pPr>
    </w:p>
    <w:p w14:paraId="2A1A36F5" w14:textId="77777777" w:rsidR="00537469" w:rsidRPr="00122875" w:rsidRDefault="00F94071" w:rsidP="00F94071">
      <w:pPr>
        <w:tabs>
          <w:tab w:val="num" w:pos="1134"/>
          <w:tab w:val="num" w:pos="1353"/>
          <w:tab w:val="num" w:pos="1800"/>
          <w:tab w:val="num" w:pos="2136"/>
        </w:tabs>
        <w:jc w:val="center"/>
        <w:rPr>
          <w:b/>
          <w:sz w:val="22"/>
          <w:szCs w:val="22"/>
        </w:rPr>
      </w:pPr>
      <w:r w:rsidRPr="00122875">
        <w:rPr>
          <w:b/>
          <w:sz w:val="22"/>
          <w:szCs w:val="22"/>
        </w:rPr>
        <w:t>3</w:t>
      </w:r>
      <w:r w:rsidRPr="00122875">
        <w:rPr>
          <w:sz w:val="22"/>
          <w:szCs w:val="22"/>
        </w:rPr>
        <w:t xml:space="preserve">. </w:t>
      </w:r>
      <w:r w:rsidR="00537469" w:rsidRPr="00122875">
        <w:rPr>
          <w:b/>
          <w:sz w:val="22"/>
          <w:szCs w:val="22"/>
        </w:rPr>
        <w:t xml:space="preserve">Обязательства </w:t>
      </w:r>
      <w:r w:rsidR="00513E5F" w:rsidRPr="00122875">
        <w:rPr>
          <w:b/>
          <w:sz w:val="22"/>
          <w:szCs w:val="22"/>
        </w:rPr>
        <w:t>С</w:t>
      </w:r>
      <w:r w:rsidR="00537469" w:rsidRPr="00122875">
        <w:rPr>
          <w:b/>
          <w:sz w:val="22"/>
          <w:szCs w:val="22"/>
        </w:rPr>
        <w:t>торон по контракту</w:t>
      </w:r>
    </w:p>
    <w:p w14:paraId="4ABB1B83" w14:textId="77777777" w:rsidR="00537469" w:rsidRPr="00122875" w:rsidRDefault="00537469" w:rsidP="00537469">
      <w:pPr>
        <w:ind w:firstLine="720"/>
        <w:jc w:val="both"/>
        <w:rPr>
          <w:b/>
          <w:sz w:val="22"/>
          <w:szCs w:val="22"/>
        </w:rPr>
      </w:pPr>
      <w:r w:rsidRPr="00122875">
        <w:rPr>
          <w:b/>
          <w:sz w:val="22"/>
          <w:szCs w:val="22"/>
        </w:rPr>
        <w:t>3.1. Заказчик обязуется:</w:t>
      </w:r>
    </w:p>
    <w:p w14:paraId="071B4783" w14:textId="77777777" w:rsidR="00537469" w:rsidRPr="00122875" w:rsidRDefault="004F27ED" w:rsidP="004F27ED">
      <w:pPr>
        <w:pStyle w:val="a9"/>
        <w:ind w:firstLine="709"/>
        <w:jc w:val="both"/>
        <w:rPr>
          <w:sz w:val="22"/>
          <w:szCs w:val="22"/>
        </w:rPr>
      </w:pPr>
      <w:r w:rsidRPr="00122875">
        <w:rPr>
          <w:sz w:val="22"/>
          <w:szCs w:val="22"/>
        </w:rPr>
        <w:t>3.1.</w:t>
      </w:r>
      <w:r w:rsidR="00F46804" w:rsidRPr="00122875">
        <w:rPr>
          <w:sz w:val="22"/>
          <w:szCs w:val="22"/>
        </w:rPr>
        <w:t>4</w:t>
      </w:r>
      <w:r w:rsidRPr="00122875">
        <w:rPr>
          <w:sz w:val="22"/>
          <w:szCs w:val="22"/>
        </w:rPr>
        <w:t xml:space="preserve">. </w:t>
      </w:r>
      <w:r w:rsidR="00537469" w:rsidRPr="00122875">
        <w:rPr>
          <w:sz w:val="22"/>
          <w:szCs w:val="22"/>
        </w:rPr>
        <w:t>Своевременно прин</w:t>
      </w:r>
      <w:r w:rsidR="007B63A4" w:rsidRPr="00122875">
        <w:rPr>
          <w:sz w:val="22"/>
          <w:szCs w:val="22"/>
        </w:rPr>
        <w:t>я</w:t>
      </w:r>
      <w:r w:rsidR="00537469" w:rsidRPr="00122875">
        <w:rPr>
          <w:sz w:val="22"/>
          <w:szCs w:val="22"/>
        </w:rPr>
        <w:t>ть и опла</w:t>
      </w:r>
      <w:r w:rsidR="007B63A4" w:rsidRPr="00122875">
        <w:rPr>
          <w:sz w:val="22"/>
          <w:szCs w:val="22"/>
        </w:rPr>
        <w:t>ти</w:t>
      </w:r>
      <w:r w:rsidR="00537469" w:rsidRPr="00122875">
        <w:rPr>
          <w:sz w:val="22"/>
          <w:szCs w:val="22"/>
        </w:rPr>
        <w:t>ть оказанные услуги.</w:t>
      </w:r>
    </w:p>
    <w:p w14:paraId="3C9314AD" w14:textId="77777777" w:rsidR="00537469" w:rsidRPr="00122875" w:rsidRDefault="00537469" w:rsidP="00537469">
      <w:pPr>
        <w:ind w:firstLine="720"/>
        <w:jc w:val="both"/>
        <w:rPr>
          <w:sz w:val="22"/>
          <w:szCs w:val="22"/>
        </w:rPr>
      </w:pPr>
      <w:r w:rsidRPr="00122875">
        <w:rPr>
          <w:sz w:val="22"/>
          <w:szCs w:val="22"/>
        </w:rPr>
        <w:t>3.1.</w:t>
      </w:r>
      <w:r w:rsidR="00F46804" w:rsidRPr="00122875">
        <w:rPr>
          <w:sz w:val="22"/>
          <w:szCs w:val="22"/>
        </w:rPr>
        <w:t>5</w:t>
      </w:r>
      <w:r w:rsidRPr="00122875">
        <w:rPr>
          <w:sz w:val="22"/>
          <w:szCs w:val="22"/>
        </w:rPr>
        <w:t>.  Исполн</w:t>
      </w:r>
      <w:r w:rsidR="007B63A4" w:rsidRPr="00122875">
        <w:rPr>
          <w:sz w:val="22"/>
          <w:szCs w:val="22"/>
        </w:rPr>
        <w:t>и</w:t>
      </w:r>
      <w:r w:rsidRPr="00122875">
        <w:rPr>
          <w:sz w:val="22"/>
          <w:szCs w:val="22"/>
        </w:rPr>
        <w:t>ть иные обязательства, установленные настоящим контрактом.</w:t>
      </w:r>
    </w:p>
    <w:p w14:paraId="718D1181" w14:textId="77777777" w:rsidR="00537469" w:rsidRPr="00122875" w:rsidRDefault="00537469" w:rsidP="00537469">
      <w:pPr>
        <w:ind w:firstLine="720"/>
        <w:jc w:val="both"/>
        <w:rPr>
          <w:b/>
          <w:sz w:val="22"/>
          <w:szCs w:val="22"/>
        </w:rPr>
      </w:pPr>
      <w:r w:rsidRPr="00122875">
        <w:rPr>
          <w:b/>
          <w:sz w:val="22"/>
          <w:szCs w:val="22"/>
        </w:rPr>
        <w:t>3.2. Исполнитель обязуется:</w:t>
      </w:r>
    </w:p>
    <w:p w14:paraId="4BE567D7" w14:textId="77777777" w:rsidR="00537469" w:rsidRPr="00122875" w:rsidRDefault="007B63A4" w:rsidP="00537469">
      <w:pPr>
        <w:ind w:firstLine="720"/>
        <w:jc w:val="both"/>
        <w:rPr>
          <w:sz w:val="22"/>
          <w:szCs w:val="22"/>
        </w:rPr>
      </w:pPr>
      <w:r w:rsidRPr="00122875">
        <w:rPr>
          <w:sz w:val="22"/>
          <w:szCs w:val="22"/>
        </w:rPr>
        <w:t>3.2.1. Оказ</w:t>
      </w:r>
      <w:r w:rsidR="00537469" w:rsidRPr="00122875">
        <w:rPr>
          <w:sz w:val="22"/>
          <w:szCs w:val="22"/>
        </w:rPr>
        <w:t xml:space="preserve">ать услуги в полном объеме и в срок, </w:t>
      </w:r>
      <w:r w:rsidR="00767116" w:rsidRPr="00122875">
        <w:rPr>
          <w:sz w:val="22"/>
          <w:szCs w:val="22"/>
        </w:rPr>
        <w:t xml:space="preserve">установленный </w:t>
      </w:r>
      <w:r w:rsidR="00537469" w:rsidRPr="00122875">
        <w:rPr>
          <w:sz w:val="22"/>
          <w:szCs w:val="22"/>
        </w:rPr>
        <w:t>контракт</w:t>
      </w:r>
      <w:r w:rsidR="00767116" w:rsidRPr="00122875">
        <w:rPr>
          <w:sz w:val="22"/>
          <w:szCs w:val="22"/>
        </w:rPr>
        <w:t>ом</w:t>
      </w:r>
      <w:r w:rsidR="00537469" w:rsidRPr="00122875">
        <w:rPr>
          <w:sz w:val="22"/>
          <w:szCs w:val="22"/>
        </w:rPr>
        <w:t>.</w:t>
      </w:r>
    </w:p>
    <w:p w14:paraId="3ACD8530" w14:textId="77777777" w:rsidR="0072053E" w:rsidRPr="001732CA" w:rsidRDefault="0072053E" w:rsidP="0097185D">
      <w:pPr>
        <w:pStyle w:val="a3"/>
        <w:tabs>
          <w:tab w:val="left" w:pos="1260"/>
        </w:tabs>
        <w:spacing w:after="0"/>
        <w:ind w:firstLine="426"/>
        <w:jc w:val="both"/>
        <w:rPr>
          <w:snapToGrid w:val="0"/>
          <w:sz w:val="22"/>
          <w:szCs w:val="22"/>
          <w:lang w:val="ru-RU"/>
        </w:rPr>
      </w:pPr>
      <w:r w:rsidRPr="00122875">
        <w:rPr>
          <w:snapToGrid w:val="0"/>
          <w:sz w:val="22"/>
          <w:szCs w:val="22"/>
          <w:lang w:val="ru-RU"/>
        </w:rPr>
        <w:lastRenderedPageBreak/>
        <w:t xml:space="preserve">3.2.2. </w:t>
      </w:r>
      <w:r w:rsidR="007F21CF" w:rsidRPr="00122875">
        <w:rPr>
          <w:snapToGrid w:val="0"/>
          <w:sz w:val="22"/>
          <w:szCs w:val="22"/>
          <w:lang w:val="ru-RU"/>
        </w:rPr>
        <w:t xml:space="preserve">Предоставить документы </w:t>
      </w:r>
      <w:r w:rsidR="0097185D" w:rsidRPr="00122875">
        <w:rPr>
          <w:snapToGrid w:val="0"/>
          <w:sz w:val="22"/>
          <w:szCs w:val="22"/>
          <w:lang w:val="ru-RU"/>
        </w:rPr>
        <w:t xml:space="preserve">в </w:t>
      </w:r>
      <w:r w:rsidR="007F21CF" w:rsidRPr="00122875">
        <w:rPr>
          <w:snapToGrid w:val="0"/>
          <w:sz w:val="22"/>
          <w:szCs w:val="22"/>
          <w:lang w:val="ru-RU"/>
        </w:rPr>
        <w:t>срок</w:t>
      </w:r>
      <w:r w:rsidR="0097185D" w:rsidRPr="00122875">
        <w:rPr>
          <w:snapToGrid w:val="0"/>
          <w:sz w:val="22"/>
          <w:szCs w:val="22"/>
          <w:lang w:val="ru-RU"/>
        </w:rPr>
        <w:t>,</w:t>
      </w:r>
      <w:r w:rsidR="007F21CF" w:rsidRPr="00122875">
        <w:rPr>
          <w:snapToGrid w:val="0"/>
          <w:sz w:val="22"/>
          <w:szCs w:val="22"/>
          <w:lang w:val="ru-RU"/>
        </w:rPr>
        <w:t xml:space="preserve"> установленный п. </w:t>
      </w:r>
      <w:r w:rsidR="007F21CF" w:rsidRPr="00615CE5">
        <w:rPr>
          <w:snapToGrid w:val="0"/>
          <w:sz w:val="22"/>
          <w:szCs w:val="22"/>
          <w:lang w:val="ru-RU"/>
        </w:rPr>
        <w:t xml:space="preserve">1.4. </w:t>
      </w:r>
      <w:r w:rsidR="007F21CF" w:rsidRPr="001732CA">
        <w:rPr>
          <w:snapToGrid w:val="0"/>
          <w:sz w:val="22"/>
          <w:szCs w:val="22"/>
          <w:lang w:val="ru-RU"/>
        </w:rPr>
        <w:t>и п. 4.1.</w:t>
      </w:r>
      <w:r w:rsidR="000423EC" w:rsidRPr="001732CA">
        <w:rPr>
          <w:snapToGrid w:val="0"/>
          <w:sz w:val="22"/>
          <w:szCs w:val="22"/>
          <w:lang w:val="ru-RU"/>
        </w:rPr>
        <w:t xml:space="preserve"> - 4.2.</w:t>
      </w:r>
      <w:r w:rsidR="007F21CF" w:rsidRPr="001732CA">
        <w:rPr>
          <w:snapToGrid w:val="0"/>
          <w:sz w:val="22"/>
          <w:szCs w:val="22"/>
          <w:lang w:val="ru-RU"/>
        </w:rPr>
        <w:t xml:space="preserve"> контракта. </w:t>
      </w:r>
      <w:r w:rsidRPr="001732CA">
        <w:rPr>
          <w:snapToGrid w:val="0"/>
          <w:sz w:val="22"/>
          <w:szCs w:val="22"/>
          <w:lang w:val="ru-RU"/>
        </w:rPr>
        <w:t>Расходы по подготовке и доставке Заказчику указанных документов лежат на Исполнителе и Заказчиком не возмещаются.</w:t>
      </w:r>
    </w:p>
    <w:p w14:paraId="797B535B" w14:textId="77777777" w:rsidR="001921BE" w:rsidRPr="001732CA" w:rsidRDefault="00A015A3" w:rsidP="0097185D">
      <w:pPr>
        <w:pStyle w:val="a3"/>
        <w:tabs>
          <w:tab w:val="left" w:pos="1260"/>
        </w:tabs>
        <w:spacing w:after="0"/>
        <w:ind w:left="0" w:firstLine="720"/>
        <w:jc w:val="both"/>
        <w:rPr>
          <w:snapToGrid w:val="0"/>
          <w:sz w:val="22"/>
          <w:szCs w:val="22"/>
          <w:lang w:val="ru-RU"/>
        </w:rPr>
      </w:pPr>
      <w:r w:rsidRPr="001732CA">
        <w:rPr>
          <w:snapToGrid w:val="0"/>
          <w:sz w:val="22"/>
          <w:szCs w:val="22"/>
          <w:lang w:val="ru-RU"/>
        </w:rPr>
        <w:t>3.2.3. Выполнить иные обязательства, установленные настоящим контрактом.</w:t>
      </w:r>
      <w:r w:rsidR="001921BE" w:rsidRPr="001732CA">
        <w:rPr>
          <w:snapToGrid w:val="0"/>
          <w:sz w:val="22"/>
          <w:szCs w:val="22"/>
          <w:lang w:val="ru-RU"/>
        </w:rPr>
        <w:t xml:space="preserve">  </w:t>
      </w:r>
    </w:p>
    <w:p w14:paraId="0B39D0DC" w14:textId="77777777" w:rsidR="0086535D" w:rsidRPr="001732CA" w:rsidRDefault="0086535D" w:rsidP="00F94071">
      <w:pPr>
        <w:pStyle w:val="a3"/>
        <w:tabs>
          <w:tab w:val="left" w:pos="1260"/>
        </w:tabs>
        <w:spacing w:after="0"/>
        <w:ind w:left="0"/>
        <w:jc w:val="center"/>
        <w:rPr>
          <w:b/>
          <w:sz w:val="22"/>
          <w:szCs w:val="22"/>
          <w:lang w:val="ru-RU"/>
        </w:rPr>
      </w:pPr>
    </w:p>
    <w:p w14:paraId="440E32B5" w14:textId="77777777" w:rsidR="00537469" w:rsidRPr="001732CA" w:rsidRDefault="00F94071" w:rsidP="00F94071">
      <w:pPr>
        <w:pStyle w:val="a3"/>
        <w:tabs>
          <w:tab w:val="left" w:pos="1260"/>
        </w:tabs>
        <w:spacing w:after="0"/>
        <w:ind w:left="0"/>
        <w:jc w:val="center"/>
        <w:rPr>
          <w:b/>
          <w:sz w:val="22"/>
          <w:szCs w:val="22"/>
        </w:rPr>
      </w:pPr>
      <w:r w:rsidRPr="001732CA">
        <w:rPr>
          <w:b/>
          <w:sz w:val="22"/>
          <w:szCs w:val="22"/>
          <w:lang w:val="ru-RU"/>
        </w:rPr>
        <w:t>4.</w:t>
      </w:r>
      <w:r w:rsidRPr="001732CA">
        <w:rPr>
          <w:sz w:val="22"/>
          <w:szCs w:val="22"/>
          <w:lang w:val="ru-RU"/>
        </w:rPr>
        <w:t xml:space="preserve"> </w:t>
      </w:r>
      <w:r w:rsidR="00537469" w:rsidRPr="001732CA">
        <w:rPr>
          <w:b/>
          <w:sz w:val="22"/>
          <w:szCs w:val="22"/>
        </w:rPr>
        <w:t>Порядок сдачи и приемки услуг</w:t>
      </w:r>
    </w:p>
    <w:p w14:paraId="6FBC18BA" w14:textId="77777777" w:rsidR="00216392" w:rsidRPr="001732CA" w:rsidRDefault="00BE2A7F" w:rsidP="00216392">
      <w:pPr>
        <w:ind w:firstLine="709"/>
        <w:jc w:val="both"/>
        <w:rPr>
          <w:sz w:val="22"/>
          <w:szCs w:val="22"/>
        </w:rPr>
      </w:pPr>
      <w:r w:rsidRPr="001732CA">
        <w:rPr>
          <w:sz w:val="22"/>
          <w:szCs w:val="22"/>
        </w:rPr>
        <w:t xml:space="preserve">4.1. </w:t>
      </w:r>
      <w:r w:rsidR="00216392" w:rsidRPr="001732CA">
        <w:rPr>
          <w:sz w:val="22"/>
          <w:szCs w:val="22"/>
        </w:rPr>
        <w:t>В срок, установленный п. 1.4. контракта</w:t>
      </w:r>
      <w:r w:rsidR="0097185D" w:rsidRPr="001732CA">
        <w:rPr>
          <w:sz w:val="22"/>
          <w:szCs w:val="22"/>
        </w:rPr>
        <w:t>,</w:t>
      </w:r>
      <w:r w:rsidR="00216392" w:rsidRPr="001732CA">
        <w:rPr>
          <w:sz w:val="22"/>
          <w:szCs w:val="22"/>
        </w:rPr>
        <w:t xml:space="preserve"> предоставить Заказчику </w:t>
      </w:r>
      <w:r w:rsidR="00997E5C" w:rsidRPr="001732CA">
        <w:rPr>
          <w:sz w:val="22"/>
          <w:szCs w:val="22"/>
        </w:rPr>
        <w:t>отчет, содержащий расчет                         по определению категории каждого помещения</w:t>
      </w:r>
      <w:r w:rsidR="00E23A44" w:rsidRPr="001732CA">
        <w:rPr>
          <w:sz w:val="22"/>
          <w:szCs w:val="22"/>
        </w:rPr>
        <w:t>,</w:t>
      </w:r>
      <w:r w:rsidR="00997E5C" w:rsidRPr="001732CA">
        <w:rPr>
          <w:sz w:val="22"/>
          <w:szCs w:val="22"/>
        </w:rPr>
        <w:t xml:space="preserve"> </w:t>
      </w:r>
      <w:r w:rsidR="00216392" w:rsidRPr="001732CA">
        <w:rPr>
          <w:sz w:val="22"/>
          <w:szCs w:val="22"/>
        </w:rPr>
        <w:t xml:space="preserve">в </w:t>
      </w:r>
      <w:r w:rsidR="00615CE5" w:rsidRPr="001732CA">
        <w:rPr>
          <w:sz w:val="22"/>
          <w:szCs w:val="22"/>
        </w:rPr>
        <w:t>2</w:t>
      </w:r>
      <w:r w:rsidR="00216392" w:rsidRPr="001732CA">
        <w:rPr>
          <w:sz w:val="22"/>
          <w:szCs w:val="22"/>
        </w:rPr>
        <w:t xml:space="preserve">-х прошитых и заверенных экземплярах на бумажном носителе по адресу: </w:t>
      </w:r>
      <w:r w:rsidR="0097185D" w:rsidRPr="001732CA">
        <w:rPr>
          <w:sz w:val="22"/>
          <w:szCs w:val="22"/>
        </w:rPr>
        <w:t xml:space="preserve">указанному в реквизитах Заказчика, </w:t>
      </w:r>
      <w:r w:rsidR="00216392" w:rsidRPr="001732CA">
        <w:rPr>
          <w:sz w:val="22"/>
          <w:szCs w:val="22"/>
        </w:rPr>
        <w:t>и 1 экземпляр в электронном виде (в формате PDF</w:t>
      </w:r>
      <w:r w:rsidR="00615CE5" w:rsidRPr="001732CA">
        <w:rPr>
          <w:sz w:val="22"/>
          <w:szCs w:val="22"/>
        </w:rPr>
        <w:t xml:space="preserve"> </w:t>
      </w:r>
      <w:r w:rsidR="00216392" w:rsidRPr="001732CA">
        <w:rPr>
          <w:sz w:val="22"/>
          <w:szCs w:val="22"/>
        </w:rPr>
        <w:t xml:space="preserve">на адрес электронной почты: </w:t>
      </w:r>
      <w:r w:rsidR="00615CE5" w:rsidRPr="001732CA">
        <w:rPr>
          <w:sz w:val="22"/>
          <w:szCs w:val="22"/>
        </w:rPr>
        <w:t>24.savinng@rosstat.gov.ru</w:t>
      </w:r>
      <w:r w:rsidR="00216392" w:rsidRPr="001732CA">
        <w:rPr>
          <w:sz w:val="22"/>
          <w:szCs w:val="22"/>
        </w:rPr>
        <w:t xml:space="preserve">, а также документы о приемке и на оплату, указанные в п. 4.2. контракта.  </w:t>
      </w:r>
    </w:p>
    <w:p w14:paraId="1E0D82A5" w14:textId="77777777" w:rsidR="0076134E" w:rsidRPr="00122875" w:rsidRDefault="006E2097" w:rsidP="004F21B0">
      <w:pPr>
        <w:autoSpaceDE w:val="0"/>
        <w:autoSpaceDN w:val="0"/>
        <w:adjustRightInd w:val="0"/>
        <w:ind w:firstLine="709"/>
        <w:jc w:val="both"/>
        <w:rPr>
          <w:color w:val="000000"/>
          <w:sz w:val="22"/>
          <w:szCs w:val="22"/>
        </w:rPr>
      </w:pPr>
      <w:r w:rsidRPr="001732CA">
        <w:rPr>
          <w:sz w:val="22"/>
          <w:szCs w:val="22"/>
        </w:rPr>
        <w:t>4</w:t>
      </w:r>
      <w:r w:rsidR="00537469" w:rsidRPr="001732CA">
        <w:rPr>
          <w:sz w:val="22"/>
          <w:szCs w:val="22"/>
        </w:rPr>
        <w:t>.</w:t>
      </w:r>
      <w:r w:rsidRPr="001732CA">
        <w:rPr>
          <w:sz w:val="22"/>
          <w:szCs w:val="22"/>
        </w:rPr>
        <w:t>2</w:t>
      </w:r>
      <w:r w:rsidR="004F21B0" w:rsidRPr="001732CA">
        <w:rPr>
          <w:sz w:val="22"/>
          <w:szCs w:val="22"/>
        </w:rPr>
        <w:t xml:space="preserve">. </w:t>
      </w:r>
      <w:r w:rsidR="004F21B0" w:rsidRPr="001732CA">
        <w:rPr>
          <w:color w:val="000000"/>
          <w:sz w:val="22"/>
          <w:szCs w:val="22"/>
        </w:rPr>
        <w:t xml:space="preserve">Исполнитель в соответствии с учетной политикой, принятой им согласно Федеральному закону </w:t>
      </w:r>
      <w:r w:rsidR="00502207" w:rsidRPr="001732CA">
        <w:rPr>
          <w:color w:val="000000"/>
          <w:sz w:val="22"/>
          <w:szCs w:val="22"/>
        </w:rPr>
        <w:br/>
      </w:r>
      <w:r w:rsidR="004F21B0" w:rsidRPr="001732CA">
        <w:rPr>
          <w:color w:val="000000"/>
          <w:sz w:val="22"/>
          <w:szCs w:val="22"/>
        </w:rPr>
        <w:t xml:space="preserve">от 06.12.2011 № 402-ФЗ «О бухгалтерском учете» </w:t>
      </w:r>
      <w:r w:rsidR="0076134E" w:rsidRPr="001732CA">
        <w:rPr>
          <w:color w:val="000000"/>
          <w:sz w:val="22"/>
          <w:szCs w:val="22"/>
        </w:rPr>
        <w:t>в течение 5 (пяти) рабочих дней с даты окончания</w:t>
      </w:r>
      <w:r w:rsidR="0076134E" w:rsidRPr="00122875">
        <w:rPr>
          <w:color w:val="000000"/>
          <w:sz w:val="22"/>
          <w:szCs w:val="22"/>
        </w:rPr>
        <w:t xml:space="preserve"> услуг</w:t>
      </w:r>
      <w:r w:rsidR="004F21B0" w:rsidRPr="00122875">
        <w:rPr>
          <w:color w:val="000000"/>
          <w:sz w:val="22"/>
          <w:szCs w:val="22"/>
        </w:rPr>
        <w:t xml:space="preserve"> представляет Заказчику документы о приемке и на оплату:  </w:t>
      </w:r>
    </w:p>
    <w:p w14:paraId="0759BD26" w14:textId="77777777" w:rsidR="00C24A12" w:rsidRPr="00122875" w:rsidRDefault="001C5554" w:rsidP="00293986">
      <w:pPr>
        <w:ind w:firstLine="720"/>
        <w:jc w:val="both"/>
        <w:rPr>
          <w:i/>
          <w:color w:val="000000"/>
          <w:sz w:val="22"/>
          <w:szCs w:val="22"/>
        </w:rPr>
      </w:pPr>
      <w:r w:rsidRPr="00122875">
        <w:rPr>
          <w:sz w:val="22"/>
          <w:szCs w:val="22"/>
        </w:rPr>
        <w:t xml:space="preserve">- либо </w:t>
      </w:r>
      <w:r w:rsidR="00537469" w:rsidRPr="00122875">
        <w:rPr>
          <w:sz w:val="22"/>
          <w:szCs w:val="22"/>
        </w:rPr>
        <w:t xml:space="preserve">акт оказанных услуг (акт) </w:t>
      </w:r>
      <w:r w:rsidRPr="00122875">
        <w:rPr>
          <w:sz w:val="22"/>
          <w:szCs w:val="22"/>
        </w:rPr>
        <w:t xml:space="preserve">и </w:t>
      </w:r>
      <w:r w:rsidR="0097185D" w:rsidRPr="00122875">
        <w:rPr>
          <w:iCs/>
          <w:sz w:val="22"/>
          <w:szCs w:val="22"/>
        </w:rPr>
        <w:t xml:space="preserve">счет-фактуру </w:t>
      </w:r>
      <w:r w:rsidR="0097185D" w:rsidRPr="00122875">
        <w:rPr>
          <w:sz w:val="22"/>
          <w:szCs w:val="22"/>
        </w:rPr>
        <w:t>(</w:t>
      </w:r>
      <w:r w:rsidR="0097185D" w:rsidRPr="00122875">
        <w:rPr>
          <w:i/>
          <w:sz w:val="22"/>
          <w:szCs w:val="22"/>
        </w:rPr>
        <w:t>счет, если Исполнитель не является плательщиком НДС</w:t>
      </w:r>
      <w:r w:rsidR="0097185D" w:rsidRPr="00122875">
        <w:rPr>
          <w:sz w:val="22"/>
          <w:szCs w:val="22"/>
        </w:rPr>
        <w:t>)</w:t>
      </w:r>
      <w:r w:rsidR="0097185D" w:rsidRPr="00122875">
        <w:rPr>
          <w:i/>
          <w:color w:val="000000"/>
          <w:sz w:val="22"/>
          <w:szCs w:val="22"/>
        </w:rPr>
        <w:t>;</w:t>
      </w:r>
    </w:p>
    <w:p w14:paraId="18BA200B" w14:textId="77777777" w:rsidR="00293986" w:rsidRPr="00122875" w:rsidRDefault="00293986" w:rsidP="00293986">
      <w:pPr>
        <w:ind w:firstLine="720"/>
        <w:jc w:val="both"/>
        <w:rPr>
          <w:snapToGrid w:val="0"/>
          <w:sz w:val="22"/>
          <w:szCs w:val="22"/>
        </w:rPr>
      </w:pPr>
      <w:r w:rsidRPr="00122875">
        <w:rPr>
          <w:sz w:val="22"/>
          <w:szCs w:val="22"/>
        </w:rPr>
        <w:t xml:space="preserve">- либо универсальный передаточный документ </w:t>
      </w:r>
      <w:r w:rsidRPr="00122875">
        <w:rPr>
          <w:color w:val="000000"/>
          <w:sz w:val="22"/>
          <w:szCs w:val="22"/>
        </w:rPr>
        <w:t>(статус 1)</w:t>
      </w:r>
      <w:r w:rsidRPr="00122875">
        <w:rPr>
          <w:snapToGrid w:val="0"/>
          <w:sz w:val="22"/>
          <w:szCs w:val="22"/>
        </w:rPr>
        <w:t>;</w:t>
      </w:r>
    </w:p>
    <w:p w14:paraId="376BF32E" w14:textId="77777777" w:rsidR="002F557C" w:rsidRPr="00122875" w:rsidRDefault="001C5554" w:rsidP="002F557C">
      <w:pPr>
        <w:ind w:firstLine="720"/>
        <w:jc w:val="both"/>
        <w:rPr>
          <w:color w:val="000000"/>
          <w:sz w:val="22"/>
          <w:szCs w:val="22"/>
        </w:rPr>
      </w:pPr>
      <w:r w:rsidRPr="00122875">
        <w:rPr>
          <w:color w:val="000000"/>
          <w:sz w:val="22"/>
          <w:szCs w:val="22"/>
        </w:rPr>
        <w:t>-</w:t>
      </w:r>
      <w:r w:rsidRPr="00122875">
        <w:rPr>
          <w:sz w:val="22"/>
          <w:szCs w:val="22"/>
        </w:rPr>
        <w:t xml:space="preserve"> либо универсальный передаточный документ </w:t>
      </w:r>
      <w:r w:rsidRPr="00122875">
        <w:rPr>
          <w:color w:val="000000"/>
          <w:sz w:val="22"/>
          <w:szCs w:val="22"/>
        </w:rPr>
        <w:t>(статус 2)</w:t>
      </w:r>
      <w:r w:rsidRPr="00122875">
        <w:rPr>
          <w:sz w:val="22"/>
          <w:szCs w:val="22"/>
        </w:rPr>
        <w:t xml:space="preserve"> и </w:t>
      </w:r>
      <w:r w:rsidR="00C24A12" w:rsidRPr="00122875">
        <w:rPr>
          <w:iCs/>
          <w:sz w:val="22"/>
          <w:szCs w:val="22"/>
        </w:rPr>
        <w:t xml:space="preserve">счет-фактуру </w:t>
      </w:r>
      <w:r w:rsidR="00C24A12" w:rsidRPr="00122875">
        <w:rPr>
          <w:sz w:val="22"/>
          <w:szCs w:val="22"/>
        </w:rPr>
        <w:t>(</w:t>
      </w:r>
      <w:r w:rsidR="00C24A12" w:rsidRPr="00122875">
        <w:rPr>
          <w:i/>
          <w:sz w:val="22"/>
          <w:szCs w:val="22"/>
        </w:rPr>
        <w:t>счет, если Исполнитель не является плательщиком НДС</w:t>
      </w:r>
      <w:r w:rsidR="00C24A12" w:rsidRPr="00122875">
        <w:rPr>
          <w:sz w:val="22"/>
          <w:szCs w:val="22"/>
        </w:rPr>
        <w:t>)</w:t>
      </w:r>
      <w:r w:rsidR="00293986" w:rsidRPr="00122875">
        <w:rPr>
          <w:color w:val="000000"/>
          <w:sz w:val="22"/>
          <w:szCs w:val="22"/>
        </w:rPr>
        <w:t>.</w:t>
      </w:r>
    </w:p>
    <w:p w14:paraId="435CF37E" w14:textId="77777777" w:rsidR="00537469" w:rsidRPr="00615CE5" w:rsidRDefault="00537469" w:rsidP="00537469">
      <w:pPr>
        <w:ind w:firstLine="720"/>
        <w:jc w:val="both"/>
        <w:rPr>
          <w:sz w:val="22"/>
          <w:szCs w:val="22"/>
        </w:rPr>
      </w:pPr>
      <w:r w:rsidRPr="00122875">
        <w:rPr>
          <w:sz w:val="22"/>
          <w:szCs w:val="22"/>
        </w:rPr>
        <w:t>4.</w:t>
      </w:r>
      <w:r w:rsidR="00502207" w:rsidRPr="00122875">
        <w:rPr>
          <w:sz w:val="22"/>
          <w:szCs w:val="22"/>
        </w:rPr>
        <w:t>3</w:t>
      </w:r>
      <w:r w:rsidRPr="00122875">
        <w:rPr>
          <w:sz w:val="22"/>
          <w:szCs w:val="22"/>
        </w:rPr>
        <w:t xml:space="preserve">. Заказчик </w:t>
      </w:r>
      <w:r w:rsidR="009F1A4E" w:rsidRPr="00122875">
        <w:rPr>
          <w:sz w:val="22"/>
          <w:szCs w:val="22"/>
        </w:rPr>
        <w:t xml:space="preserve">осуществляет приемку оказанных услуг </w:t>
      </w:r>
      <w:r w:rsidRPr="00122875">
        <w:rPr>
          <w:sz w:val="22"/>
          <w:szCs w:val="22"/>
        </w:rPr>
        <w:t xml:space="preserve">в течение </w:t>
      </w:r>
      <w:r w:rsidR="00451952" w:rsidRPr="00615CE5">
        <w:rPr>
          <w:sz w:val="22"/>
          <w:szCs w:val="22"/>
        </w:rPr>
        <w:t>1</w:t>
      </w:r>
      <w:r w:rsidR="000423EC" w:rsidRPr="00615CE5">
        <w:rPr>
          <w:sz w:val="22"/>
          <w:szCs w:val="22"/>
        </w:rPr>
        <w:t>0</w:t>
      </w:r>
      <w:r w:rsidRPr="00615CE5">
        <w:rPr>
          <w:sz w:val="22"/>
          <w:szCs w:val="22"/>
        </w:rPr>
        <w:t xml:space="preserve"> (</w:t>
      </w:r>
      <w:r w:rsidR="000423EC" w:rsidRPr="00615CE5">
        <w:rPr>
          <w:sz w:val="22"/>
          <w:szCs w:val="22"/>
        </w:rPr>
        <w:t>деся</w:t>
      </w:r>
      <w:r w:rsidR="00451952" w:rsidRPr="00615CE5">
        <w:rPr>
          <w:sz w:val="22"/>
          <w:szCs w:val="22"/>
        </w:rPr>
        <w:t>ти</w:t>
      </w:r>
      <w:r w:rsidRPr="00615CE5">
        <w:rPr>
          <w:sz w:val="22"/>
          <w:szCs w:val="22"/>
        </w:rPr>
        <w:t xml:space="preserve">) рабочих дней со дня получения </w:t>
      </w:r>
      <w:r w:rsidR="009F1A4E" w:rsidRPr="00615CE5">
        <w:rPr>
          <w:sz w:val="22"/>
          <w:szCs w:val="22"/>
        </w:rPr>
        <w:t>документов, указанных в п. 4.1.</w:t>
      </w:r>
      <w:r w:rsidR="006E2097" w:rsidRPr="00615CE5">
        <w:rPr>
          <w:sz w:val="22"/>
          <w:szCs w:val="22"/>
        </w:rPr>
        <w:t xml:space="preserve">, 4.2. </w:t>
      </w:r>
      <w:r w:rsidR="009F1A4E" w:rsidRPr="00615CE5">
        <w:rPr>
          <w:sz w:val="22"/>
          <w:szCs w:val="22"/>
        </w:rPr>
        <w:t xml:space="preserve">контракта, </w:t>
      </w:r>
      <w:r w:rsidRPr="00615CE5">
        <w:rPr>
          <w:sz w:val="22"/>
          <w:szCs w:val="22"/>
        </w:rPr>
        <w:t>и при отсутствии замечаний прин</w:t>
      </w:r>
      <w:r w:rsidR="009F1A4E" w:rsidRPr="00615CE5">
        <w:rPr>
          <w:sz w:val="22"/>
          <w:szCs w:val="22"/>
        </w:rPr>
        <w:t>имает</w:t>
      </w:r>
      <w:r w:rsidRPr="00615CE5">
        <w:rPr>
          <w:sz w:val="22"/>
          <w:szCs w:val="22"/>
        </w:rPr>
        <w:t xml:space="preserve"> фактически оказанные услуги</w:t>
      </w:r>
      <w:r w:rsidR="00B954F2" w:rsidRPr="00615CE5">
        <w:rPr>
          <w:sz w:val="22"/>
          <w:szCs w:val="22"/>
        </w:rPr>
        <w:t>.</w:t>
      </w:r>
      <w:r w:rsidRPr="00615CE5">
        <w:rPr>
          <w:sz w:val="22"/>
          <w:szCs w:val="22"/>
        </w:rPr>
        <w:t xml:space="preserve"> </w:t>
      </w:r>
      <w:r w:rsidR="00B954F2" w:rsidRPr="00615CE5">
        <w:rPr>
          <w:sz w:val="22"/>
          <w:szCs w:val="22"/>
        </w:rPr>
        <w:t xml:space="preserve"> </w:t>
      </w:r>
    </w:p>
    <w:p w14:paraId="5FF6030F" w14:textId="77777777" w:rsidR="00537469" w:rsidRPr="00615CE5" w:rsidRDefault="00537469" w:rsidP="00537469">
      <w:pPr>
        <w:ind w:firstLine="720"/>
        <w:jc w:val="both"/>
        <w:rPr>
          <w:sz w:val="22"/>
          <w:szCs w:val="22"/>
        </w:rPr>
      </w:pPr>
      <w:r w:rsidRPr="00615CE5">
        <w:rPr>
          <w:sz w:val="22"/>
          <w:szCs w:val="22"/>
        </w:rPr>
        <w:t>4.</w:t>
      </w:r>
      <w:r w:rsidR="00502207" w:rsidRPr="00615CE5">
        <w:rPr>
          <w:sz w:val="22"/>
          <w:szCs w:val="22"/>
        </w:rPr>
        <w:t>4</w:t>
      </w:r>
      <w:r w:rsidRPr="00615CE5">
        <w:rPr>
          <w:sz w:val="22"/>
          <w:szCs w:val="22"/>
        </w:rPr>
        <w:t>. Датой приемки оказанных услуг является дата подписания Сторонами акта оказанных услуг (акта), либо универсального передаточного документа</w:t>
      </w:r>
      <w:r w:rsidR="00C24A12" w:rsidRPr="00615CE5">
        <w:rPr>
          <w:sz w:val="22"/>
          <w:szCs w:val="22"/>
        </w:rPr>
        <w:t xml:space="preserve"> (статус 1 или 2)</w:t>
      </w:r>
      <w:r w:rsidRPr="00615CE5">
        <w:rPr>
          <w:sz w:val="22"/>
          <w:szCs w:val="22"/>
        </w:rPr>
        <w:t>.</w:t>
      </w:r>
    </w:p>
    <w:p w14:paraId="7BE051ED" w14:textId="77777777" w:rsidR="00B954F2" w:rsidRPr="00615CE5" w:rsidRDefault="00B954F2" w:rsidP="00B954F2">
      <w:pPr>
        <w:tabs>
          <w:tab w:val="num" w:pos="1134"/>
          <w:tab w:val="num" w:pos="1800"/>
          <w:tab w:val="num" w:pos="2062"/>
          <w:tab w:val="num" w:pos="2136"/>
        </w:tabs>
        <w:ind w:firstLine="709"/>
        <w:jc w:val="both"/>
        <w:rPr>
          <w:color w:val="000000"/>
          <w:sz w:val="22"/>
          <w:szCs w:val="22"/>
        </w:rPr>
      </w:pPr>
      <w:r w:rsidRPr="00615CE5">
        <w:rPr>
          <w:color w:val="000000"/>
          <w:sz w:val="22"/>
          <w:szCs w:val="22"/>
        </w:rPr>
        <w:t>4.</w:t>
      </w:r>
      <w:r w:rsidR="00502207" w:rsidRPr="00615CE5">
        <w:rPr>
          <w:color w:val="000000"/>
          <w:sz w:val="22"/>
          <w:szCs w:val="22"/>
        </w:rPr>
        <w:t>5</w:t>
      </w:r>
      <w:r w:rsidRPr="00615CE5">
        <w:rPr>
          <w:color w:val="000000"/>
          <w:sz w:val="22"/>
          <w:szCs w:val="22"/>
        </w:rPr>
        <w:t xml:space="preserve">. При обнаружении несоответствия </w:t>
      </w:r>
      <w:r w:rsidRPr="00615CE5">
        <w:rPr>
          <w:sz w:val="22"/>
          <w:szCs w:val="22"/>
        </w:rPr>
        <w:t xml:space="preserve">оказанных услуг Техническому заданию </w:t>
      </w:r>
      <w:r w:rsidR="004B1785" w:rsidRPr="00615CE5">
        <w:rPr>
          <w:sz w:val="22"/>
          <w:szCs w:val="22"/>
        </w:rPr>
        <w:t xml:space="preserve">на оказание услуг (Приложение № 2) </w:t>
      </w:r>
      <w:r w:rsidRPr="00615CE5">
        <w:rPr>
          <w:color w:val="000000"/>
          <w:sz w:val="22"/>
          <w:szCs w:val="22"/>
        </w:rPr>
        <w:t xml:space="preserve">и </w:t>
      </w:r>
      <w:r w:rsidRPr="00615CE5">
        <w:rPr>
          <w:sz w:val="22"/>
          <w:szCs w:val="22"/>
        </w:rPr>
        <w:t xml:space="preserve">Расчету стоимости услуг  (Приложение № </w:t>
      </w:r>
      <w:r w:rsidR="004B1785" w:rsidRPr="00615CE5">
        <w:rPr>
          <w:sz w:val="22"/>
          <w:szCs w:val="22"/>
        </w:rPr>
        <w:t>1</w:t>
      </w:r>
      <w:r w:rsidRPr="00615CE5">
        <w:rPr>
          <w:sz w:val="22"/>
          <w:szCs w:val="22"/>
        </w:rPr>
        <w:t xml:space="preserve">) </w:t>
      </w:r>
      <w:r w:rsidRPr="00615CE5">
        <w:rPr>
          <w:color w:val="000000"/>
          <w:sz w:val="22"/>
          <w:szCs w:val="22"/>
        </w:rPr>
        <w:t xml:space="preserve">Заказчик приостанавливает приемку услуг и в течение 5 (пяти) рабочих </w:t>
      </w:r>
      <w:r w:rsidRPr="00615CE5">
        <w:rPr>
          <w:sz w:val="22"/>
          <w:szCs w:val="22"/>
        </w:rPr>
        <w:t xml:space="preserve">со дня получения  акта  оказанных услуг (акта) либо универсального передаточного документа  </w:t>
      </w:r>
      <w:r w:rsidR="009F1A4E" w:rsidRPr="00615CE5">
        <w:rPr>
          <w:color w:val="000000"/>
          <w:sz w:val="22"/>
          <w:szCs w:val="22"/>
        </w:rPr>
        <w:t xml:space="preserve">направляет Исполнителю  </w:t>
      </w:r>
      <w:r w:rsidRPr="00615CE5">
        <w:rPr>
          <w:color w:val="000000"/>
          <w:sz w:val="22"/>
          <w:szCs w:val="22"/>
        </w:rPr>
        <w:t xml:space="preserve">по электронной почте либо факсу с последующим направлением оригинала почтовой связью письменный отказ от приемки услуг с уведомлением о вызове его представителя. Исполнитель в срок, установленный в уведомлении Заказчика, обязан направить уполномоченного представителя (с доверенностью или иным документом, подтверждающим его полномочия) для оформления и подписания двухстороннего акта. </w:t>
      </w:r>
    </w:p>
    <w:p w14:paraId="67B3FE7C" w14:textId="77777777" w:rsidR="00B954F2" w:rsidRPr="00615CE5" w:rsidRDefault="00B954F2" w:rsidP="00B954F2">
      <w:pPr>
        <w:tabs>
          <w:tab w:val="num" w:pos="1800"/>
          <w:tab w:val="num" w:pos="2062"/>
          <w:tab w:val="num" w:pos="2136"/>
        </w:tabs>
        <w:ind w:firstLine="709"/>
        <w:jc w:val="both"/>
        <w:rPr>
          <w:color w:val="000000"/>
          <w:sz w:val="22"/>
          <w:szCs w:val="22"/>
        </w:rPr>
      </w:pPr>
      <w:r w:rsidRPr="00615CE5">
        <w:rPr>
          <w:color w:val="000000"/>
          <w:sz w:val="22"/>
          <w:szCs w:val="22"/>
        </w:rPr>
        <w:t xml:space="preserve">О несоответствии оказанных услуг </w:t>
      </w:r>
      <w:r w:rsidRPr="00615CE5">
        <w:rPr>
          <w:sz w:val="22"/>
          <w:szCs w:val="22"/>
        </w:rPr>
        <w:t xml:space="preserve">Техническому заданию </w:t>
      </w:r>
      <w:r w:rsidR="004B1785" w:rsidRPr="00615CE5">
        <w:rPr>
          <w:sz w:val="22"/>
          <w:szCs w:val="22"/>
        </w:rPr>
        <w:t xml:space="preserve">на оказание услуг (Приложение № 2) </w:t>
      </w:r>
      <w:r w:rsidRPr="00615CE5">
        <w:rPr>
          <w:color w:val="000000"/>
          <w:sz w:val="22"/>
          <w:szCs w:val="22"/>
        </w:rPr>
        <w:t xml:space="preserve">и </w:t>
      </w:r>
      <w:r w:rsidRPr="00615CE5">
        <w:rPr>
          <w:sz w:val="22"/>
          <w:szCs w:val="22"/>
        </w:rPr>
        <w:t xml:space="preserve">Расчету стоимости услуг (Приложение № </w:t>
      </w:r>
      <w:r w:rsidR="004B1785" w:rsidRPr="00615CE5">
        <w:rPr>
          <w:sz w:val="22"/>
          <w:szCs w:val="22"/>
        </w:rPr>
        <w:t>1</w:t>
      </w:r>
      <w:r w:rsidRPr="00615CE5">
        <w:rPr>
          <w:sz w:val="22"/>
          <w:szCs w:val="22"/>
        </w:rPr>
        <w:t xml:space="preserve">) </w:t>
      </w:r>
      <w:r w:rsidRPr="00615CE5">
        <w:rPr>
          <w:color w:val="000000"/>
          <w:sz w:val="22"/>
          <w:szCs w:val="22"/>
        </w:rPr>
        <w:t xml:space="preserve">Сторонами составляется двухсторонний акт. При отказе (уклонении) Исполнителя от направления представителя на составление акта или отказе (уклонении) его представителя от подписания двухстороннего акта указанный акт вступает в законную силу с момента его подписания Заказчиком. </w:t>
      </w:r>
    </w:p>
    <w:p w14:paraId="7F36D1F4" w14:textId="77777777" w:rsidR="00B954F2" w:rsidRPr="00615CE5" w:rsidRDefault="00B954F2" w:rsidP="00B954F2">
      <w:pPr>
        <w:tabs>
          <w:tab w:val="num" w:pos="1800"/>
          <w:tab w:val="num" w:pos="2062"/>
          <w:tab w:val="num" w:pos="2136"/>
        </w:tabs>
        <w:ind w:firstLine="709"/>
        <w:jc w:val="both"/>
        <w:rPr>
          <w:color w:val="000000"/>
          <w:sz w:val="22"/>
          <w:szCs w:val="22"/>
        </w:rPr>
      </w:pPr>
      <w:r w:rsidRPr="00615CE5">
        <w:rPr>
          <w:sz w:val="22"/>
          <w:szCs w:val="22"/>
        </w:rPr>
        <w:t>4.</w:t>
      </w:r>
      <w:r w:rsidR="00502207" w:rsidRPr="00615CE5">
        <w:rPr>
          <w:sz w:val="22"/>
          <w:szCs w:val="22"/>
        </w:rPr>
        <w:t>6</w:t>
      </w:r>
      <w:r w:rsidRPr="00615CE5">
        <w:rPr>
          <w:sz w:val="22"/>
          <w:szCs w:val="22"/>
        </w:rPr>
        <w:t xml:space="preserve">. Претензии о </w:t>
      </w:r>
      <w:r w:rsidR="00997E5C">
        <w:rPr>
          <w:sz w:val="22"/>
          <w:szCs w:val="22"/>
        </w:rPr>
        <w:t xml:space="preserve">явных </w:t>
      </w:r>
      <w:r w:rsidRPr="00615CE5">
        <w:rPr>
          <w:sz w:val="22"/>
          <w:szCs w:val="22"/>
        </w:rPr>
        <w:t xml:space="preserve">недостатках в услугах (некачественном, не в полном объеме, несвоевременном оказании услуг, о неоказании услуг либо невыполнении Исполнителем иных условий контракта) </w:t>
      </w:r>
      <w:r w:rsidRPr="00615CE5">
        <w:rPr>
          <w:color w:val="000000"/>
          <w:sz w:val="22"/>
          <w:szCs w:val="22"/>
        </w:rPr>
        <w:t xml:space="preserve">должны быть предъявлены Заказчиком </w:t>
      </w:r>
      <w:r w:rsidRPr="00615CE5">
        <w:rPr>
          <w:sz w:val="22"/>
          <w:szCs w:val="22"/>
        </w:rPr>
        <w:t xml:space="preserve">Исполнителю в течение </w:t>
      </w:r>
      <w:r w:rsidR="00AC7ED6" w:rsidRPr="00615CE5">
        <w:rPr>
          <w:sz w:val="22"/>
          <w:szCs w:val="22"/>
        </w:rPr>
        <w:t>1</w:t>
      </w:r>
      <w:r w:rsidRPr="00615CE5">
        <w:rPr>
          <w:sz w:val="22"/>
          <w:szCs w:val="22"/>
        </w:rPr>
        <w:t>0 (д</w:t>
      </w:r>
      <w:r w:rsidR="00AC7ED6" w:rsidRPr="00615CE5">
        <w:rPr>
          <w:sz w:val="22"/>
          <w:szCs w:val="22"/>
        </w:rPr>
        <w:t>есяти</w:t>
      </w:r>
      <w:r w:rsidRPr="00615CE5">
        <w:rPr>
          <w:sz w:val="22"/>
          <w:szCs w:val="22"/>
        </w:rPr>
        <w:t xml:space="preserve">) рабочих дней после получения им акта оказанных услуг (акта) либо универсального передаточного документа. </w:t>
      </w:r>
      <w:r w:rsidR="00D216BF" w:rsidRPr="00615CE5">
        <w:rPr>
          <w:sz w:val="22"/>
          <w:szCs w:val="22"/>
        </w:rPr>
        <w:t xml:space="preserve"> </w:t>
      </w:r>
      <w:r w:rsidR="00997E5C">
        <w:rPr>
          <w:sz w:val="22"/>
          <w:szCs w:val="22"/>
        </w:rPr>
        <w:t xml:space="preserve">Претензии о скрытых недостатках Заказчик вправе предъявить Исполнителю </w:t>
      </w:r>
      <w:r w:rsidR="00997E5C" w:rsidRPr="00615CE5">
        <w:rPr>
          <w:sz w:val="22"/>
          <w:szCs w:val="22"/>
        </w:rPr>
        <w:t xml:space="preserve">в течение 10 (десяти) рабочих дней после получения </w:t>
      </w:r>
      <w:r w:rsidR="00997E5C">
        <w:rPr>
          <w:sz w:val="22"/>
          <w:szCs w:val="22"/>
        </w:rPr>
        <w:t xml:space="preserve">требования об устранении недостатков от контролирующего органа. </w:t>
      </w:r>
      <w:r w:rsidRPr="00615CE5">
        <w:rPr>
          <w:sz w:val="22"/>
          <w:szCs w:val="22"/>
        </w:rPr>
        <w:t xml:space="preserve">Исполнитель </w:t>
      </w:r>
      <w:r w:rsidRPr="00615CE5">
        <w:rPr>
          <w:color w:val="000000"/>
          <w:sz w:val="22"/>
          <w:szCs w:val="22"/>
        </w:rPr>
        <w:t>обязан направить письменный отзыв на претензию, а также исполнить требование Заказчика по устранению недостатков в услугах без до</w:t>
      </w:r>
      <w:r w:rsidR="00AC7ED6" w:rsidRPr="00615CE5">
        <w:rPr>
          <w:color w:val="000000"/>
          <w:sz w:val="22"/>
          <w:szCs w:val="22"/>
        </w:rPr>
        <w:t>полнительной оплаты в течение 1</w:t>
      </w:r>
      <w:r w:rsidRPr="00615CE5">
        <w:rPr>
          <w:color w:val="000000"/>
          <w:sz w:val="22"/>
          <w:szCs w:val="22"/>
        </w:rPr>
        <w:t>0 (</w:t>
      </w:r>
      <w:r w:rsidR="00AC7ED6" w:rsidRPr="00615CE5">
        <w:rPr>
          <w:sz w:val="22"/>
          <w:szCs w:val="22"/>
        </w:rPr>
        <w:t>десяти</w:t>
      </w:r>
      <w:r w:rsidRPr="00615CE5">
        <w:rPr>
          <w:color w:val="000000"/>
          <w:sz w:val="22"/>
          <w:szCs w:val="22"/>
        </w:rPr>
        <w:t xml:space="preserve">) рабочих дней с момента получения претензии Заказчика. </w:t>
      </w:r>
    </w:p>
    <w:p w14:paraId="752187F5" w14:textId="77777777" w:rsidR="00B954F2" w:rsidRPr="00615CE5" w:rsidRDefault="00B954F2" w:rsidP="00B954F2">
      <w:pPr>
        <w:tabs>
          <w:tab w:val="num" w:pos="1800"/>
          <w:tab w:val="num" w:pos="2062"/>
          <w:tab w:val="num" w:pos="2136"/>
        </w:tabs>
        <w:ind w:firstLine="709"/>
        <w:jc w:val="both"/>
        <w:rPr>
          <w:color w:val="000000"/>
          <w:sz w:val="22"/>
          <w:szCs w:val="22"/>
        </w:rPr>
      </w:pPr>
      <w:r w:rsidRPr="00615CE5">
        <w:rPr>
          <w:color w:val="000000"/>
          <w:sz w:val="22"/>
          <w:szCs w:val="22"/>
        </w:rPr>
        <w:t>4.</w:t>
      </w:r>
      <w:r w:rsidR="00502207" w:rsidRPr="00615CE5">
        <w:rPr>
          <w:color w:val="000000"/>
          <w:sz w:val="22"/>
          <w:szCs w:val="22"/>
        </w:rPr>
        <w:t>7</w:t>
      </w:r>
      <w:r w:rsidRPr="00615CE5">
        <w:rPr>
          <w:color w:val="000000"/>
          <w:sz w:val="22"/>
          <w:szCs w:val="22"/>
        </w:rPr>
        <w:t>. Претензии о несвоевременной оплате должны быть предъявлены Ис</w:t>
      </w:r>
      <w:r w:rsidR="00E4526A" w:rsidRPr="00615CE5">
        <w:rPr>
          <w:color w:val="000000"/>
          <w:sz w:val="22"/>
          <w:szCs w:val="22"/>
        </w:rPr>
        <w:t xml:space="preserve">полнителем Заказчику в течение </w:t>
      </w:r>
      <w:r w:rsidR="00AC7ED6" w:rsidRPr="00615CE5">
        <w:rPr>
          <w:color w:val="000000"/>
          <w:sz w:val="22"/>
          <w:szCs w:val="22"/>
        </w:rPr>
        <w:t>1</w:t>
      </w:r>
      <w:r w:rsidRPr="00615CE5">
        <w:rPr>
          <w:color w:val="000000"/>
          <w:sz w:val="22"/>
          <w:szCs w:val="22"/>
        </w:rPr>
        <w:t>0 (</w:t>
      </w:r>
      <w:r w:rsidR="00AC7ED6" w:rsidRPr="00615CE5">
        <w:rPr>
          <w:sz w:val="22"/>
          <w:szCs w:val="22"/>
        </w:rPr>
        <w:t>десяти</w:t>
      </w:r>
      <w:r w:rsidRPr="00615CE5">
        <w:rPr>
          <w:color w:val="000000"/>
          <w:sz w:val="22"/>
          <w:szCs w:val="22"/>
        </w:rPr>
        <w:t xml:space="preserve">) рабочих дней после истечения срока оплаты, установленного п. 2.3. контракта. Заказчик обязан направить письменный отзыв на претензию и оплатить надлежащим образом оказанные услуги в </w:t>
      </w:r>
      <w:r w:rsidR="00E4526A" w:rsidRPr="00615CE5">
        <w:rPr>
          <w:color w:val="000000"/>
          <w:sz w:val="22"/>
          <w:szCs w:val="22"/>
        </w:rPr>
        <w:t xml:space="preserve">течение </w:t>
      </w:r>
      <w:r w:rsidR="00AC7ED6" w:rsidRPr="00615CE5">
        <w:rPr>
          <w:color w:val="000000"/>
          <w:sz w:val="22"/>
          <w:szCs w:val="22"/>
        </w:rPr>
        <w:t>1</w:t>
      </w:r>
      <w:r w:rsidRPr="00615CE5">
        <w:rPr>
          <w:color w:val="000000"/>
          <w:sz w:val="22"/>
          <w:szCs w:val="22"/>
        </w:rPr>
        <w:t>0 (</w:t>
      </w:r>
      <w:r w:rsidR="00AC7ED6" w:rsidRPr="00615CE5">
        <w:rPr>
          <w:sz w:val="22"/>
          <w:szCs w:val="22"/>
        </w:rPr>
        <w:t>десяти</w:t>
      </w:r>
      <w:r w:rsidRPr="00615CE5">
        <w:rPr>
          <w:color w:val="000000"/>
          <w:sz w:val="22"/>
          <w:szCs w:val="22"/>
        </w:rPr>
        <w:t xml:space="preserve">) рабочих дней с момента получения претензии Исполнителя. Заказчик не несет ответственности за несвоевременную оплату </w:t>
      </w:r>
      <w:r w:rsidR="007725F0" w:rsidRPr="00615CE5">
        <w:rPr>
          <w:color w:val="000000"/>
          <w:sz w:val="22"/>
          <w:szCs w:val="22"/>
        </w:rPr>
        <w:t xml:space="preserve">услуг </w:t>
      </w:r>
      <w:r w:rsidRPr="00615CE5">
        <w:rPr>
          <w:color w:val="000000"/>
          <w:sz w:val="22"/>
          <w:szCs w:val="22"/>
        </w:rPr>
        <w:t>при непредоставлении Исполнителем докумен</w:t>
      </w:r>
      <w:r w:rsidR="00E4526A" w:rsidRPr="00615CE5">
        <w:rPr>
          <w:color w:val="000000"/>
          <w:sz w:val="22"/>
          <w:szCs w:val="22"/>
        </w:rPr>
        <w:t xml:space="preserve">тов на оплату, перечисленных в </w:t>
      </w:r>
      <w:proofErr w:type="spellStart"/>
      <w:r w:rsidRPr="00615CE5">
        <w:rPr>
          <w:color w:val="000000"/>
          <w:sz w:val="22"/>
          <w:szCs w:val="22"/>
        </w:rPr>
        <w:t>п.</w:t>
      </w:r>
      <w:r w:rsidR="00997E5C">
        <w:rPr>
          <w:color w:val="000000"/>
          <w:sz w:val="22"/>
          <w:szCs w:val="22"/>
        </w:rPr>
        <w:t>п</w:t>
      </w:r>
      <w:proofErr w:type="spellEnd"/>
      <w:r w:rsidR="00997E5C">
        <w:rPr>
          <w:color w:val="000000"/>
          <w:sz w:val="22"/>
          <w:szCs w:val="22"/>
        </w:rPr>
        <w:t>.</w:t>
      </w:r>
      <w:r w:rsidRPr="00615CE5">
        <w:rPr>
          <w:color w:val="000000"/>
          <w:sz w:val="22"/>
          <w:szCs w:val="22"/>
        </w:rPr>
        <w:t xml:space="preserve"> </w:t>
      </w:r>
      <w:r w:rsidR="00997E5C">
        <w:rPr>
          <w:color w:val="000000"/>
          <w:sz w:val="22"/>
          <w:szCs w:val="22"/>
        </w:rPr>
        <w:t>4.1. - 4.2.</w:t>
      </w:r>
      <w:r w:rsidRPr="00615CE5">
        <w:rPr>
          <w:color w:val="000000"/>
          <w:sz w:val="22"/>
          <w:szCs w:val="22"/>
        </w:rPr>
        <w:t xml:space="preserve"> контракта, или предоставлении документов, не соответствующих условиям контракта либо имеющим ошибки (фактические, технические и т.д.), исправления, подчистки и т.д.</w:t>
      </w:r>
    </w:p>
    <w:p w14:paraId="2269A7D5" w14:textId="77777777" w:rsidR="00B954F2" w:rsidRPr="00615CE5" w:rsidRDefault="00B954F2" w:rsidP="00B954F2">
      <w:pPr>
        <w:tabs>
          <w:tab w:val="num" w:pos="0"/>
          <w:tab w:val="num" w:pos="1276"/>
          <w:tab w:val="num" w:pos="2136"/>
        </w:tabs>
        <w:ind w:firstLine="709"/>
        <w:jc w:val="both"/>
        <w:rPr>
          <w:sz w:val="22"/>
          <w:szCs w:val="22"/>
        </w:rPr>
      </w:pPr>
      <w:r w:rsidRPr="00615CE5">
        <w:rPr>
          <w:sz w:val="22"/>
          <w:szCs w:val="22"/>
        </w:rPr>
        <w:t>4.</w:t>
      </w:r>
      <w:r w:rsidR="00502207" w:rsidRPr="00615CE5">
        <w:rPr>
          <w:sz w:val="22"/>
          <w:szCs w:val="22"/>
        </w:rPr>
        <w:t>8</w:t>
      </w:r>
      <w:r w:rsidRPr="00615CE5">
        <w:rPr>
          <w:sz w:val="22"/>
          <w:szCs w:val="22"/>
        </w:rPr>
        <w:t xml:space="preserve">. Сторона, получившая требование (претензию) об уплате </w:t>
      </w:r>
      <w:r w:rsidR="00C24A12" w:rsidRPr="00615CE5">
        <w:rPr>
          <w:sz w:val="22"/>
          <w:szCs w:val="22"/>
        </w:rPr>
        <w:t xml:space="preserve">пени или </w:t>
      </w:r>
      <w:r w:rsidRPr="00615CE5">
        <w:rPr>
          <w:sz w:val="22"/>
          <w:szCs w:val="22"/>
        </w:rPr>
        <w:t xml:space="preserve">штрафа, должна рассмотреть его и направить ответ предъявившей требование Стороне и уплатить сумму </w:t>
      </w:r>
      <w:r w:rsidR="00C24A12" w:rsidRPr="00615CE5">
        <w:rPr>
          <w:sz w:val="22"/>
          <w:szCs w:val="22"/>
        </w:rPr>
        <w:t xml:space="preserve">пени или </w:t>
      </w:r>
      <w:r w:rsidRPr="00615CE5">
        <w:rPr>
          <w:sz w:val="22"/>
          <w:szCs w:val="22"/>
        </w:rPr>
        <w:t xml:space="preserve">штрафа в течение </w:t>
      </w:r>
      <w:r w:rsidR="00E4526A" w:rsidRPr="00615CE5">
        <w:rPr>
          <w:sz w:val="22"/>
          <w:szCs w:val="22"/>
        </w:rPr>
        <w:br/>
      </w:r>
      <w:r w:rsidR="00AC7ED6" w:rsidRPr="00615CE5">
        <w:rPr>
          <w:color w:val="000000"/>
          <w:sz w:val="22"/>
          <w:szCs w:val="22"/>
        </w:rPr>
        <w:t>1</w:t>
      </w:r>
      <w:r w:rsidRPr="00615CE5">
        <w:rPr>
          <w:color w:val="000000"/>
          <w:sz w:val="22"/>
          <w:szCs w:val="22"/>
        </w:rPr>
        <w:t>0 (</w:t>
      </w:r>
      <w:r w:rsidR="00AC7ED6" w:rsidRPr="00615CE5">
        <w:rPr>
          <w:sz w:val="22"/>
          <w:szCs w:val="22"/>
        </w:rPr>
        <w:t>десяти</w:t>
      </w:r>
      <w:r w:rsidRPr="00615CE5">
        <w:rPr>
          <w:color w:val="000000"/>
          <w:sz w:val="22"/>
          <w:szCs w:val="22"/>
        </w:rPr>
        <w:t xml:space="preserve">) </w:t>
      </w:r>
      <w:r w:rsidRPr="00615CE5">
        <w:rPr>
          <w:sz w:val="22"/>
          <w:szCs w:val="22"/>
        </w:rPr>
        <w:t>рабочих дней с даты получения требования (претензии).</w:t>
      </w:r>
    </w:p>
    <w:p w14:paraId="4A586A86" w14:textId="77777777" w:rsidR="0086535D" w:rsidRPr="00615CE5" w:rsidRDefault="0086535D" w:rsidP="00B954F2">
      <w:pPr>
        <w:tabs>
          <w:tab w:val="num" w:pos="0"/>
          <w:tab w:val="num" w:pos="1276"/>
          <w:tab w:val="num" w:pos="2136"/>
        </w:tabs>
        <w:ind w:firstLine="709"/>
        <w:jc w:val="both"/>
        <w:rPr>
          <w:sz w:val="22"/>
          <w:szCs w:val="22"/>
        </w:rPr>
      </w:pPr>
    </w:p>
    <w:p w14:paraId="3CFB6FD8" w14:textId="77777777" w:rsidR="00537469" w:rsidRPr="00615CE5" w:rsidRDefault="00F94071" w:rsidP="00F94071">
      <w:pPr>
        <w:tabs>
          <w:tab w:val="left" w:pos="567"/>
          <w:tab w:val="left" w:pos="720"/>
          <w:tab w:val="left" w:pos="2340"/>
        </w:tabs>
        <w:overflowPunct w:val="0"/>
        <w:autoSpaceDE w:val="0"/>
        <w:autoSpaceDN w:val="0"/>
        <w:adjustRightInd w:val="0"/>
        <w:ind w:left="360"/>
        <w:jc w:val="center"/>
        <w:rPr>
          <w:b/>
          <w:sz w:val="22"/>
          <w:szCs w:val="22"/>
        </w:rPr>
      </w:pPr>
      <w:r w:rsidRPr="00615CE5">
        <w:rPr>
          <w:b/>
          <w:sz w:val="22"/>
          <w:szCs w:val="22"/>
        </w:rPr>
        <w:t>5.</w:t>
      </w:r>
      <w:r w:rsidR="00593E1A" w:rsidRPr="00615CE5">
        <w:rPr>
          <w:b/>
          <w:sz w:val="22"/>
          <w:szCs w:val="22"/>
        </w:rPr>
        <w:t xml:space="preserve"> </w:t>
      </w:r>
      <w:r w:rsidR="00537469" w:rsidRPr="00615CE5">
        <w:rPr>
          <w:b/>
          <w:sz w:val="22"/>
          <w:szCs w:val="22"/>
        </w:rPr>
        <w:t xml:space="preserve">Ответственность </w:t>
      </w:r>
      <w:r w:rsidR="00513E5F" w:rsidRPr="00615CE5">
        <w:rPr>
          <w:b/>
          <w:sz w:val="22"/>
          <w:szCs w:val="22"/>
        </w:rPr>
        <w:t>С</w:t>
      </w:r>
      <w:r w:rsidR="00537469" w:rsidRPr="00615CE5">
        <w:rPr>
          <w:b/>
          <w:sz w:val="22"/>
          <w:szCs w:val="22"/>
        </w:rPr>
        <w:t>торон</w:t>
      </w:r>
    </w:p>
    <w:p w14:paraId="14FE9128" w14:textId="77777777" w:rsidR="00921E2E" w:rsidRPr="00615CE5" w:rsidRDefault="00921E2E" w:rsidP="00921E2E">
      <w:pPr>
        <w:widowControl w:val="0"/>
        <w:suppressAutoHyphens/>
        <w:ind w:firstLine="709"/>
        <w:jc w:val="both"/>
        <w:rPr>
          <w:sz w:val="22"/>
          <w:szCs w:val="22"/>
        </w:rPr>
      </w:pPr>
      <w:r w:rsidRPr="00615CE5">
        <w:rPr>
          <w:sz w:val="22"/>
          <w:szCs w:val="22"/>
        </w:rPr>
        <w:t>5.1.</w:t>
      </w:r>
      <w:r w:rsidR="0086200E" w:rsidRPr="00615CE5">
        <w:rPr>
          <w:sz w:val="22"/>
          <w:szCs w:val="22"/>
        </w:rPr>
        <w:t xml:space="preserve"> </w:t>
      </w:r>
      <w:r w:rsidRPr="00615CE5">
        <w:rPr>
          <w:sz w:val="22"/>
          <w:szCs w:val="22"/>
        </w:rPr>
        <w:t xml:space="preserve">За неисполнение или ненадлежащее исполнение обязательств по настоящему контракту, виновная </w:t>
      </w:r>
      <w:r w:rsidR="00122875" w:rsidRPr="00615CE5">
        <w:rPr>
          <w:sz w:val="22"/>
          <w:szCs w:val="22"/>
        </w:rPr>
        <w:t>С</w:t>
      </w:r>
      <w:r w:rsidRPr="00615CE5">
        <w:rPr>
          <w:sz w:val="22"/>
          <w:szCs w:val="22"/>
        </w:rPr>
        <w:t xml:space="preserve">торона возмещает другой </w:t>
      </w:r>
      <w:r w:rsidR="00122875" w:rsidRPr="00615CE5">
        <w:rPr>
          <w:sz w:val="22"/>
          <w:szCs w:val="22"/>
        </w:rPr>
        <w:t>С</w:t>
      </w:r>
      <w:r w:rsidRPr="00615CE5">
        <w:rPr>
          <w:sz w:val="22"/>
          <w:szCs w:val="22"/>
        </w:rPr>
        <w:t>тороне убытки в соответствии с действующим законодательством Российской Федерации.</w:t>
      </w:r>
    </w:p>
    <w:p w14:paraId="05135D4A" w14:textId="77777777" w:rsidR="00921E2E" w:rsidRPr="00615CE5" w:rsidRDefault="00921E2E" w:rsidP="00921E2E">
      <w:pPr>
        <w:widowControl w:val="0"/>
        <w:suppressAutoHyphens/>
        <w:ind w:firstLine="709"/>
        <w:jc w:val="both"/>
        <w:rPr>
          <w:sz w:val="22"/>
          <w:szCs w:val="22"/>
        </w:rPr>
      </w:pPr>
      <w:r w:rsidRPr="00615CE5">
        <w:rPr>
          <w:sz w:val="22"/>
          <w:szCs w:val="22"/>
        </w:rPr>
        <w:t xml:space="preserve">5.2. В случае просрочки оплаты Заказчиком оказанных услуг, предусмотренных контрактом, </w:t>
      </w:r>
      <w:r w:rsidRPr="00615CE5">
        <w:rPr>
          <w:sz w:val="22"/>
          <w:szCs w:val="22"/>
        </w:rPr>
        <w:lastRenderedPageBreak/>
        <w:t>Исполнитель вправе потребовать уплату пени в размере одной трехсотой действующей на день уплаты пени ключевой ставки Центрального банка Российской Федерации от не уплаченной в срок суммы за каждый день просрочки, начиная со дня, следующего после дня истечения установленного контрактом срока исполнения обязательства.</w:t>
      </w:r>
    </w:p>
    <w:p w14:paraId="52EE845F" w14:textId="77777777" w:rsidR="00921E2E" w:rsidRPr="00615CE5" w:rsidRDefault="00921E2E" w:rsidP="00921E2E">
      <w:pPr>
        <w:widowControl w:val="0"/>
        <w:suppressAutoHyphens/>
        <w:ind w:firstLine="709"/>
        <w:jc w:val="both"/>
        <w:rPr>
          <w:sz w:val="22"/>
          <w:szCs w:val="22"/>
        </w:rPr>
      </w:pPr>
      <w:r w:rsidRPr="00615CE5">
        <w:rPr>
          <w:sz w:val="22"/>
          <w:szCs w:val="22"/>
        </w:rPr>
        <w:t>5.3.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и составляет 1000 (одна тысяча) рублей 00 копеек.</w:t>
      </w:r>
    </w:p>
    <w:p w14:paraId="23591BF6" w14:textId="77777777" w:rsidR="00921E2E" w:rsidRPr="00615CE5" w:rsidRDefault="00921E2E" w:rsidP="00921E2E">
      <w:pPr>
        <w:widowControl w:val="0"/>
        <w:suppressAutoHyphens/>
        <w:ind w:firstLine="709"/>
        <w:jc w:val="both"/>
        <w:rPr>
          <w:sz w:val="22"/>
          <w:szCs w:val="22"/>
        </w:rPr>
      </w:pPr>
      <w:r w:rsidRPr="00615CE5">
        <w:rPr>
          <w:sz w:val="22"/>
          <w:szCs w:val="22"/>
        </w:rPr>
        <w:t>5.4.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пени.</w:t>
      </w:r>
    </w:p>
    <w:p w14:paraId="2C9271FA" w14:textId="77777777" w:rsidR="00921E2E" w:rsidRPr="00615CE5" w:rsidRDefault="00921E2E" w:rsidP="00921E2E">
      <w:pPr>
        <w:widowControl w:val="0"/>
        <w:suppressAutoHyphens/>
        <w:ind w:firstLine="709"/>
        <w:jc w:val="both"/>
        <w:rPr>
          <w:sz w:val="22"/>
          <w:szCs w:val="22"/>
        </w:rPr>
      </w:pPr>
      <w:r w:rsidRPr="00615CE5">
        <w:rPr>
          <w:sz w:val="22"/>
          <w:szCs w:val="22"/>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штрафов.  </w:t>
      </w:r>
    </w:p>
    <w:p w14:paraId="092B53D9" w14:textId="77777777" w:rsidR="00921E2E" w:rsidRPr="00615CE5" w:rsidRDefault="00921E2E" w:rsidP="00921E2E">
      <w:pPr>
        <w:widowControl w:val="0"/>
        <w:suppressAutoHyphens/>
        <w:ind w:firstLine="709"/>
        <w:jc w:val="both"/>
        <w:rPr>
          <w:sz w:val="22"/>
          <w:szCs w:val="22"/>
        </w:rPr>
      </w:pPr>
      <w:r w:rsidRPr="00615CE5">
        <w:rPr>
          <w:sz w:val="22"/>
          <w:szCs w:val="22"/>
        </w:rPr>
        <w:t xml:space="preserve">5.5. 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и составляет </w:t>
      </w:r>
      <w:r w:rsidR="002904F7" w:rsidRPr="00615CE5">
        <w:rPr>
          <w:sz w:val="22"/>
          <w:szCs w:val="22"/>
        </w:rPr>
        <w:br/>
      </w:r>
      <w:r w:rsidRPr="00615CE5">
        <w:rPr>
          <w:sz w:val="22"/>
          <w:szCs w:val="22"/>
        </w:rPr>
        <w:t>10 процентов от его цены.</w:t>
      </w:r>
    </w:p>
    <w:p w14:paraId="5E3C5F02" w14:textId="77777777" w:rsidR="00921E2E" w:rsidRPr="00615CE5" w:rsidRDefault="00921E2E" w:rsidP="00921E2E">
      <w:pPr>
        <w:widowControl w:val="0"/>
        <w:suppressAutoHyphens/>
        <w:ind w:firstLine="709"/>
        <w:jc w:val="both"/>
        <w:rPr>
          <w:sz w:val="22"/>
          <w:szCs w:val="22"/>
        </w:rPr>
      </w:pPr>
      <w:r w:rsidRPr="00615CE5">
        <w:rPr>
          <w:sz w:val="22"/>
          <w:szCs w:val="22"/>
        </w:rPr>
        <w:t xml:space="preserve">5.6.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w:t>
      </w:r>
      <w:r w:rsidR="00367DBC">
        <w:rPr>
          <w:sz w:val="22"/>
          <w:szCs w:val="22"/>
        </w:rPr>
        <w:br/>
      </w:r>
      <w:r w:rsidRPr="00615CE5">
        <w:rPr>
          <w:sz w:val="22"/>
          <w:szCs w:val="22"/>
        </w:rPr>
        <w:t>1000 (одна тысяча) рублей 00 копеек.</w:t>
      </w:r>
    </w:p>
    <w:p w14:paraId="4D15ABE3" w14:textId="77777777" w:rsidR="00921E2E" w:rsidRPr="00615CE5" w:rsidRDefault="00921E2E" w:rsidP="00921E2E">
      <w:pPr>
        <w:widowControl w:val="0"/>
        <w:suppressAutoHyphens/>
        <w:ind w:firstLine="709"/>
        <w:jc w:val="both"/>
        <w:rPr>
          <w:sz w:val="22"/>
          <w:szCs w:val="22"/>
        </w:rPr>
      </w:pPr>
      <w:r w:rsidRPr="00615CE5">
        <w:rPr>
          <w:sz w:val="22"/>
          <w:szCs w:val="22"/>
        </w:rPr>
        <w:t>5.</w:t>
      </w:r>
      <w:r w:rsidR="000423EC" w:rsidRPr="00615CE5">
        <w:rPr>
          <w:sz w:val="22"/>
          <w:szCs w:val="22"/>
        </w:rPr>
        <w:t>7</w:t>
      </w:r>
      <w:r w:rsidRPr="00615CE5">
        <w:rPr>
          <w:sz w:val="22"/>
          <w:szCs w:val="22"/>
        </w:rPr>
        <w:t xml:space="preserve">. Сторона освобождается от уплаты пени либо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w:t>
      </w:r>
      <w:r w:rsidR="00122875" w:rsidRPr="00615CE5">
        <w:rPr>
          <w:sz w:val="22"/>
          <w:szCs w:val="22"/>
        </w:rPr>
        <w:t>С</w:t>
      </w:r>
      <w:r w:rsidRPr="00615CE5">
        <w:rPr>
          <w:sz w:val="22"/>
          <w:szCs w:val="22"/>
        </w:rPr>
        <w:t xml:space="preserve">тороны. </w:t>
      </w:r>
    </w:p>
    <w:p w14:paraId="53700D56" w14:textId="77777777" w:rsidR="00921E2E" w:rsidRPr="00615CE5" w:rsidRDefault="00921E2E" w:rsidP="00921E2E">
      <w:pPr>
        <w:widowControl w:val="0"/>
        <w:suppressAutoHyphens/>
        <w:ind w:firstLine="709"/>
        <w:jc w:val="both"/>
        <w:rPr>
          <w:sz w:val="22"/>
          <w:szCs w:val="22"/>
        </w:rPr>
      </w:pPr>
      <w:r w:rsidRPr="00615CE5">
        <w:rPr>
          <w:sz w:val="22"/>
          <w:szCs w:val="22"/>
        </w:rPr>
        <w:t>5.</w:t>
      </w:r>
      <w:r w:rsidR="000423EC" w:rsidRPr="00615CE5">
        <w:rPr>
          <w:sz w:val="22"/>
          <w:szCs w:val="22"/>
        </w:rPr>
        <w:t>8</w:t>
      </w:r>
      <w:r w:rsidRPr="00615CE5">
        <w:rPr>
          <w:sz w:val="22"/>
          <w:szCs w:val="22"/>
        </w:rPr>
        <w:t xml:space="preserve">. Общая сумма начисленных штрафов за неисполнение или ненадлежащее исполнение </w:t>
      </w:r>
      <w:r w:rsidR="00C24A12" w:rsidRPr="00615CE5">
        <w:rPr>
          <w:sz w:val="22"/>
          <w:szCs w:val="22"/>
        </w:rPr>
        <w:t xml:space="preserve">Заказчиком или </w:t>
      </w:r>
      <w:r w:rsidRPr="00615CE5">
        <w:rPr>
          <w:sz w:val="22"/>
          <w:szCs w:val="22"/>
        </w:rPr>
        <w:t>Исполнителем обязательств, предусмотренных контрактом, не может превышать цену контракта.</w:t>
      </w:r>
    </w:p>
    <w:p w14:paraId="0CBC8F56" w14:textId="77777777" w:rsidR="00C24A12" w:rsidRPr="00615CE5" w:rsidRDefault="00921E2E" w:rsidP="00C24A12">
      <w:pPr>
        <w:ind w:firstLine="720"/>
        <w:jc w:val="both"/>
        <w:rPr>
          <w:color w:val="000000"/>
          <w:sz w:val="22"/>
          <w:szCs w:val="22"/>
        </w:rPr>
      </w:pPr>
      <w:r w:rsidRPr="00615CE5">
        <w:rPr>
          <w:sz w:val="22"/>
          <w:szCs w:val="22"/>
        </w:rPr>
        <w:t>5.</w:t>
      </w:r>
      <w:r w:rsidR="000423EC" w:rsidRPr="00615CE5">
        <w:rPr>
          <w:sz w:val="22"/>
          <w:szCs w:val="22"/>
        </w:rPr>
        <w:t>9</w:t>
      </w:r>
      <w:r w:rsidRPr="00615CE5">
        <w:rPr>
          <w:sz w:val="22"/>
          <w:szCs w:val="22"/>
        </w:rPr>
        <w:t xml:space="preserve">. </w:t>
      </w:r>
      <w:r w:rsidR="00C24A12" w:rsidRPr="00615CE5">
        <w:rPr>
          <w:color w:val="000000"/>
          <w:sz w:val="22"/>
          <w:szCs w:val="22"/>
        </w:rPr>
        <w:t>При нарушении условий контракта Исполнителем Заказчик вправе:</w:t>
      </w:r>
    </w:p>
    <w:p w14:paraId="38D389B8" w14:textId="77777777" w:rsidR="00C24A12" w:rsidRPr="00615CE5" w:rsidRDefault="00C24A12" w:rsidP="00C24A12">
      <w:pPr>
        <w:ind w:firstLine="720"/>
        <w:jc w:val="both"/>
        <w:rPr>
          <w:color w:val="000000"/>
          <w:sz w:val="22"/>
          <w:szCs w:val="22"/>
        </w:rPr>
      </w:pPr>
      <w:r w:rsidRPr="00615CE5">
        <w:rPr>
          <w:color w:val="000000"/>
          <w:sz w:val="22"/>
          <w:szCs w:val="22"/>
        </w:rPr>
        <w:t>- потребовать уплату пени либо штрафа у Исполнителя (при оплате суммы пени либо штрафа Исполнитель обязан в платежном поручении указать УИН, указанный в требовании (претензии) об уплате пени либо штрафа);</w:t>
      </w:r>
    </w:p>
    <w:p w14:paraId="26572984" w14:textId="77777777" w:rsidR="00C24A12" w:rsidRPr="00615CE5" w:rsidRDefault="00C24A12" w:rsidP="00C24A12">
      <w:pPr>
        <w:ind w:firstLine="720"/>
        <w:jc w:val="both"/>
        <w:rPr>
          <w:color w:val="000000"/>
          <w:sz w:val="22"/>
          <w:szCs w:val="22"/>
        </w:rPr>
      </w:pPr>
      <w:r w:rsidRPr="00615CE5">
        <w:rPr>
          <w:color w:val="000000"/>
          <w:sz w:val="22"/>
          <w:szCs w:val="22"/>
        </w:rPr>
        <w:t xml:space="preserve">- удержать сумму неисполненных Исполнителем требований об уплате пени либо штрафа из стоимости фактически оказанных услуг (в этом случае Заказчик самостоятельно перечисляет сумму пени или штрафа в федеральный бюджет и направляет в адрес Исполнителя уведомление об удержании). </w:t>
      </w:r>
    </w:p>
    <w:p w14:paraId="78E08657" w14:textId="77777777" w:rsidR="00C24A12" w:rsidRPr="00615CE5" w:rsidRDefault="00C24A12" w:rsidP="00C24A12">
      <w:pPr>
        <w:ind w:firstLine="720"/>
        <w:jc w:val="both"/>
        <w:rPr>
          <w:sz w:val="22"/>
          <w:szCs w:val="22"/>
        </w:rPr>
      </w:pPr>
      <w:r w:rsidRPr="00615CE5">
        <w:rPr>
          <w:color w:val="000000"/>
          <w:sz w:val="22"/>
          <w:szCs w:val="22"/>
        </w:rPr>
        <w:t>5.1</w:t>
      </w:r>
      <w:r w:rsidR="000423EC" w:rsidRPr="00615CE5">
        <w:rPr>
          <w:color w:val="000000"/>
          <w:sz w:val="22"/>
          <w:szCs w:val="22"/>
        </w:rPr>
        <w:t>0</w:t>
      </w:r>
      <w:r w:rsidRPr="00615CE5">
        <w:rPr>
          <w:color w:val="000000"/>
          <w:sz w:val="22"/>
          <w:szCs w:val="22"/>
        </w:rPr>
        <w:t>. Применение штрафных санкций не освобождает Стороны от выполнения принятых обязательств по настоящему контракту</w:t>
      </w:r>
      <w:r w:rsidRPr="00615CE5">
        <w:rPr>
          <w:sz w:val="22"/>
          <w:szCs w:val="22"/>
        </w:rPr>
        <w:t xml:space="preserve">. </w:t>
      </w:r>
    </w:p>
    <w:p w14:paraId="588EAC31" w14:textId="77777777" w:rsidR="00C24A12" w:rsidRPr="00615CE5" w:rsidRDefault="00C24A12" w:rsidP="00C24A12">
      <w:pPr>
        <w:ind w:firstLine="720"/>
        <w:jc w:val="both"/>
        <w:rPr>
          <w:sz w:val="22"/>
          <w:szCs w:val="22"/>
        </w:rPr>
      </w:pPr>
      <w:r w:rsidRPr="00615CE5">
        <w:rPr>
          <w:sz w:val="22"/>
          <w:szCs w:val="22"/>
        </w:rPr>
        <w:t>5.1</w:t>
      </w:r>
      <w:r w:rsidR="000423EC" w:rsidRPr="00615CE5">
        <w:rPr>
          <w:sz w:val="22"/>
          <w:szCs w:val="22"/>
        </w:rPr>
        <w:t>1</w:t>
      </w:r>
      <w:r w:rsidRPr="00615CE5">
        <w:rPr>
          <w:sz w:val="22"/>
          <w:szCs w:val="22"/>
        </w:rPr>
        <w:t>. Списание пени и/или штрафа осуществляется Заказчиком в порядке и случаях, установленных действующим законодательством.</w:t>
      </w:r>
    </w:p>
    <w:p w14:paraId="7470C5EA" w14:textId="77777777" w:rsidR="00921E2E" w:rsidRPr="00615CE5" w:rsidRDefault="00921E2E" w:rsidP="00921E2E">
      <w:pPr>
        <w:widowControl w:val="0"/>
        <w:suppressAutoHyphens/>
        <w:ind w:firstLine="709"/>
        <w:jc w:val="both"/>
        <w:rPr>
          <w:sz w:val="22"/>
          <w:szCs w:val="22"/>
        </w:rPr>
      </w:pPr>
    </w:p>
    <w:p w14:paraId="2565945A" w14:textId="77777777" w:rsidR="005947AA" w:rsidRPr="00615CE5" w:rsidRDefault="005947AA" w:rsidP="005947AA">
      <w:pPr>
        <w:numPr>
          <w:ilvl w:val="0"/>
          <w:numId w:val="5"/>
        </w:numPr>
        <w:jc w:val="center"/>
        <w:rPr>
          <w:b/>
          <w:sz w:val="22"/>
          <w:szCs w:val="22"/>
        </w:rPr>
      </w:pPr>
      <w:r w:rsidRPr="00615CE5">
        <w:rPr>
          <w:b/>
          <w:sz w:val="22"/>
          <w:szCs w:val="22"/>
        </w:rPr>
        <w:t>Срок действия контракта, расторжение и изменение контракта</w:t>
      </w:r>
    </w:p>
    <w:p w14:paraId="44F8FB5D" w14:textId="77777777" w:rsidR="005947AA" w:rsidRPr="00615CE5" w:rsidRDefault="005947AA" w:rsidP="005947AA">
      <w:pPr>
        <w:tabs>
          <w:tab w:val="left" w:pos="0"/>
        </w:tabs>
        <w:overflowPunct w:val="0"/>
        <w:jc w:val="both"/>
        <w:rPr>
          <w:sz w:val="22"/>
          <w:szCs w:val="22"/>
        </w:rPr>
      </w:pPr>
      <w:r w:rsidRPr="00615CE5">
        <w:rPr>
          <w:b/>
          <w:sz w:val="22"/>
          <w:szCs w:val="22"/>
        </w:rPr>
        <w:t xml:space="preserve"> </w:t>
      </w:r>
      <w:r w:rsidRPr="00615CE5">
        <w:rPr>
          <w:b/>
          <w:sz w:val="22"/>
          <w:szCs w:val="22"/>
        </w:rPr>
        <w:tab/>
      </w:r>
      <w:r w:rsidRPr="00615CE5">
        <w:rPr>
          <w:sz w:val="22"/>
          <w:szCs w:val="22"/>
        </w:rPr>
        <w:t xml:space="preserve">6.1. </w:t>
      </w:r>
      <w:r w:rsidRPr="00615CE5">
        <w:rPr>
          <w:color w:val="000000"/>
          <w:sz w:val="22"/>
          <w:szCs w:val="22"/>
        </w:rPr>
        <w:t>Контракт вступает в силу с даты заключения и действует до полного исполнения Сторонами своих обязательств по контракту.</w:t>
      </w:r>
      <w:r w:rsidRPr="00615CE5">
        <w:rPr>
          <w:sz w:val="22"/>
          <w:szCs w:val="22"/>
        </w:rPr>
        <w:t xml:space="preserve"> </w:t>
      </w:r>
    </w:p>
    <w:p w14:paraId="1ED0013E" w14:textId="77777777" w:rsidR="005947AA" w:rsidRPr="00615CE5" w:rsidRDefault="005947AA" w:rsidP="005947AA">
      <w:pPr>
        <w:tabs>
          <w:tab w:val="left" w:pos="0"/>
        </w:tabs>
        <w:overflowPunct w:val="0"/>
        <w:ind w:firstLine="709"/>
        <w:jc w:val="both"/>
        <w:rPr>
          <w:color w:val="000000"/>
          <w:sz w:val="22"/>
          <w:szCs w:val="22"/>
        </w:rPr>
      </w:pPr>
      <w:r w:rsidRPr="00615CE5">
        <w:rPr>
          <w:color w:val="000000"/>
          <w:sz w:val="22"/>
          <w:szCs w:val="22"/>
        </w:rPr>
        <w:t xml:space="preserve">6.2. Изменение существенных условий контракта при его исполнении не допускается, за исключением их изменения по соглашению </w:t>
      </w:r>
      <w:r w:rsidR="00122875" w:rsidRPr="00615CE5">
        <w:rPr>
          <w:color w:val="000000"/>
          <w:sz w:val="22"/>
          <w:szCs w:val="22"/>
        </w:rPr>
        <w:t>С</w:t>
      </w:r>
      <w:r w:rsidRPr="00615CE5">
        <w:rPr>
          <w:color w:val="000000"/>
          <w:sz w:val="22"/>
          <w:szCs w:val="22"/>
        </w:rPr>
        <w:t>торон в случаях, установленных Законом № 44-ФЗ. Все изменения и дополнения к настоящему контракту оформляются путем составления дополнительного соглашения в письменной форме, которое подписывается уполномоченными лицами</w:t>
      </w:r>
      <w:r w:rsidR="00122875" w:rsidRPr="00615CE5">
        <w:rPr>
          <w:color w:val="000000"/>
          <w:sz w:val="22"/>
          <w:szCs w:val="22"/>
        </w:rPr>
        <w:t xml:space="preserve"> Сторон</w:t>
      </w:r>
      <w:r w:rsidRPr="00615CE5">
        <w:rPr>
          <w:color w:val="000000"/>
          <w:sz w:val="22"/>
          <w:szCs w:val="22"/>
        </w:rPr>
        <w:t xml:space="preserve">. </w:t>
      </w:r>
    </w:p>
    <w:p w14:paraId="2CCC74ED" w14:textId="77777777" w:rsidR="005947AA" w:rsidRPr="00615CE5" w:rsidRDefault="005947AA" w:rsidP="005947AA">
      <w:pPr>
        <w:tabs>
          <w:tab w:val="left" w:pos="0"/>
        </w:tabs>
        <w:overflowPunct w:val="0"/>
        <w:ind w:firstLine="709"/>
        <w:jc w:val="both"/>
        <w:rPr>
          <w:color w:val="000000"/>
          <w:sz w:val="22"/>
          <w:szCs w:val="22"/>
        </w:rPr>
      </w:pPr>
      <w:r w:rsidRPr="00615CE5">
        <w:rPr>
          <w:color w:val="000000"/>
          <w:sz w:val="22"/>
          <w:szCs w:val="22"/>
        </w:rPr>
        <w:t xml:space="preserve">6.3. Настоящий контракт может быть расторгнут по основаниям, в порядке и сроки, установленные действующим законодательством. Односторонний отказ </w:t>
      </w:r>
      <w:r w:rsidR="00122875" w:rsidRPr="00615CE5">
        <w:rPr>
          <w:color w:val="000000"/>
          <w:sz w:val="22"/>
          <w:szCs w:val="22"/>
        </w:rPr>
        <w:t>С</w:t>
      </w:r>
      <w:r w:rsidRPr="00615CE5">
        <w:rPr>
          <w:color w:val="000000"/>
          <w:sz w:val="22"/>
          <w:szCs w:val="22"/>
        </w:rPr>
        <w:t xml:space="preserve">тороны от исполнения контракта осуществляется </w:t>
      </w:r>
      <w:r w:rsidRPr="00615CE5">
        <w:rPr>
          <w:color w:val="000000"/>
          <w:sz w:val="22"/>
          <w:szCs w:val="22"/>
        </w:rPr>
        <w:br/>
        <w:t xml:space="preserve">в соответствии с </w:t>
      </w:r>
      <w:proofErr w:type="spellStart"/>
      <w:r w:rsidRPr="00615CE5">
        <w:rPr>
          <w:color w:val="000000"/>
          <w:sz w:val="22"/>
          <w:szCs w:val="22"/>
        </w:rPr>
        <w:t>п.п</w:t>
      </w:r>
      <w:proofErr w:type="spellEnd"/>
      <w:r w:rsidRPr="00615CE5">
        <w:rPr>
          <w:color w:val="000000"/>
          <w:sz w:val="22"/>
          <w:szCs w:val="22"/>
        </w:rPr>
        <w:t>. 7.1. – 7.6. настоящего контракта.</w:t>
      </w:r>
    </w:p>
    <w:p w14:paraId="3AAE73ED" w14:textId="77777777" w:rsidR="005947AA" w:rsidRPr="00615CE5" w:rsidRDefault="005947AA" w:rsidP="005947AA">
      <w:pPr>
        <w:tabs>
          <w:tab w:val="left" w:pos="0"/>
        </w:tabs>
        <w:overflowPunct w:val="0"/>
        <w:jc w:val="both"/>
        <w:rPr>
          <w:b/>
          <w:bCs/>
          <w:color w:val="000000"/>
          <w:sz w:val="22"/>
          <w:szCs w:val="22"/>
        </w:rPr>
      </w:pPr>
    </w:p>
    <w:p w14:paraId="51A21E0B" w14:textId="77777777" w:rsidR="005947AA" w:rsidRPr="00615CE5" w:rsidRDefault="005947AA" w:rsidP="005947AA">
      <w:pPr>
        <w:tabs>
          <w:tab w:val="left" w:pos="0"/>
        </w:tabs>
        <w:overflowPunct w:val="0"/>
        <w:jc w:val="center"/>
        <w:rPr>
          <w:b/>
          <w:bCs/>
          <w:color w:val="000000"/>
          <w:sz w:val="22"/>
          <w:szCs w:val="22"/>
        </w:rPr>
      </w:pPr>
      <w:r w:rsidRPr="00615CE5">
        <w:rPr>
          <w:b/>
          <w:bCs/>
          <w:color w:val="000000"/>
          <w:sz w:val="22"/>
          <w:szCs w:val="22"/>
        </w:rPr>
        <w:t>7. Односторонний отказ от исполнения контракта</w:t>
      </w:r>
    </w:p>
    <w:p w14:paraId="536768C2" w14:textId="77777777" w:rsidR="005947AA" w:rsidRPr="00615CE5" w:rsidRDefault="005947AA" w:rsidP="005947AA">
      <w:pPr>
        <w:tabs>
          <w:tab w:val="left" w:pos="0"/>
        </w:tabs>
        <w:overflowPunct w:val="0"/>
        <w:ind w:firstLine="709"/>
        <w:jc w:val="both"/>
        <w:rPr>
          <w:color w:val="000000"/>
          <w:sz w:val="22"/>
          <w:szCs w:val="22"/>
        </w:rPr>
      </w:pPr>
      <w:r w:rsidRPr="00615CE5">
        <w:rPr>
          <w:color w:val="000000"/>
          <w:sz w:val="22"/>
          <w:szCs w:val="22"/>
        </w:rPr>
        <w:t>7.1. Заказчик или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2AAF5F" w14:textId="77777777" w:rsidR="005947AA" w:rsidRPr="00615CE5" w:rsidRDefault="005947AA" w:rsidP="005947AA">
      <w:pPr>
        <w:tabs>
          <w:tab w:val="left" w:pos="0"/>
        </w:tabs>
        <w:overflowPunct w:val="0"/>
        <w:ind w:firstLine="709"/>
        <w:jc w:val="both"/>
        <w:rPr>
          <w:color w:val="000000"/>
          <w:sz w:val="22"/>
          <w:szCs w:val="22"/>
        </w:rPr>
      </w:pPr>
      <w:r w:rsidRPr="00615CE5">
        <w:rPr>
          <w:color w:val="000000"/>
          <w:sz w:val="22"/>
          <w:szCs w:val="22"/>
        </w:rPr>
        <w:t xml:space="preserve">7.2. Решение об одностороннем отказе от исполнения контракта вступает в силу в порядке и сроки, установленные статьей 95 Закона № 44-ФЗ. Заказчик или Исполнитель обязаны отменить принятое ими </w:t>
      </w:r>
      <w:r w:rsidRPr="00615CE5">
        <w:rPr>
          <w:color w:val="000000"/>
          <w:sz w:val="22"/>
          <w:szCs w:val="22"/>
        </w:rPr>
        <w:br/>
        <w:t>и не вступившее в силу решение об одностороннем отказе от исполнения контракта в случаях и порядке, установленных статьей 95 Закона № 44-ФЗ.</w:t>
      </w:r>
    </w:p>
    <w:p w14:paraId="1D96A1A3" w14:textId="77777777" w:rsidR="005947AA" w:rsidRPr="00615CE5" w:rsidRDefault="005947AA" w:rsidP="005947AA">
      <w:pPr>
        <w:tabs>
          <w:tab w:val="left" w:pos="0"/>
        </w:tabs>
        <w:overflowPunct w:val="0"/>
        <w:ind w:firstLine="709"/>
        <w:jc w:val="both"/>
        <w:rPr>
          <w:color w:val="000000"/>
          <w:sz w:val="22"/>
          <w:szCs w:val="22"/>
        </w:rPr>
      </w:pPr>
      <w:r w:rsidRPr="00615CE5">
        <w:rPr>
          <w:color w:val="000000"/>
          <w:sz w:val="22"/>
          <w:szCs w:val="22"/>
        </w:rPr>
        <w:t>7.3. Заказчик обязан принять решение об одностороннем отказе от исполнения контракта в случаях, указанных в части 15 статьи 95 Закона № 44-ФЗ.</w:t>
      </w:r>
    </w:p>
    <w:p w14:paraId="36C3A0B0" w14:textId="77777777" w:rsidR="005947AA" w:rsidRPr="00615CE5" w:rsidRDefault="005947AA" w:rsidP="005947AA">
      <w:pPr>
        <w:tabs>
          <w:tab w:val="left" w:pos="0"/>
        </w:tabs>
        <w:overflowPunct w:val="0"/>
        <w:ind w:firstLine="709"/>
        <w:jc w:val="both"/>
        <w:rPr>
          <w:sz w:val="22"/>
          <w:szCs w:val="22"/>
        </w:rPr>
      </w:pPr>
      <w:r w:rsidRPr="00615CE5">
        <w:rPr>
          <w:sz w:val="22"/>
          <w:szCs w:val="22"/>
        </w:rPr>
        <w:lastRenderedPageBreak/>
        <w:t xml:space="preserve">7.4. Размещение  решения об одностороннем отказе от исполнения контракта, заключенного на едином агрегаторе торговли, осуществляется Заказчиком в порядке, предусмотренном </w:t>
      </w:r>
      <w:hyperlink r:id="rId8" w:history="1">
        <w:r w:rsidRPr="00615CE5">
          <w:rPr>
            <w:rStyle w:val="ab"/>
            <w:color w:val="auto"/>
            <w:sz w:val="22"/>
            <w:szCs w:val="22"/>
            <w:u w:val="none"/>
          </w:rPr>
          <w:t>частями 9</w:t>
        </w:r>
      </w:hyperlink>
      <w:r w:rsidRPr="00615CE5">
        <w:rPr>
          <w:sz w:val="22"/>
          <w:szCs w:val="22"/>
        </w:rPr>
        <w:t xml:space="preserve"> - </w:t>
      </w:r>
      <w:hyperlink r:id="rId9" w:history="1">
        <w:r w:rsidRPr="00615CE5">
          <w:rPr>
            <w:rStyle w:val="ab"/>
            <w:color w:val="auto"/>
            <w:sz w:val="22"/>
            <w:szCs w:val="22"/>
            <w:u w:val="none"/>
          </w:rPr>
          <w:t xml:space="preserve">23 </w:t>
        </w:r>
        <w:r w:rsidR="000423EC" w:rsidRPr="00615CE5">
          <w:rPr>
            <w:rStyle w:val="ab"/>
            <w:color w:val="auto"/>
            <w:sz w:val="22"/>
            <w:szCs w:val="22"/>
            <w:u w:val="none"/>
          </w:rPr>
          <w:br/>
        </w:r>
        <w:r w:rsidRPr="00615CE5">
          <w:rPr>
            <w:rStyle w:val="ab"/>
            <w:color w:val="auto"/>
            <w:sz w:val="22"/>
            <w:szCs w:val="22"/>
            <w:u w:val="none"/>
          </w:rPr>
          <w:t>статьи 95</w:t>
        </w:r>
      </w:hyperlink>
      <w:r w:rsidRPr="00615CE5">
        <w:rPr>
          <w:sz w:val="22"/>
          <w:szCs w:val="22"/>
        </w:rPr>
        <w:t xml:space="preserve"> Закона № 44-ФЗ для размещения решений об одностороннем отказе в Единой информационной системе (аналогия закона). Датой поступления Исполнителю решения об одностороннем отказе от исполнения контракта считается дата размещения такого решения на едином агрегаторе торговли в соответствии с часовой зоной, в которой расположен Исполнитель.</w:t>
      </w:r>
    </w:p>
    <w:p w14:paraId="09F85BCE" w14:textId="77777777" w:rsidR="005947AA" w:rsidRPr="00615CE5" w:rsidRDefault="005947AA" w:rsidP="005947AA">
      <w:pPr>
        <w:tabs>
          <w:tab w:val="left" w:pos="0"/>
        </w:tabs>
        <w:overflowPunct w:val="0"/>
        <w:ind w:firstLine="709"/>
        <w:jc w:val="both"/>
        <w:rPr>
          <w:sz w:val="22"/>
          <w:szCs w:val="22"/>
        </w:rPr>
      </w:pPr>
      <w:r w:rsidRPr="00615CE5">
        <w:rPr>
          <w:sz w:val="22"/>
          <w:szCs w:val="22"/>
        </w:rPr>
        <w:t xml:space="preserve">7.5. В случае </w:t>
      </w:r>
      <w:bookmarkStart w:id="3" w:name="_Hlk193372090"/>
      <w:r w:rsidRPr="00615CE5">
        <w:rPr>
          <w:sz w:val="22"/>
          <w:szCs w:val="22"/>
        </w:rPr>
        <w:t xml:space="preserve">принятия Заказчиком решения об одностороннем отказе от исполнения контракта, заключенного не на едином агрегаторе торговли, или принятия решения об одностороннем отказе от исполнения контракта Исполнителем Сторона, принявшая такое решение, обязуется направить его второй Стороне настоящего контракта нарочным либо по почте заказным письмом с уведомлением о вручении по адресу, (фактическому/почтовому) указанному в разделе 9 настоящего контракта, либо телеграммой с уведомлением, либо по адресу электронной почты, указанному в контракте, либо через систему электронного документооборота, либо с использованием иных средств связи и доставки, обеспечивающих фиксирование данного уведомления и получение Стороной, принявшей решение об одностороннем отказе от исполнения контракта подтверждения о его вручении второй Стороне настоящего контракта.   Датой надлежащего уведомления об одностороннем отказе от исполнения контракта считается дата, установленная  частью  12.2. </w:t>
      </w:r>
      <w:hyperlink r:id="rId10" w:history="1">
        <w:r w:rsidRPr="00615CE5">
          <w:rPr>
            <w:rStyle w:val="ab"/>
            <w:color w:val="auto"/>
            <w:sz w:val="22"/>
            <w:szCs w:val="22"/>
            <w:u w:val="none"/>
          </w:rPr>
          <w:t>статьи 95</w:t>
        </w:r>
      </w:hyperlink>
      <w:r w:rsidRPr="00615CE5">
        <w:rPr>
          <w:sz w:val="22"/>
          <w:szCs w:val="22"/>
        </w:rPr>
        <w:t xml:space="preserve"> Закона № 44-ФЗ (аналогия закона), </w:t>
      </w:r>
      <w:bookmarkEnd w:id="3"/>
      <w:r w:rsidRPr="00615CE5">
        <w:rPr>
          <w:sz w:val="22"/>
          <w:szCs w:val="22"/>
        </w:rPr>
        <w:t>либо дата направления одностороннего отказа от исполнения контракта по адресу электронной почты, указанному в контракте, или через систему электронного документооборота, или с использованием иных средств связи и доставки, обеспечивающих фиксирование данного уведомления и получение Стороной, принявшей решение об одностороннем отказе от исполнения контракта подтверждения о его вручении второй Стороне настоящего контракта.</w:t>
      </w:r>
    </w:p>
    <w:p w14:paraId="17E6957A" w14:textId="77777777" w:rsidR="005947AA" w:rsidRPr="00615CE5" w:rsidRDefault="005947AA" w:rsidP="005947AA">
      <w:pPr>
        <w:tabs>
          <w:tab w:val="left" w:pos="0"/>
        </w:tabs>
        <w:overflowPunct w:val="0"/>
        <w:ind w:firstLine="709"/>
        <w:jc w:val="both"/>
        <w:rPr>
          <w:sz w:val="22"/>
          <w:szCs w:val="22"/>
        </w:rPr>
      </w:pPr>
      <w:r w:rsidRPr="00615CE5">
        <w:rPr>
          <w:sz w:val="22"/>
          <w:szCs w:val="22"/>
        </w:rPr>
        <w:t>7.6. Решение Заказчика или Исполнителя об одностороннем отказе от исполнения контракта вступает в силу в срок, установленный частью 13 статьи 95 Закона № 44-ФЗ. Заказчик или Исполнитель обязаны отменить принятое ими и не вступившее в силу решение об одностороннем отказе от исполнения контракта в случаях и порядке, предусмотренных статьей 95 Закона № 44-ФЗ.</w:t>
      </w:r>
    </w:p>
    <w:p w14:paraId="0401202C" w14:textId="77777777" w:rsidR="005947AA" w:rsidRPr="00615CE5" w:rsidRDefault="005947AA" w:rsidP="005947AA">
      <w:pPr>
        <w:tabs>
          <w:tab w:val="left" w:pos="0"/>
        </w:tabs>
        <w:overflowPunct w:val="0"/>
        <w:jc w:val="both"/>
        <w:rPr>
          <w:sz w:val="22"/>
          <w:szCs w:val="22"/>
        </w:rPr>
      </w:pPr>
    </w:p>
    <w:p w14:paraId="3A3BE9F6" w14:textId="77777777" w:rsidR="005947AA" w:rsidRPr="00615CE5" w:rsidRDefault="005947AA" w:rsidP="005947AA">
      <w:pPr>
        <w:pStyle w:val="a3"/>
        <w:tabs>
          <w:tab w:val="left" w:pos="0"/>
          <w:tab w:val="left" w:pos="1260"/>
        </w:tabs>
        <w:spacing w:after="0"/>
        <w:ind w:left="426"/>
        <w:jc w:val="center"/>
        <w:rPr>
          <w:b/>
          <w:color w:val="000000"/>
          <w:sz w:val="22"/>
          <w:szCs w:val="22"/>
          <w:lang w:val="ru-RU"/>
        </w:rPr>
      </w:pPr>
      <w:r w:rsidRPr="00615CE5">
        <w:rPr>
          <w:b/>
          <w:color w:val="000000"/>
          <w:sz w:val="22"/>
          <w:szCs w:val="22"/>
          <w:lang w:val="ru-RU"/>
        </w:rPr>
        <w:t>8. Прочие условия</w:t>
      </w:r>
    </w:p>
    <w:p w14:paraId="278B6221" w14:textId="77777777" w:rsidR="005947AA" w:rsidRPr="00615CE5" w:rsidRDefault="005947AA" w:rsidP="000423EC">
      <w:pPr>
        <w:ind w:firstLine="709"/>
        <w:contextualSpacing/>
        <w:jc w:val="both"/>
        <w:rPr>
          <w:sz w:val="22"/>
          <w:szCs w:val="22"/>
        </w:rPr>
      </w:pPr>
      <w:r w:rsidRPr="00615CE5">
        <w:rPr>
          <w:sz w:val="22"/>
          <w:szCs w:val="22"/>
        </w:rPr>
        <w:t>8.1. Споры, вытекающие из настоящего контракта, решаются путем переговоров. При невозможности достижения согласия спор передается на рассмотрение в Арбитражный суд Красноярского края.</w:t>
      </w:r>
    </w:p>
    <w:p w14:paraId="294044B6" w14:textId="77777777" w:rsidR="005947AA" w:rsidRPr="00615CE5" w:rsidRDefault="005947AA" w:rsidP="000423EC">
      <w:pPr>
        <w:ind w:firstLine="709"/>
        <w:contextualSpacing/>
        <w:jc w:val="both"/>
        <w:rPr>
          <w:sz w:val="22"/>
          <w:szCs w:val="22"/>
        </w:rPr>
      </w:pPr>
      <w:r w:rsidRPr="00615CE5">
        <w:rPr>
          <w:sz w:val="22"/>
          <w:szCs w:val="22"/>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(пени, неустойки и/или штрафа), а также действия, которые должны быть произведены Стороной для устранения нарушений.</w:t>
      </w:r>
    </w:p>
    <w:p w14:paraId="2198C0DA" w14:textId="77777777" w:rsidR="005947AA" w:rsidRPr="00615CE5" w:rsidRDefault="005947AA" w:rsidP="000423EC">
      <w:pPr>
        <w:ind w:firstLine="709"/>
        <w:contextualSpacing/>
        <w:jc w:val="both"/>
        <w:rPr>
          <w:sz w:val="22"/>
          <w:szCs w:val="22"/>
        </w:rPr>
      </w:pPr>
      <w:r w:rsidRPr="00615CE5">
        <w:rPr>
          <w:sz w:val="22"/>
          <w:szCs w:val="22"/>
        </w:rPr>
        <w:t xml:space="preserve">8.3. Документы (соглашения, изменения, решения, уведомления, отказ от приемки и иные письма и т.д., направленные и полученные </w:t>
      </w:r>
      <w:r w:rsidR="00122875" w:rsidRPr="00615CE5">
        <w:rPr>
          <w:sz w:val="22"/>
          <w:szCs w:val="22"/>
        </w:rPr>
        <w:t>С</w:t>
      </w:r>
      <w:r w:rsidRPr="00615CE5">
        <w:rPr>
          <w:sz w:val="22"/>
          <w:szCs w:val="22"/>
        </w:rPr>
        <w:t xml:space="preserve">торонами посредством факсимильной связи по телефону, указанному в контракте, или электронной почты по адресу, указанному в контракте, признаются в качестве надлежаще оформленного документа и служат основанием для их исполнения. Оригинал документа, копия которого была направлена по указанным факсу или электронной почте, должен быть предоставлен отправляющей </w:t>
      </w:r>
      <w:r w:rsidR="00122875" w:rsidRPr="00615CE5">
        <w:rPr>
          <w:sz w:val="22"/>
          <w:szCs w:val="22"/>
        </w:rPr>
        <w:t>С</w:t>
      </w:r>
      <w:r w:rsidRPr="00615CE5">
        <w:rPr>
          <w:sz w:val="22"/>
          <w:szCs w:val="22"/>
        </w:rPr>
        <w:t xml:space="preserve">тороной в течение 5 (пяти) рабочих дней другой </w:t>
      </w:r>
      <w:r w:rsidR="00122875" w:rsidRPr="00615CE5">
        <w:rPr>
          <w:sz w:val="22"/>
          <w:szCs w:val="22"/>
        </w:rPr>
        <w:t>С</w:t>
      </w:r>
      <w:r w:rsidRPr="00615CE5">
        <w:rPr>
          <w:sz w:val="22"/>
          <w:szCs w:val="22"/>
        </w:rPr>
        <w:t>тороне. До получения оригинала факсимильная или электронная копия документа имеет полную юридическую силу.</w:t>
      </w:r>
    </w:p>
    <w:p w14:paraId="7C2B30A7" w14:textId="77777777" w:rsidR="005947AA" w:rsidRPr="00615CE5" w:rsidRDefault="005947AA" w:rsidP="000423EC">
      <w:pPr>
        <w:ind w:firstLine="709"/>
        <w:contextualSpacing/>
        <w:jc w:val="both"/>
        <w:rPr>
          <w:sz w:val="22"/>
          <w:szCs w:val="22"/>
        </w:rPr>
      </w:pPr>
      <w:r w:rsidRPr="00615CE5">
        <w:rPr>
          <w:sz w:val="22"/>
          <w:szCs w:val="22"/>
        </w:rPr>
        <w:t>8.4. Рабочими днями в рамках настоящего контракта считаются дни с понедельника по пятницу. Если последний день сроков, установленных контрактом, приходится на нерабочий день, днем окончания срока считается ближайший за ним рабочий день.</w:t>
      </w:r>
    </w:p>
    <w:p w14:paraId="1FF65F1F" w14:textId="77777777" w:rsidR="005947AA" w:rsidRPr="00615CE5" w:rsidRDefault="005947AA" w:rsidP="000423EC">
      <w:pPr>
        <w:spacing w:line="240" w:lineRule="exact"/>
        <w:ind w:firstLine="709"/>
        <w:jc w:val="both"/>
        <w:rPr>
          <w:sz w:val="22"/>
          <w:szCs w:val="22"/>
        </w:rPr>
      </w:pPr>
      <w:r w:rsidRPr="00615CE5">
        <w:rPr>
          <w:sz w:val="22"/>
          <w:szCs w:val="22"/>
        </w:rPr>
        <w:t>8.5. В рамках исполнения настоящего контракта Стороны договорились (при наличии возможности) обмениваться документами посредством электронного документооборота. В случае оформления документа посредством системы электронного документооборота требования контракта в части подписания документа на бумажном носителе, а также об обмене экземплярами такого документа на бумажном носителе не применяются.</w:t>
      </w:r>
    </w:p>
    <w:p w14:paraId="49ABE3D4" w14:textId="77777777" w:rsidR="005947AA" w:rsidRPr="00615CE5" w:rsidRDefault="005947AA" w:rsidP="000423EC">
      <w:pPr>
        <w:spacing w:line="240" w:lineRule="exact"/>
        <w:ind w:firstLine="709"/>
        <w:jc w:val="both"/>
        <w:rPr>
          <w:sz w:val="22"/>
          <w:szCs w:val="22"/>
        </w:rPr>
      </w:pPr>
      <w:r w:rsidRPr="00615CE5">
        <w:rPr>
          <w:sz w:val="22"/>
          <w:szCs w:val="22"/>
        </w:rPr>
        <w:t>Обмен электронными документами посредством электронного документооборота допускается только с использованием квалифицированной электронной подписи через оператора электронного документооборота, зарегистрированного в Сети доверенных операторов электронного документооборота, утвержденных ФНС России: ООО «</w:t>
      </w:r>
      <w:proofErr w:type="spellStart"/>
      <w:r w:rsidRPr="00615CE5">
        <w:rPr>
          <w:sz w:val="22"/>
          <w:szCs w:val="22"/>
        </w:rPr>
        <w:t>АйтиКом</w:t>
      </w:r>
      <w:proofErr w:type="spellEnd"/>
      <w:r w:rsidRPr="00615CE5">
        <w:rPr>
          <w:sz w:val="22"/>
          <w:szCs w:val="22"/>
        </w:rPr>
        <w:t>» (Программный комплект «СТЭК-Траст»).</w:t>
      </w:r>
    </w:p>
    <w:p w14:paraId="6250255D" w14:textId="77777777" w:rsidR="005947AA" w:rsidRPr="00615CE5" w:rsidRDefault="005947AA" w:rsidP="000423EC">
      <w:pPr>
        <w:ind w:firstLine="709"/>
        <w:contextualSpacing/>
        <w:jc w:val="both"/>
        <w:rPr>
          <w:sz w:val="22"/>
          <w:szCs w:val="22"/>
        </w:rPr>
      </w:pPr>
      <w:r w:rsidRPr="00615CE5">
        <w:rPr>
          <w:sz w:val="22"/>
          <w:szCs w:val="22"/>
        </w:rPr>
        <w:t xml:space="preserve">8.6. </w:t>
      </w:r>
      <w:bookmarkStart w:id="4" w:name="_Hlk193372069"/>
      <w:r w:rsidRPr="00615CE5">
        <w:rPr>
          <w:sz w:val="22"/>
          <w:szCs w:val="22"/>
        </w:rPr>
        <w:t xml:space="preserve">В случае заключения контракта на едином агрегаторе торговли </w:t>
      </w:r>
      <w:bookmarkEnd w:id="4"/>
      <w:r w:rsidRPr="00615CE5">
        <w:rPr>
          <w:sz w:val="22"/>
          <w:szCs w:val="22"/>
        </w:rPr>
        <w:t>либо в случае оформления документа посредством системы электронного документооборота требования пункта 8.3. настоящего контракта в части подписания документа на бумажном носителе, а также об обмене экземплярами такого документа на бумажном носителе не применяются.</w:t>
      </w:r>
    </w:p>
    <w:p w14:paraId="37B64976" w14:textId="77777777" w:rsidR="005947AA" w:rsidRPr="00615CE5" w:rsidRDefault="005947AA" w:rsidP="000423EC">
      <w:pPr>
        <w:ind w:firstLine="709"/>
        <w:contextualSpacing/>
        <w:jc w:val="both"/>
        <w:rPr>
          <w:sz w:val="22"/>
          <w:szCs w:val="22"/>
        </w:rPr>
      </w:pPr>
      <w:r w:rsidRPr="00615CE5">
        <w:rPr>
          <w:sz w:val="22"/>
          <w:szCs w:val="22"/>
        </w:rPr>
        <w:t xml:space="preserve">8.7. Во всем остальном, что не предусмотрено настоящим контрактом, </w:t>
      </w:r>
      <w:r w:rsidR="00122875" w:rsidRPr="00615CE5">
        <w:rPr>
          <w:sz w:val="22"/>
          <w:szCs w:val="22"/>
        </w:rPr>
        <w:t>С</w:t>
      </w:r>
      <w:r w:rsidRPr="00615CE5">
        <w:rPr>
          <w:sz w:val="22"/>
          <w:szCs w:val="22"/>
        </w:rPr>
        <w:t>тороны будут руководствоваться действующим законодательством Российской Федерации.</w:t>
      </w:r>
    </w:p>
    <w:p w14:paraId="672D0430" w14:textId="77777777" w:rsidR="005947AA" w:rsidRPr="00615CE5" w:rsidRDefault="005947AA" w:rsidP="000423EC">
      <w:pPr>
        <w:ind w:firstLine="709"/>
        <w:contextualSpacing/>
        <w:jc w:val="both"/>
        <w:rPr>
          <w:sz w:val="22"/>
          <w:szCs w:val="22"/>
        </w:rPr>
      </w:pPr>
      <w:r w:rsidRPr="00615CE5">
        <w:rPr>
          <w:sz w:val="22"/>
          <w:szCs w:val="22"/>
        </w:rPr>
        <w:t xml:space="preserve">8.8. Настоящий контракт подписывается в следующем порядке: </w:t>
      </w:r>
    </w:p>
    <w:p w14:paraId="45069ADA" w14:textId="77777777" w:rsidR="005947AA" w:rsidRPr="00615CE5" w:rsidRDefault="005947AA" w:rsidP="000423EC">
      <w:pPr>
        <w:ind w:firstLine="709"/>
        <w:contextualSpacing/>
        <w:jc w:val="both"/>
        <w:rPr>
          <w:sz w:val="22"/>
          <w:szCs w:val="22"/>
        </w:rPr>
      </w:pPr>
      <w:r w:rsidRPr="00615CE5">
        <w:rPr>
          <w:sz w:val="22"/>
          <w:szCs w:val="22"/>
        </w:rPr>
        <w:t xml:space="preserve">8.8.1. в форме электронного документа, подписанного усиленными электронными подписями Сторон (в случае заключения контракта на едином агрегаторе торговли (далее - ЕАТ)) - ____;  </w:t>
      </w:r>
    </w:p>
    <w:p w14:paraId="296F68E0" w14:textId="77777777" w:rsidR="005947AA" w:rsidRPr="00615CE5" w:rsidRDefault="005947AA" w:rsidP="000423EC">
      <w:pPr>
        <w:ind w:firstLine="709"/>
        <w:contextualSpacing/>
        <w:jc w:val="both"/>
        <w:rPr>
          <w:sz w:val="22"/>
          <w:szCs w:val="22"/>
        </w:rPr>
      </w:pPr>
      <w:r w:rsidRPr="00615CE5">
        <w:rPr>
          <w:sz w:val="22"/>
          <w:szCs w:val="22"/>
        </w:rPr>
        <w:lastRenderedPageBreak/>
        <w:t xml:space="preserve">8.8.2. в двух экземплярах, по одному – для каждой из Сторон (в случае заключения контракта без использования ЕАТ) </w:t>
      </w:r>
      <w:proofErr w:type="gramStart"/>
      <w:r w:rsidRPr="00615CE5">
        <w:rPr>
          <w:sz w:val="22"/>
          <w:szCs w:val="22"/>
        </w:rPr>
        <w:t>-  _</w:t>
      </w:r>
      <w:proofErr w:type="gramEnd"/>
      <w:r w:rsidRPr="00615CE5">
        <w:rPr>
          <w:sz w:val="22"/>
          <w:szCs w:val="22"/>
        </w:rPr>
        <w:t xml:space="preserve">__ .    </w:t>
      </w:r>
    </w:p>
    <w:p w14:paraId="32171E63" w14:textId="77777777" w:rsidR="005947AA" w:rsidRPr="00615CE5" w:rsidRDefault="005947AA" w:rsidP="000423EC">
      <w:pPr>
        <w:ind w:firstLine="709"/>
        <w:contextualSpacing/>
        <w:jc w:val="center"/>
        <w:rPr>
          <w:sz w:val="22"/>
          <w:szCs w:val="22"/>
        </w:rPr>
      </w:pPr>
      <w:r w:rsidRPr="00615CE5">
        <w:rPr>
          <w:sz w:val="22"/>
          <w:szCs w:val="22"/>
        </w:rPr>
        <w:t>______________________________________________________________________________</w:t>
      </w:r>
      <w:r w:rsidRPr="00615CE5">
        <w:rPr>
          <w:sz w:val="22"/>
          <w:szCs w:val="22"/>
        </w:rPr>
        <w:softHyphen/>
      </w:r>
      <w:r w:rsidRPr="00615CE5">
        <w:rPr>
          <w:sz w:val="22"/>
          <w:szCs w:val="22"/>
        </w:rPr>
        <w:softHyphen/>
      </w:r>
      <w:r w:rsidRPr="00615CE5">
        <w:rPr>
          <w:sz w:val="22"/>
          <w:szCs w:val="22"/>
        </w:rPr>
        <w:softHyphen/>
      </w:r>
      <w:r w:rsidRPr="00615CE5">
        <w:rPr>
          <w:sz w:val="22"/>
          <w:szCs w:val="22"/>
        </w:rPr>
        <w:softHyphen/>
      </w:r>
      <w:r w:rsidRPr="00615CE5">
        <w:rPr>
          <w:sz w:val="22"/>
          <w:szCs w:val="22"/>
        </w:rPr>
        <w:softHyphen/>
      </w:r>
      <w:r w:rsidRPr="00615CE5">
        <w:rPr>
          <w:sz w:val="22"/>
          <w:szCs w:val="22"/>
        </w:rPr>
        <w:softHyphen/>
      </w:r>
      <w:r w:rsidRPr="00615CE5">
        <w:rPr>
          <w:sz w:val="22"/>
          <w:szCs w:val="22"/>
        </w:rPr>
        <w:softHyphen/>
      </w:r>
      <w:r w:rsidRPr="00615CE5">
        <w:rPr>
          <w:sz w:val="22"/>
          <w:szCs w:val="22"/>
        </w:rPr>
        <w:softHyphen/>
        <w:t xml:space="preserve">____            </w:t>
      </w:r>
      <w:proofErr w:type="gramStart"/>
      <w:r w:rsidRPr="00615CE5">
        <w:rPr>
          <w:sz w:val="22"/>
          <w:szCs w:val="22"/>
        </w:rPr>
        <w:t xml:space="preserve">   (</w:t>
      </w:r>
      <w:proofErr w:type="gramEnd"/>
      <w:r w:rsidRPr="00615CE5">
        <w:rPr>
          <w:sz w:val="22"/>
          <w:szCs w:val="22"/>
        </w:rPr>
        <w:t xml:space="preserve">отметить галочкой выбранный </w:t>
      </w:r>
      <w:r w:rsidR="00122875" w:rsidRPr="00615CE5">
        <w:rPr>
          <w:sz w:val="22"/>
          <w:szCs w:val="22"/>
        </w:rPr>
        <w:t>С</w:t>
      </w:r>
      <w:r w:rsidRPr="00615CE5">
        <w:rPr>
          <w:sz w:val="22"/>
          <w:szCs w:val="22"/>
        </w:rPr>
        <w:t>торонами способ подписания контракта)</w:t>
      </w:r>
    </w:p>
    <w:p w14:paraId="3BF57A9B" w14:textId="77777777" w:rsidR="005947AA" w:rsidRPr="00615CE5" w:rsidRDefault="005947AA" w:rsidP="000423EC">
      <w:pPr>
        <w:ind w:firstLine="709"/>
        <w:contextualSpacing/>
        <w:jc w:val="both"/>
        <w:rPr>
          <w:sz w:val="22"/>
          <w:szCs w:val="22"/>
        </w:rPr>
      </w:pPr>
      <w:r w:rsidRPr="00615CE5">
        <w:rPr>
          <w:sz w:val="22"/>
          <w:szCs w:val="22"/>
        </w:rPr>
        <w:t>8.9. К настоящему контракту прилагаются и являются его неотъемлемыми частями:</w:t>
      </w:r>
    </w:p>
    <w:p w14:paraId="536D6074" w14:textId="77777777" w:rsidR="005947AA" w:rsidRPr="00615CE5" w:rsidRDefault="005947AA" w:rsidP="000423EC">
      <w:pPr>
        <w:spacing w:line="220" w:lineRule="exact"/>
        <w:ind w:firstLine="709"/>
        <w:jc w:val="both"/>
        <w:rPr>
          <w:sz w:val="22"/>
          <w:szCs w:val="22"/>
        </w:rPr>
      </w:pPr>
      <w:r w:rsidRPr="00615CE5">
        <w:rPr>
          <w:sz w:val="22"/>
          <w:szCs w:val="22"/>
        </w:rPr>
        <w:t xml:space="preserve"> - Расчет стоимости услуг (Приложение № 1).</w:t>
      </w:r>
    </w:p>
    <w:p w14:paraId="261A1B4F" w14:textId="77777777" w:rsidR="005947AA" w:rsidRPr="00615CE5" w:rsidRDefault="005947AA" w:rsidP="000423EC">
      <w:pPr>
        <w:spacing w:line="220" w:lineRule="exact"/>
        <w:ind w:firstLine="709"/>
        <w:jc w:val="both"/>
        <w:rPr>
          <w:sz w:val="22"/>
          <w:szCs w:val="22"/>
        </w:rPr>
      </w:pPr>
      <w:r w:rsidRPr="00615CE5">
        <w:rPr>
          <w:sz w:val="22"/>
          <w:szCs w:val="22"/>
        </w:rPr>
        <w:t xml:space="preserve"> - Техническое задание </w:t>
      </w:r>
      <w:r w:rsidR="00122875" w:rsidRPr="00615CE5">
        <w:rPr>
          <w:sz w:val="22"/>
          <w:szCs w:val="22"/>
        </w:rPr>
        <w:t xml:space="preserve">на оказание услуг </w:t>
      </w:r>
      <w:r w:rsidRPr="00615CE5">
        <w:rPr>
          <w:sz w:val="22"/>
          <w:szCs w:val="22"/>
        </w:rPr>
        <w:t>(Приложение № 2).</w:t>
      </w:r>
    </w:p>
    <w:p w14:paraId="52965F05" w14:textId="77777777" w:rsidR="005947AA" w:rsidRPr="00615CE5" w:rsidRDefault="005947AA" w:rsidP="005947AA">
      <w:pPr>
        <w:spacing w:line="220" w:lineRule="exact"/>
        <w:jc w:val="both"/>
        <w:rPr>
          <w:sz w:val="22"/>
          <w:szCs w:val="22"/>
        </w:rPr>
      </w:pPr>
    </w:p>
    <w:p w14:paraId="6DC81AEE" w14:textId="77777777" w:rsidR="005947AA" w:rsidRPr="00615CE5" w:rsidRDefault="005947AA" w:rsidP="005947AA">
      <w:pPr>
        <w:numPr>
          <w:ilvl w:val="0"/>
          <w:numId w:val="6"/>
        </w:numPr>
        <w:jc w:val="center"/>
        <w:rPr>
          <w:b/>
          <w:sz w:val="22"/>
          <w:szCs w:val="22"/>
        </w:rPr>
      </w:pPr>
      <w:r w:rsidRPr="00615CE5">
        <w:rPr>
          <w:b/>
          <w:sz w:val="22"/>
          <w:szCs w:val="22"/>
        </w:rPr>
        <w:t xml:space="preserve">Адресы и реквизиты </w:t>
      </w:r>
      <w:r w:rsidR="00122875" w:rsidRPr="00615CE5">
        <w:rPr>
          <w:b/>
          <w:sz w:val="22"/>
          <w:szCs w:val="22"/>
        </w:rPr>
        <w:t>С</w:t>
      </w:r>
      <w:r w:rsidRPr="00615CE5">
        <w:rPr>
          <w:b/>
          <w:sz w:val="22"/>
          <w:szCs w:val="22"/>
        </w:rPr>
        <w:t>торон</w:t>
      </w:r>
    </w:p>
    <w:p w14:paraId="30BE0DAE" w14:textId="77777777" w:rsidR="005947AA" w:rsidRPr="00615CE5" w:rsidRDefault="005947AA" w:rsidP="005947AA">
      <w:pPr>
        <w:ind w:firstLine="720"/>
        <w:jc w:val="both"/>
        <w:rPr>
          <w:sz w:val="22"/>
          <w:szCs w:val="22"/>
        </w:rPr>
      </w:pPr>
    </w:p>
    <w:tbl>
      <w:tblPr>
        <w:tblW w:w="10382" w:type="dxa"/>
        <w:tblInd w:w="108" w:type="dxa"/>
        <w:tblLayout w:type="fixed"/>
        <w:tblLook w:val="0000" w:firstRow="0" w:lastRow="0" w:firstColumn="0" w:lastColumn="0" w:noHBand="0" w:noVBand="0"/>
      </w:tblPr>
      <w:tblGrid>
        <w:gridCol w:w="5421"/>
        <w:gridCol w:w="4927"/>
        <w:gridCol w:w="34"/>
      </w:tblGrid>
      <w:tr w:rsidR="005947AA" w:rsidRPr="00615CE5" w14:paraId="18F629E5" w14:textId="77777777">
        <w:trPr>
          <w:gridAfter w:val="1"/>
          <w:wAfter w:w="34" w:type="dxa"/>
          <w:trHeight w:val="553"/>
        </w:trPr>
        <w:tc>
          <w:tcPr>
            <w:tcW w:w="5421" w:type="dxa"/>
          </w:tcPr>
          <w:p w14:paraId="061F9160" w14:textId="77777777" w:rsidR="005947AA" w:rsidRPr="00615CE5" w:rsidRDefault="005947AA">
            <w:pPr>
              <w:tabs>
                <w:tab w:val="num" w:pos="0"/>
                <w:tab w:val="left" w:pos="1260"/>
                <w:tab w:val="num" w:pos="1560"/>
              </w:tabs>
              <w:contextualSpacing/>
              <w:jc w:val="center"/>
              <w:rPr>
                <w:b/>
                <w:sz w:val="22"/>
                <w:szCs w:val="22"/>
                <w:lang w:val="x-none"/>
              </w:rPr>
            </w:pPr>
            <w:r w:rsidRPr="00615CE5">
              <w:rPr>
                <w:b/>
                <w:sz w:val="22"/>
                <w:szCs w:val="22"/>
                <w:lang w:val="x-none"/>
              </w:rPr>
              <w:t>Заказчик</w:t>
            </w:r>
          </w:p>
          <w:p w14:paraId="0418B618" w14:textId="77777777" w:rsidR="005947AA" w:rsidRPr="00615CE5" w:rsidRDefault="005947AA">
            <w:pPr>
              <w:rPr>
                <w:sz w:val="22"/>
                <w:szCs w:val="22"/>
              </w:rPr>
            </w:pPr>
          </w:p>
        </w:tc>
        <w:tc>
          <w:tcPr>
            <w:tcW w:w="4927" w:type="dxa"/>
          </w:tcPr>
          <w:p w14:paraId="430E5C42" w14:textId="77777777" w:rsidR="005947AA" w:rsidRPr="00615CE5" w:rsidRDefault="005947AA">
            <w:pPr>
              <w:tabs>
                <w:tab w:val="num" w:pos="0"/>
                <w:tab w:val="left" w:pos="1260"/>
                <w:tab w:val="num" w:pos="1560"/>
              </w:tabs>
              <w:contextualSpacing/>
              <w:jc w:val="center"/>
              <w:rPr>
                <w:b/>
                <w:snapToGrid w:val="0"/>
                <w:sz w:val="22"/>
                <w:szCs w:val="22"/>
              </w:rPr>
            </w:pPr>
            <w:r w:rsidRPr="00615CE5">
              <w:rPr>
                <w:b/>
                <w:sz w:val="22"/>
                <w:szCs w:val="22"/>
                <w:lang w:val="x-none"/>
              </w:rPr>
              <w:t>Исполнитель</w:t>
            </w:r>
          </w:p>
        </w:tc>
      </w:tr>
      <w:tr w:rsidR="005947AA" w:rsidRPr="00615CE5" w14:paraId="3A39E434" w14:textId="77777777">
        <w:trPr>
          <w:trHeight w:val="1408"/>
        </w:trPr>
        <w:tc>
          <w:tcPr>
            <w:tcW w:w="5421" w:type="dxa"/>
          </w:tcPr>
          <w:p w14:paraId="36B1E878" w14:textId="77777777" w:rsidR="005947AA" w:rsidRPr="00615CE5" w:rsidRDefault="005947AA">
            <w:pPr>
              <w:tabs>
                <w:tab w:val="num" w:pos="0"/>
                <w:tab w:val="left" w:pos="1260"/>
                <w:tab w:val="num" w:pos="1560"/>
              </w:tabs>
              <w:contextualSpacing/>
              <w:rPr>
                <w:b/>
                <w:sz w:val="22"/>
                <w:szCs w:val="22"/>
              </w:rPr>
            </w:pPr>
            <w:r w:rsidRPr="00615CE5">
              <w:rPr>
                <w:b/>
                <w:sz w:val="22"/>
                <w:szCs w:val="22"/>
                <w:lang w:val="x-none"/>
              </w:rPr>
              <w:t>Управление Федеральной службы государственной статистики по Красноярскому</w:t>
            </w:r>
            <w:r w:rsidRPr="00615CE5">
              <w:rPr>
                <w:b/>
                <w:sz w:val="22"/>
                <w:szCs w:val="22"/>
              </w:rPr>
              <w:t xml:space="preserve"> краю, Республике Хакасия и Республике Тыва (</w:t>
            </w:r>
            <w:proofErr w:type="spellStart"/>
            <w:r w:rsidRPr="00615CE5">
              <w:rPr>
                <w:b/>
                <w:sz w:val="22"/>
                <w:szCs w:val="22"/>
              </w:rPr>
              <w:t>Красноярскстат</w:t>
            </w:r>
            <w:proofErr w:type="spellEnd"/>
            <w:r w:rsidRPr="00615CE5">
              <w:rPr>
                <w:b/>
                <w:sz w:val="22"/>
                <w:szCs w:val="22"/>
              </w:rPr>
              <w:t>)</w:t>
            </w:r>
          </w:p>
          <w:p w14:paraId="623018DC" w14:textId="77777777" w:rsidR="005947AA" w:rsidRPr="00615CE5" w:rsidRDefault="005947AA">
            <w:pPr>
              <w:rPr>
                <w:bCs/>
                <w:color w:val="000000"/>
                <w:sz w:val="22"/>
                <w:szCs w:val="22"/>
              </w:rPr>
            </w:pPr>
            <w:r w:rsidRPr="00615CE5">
              <w:rPr>
                <w:bCs/>
                <w:color w:val="000000"/>
                <w:sz w:val="22"/>
                <w:szCs w:val="22"/>
              </w:rPr>
              <w:t>Адрес: 660064, г. Красноярск, проспект имени газеты «Красноярский рабочий», д. 156а</w:t>
            </w:r>
          </w:p>
          <w:p w14:paraId="6A36A4E2" w14:textId="77777777" w:rsidR="005947AA" w:rsidRPr="00615CE5" w:rsidRDefault="005947AA">
            <w:pPr>
              <w:rPr>
                <w:bCs/>
                <w:color w:val="000000"/>
                <w:sz w:val="22"/>
                <w:szCs w:val="22"/>
                <w:lang w:val="en-US"/>
              </w:rPr>
            </w:pPr>
            <w:r w:rsidRPr="00615CE5">
              <w:rPr>
                <w:bCs/>
                <w:color w:val="000000"/>
                <w:sz w:val="22"/>
                <w:szCs w:val="22"/>
              </w:rPr>
              <w:t>тел</w:t>
            </w:r>
            <w:r w:rsidRPr="00615CE5">
              <w:rPr>
                <w:bCs/>
                <w:color w:val="000000"/>
                <w:sz w:val="22"/>
                <w:szCs w:val="22"/>
                <w:lang w:val="en-US"/>
              </w:rPr>
              <w:t xml:space="preserve">. 8 (391) 213-28-43, </w:t>
            </w:r>
          </w:p>
          <w:p w14:paraId="4D6060B2" w14:textId="77777777" w:rsidR="005947AA" w:rsidRPr="00615CE5" w:rsidRDefault="005947AA" w:rsidP="00122875">
            <w:pPr>
              <w:pStyle w:val="ConsPlusNormal"/>
              <w:rPr>
                <w:rFonts w:ascii="Times New Roman" w:hAnsi="Times New Roman" w:cs="Times New Roman"/>
                <w:sz w:val="22"/>
                <w:szCs w:val="22"/>
                <w:lang w:val="en-US"/>
              </w:rPr>
            </w:pPr>
            <w:r w:rsidRPr="00615CE5">
              <w:rPr>
                <w:rFonts w:ascii="Times New Roman" w:hAnsi="Times New Roman" w:cs="Times New Roman"/>
                <w:bCs/>
                <w:color w:val="000000"/>
                <w:sz w:val="22"/>
                <w:szCs w:val="22"/>
                <w:lang w:val="en-US"/>
              </w:rPr>
              <w:t xml:space="preserve">e-mail: 24@rosstat.gov.ru, 24.StrashkoIaV@rosstat.gov.ru, </w:t>
            </w:r>
            <w:r w:rsidRPr="00615CE5">
              <w:rPr>
                <w:rFonts w:ascii="Times New Roman" w:hAnsi="Times New Roman" w:cs="Times New Roman"/>
                <w:sz w:val="22"/>
                <w:szCs w:val="22"/>
                <w:lang w:val="en-US"/>
              </w:rPr>
              <w:t>24.LavrentevaEV@rosstat.gov.ru</w:t>
            </w:r>
          </w:p>
          <w:p w14:paraId="056A6A67" w14:textId="77777777" w:rsidR="005947AA" w:rsidRPr="00615CE5" w:rsidRDefault="005947AA">
            <w:pPr>
              <w:rPr>
                <w:bCs/>
                <w:color w:val="000000"/>
                <w:sz w:val="22"/>
                <w:szCs w:val="22"/>
              </w:rPr>
            </w:pPr>
            <w:r w:rsidRPr="00615CE5">
              <w:rPr>
                <w:bCs/>
                <w:color w:val="000000"/>
                <w:sz w:val="22"/>
                <w:szCs w:val="22"/>
              </w:rPr>
              <w:t xml:space="preserve">ИНН 2461035305 КПП 246101001 </w:t>
            </w:r>
            <w:r w:rsidRPr="00615CE5">
              <w:rPr>
                <w:bCs/>
                <w:color w:val="000000"/>
                <w:sz w:val="22"/>
                <w:szCs w:val="22"/>
              </w:rPr>
              <w:br/>
              <w:t>ОГРН 1162468129790 ОКТМО 04701000</w:t>
            </w:r>
          </w:p>
          <w:p w14:paraId="5E80ADCF" w14:textId="77777777" w:rsidR="005947AA" w:rsidRPr="00615CE5" w:rsidRDefault="005947AA">
            <w:pPr>
              <w:rPr>
                <w:bCs/>
                <w:color w:val="000000"/>
                <w:sz w:val="22"/>
                <w:szCs w:val="22"/>
                <w:u w:val="single"/>
              </w:rPr>
            </w:pPr>
            <w:r w:rsidRPr="00615CE5">
              <w:rPr>
                <w:bCs/>
                <w:color w:val="000000"/>
                <w:sz w:val="22"/>
                <w:szCs w:val="22"/>
                <w:u w:val="single"/>
              </w:rPr>
              <w:t>Банковские реквизиты:</w:t>
            </w:r>
          </w:p>
          <w:p w14:paraId="0998C77A" w14:textId="77777777" w:rsidR="005947AA" w:rsidRPr="00615CE5" w:rsidRDefault="005947AA">
            <w:pPr>
              <w:rPr>
                <w:bCs/>
                <w:color w:val="000000"/>
                <w:sz w:val="22"/>
                <w:szCs w:val="22"/>
              </w:rPr>
            </w:pPr>
            <w:r w:rsidRPr="00615CE5">
              <w:rPr>
                <w:bCs/>
                <w:color w:val="000000"/>
                <w:sz w:val="22"/>
                <w:szCs w:val="22"/>
              </w:rPr>
              <w:t>УФК по Новосибирской области (</w:t>
            </w:r>
            <w:proofErr w:type="spellStart"/>
            <w:r w:rsidRPr="00615CE5">
              <w:rPr>
                <w:bCs/>
                <w:color w:val="000000"/>
                <w:sz w:val="22"/>
                <w:szCs w:val="22"/>
              </w:rPr>
              <w:t>Красноярскстат</w:t>
            </w:r>
            <w:proofErr w:type="spellEnd"/>
            <w:r w:rsidRPr="00615CE5">
              <w:rPr>
                <w:bCs/>
                <w:color w:val="000000"/>
                <w:sz w:val="22"/>
                <w:szCs w:val="22"/>
              </w:rPr>
              <w:t xml:space="preserve"> </w:t>
            </w:r>
            <w:r w:rsidRPr="00615CE5">
              <w:rPr>
                <w:bCs/>
                <w:color w:val="000000"/>
                <w:sz w:val="22"/>
                <w:szCs w:val="22"/>
              </w:rPr>
              <w:br/>
              <w:t>л/</w:t>
            </w:r>
            <w:proofErr w:type="spellStart"/>
            <w:r w:rsidRPr="00615CE5">
              <w:rPr>
                <w:bCs/>
                <w:color w:val="000000"/>
                <w:sz w:val="22"/>
                <w:szCs w:val="22"/>
              </w:rPr>
              <w:t>сч</w:t>
            </w:r>
            <w:proofErr w:type="spellEnd"/>
            <w:r w:rsidRPr="00615CE5">
              <w:rPr>
                <w:bCs/>
                <w:color w:val="000000"/>
                <w:sz w:val="22"/>
                <w:szCs w:val="22"/>
              </w:rPr>
              <w:t xml:space="preserve"> 03191F85190)                    </w:t>
            </w:r>
          </w:p>
          <w:p w14:paraId="45294EAA" w14:textId="77777777" w:rsidR="005947AA" w:rsidRPr="00615CE5" w:rsidRDefault="005947AA">
            <w:pPr>
              <w:rPr>
                <w:bCs/>
                <w:color w:val="000000"/>
                <w:sz w:val="22"/>
                <w:szCs w:val="22"/>
              </w:rPr>
            </w:pPr>
            <w:r w:rsidRPr="00615CE5">
              <w:rPr>
                <w:bCs/>
                <w:color w:val="000000"/>
                <w:sz w:val="22"/>
                <w:szCs w:val="22"/>
              </w:rPr>
              <w:t>Единый казначейский счет: 40102810445370000043 казначейский счет: 03211643000000015107</w:t>
            </w:r>
          </w:p>
          <w:p w14:paraId="5CBBA433" w14:textId="77777777" w:rsidR="005947AA" w:rsidRPr="00615CE5" w:rsidRDefault="005947AA">
            <w:pPr>
              <w:rPr>
                <w:bCs/>
                <w:color w:val="000000"/>
                <w:sz w:val="22"/>
                <w:szCs w:val="22"/>
              </w:rPr>
            </w:pPr>
            <w:r w:rsidRPr="00615CE5">
              <w:rPr>
                <w:bCs/>
                <w:color w:val="000000"/>
                <w:sz w:val="22"/>
                <w:szCs w:val="22"/>
              </w:rPr>
              <w:t xml:space="preserve">ОКЦ № 1 </w:t>
            </w:r>
            <w:proofErr w:type="spellStart"/>
            <w:r w:rsidRPr="00615CE5">
              <w:rPr>
                <w:bCs/>
                <w:color w:val="000000"/>
                <w:sz w:val="22"/>
                <w:szCs w:val="22"/>
              </w:rPr>
              <w:t>СибГУ</w:t>
            </w:r>
            <w:proofErr w:type="spellEnd"/>
            <w:r w:rsidRPr="00615CE5">
              <w:rPr>
                <w:bCs/>
                <w:color w:val="000000"/>
                <w:sz w:val="22"/>
                <w:szCs w:val="22"/>
              </w:rPr>
              <w:t xml:space="preserve"> Банка России//УФК по Новосибирской области г. Новосибирск </w:t>
            </w:r>
            <w:r w:rsidR="00FC6597">
              <w:rPr>
                <w:bCs/>
                <w:color w:val="000000"/>
                <w:sz w:val="22"/>
                <w:szCs w:val="22"/>
              </w:rPr>
              <w:br/>
            </w:r>
            <w:r w:rsidRPr="00615CE5">
              <w:rPr>
                <w:bCs/>
                <w:color w:val="000000"/>
                <w:sz w:val="22"/>
                <w:szCs w:val="22"/>
              </w:rPr>
              <w:t>БИК 015004950</w:t>
            </w:r>
          </w:p>
          <w:p w14:paraId="25972D91" w14:textId="77777777" w:rsidR="005947AA" w:rsidRPr="00615CE5" w:rsidRDefault="005947AA">
            <w:pPr>
              <w:rPr>
                <w:bCs/>
                <w:color w:val="000000"/>
                <w:sz w:val="22"/>
                <w:szCs w:val="22"/>
                <w:u w:val="single"/>
              </w:rPr>
            </w:pPr>
            <w:r w:rsidRPr="00615CE5">
              <w:rPr>
                <w:bCs/>
                <w:color w:val="000000"/>
                <w:sz w:val="22"/>
                <w:szCs w:val="22"/>
                <w:u w:val="single"/>
              </w:rPr>
              <w:t xml:space="preserve">Банковские реквизиты для перечисления пени </w:t>
            </w:r>
            <w:r w:rsidRPr="00615CE5">
              <w:rPr>
                <w:bCs/>
                <w:color w:val="000000"/>
                <w:sz w:val="22"/>
                <w:szCs w:val="22"/>
                <w:u w:val="single"/>
              </w:rPr>
              <w:br/>
              <w:t xml:space="preserve">и штрафа: </w:t>
            </w:r>
          </w:p>
          <w:p w14:paraId="33BBE2E0" w14:textId="77777777" w:rsidR="005947AA" w:rsidRPr="00615CE5" w:rsidRDefault="005947AA">
            <w:pPr>
              <w:rPr>
                <w:bCs/>
                <w:color w:val="000000"/>
                <w:sz w:val="22"/>
                <w:szCs w:val="22"/>
              </w:rPr>
            </w:pPr>
            <w:r w:rsidRPr="00615CE5">
              <w:rPr>
                <w:bCs/>
                <w:color w:val="000000"/>
                <w:sz w:val="22"/>
                <w:szCs w:val="22"/>
              </w:rPr>
              <w:t>УФК по Красноярскому краю (</w:t>
            </w:r>
            <w:proofErr w:type="spellStart"/>
            <w:r w:rsidRPr="00615CE5">
              <w:rPr>
                <w:bCs/>
                <w:color w:val="000000"/>
                <w:sz w:val="22"/>
                <w:szCs w:val="22"/>
              </w:rPr>
              <w:t>Красноярскстат</w:t>
            </w:r>
            <w:proofErr w:type="spellEnd"/>
            <w:r w:rsidRPr="00615CE5">
              <w:rPr>
                <w:bCs/>
                <w:color w:val="000000"/>
                <w:sz w:val="22"/>
                <w:szCs w:val="22"/>
              </w:rPr>
              <w:t xml:space="preserve"> </w:t>
            </w:r>
            <w:r w:rsidRPr="00615CE5">
              <w:rPr>
                <w:bCs/>
                <w:color w:val="000000"/>
                <w:sz w:val="22"/>
                <w:szCs w:val="22"/>
              </w:rPr>
              <w:br/>
              <w:t>л/</w:t>
            </w:r>
            <w:proofErr w:type="spellStart"/>
            <w:r w:rsidRPr="00615CE5">
              <w:rPr>
                <w:bCs/>
                <w:color w:val="000000"/>
                <w:sz w:val="22"/>
                <w:szCs w:val="22"/>
              </w:rPr>
              <w:t>сч</w:t>
            </w:r>
            <w:proofErr w:type="spellEnd"/>
            <w:r w:rsidRPr="00615CE5">
              <w:rPr>
                <w:bCs/>
                <w:color w:val="000000"/>
                <w:sz w:val="22"/>
                <w:szCs w:val="22"/>
              </w:rPr>
              <w:t xml:space="preserve"> 04191F85190)</w:t>
            </w:r>
          </w:p>
          <w:p w14:paraId="49FB84FD" w14:textId="77777777" w:rsidR="005947AA" w:rsidRPr="00615CE5" w:rsidRDefault="005947AA">
            <w:pPr>
              <w:rPr>
                <w:bCs/>
                <w:color w:val="000000"/>
                <w:sz w:val="22"/>
                <w:szCs w:val="22"/>
              </w:rPr>
            </w:pPr>
            <w:r w:rsidRPr="00615CE5">
              <w:rPr>
                <w:bCs/>
                <w:color w:val="000000"/>
                <w:sz w:val="22"/>
                <w:szCs w:val="22"/>
              </w:rPr>
              <w:t xml:space="preserve">Единый казначейский счет: 40102810245370000011 казначейский счет 03100643000000011900 </w:t>
            </w:r>
          </w:p>
          <w:p w14:paraId="5129C10A" w14:textId="77777777" w:rsidR="005947AA" w:rsidRPr="00615CE5" w:rsidRDefault="005947AA">
            <w:pPr>
              <w:rPr>
                <w:bCs/>
                <w:color w:val="000000"/>
                <w:sz w:val="22"/>
                <w:szCs w:val="22"/>
              </w:rPr>
            </w:pPr>
            <w:r w:rsidRPr="00615CE5">
              <w:rPr>
                <w:bCs/>
                <w:color w:val="000000"/>
                <w:sz w:val="22"/>
                <w:szCs w:val="22"/>
              </w:rPr>
              <w:t xml:space="preserve">ОКЦ № 3 </w:t>
            </w:r>
            <w:proofErr w:type="spellStart"/>
            <w:r w:rsidRPr="00615CE5">
              <w:rPr>
                <w:bCs/>
                <w:color w:val="000000"/>
                <w:sz w:val="22"/>
                <w:szCs w:val="22"/>
              </w:rPr>
              <w:t>СибГУ</w:t>
            </w:r>
            <w:proofErr w:type="spellEnd"/>
            <w:r w:rsidRPr="00615CE5">
              <w:rPr>
                <w:bCs/>
                <w:color w:val="000000"/>
                <w:sz w:val="22"/>
                <w:szCs w:val="22"/>
              </w:rPr>
              <w:t xml:space="preserve"> Банка России//УФК по Красноярскому краю г. Красноярск БИК 010407105 </w:t>
            </w:r>
          </w:p>
          <w:p w14:paraId="49DF8263" w14:textId="77777777" w:rsidR="005947AA" w:rsidRPr="00615CE5" w:rsidRDefault="005947AA">
            <w:pPr>
              <w:rPr>
                <w:bCs/>
                <w:color w:val="000000"/>
                <w:sz w:val="22"/>
                <w:szCs w:val="22"/>
              </w:rPr>
            </w:pPr>
            <w:r w:rsidRPr="00615CE5">
              <w:rPr>
                <w:bCs/>
                <w:color w:val="000000"/>
                <w:sz w:val="22"/>
                <w:szCs w:val="22"/>
              </w:rPr>
              <w:t xml:space="preserve">КБК 15711607090019000140 (при оплате штрафа) </w:t>
            </w:r>
            <w:r w:rsidRPr="00615CE5">
              <w:rPr>
                <w:bCs/>
                <w:color w:val="000000"/>
                <w:sz w:val="22"/>
                <w:szCs w:val="22"/>
              </w:rPr>
              <w:br/>
              <w:t>КБК 15711607010019000140 (при оплате пени)</w:t>
            </w:r>
          </w:p>
          <w:p w14:paraId="1E99DD12" w14:textId="77777777" w:rsidR="005947AA" w:rsidRPr="00615CE5" w:rsidRDefault="005947AA">
            <w:pPr>
              <w:tabs>
                <w:tab w:val="num" w:pos="0"/>
                <w:tab w:val="left" w:pos="1260"/>
                <w:tab w:val="num" w:pos="1560"/>
              </w:tabs>
              <w:contextualSpacing/>
              <w:rPr>
                <w:sz w:val="22"/>
                <w:szCs w:val="22"/>
              </w:rPr>
            </w:pPr>
          </w:p>
        </w:tc>
        <w:tc>
          <w:tcPr>
            <w:tcW w:w="4961" w:type="dxa"/>
            <w:gridSpan w:val="2"/>
          </w:tcPr>
          <w:p w14:paraId="0FC2AB7F" w14:textId="77777777" w:rsidR="005947AA" w:rsidRPr="00615CE5" w:rsidRDefault="005947AA">
            <w:pPr>
              <w:pStyle w:val="af1"/>
              <w:spacing w:before="0" w:beforeAutospacing="0" w:after="0"/>
              <w:rPr>
                <w:sz w:val="22"/>
                <w:szCs w:val="22"/>
              </w:rPr>
            </w:pPr>
          </w:p>
        </w:tc>
      </w:tr>
    </w:tbl>
    <w:p w14:paraId="59F47A27" w14:textId="77777777" w:rsidR="005947AA" w:rsidRPr="00615CE5" w:rsidRDefault="005947AA" w:rsidP="005947AA">
      <w:pPr>
        <w:keepNext/>
        <w:widowControl w:val="0"/>
        <w:contextualSpacing/>
        <w:jc w:val="center"/>
        <w:outlineLvl w:val="1"/>
        <w:rPr>
          <w:b/>
          <w:sz w:val="22"/>
          <w:szCs w:val="22"/>
        </w:rPr>
      </w:pPr>
      <w:r w:rsidRPr="00615CE5">
        <w:rPr>
          <w:b/>
          <w:sz w:val="22"/>
          <w:szCs w:val="22"/>
        </w:rPr>
        <w:t xml:space="preserve">       </w:t>
      </w:r>
    </w:p>
    <w:p w14:paraId="12FF0D27" w14:textId="77777777" w:rsidR="005947AA" w:rsidRPr="00615CE5" w:rsidRDefault="005947AA" w:rsidP="005947AA">
      <w:pPr>
        <w:keepNext/>
        <w:widowControl w:val="0"/>
        <w:contextualSpacing/>
        <w:jc w:val="center"/>
        <w:outlineLvl w:val="1"/>
        <w:rPr>
          <w:b/>
          <w:sz w:val="22"/>
          <w:szCs w:val="22"/>
        </w:rPr>
      </w:pPr>
    </w:p>
    <w:p w14:paraId="5DA8429F" w14:textId="77777777" w:rsidR="005947AA" w:rsidRPr="00615CE5" w:rsidRDefault="005947AA" w:rsidP="005947AA">
      <w:pPr>
        <w:keepNext/>
        <w:widowControl w:val="0"/>
        <w:contextualSpacing/>
        <w:jc w:val="center"/>
        <w:outlineLvl w:val="1"/>
        <w:rPr>
          <w:b/>
          <w:sz w:val="22"/>
          <w:szCs w:val="22"/>
        </w:rPr>
      </w:pPr>
    </w:p>
    <w:p w14:paraId="1B10A31C" w14:textId="77777777" w:rsidR="005947AA" w:rsidRPr="00615CE5" w:rsidRDefault="005947AA" w:rsidP="005947AA">
      <w:pPr>
        <w:keepNext/>
        <w:widowControl w:val="0"/>
        <w:contextualSpacing/>
        <w:jc w:val="center"/>
        <w:outlineLvl w:val="1"/>
        <w:rPr>
          <w:b/>
          <w:sz w:val="22"/>
          <w:szCs w:val="22"/>
        </w:rPr>
      </w:pPr>
      <w:r w:rsidRPr="00615CE5">
        <w:rPr>
          <w:b/>
          <w:sz w:val="22"/>
          <w:szCs w:val="22"/>
        </w:rPr>
        <w:t xml:space="preserve">  Подписи Сторон</w:t>
      </w:r>
    </w:p>
    <w:p w14:paraId="684E1860" w14:textId="77777777" w:rsidR="005947AA" w:rsidRPr="00615CE5" w:rsidRDefault="005947AA" w:rsidP="005947AA">
      <w:pPr>
        <w:widowControl w:val="0"/>
        <w:rPr>
          <w:b/>
          <w:sz w:val="22"/>
          <w:szCs w:val="22"/>
        </w:rPr>
      </w:pPr>
    </w:p>
    <w:tbl>
      <w:tblPr>
        <w:tblW w:w="0" w:type="auto"/>
        <w:tblInd w:w="108" w:type="dxa"/>
        <w:tblLook w:val="0000" w:firstRow="0" w:lastRow="0" w:firstColumn="0" w:lastColumn="0" w:noHBand="0" w:noVBand="0"/>
      </w:tblPr>
      <w:tblGrid>
        <w:gridCol w:w="4820"/>
        <w:gridCol w:w="4905"/>
      </w:tblGrid>
      <w:tr w:rsidR="005947AA" w:rsidRPr="00615CE5" w14:paraId="33908844" w14:textId="77777777">
        <w:tc>
          <w:tcPr>
            <w:tcW w:w="4820" w:type="dxa"/>
          </w:tcPr>
          <w:p w14:paraId="170A055A" w14:textId="77777777" w:rsidR="005947AA" w:rsidRPr="00615CE5" w:rsidRDefault="005947AA">
            <w:pPr>
              <w:tabs>
                <w:tab w:val="left" w:pos="1418"/>
              </w:tabs>
              <w:suppressAutoHyphens/>
              <w:jc w:val="both"/>
              <w:rPr>
                <w:b/>
                <w:bCs/>
                <w:sz w:val="22"/>
                <w:szCs w:val="22"/>
                <w:lang w:val="en-US"/>
              </w:rPr>
            </w:pPr>
            <w:r w:rsidRPr="00615CE5">
              <w:rPr>
                <w:b/>
                <w:bCs/>
                <w:sz w:val="22"/>
                <w:szCs w:val="22"/>
              </w:rPr>
              <w:t xml:space="preserve">Заказчик </w:t>
            </w:r>
          </w:p>
          <w:p w14:paraId="767C0570" w14:textId="77777777" w:rsidR="005947AA" w:rsidRPr="00615CE5" w:rsidRDefault="005947AA">
            <w:pPr>
              <w:tabs>
                <w:tab w:val="left" w:pos="0"/>
                <w:tab w:val="left" w:pos="1418"/>
              </w:tabs>
              <w:suppressAutoHyphens/>
              <w:jc w:val="both"/>
              <w:rPr>
                <w:b/>
                <w:bCs/>
                <w:sz w:val="22"/>
                <w:szCs w:val="22"/>
              </w:rPr>
            </w:pPr>
          </w:p>
        </w:tc>
        <w:tc>
          <w:tcPr>
            <w:tcW w:w="4905" w:type="dxa"/>
          </w:tcPr>
          <w:p w14:paraId="0EE99F4A" w14:textId="77777777" w:rsidR="005947AA" w:rsidRPr="00615CE5" w:rsidRDefault="005947AA">
            <w:pPr>
              <w:tabs>
                <w:tab w:val="left" w:pos="1418"/>
              </w:tabs>
              <w:suppressAutoHyphens/>
              <w:jc w:val="both"/>
              <w:rPr>
                <w:b/>
                <w:bCs/>
                <w:sz w:val="22"/>
                <w:szCs w:val="22"/>
                <w:lang w:val="en-US"/>
              </w:rPr>
            </w:pPr>
            <w:r w:rsidRPr="00615CE5">
              <w:rPr>
                <w:b/>
                <w:bCs/>
                <w:sz w:val="22"/>
                <w:szCs w:val="22"/>
              </w:rPr>
              <w:t>Исполнитель</w:t>
            </w:r>
          </w:p>
        </w:tc>
      </w:tr>
      <w:tr w:rsidR="005947AA" w:rsidRPr="00615CE5" w14:paraId="37148BBA" w14:textId="77777777">
        <w:tc>
          <w:tcPr>
            <w:tcW w:w="4820" w:type="dxa"/>
          </w:tcPr>
          <w:p w14:paraId="4AC85CE3" w14:textId="77777777" w:rsidR="005947AA" w:rsidRPr="00615CE5" w:rsidRDefault="005947AA">
            <w:pPr>
              <w:tabs>
                <w:tab w:val="left" w:pos="5860"/>
              </w:tabs>
              <w:rPr>
                <w:sz w:val="22"/>
                <w:szCs w:val="22"/>
              </w:rPr>
            </w:pPr>
            <w:r w:rsidRPr="00615CE5">
              <w:rPr>
                <w:sz w:val="22"/>
                <w:szCs w:val="22"/>
              </w:rPr>
              <w:t xml:space="preserve"> _____________________________</w:t>
            </w:r>
          </w:p>
          <w:p w14:paraId="03A0558C" w14:textId="77777777" w:rsidR="005947AA" w:rsidRPr="00615CE5" w:rsidRDefault="005947AA">
            <w:pPr>
              <w:tabs>
                <w:tab w:val="left" w:pos="5860"/>
              </w:tabs>
              <w:rPr>
                <w:bCs/>
                <w:sz w:val="22"/>
                <w:szCs w:val="22"/>
              </w:rPr>
            </w:pPr>
            <w:r w:rsidRPr="00615CE5">
              <w:rPr>
                <w:bCs/>
                <w:sz w:val="22"/>
                <w:szCs w:val="22"/>
              </w:rPr>
              <w:t xml:space="preserve">Управления Федеральной службы </w:t>
            </w:r>
            <w:r w:rsidRPr="00615CE5">
              <w:rPr>
                <w:bCs/>
                <w:sz w:val="22"/>
                <w:szCs w:val="22"/>
              </w:rPr>
              <w:br/>
              <w:t xml:space="preserve">государственной статистики </w:t>
            </w:r>
            <w:r w:rsidRPr="00615CE5">
              <w:rPr>
                <w:bCs/>
                <w:sz w:val="22"/>
                <w:szCs w:val="22"/>
              </w:rPr>
              <w:br/>
              <w:t xml:space="preserve">по Красноярскому краю, </w:t>
            </w:r>
          </w:p>
          <w:p w14:paraId="38FE909C" w14:textId="77777777" w:rsidR="005947AA" w:rsidRPr="00615CE5" w:rsidRDefault="005947AA">
            <w:pPr>
              <w:tabs>
                <w:tab w:val="left" w:pos="5860"/>
              </w:tabs>
              <w:rPr>
                <w:bCs/>
                <w:sz w:val="22"/>
                <w:szCs w:val="22"/>
              </w:rPr>
            </w:pPr>
            <w:r w:rsidRPr="00615CE5">
              <w:rPr>
                <w:bCs/>
                <w:sz w:val="22"/>
                <w:szCs w:val="22"/>
              </w:rPr>
              <w:t xml:space="preserve">Республике Хакасия </w:t>
            </w:r>
          </w:p>
          <w:p w14:paraId="18FE85B8" w14:textId="77777777" w:rsidR="005947AA" w:rsidRPr="00615CE5" w:rsidRDefault="005947AA">
            <w:pPr>
              <w:tabs>
                <w:tab w:val="left" w:pos="5860"/>
              </w:tabs>
              <w:rPr>
                <w:sz w:val="22"/>
                <w:szCs w:val="22"/>
              </w:rPr>
            </w:pPr>
            <w:r w:rsidRPr="00615CE5">
              <w:rPr>
                <w:bCs/>
                <w:sz w:val="22"/>
                <w:szCs w:val="22"/>
              </w:rPr>
              <w:t>и Республике Тыва</w:t>
            </w:r>
          </w:p>
        </w:tc>
        <w:tc>
          <w:tcPr>
            <w:tcW w:w="4905" w:type="dxa"/>
          </w:tcPr>
          <w:p w14:paraId="775C9D89" w14:textId="77777777" w:rsidR="005947AA" w:rsidRPr="00615CE5" w:rsidRDefault="005947AA">
            <w:pPr>
              <w:tabs>
                <w:tab w:val="left" w:pos="5860"/>
              </w:tabs>
              <w:rPr>
                <w:sz w:val="22"/>
                <w:szCs w:val="22"/>
              </w:rPr>
            </w:pPr>
            <w:r w:rsidRPr="00615CE5">
              <w:rPr>
                <w:sz w:val="22"/>
                <w:szCs w:val="22"/>
              </w:rPr>
              <w:t xml:space="preserve"> </w:t>
            </w:r>
          </w:p>
        </w:tc>
      </w:tr>
      <w:tr w:rsidR="005947AA" w:rsidRPr="00615CE5" w14:paraId="09A8605F" w14:textId="77777777">
        <w:tc>
          <w:tcPr>
            <w:tcW w:w="4820" w:type="dxa"/>
          </w:tcPr>
          <w:p w14:paraId="2A413B42" w14:textId="77777777" w:rsidR="005947AA" w:rsidRPr="00615CE5" w:rsidRDefault="005947AA">
            <w:pPr>
              <w:tabs>
                <w:tab w:val="left" w:pos="0"/>
                <w:tab w:val="left" w:pos="1418"/>
              </w:tabs>
              <w:suppressAutoHyphens/>
              <w:jc w:val="both"/>
              <w:rPr>
                <w:sz w:val="22"/>
                <w:szCs w:val="22"/>
              </w:rPr>
            </w:pPr>
          </w:p>
          <w:p w14:paraId="238B20E7" w14:textId="77777777" w:rsidR="005947AA" w:rsidRPr="00615CE5" w:rsidRDefault="005947AA">
            <w:pPr>
              <w:tabs>
                <w:tab w:val="left" w:pos="0"/>
                <w:tab w:val="left" w:pos="1418"/>
              </w:tabs>
              <w:suppressAutoHyphens/>
              <w:jc w:val="both"/>
              <w:rPr>
                <w:sz w:val="22"/>
                <w:szCs w:val="22"/>
              </w:rPr>
            </w:pPr>
            <w:r w:rsidRPr="00615CE5">
              <w:rPr>
                <w:sz w:val="22"/>
                <w:szCs w:val="22"/>
              </w:rPr>
              <w:t>_________________ /</w:t>
            </w:r>
          </w:p>
          <w:p w14:paraId="2B7A1429" w14:textId="77777777" w:rsidR="005947AA" w:rsidRPr="00615CE5" w:rsidRDefault="005947AA">
            <w:pPr>
              <w:tabs>
                <w:tab w:val="left" w:pos="0"/>
                <w:tab w:val="left" w:pos="1418"/>
              </w:tabs>
              <w:suppressAutoHyphens/>
              <w:jc w:val="both"/>
              <w:rPr>
                <w:sz w:val="22"/>
                <w:szCs w:val="22"/>
              </w:rPr>
            </w:pPr>
          </w:p>
        </w:tc>
        <w:tc>
          <w:tcPr>
            <w:tcW w:w="4905" w:type="dxa"/>
          </w:tcPr>
          <w:p w14:paraId="0564455C" w14:textId="77777777" w:rsidR="005947AA" w:rsidRPr="00615CE5" w:rsidRDefault="005947AA">
            <w:pPr>
              <w:tabs>
                <w:tab w:val="left" w:pos="1418"/>
              </w:tabs>
              <w:suppressAutoHyphens/>
              <w:jc w:val="both"/>
              <w:rPr>
                <w:sz w:val="22"/>
                <w:szCs w:val="22"/>
              </w:rPr>
            </w:pPr>
          </w:p>
          <w:p w14:paraId="72C59371" w14:textId="77777777" w:rsidR="005947AA" w:rsidRPr="00615CE5" w:rsidRDefault="005947AA">
            <w:pPr>
              <w:tabs>
                <w:tab w:val="left" w:pos="1418"/>
              </w:tabs>
              <w:suppressAutoHyphens/>
              <w:jc w:val="both"/>
              <w:rPr>
                <w:sz w:val="22"/>
                <w:szCs w:val="22"/>
              </w:rPr>
            </w:pPr>
            <w:r w:rsidRPr="00615CE5">
              <w:rPr>
                <w:sz w:val="22"/>
                <w:szCs w:val="22"/>
              </w:rPr>
              <w:t>_________________ /</w:t>
            </w:r>
          </w:p>
          <w:p w14:paraId="20B638A9" w14:textId="77777777" w:rsidR="005947AA" w:rsidRPr="00615CE5" w:rsidRDefault="005947AA">
            <w:pPr>
              <w:tabs>
                <w:tab w:val="left" w:pos="1418"/>
              </w:tabs>
              <w:suppressAutoHyphens/>
              <w:jc w:val="both"/>
              <w:rPr>
                <w:sz w:val="22"/>
                <w:szCs w:val="22"/>
              </w:rPr>
            </w:pPr>
          </w:p>
        </w:tc>
      </w:tr>
    </w:tbl>
    <w:p w14:paraId="1B85E019" w14:textId="77777777" w:rsidR="006A374B" w:rsidRPr="00615CE5" w:rsidRDefault="006A374B" w:rsidP="00537469">
      <w:pPr>
        <w:rPr>
          <w:sz w:val="22"/>
          <w:szCs w:val="22"/>
        </w:rPr>
      </w:pPr>
    </w:p>
    <w:p w14:paraId="79F2F2C6" w14:textId="77777777" w:rsidR="000423EC" w:rsidRPr="00615CE5" w:rsidRDefault="000423EC" w:rsidP="00537469">
      <w:pPr>
        <w:ind w:left="6804"/>
        <w:rPr>
          <w:b/>
          <w:bCs/>
          <w:sz w:val="22"/>
          <w:szCs w:val="22"/>
        </w:rPr>
      </w:pPr>
    </w:p>
    <w:p w14:paraId="78589202" w14:textId="77777777" w:rsidR="000423EC" w:rsidRPr="00615CE5" w:rsidRDefault="000423EC" w:rsidP="00537469">
      <w:pPr>
        <w:ind w:left="6804"/>
        <w:rPr>
          <w:b/>
          <w:bCs/>
          <w:sz w:val="22"/>
          <w:szCs w:val="22"/>
        </w:rPr>
      </w:pPr>
    </w:p>
    <w:p w14:paraId="78E64F22" w14:textId="77777777" w:rsidR="000423EC" w:rsidRPr="00615CE5" w:rsidRDefault="000423EC" w:rsidP="00537469">
      <w:pPr>
        <w:ind w:left="6804"/>
        <w:rPr>
          <w:b/>
          <w:bCs/>
          <w:sz w:val="22"/>
          <w:szCs w:val="22"/>
        </w:rPr>
      </w:pPr>
    </w:p>
    <w:p w14:paraId="3676C7A9" w14:textId="77777777" w:rsidR="000423EC" w:rsidRDefault="000423EC" w:rsidP="00537469">
      <w:pPr>
        <w:ind w:left="6804"/>
        <w:rPr>
          <w:b/>
          <w:bCs/>
          <w:sz w:val="22"/>
          <w:szCs w:val="22"/>
        </w:rPr>
      </w:pPr>
    </w:p>
    <w:p w14:paraId="05D65F10" w14:textId="77777777" w:rsidR="00537469" w:rsidRPr="00615CE5" w:rsidRDefault="00537469" w:rsidP="00537469">
      <w:pPr>
        <w:ind w:left="6804"/>
        <w:rPr>
          <w:b/>
          <w:bCs/>
          <w:sz w:val="22"/>
          <w:szCs w:val="22"/>
        </w:rPr>
      </w:pPr>
      <w:r w:rsidRPr="00615CE5">
        <w:rPr>
          <w:b/>
          <w:bCs/>
          <w:sz w:val="22"/>
          <w:szCs w:val="22"/>
        </w:rPr>
        <w:lastRenderedPageBreak/>
        <w:t>Приложение № 1</w:t>
      </w:r>
    </w:p>
    <w:p w14:paraId="0C0992ED" w14:textId="77777777" w:rsidR="00537469" w:rsidRPr="00615CE5" w:rsidRDefault="00537469" w:rsidP="00537469">
      <w:pPr>
        <w:ind w:left="6804"/>
        <w:rPr>
          <w:sz w:val="22"/>
          <w:szCs w:val="22"/>
        </w:rPr>
      </w:pPr>
      <w:r w:rsidRPr="00615CE5">
        <w:rPr>
          <w:sz w:val="22"/>
          <w:szCs w:val="22"/>
        </w:rPr>
        <w:t xml:space="preserve">к контракту № </w:t>
      </w:r>
    </w:p>
    <w:p w14:paraId="665644B8" w14:textId="77777777" w:rsidR="00537469" w:rsidRPr="00615CE5" w:rsidRDefault="00537469" w:rsidP="00537469">
      <w:pPr>
        <w:jc w:val="right"/>
        <w:rPr>
          <w:sz w:val="22"/>
          <w:szCs w:val="22"/>
        </w:rPr>
      </w:pPr>
    </w:p>
    <w:p w14:paraId="169730A5" w14:textId="77777777" w:rsidR="00537469" w:rsidRPr="00615CE5" w:rsidRDefault="00537469" w:rsidP="00537469">
      <w:pPr>
        <w:rPr>
          <w:sz w:val="22"/>
          <w:szCs w:val="22"/>
        </w:rPr>
      </w:pPr>
    </w:p>
    <w:p w14:paraId="4131EFB3" w14:textId="77777777" w:rsidR="00537469" w:rsidRPr="00615CE5" w:rsidRDefault="00537469" w:rsidP="00537469">
      <w:pPr>
        <w:jc w:val="center"/>
        <w:rPr>
          <w:sz w:val="22"/>
          <w:szCs w:val="22"/>
        </w:rPr>
      </w:pPr>
    </w:p>
    <w:p w14:paraId="33C583FD" w14:textId="77777777" w:rsidR="00537469" w:rsidRPr="00615CE5" w:rsidRDefault="00537469" w:rsidP="00537469">
      <w:pPr>
        <w:jc w:val="center"/>
        <w:rPr>
          <w:b/>
          <w:bCs/>
          <w:sz w:val="22"/>
          <w:szCs w:val="22"/>
        </w:rPr>
      </w:pPr>
      <w:r w:rsidRPr="00615CE5">
        <w:rPr>
          <w:b/>
          <w:bCs/>
          <w:sz w:val="22"/>
          <w:szCs w:val="22"/>
        </w:rPr>
        <w:t>РАСЧЕТ</w:t>
      </w:r>
    </w:p>
    <w:p w14:paraId="3B655235" w14:textId="77777777" w:rsidR="00537469" w:rsidRPr="00615CE5" w:rsidRDefault="00537469" w:rsidP="00537469">
      <w:pPr>
        <w:jc w:val="center"/>
        <w:rPr>
          <w:b/>
          <w:bCs/>
          <w:sz w:val="22"/>
          <w:szCs w:val="22"/>
        </w:rPr>
      </w:pPr>
      <w:r w:rsidRPr="00615CE5">
        <w:rPr>
          <w:b/>
          <w:bCs/>
          <w:sz w:val="22"/>
          <w:szCs w:val="22"/>
        </w:rPr>
        <w:t xml:space="preserve">стоимости   услуг  </w:t>
      </w:r>
    </w:p>
    <w:p w14:paraId="390F982A" w14:textId="77777777" w:rsidR="00537469" w:rsidRPr="00615CE5" w:rsidRDefault="00537469" w:rsidP="00537469">
      <w:pPr>
        <w:jc w:val="center"/>
        <w:rPr>
          <w:sz w:val="22"/>
          <w:szCs w:val="22"/>
        </w:rPr>
      </w:pPr>
    </w:p>
    <w:p w14:paraId="264D6617" w14:textId="77777777" w:rsidR="00537469" w:rsidRPr="00615CE5" w:rsidRDefault="00537469" w:rsidP="00537469">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3572"/>
        <w:gridCol w:w="1749"/>
        <w:gridCol w:w="1360"/>
        <w:gridCol w:w="1474"/>
        <w:gridCol w:w="1352"/>
      </w:tblGrid>
      <w:tr w:rsidR="00E23A44" w:rsidRPr="00615CE5" w14:paraId="6BED9842" w14:textId="77777777" w:rsidTr="00E23A44">
        <w:trPr>
          <w:trHeight w:val="726"/>
        </w:trPr>
        <w:tc>
          <w:tcPr>
            <w:tcW w:w="332" w:type="pct"/>
            <w:tcBorders>
              <w:top w:val="single" w:sz="4" w:space="0" w:color="auto"/>
              <w:left w:val="single" w:sz="4" w:space="0" w:color="auto"/>
              <w:bottom w:val="single" w:sz="4" w:space="0" w:color="auto"/>
              <w:right w:val="single" w:sz="4" w:space="0" w:color="auto"/>
            </w:tcBorders>
          </w:tcPr>
          <w:p w14:paraId="02524A3D" w14:textId="77777777" w:rsidR="00367DBC" w:rsidRPr="00615CE5" w:rsidRDefault="00367DBC" w:rsidP="00B44859">
            <w:pPr>
              <w:spacing w:after="120"/>
              <w:ind w:left="52" w:firstLine="1"/>
              <w:jc w:val="center"/>
              <w:rPr>
                <w:sz w:val="22"/>
                <w:szCs w:val="22"/>
              </w:rPr>
            </w:pPr>
            <w:r>
              <w:rPr>
                <w:sz w:val="22"/>
                <w:szCs w:val="22"/>
              </w:rPr>
              <w:t>№№</w:t>
            </w:r>
          </w:p>
        </w:tc>
        <w:tc>
          <w:tcPr>
            <w:tcW w:w="1753" w:type="pct"/>
            <w:tcBorders>
              <w:top w:val="single" w:sz="4" w:space="0" w:color="auto"/>
              <w:left w:val="single" w:sz="4" w:space="0" w:color="auto"/>
              <w:bottom w:val="single" w:sz="4" w:space="0" w:color="auto"/>
              <w:right w:val="single" w:sz="4" w:space="0" w:color="auto"/>
            </w:tcBorders>
            <w:vAlign w:val="center"/>
          </w:tcPr>
          <w:p w14:paraId="29F6BD62" w14:textId="77777777" w:rsidR="00367DBC" w:rsidRPr="00615CE5" w:rsidRDefault="00367DBC" w:rsidP="00B44859">
            <w:pPr>
              <w:spacing w:after="120"/>
              <w:ind w:left="52" w:firstLine="1"/>
              <w:jc w:val="center"/>
              <w:rPr>
                <w:sz w:val="22"/>
                <w:szCs w:val="22"/>
              </w:rPr>
            </w:pPr>
            <w:r w:rsidRPr="00615CE5">
              <w:rPr>
                <w:sz w:val="22"/>
                <w:szCs w:val="22"/>
              </w:rPr>
              <w:t>Наименование услуг</w:t>
            </w:r>
          </w:p>
        </w:tc>
        <w:tc>
          <w:tcPr>
            <w:tcW w:w="859" w:type="pct"/>
            <w:tcBorders>
              <w:top w:val="single" w:sz="4" w:space="0" w:color="auto"/>
              <w:left w:val="single" w:sz="4" w:space="0" w:color="auto"/>
              <w:bottom w:val="single" w:sz="4" w:space="0" w:color="auto"/>
              <w:right w:val="single" w:sz="4" w:space="0" w:color="auto"/>
            </w:tcBorders>
            <w:vAlign w:val="center"/>
          </w:tcPr>
          <w:p w14:paraId="79CC2D6B" w14:textId="77777777" w:rsidR="00367DBC" w:rsidRPr="00615CE5" w:rsidRDefault="00367DBC" w:rsidP="00B44859">
            <w:pPr>
              <w:spacing w:after="120"/>
              <w:ind w:left="52" w:firstLine="1"/>
              <w:jc w:val="center"/>
              <w:rPr>
                <w:sz w:val="22"/>
                <w:szCs w:val="22"/>
              </w:rPr>
            </w:pPr>
            <w:r w:rsidRPr="00615CE5">
              <w:rPr>
                <w:sz w:val="22"/>
                <w:szCs w:val="22"/>
              </w:rPr>
              <w:t>Ед. изм.</w:t>
            </w:r>
          </w:p>
        </w:tc>
        <w:tc>
          <w:tcPr>
            <w:tcW w:w="668" w:type="pct"/>
            <w:tcBorders>
              <w:top w:val="single" w:sz="4" w:space="0" w:color="auto"/>
              <w:left w:val="single" w:sz="4" w:space="0" w:color="auto"/>
              <w:bottom w:val="single" w:sz="4" w:space="0" w:color="auto"/>
              <w:right w:val="single" w:sz="4" w:space="0" w:color="auto"/>
            </w:tcBorders>
            <w:vAlign w:val="center"/>
          </w:tcPr>
          <w:p w14:paraId="28F76A64" w14:textId="77777777" w:rsidR="00367DBC" w:rsidRPr="00615CE5" w:rsidRDefault="00367DBC" w:rsidP="00B44859">
            <w:pPr>
              <w:spacing w:after="120"/>
              <w:ind w:left="52" w:firstLine="1"/>
              <w:jc w:val="center"/>
              <w:rPr>
                <w:sz w:val="22"/>
                <w:szCs w:val="22"/>
              </w:rPr>
            </w:pPr>
            <w:r w:rsidRPr="00615CE5">
              <w:rPr>
                <w:sz w:val="22"/>
                <w:szCs w:val="22"/>
              </w:rPr>
              <w:t>Кол-во</w:t>
            </w:r>
          </w:p>
        </w:tc>
        <w:tc>
          <w:tcPr>
            <w:tcW w:w="724" w:type="pct"/>
            <w:tcBorders>
              <w:top w:val="single" w:sz="4" w:space="0" w:color="auto"/>
              <w:left w:val="single" w:sz="4" w:space="0" w:color="auto"/>
              <w:bottom w:val="single" w:sz="4" w:space="0" w:color="auto"/>
              <w:right w:val="single" w:sz="4" w:space="0" w:color="auto"/>
            </w:tcBorders>
            <w:vAlign w:val="center"/>
          </w:tcPr>
          <w:p w14:paraId="36B9565F" w14:textId="77777777" w:rsidR="00367DBC" w:rsidRPr="00615CE5" w:rsidRDefault="00367DBC" w:rsidP="00B44859">
            <w:pPr>
              <w:spacing w:after="120"/>
              <w:ind w:left="52" w:firstLine="1"/>
              <w:jc w:val="center"/>
              <w:rPr>
                <w:sz w:val="22"/>
                <w:szCs w:val="22"/>
              </w:rPr>
            </w:pPr>
            <w:r w:rsidRPr="00615CE5">
              <w:rPr>
                <w:sz w:val="22"/>
                <w:szCs w:val="22"/>
              </w:rPr>
              <w:t>Цена, руб.</w:t>
            </w:r>
          </w:p>
        </w:tc>
        <w:tc>
          <w:tcPr>
            <w:tcW w:w="665" w:type="pct"/>
            <w:tcBorders>
              <w:top w:val="single" w:sz="4" w:space="0" w:color="auto"/>
              <w:left w:val="single" w:sz="4" w:space="0" w:color="auto"/>
              <w:bottom w:val="single" w:sz="4" w:space="0" w:color="auto"/>
              <w:right w:val="single" w:sz="4" w:space="0" w:color="auto"/>
            </w:tcBorders>
            <w:vAlign w:val="center"/>
          </w:tcPr>
          <w:p w14:paraId="7F333E65" w14:textId="77777777" w:rsidR="00367DBC" w:rsidRPr="00615CE5" w:rsidRDefault="00367DBC" w:rsidP="00B44859">
            <w:pPr>
              <w:spacing w:after="120"/>
              <w:ind w:left="52" w:firstLine="1"/>
              <w:jc w:val="center"/>
              <w:rPr>
                <w:sz w:val="22"/>
                <w:szCs w:val="22"/>
              </w:rPr>
            </w:pPr>
            <w:r w:rsidRPr="00615CE5">
              <w:rPr>
                <w:sz w:val="22"/>
                <w:szCs w:val="22"/>
              </w:rPr>
              <w:t>Сумма, руб.</w:t>
            </w:r>
          </w:p>
        </w:tc>
      </w:tr>
      <w:tr w:rsidR="00E23A44" w:rsidRPr="00615CE5" w14:paraId="56F0C153" w14:textId="77777777" w:rsidTr="00E23A44">
        <w:trPr>
          <w:trHeight w:val="481"/>
        </w:trPr>
        <w:tc>
          <w:tcPr>
            <w:tcW w:w="332" w:type="pct"/>
            <w:tcBorders>
              <w:top w:val="single" w:sz="4" w:space="0" w:color="auto"/>
              <w:left w:val="single" w:sz="4" w:space="0" w:color="auto"/>
              <w:bottom w:val="single" w:sz="4" w:space="0" w:color="auto"/>
              <w:right w:val="single" w:sz="4" w:space="0" w:color="auto"/>
            </w:tcBorders>
          </w:tcPr>
          <w:p w14:paraId="14F707A7" w14:textId="77777777" w:rsidR="00E23A44" w:rsidRPr="00615CE5" w:rsidRDefault="00E23A44" w:rsidP="00E23A44">
            <w:pPr>
              <w:spacing w:after="120"/>
              <w:ind w:left="34"/>
              <w:jc w:val="center"/>
              <w:rPr>
                <w:sz w:val="22"/>
                <w:szCs w:val="22"/>
              </w:rPr>
            </w:pPr>
            <w:r>
              <w:rPr>
                <w:sz w:val="22"/>
                <w:szCs w:val="22"/>
              </w:rPr>
              <w:t>1</w:t>
            </w:r>
          </w:p>
        </w:tc>
        <w:tc>
          <w:tcPr>
            <w:tcW w:w="1753" w:type="pct"/>
            <w:tcBorders>
              <w:top w:val="single" w:sz="4" w:space="0" w:color="auto"/>
              <w:left w:val="single" w:sz="4" w:space="0" w:color="auto"/>
              <w:bottom w:val="single" w:sz="4" w:space="0" w:color="auto"/>
              <w:right w:val="single" w:sz="4" w:space="0" w:color="auto"/>
            </w:tcBorders>
            <w:vAlign w:val="center"/>
          </w:tcPr>
          <w:p w14:paraId="63ED45E4" w14:textId="77777777" w:rsidR="00E23A44" w:rsidRPr="00615CE5" w:rsidRDefault="00E23A44" w:rsidP="00E23A44">
            <w:pPr>
              <w:spacing w:after="120"/>
              <w:ind w:left="34"/>
              <w:jc w:val="center"/>
              <w:rPr>
                <w:color w:val="0D0D0D"/>
                <w:sz w:val="22"/>
                <w:szCs w:val="22"/>
              </w:rPr>
            </w:pPr>
            <w:r>
              <w:rPr>
                <w:color w:val="000000"/>
              </w:rPr>
              <w:t>Определение категорий помещений по степени взрывопожарной и пожарной опасности для помещений с хранением твёрдых горючих и не горючих веществ материалов</w:t>
            </w:r>
          </w:p>
        </w:tc>
        <w:tc>
          <w:tcPr>
            <w:tcW w:w="859" w:type="pct"/>
            <w:tcBorders>
              <w:top w:val="single" w:sz="4" w:space="0" w:color="auto"/>
              <w:left w:val="single" w:sz="4" w:space="0" w:color="auto"/>
              <w:bottom w:val="single" w:sz="4" w:space="0" w:color="auto"/>
              <w:right w:val="single" w:sz="4" w:space="0" w:color="auto"/>
            </w:tcBorders>
            <w:vAlign w:val="center"/>
          </w:tcPr>
          <w:p w14:paraId="209F2CD2" w14:textId="77777777" w:rsidR="00E23A44" w:rsidRPr="00615CE5" w:rsidRDefault="00E23A44" w:rsidP="00E23A44">
            <w:pPr>
              <w:spacing w:after="120"/>
              <w:ind w:left="34"/>
              <w:jc w:val="center"/>
              <w:rPr>
                <w:sz w:val="22"/>
                <w:szCs w:val="22"/>
              </w:rPr>
            </w:pPr>
            <w:r w:rsidRPr="00615CE5">
              <w:rPr>
                <w:sz w:val="22"/>
                <w:szCs w:val="22"/>
              </w:rPr>
              <w:t>шт.</w:t>
            </w:r>
          </w:p>
        </w:tc>
        <w:tc>
          <w:tcPr>
            <w:tcW w:w="668" w:type="pct"/>
            <w:tcBorders>
              <w:top w:val="single" w:sz="4" w:space="0" w:color="auto"/>
              <w:left w:val="single" w:sz="4" w:space="0" w:color="auto"/>
              <w:bottom w:val="single" w:sz="4" w:space="0" w:color="auto"/>
              <w:right w:val="single" w:sz="4" w:space="0" w:color="auto"/>
            </w:tcBorders>
            <w:vAlign w:val="center"/>
          </w:tcPr>
          <w:p w14:paraId="15874AD6" w14:textId="77777777" w:rsidR="00E23A44" w:rsidRPr="00615CE5" w:rsidRDefault="00E23A44" w:rsidP="00E23A44">
            <w:pPr>
              <w:pStyle w:val="a3"/>
              <w:spacing w:after="0"/>
              <w:ind w:left="33"/>
              <w:jc w:val="center"/>
              <w:rPr>
                <w:sz w:val="22"/>
                <w:szCs w:val="22"/>
                <w:lang w:val="ru-RU"/>
              </w:rPr>
            </w:pPr>
            <w:r w:rsidRPr="00615CE5">
              <w:rPr>
                <w:sz w:val="22"/>
                <w:szCs w:val="22"/>
                <w:lang w:val="ru-RU"/>
              </w:rPr>
              <w:t>1</w:t>
            </w:r>
            <w:r>
              <w:rPr>
                <w:sz w:val="22"/>
                <w:szCs w:val="22"/>
                <w:lang w:val="ru-RU"/>
              </w:rPr>
              <w:t>3</w:t>
            </w:r>
          </w:p>
        </w:tc>
        <w:tc>
          <w:tcPr>
            <w:tcW w:w="724" w:type="pct"/>
            <w:tcBorders>
              <w:top w:val="single" w:sz="4" w:space="0" w:color="auto"/>
              <w:left w:val="single" w:sz="4" w:space="0" w:color="auto"/>
              <w:bottom w:val="single" w:sz="4" w:space="0" w:color="auto"/>
              <w:right w:val="single" w:sz="4" w:space="0" w:color="auto"/>
            </w:tcBorders>
            <w:vAlign w:val="center"/>
          </w:tcPr>
          <w:p w14:paraId="024E9F5B" w14:textId="77777777" w:rsidR="00E23A44" w:rsidRPr="00615CE5" w:rsidRDefault="00E23A44" w:rsidP="00E23A44">
            <w:pPr>
              <w:spacing w:after="120"/>
              <w:ind w:left="283"/>
              <w:jc w:val="center"/>
              <w:rPr>
                <w:sz w:val="22"/>
                <w:szCs w:val="22"/>
              </w:rPr>
            </w:pPr>
            <w:r w:rsidRPr="00615CE5">
              <w:rPr>
                <w:sz w:val="22"/>
                <w:szCs w:val="22"/>
              </w:rPr>
              <w:t xml:space="preserve"> </w:t>
            </w:r>
          </w:p>
        </w:tc>
        <w:tc>
          <w:tcPr>
            <w:tcW w:w="665" w:type="pct"/>
            <w:tcBorders>
              <w:top w:val="single" w:sz="4" w:space="0" w:color="auto"/>
              <w:left w:val="single" w:sz="4" w:space="0" w:color="auto"/>
              <w:bottom w:val="single" w:sz="4" w:space="0" w:color="auto"/>
              <w:right w:val="single" w:sz="4" w:space="0" w:color="auto"/>
            </w:tcBorders>
            <w:vAlign w:val="center"/>
          </w:tcPr>
          <w:p w14:paraId="1D440E99" w14:textId="77777777" w:rsidR="00E23A44" w:rsidRPr="00615CE5" w:rsidRDefault="00E23A44" w:rsidP="00E23A44">
            <w:pPr>
              <w:spacing w:after="120"/>
              <w:ind w:left="283"/>
              <w:jc w:val="center"/>
              <w:rPr>
                <w:sz w:val="22"/>
                <w:szCs w:val="22"/>
              </w:rPr>
            </w:pPr>
          </w:p>
        </w:tc>
      </w:tr>
      <w:tr w:rsidR="00E23A44" w:rsidRPr="00615CE5" w14:paraId="7E93A409" w14:textId="77777777" w:rsidTr="00E23A44">
        <w:trPr>
          <w:trHeight w:val="481"/>
        </w:trPr>
        <w:tc>
          <w:tcPr>
            <w:tcW w:w="332" w:type="pct"/>
            <w:tcBorders>
              <w:top w:val="single" w:sz="4" w:space="0" w:color="auto"/>
              <w:left w:val="single" w:sz="4" w:space="0" w:color="auto"/>
              <w:bottom w:val="single" w:sz="4" w:space="0" w:color="auto"/>
              <w:right w:val="single" w:sz="4" w:space="0" w:color="auto"/>
            </w:tcBorders>
          </w:tcPr>
          <w:p w14:paraId="6D357167" w14:textId="77777777" w:rsidR="00E23A44" w:rsidRDefault="00E23A44" w:rsidP="00E23A44">
            <w:pPr>
              <w:spacing w:after="120"/>
              <w:ind w:left="34"/>
              <w:jc w:val="center"/>
              <w:rPr>
                <w:sz w:val="22"/>
                <w:szCs w:val="22"/>
              </w:rPr>
            </w:pPr>
            <w:r>
              <w:rPr>
                <w:sz w:val="22"/>
                <w:szCs w:val="22"/>
              </w:rPr>
              <w:t>2</w:t>
            </w:r>
          </w:p>
        </w:tc>
        <w:tc>
          <w:tcPr>
            <w:tcW w:w="1753" w:type="pct"/>
            <w:tcBorders>
              <w:top w:val="single" w:sz="4" w:space="0" w:color="auto"/>
              <w:left w:val="single" w:sz="4" w:space="0" w:color="auto"/>
              <w:bottom w:val="single" w:sz="4" w:space="0" w:color="auto"/>
              <w:right w:val="single" w:sz="4" w:space="0" w:color="auto"/>
            </w:tcBorders>
            <w:vAlign w:val="center"/>
          </w:tcPr>
          <w:p w14:paraId="364C7DF8" w14:textId="77777777" w:rsidR="00E23A44" w:rsidRPr="00615CE5" w:rsidRDefault="00E23A44" w:rsidP="00E23A44">
            <w:pPr>
              <w:spacing w:after="120"/>
              <w:ind w:left="34"/>
              <w:jc w:val="center"/>
              <w:rPr>
                <w:sz w:val="22"/>
                <w:szCs w:val="22"/>
              </w:rPr>
            </w:pPr>
            <w:r>
              <w:rPr>
                <w:color w:val="000000"/>
              </w:rPr>
              <w:t>Определение категорий помещений по степени взрывопожарной и пожарной опасности для помещений с хранением легковоспламеняющихся и горючих жидкостей и горючих газов</w:t>
            </w:r>
          </w:p>
        </w:tc>
        <w:tc>
          <w:tcPr>
            <w:tcW w:w="859" w:type="pct"/>
            <w:tcBorders>
              <w:top w:val="single" w:sz="4" w:space="0" w:color="auto"/>
              <w:left w:val="single" w:sz="4" w:space="0" w:color="auto"/>
              <w:bottom w:val="single" w:sz="4" w:space="0" w:color="auto"/>
              <w:right w:val="single" w:sz="4" w:space="0" w:color="auto"/>
            </w:tcBorders>
            <w:vAlign w:val="center"/>
          </w:tcPr>
          <w:p w14:paraId="2F896F2F" w14:textId="77777777" w:rsidR="00E23A44" w:rsidRPr="00615CE5" w:rsidRDefault="00E23A44" w:rsidP="00E23A44">
            <w:pPr>
              <w:spacing w:after="120"/>
              <w:ind w:left="34"/>
              <w:jc w:val="center"/>
              <w:rPr>
                <w:sz w:val="22"/>
                <w:szCs w:val="22"/>
              </w:rPr>
            </w:pPr>
            <w:r w:rsidRPr="00615CE5">
              <w:rPr>
                <w:sz w:val="22"/>
                <w:szCs w:val="22"/>
              </w:rPr>
              <w:t>шт.</w:t>
            </w:r>
          </w:p>
        </w:tc>
        <w:tc>
          <w:tcPr>
            <w:tcW w:w="668" w:type="pct"/>
            <w:tcBorders>
              <w:top w:val="single" w:sz="4" w:space="0" w:color="auto"/>
              <w:left w:val="single" w:sz="4" w:space="0" w:color="auto"/>
              <w:bottom w:val="single" w:sz="4" w:space="0" w:color="auto"/>
              <w:right w:val="single" w:sz="4" w:space="0" w:color="auto"/>
            </w:tcBorders>
            <w:vAlign w:val="center"/>
          </w:tcPr>
          <w:p w14:paraId="467B1A9E" w14:textId="77777777" w:rsidR="00E23A44" w:rsidRPr="00615CE5" w:rsidRDefault="00E23A44" w:rsidP="00E23A44">
            <w:pPr>
              <w:pStyle w:val="a3"/>
              <w:spacing w:after="0"/>
              <w:ind w:left="33"/>
              <w:jc w:val="center"/>
              <w:rPr>
                <w:sz w:val="22"/>
                <w:szCs w:val="22"/>
                <w:lang w:val="ru-RU"/>
              </w:rPr>
            </w:pPr>
            <w:r w:rsidRPr="00615CE5">
              <w:rPr>
                <w:sz w:val="22"/>
                <w:szCs w:val="22"/>
                <w:lang w:val="ru-RU"/>
              </w:rPr>
              <w:t>1</w:t>
            </w:r>
          </w:p>
        </w:tc>
        <w:tc>
          <w:tcPr>
            <w:tcW w:w="724" w:type="pct"/>
            <w:tcBorders>
              <w:top w:val="single" w:sz="4" w:space="0" w:color="auto"/>
              <w:left w:val="single" w:sz="4" w:space="0" w:color="auto"/>
              <w:bottom w:val="single" w:sz="4" w:space="0" w:color="auto"/>
              <w:right w:val="single" w:sz="4" w:space="0" w:color="auto"/>
            </w:tcBorders>
            <w:vAlign w:val="center"/>
          </w:tcPr>
          <w:p w14:paraId="7BB8F03E" w14:textId="77777777" w:rsidR="00E23A44" w:rsidRPr="00615CE5" w:rsidRDefault="00E23A44" w:rsidP="00E23A44">
            <w:pPr>
              <w:spacing w:after="120"/>
              <w:ind w:left="283"/>
              <w:jc w:val="center"/>
              <w:rPr>
                <w:sz w:val="22"/>
                <w:szCs w:val="22"/>
              </w:rPr>
            </w:pPr>
          </w:p>
        </w:tc>
        <w:tc>
          <w:tcPr>
            <w:tcW w:w="665" w:type="pct"/>
            <w:tcBorders>
              <w:top w:val="single" w:sz="4" w:space="0" w:color="auto"/>
              <w:left w:val="single" w:sz="4" w:space="0" w:color="auto"/>
              <w:bottom w:val="single" w:sz="4" w:space="0" w:color="auto"/>
              <w:right w:val="single" w:sz="4" w:space="0" w:color="auto"/>
            </w:tcBorders>
            <w:vAlign w:val="center"/>
          </w:tcPr>
          <w:p w14:paraId="00E57A5B" w14:textId="77777777" w:rsidR="00E23A44" w:rsidRPr="00615CE5" w:rsidRDefault="00E23A44" w:rsidP="00E23A44">
            <w:pPr>
              <w:spacing w:after="120"/>
              <w:ind w:left="283"/>
              <w:jc w:val="center"/>
              <w:rPr>
                <w:sz w:val="22"/>
                <w:szCs w:val="22"/>
              </w:rPr>
            </w:pPr>
          </w:p>
        </w:tc>
      </w:tr>
      <w:tr w:rsidR="00E23A44" w:rsidRPr="00615CE5" w14:paraId="55F94A08" w14:textId="77777777" w:rsidTr="00E23A44">
        <w:trPr>
          <w:trHeight w:val="481"/>
        </w:trPr>
        <w:tc>
          <w:tcPr>
            <w:tcW w:w="332" w:type="pct"/>
            <w:tcBorders>
              <w:top w:val="single" w:sz="4" w:space="0" w:color="auto"/>
              <w:left w:val="single" w:sz="4" w:space="0" w:color="auto"/>
              <w:bottom w:val="single" w:sz="4" w:space="0" w:color="auto"/>
              <w:right w:val="single" w:sz="4" w:space="0" w:color="auto"/>
            </w:tcBorders>
          </w:tcPr>
          <w:p w14:paraId="0108E935" w14:textId="77777777" w:rsidR="00E23A44" w:rsidRPr="00615CE5" w:rsidRDefault="00E23A44" w:rsidP="00E23A44">
            <w:pPr>
              <w:spacing w:after="120"/>
              <w:ind w:left="283"/>
              <w:jc w:val="right"/>
              <w:rPr>
                <w:b/>
                <w:bCs/>
                <w:sz w:val="22"/>
                <w:szCs w:val="22"/>
              </w:rPr>
            </w:pPr>
          </w:p>
        </w:tc>
        <w:tc>
          <w:tcPr>
            <w:tcW w:w="4004" w:type="pct"/>
            <w:gridSpan w:val="4"/>
            <w:tcBorders>
              <w:top w:val="single" w:sz="4" w:space="0" w:color="auto"/>
              <w:left w:val="single" w:sz="4" w:space="0" w:color="auto"/>
              <w:bottom w:val="single" w:sz="4" w:space="0" w:color="auto"/>
              <w:right w:val="single" w:sz="4" w:space="0" w:color="auto"/>
            </w:tcBorders>
            <w:vAlign w:val="center"/>
          </w:tcPr>
          <w:p w14:paraId="4DE73F8A" w14:textId="77777777" w:rsidR="00E23A44" w:rsidRPr="00615CE5" w:rsidRDefault="00E23A44" w:rsidP="00E23A44">
            <w:pPr>
              <w:spacing w:after="120"/>
              <w:ind w:left="283"/>
              <w:jc w:val="right"/>
              <w:rPr>
                <w:b/>
                <w:bCs/>
                <w:sz w:val="22"/>
                <w:szCs w:val="22"/>
              </w:rPr>
            </w:pPr>
            <w:r w:rsidRPr="00615CE5">
              <w:rPr>
                <w:b/>
                <w:bCs/>
                <w:sz w:val="22"/>
                <w:szCs w:val="22"/>
              </w:rPr>
              <w:t>Итого:</w:t>
            </w:r>
          </w:p>
        </w:tc>
        <w:tc>
          <w:tcPr>
            <w:tcW w:w="665" w:type="pct"/>
            <w:tcBorders>
              <w:top w:val="single" w:sz="4" w:space="0" w:color="auto"/>
              <w:left w:val="single" w:sz="4" w:space="0" w:color="auto"/>
              <w:bottom w:val="single" w:sz="4" w:space="0" w:color="auto"/>
              <w:right w:val="single" w:sz="4" w:space="0" w:color="auto"/>
            </w:tcBorders>
            <w:vAlign w:val="center"/>
          </w:tcPr>
          <w:p w14:paraId="3B7D6E32" w14:textId="77777777" w:rsidR="00E23A44" w:rsidRPr="00615CE5" w:rsidRDefault="00E23A44" w:rsidP="00E23A44">
            <w:pPr>
              <w:spacing w:after="120"/>
              <w:ind w:left="283"/>
              <w:jc w:val="center"/>
              <w:rPr>
                <w:sz w:val="22"/>
                <w:szCs w:val="22"/>
              </w:rPr>
            </w:pPr>
          </w:p>
        </w:tc>
      </w:tr>
    </w:tbl>
    <w:p w14:paraId="5799F4E3" w14:textId="77777777" w:rsidR="00537469" w:rsidRPr="00615CE5" w:rsidRDefault="00537469" w:rsidP="00537469">
      <w:pPr>
        <w:rPr>
          <w:sz w:val="22"/>
          <w:szCs w:val="22"/>
        </w:rPr>
      </w:pPr>
    </w:p>
    <w:p w14:paraId="48549C74" w14:textId="77777777" w:rsidR="00537469" w:rsidRPr="00615CE5" w:rsidRDefault="00537469" w:rsidP="00537469">
      <w:pPr>
        <w:rPr>
          <w:sz w:val="22"/>
          <w:szCs w:val="22"/>
        </w:rPr>
      </w:pPr>
    </w:p>
    <w:p w14:paraId="7102EEDF" w14:textId="77777777" w:rsidR="007D3D79" w:rsidRPr="00615CE5" w:rsidRDefault="007D3D79" w:rsidP="00537469">
      <w:pPr>
        <w:rPr>
          <w:sz w:val="22"/>
          <w:szCs w:val="22"/>
        </w:rPr>
      </w:pPr>
    </w:p>
    <w:p w14:paraId="1892CDF6" w14:textId="77777777" w:rsidR="00537469" w:rsidRPr="00615CE5" w:rsidRDefault="00537469" w:rsidP="00537469">
      <w:pPr>
        <w:rPr>
          <w:sz w:val="22"/>
          <w:szCs w:val="22"/>
        </w:rPr>
      </w:pPr>
    </w:p>
    <w:p w14:paraId="52F40E0A" w14:textId="77777777" w:rsidR="00537469" w:rsidRPr="00615CE5" w:rsidRDefault="00537469" w:rsidP="00537469">
      <w:pPr>
        <w:rPr>
          <w:sz w:val="22"/>
          <w:szCs w:val="22"/>
        </w:rPr>
      </w:pPr>
    </w:p>
    <w:tbl>
      <w:tblPr>
        <w:tblW w:w="0" w:type="auto"/>
        <w:tblInd w:w="108" w:type="dxa"/>
        <w:tblLook w:val="0000" w:firstRow="0" w:lastRow="0" w:firstColumn="0" w:lastColumn="0" w:noHBand="0" w:noVBand="0"/>
      </w:tblPr>
      <w:tblGrid>
        <w:gridCol w:w="4820"/>
        <w:gridCol w:w="4905"/>
      </w:tblGrid>
      <w:tr w:rsidR="000423EC" w:rsidRPr="00615CE5" w14:paraId="63B83C93" w14:textId="77777777">
        <w:tc>
          <w:tcPr>
            <w:tcW w:w="4820" w:type="dxa"/>
          </w:tcPr>
          <w:p w14:paraId="77CB6DE5" w14:textId="77777777" w:rsidR="000423EC" w:rsidRPr="00615CE5" w:rsidRDefault="000423EC">
            <w:pPr>
              <w:tabs>
                <w:tab w:val="left" w:pos="1418"/>
              </w:tabs>
              <w:suppressAutoHyphens/>
              <w:jc w:val="both"/>
              <w:rPr>
                <w:b/>
                <w:bCs/>
                <w:sz w:val="22"/>
                <w:szCs w:val="22"/>
                <w:lang w:val="en-US"/>
              </w:rPr>
            </w:pPr>
            <w:r w:rsidRPr="00615CE5">
              <w:rPr>
                <w:b/>
                <w:bCs/>
                <w:sz w:val="22"/>
                <w:szCs w:val="22"/>
              </w:rPr>
              <w:t xml:space="preserve">Заказчик </w:t>
            </w:r>
          </w:p>
          <w:p w14:paraId="5243E958" w14:textId="77777777" w:rsidR="000423EC" w:rsidRPr="00615CE5" w:rsidRDefault="000423EC">
            <w:pPr>
              <w:tabs>
                <w:tab w:val="left" w:pos="0"/>
                <w:tab w:val="left" w:pos="1418"/>
              </w:tabs>
              <w:suppressAutoHyphens/>
              <w:jc w:val="both"/>
              <w:rPr>
                <w:b/>
                <w:bCs/>
                <w:sz w:val="22"/>
                <w:szCs w:val="22"/>
              </w:rPr>
            </w:pPr>
          </w:p>
        </w:tc>
        <w:tc>
          <w:tcPr>
            <w:tcW w:w="4905" w:type="dxa"/>
          </w:tcPr>
          <w:p w14:paraId="125BB840" w14:textId="77777777" w:rsidR="000423EC" w:rsidRPr="00615CE5" w:rsidRDefault="000423EC">
            <w:pPr>
              <w:tabs>
                <w:tab w:val="left" w:pos="1418"/>
              </w:tabs>
              <w:suppressAutoHyphens/>
              <w:jc w:val="both"/>
              <w:rPr>
                <w:b/>
                <w:bCs/>
                <w:sz w:val="22"/>
                <w:szCs w:val="22"/>
                <w:lang w:val="en-US"/>
              </w:rPr>
            </w:pPr>
            <w:r w:rsidRPr="00615CE5">
              <w:rPr>
                <w:b/>
                <w:bCs/>
                <w:sz w:val="22"/>
                <w:szCs w:val="22"/>
              </w:rPr>
              <w:t>Исполнитель</w:t>
            </w:r>
          </w:p>
        </w:tc>
      </w:tr>
      <w:tr w:rsidR="000423EC" w:rsidRPr="00615CE5" w14:paraId="269E81B3" w14:textId="77777777">
        <w:tc>
          <w:tcPr>
            <w:tcW w:w="4820" w:type="dxa"/>
          </w:tcPr>
          <w:p w14:paraId="2DF8BEA0" w14:textId="77777777" w:rsidR="000423EC" w:rsidRPr="00615CE5" w:rsidRDefault="000423EC">
            <w:pPr>
              <w:tabs>
                <w:tab w:val="left" w:pos="5860"/>
              </w:tabs>
              <w:rPr>
                <w:sz w:val="22"/>
                <w:szCs w:val="22"/>
              </w:rPr>
            </w:pPr>
            <w:r w:rsidRPr="00615CE5">
              <w:rPr>
                <w:sz w:val="22"/>
                <w:szCs w:val="22"/>
              </w:rPr>
              <w:t xml:space="preserve"> _____________________________</w:t>
            </w:r>
          </w:p>
          <w:p w14:paraId="3AB5D731" w14:textId="77777777" w:rsidR="000423EC" w:rsidRPr="00615CE5" w:rsidRDefault="000423EC">
            <w:pPr>
              <w:tabs>
                <w:tab w:val="left" w:pos="5860"/>
              </w:tabs>
              <w:rPr>
                <w:bCs/>
                <w:sz w:val="22"/>
                <w:szCs w:val="22"/>
              </w:rPr>
            </w:pPr>
            <w:r w:rsidRPr="00615CE5">
              <w:rPr>
                <w:bCs/>
                <w:sz w:val="22"/>
                <w:szCs w:val="22"/>
              </w:rPr>
              <w:t xml:space="preserve">Управления Федеральной службы </w:t>
            </w:r>
            <w:r w:rsidRPr="00615CE5">
              <w:rPr>
                <w:bCs/>
                <w:sz w:val="22"/>
                <w:szCs w:val="22"/>
              </w:rPr>
              <w:br/>
              <w:t xml:space="preserve">государственной статистики </w:t>
            </w:r>
            <w:r w:rsidRPr="00615CE5">
              <w:rPr>
                <w:bCs/>
                <w:sz w:val="22"/>
                <w:szCs w:val="22"/>
              </w:rPr>
              <w:br/>
              <w:t xml:space="preserve">по Красноярскому краю, </w:t>
            </w:r>
          </w:p>
          <w:p w14:paraId="6D0D4F2F" w14:textId="77777777" w:rsidR="000423EC" w:rsidRPr="00615CE5" w:rsidRDefault="000423EC">
            <w:pPr>
              <w:tabs>
                <w:tab w:val="left" w:pos="5860"/>
              </w:tabs>
              <w:rPr>
                <w:bCs/>
                <w:sz w:val="22"/>
                <w:szCs w:val="22"/>
              </w:rPr>
            </w:pPr>
            <w:r w:rsidRPr="00615CE5">
              <w:rPr>
                <w:bCs/>
                <w:sz w:val="22"/>
                <w:szCs w:val="22"/>
              </w:rPr>
              <w:t xml:space="preserve">Республике Хакасия </w:t>
            </w:r>
          </w:p>
          <w:p w14:paraId="32A3BCDB" w14:textId="77777777" w:rsidR="000423EC" w:rsidRPr="00615CE5" w:rsidRDefault="000423EC">
            <w:pPr>
              <w:tabs>
                <w:tab w:val="left" w:pos="5860"/>
              </w:tabs>
              <w:rPr>
                <w:sz w:val="22"/>
                <w:szCs w:val="22"/>
              </w:rPr>
            </w:pPr>
            <w:r w:rsidRPr="00615CE5">
              <w:rPr>
                <w:bCs/>
                <w:sz w:val="22"/>
                <w:szCs w:val="22"/>
              </w:rPr>
              <w:t>и Республике Тыва</w:t>
            </w:r>
          </w:p>
        </w:tc>
        <w:tc>
          <w:tcPr>
            <w:tcW w:w="4905" w:type="dxa"/>
          </w:tcPr>
          <w:p w14:paraId="4E90DDEC" w14:textId="77777777" w:rsidR="000423EC" w:rsidRPr="00615CE5" w:rsidRDefault="000423EC">
            <w:pPr>
              <w:tabs>
                <w:tab w:val="left" w:pos="5860"/>
              </w:tabs>
              <w:rPr>
                <w:sz w:val="22"/>
                <w:szCs w:val="22"/>
              </w:rPr>
            </w:pPr>
            <w:r w:rsidRPr="00615CE5">
              <w:rPr>
                <w:sz w:val="22"/>
                <w:szCs w:val="22"/>
              </w:rPr>
              <w:t xml:space="preserve"> </w:t>
            </w:r>
          </w:p>
        </w:tc>
      </w:tr>
      <w:tr w:rsidR="000423EC" w:rsidRPr="00615CE5" w14:paraId="1A9ED25A" w14:textId="77777777">
        <w:tc>
          <w:tcPr>
            <w:tcW w:w="4820" w:type="dxa"/>
          </w:tcPr>
          <w:p w14:paraId="29E27723" w14:textId="77777777" w:rsidR="000423EC" w:rsidRPr="00615CE5" w:rsidRDefault="000423EC">
            <w:pPr>
              <w:tabs>
                <w:tab w:val="left" w:pos="0"/>
                <w:tab w:val="left" w:pos="1418"/>
              </w:tabs>
              <w:suppressAutoHyphens/>
              <w:jc w:val="both"/>
              <w:rPr>
                <w:sz w:val="22"/>
                <w:szCs w:val="22"/>
              </w:rPr>
            </w:pPr>
          </w:p>
          <w:p w14:paraId="70013BA6" w14:textId="77777777" w:rsidR="000423EC" w:rsidRPr="00615CE5" w:rsidRDefault="000423EC">
            <w:pPr>
              <w:tabs>
                <w:tab w:val="left" w:pos="0"/>
                <w:tab w:val="left" w:pos="1418"/>
              </w:tabs>
              <w:suppressAutoHyphens/>
              <w:jc w:val="both"/>
              <w:rPr>
                <w:sz w:val="22"/>
                <w:szCs w:val="22"/>
              </w:rPr>
            </w:pPr>
            <w:r w:rsidRPr="00615CE5">
              <w:rPr>
                <w:sz w:val="22"/>
                <w:szCs w:val="22"/>
              </w:rPr>
              <w:t>_________________ /</w:t>
            </w:r>
          </w:p>
          <w:p w14:paraId="7A5A4982" w14:textId="77777777" w:rsidR="000423EC" w:rsidRPr="00615CE5" w:rsidRDefault="000423EC">
            <w:pPr>
              <w:tabs>
                <w:tab w:val="left" w:pos="0"/>
                <w:tab w:val="left" w:pos="1418"/>
              </w:tabs>
              <w:suppressAutoHyphens/>
              <w:jc w:val="both"/>
              <w:rPr>
                <w:sz w:val="22"/>
                <w:szCs w:val="22"/>
              </w:rPr>
            </w:pPr>
          </w:p>
        </w:tc>
        <w:tc>
          <w:tcPr>
            <w:tcW w:w="4905" w:type="dxa"/>
          </w:tcPr>
          <w:p w14:paraId="74C30A51" w14:textId="77777777" w:rsidR="000423EC" w:rsidRPr="00615CE5" w:rsidRDefault="000423EC">
            <w:pPr>
              <w:tabs>
                <w:tab w:val="left" w:pos="1418"/>
              </w:tabs>
              <w:suppressAutoHyphens/>
              <w:jc w:val="both"/>
              <w:rPr>
                <w:sz w:val="22"/>
                <w:szCs w:val="22"/>
              </w:rPr>
            </w:pPr>
          </w:p>
          <w:p w14:paraId="796FBCA2" w14:textId="77777777" w:rsidR="000423EC" w:rsidRPr="00615CE5" w:rsidRDefault="000423EC">
            <w:pPr>
              <w:tabs>
                <w:tab w:val="left" w:pos="1418"/>
              </w:tabs>
              <w:suppressAutoHyphens/>
              <w:jc w:val="both"/>
              <w:rPr>
                <w:sz w:val="22"/>
                <w:szCs w:val="22"/>
              </w:rPr>
            </w:pPr>
            <w:r w:rsidRPr="00615CE5">
              <w:rPr>
                <w:sz w:val="22"/>
                <w:szCs w:val="22"/>
              </w:rPr>
              <w:t>_________________ /</w:t>
            </w:r>
          </w:p>
          <w:p w14:paraId="4EA492C1" w14:textId="77777777" w:rsidR="000423EC" w:rsidRPr="00615CE5" w:rsidRDefault="000423EC">
            <w:pPr>
              <w:tabs>
                <w:tab w:val="left" w:pos="1418"/>
              </w:tabs>
              <w:suppressAutoHyphens/>
              <w:jc w:val="both"/>
              <w:rPr>
                <w:sz w:val="22"/>
                <w:szCs w:val="22"/>
              </w:rPr>
            </w:pPr>
          </w:p>
        </w:tc>
      </w:tr>
    </w:tbl>
    <w:p w14:paraId="59F8912C" w14:textId="77777777" w:rsidR="00537469" w:rsidRPr="00615CE5" w:rsidRDefault="00537469" w:rsidP="00537469">
      <w:pPr>
        <w:rPr>
          <w:sz w:val="22"/>
          <w:szCs w:val="22"/>
        </w:rPr>
      </w:pPr>
    </w:p>
    <w:p w14:paraId="2FE633F4" w14:textId="77777777" w:rsidR="009477B4" w:rsidRPr="00615CE5" w:rsidRDefault="009477B4" w:rsidP="00537469">
      <w:pPr>
        <w:rPr>
          <w:sz w:val="22"/>
          <w:szCs w:val="22"/>
        </w:rPr>
      </w:pPr>
    </w:p>
    <w:p w14:paraId="2D63F1DB" w14:textId="77777777" w:rsidR="009477B4" w:rsidRPr="00615CE5" w:rsidRDefault="009477B4" w:rsidP="00537469">
      <w:pPr>
        <w:rPr>
          <w:sz w:val="22"/>
          <w:szCs w:val="22"/>
        </w:rPr>
      </w:pPr>
    </w:p>
    <w:p w14:paraId="6E422CB5" w14:textId="77777777" w:rsidR="009477B4" w:rsidRPr="00615CE5" w:rsidRDefault="009477B4" w:rsidP="00537469">
      <w:pPr>
        <w:rPr>
          <w:sz w:val="22"/>
          <w:szCs w:val="22"/>
        </w:rPr>
      </w:pPr>
    </w:p>
    <w:p w14:paraId="7BBA06E6" w14:textId="77777777" w:rsidR="00537469" w:rsidRPr="00615CE5" w:rsidRDefault="00537469" w:rsidP="00537469">
      <w:pPr>
        <w:rPr>
          <w:sz w:val="22"/>
          <w:szCs w:val="22"/>
        </w:rPr>
      </w:pPr>
    </w:p>
    <w:p w14:paraId="2AA79C2B" w14:textId="77777777" w:rsidR="00537469" w:rsidRPr="00615CE5" w:rsidRDefault="00537469" w:rsidP="00537469">
      <w:pPr>
        <w:rPr>
          <w:sz w:val="22"/>
          <w:szCs w:val="22"/>
        </w:rPr>
      </w:pPr>
    </w:p>
    <w:p w14:paraId="7B1EE5C6" w14:textId="77777777" w:rsidR="008005C5" w:rsidRPr="00615CE5" w:rsidRDefault="008005C5" w:rsidP="00537469">
      <w:pPr>
        <w:rPr>
          <w:sz w:val="22"/>
          <w:szCs w:val="22"/>
        </w:rPr>
      </w:pPr>
    </w:p>
    <w:p w14:paraId="6B61DA0F" w14:textId="77777777" w:rsidR="008005C5" w:rsidRPr="00615CE5" w:rsidRDefault="008005C5" w:rsidP="00537469">
      <w:pPr>
        <w:rPr>
          <w:sz w:val="22"/>
          <w:szCs w:val="22"/>
        </w:rPr>
      </w:pPr>
    </w:p>
    <w:p w14:paraId="23F7587A" w14:textId="77777777" w:rsidR="008005C5" w:rsidRDefault="008005C5" w:rsidP="00537469">
      <w:pPr>
        <w:rPr>
          <w:sz w:val="22"/>
          <w:szCs w:val="22"/>
        </w:rPr>
      </w:pPr>
    </w:p>
    <w:p w14:paraId="630A10DE" w14:textId="77777777" w:rsidR="00E23A44" w:rsidRDefault="00E23A44" w:rsidP="00537469">
      <w:pPr>
        <w:rPr>
          <w:sz w:val="22"/>
          <w:szCs w:val="22"/>
        </w:rPr>
      </w:pPr>
    </w:p>
    <w:p w14:paraId="1435F89B" w14:textId="77777777" w:rsidR="00E23A44" w:rsidRDefault="00E23A44" w:rsidP="00537469">
      <w:pPr>
        <w:rPr>
          <w:sz w:val="22"/>
          <w:szCs w:val="22"/>
        </w:rPr>
      </w:pPr>
    </w:p>
    <w:p w14:paraId="758F119F" w14:textId="77777777" w:rsidR="00E23A44" w:rsidRDefault="00E23A44" w:rsidP="00537469">
      <w:pPr>
        <w:rPr>
          <w:sz w:val="22"/>
          <w:szCs w:val="22"/>
        </w:rPr>
      </w:pPr>
    </w:p>
    <w:p w14:paraId="0CA3ED43" w14:textId="77777777" w:rsidR="00E23A44" w:rsidRDefault="00E23A44" w:rsidP="00537469">
      <w:pPr>
        <w:rPr>
          <w:sz w:val="22"/>
          <w:szCs w:val="22"/>
        </w:rPr>
      </w:pPr>
    </w:p>
    <w:p w14:paraId="07D1D76B" w14:textId="77777777" w:rsidR="00E23A44" w:rsidRPr="00615CE5" w:rsidRDefault="00E23A44" w:rsidP="00537469">
      <w:pPr>
        <w:rPr>
          <w:sz w:val="22"/>
          <w:szCs w:val="22"/>
        </w:rPr>
      </w:pPr>
    </w:p>
    <w:p w14:paraId="1841E091" w14:textId="77777777" w:rsidR="00F1377E" w:rsidRPr="00615CE5" w:rsidRDefault="00F1377E" w:rsidP="00537469">
      <w:pPr>
        <w:rPr>
          <w:sz w:val="22"/>
          <w:szCs w:val="22"/>
        </w:rPr>
      </w:pPr>
    </w:p>
    <w:p w14:paraId="3250D319" w14:textId="77777777" w:rsidR="00F1377E" w:rsidRPr="00615CE5" w:rsidRDefault="00F1377E" w:rsidP="00537469">
      <w:pPr>
        <w:rPr>
          <w:sz w:val="22"/>
          <w:szCs w:val="22"/>
        </w:rPr>
      </w:pPr>
    </w:p>
    <w:p w14:paraId="61BF374D" w14:textId="77777777" w:rsidR="00F1377E" w:rsidRPr="00615CE5" w:rsidRDefault="00F1377E" w:rsidP="00537469">
      <w:pPr>
        <w:rPr>
          <w:sz w:val="22"/>
          <w:szCs w:val="22"/>
        </w:rPr>
      </w:pPr>
    </w:p>
    <w:p w14:paraId="7FB98146" w14:textId="77777777" w:rsidR="002A364A" w:rsidRDefault="002A364A" w:rsidP="00537469">
      <w:pPr>
        <w:ind w:left="7513" w:hanging="709"/>
        <w:rPr>
          <w:b/>
          <w:bCs/>
          <w:sz w:val="22"/>
          <w:szCs w:val="22"/>
        </w:rPr>
      </w:pPr>
    </w:p>
    <w:p w14:paraId="0AA167BF" w14:textId="77777777" w:rsidR="00537469" w:rsidRPr="00615CE5" w:rsidRDefault="00537469" w:rsidP="00537469">
      <w:pPr>
        <w:ind w:left="7513" w:hanging="709"/>
        <w:rPr>
          <w:b/>
          <w:bCs/>
          <w:sz w:val="22"/>
          <w:szCs w:val="22"/>
        </w:rPr>
      </w:pPr>
      <w:r w:rsidRPr="00615CE5">
        <w:rPr>
          <w:b/>
          <w:bCs/>
          <w:sz w:val="22"/>
          <w:szCs w:val="22"/>
        </w:rPr>
        <w:t>Приложение № 2</w:t>
      </w:r>
    </w:p>
    <w:p w14:paraId="6D15D40A" w14:textId="77777777" w:rsidR="00537469" w:rsidRPr="00615CE5" w:rsidRDefault="00537469" w:rsidP="00537469">
      <w:pPr>
        <w:ind w:left="6804"/>
        <w:rPr>
          <w:sz w:val="22"/>
          <w:szCs w:val="22"/>
        </w:rPr>
      </w:pPr>
      <w:r w:rsidRPr="00615CE5">
        <w:rPr>
          <w:sz w:val="22"/>
          <w:szCs w:val="22"/>
        </w:rPr>
        <w:t xml:space="preserve">к контракту № </w:t>
      </w:r>
    </w:p>
    <w:p w14:paraId="797472AC" w14:textId="77777777" w:rsidR="00537469" w:rsidRPr="00615CE5" w:rsidRDefault="00537469" w:rsidP="00537469">
      <w:pPr>
        <w:jc w:val="right"/>
        <w:rPr>
          <w:sz w:val="22"/>
          <w:szCs w:val="22"/>
        </w:rPr>
      </w:pPr>
    </w:p>
    <w:p w14:paraId="0360382F" w14:textId="77777777" w:rsidR="00537469" w:rsidRPr="00615CE5" w:rsidRDefault="00537469" w:rsidP="00537469">
      <w:pPr>
        <w:jc w:val="center"/>
        <w:rPr>
          <w:b/>
          <w:bCs/>
          <w:sz w:val="22"/>
          <w:szCs w:val="22"/>
        </w:rPr>
      </w:pPr>
      <w:r w:rsidRPr="00615CE5">
        <w:rPr>
          <w:b/>
          <w:sz w:val="22"/>
          <w:szCs w:val="22"/>
        </w:rPr>
        <w:t>Техническое задание</w:t>
      </w:r>
    </w:p>
    <w:p w14:paraId="1D5814C1" w14:textId="77777777" w:rsidR="002B76B4" w:rsidRPr="00615CE5" w:rsidRDefault="00537469" w:rsidP="00C43040">
      <w:pPr>
        <w:jc w:val="center"/>
        <w:rPr>
          <w:b/>
          <w:bCs/>
          <w:sz w:val="22"/>
          <w:szCs w:val="22"/>
        </w:rPr>
      </w:pPr>
      <w:r w:rsidRPr="00615CE5">
        <w:rPr>
          <w:b/>
          <w:bCs/>
          <w:sz w:val="22"/>
          <w:szCs w:val="22"/>
        </w:rPr>
        <w:t xml:space="preserve">  </w:t>
      </w:r>
      <w:r w:rsidR="002B2A16" w:rsidRPr="00615CE5">
        <w:rPr>
          <w:b/>
          <w:bCs/>
          <w:sz w:val="22"/>
          <w:szCs w:val="22"/>
        </w:rPr>
        <w:t xml:space="preserve">на оказание услуг </w:t>
      </w:r>
    </w:p>
    <w:p w14:paraId="5720F3FF" w14:textId="77777777" w:rsidR="00122875" w:rsidRPr="00615CE5" w:rsidRDefault="00122875" w:rsidP="00C43040">
      <w:pPr>
        <w:jc w:val="center"/>
        <w:rPr>
          <w:b/>
          <w:bCs/>
          <w:sz w:val="22"/>
          <w:szCs w:val="22"/>
        </w:rPr>
      </w:pPr>
    </w:p>
    <w:p w14:paraId="263D6D35" w14:textId="77777777" w:rsidR="00E23A44" w:rsidRPr="0016298B" w:rsidRDefault="00E23A44" w:rsidP="00E23A44">
      <w:pPr>
        <w:numPr>
          <w:ilvl w:val="0"/>
          <w:numId w:val="10"/>
        </w:numPr>
        <w:tabs>
          <w:tab w:val="left" w:pos="1276"/>
        </w:tabs>
        <w:ind w:left="0" w:firstLine="709"/>
        <w:contextualSpacing/>
        <w:jc w:val="both"/>
        <w:rPr>
          <w:lang w:val="x-none" w:eastAsia="x-none"/>
        </w:rPr>
      </w:pPr>
      <w:bookmarkStart w:id="5" w:name="_Hlk147740032"/>
      <w:r w:rsidRPr="0016298B">
        <w:rPr>
          <w:b/>
          <w:lang w:val="x-none" w:eastAsia="x-none"/>
        </w:rPr>
        <w:t xml:space="preserve">Наименование объекта закупки: </w:t>
      </w:r>
      <w:r w:rsidRPr="0016298B">
        <w:rPr>
          <w:lang w:val="x-none" w:eastAsia="x-none"/>
        </w:rPr>
        <w:t>Оказание услуг по</w:t>
      </w:r>
      <w:r>
        <w:rPr>
          <w:lang w:eastAsia="x-none"/>
        </w:rPr>
        <w:t xml:space="preserve"> определению категорий помещений по взрывопожарной и пожарной опасности</w:t>
      </w:r>
      <w:r w:rsidRPr="0016298B">
        <w:rPr>
          <w:lang w:val="x-none" w:eastAsia="x-none"/>
        </w:rPr>
        <w:t>.</w:t>
      </w:r>
    </w:p>
    <w:p w14:paraId="1D934F7D" w14:textId="77777777" w:rsidR="00E23A44" w:rsidRPr="00902CE7" w:rsidRDefault="00E23A44" w:rsidP="00E23A44">
      <w:pPr>
        <w:numPr>
          <w:ilvl w:val="0"/>
          <w:numId w:val="10"/>
        </w:numPr>
        <w:tabs>
          <w:tab w:val="left" w:pos="1276"/>
        </w:tabs>
        <w:ind w:left="0" w:firstLine="709"/>
        <w:contextualSpacing/>
        <w:jc w:val="both"/>
        <w:rPr>
          <w:lang w:val="x-none" w:eastAsia="x-none"/>
        </w:rPr>
      </w:pPr>
      <w:r w:rsidRPr="0016298B">
        <w:rPr>
          <w:b/>
          <w:lang w:val="x-none" w:eastAsia="x-none"/>
        </w:rPr>
        <w:t xml:space="preserve">Количество услуг: </w:t>
      </w:r>
    </w:p>
    <w:p w14:paraId="375D41F5" w14:textId="77777777" w:rsidR="00E23A44" w:rsidRPr="00DD50CD" w:rsidRDefault="00E23A44" w:rsidP="00E23A44">
      <w:pPr>
        <w:tabs>
          <w:tab w:val="left" w:pos="1276"/>
        </w:tabs>
        <w:ind w:left="709"/>
        <w:contextualSpacing/>
        <w:jc w:val="both"/>
        <w:rPr>
          <w:lang w:val="x-none" w:eastAsia="x-none"/>
        </w:rPr>
      </w:pPr>
    </w:p>
    <w:tbl>
      <w:tblPr>
        <w:tblW w:w="10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387"/>
        <w:gridCol w:w="1560"/>
        <w:gridCol w:w="1560"/>
        <w:gridCol w:w="1576"/>
      </w:tblGrid>
      <w:tr w:rsidR="00E23A44" w:rsidRPr="0016298B" w14:paraId="60318411" w14:textId="77777777">
        <w:trPr>
          <w:jc w:val="center"/>
        </w:trPr>
        <w:tc>
          <w:tcPr>
            <w:tcW w:w="675" w:type="dxa"/>
            <w:vAlign w:val="center"/>
          </w:tcPr>
          <w:p w14:paraId="0FB81BCA" w14:textId="77777777" w:rsidR="00E23A44" w:rsidRPr="0016298B" w:rsidRDefault="00E23A44">
            <w:pPr>
              <w:jc w:val="center"/>
              <w:rPr>
                <w:b/>
                <w:lang w:val="x-none" w:eastAsia="x-none"/>
              </w:rPr>
            </w:pPr>
            <w:r w:rsidRPr="0016298B">
              <w:rPr>
                <w:lang w:val="x-none" w:eastAsia="x-none"/>
              </w:rPr>
              <w:t>№</w:t>
            </w:r>
          </w:p>
        </w:tc>
        <w:tc>
          <w:tcPr>
            <w:tcW w:w="5387" w:type="dxa"/>
            <w:vAlign w:val="center"/>
          </w:tcPr>
          <w:p w14:paraId="250EC84F" w14:textId="77777777" w:rsidR="00E23A44" w:rsidRPr="0016298B" w:rsidRDefault="00E23A44">
            <w:pPr>
              <w:ind w:left="283"/>
              <w:jc w:val="center"/>
              <w:rPr>
                <w:b/>
                <w:lang w:val="x-none" w:eastAsia="x-none"/>
              </w:rPr>
            </w:pPr>
            <w:r w:rsidRPr="0016298B">
              <w:rPr>
                <w:lang w:val="x-none" w:eastAsia="x-none"/>
              </w:rPr>
              <w:t>Наименование услуг</w:t>
            </w:r>
          </w:p>
          <w:p w14:paraId="432753D1" w14:textId="77777777" w:rsidR="00E23A44" w:rsidRPr="0016298B" w:rsidRDefault="00E23A44">
            <w:pPr>
              <w:ind w:left="283"/>
              <w:jc w:val="center"/>
              <w:rPr>
                <w:b/>
                <w:lang w:val="x-none" w:eastAsia="x-none"/>
              </w:rPr>
            </w:pPr>
            <w:r w:rsidRPr="0016298B">
              <w:rPr>
                <w:lang w:val="x-none" w:eastAsia="x-none"/>
              </w:rPr>
              <w:t xml:space="preserve"> (с указанием минимально необходимых </w:t>
            </w:r>
          </w:p>
          <w:p w14:paraId="56C75FF3" w14:textId="77777777" w:rsidR="00E23A44" w:rsidRPr="0016298B" w:rsidRDefault="00E23A44">
            <w:pPr>
              <w:ind w:left="283"/>
              <w:jc w:val="center"/>
              <w:rPr>
                <w:b/>
                <w:lang w:val="x-none" w:eastAsia="x-none"/>
              </w:rPr>
            </w:pPr>
            <w:r w:rsidRPr="0016298B">
              <w:rPr>
                <w:lang w:val="x-none" w:eastAsia="x-none"/>
              </w:rPr>
              <w:t>требований, предъявляемых к ним)</w:t>
            </w:r>
          </w:p>
        </w:tc>
        <w:tc>
          <w:tcPr>
            <w:tcW w:w="1560" w:type="dxa"/>
            <w:vAlign w:val="center"/>
          </w:tcPr>
          <w:p w14:paraId="39B8E41D" w14:textId="77777777" w:rsidR="00E23A44" w:rsidRPr="0016298B" w:rsidRDefault="00E23A44">
            <w:pPr>
              <w:ind w:left="33"/>
              <w:jc w:val="center"/>
              <w:rPr>
                <w:lang w:eastAsia="x-none"/>
              </w:rPr>
            </w:pPr>
            <w:r w:rsidRPr="0016298B">
              <w:rPr>
                <w:lang w:eastAsia="x-none"/>
              </w:rPr>
              <w:t>ОКПД2</w:t>
            </w:r>
          </w:p>
          <w:p w14:paraId="05140986" w14:textId="77777777" w:rsidR="00E23A44" w:rsidRPr="0016298B" w:rsidRDefault="00E23A44">
            <w:pPr>
              <w:ind w:left="33"/>
              <w:jc w:val="center"/>
              <w:rPr>
                <w:lang w:eastAsia="x-none"/>
              </w:rPr>
            </w:pPr>
          </w:p>
        </w:tc>
        <w:tc>
          <w:tcPr>
            <w:tcW w:w="1560" w:type="dxa"/>
            <w:vAlign w:val="center"/>
          </w:tcPr>
          <w:p w14:paraId="6CBE1D1D" w14:textId="77777777" w:rsidR="00E23A44" w:rsidRPr="00155973" w:rsidRDefault="00E23A44">
            <w:pPr>
              <w:ind w:left="33"/>
              <w:jc w:val="center"/>
              <w:rPr>
                <w:lang w:eastAsia="x-none"/>
              </w:rPr>
            </w:pPr>
            <w:r w:rsidRPr="00155973">
              <w:rPr>
                <w:lang w:eastAsia="x-none"/>
              </w:rPr>
              <w:t>Единица               измерения</w:t>
            </w:r>
          </w:p>
        </w:tc>
        <w:tc>
          <w:tcPr>
            <w:tcW w:w="1576" w:type="dxa"/>
            <w:vAlign w:val="center"/>
          </w:tcPr>
          <w:p w14:paraId="546FCDA8" w14:textId="77777777" w:rsidR="00E23A44" w:rsidRPr="00155973" w:rsidRDefault="00E23A44">
            <w:pPr>
              <w:ind w:left="33"/>
              <w:jc w:val="center"/>
              <w:rPr>
                <w:lang w:eastAsia="x-none"/>
              </w:rPr>
            </w:pPr>
            <w:r w:rsidRPr="00155973">
              <w:rPr>
                <w:lang w:eastAsia="x-none"/>
              </w:rPr>
              <w:t>Количество помещений</w:t>
            </w:r>
          </w:p>
        </w:tc>
      </w:tr>
      <w:tr w:rsidR="00E23A44" w:rsidRPr="0016298B" w14:paraId="04A9B94A" w14:textId="77777777">
        <w:trPr>
          <w:jc w:val="center"/>
        </w:trPr>
        <w:tc>
          <w:tcPr>
            <w:tcW w:w="675" w:type="dxa"/>
            <w:vAlign w:val="center"/>
          </w:tcPr>
          <w:p w14:paraId="66A45870" w14:textId="77777777" w:rsidR="00E23A44" w:rsidRPr="0016298B" w:rsidRDefault="00E23A44">
            <w:pPr>
              <w:jc w:val="center"/>
              <w:rPr>
                <w:b/>
                <w:lang w:val="x-none" w:eastAsia="x-none"/>
              </w:rPr>
            </w:pPr>
            <w:r w:rsidRPr="0016298B">
              <w:rPr>
                <w:lang w:val="x-none" w:eastAsia="x-none"/>
              </w:rPr>
              <w:t>1</w:t>
            </w:r>
          </w:p>
        </w:tc>
        <w:tc>
          <w:tcPr>
            <w:tcW w:w="5387" w:type="dxa"/>
            <w:vAlign w:val="center"/>
          </w:tcPr>
          <w:p w14:paraId="49E1BFD7" w14:textId="77777777" w:rsidR="00E23A44" w:rsidRPr="0016298B" w:rsidRDefault="00E23A44">
            <w:pPr>
              <w:pStyle w:val="a3"/>
              <w:ind w:left="34"/>
            </w:pPr>
            <w:r w:rsidRPr="00A3409C">
              <w:t>Определение категорий помещений по степени взрывопожарной и пожарной опасности для помещений с хранением твёрдых горючих и не горючих веществ материалов</w:t>
            </w:r>
          </w:p>
        </w:tc>
        <w:tc>
          <w:tcPr>
            <w:tcW w:w="1560" w:type="dxa"/>
            <w:vAlign w:val="center"/>
          </w:tcPr>
          <w:p w14:paraId="74897E4F" w14:textId="77777777" w:rsidR="00E23A44" w:rsidRPr="0016298B" w:rsidRDefault="00E23A44">
            <w:pPr>
              <w:jc w:val="center"/>
              <w:rPr>
                <w:lang w:val="x-none" w:eastAsia="x-none"/>
              </w:rPr>
            </w:pPr>
            <w:r w:rsidRPr="00A3409C">
              <w:rPr>
                <w:lang w:val="x-none" w:eastAsia="x-none"/>
              </w:rPr>
              <w:t>84.25.11.120</w:t>
            </w:r>
          </w:p>
          <w:p w14:paraId="59BF896B" w14:textId="77777777" w:rsidR="00E23A44" w:rsidRPr="0016298B" w:rsidRDefault="00E23A44">
            <w:pPr>
              <w:jc w:val="center"/>
              <w:rPr>
                <w:lang w:val="x-none" w:eastAsia="x-none"/>
              </w:rPr>
            </w:pPr>
          </w:p>
        </w:tc>
        <w:tc>
          <w:tcPr>
            <w:tcW w:w="1560" w:type="dxa"/>
            <w:vAlign w:val="center"/>
          </w:tcPr>
          <w:p w14:paraId="2407BD4B" w14:textId="77777777" w:rsidR="00E23A44" w:rsidRPr="00155973" w:rsidRDefault="00E23A44">
            <w:pPr>
              <w:jc w:val="center"/>
              <w:rPr>
                <w:b/>
                <w:lang w:eastAsia="x-none"/>
              </w:rPr>
            </w:pPr>
            <w:proofErr w:type="spellStart"/>
            <w:r>
              <w:rPr>
                <w:lang w:eastAsia="x-none"/>
              </w:rPr>
              <w:t>шт</w:t>
            </w:r>
            <w:proofErr w:type="spellEnd"/>
          </w:p>
        </w:tc>
        <w:tc>
          <w:tcPr>
            <w:tcW w:w="1576" w:type="dxa"/>
            <w:vAlign w:val="center"/>
          </w:tcPr>
          <w:p w14:paraId="57F59D8B" w14:textId="77777777" w:rsidR="00E23A44" w:rsidRPr="00654E67" w:rsidRDefault="00E23A44">
            <w:pPr>
              <w:jc w:val="center"/>
              <w:rPr>
                <w:b/>
                <w:lang w:eastAsia="x-none"/>
              </w:rPr>
            </w:pPr>
            <w:r w:rsidRPr="00654E67">
              <w:rPr>
                <w:lang w:eastAsia="x-none"/>
              </w:rPr>
              <w:t>1</w:t>
            </w:r>
            <w:r>
              <w:rPr>
                <w:lang w:eastAsia="x-none"/>
              </w:rPr>
              <w:t>3</w:t>
            </w:r>
          </w:p>
        </w:tc>
      </w:tr>
      <w:tr w:rsidR="00E23A44" w:rsidRPr="0016298B" w14:paraId="3EBAEDA0" w14:textId="77777777">
        <w:trPr>
          <w:jc w:val="center"/>
        </w:trPr>
        <w:tc>
          <w:tcPr>
            <w:tcW w:w="675" w:type="dxa"/>
            <w:vAlign w:val="center"/>
          </w:tcPr>
          <w:p w14:paraId="7E35EC8C" w14:textId="77777777" w:rsidR="00E23A44" w:rsidRPr="00155973" w:rsidRDefault="00E23A44">
            <w:pPr>
              <w:jc w:val="center"/>
              <w:rPr>
                <w:lang w:eastAsia="x-none"/>
              </w:rPr>
            </w:pPr>
            <w:r>
              <w:rPr>
                <w:lang w:eastAsia="x-none"/>
              </w:rPr>
              <w:t>2</w:t>
            </w:r>
          </w:p>
        </w:tc>
        <w:tc>
          <w:tcPr>
            <w:tcW w:w="5387" w:type="dxa"/>
            <w:vAlign w:val="center"/>
          </w:tcPr>
          <w:p w14:paraId="75C0BE8D" w14:textId="77777777" w:rsidR="00E23A44" w:rsidRPr="0016298B" w:rsidRDefault="00E23A44">
            <w:pPr>
              <w:pStyle w:val="a3"/>
              <w:ind w:left="34"/>
            </w:pPr>
            <w:r w:rsidRPr="00A3409C">
              <w:t>Определение категорий помещений по степени взрывопожарной и пожарной опасности для помещений с хранением легковоспламеняющихся и горючих жидкостей и горючих газов</w:t>
            </w:r>
          </w:p>
        </w:tc>
        <w:tc>
          <w:tcPr>
            <w:tcW w:w="1560" w:type="dxa"/>
            <w:vAlign w:val="center"/>
          </w:tcPr>
          <w:p w14:paraId="7E5B25A0" w14:textId="77777777" w:rsidR="00E23A44" w:rsidRPr="0016298B" w:rsidRDefault="00E23A44">
            <w:pPr>
              <w:jc w:val="center"/>
              <w:rPr>
                <w:lang w:val="x-none" w:eastAsia="x-none"/>
              </w:rPr>
            </w:pPr>
            <w:r w:rsidRPr="00A3409C">
              <w:rPr>
                <w:lang w:val="x-none" w:eastAsia="x-none"/>
              </w:rPr>
              <w:t>84.25.11.120</w:t>
            </w:r>
          </w:p>
        </w:tc>
        <w:tc>
          <w:tcPr>
            <w:tcW w:w="1560" w:type="dxa"/>
            <w:vAlign w:val="center"/>
          </w:tcPr>
          <w:p w14:paraId="09BF5574" w14:textId="77777777" w:rsidR="00E23A44" w:rsidRPr="00155973" w:rsidRDefault="00E23A44">
            <w:pPr>
              <w:jc w:val="center"/>
              <w:rPr>
                <w:lang w:eastAsia="x-none"/>
              </w:rPr>
            </w:pPr>
            <w:proofErr w:type="spellStart"/>
            <w:r>
              <w:rPr>
                <w:lang w:eastAsia="x-none"/>
              </w:rPr>
              <w:t>шт</w:t>
            </w:r>
            <w:proofErr w:type="spellEnd"/>
          </w:p>
        </w:tc>
        <w:tc>
          <w:tcPr>
            <w:tcW w:w="1576" w:type="dxa"/>
            <w:vAlign w:val="center"/>
          </w:tcPr>
          <w:p w14:paraId="0C3DED07" w14:textId="77777777" w:rsidR="00E23A44" w:rsidRPr="00654E67" w:rsidRDefault="00E23A44">
            <w:pPr>
              <w:jc w:val="center"/>
              <w:rPr>
                <w:lang w:eastAsia="x-none"/>
              </w:rPr>
            </w:pPr>
            <w:r>
              <w:rPr>
                <w:lang w:eastAsia="x-none"/>
              </w:rPr>
              <w:t>1</w:t>
            </w:r>
          </w:p>
        </w:tc>
      </w:tr>
    </w:tbl>
    <w:p w14:paraId="243AE2ED" w14:textId="77777777" w:rsidR="00E23A44" w:rsidRPr="0016298B" w:rsidRDefault="00E23A44" w:rsidP="00E23A44">
      <w:pPr>
        <w:tabs>
          <w:tab w:val="left" w:pos="1276"/>
        </w:tabs>
        <w:ind w:left="709"/>
        <w:contextualSpacing/>
        <w:jc w:val="both"/>
        <w:rPr>
          <w:lang w:val="x-none" w:eastAsia="x-none"/>
        </w:rPr>
      </w:pPr>
    </w:p>
    <w:p w14:paraId="022062BC" w14:textId="77777777" w:rsidR="00E23A44" w:rsidRPr="009E70BA" w:rsidRDefault="00E23A44" w:rsidP="00E23A44">
      <w:pPr>
        <w:numPr>
          <w:ilvl w:val="0"/>
          <w:numId w:val="10"/>
        </w:numPr>
        <w:tabs>
          <w:tab w:val="left" w:pos="1276"/>
        </w:tabs>
        <w:ind w:left="0" w:firstLine="709"/>
        <w:contextualSpacing/>
        <w:jc w:val="both"/>
        <w:rPr>
          <w:b/>
          <w:lang w:val="x-none" w:eastAsia="x-none"/>
        </w:rPr>
      </w:pPr>
      <w:r w:rsidRPr="0016298B">
        <w:rPr>
          <w:b/>
          <w:lang w:val="x-none" w:eastAsia="x-none"/>
        </w:rPr>
        <w:t xml:space="preserve"> </w:t>
      </w:r>
      <w:r>
        <w:rPr>
          <w:b/>
          <w:lang w:eastAsia="x-none"/>
        </w:rPr>
        <w:t>Перечень услуг:</w:t>
      </w:r>
    </w:p>
    <w:p w14:paraId="2F788876" w14:textId="77777777" w:rsidR="00E23A44" w:rsidRPr="009E70BA" w:rsidRDefault="00E23A44" w:rsidP="00E23A44">
      <w:pPr>
        <w:tabs>
          <w:tab w:val="left" w:pos="840"/>
          <w:tab w:val="num" w:pos="1980"/>
        </w:tabs>
        <w:ind w:right="-142" w:firstLine="709"/>
        <w:jc w:val="both"/>
        <w:rPr>
          <w:bCs/>
          <w:snapToGrid w:val="0"/>
        </w:rPr>
      </w:pPr>
      <w:r>
        <w:rPr>
          <w:bCs/>
          <w:snapToGrid w:val="0"/>
        </w:rPr>
        <w:t>Определение к</w:t>
      </w:r>
      <w:r w:rsidRPr="009E70BA">
        <w:rPr>
          <w:bCs/>
          <w:snapToGrid w:val="0"/>
        </w:rPr>
        <w:t>атегори</w:t>
      </w:r>
      <w:r>
        <w:rPr>
          <w:bCs/>
          <w:snapToGrid w:val="0"/>
        </w:rPr>
        <w:t xml:space="preserve">и </w:t>
      </w:r>
      <w:r w:rsidRPr="009E70BA">
        <w:rPr>
          <w:bCs/>
          <w:snapToGrid w:val="0"/>
        </w:rPr>
        <w:t>пожарной (взрывопожарной) опасности объект</w:t>
      </w:r>
      <w:r>
        <w:rPr>
          <w:bCs/>
          <w:snapToGrid w:val="0"/>
        </w:rPr>
        <w:t>ов</w:t>
      </w:r>
      <w:r w:rsidRPr="009E70BA">
        <w:rPr>
          <w:bCs/>
          <w:snapToGrid w:val="0"/>
        </w:rPr>
        <w:t>: классификационная характеристика пожарной (взрывопожарной) опасности здани</w:t>
      </w:r>
      <w:r>
        <w:rPr>
          <w:bCs/>
          <w:snapToGrid w:val="0"/>
        </w:rPr>
        <w:t>й</w:t>
      </w:r>
      <w:r w:rsidRPr="009E70BA">
        <w:rPr>
          <w:bCs/>
          <w:snapToGrid w:val="0"/>
        </w:rPr>
        <w:t xml:space="preserve"> (или частей здани</w:t>
      </w:r>
      <w:r>
        <w:rPr>
          <w:bCs/>
          <w:snapToGrid w:val="0"/>
        </w:rPr>
        <w:t>й</w:t>
      </w:r>
      <w:r w:rsidRPr="009E70BA">
        <w:rPr>
          <w:bCs/>
          <w:snapToGrid w:val="0"/>
        </w:rPr>
        <w:t xml:space="preserve"> между противопожарными стенами - пожарных отсеков), сооружения, строения, помещения, наружной установки.</w:t>
      </w:r>
    </w:p>
    <w:p w14:paraId="3E17D942" w14:textId="77777777" w:rsidR="00E23A44" w:rsidRPr="009E70BA" w:rsidRDefault="00E23A44" w:rsidP="00E23A44">
      <w:pPr>
        <w:tabs>
          <w:tab w:val="left" w:pos="840"/>
          <w:tab w:val="num" w:pos="1980"/>
        </w:tabs>
        <w:ind w:right="-142" w:firstLine="709"/>
        <w:jc w:val="both"/>
        <w:rPr>
          <w:bCs/>
          <w:snapToGrid w:val="0"/>
        </w:rPr>
      </w:pPr>
      <w:r w:rsidRPr="009E70BA">
        <w:rPr>
          <w:bCs/>
          <w:snapToGrid w:val="0"/>
        </w:rPr>
        <w:t>По пожарной и взрывопожарной опасности помещения производственного и складского назначения независимо от их функционального назначения подразделяются на категории.</w:t>
      </w:r>
    </w:p>
    <w:p w14:paraId="33F680E9" w14:textId="77777777" w:rsidR="00E23A44" w:rsidRPr="009E70BA" w:rsidRDefault="00E23A44" w:rsidP="00E23A44">
      <w:pPr>
        <w:tabs>
          <w:tab w:val="left" w:pos="840"/>
          <w:tab w:val="num" w:pos="1980"/>
        </w:tabs>
        <w:ind w:right="-142" w:firstLine="709"/>
        <w:jc w:val="both"/>
        <w:rPr>
          <w:bCs/>
          <w:snapToGrid w:val="0"/>
        </w:rPr>
      </w:pPr>
      <w:r w:rsidRPr="009E70BA">
        <w:rPr>
          <w:bCs/>
          <w:snapToGrid w:val="0"/>
        </w:rPr>
        <w:t>Категории помещений по пожарной и взрывопожарной опасности определяются исходя из вида находящихся в помещениях горючих веществ и материалов, их количества и пожароопасных свой</w:t>
      </w:r>
      <w:r>
        <w:rPr>
          <w:bCs/>
          <w:snapToGrid w:val="0"/>
        </w:rPr>
        <w:t xml:space="preserve">ств, </w:t>
      </w:r>
      <w:r w:rsidRPr="009E70BA">
        <w:rPr>
          <w:bCs/>
          <w:snapToGrid w:val="0"/>
        </w:rPr>
        <w:t>а также исходя из объемно-планировочных решений помещений и характеристик проводимых в них технологических процессов.</w:t>
      </w:r>
    </w:p>
    <w:p w14:paraId="12BC2C82" w14:textId="77777777" w:rsidR="00E23A44" w:rsidRPr="009E70BA" w:rsidRDefault="00E23A44" w:rsidP="00E23A44">
      <w:pPr>
        <w:tabs>
          <w:tab w:val="left" w:pos="840"/>
          <w:tab w:val="num" w:pos="1980"/>
        </w:tabs>
        <w:ind w:right="-142" w:firstLine="709"/>
        <w:jc w:val="both"/>
        <w:rPr>
          <w:bCs/>
          <w:snapToGrid w:val="0"/>
        </w:rPr>
      </w:pPr>
      <w:r w:rsidRPr="009E70BA">
        <w:rPr>
          <w:bCs/>
          <w:snapToGrid w:val="0"/>
        </w:rPr>
        <w:t>Определение категорий помещений следует осуществлять путем последовательной проверки принадлежности помещения к категориям от наиболее опасной (А) к наименее опасной (Д).</w:t>
      </w:r>
    </w:p>
    <w:p w14:paraId="5804441A" w14:textId="77777777" w:rsidR="00E23A44" w:rsidRPr="00815114" w:rsidRDefault="00E23A44" w:rsidP="00E23A44">
      <w:pPr>
        <w:pStyle w:val="af3"/>
        <w:tabs>
          <w:tab w:val="left" w:pos="993"/>
          <w:tab w:val="left" w:pos="1276"/>
        </w:tabs>
        <w:ind w:left="709"/>
        <w:jc w:val="both"/>
        <w:rPr>
          <w:rFonts w:ascii="Times New Roman" w:hAnsi="Times New Roman"/>
          <w:b/>
          <w:sz w:val="24"/>
          <w:szCs w:val="24"/>
        </w:rPr>
      </w:pPr>
      <w:r w:rsidRPr="00815114">
        <w:rPr>
          <w:rFonts w:ascii="Times New Roman" w:hAnsi="Times New Roman"/>
          <w:b/>
          <w:sz w:val="24"/>
          <w:szCs w:val="24"/>
        </w:rPr>
        <w:t>3.1 Перечень обследуемых помещений:</w:t>
      </w:r>
    </w:p>
    <w:p w14:paraId="36B58139" w14:textId="77777777" w:rsidR="00E23A44" w:rsidRDefault="00E23A44" w:rsidP="00E23A44">
      <w:pPr>
        <w:pStyle w:val="af3"/>
        <w:tabs>
          <w:tab w:val="left" w:pos="993"/>
          <w:tab w:val="left" w:pos="1276"/>
        </w:tabs>
        <w:ind w:left="709"/>
        <w:jc w:val="both"/>
        <w:rPr>
          <w:rFonts w:ascii="Times New Roman" w:hAnsi="Times New Roman"/>
          <w:sz w:val="24"/>
          <w:szCs w:val="24"/>
        </w:rPr>
      </w:pPr>
    </w:p>
    <w:tbl>
      <w:tblPr>
        <w:tblW w:w="9889"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2364"/>
        <w:gridCol w:w="5079"/>
      </w:tblGrid>
      <w:tr w:rsidR="00E23A44" w14:paraId="025926CE" w14:textId="77777777">
        <w:trPr>
          <w:trHeight w:val="595"/>
          <w:tblHeader/>
        </w:trPr>
        <w:tc>
          <w:tcPr>
            <w:tcW w:w="2446" w:type="dxa"/>
            <w:vAlign w:val="center"/>
          </w:tcPr>
          <w:p w14:paraId="6C2B3122" w14:textId="77777777" w:rsidR="00E23A44" w:rsidRDefault="00E23A44">
            <w:pPr>
              <w:pStyle w:val="af3"/>
              <w:tabs>
                <w:tab w:val="left" w:pos="993"/>
                <w:tab w:val="left" w:pos="1276"/>
              </w:tabs>
              <w:ind w:left="0"/>
              <w:jc w:val="center"/>
              <w:rPr>
                <w:rFonts w:ascii="Times New Roman" w:hAnsi="Times New Roman"/>
                <w:sz w:val="24"/>
                <w:szCs w:val="24"/>
              </w:rPr>
            </w:pPr>
            <w:r>
              <w:rPr>
                <w:rFonts w:ascii="Times New Roman" w:hAnsi="Times New Roman"/>
                <w:sz w:val="24"/>
                <w:szCs w:val="24"/>
              </w:rPr>
              <w:t>Номер помещения по тех. плану здания</w:t>
            </w:r>
          </w:p>
        </w:tc>
        <w:tc>
          <w:tcPr>
            <w:tcW w:w="2364" w:type="dxa"/>
            <w:vAlign w:val="center"/>
          </w:tcPr>
          <w:p w14:paraId="5008E5DA" w14:textId="77777777" w:rsidR="00E23A44" w:rsidRDefault="00E23A44">
            <w:pPr>
              <w:pStyle w:val="af3"/>
              <w:tabs>
                <w:tab w:val="left" w:pos="993"/>
                <w:tab w:val="left" w:pos="1276"/>
              </w:tabs>
              <w:ind w:left="0"/>
              <w:jc w:val="center"/>
              <w:rPr>
                <w:rFonts w:ascii="Times New Roman" w:hAnsi="Times New Roman"/>
                <w:sz w:val="24"/>
                <w:szCs w:val="24"/>
              </w:rPr>
            </w:pPr>
            <w:r>
              <w:rPr>
                <w:rFonts w:ascii="Times New Roman" w:hAnsi="Times New Roman"/>
                <w:sz w:val="24"/>
                <w:szCs w:val="24"/>
              </w:rPr>
              <w:t>Этаж</w:t>
            </w:r>
          </w:p>
        </w:tc>
        <w:tc>
          <w:tcPr>
            <w:tcW w:w="5079" w:type="dxa"/>
            <w:vAlign w:val="center"/>
          </w:tcPr>
          <w:p w14:paraId="0066C9D2" w14:textId="77777777" w:rsidR="00E23A44" w:rsidRDefault="00E23A44">
            <w:pPr>
              <w:pStyle w:val="af3"/>
              <w:tabs>
                <w:tab w:val="left" w:pos="993"/>
                <w:tab w:val="left" w:pos="1276"/>
              </w:tabs>
              <w:ind w:left="0"/>
              <w:jc w:val="center"/>
              <w:rPr>
                <w:rFonts w:ascii="Times New Roman" w:hAnsi="Times New Roman"/>
                <w:sz w:val="24"/>
                <w:szCs w:val="24"/>
              </w:rPr>
            </w:pPr>
            <w:r>
              <w:rPr>
                <w:rFonts w:ascii="Times New Roman" w:hAnsi="Times New Roman"/>
                <w:sz w:val="24"/>
                <w:szCs w:val="24"/>
              </w:rPr>
              <w:t>Адрес нахождения помещения</w:t>
            </w:r>
          </w:p>
        </w:tc>
      </w:tr>
      <w:tr w:rsidR="00E23A44" w14:paraId="7A489834" w14:textId="77777777">
        <w:tc>
          <w:tcPr>
            <w:tcW w:w="2446" w:type="dxa"/>
            <w:vAlign w:val="center"/>
          </w:tcPr>
          <w:p w14:paraId="31325214" w14:textId="77777777" w:rsidR="00E23A44" w:rsidRDefault="00E23A44">
            <w:pPr>
              <w:pStyle w:val="af3"/>
              <w:tabs>
                <w:tab w:val="left" w:pos="993"/>
                <w:tab w:val="left" w:pos="1276"/>
              </w:tabs>
              <w:ind w:left="0"/>
              <w:jc w:val="center"/>
              <w:rPr>
                <w:rFonts w:ascii="Times New Roman" w:hAnsi="Times New Roman"/>
                <w:sz w:val="24"/>
                <w:szCs w:val="24"/>
              </w:rPr>
            </w:pPr>
            <w:r>
              <w:rPr>
                <w:rFonts w:ascii="Times New Roman" w:hAnsi="Times New Roman"/>
                <w:sz w:val="24"/>
                <w:szCs w:val="24"/>
              </w:rPr>
              <w:t>2</w:t>
            </w:r>
          </w:p>
        </w:tc>
        <w:tc>
          <w:tcPr>
            <w:tcW w:w="2364" w:type="dxa"/>
            <w:vAlign w:val="center"/>
          </w:tcPr>
          <w:p w14:paraId="728395AE" w14:textId="77777777" w:rsidR="00E23A44" w:rsidRDefault="00E23A44">
            <w:pPr>
              <w:pStyle w:val="af3"/>
              <w:tabs>
                <w:tab w:val="left" w:pos="993"/>
                <w:tab w:val="left" w:pos="1276"/>
              </w:tabs>
              <w:ind w:left="0"/>
              <w:jc w:val="center"/>
              <w:rPr>
                <w:rFonts w:ascii="Times New Roman" w:hAnsi="Times New Roman"/>
                <w:sz w:val="24"/>
                <w:szCs w:val="24"/>
              </w:rPr>
            </w:pPr>
            <w:r>
              <w:rPr>
                <w:rFonts w:ascii="Times New Roman" w:hAnsi="Times New Roman"/>
                <w:sz w:val="24"/>
                <w:szCs w:val="24"/>
              </w:rPr>
              <w:t>Цокольный этаж</w:t>
            </w:r>
          </w:p>
        </w:tc>
        <w:tc>
          <w:tcPr>
            <w:tcW w:w="5079" w:type="dxa"/>
            <w:vMerge w:val="restart"/>
            <w:vAlign w:val="center"/>
          </w:tcPr>
          <w:p w14:paraId="3D1218A7" w14:textId="77777777" w:rsidR="00E23A44" w:rsidRDefault="00E23A44">
            <w:pPr>
              <w:pStyle w:val="af3"/>
              <w:tabs>
                <w:tab w:val="left" w:pos="993"/>
                <w:tab w:val="left" w:pos="1276"/>
              </w:tabs>
              <w:ind w:left="0"/>
              <w:jc w:val="center"/>
              <w:rPr>
                <w:rFonts w:ascii="Times New Roman" w:hAnsi="Times New Roman"/>
                <w:sz w:val="24"/>
                <w:szCs w:val="24"/>
              </w:rPr>
            </w:pPr>
            <w:r>
              <w:rPr>
                <w:rFonts w:ascii="Times New Roman" w:hAnsi="Times New Roman"/>
                <w:sz w:val="24"/>
                <w:szCs w:val="24"/>
              </w:rPr>
              <w:t xml:space="preserve">Республика Хакасия, г. Абакан, </w:t>
            </w:r>
            <w:r w:rsidR="007B0573">
              <w:rPr>
                <w:rFonts w:ascii="Times New Roman" w:hAnsi="Times New Roman"/>
                <w:sz w:val="24"/>
                <w:szCs w:val="24"/>
              </w:rPr>
              <w:br/>
            </w:r>
            <w:r>
              <w:rPr>
                <w:rFonts w:ascii="Times New Roman" w:hAnsi="Times New Roman"/>
                <w:sz w:val="24"/>
                <w:szCs w:val="24"/>
              </w:rPr>
              <w:t xml:space="preserve">ул. </w:t>
            </w:r>
            <w:proofErr w:type="spellStart"/>
            <w:r>
              <w:rPr>
                <w:rFonts w:ascii="Times New Roman" w:hAnsi="Times New Roman"/>
                <w:sz w:val="24"/>
                <w:szCs w:val="24"/>
              </w:rPr>
              <w:t>Чертыгашева</w:t>
            </w:r>
            <w:proofErr w:type="spellEnd"/>
            <w:r>
              <w:rPr>
                <w:rFonts w:ascii="Times New Roman" w:hAnsi="Times New Roman"/>
                <w:sz w:val="24"/>
                <w:szCs w:val="24"/>
              </w:rPr>
              <w:t>, д. 78, строение 1</w:t>
            </w:r>
          </w:p>
        </w:tc>
      </w:tr>
      <w:tr w:rsidR="00E23A44" w14:paraId="6E3E9522" w14:textId="77777777">
        <w:tc>
          <w:tcPr>
            <w:tcW w:w="2446" w:type="dxa"/>
            <w:vAlign w:val="center"/>
          </w:tcPr>
          <w:p w14:paraId="4E04056A" w14:textId="77777777" w:rsidR="00E23A44" w:rsidRDefault="00E23A44">
            <w:pPr>
              <w:pStyle w:val="af3"/>
              <w:tabs>
                <w:tab w:val="left" w:pos="993"/>
                <w:tab w:val="left" w:pos="1276"/>
              </w:tabs>
              <w:ind w:left="0"/>
              <w:jc w:val="center"/>
              <w:rPr>
                <w:rFonts w:ascii="Times New Roman" w:hAnsi="Times New Roman"/>
                <w:sz w:val="24"/>
                <w:szCs w:val="24"/>
              </w:rPr>
            </w:pPr>
            <w:r>
              <w:rPr>
                <w:rFonts w:ascii="Times New Roman" w:hAnsi="Times New Roman"/>
                <w:sz w:val="24"/>
                <w:szCs w:val="24"/>
              </w:rPr>
              <w:t>3</w:t>
            </w:r>
          </w:p>
        </w:tc>
        <w:tc>
          <w:tcPr>
            <w:tcW w:w="2364" w:type="dxa"/>
            <w:vAlign w:val="center"/>
          </w:tcPr>
          <w:p w14:paraId="0B509D89" w14:textId="77777777" w:rsidR="00E23A44" w:rsidRDefault="00E23A44">
            <w:pPr>
              <w:pStyle w:val="af3"/>
              <w:tabs>
                <w:tab w:val="left" w:pos="993"/>
                <w:tab w:val="left" w:pos="1276"/>
              </w:tabs>
              <w:ind w:left="0"/>
              <w:jc w:val="center"/>
              <w:rPr>
                <w:rFonts w:ascii="Times New Roman" w:hAnsi="Times New Roman"/>
                <w:sz w:val="24"/>
                <w:szCs w:val="24"/>
              </w:rPr>
            </w:pPr>
            <w:r>
              <w:rPr>
                <w:rFonts w:ascii="Times New Roman" w:hAnsi="Times New Roman"/>
                <w:sz w:val="24"/>
                <w:szCs w:val="24"/>
              </w:rPr>
              <w:t>Цокольный этаж</w:t>
            </w:r>
          </w:p>
        </w:tc>
        <w:tc>
          <w:tcPr>
            <w:tcW w:w="5079" w:type="dxa"/>
            <w:vMerge/>
            <w:vAlign w:val="center"/>
          </w:tcPr>
          <w:p w14:paraId="2EB84512" w14:textId="77777777" w:rsidR="00E23A44" w:rsidRDefault="00E23A44">
            <w:pPr>
              <w:pStyle w:val="af3"/>
              <w:tabs>
                <w:tab w:val="left" w:pos="993"/>
                <w:tab w:val="left" w:pos="1276"/>
              </w:tabs>
              <w:ind w:left="0"/>
              <w:jc w:val="center"/>
              <w:rPr>
                <w:rFonts w:ascii="Times New Roman" w:hAnsi="Times New Roman"/>
                <w:sz w:val="24"/>
                <w:szCs w:val="24"/>
              </w:rPr>
            </w:pPr>
          </w:p>
        </w:tc>
      </w:tr>
      <w:tr w:rsidR="00E23A44" w14:paraId="6E4B272B" w14:textId="77777777">
        <w:tc>
          <w:tcPr>
            <w:tcW w:w="2446" w:type="dxa"/>
            <w:vAlign w:val="center"/>
          </w:tcPr>
          <w:p w14:paraId="71EC3222" w14:textId="77777777" w:rsidR="00E23A44" w:rsidRDefault="00E23A44">
            <w:pPr>
              <w:pStyle w:val="af3"/>
              <w:tabs>
                <w:tab w:val="left" w:pos="993"/>
                <w:tab w:val="left" w:pos="1276"/>
              </w:tabs>
              <w:ind w:left="0"/>
              <w:jc w:val="center"/>
              <w:rPr>
                <w:rFonts w:ascii="Times New Roman" w:hAnsi="Times New Roman"/>
                <w:sz w:val="24"/>
                <w:szCs w:val="24"/>
              </w:rPr>
            </w:pPr>
            <w:r>
              <w:rPr>
                <w:rFonts w:ascii="Times New Roman" w:hAnsi="Times New Roman"/>
                <w:sz w:val="24"/>
                <w:szCs w:val="24"/>
              </w:rPr>
              <w:t>4</w:t>
            </w:r>
          </w:p>
        </w:tc>
        <w:tc>
          <w:tcPr>
            <w:tcW w:w="2364" w:type="dxa"/>
            <w:vAlign w:val="center"/>
          </w:tcPr>
          <w:p w14:paraId="0D4C3B11" w14:textId="77777777" w:rsidR="00E23A44" w:rsidRDefault="00E23A44">
            <w:pPr>
              <w:pStyle w:val="af3"/>
              <w:tabs>
                <w:tab w:val="left" w:pos="993"/>
                <w:tab w:val="left" w:pos="1276"/>
              </w:tabs>
              <w:ind w:left="0"/>
              <w:jc w:val="center"/>
              <w:rPr>
                <w:rFonts w:ascii="Times New Roman" w:hAnsi="Times New Roman"/>
                <w:sz w:val="24"/>
                <w:szCs w:val="24"/>
              </w:rPr>
            </w:pPr>
            <w:r>
              <w:rPr>
                <w:rFonts w:ascii="Times New Roman" w:hAnsi="Times New Roman"/>
                <w:sz w:val="24"/>
                <w:szCs w:val="24"/>
              </w:rPr>
              <w:t>Цокольный этаж</w:t>
            </w:r>
          </w:p>
        </w:tc>
        <w:tc>
          <w:tcPr>
            <w:tcW w:w="5079" w:type="dxa"/>
            <w:vMerge/>
            <w:vAlign w:val="center"/>
          </w:tcPr>
          <w:p w14:paraId="4082A044" w14:textId="77777777" w:rsidR="00E23A44" w:rsidRDefault="00E23A44">
            <w:pPr>
              <w:pStyle w:val="af3"/>
              <w:tabs>
                <w:tab w:val="left" w:pos="993"/>
                <w:tab w:val="left" w:pos="1276"/>
              </w:tabs>
              <w:ind w:left="0"/>
              <w:jc w:val="center"/>
              <w:rPr>
                <w:rFonts w:ascii="Times New Roman" w:hAnsi="Times New Roman"/>
                <w:sz w:val="24"/>
                <w:szCs w:val="24"/>
              </w:rPr>
            </w:pPr>
          </w:p>
        </w:tc>
      </w:tr>
      <w:tr w:rsidR="00E23A44" w14:paraId="4CB08577" w14:textId="77777777">
        <w:tc>
          <w:tcPr>
            <w:tcW w:w="2446" w:type="dxa"/>
            <w:vAlign w:val="center"/>
          </w:tcPr>
          <w:p w14:paraId="542A8DFD" w14:textId="77777777" w:rsidR="00E23A44" w:rsidRDefault="00E23A44">
            <w:pPr>
              <w:pStyle w:val="af3"/>
              <w:tabs>
                <w:tab w:val="left" w:pos="993"/>
                <w:tab w:val="left" w:pos="1276"/>
              </w:tabs>
              <w:ind w:left="0"/>
              <w:jc w:val="center"/>
              <w:rPr>
                <w:rFonts w:ascii="Times New Roman" w:hAnsi="Times New Roman"/>
                <w:sz w:val="24"/>
                <w:szCs w:val="24"/>
              </w:rPr>
            </w:pPr>
            <w:r>
              <w:rPr>
                <w:rFonts w:ascii="Times New Roman" w:hAnsi="Times New Roman"/>
                <w:sz w:val="24"/>
                <w:szCs w:val="24"/>
              </w:rPr>
              <w:t>21</w:t>
            </w:r>
          </w:p>
        </w:tc>
        <w:tc>
          <w:tcPr>
            <w:tcW w:w="2364" w:type="dxa"/>
            <w:vAlign w:val="center"/>
          </w:tcPr>
          <w:p w14:paraId="7F95F601" w14:textId="77777777" w:rsidR="00E23A44" w:rsidRDefault="00E23A44">
            <w:pPr>
              <w:pStyle w:val="af3"/>
              <w:tabs>
                <w:tab w:val="left" w:pos="993"/>
                <w:tab w:val="left" w:pos="1276"/>
              </w:tabs>
              <w:ind w:left="0"/>
              <w:jc w:val="center"/>
              <w:rPr>
                <w:rFonts w:ascii="Times New Roman" w:hAnsi="Times New Roman"/>
                <w:sz w:val="24"/>
                <w:szCs w:val="24"/>
              </w:rPr>
            </w:pPr>
            <w:r>
              <w:rPr>
                <w:rFonts w:ascii="Times New Roman" w:hAnsi="Times New Roman"/>
                <w:sz w:val="24"/>
                <w:szCs w:val="24"/>
              </w:rPr>
              <w:t>Цокольный этаж</w:t>
            </w:r>
          </w:p>
        </w:tc>
        <w:tc>
          <w:tcPr>
            <w:tcW w:w="5079" w:type="dxa"/>
            <w:vMerge/>
            <w:vAlign w:val="center"/>
          </w:tcPr>
          <w:p w14:paraId="370B6F10" w14:textId="77777777" w:rsidR="00E23A44" w:rsidRDefault="00E23A44">
            <w:pPr>
              <w:pStyle w:val="af3"/>
              <w:tabs>
                <w:tab w:val="left" w:pos="993"/>
                <w:tab w:val="left" w:pos="1276"/>
              </w:tabs>
              <w:ind w:left="0"/>
              <w:jc w:val="center"/>
              <w:rPr>
                <w:rFonts w:ascii="Times New Roman" w:hAnsi="Times New Roman"/>
                <w:sz w:val="24"/>
                <w:szCs w:val="24"/>
              </w:rPr>
            </w:pPr>
          </w:p>
        </w:tc>
      </w:tr>
      <w:tr w:rsidR="00E23A44" w14:paraId="09492919" w14:textId="77777777">
        <w:tc>
          <w:tcPr>
            <w:tcW w:w="2446" w:type="dxa"/>
            <w:vAlign w:val="center"/>
          </w:tcPr>
          <w:p w14:paraId="2AFCF91A" w14:textId="77777777" w:rsidR="00E23A44" w:rsidRDefault="00E23A44">
            <w:pPr>
              <w:pStyle w:val="af3"/>
              <w:tabs>
                <w:tab w:val="left" w:pos="993"/>
                <w:tab w:val="left" w:pos="1276"/>
              </w:tabs>
              <w:ind w:left="0"/>
              <w:jc w:val="center"/>
              <w:rPr>
                <w:rFonts w:ascii="Times New Roman" w:hAnsi="Times New Roman"/>
                <w:sz w:val="24"/>
                <w:szCs w:val="24"/>
              </w:rPr>
            </w:pPr>
            <w:r>
              <w:rPr>
                <w:rFonts w:ascii="Times New Roman" w:hAnsi="Times New Roman"/>
                <w:sz w:val="24"/>
                <w:szCs w:val="24"/>
              </w:rPr>
              <w:t>24</w:t>
            </w:r>
          </w:p>
        </w:tc>
        <w:tc>
          <w:tcPr>
            <w:tcW w:w="2364" w:type="dxa"/>
            <w:vAlign w:val="center"/>
          </w:tcPr>
          <w:p w14:paraId="45ED303D" w14:textId="77777777" w:rsidR="00E23A44" w:rsidRDefault="00E23A44">
            <w:pPr>
              <w:pStyle w:val="af3"/>
              <w:tabs>
                <w:tab w:val="left" w:pos="993"/>
                <w:tab w:val="left" w:pos="1276"/>
              </w:tabs>
              <w:ind w:left="0"/>
              <w:jc w:val="center"/>
              <w:rPr>
                <w:rFonts w:ascii="Times New Roman" w:hAnsi="Times New Roman"/>
                <w:sz w:val="24"/>
                <w:szCs w:val="24"/>
              </w:rPr>
            </w:pPr>
            <w:r>
              <w:rPr>
                <w:rFonts w:ascii="Times New Roman" w:hAnsi="Times New Roman"/>
                <w:sz w:val="24"/>
                <w:szCs w:val="24"/>
              </w:rPr>
              <w:t>Цокольный этаж</w:t>
            </w:r>
          </w:p>
        </w:tc>
        <w:tc>
          <w:tcPr>
            <w:tcW w:w="5079" w:type="dxa"/>
            <w:vMerge/>
            <w:vAlign w:val="center"/>
          </w:tcPr>
          <w:p w14:paraId="37606D2D" w14:textId="77777777" w:rsidR="00E23A44" w:rsidRDefault="00E23A44">
            <w:pPr>
              <w:pStyle w:val="af3"/>
              <w:tabs>
                <w:tab w:val="left" w:pos="993"/>
                <w:tab w:val="left" w:pos="1276"/>
              </w:tabs>
              <w:ind w:left="0"/>
              <w:jc w:val="center"/>
              <w:rPr>
                <w:rFonts w:ascii="Times New Roman" w:hAnsi="Times New Roman"/>
                <w:sz w:val="24"/>
                <w:szCs w:val="24"/>
              </w:rPr>
            </w:pPr>
          </w:p>
        </w:tc>
      </w:tr>
      <w:tr w:rsidR="00E23A44" w14:paraId="1A04EB09" w14:textId="77777777">
        <w:tc>
          <w:tcPr>
            <w:tcW w:w="2446" w:type="dxa"/>
            <w:vAlign w:val="center"/>
          </w:tcPr>
          <w:p w14:paraId="56BA5E13" w14:textId="77777777" w:rsidR="00E23A44" w:rsidRDefault="00E23A44">
            <w:pPr>
              <w:pStyle w:val="af3"/>
              <w:tabs>
                <w:tab w:val="left" w:pos="993"/>
                <w:tab w:val="left" w:pos="1276"/>
              </w:tabs>
              <w:ind w:left="0"/>
              <w:jc w:val="center"/>
              <w:rPr>
                <w:rFonts w:ascii="Times New Roman" w:hAnsi="Times New Roman"/>
                <w:sz w:val="24"/>
                <w:szCs w:val="24"/>
              </w:rPr>
            </w:pPr>
            <w:r>
              <w:rPr>
                <w:rFonts w:ascii="Times New Roman" w:hAnsi="Times New Roman"/>
                <w:sz w:val="24"/>
                <w:szCs w:val="24"/>
              </w:rPr>
              <w:t>25</w:t>
            </w:r>
          </w:p>
        </w:tc>
        <w:tc>
          <w:tcPr>
            <w:tcW w:w="2364" w:type="dxa"/>
            <w:vAlign w:val="center"/>
          </w:tcPr>
          <w:p w14:paraId="46B7EF5F" w14:textId="77777777" w:rsidR="00E23A44" w:rsidRDefault="00E23A44">
            <w:pPr>
              <w:pStyle w:val="af3"/>
              <w:tabs>
                <w:tab w:val="left" w:pos="993"/>
                <w:tab w:val="left" w:pos="1276"/>
              </w:tabs>
              <w:ind w:left="0"/>
              <w:jc w:val="center"/>
              <w:rPr>
                <w:rFonts w:ascii="Times New Roman" w:hAnsi="Times New Roman"/>
                <w:sz w:val="24"/>
                <w:szCs w:val="24"/>
              </w:rPr>
            </w:pPr>
            <w:r>
              <w:rPr>
                <w:rFonts w:ascii="Times New Roman" w:hAnsi="Times New Roman"/>
                <w:sz w:val="24"/>
                <w:szCs w:val="24"/>
              </w:rPr>
              <w:t>Цокольный этаж</w:t>
            </w:r>
          </w:p>
        </w:tc>
        <w:tc>
          <w:tcPr>
            <w:tcW w:w="5079" w:type="dxa"/>
            <w:vMerge/>
            <w:vAlign w:val="center"/>
          </w:tcPr>
          <w:p w14:paraId="1966DBA4" w14:textId="77777777" w:rsidR="00E23A44" w:rsidRDefault="00E23A44">
            <w:pPr>
              <w:pStyle w:val="af3"/>
              <w:tabs>
                <w:tab w:val="left" w:pos="993"/>
                <w:tab w:val="left" w:pos="1276"/>
              </w:tabs>
              <w:ind w:left="0"/>
              <w:jc w:val="center"/>
              <w:rPr>
                <w:rFonts w:ascii="Times New Roman" w:hAnsi="Times New Roman"/>
                <w:sz w:val="24"/>
                <w:szCs w:val="24"/>
              </w:rPr>
            </w:pPr>
          </w:p>
        </w:tc>
      </w:tr>
      <w:tr w:rsidR="00E23A44" w14:paraId="29124173" w14:textId="77777777">
        <w:tc>
          <w:tcPr>
            <w:tcW w:w="2446" w:type="dxa"/>
            <w:vAlign w:val="center"/>
          </w:tcPr>
          <w:p w14:paraId="49B9848C" w14:textId="77777777" w:rsidR="00E23A44" w:rsidRDefault="00E23A44">
            <w:pPr>
              <w:pStyle w:val="af3"/>
              <w:tabs>
                <w:tab w:val="left" w:pos="993"/>
                <w:tab w:val="left" w:pos="1276"/>
              </w:tabs>
              <w:ind w:left="0"/>
              <w:jc w:val="center"/>
              <w:rPr>
                <w:rFonts w:ascii="Times New Roman" w:hAnsi="Times New Roman"/>
                <w:sz w:val="24"/>
                <w:szCs w:val="24"/>
              </w:rPr>
            </w:pPr>
            <w:r>
              <w:rPr>
                <w:rFonts w:ascii="Times New Roman" w:hAnsi="Times New Roman"/>
                <w:sz w:val="24"/>
                <w:szCs w:val="24"/>
              </w:rPr>
              <w:t>28</w:t>
            </w:r>
          </w:p>
        </w:tc>
        <w:tc>
          <w:tcPr>
            <w:tcW w:w="2364" w:type="dxa"/>
            <w:vAlign w:val="center"/>
          </w:tcPr>
          <w:p w14:paraId="6D1EC540" w14:textId="77777777" w:rsidR="00E23A44" w:rsidRDefault="00E23A44">
            <w:pPr>
              <w:pStyle w:val="af3"/>
              <w:tabs>
                <w:tab w:val="left" w:pos="993"/>
                <w:tab w:val="left" w:pos="1276"/>
              </w:tabs>
              <w:ind w:left="0"/>
              <w:jc w:val="center"/>
              <w:rPr>
                <w:rFonts w:ascii="Times New Roman" w:hAnsi="Times New Roman"/>
                <w:sz w:val="24"/>
                <w:szCs w:val="24"/>
              </w:rPr>
            </w:pPr>
            <w:r>
              <w:rPr>
                <w:rFonts w:ascii="Times New Roman" w:hAnsi="Times New Roman"/>
                <w:sz w:val="24"/>
                <w:szCs w:val="24"/>
              </w:rPr>
              <w:t>Цокольный этаж</w:t>
            </w:r>
          </w:p>
        </w:tc>
        <w:tc>
          <w:tcPr>
            <w:tcW w:w="5079" w:type="dxa"/>
            <w:vMerge/>
            <w:vAlign w:val="center"/>
          </w:tcPr>
          <w:p w14:paraId="508212A6" w14:textId="77777777" w:rsidR="00E23A44" w:rsidRDefault="00E23A44">
            <w:pPr>
              <w:pStyle w:val="af3"/>
              <w:tabs>
                <w:tab w:val="left" w:pos="993"/>
                <w:tab w:val="left" w:pos="1276"/>
              </w:tabs>
              <w:ind w:left="0"/>
              <w:jc w:val="center"/>
              <w:rPr>
                <w:rFonts w:ascii="Times New Roman" w:hAnsi="Times New Roman"/>
                <w:sz w:val="24"/>
                <w:szCs w:val="24"/>
              </w:rPr>
            </w:pPr>
          </w:p>
        </w:tc>
      </w:tr>
      <w:tr w:rsidR="00E23A44" w14:paraId="222A8AA0" w14:textId="77777777">
        <w:tc>
          <w:tcPr>
            <w:tcW w:w="2446" w:type="dxa"/>
            <w:vAlign w:val="center"/>
          </w:tcPr>
          <w:p w14:paraId="3C6595C5" w14:textId="77777777" w:rsidR="00E23A44" w:rsidRDefault="00E23A44">
            <w:pPr>
              <w:pStyle w:val="af3"/>
              <w:tabs>
                <w:tab w:val="left" w:pos="993"/>
                <w:tab w:val="left" w:pos="1276"/>
              </w:tabs>
              <w:ind w:left="0"/>
              <w:jc w:val="center"/>
              <w:rPr>
                <w:rFonts w:ascii="Times New Roman" w:hAnsi="Times New Roman"/>
                <w:sz w:val="24"/>
                <w:szCs w:val="24"/>
              </w:rPr>
            </w:pPr>
            <w:r>
              <w:rPr>
                <w:rFonts w:ascii="Times New Roman" w:hAnsi="Times New Roman"/>
                <w:sz w:val="24"/>
                <w:szCs w:val="24"/>
              </w:rPr>
              <w:lastRenderedPageBreak/>
              <w:t>35</w:t>
            </w:r>
          </w:p>
        </w:tc>
        <w:tc>
          <w:tcPr>
            <w:tcW w:w="2364" w:type="dxa"/>
            <w:vAlign w:val="center"/>
          </w:tcPr>
          <w:p w14:paraId="202F7ADD" w14:textId="77777777" w:rsidR="00E23A44" w:rsidRDefault="00E23A44">
            <w:pPr>
              <w:pStyle w:val="af3"/>
              <w:tabs>
                <w:tab w:val="left" w:pos="993"/>
                <w:tab w:val="left" w:pos="1276"/>
              </w:tabs>
              <w:ind w:left="0"/>
              <w:jc w:val="center"/>
              <w:rPr>
                <w:rFonts w:ascii="Times New Roman" w:hAnsi="Times New Roman"/>
                <w:sz w:val="24"/>
                <w:szCs w:val="24"/>
              </w:rPr>
            </w:pPr>
            <w:r>
              <w:rPr>
                <w:rFonts w:ascii="Times New Roman" w:hAnsi="Times New Roman"/>
                <w:sz w:val="24"/>
                <w:szCs w:val="24"/>
              </w:rPr>
              <w:t>1 этаж</w:t>
            </w:r>
          </w:p>
        </w:tc>
        <w:tc>
          <w:tcPr>
            <w:tcW w:w="5079" w:type="dxa"/>
            <w:vMerge/>
            <w:vAlign w:val="center"/>
          </w:tcPr>
          <w:p w14:paraId="58893106" w14:textId="77777777" w:rsidR="00E23A44" w:rsidRDefault="00E23A44">
            <w:pPr>
              <w:pStyle w:val="af3"/>
              <w:tabs>
                <w:tab w:val="left" w:pos="993"/>
                <w:tab w:val="left" w:pos="1276"/>
              </w:tabs>
              <w:ind w:left="0"/>
              <w:jc w:val="center"/>
              <w:rPr>
                <w:rFonts w:ascii="Times New Roman" w:hAnsi="Times New Roman"/>
                <w:sz w:val="24"/>
                <w:szCs w:val="24"/>
              </w:rPr>
            </w:pPr>
          </w:p>
        </w:tc>
      </w:tr>
      <w:tr w:rsidR="00E23A44" w14:paraId="6AD386F8" w14:textId="77777777">
        <w:tc>
          <w:tcPr>
            <w:tcW w:w="2446" w:type="dxa"/>
            <w:vAlign w:val="center"/>
          </w:tcPr>
          <w:p w14:paraId="5514CEA0" w14:textId="77777777" w:rsidR="00E23A44" w:rsidRDefault="003F1540">
            <w:pPr>
              <w:pStyle w:val="af3"/>
              <w:tabs>
                <w:tab w:val="left" w:pos="993"/>
                <w:tab w:val="left" w:pos="1276"/>
              </w:tabs>
              <w:ind w:left="0"/>
              <w:jc w:val="center"/>
              <w:rPr>
                <w:rFonts w:ascii="Times New Roman" w:hAnsi="Times New Roman"/>
                <w:sz w:val="24"/>
                <w:szCs w:val="24"/>
              </w:rPr>
            </w:pPr>
            <w:r>
              <w:rPr>
                <w:rFonts w:ascii="Times New Roman" w:hAnsi="Times New Roman"/>
                <w:sz w:val="24"/>
                <w:szCs w:val="24"/>
              </w:rPr>
              <w:t>5</w:t>
            </w:r>
          </w:p>
        </w:tc>
        <w:tc>
          <w:tcPr>
            <w:tcW w:w="2364" w:type="dxa"/>
            <w:vAlign w:val="center"/>
          </w:tcPr>
          <w:p w14:paraId="1A47BA4D" w14:textId="77777777" w:rsidR="00E23A44" w:rsidRDefault="00E23A44">
            <w:pPr>
              <w:pStyle w:val="af3"/>
              <w:tabs>
                <w:tab w:val="left" w:pos="993"/>
                <w:tab w:val="left" w:pos="1276"/>
              </w:tabs>
              <w:ind w:left="0"/>
              <w:jc w:val="center"/>
              <w:rPr>
                <w:rFonts w:ascii="Times New Roman" w:hAnsi="Times New Roman"/>
                <w:sz w:val="24"/>
                <w:szCs w:val="24"/>
              </w:rPr>
            </w:pPr>
            <w:r>
              <w:rPr>
                <w:rFonts w:ascii="Times New Roman" w:hAnsi="Times New Roman"/>
                <w:sz w:val="24"/>
                <w:szCs w:val="24"/>
              </w:rPr>
              <w:t>2 этаж</w:t>
            </w:r>
          </w:p>
        </w:tc>
        <w:tc>
          <w:tcPr>
            <w:tcW w:w="5079" w:type="dxa"/>
            <w:vMerge/>
            <w:vAlign w:val="center"/>
          </w:tcPr>
          <w:p w14:paraId="4CC2DE35" w14:textId="77777777" w:rsidR="00E23A44" w:rsidRDefault="00E23A44">
            <w:pPr>
              <w:pStyle w:val="af3"/>
              <w:tabs>
                <w:tab w:val="left" w:pos="993"/>
                <w:tab w:val="left" w:pos="1276"/>
              </w:tabs>
              <w:ind w:left="0"/>
              <w:jc w:val="center"/>
              <w:rPr>
                <w:rFonts w:ascii="Times New Roman" w:hAnsi="Times New Roman"/>
                <w:sz w:val="24"/>
                <w:szCs w:val="24"/>
              </w:rPr>
            </w:pPr>
          </w:p>
        </w:tc>
      </w:tr>
      <w:tr w:rsidR="00E23A44" w14:paraId="4476C6F8" w14:textId="77777777">
        <w:trPr>
          <w:trHeight w:val="675"/>
        </w:trPr>
        <w:tc>
          <w:tcPr>
            <w:tcW w:w="2446" w:type="dxa"/>
            <w:vAlign w:val="center"/>
          </w:tcPr>
          <w:p w14:paraId="4FEDD1A0" w14:textId="77777777" w:rsidR="00E23A44" w:rsidRDefault="00E23A44">
            <w:pPr>
              <w:pStyle w:val="af3"/>
              <w:tabs>
                <w:tab w:val="left" w:pos="993"/>
                <w:tab w:val="left" w:pos="1276"/>
              </w:tabs>
              <w:ind w:left="0"/>
              <w:jc w:val="center"/>
              <w:rPr>
                <w:rFonts w:ascii="Times New Roman" w:hAnsi="Times New Roman"/>
                <w:sz w:val="24"/>
                <w:szCs w:val="24"/>
              </w:rPr>
            </w:pPr>
            <w:r>
              <w:rPr>
                <w:rFonts w:ascii="Times New Roman" w:hAnsi="Times New Roman"/>
                <w:sz w:val="24"/>
                <w:szCs w:val="24"/>
              </w:rPr>
              <w:t>21</w:t>
            </w:r>
          </w:p>
        </w:tc>
        <w:tc>
          <w:tcPr>
            <w:tcW w:w="2364" w:type="dxa"/>
            <w:vAlign w:val="center"/>
          </w:tcPr>
          <w:p w14:paraId="718FD8F0" w14:textId="77777777" w:rsidR="00E23A44" w:rsidRDefault="00E23A44">
            <w:pPr>
              <w:pStyle w:val="af3"/>
              <w:tabs>
                <w:tab w:val="left" w:pos="993"/>
                <w:tab w:val="left" w:pos="1276"/>
              </w:tabs>
              <w:ind w:left="0"/>
              <w:jc w:val="center"/>
              <w:rPr>
                <w:rFonts w:ascii="Times New Roman" w:hAnsi="Times New Roman"/>
                <w:sz w:val="24"/>
                <w:szCs w:val="24"/>
              </w:rPr>
            </w:pPr>
            <w:r>
              <w:rPr>
                <w:rFonts w:ascii="Times New Roman" w:hAnsi="Times New Roman"/>
                <w:sz w:val="24"/>
                <w:szCs w:val="24"/>
              </w:rPr>
              <w:t>2 этаж</w:t>
            </w:r>
          </w:p>
        </w:tc>
        <w:tc>
          <w:tcPr>
            <w:tcW w:w="5079" w:type="dxa"/>
            <w:vMerge/>
            <w:vAlign w:val="center"/>
          </w:tcPr>
          <w:p w14:paraId="36826C05" w14:textId="77777777" w:rsidR="00E23A44" w:rsidRDefault="00E23A44">
            <w:pPr>
              <w:pStyle w:val="af3"/>
              <w:tabs>
                <w:tab w:val="left" w:pos="993"/>
                <w:tab w:val="left" w:pos="1276"/>
              </w:tabs>
              <w:ind w:left="0"/>
              <w:jc w:val="center"/>
              <w:rPr>
                <w:rFonts w:ascii="Times New Roman" w:hAnsi="Times New Roman"/>
                <w:sz w:val="24"/>
                <w:szCs w:val="24"/>
              </w:rPr>
            </w:pPr>
          </w:p>
        </w:tc>
      </w:tr>
      <w:tr w:rsidR="00E23A44" w14:paraId="0B2A7089" w14:textId="77777777">
        <w:tc>
          <w:tcPr>
            <w:tcW w:w="2446" w:type="dxa"/>
            <w:vAlign w:val="center"/>
          </w:tcPr>
          <w:p w14:paraId="1BBBF90E" w14:textId="77777777" w:rsidR="00E23A44" w:rsidRDefault="00E23A44">
            <w:pPr>
              <w:pStyle w:val="af3"/>
              <w:tabs>
                <w:tab w:val="left" w:pos="993"/>
                <w:tab w:val="left" w:pos="1276"/>
              </w:tabs>
              <w:ind w:left="0"/>
              <w:jc w:val="center"/>
              <w:rPr>
                <w:rFonts w:ascii="Times New Roman" w:hAnsi="Times New Roman"/>
                <w:sz w:val="24"/>
                <w:szCs w:val="24"/>
              </w:rPr>
            </w:pPr>
            <w:r>
              <w:rPr>
                <w:rFonts w:ascii="Times New Roman" w:hAnsi="Times New Roman"/>
                <w:sz w:val="24"/>
                <w:szCs w:val="24"/>
              </w:rPr>
              <w:t>1</w:t>
            </w:r>
          </w:p>
        </w:tc>
        <w:tc>
          <w:tcPr>
            <w:tcW w:w="2364" w:type="dxa"/>
            <w:vAlign w:val="center"/>
          </w:tcPr>
          <w:p w14:paraId="154E4337" w14:textId="77777777" w:rsidR="00E23A44" w:rsidRDefault="00E23A44">
            <w:pPr>
              <w:pStyle w:val="af3"/>
              <w:tabs>
                <w:tab w:val="left" w:pos="993"/>
                <w:tab w:val="left" w:pos="1276"/>
              </w:tabs>
              <w:ind w:left="0"/>
              <w:jc w:val="center"/>
              <w:rPr>
                <w:rFonts w:ascii="Times New Roman" w:hAnsi="Times New Roman"/>
                <w:sz w:val="24"/>
                <w:szCs w:val="24"/>
              </w:rPr>
            </w:pPr>
            <w:r>
              <w:rPr>
                <w:rFonts w:ascii="Times New Roman" w:hAnsi="Times New Roman"/>
                <w:sz w:val="24"/>
                <w:szCs w:val="24"/>
              </w:rPr>
              <w:t>1 этаж</w:t>
            </w:r>
          </w:p>
        </w:tc>
        <w:tc>
          <w:tcPr>
            <w:tcW w:w="5079" w:type="dxa"/>
            <w:vMerge w:val="restart"/>
            <w:vAlign w:val="center"/>
          </w:tcPr>
          <w:p w14:paraId="76754023" w14:textId="77777777" w:rsidR="00E23A44" w:rsidRDefault="00E23A44">
            <w:pPr>
              <w:pStyle w:val="af3"/>
              <w:tabs>
                <w:tab w:val="left" w:pos="993"/>
                <w:tab w:val="left" w:pos="1276"/>
              </w:tabs>
              <w:ind w:left="0"/>
              <w:jc w:val="center"/>
              <w:rPr>
                <w:rFonts w:ascii="Times New Roman" w:hAnsi="Times New Roman"/>
                <w:sz w:val="24"/>
                <w:szCs w:val="24"/>
              </w:rPr>
            </w:pPr>
            <w:r>
              <w:rPr>
                <w:rFonts w:ascii="Times New Roman" w:hAnsi="Times New Roman"/>
                <w:sz w:val="24"/>
                <w:szCs w:val="24"/>
              </w:rPr>
              <w:t xml:space="preserve">Республика Хакасия, г. Абакан, </w:t>
            </w:r>
            <w:r w:rsidR="007B0573">
              <w:rPr>
                <w:rFonts w:ascii="Times New Roman" w:hAnsi="Times New Roman"/>
                <w:sz w:val="24"/>
                <w:szCs w:val="24"/>
              </w:rPr>
              <w:br/>
            </w:r>
            <w:r>
              <w:rPr>
                <w:rFonts w:ascii="Times New Roman" w:hAnsi="Times New Roman"/>
                <w:sz w:val="24"/>
                <w:szCs w:val="24"/>
              </w:rPr>
              <w:t xml:space="preserve">ул. </w:t>
            </w:r>
            <w:proofErr w:type="spellStart"/>
            <w:r>
              <w:rPr>
                <w:rFonts w:ascii="Times New Roman" w:hAnsi="Times New Roman"/>
                <w:sz w:val="24"/>
                <w:szCs w:val="24"/>
              </w:rPr>
              <w:t>Чертыгашева</w:t>
            </w:r>
            <w:proofErr w:type="spellEnd"/>
            <w:r>
              <w:rPr>
                <w:rFonts w:ascii="Times New Roman" w:hAnsi="Times New Roman"/>
                <w:sz w:val="24"/>
                <w:szCs w:val="24"/>
              </w:rPr>
              <w:t>, д. 78, строение 2 (гараж)</w:t>
            </w:r>
          </w:p>
        </w:tc>
      </w:tr>
      <w:tr w:rsidR="00E23A44" w14:paraId="3CA702A7" w14:textId="77777777">
        <w:tc>
          <w:tcPr>
            <w:tcW w:w="2446" w:type="dxa"/>
            <w:vAlign w:val="center"/>
          </w:tcPr>
          <w:p w14:paraId="762BE7F2" w14:textId="77777777" w:rsidR="00E23A44" w:rsidRDefault="00E23A44">
            <w:pPr>
              <w:pStyle w:val="af3"/>
              <w:tabs>
                <w:tab w:val="left" w:pos="993"/>
                <w:tab w:val="left" w:pos="1276"/>
              </w:tabs>
              <w:ind w:left="0"/>
              <w:jc w:val="center"/>
              <w:rPr>
                <w:rFonts w:ascii="Times New Roman" w:hAnsi="Times New Roman"/>
                <w:sz w:val="24"/>
                <w:szCs w:val="24"/>
              </w:rPr>
            </w:pPr>
            <w:r>
              <w:rPr>
                <w:rFonts w:ascii="Times New Roman" w:hAnsi="Times New Roman"/>
                <w:sz w:val="24"/>
                <w:szCs w:val="24"/>
              </w:rPr>
              <w:t>3</w:t>
            </w:r>
          </w:p>
        </w:tc>
        <w:tc>
          <w:tcPr>
            <w:tcW w:w="2364" w:type="dxa"/>
            <w:vAlign w:val="center"/>
          </w:tcPr>
          <w:p w14:paraId="0D6E2741" w14:textId="77777777" w:rsidR="00E23A44" w:rsidRDefault="00E23A44">
            <w:pPr>
              <w:pStyle w:val="af3"/>
              <w:tabs>
                <w:tab w:val="left" w:pos="993"/>
                <w:tab w:val="left" w:pos="1276"/>
              </w:tabs>
              <w:ind w:left="0"/>
              <w:jc w:val="center"/>
              <w:rPr>
                <w:rFonts w:ascii="Times New Roman" w:hAnsi="Times New Roman"/>
                <w:sz w:val="24"/>
                <w:szCs w:val="24"/>
              </w:rPr>
            </w:pPr>
            <w:r>
              <w:rPr>
                <w:rFonts w:ascii="Times New Roman" w:hAnsi="Times New Roman"/>
                <w:sz w:val="24"/>
                <w:szCs w:val="24"/>
              </w:rPr>
              <w:t>1 этаж</w:t>
            </w:r>
          </w:p>
        </w:tc>
        <w:tc>
          <w:tcPr>
            <w:tcW w:w="5079" w:type="dxa"/>
            <w:vMerge/>
            <w:vAlign w:val="center"/>
          </w:tcPr>
          <w:p w14:paraId="55E4914C" w14:textId="77777777" w:rsidR="00E23A44" w:rsidRDefault="00E23A44">
            <w:pPr>
              <w:pStyle w:val="af3"/>
              <w:tabs>
                <w:tab w:val="left" w:pos="993"/>
                <w:tab w:val="left" w:pos="1276"/>
              </w:tabs>
              <w:ind w:left="0"/>
              <w:jc w:val="center"/>
              <w:rPr>
                <w:rFonts w:ascii="Times New Roman" w:hAnsi="Times New Roman"/>
                <w:sz w:val="24"/>
                <w:szCs w:val="24"/>
              </w:rPr>
            </w:pPr>
          </w:p>
        </w:tc>
      </w:tr>
      <w:tr w:rsidR="00E23A44" w14:paraId="79BDB7D8" w14:textId="77777777">
        <w:tc>
          <w:tcPr>
            <w:tcW w:w="2446" w:type="dxa"/>
            <w:vAlign w:val="center"/>
          </w:tcPr>
          <w:p w14:paraId="6E1D85AD" w14:textId="77777777" w:rsidR="00E23A44" w:rsidRDefault="00E23A44">
            <w:pPr>
              <w:pStyle w:val="af3"/>
              <w:tabs>
                <w:tab w:val="left" w:pos="993"/>
                <w:tab w:val="left" w:pos="1276"/>
              </w:tabs>
              <w:ind w:left="0"/>
              <w:jc w:val="center"/>
              <w:rPr>
                <w:rFonts w:ascii="Times New Roman" w:hAnsi="Times New Roman"/>
                <w:sz w:val="24"/>
                <w:szCs w:val="24"/>
              </w:rPr>
            </w:pPr>
            <w:r>
              <w:rPr>
                <w:rFonts w:ascii="Times New Roman" w:hAnsi="Times New Roman"/>
                <w:sz w:val="24"/>
                <w:szCs w:val="24"/>
              </w:rPr>
              <w:t>4</w:t>
            </w:r>
          </w:p>
        </w:tc>
        <w:tc>
          <w:tcPr>
            <w:tcW w:w="2364" w:type="dxa"/>
            <w:vAlign w:val="center"/>
          </w:tcPr>
          <w:p w14:paraId="7D9E22D9" w14:textId="77777777" w:rsidR="00E23A44" w:rsidRDefault="00E23A44">
            <w:pPr>
              <w:pStyle w:val="af3"/>
              <w:tabs>
                <w:tab w:val="left" w:pos="993"/>
                <w:tab w:val="left" w:pos="1276"/>
              </w:tabs>
              <w:ind w:left="0"/>
              <w:jc w:val="center"/>
              <w:rPr>
                <w:rFonts w:ascii="Times New Roman" w:hAnsi="Times New Roman"/>
                <w:sz w:val="24"/>
                <w:szCs w:val="24"/>
              </w:rPr>
            </w:pPr>
            <w:r>
              <w:rPr>
                <w:rFonts w:ascii="Times New Roman" w:hAnsi="Times New Roman"/>
                <w:sz w:val="24"/>
                <w:szCs w:val="24"/>
              </w:rPr>
              <w:t>1 этаж</w:t>
            </w:r>
          </w:p>
        </w:tc>
        <w:tc>
          <w:tcPr>
            <w:tcW w:w="5079" w:type="dxa"/>
            <w:vMerge/>
            <w:vAlign w:val="center"/>
          </w:tcPr>
          <w:p w14:paraId="36ABD957" w14:textId="77777777" w:rsidR="00E23A44" w:rsidRDefault="00E23A44">
            <w:pPr>
              <w:pStyle w:val="af3"/>
              <w:tabs>
                <w:tab w:val="left" w:pos="993"/>
                <w:tab w:val="left" w:pos="1276"/>
              </w:tabs>
              <w:ind w:left="0"/>
              <w:jc w:val="center"/>
              <w:rPr>
                <w:rFonts w:ascii="Times New Roman" w:hAnsi="Times New Roman"/>
                <w:sz w:val="24"/>
                <w:szCs w:val="24"/>
              </w:rPr>
            </w:pPr>
          </w:p>
        </w:tc>
      </w:tr>
      <w:tr w:rsidR="00E23A44" w14:paraId="7836BA77" w14:textId="77777777">
        <w:tc>
          <w:tcPr>
            <w:tcW w:w="2446" w:type="dxa"/>
            <w:vAlign w:val="center"/>
          </w:tcPr>
          <w:p w14:paraId="7E42C01E" w14:textId="77777777" w:rsidR="00E23A44" w:rsidRDefault="00E23A44">
            <w:pPr>
              <w:pStyle w:val="af3"/>
              <w:tabs>
                <w:tab w:val="left" w:pos="993"/>
                <w:tab w:val="left" w:pos="1276"/>
              </w:tabs>
              <w:ind w:left="0"/>
              <w:jc w:val="center"/>
              <w:rPr>
                <w:rFonts w:ascii="Times New Roman" w:hAnsi="Times New Roman"/>
                <w:sz w:val="24"/>
                <w:szCs w:val="24"/>
              </w:rPr>
            </w:pPr>
            <w:r>
              <w:rPr>
                <w:rFonts w:ascii="Times New Roman" w:hAnsi="Times New Roman"/>
                <w:sz w:val="24"/>
                <w:szCs w:val="24"/>
              </w:rPr>
              <w:t>5</w:t>
            </w:r>
          </w:p>
        </w:tc>
        <w:tc>
          <w:tcPr>
            <w:tcW w:w="2364" w:type="dxa"/>
            <w:vAlign w:val="center"/>
          </w:tcPr>
          <w:p w14:paraId="61D13968" w14:textId="77777777" w:rsidR="00E23A44" w:rsidRDefault="00E23A44">
            <w:pPr>
              <w:pStyle w:val="af3"/>
              <w:tabs>
                <w:tab w:val="left" w:pos="993"/>
                <w:tab w:val="left" w:pos="1276"/>
              </w:tabs>
              <w:ind w:left="0"/>
              <w:jc w:val="center"/>
              <w:rPr>
                <w:rFonts w:ascii="Times New Roman" w:hAnsi="Times New Roman"/>
                <w:sz w:val="24"/>
                <w:szCs w:val="24"/>
              </w:rPr>
            </w:pPr>
            <w:r>
              <w:rPr>
                <w:rFonts w:ascii="Times New Roman" w:hAnsi="Times New Roman"/>
                <w:sz w:val="24"/>
                <w:szCs w:val="24"/>
              </w:rPr>
              <w:t>1 этаж</w:t>
            </w:r>
          </w:p>
        </w:tc>
        <w:tc>
          <w:tcPr>
            <w:tcW w:w="5079" w:type="dxa"/>
            <w:vMerge/>
            <w:vAlign w:val="center"/>
          </w:tcPr>
          <w:p w14:paraId="32942406" w14:textId="77777777" w:rsidR="00E23A44" w:rsidRDefault="00E23A44">
            <w:pPr>
              <w:pStyle w:val="af3"/>
              <w:tabs>
                <w:tab w:val="left" w:pos="993"/>
                <w:tab w:val="left" w:pos="1276"/>
              </w:tabs>
              <w:ind w:left="0"/>
              <w:jc w:val="center"/>
              <w:rPr>
                <w:rFonts w:ascii="Times New Roman" w:hAnsi="Times New Roman"/>
                <w:sz w:val="24"/>
                <w:szCs w:val="24"/>
              </w:rPr>
            </w:pPr>
          </w:p>
        </w:tc>
      </w:tr>
    </w:tbl>
    <w:p w14:paraId="669C6196" w14:textId="77777777" w:rsidR="00E23A44" w:rsidRPr="0016298B" w:rsidRDefault="00E23A44" w:rsidP="00E23A44">
      <w:pPr>
        <w:numPr>
          <w:ilvl w:val="0"/>
          <w:numId w:val="10"/>
        </w:numPr>
        <w:tabs>
          <w:tab w:val="left" w:pos="1276"/>
        </w:tabs>
        <w:ind w:left="0" w:firstLine="709"/>
        <w:contextualSpacing/>
        <w:jc w:val="both"/>
        <w:rPr>
          <w:b/>
          <w:lang w:val="x-none" w:eastAsia="x-none"/>
        </w:rPr>
      </w:pPr>
      <w:r w:rsidRPr="0016298B">
        <w:rPr>
          <w:b/>
          <w:lang w:val="x-none" w:eastAsia="x-none"/>
        </w:rPr>
        <w:t>Условия и порядок оказания услуг</w:t>
      </w:r>
      <w:r w:rsidRPr="0016298B">
        <w:rPr>
          <w:b/>
          <w:lang w:eastAsia="x-none"/>
        </w:rPr>
        <w:t>:</w:t>
      </w:r>
    </w:p>
    <w:p w14:paraId="1858A929" w14:textId="77777777" w:rsidR="00E23A44" w:rsidRPr="0016298B" w:rsidRDefault="00E23A44" w:rsidP="00E23A44">
      <w:pPr>
        <w:tabs>
          <w:tab w:val="left" w:pos="1276"/>
        </w:tabs>
        <w:ind w:left="709"/>
        <w:contextualSpacing/>
        <w:jc w:val="both"/>
        <w:rPr>
          <w:lang w:val="x-none" w:eastAsia="x-none"/>
        </w:rPr>
      </w:pPr>
      <w:r w:rsidRPr="0016298B">
        <w:rPr>
          <w:lang w:val="x-none" w:eastAsia="x-none"/>
        </w:rPr>
        <w:t>Исполнитель:</w:t>
      </w:r>
    </w:p>
    <w:p w14:paraId="1C5E526D" w14:textId="77777777" w:rsidR="00E23A44" w:rsidRPr="0016298B" w:rsidRDefault="00E23A44" w:rsidP="00E23A44">
      <w:pPr>
        <w:numPr>
          <w:ilvl w:val="0"/>
          <w:numId w:val="11"/>
        </w:numPr>
        <w:tabs>
          <w:tab w:val="left" w:pos="993"/>
          <w:tab w:val="left" w:pos="1276"/>
        </w:tabs>
        <w:ind w:left="0" w:firstLine="709"/>
        <w:contextualSpacing/>
        <w:jc w:val="both"/>
        <w:rPr>
          <w:lang w:val="x-none" w:eastAsia="x-none"/>
        </w:rPr>
      </w:pPr>
      <w:r w:rsidRPr="0016298B">
        <w:rPr>
          <w:lang w:val="x-none" w:eastAsia="x-none"/>
        </w:rPr>
        <w:t>предоставляет список специалистов, участвующих в оказании услуг, контактные телефоны Исполнителя;</w:t>
      </w:r>
    </w:p>
    <w:p w14:paraId="698CF2D7" w14:textId="77777777" w:rsidR="00E23A44" w:rsidRPr="0016298B" w:rsidRDefault="00E23A44" w:rsidP="00E23A44">
      <w:pPr>
        <w:tabs>
          <w:tab w:val="left" w:pos="993"/>
          <w:tab w:val="left" w:pos="1276"/>
        </w:tabs>
        <w:ind w:left="709"/>
        <w:contextualSpacing/>
        <w:jc w:val="both"/>
        <w:rPr>
          <w:lang w:val="x-none" w:eastAsia="x-none"/>
        </w:rPr>
      </w:pPr>
      <w:r w:rsidRPr="0016298B">
        <w:rPr>
          <w:lang w:val="x-none" w:eastAsia="x-none"/>
        </w:rPr>
        <w:t>Заказчик:</w:t>
      </w:r>
    </w:p>
    <w:p w14:paraId="5F4D1ABD" w14:textId="77777777" w:rsidR="00E23A44" w:rsidRPr="0016298B" w:rsidRDefault="00E23A44" w:rsidP="00E23A44">
      <w:pPr>
        <w:numPr>
          <w:ilvl w:val="0"/>
          <w:numId w:val="11"/>
        </w:numPr>
        <w:tabs>
          <w:tab w:val="left" w:pos="993"/>
          <w:tab w:val="left" w:pos="1276"/>
        </w:tabs>
        <w:ind w:left="0" w:firstLine="709"/>
        <w:contextualSpacing/>
        <w:jc w:val="both"/>
        <w:rPr>
          <w:lang w:val="x-none" w:eastAsia="x-none"/>
        </w:rPr>
      </w:pPr>
      <w:r w:rsidRPr="0016298B">
        <w:rPr>
          <w:lang w:val="x-none" w:eastAsia="x-none"/>
        </w:rPr>
        <w:t>обеспечивает доступ на объект</w:t>
      </w:r>
      <w:r w:rsidR="007B0573">
        <w:rPr>
          <w:lang w:val="x-none" w:eastAsia="x-none"/>
        </w:rPr>
        <w:t>ы</w:t>
      </w:r>
      <w:r w:rsidRPr="0016298B">
        <w:rPr>
          <w:lang w:val="x-none" w:eastAsia="x-none"/>
        </w:rPr>
        <w:t xml:space="preserve"> в соответствии с объектовым режимом, действующим в организации.</w:t>
      </w:r>
    </w:p>
    <w:p w14:paraId="2C07AF6F" w14:textId="77777777" w:rsidR="00E23A44" w:rsidRPr="0016298B" w:rsidRDefault="00E23A44" w:rsidP="00E23A44">
      <w:pPr>
        <w:numPr>
          <w:ilvl w:val="0"/>
          <w:numId w:val="10"/>
        </w:numPr>
        <w:tabs>
          <w:tab w:val="left" w:pos="1276"/>
        </w:tabs>
        <w:ind w:left="0" w:firstLine="709"/>
        <w:contextualSpacing/>
        <w:jc w:val="both"/>
        <w:rPr>
          <w:b/>
          <w:lang w:val="x-none" w:eastAsia="x-none"/>
        </w:rPr>
      </w:pPr>
      <w:r w:rsidRPr="0016298B">
        <w:rPr>
          <w:b/>
          <w:lang w:val="x-none" w:eastAsia="x-none"/>
        </w:rPr>
        <w:t>Требования</w:t>
      </w:r>
      <w:r w:rsidRPr="0016298B">
        <w:rPr>
          <w:b/>
          <w:lang w:eastAsia="x-none"/>
        </w:rPr>
        <w:t>, предъявляемые</w:t>
      </w:r>
      <w:r w:rsidRPr="0016298B">
        <w:rPr>
          <w:b/>
          <w:lang w:val="x-none" w:eastAsia="x-none"/>
        </w:rPr>
        <w:t xml:space="preserve"> при оказании услуг: </w:t>
      </w:r>
    </w:p>
    <w:p w14:paraId="3DE208F2" w14:textId="77777777" w:rsidR="00E23A44" w:rsidRDefault="00E23A44" w:rsidP="007B0573">
      <w:pPr>
        <w:pStyle w:val="a9"/>
        <w:ind w:left="33" w:firstLine="676"/>
        <w:jc w:val="both"/>
      </w:pPr>
      <w:r w:rsidRPr="0016298B">
        <w:rPr>
          <w:bCs/>
        </w:rPr>
        <w:t xml:space="preserve"> </w:t>
      </w:r>
      <w:r w:rsidRPr="000B1564">
        <w:t>Оказание услуг по определению категорий помещений по взрывопожарной и пожарной опасности проводится в строгом соответствии требований Федерального закона от 22.07.2008</w:t>
      </w:r>
      <w:r w:rsidR="007B0573">
        <w:t xml:space="preserve"> </w:t>
      </w:r>
      <w:r w:rsidRPr="000B1564">
        <w:t xml:space="preserve">г. </w:t>
      </w:r>
      <w:r w:rsidR="007B0573">
        <w:br/>
      </w:r>
      <w:r w:rsidRPr="000B1564">
        <w:t>№</w:t>
      </w:r>
      <w:r w:rsidR="007B0573">
        <w:t xml:space="preserve"> </w:t>
      </w:r>
      <w:r w:rsidRPr="000B1564">
        <w:t>123-ФЗ «Технический регламент о требованиях пожарной безопасности»</w:t>
      </w:r>
      <w:r>
        <w:t xml:space="preserve"> </w:t>
      </w:r>
      <w:r w:rsidRPr="00074A45">
        <w:rPr>
          <w:bCs/>
          <w:lang w:val="x-none"/>
        </w:rPr>
        <w:t>(с изменениями и дополнениями)</w:t>
      </w:r>
      <w:r>
        <w:t xml:space="preserve"> </w:t>
      </w:r>
      <w:r w:rsidRPr="000B1564">
        <w:t>и СП 12.13130.2009 «определение категорий помещен</w:t>
      </w:r>
      <w:r>
        <w:t xml:space="preserve">ий, зданий и наружных установок </w:t>
      </w:r>
      <w:r w:rsidRPr="000B1564">
        <w:t xml:space="preserve">по взрывопожарной и пожарной опасности». </w:t>
      </w:r>
    </w:p>
    <w:p w14:paraId="237DFAAA" w14:textId="77777777" w:rsidR="00E23A44" w:rsidRPr="000B1564" w:rsidRDefault="00E23A44" w:rsidP="007B0573">
      <w:pPr>
        <w:pStyle w:val="a9"/>
        <w:ind w:left="33" w:firstLine="676"/>
        <w:jc w:val="both"/>
      </w:pPr>
      <w:r w:rsidRPr="000B1564">
        <w:t xml:space="preserve">Выезд </w:t>
      </w:r>
      <w:r>
        <w:t xml:space="preserve">специалистов Исполнителя </w:t>
      </w:r>
      <w:r w:rsidRPr="000B1564">
        <w:t>на объект</w:t>
      </w:r>
      <w:r w:rsidR="007B0573">
        <w:t>ы</w:t>
      </w:r>
      <w:r w:rsidRPr="000B1564">
        <w:t xml:space="preserve"> </w:t>
      </w:r>
      <w:r w:rsidR="007B0573">
        <w:t xml:space="preserve">Заказчика </w:t>
      </w:r>
      <w:r w:rsidRPr="000B1564">
        <w:t>для осмотра помещений</w:t>
      </w:r>
      <w:r w:rsidR="007B0573">
        <w:t>,</w:t>
      </w:r>
      <w:r w:rsidRPr="000B1564">
        <w:t xml:space="preserve"> подлежащих категорированию</w:t>
      </w:r>
      <w:r w:rsidR="007B0573">
        <w:t>,</w:t>
      </w:r>
      <w:r w:rsidRPr="000B1564">
        <w:t xml:space="preserve"> обязателен.</w:t>
      </w:r>
    </w:p>
    <w:p w14:paraId="330621ED" w14:textId="77777777" w:rsidR="00E23A44" w:rsidRPr="00B843AF" w:rsidRDefault="00E23A44" w:rsidP="00E23A44">
      <w:pPr>
        <w:numPr>
          <w:ilvl w:val="0"/>
          <w:numId w:val="10"/>
        </w:numPr>
        <w:tabs>
          <w:tab w:val="left" w:pos="1134"/>
        </w:tabs>
        <w:ind w:left="0" w:firstLine="709"/>
        <w:contextualSpacing/>
        <w:jc w:val="both"/>
        <w:rPr>
          <w:lang w:val="x-none" w:eastAsia="x-none"/>
        </w:rPr>
      </w:pPr>
      <w:r w:rsidRPr="0016298B">
        <w:rPr>
          <w:b/>
          <w:lang w:val="x-none" w:eastAsia="x-none"/>
        </w:rPr>
        <w:t xml:space="preserve">Требования к результатам услуг: </w:t>
      </w:r>
      <w:r w:rsidRPr="000B1564">
        <w:t xml:space="preserve">Составление </w:t>
      </w:r>
      <w:bookmarkStart w:id="6" w:name="_Hlk232680700"/>
      <w:r w:rsidRPr="000B1564">
        <w:t xml:space="preserve">отчета, </w:t>
      </w:r>
      <w:r w:rsidRPr="005C2410">
        <w:t>содержа</w:t>
      </w:r>
      <w:r>
        <w:t>щего</w:t>
      </w:r>
      <w:r w:rsidRPr="005C2410">
        <w:t xml:space="preserve"> расчет</w:t>
      </w:r>
      <w:r>
        <w:t xml:space="preserve">                        </w:t>
      </w:r>
      <w:r w:rsidRPr="005C2410">
        <w:t xml:space="preserve"> по определению категории каждого помещени</w:t>
      </w:r>
      <w:r w:rsidRPr="007B0573">
        <w:t>я</w:t>
      </w:r>
      <w:bookmarkEnd w:id="6"/>
      <w:r w:rsidRPr="007B0573">
        <w:t>.</w:t>
      </w:r>
    </w:p>
    <w:p w14:paraId="0D505698" w14:textId="77777777" w:rsidR="00E23A44" w:rsidRPr="0016298B" w:rsidRDefault="00E23A44" w:rsidP="00E23A44">
      <w:pPr>
        <w:numPr>
          <w:ilvl w:val="0"/>
          <w:numId w:val="10"/>
        </w:numPr>
        <w:tabs>
          <w:tab w:val="left" w:pos="1134"/>
        </w:tabs>
        <w:ind w:left="0" w:firstLine="709"/>
        <w:contextualSpacing/>
        <w:jc w:val="both"/>
        <w:rPr>
          <w:b/>
          <w:lang w:val="x-none" w:eastAsia="x-none"/>
        </w:rPr>
      </w:pPr>
      <w:r w:rsidRPr="0016298B">
        <w:rPr>
          <w:b/>
          <w:lang w:val="x-none" w:eastAsia="x-none"/>
        </w:rPr>
        <w:t xml:space="preserve">Требования к режиму работы при оказании услуг: </w:t>
      </w:r>
    </w:p>
    <w:p w14:paraId="5E16C25C" w14:textId="77777777" w:rsidR="00E23A44" w:rsidRPr="0016298B" w:rsidRDefault="00E23A44" w:rsidP="00E23A44">
      <w:pPr>
        <w:tabs>
          <w:tab w:val="left" w:pos="993"/>
        </w:tabs>
        <w:ind w:firstLine="567"/>
        <w:jc w:val="both"/>
      </w:pPr>
      <w:r w:rsidRPr="0016298B">
        <w:t>Режим оказания услуг Исполнителем на объект</w:t>
      </w:r>
      <w:r w:rsidR="00EB487E">
        <w:t>ах</w:t>
      </w:r>
      <w:r w:rsidRPr="0016298B">
        <w:t xml:space="preserve"> Заказчика должен осуществляться без прекращения производственного процесса работников Заказчика:</w:t>
      </w:r>
    </w:p>
    <w:p w14:paraId="2A2B25A8" w14:textId="77777777" w:rsidR="00E23A44" w:rsidRPr="0016298B" w:rsidRDefault="00E23A44" w:rsidP="00E23A44">
      <w:pPr>
        <w:tabs>
          <w:tab w:val="left" w:pos="993"/>
        </w:tabs>
        <w:ind w:firstLine="567"/>
        <w:jc w:val="both"/>
      </w:pPr>
      <w:r w:rsidRPr="0016298B">
        <w:t>- с понедельника по четверг с 08 час. 30 мин. до 17 час. 30 мин., в пятницу с 08 час. 30 мин.                             до 16 час. 15 мин.</w:t>
      </w:r>
    </w:p>
    <w:p w14:paraId="54505687" w14:textId="77777777" w:rsidR="00E23A44" w:rsidRPr="0016298B" w:rsidRDefault="00E23A44" w:rsidP="00E23A44">
      <w:pPr>
        <w:tabs>
          <w:tab w:val="left" w:pos="993"/>
        </w:tabs>
        <w:ind w:firstLine="540"/>
        <w:jc w:val="both"/>
      </w:pPr>
      <w:r w:rsidRPr="0016298B">
        <w:t xml:space="preserve">Время оказания услуг </w:t>
      </w:r>
      <w:r w:rsidR="007B0573">
        <w:t>специалистами</w:t>
      </w:r>
      <w:r w:rsidRPr="0016298B">
        <w:t xml:space="preserve"> Исполнителя в помещениях здани</w:t>
      </w:r>
      <w:r w:rsidR="007B0573">
        <w:t>й</w:t>
      </w:r>
      <w:r w:rsidRPr="0016298B">
        <w:t xml:space="preserve"> Заказчика должно быть согласовано с </w:t>
      </w:r>
      <w:r w:rsidRPr="00BE461A">
        <w:t xml:space="preserve">ответственным представителем Заказчика </w:t>
      </w:r>
      <w:r w:rsidR="007B0573" w:rsidRPr="00BE461A">
        <w:t xml:space="preserve">по тел. </w:t>
      </w:r>
      <w:r w:rsidR="00BE461A" w:rsidRPr="00BE461A">
        <w:t>89134403445</w:t>
      </w:r>
      <w:r w:rsidR="00BE461A">
        <w:t xml:space="preserve"> </w:t>
      </w:r>
      <w:r w:rsidRPr="0016298B">
        <w:t>не позднее, чем за 2 (два) календарных дня до начала оказания услуг.</w:t>
      </w:r>
    </w:p>
    <w:p w14:paraId="2914513C" w14:textId="77777777" w:rsidR="007B0573" w:rsidRDefault="00E23A44" w:rsidP="007B0573">
      <w:pPr>
        <w:numPr>
          <w:ilvl w:val="0"/>
          <w:numId w:val="10"/>
        </w:numPr>
        <w:tabs>
          <w:tab w:val="left" w:pos="0"/>
          <w:tab w:val="left" w:pos="993"/>
        </w:tabs>
        <w:ind w:left="0" w:firstLine="709"/>
        <w:contextualSpacing/>
        <w:jc w:val="both"/>
        <w:rPr>
          <w:b/>
          <w:lang w:val="x-none" w:eastAsia="x-none"/>
        </w:rPr>
      </w:pPr>
      <w:r w:rsidRPr="0016298B">
        <w:rPr>
          <w:b/>
          <w:lang w:val="x-none" w:eastAsia="x-none"/>
        </w:rPr>
        <w:t xml:space="preserve">Место оказания услуг: </w:t>
      </w:r>
      <w:r w:rsidR="007B0573" w:rsidRPr="007B0573">
        <w:rPr>
          <w:bCs/>
          <w:lang w:val="x-none" w:eastAsia="x-none"/>
        </w:rPr>
        <w:t>здания Заказчика:</w:t>
      </w:r>
      <w:r w:rsidR="007B0573">
        <w:rPr>
          <w:b/>
          <w:lang w:val="x-none" w:eastAsia="x-none"/>
        </w:rPr>
        <w:t xml:space="preserve"> </w:t>
      </w:r>
      <w:r w:rsidRPr="0016298B">
        <w:rPr>
          <w:lang w:val="x-none" w:eastAsia="x-none"/>
        </w:rPr>
        <w:t xml:space="preserve">административное здание, расположенное по адресу: </w:t>
      </w:r>
      <w:r w:rsidRPr="0016298B">
        <w:rPr>
          <w:bCs/>
          <w:lang w:val="x-none" w:eastAsia="x-none"/>
        </w:rPr>
        <w:t xml:space="preserve">Республика Хакасия, г. Абакан, ул. </w:t>
      </w:r>
      <w:proofErr w:type="spellStart"/>
      <w:r w:rsidRPr="0016298B">
        <w:rPr>
          <w:bCs/>
          <w:lang w:val="x-none" w:eastAsia="x-none"/>
        </w:rPr>
        <w:t>Чертыгашева</w:t>
      </w:r>
      <w:proofErr w:type="spellEnd"/>
      <w:r w:rsidRPr="0016298B">
        <w:rPr>
          <w:bCs/>
          <w:lang w:val="x-none" w:eastAsia="x-none"/>
        </w:rPr>
        <w:t>, д</w:t>
      </w:r>
      <w:r w:rsidRPr="0016298B">
        <w:rPr>
          <w:bCs/>
          <w:lang w:eastAsia="x-none"/>
        </w:rPr>
        <w:t>.</w:t>
      </w:r>
      <w:r w:rsidRPr="0016298B">
        <w:rPr>
          <w:bCs/>
          <w:lang w:val="x-none" w:eastAsia="x-none"/>
        </w:rPr>
        <w:t xml:space="preserve"> 78</w:t>
      </w:r>
      <w:r w:rsidRPr="0016298B">
        <w:rPr>
          <w:color w:val="000000"/>
          <w:lang w:val="x-none" w:eastAsia="x-none"/>
        </w:rPr>
        <w:t>,</w:t>
      </w:r>
      <w:r w:rsidRPr="0016298B">
        <w:rPr>
          <w:color w:val="000000"/>
          <w:lang w:eastAsia="x-none"/>
        </w:rPr>
        <w:t xml:space="preserve"> строение 1,</w:t>
      </w:r>
      <w:r w:rsidRPr="0016298B">
        <w:rPr>
          <w:lang w:eastAsia="x-none"/>
        </w:rPr>
        <w:t xml:space="preserve"> </w:t>
      </w:r>
      <w:r w:rsidRPr="0016298B">
        <w:rPr>
          <w:lang w:val="x-none" w:eastAsia="x-none"/>
        </w:rPr>
        <w:t xml:space="preserve"> </w:t>
      </w:r>
      <w:r w:rsidRPr="0016298B">
        <w:rPr>
          <w:lang w:eastAsia="x-none"/>
        </w:rPr>
        <w:t xml:space="preserve">гараж, расположенный по адресу: Республика Хакасия, г. Абакан, ул. </w:t>
      </w:r>
      <w:proofErr w:type="spellStart"/>
      <w:r w:rsidRPr="0016298B">
        <w:rPr>
          <w:lang w:eastAsia="x-none"/>
        </w:rPr>
        <w:t>Чертыгашева</w:t>
      </w:r>
      <w:proofErr w:type="spellEnd"/>
      <w:r w:rsidRPr="0016298B">
        <w:rPr>
          <w:lang w:eastAsia="x-none"/>
        </w:rPr>
        <w:t>, д. 78, строение 2.</w:t>
      </w:r>
    </w:p>
    <w:p w14:paraId="0B7D3C9F" w14:textId="77777777" w:rsidR="007B0573" w:rsidRPr="007B0573" w:rsidRDefault="007B0573" w:rsidP="007B0573">
      <w:pPr>
        <w:numPr>
          <w:ilvl w:val="0"/>
          <w:numId w:val="10"/>
        </w:numPr>
        <w:tabs>
          <w:tab w:val="left" w:pos="0"/>
          <w:tab w:val="left" w:pos="993"/>
        </w:tabs>
        <w:ind w:left="0" w:firstLine="709"/>
        <w:contextualSpacing/>
        <w:jc w:val="both"/>
        <w:rPr>
          <w:b/>
          <w:lang w:val="x-none" w:eastAsia="x-none"/>
        </w:rPr>
      </w:pPr>
      <w:r w:rsidRPr="007B0573">
        <w:rPr>
          <w:b/>
          <w:color w:val="000000"/>
        </w:rPr>
        <w:t>С</w:t>
      </w:r>
      <w:r w:rsidR="00E23A44" w:rsidRPr="007B0573">
        <w:rPr>
          <w:b/>
          <w:color w:val="000000"/>
        </w:rPr>
        <w:t xml:space="preserve">рок оказания услуг: </w:t>
      </w:r>
      <w:r w:rsidRPr="007B0573">
        <w:rPr>
          <w:color w:val="000000"/>
          <w:sz w:val="22"/>
          <w:szCs w:val="22"/>
        </w:rPr>
        <w:t>с даты заключения контракта по 0</w:t>
      </w:r>
      <w:r>
        <w:rPr>
          <w:color w:val="000000"/>
          <w:sz w:val="22"/>
          <w:szCs w:val="22"/>
        </w:rPr>
        <w:t>8</w:t>
      </w:r>
      <w:r w:rsidRPr="007B0573">
        <w:rPr>
          <w:color w:val="000000"/>
          <w:sz w:val="22"/>
          <w:szCs w:val="22"/>
        </w:rPr>
        <w:t>.07.2026.</w:t>
      </w:r>
    </w:p>
    <w:p w14:paraId="5E8B60B9" w14:textId="77777777" w:rsidR="007B0573" w:rsidRPr="00122875" w:rsidRDefault="007B0573" w:rsidP="007B0573">
      <w:pPr>
        <w:tabs>
          <w:tab w:val="left" w:pos="1134"/>
          <w:tab w:val="left" w:pos="1276"/>
        </w:tabs>
        <w:jc w:val="both"/>
        <w:rPr>
          <w:b/>
          <w:sz w:val="22"/>
          <w:szCs w:val="22"/>
        </w:rPr>
      </w:pPr>
    </w:p>
    <w:tbl>
      <w:tblPr>
        <w:tblW w:w="0" w:type="auto"/>
        <w:tblInd w:w="108" w:type="dxa"/>
        <w:tblLook w:val="0000" w:firstRow="0" w:lastRow="0" w:firstColumn="0" w:lastColumn="0" w:noHBand="0" w:noVBand="0"/>
      </w:tblPr>
      <w:tblGrid>
        <w:gridCol w:w="4820"/>
        <w:gridCol w:w="4905"/>
      </w:tblGrid>
      <w:tr w:rsidR="000423EC" w:rsidRPr="00615CE5" w14:paraId="45C83CEB" w14:textId="77777777">
        <w:tc>
          <w:tcPr>
            <w:tcW w:w="4820" w:type="dxa"/>
          </w:tcPr>
          <w:bookmarkEnd w:id="5"/>
          <w:p w14:paraId="240A858E" w14:textId="77777777" w:rsidR="000423EC" w:rsidRPr="00615CE5" w:rsidRDefault="000423EC">
            <w:pPr>
              <w:tabs>
                <w:tab w:val="left" w:pos="1418"/>
              </w:tabs>
              <w:suppressAutoHyphens/>
              <w:jc w:val="both"/>
              <w:rPr>
                <w:b/>
                <w:bCs/>
                <w:sz w:val="22"/>
                <w:szCs w:val="22"/>
                <w:lang w:val="en-US"/>
              </w:rPr>
            </w:pPr>
            <w:r w:rsidRPr="00615CE5">
              <w:rPr>
                <w:b/>
                <w:bCs/>
                <w:sz w:val="22"/>
                <w:szCs w:val="22"/>
              </w:rPr>
              <w:t xml:space="preserve">Заказчик </w:t>
            </w:r>
          </w:p>
          <w:p w14:paraId="42B26516" w14:textId="77777777" w:rsidR="000423EC" w:rsidRPr="00615CE5" w:rsidRDefault="000423EC">
            <w:pPr>
              <w:tabs>
                <w:tab w:val="left" w:pos="0"/>
                <w:tab w:val="left" w:pos="1418"/>
              </w:tabs>
              <w:suppressAutoHyphens/>
              <w:jc w:val="both"/>
              <w:rPr>
                <w:b/>
                <w:bCs/>
                <w:sz w:val="22"/>
                <w:szCs w:val="22"/>
              </w:rPr>
            </w:pPr>
          </w:p>
        </w:tc>
        <w:tc>
          <w:tcPr>
            <w:tcW w:w="4905" w:type="dxa"/>
          </w:tcPr>
          <w:p w14:paraId="50DCE84A" w14:textId="77777777" w:rsidR="000423EC" w:rsidRPr="00615CE5" w:rsidRDefault="000423EC">
            <w:pPr>
              <w:tabs>
                <w:tab w:val="left" w:pos="1418"/>
              </w:tabs>
              <w:suppressAutoHyphens/>
              <w:jc w:val="both"/>
              <w:rPr>
                <w:b/>
                <w:bCs/>
                <w:sz w:val="22"/>
                <w:szCs w:val="22"/>
                <w:lang w:val="en-US"/>
              </w:rPr>
            </w:pPr>
            <w:r w:rsidRPr="00615CE5">
              <w:rPr>
                <w:b/>
                <w:bCs/>
                <w:sz w:val="22"/>
                <w:szCs w:val="22"/>
              </w:rPr>
              <w:t>Исполнитель</w:t>
            </w:r>
          </w:p>
        </w:tc>
      </w:tr>
      <w:tr w:rsidR="000423EC" w:rsidRPr="00615CE5" w14:paraId="7D45D221" w14:textId="77777777">
        <w:tc>
          <w:tcPr>
            <w:tcW w:w="4820" w:type="dxa"/>
          </w:tcPr>
          <w:p w14:paraId="2DD5DBA3" w14:textId="77777777" w:rsidR="000423EC" w:rsidRPr="00615CE5" w:rsidRDefault="000423EC">
            <w:pPr>
              <w:tabs>
                <w:tab w:val="left" w:pos="5860"/>
              </w:tabs>
              <w:rPr>
                <w:sz w:val="22"/>
                <w:szCs w:val="22"/>
              </w:rPr>
            </w:pPr>
            <w:r w:rsidRPr="00615CE5">
              <w:rPr>
                <w:sz w:val="22"/>
                <w:szCs w:val="22"/>
              </w:rPr>
              <w:t xml:space="preserve"> _____________________________</w:t>
            </w:r>
          </w:p>
          <w:p w14:paraId="0057D502" w14:textId="77777777" w:rsidR="000423EC" w:rsidRPr="00615CE5" w:rsidRDefault="000423EC">
            <w:pPr>
              <w:tabs>
                <w:tab w:val="left" w:pos="5860"/>
              </w:tabs>
              <w:rPr>
                <w:bCs/>
                <w:sz w:val="22"/>
                <w:szCs w:val="22"/>
              </w:rPr>
            </w:pPr>
            <w:r w:rsidRPr="00615CE5">
              <w:rPr>
                <w:bCs/>
                <w:sz w:val="22"/>
                <w:szCs w:val="22"/>
              </w:rPr>
              <w:t xml:space="preserve">Управления Федеральной службы </w:t>
            </w:r>
            <w:r w:rsidRPr="00615CE5">
              <w:rPr>
                <w:bCs/>
                <w:sz w:val="22"/>
                <w:szCs w:val="22"/>
              </w:rPr>
              <w:br/>
              <w:t xml:space="preserve">государственной статистики </w:t>
            </w:r>
            <w:r w:rsidRPr="00615CE5">
              <w:rPr>
                <w:bCs/>
                <w:sz w:val="22"/>
                <w:szCs w:val="22"/>
              </w:rPr>
              <w:br/>
              <w:t xml:space="preserve">по Красноярскому краю, </w:t>
            </w:r>
          </w:p>
          <w:p w14:paraId="44936A92" w14:textId="77777777" w:rsidR="000423EC" w:rsidRPr="00615CE5" w:rsidRDefault="000423EC">
            <w:pPr>
              <w:tabs>
                <w:tab w:val="left" w:pos="5860"/>
              </w:tabs>
              <w:rPr>
                <w:bCs/>
                <w:sz w:val="22"/>
                <w:szCs w:val="22"/>
              </w:rPr>
            </w:pPr>
            <w:r w:rsidRPr="00615CE5">
              <w:rPr>
                <w:bCs/>
                <w:sz w:val="22"/>
                <w:szCs w:val="22"/>
              </w:rPr>
              <w:t xml:space="preserve">Республике Хакасия </w:t>
            </w:r>
          </w:p>
          <w:p w14:paraId="666C2965" w14:textId="77777777" w:rsidR="000423EC" w:rsidRPr="00615CE5" w:rsidRDefault="000423EC">
            <w:pPr>
              <w:tabs>
                <w:tab w:val="left" w:pos="5860"/>
              </w:tabs>
              <w:rPr>
                <w:sz w:val="22"/>
                <w:szCs w:val="22"/>
              </w:rPr>
            </w:pPr>
            <w:r w:rsidRPr="00615CE5">
              <w:rPr>
                <w:bCs/>
                <w:sz w:val="22"/>
                <w:szCs w:val="22"/>
              </w:rPr>
              <w:t>и Республике Тыва</w:t>
            </w:r>
          </w:p>
        </w:tc>
        <w:tc>
          <w:tcPr>
            <w:tcW w:w="4905" w:type="dxa"/>
          </w:tcPr>
          <w:p w14:paraId="5E7D056B" w14:textId="77777777" w:rsidR="000423EC" w:rsidRPr="00615CE5" w:rsidRDefault="000423EC">
            <w:pPr>
              <w:tabs>
                <w:tab w:val="left" w:pos="5860"/>
              </w:tabs>
              <w:rPr>
                <w:sz w:val="22"/>
                <w:szCs w:val="22"/>
              </w:rPr>
            </w:pPr>
            <w:r w:rsidRPr="00615CE5">
              <w:rPr>
                <w:sz w:val="22"/>
                <w:szCs w:val="22"/>
              </w:rPr>
              <w:t xml:space="preserve"> </w:t>
            </w:r>
          </w:p>
        </w:tc>
      </w:tr>
      <w:tr w:rsidR="000423EC" w:rsidRPr="00122875" w14:paraId="359A2B7C" w14:textId="77777777">
        <w:tc>
          <w:tcPr>
            <w:tcW w:w="4820" w:type="dxa"/>
          </w:tcPr>
          <w:p w14:paraId="7A9B2A48" w14:textId="77777777" w:rsidR="000423EC" w:rsidRPr="00615CE5" w:rsidRDefault="000423EC">
            <w:pPr>
              <w:tabs>
                <w:tab w:val="left" w:pos="0"/>
                <w:tab w:val="left" w:pos="1418"/>
              </w:tabs>
              <w:suppressAutoHyphens/>
              <w:jc w:val="both"/>
              <w:rPr>
                <w:sz w:val="22"/>
                <w:szCs w:val="22"/>
              </w:rPr>
            </w:pPr>
          </w:p>
          <w:p w14:paraId="2DB1F462" w14:textId="77777777" w:rsidR="000423EC" w:rsidRPr="00615CE5" w:rsidRDefault="000423EC">
            <w:pPr>
              <w:tabs>
                <w:tab w:val="left" w:pos="0"/>
                <w:tab w:val="left" w:pos="1418"/>
              </w:tabs>
              <w:suppressAutoHyphens/>
              <w:jc w:val="both"/>
              <w:rPr>
                <w:sz w:val="22"/>
                <w:szCs w:val="22"/>
              </w:rPr>
            </w:pPr>
            <w:r w:rsidRPr="00615CE5">
              <w:rPr>
                <w:sz w:val="22"/>
                <w:szCs w:val="22"/>
              </w:rPr>
              <w:t>_________________ /</w:t>
            </w:r>
          </w:p>
          <w:p w14:paraId="1EF9208E" w14:textId="77777777" w:rsidR="000423EC" w:rsidRPr="00615CE5" w:rsidRDefault="000423EC">
            <w:pPr>
              <w:tabs>
                <w:tab w:val="left" w:pos="0"/>
                <w:tab w:val="left" w:pos="1418"/>
              </w:tabs>
              <w:suppressAutoHyphens/>
              <w:jc w:val="both"/>
              <w:rPr>
                <w:sz w:val="22"/>
                <w:szCs w:val="22"/>
              </w:rPr>
            </w:pPr>
          </w:p>
        </w:tc>
        <w:tc>
          <w:tcPr>
            <w:tcW w:w="4905" w:type="dxa"/>
          </w:tcPr>
          <w:p w14:paraId="5662AFF7" w14:textId="77777777" w:rsidR="000423EC" w:rsidRPr="00615CE5" w:rsidRDefault="000423EC">
            <w:pPr>
              <w:tabs>
                <w:tab w:val="left" w:pos="1418"/>
              </w:tabs>
              <w:suppressAutoHyphens/>
              <w:jc w:val="both"/>
              <w:rPr>
                <w:sz w:val="22"/>
                <w:szCs w:val="22"/>
              </w:rPr>
            </w:pPr>
          </w:p>
          <w:p w14:paraId="23058268" w14:textId="77777777" w:rsidR="000423EC" w:rsidRPr="00122875" w:rsidRDefault="000423EC">
            <w:pPr>
              <w:tabs>
                <w:tab w:val="left" w:pos="1418"/>
              </w:tabs>
              <w:suppressAutoHyphens/>
              <w:jc w:val="both"/>
              <w:rPr>
                <w:sz w:val="22"/>
                <w:szCs w:val="22"/>
              </w:rPr>
            </w:pPr>
            <w:r w:rsidRPr="00615CE5">
              <w:rPr>
                <w:sz w:val="22"/>
                <w:szCs w:val="22"/>
              </w:rPr>
              <w:t>_________________ /</w:t>
            </w:r>
          </w:p>
          <w:p w14:paraId="256883EF" w14:textId="77777777" w:rsidR="000423EC" w:rsidRPr="00122875" w:rsidRDefault="000423EC">
            <w:pPr>
              <w:tabs>
                <w:tab w:val="left" w:pos="1418"/>
              </w:tabs>
              <w:suppressAutoHyphens/>
              <w:jc w:val="both"/>
              <w:rPr>
                <w:sz w:val="22"/>
                <w:szCs w:val="22"/>
              </w:rPr>
            </w:pPr>
          </w:p>
        </w:tc>
      </w:tr>
    </w:tbl>
    <w:p w14:paraId="76830EB5" w14:textId="77777777" w:rsidR="002B76B4" w:rsidRPr="00122875" w:rsidRDefault="002B76B4" w:rsidP="002B76B4">
      <w:pPr>
        <w:pStyle w:val="ConsPlusNormal"/>
        <w:jc w:val="center"/>
        <w:rPr>
          <w:rFonts w:ascii="Times New Roman" w:hAnsi="Times New Roman" w:cs="Times New Roman"/>
          <w:b/>
          <w:sz w:val="22"/>
          <w:szCs w:val="22"/>
        </w:rPr>
      </w:pPr>
    </w:p>
    <w:sectPr w:rsidR="002B76B4" w:rsidRPr="00122875" w:rsidSect="00833EA5">
      <w:pgSz w:w="11906" w:h="16838"/>
      <w:pgMar w:top="426" w:right="566"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DB456" w14:textId="77777777" w:rsidR="0032341A" w:rsidRDefault="0032341A">
      <w:r>
        <w:separator/>
      </w:r>
    </w:p>
  </w:endnote>
  <w:endnote w:type="continuationSeparator" w:id="0">
    <w:p w14:paraId="528C0F16" w14:textId="77777777" w:rsidR="0032341A" w:rsidRDefault="003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82DB7" w14:textId="77777777" w:rsidR="0032341A" w:rsidRDefault="0032341A">
      <w:r>
        <w:separator/>
      </w:r>
    </w:p>
  </w:footnote>
  <w:footnote w:type="continuationSeparator" w:id="0">
    <w:p w14:paraId="43F92B23" w14:textId="77777777" w:rsidR="0032341A" w:rsidRDefault="00323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97C4B"/>
    <w:multiLevelType w:val="hybridMultilevel"/>
    <w:tmpl w:val="28A0CA92"/>
    <w:lvl w:ilvl="0" w:tplc="E6D89E4A">
      <w:start w:val="8"/>
      <w:numFmt w:val="decimal"/>
      <w:lvlText w:val="%1."/>
      <w:lvlJc w:val="left"/>
      <w:pPr>
        <w:tabs>
          <w:tab w:val="num" w:pos="786"/>
        </w:tabs>
        <w:ind w:left="786"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A333A3"/>
    <w:multiLevelType w:val="hybridMultilevel"/>
    <w:tmpl w:val="6264306E"/>
    <w:lvl w:ilvl="0" w:tplc="34B43648">
      <w:start w:val="1"/>
      <w:numFmt w:val="decimal"/>
      <w:lvlText w:val="%1."/>
      <w:lvlJc w:val="left"/>
      <w:pPr>
        <w:ind w:left="1637" w:hanging="360"/>
      </w:pPr>
      <w:rPr>
        <w:b/>
      </w:rPr>
    </w:lvl>
    <w:lvl w:ilvl="1" w:tplc="AFEEC892">
      <w:start w:val="1"/>
      <w:numFmt w:val="lowerLetter"/>
      <w:lvlText w:val="%2."/>
      <w:lvlJc w:val="left"/>
      <w:pPr>
        <w:ind w:left="1647" w:hanging="360"/>
      </w:pPr>
    </w:lvl>
    <w:lvl w:ilvl="2" w:tplc="0234BEC2">
      <w:start w:val="1"/>
      <w:numFmt w:val="lowerRoman"/>
      <w:lvlText w:val="%3."/>
      <w:lvlJc w:val="right"/>
      <w:pPr>
        <w:ind w:left="2367" w:hanging="180"/>
      </w:pPr>
    </w:lvl>
    <w:lvl w:ilvl="3" w:tplc="D1B467EE">
      <w:start w:val="1"/>
      <w:numFmt w:val="decimal"/>
      <w:lvlText w:val="%4."/>
      <w:lvlJc w:val="left"/>
      <w:pPr>
        <w:ind w:left="3087" w:hanging="360"/>
      </w:pPr>
    </w:lvl>
    <w:lvl w:ilvl="4" w:tplc="839448E2">
      <w:start w:val="1"/>
      <w:numFmt w:val="lowerLetter"/>
      <w:lvlText w:val="%5."/>
      <w:lvlJc w:val="left"/>
      <w:pPr>
        <w:ind w:left="3807" w:hanging="360"/>
      </w:pPr>
    </w:lvl>
    <w:lvl w:ilvl="5" w:tplc="605E5CF8">
      <w:start w:val="1"/>
      <w:numFmt w:val="lowerRoman"/>
      <w:lvlText w:val="%6."/>
      <w:lvlJc w:val="right"/>
      <w:pPr>
        <w:ind w:left="4527" w:hanging="180"/>
      </w:pPr>
    </w:lvl>
    <w:lvl w:ilvl="6" w:tplc="FCDE806C">
      <w:start w:val="1"/>
      <w:numFmt w:val="decimal"/>
      <w:lvlText w:val="%7."/>
      <w:lvlJc w:val="left"/>
      <w:pPr>
        <w:ind w:left="5247" w:hanging="360"/>
      </w:pPr>
    </w:lvl>
    <w:lvl w:ilvl="7" w:tplc="52A6109C">
      <w:start w:val="1"/>
      <w:numFmt w:val="lowerLetter"/>
      <w:lvlText w:val="%8."/>
      <w:lvlJc w:val="left"/>
      <w:pPr>
        <w:ind w:left="5967" w:hanging="360"/>
      </w:pPr>
    </w:lvl>
    <w:lvl w:ilvl="8" w:tplc="859C403A">
      <w:start w:val="1"/>
      <w:numFmt w:val="lowerRoman"/>
      <w:lvlText w:val="%9."/>
      <w:lvlJc w:val="right"/>
      <w:pPr>
        <w:ind w:left="6687" w:hanging="180"/>
      </w:pPr>
    </w:lvl>
  </w:abstractNum>
  <w:abstractNum w:abstractNumId="2" w15:restartNumberingAfterBreak="0">
    <w:nsid w:val="1F441A9C"/>
    <w:multiLevelType w:val="hybridMultilevel"/>
    <w:tmpl w:val="51DCE9C0"/>
    <w:lvl w:ilvl="0" w:tplc="21460662">
      <w:start w:val="1"/>
      <w:numFmt w:val="decimal"/>
      <w:lvlText w:val="%1."/>
      <w:lvlJc w:val="left"/>
      <w:pPr>
        <w:tabs>
          <w:tab w:val="num" w:pos="786"/>
        </w:tabs>
        <w:ind w:left="786" w:hanging="360"/>
      </w:pPr>
      <w:rPr>
        <w:rFonts w:ascii="Times New Roman" w:hAnsi="Times New Roman" w:cs="Times New Roman" w:hint="default"/>
        <w:b/>
      </w:rPr>
    </w:lvl>
    <w:lvl w:ilvl="1" w:tplc="04190019">
      <w:start w:val="1"/>
      <w:numFmt w:val="lowerLetter"/>
      <w:lvlText w:val="%2."/>
      <w:lvlJc w:val="left"/>
      <w:pPr>
        <w:tabs>
          <w:tab w:val="num" w:pos="1636"/>
        </w:tabs>
        <w:ind w:left="1636" w:hanging="360"/>
      </w:pPr>
      <w:rPr>
        <w:rFonts w:cs="Times New Roman"/>
      </w:rPr>
    </w:lvl>
    <w:lvl w:ilvl="2" w:tplc="0419001B">
      <w:start w:val="1"/>
      <w:numFmt w:val="lowerRoman"/>
      <w:lvlText w:val="%3."/>
      <w:lvlJc w:val="right"/>
      <w:pPr>
        <w:tabs>
          <w:tab w:val="num" w:pos="2356"/>
        </w:tabs>
        <w:ind w:left="2356" w:hanging="180"/>
      </w:pPr>
      <w:rPr>
        <w:rFonts w:cs="Times New Roman"/>
      </w:rPr>
    </w:lvl>
    <w:lvl w:ilvl="3" w:tplc="0419000F">
      <w:start w:val="1"/>
      <w:numFmt w:val="decimal"/>
      <w:lvlText w:val="%4."/>
      <w:lvlJc w:val="left"/>
      <w:pPr>
        <w:tabs>
          <w:tab w:val="num" w:pos="3076"/>
        </w:tabs>
        <w:ind w:left="3076" w:hanging="360"/>
      </w:pPr>
      <w:rPr>
        <w:rFonts w:cs="Times New Roman"/>
      </w:rPr>
    </w:lvl>
    <w:lvl w:ilvl="4" w:tplc="04190019">
      <w:start w:val="1"/>
      <w:numFmt w:val="lowerLetter"/>
      <w:lvlText w:val="%5."/>
      <w:lvlJc w:val="left"/>
      <w:pPr>
        <w:tabs>
          <w:tab w:val="num" w:pos="3796"/>
        </w:tabs>
        <w:ind w:left="3796" w:hanging="360"/>
      </w:pPr>
      <w:rPr>
        <w:rFonts w:cs="Times New Roman"/>
      </w:rPr>
    </w:lvl>
    <w:lvl w:ilvl="5" w:tplc="0419001B">
      <w:start w:val="1"/>
      <w:numFmt w:val="lowerRoman"/>
      <w:lvlText w:val="%6."/>
      <w:lvlJc w:val="right"/>
      <w:pPr>
        <w:tabs>
          <w:tab w:val="num" w:pos="4516"/>
        </w:tabs>
        <w:ind w:left="4516" w:hanging="180"/>
      </w:pPr>
      <w:rPr>
        <w:rFonts w:cs="Times New Roman"/>
      </w:rPr>
    </w:lvl>
    <w:lvl w:ilvl="6" w:tplc="0419000F">
      <w:start w:val="1"/>
      <w:numFmt w:val="decimal"/>
      <w:lvlText w:val="%7."/>
      <w:lvlJc w:val="left"/>
      <w:pPr>
        <w:tabs>
          <w:tab w:val="num" w:pos="5236"/>
        </w:tabs>
        <w:ind w:left="5236" w:hanging="360"/>
      </w:pPr>
      <w:rPr>
        <w:rFonts w:cs="Times New Roman"/>
      </w:rPr>
    </w:lvl>
    <w:lvl w:ilvl="7" w:tplc="04190019">
      <w:start w:val="1"/>
      <w:numFmt w:val="lowerLetter"/>
      <w:lvlText w:val="%8."/>
      <w:lvlJc w:val="left"/>
      <w:pPr>
        <w:tabs>
          <w:tab w:val="num" w:pos="5956"/>
        </w:tabs>
        <w:ind w:left="5956" w:hanging="360"/>
      </w:pPr>
      <w:rPr>
        <w:rFonts w:cs="Times New Roman"/>
      </w:rPr>
    </w:lvl>
    <w:lvl w:ilvl="8" w:tplc="0419001B">
      <w:start w:val="1"/>
      <w:numFmt w:val="lowerRoman"/>
      <w:lvlText w:val="%9."/>
      <w:lvlJc w:val="right"/>
      <w:pPr>
        <w:tabs>
          <w:tab w:val="num" w:pos="6676"/>
        </w:tabs>
        <w:ind w:left="6676" w:hanging="180"/>
      </w:pPr>
      <w:rPr>
        <w:rFonts w:cs="Times New Roman"/>
      </w:rPr>
    </w:lvl>
  </w:abstractNum>
  <w:abstractNum w:abstractNumId="3" w15:restartNumberingAfterBreak="0">
    <w:nsid w:val="3B974542"/>
    <w:multiLevelType w:val="hybridMultilevel"/>
    <w:tmpl w:val="928C98C4"/>
    <w:lvl w:ilvl="0" w:tplc="39F4AD10">
      <w:start w:val="1"/>
      <w:numFmt w:val="bullet"/>
      <w:lvlText w:val=""/>
      <w:lvlJc w:val="left"/>
      <w:pPr>
        <w:ind w:left="720" w:hanging="360"/>
      </w:pPr>
      <w:rPr>
        <w:rFonts w:ascii="Symbol" w:hAnsi="Symbol" w:hint="default"/>
      </w:rPr>
    </w:lvl>
    <w:lvl w:ilvl="1" w:tplc="D1D8F98A">
      <w:start w:val="1"/>
      <w:numFmt w:val="bullet"/>
      <w:lvlText w:val="o"/>
      <w:lvlJc w:val="left"/>
      <w:pPr>
        <w:ind w:left="1440" w:hanging="360"/>
      </w:pPr>
      <w:rPr>
        <w:rFonts w:ascii="Courier New" w:hAnsi="Courier New" w:cs="Courier New" w:hint="default"/>
      </w:rPr>
    </w:lvl>
    <w:lvl w:ilvl="2" w:tplc="ABAED1B8">
      <w:start w:val="1"/>
      <w:numFmt w:val="bullet"/>
      <w:lvlText w:val=""/>
      <w:lvlJc w:val="left"/>
      <w:pPr>
        <w:ind w:left="2160" w:hanging="360"/>
      </w:pPr>
      <w:rPr>
        <w:rFonts w:ascii="Wingdings" w:hAnsi="Wingdings" w:hint="default"/>
      </w:rPr>
    </w:lvl>
    <w:lvl w:ilvl="3" w:tplc="24506D9E">
      <w:start w:val="1"/>
      <w:numFmt w:val="bullet"/>
      <w:lvlText w:val=""/>
      <w:lvlJc w:val="left"/>
      <w:pPr>
        <w:ind w:left="2880" w:hanging="360"/>
      </w:pPr>
      <w:rPr>
        <w:rFonts w:ascii="Symbol" w:hAnsi="Symbol" w:hint="default"/>
      </w:rPr>
    </w:lvl>
    <w:lvl w:ilvl="4" w:tplc="B508894C">
      <w:start w:val="1"/>
      <w:numFmt w:val="bullet"/>
      <w:lvlText w:val="o"/>
      <w:lvlJc w:val="left"/>
      <w:pPr>
        <w:ind w:left="3600" w:hanging="360"/>
      </w:pPr>
      <w:rPr>
        <w:rFonts w:ascii="Courier New" w:hAnsi="Courier New" w:cs="Courier New" w:hint="default"/>
      </w:rPr>
    </w:lvl>
    <w:lvl w:ilvl="5" w:tplc="AEA8DA4C">
      <w:start w:val="1"/>
      <w:numFmt w:val="bullet"/>
      <w:lvlText w:val=""/>
      <w:lvlJc w:val="left"/>
      <w:pPr>
        <w:ind w:left="4320" w:hanging="360"/>
      </w:pPr>
      <w:rPr>
        <w:rFonts w:ascii="Wingdings" w:hAnsi="Wingdings" w:hint="default"/>
      </w:rPr>
    </w:lvl>
    <w:lvl w:ilvl="6" w:tplc="4B323D88">
      <w:start w:val="1"/>
      <w:numFmt w:val="bullet"/>
      <w:lvlText w:val=""/>
      <w:lvlJc w:val="left"/>
      <w:pPr>
        <w:ind w:left="5040" w:hanging="360"/>
      </w:pPr>
      <w:rPr>
        <w:rFonts w:ascii="Symbol" w:hAnsi="Symbol" w:hint="default"/>
      </w:rPr>
    </w:lvl>
    <w:lvl w:ilvl="7" w:tplc="E8D287B8">
      <w:start w:val="1"/>
      <w:numFmt w:val="bullet"/>
      <w:lvlText w:val="o"/>
      <w:lvlJc w:val="left"/>
      <w:pPr>
        <w:ind w:left="5760" w:hanging="360"/>
      </w:pPr>
      <w:rPr>
        <w:rFonts w:ascii="Courier New" w:hAnsi="Courier New" w:cs="Courier New" w:hint="default"/>
      </w:rPr>
    </w:lvl>
    <w:lvl w:ilvl="8" w:tplc="3A30A76E">
      <w:start w:val="1"/>
      <w:numFmt w:val="bullet"/>
      <w:lvlText w:val=""/>
      <w:lvlJc w:val="left"/>
      <w:pPr>
        <w:ind w:left="6480" w:hanging="360"/>
      </w:pPr>
      <w:rPr>
        <w:rFonts w:ascii="Wingdings" w:hAnsi="Wingdings" w:hint="default"/>
      </w:rPr>
    </w:lvl>
  </w:abstractNum>
  <w:abstractNum w:abstractNumId="4" w15:restartNumberingAfterBreak="0">
    <w:nsid w:val="46C52B77"/>
    <w:multiLevelType w:val="hybridMultilevel"/>
    <w:tmpl w:val="77F0A1F8"/>
    <w:lvl w:ilvl="0" w:tplc="11461D5C">
      <w:start w:val="1"/>
      <w:numFmt w:val="bullet"/>
      <w:lvlText w:val=""/>
      <w:lvlJc w:val="left"/>
      <w:pPr>
        <w:ind w:left="1429" w:hanging="360"/>
      </w:pPr>
      <w:rPr>
        <w:rFonts w:ascii="Symbol" w:hAnsi="Symbol" w:hint="default"/>
      </w:rPr>
    </w:lvl>
    <w:lvl w:ilvl="1" w:tplc="9C722C76">
      <w:start w:val="1"/>
      <w:numFmt w:val="bullet"/>
      <w:lvlText w:val="o"/>
      <w:lvlJc w:val="left"/>
      <w:pPr>
        <w:ind w:left="2149" w:hanging="360"/>
      </w:pPr>
      <w:rPr>
        <w:rFonts w:ascii="Courier New" w:hAnsi="Courier New" w:cs="Courier New" w:hint="default"/>
      </w:rPr>
    </w:lvl>
    <w:lvl w:ilvl="2" w:tplc="FE664BD4">
      <w:start w:val="1"/>
      <w:numFmt w:val="bullet"/>
      <w:lvlText w:val=""/>
      <w:lvlJc w:val="left"/>
      <w:pPr>
        <w:ind w:left="2869" w:hanging="360"/>
      </w:pPr>
      <w:rPr>
        <w:rFonts w:ascii="Wingdings" w:hAnsi="Wingdings" w:hint="default"/>
      </w:rPr>
    </w:lvl>
    <w:lvl w:ilvl="3" w:tplc="74569B0C">
      <w:start w:val="1"/>
      <w:numFmt w:val="bullet"/>
      <w:lvlText w:val=""/>
      <w:lvlJc w:val="left"/>
      <w:pPr>
        <w:ind w:left="3589" w:hanging="360"/>
      </w:pPr>
      <w:rPr>
        <w:rFonts w:ascii="Symbol" w:hAnsi="Symbol" w:hint="default"/>
      </w:rPr>
    </w:lvl>
    <w:lvl w:ilvl="4" w:tplc="9592678A">
      <w:start w:val="1"/>
      <w:numFmt w:val="bullet"/>
      <w:lvlText w:val="o"/>
      <w:lvlJc w:val="left"/>
      <w:pPr>
        <w:ind w:left="4309" w:hanging="360"/>
      </w:pPr>
      <w:rPr>
        <w:rFonts w:ascii="Courier New" w:hAnsi="Courier New" w:cs="Courier New" w:hint="default"/>
      </w:rPr>
    </w:lvl>
    <w:lvl w:ilvl="5" w:tplc="7AEADD82">
      <w:start w:val="1"/>
      <w:numFmt w:val="bullet"/>
      <w:lvlText w:val=""/>
      <w:lvlJc w:val="left"/>
      <w:pPr>
        <w:ind w:left="5029" w:hanging="360"/>
      </w:pPr>
      <w:rPr>
        <w:rFonts w:ascii="Wingdings" w:hAnsi="Wingdings" w:hint="default"/>
      </w:rPr>
    </w:lvl>
    <w:lvl w:ilvl="6" w:tplc="49AEEA36">
      <w:start w:val="1"/>
      <w:numFmt w:val="bullet"/>
      <w:lvlText w:val=""/>
      <w:lvlJc w:val="left"/>
      <w:pPr>
        <w:ind w:left="5749" w:hanging="360"/>
      </w:pPr>
      <w:rPr>
        <w:rFonts w:ascii="Symbol" w:hAnsi="Symbol" w:hint="default"/>
      </w:rPr>
    </w:lvl>
    <w:lvl w:ilvl="7" w:tplc="D9E24736">
      <w:start w:val="1"/>
      <w:numFmt w:val="bullet"/>
      <w:lvlText w:val="o"/>
      <w:lvlJc w:val="left"/>
      <w:pPr>
        <w:ind w:left="6469" w:hanging="360"/>
      </w:pPr>
      <w:rPr>
        <w:rFonts w:ascii="Courier New" w:hAnsi="Courier New" w:cs="Courier New" w:hint="default"/>
      </w:rPr>
    </w:lvl>
    <w:lvl w:ilvl="8" w:tplc="70A01888">
      <w:start w:val="1"/>
      <w:numFmt w:val="bullet"/>
      <w:lvlText w:val=""/>
      <w:lvlJc w:val="left"/>
      <w:pPr>
        <w:ind w:left="7189" w:hanging="360"/>
      </w:pPr>
      <w:rPr>
        <w:rFonts w:ascii="Wingdings" w:hAnsi="Wingdings" w:hint="default"/>
      </w:rPr>
    </w:lvl>
  </w:abstractNum>
  <w:abstractNum w:abstractNumId="5" w15:restartNumberingAfterBreak="0">
    <w:nsid w:val="4BB93B6A"/>
    <w:multiLevelType w:val="hybridMultilevel"/>
    <w:tmpl w:val="6D281AE4"/>
    <w:lvl w:ilvl="0" w:tplc="29AC26F8">
      <w:start w:val="1"/>
      <w:numFmt w:val="decimal"/>
      <w:lvlText w:val="%1."/>
      <w:lvlJc w:val="left"/>
      <w:pPr>
        <w:ind w:left="163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16677FA"/>
    <w:multiLevelType w:val="hybridMultilevel"/>
    <w:tmpl w:val="88FA7A3C"/>
    <w:lvl w:ilvl="0" w:tplc="FAC29D56">
      <w:start w:val="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54AE4C75"/>
    <w:multiLevelType w:val="hybridMultilevel"/>
    <w:tmpl w:val="D05270A6"/>
    <w:lvl w:ilvl="0" w:tplc="83B064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7678348A"/>
    <w:multiLevelType w:val="hybridMultilevel"/>
    <w:tmpl w:val="B6A43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B11D54"/>
    <w:multiLevelType w:val="hybridMultilevel"/>
    <w:tmpl w:val="12D613DA"/>
    <w:lvl w:ilvl="0" w:tplc="E0BC44E2">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7FAF2C66"/>
    <w:multiLevelType w:val="hybridMultilevel"/>
    <w:tmpl w:val="124EC27E"/>
    <w:lvl w:ilvl="0" w:tplc="A3F8FB86">
      <w:start w:val="5"/>
      <w:numFmt w:val="decimal"/>
      <w:lvlText w:val="%1."/>
      <w:lvlJc w:val="left"/>
      <w:pPr>
        <w:tabs>
          <w:tab w:val="num" w:pos="786"/>
        </w:tabs>
        <w:ind w:left="786"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0"/>
  </w:num>
  <w:num w:numId="5">
    <w:abstractNumId w:val="9"/>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lvlOverride w:ilvl="2"/>
    <w:lvlOverride w:ilvl="3"/>
    <w:lvlOverride w:ilvl="4"/>
    <w:lvlOverride w:ilvl="5"/>
    <w:lvlOverride w:ilvl="6"/>
    <w:lvlOverride w:ilvl="7"/>
    <w:lvlOverride w:ilvl="8"/>
  </w:num>
  <w:num w:numId="9">
    <w:abstractNumId w:val="3"/>
    <w:lvlOverride w:ilvl="0"/>
    <w:lvlOverride w:ilvl="1"/>
    <w:lvlOverride w:ilvl="2"/>
    <w:lvlOverride w:ilvl="3"/>
    <w:lvlOverride w:ilvl="4"/>
    <w:lvlOverride w:ilvl="5"/>
    <w:lvlOverride w:ilvl="6"/>
    <w:lvlOverride w:ilvl="7"/>
    <w:lvlOverride w:ilv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469"/>
    <w:rsid w:val="00002FE3"/>
    <w:rsid w:val="0000475A"/>
    <w:rsid w:val="00004A8A"/>
    <w:rsid w:val="00004EDF"/>
    <w:rsid w:val="00011FDA"/>
    <w:rsid w:val="00011FF5"/>
    <w:rsid w:val="0001425E"/>
    <w:rsid w:val="00014314"/>
    <w:rsid w:val="00014FB7"/>
    <w:rsid w:val="00015BD2"/>
    <w:rsid w:val="00022E39"/>
    <w:rsid w:val="00031567"/>
    <w:rsid w:val="000423EC"/>
    <w:rsid w:val="00043CD2"/>
    <w:rsid w:val="000448D0"/>
    <w:rsid w:val="00051F33"/>
    <w:rsid w:val="0006021A"/>
    <w:rsid w:val="00063D6C"/>
    <w:rsid w:val="00066B38"/>
    <w:rsid w:val="00067CA7"/>
    <w:rsid w:val="00074AEB"/>
    <w:rsid w:val="00086AC8"/>
    <w:rsid w:val="00087586"/>
    <w:rsid w:val="00090255"/>
    <w:rsid w:val="00094AB1"/>
    <w:rsid w:val="00095127"/>
    <w:rsid w:val="00096891"/>
    <w:rsid w:val="000A2F12"/>
    <w:rsid w:val="000D1333"/>
    <w:rsid w:val="000D48F5"/>
    <w:rsid w:val="000D4F83"/>
    <w:rsid w:val="000D6EF3"/>
    <w:rsid w:val="000E20B6"/>
    <w:rsid w:val="000E543A"/>
    <w:rsid w:val="000F7250"/>
    <w:rsid w:val="00101C83"/>
    <w:rsid w:val="0010501E"/>
    <w:rsid w:val="00106219"/>
    <w:rsid w:val="00111293"/>
    <w:rsid w:val="001127F3"/>
    <w:rsid w:val="00112A62"/>
    <w:rsid w:val="00122875"/>
    <w:rsid w:val="00124B98"/>
    <w:rsid w:val="00135B46"/>
    <w:rsid w:val="00136366"/>
    <w:rsid w:val="00140066"/>
    <w:rsid w:val="0014311B"/>
    <w:rsid w:val="00146700"/>
    <w:rsid w:val="00147863"/>
    <w:rsid w:val="00153BC6"/>
    <w:rsid w:val="001563C6"/>
    <w:rsid w:val="001612A3"/>
    <w:rsid w:val="00164F48"/>
    <w:rsid w:val="00167321"/>
    <w:rsid w:val="001676A6"/>
    <w:rsid w:val="00167A50"/>
    <w:rsid w:val="00172989"/>
    <w:rsid w:val="001732CA"/>
    <w:rsid w:val="00176E2E"/>
    <w:rsid w:val="00182695"/>
    <w:rsid w:val="001921BE"/>
    <w:rsid w:val="001A1B33"/>
    <w:rsid w:val="001A58E9"/>
    <w:rsid w:val="001A65E3"/>
    <w:rsid w:val="001A6EC1"/>
    <w:rsid w:val="001A7F54"/>
    <w:rsid w:val="001C1BBD"/>
    <w:rsid w:val="001C3447"/>
    <w:rsid w:val="001C4E3A"/>
    <w:rsid w:val="001C5554"/>
    <w:rsid w:val="001E257D"/>
    <w:rsid w:val="001E38BB"/>
    <w:rsid w:val="001E50A2"/>
    <w:rsid w:val="001F1755"/>
    <w:rsid w:val="002043C6"/>
    <w:rsid w:val="002046F9"/>
    <w:rsid w:val="00207A60"/>
    <w:rsid w:val="00216392"/>
    <w:rsid w:val="00216D13"/>
    <w:rsid w:val="00226441"/>
    <w:rsid w:val="00231F0A"/>
    <w:rsid w:val="0023372B"/>
    <w:rsid w:val="00241E19"/>
    <w:rsid w:val="0025714C"/>
    <w:rsid w:val="002612EA"/>
    <w:rsid w:val="00262484"/>
    <w:rsid w:val="00264B3A"/>
    <w:rsid w:val="0026525C"/>
    <w:rsid w:val="00266EA2"/>
    <w:rsid w:val="00274C6A"/>
    <w:rsid w:val="002768EF"/>
    <w:rsid w:val="00280689"/>
    <w:rsid w:val="002904F7"/>
    <w:rsid w:val="00293986"/>
    <w:rsid w:val="002939C0"/>
    <w:rsid w:val="00295223"/>
    <w:rsid w:val="002A364A"/>
    <w:rsid w:val="002A3BE6"/>
    <w:rsid w:val="002A42EB"/>
    <w:rsid w:val="002A5958"/>
    <w:rsid w:val="002B0B8D"/>
    <w:rsid w:val="002B1FAB"/>
    <w:rsid w:val="002B2A16"/>
    <w:rsid w:val="002B4313"/>
    <w:rsid w:val="002B4B4F"/>
    <w:rsid w:val="002B60DD"/>
    <w:rsid w:val="002B76B4"/>
    <w:rsid w:val="002D2417"/>
    <w:rsid w:val="002D4188"/>
    <w:rsid w:val="002F028B"/>
    <w:rsid w:val="002F0A55"/>
    <w:rsid w:val="002F5035"/>
    <w:rsid w:val="002F557C"/>
    <w:rsid w:val="002F79C9"/>
    <w:rsid w:val="0030180A"/>
    <w:rsid w:val="00302178"/>
    <w:rsid w:val="003029CF"/>
    <w:rsid w:val="00306F4D"/>
    <w:rsid w:val="0032341A"/>
    <w:rsid w:val="003250C0"/>
    <w:rsid w:val="003255C5"/>
    <w:rsid w:val="00341310"/>
    <w:rsid w:val="00341C17"/>
    <w:rsid w:val="00342C7D"/>
    <w:rsid w:val="00346C93"/>
    <w:rsid w:val="00350D2F"/>
    <w:rsid w:val="0035100B"/>
    <w:rsid w:val="00351BC9"/>
    <w:rsid w:val="003531E8"/>
    <w:rsid w:val="003603FE"/>
    <w:rsid w:val="00363D9A"/>
    <w:rsid w:val="003658C7"/>
    <w:rsid w:val="00367DBC"/>
    <w:rsid w:val="00372B5A"/>
    <w:rsid w:val="00376126"/>
    <w:rsid w:val="003772BC"/>
    <w:rsid w:val="003823DD"/>
    <w:rsid w:val="00383777"/>
    <w:rsid w:val="0039074C"/>
    <w:rsid w:val="00393439"/>
    <w:rsid w:val="003A5083"/>
    <w:rsid w:val="003C5C06"/>
    <w:rsid w:val="003D3877"/>
    <w:rsid w:val="003D49D8"/>
    <w:rsid w:val="003D5993"/>
    <w:rsid w:val="003D6E58"/>
    <w:rsid w:val="003E136F"/>
    <w:rsid w:val="003E2BCF"/>
    <w:rsid w:val="003E5558"/>
    <w:rsid w:val="003F1540"/>
    <w:rsid w:val="00402627"/>
    <w:rsid w:val="00403F4B"/>
    <w:rsid w:val="00410C6C"/>
    <w:rsid w:val="00412198"/>
    <w:rsid w:val="004167A6"/>
    <w:rsid w:val="00416E91"/>
    <w:rsid w:val="004212B6"/>
    <w:rsid w:val="00430330"/>
    <w:rsid w:val="004416AD"/>
    <w:rsid w:val="0045184A"/>
    <w:rsid w:val="00451952"/>
    <w:rsid w:val="0045638B"/>
    <w:rsid w:val="0046506F"/>
    <w:rsid w:val="00467087"/>
    <w:rsid w:val="004808D4"/>
    <w:rsid w:val="004843D5"/>
    <w:rsid w:val="00486964"/>
    <w:rsid w:val="004873A4"/>
    <w:rsid w:val="00491E2B"/>
    <w:rsid w:val="00496539"/>
    <w:rsid w:val="004A4CB3"/>
    <w:rsid w:val="004A5AEB"/>
    <w:rsid w:val="004B0445"/>
    <w:rsid w:val="004B1785"/>
    <w:rsid w:val="004B5046"/>
    <w:rsid w:val="004C0C34"/>
    <w:rsid w:val="004D05E5"/>
    <w:rsid w:val="004D3A97"/>
    <w:rsid w:val="004E3131"/>
    <w:rsid w:val="004F1AD4"/>
    <w:rsid w:val="004F21B0"/>
    <w:rsid w:val="004F27ED"/>
    <w:rsid w:val="004F3525"/>
    <w:rsid w:val="00502207"/>
    <w:rsid w:val="005042C1"/>
    <w:rsid w:val="00512569"/>
    <w:rsid w:val="00513E5F"/>
    <w:rsid w:val="005248DF"/>
    <w:rsid w:val="00533021"/>
    <w:rsid w:val="00537469"/>
    <w:rsid w:val="00537E5F"/>
    <w:rsid w:val="00551426"/>
    <w:rsid w:val="0055453C"/>
    <w:rsid w:val="00570BC9"/>
    <w:rsid w:val="00572A6E"/>
    <w:rsid w:val="00576BBF"/>
    <w:rsid w:val="0058120F"/>
    <w:rsid w:val="005831DA"/>
    <w:rsid w:val="00585F45"/>
    <w:rsid w:val="00593431"/>
    <w:rsid w:val="00593E1A"/>
    <w:rsid w:val="005947AA"/>
    <w:rsid w:val="0059748A"/>
    <w:rsid w:val="005A0F05"/>
    <w:rsid w:val="005A1285"/>
    <w:rsid w:val="005B1444"/>
    <w:rsid w:val="005B18C3"/>
    <w:rsid w:val="005B44EA"/>
    <w:rsid w:val="005B4C51"/>
    <w:rsid w:val="005B6448"/>
    <w:rsid w:val="005B6CFF"/>
    <w:rsid w:val="005B7D35"/>
    <w:rsid w:val="005B7E8B"/>
    <w:rsid w:val="005C3849"/>
    <w:rsid w:val="005C7AD0"/>
    <w:rsid w:val="005E0B0A"/>
    <w:rsid w:val="005E167A"/>
    <w:rsid w:val="005E53DE"/>
    <w:rsid w:val="005F1490"/>
    <w:rsid w:val="006002F8"/>
    <w:rsid w:val="00601F62"/>
    <w:rsid w:val="006026C6"/>
    <w:rsid w:val="006044F0"/>
    <w:rsid w:val="006049F3"/>
    <w:rsid w:val="006058CF"/>
    <w:rsid w:val="006101C0"/>
    <w:rsid w:val="00615453"/>
    <w:rsid w:val="00615CE5"/>
    <w:rsid w:val="00620DD1"/>
    <w:rsid w:val="00622899"/>
    <w:rsid w:val="00623506"/>
    <w:rsid w:val="006247B9"/>
    <w:rsid w:val="00633411"/>
    <w:rsid w:val="00635E10"/>
    <w:rsid w:val="00661DB8"/>
    <w:rsid w:val="00664559"/>
    <w:rsid w:val="00665102"/>
    <w:rsid w:val="00671E51"/>
    <w:rsid w:val="00675D2B"/>
    <w:rsid w:val="006913AC"/>
    <w:rsid w:val="006A114E"/>
    <w:rsid w:val="006A2323"/>
    <w:rsid w:val="006A374B"/>
    <w:rsid w:val="006A4312"/>
    <w:rsid w:val="006A4885"/>
    <w:rsid w:val="006A669D"/>
    <w:rsid w:val="006B69DE"/>
    <w:rsid w:val="006C3CA5"/>
    <w:rsid w:val="006C3F5D"/>
    <w:rsid w:val="006C5DAE"/>
    <w:rsid w:val="006E14AF"/>
    <w:rsid w:val="006E2097"/>
    <w:rsid w:val="006E42FA"/>
    <w:rsid w:val="006E5E89"/>
    <w:rsid w:val="006E6BB3"/>
    <w:rsid w:val="006E7A98"/>
    <w:rsid w:val="006F648F"/>
    <w:rsid w:val="0070476B"/>
    <w:rsid w:val="00706D12"/>
    <w:rsid w:val="00717C00"/>
    <w:rsid w:val="0072053E"/>
    <w:rsid w:val="007348E0"/>
    <w:rsid w:val="00745507"/>
    <w:rsid w:val="00746524"/>
    <w:rsid w:val="007500F0"/>
    <w:rsid w:val="00751CFC"/>
    <w:rsid w:val="00752ADF"/>
    <w:rsid w:val="00757AD5"/>
    <w:rsid w:val="0076134E"/>
    <w:rsid w:val="00767116"/>
    <w:rsid w:val="007725F0"/>
    <w:rsid w:val="00776B53"/>
    <w:rsid w:val="00783FE7"/>
    <w:rsid w:val="00793F74"/>
    <w:rsid w:val="007942A4"/>
    <w:rsid w:val="007A1B47"/>
    <w:rsid w:val="007A32BC"/>
    <w:rsid w:val="007A6732"/>
    <w:rsid w:val="007B0573"/>
    <w:rsid w:val="007B0B86"/>
    <w:rsid w:val="007B5F28"/>
    <w:rsid w:val="007B63A4"/>
    <w:rsid w:val="007C1148"/>
    <w:rsid w:val="007C2640"/>
    <w:rsid w:val="007C3CD0"/>
    <w:rsid w:val="007C59B3"/>
    <w:rsid w:val="007D1F90"/>
    <w:rsid w:val="007D3D79"/>
    <w:rsid w:val="007D4311"/>
    <w:rsid w:val="007E325C"/>
    <w:rsid w:val="007E5646"/>
    <w:rsid w:val="007F09AC"/>
    <w:rsid w:val="007F1D43"/>
    <w:rsid w:val="007F21CF"/>
    <w:rsid w:val="007F70C2"/>
    <w:rsid w:val="008005C5"/>
    <w:rsid w:val="0081111A"/>
    <w:rsid w:val="008115DD"/>
    <w:rsid w:val="0081218D"/>
    <w:rsid w:val="00816535"/>
    <w:rsid w:val="0083035B"/>
    <w:rsid w:val="00833EA5"/>
    <w:rsid w:val="008354E3"/>
    <w:rsid w:val="00836596"/>
    <w:rsid w:val="008417A7"/>
    <w:rsid w:val="00844FC4"/>
    <w:rsid w:val="00850D78"/>
    <w:rsid w:val="0085620B"/>
    <w:rsid w:val="0086200E"/>
    <w:rsid w:val="00864314"/>
    <w:rsid w:val="0086535D"/>
    <w:rsid w:val="00866C89"/>
    <w:rsid w:val="00867379"/>
    <w:rsid w:val="0087791C"/>
    <w:rsid w:val="00883FDD"/>
    <w:rsid w:val="008959B5"/>
    <w:rsid w:val="00897E04"/>
    <w:rsid w:val="008A026F"/>
    <w:rsid w:val="008A3F4F"/>
    <w:rsid w:val="008A5075"/>
    <w:rsid w:val="008A68F1"/>
    <w:rsid w:val="008B4939"/>
    <w:rsid w:val="008B4FF5"/>
    <w:rsid w:val="008C0CB1"/>
    <w:rsid w:val="008C3A52"/>
    <w:rsid w:val="008C5DA9"/>
    <w:rsid w:val="008C7AC3"/>
    <w:rsid w:val="008C7BCA"/>
    <w:rsid w:val="008D240C"/>
    <w:rsid w:val="008D6F86"/>
    <w:rsid w:val="008E31A7"/>
    <w:rsid w:val="008E357B"/>
    <w:rsid w:val="008E68AE"/>
    <w:rsid w:val="008E74D2"/>
    <w:rsid w:val="008F1262"/>
    <w:rsid w:val="0090083E"/>
    <w:rsid w:val="00907CBC"/>
    <w:rsid w:val="00912007"/>
    <w:rsid w:val="00921E2E"/>
    <w:rsid w:val="00935A0D"/>
    <w:rsid w:val="00941C7A"/>
    <w:rsid w:val="00944260"/>
    <w:rsid w:val="009477B4"/>
    <w:rsid w:val="00956EFC"/>
    <w:rsid w:val="00967552"/>
    <w:rsid w:val="0097166D"/>
    <w:rsid w:val="0097185D"/>
    <w:rsid w:val="00971CB2"/>
    <w:rsid w:val="00973370"/>
    <w:rsid w:val="00975E24"/>
    <w:rsid w:val="009772AE"/>
    <w:rsid w:val="0098447D"/>
    <w:rsid w:val="00985918"/>
    <w:rsid w:val="00986ADE"/>
    <w:rsid w:val="00997E5C"/>
    <w:rsid w:val="009A5B9C"/>
    <w:rsid w:val="009B1BD8"/>
    <w:rsid w:val="009C0664"/>
    <w:rsid w:val="009C474E"/>
    <w:rsid w:val="009C592B"/>
    <w:rsid w:val="009D0FD9"/>
    <w:rsid w:val="009D5479"/>
    <w:rsid w:val="009D6A72"/>
    <w:rsid w:val="009E1956"/>
    <w:rsid w:val="009E5BE6"/>
    <w:rsid w:val="009E6FDA"/>
    <w:rsid w:val="009F1A4E"/>
    <w:rsid w:val="009F2273"/>
    <w:rsid w:val="009F24E9"/>
    <w:rsid w:val="009F3E0A"/>
    <w:rsid w:val="009F5E79"/>
    <w:rsid w:val="009F644B"/>
    <w:rsid w:val="00A00589"/>
    <w:rsid w:val="00A015A3"/>
    <w:rsid w:val="00A101F4"/>
    <w:rsid w:val="00A105E0"/>
    <w:rsid w:val="00A12321"/>
    <w:rsid w:val="00A159F7"/>
    <w:rsid w:val="00A170D7"/>
    <w:rsid w:val="00A25978"/>
    <w:rsid w:val="00A30ACC"/>
    <w:rsid w:val="00A31F8D"/>
    <w:rsid w:val="00A32D73"/>
    <w:rsid w:val="00A40E58"/>
    <w:rsid w:val="00A43875"/>
    <w:rsid w:val="00A535E9"/>
    <w:rsid w:val="00A53BBB"/>
    <w:rsid w:val="00A75BBA"/>
    <w:rsid w:val="00A9083C"/>
    <w:rsid w:val="00A91C0E"/>
    <w:rsid w:val="00A94913"/>
    <w:rsid w:val="00A94E77"/>
    <w:rsid w:val="00AA48F4"/>
    <w:rsid w:val="00AA5710"/>
    <w:rsid w:val="00AA6A65"/>
    <w:rsid w:val="00AA6EA3"/>
    <w:rsid w:val="00AB13B9"/>
    <w:rsid w:val="00AB2A1B"/>
    <w:rsid w:val="00AB2A28"/>
    <w:rsid w:val="00AC6722"/>
    <w:rsid w:val="00AC7ED6"/>
    <w:rsid w:val="00B039BE"/>
    <w:rsid w:val="00B20A06"/>
    <w:rsid w:val="00B267B8"/>
    <w:rsid w:val="00B319FD"/>
    <w:rsid w:val="00B327B1"/>
    <w:rsid w:val="00B36D53"/>
    <w:rsid w:val="00B44859"/>
    <w:rsid w:val="00B461B6"/>
    <w:rsid w:val="00B5147D"/>
    <w:rsid w:val="00B51691"/>
    <w:rsid w:val="00B574A9"/>
    <w:rsid w:val="00B57B55"/>
    <w:rsid w:val="00B625CA"/>
    <w:rsid w:val="00B67A3D"/>
    <w:rsid w:val="00B70A6F"/>
    <w:rsid w:val="00B71074"/>
    <w:rsid w:val="00B711F0"/>
    <w:rsid w:val="00B72FAB"/>
    <w:rsid w:val="00B80CAF"/>
    <w:rsid w:val="00B85884"/>
    <w:rsid w:val="00B86276"/>
    <w:rsid w:val="00B90D01"/>
    <w:rsid w:val="00B9407F"/>
    <w:rsid w:val="00B954F2"/>
    <w:rsid w:val="00B95BA0"/>
    <w:rsid w:val="00B96505"/>
    <w:rsid w:val="00BA4AB7"/>
    <w:rsid w:val="00BA64B1"/>
    <w:rsid w:val="00BB0996"/>
    <w:rsid w:val="00BB4A5A"/>
    <w:rsid w:val="00BD7BD7"/>
    <w:rsid w:val="00BE1043"/>
    <w:rsid w:val="00BE2A7F"/>
    <w:rsid w:val="00BE461A"/>
    <w:rsid w:val="00BE59D8"/>
    <w:rsid w:val="00BE6290"/>
    <w:rsid w:val="00BE7CFF"/>
    <w:rsid w:val="00BF7C69"/>
    <w:rsid w:val="00BF7DEC"/>
    <w:rsid w:val="00C03702"/>
    <w:rsid w:val="00C06EDB"/>
    <w:rsid w:val="00C12B14"/>
    <w:rsid w:val="00C24A12"/>
    <w:rsid w:val="00C2694D"/>
    <w:rsid w:val="00C32067"/>
    <w:rsid w:val="00C40C8C"/>
    <w:rsid w:val="00C42609"/>
    <w:rsid w:val="00C43040"/>
    <w:rsid w:val="00C44E17"/>
    <w:rsid w:val="00C52C2E"/>
    <w:rsid w:val="00C61D4D"/>
    <w:rsid w:val="00C65DBB"/>
    <w:rsid w:val="00C7121F"/>
    <w:rsid w:val="00C736FF"/>
    <w:rsid w:val="00C74F56"/>
    <w:rsid w:val="00C7596C"/>
    <w:rsid w:val="00C77D9C"/>
    <w:rsid w:val="00C91311"/>
    <w:rsid w:val="00C921D5"/>
    <w:rsid w:val="00C95B22"/>
    <w:rsid w:val="00C97E52"/>
    <w:rsid w:val="00CA1063"/>
    <w:rsid w:val="00CA7A14"/>
    <w:rsid w:val="00CB1A01"/>
    <w:rsid w:val="00CB2910"/>
    <w:rsid w:val="00CB7904"/>
    <w:rsid w:val="00CC023D"/>
    <w:rsid w:val="00CC1640"/>
    <w:rsid w:val="00CC33B5"/>
    <w:rsid w:val="00CC57B9"/>
    <w:rsid w:val="00CC7F2E"/>
    <w:rsid w:val="00CD2634"/>
    <w:rsid w:val="00CD4835"/>
    <w:rsid w:val="00CE0812"/>
    <w:rsid w:val="00CE54C3"/>
    <w:rsid w:val="00CF3D1A"/>
    <w:rsid w:val="00CF472D"/>
    <w:rsid w:val="00CF70A5"/>
    <w:rsid w:val="00D0167B"/>
    <w:rsid w:val="00D053B4"/>
    <w:rsid w:val="00D0793E"/>
    <w:rsid w:val="00D11DFC"/>
    <w:rsid w:val="00D11FFF"/>
    <w:rsid w:val="00D12CFC"/>
    <w:rsid w:val="00D14A22"/>
    <w:rsid w:val="00D157E7"/>
    <w:rsid w:val="00D216BF"/>
    <w:rsid w:val="00D252BD"/>
    <w:rsid w:val="00D27A63"/>
    <w:rsid w:val="00D33DEF"/>
    <w:rsid w:val="00D35EF3"/>
    <w:rsid w:val="00D45439"/>
    <w:rsid w:val="00D5407C"/>
    <w:rsid w:val="00D54358"/>
    <w:rsid w:val="00D55EEE"/>
    <w:rsid w:val="00D63A61"/>
    <w:rsid w:val="00D77057"/>
    <w:rsid w:val="00D864A4"/>
    <w:rsid w:val="00D87DDE"/>
    <w:rsid w:val="00DA2C5F"/>
    <w:rsid w:val="00DB2CCC"/>
    <w:rsid w:val="00DB428D"/>
    <w:rsid w:val="00DE15F1"/>
    <w:rsid w:val="00DE638E"/>
    <w:rsid w:val="00DF49AE"/>
    <w:rsid w:val="00E04A92"/>
    <w:rsid w:val="00E1567A"/>
    <w:rsid w:val="00E17C0D"/>
    <w:rsid w:val="00E213FC"/>
    <w:rsid w:val="00E23A44"/>
    <w:rsid w:val="00E26708"/>
    <w:rsid w:val="00E30B79"/>
    <w:rsid w:val="00E35769"/>
    <w:rsid w:val="00E36EB7"/>
    <w:rsid w:val="00E373ED"/>
    <w:rsid w:val="00E414FF"/>
    <w:rsid w:val="00E4526A"/>
    <w:rsid w:val="00E5026D"/>
    <w:rsid w:val="00E518C3"/>
    <w:rsid w:val="00E52F37"/>
    <w:rsid w:val="00E61D46"/>
    <w:rsid w:val="00E66C9F"/>
    <w:rsid w:val="00E70B13"/>
    <w:rsid w:val="00E748CB"/>
    <w:rsid w:val="00E74D24"/>
    <w:rsid w:val="00E75294"/>
    <w:rsid w:val="00E77232"/>
    <w:rsid w:val="00E7753A"/>
    <w:rsid w:val="00E8215E"/>
    <w:rsid w:val="00EA3159"/>
    <w:rsid w:val="00EA3E18"/>
    <w:rsid w:val="00EA779D"/>
    <w:rsid w:val="00EB0DE4"/>
    <w:rsid w:val="00EB1CE2"/>
    <w:rsid w:val="00EB3AA3"/>
    <w:rsid w:val="00EB487E"/>
    <w:rsid w:val="00EB4918"/>
    <w:rsid w:val="00EC0E69"/>
    <w:rsid w:val="00EC59BE"/>
    <w:rsid w:val="00EC5FDC"/>
    <w:rsid w:val="00ED5B54"/>
    <w:rsid w:val="00EE1457"/>
    <w:rsid w:val="00EE1899"/>
    <w:rsid w:val="00EF0E57"/>
    <w:rsid w:val="00EF2535"/>
    <w:rsid w:val="00EF535B"/>
    <w:rsid w:val="00F010E1"/>
    <w:rsid w:val="00F0287E"/>
    <w:rsid w:val="00F100F9"/>
    <w:rsid w:val="00F1256F"/>
    <w:rsid w:val="00F1377E"/>
    <w:rsid w:val="00F14AD7"/>
    <w:rsid w:val="00F15D85"/>
    <w:rsid w:val="00F17C24"/>
    <w:rsid w:val="00F2362C"/>
    <w:rsid w:val="00F251C1"/>
    <w:rsid w:val="00F269EC"/>
    <w:rsid w:val="00F303A8"/>
    <w:rsid w:val="00F36772"/>
    <w:rsid w:val="00F37396"/>
    <w:rsid w:val="00F4086D"/>
    <w:rsid w:val="00F42550"/>
    <w:rsid w:val="00F46804"/>
    <w:rsid w:val="00F628B5"/>
    <w:rsid w:val="00F62A3A"/>
    <w:rsid w:val="00F70B4C"/>
    <w:rsid w:val="00F70D11"/>
    <w:rsid w:val="00F755FB"/>
    <w:rsid w:val="00F75D7A"/>
    <w:rsid w:val="00F771FA"/>
    <w:rsid w:val="00F94071"/>
    <w:rsid w:val="00FA0198"/>
    <w:rsid w:val="00FA0F70"/>
    <w:rsid w:val="00FA27E8"/>
    <w:rsid w:val="00FB3375"/>
    <w:rsid w:val="00FB3DD5"/>
    <w:rsid w:val="00FB7133"/>
    <w:rsid w:val="00FB7DC3"/>
    <w:rsid w:val="00FC53FE"/>
    <w:rsid w:val="00FC6597"/>
    <w:rsid w:val="00FD2B76"/>
    <w:rsid w:val="00FD793F"/>
    <w:rsid w:val="00FE19E0"/>
    <w:rsid w:val="00FE4326"/>
    <w:rsid w:val="00FE6101"/>
    <w:rsid w:val="00FE79BB"/>
    <w:rsid w:val="00FF252D"/>
    <w:rsid w:val="00FF51CD"/>
    <w:rsid w:val="00FF5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CC891F"/>
  <w15:chartTrackingRefBased/>
  <w15:docId w15:val="{EF225180-4B29-4CCA-9241-A655ECDF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469"/>
    <w:rPr>
      <w:rFonts w:ascii="Times New Roman" w:eastAsia="Times New Roman" w:hAnsi="Times New Roman"/>
      <w:sz w:val="24"/>
      <w:szCs w:val="24"/>
    </w:rPr>
  </w:style>
  <w:style w:type="paragraph" w:styleId="4">
    <w:name w:val="heading 4"/>
    <w:basedOn w:val="a"/>
    <w:next w:val="a"/>
    <w:link w:val="40"/>
    <w:qFormat/>
    <w:rsid w:val="00486964"/>
    <w:pPr>
      <w:keepNext/>
      <w:spacing w:before="240" w:after="60"/>
      <w:jc w:val="both"/>
      <w:outlineLvl w:val="3"/>
    </w:pPr>
    <w:rPr>
      <w:rFonts w:ascii="Arial" w:hAnsi="Arial"/>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37469"/>
    <w:pPr>
      <w:spacing w:after="120"/>
      <w:ind w:left="283"/>
    </w:pPr>
    <w:rPr>
      <w:lang w:val="x-none" w:eastAsia="x-none"/>
    </w:rPr>
  </w:style>
  <w:style w:type="character" w:customStyle="1" w:styleId="a4">
    <w:name w:val="Основной текст с отступом Знак"/>
    <w:link w:val="a3"/>
    <w:rsid w:val="00537469"/>
    <w:rPr>
      <w:rFonts w:ascii="Times New Roman" w:eastAsia="Times New Roman" w:hAnsi="Times New Roman" w:cs="Times New Roman"/>
      <w:sz w:val="24"/>
      <w:szCs w:val="24"/>
      <w:lang w:val="x-none" w:eastAsia="x-none"/>
    </w:rPr>
  </w:style>
  <w:style w:type="paragraph" w:customStyle="1" w:styleId="1">
    <w:name w:val="Обычный1"/>
    <w:rsid w:val="00537469"/>
    <w:pPr>
      <w:widowControl w:val="0"/>
      <w:snapToGrid w:val="0"/>
      <w:ind w:firstLine="400"/>
      <w:jc w:val="both"/>
    </w:pPr>
    <w:rPr>
      <w:rFonts w:ascii="Times New Roman" w:eastAsia="Times New Roman" w:hAnsi="Times New Roman"/>
      <w:sz w:val="24"/>
    </w:rPr>
  </w:style>
  <w:style w:type="paragraph" w:customStyle="1" w:styleId="ConsPlusNormal">
    <w:name w:val="ConsPlusNormal"/>
    <w:link w:val="ConsPlusNormal0"/>
    <w:qFormat/>
    <w:rsid w:val="00537469"/>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qFormat/>
    <w:locked/>
    <w:rsid w:val="00537469"/>
    <w:rPr>
      <w:rFonts w:ascii="Arial" w:eastAsia="Times New Roman" w:hAnsi="Arial" w:cs="Arial"/>
      <w:lang w:eastAsia="ru-RU" w:bidi="ar-SA"/>
    </w:rPr>
  </w:style>
  <w:style w:type="paragraph" w:styleId="a5">
    <w:name w:val="caption"/>
    <w:basedOn w:val="a"/>
    <w:qFormat/>
    <w:rsid w:val="00537469"/>
    <w:pPr>
      <w:jc w:val="center"/>
    </w:pPr>
    <w:rPr>
      <w:sz w:val="28"/>
      <w:szCs w:val="20"/>
    </w:rPr>
  </w:style>
  <w:style w:type="paragraph" w:styleId="a6">
    <w:name w:val="Название"/>
    <w:basedOn w:val="a"/>
    <w:link w:val="a7"/>
    <w:qFormat/>
    <w:rsid w:val="00537469"/>
    <w:pPr>
      <w:jc w:val="center"/>
    </w:pPr>
    <w:rPr>
      <w:szCs w:val="20"/>
      <w:lang w:val="en-US" w:eastAsia="x-none"/>
    </w:rPr>
  </w:style>
  <w:style w:type="character" w:customStyle="1" w:styleId="a7">
    <w:name w:val="Название Знак"/>
    <w:link w:val="a6"/>
    <w:rsid w:val="00537469"/>
    <w:rPr>
      <w:rFonts w:ascii="Times New Roman" w:eastAsia="Times New Roman" w:hAnsi="Times New Roman" w:cs="Times New Roman"/>
      <w:sz w:val="24"/>
      <w:szCs w:val="20"/>
      <w:lang w:val="en-US" w:eastAsia="x-none"/>
    </w:rPr>
  </w:style>
  <w:style w:type="character" w:customStyle="1" w:styleId="pinkbg">
    <w:name w:val="pinkbg"/>
    <w:rsid w:val="008B4939"/>
  </w:style>
  <w:style w:type="table" w:styleId="a8">
    <w:name w:val="Table Grid"/>
    <w:basedOn w:val="a1"/>
    <w:uiPriority w:val="59"/>
    <w:rsid w:val="00BE10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BE1043"/>
  </w:style>
  <w:style w:type="paragraph" w:customStyle="1" w:styleId="paragraph">
    <w:name w:val="paragraph"/>
    <w:basedOn w:val="a"/>
    <w:rsid w:val="00BE1043"/>
    <w:pPr>
      <w:spacing w:before="100" w:beforeAutospacing="1" w:after="100" w:afterAutospacing="1"/>
    </w:pPr>
  </w:style>
  <w:style w:type="character" w:customStyle="1" w:styleId="eop">
    <w:name w:val="eop"/>
    <w:rsid w:val="00BE1043"/>
  </w:style>
  <w:style w:type="paragraph" w:styleId="a9">
    <w:name w:val="No Spacing"/>
    <w:link w:val="aa"/>
    <w:uiPriority w:val="99"/>
    <w:qFormat/>
    <w:rsid w:val="00BE7CFF"/>
    <w:rPr>
      <w:rFonts w:ascii="Times New Roman" w:eastAsia="Times New Roman" w:hAnsi="Times New Roman"/>
      <w:sz w:val="24"/>
      <w:szCs w:val="24"/>
    </w:rPr>
  </w:style>
  <w:style w:type="character" w:customStyle="1" w:styleId="aa">
    <w:name w:val="Без интервала Знак"/>
    <w:link w:val="a9"/>
    <w:uiPriority w:val="99"/>
    <w:locked/>
    <w:rsid w:val="00BE7CFF"/>
    <w:rPr>
      <w:rFonts w:ascii="Times New Roman" w:eastAsia="Times New Roman" w:hAnsi="Times New Roman"/>
      <w:sz w:val="24"/>
      <w:szCs w:val="24"/>
      <w:lang w:bidi="ar-SA"/>
    </w:rPr>
  </w:style>
  <w:style w:type="character" w:styleId="ab">
    <w:name w:val="Hyperlink"/>
    <w:uiPriority w:val="99"/>
    <w:unhideWhenUsed/>
    <w:rsid w:val="00011FDA"/>
    <w:rPr>
      <w:color w:val="0000FF"/>
      <w:u w:val="single"/>
    </w:rPr>
  </w:style>
  <w:style w:type="paragraph" w:styleId="ac">
    <w:name w:val="Balloon Text"/>
    <w:basedOn w:val="a"/>
    <w:link w:val="ad"/>
    <w:uiPriority w:val="99"/>
    <w:semiHidden/>
    <w:unhideWhenUsed/>
    <w:rsid w:val="00956EFC"/>
    <w:rPr>
      <w:rFonts w:ascii="Tahoma" w:hAnsi="Tahoma"/>
      <w:sz w:val="16"/>
      <w:szCs w:val="16"/>
      <w:lang w:val="x-none" w:eastAsia="x-none"/>
    </w:rPr>
  </w:style>
  <w:style w:type="character" w:customStyle="1" w:styleId="ad">
    <w:name w:val="Текст выноски Знак"/>
    <w:link w:val="ac"/>
    <w:uiPriority w:val="99"/>
    <w:semiHidden/>
    <w:rsid w:val="00956EFC"/>
    <w:rPr>
      <w:rFonts w:ascii="Tahoma" w:eastAsia="Times New Roman" w:hAnsi="Tahoma" w:cs="Tahoma"/>
      <w:sz w:val="16"/>
      <w:szCs w:val="16"/>
    </w:rPr>
  </w:style>
  <w:style w:type="paragraph" w:styleId="ae">
    <w:name w:val="Body Text"/>
    <w:basedOn w:val="a"/>
    <w:link w:val="af"/>
    <w:uiPriority w:val="99"/>
    <w:unhideWhenUsed/>
    <w:rsid w:val="002B76B4"/>
    <w:pPr>
      <w:spacing w:after="120"/>
    </w:pPr>
    <w:rPr>
      <w:lang w:val="x-none" w:eastAsia="x-none"/>
    </w:rPr>
  </w:style>
  <w:style w:type="character" w:customStyle="1" w:styleId="af">
    <w:name w:val="Основной текст Знак"/>
    <w:link w:val="ae"/>
    <w:uiPriority w:val="99"/>
    <w:rsid w:val="002B76B4"/>
    <w:rPr>
      <w:rFonts w:ascii="Times New Roman" w:eastAsia="Times New Roman" w:hAnsi="Times New Roman"/>
      <w:sz w:val="24"/>
      <w:szCs w:val="24"/>
    </w:rPr>
  </w:style>
  <w:style w:type="paragraph" w:styleId="3">
    <w:name w:val="Body Text Indent 3"/>
    <w:basedOn w:val="a"/>
    <w:link w:val="30"/>
    <w:uiPriority w:val="99"/>
    <w:semiHidden/>
    <w:unhideWhenUsed/>
    <w:rsid w:val="00467087"/>
    <w:pPr>
      <w:spacing w:after="120"/>
      <w:ind w:left="283"/>
    </w:pPr>
    <w:rPr>
      <w:sz w:val="16"/>
      <w:szCs w:val="16"/>
      <w:lang w:val="x-none" w:eastAsia="x-none"/>
    </w:rPr>
  </w:style>
  <w:style w:type="character" w:customStyle="1" w:styleId="30">
    <w:name w:val="Основной текст с отступом 3 Знак"/>
    <w:link w:val="3"/>
    <w:uiPriority w:val="99"/>
    <w:semiHidden/>
    <w:rsid w:val="00467087"/>
    <w:rPr>
      <w:rFonts w:ascii="Times New Roman" w:eastAsia="Times New Roman" w:hAnsi="Times New Roman"/>
      <w:sz w:val="16"/>
      <w:szCs w:val="16"/>
    </w:rPr>
  </w:style>
  <w:style w:type="table" w:customStyle="1" w:styleId="10">
    <w:name w:val="Сетка таблицы1"/>
    <w:basedOn w:val="a1"/>
    <w:next w:val="a8"/>
    <w:uiPriority w:val="99"/>
    <w:rsid w:val="00342C7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uiPriority w:val="99"/>
    <w:semiHidden/>
    <w:unhideWhenUsed/>
    <w:rsid w:val="007F21CF"/>
    <w:rPr>
      <w:color w:val="605E5C"/>
      <w:shd w:val="clear" w:color="auto" w:fill="E1DFDD"/>
    </w:rPr>
  </w:style>
  <w:style w:type="character" w:customStyle="1" w:styleId="40">
    <w:name w:val="Заголовок 4 Знак"/>
    <w:link w:val="4"/>
    <w:rsid w:val="00486964"/>
    <w:rPr>
      <w:rFonts w:ascii="Arial" w:eastAsia="Times New Roman" w:hAnsi="Arial"/>
      <w:sz w:val="24"/>
      <w:szCs w:val="24"/>
    </w:rPr>
  </w:style>
  <w:style w:type="character" w:customStyle="1" w:styleId="cardmaininfocontent2">
    <w:name w:val="cardmaininfo__content2"/>
    <w:rsid w:val="00486964"/>
    <w:rPr>
      <w:vanish w:val="0"/>
      <w:webHidden w:val="0"/>
      <w:specVanish w:val="0"/>
    </w:rPr>
  </w:style>
  <w:style w:type="paragraph" w:customStyle="1" w:styleId="ConsPlusNonformat">
    <w:name w:val="Стиль ConsPlusNonformat + По ширине"/>
    <w:basedOn w:val="a"/>
    <w:next w:val="HTML"/>
    <w:rsid w:val="00153BC6"/>
    <w:pPr>
      <w:widowControl w:val="0"/>
      <w:autoSpaceDE w:val="0"/>
      <w:autoSpaceDN w:val="0"/>
      <w:adjustRightInd w:val="0"/>
      <w:jc w:val="both"/>
    </w:pPr>
    <w:rPr>
      <w:rFonts w:ascii="Courier New" w:hAnsi="Courier New"/>
      <w:sz w:val="20"/>
      <w:szCs w:val="20"/>
    </w:rPr>
  </w:style>
  <w:style w:type="paragraph" w:styleId="HTML">
    <w:name w:val="HTML Preformatted"/>
    <w:basedOn w:val="a"/>
    <w:link w:val="HTML0"/>
    <w:uiPriority w:val="99"/>
    <w:semiHidden/>
    <w:unhideWhenUsed/>
    <w:rsid w:val="00153BC6"/>
    <w:rPr>
      <w:rFonts w:ascii="Courier New" w:hAnsi="Courier New" w:cs="Courier New"/>
      <w:sz w:val="20"/>
      <w:szCs w:val="20"/>
    </w:rPr>
  </w:style>
  <w:style w:type="character" w:customStyle="1" w:styleId="HTML0">
    <w:name w:val="Стандартный HTML Знак"/>
    <w:link w:val="HTML"/>
    <w:uiPriority w:val="99"/>
    <w:semiHidden/>
    <w:rsid w:val="00153BC6"/>
    <w:rPr>
      <w:rFonts w:ascii="Courier New" w:eastAsia="Times New Roman" w:hAnsi="Courier New" w:cs="Courier New"/>
    </w:rPr>
  </w:style>
  <w:style w:type="paragraph" w:customStyle="1" w:styleId="af1">
    <w:basedOn w:val="a"/>
    <w:next w:val="af2"/>
    <w:uiPriority w:val="99"/>
    <w:rsid w:val="005947AA"/>
    <w:pPr>
      <w:spacing w:before="100" w:beforeAutospacing="1" w:after="100" w:afterAutospacing="1"/>
    </w:pPr>
  </w:style>
  <w:style w:type="paragraph" w:styleId="af2">
    <w:name w:val="Normal (Web)"/>
    <w:basedOn w:val="a"/>
    <w:uiPriority w:val="99"/>
    <w:semiHidden/>
    <w:unhideWhenUsed/>
    <w:rsid w:val="005947AA"/>
  </w:style>
  <w:style w:type="paragraph" w:styleId="af3">
    <w:name w:val="List Paragraph"/>
    <w:aliases w:val="ТЗ список,Bullet List,FooterText,numbered,Варианты ответов,Булет1,1Булет,kis_List1,ТЗ список + Черный,По ши...,Абзац списка литеральный,Bullet 1,Use Case List Paragraph,it_List1,асз.Списка,Абзац основного текста,Маркер,lp1,List Paragraph"/>
    <w:basedOn w:val="a"/>
    <w:link w:val="af4"/>
    <w:uiPriority w:val="34"/>
    <w:qFormat/>
    <w:rsid w:val="00E23A44"/>
    <w:pPr>
      <w:spacing w:after="200" w:line="276" w:lineRule="auto"/>
      <w:ind w:left="720"/>
      <w:contextualSpacing/>
    </w:pPr>
    <w:rPr>
      <w:rFonts w:ascii="Calibri" w:eastAsia="Calibri" w:hAnsi="Calibri"/>
      <w:sz w:val="22"/>
      <w:szCs w:val="22"/>
      <w:lang w:eastAsia="en-US"/>
    </w:rPr>
  </w:style>
  <w:style w:type="character" w:customStyle="1" w:styleId="af4">
    <w:name w:val="Абзац списка Знак"/>
    <w:aliases w:val="ТЗ список Знак,Bullet List Знак,FooterText Знак,numbered Знак,Варианты ответов Знак,Булет1 Знак,1Булет Знак,kis_List1 Знак,ТЗ список + Черный Знак,По ши... Знак,Абзац списка литеральный Знак,Bullet 1 Знак,Use Case List Paragraph Знак"/>
    <w:link w:val="af3"/>
    <w:uiPriority w:val="34"/>
    <w:locked/>
    <w:rsid w:val="00E23A4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853435">
      <w:bodyDiv w:val="1"/>
      <w:marLeft w:val="0"/>
      <w:marRight w:val="0"/>
      <w:marTop w:val="0"/>
      <w:marBottom w:val="0"/>
      <w:divBdr>
        <w:top w:val="none" w:sz="0" w:space="0" w:color="auto"/>
        <w:left w:val="none" w:sz="0" w:space="0" w:color="auto"/>
        <w:bottom w:val="none" w:sz="0" w:space="0" w:color="auto"/>
        <w:right w:val="none" w:sz="0" w:space="0" w:color="auto"/>
      </w:divBdr>
    </w:div>
    <w:div w:id="1143884771">
      <w:bodyDiv w:val="1"/>
      <w:marLeft w:val="0"/>
      <w:marRight w:val="0"/>
      <w:marTop w:val="0"/>
      <w:marBottom w:val="0"/>
      <w:divBdr>
        <w:top w:val="none" w:sz="0" w:space="0" w:color="auto"/>
        <w:left w:val="none" w:sz="0" w:space="0" w:color="auto"/>
        <w:bottom w:val="none" w:sz="0" w:space="0" w:color="auto"/>
        <w:right w:val="none" w:sz="0" w:space="0" w:color="auto"/>
      </w:divBdr>
      <w:divsChild>
        <w:div w:id="223762817">
          <w:marLeft w:val="0"/>
          <w:marRight w:val="0"/>
          <w:marTop w:val="0"/>
          <w:marBottom w:val="0"/>
          <w:divBdr>
            <w:top w:val="none" w:sz="0" w:space="0" w:color="auto"/>
            <w:left w:val="none" w:sz="0" w:space="0" w:color="auto"/>
            <w:bottom w:val="none" w:sz="0" w:space="0" w:color="auto"/>
            <w:right w:val="none" w:sz="0" w:space="0" w:color="auto"/>
          </w:divBdr>
        </w:div>
      </w:divsChild>
    </w:div>
    <w:div w:id="122991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2CECC231EF4DE56AE6E59DBCF440C6ED3B8ADD0E4DDF38F38EBEA0986366ACB91BDB6D1FEDBB73E03EE8E87175F55860080C0B18FB2ECEODNC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632CECC231EF4DE56AE6E59DBCF440C6ED3B8ADD0E4DDF38F38EBEA0986366ACB91BDB6D1FEDBF7EE43EE8E87175F55860080C0B18FB2ECEODNCD" TargetMode="External"/><Relationship Id="rId4" Type="http://schemas.openxmlformats.org/officeDocument/2006/relationships/settings" Target="settings.xml"/><Relationship Id="rId9" Type="http://schemas.openxmlformats.org/officeDocument/2006/relationships/hyperlink" Target="consultantplus://offline/ref=632CECC231EF4DE56AE6E59DBCF440C6ED3B8ADD0E4DDF38F38EBEA0986366ACB91BDB6D1FEDBF7EE43EE8E87175F55860080C0B18FB2ECEODN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5700F-121D-4037-BE12-3F1CDB87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3889</Words>
  <Characters>22168</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26005</CharactersWithSpaces>
  <SharedDoc>false</SharedDoc>
  <HLinks>
    <vt:vector size="18" baseType="variant">
      <vt:variant>
        <vt:i4>2162784</vt:i4>
      </vt:variant>
      <vt:variant>
        <vt:i4>6</vt:i4>
      </vt:variant>
      <vt:variant>
        <vt:i4>0</vt:i4>
      </vt:variant>
      <vt:variant>
        <vt:i4>5</vt:i4>
      </vt:variant>
      <vt:variant>
        <vt:lpwstr>consultantplus://offline/ref=632CECC231EF4DE56AE6E59DBCF440C6ED3B8ADD0E4DDF38F38EBEA0986366ACB91BDB6D1FEDBF7EE43EE8E87175F55860080C0B18FB2ECEODNCD</vt:lpwstr>
      </vt:variant>
      <vt:variant>
        <vt:lpwstr/>
      </vt:variant>
      <vt:variant>
        <vt:i4>2162784</vt:i4>
      </vt:variant>
      <vt:variant>
        <vt:i4>3</vt:i4>
      </vt:variant>
      <vt:variant>
        <vt:i4>0</vt:i4>
      </vt:variant>
      <vt:variant>
        <vt:i4>5</vt:i4>
      </vt:variant>
      <vt:variant>
        <vt:lpwstr>consultantplus://offline/ref=632CECC231EF4DE56AE6E59DBCF440C6ED3B8ADD0E4DDF38F38EBEA0986366ACB91BDB6D1FEDBF7EE43EE8E87175F55860080C0B18FB2ECEODNCD</vt:lpwstr>
      </vt:variant>
      <vt:variant>
        <vt:lpwstr/>
      </vt:variant>
      <vt:variant>
        <vt:i4>2162742</vt:i4>
      </vt:variant>
      <vt:variant>
        <vt:i4>0</vt:i4>
      </vt:variant>
      <vt:variant>
        <vt:i4>0</vt:i4>
      </vt:variant>
      <vt:variant>
        <vt:i4>5</vt:i4>
      </vt:variant>
      <vt:variant>
        <vt:lpwstr>consultantplus://offline/ref=632CECC231EF4DE56AE6E59DBCF440C6ED3B8ADD0E4DDF38F38EBEA0986366ACB91BDB6D1FEDBB73E03EE8E87175F55860080C0B18FB2ECEODNCD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elavrenteva</dc:creator>
  <cp:keywords/>
  <cp:lastModifiedBy>Фахрутдинова Светлана Владимировна</cp:lastModifiedBy>
  <cp:revision>2</cp:revision>
  <cp:lastPrinted>2026-06-18T07:52:00Z</cp:lastPrinted>
  <dcterms:created xsi:type="dcterms:W3CDTF">2026-06-19T06:28:00Z</dcterms:created>
  <dcterms:modified xsi:type="dcterms:W3CDTF">2026-06-19T06:28:00Z</dcterms:modified>
</cp:coreProperties>
</file>