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A33" w:rsidRDefault="000D0A33" w:rsidP="000D0A33">
      <w:pPr>
        <w:ind w:left="142"/>
        <w:jc w:val="both"/>
        <w:rPr>
          <w:color w:val="000000" w:themeColor="text1"/>
        </w:rPr>
      </w:pPr>
      <w:bookmarkStart w:id="0" w:name="_GoBack"/>
      <w:bookmarkEnd w:id="0"/>
    </w:p>
    <w:p w:rsidR="007C7C14" w:rsidRDefault="007C7C14" w:rsidP="007C7C14">
      <w:pPr>
        <w:jc w:val="center"/>
        <w:rPr>
          <w:rFonts w:eastAsiaTheme="minorEastAsia" w:cs="Times New Roman"/>
          <w:sz w:val="28"/>
          <w:szCs w:val="32"/>
        </w:rPr>
      </w:pPr>
      <w:r w:rsidRPr="00374E96">
        <w:rPr>
          <w:rFonts w:eastAsiaTheme="minorEastAsia" w:cs="Times New Roman"/>
          <w:sz w:val="28"/>
          <w:szCs w:val="32"/>
        </w:rPr>
        <w:t>Техническое задание (поставка товара/оказания услуг)</w:t>
      </w:r>
    </w:p>
    <w:p w:rsidR="00AC25B9" w:rsidRPr="00AC25B9" w:rsidRDefault="00AC25B9" w:rsidP="007C7C14">
      <w:pPr>
        <w:jc w:val="center"/>
        <w:rPr>
          <w:rFonts w:eastAsiaTheme="minorEastAsia" w:cs="Times New Roman"/>
          <w:i/>
          <w:sz w:val="20"/>
          <w:szCs w:val="20"/>
        </w:rPr>
      </w:pPr>
      <w:r w:rsidRPr="00AC25B9">
        <w:rPr>
          <w:rFonts w:eastAsiaTheme="minorEastAsia" w:cs="Times New Roman"/>
          <w:i/>
          <w:sz w:val="20"/>
          <w:szCs w:val="20"/>
        </w:rPr>
        <w:t>В случае указания марки подразумевать эквивалентность техническим характеристикам</w:t>
      </w:r>
    </w:p>
    <w:tbl>
      <w:tblPr>
        <w:tblStyle w:val="a8"/>
        <w:tblpPr w:leftFromText="180" w:rightFromText="180" w:vertAnchor="page" w:horzAnchor="margin" w:tblpXSpec="center" w:tblpY="2791"/>
        <w:tblW w:w="10598" w:type="dxa"/>
        <w:tblLayout w:type="fixed"/>
        <w:tblLook w:val="04A0" w:firstRow="1" w:lastRow="0" w:firstColumn="1" w:lastColumn="0" w:noHBand="0" w:noVBand="1"/>
      </w:tblPr>
      <w:tblGrid>
        <w:gridCol w:w="534"/>
        <w:gridCol w:w="2835"/>
        <w:gridCol w:w="1134"/>
        <w:gridCol w:w="3402"/>
        <w:gridCol w:w="1417"/>
        <w:gridCol w:w="1276"/>
      </w:tblGrid>
      <w:tr w:rsidR="007C7C14" w:rsidRPr="009F6311" w:rsidTr="00AC25B9">
        <w:trPr>
          <w:trHeight w:val="1556"/>
        </w:trPr>
        <w:tc>
          <w:tcPr>
            <w:tcW w:w="534" w:type="dxa"/>
          </w:tcPr>
          <w:p w:rsidR="007C7C14" w:rsidRPr="007C7C14" w:rsidRDefault="007C7C14" w:rsidP="007C7C14">
            <w:pPr>
              <w:ind w:left="-142" w:right="-108"/>
              <w:jc w:val="center"/>
              <w:rPr>
                <w:rFonts w:eastAsiaTheme="minorEastAsia" w:cs="Times New Roman"/>
              </w:rPr>
            </w:pPr>
            <w:r w:rsidRPr="007C7C14">
              <w:rPr>
                <w:rFonts w:eastAsiaTheme="minorEastAsia" w:cs="Times New Roman"/>
              </w:rPr>
              <w:t>№</w:t>
            </w:r>
          </w:p>
          <w:p w:rsidR="007C7C14" w:rsidRPr="007C7C14" w:rsidRDefault="007C7C14" w:rsidP="007C7C14">
            <w:pPr>
              <w:ind w:left="-142" w:right="-108"/>
              <w:jc w:val="center"/>
              <w:rPr>
                <w:rFonts w:eastAsiaTheme="minorEastAsia" w:cs="Times New Roman"/>
              </w:rPr>
            </w:pPr>
            <w:proofErr w:type="gramStart"/>
            <w:r w:rsidRPr="007C7C14">
              <w:rPr>
                <w:rFonts w:eastAsiaTheme="minorEastAsia" w:cs="Times New Roman"/>
              </w:rPr>
              <w:t>п</w:t>
            </w:r>
            <w:proofErr w:type="gramEnd"/>
            <w:r w:rsidRPr="007C7C14">
              <w:rPr>
                <w:rFonts w:eastAsiaTheme="minorEastAsia" w:cs="Times New Roman"/>
              </w:rPr>
              <w:t>/п</w:t>
            </w:r>
          </w:p>
        </w:tc>
        <w:tc>
          <w:tcPr>
            <w:tcW w:w="2835" w:type="dxa"/>
          </w:tcPr>
          <w:p w:rsidR="007C7C14" w:rsidRPr="007C7C14" w:rsidRDefault="007C7C14" w:rsidP="007C7C14">
            <w:pPr>
              <w:jc w:val="center"/>
              <w:rPr>
                <w:rFonts w:eastAsiaTheme="minorEastAsia" w:cs="Times New Roman"/>
              </w:rPr>
            </w:pPr>
            <w:r w:rsidRPr="007C7C14">
              <w:rPr>
                <w:rFonts w:eastAsiaTheme="minorEastAsia" w:cs="Times New Roman"/>
              </w:rPr>
              <w:t>Наименование (товара/услуги)</w:t>
            </w:r>
          </w:p>
        </w:tc>
        <w:tc>
          <w:tcPr>
            <w:tcW w:w="1134" w:type="dxa"/>
          </w:tcPr>
          <w:p w:rsidR="007C7C14" w:rsidRPr="007C7C14" w:rsidRDefault="007C7C14" w:rsidP="007C7C14">
            <w:pPr>
              <w:ind w:left="-108" w:right="-108"/>
              <w:jc w:val="center"/>
              <w:rPr>
                <w:rFonts w:eastAsiaTheme="minorEastAsia" w:cs="Times New Roman"/>
              </w:rPr>
            </w:pPr>
            <w:r w:rsidRPr="007C7C14">
              <w:rPr>
                <w:rFonts w:eastAsiaTheme="minorEastAsia" w:cs="Times New Roman"/>
              </w:rPr>
              <w:t xml:space="preserve">Количество товара/объем оказанных услуг </w:t>
            </w:r>
          </w:p>
          <w:p w:rsidR="007C7C14" w:rsidRPr="007C7C14" w:rsidRDefault="007C7C14" w:rsidP="007C7C14">
            <w:pPr>
              <w:ind w:left="-108" w:right="-108"/>
              <w:jc w:val="center"/>
              <w:rPr>
                <w:rFonts w:eastAsiaTheme="minorEastAsia" w:cs="Times New Roman"/>
              </w:rPr>
            </w:pPr>
            <w:r w:rsidRPr="007C7C14">
              <w:rPr>
                <w:rFonts w:eastAsiaTheme="minorEastAsia" w:cs="Times New Roman"/>
              </w:rPr>
              <w:t>(</w:t>
            </w:r>
            <w:proofErr w:type="spellStart"/>
            <w:r w:rsidRPr="007C7C14">
              <w:rPr>
                <w:rFonts w:eastAsiaTheme="minorEastAsia" w:cs="Times New Roman"/>
              </w:rPr>
              <w:t>ед</w:t>
            </w:r>
            <w:proofErr w:type="gramStart"/>
            <w:r w:rsidRPr="007C7C14">
              <w:rPr>
                <w:rFonts w:eastAsiaTheme="minorEastAsia" w:cs="Times New Roman"/>
              </w:rPr>
              <w:t>.и</w:t>
            </w:r>
            <w:proofErr w:type="gramEnd"/>
            <w:r w:rsidRPr="007C7C14">
              <w:rPr>
                <w:rFonts w:eastAsiaTheme="minorEastAsia" w:cs="Times New Roman"/>
              </w:rPr>
              <w:t>зм</w:t>
            </w:r>
            <w:proofErr w:type="spellEnd"/>
            <w:r w:rsidRPr="007C7C14">
              <w:rPr>
                <w:rFonts w:eastAsiaTheme="minorEastAsia" w:cs="Times New Roman"/>
              </w:rPr>
              <w:t>.)</w:t>
            </w:r>
          </w:p>
        </w:tc>
        <w:tc>
          <w:tcPr>
            <w:tcW w:w="3402" w:type="dxa"/>
          </w:tcPr>
          <w:p w:rsidR="007C7C14" w:rsidRPr="007C7C14" w:rsidRDefault="007C7C14" w:rsidP="007C7C14">
            <w:pPr>
              <w:jc w:val="center"/>
              <w:rPr>
                <w:rFonts w:eastAsiaTheme="minorEastAsia" w:cs="Times New Roman"/>
              </w:rPr>
            </w:pPr>
            <w:r w:rsidRPr="007C7C14">
              <w:rPr>
                <w:rFonts w:eastAsiaTheme="minorEastAsia" w:cs="Times New Roman"/>
              </w:rPr>
              <w:t>Подробное описание товара/услуги</w:t>
            </w:r>
          </w:p>
        </w:tc>
        <w:tc>
          <w:tcPr>
            <w:tcW w:w="1417" w:type="dxa"/>
          </w:tcPr>
          <w:p w:rsidR="007C7C14" w:rsidRPr="007C7C14" w:rsidRDefault="007C7C14" w:rsidP="007C7C14">
            <w:pPr>
              <w:jc w:val="center"/>
              <w:rPr>
                <w:rFonts w:eastAsiaTheme="minorEastAsia" w:cs="Times New Roman"/>
              </w:rPr>
            </w:pPr>
            <w:r w:rsidRPr="007C7C14">
              <w:rPr>
                <w:rFonts w:eastAsiaTheme="minorEastAsia" w:cs="Times New Roman"/>
              </w:rPr>
              <w:t>Период закупки/</w:t>
            </w:r>
          </w:p>
          <w:p w:rsidR="007C7C14" w:rsidRPr="007C7C14" w:rsidRDefault="007C7C14" w:rsidP="007C7C14">
            <w:pPr>
              <w:jc w:val="center"/>
              <w:rPr>
                <w:rFonts w:eastAsiaTheme="minorEastAsia" w:cs="Times New Roman"/>
              </w:rPr>
            </w:pPr>
            <w:r w:rsidRPr="007C7C14">
              <w:rPr>
                <w:rFonts w:eastAsiaTheme="minorEastAsia" w:cs="Times New Roman"/>
              </w:rPr>
              <w:t>оказания услуги</w:t>
            </w:r>
          </w:p>
        </w:tc>
        <w:tc>
          <w:tcPr>
            <w:tcW w:w="1276" w:type="dxa"/>
          </w:tcPr>
          <w:p w:rsidR="007C7C14" w:rsidRPr="007C7C14" w:rsidRDefault="007C7C14" w:rsidP="00AC25B9">
            <w:pPr>
              <w:jc w:val="center"/>
              <w:rPr>
                <w:rFonts w:eastAsiaTheme="minorEastAsia" w:cs="Times New Roman"/>
              </w:rPr>
            </w:pPr>
            <w:r w:rsidRPr="007C7C14">
              <w:rPr>
                <w:rFonts w:eastAsiaTheme="minorEastAsia" w:cs="Times New Roman"/>
              </w:rPr>
              <w:t xml:space="preserve">Место поставки товара, услуги. </w:t>
            </w:r>
          </w:p>
        </w:tc>
      </w:tr>
      <w:tr w:rsidR="007C7C14" w:rsidRPr="009F6311" w:rsidTr="00AC25B9">
        <w:trPr>
          <w:trHeight w:val="447"/>
        </w:trPr>
        <w:tc>
          <w:tcPr>
            <w:tcW w:w="534" w:type="dxa"/>
            <w:vAlign w:val="center"/>
          </w:tcPr>
          <w:p w:rsidR="007C7C14" w:rsidRPr="009F6311" w:rsidRDefault="007C7C14" w:rsidP="007C7C14">
            <w:pPr>
              <w:ind w:left="57" w:right="-108"/>
              <w:jc w:val="center"/>
              <w:rPr>
                <w:rFonts w:eastAsiaTheme="minorEastAsia" w:cs="Times New Roman"/>
                <w:b/>
              </w:rPr>
            </w:pPr>
            <w:r w:rsidRPr="009F6311">
              <w:rPr>
                <w:rFonts w:eastAsiaTheme="minorEastAsia" w:cs="Times New Roman"/>
                <w:b/>
              </w:rPr>
              <w:t>1.</w:t>
            </w:r>
          </w:p>
        </w:tc>
        <w:tc>
          <w:tcPr>
            <w:tcW w:w="10064" w:type="dxa"/>
            <w:gridSpan w:val="5"/>
            <w:vAlign w:val="center"/>
          </w:tcPr>
          <w:p w:rsidR="007C7C14" w:rsidRPr="009F6311" w:rsidRDefault="007C7C14" w:rsidP="007C7C14">
            <w:pPr>
              <w:rPr>
                <w:rFonts w:eastAsiaTheme="minorEastAsia" w:cs="Times New Roman"/>
                <w:b/>
              </w:rPr>
            </w:pPr>
            <w:r w:rsidRPr="009F6311">
              <w:rPr>
                <w:rFonts w:cs="Times New Roman"/>
                <w:b/>
              </w:rPr>
              <w:t>Оборудование и инструменты.</w:t>
            </w:r>
          </w:p>
        </w:tc>
      </w:tr>
      <w:tr w:rsidR="00AC25B9" w:rsidRPr="009F6311" w:rsidTr="00AC25B9">
        <w:trPr>
          <w:trHeight w:val="404"/>
        </w:trPr>
        <w:tc>
          <w:tcPr>
            <w:tcW w:w="534" w:type="dxa"/>
            <w:vAlign w:val="center"/>
          </w:tcPr>
          <w:p w:rsidR="00AC25B9" w:rsidRPr="009F6311" w:rsidRDefault="00AC25B9" w:rsidP="007C7C14">
            <w:pPr>
              <w:pStyle w:val="a6"/>
              <w:numPr>
                <w:ilvl w:val="0"/>
                <w:numId w:val="54"/>
              </w:numPr>
              <w:ind w:left="454" w:right="-108"/>
              <w:jc w:val="center"/>
              <w:rPr>
                <w:rFonts w:eastAsiaTheme="minorEastAsia"/>
              </w:rPr>
            </w:pPr>
          </w:p>
        </w:tc>
        <w:tc>
          <w:tcPr>
            <w:tcW w:w="2835" w:type="dxa"/>
            <w:vAlign w:val="center"/>
          </w:tcPr>
          <w:p w:rsidR="00AC25B9" w:rsidRPr="00374E96" w:rsidRDefault="00AC25B9" w:rsidP="007C7C14">
            <w:pPr>
              <w:ind w:right="57"/>
              <w:rPr>
                <w:rFonts w:eastAsia="Times New Roman" w:cs="Times New Roman"/>
              </w:rPr>
            </w:pPr>
            <w:r w:rsidRPr="00374E96">
              <w:rPr>
                <w:rFonts w:eastAsia="Times New Roman" w:cs="Times New Roman"/>
              </w:rPr>
              <w:t>Щит электрический навесной</w:t>
            </w:r>
          </w:p>
          <w:p w:rsidR="00AC25B9" w:rsidRPr="00E55971" w:rsidRDefault="00AC25B9" w:rsidP="007C7C14">
            <w:pPr>
              <w:ind w:left="57" w:right="57"/>
              <w:rPr>
                <w:rFonts w:eastAsia="Times New Roman" w:cs="Times New Roman"/>
              </w:rPr>
            </w:pPr>
            <w:r>
              <w:rPr>
                <w:noProof/>
              </w:rPr>
              <w:drawing>
                <wp:inline distT="0" distB="0" distL="0" distR="0">
                  <wp:extent cx="1555816" cy="1400175"/>
                  <wp:effectExtent l="0" t="0" r="0" b="0"/>
                  <wp:docPr id="5" name="Рисунок 2" descr="Корпус пластиковый IEK TEKFOR  ЩРН-П-24 IP41 черн. прозр. дверь / BNK 40-24-1 TF5-KP12-N-24-41-K01-K03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рпус пластиковый IEK TEKFOR  ЩРН-П-24 IP41 черн. прозр. дверь / BNK 40-24-1 TF5-KP12-N-24-41-K01-K03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6014" cy="1400353"/>
                          </a:xfrm>
                          <a:prstGeom prst="rect">
                            <a:avLst/>
                          </a:prstGeom>
                          <a:noFill/>
                          <a:ln>
                            <a:noFill/>
                          </a:ln>
                        </pic:spPr>
                      </pic:pic>
                    </a:graphicData>
                  </a:graphic>
                </wp:inline>
              </w:drawing>
            </w:r>
          </w:p>
        </w:tc>
        <w:tc>
          <w:tcPr>
            <w:tcW w:w="1134" w:type="dxa"/>
            <w:vAlign w:val="center"/>
          </w:tcPr>
          <w:p w:rsidR="00AC25B9" w:rsidRDefault="00AC25B9" w:rsidP="007C7C14">
            <w:pPr>
              <w:jc w:val="center"/>
              <w:rPr>
                <w:rFonts w:eastAsia="Times New Roman" w:cs="Times New Roman"/>
              </w:rPr>
            </w:pPr>
            <w:r>
              <w:rPr>
                <w:rFonts w:eastAsia="Times New Roman" w:cs="Times New Roman"/>
              </w:rPr>
              <w:t>1</w:t>
            </w:r>
            <w:r w:rsidRPr="00374E96">
              <w:rPr>
                <w:rFonts w:eastAsia="Times New Roman" w:cs="Times New Roman"/>
              </w:rPr>
              <w:t xml:space="preserve"> шт.</w:t>
            </w:r>
          </w:p>
        </w:tc>
        <w:tc>
          <w:tcPr>
            <w:tcW w:w="3402" w:type="dxa"/>
            <w:vAlign w:val="center"/>
          </w:tcPr>
          <w:p w:rsidR="00AC25B9" w:rsidRPr="00374E96" w:rsidRDefault="00AC25B9" w:rsidP="007C7C14">
            <w:pPr>
              <w:rPr>
                <w:rFonts w:eastAsiaTheme="minorEastAsia" w:cs="Times New Roman"/>
              </w:rPr>
            </w:pPr>
            <w:r w:rsidRPr="00374E96">
              <w:rPr>
                <w:rFonts w:eastAsiaTheme="minorEastAsia" w:cs="Times New Roman"/>
              </w:rPr>
              <w:t xml:space="preserve">Тип изделия: </w:t>
            </w:r>
            <w:hyperlink r:id="rId8" w:history="1">
              <w:r w:rsidRPr="00374E96">
                <w:rPr>
                  <w:rStyle w:val="a9"/>
                  <w:rFonts w:eastAsiaTheme="minorEastAsia" w:cs="Times New Roman"/>
                </w:rPr>
                <w:t xml:space="preserve">Щит </w:t>
              </w:r>
              <w:r w:rsidRPr="00C6123D">
                <w:rPr>
                  <w:rStyle w:val="a9"/>
                  <w:rFonts w:eastAsiaTheme="minorEastAsia" w:cs="Times New Roman"/>
                </w:rPr>
                <w:t xml:space="preserve">IEK TEKFOR ЩРН-П-24 IP41 </w:t>
              </w:r>
              <w:proofErr w:type="spellStart"/>
              <w:r w:rsidRPr="00C6123D">
                <w:rPr>
                  <w:rStyle w:val="a9"/>
                  <w:rFonts w:eastAsiaTheme="minorEastAsia" w:cs="Times New Roman"/>
                </w:rPr>
                <w:t>черн</w:t>
              </w:r>
              <w:proofErr w:type="spellEnd"/>
              <w:r w:rsidRPr="00C6123D">
                <w:rPr>
                  <w:rStyle w:val="a9"/>
                  <w:rFonts w:eastAsiaTheme="minorEastAsia" w:cs="Times New Roman"/>
                </w:rPr>
                <w:t xml:space="preserve">. </w:t>
              </w:r>
              <w:proofErr w:type="spellStart"/>
              <w:r w:rsidRPr="00C6123D">
                <w:rPr>
                  <w:rStyle w:val="a9"/>
                  <w:rFonts w:eastAsiaTheme="minorEastAsia" w:cs="Times New Roman"/>
                </w:rPr>
                <w:t>прозр</w:t>
              </w:r>
              <w:proofErr w:type="spellEnd"/>
              <w:r w:rsidRPr="00C6123D">
                <w:rPr>
                  <w:rStyle w:val="a9"/>
                  <w:rFonts w:eastAsiaTheme="minorEastAsia" w:cs="Times New Roman"/>
                </w:rPr>
                <w:t xml:space="preserve">. дверь </w:t>
              </w:r>
              <w:r w:rsidRPr="00374E96">
                <w:rPr>
                  <w:rStyle w:val="a9"/>
                  <w:rFonts w:eastAsiaTheme="minorEastAsia" w:cs="Times New Roman"/>
                </w:rPr>
                <w:t>распределительный</w:t>
              </w:r>
            </w:hyperlink>
          </w:p>
          <w:p w:rsidR="00AC25B9" w:rsidRPr="00374E96" w:rsidRDefault="00AC25B9" w:rsidP="007C7C14">
            <w:pPr>
              <w:rPr>
                <w:rFonts w:eastAsiaTheme="minorEastAsia" w:cs="Times New Roman"/>
              </w:rPr>
            </w:pPr>
            <w:r w:rsidRPr="00374E96">
              <w:rPr>
                <w:rFonts w:eastAsiaTheme="minorEastAsia" w:cs="Times New Roman"/>
              </w:rPr>
              <w:t xml:space="preserve">Материал изделия: </w:t>
            </w:r>
            <w:hyperlink r:id="rId9" w:history="1">
              <w:r w:rsidRPr="00374E96">
                <w:rPr>
                  <w:rStyle w:val="a9"/>
                  <w:rFonts w:eastAsiaTheme="minorEastAsia" w:cs="Times New Roman"/>
                </w:rPr>
                <w:t>Пластик</w:t>
              </w:r>
            </w:hyperlink>
          </w:p>
          <w:p w:rsidR="00AC25B9" w:rsidRPr="00374E96" w:rsidRDefault="00AC25B9" w:rsidP="007C7C14">
            <w:pPr>
              <w:rPr>
                <w:rFonts w:eastAsiaTheme="minorEastAsia" w:cs="Times New Roman"/>
              </w:rPr>
            </w:pPr>
            <w:r w:rsidRPr="00374E96">
              <w:rPr>
                <w:rFonts w:eastAsiaTheme="minorEastAsia" w:cs="Times New Roman"/>
              </w:rPr>
              <w:t xml:space="preserve">Способ монтажа: </w:t>
            </w:r>
            <w:hyperlink r:id="rId10" w:history="1">
              <w:r w:rsidRPr="00374E96">
                <w:rPr>
                  <w:rStyle w:val="a9"/>
                  <w:rFonts w:eastAsiaTheme="minorEastAsia" w:cs="Times New Roman"/>
                </w:rPr>
                <w:t>Навесной</w:t>
              </w:r>
            </w:hyperlink>
          </w:p>
          <w:p w:rsidR="00AC25B9" w:rsidRPr="00374E96" w:rsidRDefault="00AC25B9" w:rsidP="007C7C14">
            <w:pPr>
              <w:rPr>
                <w:rFonts w:eastAsiaTheme="minorEastAsia" w:cs="Times New Roman"/>
                <w:u w:val="single"/>
              </w:rPr>
            </w:pPr>
            <w:r w:rsidRPr="00374E96">
              <w:rPr>
                <w:rFonts w:eastAsiaTheme="minorEastAsia" w:cs="Times New Roman"/>
              </w:rPr>
              <w:t>Размеры (</w:t>
            </w:r>
            <w:proofErr w:type="spellStart"/>
            <w:r w:rsidRPr="00374E96">
              <w:rPr>
                <w:rFonts w:eastAsiaTheme="minorEastAsia" w:cs="Times New Roman"/>
              </w:rPr>
              <w:t>В</w:t>
            </w:r>
            <w:proofErr w:type="gramStart"/>
            <w:r w:rsidRPr="00374E96">
              <w:rPr>
                <w:rFonts w:eastAsiaTheme="minorEastAsia" w:cs="Times New Roman"/>
              </w:rPr>
              <w:t>x</w:t>
            </w:r>
            <w:proofErr w:type="gramEnd"/>
            <w:r w:rsidRPr="00374E96">
              <w:rPr>
                <w:rFonts w:eastAsiaTheme="minorEastAsia" w:cs="Times New Roman"/>
              </w:rPr>
              <w:t>ШxГ</w:t>
            </w:r>
            <w:proofErr w:type="spellEnd"/>
            <w:r w:rsidRPr="00374E96">
              <w:rPr>
                <w:rFonts w:eastAsiaTheme="minorEastAsia" w:cs="Times New Roman"/>
              </w:rPr>
              <w:t xml:space="preserve">), не более: </w:t>
            </w:r>
            <w:hyperlink r:id="rId11" w:history="1">
              <w:r w:rsidRPr="00374E96">
                <w:rPr>
                  <w:rStyle w:val="a9"/>
                  <w:rFonts w:eastAsiaTheme="minorEastAsia" w:cs="Times New Roman"/>
                </w:rPr>
                <w:t>400х320х120 мм</w:t>
              </w:r>
            </w:hyperlink>
          </w:p>
          <w:p w:rsidR="00AC25B9" w:rsidRPr="00374E96" w:rsidRDefault="00AC25B9" w:rsidP="007C7C14">
            <w:pPr>
              <w:rPr>
                <w:rFonts w:eastAsiaTheme="minorEastAsia" w:cs="Times New Roman"/>
              </w:rPr>
            </w:pPr>
            <w:r w:rsidRPr="00374E96">
              <w:rPr>
                <w:rFonts w:eastAsiaTheme="minorEastAsia" w:cs="Times New Roman"/>
              </w:rPr>
              <w:t>Число рядов DIN реек: 2 шт.</w:t>
            </w:r>
          </w:p>
          <w:p w:rsidR="00AC25B9" w:rsidRPr="00374E96" w:rsidRDefault="00AC25B9" w:rsidP="007C7C14">
            <w:pPr>
              <w:rPr>
                <w:rFonts w:eastAsiaTheme="minorEastAsia" w:cs="Times New Roman"/>
              </w:rPr>
            </w:pPr>
            <w:r w:rsidRPr="00374E96">
              <w:rPr>
                <w:rFonts w:eastAsiaTheme="minorEastAsia" w:cs="Times New Roman"/>
              </w:rPr>
              <w:t xml:space="preserve">Цвет: </w:t>
            </w:r>
            <w:hyperlink r:id="rId12" w:history="1">
              <w:r w:rsidRPr="00374E96">
                <w:rPr>
                  <w:rStyle w:val="a9"/>
                  <w:rFonts w:eastAsiaTheme="minorEastAsia" w:cs="Times New Roman"/>
                </w:rPr>
                <w:t>белый</w:t>
              </w:r>
            </w:hyperlink>
          </w:p>
          <w:p w:rsidR="00AC25B9" w:rsidRPr="00374E96" w:rsidRDefault="00AC25B9" w:rsidP="007C7C14">
            <w:pPr>
              <w:rPr>
                <w:rFonts w:eastAsiaTheme="minorEastAsia" w:cs="Times New Roman"/>
              </w:rPr>
            </w:pPr>
            <w:r w:rsidRPr="00374E96">
              <w:rPr>
                <w:rFonts w:eastAsiaTheme="minorEastAsia" w:cs="Times New Roman"/>
              </w:rPr>
              <w:t>Дверь: прозрачная</w:t>
            </w:r>
          </w:p>
          <w:p w:rsidR="00AC25B9" w:rsidRPr="00374E96" w:rsidRDefault="00AC25B9" w:rsidP="007C7C14">
            <w:pPr>
              <w:rPr>
                <w:rFonts w:eastAsiaTheme="minorEastAsia" w:cs="Times New Roman"/>
              </w:rPr>
            </w:pPr>
            <w:r w:rsidRPr="00374E96">
              <w:rPr>
                <w:rFonts w:eastAsiaTheme="minorEastAsia" w:cs="Times New Roman"/>
              </w:rPr>
              <w:t>Особенности: Пластиковые быстро закручиваемые винты крышки</w:t>
            </w:r>
          </w:p>
          <w:p w:rsidR="00AC25B9" w:rsidRPr="00374E96" w:rsidRDefault="00AC25B9" w:rsidP="007C7C14">
            <w:pPr>
              <w:rPr>
                <w:rFonts w:eastAsiaTheme="minorEastAsia" w:cs="Times New Roman"/>
              </w:rPr>
            </w:pPr>
            <w:r w:rsidRPr="00374E96">
              <w:rPr>
                <w:rFonts w:eastAsiaTheme="minorEastAsia" w:cs="Times New Roman"/>
              </w:rPr>
              <w:t>Комплектующие:</w:t>
            </w:r>
          </w:p>
          <w:p w:rsidR="00AC25B9" w:rsidRPr="007C7C14" w:rsidRDefault="00AC25B9" w:rsidP="007C7C14">
            <w:pPr>
              <w:rPr>
                <w:rFonts w:eastAsiaTheme="minorEastAsia" w:cs="Times New Roman"/>
              </w:rPr>
            </w:pPr>
            <w:r w:rsidRPr="00374E96">
              <w:rPr>
                <w:rFonts w:eastAsiaTheme="minorEastAsia" w:cs="Times New Roman"/>
              </w:rPr>
              <w:t xml:space="preserve">дверца, корпус,  </w:t>
            </w:r>
            <w:proofErr w:type="spellStart"/>
            <w:r w:rsidRPr="00374E96">
              <w:rPr>
                <w:rFonts w:eastAsiaTheme="minorEastAsia" w:cs="Times New Roman"/>
              </w:rPr>
              <w:t>клеммные</w:t>
            </w:r>
            <w:proofErr w:type="spellEnd"/>
            <w:r w:rsidRPr="00374E96">
              <w:rPr>
                <w:rFonts w:eastAsiaTheme="minorEastAsia" w:cs="Times New Roman"/>
              </w:rPr>
              <w:t xml:space="preserve"> шины - 2 </w:t>
            </w:r>
            <w:proofErr w:type="spellStart"/>
            <w:proofErr w:type="gramStart"/>
            <w:r w:rsidRPr="00374E96">
              <w:rPr>
                <w:rFonts w:eastAsiaTheme="minorEastAsia" w:cs="Times New Roman"/>
              </w:rPr>
              <w:t>шт</w:t>
            </w:r>
            <w:proofErr w:type="spellEnd"/>
            <w:proofErr w:type="gramEnd"/>
            <w:r w:rsidRPr="00374E96">
              <w:rPr>
                <w:rFonts w:eastAsiaTheme="minorEastAsia" w:cs="Times New Roman"/>
              </w:rPr>
              <w:t>, оцинкованная DIN-рейка- 2 шт.</w:t>
            </w:r>
          </w:p>
        </w:tc>
        <w:tc>
          <w:tcPr>
            <w:tcW w:w="1417" w:type="dxa"/>
            <w:vAlign w:val="center"/>
          </w:tcPr>
          <w:p w:rsidR="00AC25B9" w:rsidRPr="007C7C14" w:rsidRDefault="00AC25B9" w:rsidP="007C7C14">
            <w:pPr>
              <w:jc w:val="center"/>
              <w:rPr>
                <w:rFonts w:eastAsiaTheme="minorEastAsia" w:cs="Times New Roman"/>
              </w:rPr>
            </w:pPr>
            <w:r w:rsidRPr="007C7C14">
              <w:rPr>
                <w:rFonts w:eastAsiaTheme="minorEastAsia" w:cs="Times New Roman"/>
              </w:rPr>
              <w:t>До 01.06.2026г.</w:t>
            </w:r>
          </w:p>
        </w:tc>
        <w:tc>
          <w:tcPr>
            <w:tcW w:w="1276" w:type="dxa"/>
            <w:vMerge w:val="restart"/>
            <w:vAlign w:val="center"/>
          </w:tcPr>
          <w:p w:rsidR="00AC25B9" w:rsidRPr="007C7C14" w:rsidRDefault="00AC25B9" w:rsidP="007C7C14">
            <w:pPr>
              <w:jc w:val="center"/>
              <w:rPr>
                <w:rFonts w:eastAsiaTheme="minorEastAsia" w:cs="Times New Roman"/>
              </w:rPr>
            </w:pPr>
            <w:proofErr w:type="spellStart"/>
            <w:r>
              <w:rPr>
                <w:rFonts w:eastAsiaTheme="minorEastAsia" w:cs="Times New Roman"/>
              </w:rPr>
              <w:t>г</w:t>
            </w:r>
            <w:proofErr w:type="gramStart"/>
            <w:r>
              <w:rPr>
                <w:rFonts w:eastAsiaTheme="minorEastAsia" w:cs="Times New Roman"/>
              </w:rPr>
              <w:t>.К</w:t>
            </w:r>
            <w:proofErr w:type="gramEnd"/>
            <w:r>
              <w:rPr>
                <w:rFonts w:eastAsiaTheme="minorEastAsia" w:cs="Times New Roman"/>
              </w:rPr>
              <w:t>азань</w:t>
            </w:r>
            <w:proofErr w:type="spellEnd"/>
            <w:r>
              <w:rPr>
                <w:rFonts w:eastAsiaTheme="minorEastAsia" w:cs="Times New Roman"/>
              </w:rPr>
              <w:t>, ул.Красносельская,51</w:t>
            </w:r>
          </w:p>
        </w:tc>
      </w:tr>
      <w:tr w:rsidR="00AC25B9" w:rsidRPr="009F6311" w:rsidTr="00AC25B9">
        <w:trPr>
          <w:trHeight w:val="404"/>
        </w:trPr>
        <w:tc>
          <w:tcPr>
            <w:tcW w:w="534" w:type="dxa"/>
            <w:vAlign w:val="center"/>
          </w:tcPr>
          <w:p w:rsidR="00AC25B9" w:rsidRPr="009F6311" w:rsidRDefault="00AC25B9" w:rsidP="007C7C14">
            <w:pPr>
              <w:pStyle w:val="a6"/>
              <w:numPr>
                <w:ilvl w:val="0"/>
                <w:numId w:val="54"/>
              </w:numPr>
              <w:ind w:left="454" w:right="-108"/>
              <w:jc w:val="center"/>
              <w:rPr>
                <w:rFonts w:eastAsiaTheme="minorEastAsia"/>
              </w:rPr>
            </w:pPr>
          </w:p>
        </w:tc>
        <w:tc>
          <w:tcPr>
            <w:tcW w:w="2835" w:type="dxa"/>
            <w:vAlign w:val="center"/>
          </w:tcPr>
          <w:p w:rsidR="00AC25B9" w:rsidRPr="009F6311" w:rsidRDefault="00AC25B9" w:rsidP="007C7C14">
            <w:pPr>
              <w:ind w:left="57" w:right="57"/>
              <w:rPr>
                <w:rFonts w:cs="Times New Roman"/>
              </w:rPr>
            </w:pPr>
            <w:r w:rsidRPr="00E55971">
              <w:rPr>
                <w:rFonts w:eastAsia="Times New Roman" w:cs="Times New Roman"/>
              </w:rPr>
              <w:t>Сигнальная лампа ЛС-47М со светодиодом (красная матрица)</w:t>
            </w:r>
          </w:p>
        </w:tc>
        <w:tc>
          <w:tcPr>
            <w:tcW w:w="1134" w:type="dxa"/>
            <w:vAlign w:val="center"/>
          </w:tcPr>
          <w:p w:rsidR="00AC25B9" w:rsidRPr="009F6311" w:rsidRDefault="00AC25B9" w:rsidP="007C7C14">
            <w:pPr>
              <w:jc w:val="center"/>
              <w:rPr>
                <w:rFonts w:eastAsia="Times New Roman" w:cs="Times New Roman"/>
              </w:rPr>
            </w:pPr>
            <w:r>
              <w:rPr>
                <w:rFonts w:eastAsia="Times New Roman" w:cs="Times New Roman"/>
              </w:rPr>
              <w:t>3</w:t>
            </w:r>
            <w:r w:rsidRPr="00E55971">
              <w:rPr>
                <w:rFonts w:eastAsiaTheme="minorEastAsia" w:cs="Times New Roman"/>
              </w:rPr>
              <w:t xml:space="preserve"> шт.</w:t>
            </w:r>
          </w:p>
        </w:tc>
        <w:tc>
          <w:tcPr>
            <w:tcW w:w="3402" w:type="dxa"/>
            <w:vAlign w:val="center"/>
          </w:tcPr>
          <w:p w:rsidR="00AC25B9" w:rsidRPr="007C7C14" w:rsidRDefault="00AC25B9" w:rsidP="007C7C14">
            <w:pPr>
              <w:rPr>
                <w:rFonts w:eastAsia="Times New Roman" w:cs="Times New Roman"/>
              </w:rPr>
            </w:pPr>
            <w:r w:rsidRPr="00E55971">
              <w:rPr>
                <w:rFonts w:eastAsia="Times New Roman" w:cs="Times New Roman"/>
              </w:rPr>
              <w:t>Сигнальная лампа ЛС-47М со светодиодом (красная матрица)</w:t>
            </w:r>
          </w:p>
        </w:tc>
        <w:tc>
          <w:tcPr>
            <w:tcW w:w="1417" w:type="dxa"/>
            <w:vAlign w:val="center"/>
          </w:tcPr>
          <w:p w:rsidR="00AC25B9" w:rsidRPr="009F6311" w:rsidRDefault="00AC25B9" w:rsidP="007C7C14">
            <w:pPr>
              <w:jc w:val="center"/>
              <w:rPr>
                <w:rFonts w:cs="Times New Roman"/>
              </w:rPr>
            </w:pPr>
            <w:r w:rsidRPr="007C7C14">
              <w:rPr>
                <w:rFonts w:eastAsiaTheme="minorEastAsia" w:cs="Times New Roman"/>
              </w:rPr>
              <w:t>До 01.06.2026г.</w:t>
            </w:r>
          </w:p>
        </w:tc>
        <w:tc>
          <w:tcPr>
            <w:tcW w:w="1276" w:type="dxa"/>
            <w:vMerge/>
            <w:vAlign w:val="center"/>
          </w:tcPr>
          <w:p w:rsidR="00AC25B9" w:rsidRPr="009F6311" w:rsidRDefault="00AC25B9" w:rsidP="007C7C14">
            <w:pPr>
              <w:jc w:val="center"/>
              <w:rPr>
                <w:rFonts w:eastAsiaTheme="minorEastAsia" w:cs="Times New Roman"/>
              </w:rPr>
            </w:pPr>
          </w:p>
        </w:tc>
      </w:tr>
      <w:tr w:rsidR="00AC25B9" w:rsidRPr="009F6311" w:rsidTr="00AC25B9">
        <w:trPr>
          <w:trHeight w:val="404"/>
        </w:trPr>
        <w:tc>
          <w:tcPr>
            <w:tcW w:w="534" w:type="dxa"/>
            <w:vAlign w:val="center"/>
          </w:tcPr>
          <w:p w:rsidR="00AC25B9" w:rsidRPr="009F6311" w:rsidRDefault="00AC25B9" w:rsidP="007C7C14">
            <w:pPr>
              <w:pStyle w:val="a6"/>
              <w:numPr>
                <w:ilvl w:val="0"/>
                <w:numId w:val="54"/>
              </w:numPr>
              <w:ind w:left="454" w:right="-108"/>
              <w:jc w:val="center"/>
              <w:rPr>
                <w:rFonts w:eastAsiaTheme="minorEastAsia"/>
              </w:rPr>
            </w:pPr>
          </w:p>
        </w:tc>
        <w:tc>
          <w:tcPr>
            <w:tcW w:w="2835" w:type="dxa"/>
            <w:vAlign w:val="center"/>
          </w:tcPr>
          <w:p w:rsidR="00AC25B9" w:rsidRPr="00B609FF" w:rsidRDefault="00AC25B9" w:rsidP="007C7C14">
            <w:pPr>
              <w:ind w:right="57"/>
              <w:rPr>
                <w:rFonts w:eastAsia="Times New Roman" w:cs="Times New Roman"/>
              </w:rPr>
            </w:pPr>
            <w:proofErr w:type="spellStart"/>
            <w:r w:rsidRPr="00B609FF">
              <w:rPr>
                <w:rFonts w:eastAsia="Times New Roman" w:cs="Times New Roman"/>
              </w:rPr>
              <w:t>Тонкогубцы</w:t>
            </w:r>
            <w:proofErr w:type="spellEnd"/>
            <w:r w:rsidRPr="00B609FF">
              <w:rPr>
                <w:rFonts w:eastAsia="Times New Roman" w:cs="Times New Roman"/>
              </w:rPr>
              <w:t xml:space="preserve"> диэлектрические</w:t>
            </w:r>
          </w:p>
          <w:p w:rsidR="00AC25B9" w:rsidRPr="009F6311" w:rsidRDefault="00AC25B9" w:rsidP="007C7C14">
            <w:pPr>
              <w:ind w:right="57"/>
              <w:rPr>
                <w:rFonts w:eastAsia="Times New Roman" w:cs="Times New Roman"/>
              </w:rPr>
            </w:pPr>
            <w:r w:rsidRPr="00B609FF">
              <w:rPr>
                <w:rFonts w:cs="Times New Roman"/>
                <w:noProof/>
              </w:rPr>
              <w:drawing>
                <wp:inline distT="0" distB="0" distL="0" distR="0">
                  <wp:extent cx="1287813" cy="467796"/>
                  <wp:effectExtent l="0" t="0" r="0" b="0"/>
                  <wp:docPr id="7" name="Рисунок 1" descr="Тонкогубцы диэлектрические ЗУБР &quot;ЭЛЕКТРИК&quot; 160 мм 2214-3-16 [2214-3-16_z02] в Каза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онкогубцы диэлектрические ЗУБР &quot;ЭЛЕКТРИК&quot; 160 мм 2214-3-16 [2214-3-16_z02] в Казани"/>
                          <pic:cNvPicPr>
                            <a:picLocks noChangeAspect="1" noChangeArrowheads="1"/>
                          </pic:cNvPicPr>
                        </pic:nvPicPr>
                        <pic:blipFill>
                          <a:blip r:embed="rId13" cstate="print"/>
                          <a:srcRect/>
                          <a:stretch>
                            <a:fillRect/>
                          </a:stretch>
                        </pic:blipFill>
                        <pic:spPr bwMode="auto">
                          <a:xfrm>
                            <a:off x="0" y="0"/>
                            <a:ext cx="1298584" cy="471709"/>
                          </a:xfrm>
                          <a:prstGeom prst="rect">
                            <a:avLst/>
                          </a:prstGeom>
                          <a:noFill/>
                          <a:ln w="9525">
                            <a:noFill/>
                            <a:miter lim="800000"/>
                            <a:headEnd/>
                            <a:tailEnd/>
                          </a:ln>
                        </pic:spPr>
                      </pic:pic>
                    </a:graphicData>
                  </a:graphic>
                </wp:inline>
              </w:drawing>
            </w:r>
          </w:p>
        </w:tc>
        <w:tc>
          <w:tcPr>
            <w:tcW w:w="1134" w:type="dxa"/>
            <w:vAlign w:val="center"/>
          </w:tcPr>
          <w:p w:rsidR="00AC25B9" w:rsidRPr="009F6311" w:rsidRDefault="00AC25B9" w:rsidP="007C7C14">
            <w:pPr>
              <w:jc w:val="center"/>
              <w:rPr>
                <w:rFonts w:eastAsia="Times New Roman" w:cs="Times New Roman"/>
              </w:rPr>
            </w:pPr>
            <w:r>
              <w:rPr>
                <w:rFonts w:eastAsia="Times New Roman" w:cs="Times New Roman"/>
              </w:rPr>
              <w:t>3</w:t>
            </w:r>
            <w:r w:rsidRPr="00B609FF">
              <w:rPr>
                <w:rFonts w:eastAsiaTheme="minorEastAsia" w:cs="Times New Roman"/>
              </w:rPr>
              <w:t xml:space="preserve"> шт.</w:t>
            </w:r>
          </w:p>
        </w:tc>
        <w:tc>
          <w:tcPr>
            <w:tcW w:w="3402" w:type="dxa"/>
            <w:vAlign w:val="center"/>
          </w:tcPr>
          <w:p w:rsidR="00AC25B9" w:rsidRPr="007F0D98" w:rsidRDefault="00AC25B9" w:rsidP="007C7C14">
            <w:pPr>
              <w:rPr>
                <w:rFonts w:eastAsia="Times New Roman" w:cs="Times New Roman"/>
              </w:rPr>
            </w:pPr>
            <w:proofErr w:type="spellStart"/>
            <w:r w:rsidRPr="007F0D98">
              <w:rPr>
                <w:rFonts w:eastAsia="Times New Roman" w:cs="Times New Roman"/>
              </w:rPr>
              <w:t>Тонкогубцы</w:t>
            </w:r>
            <w:proofErr w:type="spellEnd"/>
            <w:r w:rsidRPr="007F0D98">
              <w:rPr>
                <w:rFonts w:eastAsia="Times New Roman" w:cs="Times New Roman"/>
              </w:rPr>
              <w:t xml:space="preserve"> диэлектрические ЗУБР "ЭЛЕКТРИК" 160 мм 2214-3-16:</w:t>
            </w:r>
          </w:p>
          <w:p w:rsidR="00AC25B9" w:rsidRPr="007F0D98" w:rsidRDefault="00AC25B9" w:rsidP="007C7C14">
            <w:pPr>
              <w:rPr>
                <w:rFonts w:eastAsia="Times New Roman" w:cs="Times New Roman"/>
              </w:rPr>
            </w:pPr>
            <w:r w:rsidRPr="007F0D98">
              <w:rPr>
                <w:rFonts w:eastAsia="Times New Roman" w:cs="Times New Roman"/>
              </w:rPr>
              <w:t xml:space="preserve">Тип: </w:t>
            </w:r>
            <w:proofErr w:type="spellStart"/>
            <w:r w:rsidRPr="007F0D98">
              <w:rPr>
                <w:rFonts w:eastAsia="Times New Roman" w:cs="Times New Roman"/>
              </w:rPr>
              <w:t>тонкогубцы</w:t>
            </w:r>
            <w:proofErr w:type="spellEnd"/>
          </w:p>
          <w:p w:rsidR="00AC25B9" w:rsidRPr="007F0D98" w:rsidRDefault="00AC25B9" w:rsidP="007C7C14">
            <w:pPr>
              <w:rPr>
                <w:rFonts w:eastAsia="Times New Roman" w:cs="Times New Roman"/>
              </w:rPr>
            </w:pPr>
            <w:proofErr w:type="gramStart"/>
            <w:r w:rsidRPr="007F0D98">
              <w:rPr>
                <w:rFonts w:eastAsia="Times New Roman" w:cs="Times New Roman"/>
              </w:rPr>
              <w:t>Диэлектрические</w:t>
            </w:r>
            <w:proofErr w:type="gramEnd"/>
            <w:r w:rsidRPr="007F0D98">
              <w:rPr>
                <w:rFonts w:eastAsia="Times New Roman" w:cs="Times New Roman"/>
              </w:rPr>
              <w:t>: есть</w:t>
            </w:r>
          </w:p>
          <w:p w:rsidR="00AC25B9" w:rsidRPr="007F0D98" w:rsidRDefault="00AC25B9" w:rsidP="007C7C14">
            <w:pPr>
              <w:rPr>
                <w:rFonts w:eastAsia="Times New Roman" w:cs="Times New Roman"/>
              </w:rPr>
            </w:pPr>
            <w:r w:rsidRPr="007F0D98">
              <w:rPr>
                <w:rFonts w:eastAsia="Times New Roman" w:cs="Times New Roman"/>
              </w:rPr>
              <w:t>Материал губок: хромованадиевая сталь /  инструментальная сталь</w:t>
            </w:r>
          </w:p>
          <w:p w:rsidR="00AC25B9" w:rsidRPr="007C7C14" w:rsidRDefault="00AC25B9" w:rsidP="007C7C14">
            <w:pPr>
              <w:rPr>
                <w:rFonts w:eastAsia="Times New Roman" w:cs="Times New Roman"/>
              </w:rPr>
            </w:pPr>
            <w:r w:rsidRPr="007F0D98">
              <w:rPr>
                <w:rFonts w:eastAsia="Times New Roman" w:cs="Times New Roman"/>
              </w:rPr>
              <w:t>Длина: 160 мм</w:t>
            </w:r>
          </w:p>
        </w:tc>
        <w:tc>
          <w:tcPr>
            <w:tcW w:w="1417" w:type="dxa"/>
            <w:vAlign w:val="center"/>
          </w:tcPr>
          <w:p w:rsidR="00AC25B9" w:rsidRPr="009F6311" w:rsidRDefault="00AC25B9" w:rsidP="007C7C14">
            <w:pPr>
              <w:jc w:val="center"/>
              <w:rPr>
                <w:rFonts w:cs="Times New Roman"/>
              </w:rPr>
            </w:pPr>
            <w:r w:rsidRPr="007C7C14">
              <w:rPr>
                <w:rFonts w:eastAsiaTheme="minorEastAsia" w:cs="Times New Roman"/>
              </w:rPr>
              <w:t>До 01.06.2026г.</w:t>
            </w:r>
          </w:p>
        </w:tc>
        <w:tc>
          <w:tcPr>
            <w:tcW w:w="1276" w:type="dxa"/>
            <w:vMerge/>
            <w:vAlign w:val="center"/>
          </w:tcPr>
          <w:p w:rsidR="00AC25B9" w:rsidRPr="009F6311" w:rsidRDefault="00AC25B9" w:rsidP="007C7C14">
            <w:pPr>
              <w:jc w:val="center"/>
              <w:rPr>
                <w:rFonts w:eastAsiaTheme="minorEastAsia" w:cs="Times New Roman"/>
              </w:rPr>
            </w:pPr>
          </w:p>
        </w:tc>
      </w:tr>
      <w:tr w:rsidR="00AC25B9" w:rsidRPr="009F6311" w:rsidTr="00AC25B9">
        <w:trPr>
          <w:trHeight w:val="404"/>
        </w:trPr>
        <w:tc>
          <w:tcPr>
            <w:tcW w:w="534" w:type="dxa"/>
            <w:vAlign w:val="center"/>
          </w:tcPr>
          <w:p w:rsidR="00AC25B9" w:rsidRPr="009F6311" w:rsidRDefault="00AC25B9" w:rsidP="007C7C14">
            <w:pPr>
              <w:pStyle w:val="a6"/>
              <w:numPr>
                <w:ilvl w:val="0"/>
                <w:numId w:val="54"/>
              </w:numPr>
              <w:ind w:left="454" w:right="-108"/>
              <w:jc w:val="center"/>
              <w:rPr>
                <w:rFonts w:eastAsiaTheme="minorEastAsia"/>
              </w:rPr>
            </w:pPr>
          </w:p>
        </w:tc>
        <w:tc>
          <w:tcPr>
            <w:tcW w:w="2835" w:type="dxa"/>
            <w:vAlign w:val="center"/>
          </w:tcPr>
          <w:p w:rsidR="00AC25B9" w:rsidRPr="00B609FF" w:rsidRDefault="00AC25B9" w:rsidP="007C7C14">
            <w:pPr>
              <w:ind w:right="57"/>
              <w:rPr>
                <w:rFonts w:eastAsia="Times New Roman" w:cs="Times New Roman"/>
              </w:rPr>
            </w:pPr>
            <w:r w:rsidRPr="00B609FF">
              <w:rPr>
                <w:rFonts w:eastAsia="Times New Roman" w:cs="Times New Roman"/>
              </w:rPr>
              <w:t xml:space="preserve">Отвертка-тестер </w:t>
            </w:r>
            <w:r w:rsidRPr="00B609FF">
              <w:rPr>
                <w:rFonts w:cs="Times New Roman"/>
                <w:noProof/>
              </w:rPr>
              <w:drawing>
                <wp:inline distT="0" distB="0" distL="0" distR="0">
                  <wp:extent cx="1144384" cy="284122"/>
                  <wp:effectExtent l="19050" t="114300" r="0" b="97155"/>
                  <wp:docPr id="8" name="Рисунок 1" descr="Отвертка-тестер диэлектрическая NWS 140 мм 250 V, 140 мм [020-65] в Каза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твертка-тестер диэлектрическая NWS 140 мм 250 V, 140 мм [020-65] в Казани"/>
                          <pic:cNvPicPr>
                            <a:picLocks noChangeAspect="1" noChangeArrowheads="1"/>
                          </pic:cNvPicPr>
                        </pic:nvPicPr>
                        <pic:blipFill>
                          <a:blip r:embed="rId14" cstate="print"/>
                          <a:srcRect/>
                          <a:stretch>
                            <a:fillRect/>
                          </a:stretch>
                        </pic:blipFill>
                        <pic:spPr bwMode="auto">
                          <a:xfrm rot="681492">
                            <a:off x="0" y="0"/>
                            <a:ext cx="1141666" cy="283447"/>
                          </a:xfrm>
                          <a:prstGeom prst="rect">
                            <a:avLst/>
                          </a:prstGeom>
                          <a:noFill/>
                          <a:ln w="9525">
                            <a:noFill/>
                            <a:miter lim="800000"/>
                            <a:headEnd/>
                            <a:tailEnd/>
                          </a:ln>
                        </pic:spPr>
                      </pic:pic>
                    </a:graphicData>
                  </a:graphic>
                </wp:inline>
              </w:drawing>
            </w:r>
          </w:p>
        </w:tc>
        <w:tc>
          <w:tcPr>
            <w:tcW w:w="1134" w:type="dxa"/>
            <w:vAlign w:val="center"/>
          </w:tcPr>
          <w:p w:rsidR="00AC25B9" w:rsidRDefault="00AC25B9" w:rsidP="007C7C14">
            <w:pPr>
              <w:jc w:val="center"/>
              <w:rPr>
                <w:rFonts w:eastAsia="Times New Roman" w:cs="Times New Roman"/>
              </w:rPr>
            </w:pPr>
            <w:r>
              <w:rPr>
                <w:rFonts w:eastAsia="Times New Roman" w:cs="Times New Roman"/>
              </w:rPr>
              <w:t>10</w:t>
            </w:r>
            <w:r w:rsidRPr="00B609FF">
              <w:rPr>
                <w:rFonts w:eastAsiaTheme="minorEastAsia" w:cs="Times New Roman"/>
              </w:rPr>
              <w:t xml:space="preserve"> шт.</w:t>
            </w:r>
          </w:p>
        </w:tc>
        <w:tc>
          <w:tcPr>
            <w:tcW w:w="3402" w:type="dxa"/>
            <w:vAlign w:val="center"/>
          </w:tcPr>
          <w:p w:rsidR="00AC25B9" w:rsidRPr="007F0D98" w:rsidRDefault="00AC25B9" w:rsidP="007C7C14">
            <w:pPr>
              <w:rPr>
                <w:rFonts w:eastAsia="Times New Roman" w:cs="Times New Roman"/>
              </w:rPr>
            </w:pPr>
            <w:r w:rsidRPr="007F0D98">
              <w:rPr>
                <w:rFonts w:eastAsia="Times New Roman" w:cs="Times New Roman"/>
              </w:rPr>
              <w:t xml:space="preserve">Тип наконечника: </w:t>
            </w:r>
            <w:proofErr w:type="spellStart"/>
            <w:r w:rsidRPr="007F0D98">
              <w:rPr>
                <w:rFonts w:eastAsia="Times New Roman" w:cs="Times New Roman"/>
              </w:rPr>
              <w:t>Slotted</w:t>
            </w:r>
            <w:proofErr w:type="spellEnd"/>
            <w:r w:rsidRPr="007F0D98">
              <w:rPr>
                <w:rFonts w:eastAsia="Times New Roman" w:cs="Times New Roman"/>
              </w:rPr>
              <w:t xml:space="preserve"> (SL)</w:t>
            </w:r>
          </w:p>
          <w:p w:rsidR="00AC25B9" w:rsidRPr="007F0D98" w:rsidRDefault="00AC25B9" w:rsidP="007C7C14">
            <w:pPr>
              <w:rPr>
                <w:rFonts w:eastAsia="Times New Roman" w:cs="Times New Roman"/>
              </w:rPr>
            </w:pPr>
            <w:r w:rsidRPr="007F0D98">
              <w:rPr>
                <w:rFonts w:eastAsia="Times New Roman" w:cs="Times New Roman"/>
              </w:rPr>
              <w:t>Размер шлица: 3</w:t>
            </w:r>
          </w:p>
          <w:p w:rsidR="00AC25B9" w:rsidRPr="007F0D98" w:rsidRDefault="00AC25B9" w:rsidP="007C7C14">
            <w:pPr>
              <w:rPr>
                <w:rFonts w:eastAsia="Times New Roman" w:cs="Times New Roman"/>
              </w:rPr>
            </w:pPr>
            <w:r w:rsidRPr="007F0D98">
              <w:rPr>
                <w:rFonts w:eastAsia="Times New Roman" w:cs="Times New Roman"/>
              </w:rPr>
              <w:t>Длина стержня: 65 мм</w:t>
            </w:r>
          </w:p>
          <w:p w:rsidR="00AC25B9" w:rsidRPr="007F0D98" w:rsidRDefault="00AC25B9" w:rsidP="007C7C14">
            <w:pPr>
              <w:rPr>
                <w:rFonts w:eastAsia="Times New Roman" w:cs="Times New Roman"/>
              </w:rPr>
            </w:pPr>
            <w:r w:rsidRPr="007F0D98">
              <w:rPr>
                <w:rFonts w:eastAsia="Times New Roman" w:cs="Times New Roman"/>
              </w:rPr>
              <w:t>Общая длина: 140 мм</w:t>
            </w:r>
          </w:p>
          <w:p w:rsidR="00AC25B9" w:rsidRPr="007F0D98" w:rsidRDefault="00AC25B9" w:rsidP="007C7C14">
            <w:pPr>
              <w:rPr>
                <w:rFonts w:eastAsia="Times New Roman" w:cs="Times New Roman"/>
              </w:rPr>
            </w:pPr>
            <w:r w:rsidRPr="007F0D98">
              <w:rPr>
                <w:rFonts w:eastAsia="Times New Roman" w:cs="Times New Roman"/>
              </w:rPr>
              <w:t>Для точных работ: Нет</w:t>
            </w:r>
          </w:p>
          <w:p w:rsidR="00AC25B9" w:rsidRPr="007F0D98" w:rsidRDefault="00AC25B9" w:rsidP="007C7C14">
            <w:pPr>
              <w:rPr>
                <w:rFonts w:eastAsia="Times New Roman" w:cs="Times New Roman"/>
              </w:rPr>
            </w:pPr>
            <w:r w:rsidRPr="007F0D98">
              <w:rPr>
                <w:rFonts w:eastAsia="Times New Roman" w:cs="Times New Roman"/>
              </w:rPr>
              <w:t>Диэлектрическое покрытие: Да</w:t>
            </w:r>
          </w:p>
          <w:p w:rsidR="00AC25B9" w:rsidRPr="007F0D98" w:rsidRDefault="00AC25B9" w:rsidP="007C7C14">
            <w:pPr>
              <w:rPr>
                <w:rFonts w:eastAsia="Times New Roman" w:cs="Times New Roman"/>
              </w:rPr>
            </w:pPr>
            <w:r w:rsidRPr="007F0D98">
              <w:rPr>
                <w:rFonts w:eastAsia="Times New Roman" w:cs="Times New Roman"/>
              </w:rPr>
              <w:t>Вес: 0,015 кг</w:t>
            </w:r>
          </w:p>
        </w:tc>
        <w:tc>
          <w:tcPr>
            <w:tcW w:w="1417" w:type="dxa"/>
            <w:vAlign w:val="center"/>
          </w:tcPr>
          <w:p w:rsidR="00AC25B9" w:rsidRPr="009F6311" w:rsidRDefault="00AC25B9" w:rsidP="007C7C14">
            <w:pPr>
              <w:jc w:val="center"/>
              <w:rPr>
                <w:rFonts w:eastAsiaTheme="minorEastAsia" w:cs="Times New Roman"/>
              </w:rPr>
            </w:pPr>
            <w:r w:rsidRPr="007C7C14">
              <w:rPr>
                <w:rFonts w:eastAsiaTheme="minorEastAsia" w:cs="Times New Roman"/>
              </w:rPr>
              <w:t>До 01.06.2026г.</w:t>
            </w:r>
          </w:p>
        </w:tc>
        <w:tc>
          <w:tcPr>
            <w:tcW w:w="1276" w:type="dxa"/>
            <w:vMerge/>
            <w:vAlign w:val="center"/>
          </w:tcPr>
          <w:p w:rsidR="00AC25B9" w:rsidRPr="00B609FF" w:rsidRDefault="00AC25B9" w:rsidP="007C7C14">
            <w:pPr>
              <w:jc w:val="center"/>
              <w:rPr>
                <w:rFonts w:eastAsiaTheme="minorEastAsia" w:cs="Times New Roman"/>
              </w:rPr>
            </w:pPr>
          </w:p>
        </w:tc>
      </w:tr>
      <w:tr w:rsidR="00AC25B9" w:rsidRPr="009F6311" w:rsidTr="00AC25B9">
        <w:trPr>
          <w:trHeight w:val="404"/>
        </w:trPr>
        <w:tc>
          <w:tcPr>
            <w:tcW w:w="534" w:type="dxa"/>
            <w:vAlign w:val="center"/>
          </w:tcPr>
          <w:p w:rsidR="00AC25B9" w:rsidRPr="009F6311" w:rsidRDefault="00AC25B9" w:rsidP="007C7C14">
            <w:pPr>
              <w:pStyle w:val="a6"/>
              <w:numPr>
                <w:ilvl w:val="0"/>
                <w:numId w:val="54"/>
              </w:numPr>
              <w:ind w:left="454" w:right="-108"/>
              <w:jc w:val="center"/>
              <w:rPr>
                <w:rFonts w:eastAsiaTheme="minorEastAsia"/>
              </w:rPr>
            </w:pPr>
          </w:p>
        </w:tc>
        <w:tc>
          <w:tcPr>
            <w:tcW w:w="2835" w:type="dxa"/>
            <w:vAlign w:val="center"/>
          </w:tcPr>
          <w:p w:rsidR="00AC25B9" w:rsidRPr="007704E3" w:rsidRDefault="00AC25B9" w:rsidP="007C7C14">
            <w:pPr>
              <w:ind w:right="57"/>
              <w:rPr>
                <w:rFonts w:eastAsia="Times New Roman" w:cs="Times New Roman"/>
              </w:rPr>
            </w:pPr>
            <w:r w:rsidRPr="007704E3">
              <w:rPr>
                <w:rFonts w:eastAsia="Times New Roman" w:cs="Times New Roman"/>
              </w:rPr>
              <w:t>Рулетка измерительная 3м</w:t>
            </w:r>
          </w:p>
          <w:p w:rsidR="00AC25B9" w:rsidRPr="009F6311" w:rsidRDefault="00AC25B9" w:rsidP="007C7C14">
            <w:pPr>
              <w:ind w:right="57"/>
              <w:rPr>
                <w:rFonts w:eastAsia="Times New Roman" w:cs="Times New Roman"/>
              </w:rPr>
            </w:pPr>
          </w:p>
        </w:tc>
        <w:tc>
          <w:tcPr>
            <w:tcW w:w="1134" w:type="dxa"/>
            <w:vAlign w:val="center"/>
          </w:tcPr>
          <w:p w:rsidR="00AC25B9" w:rsidRPr="009F6311" w:rsidRDefault="00AC25B9" w:rsidP="007C7C14">
            <w:pPr>
              <w:jc w:val="center"/>
              <w:rPr>
                <w:rFonts w:eastAsia="Times New Roman" w:cs="Times New Roman"/>
              </w:rPr>
            </w:pPr>
            <w:r>
              <w:rPr>
                <w:rFonts w:eastAsia="Times New Roman" w:cs="Times New Roman"/>
              </w:rPr>
              <w:lastRenderedPageBreak/>
              <w:t>3</w:t>
            </w:r>
            <w:r w:rsidRPr="00E55971">
              <w:rPr>
                <w:rFonts w:eastAsiaTheme="minorEastAsia" w:cs="Times New Roman"/>
              </w:rPr>
              <w:t xml:space="preserve"> шт.</w:t>
            </w:r>
          </w:p>
        </w:tc>
        <w:tc>
          <w:tcPr>
            <w:tcW w:w="3402" w:type="dxa"/>
            <w:vAlign w:val="center"/>
          </w:tcPr>
          <w:p w:rsidR="00AC25B9" w:rsidRPr="007704E3" w:rsidRDefault="00AC25B9" w:rsidP="007C7C14">
            <w:pPr>
              <w:ind w:right="57"/>
              <w:rPr>
                <w:rFonts w:eastAsia="Times New Roman" w:cs="Times New Roman"/>
              </w:rPr>
            </w:pPr>
            <w:r w:rsidRPr="007704E3">
              <w:rPr>
                <w:rFonts w:eastAsia="Times New Roman" w:cs="Times New Roman"/>
              </w:rPr>
              <w:t>Тип изделия</w:t>
            </w:r>
            <w:r>
              <w:rPr>
                <w:rFonts w:eastAsia="Times New Roman" w:cs="Times New Roman"/>
              </w:rPr>
              <w:t>: р</w:t>
            </w:r>
            <w:r w:rsidRPr="007704E3">
              <w:rPr>
                <w:rFonts w:eastAsia="Times New Roman" w:cs="Times New Roman"/>
              </w:rPr>
              <w:t>улетка измерительная 3м х 16мм</w:t>
            </w:r>
          </w:p>
          <w:p w:rsidR="00AC25B9" w:rsidRPr="007704E3" w:rsidRDefault="00AC25B9" w:rsidP="007C7C14">
            <w:pPr>
              <w:rPr>
                <w:rFonts w:eastAsia="Times New Roman" w:cs="Times New Roman"/>
              </w:rPr>
            </w:pPr>
            <w:r w:rsidRPr="007704E3">
              <w:rPr>
                <w:rFonts w:eastAsia="Times New Roman" w:cs="Times New Roman"/>
              </w:rPr>
              <w:lastRenderedPageBreak/>
              <w:t>Двусторонняя шкала</w:t>
            </w:r>
            <w:r>
              <w:rPr>
                <w:rFonts w:eastAsia="Times New Roman" w:cs="Times New Roman"/>
              </w:rPr>
              <w:t>: н</w:t>
            </w:r>
            <w:r w:rsidRPr="007704E3">
              <w:rPr>
                <w:rFonts w:eastAsia="Times New Roman" w:cs="Times New Roman"/>
              </w:rPr>
              <w:t>ет</w:t>
            </w:r>
          </w:p>
          <w:p w:rsidR="00AC25B9" w:rsidRPr="007704E3" w:rsidRDefault="00AC25B9" w:rsidP="007C7C14">
            <w:pPr>
              <w:rPr>
                <w:rFonts w:eastAsia="Times New Roman" w:cs="Times New Roman"/>
              </w:rPr>
            </w:pPr>
            <w:r w:rsidRPr="007704E3">
              <w:rPr>
                <w:rFonts w:eastAsia="Times New Roman" w:cs="Times New Roman"/>
              </w:rPr>
              <w:t xml:space="preserve">Длина ленты, </w:t>
            </w:r>
            <w:proofErr w:type="gramStart"/>
            <w:r w:rsidRPr="007704E3">
              <w:rPr>
                <w:rFonts w:eastAsia="Times New Roman" w:cs="Times New Roman"/>
              </w:rPr>
              <w:t>м</w:t>
            </w:r>
            <w:proofErr w:type="gramEnd"/>
            <w:r>
              <w:rPr>
                <w:rFonts w:eastAsia="Times New Roman" w:cs="Times New Roman"/>
              </w:rPr>
              <w:t xml:space="preserve">: </w:t>
            </w:r>
            <w:r w:rsidRPr="007704E3">
              <w:rPr>
                <w:rFonts w:eastAsia="Times New Roman" w:cs="Times New Roman"/>
              </w:rPr>
              <w:t>3</w:t>
            </w:r>
          </w:p>
          <w:p w:rsidR="00AC25B9" w:rsidRPr="007704E3" w:rsidRDefault="00AC25B9" w:rsidP="007C7C14">
            <w:pPr>
              <w:rPr>
                <w:rFonts w:eastAsia="Times New Roman" w:cs="Times New Roman"/>
              </w:rPr>
            </w:pPr>
            <w:r w:rsidRPr="007704E3">
              <w:rPr>
                <w:rFonts w:eastAsia="Times New Roman" w:cs="Times New Roman"/>
              </w:rPr>
              <w:t>Единица измерения</w:t>
            </w:r>
            <w:r>
              <w:rPr>
                <w:rFonts w:eastAsia="Times New Roman" w:cs="Times New Roman"/>
              </w:rPr>
              <w:t>: с</w:t>
            </w:r>
            <w:r w:rsidRPr="007704E3">
              <w:rPr>
                <w:rFonts w:eastAsia="Times New Roman" w:cs="Times New Roman"/>
              </w:rPr>
              <w:t>антиметр</w:t>
            </w:r>
          </w:p>
          <w:p w:rsidR="00AC25B9" w:rsidRPr="007704E3" w:rsidRDefault="00AC25B9" w:rsidP="007C7C14">
            <w:pPr>
              <w:pStyle w:val="ae"/>
              <w:spacing w:before="0" w:beforeAutospacing="0" w:after="0" w:afterAutospacing="0"/>
            </w:pPr>
            <w:r w:rsidRPr="007704E3">
              <w:t>Магнитный зацеп: нет</w:t>
            </w:r>
          </w:p>
        </w:tc>
        <w:tc>
          <w:tcPr>
            <w:tcW w:w="1417" w:type="dxa"/>
            <w:vAlign w:val="center"/>
          </w:tcPr>
          <w:p w:rsidR="00AC25B9" w:rsidRPr="009F6311" w:rsidRDefault="00AC25B9" w:rsidP="007C7C14">
            <w:pPr>
              <w:jc w:val="center"/>
              <w:rPr>
                <w:rFonts w:cs="Times New Roman"/>
              </w:rPr>
            </w:pPr>
            <w:r w:rsidRPr="007C7C14">
              <w:rPr>
                <w:rFonts w:eastAsiaTheme="minorEastAsia" w:cs="Times New Roman"/>
              </w:rPr>
              <w:lastRenderedPageBreak/>
              <w:t>До 01.06.2026г</w:t>
            </w:r>
            <w:r w:rsidRPr="007C7C14">
              <w:rPr>
                <w:rFonts w:eastAsiaTheme="minorEastAsia" w:cs="Times New Roman"/>
              </w:rPr>
              <w:lastRenderedPageBreak/>
              <w:t>.</w:t>
            </w:r>
          </w:p>
        </w:tc>
        <w:tc>
          <w:tcPr>
            <w:tcW w:w="1276" w:type="dxa"/>
            <w:vMerge/>
            <w:vAlign w:val="center"/>
          </w:tcPr>
          <w:p w:rsidR="00AC25B9" w:rsidRPr="009F6311" w:rsidRDefault="00AC25B9" w:rsidP="007C7C14">
            <w:pPr>
              <w:jc w:val="center"/>
              <w:rPr>
                <w:rFonts w:eastAsiaTheme="minorEastAsia" w:cs="Times New Roman"/>
              </w:rPr>
            </w:pPr>
          </w:p>
        </w:tc>
      </w:tr>
      <w:tr w:rsidR="00AC25B9" w:rsidRPr="009F6311" w:rsidTr="00AC25B9">
        <w:trPr>
          <w:trHeight w:val="404"/>
        </w:trPr>
        <w:tc>
          <w:tcPr>
            <w:tcW w:w="534" w:type="dxa"/>
            <w:vAlign w:val="center"/>
          </w:tcPr>
          <w:p w:rsidR="00AC25B9" w:rsidRPr="009F6311" w:rsidRDefault="00AC25B9" w:rsidP="007C7C14">
            <w:pPr>
              <w:pStyle w:val="a6"/>
              <w:numPr>
                <w:ilvl w:val="0"/>
                <w:numId w:val="54"/>
              </w:numPr>
              <w:ind w:left="454" w:right="-108"/>
              <w:jc w:val="center"/>
              <w:rPr>
                <w:rFonts w:eastAsiaTheme="minorEastAsia"/>
              </w:rPr>
            </w:pPr>
          </w:p>
        </w:tc>
        <w:tc>
          <w:tcPr>
            <w:tcW w:w="2835" w:type="dxa"/>
            <w:vAlign w:val="center"/>
          </w:tcPr>
          <w:p w:rsidR="00AC25B9" w:rsidRDefault="00AC25B9" w:rsidP="007C7C14">
            <w:pPr>
              <w:ind w:right="57"/>
              <w:rPr>
                <w:rFonts w:eastAsia="Times New Roman" w:cs="Times New Roman"/>
              </w:rPr>
            </w:pPr>
            <w:r w:rsidRPr="00FD359F">
              <w:rPr>
                <w:rFonts w:eastAsia="Times New Roman" w:cs="Times New Roman"/>
              </w:rPr>
              <w:t xml:space="preserve">Набор для уборки совок + щетка </w:t>
            </w:r>
          </w:p>
          <w:p w:rsidR="00AC25B9" w:rsidRPr="007704E3" w:rsidRDefault="00AC25B9" w:rsidP="007C7C14">
            <w:pPr>
              <w:ind w:right="57"/>
              <w:rPr>
                <w:rFonts w:eastAsia="Times New Roman" w:cs="Times New Roman"/>
              </w:rPr>
            </w:pPr>
            <w:r>
              <w:rPr>
                <w:noProof/>
              </w:rPr>
              <w:drawing>
                <wp:inline distT="0" distB="0" distL="0" distR="0">
                  <wp:extent cx="688975" cy="688975"/>
                  <wp:effectExtent l="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8975" cy="688975"/>
                          </a:xfrm>
                          <a:prstGeom prst="rect">
                            <a:avLst/>
                          </a:prstGeom>
                          <a:noFill/>
                          <a:ln>
                            <a:noFill/>
                          </a:ln>
                        </pic:spPr>
                      </pic:pic>
                    </a:graphicData>
                  </a:graphic>
                </wp:inline>
              </w:drawing>
            </w:r>
          </w:p>
        </w:tc>
        <w:tc>
          <w:tcPr>
            <w:tcW w:w="1134" w:type="dxa"/>
            <w:vAlign w:val="center"/>
          </w:tcPr>
          <w:p w:rsidR="00AC25B9" w:rsidRDefault="00AC25B9" w:rsidP="007C7C14">
            <w:pPr>
              <w:jc w:val="center"/>
              <w:rPr>
                <w:rFonts w:eastAsia="Times New Roman" w:cs="Times New Roman"/>
              </w:rPr>
            </w:pPr>
            <w:r>
              <w:rPr>
                <w:rFonts w:eastAsia="Times New Roman" w:cs="Times New Roman"/>
              </w:rPr>
              <w:t>3</w:t>
            </w:r>
            <w:r w:rsidRPr="00E55971">
              <w:rPr>
                <w:rFonts w:eastAsiaTheme="minorEastAsia" w:cs="Times New Roman"/>
              </w:rPr>
              <w:t xml:space="preserve"> шт.</w:t>
            </w:r>
          </w:p>
        </w:tc>
        <w:tc>
          <w:tcPr>
            <w:tcW w:w="3402" w:type="dxa"/>
          </w:tcPr>
          <w:p w:rsidR="00AC25B9" w:rsidRPr="007704E3" w:rsidRDefault="00AC25B9" w:rsidP="007C7C14">
            <w:pPr>
              <w:ind w:right="57"/>
              <w:rPr>
                <w:rFonts w:eastAsia="Times New Roman" w:cs="Times New Roman"/>
              </w:rPr>
            </w:pPr>
            <w:r w:rsidRPr="00FD359F">
              <w:rPr>
                <w:rFonts w:eastAsia="Times New Roman" w:cs="Times New Roman"/>
              </w:rPr>
              <w:t xml:space="preserve">Набор для уборки: совок + щетка </w:t>
            </w:r>
          </w:p>
        </w:tc>
        <w:tc>
          <w:tcPr>
            <w:tcW w:w="1417" w:type="dxa"/>
            <w:vAlign w:val="center"/>
          </w:tcPr>
          <w:p w:rsidR="00AC25B9" w:rsidRPr="009F6311" w:rsidRDefault="00AC25B9" w:rsidP="007C7C14">
            <w:pPr>
              <w:jc w:val="center"/>
              <w:rPr>
                <w:rFonts w:eastAsiaTheme="minorEastAsia" w:cs="Times New Roman"/>
              </w:rPr>
            </w:pPr>
            <w:r w:rsidRPr="007C7C14">
              <w:rPr>
                <w:rFonts w:eastAsiaTheme="minorEastAsia" w:cs="Times New Roman"/>
              </w:rPr>
              <w:t>До 01.06.2026г.</w:t>
            </w:r>
          </w:p>
        </w:tc>
        <w:tc>
          <w:tcPr>
            <w:tcW w:w="1276" w:type="dxa"/>
            <w:vMerge/>
            <w:vAlign w:val="center"/>
          </w:tcPr>
          <w:p w:rsidR="00AC25B9" w:rsidRPr="00261D71" w:rsidRDefault="00AC25B9" w:rsidP="007C7C14">
            <w:pPr>
              <w:jc w:val="center"/>
              <w:rPr>
                <w:rFonts w:eastAsiaTheme="minorEastAsia" w:cs="Times New Roman"/>
              </w:rPr>
            </w:pPr>
          </w:p>
        </w:tc>
      </w:tr>
      <w:tr w:rsidR="007C7C14" w:rsidRPr="009F6311" w:rsidTr="00AC25B9">
        <w:trPr>
          <w:trHeight w:val="404"/>
        </w:trPr>
        <w:tc>
          <w:tcPr>
            <w:tcW w:w="534" w:type="dxa"/>
            <w:vAlign w:val="center"/>
          </w:tcPr>
          <w:p w:rsidR="007C7C14" w:rsidRPr="009F6311" w:rsidRDefault="007C7C14" w:rsidP="007C7C14">
            <w:pPr>
              <w:ind w:left="57" w:right="-108"/>
              <w:rPr>
                <w:rFonts w:eastAsiaTheme="minorEastAsia" w:cs="Times New Roman"/>
                <w:b/>
              </w:rPr>
            </w:pPr>
            <w:r w:rsidRPr="009F6311">
              <w:rPr>
                <w:rFonts w:eastAsiaTheme="minorEastAsia" w:cs="Times New Roman"/>
                <w:b/>
              </w:rPr>
              <w:t>2.</w:t>
            </w:r>
          </w:p>
        </w:tc>
        <w:tc>
          <w:tcPr>
            <w:tcW w:w="10064" w:type="dxa"/>
            <w:gridSpan w:val="5"/>
            <w:vAlign w:val="center"/>
          </w:tcPr>
          <w:p w:rsidR="007C7C14" w:rsidRPr="009F6311" w:rsidRDefault="007C7C14" w:rsidP="007C7C14">
            <w:pPr>
              <w:rPr>
                <w:rFonts w:eastAsiaTheme="minorEastAsia" w:cs="Times New Roman"/>
                <w:b/>
              </w:rPr>
            </w:pPr>
            <w:r w:rsidRPr="009F6311">
              <w:rPr>
                <w:rFonts w:cs="Times New Roman"/>
                <w:b/>
              </w:rPr>
              <w:t>Расходные материалы.</w:t>
            </w:r>
          </w:p>
        </w:tc>
      </w:tr>
      <w:tr w:rsidR="00AC25B9" w:rsidRPr="009F6311" w:rsidTr="00AC25B9">
        <w:trPr>
          <w:trHeight w:val="404"/>
        </w:trPr>
        <w:tc>
          <w:tcPr>
            <w:tcW w:w="534" w:type="dxa"/>
            <w:vAlign w:val="center"/>
          </w:tcPr>
          <w:p w:rsidR="00AC25B9" w:rsidRPr="009F6311" w:rsidRDefault="00AC25B9" w:rsidP="007C7C14">
            <w:pPr>
              <w:pStyle w:val="a6"/>
              <w:numPr>
                <w:ilvl w:val="0"/>
                <w:numId w:val="55"/>
              </w:numPr>
              <w:ind w:left="454" w:right="-108"/>
              <w:jc w:val="center"/>
              <w:rPr>
                <w:rFonts w:eastAsiaTheme="minorEastAsia"/>
              </w:rPr>
            </w:pPr>
          </w:p>
        </w:tc>
        <w:tc>
          <w:tcPr>
            <w:tcW w:w="2835" w:type="dxa"/>
            <w:vAlign w:val="center"/>
          </w:tcPr>
          <w:p w:rsidR="00AC25B9" w:rsidRPr="009F6311" w:rsidRDefault="00AC25B9" w:rsidP="007C7C14">
            <w:pPr>
              <w:ind w:right="57"/>
              <w:rPr>
                <w:rFonts w:eastAsia="Times New Roman" w:cs="Times New Roman"/>
              </w:rPr>
            </w:pPr>
            <w:r w:rsidRPr="00261D71">
              <w:rPr>
                <w:rFonts w:eastAsia="Times New Roman" w:cs="Times New Roman"/>
              </w:rPr>
              <w:t xml:space="preserve">Перманентный маркер </w:t>
            </w:r>
          </w:p>
        </w:tc>
        <w:tc>
          <w:tcPr>
            <w:tcW w:w="1134" w:type="dxa"/>
            <w:vAlign w:val="center"/>
          </w:tcPr>
          <w:p w:rsidR="00AC25B9" w:rsidRPr="009F6311" w:rsidRDefault="00AC25B9" w:rsidP="007C7C14">
            <w:pPr>
              <w:jc w:val="center"/>
              <w:rPr>
                <w:rFonts w:eastAsia="Times New Roman" w:cs="Times New Roman"/>
              </w:rPr>
            </w:pPr>
            <w:r>
              <w:rPr>
                <w:rFonts w:eastAsia="Times New Roman" w:cs="Times New Roman"/>
              </w:rPr>
              <w:t>10</w:t>
            </w:r>
            <w:r w:rsidRPr="00261D71">
              <w:rPr>
                <w:rFonts w:eastAsia="Times New Roman" w:cs="Times New Roman"/>
              </w:rPr>
              <w:t xml:space="preserve"> шт.</w:t>
            </w:r>
          </w:p>
        </w:tc>
        <w:tc>
          <w:tcPr>
            <w:tcW w:w="3402" w:type="dxa"/>
            <w:vAlign w:val="center"/>
          </w:tcPr>
          <w:p w:rsidR="00AC25B9" w:rsidRPr="00E26897" w:rsidRDefault="00AC25B9" w:rsidP="007C7C14">
            <w:pPr>
              <w:rPr>
                <w:rFonts w:eastAsiaTheme="minorEastAsia" w:cs="Times New Roman"/>
              </w:rPr>
            </w:pPr>
            <w:r w:rsidRPr="00261D71">
              <w:rPr>
                <w:rFonts w:eastAsiaTheme="minorEastAsia" w:cs="Times New Roman"/>
              </w:rPr>
              <w:t>Перманентный маркер, черный, 0,5 мм экстра тонкий.</w:t>
            </w:r>
          </w:p>
        </w:tc>
        <w:tc>
          <w:tcPr>
            <w:tcW w:w="1417" w:type="dxa"/>
            <w:vAlign w:val="center"/>
          </w:tcPr>
          <w:p w:rsidR="00AC25B9" w:rsidRPr="009F6311" w:rsidRDefault="00AC25B9" w:rsidP="007C7C14">
            <w:pPr>
              <w:jc w:val="center"/>
              <w:rPr>
                <w:rFonts w:cs="Times New Roman"/>
              </w:rPr>
            </w:pPr>
            <w:r w:rsidRPr="007C7C14">
              <w:rPr>
                <w:rFonts w:eastAsiaTheme="minorEastAsia" w:cs="Times New Roman"/>
              </w:rPr>
              <w:t>До 01.06.2026г.</w:t>
            </w:r>
          </w:p>
        </w:tc>
        <w:tc>
          <w:tcPr>
            <w:tcW w:w="1276" w:type="dxa"/>
            <w:vMerge w:val="restart"/>
            <w:vAlign w:val="center"/>
          </w:tcPr>
          <w:p w:rsidR="00AC25B9" w:rsidRPr="009F6311" w:rsidRDefault="00AC25B9" w:rsidP="007C7C14">
            <w:pPr>
              <w:jc w:val="center"/>
              <w:rPr>
                <w:rFonts w:eastAsiaTheme="minorEastAsia" w:cs="Times New Roman"/>
              </w:rPr>
            </w:pPr>
            <w:proofErr w:type="spellStart"/>
            <w:r>
              <w:rPr>
                <w:rFonts w:eastAsiaTheme="minorEastAsia" w:cs="Times New Roman"/>
              </w:rPr>
              <w:t>г</w:t>
            </w:r>
            <w:proofErr w:type="gramStart"/>
            <w:r>
              <w:rPr>
                <w:rFonts w:eastAsiaTheme="minorEastAsia" w:cs="Times New Roman"/>
              </w:rPr>
              <w:t>.К</w:t>
            </w:r>
            <w:proofErr w:type="gramEnd"/>
            <w:r>
              <w:rPr>
                <w:rFonts w:eastAsiaTheme="minorEastAsia" w:cs="Times New Roman"/>
              </w:rPr>
              <w:t>азань</w:t>
            </w:r>
            <w:proofErr w:type="spellEnd"/>
            <w:r>
              <w:rPr>
                <w:rFonts w:eastAsiaTheme="minorEastAsia" w:cs="Times New Roman"/>
              </w:rPr>
              <w:t>, ул.Красносельская,51</w:t>
            </w:r>
          </w:p>
        </w:tc>
      </w:tr>
      <w:tr w:rsidR="00AC25B9" w:rsidRPr="009F6311" w:rsidTr="00AC25B9">
        <w:trPr>
          <w:trHeight w:val="404"/>
        </w:trPr>
        <w:tc>
          <w:tcPr>
            <w:tcW w:w="534" w:type="dxa"/>
            <w:vAlign w:val="center"/>
          </w:tcPr>
          <w:p w:rsidR="00AC25B9" w:rsidRPr="009F6311" w:rsidRDefault="00AC25B9" w:rsidP="007C7C14">
            <w:pPr>
              <w:pStyle w:val="a6"/>
              <w:numPr>
                <w:ilvl w:val="0"/>
                <w:numId w:val="55"/>
              </w:numPr>
              <w:ind w:left="454" w:right="-108"/>
              <w:jc w:val="center"/>
              <w:rPr>
                <w:rFonts w:eastAsiaTheme="minorEastAsia"/>
              </w:rPr>
            </w:pPr>
          </w:p>
        </w:tc>
        <w:tc>
          <w:tcPr>
            <w:tcW w:w="2835" w:type="dxa"/>
            <w:vAlign w:val="center"/>
          </w:tcPr>
          <w:p w:rsidR="00AC25B9" w:rsidRDefault="00AC25B9" w:rsidP="007C7C14">
            <w:pPr>
              <w:ind w:right="57"/>
              <w:rPr>
                <w:rFonts w:eastAsia="Times New Roman" w:cs="Times New Roman"/>
              </w:rPr>
            </w:pPr>
            <w:proofErr w:type="spellStart"/>
            <w:r w:rsidRPr="00EA6FFD">
              <w:rPr>
                <w:rFonts w:eastAsia="Times New Roman" w:cs="Times New Roman"/>
              </w:rPr>
              <w:t>Гермоввод</w:t>
            </w:r>
            <w:proofErr w:type="spellEnd"/>
            <w:r w:rsidRPr="00EA6FFD">
              <w:rPr>
                <w:rFonts w:eastAsia="Times New Roman" w:cs="Times New Roman"/>
              </w:rPr>
              <w:t xml:space="preserve"> д20</w:t>
            </w:r>
          </w:p>
          <w:p w:rsidR="00AC25B9" w:rsidRPr="00261D71" w:rsidRDefault="00AC25B9" w:rsidP="007C7C14">
            <w:pPr>
              <w:ind w:right="57"/>
              <w:rPr>
                <w:rFonts w:eastAsia="Times New Roman" w:cs="Times New Roman"/>
              </w:rPr>
            </w:pPr>
            <w:r>
              <w:rPr>
                <w:noProof/>
              </w:rPr>
              <w:drawing>
                <wp:inline distT="0" distB="0" distL="0" distR="0">
                  <wp:extent cx="733425" cy="660054"/>
                  <wp:effectExtent l="0" t="0" r="0" b="0"/>
                  <wp:docPr id="10" name="Рисунок 1" descr="Гермоввод д20 Промрукав 10шт PR80.0124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моввод д20 Промрукав 10шт PR80.0124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9513" cy="665533"/>
                          </a:xfrm>
                          <a:prstGeom prst="rect">
                            <a:avLst/>
                          </a:prstGeom>
                          <a:noFill/>
                          <a:ln>
                            <a:noFill/>
                          </a:ln>
                        </pic:spPr>
                      </pic:pic>
                    </a:graphicData>
                  </a:graphic>
                </wp:inline>
              </w:drawing>
            </w:r>
          </w:p>
        </w:tc>
        <w:tc>
          <w:tcPr>
            <w:tcW w:w="1134" w:type="dxa"/>
            <w:vAlign w:val="center"/>
          </w:tcPr>
          <w:p w:rsidR="00AC25B9" w:rsidRPr="00261D71" w:rsidRDefault="00AC25B9" w:rsidP="007C7C14">
            <w:pPr>
              <w:jc w:val="center"/>
              <w:rPr>
                <w:rFonts w:eastAsia="Times New Roman" w:cs="Times New Roman"/>
              </w:rPr>
            </w:pPr>
            <w:r>
              <w:rPr>
                <w:rFonts w:eastAsia="Times New Roman" w:cs="Times New Roman"/>
              </w:rPr>
              <w:t xml:space="preserve">3 </w:t>
            </w:r>
            <w:proofErr w:type="spellStart"/>
            <w:proofErr w:type="gramStart"/>
            <w:r>
              <w:rPr>
                <w:rFonts w:eastAsia="Times New Roman" w:cs="Times New Roman"/>
              </w:rPr>
              <w:t>шт</w:t>
            </w:r>
            <w:proofErr w:type="spellEnd"/>
            <w:proofErr w:type="gramEnd"/>
          </w:p>
        </w:tc>
        <w:tc>
          <w:tcPr>
            <w:tcW w:w="3402" w:type="dxa"/>
            <w:vAlign w:val="center"/>
          </w:tcPr>
          <w:p w:rsidR="00AC25B9" w:rsidRPr="00EA6FFD" w:rsidRDefault="00AC25B9" w:rsidP="007C7C14">
            <w:pPr>
              <w:rPr>
                <w:rFonts w:eastAsiaTheme="minorEastAsia" w:cs="Times New Roman"/>
              </w:rPr>
            </w:pPr>
            <w:proofErr w:type="spellStart"/>
            <w:r w:rsidRPr="00EA6FFD">
              <w:rPr>
                <w:rFonts w:eastAsiaTheme="minorEastAsia" w:cs="Times New Roman"/>
              </w:rPr>
              <w:t>Тип</w:t>
            </w:r>
            <w:proofErr w:type="gramStart"/>
            <w:r w:rsidRPr="00EA6FFD">
              <w:rPr>
                <w:rFonts w:eastAsiaTheme="minorEastAsia" w:cs="Times New Roman"/>
              </w:rPr>
              <w:t>:в</w:t>
            </w:r>
            <w:proofErr w:type="gramEnd"/>
            <w:r w:rsidRPr="00EA6FFD">
              <w:rPr>
                <w:rFonts w:eastAsiaTheme="minorEastAsia" w:cs="Times New Roman"/>
              </w:rPr>
              <w:t>вод</w:t>
            </w:r>
            <w:proofErr w:type="spellEnd"/>
            <w:r w:rsidRPr="00EA6FFD">
              <w:rPr>
                <w:rFonts w:eastAsiaTheme="minorEastAsia" w:cs="Times New Roman"/>
              </w:rPr>
              <w:t xml:space="preserve"> мембранный(пирамидка)</w:t>
            </w:r>
          </w:p>
          <w:p w:rsidR="00AC25B9" w:rsidRPr="00EA6FFD" w:rsidRDefault="00AC25B9" w:rsidP="007C7C14">
            <w:pPr>
              <w:rPr>
                <w:rFonts w:eastAsiaTheme="minorEastAsia" w:cs="Times New Roman"/>
              </w:rPr>
            </w:pPr>
            <w:r w:rsidRPr="00EA6FFD">
              <w:rPr>
                <w:rFonts w:eastAsiaTheme="minorEastAsia" w:cs="Times New Roman"/>
              </w:rPr>
              <w:t>Диаметр кабеля:20 мм</w:t>
            </w:r>
          </w:p>
          <w:p w:rsidR="00AC25B9" w:rsidRPr="00EA6FFD" w:rsidRDefault="00AC25B9" w:rsidP="007C7C14">
            <w:pPr>
              <w:rPr>
                <w:rFonts w:eastAsiaTheme="minorEastAsia" w:cs="Times New Roman"/>
              </w:rPr>
            </w:pPr>
            <w:r w:rsidRPr="00EA6FFD">
              <w:rPr>
                <w:rFonts w:eastAsiaTheme="minorEastAsia" w:cs="Times New Roman"/>
              </w:rPr>
              <w:t xml:space="preserve">Количество в упаковке:10 </w:t>
            </w:r>
            <w:proofErr w:type="spellStart"/>
            <w:proofErr w:type="gramStart"/>
            <w:r w:rsidRPr="00EA6FFD">
              <w:rPr>
                <w:rFonts w:eastAsiaTheme="minorEastAsia" w:cs="Times New Roman"/>
              </w:rPr>
              <w:t>шт</w:t>
            </w:r>
            <w:proofErr w:type="spellEnd"/>
            <w:proofErr w:type="gramEnd"/>
          </w:p>
          <w:p w:rsidR="00AC25B9" w:rsidRPr="00EA6FFD" w:rsidRDefault="00AC25B9" w:rsidP="007C7C14">
            <w:pPr>
              <w:rPr>
                <w:rFonts w:eastAsiaTheme="minorEastAsia" w:cs="Times New Roman"/>
              </w:rPr>
            </w:pPr>
            <w:proofErr w:type="spellStart"/>
            <w:r w:rsidRPr="00EA6FFD">
              <w:rPr>
                <w:rFonts w:eastAsiaTheme="minorEastAsia" w:cs="Times New Roman"/>
              </w:rPr>
              <w:t>Резьба</w:t>
            </w:r>
            <w:proofErr w:type="gramStart"/>
            <w:r w:rsidRPr="00EA6FFD">
              <w:rPr>
                <w:rFonts w:eastAsiaTheme="minorEastAsia" w:cs="Times New Roman"/>
              </w:rPr>
              <w:t>:н</w:t>
            </w:r>
            <w:proofErr w:type="gramEnd"/>
            <w:r w:rsidRPr="00EA6FFD">
              <w:rPr>
                <w:rFonts w:eastAsiaTheme="minorEastAsia" w:cs="Times New Roman"/>
              </w:rPr>
              <w:t>ет</w:t>
            </w:r>
            <w:proofErr w:type="spellEnd"/>
          </w:p>
          <w:p w:rsidR="00AC25B9" w:rsidRPr="00EA6FFD" w:rsidRDefault="00AC25B9" w:rsidP="007C7C14">
            <w:pPr>
              <w:rPr>
                <w:rFonts w:eastAsiaTheme="minorEastAsia" w:cs="Times New Roman"/>
              </w:rPr>
            </w:pPr>
            <w:proofErr w:type="spellStart"/>
            <w:r w:rsidRPr="00EA6FFD">
              <w:rPr>
                <w:rFonts w:eastAsiaTheme="minorEastAsia" w:cs="Times New Roman"/>
              </w:rPr>
              <w:t>Материал</w:t>
            </w:r>
            <w:proofErr w:type="gramStart"/>
            <w:r w:rsidRPr="00EA6FFD">
              <w:rPr>
                <w:rFonts w:eastAsiaTheme="minorEastAsia" w:cs="Times New Roman"/>
              </w:rPr>
              <w:t>:п</w:t>
            </w:r>
            <w:proofErr w:type="gramEnd"/>
            <w:r w:rsidRPr="00EA6FFD">
              <w:rPr>
                <w:rFonts w:eastAsiaTheme="minorEastAsia" w:cs="Times New Roman"/>
              </w:rPr>
              <w:t>ластик</w:t>
            </w:r>
            <w:proofErr w:type="spellEnd"/>
          </w:p>
          <w:p w:rsidR="00AC25B9" w:rsidRPr="00261D71" w:rsidRDefault="00AC25B9" w:rsidP="007C7C14">
            <w:pPr>
              <w:rPr>
                <w:rFonts w:eastAsiaTheme="minorEastAsia" w:cs="Times New Roman"/>
              </w:rPr>
            </w:pPr>
            <w:r w:rsidRPr="00EA6FFD">
              <w:rPr>
                <w:rFonts w:eastAsiaTheme="minorEastAsia" w:cs="Times New Roman"/>
              </w:rPr>
              <w:t>Диаметр установки:23 мм</w:t>
            </w:r>
          </w:p>
        </w:tc>
        <w:tc>
          <w:tcPr>
            <w:tcW w:w="1417" w:type="dxa"/>
            <w:vAlign w:val="center"/>
          </w:tcPr>
          <w:p w:rsidR="00AC25B9" w:rsidRPr="009F6311" w:rsidRDefault="00AC25B9" w:rsidP="007C7C14">
            <w:pPr>
              <w:jc w:val="center"/>
              <w:rPr>
                <w:rFonts w:eastAsiaTheme="minorEastAsia" w:cs="Times New Roman"/>
              </w:rPr>
            </w:pPr>
            <w:r w:rsidRPr="007C7C14">
              <w:rPr>
                <w:rFonts w:eastAsiaTheme="minorEastAsia" w:cs="Times New Roman"/>
              </w:rPr>
              <w:t>До 01.06.2026г.</w:t>
            </w:r>
          </w:p>
        </w:tc>
        <w:tc>
          <w:tcPr>
            <w:tcW w:w="1276" w:type="dxa"/>
            <w:vMerge/>
            <w:vAlign w:val="center"/>
          </w:tcPr>
          <w:p w:rsidR="00AC25B9" w:rsidRPr="00261D71" w:rsidRDefault="00AC25B9" w:rsidP="007C7C14">
            <w:pPr>
              <w:jc w:val="center"/>
              <w:rPr>
                <w:rFonts w:eastAsiaTheme="minorEastAsia" w:cs="Times New Roman"/>
              </w:rPr>
            </w:pPr>
          </w:p>
        </w:tc>
      </w:tr>
      <w:tr w:rsidR="00AC25B9" w:rsidRPr="009F6311" w:rsidTr="00AC25B9">
        <w:trPr>
          <w:trHeight w:val="404"/>
        </w:trPr>
        <w:tc>
          <w:tcPr>
            <w:tcW w:w="534" w:type="dxa"/>
            <w:vAlign w:val="center"/>
          </w:tcPr>
          <w:p w:rsidR="00AC25B9" w:rsidRPr="009F6311" w:rsidRDefault="00AC25B9" w:rsidP="007C7C14">
            <w:pPr>
              <w:pStyle w:val="a6"/>
              <w:numPr>
                <w:ilvl w:val="0"/>
                <w:numId w:val="55"/>
              </w:numPr>
              <w:ind w:left="454" w:right="-108"/>
              <w:jc w:val="center"/>
              <w:rPr>
                <w:rFonts w:eastAsiaTheme="minorEastAsia"/>
              </w:rPr>
            </w:pPr>
          </w:p>
        </w:tc>
        <w:tc>
          <w:tcPr>
            <w:tcW w:w="2835" w:type="dxa"/>
            <w:vAlign w:val="center"/>
          </w:tcPr>
          <w:p w:rsidR="00AC25B9" w:rsidRPr="009F6311" w:rsidRDefault="00AC25B9" w:rsidP="007C7C14">
            <w:pPr>
              <w:ind w:right="57"/>
              <w:rPr>
                <w:rFonts w:eastAsia="Times New Roman" w:cs="Times New Roman"/>
              </w:rPr>
            </w:pPr>
            <w:r w:rsidRPr="009F6311">
              <w:rPr>
                <w:rFonts w:eastAsia="Times New Roman" w:cs="Times New Roman"/>
              </w:rPr>
              <w:t xml:space="preserve">Наконечник гильза </w:t>
            </w:r>
          </w:p>
          <w:p w:rsidR="00AC25B9" w:rsidRPr="009F6311" w:rsidRDefault="00AC25B9" w:rsidP="007C7C14">
            <w:pPr>
              <w:ind w:right="57"/>
              <w:rPr>
                <w:rFonts w:eastAsia="Times New Roman" w:cs="Times New Roman"/>
              </w:rPr>
            </w:pPr>
            <w:r w:rsidRPr="009F6311">
              <w:rPr>
                <w:rFonts w:eastAsia="Times New Roman" w:cs="Times New Roman"/>
                <w:noProof/>
              </w:rPr>
              <w:drawing>
                <wp:inline distT="0" distB="0" distL="0" distR="0">
                  <wp:extent cx="479946" cy="845864"/>
                  <wp:effectExtent l="209550" t="0" r="186804" b="0"/>
                  <wp:docPr id="11" name="fancybox-img" descr="Наконечник-гильза изол. Е4009 (уп.100шт) ИЭК UGN10-004-0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Наконечник-гильза изол. Е4009 (уп.100шт) ИЭК UGN10-004-04-09"/>
                          <pic:cNvPicPr>
                            <a:picLocks noChangeAspect="1" noChangeArrowheads="1"/>
                          </pic:cNvPicPr>
                        </pic:nvPicPr>
                        <pic:blipFill>
                          <a:blip r:embed="rId17" cstate="print"/>
                          <a:srcRect/>
                          <a:stretch>
                            <a:fillRect/>
                          </a:stretch>
                        </pic:blipFill>
                        <pic:spPr bwMode="auto">
                          <a:xfrm rot="16200000">
                            <a:off x="0" y="0"/>
                            <a:ext cx="479782" cy="845575"/>
                          </a:xfrm>
                          <a:prstGeom prst="rect">
                            <a:avLst/>
                          </a:prstGeom>
                          <a:noFill/>
                          <a:ln w="9525">
                            <a:noFill/>
                            <a:miter lim="800000"/>
                            <a:headEnd/>
                            <a:tailEnd/>
                          </a:ln>
                        </pic:spPr>
                      </pic:pic>
                    </a:graphicData>
                  </a:graphic>
                </wp:inline>
              </w:drawing>
            </w:r>
          </w:p>
        </w:tc>
        <w:tc>
          <w:tcPr>
            <w:tcW w:w="1134" w:type="dxa"/>
            <w:vAlign w:val="center"/>
          </w:tcPr>
          <w:p w:rsidR="00AC25B9" w:rsidRPr="009F6311" w:rsidRDefault="00AC25B9" w:rsidP="007C7C14">
            <w:pPr>
              <w:jc w:val="center"/>
              <w:rPr>
                <w:rFonts w:eastAsia="Times New Roman" w:cs="Times New Roman"/>
              </w:rPr>
            </w:pPr>
            <w:r>
              <w:rPr>
                <w:rFonts w:eastAsia="Times New Roman" w:cs="Times New Roman"/>
              </w:rPr>
              <w:t>2</w:t>
            </w:r>
            <w:r w:rsidRPr="009F6311">
              <w:rPr>
                <w:rFonts w:eastAsiaTheme="minorEastAsia" w:cs="Times New Roman"/>
              </w:rPr>
              <w:t>упак.</w:t>
            </w:r>
          </w:p>
        </w:tc>
        <w:tc>
          <w:tcPr>
            <w:tcW w:w="3402" w:type="dxa"/>
            <w:vAlign w:val="center"/>
          </w:tcPr>
          <w:p w:rsidR="00AC25B9" w:rsidRPr="009F6311" w:rsidRDefault="00AC25B9" w:rsidP="007C7C14">
            <w:pPr>
              <w:rPr>
                <w:rFonts w:eastAsiaTheme="minorEastAsia" w:cs="Times New Roman"/>
              </w:rPr>
            </w:pPr>
            <w:r w:rsidRPr="009F6311">
              <w:rPr>
                <w:rFonts w:eastAsiaTheme="minorEastAsia" w:cs="Times New Roman"/>
              </w:rPr>
              <w:t>Тип наконечник: штыревой втулочный</w:t>
            </w:r>
          </w:p>
          <w:p w:rsidR="00AC25B9" w:rsidRPr="009F6311" w:rsidRDefault="00AC25B9" w:rsidP="007C7C14">
            <w:pPr>
              <w:rPr>
                <w:rFonts w:eastAsiaTheme="minorEastAsia" w:cs="Times New Roman"/>
              </w:rPr>
            </w:pPr>
            <w:r w:rsidRPr="009F6311">
              <w:rPr>
                <w:rFonts w:eastAsiaTheme="minorEastAsia" w:cs="Times New Roman"/>
              </w:rPr>
              <w:t>Количество в упаковке, шт</w:t>
            </w:r>
            <w:r>
              <w:rPr>
                <w:rFonts w:eastAsiaTheme="minorEastAsia" w:cs="Times New Roman"/>
              </w:rPr>
              <w:t>5</w:t>
            </w:r>
            <w:r w:rsidRPr="009F6311">
              <w:rPr>
                <w:rFonts w:eastAsiaTheme="minorEastAsia" w:cs="Times New Roman"/>
              </w:rPr>
              <w:t>00</w:t>
            </w:r>
          </w:p>
          <w:p w:rsidR="00AC25B9" w:rsidRPr="009F6311" w:rsidRDefault="00AC25B9" w:rsidP="007C7C14">
            <w:pPr>
              <w:rPr>
                <w:rFonts w:eastAsiaTheme="minorEastAsia" w:cs="Times New Roman"/>
              </w:rPr>
            </w:pPr>
            <w:r w:rsidRPr="009F6311">
              <w:rPr>
                <w:rFonts w:eastAsiaTheme="minorEastAsia" w:cs="Times New Roman"/>
              </w:rPr>
              <w:t>Изоляция: РР (полипропилен)</w:t>
            </w:r>
          </w:p>
          <w:p w:rsidR="00AC25B9" w:rsidRPr="009F6311" w:rsidRDefault="00AC25B9" w:rsidP="007C7C14">
            <w:pPr>
              <w:rPr>
                <w:rFonts w:eastAsiaTheme="minorEastAsia" w:cs="Times New Roman"/>
              </w:rPr>
            </w:pPr>
            <w:r w:rsidRPr="009F6311">
              <w:rPr>
                <w:rFonts w:eastAsiaTheme="minorEastAsia" w:cs="Times New Roman"/>
              </w:rPr>
              <w:t>Материал: медь луженая</w:t>
            </w:r>
          </w:p>
          <w:p w:rsidR="00AC25B9" w:rsidRPr="009F6311" w:rsidRDefault="00AC25B9" w:rsidP="007C7C14">
            <w:pPr>
              <w:rPr>
                <w:rFonts w:eastAsiaTheme="minorEastAsia" w:cs="Times New Roman"/>
              </w:rPr>
            </w:pPr>
            <w:r w:rsidRPr="009F6311">
              <w:rPr>
                <w:rFonts w:eastAsiaTheme="minorEastAsia" w:cs="Times New Roman"/>
              </w:rPr>
              <w:t>Сечение провода</w:t>
            </w:r>
            <w:r>
              <w:rPr>
                <w:rFonts w:eastAsiaTheme="minorEastAsia" w:cs="Times New Roman"/>
              </w:rPr>
              <w:t>:</w:t>
            </w:r>
            <w:r w:rsidRPr="009F6311">
              <w:rPr>
                <w:rFonts w:eastAsiaTheme="minorEastAsia" w:cs="Times New Roman"/>
              </w:rPr>
              <w:t xml:space="preserve"> 2,5 мм²</w:t>
            </w:r>
          </w:p>
        </w:tc>
        <w:tc>
          <w:tcPr>
            <w:tcW w:w="1417" w:type="dxa"/>
            <w:vAlign w:val="center"/>
          </w:tcPr>
          <w:p w:rsidR="00AC25B9" w:rsidRPr="009F6311" w:rsidRDefault="00AC25B9" w:rsidP="007C7C14">
            <w:pPr>
              <w:jc w:val="center"/>
              <w:rPr>
                <w:rFonts w:cs="Times New Roman"/>
              </w:rPr>
            </w:pPr>
            <w:r w:rsidRPr="007C7C14">
              <w:rPr>
                <w:rFonts w:eastAsiaTheme="minorEastAsia" w:cs="Times New Roman"/>
              </w:rPr>
              <w:t>До 01.06.2026г.</w:t>
            </w:r>
          </w:p>
        </w:tc>
        <w:tc>
          <w:tcPr>
            <w:tcW w:w="1276" w:type="dxa"/>
            <w:vMerge/>
            <w:vAlign w:val="center"/>
          </w:tcPr>
          <w:p w:rsidR="00AC25B9" w:rsidRPr="009F6311" w:rsidRDefault="00AC25B9" w:rsidP="007C7C14">
            <w:pPr>
              <w:jc w:val="center"/>
              <w:rPr>
                <w:rFonts w:eastAsiaTheme="minorEastAsia" w:cs="Times New Roman"/>
              </w:rPr>
            </w:pPr>
          </w:p>
        </w:tc>
      </w:tr>
      <w:tr w:rsidR="00AC25B9" w:rsidRPr="009F6311" w:rsidTr="00AC25B9">
        <w:trPr>
          <w:trHeight w:val="404"/>
        </w:trPr>
        <w:tc>
          <w:tcPr>
            <w:tcW w:w="534" w:type="dxa"/>
            <w:vAlign w:val="center"/>
          </w:tcPr>
          <w:p w:rsidR="00AC25B9" w:rsidRPr="009F6311" w:rsidRDefault="00AC25B9" w:rsidP="007C7C14">
            <w:pPr>
              <w:pStyle w:val="a6"/>
              <w:numPr>
                <w:ilvl w:val="0"/>
                <w:numId w:val="55"/>
              </w:numPr>
              <w:ind w:left="454" w:right="-108"/>
              <w:jc w:val="center"/>
              <w:rPr>
                <w:rFonts w:eastAsiaTheme="minorEastAsia"/>
              </w:rPr>
            </w:pPr>
          </w:p>
        </w:tc>
        <w:tc>
          <w:tcPr>
            <w:tcW w:w="2835" w:type="dxa"/>
            <w:vAlign w:val="center"/>
          </w:tcPr>
          <w:p w:rsidR="00AC25B9" w:rsidRDefault="00AC25B9" w:rsidP="007C7C14">
            <w:pPr>
              <w:ind w:right="57"/>
              <w:rPr>
                <w:rFonts w:eastAsiaTheme="minorEastAsia" w:cs="Times New Roman"/>
              </w:rPr>
            </w:pPr>
            <w:r w:rsidRPr="007704E3">
              <w:rPr>
                <w:rFonts w:eastAsiaTheme="minorEastAsia" w:cs="Times New Roman"/>
              </w:rPr>
              <w:t>Гильза соединительная изолированная в ПВХ корпусе</w:t>
            </w:r>
          </w:p>
          <w:p w:rsidR="00AC25B9" w:rsidRDefault="00AC25B9" w:rsidP="007C7C14">
            <w:pPr>
              <w:ind w:right="57"/>
              <w:rPr>
                <w:rFonts w:eastAsiaTheme="minorEastAsia" w:cs="Times New Roman"/>
              </w:rPr>
            </w:pPr>
          </w:p>
          <w:p w:rsidR="00AC25B9" w:rsidRPr="007704E3" w:rsidRDefault="00AC25B9" w:rsidP="007C7C14">
            <w:pPr>
              <w:ind w:right="57"/>
              <w:rPr>
                <w:rFonts w:eastAsia="Times New Roman" w:cs="Times New Roman"/>
              </w:rPr>
            </w:pPr>
            <w:r>
              <w:rPr>
                <w:noProof/>
              </w:rPr>
              <w:drawing>
                <wp:inline distT="0" distB="0" distL="0" distR="0">
                  <wp:extent cx="768096" cy="768096"/>
                  <wp:effectExtent l="0" t="0" r="0" b="0"/>
                  <wp:docPr id="12" name="Рисунок 3" descr="Гильза соединительная изолированная ГСИ 1.5 серия EasyFix 90906 КВ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ильза соединительная изолированная ГСИ 1.5 серия EasyFix 90906 КВТ"/>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3300" cy="773300"/>
                          </a:xfrm>
                          <a:prstGeom prst="rect">
                            <a:avLst/>
                          </a:prstGeom>
                          <a:noFill/>
                          <a:ln>
                            <a:noFill/>
                          </a:ln>
                        </pic:spPr>
                      </pic:pic>
                    </a:graphicData>
                  </a:graphic>
                </wp:inline>
              </w:drawing>
            </w:r>
          </w:p>
        </w:tc>
        <w:tc>
          <w:tcPr>
            <w:tcW w:w="1134" w:type="dxa"/>
            <w:vAlign w:val="center"/>
          </w:tcPr>
          <w:p w:rsidR="00AC25B9" w:rsidRDefault="00AC25B9" w:rsidP="007C7C14">
            <w:pPr>
              <w:jc w:val="center"/>
              <w:rPr>
                <w:rFonts w:eastAsia="Times New Roman" w:cs="Times New Roman"/>
              </w:rPr>
            </w:pPr>
            <w:r>
              <w:rPr>
                <w:rFonts w:eastAsia="Times New Roman" w:cs="Times New Roman"/>
              </w:rPr>
              <w:t>3</w:t>
            </w:r>
            <w:r w:rsidRPr="007D790F">
              <w:rPr>
                <w:rFonts w:eastAsiaTheme="minorEastAsia" w:cs="Times New Roman"/>
              </w:rPr>
              <w:t>упак.</w:t>
            </w:r>
          </w:p>
        </w:tc>
        <w:tc>
          <w:tcPr>
            <w:tcW w:w="3402" w:type="dxa"/>
            <w:vAlign w:val="center"/>
          </w:tcPr>
          <w:p w:rsidR="00AC25B9" w:rsidRPr="000065E5" w:rsidRDefault="00AC25B9" w:rsidP="007C7C14">
            <w:pPr>
              <w:rPr>
                <w:rFonts w:eastAsiaTheme="minorEastAsia" w:cs="Times New Roman"/>
              </w:rPr>
            </w:pPr>
            <w:r w:rsidRPr="000065E5">
              <w:rPr>
                <w:rFonts w:eastAsiaTheme="minorEastAsia" w:cs="Times New Roman"/>
              </w:rPr>
              <w:t>Серия: ГСИ</w:t>
            </w:r>
          </w:p>
          <w:p w:rsidR="00AC25B9" w:rsidRPr="007704E3" w:rsidRDefault="00AC25B9" w:rsidP="007C7C14">
            <w:pPr>
              <w:rPr>
                <w:rFonts w:eastAsiaTheme="minorEastAsia" w:cs="Times New Roman"/>
              </w:rPr>
            </w:pPr>
            <w:r w:rsidRPr="000065E5">
              <w:rPr>
                <w:rFonts w:eastAsiaTheme="minorEastAsia" w:cs="Times New Roman"/>
              </w:rPr>
              <w:t xml:space="preserve">Максимальное сечение зажимаемого провода: </w:t>
            </w:r>
            <w:r>
              <w:rPr>
                <w:rFonts w:eastAsiaTheme="minorEastAsia" w:cs="Times New Roman"/>
              </w:rPr>
              <w:t>1,5</w:t>
            </w:r>
            <w:r w:rsidRPr="000065E5">
              <w:rPr>
                <w:rFonts w:eastAsiaTheme="minorEastAsia" w:cs="Times New Roman"/>
              </w:rPr>
              <w:t xml:space="preserve"> мм</w:t>
            </w:r>
            <w:proofErr w:type="gramStart"/>
            <w:r>
              <w:rPr>
                <w:rFonts w:eastAsiaTheme="minorEastAsia" w:cs="Times New Roman"/>
                <w:vertAlign w:val="superscript"/>
              </w:rPr>
              <w:t>2</w:t>
            </w:r>
            <w:proofErr w:type="gramEnd"/>
          </w:p>
          <w:p w:rsidR="00AC25B9" w:rsidRPr="007704E3" w:rsidRDefault="00AC25B9" w:rsidP="007C7C14">
            <w:pPr>
              <w:rPr>
                <w:rFonts w:eastAsiaTheme="minorEastAsia" w:cs="Times New Roman"/>
              </w:rPr>
            </w:pPr>
            <w:r>
              <w:rPr>
                <w:rFonts w:eastAsiaTheme="minorEastAsia" w:cs="Times New Roman"/>
              </w:rPr>
              <w:t xml:space="preserve">Длина гильзы, не менее: 24 мм </w:t>
            </w:r>
          </w:p>
          <w:p w:rsidR="00AC25B9" w:rsidRPr="000065E5" w:rsidRDefault="00AC25B9" w:rsidP="007C7C14">
            <w:pPr>
              <w:rPr>
                <w:rFonts w:eastAsiaTheme="minorEastAsia" w:cs="Times New Roman"/>
              </w:rPr>
            </w:pPr>
            <w:r w:rsidRPr="000065E5">
              <w:rPr>
                <w:rFonts w:eastAsiaTheme="minorEastAsia" w:cs="Times New Roman"/>
              </w:rPr>
              <w:t xml:space="preserve">Цвет изолятора: </w:t>
            </w:r>
            <w:r>
              <w:rPr>
                <w:rFonts w:eastAsiaTheme="minorEastAsia" w:cs="Times New Roman"/>
              </w:rPr>
              <w:t>красный</w:t>
            </w:r>
          </w:p>
          <w:p w:rsidR="00AC25B9" w:rsidRPr="000065E5" w:rsidRDefault="00AC25B9" w:rsidP="007C7C14">
            <w:pPr>
              <w:rPr>
                <w:rFonts w:eastAsiaTheme="minorEastAsia" w:cs="Times New Roman"/>
              </w:rPr>
            </w:pPr>
            <w:r w:rsidRPr="000065E5">
              <w:rPr>
                <w:rFonts w:eastAsiaTheme="minorEastAsia" w:cs="Times New Roman"/>
              </w:rPr>
              <w:t>Способ монтажа: обжим</w:t>
            </w:r>
          </w:p>
          <w:p w:rsidR="00AC25B9" w:rsidRPr="007C7C14" w:rsidRDefault="00AC25B9" w:rsidP="007C7C14">
            <w:pPr>
              <w:rPr>
                <w:rFonts w:eastAsia="Times New Roman" w:cs="Times New Roman"/>
              </w:rPr>
            </w:pPr>
            <w:r w:rsidRPr="00540A76">
              <w:rPr>
                <w:rFonts w:eastAsia="Times New Roman" w:cs="Times New Roman"/>
              </w:rPr>
              <w:t xml:space="preserve">Количество в упаковке, </w:t>
            </w:r>
            <w:proofErr w:type="gramStart"/>
            <w:r w:rsidRPr="00540A76">
              <w:rPr>
                <w:rFonts w:eastAsia="Times New Roman" w:cs="Times New Roman"/>
              </w:rPr>
              <w:t>шт</w:t>
            </w:r>
            <w:proofErr w:type="gramEnd"/>
            <w:r>
              <w:rPr>
                <w:rFonts w:eastAsia="Times New Roman" w:cs="Times New Roman"/>
              </w:rPr>
              <w:t>:100</w:t>
            </w:r>
          </w:p>
        </w:tc>
        <w:tc>
          <w:tcPr>
            <w:tcW w:w="1417" w:type="dxa"/>
            <w:vAlign w:val="center"/>
          </w:tcPr>
          <w:p w:rsidR="00AC25B9" w:rsidRPr="009F6311" w:rsidRDefault="00AC25B9" w:rsidP="007C7C14">
            <w:pPr>
              <w:jc w:val="center"/>
              <w:rPr>
                <w:rFonts w:eastAsiaTheme="minorEastAsia" w:cs="Times New Roman"/>
              </w:rPr>
            </w:pPr>
            <w:r w:rsidRPr="007C7C14">
              <w:rPr>
                <w:rFonts w:eastAsiaTheme="minorEastAsia" w:cs="Times New Roman"/>
              </w:rPr>
              <w:t>До 01.06.2026г.</w:t>
            </w:r>
          </w:p>
        </w:tc>
        <w:tc>
          <w:tcPr>
            <w:tcW w:w="1276" w:type="dxa"/>
            <w:vMerge/>
            <w:vAlign w:val="center"/>
          </w:tcPr>
          <w:p w:rsidR="00AC25B9" w:rsidRPr="009F6311" w:rsidRDefault="00AC25B9" w:rsidP="007C7C14">
            <w:pPr>
              <w:jc w:val="center"/>
              <w:rPr>
                <w:rFonts w:eastAsiaTheme="minorEastAsia" w:cs="Times New Roman"/>
              </w:rPr>
            </w:pPr>
          </w:p>
        </w:tc>
      </w:tr>
      <w:tr w:rsidR="00AC25B9" w:rsidRPr="009F6311" w:rsidTr="00AC25B9">
        <w:trPr>
          <w:trHeight w:val="404"/>
        </w:trPr>
        <w:tc>
          <w:tcPr>
            <w:tcW w:w="534" w:type="dxa"/>
            <w:vAlign w:val="center"/>
          </w:tcPr>
          <w:p w:rsidR="00AC25B9" w:rsidRPr="009F6311" w:rsidRDefault="00AC25B9" w:rsidP="007C7C14">
            <w:pPr>
              <w:pStyle w:val="a6"/>
              <w:numPr>
                <w:ilvl w:val="0"/>
                <w:numId w:val="55"/>
              </w:numPr>
              <w:ind w:left="454" w:right="-108"/>
              <w:jc w:val="center"/>
              <w:rPr>
                <w:rFonts w:eastAsiaTheme="minorEastAsia"/>
              </w:rPr>
            </w:pPr>
          </w:p>
        </w:tc>
        <w:tc>
          <w:tcPr>
            <w:tcW w:w="2835" w:type="dxa"/>
            <w:vAlign w:val="center"/>
          </w:tcPr>
          <w:p w:rsidR="00AC25B9" w:rsidRPr="009F6311" w:rsidRDefault="00AC25B9" w:rsidP="007C7C14">
            <w:pPr>
              <w:tabs>
                <w:tab w:val="left" w:pos="601"/>
              </w:tabs>
              <w:ind w:right="57"/>
              <w:rPr>
                <w:rFonts w:eastAsia="Times New Roman" w:cs="Times New Roman"/>
              </w:rPr>
            </w:pPr>
            <w:r w:rsidRPr="009F6311">
              <w:rPr>
                <w:rFonts w:eastAsia="Times New Roman" w:cs="Times New Roman"/>
              </w:rPr>
              <w:t>Кабель  ВВГ 3х1,5 (плоский)</w:t>
            </w:r>
          </w:p>
          <w:p w:rsidR="00AC25B9" w:rsidRPr="009F6311" w:rsidRDefault="00AC25B9" w:rsidP="007C7C14">
            <w:pPr>
              <w:tabs>
                <w:tab w:val="left" w:pos="601"/>
              </w:tabs>
              <w:ind w:right="57"/>
              <w:rPr>
                <w:rFonts w:eastAsia="Times New Roman" w:cs="Times New Roman"/>
              </w:rPr>
            </w:pPr>
          </w:p>
          <w:p w:rsidR="00AC25B9" w:rsidRPr="009F6311" w:rsidRDefault="00AC25B9" w:rsidP="007C7C14">
            <w:pPr>
              <w:tabs>
                <w:tab w:val="left" w:pos="601"/>
              </w:tabs>
              <w:ind w:right="57"/>
              <w:rPr>
                <w:rFonts w:eastAsiaTheme="minorEastAsia" w:cs="Times New Roman"/>
              </w:rPr>
            </w:pPr>
            <w:r w:rsidRPr="009F6311">
              <w:rPr>
                <w:rFonts w:cs="Times New Roman"/>
                <w:noProof/>
              </w:rPr>
              <w:drawing>
                <wp:inline distT="0" distB="0" distL="0" distR="0">
                  <wp:extent cx="1268121" cy="936346"/>
                  <wp:effectExtent l="19050" t="0" r="8229" b="0"/>
                  <wp:docPr id="13" name="Рисунок 25" descr="https://img.layta.ru/vellkab-vvg-pnga-ls-3x15-100-m-0.resiz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mg.layta.ru/vellkab-vvg-pnga-ls-3x15-100-m-0.resize1.jpeg"/>
                          <pic:cNvPicPr>
                            <a:picLocks noChangeAspect="1" noChangeArrowheads="1"/>
                          </pic:cNvPicPr>
                        </pic:nvPicPr>
                        <pic:blipFill>
                          <a:blip r:embed="rId19" cstate="print"/>
                          <a:srcRect b="26012"/>
                          <a:stretch>
                            <a:fillRect/>
                          </a:stretch>
                        </pic:blipFill>
                        <pic:spPr bwMode="auto">
                          <a:xfrm>
                            <a:off x="0" y="0"/>
                            <a:ext cx="1268121" cy="936346"/>
                          </a:xfrm>
                          <a:prstGeom prst="rect">
                            <a:avLst/>
                          </a:prstGeom>
                          <a:noFill/>
                          <a:ln w="9525">
                            <a:noFill/>
                            <a:miter lim="800000"/>
                            <a:headEnd/>
                            <a:tailEnd/>
                          </a:ln>
                        </pic:spPr>
                      </pic:pic>
                    </a:graphicData>
                  </a:graphic>
                </wp:inline>
              </w:drawing>
            </w:r>
          </w:p>
          <w:p w:rsidR="00AC25B9" w:rsidRPr="009F6311" w:rsidRDefault="00AC25B9" w:rsidP="007C7C14">
            <w:pPr>
              <w:tabs>
                <w:tab w:val="left" w:pos="601"/>
              </w:tabs>
              <w:ind w:right="57"/>
              <w:rPr>
                <w:rFonts w:eastAsia="Times New Roman" w:cs="Times New Roman"/>
              </w:rPr>
            </w:pPr>
          </w:p>
        </w:tc>
        <w:tc>
          <w:tcPr>
            <w:tcW w:w="1134" w:type="dxa"/>
            <w:vAlign w:val="center"/>
          </w:tcPr>
          <w:p w:rsidR="00AC25B9" w:rsidRPr="009F6311" w:rsidRDefault="00AC25B9" w:rsidP="007C7C14">
            <w:pPr>
              <w:jc w:val="center"/>
              <w:rPr>
                <w:rFonts w:eastAsia="Times New Roman" w:cs="Times New Roman"/>
              </w:rPr>
            </w:pPr>
            <w:r w:rsidRPr="009F6311">
              <w:rPr>
                <w:rFonts w:eastAsia="Times New Roman" w:cs="Times New Roman"/>
              </w:rPr>
              <w:t>3</w:t>
            </w:r>
            <w:r w:rsidRPr="009F6311">
              <w:rPr>
                <w:rFonts w:eastAsiaTheme="minorEastAsia" w:cs="Times New Roman"/>
              </w:rPr>
              <w:t xml:space="preserve"> шт.</w:t>
            </w:r>
          </w:p>
        </w:tc>
        <w:tc>
          <w:tcPr>
            <w:tcW w:w="3402" w:type="dxa"/>
            <w:vAlign w:val="center"/>
          </w:tcPr>
          <w:p w:rsidR="00AC25B9" w:rsidRPr="009F6311" w:rsidRDefault="00AC25B9" w:rsidP="007C7C14">
            <w:pPr>
              <w:rPr>
                <w:rFonts w:eastAsiaTheme="minorEastAsia" w:cs="Times New Roman"/>
              </w:rPr>
            </w:pPr>
            <w:r w:rsidRPr="009F6311">
              <w:rPr>
                <w:rFonts w:eastAsiaTheme="minorEastAsia" w:cs="Times New Roman"/>
              </w:rPr>
              <w:t xml:space="preserve">Количество жил, </w:t>
            </w:r>
            <w:proofErr w:type="spellStart"/>
            <w:proofErr w:type="gramStart"/>
            <w:r w:rsidRPr="009F6311">
              <w:rPr>
                <w:rFonts w:eastAsiaTheme="minorEastAsia" w:cs="Times New Roman"/>
              </w:rPr>
              <w:t>шт</w:t>
            </w:r>
            <w:proofErr w:type="spellEnd"/>
            <w:proofErr w:type="gramEnd"/>
            <w:r w:rsidRPr="009F6311">
              <w:rPr>
                <w:rFonts w:eastAsiaTheme="minorEastAsia" w:cs="Times New Roman"/>
              </w:rPr>
              <w:t>: 3</w:t>
            </w:r>
          </w:p>
          <w:p w:rsidR="00AC25B9" w:rsidRPr="009F6311" w:rsidRDefault="00AC25B9" w:rsidP="007C7C14">
            <w:pPr>
              <w:rPr>
                <w:rFonts w:eastAsiaTheme="minorEastAsia" w:cs="Times New Roman"/>
              </w:rPr>
            </w:pPr>
            <w:r w:rsidRPr="009F6311">
              <w:rPr>
                <w:rFonts w:eastAsiaTheme="minorEastAsia" w:cs="Times New Roman"/>
              </w:rPr>
              <w:t xml:space="preserve">Сечение, </w:t>
            </w:r>
            <w:proofErr w:type="gramStart"/>
            <w:r w:rsidRPr="009F6311">
              <w:rPr>
                <w:rFonts w:eastAsiaTheme="minorEastAsia" w:cs="Times New Roman"/>
              </w:rPr>
              <w:t>мм</w:t>
            </w:r>
            <w:proofErr w:type="gramEnd"/>
            <w:r w:rsidRPr="009F6311">
              <w:rPr>
                <w:rFonts w:eastAsiaTheme="minorEastAsia" w:cs="Times New Roman"/>
              </w:rPr>
              <w:t>²: 1,5</w:t>
            </w:r>
          </w:p>
          <w:p w:rsidR="00AC25B9" w:rsidRPr="009F6311" w:rsidRDefault="00AC25B9" w:rsidP="007C7C14">
            <w:pPr>
              <w:rPr>
                <w:rFonts w:eastAsiaTheme="minorEastAsia" w:cs="Times New Roman"/>
              </w:rPr>
            </w:pPr>
            <w:r w:rsidRPr="009F6311">
              <w:rPr>
                <w:rFonts w:eastAsiaTheme="minorEastAsia" w:cs="Times New Roman"/>
              </w:rPr>
              <w:t xml:space="preserve">Длина, </w:t>
            </w:r>
            <w:proofErr w:type="gramStart"/>
            <w:r w:rsidRPr="009F6311">
              <w:rPr>
                <w:rFonts w:eastAsiaTheme="minorEastAsia" w:cs="Times New Roman"/>
              </w:rPr>
              <w:t>м</w:t>
            </w:r>
            <w:proofErr w:type="gramEnd"/>
            <w:r w:rsidRPr="009F6311">
              <w:rPr>
                <w:rFonts w:eastAsiaTheme="minorEastAsia" w:cs="Times New Roman"/>
              </w:rPr>
              <w:t>: 100</w:t>
            </w:r>
          </w:p>
          <w:p w:rsidR="00AC25B9" w:rsidRPr="009F6311" w:rsidRDefault="00AC25B9" w:rsidP="007C7C14">
            <w:pPr>
              <w:rPr>
                <w:rFonts w:eastAsiaTheme="minorEastAsia" w:cs="Times New Roman"/>
              </w:rPr>
            </w:pPr>
            <w:r w:rsidRPr="009F6311">
              <w:rPr>
                <w:rFonts w:eastAsiaTheme="minorEastAsia" w:cs="Times New Roman"/>
              </w:rPr>
              <w:t xml:space="preserve">Форма: </w:t>
            </w:r>
            <w:proofErr w:type="gramStart"/>
            <w:r w:rsidRPr="009F6311">
              <w:rPr>
                <w:rFonts w:eastAsiaTheme="minorEastAsia" w:cs="Times New Roman"/>
              </w:rPr>
              <w:t>плоский</w:t>
            </w:r>
            <w:proofErr w:type="gramEnd"/>
          </w:p>
          <w:p w:rsidR="00AC25B9" w:rsidRPr="009F6311" w:rsidRDefault="00AC25B9" w:rsidP="007C7C14">
            <w:pPr>
              <w:rPr>
                <w:rFonts w:eastAsiaTheme="minorEastAsia" w:cs="Times New Roman"/>
              </w:rPr>
            </w:pPr>
            <w:r w:rsidRPr="009F6311">
              <w:rPr>
                <w:rFonts w:eastAsiaTheme="minorEastAsia" w:cs="Times New Roman"/>
              </w:rPr>
              <w:t>Цвет: черный</w:t>
            </w:r>
          </w:p>
          <w:p w:rsidR="00AC25B9" w:rsidRPr="009F6311" w:rsidRDefault="00AC25B9" w:rsidP="007C7C14">
            <w:pPr>
              <w:rPr>
                <w:rFonts w:eastAsiaTheme="minorEastAsia" w:cs="Times New Roman"/>
              </w:rPr>
            </w:pPr>
            <w:r w:rsidRPr="009F6311">
              <w:rPr>
                <w:rFonts w:eastAsiaTheme="minorEastAsia" w:cs="Times New Roman"/>
              </w:rPr>
              <w:t>Тип ВВГнг</w:t>
            </w:r>
          </w:p>
          <w:p w:rsidR="00AC25B9" w:rsidRPr="009F6311" w:rsidRDefault="00AC25B9" w:rsidP="007C7C14">
            <w:pPr>
              <w:rPr>
                <w:rFonts w:eastAsiaTheme="minorEastAsia" w:cs="Times New Roman"/>
              </w:rPr>
            </w:pPr>
            <w:proofErr w:type="spellStart"/>
            <w:r w:rsidRPr="009F6311">
              <w:rPr>
                <w:rFonts w:eastAsiaTheme="minorEastAsia" w:cs="Times New Roman"/>
              </w:rPr>
              <w:t>Max</w:t>
            </w:r>
            <w:proofErr w:type="spellEnd"/>
            <w:r w:rsidRPr="009F6311">
              <w:rPr>
                <w:rFonts w:eastAsiaTheme="minorEastAsia" w:cs="Times New Roman"/>
              </w:rPr>
              <w:t xml:space="preserve"> нагрузка, кВт: 4,6</w:t>
            </w:r>
          </w:p>
          <w:p w:rsidR="00AC25B9" w:rsidRPr="009F6311" w:rsidRDefault="00AC25B9" w:rsidP="007C7C14">
            <w:pPr>
              <w:rPr>
                <w:rFonts w:eastAsiaTheme="minorEastAsia" w:cs="Times New Roman"/>
              </w:rPr>
            </w:pPr>
            <w:r w:rsidRPr="009F6311">
              <w:rPr>
                <w:rFonts w:eastAsiaTheme="minorEastAsia" w:cs="Times New Roman"/>
              </w:rPr>
              <w:t>Номинальное напряжение, В: 660</w:t>
            </w:r>
          </w:p>
          <w:p w:rsidR="00AC25B9" w:rsidRPr="009F6311" w:rsidRDefault="00AC25B9" w:rsidP="007C7C14">
            <w:pPr>
              <w:rPr>
                <w:rFonts w:eastAsiaTheme="minorEastAsia" w:cs="Times New Roman"/>
              </w:rPr>
            </w:pPr>
            <w:r w:rsidRPr="009F6311">
              <w:rPr>
                <w:rFonts w:eastAsiaTheme="minorEastAsia" w:cs="Times New Roman"/>
              </w:rPr>
              <w:t>Материал: медь</w:t>
            </w:r>
          </w:p>
          <w:p w:rsidR="00AC25B9" w:rsidRPr="009F6311" w:rsidRDefault="00AC25B9" w:rsidP="007C7C14">
            <w:pPr>
              <w:rPr>
                <w:rFonts w:eastAsiaTheme="minorEastAsia" w:cs="Times New Roman"/>
              </w:rPr>
            </w:pPr>
            <w:r w:rsidRPr="009F6311">
              <w:rPr>
                <w:rFonts w:eastAsiaTheme="minorEastAsia" w:cs="Times New Roman"/>
              </w:rPr>
              <w:t>Структура жилы: ОП</w:t>
            </w:r>
          </w:p>
          <w:p w:rsidR="00AC25B9" w:rsidRPr="009F6311" w:rsidRDefault="00AC25B9" w:rsidP="007C7C14">
            <w:pPr>
              <w:rPr>
                <w:rFonts w:eastAsiaTheme="minorEastAsia" w:cs="Times New Roman"/>
              </w:rPr>
            </w:pPr>
            <w:r w:rsidRPr="009F6311">
              <w:rPr>
                <w:rFonts w:eastAsiaTheme="minorEastAsia" w:cs="Times New Roman"/>
              </w:rPr>
              <w:t>Изоляция: ПВХ-пластикат</w:t>
            </w:r>
          </w:p>
          <w:p w:rsidR="00AC25B9" w:rsidRPr="009F6311" w:rsidRDefault="00AC25B9" w:rsidP="007C7C14">
            <w:pPr>
              <w:rPr>
                <w:rFonts w:eastAsiaTheme="minorEastAsia" w:cs="Times New Roman"/>
              </w:rPr>
            </w:pPr>
            <w:r w:rsidRPr="009F6311">
              <w:rPr>
                <w:rFonts w:eastAsiaTheme="minorEastAsia" w:cs="Times New Roman"/>
              </w:rPr>
              <w:t>Оболочка: ПВХ</w:t>
            </w:r>
          </w:p>
          <w:p w:rsidR="00AC25B9" w:rsidRPr="009F6311" w:rsidRDefault="00AC25B9" w:rsidP="007C7C14">
            <w:pPr>
              <w:rPr>
                <w:rFonts w:eastAsiaTheme="minorEastAsia" w:cs="Times New Roman"/>
              </w:rPr>
            </w:pPr>
            <w:r w:rsidRPr="009F6311">
              <w:rPr>
                <w:rFonts w:eastAsiaTheme="minorEastAsia" w:cs="Times New Roman"/>
              </w:rPr>
              <w:t>Упаковка: бухта</w:t>
            </w:r>
          </w:p>
          <w:p w:rsidR="00AC25B9" w:rsidRPr="009F6311" w:rsidRDefault="00AC25B9" w:rsidP="007C7C14">
            <w:pPr>
              <w:rPr>
                <w:rFonts w:eastAsiaTheme="minorEastAsia" w:cs="Times New Roman"/>
              </w:rPr>
            </w:pPr>
            <w:r w:rsidRPr="009F6311">
              <w:rPr>
                <w:rFonts w:eastAsiaTheme="minorEastAsia" w:cs="Times New Roman"/>
              </w:rPr>
              <w:t xml:space="preserve">Ширина кабеля, </w:t>
            </w:r>
            <w:proofErr w:type="gramStart"/>
            <w:r w:rsidRPr="009F6311">
              <w:rPr>
                <w:rFonts w:eastAsiaTheme="minorEastAsia" w:cs="Times New Roman"/>
              </w:rPr>
              <w:t>мм</w:t>
            </w:r>
            <w:proofErr w:type="gramEnd"/>
            <w:r w:rsidRPr="009F6311">
              <w:rPr>
                <w:rFonts w:eastAsiaTheme="minorEastAsia" w:cs="Times New Roman"/>
              </w:rPr>
              <w:t>: 10</w:t>
            </w:r>
          </w:p>
          <w:p w:rsidR="00AC25B9" w:rsidRPr="00C80602" w:rsidRDefault="00AC25B9" w:rsidP="007C7C14">
            <w:pPr>
              <w:rPr>
                <w:rFonts w:eastAsiaTheme="minorEastAsia" w:cs="Times New Roman"/>
              </w:rPr>
            </w:pPr>
            <w:r w:rsidRPr="009F6311">
              <w:rPr>
                <w:rFonts w:eastAsiaTheme="minorEastAsia" w:cs="Times New Roman"/>
              </w:rPr>
              <w:lastRenderedPageBreak/>
              <w:t xml:space="preserve">Мах высота кабеля, </w:t>
            </w:r>
            <w:proofErr w:type="gramStart"/>
            <w:r w:rsidRPr="009F6311">
              <w:rPr>
                <w:rFonts w:eastAsiaTheme="minorEastAsia" w:cs="Times New Roman"/>
              </w:rPr>
              <w:t>мм</w:t>
            </w:r>
            <w:proofErr w:type="gramEnd"/>
            <w:r w:rsidRPr="009F6311">
              <w:rPr>
                <w:rFonts w:eastAsiaTheme="minorEastAsia" w:cs="Times New Roman"/>
              </w:rPr>
              <w:t>: 4,8</w:t>
            </w:r>
          </w:p>
        </w:tc>
        <w:tc>
          <w:tcPr>
            <w:tcW w:w="1417" w:type="dxa"/>
            <w:vAlign w:val="center"/>
          </w:tcPr>
          <w:p w:rsidR="00AC25B9" w:rsidRPr="009F6311" w:rsidRDefault="00AC25B9" w:rsidP="007C7C14">
            <w:pPr>
              <w:jc w:val="center"/>
              <w:rPr>
                <w:rFonts w:cs="Times New Roman"/>
              </w:rPr>
            </w:pPr>
            <w:r w:rsidRPr="007C7C14">
              <w:rPr>
                <w:rFonts w:eastAsiaTheme="minorEastAsia" w:cs="Times New Roman"/>
              </w:rPr>
              <w:lastRenderedPageBreak/>
              <w:t>До 01.06.2026г.</w:t>
            </w:r>
          </w:p>
        </w:tc>
        <w:tc>
          <w:tcPr>
            <w:tcW w:w="1276" w:type="dxa"/>
            <w:vMerge/>
            <w:vAlign w:val="center"/>
          </w:tcPr>
          <w:p w:rsidR="00AC25B9" w:rsidRPr="009F6311" w:rsidRDefault="00AC25B9" w:rsidP="007C7C14">
            <w:pPr>
              <w:jc w:val="center"/>
              <w:rPr>
                <w:rFonts w:eastAsiaTheme="minorEastAsia" w:cs="Times New Roman"/>
              </w:rPr>
            </w:pPr>
          </w:p>
        </w:tc>
      </w:tr>
      <w:tr w:rsidR="00AC25B9" w:rsidRPr="009F6311" w:rsidTr="00AC25B9">
        <w:trPr>
          <w:trHeight w:val="404"/>
        </w:trPr>
        <w:tc>
          <w:tcPr>
            <w:tcW w:w="534" w:type="dxa"/>
            <w:vAlign w:val="center"/>
          </w:tcPr>
          <w:p w:rsidR="00AC25B9" w:rsidRPr="009F6311" w:rsidRDefault="00AC25B9" w:rsidP="007C7C14">
            <w:pPr>
              <w:pStyle w:val="a6"/>
              <w:numPr>
                <w:ilvl w:val="0"/>
                <w:numId w:val="55"/>
              </w:numPr>
              <w:ind w:left="454" w:right="-108"/>
              <w:jc w:val="center"/>
              <w:rPr>
                <w:rFonts w:eastAsiaTheme="minorEastAsia"/>
              </w:rPr>
            </w:pPr>
          </w:p>
        </w:tc>
        <w:tc>
          <w:tcPr>
            <w:tcW w:w="2835" w:type="dxa"/>
            <w:vAlign w:val="center"/>
          </w:tcPr>
          <w:p w:rsidR="00AC25B9" w:rsidRPr="009F6311" w:rsidRDefault="00AC25B9" w:rsidP="007C7C14">
            <w:pPr>
              <w:tabs>
                <w:tab w:val="left" w:pos="601"/>
              </w:tabs>
              <w:ind w:right="57"/>
              <w:rPr>
                <w:rFonts w:eastAsia="Times New Roman" w:cs="Times New Roman"/>
              </w:rPr>
            </w:pPr>
            <w:r w:rsidRPr="009F6311">
              <w:rPr>
                <w:rFonts w:eastAsia="Times New Roman" w:cs="Times New Roman"/>
              </w:rPr>
              <w:t>Труба гофрированная ПВХ</w:t>
            </w:r>
          </w:p>
          <w:p w:rsidR="00AC25B9" w:rsidRPr="009F6311" w:rsidRDefault="00AC25B9" w:rsidP="007C7C14">
            <w:pPr>
              <w:tabs>
                <w:tab w:val="left" w:pos="601"/>
              </w:tabs>
              <w:ind w:right="57"/>
              <w:rPr>
                <w:rFonts w:eastAsia="Times New Roman" w:cs="Times New Roman"/>
              </w:rPr>
            </w:pPr>
            <w:r w:rsidRPr="009F6311">
              <w:rPr>
                <w:noProof/>
              </w:rPr>
              <w:drawing>
                <wp:inline distT="0" distB="0" distL="0" distR="0">
                  <wp:extent cx="1210046" cy="463138"/>
                  <wp:effectExtent l="19050" t="0" r="9154" b="0"/>
                  <wp:docPr id="14" name="Рисунок 7" descr="https://avatars.mds.yandex.net/get-mpic/4408567/img_id4853926432560408139.jpeg/600x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get-mpic/4408567/img_id4853926432560408139.jpeg/600x800"/>
                          <pic:cNvPicPr>
                            <a:picLocks noChangeAspect="1" noChangeArrowheads="1"/>
                          </pic:cNvPicPr>
                        </pic:nvPicPr>
                        <pic:blipFill>
                          <a:blip r:embed="rId20" cstate="print"/>
                          <a:srcRect t="34454"/>
                          <a:stretch>
                            <a:fillRect/>
                          </a:stretch>
                        </pic:blipFill>
                        <pic:spPr bwMode="auto">
                          <a:xfrm>
                            <a:off x="0" y="0"/>
                            <a:ext cx="1210046" cy="463138"/>
                          </a:xfrm>
                          <a:prstGeom prst="rect">
                            <a:avLst/>
                          </a:prstGeom>
                          <a:noFill/>
                          <a:ln w="9525">
                            <a:noFill/>
                            <a:miter lim="800000"/>
                            <a:headEnd/>
                            <a:tailEnd/>
                          </a:ln>
                        </pic:spPr>
                      </pic:pic>
                    </a:graphicData>
                  </a:graphic>
                </wp:inline>
              </w:drawing>
            </w:r>
          </w:p>
        </w:tc>
        <w:tc>
          <w:tcPr>
            <w:tcW w:w="1134" w:type="dxa"/>
            <w:vAlign w:val="center"/>
          </w:tcPr>
          <w:p w:rsidR="00AC25B9" w:rsidRPr="009F6311" w:rsidRDefault="00AC25B9" w:rsidP="007C7C14">
            <w:pPr>
              <w:jc w:val="center"/>
              <w:rPr>
                <w:rFonts w:eastAsia="Times New Roman" w:cs="Times New Roman"/>
              </w:rPr>
            </w:pPr>
            <w:r w:rsidRPr="009F6311">
              <w:rPr>
                <w:rFonts w:eastAsia="Times New Roman" w:cs="Times New Roman"/>
              </w:rPr>
              <w:t>1</w:t>
            </w:r>
            <w:r w:rsidRPr="009F6311">
              <w:rPr>
                <w:rFonts w:eastAsiaTheme="minorEastAsia" w:cs="Times New Roman"/>
              </w:rPr>
              <w:t xml:space="preserve"> шт.</w:t>
            </w:r>
          </w:p>
        </w:tc>
        <w:tc>
          <w:tcPr>
            <w:tcW w:w="3402" w:type="dxa"/>
            <w:vAlign w:val="center"/>
          </w:tcPr>
          <w:p w:rsidR="00AC25B9" w:rsidRPr="009F6311" w:rsidRDefault="00AC25B9" w:rsidP="007C7C14">
            <w:pPr>
              <w:rPr>
                <w:rFonts w:eastAsiaTheme="minorEastAsia" w:cs="Times New Roman"/>
              </w:rPr>
            </w:pPr>
            <w:r w:rsidRPr="009F6311">
              <w:rPr>
                <w:rFonts w:eastAsiaTheme="minorEastAsia" w:cs="Times New Roman"/>
              </w:rPr>
              <w:t xml:space="preserve">Тип: </w:t>
            </w:r>
            <w:proofErr w:type="gramStart"/>
            <w:r w:rsidRPr="009F6311">
              <w:rPr>
                <w:rFonts w:eastAsiaTheme="minorEastAsia" w:cs="Times New Roman"/>
              </w:rPr>
              <w:t>легкая</w:t>
            </w:r>
            <w:proofErr w:type="gramEnd"/>
          </w:p>
          <w:p w:rsidR="00AC25B9" w:rsidRPr="009F6311" w:rsidRDefault="00AC25B9" w:rsidP="007C7C14">
            <w:pPr>
              <w:rPr>
                <w:rFonts w:eastAsiaTheme="minorEastAsia" w:cs="Times New Roman"/>
              </w:rPr>
            </w:pPr>
            <w:r w:rsidRPr="009F6311">
              <w:rPr>
                <w:rFonts w:eastAsiaTheme="minorEastAsia" w:cs="Times New Roman"/>
              </w:rPr>
              <w:t>Материал трубы: ПВХ</w:t>
            </w:r>
          </w:p>
          <w:p w:rsidR="00AC25B9" w:rsidRPr="009F6311" w:rsidRDefault="00AC25B9" w:rsidP="007C7C14">
            <w:pPr>
              <w:rPr>
                <w:rFonts w:eastAsiaTheme="minorEastAsia" w:cs="Times New Roman"/>
              </w:rPr>
            </w:pPr>
            <w:r w:rsidRPr="009F6311">
              <w:rPr>
                <w:rFonts w:eastAsiaTheme="minorEastAsia" w:cs="Times New Roman"/>
              </w:rPr>
              <w:t>Длина: 100 м</w:t>
            </w:r>
          </w:p>
          <w:p w:rsidR="00AC25B9" w:rsidRPr="009F6311" w:rsidRDefault="00AC25B9" w:rsidP="007C7C14">
            <w:pPr>
              <w:rPr>
                <w:rFonts w:eastAsiaTheme="minorEastAsia" w:cs="Times New Roman"/>
              </w:rPr>
            </w:pPr>
            <w:r w:rsidRPr="009F6311">
              <w:rPr>
                <w:rFonts w:eastAsiaTheme="minorEastAsia" w:cs="Times New Roman"/>
              </w:rPr>
              <w:t>Наружный диаметр: 16 мм</w:t>
            </w:r>
          </w:p>
          <w:p w:rsidR="00AC25B9" w:rsidRPr="009F6311" w:rsidRDefault="00AC25B9" w:rsidP="007C7C14">
            <w:pPr>
              <w:rPr>
                <w:rFonts w:eastAsiaTheme="minorEastAsia" w:cs="Times New Roman"/>
              </w:rPr>
            </w:pPr>
            <w:r w:rsidRPr="009F6311">
              <w:rPr>
                <w:rFonts w:eastAsiaTheme="minorEastAsia" w:cs="Times New Roman"/>
              </w:rPr>
              <w:t>Цвет: серый</w:t>
            </w:r>
          </w:p>
          <w:p w:rsidR="00AC25B9" w:rsidRPr="009F6311" w:rsidRDefault="00AC25B9" w:rsidP="007C7C14">
            <w:pPr>
              <w:rPr>
                <w:rFonts w:eastAsiaTheme="minorEastAsia" w:cs="Times New Roman"/>
              </w:rPr>
            </w:pPr>
            <w:r w:rsidRPr="009F6311">
              <w:rPr>
                <w:rFonts w:eastAsiaTheme="minorEastAsia" w:cs="Times New Roman"/>
              </w:rPr>
              <w:t>Упаковка: бухта</w:t>
            </w:r>
          </w:p>
        </w:tc>
        <w:tc>
          <w:tcPr>
            <w:tcW w:w="1417" w:type="dxa"/>
            <w:vAlign w:val="center"/>
          </w:tcPr>
          <w:p w:rsidR="00AC25B9" w:rsidRPr="009F6311" w:rsidRDefault="00AC25B9" w:rsidP="007C7C14">
            <w:pPr>
              <w:jc w:val="center"/>
              <w:rPr>
                <w:rFonts w:cs="Times New Roman"/>
              </w:rPr>
            </w:pPr>
            <w:r w:rsidRPr="007C7C14">
              <w:rPr>
                <w:rFonts w:eastAsiaTheme="minorEastAsia" w:cs="Times New Roman"/>
              </w:rPr>
              <w:t>До 01.06.2026г.</w:t>
            </w:r>
          </w:p>
        </w:tc>
        <w:tc>
          <w:tcPr>
            <w:tcW w:w="1276" w:type="dxa"/>
            <w:vMerge/>
            <w:vAlign w:val="center"/>
          </w:tcPr>
          <w:p w:rsidR="00AC25B9" w:rsidRPr="009F6311" w:rsidRDefault="00AC25B9" w:rsidP="007C7C14">
            <w:pPr>
              <w:jc w:val="center"/>
              <w:rPr>
                <w:rFonts w:eastAsiaTheme="minorEastAsia" w:cs="Times New Roman"/>
              </w:rPr>
            </w:pPr>
          </w:p>
        </w:tc>
      </w:tr>
    </w:tbl>
    <w:p w:rsidR="000D0A33" w:rsidRDefault="000D0A33" w:rsidP="007C7C14">
      <w:pPr>
        <w:ind w:left="142"/>
        <w:jc w:val="center"/>
        <w:rPr>
          <w:rFonts w:eastAsia="Times New Roman" w:cs="Times New Roman"/>
          <w:b/>
        </w:rPr>
      </w:pPr>
    </w:p>
    <w:sectPr w:rsidR="000D0A33" w:rsidSect="003A795B">
      <w:pgSz w:w="11906" w:h="16838"/>
      <w:pgMar w:top="1134" w:right="851"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variable"/>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BC2BB9E"/>
    <w:lvl w:ilvl="0">
      <w:start w:val="1"/>
      <w:numFmt w:val="decimal"/>
      <w:pStyle w:val="2"/>
      <w:lvlText w:val="%1."/>
      <w:lvlJc w:val="left"/>
      <w:pPr>
        <w:tabs>
          <w:tab w:val="num" w:pos="678"/>
        </w:tabs>
        <w:ind w:left="678" w:hanging="360"/>
      </w:pPr>
    </w:lvl>
  </w:abstractNum>
  <w:abstractNum w:abstractNumId="1">
    <w:nsid w:val="00060BA9"/>
    <w:multiLevelType w:val="multilevel"/>
    <w:tmpl w:val="1D26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381849"/>
    <w:multiLevelType w:val="hybridMultilevel"/>
    <w:tmpl w:val="95A41C4E"/>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03475EC3"/>
    <w:multiLevelType w:val="multilevel"/>
    <w:tmpl w:val="60E4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36A30A7"/>
    <w:multiLevelType w:val="multilevel"/>
    <w:tmpl w:val="618C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036351"/>
    <w:multiLevelType w:val="multilevel"/>
    <w:tmpl w:val="C5B0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6D42346"/>
    <w:multiLevelType w:val="multilevel"/>
    <w:tmpl w:val="CD38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8A008AE"/>
    <w:multiLevelType w:val="multilevel"/>
    <w:tmpl w:val="6C4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A4A600F"/>
    <w:multiLevelType w:val="multilevel"/>
    <w:tmpl w:val="DD10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F054FE"/>
    <w:multiLevelType w:val="multilevel"/>
    <w:tmpl w:val="CE50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BCE02B2"/>
    <w:multiLevelType w:val="multilevel"/>
    <w:tmpl w:val="4F28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C708EE"/>
    <w:multiLevelType w:val="multilevel"/>
    <w:tmpl w:val="7288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703642"/>
    <w:multiLevelType w:val="multilevel"/>
    <w:tmpl w:val="5BD8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93A6E89"/>
    <w:multiLevelType w:val="multilevel"/>
    <w:tmpl w:val="91DC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A2B252D"/>
    <w:multiLevelType w:val="multilevel"/>
    <w:tmpl w:val="D4B8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ED0464A"/>
    <w:multiLevelType w:val="multilevel"/>
    <w:tmpl w:val="72AC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6722DF6"/>
    <w:multiLevelType w:val="multilevel"/>
    <w:tmpl w:val="E65A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8F5EB1"/>
    <w:multiLevelType w:val="multilevel"/>
    <w:tmpl w:val="0C1C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80F0F20"/>
    <w:multiLevelType w:val="multilevel"/>
    <w:tmpl w:val="E6E2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8EB0106"/>
    <w:multiLevelType w:val="multilevel"/>
    <w:tmpl w:val="D390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9B2157"/>
    <w:multiLevelType w:val="multilevel"/>
    <w:tmpl w:val="7D92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C7E1461"/>
    <w:multiLevelType w:val="multilevel"/>
    <w:tmpl w:val="F3BA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C851738"/>
    <w:multiLevelType w:val="multilevel"/>
    <w:tmpl w:val="D180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0B131BE"/>
    <w:multiLevelType w:val="multilevel"/>
    <w:tmpl w:val="18FA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2286C97"/>
    <w:multiLevelType w:val="multilevel"/>
    <w:tmpl w:val="6696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2AC20B8"/>
    <w:multiLevelType w:val="multilevel"/>
    <w:tmpl w:val="DDDE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182D24"/>
    <w:multiLevelType w:val="multilevel"/>
    <w:tmpl w:val="E282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9F23B24"/>
    <w:multiLevelType w:val="multilevel"/>
    <w:tmpl w:val="295E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30334A"/>
    <w:multiLevelType w:val="multilevel"/>
    <w:tmpl w:val="DAAC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57A22A4"/>
    <w:multiLevelType w:val="multilevel"/>
    <w:tmpl w:val="2D7E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60A1DC6"/>
    <w:multiLevelType w:val="multilevel"/>
    <w:tmpl w:val="E8AC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323C77"/>
    <w:multiLevelType w:val="multilevel"/>
    <w:tmpl w:val="AB30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AA612C8"/>
    <w:multiLevelType w:val="multilevel"/>
    <w:tmpl w:val="47EE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1B30ACD"/>
    <w:multiLevelType w:val="multilevel"/>
    <w:tmpl w:val="06FC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6C63869"/>
    <w:multiLevelType w:val="multilevel"/>
    <w:tmpl w:val="85DA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79371A7"/>
    <w:multiLevelType w:val="multilevel"/>
    <w:tmpl w:val="D520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DBB1EC4"/>
    <w:multiLevelType w:val="multilevel"/>
    <w:tmpl w:val="DB4E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F865887"/>
    <w:multiLevelType w:val="multilevel"/>
    <w:tmpl w:val="1CD6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2274B10"/>
    <w:multiLevelType w:val="multilevel"/>
    <w:tmpl w:val="D35E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2907573"/>
    <w:multiLevelType w:val="multilevel"/>
    <w:tmpl w:val="21CE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47F23DD"/>
    <w:multiLevelType w:val="hybridMultilevel"/>
    <w:tmpl w:val="95A41C4E"/>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1">
    <w:nsid w:val="667B54F5"/>
    <w:multiLevelType w:val="multilevel"/>
    <w:tmpl w:val="1A7E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7A15662"/>
    <w:multiLevelType w:val="multilevel"/>
    <w:tmpl w:val="82A6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7E45BC8"/>
    <w:multiLevelType w:val="multilevel"/>
    <w:tmpl w:val="90D2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A6A4227"/>
    <w:multiLevelType w:val="multilevel"/>
    <w:tmpl w:val="09A8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AA33304"/>
    <w:multiLevelType w:val="multilevel"/>
    <w:tmpl w:val="B88C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DC3114D"/>
    <w:multiLevelType w:val="multilevel"/>
    <w:tmpl w:val="D09C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6F3A417A"/>
    <w:multiLevelType w:val="multilevel"/>
    <w:tmpl w:val="68EE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23A6BFB"/>
    <w:multiLevelType w:val="multilevel"/>
    <w:tmpl w:val="7A52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2BB4EFA"/>
    <w:multiLevelType w:val="multilevel"/>
    <w:tmpl w:val="1AFE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35C6600"/>
    <w:multiLevelType w:val="multilevel"/>
    <w:tmpl w:val="A1DA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3E31E4A"/>
    <w:multiLevelType w:val="multilevel"/>
    <w:tmpl w:val="5950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78330589"/>
    <w:multiLevelType w:val="multilevel"/>
    <w:tmpl w:val="19B4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792E1B84"/>
    <w:multiLevelType w:val="multilevel"/>
    <w:tmpl w:val="85A2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792F48BF"/>
    <w:multiLevelType w:val="multilevel"/>
    <w:tmpl w:val="061C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49"/>
  </w:num>
  <w:num w:numId="3">
    <w:abstractNumId w:val="48"/>
  </w:num>
  <w:num w:numId="4">
    <w:abstractNumId w:val="44"/>
  </w:num>
  <w:num w:numId="5">
    <w:abstractNumId w:val="15"/>
  </w:num>
  <w:num w:numId="6">
    <w:abstractNumId w:val="38"/>
  </w:num>
  <w:num w:numId="7">
    <w:abstractNumId w:val="34"/>
  </w:num>
  <w:num w:numId="8">
    <w:abstractNumId w:val="39"/>
  </w:num>
  <w:num w:numId="9">
    <w:abstractNumId w:val="21"/>
  </w:num>
  <w:num w:numId="10">
    <w:abstractNumId w:val="46"/>
  </w:num>
  <w:num w:numId="11">
    <w:abstractNumId w:val="35"/>
  </w:num>
  <w:num w:numId="12">
    <w:abstractNumId w:val="17"/>
  </w:num>
  <w:num w:numId="13">
    <w:abstractNumId w:val="33"/>
  </w:num>
  <w:num w:numId="14">
    <w:abstractNumId w:val="32"/>
  </w:num>
  <w:num w:numId="15">
    <w:abstractNumId w:val="53"/>
  </w:num>
  <w:num w:numId="16">
    <w:abstractNumId w:val="12"/>
  </w:num>
  <w:num w:numId="17">
    <w:abstractNumId w:val="22"/>
  </w:num>
  <w:num w:numId="18">
    <w:abstractNumId w:val="51"/>
  </w:num>
  <w:num w:numId="19">
    <w:abstractNumId w:val="28"/>
  </w:num>
  <w:num w:numId="20">
    <w:abstractNumId w:val="11"/>
  </w:num>
  <w:num w:numId="21">
    <w:abstractNumId w:val="43"/>
  </w:num>
  <w:num w:numId="22">
    <w:abstractNumId w:val="3"/>
  </w:num>
  <w:num w:numId="23">
    <w:abstractNumId w:val="9"/>
  </w:num>
  <w:num w:numId="24">
    <w:abstractNumId w:val="23"/>
  </w:num>
  <w:num w:numId="25">
    <w:abstractNumId w:val="13"/>
  </w:num>
  <w:num w:numId="26">
    <w:abstractNumId w:val="31"/>
  </w:num>
  <w:num w:numId="27">
    <w:abstractNumId w:val="52"/>
  </w:num>
  <w:num w:numId="28">
    <w:abstractNumId w:val="36"/>
  </w:num>
  <w:num w:numId="29">
    <w:abstractNumId w:val="5"/>
  </w:num>
  <w:num w:numId="30">
    <w:abstractNumId w:val="20"/>
  </w:num>
  <w:num w:numId="31">
    <w:abstractNumId w:val="50"/>
  </w:num>
  <w:num w:numId="32">
    <w:abstractNumId w:val="18"/>
  </w:num>
  <w:num w:numId="33">
    <w:abstractNumId w:val="47"/>
  </w:num>
  <w:num w:numId="34">
    <w:abstractNumId w:val="45"/>
  </w:num>
  <w:num w:numId="35">
    <w:abstractNumId w:val="29"/>
  </w:num>
  <w:num w:numId="36">
    <w:abstractNumId w:val="7"/>
  </w:num>
  <w:num w:numId="37">
    <w:abstractNumId w:val="14"/>
  </w:num>
  <w:num w:numId="38">
    <w:abstractNumId w:val="6"/>
  </w:num>
  <w:num w:numId="39">
    <w:abstractNumId w:val="26"/>
  </w:num>
  <w:num w:numId="40">
    <w:abstractNumId w:val="37"/>
  </w:num>
  <w:num w:numId="41">
    <w:abstractNumId w:val="4"/>
  </w:num>
  <w:num w:numId="42">
    <w:abstractNumId w:val="19"/>
  </w:num>
  <w:num w:numId="43">
    <w:abstractNumId w:val="54"/>
  </w:num>
  <w:num w:numId="44">
    <w:abstractNumId w:val="16"/>
  </w:num>
  <w:num w:numId="45">
    <w:abstractNumId w:val="27"/>
  </w:num>
  <w:num w:numId="46">
    <w:abstractNumId w:val="1"/>
  </w:num>
  <w:num w:numId="47">
    <w:abstractNumId w:val="10"/>
  </w:num>
  <w:num w:numId="48">
    <w:abstractNumId w:val="41"/>
  </w:num>
  <w:num w:numId="49">
    <w:abstractNumId w:val="30"/>
  </w:num>
  <w:num w:numId="50">
    <w:abstractNumId w:val="24"/>
  </w:num>
  <w:num w:numId="51">
    <w:abstractNumId w:val="42"/>
  </w:num>
  <w:num w:numId="52">
    <w:abstractNumId w:val="25"/>
  </w:num>
  <w:num w:numId="53">
    <w:abstractNumId w:val="8"/>
  </w:num>
  <w:num w:numId="54">
    <w:abstractNumId w:val="2"/>
  </w:num>
  <w:num w:numId="55">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66"/>
    <w:rsid w:val="00005C42"/>
    <w:rsid w:val="000108DB"/>
    <w:rsid w:val="00014A9D"/>
    <w:rsid w:val="0003078E"/>
    <w:rsid w:val="00031FE2"/>
    <w:rsid w:val="00032CFF"/>
    <w:rsid w:val="00037E6B"/>
    <w:rsid w:val="00046E54"/>
    <w:rsid w:val="00047FE8"/>
    <w:rsid w:val="00053CE1"/>
    <w:rsid w:val="00055254"/>
    <w:rsid w:val="000574E3"/>
    <w:rsid w:val="00077740"/>
    <w:rsid w:val="0009356B"/>
    <w:rsid w:val="00094FE7"/>
    <w:rsid w:val="000A1F43"/>
    <w:rsid w:val="000B0D2C"/>
    <w:rsid w:val="000C5159"/>
    <w:rsid w:val="000C5D60"/>
    <w:rsid w:val="000D0A33"/>
    <w:rsid w:val="000E61D3"/>
    <w:rsid w:val="000F5816"/>
    <w:rsid w:val="00103452"/>
    <w:rsid w:val="00105868"/>
    <w:rsid w:val="00105A7A"/>
    <w:rsid w:val="0011782A"/>
    <w:rsid w:val="00120718"/>
    <w:rsid w:val="0017232F"/>
    <w:rsid w:val="00173990"/>
    <w:rsid w:val="00182564"/>
    <w:rsid w:val="00193B73"/>
    <w:rsid w:val="001A120A"/>
    <w:rsid w:val="001A52A1"/>
    <w:rsid w:val="001B6799"/>
    <w:rsid w:val="001D2B9F"/>
    <w:rsid w:val="001D3008"/>
    <w:rsid w:val="001F5B97"/>
    <w:rsid w:val="0020663B"/>
    <w:rsid w:val="0021226E"/>
    <w:rsid w:val="0025313C"/>
    <w:rsid w:val="0026036E"/>
    <w:rsid w:val="0027731D"/>
    <w:rsid w:val="002860C7"/>
    <w:rsid w:val="00294FD4"/>
    <w:rsid w:val="002977F2"/>
    <w:rsid w:val="002A0681"/>
    <w:rsid w:val="002A2D75"/>
    <w:rsid w:val="002A5C5E"/>
    <w:rsid w:val="002D08FF"/>
    <w:rsid w:val="002D1654"/>
    <w:rsid w:val="002D7BD5"/>
    <w:rsid w:val="002F7909"/>
    <w:rsid w:val="003114E2"/>
    <w:rsid w:val="00327FA8"/>
    <w:rsid w:val="00330FAE"/>
    <w:rsid w:val="00331338"/>
    <w:rsid w:val="00334500"/>
    <w:rsid w:val="00347AA4"/>
    <w:rsid w:val="00362841"/>
    <w:rsid w:val="00364662"/>
    <w:rsid w:val="00365CA7"/>
    <w:rsid w:val="00371279"/>
    <w:rsid w:val="00372E97"/>
    <w:rsid w:val="00381366"/>
    <w:rsid w:val="00390179"/>
    <w:rsid w:val="003A3299"/>
    <w:rsid w:val="003A795B"/>
    <w:rsid w:val="003B18DA"/>
    <w:rsid w:val="003B199B"/>
    <w:rsid w:val="003B2D29"/>
    <w:rsid w:val="003B6476"/>
    <w:rsid w:val="003D005A"/>
    <w:rsid w:val="003D2ABB"/>
    <w:rsid w:val="003E1970"/>
    <w:rsid w:val="003E1E25"/>
    <w:rsid w:val="003F2D05"/>
    <w:rsid w:val="00414EF6"/>
    <w:rsid w:val="00416151"/>
    <w:rsid w:val="0041686F"/>
    <w:rsid w:val="00425103"/>
    <w:rsid w:val="004264C5"/>
    <w:rsid w:val="00426D74"/>
    <w:rsid w:val="00431BC9"/>
    <w:rsid w:val="0044106F"/>
    <w:rsid w:val="00455C8E"/>
    <w:rsid w:val="00463E93"/>
    <w:rsid w:val="004723DB"/>
    <w:rsid w:val="00490876"/>
    <w:rsid w:val="004A23EA"/>
    <w:rsid w:val="004C675F"/>
    <w:rsid w:val="004D7858"/>
    <w:rsid w:val="004F0D16"/>
    <w:rsid w:val="004F45B8"/>
    <w:rsid w:val="004F58B5"/>
    <w:rsid w:val="00510C76"/>
    <w:rsid w:val="00516A76"/>
    <w:rsid w:val="00524150"/>
    <w:rsid w:val="0053130A"/>
    <w:rsid w:val="0053224E"/>
    <w:rsid w:val="00532693"/>
    <w:rsid w:val="005347B7"/>
    <w:rsid w:val="00537CD6"/>
    <w:rsid w:val="005409BE"/>
    <w:rsid w:val="00541474"/>
    <w:rsid w:val="00560B08"/>
    <w:rsid w:val="005619A5"/>
    <w:rsid w:val="00585DDF"/>
    <w:rsid w:val="00585EFA"/>
    <w:rsid w:val="00587E00"/>
    <w:rsid w:val="00594944"/>
    <w:rsid w:val="005A2099"/>
    <w:rsid w:val="005B6D32"/>
    <w:rsid w:val="005F4D26"/>
    <w:rsid w:val="006070D3"/>
    <w:rsid w:val="00612662"/>
    <w:rsid w:val="00633205"/>
    <w:rsid w:val="00633238"/>
    <w:rsid w:val="00635632"/>
    <w:rsid w:val="00665886"/>
    <w:rsid w:val="00673F77"/>
    <w:rsid w:val="00697AB8"/>
    <w:rsid w:val="006B0CFC"/>
    <w:rsid w:val="006B3259"/>
    <w:rsid w:val="006B45C2"/>
    <w:rsid w:val="006D4D36"/>
    <w:rsid w:val="006F3E4C"/>
    <w:rsid w:val="0070359E"/>
    <w:rsid w:val="007115D9"/>
    <w:rsid w:val="00722B47"/>
    <w:rsid w:val="007252AB"/>
    <w:rsid w:val="007356D2"/>
    <w:rsid w:val="007548E6"/>
    <w:rsid w:val="00762127"/>
    <w:rsid w:val="007819CC"/>
    <w:rsid w:val="00782FCA"/>
    <w:rsid w:val="007876B8"/>
    <w:rsid w:val="00793F23"/>
    <w:rsid w:val="007A73E4"/>
    <w:rsid w:val="007B3567"/>
    <w:rsid w:val="007C7C14"/>
    <w:rsid w:val="007E065A"/>
    <w:rsid w:val="00800CB6"/>
    <w:rsid w:val="008018C7"/>
    <w:rsid w:val="00810BCC"/>
    <w:rsid w:val="00832011"/>
    <w:rsid w:val="00837230"/>
    <w:rsid w:val="00842B7F"/>
    <w:rsid w:val="00847FF0"/>
    <w:rsid w:val="00855611"/>
    <w:rsid w:val="00873F5F"/>
    <w:rsid w:val="00875CD0"/>
    <w:rsid w:val="00894715"/>
    <w:rsid w:val="008A1826"/>
    <w:rsid w:val="008A1FC6"/>
    <w:rsid w:val="008A2B4E"/>
    <w:rsid w:val="008A3F57"/>
    <w:rsid w:val="008B058C"/>
    <w:rsid w:val="008B3575"/>
    <w:rsid w:val="008C0F7C"/>
    <w:rsid w:val="008C2391"/>
    <w:rsid w:val="008F6A9F"/>
    <w:rsid w:val="00903313"/>
    <w:rsid w:val="00913208"/>
    <w:rsid w:val="009317AD"/>
    <w:rsid w:val="009338FA"/>
    <w:rsid w:val="0093408F"/>
    <w:rsid w:val="00941560"/>
    <w:rsid w:val="009601E0"/>
    <w:rsid w:val="009613D8"/>
    <w:rsid w:val="00963D53"/>
    <w:rsid w:val="009768C5"/>
    <w:rsid w:val="00985B0D"/>
    <w:rsid w:val="00992C43"/>
    <w:rsid w:val="009958A9"/>
    <w:rsid w:val="009A01F0"/>
    <w:rsid w:val="009A3F78"/>
    <w:rsid w:val="009A48A8"/>
    <w:rsid w:val="009B4C4D"/>
    <w:rsid w:val="009B76A3"/>
    <w:rsid w:val="009C1285"/>
    <w:rsid w:val="009C6BC3"/>
    <w:rsid w:val="009C74C5"/>
    <w:rsid w:val="009D2782"/>
    <w:rsid w:val="009D405A"/>
    <w:rsid w:val="009E04D7"/>
    <w:rsid w:val="009E756C"/>
    <w:rsid w:val="00A01991"/>
    <w:rsid w:val="00A03CED"/>
    <w:rsid w:val="00A0536A"/>
    <w:rsid w:val="00A2002A"/>
    <w:rsid w:val="00A31E24"/>
    <w:rsid w:val="00A367DA"/>
    <w:rsid w:val="00A405E0"/>
    <w:rsid w:val="00A42537"/>
    <w:rsid w:val="00A62728"/>
    <w:rsid w:val="00A657BC"/>
    <w:rsid w:val="00A7685A"/>
    <w:rsid w:val="00A848FF"/>
    <w:rsid w:val="00A86A1F"/>
    <w:rsid w:val="00A86A67"/>
    <w:rsid w:val="00A900A8"/>
    <w:rsid w:val="00AA2EB0"/>
    <w:rsid w:val="00AA673F"/>
    <w:rsid w:val="00AB2C6F"/>
    <w:rsid w:val="00AC25B9"/>
    <w:rsid w:val="00AC388A"/>
    <w:rsid w:val="00AC523E"/>
    <w:rsid w:val="00AE171D"/>
    <w:rsid w:val="00AE494E"/>
    <w:rsid w:val="00AF7861"/>
    <w:rsid w:val="00B20DFB"/>
    <w:rsid w:val="00B230D9"/>
    <w:rsid w:val="00B25E6D"/>
    <w:rsid w:val="00B37E76"/>
    <w:rsid w:val="00B46D6F"/>
    <w:rsid w:val="00B55802"/>
    <w:rsid w:val="00B565CF"/>
    <w:rsid w:val="00B56A46"/>
    <w:rsid w:val="00B64B0B"/>
    <w:rsid w:val="00B71361"/>
    <w:rsid w:val="00B74095"/>
    <w:rsid w:val="00B90311"/>
    <w:rsid w:val="00B97111"/>
    <w:rsid w:val="00BB0D4F"/>
    <w:rsid w:val="00BC5E73"/>
    <w:rsid w:val="00BE0930"/>
    <w:rsid w:val="00BE0AB5"/>
    <w:rsid w:val="00BE1AE8"/>
    <w:rsid w:val="00BF4338"/>
    <w:rsid w:val="00C107D8"/>
    <w:rsid w:val="00C11872"/>
    <w:rsid w:val="00C137C6"/>
    <w:rsid w:val="00C25C13"/>
    <w:rsid w:val="00C34517"/>
    <w:rsid w:val="00C3689D"/>
    <w:rsid w:val="00C4792D"/>
    <w:rsid w:val="00C53941"/>
    <w:rsid w:val="00C55D01"/>
    <w:rsid w:val="00C63F13"/>
    <w:rsid w:val="00C807DF"/>
    <w:rsid w:val="00C871BC"/>
    <w:rsid w:val="00C9550E"/>
    <w:rsid w:val="00CA4D9B"/>
    <w:rsid w:val="00CA78A2"/>
    <w:rsid w:val="00CB3BAB"/>
    <w:rsid w:val="00CB6E0B"/>
    <w:rsid w:val="00CE2376"/>
    <w:rsid w:val="00D029CF"/>
    <w:rsid w:val="00D065C5"/>
    <w:rsid w:val="00D13F62"/>
    <w:rsid w:val="00D269DD"/>
    <w:rsid w:val="00D36E54"/>
    <w:rsid w:val="00D5228F"/>
    <w:rsid w:val="00D52C3F"/>
    <w:rsid w:val="00D54E25"/>
    <w:rsid w:val="00D560B9"/>
    <w:rsid w:val="00D57087"/>
    <w:rsid w:val="00D575B2"/>
    <w:rsid w:val="00D719C0"/>
    <w:rsid w:val="00D76786"/>
    <w:rsid w:val="00D93903"/>
    <w:rsid w:val="00DA6D31"/>
    <w:rsid w:val="00DB2EF0"/>
    <w:rsid w:val="00DC18E6"/>
    <w:rsid w:val="00DC68B1"/>
    <w:rsid w:val="00DD42BD"/>
    <w:rsid w:val="00DD6421"/>
    <w:rsid w:val="00DD78A7"/>
    <w:rsid w:val="00DE39CA"/>
    <w:rsid w:val="00DF6961"/>
    <w:rsid w:val="00E05801"/>
    <w:rsid w:val="00E07FFB"/>
    <w:rsid w:val="00E172F1"/>
    <w:rsid w:val="00E23BDD"/>
    <w:rsid w:val="00E26F67"/>
    <w:rsid w:val="00E31639"/>
    <w:rsid w:val="00E332A5"/>
    <w:rsid w:val="00E364EC"/>
    <w:rsid w:val="00E37E57"/>
    <w:rsid w:val="00E52407"/>
    <w:rsid w:val="00E53D47"/>
    <w:rsid w:val="00E60415"/>
    <w:rsid w:val="00E60747"/>
    <w:rsid w:val="00E67B82"/>
    <w:rsid w:val="00E71614"/>
    <w:rsid w:val="00E97668"/>
    <w:rsid w:val="00EA4797"/>
    <w:rsid w:val="00EA5B3F"/>
    <w:rsid w:val="00EA7BC8"/>
    <w:rsid w:val="00EB2128"/>
    <w:rsid w:val="00EB27A2"/>
    <w:rsid w:val="00EC2F74"/>
    <w:rsid w:val="00EC4E1D"/>
    <w:rsid w:val="00ED1A46"/>
    <w:rsid w:val="00ED3B84"/>
    <w:rsid w:val="00ED4776"/>
    <w:rsid w:val="00EE1242"/>
    <w:rsid w:val="00EF5E18"/>
    <w:rsid w:val="00F019F7"/>
    <w:rsid w:val="00F05745"/>
    <w:rsid w:val="00F104FD"/>
    <w:rsid w:val="00F35B83"/>
    <w:rsid w:val="00F50521"/>
    <w:rsid w:val="00F5115F"/>
    <w:rsid w:val="00F60067"/>
    <w:rsid w:val="00F638D6"/>
    <w:rsid w:val="00F646EC"/>
    <w:rsid w:val="00F928F0"/>
    <w:rsid w:val="00FB0C8F"/>
    <w:rsid w:val="00FC67B1"/>
    <w:rsid w:val="00FD2CD9"/>
    <w:rsid w:val="00FD44B0"/>
    <w:rsid w:val="00FF4E43"/>
    <w:rsid w:val="00FF63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575"/>
    <w:pPr>
      <w:spacing w:after="0" w:line="240" w:lineRule="auto"/>
    </w:pPr>
    <w:rPr>
      <w:rFonts w:ascii="Times New Roman" w:hAnsi="Times New Roman"/>
      <w:sz w:val="24"/>
      <w:szCs w:val="24"/>
      <w:lang w:eastAsia="ru-RU"/>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Document Header1,H1,Заголовок 1 Знак2 Знак,Заголовок 1 Знак1 Знак Знак,Заголовок 1 Знак Знак Знак Знак"/>
    <w:basedOn w:val="a"/>
    <w:link w:val="10"/>
    <w:uiPriority w:val="9"/>
    <w:qFormat/>
    <w:rsid w:val="008B3575"/>
    <w:pPr>
      <w:spacing w:before="100" w:beforeAutospacing="1" w:after="100" w:afterAutospacing="1"/>
      <w:outlineLvl w:val="0"/>
    </w:pPr>
    <w:rPr>
      <w:rFonts w:eastAsia="Times New Roman" w:cs="Times New Roman"/>
      <w:b/>
      <w:bCs/>
      <w:kern w:val="36"/>
      <w:sz w:val="48"/>
      <w:szCs w:val="48"/>
    </w:rPr>
  </w:style>
  <w:style w:type="paragraph" w:styleId="20">
    <w:name w:val="heading 2"/>
    <w:basedOn w:val="a"/>
    <w:next w:val="a"/>
    <w:link w:val="21"/>
    <w:uiPriority w:val="9"/>
    <w:unhideWhenUsed/>
    <w:qFormat/>
    <w:rsid w:val="008B3575"/>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8B3575"/>
    <w:pPr>
      <w:keepNext/>
      <w:keepLines/>
      <w:spacing w:before="200"/>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semiHidden/>
    <w:unhideWhenUsed/>
    <w:qFormat/>
    <w:rsid w:val="000D0A33"/>
    <w:pPr>
      <w:keepNext/>
      <w:suppressAutoHyphens/>
      <w:spacing w:before="240" w:after="60" w:line="276" w:lineRule="auto"/>
      <w:outlineLvl w:val="3"/>
    </w:pPr>
    <w:rPr>
      <w:rFonts w:ascii="Calibri" w:eastAsia="Times New Roman" w:hAnsi="Calibri" w:cs="Times New Roman"/>
      <w:b/>
      <w:bCs/>
      <w:kern w:val="2"/>
      <w:sz w:val="28"/>
      <w:szCs w:val="28"/>
      <w:lang w:eastAsia="ar-SA"/>
    </w:rPr>
  </w:style>
  <w:style w:type="paragraph" w:styleId="5">
    <w:name w:val="heading 5"/>
    <w:basedOn w:val="a"/>
    <w:next w:val="a"/>
    <w:link w:val="50"/>
    <w:unhideWhenUsed/>
    <w:qFormat/>
    <w:rsid w:val="000D0A33"/>
    <w:pPr>
      <w:suppressAutoHyphens/>
      <w:spacing w:before="240" w:after="60" w:line="276" w:lineRule="auto"/>
      <w:outlineLvl w:val="4"/>
    </w:pPr>
    <w:rPr>
      <w:rFonts w:ascii="Calibri" w:eastAsia="Times New Roman" w:hAnsi="Calibri" w:cs="Times New Roman"/>
      <w:b/>
      <w:bCs/>
      <w:i/>
      <w:iCs/>
      <w:kern w:val="2"/>
      <w:sz w:val="26"/>
      <w:szCs w:val="26"/>
      <w:lang w:eastAsia="ar-SA"/>
    </w:rPr>
  </w:style>
  <w:style w:type="paragraph" w:styleId="6">
    <w:name w:val="heading 6"/>
    <w:basedOn w:val="a"/>
    <w:next w:val="a"/>
    <w:link w:val="60"/>
    <w:unhideWhenUsed/>
    <w:qFormat/>
    <w:rsid w:val="00D575B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0D0A33"/>
    <w:pPr>
      <w:keepNext/>
      <w:jc w:val="center"/>
      <w:outlineLvl w:val="6"/>
    </w:pPr>
    <w:rPr>
      <w:rFonts w:eastAsia="Times New Roman" w:cs="Times New Roman"/>
      <w:sz w:val="28"/>
      <w:szCs w:val="20"/>
      <w:lang w:val="en-US" w:eastAsia="ar-SA"/>
    </w:rPr>
  </w:style>
  <w:style w:type="paragraph" w:styleId="9">
    <w:name w:val="heading 9"/>
    <w:basedOn w:val="a"/>
    <w:next w:val="a"/>
    <w:link w:val="90"/>
    <w:qFormat/>
    <w:rsid w:val="000D0A33"/>
    <w:pPr>
      <w:keepNext/>
      <w:outlineLvl w:val="8"/>
    </w:pPr>
    <w:rPr>
      <w:rFonts w:eastAsia="Times New Roman" w:cs="Times New Roman"/>
      <w:sz w:val="28"/>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2 Знак1,Заголовок 1 Знак1 Знак Знак1,Заголовок 1 Знак Знак Знак Знак1,Заголовок 1 Знак Знак1 Знак Знак,Заголовок 1 Знак Знак2 Знак,Document Header1 Знак,H1 Знак,Заголовок 1 Знак2 Знак Знак"/>
    <w:basedOn w:val="a0"/>
    <w:link w:val="1"/>
    <w:uiPriority w:val="9"/>
    <w:rsid w:val="008B3575"/>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8B357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B3575"/>
    <w:rPr>
      <w:rFonts w:asciiTheme="majorHAnsi" w:eastAsiaTheme="majorEastAsia" w:hAnsiTheme="majorHAnsi" w:cstheme="majorBidi"/>
      <w:b/>
      <w:bCs/>
      <w:color w:val="4F81BD" w:themeColor="accent1"/>
    </w:rPr>
  </w:style>
  <w:style w:type="character" w:styleId="a3">
    <w:name w:val="Strong"/>
    <w:basedOn w:val="a0"/>
    <w:uiPriority w:val="22"/>
    <w:qFormat/>
    <w:rsid w:val="008B3575"/>
    <w:rPr>
      <w:b/>
      <w:bCs/>
    </w:rPr>
  </w:style>
  <w:style w:type="paragraph" w:styleId="a4">
    <w:name w:val="No Spacing"/>
    <w:aliases w:val="Жирный"/>
    <w:link w:val="a5"/>
    <w:uiPriority w:val="1"/>
    <w:qFormat/>
    <w:rsid w:val="008B3575"/>
    <w:pPr>
      <w:spacing w:after="0" w:line="240" w:lineRule="auto"/>
    </w:pPr>
    <w:rPr>
      <w:rFonts w:eastAsiaTheme="minorEastAsia"/>
    </w:rPr>
  </w:style>
  <w:style w:type="character" w:customStyle="1" w:styleId="a5">
    <w:name w:val="Без интервала Знак"/>
    <w:aliases w:val="Жирный Знак"/>
    <w:basedOn w:val="a0"/>
    <w:link w:val="a4"/>
    <w:uiPriority w:val="1"/>
    <w:rsid w:val="008B3575"/>
    <w:rPr>
      <w:rFonts w:eastAsiaTheme="minorEastAsia"/>
    </w:rPr>
  </w:style>
  <w:style w:type="paragraph" w:styleId="a6">
    <w:name w:val="List Paragraph"/>
    <w:aliases w:val="Bullet Number,Индексы,Num Bullet 1,FooterText,numbered,Paragraphe de liste1,lp1,ТЗ список,Абзац списка литеральный,ПС - Нумерованный,Абзац списка нумерованный,Подпись рисунка,Маркированный список_уровень1,Маркер,Bullet List,List Paragraph,1"/>
    <w:basedOn w:val="a"/>
    <w:link w:val="a7"/>
    <w:uiPriority w:val="34"/>
    <w:qFormat/>
    <w:rsid w:val="008B3575"/>
    <w:pPr>
      <w:ind w:left="720"/>
      <w:contextualSpacing/>
    </w:pPr>
    <w:rPr>
      <w:rFonts w:eastAsia="Times New Roman" w:cs="Times New Roman"/>
    </w:rPr>
  </w:style>
  <w:style w:type="table" w:styleId="a8">
    <w:name w:val="Table Grid"/>
    <w:basedOn w:val="a1"/>
    <w:uiPriority w:val="59"/>
    <w:rsid w:val="00381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05C42"/>
  </w:style>
  <w:style w:type="character" w:styleId="a9">
    <w:name w:val="Hyperlink"/>
    <w:basedOn w:val="a0"/>
    <w:uiPriority w:val="99"/>
    <w:unhideWhenUsed/>
    <w:rsid w:val="005B6D32"/>
    <w:rPr>
      <w:color w:val="0000FF" w:themeColor="hyperlink"/>
      <w:u w:val="single"/>
    </w:rPr>
  </w:style>
  <w:style w:type="paragraph" w:customStyle="1" w:styleId="Default">
    <w:name w:val="Default"/>
    <w:rsid w:val="005B6D3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okpdspan">
    <w:name w:val="okpd_span"/>
    <w:basedOn w:val="a0"/>
    <w:rsid w:val="005B6D32"/>
  </w:style>
  <w:style w:type="character" w:customStyle="1" w:styleId="FontStyle42">
    <w:name w:val="Font Style42"/>
    <w:rsid w:val="007356D2"/>
    <w:rPr>
      <w:rFonts w:ascii="Times New Roman" w:hAnsi="Times New Roman" w:cs="Times New Roman" w:hint="default"/>
      <w:sz w:val="24"/>
      <w:szCs w:val="24"/>
    </w:rPr>
  </w:style>
  <w:style w:type="character" w:customStyle="1" w:styleId="i-text-lowcase">
    <w:name w:val="i-text-lowcase"/>
    <w:basedOn w:val="a0"/>
    <w:rsid w:val="003F2D05"/>
  </w:style>
  <w:style w:type="paragraph" w:styleId="HTML">
    <w:name w:val="HTML Preformatted"/>
    <w:basedOn w:val="a"/>
    <w:link w:val="HTML0"/>
    <w:unhideWhenUsed/>
    <w:rsid w:val="00587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rsid w:val="00587E00"/>
    <w:rPr>
      <w:rFonts w:ascii="Courier New" w:eastAsia="Times New Roman" w:hAnsi="Courier New" w:cs="Courier New"/>
      <w:sz w:val="20"/>
      <w:szCs w:val="20"/>
      <w:lang w:eastAsia="ru-RU"/>
    </w:rPr>
  </w:style>
  <w:style w:type="character" w:customStyle="1" w:styleId="60">
    <w:name w:val="Заголовок 6 Знак"/>
    <w:basedOn w:val="a0"/>
    <w:link w:val="6"/>
    <w:rsid w:val="00D575B2"/>
    <w:rPr>
      <w:rFonts w:asciiTheme="majorHAnsi" w:eastAsiaTheme="majorEastAsia" w:hAnsiTheme="majorHAnsi" w:cstheme="majorBidi"/>
      <w:i/>
      <w:iCs/>
      <w:color w:val="243F60" w:themeColor="accent1" w:themeShade="7F"/>
      <w:sz w:val="24"/>
      <w:szCs w:val="24"/>
      <w:lang w:eastAsia="ru-RU"/>
    </w:rPr>
  </w:style>
  <w:style w:type="paragraph" w:customStyle="1" w:styleId="11">
    <w:name w:val="Обычный1"/>
    <w:rsid w:val="00D575B2"/>
    <w:pPr>
      <w:spacing w:after="0" w:line="240" w:lineRule="auto"/>
    </w:pPr>
    <w:rPr>
      <w:rFonts w:ascii="Times New Roman" w:eastAsia="Times New Roman" w:hAnsi="Times New Roman" w:cs="Times New Roman"/>
      <w:snapToGrid w:val="0"/>
      <w:sz w:val="28"/>
      <w:szCs w:val="20"/>
      <w:lang w:eastAsia="ru-RU"/>
    </w:rPr>
  </w:style>
  <w:style w:type="paragraph" w:styleId="aa">
    <w:name w:val="Body Text Indent"/>
    <w:basedOn w:val="a"/>
    <w:link w:val="ab"/>
    <w:rsid w:val="00D575B2"/>
    <w:pPr>
      <w:ind w:firstLine="567"/>
    </w:pPr>
    <w:rPr>
      <w:rFonts w:eastAsia="Times New Roman" w:cs="Times New Roman"/>
      <w:szCs w:val="20"/>
    </w:rPr>
  </w:style>
  <w:style w:type="character" w:customStyle="1" w:styleId="ab">
    <w:name w:val="Основной текст с отступом Знак"/>
    <w:basedOn w:val="a0"/>
    <w:link w:val="aa"/>
    <w:rsid w:val="00D575B2"/>
    <w:rPr>
      <w:rFonts w:ascii="Times New Roman" w:eastAsia="Times New Roman" w:hAnsi="Times New Roman" w:cs="Times New Roman"/>
      <w:sz w:val="24"/>
      <w:szCs w:val="20"/>
      <w:lang w:eastAsia="ru-RU"/>
    </w:rPr>
  </w:style>
  <w:style w:type="character" w:customStyle="1" w:styleId="pinkbg">
    <w:name w:val="pinkbg"/>
    <w:basedOn w:val="a0"/>
    <w:rsid w:val="00A01991"/>
  </w:style>
  <w:style w:type="character" w:customStyle="1" w:styleId="highlightcolor">
    <w:name w:val="highlightcolor"/>
    <w:basedOn w:val="a0"/>
    <w:rsid w:val="00365CA7"/>
  </w:style>
  <w:style w:type="paragraph" w:styleId="ac">
    <w:name w:val="Balloon Text"/>
    <w:basedOn w:val="a"/>
    <w:link w:val="ad"/>
    <w:uiPriority w:val="99"/>
    <w:semiHidden/>
    <w:unhideWhenUsed/>
    <w:rsid w:val="00EC2F74"/>
    <w:rPr>
      <w:rFonts w:ascii="Tahoma" w:hAnsi="Tahoma" w:cs="Tahoma"/>
      <w:sz w:val="16"/>
      <w:szCs w:val="16"/>
    </w:rPr>
  </w:style>
  <w:style w:type="character" w:customStyle="1" w:styleId="ad">
    <w:name w:val="Текст выноски Знак"/>
    <w:basedOn w:val="a0"/>
    <w:link w:val="ac"/>
    <w:uiPriority w:val="99"/>
    <w:semiHidden/>
    <w:rsid w:val="00EC2F74"/>
    <w:rPr>
      <w:rFonts w:ascii="Tahoma" w:hAnsi="Tahoma" w:cs="Tahoma"/>
      <w:sz w:val="16"/>
      <w:szCs w:val="16"/>
      <w:lang w:eastAsia="ru-RU"/>
    </w:rPr>
  </w:style>
  <w:style w:type="table" w:customStyle="1" w:styleId="31">
    <w:name w:val="Сетка таблицы3"/>
    <w:basedOn w:val="a1"/>
    <w:next w:val="a8"/>
    <w:uiPriority w:val="59"/>
    <w:rsid w:val="00875CD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веб) Знак Знак Знак,Обычный (Web) Знак Знак Знак Знак,Обычный (Web) Знак Знак Знак,Обычный (веб) Знак Знак,Знак Знак Знак1 Знак,Знак Знак Знак1 Знак Знак,Обычный (веб) Знак1,Знак Знак Знак1,Зна"/>
    <w:basedOn w:val="a"/>
    <w:link w:val="af"/>
    <w:uiPriority w:val="99"/>
    <w:unhideWhenUsed/>
    <w:rsid w:val="00875CD0"/>
    <w:pPr>
      <w:spacing w:before="100" w:beforeAutospacing="1" w:after="100" w:afterAutospacing="1"/>
    </w:pPr>
    <w:rPr>
      <w:rFonts w:eastAsia="Times New Roman" w:cs="Times New Roman"/>
    </w:rPr>
  </w:style>
  <w:style w:type="character" w:customStyle="1" w:styleId="22">
    <w:name w:val="Заголовок №2_"/>
    <w:link w:val="23"/>
    <w:rsid w:val="00875CD0"/>
    <w:rPr>
      <w:b/>
      <w:bCs/>
      <w:spacing w:val="10"/>
      <w:sz w:val="25"/>
      <w:szCs w:val="25"/>
      <w:shd w:val="clear" w:color="auto" w:fill="FFFFFF"/>
    </w:rPr>
  </w:style>
  <w:style w:type="paragraph" w:customStyle="1" w:styleId="23">
    <w:name w:val="Заголовок №2"/>
    <w:basedOn w:val="a"/>
    <w:link w:val="22"/>
    <w:rsid w:val="00875CD0"/>
    <w:pPr>
      <w:widowControl w:val="0"/>
      <w:shd w:val="clear" w:color="auto" w:fill="FFFFFF"/>
      <w:spacing w:before="300" w:after="300" w:line="0" w:lineRule="atLeast"/>
      <w:jc w:val="center"/>
      <w:outlineLvl w:val="1"/>
    </w:pPr>
    <w:rPr>
      <w:rFonts w:asciiTheme="minorHAnsi" w:hAnsiTheme="minorHAnsi"/>
      <w:b/>
      <w:bCs/>
      <w:spacing w:val="10"/>
      <w:sz w:val="25"/>
      <w:szCs w:val="25"/>
      <w:lang w:eastAsia="en-US"/>
    </w:rPr>
  </w:style>
  <w:style w:type="paragraph" w:styleId="2">
    <w:name w:val="List Number 2"/>
    <w:basedOn w:val="a"/>
    <w:uiPriority w:val="99"/>
    <w:rsid w:val="00875CD0"/>
    <w:pPr>
      <w:numPr>
        <w:numId w:val="1"/>
      </w:numPr>
    </w:pPr>
    <w:rPr>
      <w:rFonts w:eastAsia="Times New Roman" w:cs="Times New Roman"/>
    </w:rPr>
  </w:style>
  <w:style w:type="character" w:customStyle="1" w:styleId="40">
    <w:name w:val="Заголовок 4 Знак"/>
    <w:basedOn w:val="a0"/>
    <w:link w:val="4"/>
    <w:uiPriority w:val="9"/>
    <w:semiHidden/>
    <w:rsid w:val="000D0A33"/>
    <w:rPr>
      <w:rFonts w:ascii="Calibri" w:eastAsia="Times New Roman" w:hAnsi="Calibri" w:cs="Times New Roman"/>
      <w:b/>
      <w:bCs/>
      <w:kern w:val="2"/>
      <w:sz w:val="28"/>
      <w:szCs w:val="28"/>
      <w:lang w:eastAsia="ar-SA"/>
    </w:rPr>
  </w:style>
  <w:style w:type="character" w:customStyle="1" w:styleId="50">
    <w:name w:val="Заголовок 5 Знак"/>
    <w:basedOn w:val="a0"/>
    <w:link w:val="5"/>
    <w:rsid w:val="000D0A33"/>
    <w:rPr>
      <w:rFonts w:ascii="Calibri" w:eastAsia="Times New Roman" w:hAnsi="Calibri" w:cs="Times New Roman"/>
      <w:b/>
      <w:bCs/>
      <w:i/>
      <w:iCs/>
      <w:kern w:val="2"/>
      <w:sz w:val="26"/>
      <w:szCs w:val="26"/>
      <w:lang w:eastAsia="ar-SA"/>
    </w:rPr>
  </w:style>
  <w:style w:type="character" w:customStyle="1" w:styleId="70">
    <w:name w:val="Заголовок 7 Знак"/>
    <w:basedOn w:val="a0"/>
    <w:link w:val="7"/>
    <w:rsid w:val="000D0A33"/>
    <w:rPr>
      <w:rFonts w:ascii="Times New Roman" w:eastAsia="Times New Roman" w:hAnsi="Times New Roman" w:cs="Times New Roman"/>
      <w:sz w:val="28"/>
      <w:szCs w:val="20"/>
      <w:lang w:val="en-US" w:eastAsia="ar-SA"/>
    </w:rPr>
  </w:style>
  <w:style w:type="character" w:customStyle="1" w:styleId="90">
    <w:name w:val="Заголовок 9 Знак"/>
    <w:basedOn w:val="a0"/>
    <w:link w:val="9"/>
    <w:rsid w:val="000D0A33"/>
    <w:rPr>
      <w:rFonts w:ascii="Times New Roman" w:eastAsia="Times New Roman" w:hAnsi="Times New Roman" w:cs="Times New Roman"/>
      <w:sz w:val="28"/>
      <w:szCs w:val="20"/>
      <w:lang w:val="en-US" w:eastAsia="ar-SA"/>
    </w:rPr>
  </w:style>
  <w:style w:type="paragraph" w:styleId="af0">
    <w:name w:val="Body Text"/>
    <w:link w:val="af1"/>
    <w:uiPriority w:val="1"/>
    <w:qFormat/>
    <w:rsid w:val="000D0A33"/>
    <w:pPr>
      <w:suppressAutoHyphens/>
      <w:spacing w:after="120"/>
    </w:pPr>
    <w:rPr>
      <w:rFonts w:ascii="Calibri" w:eastAsia="Times New Roman" w:hAnsi="Calibri" w:cs="Times New Roman"/>
      <w:kern w:val="2"/>
      <w:lang w:eastAsia="ar-SA"/>
    </w:rPr>
  </w:style>
  <w:style w:type="character" w:customStyle="1" w:styleId="af1">
    <w:name w:val="Основной текст Знак"/>
    <w:basedOn w:val="a0"/>
    <w:link w:val="af0"/>
    <w:uiPriority w:val="1"/>
    <w:rsid w:val="000D0A33"/>
    <w:rPr>
      <w:rFonts w:ascii="Calibri" w:eastAsia="Times New Roman" w:hAnsi="Calibri" w:cs="Times New Roman"/>
      <w:kern w:val="2"/>
      <w:lang w:eastAsia="ar-SA"/>
    </w:rPr>
  </w:style>
  <w:style w:type="paragraph" w:styleId="24">
    <w:name w:val="Body Text 2"/>
    <w:link w:val="25"/>
    <w:rsid w:val="000D0A33"/>
    <w:pPr>
      <w:widowControl w:val="0"/>
      <w:suppressAutoHyphens/>
      <w:spacing w:before="120" w:after="0" w:line="100" w:lineRule="atLeast"/>
      <w:jc w:val="both"/>
    </w:pPr>
    <w:rPr>
      <w:rFonts w:ascii="Times New Roman" w:eastAsia="DejaVu Sans" w:hAnsi="Times New Roman" w:cs="Times New Roman"/>
      <w:kern w:val="2"/>
      <w:sz w:val="24"/>
      <w:szCs w:val="20"/>
      <w:lang w:eastAsia="ar-SA"/>
    </w:rPr>
  </w:style>
  <w:style w:type="character" w:customStyle="1" w:styleId="25">
    <w:name w:val="Основной текст 2 Знак"/>
    <w:basedOn w:val="a0"/>
    <w:link w:val="24"/>
    <w:rsid w:val="000D0A33"/>
    <w:rPr>
      <w:rFonts w:ascii="Times New Roman" w:eastAsia="DejaVu Sans" w:hAnsi="Times New Roman" w:cs="Times New Roman"/>
      <w:kern w:val="2"/>
      <w:sz w:val="24"/>
      <w:szCs w:val="20"/>
      <w:lang w:eastAsia="ar-SA"/>
    </w:rPr>
  </w:style>
  <w:style w:type="paragraph" w:styleId="26">
    <w:name w:val="Body Text Indent 2"/>
    <w:link w:val="27"/>
    <w:rsid w:val="000D0A33"/>
    <w:pPr>
      <w:widowControl w:val="0"/>
      <w:suppressAutoHyphens/>
      <w:spacing w:after="120" w:line="480" w:lineRule="auto"/>
      <w:ind w:left="283"/>
    </w:pPr>
    <w:rPr>
      <w:rFonts w:ascii="Calibri" w:eastAsia="DejaVu Sans" w:hAnsi="Calibri" w:cs="Times New Roman"/>
      <w:kern w:val="2"/>
      <w:lang w:eastAsia="ar-SA"/>
    </w:rPr>
  </w:style>
  <w:style w:type="character" w:customStyle="1" w:styleId="27">
    <w:name w:val="Основной текст с отступом 2 Знак"/>
    <w:basedOn w:val="a0"/>
    <w:link w:val="26"/>
    <w:rsid w:val="000D0A33"/>
    <w:rPr>
      <w:rFonts w:ascii="Calibri" w:eastAsia="DejaVu Sans" w:hAnsi="Calibri" w:cs="Times New Roman"/>
      <w:kern w:val="2"/>
      <w:lang w:eastAsia="ar-SA"/>
    </w:rPr>
  </w:style>
  <w:style w:type="character" w:customStyle="1" w:styleId="32">
    <w:name w:val="Основной текст с отступом 3 Знак"/>
    <w:link w:val="33"/>
    <w:locked/>
    <w:rsid w:val="000D0A33"/>
    <w:rPr>
      <w:rFonts w:eastAsia="Times New Roman"/>
      <w:kern w:val="2"/>
      <w:sz w:val="16"/>
      <w:szCs w:val="16"/>
      <w:lang w:eastAsia="ar-SA"/>
    </w:rPr>
  </w:style>
  <w:style w:type="paragraph" w:styleId="33">
    <w:name w:val="Body Text Indent 3"/>
    <w:link w:val="32"/>
    <w:rsid w:val="000D0A33"/>
    <w:pPr>
      <w:suppressAutoHyphens/>
      <w:spacing w:after="120"/>
      <w:ind w:left="360"/>
    </w:pPr>
    <w:rPr>
      <w:rFonts w:eastAsia="Times New Roman"/>
      <w:kern w:val="2"/>
      <w:sz w:val="16"/>
      <w:szCs w:val="16"/>
      <w:lang w:eastAsia="ar-SA"/>
    </w:rPr>
  </w:style>
  <w:style w:type="character" w:customStyle="1" w:styleId="310">
    <w:name w:val="Основной текст с отступом 3 Знак1"/>
    <w:basedOn w:val="a0"/>
    <w:uiPriority w:val="99"/>
    <w:semiHidden/>
    <w:rsid w:val="000D0A33"/>
    <w:rPr>
      <w:rFonts w:ascii="Times New Roman" w:hAnsi="Times New Roman"/>
      <w:sz w:val="16"/>
      <w:szCs w:val="16"/>
      <w:lang w:eastAsia="ru-RU"/>
    </w:rPr>
  </w:style>
  <w:style w:type="paragraph" w:customStyle="1" w:styleId="af2">
    <w:name w:val="Подраздел"/>
    <w:rsid w:val="000D0A33"/>
    <w:pPr>
      <w:widowControl w:val="0"/>
      <w:suppressAutoHyphens/>
      <w:spacing w:before="240" w:after="120" w:line="100" w:lineRule="atLeast"/>
      <w:jc w:val="center"/>
    </w:pPr>
    <w:rPr>
      <w:rFonts w:ascii="TimesDL" w:eastAsia="DejaVu Sans" w:hAnsi="TimesDL" w:cs="Times New Roman"/>
      <w:b/>
      <w:smallCaps/>
      <w:spacing w:val="-2"/>
      <w:kern w:val="2"/>
      <w:sz w:val="24"/>
      <w:szCs w:val="20"/>
      <w:lang w:eastAsia="ar-SA"/>
    </w:rPr>
  </w:style>
  <w:style w:type="character" w:customStyle="1" w:styleId="af3">
    <w:name w:val="Не вступил в силу"/>
    <w:rsid w:val="000D0A33"/>
    <w:rPr>
      <w:rFonts w:ascii="Times New Roman" w:hAnsi="Times New Roman" w:cs="Times New Roman" w:hint="default"/>
      <w:color w:val="008080"/>
      <w:sz w:val="20"/>
      <w:szCs w:val="20"/>
    </w:rPr>
  </w:style>
  <w:style w:type="paragraph" w:customStyle="1" w:styleId="ConsNormal">
    <w:name w:val="ConsNormal"/>
    <w:rsid w:val="000D0A33"/>
    <w:pPr>
      <w:widowControl w:val="0"/>
      <w:spacing w:after="0" w:line="240" w:lineRule="auto"/>
      <w:ind w:firstLine="720"/>
    </w:pPr>
    <w:rPr>
      <w:rFonts w:ascii="Arial" w:eastAsia="Times New Roman" w:hAnsi="Arial" w:cs="Times New Roman"/>
      <w:snapToGrid w:val="0"/>
      <w:sz w:val="20"/>
      <w:szCs w:val="20"/>
      <w:lang w:eastAsia="ru-RU"/>
    </w:rPr>
  </w:style>
  <w:style w:type="paragraph" w:styleId="af4">
    <w:name w:val="header"/>
    <w:basedOn w:val="a"/>
    <w:link w:val="af5"/>
    <w:uiPriority w:val="99"/>
    <w:unhideWhenUsed/>
    <w:rsid w:val="000D0A33"/>
    <w:pPr>
      <w:tabs>
        <w:tab w:val="center" w:pos="4677"/>
        <w:tab w:val="right" w:pos="9355"/>
      </w:tabs>
      <w:suppressAutoHyphens/>
      <w:spacing w:after="200" w:line="276" w:lineRule="auto"/>
    </w:pPr>
    <w:rPr>
      <w:rFonts w:ascii="Calibri" w:eastAsia="Times New Roman" w:hAnsi="Calibri" w:cs="Times New Roman"/>
      <w:kern w:val="2"/>
      <w:sz w:val="22"/>
      <w:szCs w:val="22"/>
      <w:lang w:eastAsia="ar-SA"/>
    </w:rPr>
  </w:style>
  <w:style w:type="character" w:customStyle="1" w:styleId="af5">
    <w:name w:val="Верхний колонтитул Знак"/>
    <w:basedOn w:val="a0"/>
    <w:link w:val="af4"/>
    <w:uiPriority w:val="99"/>
    <w:rsid w:val="000D0A33"/>
    <w:rPr>
      <w:rFonts w:ascii="Calibri" w:eastAsia="Times New Roman" w:hAnsi="Calibri" w:cs="Times New Roman"/>
      <w:kern w:val="2"/>
      <w:lang w:eastAsia="ar-SA"/>
    </w:rPr>
  </w:style>
  <w:style w:type="paragraph" w:styleId="af6">
    <w:name w:val="footer"/>
    <w:basedOn w:val="a"/>
    <w:link w:val="af7"/>
    <w:uiPriority w:val="99"/>
    <w:unhideWhenUsed/>
    <w:rsid w:val="000D0A33"/>
    <w:pPr>
      <w:tabs>
        <w:tab w:val="center" w:pos="4677"/>
        <w:tab w:val="right" w:pos="9355"/>
      </w:tabs>
      <w:suppressAutoHyphens/>
      <w:spacing w:after="200" w:line="276" w:lineRule="auto"/>
    </w:pPr>
    <w:rPr>
      <w:rFonts w:ascii="Calibri" w:eastAsia="Times New Roman" w:hAnsi="Calibri" w:cs="Times New Roman"/>
      <w:kern w:val="2"/>
      <w:sz w:val="22"/>
      <w:szCs w:val="22"/>
      <w:lang w:eastAsia="ar-SA"/>
    </w:rPr>
  </w:style>
  <w:style w:type="character" w:customStyle="1" w:styleId="af7">
    <w:name w:val="Нижний колонтитул Знак"/>
    <w:basedOn w:val="a0"/>
    <w:link w:val="af6"/>
    <w:uiPriority w:val="99"/>
    <w:rsid w:val="000D0A33"/>
    <w:rPr>
      <w:rFonts w:ascii="Calibri" w:eastAsia="Times New Roman" w:hAnsi="Calibri" w:cs="Times New Roman"/>
      <w:kern w:val="2"/>
      <w:lang w:eastAsia="ar-SA"/>
    </w:rPr>
  </w:style>
  <w:style w:type="paragraph" w:customStyle="1" w:styleId="210">
    <w:name w:val="Основной текст 21"/>
    <w:rsid w:val="000D0A33"/>
    <w:pPr>
      <w:widowControl w:val="0"/>
      <w:suppressAutoHyphens/>
      <w:spacing w:before="120" w:after="0" w:line="100" w:lineRule="atLeast"/>
      <w:jc w:val="both"/>
    </w:pPr>
    <w:rPr>
      <w:rFonts w:ascii="Times New Roman" w:eastAsia="DejaVu Sans" w:hAnsi="Times New Roman" w:cs="Times New Roman"/>
      <w:kern w:val="2"/>
      <w:sz w:val="24"/>
      <w:szCs w:val="20"/>
      <w:lang w:eastAsia="ar-SA"/>
    </w:rPr>
  </w:style>
  <w:style w:type="paragraph" w:styleId="af8">
    <w:name w:val="Title"/>
    <w:basedOn w:val="a"/>
    <w:link w:val="af9"/>
    <w:qFormat/>
    <w:rsid w:val="000D0A33"/>
    <w:pPr>
      <w:spacing w:before="240" w:after="60"/>
      <w:jc w:val="center"/>
      <w:outlineLvl w:val="0"/>
    </w:pPr>
    <w:rPr>
      <w:rFonts w:ascii="Arial" w:eastAsia="Times New Roman" w:hAnsi="Arial" w:cs="Times New Roman"/>
      <w:b/>
      <w:kern w:val="28"/>
      <w:sz w:val="32"/>
      <w:szCs w:val="20"/>
      <w:lang w:eastAsia="ar-SA"/>
    </w:rPr>
  </w:style>
  <w:style w:type="character" w:customStyle="1" w:styleId="af9">
    <w:name w:val="Название Знак"/>
    <w:basedOn w:val="a0"/>
    <w:link w:val="af8"/>
    <w:rsid w:val="000D0A33"/>
    <w:rPr>
      <w:rFonts w:ascii="Arial" w:eastAsia="Times New Roman" w:hAnsi="Arial" w:cs="Times New Roman"/>
      <w:b/>
      <w:kern w:val="28"/>
      <w:sz w:val="32"/>
      <w:szCs w:val="20"/>
      <w:lang w:eastAsia="ar-SA"/>
    </w:rPr>
  </w:style>
  <w:style w:type="paragraph" w:customStyle="1" w:styleId="afa">
    <w:name w:val="Содержимое таблицы"/>
    <w:basedOn w:val="a"/>
    <w:uiPriority w:val="99"/>
    <w:rsid w:val="000D0A33"/>
    <w:pPr>
      <w:widowControl w:val="0"/>
      <w:suppressLineNumbers/>
      <w:suppressAutoHyphens/>
    </w:pPr>
    <w:rPr>
      <w:rFonts w:ascii="Arial" w:eastAsia="Lucida Sans Unicode" w:hAnsi="Arial" w:cs="Times New Roman"/>
      <w:kern w:val="1"/>
      <w:sz w:val="20"/>
      <w:lang w:eastAsia="ar-SA"/>
    </w:rPr>
  </w:style>
  <w:style w:type="paragraph" w:customStyle="1" w:styleId="ConsPlusNormal">
    <w:name w:val="ConsPlusNormal"/>
    <w:link w:val="ConsPlusNormal0"/>
    <w:qFormat/>
    <w:rsid w:val="000D0A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D0A33"/>
    <w:rPr>
      <w:rFonts w:ascii="Arial" w:eastAsia="Times New Roman" w:hAnsi="Arial" w:cs="Arial"/>
      <w:sz w:val="20"/>
      <w:szCs w:val="20"/>
      <w:lang w:eastAsia="ru-RU"/>
    </w:rPr>
  </w:style>
  <w:style w:type="paragraph" w:customStyle="1" w:styleId="ListNum">
    <w:name w:val="ListNum"/>
    <w:basedOn w:val="a"/>
    <w:rsid w:val="000D0A33"/>
    <w:pPr>
      <w:tabs>
        <w:tab w:val="num" w:pos="360"/>
      </w:tabs>
      <w:spacing w:before="60"/>
      <w:ind w:left="357" w:hanging="357"/>
      <w:jc w:val="both"/>
    </w:pPr>
    <w:rPr>
      <w:rFonts w:eastAsia="Times New Roman" w:cs="Times New Roman"/>
      <w:sz w:val="22"/>
    </w:rPr>
  </w:style>
  <w:style w:type="paragraph" w:styleId="34">
    <w:name w:val="Body Text 3"/>
    <w:basedOn w:val="a"/>
    <w:link w:val="35"/>
    <w:rsid w:val="000D0A33"/>
    <w:pPr>
      <w:jc w:val="both"/>
    </w:pPr>
    <w:rPr>
      <w:rFonts w:eastAsia="Times New Roman" w:cs="Times New Roman"/>
      <w:b/>
      <w:bCs/>
      <w:lang w:eastAsia="ar-SA"/>
    </w:rPr>
  </w:style>
  <w:style w:type="character" w:customStyle="1" w:styleId="35">
    <w:name w:val="Основной текст 3 Знак"/>
    <w:basedOn w:val="a0"/>
    <w:link w:val="34"/>
    <w:rsid w:val="000D0A33"/>
    <w:rPr>
      <w:rFonts w:ascii="Times New Roman" w:eastAsia="Times New Roman" w:hAnsi="Times New Roman" w:cs="Times New Roman"/>
      <w:b/>
      <w:bCs/>
      <w:sz w:val="24"/>
      <w:szCs w:val="24"/>
      <w:lang w:eastAsia="ar-SA"/>
    </w:rPr>
  </w:style>
  <w:style w:type="paragraph" w:customStyle="1" w:styleId="ListBul">
    <w:name w:val="ListBul"/>
    <w:basedOn w:val="a"/>
    <w:rsid w:val="000D0A33"/>
    <w:pPr>
      <w:tabs>
        <w:tab w:val="left" w:pos="284"/>
      </w:tabs>
      <w:ind w:left="284" w:hanging="284"/>
      <w:jc w:val="both"/>
    </w:pPr>
    <w:rPr>
      <w:rFonts w:eastAsia="Times New Roman" w:cs="Times New Roman"/>
      <w:sz w:val="22"/>
    </w:rPr>
  </w:style>
  <w:style w:type="character" w:customStyle="1" w:styleId="b-serp-urlitem1">
    <w:name w:val="b-serp-url__item1"/>
    <w:basedOn w:val="a0"/>
    <w:rsid w:val="000D0A33"/>
  </w:style>
  <w:style w:type="character" w:customStyle="1" w:styleId="a7">
    <w:name w:val="Абзац списка Знак"/>
    <w:aliases w:val="Bullet Number Знак,Индексы Знак,Num Bullet 1 Знак,FooterText Знак,numbered Знак,Paragraphe de liste1 Знак,lp1 Знак,ТЗ список Знак,Абзац списка литеральный Знак,ПС - Нумерованный Знак,Абзац списка нумерованный Знак,Подпись рисунка Знак"/>
    <w:link w:val="a6"/>
    <w:locked/>
    <w:rsid w:val="000D0A33"/>
    <w:rPr>
      <w:rFonts w:ascii="Times New Roman" w:eastAsia="Times New Roman" w:hAnsi="Times New Roman" w:cs="Times New Roman"/>
      <w:sz w:val="24"/>
      <w:szCs w:val="24"/>
      <w:lang w:eastAsia="ru-RU"/>
    </w:rPr>
  </w:style>
  <w:style w:type="table" w:customStyle="1" w:styleId="12">
    <w:name w:val="Сетка таблицы1"/>
    <w:basedOn w:val="a1"/>
    <w:next w:val="a8"/>
    <w:uiPriority w:val="59"/>
    <w:rsid w:val="000D0A3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footnote text"/>
    <w:aliases w:val="Знак4 Знак,Текст сноски Знак Знак,Знак4 Знак1,Знак4,Знак4 Знак Знак Знак2,Текст сноски Знак Знак1,Знак7 Знак1,Знак8 Знак,Знак7,Знак6 Знак"/>
    <w:basedOn w:val="a"/>
    <w:link w:val="afc"/>
    <w:uiPriority w:val="99"/>
    <w:unhideWhenUsed/>
    <w:rsid w:val="000D0A33"/>
    <w:pPr>
      <w:spacing w:after="200" w:line="276" w:lineRule="auto"/>
      <w:jc w:val="both"/>
    </w:pPr>
    <w:rPr>
      <w:rFonts w:ascii="Calibri" w:eastAsia="Times New Roman" w:hAnsi="Calibri" w:cs="Times New Roman"/>
      <w:sz w:val="20"/>
      <w:szCs w:val="20"/>
      <w:lang w:eastAsia="en-US"/>
    </w:rPr>
  </w:style>
  <w:style w:type="character" w:customStyle="1" w:styleId="afc">
    <w:name w:val="Текст сноски Знак"/>
    <w:aliases w:val="Знак4 Знак Знак,Текст сноски Знак Знак Знак,Знак4 Знак1 Знак,Знак4 Знак2,Знак4 Знак Знак Знак2 Знак,Текст сноски Знак Знак1 Знак,Знак7 Знак1 Знак,Знак8 Знак Знак,Знак7 Знак,Знак6 Знак Знак"/>
    <w:basedOn w:val="a0"/>
    <w:link w:val="afb"/>
    <w:uiPriority w:val="99"/>
    <w:rsid w:val="000D0A33"/>
    <w:rPr>
      <w:rFonts w:ascii="Calibri" w:eastAsia="Times New Roman" w:hAnsi="Calibri" w:cs="Times New Roman"/>
      <w:sz w:val="20"/>
      <w:szCs w:val="20"/>
    </w:rPr>
  </w:style>
  <w:style w:type="character" w:styleId="afd">
    <w:name w:val="footnote reference"/>
    <w:aliases w:val="Ссылка на сноску 45"/>
    <w:rsid w:val="000D0A33"/>
    <w:rPr>
      <w:rFonts w:ascii="Times New Roman" w:hAnsi="Times New Roman"/>
      <w:vertAlign w:val="superscript"/>
    </w:rPr>
  </w:style>
  <w:style w:type="paragraph" w:customStyle="1" w:styleId="211">
    <w:name w:val="Список 21"/>
    <w:basedOn w:val="a"/>
    <w:rsid w:val="000D0A33"/>
    <w:pPr>
      <w:widowControl w:val="0"/>
      <w:suppressAutoHyphens/>
      <w:overflowPunct w:val="0"/>
      <w:autoSpaceDE w:val="0"/>
      <w:ind w:left="566" w:hanging="283"/>
      <w:jc w:val="both"/>
    </w:pPr>
    <w:rPr>
      <w:rFonts w:eastAsia="Lucida Sans Unicode" w:cs="Times New Roman"/>
      <w:kern w:val="1"/>
      <w:sz w:val="20"/>
      <w:szCs w:val="20"/>
      <w:lang w:eastAsia="ar-SA"/>
    </w:rPr>
  </w:style>
  <w:style w:type="paragraph" w:customStyle="1" w:styleId="212">
    <w:name w:val="Основной текст с отступом 21"/>
    <w:basedOn w:val="a"/>
    <w:rsid w:val="000D0A33"/>
    <w:pPr>
      <w:widowControl w:val="0"/>
      <w:suppressAutoHyphens/>
      <w:ind w:firstLine="1080"/>
      <w:jc w:val="both"/>
    </w:pPr>
    <w:rPr>
      <w:rFonts w:ascii="Arial" w:eastAsia="Lucida Sans Unicode" w:hAnsi="Arial" w:cs="Arial"/>
      <w:kern w:val="1"/>
      <w:lang w:eastAsia="ar-SA"/>
    </w:rPr>
  </w:style>
  <w:style w:type="paragraph" w:customStyle="1" w:styleId="13">
    <w:name w:val="Стиль1"/>
    <w:basedOn w:val="a"/>
    <w:rsid w:val="000D0A33"/>
    <w:pPr>
      <w:keepNext/>
      <w:keepLines/>
      <w:widowControl w:val="0"/>
      <w:suppressLineNumbers/>
      <w:tabs>
        <w:tab w:val="num" w:pos="432"/>
      </w:tabs>
      <w:suppressAutoHyphens/>
      <w:spacing w:after="60"/>
      <w:ind w:left="432" w:hanging="432"/>
      <w:jc w:val="both"/>
    </w:pPr>
    <w:rPr>
      <w:rFonts w:eastAsia="Times New Roman" w:cs="Times New Roman"/>
      <w:b/>
      <w:sz w:val="28"/>
    </w:rPr>
  </w:style>
  <w:style w:type="paragraph" w:customStyle="1" w:styleId="28">
    <w:name w:val="Стиль2"/>
    <w:basedOn w:val="2"/>
    <w:rsid w:val="000D0A33"/>
    <w:pPr>
      <w:keepNext/>
      <w:keepLines/>
      <w:widowControl w:val="0"/>
      <w:numPr>
        <w:numId w:val="0"/>
      </w:numPr>
      <w:suppressLineNumbers/>
      <w:tabs>
        <w:tab w:val="num" w:pos="576"/>
      </w:tabs>
      <w:suppressAutoHyphens/>
      <w:spacing w:after="60"/>
      <w:ind w:left="576" w:hanging="576"/>
      <w:jc w:val="both"/>
    </w:pPr>
    <w:rPr>
      <w:b/>
      <w:szCs w:val="20"/>
    </w:rPr>
  </w:style>
  <w:style w:type="paragraph" w:customStyle="1" w:styleId="36">
    <w:name w:val="Стиль3 Знак"/>
    <w:basedOn w:val="26"/>
    <w:rsid w:val="000D0A33"/>
    <w:pPr>
      <w:tabs>
        <w:tab w:val="num" w:pos="227"/>
      </w:tabs>
      <w:suppressAutoHyphens w:val="0"/>
      <w:adjustRightInd w:val="0"/>
      <w:spacing w:after="0" w:line="240" w:lineRule="auto"/>
      <w:ind w:left="0"/>
      <w:jc w:val="both"/>
      <w:textAlignment w:val="baseline"/>
    </w:pPr>
    <w:rPr>
      <w:rFonts w:eastAsia="Calibri"/>
      <w:kern w:val="0"/>
      <w:sz w:val="24"/>
      <w:szCs w:val="20"/>
    </w:rPr>
  </w:style>
  <w:style w:type="paragraph" w:customStyle="1" w:styleId="afe">
    <w:name w:val="a"/>
    <w:basedOn w:val="a"/>
    <w:rsid w:val="000D0A33"/>
    <w:pPr>
      <w:spacing w:before="100" w:beforeAutospacing="1" w:after="100" w:afterAutospacing="1"/>
    </w:pPr>
    <w:rPr>
      <w:rFonts w:eastAsia="Times New Roman" w:cs="Times New Roman"/>
    </w:rPr>
  </w:style>
  <w:style w:type="paragraph" w:customStyle="1" w:styleId="formattext">
    <w:name w:val="formattext"/>
    <w:basedOn w:val="a"/>
    <w:rsid w:val="000D0A33"/>
    <w:pPr>
      <w:spacing w:before="100" w:beforeAutospacing="1" w:after="100" w:afterAutospacing="1"/>
    </w:pPr>
    <w:rPr>
      <w:rFonts w:eastAsia="Times New Roman" w:cs="Times New Roman"/>
    </w:rPr>
  </w:style>
  <w:style w:type="character" w:customStyle="1" w:styleId="match">
    <w:name w:val="match"/>
    <w:basedOn w:val="a0"/>
    <w:rsid w:val="000D0A33"/>
  </w:style>
  <w:style w:type="paragraph" w:customStyle="1" w:styleId="aff">
    <w:name w:val="Знак"/>
    <w:basedOn w:val="a"/>
    <w:rsid w:val="000D0A33"/>
    <w:pPr>
      <w:spacing w:after="160" w:line="240" w:lineRule="exact"/>
    </w:pPr>
    <w:rPr>
      <w:rFonts w:ascii="Verdana" w:eastAsia="Times New Roman" w:hAnsi="Verdana" w:cs="Times New Roman"/>
      <w:lang w:val="en-US" w:eastAsia="en-US"/>
    </w:rPr>
  </w:style>
  <w:style w:type="character" w:customStyle="1" w:styleId="FontStyle21">
    <w:name w:val="Font Style21"/>
    <w:rsid w:val="000D0A33"/>
    <w:rPr>
      <w:rFonts w:ascii="Lucida Sans Unicode" w:hAnsi="Lucida Sans Unicode" w:cs="Lucida Sans Unicode"/>
      <w:sz w:val="18"/>
      <w:szCs w:val="18"/>
    </w:rPr>
  </w:style>
  <w:style w:type="character" w:customStyle="1" w:styleId="FontStyle22">
    <w:name w:val="Font Style22"/>
    <w:rsid w:val="000D0A33"/>
    <w:rPr>
      <w:rFonts w:ascii="Lucida Sans Unicode" w:hAnsi="Lucida Sans Unicode" w:cs="Lucida Sans Unicode"/>
      <w:sz w:val="14"/>
      <w:szCs w:val="14"/>
    </w:rPr>
  </w:style>
  <w:style w:type="character" w:customStyle="1" w:styleId="bindvalue">
    <w:name w:val="bindvalue"/>
    <w:basedOn w:val="a0"/>
    <w:rsid w:val="000D0A33"/>
  </w:style>
  <w:style w:type="paragraph" w:customStyle="1" w:styleId="Normalunindented">
    <w:name w:val="Normal unindented"/>
    <w:qFormat/>
    <w:rsid w:val="000D0A33"/>
    <w:pPr>
      <w:spacing w:before="120" w:after="120"/>
      <w:jc w:val="both"/>
    </w:pPr>
    <w:rPr>
      <w:rFonts w:ascii="Times New Roman" w:eastAsia="Times New Roman" w:hAnsi="Times New Roman" w:cs="Times New Roman"/>
      <w:lang w:eastAsia="ru-RU"/>
    </w:rPr>
  </w:style>
  <w:style w:type="character" w:styleId="aff0">
    <w:name w:val="Book Title"/>
    <w:uiPriority w:val="33"/>
    <w:qFormat/>
    <w:rsid w:val="000D0A33"/>
    <w:rPr>
      <w:b/>
      <w:bCs/>
      <w:smallCaps/>
      <w:spacing w:val="5"/>
    </w:rPr>
  </w:style>
  <w:style w:type="paragraph" w:styleId="aff1">
    <w:name w:val="Plain Text"/>
    <w:basedOn w:val="a"/>
    <w:link w:val="aff2"/>
    <w:uiPriority w:val="99"/>
    <w:rsid w:val="000D0A33"/>
    <w:rPr>
      <w:rFonts w:ascii="Courier New" w:eastAsia="Times New Roman" w:hAnsi="Courier New" w:cs="Times New Roman"/>
      <w:sz w:val="20"/>
      <w:szCs w:val="20"/>
      <w:lang w:eastAsia="ar-SA"/>
    </w:rPr>
  </w:style>
  <w:style w:type="character" w:customStyle="1" w:styleId="aff2">
    <w:name w:val="Текст Знак"/>
    <w:basedOn w:val="a0"/>
    <w:link w:val="aff1"/>
    <w:uiPriority w:val="99"/>
    <w:rsid w:val="000D0A33"/>
    <w:rPr>
      <w:rFonts w:ascii="Courier New" w:eastAsia="Times New Roman" w:hAnsi="Courier New" w:cs="Times New Roman"/>
      <w:sz w:val="20"/>
      <w:szCs w:val="20"/>
      <w:lang w:eastAsia="ar-SA"/>
    </w:rPr>
  </w:style>
  <w:style w:type="paragraph" w:customStyle="1" w:styleId="-">
    <w:name w:val="Контракт-раздел"/>
    <w:basedOn w:val="a"/>
    <w:next w:val="-0"/>
    <w:rsid w:val="000D0A33"/>
    <w:pPr>
      <w:keepNext/>
      <w:tabs>
        <w:tab w:val="left" w:pos="540"/>
        <w:tab w:val="num" w:pos="3960"/>
      </w:tabs>
      <w:suppressAutoHyphens/>
      <w:spacing w:before="360" w:after="120"/>
      <w:ind w:left="3960"/>
      <w:jc w:val="center"/>
      <w:outlineLvl w:val="3"/>
    </w:pPr>
    <w:rPr>
      <w:rFonts w:eastAsia="Times New Roman" w:cs="Times New Roman"/>
      <w:b/>
      <w:bCs/>
      <w:caps/>
      <w:smallCaps/>
    </w:rPr>
  </w:style>
  <w:style w:type="paragraph" w:customStyle="1" w:styleId="-0">
    <w:name w:val="Контракт-пункт"/>
    <w:basedOn w:val="a"/>
    <w:rsid w:val="000D0A33"/>
    <w:pPr>
      <w:tabs>
        <w:tab w:val="num" w:pos="4811"/>
      </w:tabs>
      <w:ind w:left="4811" w:hanging="851"/>
      <w:jc w:val="both"/>
    </w:pPr>
    <w:rPr>
      <w:rFonts w:eastAsia="Times New Roman" w:cs="Times New Roman"/>
    </w:rPr>
  </w:style>
  <w:style w:type="paragraph" w:customStyle="1" w:styleId="29">
    <w:name w:val="Абзац списка2"/>
    <w:basedOn w:val="a"/>
    <w:rsid w:val="000D0A33"/>
    <w:pPr>
      <w:spacing w:after="200" w:line="276" w:lineRule="auto"/>
      <w:ind w:left="720"/>
    </w:pPr>
    <w:rPr>
      <w:rFonts w:ascii="Calibri" w:eastAsia="Times New Roman" w:hAnsi="Calibri" w:cs="Calibri"/>
      <w:sz w:val="22"/>
      <w:szCs w:val="22"/>
    </w:rPr>
  </w:style>
  <w:style w:type="character" w:customStyle="1" w:styleId="2a">
    <w:name w:val="Основной текст (2)_"/>
    <w:link w:val="2b"/>
    <w:uiPriority w:val="99"/>
    <w:rsid w:val="000D0A33"/>
    <w:rPr>
      <w:rFonts w:ascii="Times New Roman" w:hAnsi="Times New Roman"/>
      <w:sz w:val="28"/>
      <w:szCs w:val="28"/>
      <w:shd w:val="clear" w:color="auto" w:fill="FFFFFF"/>
    </w:rPr>
  </w:style>
  <w:style w:type="paragraph" w:customStyle="1" w:styleId="2b">
    <w:name w:val="Основной текст (2)"/>
    <w:basedOn w:val="a"/>
    <w:link w:val="2a"/>
    <w:uiPriority w:val="99"/>
    <w:rsid w:val="000D0A33"/>
    <w:pPr>
      <w:widowControl w:val="0"/>
      <w:shd w:val="clear" w:color="auto" w:fill="FFFFFF"/>
      <w:spacing w:before="420" w:after="240" w:line="240" w:lineRule="atLeast"/>
      <w:jc w:val="center"/>
    </w:pPr>
    <w:rPr>
      <w:sz w:val="28"/>
      <w:szCs w:val="28"/>
      <w:lang w:eastAsia="en-US"/>
    </w:rPr>
  </w:style>
  <w:style w:type="paragraph" w:customStyle="1" w:styleId="14">
    <w:name w:val="Без интервала1"/>
    <w:uiPriority w:val="99"/>
    <w:rsid w:val="000D0A33"/>
    <w:pPr>
      <w:suppressAutoHyphens/>
      <w:spacing w:after="0" w:line="240" w:lineRule="auto"/>
    </w:pPr>
    <w:rPr>
      <w:rFonts w:ascii="Calibri" w:eastAsia="Times New Roman" w:hAnsi="Calibri" w:cs="Calibri"/>
      <w:kern w:val="1"/>
      <w:lang w:eastAsia="zh-CN"/>
    </w:rPr>
  </w:style>
  <w:style w:type="paragraph" w:customStyle="1" w:styleId="FORMATTEXT0">
    <w:name w:val=".FORMATTEXT"/>
    <w:uiPriority w:val="99"/>
    <w:rsid w:val="000D0A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3">
    <w:name w:val="endnote text"/>
    <w:basedOn w:val="a"/>
    <w:link w:val="aff4"/>
    <w:uiPriority w:val="99"/>
    <w:rsid w:val="000D0A33"/>
    <w:pPr>
      <w:autoSpaceDE w:val="0"/>
      <w:autoSpaceDN w:val="0"/>
    </w:pPr>
    <w:rPr>
      <w:rFonts w:eastAsia="Times New Roman" w:cs="Times New Roman"/>
      <w:sz w:val="20"/>
      <w:szCs w:val="20"/>
      <w:lang w:eastAsia="ar-SA"/>
    </w:rPr>
  </w:style>
  <w:style w:type="character" w:customStyle="1" w:styleId="aff4">
    <w:name w:val="Текст концевой сноски Знак"/>
    <w:basedOn w:val="a0"/>
    <w:link w:val="aff3"/>
    <w:uiPriority w:val="99"/>
    <w:rsid w:val="000D0A33"/>
    <w:rPr>
      <w:rFonts w:ascii="Times New Roman" w:eastAsia="Times New Roman" w:hAnsi="Times New Roman" w:cs="Times New Roman"/>
      <w:sz w:val="20"/>
      <w:szCs w:val="20"/>
      <w:lang w:eastAsia="ar-SA"/>
    </w:rPr>
  </w:style>
  <w:style w:type="character" w:styleId="aff5">
    <w:name w:val="endnote reference"/>
    <w:uiPriority w:val="99"/>
    <w:rsid w:val="000D0A33"/>
    <w:rPr>
      <w:vertAlign w:val="superscript"/>
    </w:rPr>
  </w:style>
  <w:style w:type="paragraph" w:customStyle="1" w:styleId="headertext">
    <w:name w:val="headertext"/>
    <w:basedOn w:val="a"/>
    <w:rsid w:val="000D0A33"/>
    <w:pPr>
      <w:spacing w:before="100" w:beforeAutospacing="1" w:after="100" w:afterAutospacing="1"/>
    </w:pPr>
    <w:rPr>
      <w:rFonts w:eastAsia="Times New Roman" w:cs="Times New Roman"/>
    </w:rPr>
  </w:style>
  <w:style w:type="character" w:customStyle="1" w:styleId="wmi-callto">
    <w:name w:val="wmi-callto"/>
    <w:basedOn w:val="a0"/>
    <w:rsid w:val="000D0A33"/>
  </w:style>
  <w:style w:type="numbering" w:customStyle="1" w:styleId="15">
    <w:name w:val="Нет списка1"/>
    <w:next w:val="a2"/>
    <w:uiPriority w:val="99"/>
    <w:semiHidden/>
    <w:unhideWhenUsed/>
    <w:rsid w:val="000D0A33"/>
  </w:style>
  <w:style w:type="table" w:customStyle="1" w:styleId="2c">
    <w:name w:val="Сетка таблицы2"/>
    <w:basedOn w:val="a1"/>
    <w:next w:val="a8"/>
    <w:uiPriority w:val="59"/>
    <w:rsid w:val="000D0A3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2"/>
    <w:uiPriority w:val="99"/>
    <w:semiHidden/>
    <w:unhideWhenUsed/>
    <w:rsid w:val="000D0A33"/>
  </w:style>
  <w:style w:type="character" w:customStyle="1" w:styleId="n-product-specname-inner">
    <w:name w:val="n-product-spec__name-inner"/>
    <w:basedOn w:val="a0"/>
    <w:rsid w:val="000D0A33"/>
  </w:style>
  <w:style w:type="character" w:customStyle="1" w:styleId="n-product-specvalue-inner">
    <w:name w:val="n-product-spec__value-inner"/>
    <w:basedOn w:val="a0"/>
    <w:rsid w:val="000D0A33"/>
  </w:style>
  <w:style w:type="character" w:styleId="aff6">
    <w:name w:val="page number"/>
    <w:uiPriority w:val="99"/>
    <w:rsid w:val="000D0A33"/>
    <w:rPr>
      <w:rFonts w:cs="Times New Roman"/>
    </w:rPr>
  </w:style>
  <w:style w:type="character" w:customStyle="1" w:styleId="defaultdocbaseattributestylewithoutnowrap1">
    <w:name w:val="defaultdocbaseattributestylewithoutnowrap1"/>
    <w:basedOn w:val="a0"/>
    <w:rsid w:val="000D0A33"/>
    <w:rPr>
      <w:rFonts w:ascii="Tahoma" w:hAnsi="Tahoma" w:cs="Tahoma" w:hint="default"/>
      <w:sz w:val="18"/>
      <w:szCs w:val="18"/>
    </w:rPr>
  </w:style>
  <w:style w:type="paragraph" w:customStyle="1" w:styleId="ya-share2item">
    <w:name w:val="ya-share2__item"/>
    <w:basedOn w:val="a"/>
    <w:rsid w:val="000D0A33"/>
    <w:pPr>
      <w:spacing w:before="100" w:beforeAutospacing="1" w:after="100" w:afterAutospacing="1"/>
    </w:pPr>
    <w:rPr>
      <w:rFonts w:eastAsia="Times New Roman" w:cs="Times New Roman"/>
    </w:rPr>
  </w:style>
  <w:style w:type="character" w:customStyle="1" w:styleId="add">
    <w:name w:val="add"/>
    <w:basedOn w:val="a0"/>
    <w:rsid w:val="000D0A33"/>
  </w:style>
  <w:style w:type="character" w:customStyle="1" w:styleId="change">
    <w:name w:val="change"/>
    <w:basedOn w:val="a0"/>
    <w:rsid w:val="000D0A33"/>
  </w:style>
  <w:style w:type="character" w:customStyle="1" w:styleId="Bodytext295pt">
    <w:name w:val="Body text (2) + 9.5 pt"/>
    <w:basedOn w:val="a0"/>
    <w:rsid w:val="000D0A33"/>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paragraph" w:customStyle="1" w:styleId="41">
    <w:name w:val="Абзац списка4"/>
    <w:basedOn w:val="a"/>
    <w:qFormat/>
    <w:rsid w:val="000D0A33"/>
    <w:pPr>
      <w:ind w:left="720"/>
      <w:contextualSpacing/>
    </w:pPr>
    <w:rPr>
      <w:rFonts w:eastAsia="Times New Roman" w:cs="Times New Roman"/>
      <w:szCs w:val="28"/>
    </w:rPr>
  </w:style>
  <w:style w:type="paragraph" w:customStyle="1" w:styleId="TableParagraph">
    <w:name w:val="Table Paragraph"/>
    <w:basedOn w:val="a"/>
    <w:uiPriority w:val="1"/>
    <w:qFormat/>
    <w:rsid w:val="000D0A33"/>
    <w:pPr>
      <w:widowControl w:val="0"/>
      <w:autoSpaceDE w:val="0"/>
      <w:autoSpaceDN w:val="0"/>
      <w:ind w:left="106"/>
    </w:pPr>
    <w:rPr>
      <w:rFonts w:eastAsia="Times New Roman" w:cs="Times New Roman"/>
      <w:sz w:val="22"/>
      <w:szCs w:val="22"/>
      <w:lang w:eastAsia="en-US"/>
    </w:rPr>
  </w:style>
  <w:style w:type="character" w:customStyle="1" w:styleId="af">
    <w:name w:val="Обычный (веб) Знак"/>
    <w:aliases w:val="Обычный (веб) Знак Знак Знак Знак,Обычный (Web) Знак Знак Знак Знак Знак,Обычный (Web) Знак Знак Знак Знак1,Обычный (веб) Знак Знак Знак1,Знак Знак Знак1 Знак Знак1,Знак Знак Знак1 Знак Знак Знак,Обычный (веб) Знак1 Знак,Зна Знак"/>
    <w:link w:val="ae"/>
    <w:rsid w:val="000D0A33"/>
    <w:rPr>
      <w:rFonts w:ascii="Times New Roman" w:eastAsia="Times New Roman" w:hAnsi="Times New Roman" w:cs="Times New Roman"/>
      <w:sz w:val="24"/>
      <w:szCs w:val="24"/>
      <w:lang w:eastAsia="ru-RU"/>
    </w:rPr>
  </w:style>
  <w:style w:type="paragraph" w:customStyle="1" w:styleId="16">
    <w:name w:val="Абзац списка1"/>
    <w:basedOn w:val="a"/>
    <w:uiPriority w:val="99"/>
    <w:qFormat/>
    <w:rsid w:val="000D0A33"/>
    <w:pPr>
      <w:widowControl w:val="0"/>
      <w:suppressAutoHyphens/>
      <w:spacing w:line="100" w:lineRule="atLeast"/>
      <w:ind w:left="720"/>
    </w:pPr>
    <w:rPr>
      <w:rFonts w:eastAsia="Times New Roman" w:cs="Times New Roman"/>
      <w:kern w:val="1"/>
      <w:sz w:val="20"/>
      <w:szCs w:val="20"/>
      <w:lang w:eastAsia="hi-IN" w:bidi="hi-IN"/>
    </w:rPr>
  </w:style>
  <w:style w:type="character" w:customStyle="1" w:styleId="61">
    <w:name w:val="Основной текст (6)_"/>
    <w:link w:val="62"/>
    <w:rsid w:val="000D0A33"/>
    <w:rPr>
      <w:rFonts w:ascii="Times New Roman" w:eastAsia="Times New Roman" w:hAnsi="Times New Roman"/>
      <w:shd w:val="clear" w:color="auto" w:fill="FFFFFF"/>
    </w:rPr>
  </w:style>
  <w:style w:type="character" w:customStyle="1" w:styleId="63">
    <w:name w:val="Основной текст (6) + Полужирный"/>
    <w:rsid w:val="000D0A33"/>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71">
    <w:name w:val="Основной текст (7)_"/>
    <w:link w:val="72"/>
    <w:rsid w:val="000D0A33"/>
    <w:rPr>
      <w:rFonts w:ascii="Times New Roman" w:eastAsia="Times New Roman" w:hAnsi="Times New Roman"/>
      <w:b/>
      <w:bCs/>
      <w:shd w:val="clear" w:color="auto" w:fill="FFFFFF"/>
    </w:rPr>
  </w:style>
  <w:style w:type="paragraph" w:customStyle="1" w:styleId="62">
    <w:name w:val="Основной текст (6)"/>
    <w:basedOn w:val="a"/>
    <w:link w:val="61"/>
    <w:rsid w:val="000D0A33"/>
    <w:pPr>
      <w:widowControl w:val="0"/>
      <w:shd w:val="clear" w:color="auto" w:fill="FFFFFF"/>
      <w:spacing w:before="240" w:line="250" w:lineRule="exact"/>
    </w:pPr>
    <w:rPr>
      <w:rFonts w:eastAsia="Times New Roman"/>
      <w:sz w:val="22"/>
      <w:szCs w:val="22"/>
      <w:lang w:eastAsia="en-US"/>
    </w:rPr>
  </w:style>
  <w:style w:type="paragraph" w:customStyle="1" w:styleId="72">
    <w:name w:val="Основной текст (7)"/>
    <w:basedOn w:val="a"/>
    <w:link w:val="71"/>
    <w:rsid w:val="000D0A33"/>
    <w:pPr>
      <w:widowControl w:val="0"/>
      <w:shd w:val="clear" w:color="auto" w:fill="FFFFFF"/>
      <w:spacing w:line="254" w:lineRule="exact"/>
    </w:pPr>
    <w:rPr>
      <w:rFonts w:eastAsia="Times New Roman"/>
      <w:b/>
      <w:bCs/>
      <w:sz w:val="22"/>
      <w:szCs w:val="22"/>
      <w:lang w:eastAsia="en-US"/>
    </w:rPr>
  </w:style>
  <w:style w:type="character" w:styleId="aff7">
    <w:name w:val="annotation reference"/>
    <w:uiPriority w:val="99"/>
    <w:semiHidden/>
    <w:unhideWhenUsed/>
    <w:rsid w:val="000D0A33"/>
    <w:rPr>
      <w:sz w:val="16"/>
      <w:szCs w:val="16"/>
    </w:rPr>
  </w:style>
  <w:style w:type="paragraph" w:styleId="aff8">
    <w:name w:val="annotation text"/>
    <w:basedOn w:val="a"/>
    <w:link w:val="aff9"/>
    <w:uiPriority w:val="99"/>
    <w:semiHidden/>
    <w:unhideWhenUsed/>
    <w:rsid w:val="000D0A33"/>
    <w:pPr>
      <w:spacing w:after="200"/>
    </w:pPr>
    <w:rPr>
      <w:rFonts w:ascii="Calibri" w:eastAsia="Times New Roman" w:hAnsi="Calibri" w:cs="Times New Roman"/>
      <w:sz w:val="20"/>
      <w:szCs w:val="20"/>
      <w:lang w:eastAsia="ar-SA"/>
    </w:rPr>
  </w:style>
  <w:style w:type="character" w:customStyle="1" w:styleId="aff9">
    <w:name w:val="Текст примечания Знак"/>
    <w:basedOn w:val="a0"/>
    <w:link w:val="aff8"/>
    <w:uiPriority w:val="99"/>
    <w:semiHidden/>
    <w:rsid w:val="000D0A33"/>
    <w:rPr>
      <w:rFonts w:ascii="Calibri" w:eastAsia="Times New Roman" w:hAnsi="Calibri" w:cs="Times New Roman"/>
      <w:sz w:val="20"/>
      <w:szCs w:val="20"/>
      <w:lang w:eastAsia="ar-SA"/>
    </w:rPr>
  </w:style>
  <w:style w:type="paragraph" w:styleId="affa">
    <w:name w:val="annotation subject"/>
    <w:basedOn w:val="aff8"/>
    <w:next w:val="aff8"/>
    <w:link w:val="affb"/>
    <w:uiPriority w:val="99"/>
    <w:semiHidden/>
    <w:unhideWhenUsed/>
    <w:rsid w:val="000D0A33"/>
    <w:rPr>
      <w:b/>
      <w:bCs/>
    </w:rPr>
  </w:style>
  <w:style w:type="character" w:customStyle="1" w:styleId="affb">
    <w:name w:val="Тема примечания Знак"/>
    <w:basedOn w:val="aff9"/>
    <w:link w:val="affa"/>
    <w:uiPriority w:val="99"/>
    <w:semiHidden/>
    <w:rsid w:val="000D0A33"/>
    <w:rPr>
      <w:rFonts w:ascii="Calibri" w:eastAsia="Times New Roman" w:hAnsi="Calibri" w:cs="Times New Roman"/>
      <w:b/>
      <w:bCs/>
      <w:sz w:val="20"/>
      <w:szCs w:val="20"/>
      <w:lang w:eastAsia="ar-SA"/>
    </w:rPr>
  </w:style>
  <w:style w:type="paragraph" w:customStyle="1" w:styleId="ConsPlusTitle">
    <w:name w:val="ConsPlusTitle"/>
    <w:rsid w:val="000D0A3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mment">
    <w:name w:val="comment"/>
    <w:basedOn w:val="a0"/>
    <w:rsid w:val="000D0A33"/>
  </w:style>
  <w:style w:type="paragraph" w:customStyle="1" w:styleId="affc">
    <w:name w:val="Параграф"/>
    <w:basedOn w:val="a"/>
    <w:qFormat/>
    <w:rsid w:val="000D0A33"/>
    <w:pPr>
      <w:suppressAutoHyphens/>
      <w:ind w:firstLine="397"/>
      <w:jc w:val="both"/>
    </w:pPr>
    <w:rPr>
      <w:rFonts w:eastAsia="Calibri" w:cs="Times New Roman"/>
      <w:szCs w:val="22"/>
      <w:lang w:eastAsia="en-US"/>
    </w:rPr>
  </w:style>
  <w:style w:type="character" w:customStyle="1" w:styleId="UnresolvedMention">
    <w:name w:val="Unresolved Mention"/>
    <w:basedOn w:val="a0"/>
    <w:uiPriority w:val="99"/>
    <w:semiHidden/>
    <w:unhideWhenUsed/>
    <w:rsid w:val="000D0A33"/>
    <w:rPr>
      <w:color w:val="605E5C"/>
      <w:shd w:val="clear" w:color="auto" w:fill="E1DFDD"/>
    </w:rPr>
  </w:style>
  <w:style w:type="character" w:styleId="affd">
    <w:name w:val="FollowedHyperlink"/>
    <w:basedOn w:val="a0"/>
    <w:uiPriority w:val="99"/>
    <w:semiHidden/>
    <w:unhideWhenUsed/>
    <w:rsid w:val="007C7C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575"/>
    <w:pPr>
      <w:spacing w:after="0" w:line="240" w:lineRule="auto"/>
    </w:pPr>
    <w:rPr>
      <w:rFonts w:ascii="Times New Roman" w:hAnsi="Times New Roman"/>
      <w:sz w:val="24"/>
      <w:szCs w:val="24"/>
      <w:lang w:eastAsia="ru-RU"/>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Document Header1,H1,Заголовок 1 Знак2 Знак,Заголовок 1 Знак1 Знак Знак,Заголовок 1 Знак Знак Знак Знак"/>
    <w:basedOn w:val="a"/>
    <w:link w:val="10"/>
    <w:uiPriority w:val="9"/>
    <w:qFormat/>
    <w:rsid w:val="008B3575"/>
    <w:pPr>
      <w:spacing w:before="100" w:beforeAutospacing="1" w:after="100" w:afterAutospacing="1"/>
      <w:outlineLvl w:val="0"/>
    </w:pPr>
    <w:rPr>
      <w:rFonts w:eastAsia="Times New Roman" w:cs="Times New Roman"/>
      <w:b/>
      <w:bCs/>
      <w:kern w:val="36"/>
      <w:sz w:val="48"/>
      <w:szCs w:val="48"/>
    </w:rPr>
  </w:style>
  <w:style w:type="paragraph" w:styleId="20">
    <w:name w:val="heading 2"/>
    <w:basedOn w:val="a"/>
    <w:next w:val="a"/>
    <w:link w:val="21"/>
    <w:uiPriority w:val="9"/>
    <w:unhideWhenUsed/>
    <w:qFormat/>
    <w:rsid w:val="008B3575"/>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8B3575"/>
    <w:pPr>
      <w:keepNext/>
      <w:keepLines/>
      <w:spacing w:before="200"/>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semiHidden/>
    <w:unhideWhenUsed/>
    <w:qFormat/>
    <w:rsid w:val="000D0A33"/>
    <w:pPr>
      <w:keepNext/>
      <w:suppressAutoHyphens/>
      <w:spacing w:before="240" w:after="60" w:line="276" w:lineRule="auto"/>
      <w:outlineLvl w:val="3"/>
    </w:pPr>
    <w:rPr>
      <w:rFonts w:ascii="Calibri" w:eastAsia="Times New Roman" w:hAnsi="Calibri" w:cs="Times New Roman"/>
      <w:b/>
      <w:bCs/>
      <w:kern w:val="2"/>
      <w:sz w:val="28"/>
      <w:szCs w:val="28"/>
      <w:lang w:eastAsia="ar-SA"/>
    </w:rPr>
  </w:style>
  <w:style w:type="paragraph" w:styleId="5">
    <w:name w:val="heading 5"/>
    <w:basedOn w:val="a"/>
    <w:next w:val="a"/>
    <w:link w:val="50"/>
    <w:unhideWhenUsed/>
    <w:qFormat/>
    <w:rsid w:val="000D0A33"/>
    <w:pPr>
      <w:suppressAutoHyphens/>
      <w:spacing w:before="240" w:after="60" w:line="276" w:lineRule="auto"/>
      <w:outlineLvl w:val="4"/>
    </w:pPr>
    <w:rPr>
      <w:rFonts w:ascii="Calibri" w:eastAsia="Times New Roman" w:hAnsi="Calibri" w:cs="Times New Roman"/>
      <w:b/>
      <w:bCs/>
      <w:i/>
      <w:iCs/>
      <w:kern w:val="2"/>
      <w:sz w:val="26"/>
      <w:szCs w:val="26"/>
      <w:lang w:eastAsia="ar-SA"/>
    </w:rPr>
  </w:style>
  <w:style w:type="paragraph" w:styleId="6">
    <w:name w:val="heading 6"/>
    <w:basedOn w:val="a"/>
    <w:next w:val="a"/>
    <w:link w:val="60"/>
    <w:unhideWhenUsed/>
    <w:qFormat/>
    <w:rsid w:val="00D575B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0D0A33"/>
    <w:pPr>
      <w:keepNext/>
      <w:jc w:val="center"/>
      <w:outlineLvl w:val="6"/>
    </w:pPr>
    <w:rPr>
      <w:rFonts w:eastAsia="Times New Roman" w:cs="Times New Roman"/>
      <w:sz w:val="28"/>
      <w:szCs w:val="20"/>
      <w:lang w:val="en-US" w:eastAsia="ar-SA"/>
    </w:rPr>
  </w:style>
  <w:style w:type="paragraph" w:styleId="9">
    <w:name w:val="heading 9"/>
    <w:basedOn w:val="a"/>
    <w:next w:val="a"/>
    <w:link w:val="90"/>
    <w:qFormat/>
    <w:rsid w:val="000D0A33"/>
    <w:pPr>
      <w:keepNext/>
      <w:outlineLvl w:val="8"/>
    </w:pPr>
    <w:rPr>
      <w:rFonts w:eastAsia="Times New Roman" w:cs="Times New Roman"/>
      <w:sz w:val="28"/>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2 Знак1,Заголовок 1 Знак1 Знак Знак1,Заголовок 1 Знак Знак Знак Знак1,Заголовок 1 Знак Знак1 Знак Знак,Заголовок 1 Знак Знак2 Знак,Document Header1 Знак,H1 Знак,Заголовок 1 Знак2 Знак Знак"/>
    <w:basedOn w:val="a0"/>
    <w:link w:val="1"/>
    <w:uiPriority w:val="9"/>
    <w:rsid w:val="008B3575"/>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8B357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B3575"/>
    <w:rPr>
      <w:rFonts w:asciiTheme="majorHAnsi" w:eastAsiaTheme="majorEastAsia" w:hAnsiTheme="majorHAnsi" w:cstheme="majorBidi"/>
      <w:b/>
      <w:bCs/>
      <w:color w:val="4F81BD" w:themeColor="accent1"/>
    </w:rPr>
  </w:style>
  <w:style w:type="character" w:styleId="a3">
    <w:name w:val="Strong"/>
    <w:basedOn w:val="a0"/>
    <w:uiPriority w:val="22"/>
    <w:qFormat/>
    <w:rsid w:val="008B3575"/>
    <w:rPr>
      <w:b/>
      <w:bCs/>
    </w:rPr>
  </w:style>
  <w:style w:type="paragraph" w:styleId="a4">
    <w:name w:val="No Spacing"/>
    <w:aliases w:val="Жирный"/>
    <w:link w:val="a5"/>
    <w:uiPriority w:val="1"/>
    <w:qFormat/>
    <w:rsid w:val="008B3575"/>
    <w:pPr>
      <w:spacing w:after="0" w:line="240" w:lineRule="auto"/>
    </w:pPr>
    <w:rPr>
      <w:rFonts w:eastAsiaTheme="minorEastAsia"/>
    </w:rPr>
  </w:style>
  <w:style w:type="character" w:customStyle="1" w:styleId="a5">
    <w:name w:val="Без интервала Знак"/>
    <w:aliases w:val="Жирный Знак"/>
    <w:basedOn w:val="a0"/>
    <w:link w:val="a4"/>
    <w:uiPriority w:val="1"/>
    <w:rsid w:val="008B3575"/>
    <w:rPr>
      <w:rFonts w:eastAsiaTheme="minorEastAsia"/>
    </w:rPr>
  </w:style>
  <w:style w:type="paragraph" w:styleId="a6">
    <w:name w:val="List Paragraph"/>
    <w:aliases w:val="Bullet Number,Индексы,Num Bullet 1,FooterText,numbered,Paragraphe de liste1,lp1,ТЗ список,Абзац списка литеральный,ПС - Нумерованный,Абзац списка нумерованный,Подпись рисунка,Маркированный список_уровень1,Маркер,Bullet List,List Paragraph,1"/>
    <w:basedOn w:val="a"/>
    <w:link w:val="a7"/>
    <w:uiPriority w:val="34"/>
    <w:qFormat/>
    <w:rsid w:val="008B3575"/>
    <w:pPr>
      <w:ind w:left="720"/>
      <w:contextualSpacing/>
    </w:pPr>
    <w:rPr>
      <w:rFonts w:eastAsia="Times New Roman" w:cs="Times New Roman"/>
    </w:rPr>
  </w:style>
  <w:style w:type="table" w:styleId="a8">
    <w:name w:val="Table Grid"/>
    <w:basedOn w:val="a1"/>
    <w:uiPriority w:val="59"/>
    <w:rsid w:val="00381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05C42"/>
  </w:style>
  <w:style w:type="character" w:styleId="a9">
    <w:name w:val="Hyperlink"/>
    <w:basedOn w:val="a0"/>
    <w:uiPriority w:val="99"/>
    <w:unhideWhenUsed/>
    <w:rsid w:val="005B6D32"/>
    <w:rPr>
      <w:color w:val="0000FF" w:themeColor="hyperlink"/>
      <w:u w:val="single"/>
    </w:rPr>
  </w:style>
  <w:style w:type="paragraph" w:customStyle="1" w:styleId="Default">
    <w:name w:val="Default"/>
    <w:rsid w:val="005B6D3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okpdspan">
    <w:name w:val="okpd_span"/>
    <w:basedOn w:val="a0"/>
    <w:rsid w:val="005B6D32"/>
  </w:style>
  <w:style w:type="character" w:customStyle="1" w:styleId="FontStyle42">
    <w:name w:val="Font Style42"/>
    <w:rsid w:val="007356D2"/>
    <w:rPr>
      <w:rFonts w:ascii="Times New Roman" w:hAnsi="Times New Roman" w:cs="Times New Roman" w:hint="default"/>
      <w:sz w:val="24"/>
      <w:szCs w:val="24"/>
    </w:rPr>
  </w:style>
  <w:style w:type="character" w:customStyle="1" w:styleId="i-text-lowcase">
    <w:name w:val="i-text-lowcase"/>
    <w:basedOn w:val="a0"/>
    <w:rsid w:val="003F2D05"/>
  </w:style>
  <w:style w:type="paragraph" w:styleId="HTML">
    <w:name w:val="HTML Preformatted"/>
    <w:basedOn w:val="a"/>
    <w:link w:val="HTML0"/>
    <w:unhideWhenUsed/>
    <w:rsid w:val="00587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rsid w:val="00587E00"/>
    <w:rPr>
      <w:rFonts w:ascii="Courier New" w:eastAsia="Times New Roman" w:hAnsi="Courier New" w:cs="Courier New"/>
      <w:sz w:val="20"/>
      <w:szCs w:val="20"/>
      <w:lang w:eastAsia="ru-RU"/>
    </w:rPr>
  </w:style>
  <w:style w:type="character" w:customStyle="1" w:styleId="60">
    <w:name w:val="Заголовок 6 Знак"/>
    <w:basedOn w:val="a0"/>
    <w:link w:val="6"/>
    <w:rsid w:val="00D575B2"/>
    <w:rPr>
      <w:rFonts w:asciiTheme="majorHAnsi" w:eastAsiaTheme="majorEastAsia" w:hAnsiTheme="majorHAnsi" w:cstheme="majorBidi"/>
      <w:i/>
      <w:iCs/>
      <w:color w:val="243F60" w:themeColor="accent1" w:themeShade="7F"/>
      <w:sz w:val="24"/>
      <w:szCs w:val="24"/>
      <w:lang w:eastAsia="ru-RU"/>
    </w:rPr>
  </w:style>
  <w:style w:type="paragraph" w:customStyle="1" w:styleId="11">
    <w:name w:val="Обычный1"/>
    <w:rsid w:val="00D575B2"/>
    <w:pPr>
      <w:spacing w:after="0" w:line="240" w:lineRule="auto"/>
    </w:pPr>
    <w:rPr>
      <w:rFonts w:ascii="Times New Roman" w:eastAsia="Times New Roman" w:hAnsi="Times New Roman" w:cs="Times New Roman"/>
      <w:snapToGrid w:val="0"/>
      <w:sz w:val="28"/>
      <w:szCs w:val="20"/>
      <w:lang w:eastAsia="ru-RU"/>
    </w:rPr>
  </w:style>
  <w:style w:type="paragraph" w:styleId="aa">
    <w:name w:val="Body Text Indent"/>
    <w:basedOn w:val="a"/>
    <w:link w:val="ab"/>
    <w:rsid w:val="00D575B2"/>
    <w:pPr>
      <w:ind w:firstLine="567"/>
    </w:pPr>
    <w:rPr>
      <w:rFonts w:eastAsia="Times New Roman" w:cs="Times New Roman"/>
      <w:szCs w:val="20"/>
    </w:rPr>
  </w:style>
  <w:style w:type="character" w:customStyle="1" w:styleId="ab">
    <w:name w:val="Основной текст с отступом Знак"/>
    <w:basedOn w:val="a0"/>
    <w:link w:val="aa"/>
    <w:rsid w:val="00D575B2"/>
    <w:rPr>
      <w:rFonts w:ascii="Times New Roman" w:eastAsia="Times New Roman" w:hAnsi="Times New Roman" w:cs="Times New Roman"/>
      <w:sz w:val="24"/>
      <w:szCs w:val="20"/>
      <w:lang w:eastAsia="ru-RU"/>
    </w:rPr>
  </w:style>
  <w:style w:type="character" w:customStyle="1" w:styleId="pinkbg">
    <w:name w:val="pinkbg"/>
    <w:basedOn w:val="a0"/>
    <w:rsid w:val="00A01991"/>
  </w:style>
  <w:style w:type="character" w:customStyle="1" w:styleId="highlightcolor">
    <w:name w:val="highlightcolor"/>
    <w:basedOn w:val="a0"/>
    <w:rsid w:val="00365CA7"/>
  </w:style>
  <w:style w:type="paragraph" w:styleId="ac">
    <w:name w:val="Balloon Text"/>
    <w:basedOn w:val="a"/>
    <w:link w:val="ad"/>
    <w:uiPriority w:val="99"/>
    <w:semiHidden/>
    <w:unhideWhenUsed/>
    <w:rsid w:val="00EC2F74"/>
    <w:rPr>
      <w:rFonts w:ascii="Tahoma" w:hAnsi="Tahoma" w:cs="Tahoma"/>
      <w:sz w:val="16"/>
      <w:szCs w:val="16"/>
    </w:rPr>
  </w:style>
  <w:style w:type="character" w:customStyle="1" w:styleId="ad">
    <w:name w:val="Текст выноски Знак"/>
    <w:basedOn w:val="a0"/>
    <w:link w:val="ac"/>
    <w:uiPriority w:val="99"/>
    <w:semiHidden/>
    <w:rsid w:val="00EC2F74"/>
    <w:rPr>
      <w:rFonts w:ascii="Tahoma" w:hAnsi="Tahoma" w:cs="Tahoma"/>
      <w:sz w:val="16"/>
      <w:szCs w:val="16"/>
      <w:lang w:eastAsia="ru-RU"/>
    </w:rPr>
  </w:style>
  <w:style w:type="table" w:customStyle="1" w:styleId="31">
    <w:name w:val="Сетка таблицы3"/>
    <w:basedOn w:val="a1"/>
    <w:next w:val="a8"/>
    <w:uiPriority w:val="59"/>
    <w:rsid w:val="00875CD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веб) Знак Знак Знак,Обычный (Web) Знак Знак Знак Знак,Обычный (Web) Знак Знак Знак,Обычный (веб) Знак Знак,Знак Знак Знак1 Знак,Знак Знак Знак1 Знак Знак,Обычный (веб) Знак1,Знак Знак Знак1,Зна"/>
    <w:basedOn w:val="a"/>
    <w:link w:val="af"/>
    <w:uiPriority w:val="99"/>
    <w:unhideWhenUsed/>
    <w:rsid w:val="00875CD0"/>
    <w:pPr>
      <w:spacing w:before="100" w:beforeAutospacing="1" w:after="100" w:afterAutospacing="1"/>
    </w:pPr>
    <w:rPr>
      <w:rFonts w:eastAsia="Times New Roman" w:cs="Times New Roman"/>
    </w:rPr>
  </w:style>
  <w:style w:type="character" w:customStyle="1" w:styleId="22">
    <w:name w:val="Заголовок №2_"/>
    <w:link w:val="23"/>
    <w:rsid w:val="00875CD0"/>
    <w:rPr>
      <w:b/>
      <w:bCs/>
      <w:spacing w:val="10"/>
      <w:sz w:val="25"/>
      <w:szCs w:val="25"/>
      <w:shd w:val="clear" w:color="auto" w:fill="FFFFFF"/>
    </w:rPr>
  </w:style>
  <w:style w:type="paragraph" w:customStyle="1" w:styleId="23">
    <w:name w:val="Заголовок №2"/>
    <w:basedOn w:val="a"/>
    <w:link w:val="22"/>
    <w:rsid w:val="00875CD0"/>
    <w:pPr>
      <w:widowControl w:val="0"/>
      <w:shd w:val="clear" w:color="auto" w:fill="FFFFFF"/>
      <w:spacing w:before="300" w:after="300" w:line="0" w:lineRule="atLeast"/>
      <w:jc w:val="center"/>
      <w:outlineLvl w:val="1"/>
    </w:pPr>
    <w:rPr>
      <w:rFonts w:asciiTheme="minorHAnsi" w:hAnsiTheme="minorHAnsi"/>
      <w:b/>
      <w:bCs/>
      <w:spacing w:val="10"/>
      <w:sz w:val="25"/>
      <w:szCs w:val="25"/>
      <w:lang w:eastAsia="en-US"/>
    </w:rPr>
  </w:style>
  <w:style w:type="paragraph" w:styleId="2">
    <w:name w:val="List Number 2"/>
    <w:basedOn w:val="a"/>
    <w:uiPriority w:val="99"/>
    <w:rsid w:val="00875CD0"/>
    <w:pPr>
      <w:numPr>
        <w:numId w:val="1"/>
      </w:numPr>
    </w:pPr>
    <w:rPr>
      <w:rFonts w:eastAsia="Times New Roman" w:cs="Times New Roman"/>
    </w:rPr>
  </w:style>
  <w:style w:type="character" w:customStyle="1" w:styleId="40">
    <w:name w:val="Заголовок 4 Знак"/>
    <w:basedOn w:val="a0"/>
    <w:link w:val="4"/>
    <w:uiPriority w:val="9"/>
    <w:semiHidden/>
    <w:rsid w:val="000D0A33"/>
    <w:rPr>
      <w:rFonts w:ascii="Calibri" w:eastAsia="Times New Roman" w:hAnsi="Calibri" w:cs="Times New Roman"/>
      <w:b/>
      <w:bCs/>
      <w:kern w:val="2"/>
      <w:sz w:val="28"/>
      <w:szCs w:val="28"/>
      <w:lang w:eastAsia="ar-SA"/>
    </w:rPr>
  </w:style>
  <w:style w:type="character" w:customStyle="1" w:styleId="50">
    <w:name w:val="Заголовок 5 Знак"/>
    <w:basedOn w:val="a0"/>
    <w:link w:val="5"/>
    <w:rsid w:val="000D0A33"/>
    <w:rPr>
      <w:rFonts w:ascii="Calibri" w:eastAsia="Times New Roman" w:hAnsi="Calibri" w:cs="Times New Roman"/>
      <w:b/>
      <w:bCs/>
      <w:i/>
      <w:iCs/>
      <w:kern w:val="2"/>
      <w:sz w:val="26"/>
      <w:szCs w:val="26"/>
      <w:lang w:eastAsia="ar-SA"/>
    </w:rPr>
  </w:style>
  <w:style w:type="character" w:customStyle="1" w:styleId="70">
    <w:name w:val="Заголовок 7 Знак"/>
    <w:basedOn w:val="a0"/>
    <w:link w:val="7"/>
    <w:rsid w:val="000D0A33"/>
    <w:rPr>
      <w:rFonts w:ascii="Times New Roman" w:eastAsia="Times New Roman" w:hAnsi="Times New Roman" w:cs="Times New Roman"/>
      <w:sz w:val="28"/>
      <w:szCs w:val="20"/>
      <w:lang w:val="en-US" w:eastAsia="ar-SA"/>
    </w:rPr>
  </w:style>
  <w:style w:type="character" w:customStyle="1" w:styleId="90">
    <w:name w:val="Заголовок 9 Знак"/>
    <w:basedOn w:val="a0"/>
    <w:link w:val="9"/>
    <w:rsid w:val="000D0A33"/>
    <w:rPr>
      <w:rFonts w:ascii="Times New Roman" w:eastAsia="Times New Roman" w:hAnsi="Times New Roman" w:cs="Times New Roman"/>
      <w:sz w:val="28"/>
      <w:szCs w:val="20"/>
      <w:lang w:val="en-US" w:eastAsia="ar-SA"/>
    </w:rPr>
  </w:style>
  <w:style w:type="paragraph" w:styleId="af0">
    <w:name w:val="Body Text"/>
    <w:link w:val="af1"/>
    <w:uiPriority w:val="1"/>
    <w:qFormat/>
    <w:rsid w:val="000D0A33"/>
    <w:pPr>
      <w:suppressAutoHyphens/>
      <w:spacing w:after="120"/>
    </w:pPr>
    <w:rPr>
      <w:rFonts w:ascii="Calibri" w:eastAsia="Times New Roman" w:hAnsi="Calibri" w:cs="Times New Roman"/>
      <w:kern w:val="2"/>
      <w:lang w:eastAsia="ar-SA"/>
    </w:rPr>
  </w:style>
  <w:style w:type="character" w:customStyle="1" w:styleId="af1">
    <w:name w:val="Основной текст Знак"/>
    <w:basedOn w:val="a0"/>
    <w:link w:val="af0"/>
    <w:uiPriority w:val="1"/>
    <w:rsid w:val="000D0A33"/>
    <w:rPr>
      <w:rFonts w:ascii="Calibri" w:eastAsia="Times New Roman" w:hAnsi="Calibri" w:cs="Times New Roman"/>
      <w:kern w:val="2"/>
      <w:lang w:eastAsia="ar-SA"/>
    </w:rPr>
  </w:style>
  <w:style w:type="paragraph" w:styleId="24">
    <w:name w:val="Body Text 2"/>
    <w:link w:val="25"/>
    <w:rsid w:val="000D0A33"/>
    <w:pPr>
      <w:widowControl w:val="0"/>
      <w:suppressAutoHyphens/>
      <w:spacing w:before="120" w:after="0" w:line="100" w:lineRule="atLeast"/>
      <w:jc w:val="both"/>
    </w:pPr>
    <w:rPr>
      <w:rFonts w:ascii="Times New Roman" w:eastAsia="DejaVu Sans" w:hAnsi="Times New Roman" w:cs="Times New Roman"/>
      <w:kern w:val="2"/>
      <w:sz w:val="24"/>
      <w:szCs w:val="20"/>
      <w:lang w:eastAsia="ar-SA"/>
    </w:rPr>
  </w:style>
  <w:style w:type="character" w:customStyle="1" w:styleId="25">
    <w:name w:val="Основной текст 2 Знак"/>
    <w:basedOn w:val="a0"/>
    <w:link w:val="24"/>
    <w:rsid w:val="000D0A33"/>
    <w:rPr>
      <w:rFonts w:ascii="Times New Roman" w:eastAsia="DejaVu Sans" w:hAnsi="Times New Roman" w:cs="Times New Roman"/>
      <w:kern w:val="2"/>
      <w:sz w:val="24"/>
      <w:szCs w:val="20"/>
      <w:lang w:eastAsia="ar-SA"/>
    </w:rPr>
  </w:style>
  <w:style w:type="paragraph" w:styleId="26">
    <w:name w:val="Body Text Indent 2"/>
    <w:link w:val="27"/>
    <w:rsid w:val="000D0A33"/>
    <w:pPr>
      <w:widowControl w:val="0"/>
      <w:suppressAutoHyphens/>
      <w:spacing w:after="120" w:line="480" w:lineRule="auto"/>
      <w:ind w:left="283"/>
    </w:pPr>
    <w:rPr>
      <w:rFonts w:ascii="Calibri" w:eastAsia="DejaVu Sans" w:hAnsi="Calibri" w:cs="Times New Roman"/>
      <w:kern w:val="2"/>
      <w:lang w:eastAsia="ar-SA"/>
    </w:rPr>
  </w:style>
  <w:style w:type="character" w:customStyle="1" w:styleId="27">
    <w:name w:val="Основной текст с отступом 2 Знак"/>
    <w:basedOn w:val="a0"/>
    <w:link w:val="26"/>
    <w:rsid w:val="000D0A33"/>
    <w:rPr>
      <w:rFonts w:ascii="Calibri" w:eastAsia="DejaVu Sans" w:hAnsi="Calibri" w:cs="Times New Roman"/>
      <w:kern w:val="2"/>
      <w:lang w:eastAsia="ar-SA"/>
    </w:rPr>
  </w:style>
  <w:style w:type="character" w:customStyle="1" w:styleId="32">
    <w:name w:val="Основной текст с отступом 3 Знак"/>
    <w:link w:val="33"/>
    <w:locked/>
    <w:rsid w:val="000D0A33"/>
    <w:rPr>
      <w:rFonts w:eastAsia="Times New Roman"/>
      <w:kern w:val="2"/>
      <w:sz w:val="16"/>
      <w:szCs w:val="16"/>
      <w:lang w:eastAsia="ar-SA"/>
    </w:rPr>
  </w:style>
  <w:style w:type="paragraph" w:styleId="33">
    <w:name w:val="Body Text Indent 3"/>
    <w:link w:val="32"/>
    <w:rsid w:val="000D0A33"/>
    <w:pPr>
      <w:suppressAutoHyphens/>
      <w:spacing w:after="120"/>
      <w:ind w:left="360"/>
    </w:pPr>
    <w:rPr>
      <w:rFonts w:eastAsia="Times New Roman"/>
      <w:kern w:val="2"/>
      <w:sz w:val="16"/>
      <w:szCs w:val="16"/>
      <w:lang w:eastAsia="ar-SA"/>
    </w:rPr>
  </w:style>
  <w:style w:type="character" w:customStyle="1" w:styleId="310">
    <w:name w:val="Основной текст с отступом 3 Знак1"/>
    <w:basedOn w:val="a0"/>
    <w:uiPriority w:val="99"/>
    <w:semiHidden/>
    <w:rsid w:val="000D0A33"/>
    <w:rPr>
      <w:rFonts w:ascii="Times New Roman" w:hAnsi="Times New Roman"/>
      <w:sz w:val="16"/>
      <w:szCs w:val="16"/>
      <w:lang w:eastAsia="ru-RU"/>
    </w:rPr>
  </w:style>
  <w:style w:type="paragraph" w:customStyle="1" w:styleId="af2">
    <w:name w:val="Подраздел"/>
    <w:rsid w:val="000D0A33"/>
    <w:pPr>
      <w:widowControl w:val="0"/>
      <w:suppressAutoHyphens/>
      <w:spacing w:before="240" w:after="120" w:line="100" w:lineRule="atLeast"/>
      <w:jc w:val="center"/>
    </w:pPr>
    <w:rPr>
      <w:rFonts w:ascii="TimesDL" w:eastAsia="DejaVu Sans" w:hAnsi="TimesDL" w:cs="Times New Roman"/>
      <w:b/>
      <w:smallCaps/>
      <w:spacing w:val="-2"/>
      <w:kern w:val="2"/>
      <w:sz w:val="24"/>
      <w:szCs w:val="20"/>
      <w:lang w:eastAsia="ar-SA"/>
    </w:rPr>
  </w:style>
  <w:style w:type="character" w:customStyle="1" w:styleId="af3">
    <w:name w:val="Не вступил в силу"/>
    <w:rsid w:val="000D0A33"/>
    <w:rPr>
      <w:rFonts w:ascii="Times New Roman" w:hAnsi="Times New Roman" w:cs="Times New Roman" w:hint="default"/>
      <w:color w:val="008080"/>
      <w:sz w:val="20"/>
      <w:szCs w:val="20"/>
    </w:rPr>
  </w:style>
  <w:style w:type="paragraph" w:customStyle="1" w:styleId="ConsNormal">
    <w:name w:val="ConsNormal"/>
    <w:rsid w:val="000D0A33"/>
    <w:pPr>
      <w:widowControl w:val="0"/>
      <w:spacing w:after="0" w:line="240" w:lineRule="auto"/>
      <w:ind w:firstLine="720"/>
    </w:pPr>
    <w:rPr>
      <w:rFonts w:ascii="Arial" w:eastAsia="Times New Roman" w:hAnsi="Arial" w:cs="Times New Roman"/>
      <w:snapToGrid w:val="0"/>
      <w:sz w:val="20"/>
      <w:szCs w:val="20"/>
      <w:lang w:eastAsia="ru-RU"/>
    </w:rPr>
  </w:style>
  <w:style w:type="paragraph" w:styleId="af4">
    <w:name w:val="header"/>
    <w:basedOn w:val="a"/>
    <w:link w:val="af5"/>
    <w:uiPriority w:val="99"/>
    <w:unhideWhenUsed/>
    <w:rsid w:val="000D0A33"/>
    <w:pPr>
      <w:tabs>
        <w:tab w:val="center" w:pos="4677"/>
        <w:tab w:val="right" w:pos="9355"/>
      </w:tabs>
      <w:suppressAutoHyphens/>
      <w:spacing w:after="200" w:line="276" w:lineRule="auto"/>
    </w:pPr>
    <w:rPr>
      <w:rFonts w:ascii="Calibri" w:eastAsia="Times New Roman" w:hAnsi="Calibri" w:cs="Times New Roman"/>
      <w:kern w:val="2"/>
      <w:sz w:val="22"/>
      <w:szCs w:val="22"/>
      <w:lang w:eastAsia="ar-SA"/>
    </w:rPr>
  </w:style>
  <w:style w:type="character" w:customStyle="1" w:styleId="af5">
    <w:name w:val="Верхний колонтитул Знак"/>
    <w:basedOn w:val="a0"/>
    <w:link w:val="af4"/>
    <w:uiPriority w:val="99"/>
    <w:rsid w:val="000D0A33"/>
    <w:rPr>
      <w:rFonts w:ascii="Calibri" w:eastAsia="Times New Roman" w:hAnsi="Calibri" w:cs="Times New Roman"/>
      <w:kern w:val="2"/>
      <w:lang w:eastAsia="ar-SA"/>
    </w:rPr>
  </w:style>
  <w:style w:type="paragraph" w:styleId="af6">
    <w:name w:val="footer"/>
    <w:basedOn w:val="a"/>
    <w:link w:val="af7"/>
    <w:uiPriority w:val="99"/>
    <w:unhideWhenUsed/>
    <w:rsid w:val="000D0A33"/>
    <w:pPr>
      <w:tabs>
        <w:tab w:val="center" w:pos="4677"/>
        <w:tab w:val="right" w:pos="9355"/>
      </w:tabs>
      <w:suppressAutoHyphens/>
      <w:spacing w:after="200" w:line="276" w:lineRule="auto"/>
    </w:pPr>
    <w:rPr>
      <w:rFonts w:ascii="Calibri" w:eastAsia="Times New Roman" w:hAnsi="Calibri" w:cs="Times New Roman"/>
      <w:kern w:val="2"/>
      <w:sz w:val="22"/>
      <w:szCs w:val="22"/>
      <w:lang w:eastAsia="ar-SA"/>
    </w:rPr>
  </w:style>
  <w:style w:type="character" w:customStyle="1" w:styleId="af7">
    <w:name w:val="Нижний колонтитул Знак"/>
    <w:basedOn w:val="a0"/>
    <w:link w:val="af6"/>
    <w:uiPriority w:val="99"/>
    <w:rsid w:val="000D0A33"/>
    <w:rPr>
      <w:rFonts w:ascii="Calibri" w:eastAsia="Times New Roman" w:hAnsi="Calibri" w:cs="Times New Roman"/>
      <w:kern w:val="2"/>
      <w:lang w:eastAsia="ar-SA"/>
    </w:rPr>
  </w:style>
  <w:style w:type="paragraph" w:customStyle="1" w:styleId="210">
    <w:name w:val="Основной текст 21"/>
    <w:rsid w:val="000D0A33"/>
    <w:pPr>
      <w:widowControl w:val="0"/>
      <w:suppressAutoHyphens/>
      <w:spacing w:before="120" w:after="0" w:line="100" w:lineRule="atLeast"/>
      <w:jc w:val="both"/>
    </w:pPr>
    <w:rPr>
      <w:rFonts w:ascii="Times New Roman" w:eastAsia="DejaVu Sans" w:hAnsi="Times New Roman" w:cs="Times New Roman"/>
      <w:kern w:val="2"/>
      <w:sz w:val="24"/>
      <w:szCs w:val="20"/>
      <w:lang w:eastAsia="ar-SA"/>
    </w:rPr>
  </w:style>
  <w:style w:type="paragraph" w:styleId="af8">
    <w:name w:val="Title"/>
    <w:basedOn w:val="a"/>
    <w:link w:val="af9"/>
    <w:qFormat/>
    <w:rsid w:val="000D0A33"/>
    <w:pPr>
      <w:spacing w:before="240" w:after="60"/>
      <w:jc w:val="center"/>
      <w:outlineLvl w:val="0"/>
    </w:pPr>
    <w:rPr>
      <w:rFonts w:ascii="Arial" w:eastAsia="Times New Roman" w:hAnsi="Arial" w:cs="Times New Roman"/>
      <w:b/>
      <w:kern w:val="28"/>
      <w:sz w:val="32"/>
      <w:szCs w:val="20"/>
      <w:lang w:eastAsia="ar-SA"/>
    </w:rPr>
  </w:style>
  <w:style w:type="character" w:customStyle="1" w:styleId="af9">
    <w:name w:val="Название Знак"/>
    <w:basedOn w:val="a0"/>
    <w:link w:val="af8"/>
    <w:rsid w:val="000D0A33"/>
    <w:rPr>
      <w:rFonts w:ascii="Arial" w:eastAsia="Times New Roman" w:hAnsi="Arial" w:cs="Times New Roman"/>
      <w:b/>
      <w:kern w:val="28"/>
      <w:sz w:val="32"/>
      <w:szCs w:val="20"/>
      <w:lang w:eastAsia="ar-SA"/>
    </w:rPr>
  </w:style>
  <w:style w:type="paragraph" w:customStyle="1" w:styleId="afa">
    <w:name w:val="Содержимое таблицы"/>
    <w:basedOn w:val="a"/>
    <w:uiPriority w:val="99"/>
    <w:rsid w:val="000D0A33"/>
    <w:pPr>
      <w:widowControl w:val="0"/>
      <w:suppressLineNumbers/>
      <w:suppressAutoHyphens/>
    </w:pPr>
    <w:rPr>
      <w:rFonts w:ascii="Arial" w:eastAsia="Lucida Sans Unicode" w:hAnsi="Arial" w:cs="Times New Roman"/>
      <w:kern w:val="1"/>
      <w:sz w:val="20"/>
      <w:lang w:eastAsia="ar-SA"/>
    </w:rPr>
  </w:style>
  <w:style w:type="paragraph" w:customStyle="1" w:styleId="ConsPlusNormal">
    <w:name w:val="ConsPlusNormal"/>
    <w:link w:val="ConsPlusNormal0"/>
    <w:qFormat/>
    <w:rsid w:val="000D0A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D0A33"/>
    <w:rPr>
      <w:rFonts w:ascii="Arial" w:eastAsia="Times New Roman" w:hAnsi="Arial" w:cs="Arial"/>
      <w:sz w:val="20"/>
      <w:szCs w:val="20"/>
      <w:lang w:eastAsia="ru-RU"/>
    </w:rPr>
  </w:style>
  <w:style w:type="paragraph" w:customStyle="1" w:styleId="ListNum">
    <w:name w:val="ListNum"/>
    <w:basedOn w:val="a"/>
    <w:rsid w:val="000D0A33"/>
    <w:pPr>
      <w:tabs>
        <w:tab w:val="num" w:pos="360"/>
      </w:tabs>
      <w:spacing w:before="60"/>
      <w:ind w:left="357" w:hanging="357"/>
      <w:jc w:val="both"/>
    </w:pPr>
    <w:rPr>
      <w:rFonts w:eastAsia="Times New Roman" w:cs="Times New Roman"/>
      <w:sz w:val="22"/>
    </w:rPr>
  </w:style>
  <w:style w:type="paragraph" w:styleId="34">
    <w:name w:val="Body Text 3"/>
    <w:basedOn w:val="a"/>
    <w:link w:val="35"/>
    <w:rsid w:val="000D0A33"/>
    <w:pPr>
      <w:jc w:val="both"/>
    </w:pPr>
    <w:rPr>
      <w:rFonts w:eastAsia="Times New Roman" w:cs="Times New Roman"/>
      <w:b/>
      <w:bCs/>
      <w:lang w:eastAsia="ar-SA"/>
    </w:rPr>
  </w:style>
  <w:style w:type="character" w:customStyle="1" w:styleId="35">
    <w:name w:val="Основной текст 3 Знак"/>
    <w:basedOn w:val="a0"/>
    <w:link w:val="34"/>
    <w:rsid w:val="000D0A33"/>
    <w:rPr>
      <w:rFonts w:ascii="Times New Roman" w:eastAsia="Times New Roman" w:hAnsi="Times New Roman" w:cs="Times New Roman"/>
      <w:b/>
      <w:bCs/>
      <w:sz w:val="24"/>
      <w:szCs w:val="24"/>
      <w:lang w:eastAsia="ar-SA"/>
    </w:rPr>
  </w:style>
  <w:style w:type="paragraph" w:customStyle="1" w:styleId="ListBul">
    <w:name w:val="ListBul"/>
    <w:basedOn w:val="a"/>
    <w:rsid w:val="000D0A33"/>
    <w:pPr>
      <w:tabs>
        <w:tab w:val="left" w:pos="284"/>
      </w:tabs>
      <w:ind w:left="284" w:hanging="284"/>
      <w:jc w:val="both"/>
    </w:pPr>
    <w:rPr>
      <w:rFonts w:eastAsia="Times New Roman" w:cs="Times New Roman"/>
      <w:sz w:val="22"/>
    </w:rPr>
  </w:style>
  <w:style w:type="character" w:customStyle="1" w:styleId="b-serp-urlitem1">
    <w:name w:val="b-serp-url__item1"/>
    <w:basedOn w:val="a0"/>
    <w:rsid w:val="000D0A33"/>
  </w:style>
  <w:style w:type="character" w:customStyle="1" w:styleId="a7">
    <w:name w:val="Абзац списка Знак"/>
    <w:aliases w:val="Bullet Number Знак,Индексы Знак,Num Bullet 1 Знак,FooterText Знак,numbered Знак,Paragraphe de liste1 Знак,lp1 Знак,ТЗ список Знак,Абзац списка литеральный Знак,ПС - Нумерованный Знак,Абзац списка нумерованный Знак,Подпись рисунка Знак"/>
    <w:link w:val="a6"/>
    <w:locked/>
    <w:rsid w:val="000D0A33"/>
    <w:rPr>
      <w:rFonts w:ascii="Times New Roman" w:eastAsia="Times New Roman" w:hAnsi="Times New Roman" w:cs="Times New Roman"/>
      <w:sz w:val="24"/>
      <w:szCs w:val="24"/>
      <w:lang w:eastAsia="ru-RU"/>
    </w:rPr>
  </w:style>
  <w:style w:type="table" w:customStyle="1" w:styleId="12">
    <w:name w:val="Сетка таблицы1"/>
    <w:basedOn w:val="a1"/>
    <w:next w:val="a8"/>
    <w:uiPriority w:val="59"/>
    <w:rsid w:val="000D0A3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footnote text"/>
    <w:aliases w:val="Знак4 Знак,Текст сноски Знак Знак,Знак4 Знак1,Знак4,Знак4 Знак Знак Знак2,Текст сноски Знак Знак1,Знак7 Знак1,Знак8 Знак,Знак7,Знак6 Знак"/>
    <w:basedOn w:val="a"/>
    <w:link w:val="afc"/>
    <w:uiPriority w:val="99"/>
    <w:unhideWhenUsed/>
    <w:rsid w:val="000D0A33"/>
    <w:pPr>
      <w:spacing w:after="200" w:line="276" w:lineRule="auto"/>
      <w:jc w:val="both"/>
    </w:pPr>
    <w:rPr>
      <w:rFonts w:ascii="Calibri" w:eastAsia="Times New Roman" w:hAnsi="Calibri" w:cs="Times New Roman"/>
      <w:sz w:val="20"/>
      <w:szCs w:val="20"/>
      <w:lang w:eastAsia="en-US"/>
    </w:rPr>
  </w:style>
  <w:style w:type="character" w:customStyle="1" w:styleId="afc">
    <w:name w:val="Текст сноски Знак"/>
    <w:aliases w:val="Знак4 Знак Знак,Текст сноски Знак Знак Знак,Знак4 Знак1 Знак,Знак4 Знак2,Знак4 Знак Знак Знак2 Знак,Текст сноски Знак Знак1 Знак,Знак7 Знак1 Знак,Знак8 Знак Знак,Знак7 Знак,Знак6 Знак Знак"/>
    <w:basedOn w:val="a0"/>
    <w:link w:val="afb"/>
    <w:uiPriority w:val="99"/>
    <w:rsid w:val="000D0A33"/>
    <w:rPr>
      <w:rFonts w:ascii="Calibri" w:eastAsia="Times New Roman" w:hAnsi="Calibri" w:cs="Times New Roman"/>
      <w:sz w:val="20"/>
      <w:szCs w:val="20"/>
    </w:rPr>
  </w:style>
  <w:style w:type="character" w:styleId="afd">
    <w:name w:val="footnote reference"/>
    <w:aliases w:val="Ссылка на сноску 45"/>
    <w:rsid w:val="000D0A33"/>
    <w:rPr>
      <w:rFonts w:ascii="Times New Roman" w:hAnsi="Times New Roman"/>
      <w:vertAlign w:val="superscript"/>
    </w:rPr>
  </w:style>
  <w:style w:type="paragraph" w:customStyle="1" w:styleId="211">
    <w:name w:val="Список 21"/>
    <w:basedOn w:val="a"/>
    <w:rsid w:val="000D0A33"/>
    <w:pPr>
      <w:widowControl w:val="0"/>
      <w:suppressAutoHyphens/>
      <w:overflowPunct w:val="0"/>
      <w:autoSpaceDE w:val="0"/>
      <w:ind w:left="566" w:hanging="283"/>
      <w:jc w:val="both"/>
    </w:pPr>
    <w:rPr>
      <w:rFonts w:eastAsia="Lucida Sans Unicode" w:cs="Times New Roman"/>
      <w:kern w:val="1"/>
      <w:sz w:val="20"/>
      <w:szCs w:val="20"/>
      <w:lang w:eastAsia="ar-SA"/>
    </w:rPr>
  </w:style>
  <w:style w:type="paragraph" w:customStyle="1" w:styleId="212">
    <w:name w:val="Основной текст с отступом 21"/>
    <w:basedOn w:val="a"/>
    <w:rsid w:val="000D0A33"/>
    <w:pPr>
      <w:widowControl w:val="0"/>
      <w:suppressAutoHyphens/>
      <w:ind w:firstLine="1080"/>
      <w:jc w:val="both"/>
    </w:pPr>
    <w:rPr>
      <w:rFonts w:ascii="Arial" w:eastAsia="Lucida Sans Unicode" w:hAnsi="Arial" w:cs="Arial"/>
      <w:kern w:val="1"/>
      <w:lang w:eastAsia="ar-SA"/>
    </w:rPr>
  </w:style>
  <w:style w:type="paragraph" w:customStyle="1" w:styleId="13">
    <w:name w:val="Стиль1"/>
    <w:basedOn w:val="a"/>
    <w:rsid w:val="000D0A33"/>
    <w:pPr>
      <w:keepNext/>
      <w:keepLines/>
      <w:widowControl w:val="0"/>
      <w:suppressLineNumbers/>
      <w:tabs>
        <w:tab w:val="num" w:pos="432"/>
      </w:tabs>
      <w:suppressAutoHyphens/>
      <w:spacing w:after="60"/>
      <w:ind w:left="432" w:hanging="432"/>
      <w:jc w:val="both"/>
    </w:pPr>
    <w:rPr>
      <w:rFonts w:eastAsia="Times New Roman" w:cs="Times New Roman"/>
      <w:b/>
      <w:sz w:val="28"/>
    </w:rPr>
  </w:style>
  <w:style w:type="paragraph" w:customStyle="1" w:styleId="28">
    <w:name w:val="Стиль2"/>
    <w:basedOn w:val="2"/>
    <w:rsid w:val="000D0A33"/>
    <w:pPr>
      <w:keepNext/>
      <w:keepLines/>
      <w:widowControl w:val="0"/>
      <w:numPr>
        <w:numId w:val="0"/>
      </w:numPr>
      <w:suppressLineNumbers/>
      <w:tabs>
        <w:tab w:val="num" w:pos="576"/>
      </w:tabs>
      <w:suppressAutoHyphens/>
      <w:spacing w:after="60"/>
      <w:ind w:left="576" w:hanging="576"/>
      <w:jc w:val="both"/>
    </w:pPr>
    <w:rPr>
      <w:b/>
      <w:szCs w:val="20"/>
    </w:rPr>
  </w:style>
  <w:style w:type="paragraph" w:customStyle="1" w:styleId="36">
    <w:name w:val="Стиль3 Знак"/>
    <w:basedOn w:val="26"/>
    <w:rsid w:val="000D0A33"/>
    <w:pPr>
      <w:tabs>
        <w:tab w:val="num" w:pos="227"/>
      </w:tabs>
      <w:suppressAutoHyphens w:val="0"/>
      <w:adjustRightInd w:val="0"/>
      <w:spacing w:after="0" w:line="240" w:lineRule="auto"/>
      <w:ind w:left="0"/>
      <w:jc w:val="both"/>
      <w:textAlignment w:val="baseline"/>
    </w:pPr>
    <w:rPr>
      <w:rFonts w:eastAsia="Calibri"/>
      <w:kern w:val="0"/>
      <w:sz w:val="24"/>
      <w:szCs w:val="20"/>
    </w:rPr>
  </w:style>
  <w:style w:type="paragraph" w:customStyle="1" w:styleId="afe">
    <w:name w:val="a"/>
    <w:basedOn w:val="a"/>
    <w:rsid w:val="000D0A33"/>
    <w:pPr>
      <w:spacing w:before="100" w:beforeAutospacing="1" w:after="100" w:afterAutospacing="1"/>
    </w:pPr>
    <w:rPr>
      <w:rFonts w:eastAsia="Times New Roman" w:cs="Times New Roman"/>
    </w:rPr>
  </w:style>
  <w:style w:type="paragraph" w:customStyle="1" w:styleId="formattext">
    <w:name w:val="formattext"/>
    <w:basedOn w:val="a"/>
    <w:rsid w:val="000D0A33"/>
    <w:pPr>
      <w:spacing w:before="100" w:beforeAutospacing="1" w:after="100" w:afterAutospacing="1"/>
    </w:pPr>
    <w:rPr>
      <w:rFonts w:eastAsia="Times New Roman" w:cs="Times New Roman"/>
    </w:rPr>
  </w:style>
  <w:style w:type="character" w:customStyle="1" w:styleId="match">
    <w:name w:val="match"/>
    <w:basedOn w:val="a0"/>
    <w:rsid w:val="000D0A33"/>
  </w:style>
  <w:style w:type="paragraph" w:customStyle="1" w:styleId="aff">
    <w:name w:val="Знак"/>
    <w:basedOn w:val="a"/>
    <w:rsid w:val="000D0A33"/>
    <w:pPr>
      <w:spacing w:after="160" w:line="240" w:lineRule="exact"/>
    </w:pPr>
    <w:rPr>
      <w:rFonts w:ascii="Verdana" w:eastAsia="Times New Roman" w:hAnsi="Verdana" w:cs="Times New Roman"/>
      <w:lang w:val="en-US" w:eastAsia="en-US"/>
    </w:rPr>
  </w:style>
  <w:style w:type="character" w:customStyle="1" w:styleId="FontStyle21">
    <w:name w:val="Font Style21"/>
    <w:rsid w:val="000D0A33"/>
    <w:rPr>
      <w:rFonts w:ascii="Lucida Sans Unicode" w:hAnsi="Lucida Sans Unicode" w:cs="Lucida Sans Unicode"/>
      <w:sz w:val="18"/>
      <w:szCs w:val="18"/>
    </w:rPr>
  </w:style>
  <w:style w:type="character" w:customStyle="1" w:styleId="FontStyle22">
    <w:name w:val="Font Style22"/>
    <w:rsid w:val="000D0A33"/>
    <w:rPr>
      <w:rFonts w:ascii="Lucida Sans Unicode" w:hAnsi="Lucida Sans Unicode" w:cs="Lucida Sans Unicode"/>
      <w:sz w:val="14"/>
      <w:szCs w:val="14"/>
    </w:rPr>
  </w:style>
  <w:style w:type="character" w:customStyle="1" w:styleId="bindvalue">
    <w:name w:val="bindvalue"/>
    <w:basedOn w:val="a0"/>
    <w:rsid w:val="000D0A33"/>
  </w:style>
  <w:style w:type="paragraph" w:customStyle="1" w:styleId="Normalunindented">
    <w:name w:val="Normal unindented"/>
    <w:qFormat/>
    <w:rsid w:val="000D0A33"/>
    <w:pPr>
      <w:spacing w:before="120" w:after="120"/>
      <w:jc w:val="both"/>
    </w:pPr>
    <w:rPr>
      <w:rFonts w:ascii="Times New Roman" w:eastAsia="Times New Roman" w:hAnsi="Times New Roman" w:cs="Times New Roman"/>
      <w:lang w:eastAsia="ru-RU"/>
    </w:rPr>
  </w:style>
  <w:style w:type="character" w:styleId="aff0">
    <w:name w:val="Book Title"/>
    <w:uiPriority w:val="33"/>
    <w:qFormat/>
    <w:rsid w:val="000D0A33"/>
    <w:rPr>
      <w:b/>
      <w:bCs/>
      <w:smallCaps/>
      <w:spacing w:val="5"/>
    </w:rPr>
  </w:style>
  <w:style w:type="paragraph" w:styleId="aff1">
    <w:name w:val="Plain Text"/>
    <w:basedOn w:val="a"/>
    <w:link w:val="aff2"/>
    <w:uiPriority w:val="99"/>
    <w:rsid w:val="000D0A33"/>
    <w:rPr>
      <w:rFonts w:ascii="Courier New" w:eastAsia="Times New Roman" w:hAnsi="Courier New" w:cs="Times New Roman"/>
      <w:sz w:val="20"/>
      <w:szCs w:val="20"/>
      <w:lang w:eastAsia="ar-SA"/>
    </w:rPr>
  </w:style>
  <w:style w:type="character" w:customStyle="1" w:styleId="aff2">
    <w:name w:val="Текст Знак"/>
    <w:basedOn w:val="a0"/>
    <w:link w:val="aff1"/>
    <w:uiPriority w:val="99"/>
    <w:rsid w:val="000D0A33"/>
    <w:rPr>
      <w:rFonts w:ascii="Courier New" w:eastAsia="Times New Roman" w:hAnsi="Courier New" w:cs="Times New Roman"/>
      <w:sz w:val="20"/>
      <w:szCs w:val="20"/>
      <w:lang w:eastAsia="ar-SA"/>
    </w:rPr>
  </w:style>
  <w:style w:type="paragraph" w:customStyle="1" w:styleId="-">
    <w:name w:val="Контракт-раздел"/>
    <w:basedOn w:val="a"/>
    <w:next w:val="-0"/>
    <w:rsid w:val="000D0A33"/>
    <w:pPr>
      <w:keepNext/>
      <w:tabs>
        <w:tab w:val="left" w:pos="540"/>
        <w:tab w:val="num" w:pos="3960"/>
      </w:tabs>
      <w:suppressAutoHyphens/>
      <w:spacing w:before="360" w:after="120"/>
      <w:ind w:left="3960"/>
      <w:jc w:val="center"/>
      <w:outlineLvl w:val="3"/>
    </w:pPr>
    <w:rPr>
      <w:rFonts w:eastAsia="Times New Roman" w:cs="Times New Roman"/>
      <w:b/>
      <w:bCs/>
      <w:caps/>
      <w:smallCaps/>
    </w:rPr>
  </w:style>
  <w:style w:type="paragraph" w:customStyle="1" w:styleId="-0">
    <w:name w:val="Контракт-пункт"/>
    <w:basedOn w:val="a"/>
    <w:rsid w:val="000D0A33"/>
    <w:pPr>
      <w:tabs>
        <w:tab w:val="num" w:pos="4811"/>
      </w:tabs>
      <w:ind w:left="4811" w:hanging="851"/>
      <w:jc w:val="both"/>
    </w:pPr>
    <w:rPr>
      <w:rFonts w:eastAsia="Times New Roman" w:cs="Times New Roman"/>
    </w:rPr>
  </w:style>
  <w:style w:type="paragraph" w:customStyle="1" w:styleId="29">
    <w:name w:val="Абзац списка2"/>
    <w:basedOn w:val="a"/>
    <w:rsid w:val="000D0A33"/>
    <w:pPr>
      <w:spacing w:after="200" w:line="276" w:lineRule="auto"/>
      <w:ind w:left="720"/>
    </w:pPr>
    <w:rPr>
      <w:rFonts w:ascii="Calibri" w:eastAsia="Times New Roman" w:hAnsi="Calibri" w:cs="Calibri"/>
      <w:sz w:val="22"/>
      <w:szCs w:val="22"/>
    </w:rPr>
  </w:style>
  <w:style w:type="character" w:customStyle="1" w:styleId="2a">
    <w:name w:val="Основной текст (2)_"/>
    <w:link w:val="2b"/>
    <w:uiPriority w:val="99"/>
    <w:rsid w:val="000D0A33"/>
    <w:rPr>
      <w:rFonts w:ascii="Times New Roman" w:hAnsi="Times New Roman"/>
      <w:sz w:val="28"/>
      <w:szCs w:val="28"/>
      <w:shd w:val="clear" w:color="auto" w:fill="FFFFFF"/>
    </w:rPr>
  </w:style>
  <w:style w:type="paragraph" w:customStyle="1" w:styleId="2b">
    <w:name w:val="Основной текст (2)"/>
    <w:basedOn w:val="a"/>
    <w:link w:val="2a"/>
    <w:uiPriority w:val="99"/>
    <w:rsid w:val="000D0A33"/>
    <w:pPr>
      <w:widowControl w:val="0"/>
      <w:shd w:val="clear" w:color="auto" w:fill="FFFFFF"/>
      <w:spacing w:before="420" w:after="240" w:line="240" w:lineRule="atLeast"/>
      <w:jc w:val="center"/>
    </w:pPr>
    <w:rPr>
      <w:sz w:val="28"/>
      <w:szCs w:val="28"/>
      <w:lang w:eastAsia="en-US"/>
    </w:rPr>
  </w:style>
  <w:style w:type="paragraph" w:customStyle="1" w:styleId="14">
    <w:name w:val="Без интервала1"/>
    <w:uiPriority w:val="99"/>
    <w:rsid w:val="000D0A33"/>
    <w:pPr>
      <w:suppressAutoHyphens/>
      <w:spacing w:after="0" w:line="240" w:lineRule="auto"/>
    </w:pPr>
    <w:rPr>
      <w:rFonts w:ascii="Calibri" w:eastAsia="Times New Roman" w:hAnsi="Calibri" w:cs="Calibri"/>
      <w:kern w:val="1"/>
      <w:lang w:eastAsia="zh-CN"/>
    </w:rPr>
  </w:style>
  <w:style w:type="paragraph" w:customStyle="1" w:styleId="FORMATTEXT0">
    <w:name w:val=".FORMATTEXT"/>
    <w:uiPriority w:val="99"/>
    <w:rsid w:val="000D0A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3">
    <w:name w:val="endnote text"/>
    <w:basedOn w:val="a"/>
    <w:link w:val="aff4"/>
    <w:uiPriority w:val="99"/>
    <w:rsid w:val="000D0A33"/>
    <w:pPr>
      <w:autoSpaceDE w:val="0"/>
      <w:autoSpaceDN w:val="0"/>
    </w:pPr>
    <w:rPr>
      <w:rFonts w:eastAsia="Times New Roman" w:cs="Times New Roman"/>
      <w:sz w:val="20"/>
      <w:szCs w:val="20"/>
      <w:lang w:eastAsia="ar-SA"/>
    </w:rPr>
  </w:style>
  <w:style w:type="character" w:customStyle="1" w:styleId="aff4">
    <w:name w:val="Текст концевой сноски Знак"/>
    <w:basedOn w:val="a0"/>
    <w:link w:val="aff3"/>
    <w:uiPriority w:val="99"/>
    <w:rsid w:val="000D0A33"/>
    <w:rPr>
      <w:rFonts w:ascii="Times New Roman" w:eastAsia="Times New Roman" w:hAnsi="Times New Roman" w:cs="Times New Roman"/>
      <w:sz w:val="20"/>
      <w:szCs w:val="20"/>
      <w:lang w:eastAsia="ar-SA"/>
    </w:rPr>
  </w:style>
  <w:style w:type="character" w:styleId="aff5">
    <w:name w:val="endnote reference"/>
    <w:uiPriority w:val="99"/>
    <w:rsid w:val="000D0A33"/>
    <w:rPr>
      <w:vertAlign w:val="superscript"/>
    </w:rPr>
  </w:style>
  <w:style w:type="paragraph" w:customStyle="1" w:styleId="headertext">
    <w:name w:val="headertext"/>
    <w:basedOn w:val="a"/>
    <w:rsid w:val="000D0A33"/>
    <w:pPr>
      <w:spacing w:before="100" w:beforeAutospacing="1" w:after="100" w:afterAutospacing="1"/>
    </w:pPr>
    <w:rPr>
      <w:rFonts w:eastAsia="Times New Roman" w:cs="Times New Roman"/>
    </w:rPr>
  </w:style>
  <w:style w:type="character" w:customStyle="1" w:styleId="wmi-callto">
    <w:name w:val="wmi-callto"/>
    <w:basedOn w:val="a0"/>
    <w:rsid w:val="000D0A33"/>
  </w:style>
  <w:style w:type="numbering" w:customStyle="1" w:styleId="15">
    <w:name w:val="Нет списка1"/>
    <w:next w:val="a2"/>
    <w:uiPriority w:val="99"/>
    <w:semiHidden/>
    <w:unhideWhenUsed/>
    <w:rsid w:val="000D0A33"/>
  </w:style>
  <w:style w:type="table" w:customStyle="1" w:styleId="2c">
    <w:name w:val="Сетка таблицы2"/>
    <w:basedOn w:val="a1"/>
    <w:next w:val="a8"/>
    <w:uiPriority w:val="59"/>
    <w:rsid w:val="000D0A3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2"/>
    <w:uiPriority w:val="99"/>
    <w:semiHidden/>
    <w:unhideWhenUsed/>
    <w:rsid w:val="000D0A33"/>
  </w:style>
  <w:style w:type="character" w:customStyle="1" w:styleId="n-product-specname-inner">
    <w:name w:val="n-product-spec__name-inner"/>
    <w:basedOn w:val="a0"/>
    <w:rsid w:val="000D0A33"/>
  </w:style>
  <w:style w:type="character" w:customStyle="1" w:styleId="n-product-specvalue-inner">
    <w:name w:val="n-product-spec__value-inner"/>
    <w:basedOn w:val="a0"/>
    <w:rsid w:val="000D0A33"/>
  </w:style>
  <w:style w:type="character" w:styleId="aff6">
    <w:name w:val="page number"/>
    <w:uiPriority w:val="99"/>
    <w:rsid w:val="000D0A33"/>
    <w:rPr>
      <w:rFonts w:cs="Times New Roman"/>
    </w:rPr>
  </w:style>
  <w:style w:type="character" w:customStyle="1" w:styleId="defaultdocbaseattributestylewithoutnowrap1">
    <w:name w:val="defaultdocbaseattributestylewithoutnowrap1"/>
    <w:basedOn w:val="a0"/>
    <w:rsid w:val="000D0A33"/>
    <w:rPr>
      <w:rFonts w:ascii="Tahoma" w:hAnsi="Tahoma" w:cs="Tahoma" w:hint="default"/>
      <w:sz w:val="18"/>
      <w:szCs w:val="18"/>
    </w:rPr>
  </w:style>
  <w:style w:type="paragraph" w:customStyle="1" w:styleId="ya-share2item">
    <w:name w:val="ya-share2__item"/>
    <w:basedOn w:val="a"/>
    <w:rsid w:val="000D0A33"/>
    <w:pPr>
      <w:spacing w:before="100" w:beforeAutospacing="1" w:after="100" w:afterAutospacing="1"/>
    </w:pPr>
    <w:rPr>
      <w:rFonts w:eastAsia="Times New Roman" w:cs="Times New Roman"/>
    </w:rPr>
  </w:style>
  <w:style w:type="character" w:customStyle="1" w:styleId="add">
    <w:name w:val="add"/>
    <w:basedOn w:val="a0"/>
    <w:rsid w:val="000D0A33"/>
  </w:style>
  <w:style w:type="character" w:customStyle="1" w:styleId="change">
    <w:name w:val="change"/>
    <w:basedOn w:val="a0"/>
    <w:rsid w:val="000D0A33"/>
  </w:style>
  <w:style w:type="character" w:customStyle="1" w:styleId="Bodytext295pt">
    <w:name w:val="Body text (2) + 9.5 pt"/>
    <w:basedOn w:val="a0"/>
    <w:rsid w:val="000D0A33"/>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paragraph" w:customStyle="1" w:styleId="41">
    <w:name w:val="Абзац списка4"/>
    <w:basedOn w:val="a"/>
    <w:qFormat/>
    <w:rsid w:val="000D0A33"/>
    <w:pPr>
      <w:ind w:left="720"/>
      <w:contextualSpacing/>
    </w:pPr>
    <w:rPr>
      <w:rFonts w:eastAsia="Times New Roman" w:cs="Times New Roman"/>
      <w:szCs w:val="28"/>
    </w:rPr>
  </w:style>
  <w:style w:type="paragraph" w:customStyle="1" w:styleId="TableParagraph">
    <w:name w:val="Table Paragraph"/>
    <w:basedOn w:val="a"/>
    <w:uiPriority w:val="1"/>
    <w:qFormat/>
    <w:rsid w:val="000D0A33"/>
    <w:pPr>
      <w:widowControl w:val="0"/>
      <w:autoSpaceDE w:val="0"/>
      <w:autoSpaceDN w:val="0"/>
      <w:ind w:left="106"/>
    </w:pPr>
    <w:rPr>
      <w:rFonts w:eastAsia="Times New Roman" w:cs="Times New Roman"/>
      <w:sz w:val="22"/>
      <w:szCs w:val="22"/>
      <w:lang w:eastAsia="en-US"/>
    </w:rPr>
  </w:style>
  <w:style w:type="character" w:customStyle="1" w:styleId="af">
    <w:name w:val="Обычный (веб) Знак"/>
    <w:aliases w:val="Обычный (веб) Знак Знак Знак Знак,Обычный (Web) Знак Знак Знак Знак Знак,Обычный (Web) Знак Знак Знак Знак1,Обычный (веб) Знак Знак Знак1,Знак Знак Знак1 Знак Знак1,Знак Знак Знак1 Знак Знак Знак,Обычный (веб) Знак1 Знак,Зна Знак"/>
    <w:link w:val="ae"/>
    <w:rsid w:val="000D0A33"/>
    <w:rPr>
      <w:rFonts w:ascii="Times New Roman" w:eastAsia="Times New Roman" w:hAnsi="Times New Roman" w:cs="Times New Roman"/>
      <w:sz w:val="24"/>
      <w:szCs w:val="24"/>
      <w:lang w:eastAsia="ru-RU"/>
    </w:rPr>
  </w:style>
  <w:style w:type="paragraph" w:customStyle="1" w:styleId="16">
    <w:name w:val="Абзац списка1"/>
    <w:basedOn w:val="a"/>
    <w:uiPriority w:val="99"/>
    <w:qFormat/>
    <w:rsid w:val="000D0A33"/>
    <w:pPr>
      <w:widowControl w:val="0"/>
      <w:suppressAutoHyphens/>
      <w:spacing w:line="100" w:lineRule="atLeast"/>
      <w:ind w:left="720"/>
    </w:pPr>
    <w:rPr>
      <w:rFonts w:eastAsia="Times New Roman" w:cs="Times New Roman"/>
      <w:kern w:val="1"/>
      <w:sz w:val="20"/>
      <w:szCs w:val="20"/>
      <w:lang w:eastAsia="hi-IN" w:bidi="hi-IN"/>
    </w:rPr>
  </w:style>
  <w:style w:type="character" w:customStyle="1" w:styleId="61">
    <w:name w:val="Основной текст (6)_"/>
    <w:link w:val="62"/>
    <w:rsid w:val="000D0A33"/>
    <w:rPr>
      <w:rFonts w:ascii="Times New Roman" w:eastAsia="Times New Roman" w:hAnsi="Times New Roman"/>
      <w:shd w:val="clear" w:color="auto" w:fill="FFFFFF"/>
    </w:rPr>
  </w:style>
  <w:style w:type="character" w:customStyle="1" w:styleId="63">
    <w:name w:val="Основной текст (6) + Полужирный"/>
    <w:rsid w:val="000D0A33"/>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71">
    <w:name w:val="Основной текст (7)_"/>
    <w:link w:val="72"/>
    <w:rsid w:val="000D0A33"/>
    <w:rPr>
      <w:rFonts w:ascii="Times New Roman" w:eastAsia="Times New Roman" w:hAnsi="Times New Roman"/>
      <w:b/>
      <w:bCs/>
      <w:shd w:val="clear" w:color="auto" w:fill="FFFFFF"/>
    </w:rPr>
  </w:style>
  <w:style w:type="paragraph" w:customStyle="1" w:styleId="62">
    <w:name w:val="Основной текст (6)"/>
    <w:basedOn w:val="a"/>
    <w:link w:val="61"/>
    <w:rsid w:val="000D0A33"/>
    <w:pPr>
      <w:widowControl w:val="0"/>
      <w:shd w:val="clear" w:color="auto" w:fill="FFFFFF"/>
      <w:spacing w:before="240" w:line="250" w:lineRule="exact"/>
    </w:pPr>
    <w:rPr>
      <w:rFonts w:eastAsia="Times New Roman"/>
      <w:sz w:val="22"/>
      <w:szCs w:val="22"/>
      <w:lang w:eastAsia="en-US"/>
    </w:rPr>
  </w:style>
  <w:style w:type="paragraph" w:customStyle="1" w:styleId="72">
    <w:name w:val="Основной текст (7)"/>
    <w:basedOn w:val="a"/>
    <w:link w:val="71"/>
    <w:rsid w:val="000D0A33"/>
    <w:pPr>
      <w:widowControl w:val="0"/>
      <w:shd w:val="clear" w:color="auto" w:fill="FFFFFF"/>
      <w:spacing w:line="254" w:lineRule="exact"/>
    </w:pPr>
    <w:rPr>
      <w:rFonts w:eastAsia="Times New Roman"/>
      <w:b/>
      <w:bCs/>
      <w:sz w:val="22"/>
      <w:szCs w:val="22"/>
      <w:lang w:eastAsia="en-US"/>
    </w:rPr>
  </w:style>
  <w:style w:type="character" w:styleId="aff7">
    <w:name w:val="annotation reference"/>
    <w:uiPriority w:val="99"/>
    <w:semiHidden/>
    <w:unhideWhenUsed/>
    <w:rsid w:val="000D0A33"/>
    <w:rPr>
      <w:sz w:val="16"/>
      <w:szCs w:val="16"/>
    </w:rPr>
  </w:style>
  <w:style w:type="paragraph" w:styleId="aff8">
    <w:name w:val="annotation text"/>
    <w:basedOn w:val="a"/>
    <w:link w:val="aff9"/>
    <w:uiPriority w:val="99"/>
    <w:semiHidden/>
    <w:unhideWhenUsed/>
    <w:rsid w:val="000D0A33"/>
    <w:pPr>
      <w:spacing w:after="200"/>
    </w:pPr>
    <w:rPr>
      <w:rFonts w:ascii="Calibri" w:eastAsia="Times New Roman" w:hAnsi="Calibri" w:cs="Times New Roman"/>
      <w:sz w:val="20"/>
      <w:szCs w:val="20"/>
      <w:lang w:eastAsia="ar-SA"/>
    </w:rPr>
  </w:style>
  <w:style w:type="character" w:customStyle="1" w:styleId="aff9">
    <w:name w:val="Текст примечания Знак"/>
    <w:basedOn w:val="a0"/>
    <w:link w:val="aff8"/>
    <w:uiPriority w:val="99"/>
    <w:semiHidden/>
    <w:rsid w:val="000D0A33"/>
    <w:rPr>
      <w:rFonts w:ascii="Calibri" w:eastAsia="Times New Roman" w:hAnsi="Calibri" w:cs="Times New Roman"/>
      <w:sz w:val="20"/>
      <w:szCs w:val="20"/>
      <w:lang w:eastAsia="ar-SA"/>
    </w:rPr>
  </w:style>
  <w:style w:type="paragraph" w:styleId="affa">
    <w:name w:val="annotation subject"/>
    <w:basedOn w:val="aff8"/>
    <w:next w:val="aff8"/>
    <w:link w:val="affb"/>
    <w:uiPriority w:val="99"/>
    <w:semiHidden/>
    <w:unhideWhenUsed/>
    <w:rsid w:val="000D0A33"/>
    <w:rPr>
      <w:b/>
      <w:bCs/>
    </w:rPr>
  </w:style>
  <w:style w:type="character" w:customStyle="1" w:styleId="affb">
    <w:name w:val="Тема примечания Знак"/>
    <w:basedOn w:val="aff9"/>
    <w:link w:val="affa"/>
    <w:uiPriority w:val="99"/>
    <w:semiHidden/>
    <w:rsid w:val="000D0A33"/>
    <w:rPr>
      <w:rFonts w:ascii="Calibri" w:eastAsia="Times New Roman" w:hAnsi="Calibri" w:cs="Times New Roman"/>
      <w:b/>
      <w:bCs/>
      <w:sz w:val="20"/>
      <w:szCs w:val="20"/>
      <w:lang w:eastAsia="ar-SA"/>
    </w:rPr>
  </w:style>
  <w:style w:type="paragraph" w:customStyle="1" w:styleId="ConsPlusTitle">
    <w:name w:val="ConsPlusTitle"/>
    <w:rsid w:val="000D0A3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mment">
    <w:name w:val="comment"/>
    <w:basedOn w:val="a0"/>
    <w:rsid w:val="000D0A33"/>
  </w:style>
  <w:style w:type="paragraph" w:customStyle="1" w:styleId="affc">
    <w:name w:val="Параграф"/>
    <w:basedOn w:val="a"/>
    <w:qFormat/>
    <w:rsid w:val="000D0A33"/>
    <w:pPr>
      <w:suppressAutoHyphens/>
      <w:ind w:firstLine="397"/>
      <w:jc w:val="both"/>
    </w:pPr>
    <w:rPr>
      <w:rFonts w:eastAsia="Calibri" w:cs="Times New Roman"/>
      <w:szCs w:val="22"/>
      <w:lang w:eastAsia="en-US"/>
    </w:rPr>
  </w:style>
  <w:style w:type="character" w:customStyle="1" w:styleId="UnresolvedMention">
    <w:name w:val="Unresolved Mention"/>
    <w:basedOn w:val="a0"/>
    <w:uiPriority w:val="99"/>
    <w:semiHidden/>
    <w:unhideWhenUsed/>
    <w:rsid w:val="000D0A33"/>
    <w:rPr>
      <w:color w:val="605E5C"/>
      <w:shd w:val="clear" w:color="auto" w:fill="E1DFDD"/>
    </w:rPr>
  </w:style>
  <w:style w:type="character" w:styleId="affd">
    <w:name w:val="FollowedHyperlink"/>
    <w:basedOn w:val="a0"/>
    <w:uiPriority w:val="99"/>
    <w:semiHidden/>
    <w:unhideWhenUsed/>
    <w:rsid w:val="007C7C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74997">
      <w:bodyDiv w:val="1"/>
      <w:marLeft w:val="0"/>
      <w:marRight w:val="0"/>
      <w:marTop w:val="0"/>
      <w:marBottom w:val="0"/>
      <w:divBdr>
        <w:top w:val="none" w:sz="0" w:space="0" w:color="auto"/>
        <w:left w:val="none" w:sz="0" w:space="0" w:color="auto"/>
        <w:bottom w:val="none" w:sz="0" w:space="0" w:color="auto"/>
        <w:right w:val="none" w:sz="0" w:space="0" w:color="auto"/>
      </w:divBdr>
    </w:div>
    <w:div w:id="361637603">
      <w:bodyDiv w:val="1"/>
      <w:marLeft w:val="0"/>
      <w:marRight w:val="0"/>
      <w:marTop w:val="0"/>
      <w:marBottom w:val="0"/>
      <w:divBdr>
        <w:top w:val="none" w:sz="0" w:space="0" w:color="auto"/>
        <w:left w:val="none" w:sz="0" w:space="0" w:color="auto"/>
        <w:bottom w:val="none" w:sz="0" w:space="0" w:color="auto"/>
        <w:right w:val="none" w:sz="0" w:space="0" w:color="auto"/>
      </w:divBdr>
    </w:div>
    <w:div w:id="485360721">
      <w:bodyDiv w:val="1"/>
      <w:marLeft w:val="0"/>
      <w:marRight w:val="0"/>
      <w:marTop w:val="0"/>
      <w:marBottom w:val="0"/>
      <w:divBdr>
        <w:top w:val="none" w:sz="0" w:space="0" w:color="auto"/>
        <w:left w:val="none" w:sz="0" w:space="0" w:color="auto"/>
        <w:bottom w:val="none" w:sz="0" w:space="0" w:color="auto"/>
        <w:right w:val="none" w:sz="0" w:space="0" w:color="auto"/>
      </w:divBdr>
    </w:div>
    <w:div w:id="923223401">
      <w:bodyDiv w:val="1"/>
      <w:marLeft w:val="0"/>
      <w:marRight w:val="0"/>
      <w:marTop w:val="0"/>
      <w:marBottom w:val="0"/>
      <w:divBdr>
        <w:top w:val="none" w:sz="0" w:space="0" w:color="auto"/>
        <w:left w:val="none" w:sz="0" w:space="0" w:color="auto"/>
        <w:bottom w:val="none" w:sz="0" w:space="0" w:color="auto"/>
        <w:right w:val="none" w:sz="0" w:space="0" w:color="auto"/>
      </w:divBdr>
    </w:div>
    <w:div w:id="1071077656">
      <w:bodyDiv w:val="1"/>
      <w:marLeft w:val="0"/>
      <w:marRight w:val="0"/>
      <w:marTop w:val="0"/>
      <w:marBottom w:val="0"/>
      <w:divBdr>
        <w:top w:val="none" w:sz="0" w:space="0" w:color="auto"/>
        <w:left w:val="none" w:sz="0" w:space="0" w:color="auto"/>
        <w:bottom w:val="none" w:sz="0" w:space="0" w:color="auto"/>
        <w:right w:val="none" w:sz="0" w:space="0" w:color="auto"/>
      </w:divBdr>
      <w:divsChild>
        <w:div w:id="923149630">
          <w:marLeft w:val="0"/>
          <w:marRight w:val="0"/>
          <w:marTop w:val="0"/>
          <w:marBottom w:val="480"/>
          <w:divBdr>
            <w:top w:val="none" w:sz="0" w:space="0" w:color="auto"/>
            <w:left w:val="none" w:sz="0" w:space="0" w:color="auto"/>
            <w:bottom w:val="none" w:sz="0" w:space="0" w:color="auto"/>
            <w:right w:val="none" w:sz="0" w:space="0" w:color="auto"/>
          </w:divBdr>
          <w:divsChild>
            <w:div w:id="9950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3780">
      <w:bodyDiv w:val="1"/>
      <w:marLeft w:val="0"/>
      <w:marRight w:val="0"/>
      <w:marTop w:val="0"/>
      <w:marBottom w:val="0"/>
      <w:divBdr>
        <w:top w:val="none" w:sz="0" w:space="0" w:color="auto"/>
        <w:left w:val="none" w:sz="0" w:space="0" w:color="auto"/>
        <w:bottom w:val="none" w:sz="0" w:space="0" w:color="auto"/>
        <w:right w:val="none" w:sz="0" w:space="0" w:color="auto"/>
      </w:divBdr>
    </w:div>
    <w:div w:id="1820918335">
      <w:bodyDiv w:val="1"/>
      <w:marLeft w:val="0"/>
      <w:marRight w:val="0"/>
      <w:marTop w:val="0"/>
      <w:marBottom w:val="0"/>
      <w:divBdr>
        <w:top w:val="none" w:sz="0" w:space="0" w:color="auto"/>
        <w:left w:val="none" w:sz="0" w:space="0" w:color="auto"/>
        <w:bottom w:val="none" w:sz="0" w:space="0" w:color="auto"/>
        <w:right w:val="none" w:sz="0" w:space="0" w:color="auto"/>
      </w:divBdr>
      <w:divsChild>
        <w:div w:id="237832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m.ru/catalog/55101010_schity_raspredelitelnye_plastikovye?conf=55$2608|&amp;rows=12&amp;page=1"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etm.ru/catalog/55101010_schity_raspredelitelnye_plastikovye?conf=12$72|&amp;rows=12&amp;page=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rket.yandex.ru/catalog--elektroshchity/56409/list?hid=1626823&amp;glfilter=14805523%3A390~390&amp;glfilter=14805336%3A101~101&amp;glfilter=23679910%3A290~290"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s://www.etm.ru/catalog/55101010_schity_raspredelitelnye_plastikovye?conf=14$2570|&amp;rows=12&amp;page=1" TargetMode="External"/><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hyperlink" Target="https://www.etm.ru/catalog/55101010_schity_raspredelitelnye_plastikovye?conf=18$3504|&amp;rows=12&amp;page=1"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29EF1-B154-4EF1-876D-74F81841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kgeu</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Довольный пользователь Microsoft Office</cp:lastModifiedBy>
  <cp:revision>2</cp:revision>
  <cp:lastPrinted>2025-09-02T12:47:00Z</cp:lastPrinted>
  <dcterms:created xsi:type="dcterms:W3CDTF">2026-05-25T11:50:00Z</dcterms:created>
  <dcterms:modified xsi:type="dcterms:W3CDTF">2026-05-25T11:50:00Z</dcterms:modified>
</cp:coreProperties>
</file>