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B9B52" w14:textId="77777777" w:rsidR="0084164E" w:rsidRPr="00867D5E" w:rsidRDefault="0084164E" w:rsidP="0084164E">
      <w:pPr>
        <w:jc w:val="center"/>
        <w:rPr>
          <w:b/>
          <w:sz w:val="24"/>
          <w:szCs w:val="24"/>
        </w:rPr>
      </w:pPr>
      <w:r w:rsidRPr="00867D5E">
        <w:rPr>
          <w:b/>
          <w:sz w:val="24"/>
          <w:szCs w:val="24"/>
        </w:rPr>
        <w:t>Государственный контракт № _______</w:t>
      </w:r>
    </w:p>
    <w:p w14:paraId="642BF8B7" w14:textId="0DA8F127" w:rsidR="0037422D" w:rsidRDefault="0037422D" w:rsidP="0037422D">
      <w:pPr>
        <w:pStyle w:val="ConsNormal"/>
        <w:widowControl/>
        <w:ind w:right="0" w:firstLine="0"/>
        <w:jc w:val="center"/>
        <w:rPr>
          <w:rFonts w:ascii="Times New Roman" w:hAnsi="Times New Roman"/>
          <w:b/>
          <w:color w:val="FF0000"/>
          <w:sz w:val="24"/>
          <w:szCs w:val="24"/>
        </w:rPr>
      </w:pPr>
      <w:r w:rsidRPr="0037422D">
        <w:rPr>
          <w:rFonts w:ascii="Times New Roman" w:hAnsi="Times New Roman"/>
          <w:b/>
          <w:color w:val="FF0000"/>
          <w:sz w:val="24"/>
          <w:szCs w:val="24"/>
        </w:rPr>
        <w:t xml:space="preserve">на поставку </w:t>
      </w:r>
      <w:r>
        <w:rPr>
          <w:rFonts w:ascii="Times New Roman" w:hAnsi="Times New Roman"/>
          <w:b/>
          <w:color w:val="FF0000"/>
          <w:sz w:val="24"/>
          <w:szCs w:val="24"/>
        </w:rPr>
        <w:t>светодиодных нагрудных пожарных фонарей</w:t>
      </w:r>
    </w:p>
    <w:p w14:paraId="25382D1A" w14:textId="77777777" w:rsidR="0037422D" w:rsidRPr="0037422D" w:rsidRDefault="0037422D" w:rsidP="0037422D">
      <w:pPr>
        <w:pStyle w:val="ConsNormal"/>
        <w:widowControl/>
        <w:ind w:right="0" w:firstLine="0"/>
        <w:jc w:val="center"/>
        <w:rPr>
          <w:rFonts w:ascii="Times New Roman" w:hAnsi="Times New Roman"/>
          <w:b/>
          <w:color w:val="FF0000"/>
          <w:sz w:val="24"/>
          <w:szCs w:val="24"/>
        </w:rPr>
      </w:pPr>
    </w:p>
    <w:p w14:paraId="71934A67" w14:textId="77777777" w:rsidR="0084164E" w:rsidRPr="00867D5E" w:rsidRDefault="0084164E" w:rsidP="0084164E">
      <w:pPr>
        <w:rPr>
          <w:snapToGrid w:val="0"/>
          <w:sz w:val="24"/>
          <w:szCs w:val="24"/>
        </w:rPr>
      </w:pPr>
      <w:r w:rsidRPr="00867D5E">
        <w:rPr>
          <w:snapToGrid w:val="0"/>
          <w:sz w:val="24"/>
          <w:szCs w:val="24"/>
        </w:rPr>
        <w:t>г. Нижний Новгород                                                                                         «___» _________ 2026 года</w:t>
      </w:r>
    </w:p>
    <w:p w14:paraId="3A9A3B84" w14:textId="77777777" w:rsidR="0084164E" w:rsidRPr="00867D5E" w:rsidRDefault="0084164E" w:rsidP="0084164E">
      <w:pPr>
        <w:ind w:firstLine="708"/>
        <w:jc w:val="both"/>
        <w:rPr>
          <w:sz w:val="24"/>
          <w:szCs w:val="24"/>
        </w:rPr>
      </w:pPr>
    </w:p>
    <w:p w14:paraId="49EA1896" w14:textId="77777777" w:rsidR="0084164E" w:rsidRPr="00867D5E" w:rsidRDefault="0084164E" w:rsidP="0084164E">
      <w:pPr>
        <w:ind w:firstLine="709"/>
        <w:jc w:val="both"/>
        <w:rPr>
          <w:sz w:val="24"/>
          <w:szCs w:val="24"/>
        </w:rPr>
      </w:pPr>
      <w:r w:rsidRPr="00867D5E">
        <w:rPr>
          <w:sz w:val="24"/>
          <w:szCs w:val="24"/>
        </w:rPr>
        <w:t>Настоящий Государственный контракт заключен от имени Российской Федерации в целях обеспечения государственных нужд в соответствии с</w:t>
      </w:r>
      <w:r w:rsidRPr="00867D5E">
        <w:rPr>
          <w:sz w:val="24"/>
          <w:szCs w:val="24"/>
          <w:lang w:eastAsia="en-US"/>
        </w:rPr>
        <w:t xml:space="preserve"> п. 4 ч.1 ст. 93</w:t>
      </w:r>
      <w:r w:rsidRPr="00867D5E">
        <w:rPr>
          <w:sz w:val="24"/>
          <w:szCs w:val="24"/>
        </w:rPr>
        <w:t xml:space="preserve"> Федеральным законом от 05.04.2013г. № 44-ФЗ «О контрактной системе в сфере закупок товаров, работ, услуг для обеспечения государственных и муниципальных нужд» между федеральным государственным казенным учреждением «Специальное управление федеральной противопожарной службы № 38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 38 МЧС России»), в лице </w:t>
      </w:r>
      <w:r w:rsidRPr="00867D5E">
        <w:rPr>
          <w:color w:val="0D0D0D"/>
          <w:sz w:val="24"/>
          <w:szCs w:val="24"/>
        </w:rPr>
        <w:t>начальника Федотова Андрея Анатольевича, действующего на основании Устава (далее - Заказчик</w:t>
      </w:r>
      <w:r w:rsidRPr="00867D5E">
        <w:rPr>
          <w:sz w:val="24"/>
          <w:szCs w:val="24"/>
        </w:rPr>
        <w:t xml:space="preserve">), </w:t>
      </w:r>
      <w:r w:rsidRPr="00867D5E">
        <w:rPr>
          <w:rFonts w:eastAsia="SimSun"/>
          <w:sz w:val="24"/>
          <w:szCs w:val="24"/>
        </w:rPr>
        <w:t xml:space="preserve">с одной стороны, </w:t>
      </w:r>
      <w:r w:rsidRPr="00867D5E">
        <w:rPr>
          <w:sz w:val="24"/>
          <w:szCs w:val="24"/>
        </w:rPr>
        <w:t xml:space="preserve">и </w:t>
      </w:r>
      <w:r w:rsidRPr="00867D5E">
        <w:rPr>
          <w:color w:val="FF0000"/>
          <w:sz w:val="24"/>
          <w:szCs w:val="24"/>
        </w:rPr>
        <w:t>________________________</w:t>
      </w:r>
      <w:r w:rsidRPr="00867D5E">
        <w:rPr>
          <w:sz w:val="24"/>
          <w:szCs w:val="24"/>
        </w:rPr>
        <w:t xml:space="preserve">, именуемое в дальнейшем «Поставщик», в лице </w:t>
      </w:r>
      <w:r w:rsidRPr="00867D5E">
        <w:rPr>
          <w:color w:val="FF0000"/>
          <w:sz w:val="24"/>
          <w:szCs w:val="24"/>
        </w:rPr>
        <w:t>______________________________</w:t>
      </w:r>
      <w:r w:rsidRPr="00867D5E">
        <w:rPr>
          <w:sz w:val="24"/>
          <w:szCs w:val="24"/>
        </w:rPr>
        <w:t xml:space="preserve">, действующего на основании </w:t>
      </w:r>
      <w:r w:rsidRPr="00867D5E">
        <w:rPr>
          <w:color w:val="FF0000"/>
          <w:sz w:val="24"/>
          <w:szCs w:val="24"/>
        </w:rPr>
        <w:t>______________</w:t>
      </w:r>
      <w:r w:rsidRPr="00867D5E">
        <w:rPr>
          <w:sz w:val="24"/>
          <w:szCs w:val="24"/>
        </w:rPr>
        <w:t>, с другой стороны заключили настоящий Государственный контракт (далее – «Контракт») о нижеследующем:</w:t>
      </w:r>
    </w:p>
    <w:p w14:paraId="34BDFFF8" w14:textId="77777777" w:rsidR="0084164E" w:rsidRPr="00867D5E" w:rsidRDefault="0084164E" w:rsidP="0084164E">
      <w:pPr>
        <w:ind w:firstLine="709"/>
        <w:jc w:val="both"/>
        <w:rPr>
          <w:snapToGrid w:val="0"/>
          <w:sz w:val="24"/>
          <w:szCs w:val="24"/>
        </w:rPr>
      </w:pPr>
    </w:p>
    <w:p w14:paraId="78119FE3" w14:textId="77777777" w:rsidR="0084164E" w:rsidRPr="00867D5E" w:rsidRDefault="0084164E" w:rsidP="0084164E">
      <w:pPr>
        <w:widowControl w:val="0"/>
        <w:numPr>
          <w:ilvl w:val="0"/>
          <w:numId w:val="17"/>
        </w:numPr>
        <w:autoSpaceDE w:val="0"/>
        <w:autoSpaceDN w:val="0"/>
        <w:adjustRightInd w:val="0"/>
        <w:jc w:val="center"/>
        <w:outlineLvl w:val="0"/>
        <w:rPr>
          <w:b/>
          <w:snapToGrid w:val="0"/>
          <w:color w:val="000000"/>
          <w:sz w:val="24"/>
          <w:szCs w:val="24"/>
        </w:rPr>
      </w:pPr>
      <w:r w:rsidRPr="00867D5E">
        <w:rPr>
          <w:b/>
          <w:snapToGrid w:val="0"/>
          <w:color w:val="000000"/>
          <w:sz w:val="24"/>
          <w:szCs w:val="24"/>
        </w:rPr>
        <w:t>ПРЕДМЕТ КОНТРАКТА</w:t>
      </w:r>
    </w:p>
    <w:p w14:paraId="572FBCA7" w14:textId="77777777" w:rsidR="0084164E" w:rsidRPr="00867D5E" w:rsidRDefault="0084164E" w:rsidP="0084164E">
      <w:pPr>
        <w:widowControl w:val="0"/>
        <w:autoSpaceDE w:val="0"/>
        <w:autoSpaceDN w:val="0"/>
        <w:adjustRightInd w:val="0"/>
        <w:ind w:left="720"/>
        <w:jc w:val="center"/>
        <w:outlineLvl w:val="0"/>
        <w:rPr>
          <w:b/>
          <w:snapToGrid w:val="0"/>
          <w:color w:val="000000"/>
          <w:sz w:val="24"/>
          <w:szCs w:val="24"/>
        </w:rPr>
      </w:pPr>
    </w:p>
    <w:p w14:paraId="5D652FCD" w14:textId="780FEB83" w:rsidR="0084164E" w:rsidRPr="0099354F" w:rsidRDefault="0084164E" w:rsidP="0099354F">
      <w:pPr>
        <w:ind w:right="-6" w:firstLine="709"/>
        <w:jc w:val="both"/>
        <w:rPr>
          <w:color w:val="FF0000"/>
          <w:sz w:val="24"/>
          <w:szCs w:val="24"/>
        </w:rPr>
      </w:pPr>
      <w:r w:rsidRPr="00867D5E">
        <w:rPr>
          <w:sz w:val="24"/>
          <w:szCs w:val="24"/>
        </w:rPr>
        <w:t xml:space="preserve">1.1. Предметом настоящего Контракта </w:t>
      </w:r>
      <w:r w:rsidRPr="00867D5E">
        <w:rPr>
          <w:color w:val="FF0000"/>
          <w:sz w:val="24"/>
          <w:szCs w:val="24"/>
        </w:rPr>
        <w:t xml:space="preserve">является </w:t>
      </w:r>
      <w:r w:rsidR="0099354F">
        <w:rPr>
          <w:color w:val="FF0000"/>
          <w:sz w:val="24"/>
          <w:szCs w:val="24"/>
        </w:rPr>
        <w:t xml:space="preserve"> поставка </w:t>
      </w:r>
      <w:r w:rsidR="00102055" w:rsidRPr="00102055">
        <w:rPr>
          <w:color w:val="FF0000"/>
          <w:sz w:val="24"/>
          <w:szCs w:val="24"/>
        </w:rPr>
        <w:t>светодиодных нагрудных пожарных фонарей</w:t>
      </w:r>
      <w:r w:rsidR="00CD236F" w:rsidRPr="00CD236F">
        <w:rPr>
          <w:color w:val="FF0000"/>
          <w:sz w:val="24"/>
          <w:szCs w:val="24"/>
        </w:rPr>
        <w:t xml:space="preserve"> </w:t>
      </w:r>
      <w:r w:rsidRPr="00867D5E">
        <w:rPr>
          <w:color w:val="FF0000"/>
          <w:sz w:val="24"/>
          <w:szCs w:val="24"/>
        </w:rPr>
        <w:t>(далее по тексту - Товар).</w:t>
      </w:r>
    </w:p>
    <w:p w14:paraId="0DE7C336" w14:textId="77777777" w:rsidR="0084164E" w:rsidRPr="00867D5E" w:rsidRDefault="0084164E" w:rsidP="0084164E">
      <w:pPr>
        <w:ind w:left="4" w:right="-6" w:firstLine="705"/>
        <w:jc w:val="both"/>
        <w:rPr>
          <w:snapToGrid w:val="0"/>
          <w:sz w:val="24"/>
          <w:szCs w:val="24"/>
        </w:rPr>
      </w:pPr>
      <w:r w:rsidRPr="00867D5E">
        <w:rPr>
          <w:snapToGrid w:val="0"/>
          <w:sz w:val="24"/>
          <w:szCs w:val="24"/>
        </w:rPr>
        <w:t>1.2. Поставщик обязуется поставить и передать Заказчику Товар, наименование, количество, комплектность и ассортимент которого установлен в Приложении № 1 (Спецификация поставляемого Товара) к настоящему Контракту, технические характеристики которого установлены в Приложении № 2 (</w:t>
      </w:r>
      <w:r w:rsidRPr="00867D5E">
        <w:rPr>
          <w:snapToGrid w:val="0"/>
          <w:sz w:val="24"/>
        </w:rPr>
        <w:t>Техническое задание на поставку Товара</w:t>
      </w:r>
      <w:r w:rsidRPr="00867D5E">
        <w:rPr>
          <w:snapToGrid w:val="0"/>
          <w:sz w:val="24"/>
          <w:szCs w:val="24"/>
        </w:rPr>
        <w:t>) к настоящему Контракту, являющимися его неотъемлемой частью, а Заказчик обязуется принять и оплатить Товар на условиях настоящего Контракта.</w:t>
      </w:r>
    </w:p>
    <w:p w14:paraId="0F38AC23" w14:textId="2B584213" w:rsidR="0084164E" w:rsidRPr="00867D5E" w:rsidRDefault="0084164E" w:rsidP="0084164E">
      <w:pPr>
        <w:widowControl w:val="0"/>
        <w:autoSpaceDE w:val="0"/>
        <w:autoSpaceDN w:val="0"/>
        <w:adjustRightInd w:val="0"/>
        <w:ind w:firstLine="709"/>
        <w:jc w:val="both"/>
        <w:rPr>
          <w:snapToGrid w:val="0"/>
          <w:color w:val="FF0000"/>
          <w:sz w:val="24"/>
          <w:szCs w:val="24"/>
        </w:rPr>
      </w:pPr>
      <w:r w:rsidRPr="00867D5E">
        <w:rPr>
          <w:snapToGrid w:val="0"/>
          <w:sz w:val="24"/>
          <w:szCs w:val="24"/>
        </w:rPr>
        <w:t xml:space="preserve">1.3. Срок поставки Товара: </w:t>
      </w:r>
      <w:r w:rsidR="00580631">
        <w:rPr>
          <w:snapToGrid w:val="0"/>
          <w:color w:val="FF0000"/>
          <w:sz w:val="24"/>
          <w:szCs w:val="24"/>
        </w:rPr>
        <w:t xml:space="preserve">в течение </w:t>
      </w:r>
      <w:r w:rsidR="0037422D">
        <w:rPr>
          <w:snapToGrid w:val="0"/>
          <w:color w:val="FF0000"/>
          <w:sz w:val="24"/>
          <w:szCs w:val="24"/>
        </w:rPr>
        <w:t>3</w:t>
      </w:r>
      <w:r w:rsidRPr="00867D5E">
        <w:rPr>
          <w:snapToGrid w:val="0"/>
          <w:color w:val="FF0000"/>
          <w:sz w:val="24"/>
          <w:szCs w:val="24"/>
        </w:rPr>
        <w:t>0 (</w:t>
      </w:r>
      <w:r w:rsidR="0037422D">
        <w:rPr>
          <w:snapToGrid w:val="0"/>
          <w:color w:val="FF0000"/>
          <w:sz w:val="24"/>
          <w:szCs w:val="24"/>
        </w:rPr>
        <w:t>тридцати</w:t>
      </w:r>
      <w:r w:rsidRPr="00867D5E">
        <w:rPr>
          <w:snapToGrid w:val="0"/>
          <w:color w:val="FF0000"/>
          <w:sz w:val="24"/>
          <w:szCs w:val="24"/>
        </w:rPr>
        <w:t>) календарных дней со дня заключ</w:t>
      </w:r>
      <w:r w:rsidR="008D4D83">
        <w:rPr>
          <w:snapToGrid w:val="0"/>
          <w:color w:val="FF0000"/>
          <w:sz w:val="24"/>
          <w:szCs w:val="24"/>
        </w:rPr>
        <w:t xml:space="preserve">ения Государственного контракта </w:t>
      </w:r>
    </w:p>
    <w:p w14:paraId="0C307310" w14:textId="77777777" w:rsidR="0084164E" w:rsidRPr="00867D5E" w:rsidRDefault="008D4D83" w:rsidP="0084164E">
      <w:pPr>
        <w:widowControl w:val="0"/>
        <w:autoSpaceDE w:val="0"/>
        <w:autoSpaceDN w:val="0"/>
        <w:adjustRightInd w:val="0"/>
        <w:ind w:firstLine="709"/>
        <w:jc w:val="both"/>
        <w:rPr>
          <w:sz w:val="24"/>
          <w:szCs w:val="24"/>
        </w:rPr>
      </w:pPr>
      <w:r>
        <w:rPr>
          <w:snapToGrid w:val="0"/>
          <w:sz w:val="24"/>
          <w:szCs w:val="24"/>
        </w:rPr>
        <w:t xml:space="preserve">1.4. </w:t>
      </w:r>
      <w:r w:rsidR="0084164E" w:rsidRPr="00867D5E">
        <w:rPr>
          <w:snapToGrid w:val="0"/>
          <w:sz w:val="24"/>
          <w:szCs w:val="24"/>
        </w:rPr>
        <w:t xml:space="preserve">Место поставки Товара: </w:t>
      </w:r>
      <w:r w:rsidR="0084164E" w:rsidRPr="00867D5E">
        <w:rPr>
          <w:sz w:val="24"/>
          <w:szCs w:val="24"/>
        </w:rPr>
        <w:t>603002 г. Н. Новгород ул. Октябрьской революции, 23.</w:t>
      </w:r>
    </w:p>
    <w:p w14:paraId="39BAF711" w14:textId="77777777" w:rsidR="0084164E" w:rsidRPr="00867D5E" w:rsidRDefault="0084164E" w:rsidP="0084164E">
      <w:pPr>
        <w:widowControl w:val="0"/>
        <w:autoSpaceDE w:val="0"/>
        <w:autoSpaceDN w:val="0"/>
        <w:adjustRightInd w:val="0"/>
        <w:ind w:firstLine="709"/>
        <w:jc w:val="both"/>
        <w:rPr>
          <w:color w:val="FF0000"/>
          <w:sz w:val="24"/>
          <w:szCs w:val="24"/>
        </w:rPr>
      </w:pPr>
      <w:r w:rsidRPr="00867D5E">
        <w:rPr>
          <w:color w:val="FF0000"/>
          <w:sz w:val="24"/>
          <w:szCs w:val="24"/>
        </w:rPr>
        <w:t>1.5. ИКЗ: _____________________________</w:t>
      </w:r>
    </w:p>
    <w:p w14:paraId="54A5213D" w14:textId="77777777" w:rsidR="0084164E" w:rsidRDefault="0084164E" w:rsidP="0084164E">
      <w:pPr>
        <w:widowControl w:val="0"/>
        <w:autoSpaceDE w:val="0"/>
        <w:autoSpaceDN w:val="0"/>
        <w:adjustRightInd w:val="0"/>
        <w:ind w:firstLine="709"/>
        <w:jc w:val="both"/>
        <w:rPr>
          <w:color w:val="FF0000"/>
          <w:sz w:val="24"/>
          <w:szCs w:val="24"/>
        </w:rPr>
      </w:pPr>
      <w:r w:rsidRPr="00867D5E">
        <w:rPr>
          <w:color w:val="FF0000"/>
          <w:sz w:val="24"/>
          <w:szCs w:val="24"/>
        </w:rPr>
        <w:t xml:space="preserve">1.6. ОКПД2: </w:t>
      </w:r>
    </w:p>
    <w:p w14:paraId="41CF6512" w14:textId="460EA41C" w:rsidR="008D4D83" w:rsidRPr="00867D5E" w:rsidRDefault="0037422D" w:rsidP="0084164E">
      <w:pPr>
        <w:widowControl w:val="0"/>
        <w:autoSpaceDE w:val="0"/>
        <w:autoSpaceDN w:val="0"/>
        <w:adjustRightInd w:val="0"/>
        <w:ind w:left="1985"/>
        <w:jc w:val="both"/>
        <w:rPr>
          <w:color w:val="FF0000"/>
          <w:sz w:val="24"/>
          <w:szCs w:val="24"/>
        </w:rPr>
      </w:pPr>
      <w:r>
        <w:rPr>
          <w:color w:val="FF0000"/>
          <w:sz w:val="24"/>
          <w:szCs w:val="24"/>
        </w:rPr>
        <w:t>27.40.21.120</w:t>
      </w:r>
    </w:p>
    <w:p w14:paraId="4C653E94" w14:textId="77777777" w:rsidR="0084164E" w:rsidRPr="00867D5E" w:rsidRDefault="0084164E" w:rsidP="0084164E">
      <w:pPr>
        <w:widowControl w:val="0"/>
        <w:autoSpaceDE w:val="0"/>
        <w:autoSpaceDN w:val="0"/>
        <w:adjustRightInd w:val="0"/>
        <w:ind w:firstLine="709"/>
        <w:jc w:val="both"/>
        <w:rPr>
          <w:color w:val="000000"/>
          <w:sz w:val="24"/>
          <w:szCs w:val="24"/>
        </w:rPr>
      </w:pPr>
      <w:r w:rsidRPr="00867D5E">
        <w:rPr>
          <w:color w:val="000000"/>
          <w:sz w:val="24"/>
          <w:szCs w:val="24"/>
        </w:rPr>
        <w:t>1.7. ОКПО: 08736290</w:t>
      </w:r>
    </w:p>
    <w:p w14:paraId="631E81D7" w14:textId="77777777" w:rsidR="0084164E" w:rsidRPr="00867D5E" w:rsidRDefault="0084164E" w:rsidP="0084164E">
      <w:pPr>
        <w:widowControl w:val="0"/>
        <w:autoSpaceDE w:val="0"/>
        <w:autoSpaceDN w:val="0"/>
        <w:adjustRightInd w:val="0"/>
        <w:ind w:firstLine="709"/>
        <w:jc w:val="both"/>
        <w:rPr>
          <w:snapToGrid w:val="0"/>
          <w:sz w:val="24"/>
          <w:szCs w:val="24"/>
          <w:u w:val="single"/>
        </w:rPr>
      </w:pPr>
    </w:p>
    <w:p w14:paraId="2467F949" w14:textId="77777777" w:rsidR="0084164E" w:rsidRPr="00867D5E" w:rsidRDefault="0084164E" w:rsidP="0084164E">
      <w:pPr>
        <w:widowControl w:val="0"/>
        <w:numPr>
          <w:ilvl w:val="0"/>
          <w:numId w:val="17"/>
        </w:numPr>
        <w:autoSpaceDE w:val="0"/>
        <w:autoSpaceDN w:val="0"/>
        <w:adjustRightInd w:val="0"/>
        <w:jc w:val="center"/>
        <w:outlineLvl w:val="0"/>
        <w:rPr>
          <w:b/>
          <w:snapToGrid w:val="0"/>
          <w:color w:val="000000"/>
          <w:sz w:val="24"/>
          <w:szCs w:val="24"/>
        </w:rPr>
      </w:pPr>
      <w:r w:rsidRPr="00867D5E">
        <w:rPr>
          <w:b/>
          <w:snapToGrid w:val="0"/>
          <w:color w:val="000000"/>
          <w:sz w:val="24"/>
          <w:szCs w:val="24"/>
        </w:rPr>
        <w:t>КАЧЕСТВО ТОВАРА. ГАРАНТИИ</w:t>
      </w:r>
    </w:p>
    <w:p w14:paraId="43D339BD" w14:textId="77777777" w:rsidR="0084164E" w:rsidRPr="00867D5E" w:rsidRDefault="0084164E" w:rsidP="0084164E">
      <w:pPr>
        <w:widowControl w:val="0"/>
        <w:autoSpaceDE w:val="0"/>
        <w:autoSpaceDN w:val="0"/>
        <w:adjustRightInd w:val="0"/>
        <w:ind w:left="720"/>
        <w:jc w:val="center"/>
        <w:outlineLvl w:val="0"/>
        <w:rPr>
          <w:b/>
          <w:snapToGrid w:val="0"/>
          <w:color w:val="000000"/>
          <w:sz w:val="24"/>
          <w:szCs w:val="24"/>
        </w:rPr>
      </w:pPr>
    </w:p>
    <w:p w14:paraId="195AE7CC" w14:textId="77777777" w:rsidR="0084164E" w:rsidRPr="00867D5E" w:rsidRDefault="0084164E" w:rsidP="0084164E">
      <w:pPr>
        <w:ind w:firstLine="709"/>
        <w:jc w:val="both"/>
        <w:rPr>
          <w:sz w:val="24"/>
        </w:rPr>
      </w:pPr>
      <w:r w:rsidRPr="00867D5E">
        <w:rPr>
          <w:sz w:val="24"/>
        </w:rPr>
        <w:t>2.1. Поставляемый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w:t>
      </w:r>
    </w:p>
    <w:p w14:paraId="4F7B324F" w14:textId="77777777" w:rsidR="0084164E" w:rsidRPr="00867D5E" w:rsidRDefault="0084164E" w:rsidP="0084164E">
      <w:pPr>
        <w:ind w:firstLine="709"/>
        <w:jc w:val="both"/>
        <w:rPr>
          <w:sz w:val="24"/>
        </w:rPr>
      </w:pPr>
      <w:r w:rsidRPr="00867D5E">
        <w:rPr>
          <w:sz w:val="24"/>
        </w:rPr>
        <w:t>На Товар Поставщиком при поставке должны быть представлены копии сертификатов соответствия. Срок действия сертификатов соответствия или декларации о соответствии не должен истекать ранее срока поставки Товара Заказчику.</w:t>
      </w:r>
    </w:p>
    <w:p w14:paraId="4445D931" w14:textId="77777777" w:rsidR="0084164E" w:rsidRPr="00867D5E" w:rsidRDefault="0084164E" w:rsidP="0084164E">
      <w:pPr>
        <w:ind w:firstLine="709"/>
        <w:jc w:val="both"/>
        <w:rPr>
          <w:sz w:val="24"/>
        </w:rPr>
      </w:pPr>
      <w:r w:rsidRPr="00867D5E">
        <w:rPr>
          <w:sz w:val="24"/>
        </w:rPr>
        <w:t>Поставляемый Товар должен соответствовать требованиям к техническим, и функциональным характеристикам, пожарной и экологической безопасности, а также комплектности Товара, изложенной в Приложении № 1 и Приложении № 2 к настоящему Контракту.</w:t>
      </w:r>
    </w:p>
    <w:p w14:paraId="46A9F422" w14:textId="77777777" w:rsidR="0084164E" w:rsidRPr="00867D5E" w:rsidRDefault="0084164E" w:rsidP="0084164E">
      <w:pPr>
        <w:ind w:firstLine="709"/>
        <w:jc w:val="both"/>
        <w:rPr>
          <w:sz w:val="24"/>
        </w:rPr>
      </w:pPr>
      <w:r w:rsidRPr="00867D5E">
        <w:rPr>
          <w:sz w:val="24"/>
        </w:rPr>
        <w:t>Товар, не соответствующий вышеуказанным требованиям, считается не поставленным.</w:t>
      </w:r>
    </w:p>
    <w:p w14:paraId="01079333" w14:textId="2E400ACE" w:rsidR="0084164E" w:rsidRPr="00867D5E" w:rsidRDefault="0084164E" w:rsidP="0084164E">
      <w:pPr>
        <w:ind w:firstLine="709"/>
        <w:jc w:val="both"/>
        <w:rPr>
          <w:bCs/>
          <w:sz w:val="24"/>
          <w:szCs w:val="24"/>
        </w:rPr>
      </w:pPr>
      <w:r w:rsidRPr="00867D5E">
        <w:rPr>
          <w:sz w:val="24"/>
          <w:szCs w:val="24"/>
        </w:rPr>
        <w:t xml:space="preserve">2.2. </w:t>
      </w:r>
      <w:r w:rsidRPr="00867D5E">
        <w:rPr>
          <w:bCs/>
          <w:sz w:val="24"/>
          <w:szCs w:val="24"/>
        </w:rPr>
        <w:t xml:space="preserve">Гарантийный срок эксплуатации Товара составляет </w:t>
      </w:r>
      <w:r w:rsidR="0073166E">
        <w:rPr>
          <w:bCs/>
          <w:sz w:val="24"/>
          <w:szCs w:val="24"/>
        </w:rPr>
        <w:t>12</w:t>
      </w:r>
      <w:r w:rsidRPr="00867D5E">
        <w:rPr>
          <w:bCs/>
          <w:sz w:val="24"/>
          <w:szCs w:val="24"/>
        </w:rPr>
        <w:t xml:space="preserve"> (</w:t>
      </w:r>
      <w:r w:rsidR="0073166E">
        <w:rPr>
          <w:bCs/>
          <w:sz w:val="24"/>
          <w:szCs w:val="24"/>
        </w:rPr>
        <w:t>двенадцать</w:t>
      </w:r>
      <w:r w:rsidRPr="00867D5E">
        <w:rPr>
          <w:bCs/>
          <w:sz w:val="24"/>
          <w:szCs w:val="24"/>
        </w:rPr>
        <w:t xml:space="preserve">) месяцев, но в любом случае не менее срока, установленного заводом-изготовителем. Начало гарантийного срока </w:t>
      </w:r>
      <w:r w:rsidRPr="00867D5E">
        <w:rPr>
          <w:bCs/>
          <w:sz w:val="24"/>
          <w:szCs w:val="24"/>
        </w:rPr>
        <w:lastRenderedPageBreak/>
        <w:t>исчисляется с момента подписания Заказчиком акта приемки Товара (ф. 0510452), со</w:t>
      </w:r>
      <w:bookmarkStart w:id="0" w:name="_GoBack"/>
      <w:bookmarkEnd w:id="0"/>
      <w:r w:rsidRPr="00867D5E">
        <w:rPr>
          <w:bCs/>
          <w:sz w:val="24"/>
          <w:szCs w:val="24"/>
        </w:rPr>
        <w:t>ставленного по результатам проведенных экспертиз.</w:t>
      </w:r>
    </w:p>
    <w:p w14:paraId="1AA6ACA6" w14:textId="77777777" w:rsidR="0084164E" w:rsidRPr="00867D5E" w:rsidRDefault="0084164E" w:rsidP="0084164E">
      <w:pPr>
        <w:ind w:firstLine="709"/>
        <w:jc w:val="both"/>
        <w:rPr>
          <w:bCs/>
          <w:sz w:val="24"/>
          <w:szCs w:val="24"/>
        </w:rPr>
      </w:pPr>
      <w:r w:rsidRPr="00867D5E">
        <w:rPr>
          <w:bCs/>
          <w:sz w:val="24"/>
          <w:szCs w:val="24"/>
        </w:rPr>
        <w:t>Гарантия качества поставленного Товара, установленная заводом изготовителем, указывается в гарантийной карте/техническом паспорте/инструкции по эксплуатации.</w:t>
      </w:r>
    </w:p>
    <w:p w14:paraId="073A1ABA" w14:textId="77777777" w:rsidR="0084164E" w:rsidRPr="00867D5E" w:rsidRDefault="0084164E" w:rsidP="0084164E">
      <w:pPr>
        <w:ind w:firstLine="709"/>
        <w:jc w:val="both"/>
        <w:rPr>
          <w:bCs/>
          <w:sz w:val="24"/>
          <w:szCs w:val="24"/>
        </w:rPr>
      </w:pPr>
      <w:r w:rsidRPr="00867D5E">
        <w:rPr>
          <w:bCs/>
          <w:sz w:val="24"/>
          <w:szCs w:val="24"/>
        </w:rPr>
        <w:t>2.3. Поставщик обязан передать Товар Заказчику надлежащего качества в полной комплектности и отразить в документах (товарная накладная, счет, счет—фактура) перечень Товара с обязательным указанием количества и цены Товара.</w:t>
      </w:r>
    </w:p>
    <w:p w14:paraId="5B1FF5F2" w14:textId="77777777" w:rsidR="0084164E" w:rsidRPr="00867D5E" w:rsidRDefault="0084164E" w:rsidP="0084164E">
      <w:pPr>
        <w:ind w:firstLine="709"/>
        <w:jc w:val="both"/>
        <w:rPr>
          <w:bCs/>
          <w:sz w:val="24"/>
          <w:szCs w:val="24"/>
        </w:rPr>
      </w:pPr>
      <w:r w:rsidRPr="00867D5E">
        <w:rPr>
          <w:bCs/>
          <w:sz w:val="24"/>
          <w:szCs w:val="24"/>
        </w:rPr>
        <w:t>2.4. На момент передачи Заказчику Товар должен принадлежать Поставщику на праве собственности и не должен быть обременен правами и притязаниями третьих лиц.</w:t>
      </w:r>
    </w:p>
    <w:p w14:paraId="742B3916" w14:textId="77777777" w:rsidR="0084164E" w:rsidRPr="00867D5E" w:rsidRDefault="0084164E" w:rsidP="0084164E">
      <w:pPr>
        <w:ind w:firstLine="709"/>
        <w:jc w:val="both"/>
        <w:rPr>
          <w:bCs/>
          <w:sz w:val="24"/>
          <w:szCs w:val="24"/>
        </w:rPr>
      </w:pPr>
      <w:r w:rsidRPr="00867D5E">
        <w:rPr>
          <w:bCs/>
          <w:sz w:val="24"/>
          <w:szCs w:val="24"/>
        </w:rPr>
        <w:t>2.5. Поставляемый Товар должен быть новым</w:t>
      </w:r>
      <w:proofErr w:type="gramStart"/>
      <w:r w:rsidRPr="00867D5E">
        <w:rPr>
          <w:bCs/>
          <w:sz w:val="24"/>
          <w:szCs w:val="24"/>
        </w:rPr>
        <w:t xml:space="preserve"> ,</w:t>
      </w:r>
      <w:proofErr w:type="gramEnd"/>
      <w:r w:rsidRPr="00867D5E">
        <w:rPr>
          <w:bCs/>
          <w:sz w:val="24"/>
          <w:szCs w:val="24"/>
        </w:rPr>
        <w:t>который не был в употреблении.</w:t>
      </w:r>
    </w:p>
    <w:p w14:paraId="393A065E" w14:textId="77777777" w:rsidR="0084164E" w:rsidRPr="00867D5E" w:rsidRDefault="0084164E" w:rsidP="0084164E">
      <w:pPr>
        <w:ind w:firstLine="709"/>
        <w:jc w:val="both"/>
        <w:rPr>
          <w:bCs/>
          <w:sz w:val="24"/>
          <w:szCs w:val="24"/>
        </w:rPr>
      </w:pPr>
      <w:r w:rsidRPr="00867D5E">
        <w:rPr>
          <w:bCs/>
          <w:sz w:val="24"/>
          <w:szCs w:val="24"/>
        </w:rPr>
        <w:t xml:space="preserve">2.6.Товар должен быть </w:t>
      </w:r>
      <w:proofErr w:type="spellStart"/>
      <w:r w:rsidRPr="00867D5E">
        <w:rPr>
          <w:bCs/>
          <w:sz w:val="24"/>
          <w:szCs w:val="24"/>
        </w:rPr>
        <w:t>затарен</w:t>
      </w:r>
      <w:proofErr w:type="spellEnd"/>
      <w:r w:rsidRPr="00867D5E">
        <w:rPr>
          <w:bCs/>
          <w:sz w:val="24"/>
          <w:szCs w:val="24"/>
        </w:rPr>
        <w:t xml:space="preserve"> (упакован) надлежащим образом, обеспечивающим его сохранность при перевозке и хранении. Упаковка (тара) Товара и комплектующих Товара должна соответствовать действующим стандартам,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производителем (производителями) Товара предусмотрена для них специальная упаковка (тара), отличная от указанной настоящим Контрактом,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от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021303EB" w14:textId="77777777" w:rsidR="0084164E" w:rsidRPr="00867D5E" w:rsidRDefault="0084164E" w:rsidP="0084164E">
      <w:pPr>
        <w:ind w:firstLine="709"/>
        <w:jc w:val="both"/>
        <w:rPr>
          <w:bCs/>
          <w:sz w:val="24"/>
          <w:szCs w:val="24"/>
        </w:rPr>
      </w:pPr>
      <w:r w:rsidRPr="00867D5E">
        <w:rPr>
          <w:bCs/>
          <w:sz w:val="24"/>
          <w:szCs w:val="24"/>
        </w:rPr>
        <w:t>Нарушение упаковки может допускаться исключительно для проверки качества, комплектности, отсутствия повреждений и рабочих качеств Товара. В случае установления факта нарушения упаковки при проверке Товара в месте его поставки (приемки) представителями Сторон составляется соответствующий акт.</w:t>
      </w:r>
    </w:p>
    <w:p w14:paraId="2E89F197" w14:textId="77777777" w:rsidR="0084164E" w:rsidRPr="00867D5E" w:rsidRDefault="0084164E" w:rsidP="0084164E">
      <w:pPr>
        <w:ind w:firstLine="709"/>
        <w:jc w:val="both"/>
        <w:rPr>
          <w:bCs/>
          <w:sz w:val="24"/>
          <w:szCs w:val="24"/>
        </w:rPr>
      </w:pPr>
      <w:r w:rsidRPr="00867D5E">
        <w:rPr>
          <w:bCs/>
          <w:sz w:val="24"/>
          <w:szCs w:val="24"/>
        </w:rPr>
        <w:t>2.7. При обнаружении в период гарантийного срока эксплуатации Товара производственных дефектов Поставщик обязан заменить такой Товар на новый или восстановить его своими силами в течение 10 (Десяти) рабочих дней с момента получения сообщения, при этом гарантийный срок продлевается на период замены Товара. Расходы по возврату Товара, замене Товара,  поставленного взамен вышедшего из строя, производится за счет Поставщика.</w:t>
      </w:r>
    </w:p>
    <w:p w14:paraId="7D05EF91" w14:textId="77777777" w:rsidR="0084164E" w:rsidRPr="00867D5E" w:rsidRDefault="0084164E" w:rsidP="0084164E">
      <w:pPr>
        <w:pStyle w:val="ConsNormal"/>
        <w:widowControl/>
        <w:ind w:right="0" w:firstLine="540"/>
        <w:jc w:val="center"/>
        <w:rPr>
          <w:rFonts w:ascii="Times New Roman" w:hAnsi="Times New Roman"/>
          <w:sz w:val="24"/>
        </w:rPr>
      </w:pPr>
    </w:p>
    <w:p w14:paraId="67C489FB" w14:textId="77777777" w:rsidR="0084164E" w:rsidRPr="00867D5E" w:rsidRDefault="0084164E" w:rsidP="0084164E">
      <w:pPr>
        <w:pStyle w:val="ConsNormal"/>
        <w:widowControl/>
        <w:numPr>
          <w:ilvl w:val="0"/>
          <w:numId w:val="17"/>
        </w:numPr>
        <w:ind w:right="0"/>
        <w:jc w:val="center"/>
        <w:rPr>
          <w:rFonts w:ascii="Times New Roman" w:hAnsi="Times New Roman"/>
          <w:b/>
          <w:sz w:val="24"/>
        </w:rPr>
      </w:pPr>
      <w:r w:rsidRPr="00867D5E">
        <w:rPr>
          <w:rFonts w:ascii="Times New Roman" w:hAnsi="Times New Roman"/>
          <w:b/>
          <w:sz w:val="24"/>
        </w:rPr>
        <w:t>ЦЕНА КОНТРАКТА И ПОРЯДОК ОПЛАТЫ</w:t>
      </w:r>
    </w:p>
    <w:p w14:paraId="79EE4935" w14:textId="77777777" w:rsidR="0084164E" w:rsidRPr="00867D5E" w:rsidRDefault="0084164E" w:rsidP="0084164E">
      <w:pPr>
        <w:pStyle w:val="ConsNormal"/>
        <w:widowControl/>
        <w:ind w:left="720" w:right="0" w:firstLine="0"/>
        <w:jc w:val="center"/>
        <w:rPr>
          <w:rFonts w:ascii="Times New Roman" w:hAnsi="Times New Roman"/>
          <w:b/>
          <w:sz w:val="24"/>
        </w:rPr>
      </w:pPr>
    </w:p>
    <w:p w14:paraId="457B6D17" w14:textId="77777777" w:rsidR="0084164E" w:rsidRPr="00867D5E" w:rsidRDefault="0084164E" w:rsidP="0084164E">
      <w:pPr>
        <w:pStyle w:val="ConsNormal"/>
        <w:widowControl/>
        <w:ind w:right="0" w:firstLine="709"/>
        <w:jc w:val="both"/>
        <w:rPr>
          <w:rFonts w:ascii="Times New Roman" w:hAnsi="Times New Roman"/>
          <w:color w:val="FF0000"/>
          <w:sz w:val="24"/>
          <w:szCs w:val="24"/>
        </w:rPr>
      </w:pPr>
      <w:r w:rsidRPr="00867D5E">
        <w:rPr>
          <w:rFonts w:ascii="Times New Roman" w:hAnsi="Times New Roman"/>
          <w:color w:val="FF0000"/>
          <w:sz w:val="24"/>
        </w:rPr>
        <w:t xml:space="preserve">3.1. Цена настоящего Контракта составляет </w:t>
      </w:r>
      <w:r w:rsidRPr="00867D5E">
        <w:rPr>
          <w:rFonts w:ascii="Times New Roman" w:hAnsi="Times New Roman"/>
          <w:color w:val="FF0000"/>
          <w:sz w:val="24"/>
          <w:szCs w:val="24"/>
        </w:rPr>
        <w:t>______</w:t>
      </w:r>
      <w:r w:rsidRPr="00867D5E">
        <w:rPr>
          <w:rFonts w:ascii="Times New Roman" w:hAnsi="Times New Roman"/>
          <w:color w:val="FF0000"/>
          <w:sz w:val="24"/>
        </w:rPr>
        <w:t xml:space="preserve"> руб. ___ коп. (____________), в том числе __ % НДС ___ руб. __ коп.</w:t>
      </w:r>
      <w:r w:rsidRPr="00867D5E">
        <w:rPr>
          <w:rFonts w:ascii="Times New Roman" w:hAnsi="Times New Roman"/>
          <w:color w:val="FF0000"/>
          <w:sz w:val="26"/>
          <w:szCs w:val="26"/>
          <w:lang w:eastAsia="ar-SA"/>
        </w:rPr>
        <w:t xml:space="preserve"> (</w:t>
      </w:r>
      <w:r w:rsidRPr="00867D5E">
        <w:rPr>
          <w:rFonts w:ascii="Times New Roman" w:hAnsi="Times New Roman"/>
          <w:color w:val="FF0000"/>
          <w:sz w:val="24"/>
          <w:szCs w:val="24"/>
          <w:lang w:eastAsia="ar-SA"/>
        </w:rPr>
        <w:t>если Исполнитель освобожден от уплаты НДС в соответствии с законодательством Российской Федерации, то фраза «в том числе НДС» заменяется на фразу «без НДС»).</w:t>
      </w:r>
    </w:p>
    <w:p w14:paraId="2B14E87E" w14:textId="77777777" w:rsidR="0084164E" w:rsidRPr="00867D5E" w:rsidRDefault="0084164E" w:rsidP="0084164E">
      <w:pPr>
        <w:ind w:firstLine="709"/>
        <w:jc w:val="both"/>
        <w:rPr>
          <w:sz w:val="24"/>
        </w:rPr>
      </w:pPr>
      <w:r w:rsidRPr="00867D5E">
        <w:rPr>
          <w:sz w:val="24"/>
        </w:rPr>
        <w:t>3.2. Цены ассортимента Товара устанавливаются в Спецификации Товара – Приложении № 1 к настоящему Контракту.</w:t>
      </w:r>
    </w:p>
    <w:p w14:paraId="5C27FB25" w14:textId="77777777" w:rsidR="0084164E" w:rsidRPr="00867D5E" w:rsidRDefault="0084164E" w:rsidP="0084164E">
      <w:pPr>
        <w:autoSpaceDE w:val="0"/>
        <w:autoSpaceDN w:val="0"/>
        <w:adjustRightInd w:val="0"/>
        <w:ind w:firstLine="709"/>
        <w:jc w:val="both"/>
        <w:rPr>
          <w:sz w:val="24"/>
          <w:szCs w:val="24"/>
        </w:rPr>
      </w:pPr>
      <w:r w:rsidRPr="00867D5E">
        <w:rPr>
          <w:sz w:val="24"/>
        </w:rPr>
        <w:t xml:space="preserve">3.3. Цена настоящего Контракта включает в себя стоимость всех расходов Поставщика, связанных с поставкой Товара: стоимость Товара, его доставку до места поставки, стоимость тары и упаковки, а также другие расходы, включающие в себя страхование, уплату таможенных пошлин, налогов, сборов и других обязательных платежей, выплаченные или подлежащие выплате, расходы </w:t>
      </w:r>
      <w:r w:rsidRPr="00867D5E">
        <w:rPr>
          <w:sz w:val="24"/>
          <w:szCs w:val="24"/>
        </w:rPr>
        <w:t>на погрузочно-разгрузочные работы и прочие расходы, связанные с исполнением настоящего Контракта.</w:t>
      </w:r>
    </w:p>
    <w:p w14:paraId="04DA9E53" w14:textId="7D427473" w:rsidR="0084164E" w:rsidRPr="00867D5E" w:rsidRDefault="0084164E" w:rsidP="0084164E">
      <w:pPr>
        <w:ind w:firstLine="709"/>
        <w:jc w:val="both"/>
        <w:rPr>
          <w:sz w:val="24"/>
          <w:szCs w:val="24"/>
        </w:rPr>
      </w:pPr>
      <w:proofErr w:type="gramStart"/>
      <w:r w:rsidRPr="00867D5E">
        <w:rPr>
          <w:sz w:val="24"/>
          <w:szCs w:val="24"/>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Pr="00867D5E">
        <w:rPr>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67D5E">
        <w:rPr>
          <w:sz w:val="24"/>
          <w:szCs w:val="24"/>
        </w:rPr>
        <w:t xml:space="preserve"> Российской Федерации заказчиком.</w:t>
      </w:r>
    </w:p>
    <w:p w14:paraId="51F88E7F" w14:textId="12C6BF9B" w:rsidR="0084164E" w:rsidRPr="00867D5E" w:rsidRDefault="0084164E" w:rsidP="0084164E">
      <w:pPr>
        <w:ind w:firstLine="709"/>
        <w:jc w:val="both"/>
        <w:rPr>
          <w:sz w:val="24"/>
        </w:rPr>
      </w:pPr>
      <w:r w:rsidRPr="00867D5E">
        <w:rPr>
          <w:sz w:val="24"/>
          <w:szCs w:val="24"/>
        </w:rPr>
        <w:lastRenderedPageBreak/>
        <w:t>3.4. Оплата по настоящему Контракту производится в безналичной форме по факту поставки Товара в полном объеме, путем перечисления Заказчиком денежных средств на</w:t>
      </w:r>
      <w:r w:rsidRPr="00867D5E">
        <w:rPr>
          <w:sz w:val="24"/>
        </w:rPr>
        <w:t xml:space="preserve"> расчетный счет Поставщика </w:t>
      </w:r>
      <w:r w:rsidRPr="00867D5E">
        <w:rPr>
          <w:sz w:val="24"/>
          <w:szCs w:val="24"/>
        </w:rPr>
        <w:t xml:space="preserve">в течение </w:t>
      </w:r>
      <w:r w:rsidRPr="00867D5E">
        <w:rPr>
          <w:sz w:val="24"/>
        </w:rPr>
        <w:t>10 (Десяти) рабочих дней с даты подписания</w:t>
      </w:r>
      <w:r w:rsidRPr="00867D5E">
        <w:rPr>
          <w:sz w:val="24"/>
          <w:szCs w:val="24"/>
        </w:rPr>
        <w:t xml:space="preserve"> </w:t>
      </w:r>
      <w:r w:rsidRPr="00867D5E">
        <w:rPr>
          <w:sz w:val="24"/>
        </w:rPr>
        <w:t xml:space="preserve">Заказчиком акта приемки Товара </w:t>
      </w:r>
      <w:r w:rsidRPr="00867D5E">
        <w:rPr>
          <w:color w:val="FF0000"/>
          <w:sz w:val="24"/>
        </w:rPr>
        <w:t>(ф. 0510452)</w:t>
      </w:r>
      <w:r w:rsidRPr="00867D5E">
        <w:rPr>
          <w:sz w:val="24"/>
        </w:rPr>
        <w:t>, а также предоставления Поставщиком надлежащим образом оформленной документации (счет, счет-фактура, товарная накладная).</w:t>
      </w:r>
    </w:p>
    <w:p w14:paraId="477F8EC1" w14:textId="4A7E96F1" w:rsidR="0084164E" w:rsidRPr="00867D5E" w:rsidRDefault="0084164E" w:rsidP="0084164E">
      <w:pPr>
        <w:widowControl w:val="0"/>
        <w:autoSpaceDE w:val="0"/>
        <w:autoSpaceDN w:val="0"/>
        <w:adjustRightInd w:val="0"/>
        <w:ind w:firstLine="709"/>
        <w:jc w:val="both"/>
        <w:rPr>
          <w:sz w:val="24"/>
          <w:szCs w:val="24"/>
        </w:rPr>
      </w:pPr>
      <w:r w:rsidRPr="00867D5E">
        <w:rPr>
          <w:sz w:val="24"/>
        </w:rPr>
        <w:t xml:space="preserve">3.5. </w:t>
      </w:r>
      <w:r w:rsidRPr="00867D5E">
        <w:rPr>
          <w:sz w:val="24"/>
          <w:szCs w:val="24"/>
        </w:rPr>
        <w:t>Оплата по Контракту осуществляется в российских рублях и производится за счёт средств федерального бюджета</w:t>
      </w:r>
      <w:r w:rsidRPr="00867D5E">
        <w:rPr>
          <w:snapToGrid w:val="0"/>
          <w:sz w:val="24"/>
          <w:szCs w:val="24"/>
        </w:rPr>
        <w:t xml:space="preserve"> в пределах лимитов бюджетных обязательств </w:t>
      </w:r>
      <w:r w:rsidRPr="00867D5E">
        <w:rPr>
          <w:snapToGrid w:val="0"/>
          <w:color w:val="FF0000"/>
          <w:sz w:val="24"/>
          <w:szCs w:val="24"/>
        </w:rPr>
        <w:t>на 2026 год</w:t>
      </w:r>
      <w:r w:rsidRPr="00867D5E">
        <w:rPr>
          <w:color w:val="FF0000"/>
          <w:sz w:val="24"/>
          <w:szCs w:val="24"/>
        </w:rPr>
        <w:t>.</w:t>
      </w:r>
    </w:p>
    <w:p w14:paraId="03945C2E" w14:textId="3ABA2914" w:rsidR="0084164E" w:rsidRPr="00867D5E" w:rsidRDefault="0084164E" w:rsidP="0084164E">
      <w:pPr>
        <w:pStyle w:val="13"/>
        <w:ind w:firstLine="709"/>
        <w:rPr>
          <w:rFonts w:ascii="Times New Roman" w:hAnsi="Times New Roman"/>
          <w:sz w:val="24"/>
        </w:rPr>
      </w:pPr>
      <w:r w:rsidRPr="00867D5E">
        <w:rPr>
          <w:rFonts w:ascii="Times New Roman" w:hAnsi="Times New Roman"/>
          <w:sz w:val="24"/>
        </w:rPr>
        <w:t>3.6.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w:t>
      </w:r>
      <w:r w:rsidRPr="00867D5E">
        <w:rPr>
          <w:sz w:val="24"/>
          <w:szCs w:val="24"/>
        </w:rPr>
        <w:t xml:space="preserve"> </w:t>
      </w:r>
      <w:r w:rsidRPr="00867D5E">
        <w:rPr>
          <w:rFonts w:ascii="Times New Roman" w:hAnsi="Times New Roman"/>
          <w:sz w:val="24"/>
          <w:szCs w:val="24"/>
        </w:rPr>
        <w:t xml:space="preserve">предусмотренных законодательством Российской Федерации и положений </w:t>
      </w:r>
      <w:r w:rsidRPr="00867D5E">
        <w:rPr>
          <w:rFonts w:ascii="Times New Roman" w:hAnsi="Times New Roman"/>
          <w:sz w:val="24"/>
        </w:rPr>
        <w:t>Контракта.</w:t>
      </w:r>
    </w:p>
    <w:p w14:paraId="6DA110EC" w14:textId="77777777" w:rsidR="0084164E" w:rsidRPr="00867D5E" w:rsidRDefault="0084164E" w:rsidP="0084164E">
      <w:pPr>
        <w:pStyle w:val="ConsPlusNormal"/>
        <w:widowControl/>
        <w:ind w:firstLine="709"/>
        <w:jc w:val="both"/>
        <w:rPr>
          <w:rFonts w:ascii="Times New Roman" w:hAnsi="Times New Roman" w:cs="Times New Roman"/>
          <w:sz w:val="24"/>
          <w:szCs w:val="24"/>
        </w:rPr>
      </w:pPr>
      <w:r w:rsidRPr="00867D5E">
        <w:rPr>
          <w:rFonts w:ascii="Times New Roman" w:hAnsi="Times New Roman"/>
          <w:sz w:val="24"/>
        </w:rPr>
        <w:t xml:space="preserve">3.7. </w:t>
      </w:r>
      <w:r w:rsidRPr="00867D5E">
        <w:rPr>
          <w:rFonts w:ascii="Times New Roman" w:hAnsi="Times New Roman" w:cs="Times New Roman"/>
          <w:sz w:val="24"/>
          <w:szCs w:val="24"/>
        </w:rPr>
        <w:t xml:space="preserve">Обязательства Заказчика по оплате Товара считаются исполненными с момента списания денежных средств с расчетного счета Заказчика, указанного в настоящем Контракте. </w:t>
      </w:r>
    </w:p>
    <w:p w14:paraId="5713211F" w14:textId="77777777" w:rsidR="0084164E" w:rsidRPr="00867D5E"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sz w:val="24"/>
        </w:rPr>
        <w:t xml:space="preserve">3.8. </w:t>
      </w:r>
      <w:r w:rsidRPr="00867D5E">
        <w:rPr>
          <w:rFonts w:ascii="Times New Roman" w:hAnsi="Times New Roman"/>
          <w:sz w:val="24"/>
          <w:szCs w:val="24"/>
        </w:rPr>
        <w:t xml:space="preserve">В случае изменения банковских реквизитов Поставщик обязан в течение 2 (Двух) рабочих дней с даты изменения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w:t>
      </w:r>
      <w:r w:rsidRPr="00867D5E">
        <w:rPr>
          <w:rFonts w:ascii="Times New Roman" w:hAnsi="Times New Roman"/>
          <w:sz w:val="24"/>
        </w:rPr>
        <w:t>настоящем</w:t>
      </w:r>
      <w:r w:rsidRPr="00867D5E">
        <w:rPr>
          <w:rFonts w:ascii="Times New Roman" w:hAnsi="Times New Roman"/>
          <w:sz w:val="24"/>
          <w:szCs w:val="24"/>
        </w:rPr>
        <w:t xml:space="preserve"> Контракте счет Поставщика, несет Поставщик.</w:t>
      </w:r>
    </w:p>
    <w:p w14:paraId="13EA97FA" w14:textId="77777777" w:rsidR="0084164E" w:rsidRPr="00867D5E" w:rsidRDefault="0084164E" w:rsidP="0084164E">
      <w:pPr>
        <w:pStyle w:val="ConsNormal"/>
        <w:widowControl/>
        <w:ind w:right="0" w:firstLine="709"/>
        <w:jc w:val="both"/>
        <w:rPr>
          <w:rFonts w:ascii="Times New Roman" w:hAnsi="Times New Roman"/>
          <w:color w:val="000000"/>
          <w:kern w:val="2"/>
          <w:sz w:val="24"/>
          <w:szCs w:val="24"/>
        </w:rPr>
      </w:pPr>
      <w:r w:rsidRPr="00867D5E">
        <w:rPr>
          <w:rFonts w:ascii="Times New Roman" w:hAnsi="Times New Roman"/>
          <w:sz w:val="24"/>
        </w:rPr>
        <w:t>3.9.</w:t>
      </w:r>
      <w:r w:rsidRPr="00867D5E">
        <w:rPr>
          <w:color w:val="000000"/>
          <w:kern w:val="2"/>
          <w:sz w:val="22"/>
        </w:rPr>
        <w:t xml:space="preserve"> </w:t>
      </w:r>
      <w:r w:rsidRPr="00867D5E">
        <w:rPr>
          <w:rFonts w:ascii="Times New Roman" w:hAnsi="Times New Roman"/>
          <w:color w:val="000000"/>
          <w:kern w:val="2"/>
          <w:sz w:val="24"/>
          <w:szCs w:val="24"/>
        </w:rPr>
        <w:t>Не подлежит оплате Товар ненадлежащего качества, а также Товар, не соответствующий условиям настоящего Контракта.</w:t>
      </w:r>
    </w:p>
    <w:p w14:paraId="29D51302" w14:textId="77777777" w:rsidR="0084164E" w:rsidRPr="00867D5E"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color w:val="000000"/>
          <w:kern w:val="2"/>
          <w:sz w:val="24"/>
          <w:szCs w:val="24"/>
        </w:rPr>
        <w:t xml:space="preserve">3.10. </w:t>
      </w:r>
      <w:r w:rsidRPr="00867D5E">
        <w:rPr>
          <w:rFonts w:ascii="Times New Roman" w:hAnsi="Times New Roman"/>
          <w:color w:val="FF0000"/>
          <w:kern w:val="2"/>
          <w:sz w:val="24"/>
          <w:szCs w:val="24"/>
        </w:rPr>
        <w:t xml:space="preserve">КБК: </w:t>
      </w:r>
      <w:r w:rsidRPr="00867D5E">
        <w:rPr>
          <w:rFonts w:ascii="Times New Roman" w:hAnsi="Times New Roman"/>
          <w:color w:val="FF0000"/>
          <w:kern w:val="2"/>
          <w:sz w:val="24"/>
          <w:szCs w:val="24"/>
          <w:u w:val="single"/>
        </w:rPr>
        <w:t>17703101040190059244.</w:t>
      </w:r>
    </w:p>
    <w:p w14:paraId="6E470E9D" w14:textId="77777777" w:rsidR="0084164E" w:rsidRPr="00867D5E" w:rsidRDefault="0084164E" w:rsidP="0084164E">
      <w:pPr>
        <w:ind w:firstLine="708"/>
        <w:jc w:val="center"/>
        <w:rPr>
          <w:b/>
          <w:sz w:val="24"/>
          <w:szCs w:val="24"/>
        </w:rPr>
      </w:pPr>
    </w:p>
    <w:p w14:paraId="3708838A" w14:textId="77777777" w:rsidR="0084164E" w:rsidRPr="00867D5E" w:rsidRDefault="0084164E" w:rsidP="0084164E">
      <w:pPr>
        <w:numPr>
          <w:ilvl w:val="0"/>
          <w:numId w:val="17"/>
        </w:numPr>
        <w:jc w:val="center"/>
        <w:rPr>
          <w:b/>
          <w:sz w:val="24"/>
          <w:szCs w:val="24"/>
          <w:lang w:val="en-US"/>
        </w:rPr>
      </w:pPr>
      <w:r w:rsidRPr="00867D5E">
        <w:rPr>
          <w:b/>
          <w:sz w:val="24"/>
          <w:szCs w:val="24"/>
        </w:rPr>
        <w:t>ОБЯЗАННОСТИ И ПРАВА СТОРОН</w:t>
      </w:r>
    </w:p>
    <w:p w14:paraId="5CAB0B30" w14:textId="77777777" w:rsidR="0084164E" w:rsidRPr="00867D5E" w:rsidRDefault="0084164E" w:rsidP="0084164E">
      <w:pPr>
        <w:ind w:left="720"/>
        <w:jc w:val="center"/>
        <w:rPr>
          <w:b/>
          <w:sz w:val="24"/>
          <w:szCs w:val="24"/>
          <w:lang w:val="en-US"/>
        </w:rPr>
      </w:pPr>
    </w:p>
    <w:p w14:paraId="28D92A46" w14:textId="77777777" w:rsidR="0084164E" w:rsidRPr="00867D5E" w:rsidRDefault="0084164E" w:rsidP="0084164E">
      <w:pPr>
        <w:pStyle w:val="Standard"/>
        <w:shd w:val="clear" w:color="auto" w:fill="FFFFFF"/>
        <w:tabs>
          <w:tab w:val="left" w:pos="883"/>
        </w:tabs>
        <w:ind w:firstLine="709"/>
        <w:jc w:val="both"/>
        <w:rPr>
          <w:rFonts w:cs="Times New Roman"/>
          <w:i/>
          <w:color w:val="000000"/>
          <w:spacing w:val="-4"/>
        </w:rPr>
      </w:pPr>
      <w:r w:rsidRPr="00867D5E">
        <w:rPr>
          <w:rFonts w:cs="Times New Roman"/>
          <w:i/>
          <w:color w:val="000000"/>
          <w:spacing w:val="-4"/>
        </w:rPr>
        <w:t>4.1. Поставщик</w:t>
      </w:r>
      <w:r w:rsidRPr="00867D5E">
        <w:rPr>
          <w:rFonts w:cs="Times New Roman"/>
          <w:b/>
          <w:i/>
          <w:color w:val="000000"/>
          <w:spacing w:val="-4"/>
        </w:rPr>
        <w:t xml:space="preserve"> </w:t>
      </w:r>
      <w:r w:rsidRPr="00867D5E">
        <w:rPr>
          <w:rFonts w:cs="Times New Roman"/>
          <w:i/>
          <w:color w:val="000000"/>
          <w:spacing w:val="-4"/>
        </w:rPr>
        <w:t>обязан:</w:t>
      </w:r>
    </w:p>
    <w:p w14:paraId="2E37803E" w14:textId="77777777" w:rsidR="0084164E" w:rsidRPr="00867D5E" w:rsidRDefault="0084164E" w:rsidP="0084164E">
      <w:pPr>
        <w:pStyle w:val="Standard"/>
        <w:shd w:val="clear" w:color="auto" w:fill="FFFFFF"/>
        <w:tabs>
          <w:tab w:val="left" w:pos="883"/>
        </w:tabs>
        <w:ind w:firstLine="709"/>
        <w:jc w:val="both"/>
        <w:rPr>
          <w:rFonts w:cs="Times New Roman"/>
          <w:i/>
          <w:color w:val="000000"/>
          <w:spacing w:val="-4"/>
        </w:rPr>
      </w:pPr>
      <w:r w:rsidRPr="00867D5E">
        <w:rPr>
          <w:rFonts w:cs="Times New Roman"/>
          <w:color w:val="000000"/>
          <w:spacing w:val="-4"/>
        </w:rPr>
        <w:t>4.1.1.</w:t>
      </w:r>
      <w:r w:rsidRPr="00867D5E">
        <w:rPr>
          <w:rFonts w:cs="Times New Roman"/>
          <w:i/>
          <w:color w:val="000000"/>
          <w:spacing w:val="-4"/>
        </w:rPr>
        <w:t xml:space="preserve"> </w:t>
      </w:r>
      <w:r w:rsidRPr="00867D5E">
        <w:rPr>
          <w:rFonts w:cs="Times New Roman"/>
        </w:rPr>
        <w:t>Своевременно поставить и передать Заказчику Товар и в день произведенной отгрузки (сдачи) Товара представить Заказчику относящиеся к нему документы (технический паспорт, сертификат качества, инструкцию по эксплуатации и т.п.), товарную накладную и счет (счет-фактуру) на поставленный Товар.</w:t>
      </w:r>
    </w:p>
    <w:p w14:paraId="223FA8EF" w14:textId="77777777" w:rsidR="0084164E" w:rsidRPr="00867D5E" w:rsidRDefault="0084164E" w:rsidP="0084164E">
      <w:pPr>
        <w:ind w:firstLine="709"/>
        <w:contextualSpacing/>
        <w:jc w:val="both"/>
        <w:rPr>
          <w:bCs/>
          <w:color w:val="000000"/>
          <w:sz w:val="24"/>
          <w:szCs w:val="24"/>
        </w:rPr>
      </w:pPr>
      <w:r w:rsidRPr="00867D5E">
        <w:rPr>
          <w:spacing w:val="-4"/>
          <w:sz w:val="24"/>
          <w:szCs w:val="24"/>
        </w:rPr>
        <w:t>4.1.2.Организовать</w:t>
      </w:r>
      <w:proofErr w:type="gramStart"/>
      <w:r w:rsidRPr="00867D5E">
        <w:rPr>
          <w:spacing w:val="-4"/>
          <w:sz w:val="24"/>
          <w:szCs w:val="24"/>
        </w:rPr>
        <w:t xml:space="preserve"> </w:t>
      </w:r>
      <w:r w:rsidRPr="00867D5E">
        <w:rPr>
          <w:bCs/>
          <w:sz w:val="24"/>
          <w:szCs w:val="24"/>
        </w:rPr>
        <w:t>.</w:t>
      </w:r>
      <w:proofErr w:type="gramEnd"/>
      <w:r w:rsidRPr="00867D5E">
        <w:rPr>
          <w:bCs/>
          <w:sz w:val="24"/>
          <w:szCs w:val="24"/>
        </w:rPr>
        <w:t>поставку Товара в соответствии с условиями Контракта, в рабочие дни с 9.00 до 16.00 (понедельник, вторник, среда, четверг, пятница (время местное)), кроме выходных и официально объявленных праздничных дней. Не позднее, чем за 2 (два) рабочих дня до даты доставки (отгрузки) Товара в место поставки товара,</w:t>
      </w:r>
      <w:r w:rsidRPr="00867D5E">
        <w:rPr>
          <w:bCs/>
          <w:color w:val="000000"/>
          <w:sz w:val="24"/>
          <w:szCs w:val="24"/>
        </w:rPr>
        <w:t xml:space="preserve"> Поставщик обязан уведомить Заказчика в письменном виде о готовности поставить Товар, с указанием точной даты и времени поставки.</w:t>
      </w:r>
    </w:p>
    <w:p w14:paraId="7F40AD91" w14:textId="77777777" w:rsidR="0084164E" w:rsidRPr="00867D5E" w:rsidRDefault="0084164E" w:rsidP="0084164E">
      <w:pPr>
        <w:pStyle w:val="Standard"/>
        <w:shd w:val="clear" w:color="auto" w:fill="FFFFFF"/>
        <w:tabs>
          <w:tab w:val="left" w:pos="709"/>
        </w:tabs>
        <w:autoSpaceDE w:val="0"/>
        <w:jc w:val="both"/>
        <w:rPr>
          <w:rFonts w:cs="Times New Roman"/>
          <w:color w:val="000000"/>
          <w:spacing w:val="-4"/>
        </w:rPr>
      </w:pPr>
      <w:r w:rsidRPr="00867D5E">
        <w:rPr>
          <w:bCs/>
        </w:rPr>
        <w:tab/>
      </w:r>
      <w:r w:rsidRPr="00867D5E">
        <w:rPr>
          <w:rFonts w:cs="Times New Roman"/>
          <w:color w:val="000000"/>
          <w:spacing w:val="-4"/>
        </w:rPr>
        <w:t xml:space="preserve">4.1.3. Поставить Товар надлежащего качества в соответствии с требованиями </w:t>
      </w:r>
      <w:r w:rsidRPr="00867D5E">
        <w:t>настоящего</w:t>
      </w:r>
      <w:r w:rsidRPr="00867D5E">
        <w:rPr>
          <w:rFonts w:cs="Times New Roman"/>
          <w:color w:val="000000"/>
          <w:spacing w:val="-4"/>
        </w:rPr>
        <w:t xml:space="preserve"> К</w:t>
      </w:r>
      <w:r w:rsidRPr="00867D5E">
        <w:rPr>
          <w:rFonts w:cs="Times New Roman"/>
        </w:rPr>
        <w:t>онтракта</w:t>
      </w:r>
      <w:r w:rsidRPr="00867D5E">
        <w:rPr>
          <w:rFonts w:cs="Times New Roman"/>
          <w:color w:val="000000"/>
          <w:spacing w:val="-4"/>
        </w:rPr>
        <w:t>.</w:t>
      </w:r>
    </w:p>
    <w:p w14:paraId="6F4F7E39" w14:textId="77777777" w:rsidR="0084164E" w:rsidRPr="00867D5E" w:rsidRDefault="0084164E" w:rsidP="0084164E">
      <w:pPr>
        <w:pStyle w:val="Standard"/>
        <w:shd w:val="clear" w:color="auto" w:fill="FFFFFF"/>
        <w:tabs>
          <w:tab w:val="left" w:pos="0"/>
        </w:tabs>
        <w:autoSpaceDE w:val="0"/>
        <w:ind w:firstLine="709"/>
        <w:jc w:val="both"/>
        <w:rPr>
          <w:rFonts w:cs="Times New Roman"/>
          <w:color w:val="000000"/>
          <w:spacing w:val="-4"/>
        </w:rPr>
      </w:pPr>
      <w:r w:rsidRPr="00867D5E">
        <w:rPr>
          <w:rFonts w:cs="Times New Roman"/>
          <w:color w:val="000000"/>
          <w:spacing w:val="-4"/>
        </w:rPr>
        <w:t xml:space="preserve">4.1.4. Поставить Товар в срок, указанный в п. 1.3. </w:t>
      </w:r>
      <w:r w:rsidRPr="00867D5E">
        <w:t>настоящего К</w:t>
      </w:r>
      <w:r w:rsidRPr="00867D5E">
        <w:rPr>
          <w:rFonts w:cs="Times New Roman"/>
        </w:rPr>
        <w:t>онтракта</w:t>
      </w:r>
      <w:r w:rsidRPr="00867D5E">
        <w:rPr>
          <w:rFonts w:cs="Times New Roman"/>
          <w:color w:val="000000"/>
          <w:spacing w:val="-4"/>
        </w:rPr>
        <w:t>.</w:t>
      </w:r>
    </w:p>
    <w:p w14:paraId="57AA35EF" w14:textId="77777777" w:rsidR="0084164E" w:rsidRPr="00867D5E" w:rsidRDefault="0084164E" w:rsidP="0084164E">
      <w:pPr>
        <w:pStyle w:val="Standard"/>
        <w:shd w:val="clear" w:color="auto" w:fill="FFFFFF"/>
        <w:tabs>
          <w:tab w:val="left" w:pos="0"/>
        </w:tabs>
        <w:autoSpaceDE w:val="0"/>
        <w:ind w:firstLine="709"/>
        <w:jc w:val="both"/>
        <w:rPr>
          <w:rFonts w:cs="Times New Roman"/>
        </w:rPr>
      </w:pPr>
      <w:r w:rsidRPr="00867D5E">
        <w:rPr>
          <w:rFonts w:cs="Times New Roman"/>
        </w:rPr>
        <w:t>4.1.5. Поставить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или за свой счет.</w:t>
      </w:r>
    </w:p>
    <w:p w14:paraId="37E3FAF3" w14:textId="77777777" w:rsidR="0084164E" w:rsidRPr="00867D5E" w:rsidRDefault="0084164E" w:rsidP="0084164E">
      <w:pPr>
        <w:pStyle w:val="Standard"/>
        <w:shd w:val="clear" w:color="auto" w:fill="FFFFFF"/>
        <w:tabs>
          <w:tab w:val="left" w:pos="0"/>
        </w:tabs>
        <w:autoSpaceDE w:val="0"/>
        <w:ind w:firstLine="709"/>
        <w:jc w:val="both"/>
        <w:rPr>
          <w:rFonts w:cs="Times New Roman"/>
          <w:color w:val="000000"/>
          <w:spacing w:val="-4"/>
        </w:rPr>
      </w:pPr>
      <w:r w:rsidRPr="00867D5E">
        <w:rPr>
          <w:rFonts w:cs="Times New Roman"/>
          <w:color w:val="000000"/>
          <w:spacing w:val="-4"/>
        </w:rPr>
        <w:t>4.1.6. Безвозмездно</w:t>
      </w:r>
      <w:r w:rsidRPr="00867D5E">
        <w:rPr>
          <w:color w:val="000000"/>
          <w:spacing w:val="-4"/>
        </w:rPr>
        <w:t xml:space="preserve"> </w:t>
      </w:r>
      <w:r w:rsidRPr="00867D5E">
        <w:rPr>
          <w:rFonts w:cs="Times New Roman"/>
          <w:color w:val="000000"/>
          <w:spacing w:val="-4"/>
        </w:rPr>
        <w:t xml:space="preserve">в течение 10 (десяти) рабочих дней по требованию Заказчика </w:t>
      </w:r>
      <w:r w:rsidRPr="00867D5E">
        <w:t>устранить выявленные недостатки Товара или осуществить его соответствующую замену в порядке и на условиях, предусмотренных настоящим К</w:t>
      </w:r>
      <w:r w:rsidRPr="00867D5E">
        <w:rPr>
          <w:rFonts w:cs="Times New Roman"/>
        </w:rPr>
        <w:t>онтрактом</w:t>
      </w:r>
      <w:r w:rsidRPr="00867D5E">
        <w:t>.</w:t>
      </w:r>
    </w:p>
    <w:p w14:paraId="401F100C" w14:textId="77777777" w:rsidR="0084164E" w:rsidRPr="00867D5E" w:rsidRDefault="0084164E" w:rsidP="0084164E">
      <w:pPr>
        <w:pStyle w:val="Standard"/>
        <w:shd w:val="clear" w:color="auto" w:fill="FFFFFF"/>
        <w:tabs>
          <w:tab w:val="left" w:pos="0"/>
        </w:tabs>
        <w:autoSpaceDE w:val="0"/>
        <w:ind w:firstLine="709"/>
        <w:jc w:val="both"/>
        <w:rPr>
          <w:rFonts w:cs="Times New Roman"/>
          <w:color w:val="000000"/>
          <w:spacing w:val="-4"/>
        </w:rPr>
      </w:pPr>
      <w:r w:rsidRPr="00867D5E">
        <w:rPr>
          <w:rFonts w:cs="Times New Roman"/>
        </w:rPr>
        <w:t xml:space="preserve">4.1.7. Представить по запросу Заказчика в сроки, указанные в таком запросе, информацию о ходе исполнения обязательств по </w:t>
      </w:r>
      <w:r w:rsidRPr="00867D5E">
        <w:t>настоящему</w:t>
      </w:r>
      <w:r w:rsidRPr="00867D5E">
        <w:rPr>
          <w:rFonts w:cs="Times New Roman"/>
        </w:rPr>
        <w:t xml:space="preserve"> Контракту</w:t>
      </w:r>
      <w:r w:rsidRPr="00867D5E">
        <w:rPr>
          <w:rFonts w:cs="Times New Roman"/>
          <w:color w:val="000000"/>
          <w:spacing w:val="-4"/>
        </w:rPr>
        <w:t>.</w:t>
      </w:r>
    </w:p>
    <w:p w14:paraId="02B7790D" w14:textId="77777777" w:rsidR="0084164E" w:rsidRPr="00867D5E" w:rsidRDefault="0084164E" w:rsidP="0084164E">
      <w:pPr>
        <w:pStyle w:val="Standard"/>
        <w:shd w:val="clear" w:color="auto" w:fill="FFFFFF"/>
        <w:tabs>
          <w:tab w:val="left" w:pos="0"/>
        </w:tabs>
        <w:autoSpaceDE w:val="0"/>
        <w:ind w:firstLine="709"/>
        <w:jc w:val="both"/>
        <w:rPr>
          <w:rFonts w:cs="Times New Roman"/>
        </w:rPr>
      </w:pPr>
      <w:r w:rsidRPr="00867D5E">
        <w:rPr>
          <w:rFonts w:cs="Times New Roman"/>
          <w:snapToGrid w:val="0"/>
        </w:rPr>
        <w:t xml:space="preserve">4.1.8. В случае невозможности исполнения обязательств по </w:t>
      </w:r>
      <w:r w:rsidRPr="00867D5E">
        <w:t>настоящему</w:t>
      </w:r>
      <w:r w:rsidRPr="00867D5E">
        <w:rPr>
          <w:rFonts w:cs="Times New Roman"/>
          <w:snapToGrid w:val="0"/>
        </w:rPr>
        <w:t xml:space="preserve"> К</w:t>
      </w:r>
      <w:r w:rsidRPr="00867D5E">
        <w:rPr>
          <w:rFonts w:cs="Times New Roman"/>
        </w:rPr>
        <w:t>онтракту</w:t>
      </w:r>
      <w:r w:rsidRPr="00867D5E">
        <w:rPr>
          <w:rFonts w:cs="Times New Roman"/>
          <w:snapToGrid w:val="0"/>
        </w:rPr>
        <w:t xml:space="preserve"> незамедлительно письменно информировать Заказчика</w:t>
      </w:r>
      <w:r w:rsidRPr="00867D5E">
        <w:rPr>
          <w:rFonts w:cs="Times New Roman"/>
        </w:rPr>
        <w:t>.</w:t>
      </w:r>
    </w:p>
    <w:p w14:paraId="53AB8F49" w14:textId="77777777" w:rsidR="0084164E" w:rsidRPr="00867D5E" w:rsidRDefault="0084164E" w:rsidP="0084164E">
      <w:pPr>
        <w:ind w:firstLine="709"/>
        <w:jc w:val="both"/>
        <w:rPr>
          <w:sz w:val="24"/>
          <w:szCs w:val="24"/>
        </w:rPr>
      </w:pPr>
      <w:r w:rsidRPr="00867D5E">
        <w:rPr>
          <w:sz w:val="24"/>
          <w:szCs w:val="24"/>
        </w:rPr>
        <w:t>4.1.9. Соблюдать условия, обеспечивающие неразглашение сведений, составляющих государственную тайну, и (или) конфиденциальной информации, связанной с исполнением настоящего Контракта.</w:t>
      </w:r>
    </w:p>
    <w:p w14:paraId="77A4B9C3" w14:textId="77777777" w:rsidR="0084164E" w:rsidRPr="00867D5E" w:rsidRDefault="0084164E" w:rsidP="0084164E">
      <w:pPr>
        <w:pStyle w:val="s1"/>
        <w:widowControl w:val="0"/>
        <w:spacing w:before="0" w:beforeAutospacing="0" w:after="0" w:afterAutospacing="0"/>
        <w:ind w:firstLine="709"/>
        <w:jc w:val="both"/>
      </w:pPr>
      <w:r w:rsidRPr="00867D5E">
        <w:t>4.1.10. Выполнить иные обязанности, предусмотренные другими разделами Контракта.</w:t>
      </w:r>
    </w:p>
    <w:p w14:paraId="0577614F" w14:textId="77777777" w:rsidR="0084164E" w:rsidRPr="00867D5E" w:rsidRDefault="0084164E" w:rsidP="0084164E">
      <w:pPr>
        <w:ind w:firstLine="709"/>
        <w:jc w:val="both"/>
        <w:rPr>
          <w:rFonts w:eastAsia="Calibri"/>
          <w:sz w:val="24"/>
          <w:szCs w:val="24"/>
          <w:lang w:eastAsia="en-US"/>
        </w:rPr>
      </w:pPr>
      <w:r w:rsidRPr="00867D5E">
        <w:rPr>
          <w:sz w:val="24"/>
          <w:szCs w:val="24"/>
        </w:rPr>
        <w:t>4.1.11.</w:t>
      </w:r>
      <w:r w:rsidRPr="00867D5E">
        <w:rPr>
          <w:rFonts w:eastAsia="Calibri"/>
          <w:sz w:val="24"/>
          <w:szCs w:val="24"/>
          <w:lang w:eastAsia="en-US"/>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14:paraId="4FDCC3BA" w14:textId="77777777" w:rsidR="0084164E" w:rsidRPr="00867D5E" w:rsidRDefault="0084164E" w:rsidP="0084164E">
      <w:pPr>
        <w:pStyle w:val="Standard"/>
        <w:shd w:val="clear" w:color="auto" w:fill="FFFFFF"/>
        <w:tabs>
          <w:tab w:val="left" w:pos="2194"/>
        </w:tabs>
        <w:ind w:firstLine="709"/>
        <w:jc w:val="both"/>
        <w:rPr>
          <w:rFonts w:cs="Times New Roman"/>
          <w:i/>
        </w:rPr>
      </w:pPr>
      <w:r w:rsidRPr="00867D5E">
        <w:rPr>
          <w:rFonts w:cs="Times New Roman"/>
          <w:i/>
          <w:color w:val="000000"/>
          <w:spacing w:val="-4"/>
        </w:rPr>
        <w:t>4.2.</w:t>
      </w:r>
      <w:r w:rsidRPr="00867D5E">
        <w:rPr>
          <w:rFonts w:cs="Times New Roman"/>
          <w:i/>
        </w:rPr>
        <w:t xml:space="preserve"> Поставщик имеет право:</w:t>
      </w:r>
    </w:p>
    <w:p w14:paraId="634DA0F7" w14:textId="77777777" w:rsidR="0084164E" w:rsidRPr="00867D5E" w:rsidRDefault="0084164E" w:rsidP="0084164E">
      <w:pPr>
        <w:pStyle w:val="Standard"/>
        <w:shd w:val="clear" w:color="auto" w:fill="FFFFFF"/>
        <w:tabs>
          <w:tab w:val="left" w:pos="2194"/>
        </w:tabs>
        <w:ind w:firstLine="709"/>
        <w:jc w:val="both"/>
        <w:rPr>
          <w:rFonts w:cs="Times New Roman"/>
        </w:rPr>
      </w:pPr>
      <w:r w:rsidRPr="00867D5E">
        <w:rPr>
          <w:rFonts w:cs="Times New Roman"/>
        </w:rPr>
        <w:t xml:space="preserve">4.2.1. Требовать своевременной оплаты за поставленный Товар в соответствии с условиями </w:t>
      </w:r>
      <w:r w:rsidRPr="00867D5E">
        <w:lastRenderedPageBreak/>
        <w:t>настоящего</w:t>
      </w:r>
      <w:r w:rsidRPr="00867D5E">
        <w:rPr>
          <w:rFonts w:cs="Times New Roman"/>
        </w:rPr>
        <w:t xml:space="preserve"> Контракта.</w:t>
      </w:r>
    </w:p>
    <w:p w14:paraId="3425213D" w14:textId="77777777" w:rsidR="0084164E" w:rsidRPr="00867D5E" w:rsidRDefault="0084164E" w:rsidP="0084164E">
      <w:pPr>
        <w:pStyle w:val="Standard"/>
        <w:shd w:val="clear" w:color="auto" w:fill="FFFFFF"/>
        <w:tabs>
          <w:tab w:val="left" w:pos="1276"/>
        </w:tabs>
        <w:ind w:firstLine="709"/>
        <w:jc w:val="both"/>
        <w:rPr>
          <w:rFonts w:cs="Times New Roman"/>
        </w:rPr>
      </w:pPr>
      <w:r w:rsidRPr="00867D5E">
        <w:rPr>
          <w:rFonts w:cs="Times New Roman"/>
        </w:rPr>
        <w:t>4.2.2.</w:t>
      </w:r>
      <w:r w:rsidRPr="00867D5E">
        <w:rPr>
          <w:rFonts w:cs="Times New Roman"/>
        </w:rPr>
        <w:tab/>
        <w:t>Запрашивать в письменной форме у Заказчика сведения и документы, необходимые для надлежащего исполнения принятых на себя обязательств.</w:t>
      </w:r>
    </w:p>
    <w:p w14:paraId="0F78DE28" w14:textId="77777777" w:rsidR="0084164E" w:rsidRPr="00867D5E" w:rsidRDefault="0084164E" w:rsidP="0084164E">
      <w:pPr>
        <w:pStyle w:val="Standard"/>
        <w:shd w:val="clear" w:color="auto" w:fill="FFFFFF"/>
        <w:tabs>
          <w:tab w:val="left" w:pos="1276"/>
        </w:tabs>
        <w:ind w:firstLine="709"/>
        <w:jc w:val="both"/>
        <w:rPr>
          <w:rFonts w:cs="Times New Roman"/>
        </w:rPr>
      </w:pPr>
      <w:r w:rsidRPr="00867D5E">
        <w:rPr>
          <w:rFonts w:cs="Times New Roman"/>
        </w:rPr>
        <w:t>4.2.3. Досрочно исполнить обязательства по Контракту, что не является основанием для досрочной оплаты, поставленного Товара, Заказчиком.</w:t>
      </w:r>
    </w:p>
    <w:p w14:paraId="2AEF5277" w14:textId="77777777" w:rsidR="0084164E" w:rsidRPr="00867D5E" w:rsidRDefault="0084164E" w:rsidP="0084164E">
      <w:pPr>
        <w:pStyle w:val="Standard"/>
        <w:shd w:val="clear" w:color="auto" w:fill="FFFFFF"/>
        <w:tabs>
          <w:tab w:val="left" w:pos="1134"/>
        </w:tabs>
        <w:ind w:firstLine="709"/>
        <w:jc w:val="both"/>
        <w:rPr>
          <w:rFonts w:cs="Times New Roman"/>
          <w:i/>
          <w:color w:val="000000"/>
          <w:spacing w:val="-4"/>
        </w:rPr>
      </w:pPr>
      <w:r w:rsidRPr="00867D5E">
        <w:rPr>
          <w:rFonts w:cs="Times New Roman"/>
          <w:i/>
          <w:color w:val="000000"/>
          <w:spacing w:val="-4"/>
        </w:rPr>
        <w:t>4.3.  Заказчик обязан:</w:t>
      </w:r>
    </w:p>
    <w:p w14:paraId="3A3B5FF8" w14:textId="77777777" w:rsidR="0084164E" w:rsidRPr="00867D5E" w:rsidRDefault="0084164E" w:rsidP="0084164E">
      <w:pPr>
        <w:pStyle w:val="Standard"/>
        <w:shd w:val="clear" w:color="auto" w:fill="FFFFFF"/>
        <w:tabs>
          <w:tab w:val="left" w:pos="1134"/>
        </w:tabs>
        <w:ind w:firstLine="709"/>
        <w:jc w:val="both"/>
        <w:rPr>
          <w:rFonts w:cs="Times New Roman"/>
          <w:i/>
          <w:color w:val="000000"/>
          <w:spacing w:val="-4"/>
        </w:rPr>
      </w:pPr>
      <w:r w:rsidRPr="00867D5E">
        <w:rPr>
          <w:rFonts w:cs="Times New Roman"/>
          <w:color w:val="000000"/>
          <w:spacing w:val="-4"/>
        </w:rPr>
        <w:t xml:space="preserve">4.3.1. Принять и оплатить поставленный Товар в порядке и сроки, определенные </w:t>
      </w:r>
      <w:r w:rsidRPr="00867D5E">
        <w:t>настоящим</w:t>
      </w:r>
      <w:r w:rsidRPr="00867D5E">
        <w:rPr>
          <w:rFonts w:cs="Times New Roman"/>
          <w:color w:val="000000"/>
          <w:spacing w:val="-4"/>
        </w:rPr>
        <w:t xml:space="preserve"> Контрактом.</w:t>
      </w:r>
    </w:p>
    <w:p w14:paraId="12DD848A" w14:textId="77777777" w:rsidR="0084164E" w:rsidRPr="00867D5E" w:rsidRDefault="0084164E" w:rsidP="0084164E">
      <w:pPr>
        <w:autoSpaceDE w:val="0"/>
        <w:autoSpaceDN w:val="0"/>
        <w:adjustRightInd w:val="0"/>
        <w:ind w:firstLine="709"/>
        <w:jc w:val="both"/>
        <w:rPr>
          <w:sz w:val="24"/>
          <w:szCs w:val="24"/>
        </w:rPr>
      </w:pPr>
      <w:r w:rsidRPr="00867D5E">
        <w:rPr>
          <w:sz w:val="24"/>
          <w:szCs w:val="24"/>
        </w:rPr>
        <w:t>4.3.2. Своевременно сообщать в письменной форме Поставщику о недостатках, обнаруженных в ходе приемки исполненных обязательств.</w:t>
      </w:r>
    </w:p>
    <w:p w14:paraId="573254A2" w14:textId="77777777" w:rsidR="0084164E" w:rsidRPr="00867D5E" w:rsidRDefault="0084164E" w:rsidP="0084164E">
      <w:pPr>
        <w:pStyle w:val="Standard"/>
        <w:shd w:val="clear" w:color="auto" w:fill="FFFFFF"/>
        <w:tabs>
          <w:tab w:val="left" w:pos="1134"/>
        </w:tabs>
        <w:ind w:firstLine="709"/>
        <w:jc w:val="both"/>
        <w:rPr>
          <w:rFonts w:cs="Times New Roman"/>
          <w:bCs/>
          <w:i/>
          <w:color w:val="000000"/>
          <w:spacing w:val="-1"/>
        </w:rPr>
      </w:pPr>
      <w:r w:rsidRPr="00867D5E">
        <w:rPr>
          <w:rFonts w:cs="Times New Roman"/>
          <w:bCs/>
          <w:i/>
          <w:color w:val="000000"/>
          <w:spacing w:val="-1"/>
        </w:rPr>
        <w:t>4.4. Заказчик имеет право:</w:t>
      </w:r>
    </w:p>
    <w:p w14:paraId="40E5B506" w14:textId="77777777" w:rsidR="0084164E" w:rsidRPr="00867D5E" w:rsidRDefault="0084164E" w:rsidP="0084164E">
      <w:pPr>
        <w:pStyle w:val="Standard"/>
        <w:shd w:val="clear" w:color="auto" w:fill="FFFFFF"/>
        <w:tabs>
          <w:tab w:val="left" w:pos="2194"/>
        </w:tabs>
        <w:ind w:firstLine="709"/>
        <w:jc w:val="both"/>
        <w:rPr>
          <w:rFonts w:cs="Times New Roman"/>
          <w:color w:val="000000"/>
          <w:spacing w:val="-2"/>
        </w:rPr>
      </w:pPr>
      <w:r w:rsidRPr="00867D5E">
        <w:rPr>
          <w:rFonts w:cs="Times New Roman"/>
          <w:color w:val="000000"/>
          <w:spacing w:val="1"/>
        </w:rPr>
        <w:t xml:space="preserve">4.4.1. </w:t>
      </w:r>
      <w:r w:rsidRPr="00867D5E">
        <w:rPr>
          <w:rFonts w:cs="Times New Roman"/>
        </w:rPr>
        <w:t xml:space="preserve">Требовать от Поставщика надлежащего исполнения обязательств в соответствии с условиями </w:t>
      </w:r>
      <w:r w:rsidRPr="00867D5E">
        <w:t>настоящего</w:t>
      </w:r>
      <w:r w:rsidRPr="00867D5E">
        <w:rPr>
          <w:rFonts w:cs="Times New Roman"/>
        </w:rPr>
        <w:t xml:space="preserve"> Контракта.</w:t>
      </w:r>
    </w:p>
    <w:p w14:paraId="475E8FC8" w14:textId="77777777" w:rsidR="0084164E" w:rsidRPr="00867D5E" w:rsidRDefault="0084164E" w:rsidP="0084164E">
      <w:pPr>
        <w:pStyle w:val="Standard"/>
        <w:shd w:val="clear" w:color="auto" w:fill="FFFFFF"/>
        <w:tabs>
          <w:tab w:val="left" w:pos="1276"/>
        </w:tabs>
        <w:ind w:firstLine="709"/>
        <w:jc w:val="both"/>
        <w:rPr>
          <w:rFonts w:cs="Times New Roman"/>
          <w:color w:val="000000"/>
          <w:spacing w:val="-2"/>
        </w:rPr>
      </w:pPr>
      <w:r w:rsidRPr="00867D5E">
        <w:rPr>
          <w:rFonts w:cs="Times New Roman"/>
          <w:color w:val="000000"/>
          <w:spacing w:val="-2"/>
        </w:rPr>
        <w:t xml:space="preserve">4.4.2. </w:t>
      </w:r>
      <w:r w:rsidRPr="00867D5E">
        <w:rPr>
          <w:rFonts w:cs="Times New Roman"/>
        </w:rPr>
        <w:t xml:space="preserve">Запрашивать у Поставщика информацию о ходе и состоянии исполнения обязательств по </w:t>
      </w:r>
      <w:r w:rsidRPr="00867D5E">
        <w:t>настоящему</w:t>
      </w:r>
      <w:r w:rsidRPr="00867D5E">
        <w:rPr>
          <w:rFonts w:cs="Times New Roman"/>
        </w:rPr>
        <w:t xml:space="preserve"> Контракту</w:t>
      </w:r>
      <w:r w:rsidRPr="00867D5E">
        <w:rPr>
          <w:rFonts w:cs="Times New Roman"/>
          <w:color w:val="000000"/>
          <w:spacing w:val="-2"/>
        </w:rPr>
        <w:t>.</w:t>
      </w:r>
    </w:p>
    <w:p w14:paraId="11BEB504" w14:textId="77777777" w:rsidR="0084164E" w:rsidRPr="00867D5E" w:rsidRDefault="0084164E" w:rsidP="0084164E">
      <w:pPr>
        <w:pStyle w:val="Standard"/>
        <w:shd w:val="clear" w:color="auto" w:fill="FFFFFF"/>
        <w:tabs>
          <w:tab w:val="left" w:pos="2194"/>
        </w:tabs>
        <w:ind w:firstLine="709"/>
        <w:jc w:val="both"/>
        <w:rPr>
          <w:rFonts w:cs="Times New Roman"/>
        </w:rPr>
      </w:pPr>
      <w:r w:rsidRPr="00867D5E">
        <w:rPr>
          <w:rFonts w:cs="Times New Roman"/>
          <w:color w:val="000000"/>
          <w:spacing w:val="-2"/>
        </w:rPr>
        <w:t xml:space="preserve">4.4.3. </w:t>
      </w:r>
      <w:r w:rsidRPr="00867D5E">
        <w:rPr>
          <w:rFonts w:cs="Times New Roman"/>
        </w:rPr>
        <w:t>Осуществлять контроль за сроками поставки Товара.</w:t>
      </w:r>
    </w:p>
    <w:p w14:paraId="5C330742" w14:textId="77777777" w:rsidR="0084164E" w:rsidRPr="00867D5E" w:rsidRDefault="0084164E" w:rsidP="0084164E">
      <w:pPr>
        <w:pStyle w:val="Standard"/>
        <w:shd w:val="clear" w:color="auto" w:fill="FFFFFF"/>
        <w:tabs>
          <w:tab w:val="left" w:pos="1276"/>
        </w:tabs>
        <w:ind w:firstLine="709"/>
        <w:jc w:val="both"/>
        <w:rPr>
          <w:rFonts w:cs="Times New Roman"/>
        </w:rPr>
      </w:pPr>
      <w:r w:rsidRPr="00867D5E">
        <w:rPr>
          <w:rFonts w:cs="Times New Roman"/>
        </w:rPr>
        <w:t xml:space="preserve">4.4.4. Для проверки соответствия качества поставляемого Товара, исполнения условий </w:t>
      </w:r>
      <w:r w:rsidRPr="00867D5E">
        <w:t>настоящего</w:t>
      </w:r>
      <w:r w:rsidRPr="00867D5E">
        <w:rPr>
          <w:rFonts w:cs="Times New Roman"/>
        </w:rPr>
        <w:t xml:space="preserve"> Контракта привлекать экспертов.</w:t>
      </w:r>
    </w:p>
    <w:p w14:paraId="2CAA60A5" w14:textId="77777777" w:rsidR="0084164E" w:rsidRPr="00867D5E" w:rsidRDefault="0084164E" w:rsidP="0084164E">
      <w:pPr>
        <w:pStyle w:val="Standard"/>
        <w:shd w:val="clear" w:color="auto" w:fill="FFFFFF"/>
        <w:tabs>
          <w:tab w:val="left" w:pos="1276"/>
        </w:tabs>
        <w:ind w:firstLine="709"/>
        <w:jc w:val="both"/>
        <w:rPr>
          <w:rFonts w:cs="Times New Roman"/>
        </w:rPr>
      </w:pPr>
      <w:r w:rsidRPr="00867D5E">
        <w:rPr>
          <w:rFonts w:cs="Times New Roman"/>
        </w:rPr>
        <w:t>4.4.5. Принять решение об одностороннем отказе от исполнения настоящего Контракта в соответствии с действующим законодательством Российской Федерации и условиями настоящего Контракта.</w:t>
      </w:r>
    </w:p>
    <w:p w14:paraId="1F4A6279" w14:textId="77777777" w:rsidR="0084164E" w:rsidRPr="00867D5E" w:rsidRDefault="0084164E" w:rsidP="0084164E">
      <w:pPr>
        <w:pStyle w:val="Standard"/>
        <w:shd w:val="clear" w:color="auto" w:fill="FFFFFF"/>
        <w:tabs>
          <w:tab w:val="left" w:pos="2194"/>
        </w:tabs>
        <w:ind w:firstLine="709"/>
        <w:jc w:val="both"/>
        <w:rPr>
          <w:rFonts w:cs="Times New Roman"/>
        </w:rPr>
      </w:pPr>
      <w:r w:rsidRPr="00867D5E">
        <w:rPr>
          <w:rFonts w:cs="Times New Roman"/>
        </w:rPr>
        <w:t>4.4.6. Запрашивать у Поставщика любую относящуюся к предмету настоящего Контракта документацию и информацию.</w:t>
      </w:r>
    </w:p>
    <w:p w14:paraId="03B08F35" w14:textId="77777777" w:rsidR="0084164E" w:rsidRPr="0084164E" w:rsidRDefault="0084164E" w:rsidP="0084164E">
      <w:pPr>
        <w:pStyle w:val="ConsNormal"/>
        <w:widowControl/>
        <w:ind w:right="0" w:firstLine="540"/>
        <w:jc w:val="center"/>
        <w:rPr>
          <w:rFonts w:ascii="Times New Roman" w:hAnsi="Times New Roman"/>
          <w:sz w:val="24"/>
        </w:rPr>
      </w:pPr>
    </w:p>
    <w:p w14:paraId="2772902A" w14:textId="77777777" w:rsidR="0084164E" w:rsidRPr="00867D5E" w:rsidRDefault="0084164E" w:rsidP="0084164E">
      <w:pPr>
        <w:pStyle w:val="ConsNormal"/>
        <w:widowControl/>
        <w:numPr>
          <w:ilvl w:val="0"/>
          <w:numId w:val="17"/>
        </w:numPr>
        <w:ind w:right="0"/>
        <w:jc w:val="center"/>
        <w:rPr>
          <w:rFonts w:ascii="Times New Roman" w:hAnsi="Times New Roman"/>
          <w:b/>
          <w:sz w:val="24"/>
          <w:lang w:val="en-US"/>
        </w:rPr>
      </w:pPr>
      <w:r w:rsidRPr="00867D5E">
        <w:rPr>
          <w:rFonts w:ascii="Times New Roman" w:hAnsi="Times New Roman"/>
          <w:b/>
          <w:sz w:val="24"/>
        </w:rPr>
        <w:t xml:space="preserve"> ПОСТАВКА И ПРИЕМКА ТОВАРА</w:t>
      </w:r>
    </w:p>
    <w:p w14:paraId="71115FAA" w14:textId="77777777" w:rsidR="0084164E" w:rsidRPr="00867D5E" w:rsidRDefault="0084164E" w:rsidP="0084164E">
      <w:pPr>
        <w:pStyle w:val="ConsNormal"/>
        <w:widowControl/>
        <w:ind w:left="720" w:right="0" w:firstLine="0"/>
        <w:jc w:val="both"/>
        <w:rPr>
          <w:rFonts w:ascii="Times New Roman" w:hAnsi="Times New Roman"/>
          <w:b/>
          <w:sz w:val="24"/>
          <w:lang w:val="en-US"/>
        </w:rPr>
      </w:pPr>
    </w:p>
    <w:p w14:paraId="428FF6BE" w14:textId="77777777" w:rsidR="0084164E" w:rsidRPr="00867D5E" w:rsidRDefault="0084164E" w:rsidP="0084164E">
      <w:pPr>
        <w:pStyle w:val="ConsNormal"/>
        <w:widowControl/>
        <w:ind w:right="0" w:firstLine="709"/>
        <w:jc w:val="both"/>
        <w:rPr>
          <w:rFonts w:ascii="Times New Roman" w:hAnsi="Times New Roman"/>
          <w:sz w:val="24"/>
          <w:szCs w:val="24"/>
        </w:rPr>
      </w:pPr>
      <w:bookmarkStart w:id="1" w:name="Par54"/>
      <w:bookmarkEnd w:id="1"/>
      <w:r w:rsidRPr="00867D5E">
        <w:rPr>
          <w:rFonts w:ascii="Times New Roman" w:hAnsi="Times New Roman"/>
          <w:sz w:val="24"/>
          <w:szCs w:val="24"/>
        </w:rPr>
        <w:t xml:space="preserve">5.1. Поставка Товара осуществляется в срок, указанный п. 1.3. </w:t>
      </w:r>
      <w:r w:rsidRPr="00867D5E">
        <w:rPr>
          <w:rFonts w:ascii="Times New Roman" w:hAnsi="Times New Roman"/>
          <w:sz w:val="24"/>
        </w:rPr>
        <w:t>настоящего Контракта.</w:t>
      </w:r>
    </w:p>
    <w:p w14:paraId="27F9A5C6" w14:textId="77777777" w:rsidR="0084164E" w:rsidRPr="00867D5E"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sz w:val="24"/>
          <w:szCs w:val="24"/>
        </w:rPr>
        <w:t>Датой поставки Товара считается дата подписания Заказчиком товарной накладной.</w:t>
      </w:r>
    </w:p>
    <w:p w14:paraId="2F597319" w14:textId="77777777" w:rsidR="0084164E" w:rsidRPr="00867D5E"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sz w:val="24"/>
          <w:szCs w:val="24"/>
        </w:rPr>
        <w:t xml:space="preserve">Датой приемки Товара считается дата подписания Заказчиком акта приемки Товара </w:t>
      </w:r>
      <w:r w:rsidRPr="00867D5E">
        <w:rPr>
          <w:rFonts w:ascii="Times New Roman" w:hAnsi="Times New Roman"/>
          <w:color w:val="FF0000"/>
          <w:sz w:val="24"/>
        </w:rPr>
        <w:t>(ф. 0510452)</w:t>
      </w:r>
      <w:r w:rsidRPr="00867D5E">
        <w:rPr>
          <w:rFonts w:ascii="Times New Roman" w:hAnsi="Times New Roman"/>
          <w:sz w:val="24"/>
          <w:szCs w:val="24"/>
        </w:rPr>
        <w:t>, составленного по результатам проведенных экспертиз (в случае проведения экспертизы).</w:t>
      </w:r>
    </w:p>
    <w:p w14:paraId="15A15B94" w14:textId="054BAD47" w:rsidR="0084164E" w:rsidRPr="00867D5E"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sz w:val="24"/>
          <w:szCs w:val="24"/>
        </w:rPr>
        <w:t xml:space="preserve">5.2. </w:t>
      </w:r>
      <w:r w:rsidR="00A93A9C" w:rsidRPr="00A93A9C">
        <w:rPr>
          <w:rFonts w:ascii="Times New Roman" w:hAnsi="Times New Roman"/>
          <w:sz w:val="24"/>
          <w:szCs w:val="24"/>
        </w:rPr>
        <w:t>Поставщик осуществляет доставку Товара по адресу, указанному в п. 1.4. В рабочие дни с 9.00 до 16.00 (понедельник, вторник, среда, четверг, пятница (время местное)), кроме выходных и официально объявленных праздничных дней. Не позднее, чем за 2 (два) рабочих дня до даты доставки (отгрузки) Товара в место поставки товара, Поставщик обязан уведомить Заказчика в письменном виде о готовности поставить Товар, с указанием точной даты и времени поставки</w:t>
      </w:r>
      <w:proofErr w:type="gramStart"/>
      <w:r w:rsidR="00A93A9C" w:rsidRPr="00A93A9C">
        <w:rPr>
          <w:rFonts w:ascii="Times New Roman" w:hAnsi="Times New Roman"/>
          <w:sz w:val="24"/>
          <w:szCs w:val="24"/>
        </w:rPr>
        <w:t>.</w:t>
      </w:r>
      <w:r w:rsidRPr="00867D5E">
        <w:rPr>
          <w:rFonts w:ascii="Times New Roman" w:hAnsi="Times New Roman"/>
          <w:sz w:val="24"/>
          <w:szCs w:val="24"/>
        </w:rPr>
        <w:t>.</w:t>
      </w:r>
      <w:proofErr w:type="gramEnd"/>
    </w:p>
    <w:p w14:paraId="6A42F9E8" w14:textId="77777777" w:rsidR="0084164E" w:rsidRPr="00867D5E"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sz w:val="24"/>
          <w:szCs w:val="24"/>
        </w:rPr>
        <w:t>5.3. Поставщик вправе осуществить поставку Товара с привлечением третьих лиц (транспортные компании и т.д.) за счет собственных средств.</w:t>
      </w:r>
    </w:p>
    <w:p w14:paraId="267A1B84"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5.4. Заказчик обязан проверить соответствие Товара по количеству, после чего подписывает товарную накладную и передает один экземпляр Поставщику. При этом подписание товарной накладной свидетельствует только о принятии указанного количества Товара и не означает приемку Товара по качеству, ассортименту, комплектности и соответствию условиям настоящего Контракта.</w:t>
      </w:r>
    </w:p>
    <w:p w14:paraId="357E4F73"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5.5. Для проверки поставленного Товара, в части его соответствия условиям настоящего Контракта о качестве, ассортименте и комплектности, Заказчик проводит экспертизу. Экспертиза поставленного Товара может быть проведена Заказчиком собственными силами или к ее проведению могут привлекаться эксперты, экспертные организации.</w:t>
      </w:r>
    </w:p>
    <w:p w14:paraId="49BAC6F8" w14:textId="77777777" w:rsidR="0084164E" w:rsidRPr="00867D5E" w:rsidRDefault="0084164E" w:rsidP="0084164E">
      <w:pPr>
        <w:pStyle w:val="ConsPlusNormal"/>
        <w:ind w:firstLine="709"/>
        <w:jc w:val="both"/>
        <w:rPr>
          <w:rFonts w:ascii="Times New Roman" w:hAnsi="Times New Roman" w:cs="Times New Roman"/>
          <w:snapToGrid w:val="0"/>
          <w:sz w:val="24"/>
          <w:szCs w:val="24"/>
        </w:rPr>
      </w:pPr>
      <w:r w:rsidRPr="00867D5E">
        <w:rPr>
          <w:rFonts w:ascii="Times New Roman" w:hAnsi="Times New Roman" w:cs="Times New Roman"/>
          <w:snapToGrid w:val="0"/>
          <w:sz w:val="24"/>
          <w:szCs w:val="24"/>
        </w:rPr>
        <w:t xml:space="preserve">5.5.1. В случае проведения экспертизы Заказчиком срок проведения экспертизы не должен превышать 10 (Десять) рабочих дней со дня подписания Сторонами товарной накладной. </w:t>
      </w:r>
    </w:p>
    <w:p w14:paraId="1D6FE9EB" w14:textId="77777777" w:rsidR="0084164E" w:rsidRPr="00867D5E" w:rsidRDefault="0084164E" w:rsidP="0084164E">
      <w:pPr>
        <w:pStyle w:val="ConsPlusNormal"/>
        <w:ind w:firstLine="709"/>
        <w:jc w:val="both"/>
        <w:rPr>
          <w:rFonts w:ascii="Times New Roman" w:hAnsi="Times New Roman" w:cs="Times New Roman"/>
          <w:sz w:val="24"/>
          <w:szCs w:val="24"/>
        </w:rPr>
      </w:pPr>
      <w:r w:rsidRPr="00867D5E">
        <w:rPr>
          <w:rFonts w:ascii="Times New Roman" w:hAnsi="Times New Roman" w:cs="Times New Roman"/>
          <w:sz w:val="24"/>
          <w:szCs w:val="24"/>
        </w:rPr>
        <w:t>5.5.2. В случае проведения экспертизы экспертом, экспертной организацией срок проведения экспертизы устанавливается 30 (Тридцати) календарных дней.</w:t>
      </w:r>
    </w:p>
    <w:p w14:paraId="696D9D55" w14:textId="77777777" w:rsidR="0084164E" w:rsidRPr="00867D5E" w:rsidRDefault="0084164E" w:rsidP="0084164E">
      <w:pPr>
        <w:widowControl w:val="0"/>
        <w:autoSpaceDE w:val="0"/>
        <w:autoSpaceDN w:val="0"/>
        <w:adjustRightInd w:val="0"/>
        <w:ind w:firstLine="709"/>
        <w:jc w:val="both"/>
        <w:rPr>
          <w:snapToGrid w:val="0"/>
          <w:sz w:val="24"/>
          <w:szCs w:val="24"/>
        </w:rPr>
      </w:pPr>
      <w:bookmarkStart w:id="2" w:name="Par68"/>
      <w:bookmarkEnd w:id="2"/>
      <w:r w:rsidRPr="00867D5E">
        <w:rPr>
          <w:snapToGrid w:val="0"/>
          <w:sz w:val="24"/>
          <w:szCs w:val="24"/>
        </w:rPr>
        <w:t>5.6. В случае недопоставки Товара Поставщик обязан восполнить недопоставленное количество Товара в течение 10 (десяти) рабочих дней с момента предъявления соответствующего требования Заказчиком.</w:t>
      </w:r>
    </w:p>
    <w:p w14:paraId="2D39B23A" w14:textId="77777777" w:rsidR="0084164E" w:rsidRPr="00867D5E" w:rsidRDefault="0084164E" w:rsidP="0084164E">
      <w:pPr>
        <w:widowControl w:val="0"/>
        <w:autoSpaceDE w:val="0"/>
        <w:autoSpaceDN w:val="0"/>
        <w:adjustRightInd w:val="0"/>
        <w:ind w:firstLine="709"/>
        <w:jc w:val="both"/>
        <w:rPr>
          <w:snapToGrid w:val="0"/>
          <w:sz w:val="24"/>
          <w:szCs w:val="24"/>
        </w:rPr>
      </w:pPr>
      <w:bookmarkStart w:id="3" w:name="Par69"/>
      <w:bookmarkEnd w:id="3"/>
      <w:r w:rsidRPr="00867D5E">
        <w:rPr>
          <w:snapToGrid w:val="0"/>
          <w:sz w:val="24"/>
          <w:szCs w:val="24"/>
        </w:rPr>
        <w:t xml:space="preserve">5.7. В случае поставки Товара ненадлежащего качества Заказчик вправе по своему выбору </w:t>
      </w:r>
      <w:r w:rsidRPr="00867D5E">
        <w:rPr>
          <w:snapToGrid w:val="0"/>
          <w:sz w:val="24"/>
          <w:szCs w:val="24"/>
        </w:rPr>
        <w:lastRenderedPageBreak/>
        <w:t>потребовать от Поставщика:</w:t>
      </w:r>
    </w:p>
    <w:p w14:paraId="19772793"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xml:space="preserve">- отказаться от исполнения настоящего Контракта </w:t>
      </w:r>
    </w:p>
    <w:p w14:paraId="0B35F757"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безвозмездного устранения недостатков Товара в течение 10 (десяти) рабочих дней;</w:t>
      </w:r>
    </w:p>
    <w:p w14:paraId="305E7C47"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возмещения своих расходов на устранение недостатков Товара;</w:t>
      </w:r>
    </w:p>
    <w:p w14:paraId="33D2880F"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xml:space="preserve">- потребовать замены Товара ненадлежащего качества Товаром, соответствующим условиям </w:t>
      </w:r>
      <w:r w:rsidRPr="00867D5E">
        <w:rPr>
          <w:sz w:val="24"/>
        </w:rPr>
        <w:t>настоящего</w:t>
      </w:r>
      <w:r w:rsidRPr="00867D5E">
        <w:rPr>
          <w:snapToGrid w:val="0"/>
          <w:sz w:val="24"/>
          <w:szCs w:val="24"/>
        </w:rPr>
        <w:t xml:space="preserve"> К</w:t>
      </w:r>
      <w:r w:rsidRPr="00867D5E">
        <w:rPr>
          <w:sz w:val="24"/>
          <w:szCs w:val="24"/>
        </w:rPr>
        <w:t>онтракта</w:t>
      </w:r>
      <w:r w:rsidRPr="00867D5E">
        <w:rPr>
          <w:snapToGrid w:val="0"/>
          <w:sz w:val="24"/>
          <w:szCs w:val="24"/>
        </w:rPr>
        <w:t>, в течение 10 (десяти) рабочих дней с момента предъявления требования Заказчиком.</w:t>
      </w:r>
    </w:p>
    <w:p w14:paraId="2EBA803E"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Заказчик предъявляет указанные в настоящем пункте требования, за исключением случая, когда Поставщик, получивший уведомление от Заказчика о недостатках поставленного Товара, без промедления заменит поставленный Товар ненадлежащего качества Товаром надлежащего качества.</w:t>
      </w:r>
    </w:p>
    <w:p w14:paraId="43D6875E"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z w:val="24"/>
          <w:szCs w:val="24"/>
        </w:rPr>
        <w:t>5.8. В случае поставки некомплектного Товара З</w:t>
      </w:r>
      <w:r w:rsidRPr="00867D5E">
        <w:rPr>
          <w:snapToGrid w:val="0"/>
          <w:sz w:val="24"/>
          <w:szCs w:val="24"/>
        </w:rPr>
        <w:t>аказчик вправе по своему выбору потребовать от Поставщика:</w:t>
      </w:r>
    </w:p>
    <w:p w14:paraId="1813E782" w14:textId="77777777" w:rsidR="0084164E" w:rsidRPr="00867D5E" w:rsidRDefault="0084164E" w:rsidP="0084164E">
      <w:pPr>
        <w:autoSpaceDE w:val="0"/>
        <w:autoSpaceDN w:val="0"/>
        <w:adjustRightInd w:val="0"/>
        <w:ind w:firstLine="540"/>
        <w:jc w:val="both"/>
        <w:rPr>
          <w:sz w:val="24"/>
          <w:szCs w:val="24"/>
        </w:rPr>
      </w:pPr>
      <w:r w:rsidRPr="00867D5E">
        <w:rPr>
          <w:sz w:val="24"/>
          <w:szCs w:val="24"/>
        </w:rPr>
        <w:t xml:space="preserve">- доукомплектования Товара </w:t>
      </w:r>
      <w:r w:rsidRPr="00867D5E">
        <w:rPr>
          <w:snapToGrid w:val="0"/>
          <w:sz w:val="24"/>
          <w:szCs w:val="24"/>
        </w:rPr>
        <w:t>в течение 10 (десяти) рабочих дней</w:t>
      </w:r>
      <w:r w:rsidRPr="00867D5E">
        <w:rPr>
          <w:sz w:val="24"/>
          <w:szCs w:val="24"/>
        </w:rPr>
        <w:t>.</w:t>
      </w:r>
    </w:p>
    <w:p w14:paraId="4EA52F35" w14:textId="77777777" w:rsidR="0084164E" w:rsidRPr="00867D5E" w:rsidRDefault="0084164E" w:rsidP="0084164E">
      <w:pPr>
        <w:autoSpaceDE w:val="0"/>
        <w:autoSpaceDN w:val="0"/>
        <w:adjustRightInd w:val="0"/>
        <w:ind w:firstLine="540"/>
        <w:jc w:val="both"/>
        <w:rPr>
          <w:sz w:val="24"/>
          <w:szCs w:val="24"/>
        </w:rPr>
      </w:pPr>
      <w:r w:rsidRPr="00867D5E">
        <w:rPr>
          <w:sz w:val="24"/>
          <w:szCs w:val="24"/>
        </w:rPr>
        <w:t xml:space="preserve">- потребовать замены Товара, комплектность которого не соответствует условиям настоящего Контракта, </w:t>
      </w:r>
      <w:r w:rsidRPr="00867D5E">
        <w:rPr>
          <w:snapToGrid w:val="0"/>
          <w:sz w:val="24"/>
          <w:szCs w:val="24"/>
        </w:rPr>
        <w:t>в течение 10 (десяти) рабочих дней</w:t>
      </w:r>
      <w:r w:rsidRPr="00867D5E">
        <w:rPr>
          <w:sz w:val="24"/>
          <w:szCs w:val="24"/>
        </w:rPr>
        <w:t xml:space="preserve"> с момента предъявления соответствующего требования.</w:t>
      </w:r>
    </w:p>
    <w:p w14:paraId="3210DAF2" w14:textId="77777777" w:rsidR="0084164E" w:rsidRPr="00867D5E" w:rsidRDefault="0084164E" w:rsidP="0084164E">
      <w:pPr>
        <w:widowControl w:val="0"/>
        <w:autoSpaceDE w:val="0"/>
        <w:autoSpaceDN w:val="0"/>
        <w:adjustRightInd w:val="0"/>
        <w:ind w:firstLine="709"/>
        <w:jc w:val="both"/>
        <w:rPr>
          <w:snapToGrid w:val="0"/>
          <w:sz w:val="24"/>
          <w:szCs w:val="24"/>
        </w:rPr>
      </w:pPr>
      <w:bookmarkStart w:id="4" w:name="Par77"/>
      <w:bookmarkEnd w:id="4"/>
      <w:r w:rsidRPr="00867D5E">
        <w:rPr>
          <w:snapToGrid w:val="0"/>
          <w:sz w:val="24"/>
          <w:szCs w:val="24"/>
        </w:rPr>
        <w:t xml:space="preserve">5.9. В случае если Поставщик передал на склад Заказчика наряду с Товаром, ассортимент которого соответствует </w:t>
      </w:r>
      <w:r w:rsidRPr="00867D5E">
        <w:rPr>
          <w:sz w:val="24"/>
        </w:rPr>
        <w:t>настоящему</w:t>
      </w:r>
      <w:r w:rsidRPr="00867D5E">
        <w:rPr>
          <w:snapToGrid w:val="0"/>
          <w:sz w:val="24"/>
          <w:szCs w:val="24"/>
        </w:rPr>
        <w:t xml:space="preserve"> К</w:t>
      </w:r>
      <w:r w:rsidRPr="00867D5E">
        <w:rPr>
          <w:sz w:val="24"/>
          <w:szCs w:val="24"/>
        </w:rPr>
        <w:t>онтракту</w:t>
      </w:r>
      <w:r w:rsidRPr="00867D5E">
        <w:rPr>
          <w:snapToGrid w:val="0"/>
          <w:sz w:val="24"/>
          <w:szCs w:val="24"/>
        </w:rPr>
        <w:t>, Товар с нарушением условия об ассортименте, Заказчик вправе по своему выбору:</w:t>
      </w:r>
    </w:p>
    <w:p w14:paraId="4BAC55D2"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принять Товар, соответствующий условию об ассортименте, и отказаться от остального Товара;</w:t>
      </w:r>
    </w:p>
    <w:p w14:paraId="2D654650"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потребовать заменить Товар, не соответствующий условию об ассортименте, Товаром в ассортименте, предусмотренном настоящим Контрактом, в течение 10 (десяти) рабочих дней с момента предъявления соответствующего требования Заказчиком.</w:t>
      </w:r>
    </w:p>
    <w:p w14:paraId="2147298E"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5.10.  Риск случайной гибели несет Поставщик до момента поставки Товара Заказчику.</w:t>
      </w:r>
    </w:p>
    <w:p w14:paraId="4211F2CB"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xml:space="preserve">5.11. Право собственности на Товар переходит от Поставщика к Заказчику с момент поставки Товара и подписания Заказчиком акта приемки Товара </w:t>
      </w:r>
      <w:r w:rsidRPr="00867D5E">
        <w:rPr>
          <w:color w:val="FF0000"/>
          <w:sz w:val="24"/>
        </w:rPr>
        <w:t>(ф. 0510452)</w:t>
      </w:r>
      <w:r w:rsidRPr="00867D5E">
        <w:rPr>
          <w:snapToGrid w:val="0"/>
          <w:sz w:val="24"/>
          <w:szCs w:val="24"/>
        </w:rPr>
        <w:t>, по результатам проведенной экспертизы Товара.</w:t>
      </w:r>
    </w:p>
    <w:p w14:paraId="459C3727"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5.12. В случае поставки Товара не соответствующего требованиям настоящего Контракта (в т.ч. по наименованию, ассортименту, комплектности Товара, гарантийному сроку эксплуатации, а также ненадлежащего качества и/или с нарушением требований ГОСТ, принятых для данного вида Товара), Поставщик вывозит данный Товар со склада грузополучателя своими силами и за свой счет в течение 10 (десяти) рабочих дней с момента получения уведомления, осуществляет замену Товара на Товар соответствующий требованиям Контракта. Возврат Товара, не соответствующий требованиям Контракта, не освобождает Поставщика от обязанности по отгрузке Товара в сроки, предусмотренные настоящим Контрактом.</w:t>
      </w:r>
    </w:p>
    <w:p w14:paraId="14FCB21B" w14:textId="77777777" w:rsidR="0084164E" w:rsidRPr="00867D5E" w:rsidRDefault="0084164E" w:rsidP="0084164E">
      <w:pPr>
        <w:widowControl w:val="0"/>
        <w:autoSpaceDE w:val="0"/>
        <w:autoSpaceDN w:val="0"/>
        <w:adjustRightInd w:val="0"/>
        <w:ind w:firstLine="709"/>
        <w:jc w:val="both"/>
        <w:rPr>
          <w:snapToGrid w:val="0"/>
          <w:sz w:val="24"/>
          <w:szCs w:val="24"/>
        </w:rPr>
      </w:pPr>
    </w:p>
    <w:p w14:paraId="3D496E9B" w14:textId="77777777" w:rsidR="0084164E" w:rsidRPr="00867D5E" w:rsidRDefault="0084164E" w:rsidP="0084164E">
      <w:pPr>
        <w:widowControl w:val="0"/>
        <w:numPr>
          <w:ilvl w:val="0"/>
          <w:numId w:val="17"/>
        </w:numPr>
        <w:autoSpaceDE w:val="0"/>
        <w:autoSpaceDN w:val="0"/>
        <w:adjustRightInd w:val="0"/>
        <w:jc w:val="center"/>
        <w:outlineLvl w:val="0"/>
        <w:rPr>
          <w:b/>
          <w:snapToGrid w:val="0"/>
          <w:sz w:val="24"/>
          <w:szCs w:val="24"/>
          <w:lang w:val="en-US"/>
        </w:rPr>
      </w:pPr>
      <w:r w:rsidRPr="00867D5E">
        <w:rPr>
          <w:b/>
          <w:snapToGrid w:val="0"/>
          <w:sz w:val="24"/>
          <w:szCs w:val="24"/>
        </w:rPr>
        <w:t>ОТВЕТСТВЕННОСТЬ СТОРОН</w:t>
      </w:r>
    </w:p>
    <w:p w14:paraId="4524FE02" w14:textId="77777777" w:rsidR="0084164E" w:rsidRPr="00867D5E" w:rsidRDefault="0084164E" w:rsidP="0084164E">
      <w:pPr>
        <w:widowControl w:val="0"/>
        <w:autoSpaceDE w:val="0"/>
        <w:autoSpaceDN w:val="0"/>
        <w:adjustRightInd w:val="0"/>
        <w:ind w:left="720"/>
        <w:jc w:val="center"/>
        <w:outlineLvl w:val="0"/>
        <w:rPr>
          <w:b/>
          <w:snapToGrid w:val="0"/>
          <w:sz w:val="24"/>
          <w:szCs w:val="24"/>
          <w:lang w:val="en-US"/>
        </w:rPr>
      </w:pPr>
    </w:p>
    <w:p w14:paraId="37317A6E" w14:textId="77777777" w:rsidR="0084164E" w:rsidRPr="00867D5E" w:rsidRDefault="0084164E" w:rsidP="0084164E">
      <w:pPr>
        <w:keepNext/>
        <w:keepLines/>
        <w:tabs>
          <w:tab w:val="left" w:pos="540"/>
          <w:tab w:val="left" w:pos="1418"/>
        </w:tabs>
        <w:suppressAutoHyphens/>
        <w:ind w:firstLine="709"/>
        <w:jc w:val="both"/>
        <w:rPr>
          <w:sz w:val="23"/>
          <w:szCs w:val="23"/>
        </w:rPr>
      </w:pPr>
      <w:r w:rsidRPr="00867D5E">
        <w:rPr>
          <w:sz w:val="23"/>
          <w:szCs w:val="23"/>
        </w:rPr>
        <w:t>6.1. Стороны несут ответственность за неисполнение либо ненадлежащее исполнение обязательств в соответствии с действующим законодательством РФ и условиями Контракта.</w:t>
      </w:r>
    </w:p>
    <w:p w14:paraId="0032906D" w14:textId="77777777" w:rsidR="0084164E" w:rsidRPr="00867D5E" w:rsidRDefault="0084164E" w:rsidP="0084164E">
      <w:pPr>
        <w:keepNext/>
        <w:keepLines/>
        <w:tabs>
          <w:tab w:val="left" w:pos="540"/>
          <w:tab w:val="left" w:pos="1418"/>
        </w:tabs>
        <w:suppressAutoHyphens/>
        <w:autoSpaceDE w:val="0"/>
        <w:autoSpaceDN w:val="0"/>
        <w:ind w:firstLine="709"/>
        <w:jc w:val="both"/>
        <w:rPr>
          <w:sz w:val="23"/>
          <w:szCs w:val="23"/>
        </w:rPr>
      </w:pPr>
      <w:r w:rsidRPr="00867D5E">
        <w:rPr>
          <w:sz w:val="23"/>
          <w:szCs w:val="23"/>
        </w:rPr>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РФ.</w:t>
      </w:r>
    </w:p>
    <w:p w14:paraId="2EDB5D7F" w14:textId="77777777" w:rsidR="0084164E" w:rsidRPr="00867D5E" w:rsidRDefault="0084164E" w:rsidP="0084164E">
      <w:pPr>
        <w:autoSpaceDE w:val="0"/>
        <w:autoSpaceDN w:val="0"/>
        <w:adjustRightInd w:val="0"/>
        <w:ind w:firstLine="709"/>
        <w:jc w:val="both"/>
        <w:rPr>
          <w:iCs/>
          <w:sz w:val="23"/>
          <w:szCs w:val="23"/>
        </w:rPr>
      </w:pPr>
      <w:r w:rsidRPr="00867D5E">
        <w:rPr>
          <w:sz w:val="23"/>
          <w:szCs w:val="23"/>
        </w:rPr>
        <w:t xml:space="preserve">6.3. </w:t>
      </w:r>
      <w:r w:rsidRPr="00867D5E">
        <w:rPr>
          <w:iCs/>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09E97F2" w14:textId="77777777" w:rsidR="0084164E" w:rsidRPr="00867D5E" w:rsidRDefault="0084164E" w:rsidP="0084164E">
      <w:pPr>
        <w:autoSpaceDE w:val="0"/>
        <w:autoSpaceDN w:val="0"/>
        <w:adjustRightInd w:val="0"/>
        <w:ind w:firstLine="709"/>
        <w:jc w:val="both"/>
        <w:rPr>
          <w:iCs/>
          <w:sz w:val="23"/>
          <w:szCs w:val="23"/>
        </w:rPr>
      </w:pPr>
      <w:r w:rsidRPr="00867D5E">
        <w:rPr>
          <w:iCs/>
          <w:sz w:val="23"/>
          <w:szCs w:val="23"/>
        </w:rPr>
        <w:t xml:space="preserve">6.4.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 </w:t>
      </w:r>
    </w:p>
    <w:p w14:paraId="4F37F9BA" w14:textId="77777777" w:rsidR="0084164E" w:rsidRPr="00867D5E" w:rsidRDefault="0084164E" w:rsidP="0084164E">
      <w:pPr>
        <w:autoSpaceDE w:val="0"/>
        <w:autoSpaceDN w:val="0"/>
        <w:adjustRightInd w:val="0"/>
        <w:ind w:firstLine="709"/>
        <w:jc w:val="both"/>
        <w:rPr>
          <w:iCs/>
          <w:sz w:val="23"/>
          <w:szCs w:val="23"/>
        </w:rPr>
      </w:pPr>
      <w:r w:rsidRPr="00867D5E">
        <w:rPr>
          <w:sz w:val="23"/>
          <w:szCs w:val="23"/>
        </w:rPr>
        <w:t>6.5</w:t>
      </w:r>
      <w:r w:rsidRPr="00867D5E">
        <w:rPr>
          <w:iCs/>
          <w:sz w:val="23"/>
          <w:szCs w:val="23"/>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w:t>
      </w:r>
      <w:r w:rsidRPr="00867D5E">
        <w:rPr>
          <w:iCs/>
          <w:sz w:val="23"/>
          <w:szCs w:val="23"/>
        </w:rPr>
        <w:lastRenderedPageBreak/>
        <w:t>Контрактом. Размер штрафа устанавливается в соответствии с постановлением Правительства РФ от 30.08.2017г. №1042.</w:t>
      </w:r>
    </w:p>
    <w:p w14:paraId="3174341B" w14:textId="77777777" w:rsidR="0084164E" w:rsidRPr="00867D5E" w:rsidRDefault="0084164E" w:rsidP="0084164E">
      <w:pPr>
        <w:autoSpaceDE w:val="0"/>
        <w:autoSpaceDN w:val="0"/>
        <w:adjustRightInd w:val="0"/>
        <w:ind w:firstLine="709"/>
        <w:contextualSpacing/>
        <w:jc w:val="both"/>
        <w:rPr>
          <w:sz w:val="23"/>
          <w:szCs w:val="23"/>
        </w:rPr>
      </w:pPr>
      <w:r w:rsidRPr="00867D5E">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1FFB9FD" w14:textId="77777777" w:rsidR="0084164E" w:rsidRPr="00867D5E" w:rsidRDefault="0084164E" w:rsidP="0084164E">
      <w:pPr>
        <w:autoSpaceDE w:val="0"/>
        <w:autoSpaceDN w:val="0"/>
        <w:adjustRightInd w:val="0"/>
        <w:spacing w:before="240"/>
        <w:ind w:firstLine="709"/>
        <w:contextualSpacing/>
        <w:jc w:val="both"/>
        <w:rPr>
          <w:sz w:val="23"/>
          <w:szCs w:val="23"/>
        </w:rPr>
      </w:pPr>
      <w:r w:rsidRPr="00867D5E">
        <w:rPr>
          <w:sz w:val="23"/>
          <w:szCs w:val="23"/>
        </w:rPr>
        <w:t>а) 1 000,00 рублей, если цена Контракта не превышает 3 млн. рублей (включительно).</w:t>
      </w:r>
    </w:p>
    <w:p w14:paraId="5A8EF201"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8E6FB10"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03A6178"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6.8.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РФ от 30.08.2017г. №1042.</w:t>
      </w:r>
    </w:p>
    <w:p w14:paraId="2AB9E51A"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3896EC3D"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а) 1 000,00 рублей, если цена Контракта не превышает 3 млн. рублей.</w:t>
      </w:r>
    </w:p>
    <w:p w14:paraId="10F1B92E"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 цены Контракта (этапа), но не более 5 </w:t>
      </w:r>
      <w:proofErr w:type="spellStart"/>
      <w:r w:rsidRPr="00867D5E">
        <w:rPr>
          <w:sz w:val="23"/>
          <w:szCs w:val="23"/>
        </w:rPr>
        <w:t>тыс</w:t>
      </w:r>
      <w:proofErr w:type="gramStart"/>
      <w:r w:rsidRPr="00867D5E">
        <w:rPr>
          <w:sz w:val="23"/>
          <w:szCs w:val="23"/>
        </w:rPr>
        <w:t>.р</w:t>
      </w:r>
      <w:proofErr w:type="gramEnd"/>
      <w:r w:rsidRPr="00867D5E">
        <w:rPr>
          <w:sz w:val="23"/>
          <w:szCs w:val="23"/>
        </w:rPr>
        <w:t>ублей</w:t>
      </w:r>
      <w:proofErr w:type="spellEnd"/>
      <w:r w:rsidRPr="00867D5E">
        <w:rPr>
          <w:sz w:val="23"/>
          <w:szCs w:val="23"/>
        </w:rPr>
        <w:t xml:space="preserve"> и не менее 1 </w:t>
      </w:r>
      <w:proofErr w:type="spellStart"/>
      <w:r w:rsidRPr="00867D5E">
        <w:rPr>
          <w:sz w:val="23"/>
          <w:szCs w:val="23"/>
        </w:rPr>
        <w:t>тыс.рублей</w:t>
      </w:r>
      <w:proofErr w:type="spellEnd"/>
      <w:r w:rsidRPr="00867D5E">
        <w:rPr>
          <w:sz w:val="23"/>
          <w:szCs w:val="23"/>
        </w:rPr>
        <w:t>.</w:t>
      </w:r>
    </w:p>
    <w:p w14:paraId="2459C519" w14:textId="77777777" w:rsidR="0084164E" w:rsidRPr="00867D5E" w:rsidRDefault="0084164E" w:rsidP="0084164E">
      <w:pPr>
        <w:autoSpaceDE w:val="0"/>
        <w:autoSpaceDN w:val="0"/>
        <w:adjustRightInd w:val="0"/>
        <w:ind w:firstLine="709"/>
        <w:jc w:val="both"/>
        <w:rPr>
          <w:i/>
          <w:sz w:val="23"/>
          <w:szCs w:val="23"/>
          <w:u w:val="single"/>
        </w:rPr>
      </w:pPr>
      <w:r w:rsidRPr="00867D5E">
        <w:rPr>
          <w:sz w:val="23"/>
          <w:szCs w:val="23"/>
        </w:rPr>
        <w:t xml:space="preserve">В случае заключения Контракта с победителем закупки (или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Контракт включается следующее условие: </w:t>
      </w:r>
    </w:p>
    <w:p w14:paraId="22EB0A14" w14:textId="77777777" w:rsidR="0084164E" w:rsidRPr="00867D5E" w:rsidRDefault="0084164E" w:rsidP="0084164E">
      <w:pPr>
        <w:autoSpaceDE w:val="0"/>
        <w:autoSpaceDN w:val="0"/>
        <w:adjustRightInd w:val="0"/>
        <w:ind w:firstLine="709"/>
        <w:jc w:val="both"/>
        <w:rPr>
          <w:i/>
          <w:sz w:val="23"/>
          <w:szCs w:val="23"/>
          <w:u w:val="single"/>
        </w:rPr>
      </w:pPr>
      <w:r w:rsidRPr="00867D5E">
        <w:rPr>
          <w:sz w:val="23"/>
          <w:szCs w:val="23"/>
        </w:rPr>
        <w:t>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Контрактом, заключенным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устанавливается в следующем порядке:</w:t>
      </w:r>
    </w:p>
    <w:p w14:paraId="2DEE6B5F"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1) в случае, если цена Контракта не превышает начальную (максимальную) цену Контракта:</w:t>
      </w:r>
    </w:p>
    <w:p w14:paraId="2E99E7A4"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- 10% начальной (максимальной) цены Контракта, если цена Контракта не превышает 3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w:t>
      </w:r>
    </w:p>
    <w:p w14:paraId="61584708"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- 5% начальной (максимальной) цены Контракта, если цена Контракта составляет от 3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 xml:space="preserve"> до 50 </w:t>
      </w:r>
      <w:proofErr w:type="spellStart"/>
      <w:r w:rsidRPr="00867D5E">
        <w:rPr>
          <w:sz w:val="23"/>
          <w:szCs w:val="23"/>
        </w:rPr>
        <w:t>млн.рублей</w:t>
      </w:r>
      <w:proofErr w:type="spellEnd"/>
      <w:r w:rsidRPr="00867D5E">
        <w:rPr>
          <w:sz w:val="23"/>
          <w:szCs w:val="23"/>
        </w:rPr>
        <w:t xml:space="preserve"> (включительно);</w:t>
      </w:r>
    </w:p>
    <w:p w14:paraId="12A9F08D"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- 1% начальной (максимальной) цены Контракта, если цена Контракта составляет от 50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 xml:space="preserve"> до 100 </w:t>
      </w:r>
      <w:proofErr w:type="spellStart"/>
      <w:r w:rsidRPr="00867D5E">
        <w:rPr>
          <w:sz w:val="23"/>
          <w:szCs w:val="23"/>
        </w:rPr>
        <w:t>млн.рублей</w:t>
      </w:r>
      <w:proofErr w:type="spellEnd"/>
      <w:r w:rsidRPr="00867D5E">
        <w:rPr>
          <w:sz w:val="23"/>
          <w:szCs w:val="23"/>
        </w:rPr>
        <w:t xml:space="preserve"> (включительно);</w:t>
      </w:r>
    </w:p>
    <w:p w14:paraId="1C7E0141"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2) в случае, если цена Контракта превышает начальную (максимальную) цену Контракта:</w:t>
      </w:r>
    </w:p>
    <w:p w14:paraId="2902DEA6"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- 10% цены Контракта, если цена Контракта не превышает 3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w:t>
      </w:r>
    </w:p>
    <w:p w14:paraId="6E245D72"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- 5% цены Контракта, если цена Контракта составляет от 3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 xml:space="preserve"> до 50 </w:t>
      </w:r>
      <w:proofErr w:type="spellStart"/>
      <w:r w:rsidRPr="00867D5E">
        <w:rPr>
          <w:sz w:val="23"/>
          <w:szCs w:val="23"/>
        </w:rPr>
        <w:t>млн.рублей</w:t>
      </w:r>
      <w:proofErr w:type="spellEnd"/>
      <w:r w:rsidRPr="00867D5E">
        <w:rPr>
          <w:sz w:val="23"/>
          <w:szCs w:val="23"/>
        </w:rPr>
        <w:t xml:space="preserve"> (включительно);</w:t>
      </w:r>
    </w:p>
    <w:p w14:paraId="0421C1C6"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- 1% цены Контракта, если цена Контракта составляет от 50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 xml:space="preserve"> до 100 </w:t>
      </w:r>
      <w:proofErr w:type="spellStart"/>
      <w:r w:rsidRPr="00867D5E">
        <w:rPr>
          <w:sz w:val="23"/>
          <w:szCs w:val="23"/>
        </w:rPr>
        <w:t>млн.рублей</w:t>
      </w:r>
      <w:proofErr w:type="spellEnd"/>
      <w:r w:rsidRPr="00867D5E">
        <w:rPr>
          <w:sz w:val="23"/>
          <w:szCs w:val="23"/>
        </w:rPr>
        <w:t xml:space="preserve"> (включительно).</w:t>
      </w:r>
    </w:p>
    <w:p w14:paraId="1E137703"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BC97CC3" w14:textId="77777777" w:rsidR="0084164E" w:rsidRPr="00867D5E" w:rsidRDefault="0084164E" w:rsidP="0084164E">
      <w:pPr>
        <w:autoSpaceDE w:val="0"/>
        <w:autoSpaceDN w:val="0"/>
        <w:adjustRightInd w:val="0"/>
        <w:ind w:firstLine="709"/>
        <w:jc w:val="both"/>
        <w:rPr>
          <w:sz w:val="23"/>
          <w:szCs w:val="23"/>
        </w:rPr>
      </w:pPr>
      <w:r w:rsidRPr="00867D5E">
        <w:rPr>
          <w:sz w:val="23"/>
          <w:szCs w:val="23"/>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C43A67"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2015B1C"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6.11.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291104E9" w14:textId="77777777" w:rsidR="0084164E" w:rsidRPr="00867D5E" w:rsidRDefault="0084164E" w:rsidP="0084164E">
      <w:pPr>
        <w:autoSpaceDE w:val="0"/>
        <w:autoSpaceDN w:val="0"/>
        <w:adjustRightInd w:val="0"/>
        <w:ind w:firstLine="709"/>
        <w:jc w:val="both"/>
        <w:rPr>
          <w:sz w:val="23"/>
          <w:szCs w:val="23"/>
        </w:rPr>
      </w:pPr>
      <w:r w:rsidRPr="00867D5E">
        <w:rPr>
          <w:sz w:val="23"/>
          <w:szCs w:val="23"/>
        </w:rPr>
        <w:t>6.12. Уплата неустоек (штрафов, пеней) осуществляется на основании письменной претензии одной из Сторон.</w:t>
      </w:r>
    </w:p>
    <w:p w14:paraId="0CF619EB" w14:textId="77777777" w:rsidR="0084164E" w:rsidRPr="00867D5E" w:rsidRDefault="0084164E" w:rsidP="0084164E">
      <w:pPr>
        <w:pStyle w:val="28"/>
        <w:widowControl w:val="0"/>
        <w:shd w:val="clear" w:color="auto" w:fill="auto"/>
        <w:tabs>
          <w:tab w:val="left" w:pos="709"/>
        </w:tabs>
        <w:spacing w:line="269" w:lineRule="exact"/>
        <w:ind w:firstLine="709"/>
        <w:jc w:val="both"/>
        <w:rPr>
          <w:b/>
          <w:szCs w:val="24"/>
        </w:rPr>
      </w:pPr>
    </w:p>
    <w:p w14:paraId="584CF37C" w14:textId="77777777" w:rsidR="0084164E" w:rsidRPr="00867D5E" w:rsidRDefault="0084164E" w:rsidP="0084164E">
      <w:pPr>
        <w:numPr>
          <w:ilvl w:val="0"/>
          <w:numId w:val="17"/>
        </w:numPr>
        <w:jc w:val="center"/>
        <w:rPr>
          <w:b/>
          <w:sz w:val="24"/>
          <w:lang w:val="en-US"/>
        </w:rPr>
      </w:pPr>
      <w:r w:rsidRPr="00867D5E">
        <w:rPr>
          <w:b/>
          <w:sz w:val="24"/>
        </w:rPr>
        <w:t>ОБСТОЯТЕЛЬСТВА НЕПРЕОДОЛИМОЙ СИЛЫ</w:t>
      </w:r>
    </w:p>
    <w:p w14:paraId="1B25AED8" w14:textId="77777777" w:rsidR="0084164E" w:rsidRPr="00867D5E" w:rsidRDefault="0084164E" w:rsidP="0084164E">
      <w:pPr>
        <w:ind w:left="720"/>
        <w:jc w:val="center"/>
        <w:rPr>
          <w:b/>
          <w:lang w:val="en-US"/>
        </w:rPr>
      </w:pPr>
    </w:p>
    <w:p w14:paraId="0FB1634C" w14:textId="77777777" w:rsidR="0084164E" w:rsidRPr="00867D5E" w:rsidRDefault="0084164E" w:rsidP="0084164E">
      <w:pPr>
        <w:pStyle w:val="ConsNormal"/>
        <w:widowControl/>
        <w:ind w:right="0" w:firstLine="709"/>
        <w:jc w:val="both"/>
        <w:rPr>
          <w:rFonts w:ascii="Times New Roman" w:hAnsi="Times New Roman"/>
          <w:sz w:val="24"/>
        </w:rPr>
      </w:pPr>
      <w:r w:rsidRPr="00867D5E">
        <w:rPr>
          <w:rFonts w:ascii="Times New Roman" w:hAnsi="Times New Roman"/>
          <w:sz w:val="24"/>
        </w:rPr>
        <w:t>7.1. Стороны освобождаются от ответственности за полное или частичное неисполнение своих обязательств по настоящему Контракту, если это неисполнение явилось следствием обстоятельств непреодолимой силы (стихийные бедствия, война, массовые беспорядки и т.п.), т.е. чрезвычайных и непредотвратимых при данных условиях обстоятельств, делающих исполнение настоящего Контракта невозможным, либо существенно затрудняющих его исполнение.</w:t>
      </w:r>
    </w:p>
    <w:p w14:paraId="233B1162" w14:textId="77777777" w:rsidR="0084164E" w:rsidRPr="00867D5E" w:rsidRDefault="0084164E" w:rsidP="0084164E">
      <w:pPr>
        <w:pStyle w:val="ConsNormal"/>
        <w:widowControl/>
        <w:ind w:right="0" w:firstLine="709"/>
        <w:jc w:val="both"/>
        <w:rPr>
          <w:rFonts w:ascii="Times New Roman" w:hAnsi="Times New Roman"/>
          <w:sz w:val="24"/>
        </w:rPr>
      </w:pPr>
      <w:r w:rsidRPr="00867D5E">
        <w:rPr>
          <w:rFonts w:ascii="Times New Roman" w:hAnsi="Times New Roman"/>
          <w:sz w:val="24"/>
        </w:rPr>
        <w:t>7.2. Сторона, подвергшаяся действию обстоятельств непреодолимой силы, обязана в течение 5 (пяти) дней в письменном виде уведомить другую сторону о возникновении таких обстоятельств, их виде, возможной продолжительности действий, предоставить документы, удостоверенные компетентными органами государственной власти, подтверждающие наличие таких обстоятельств и указать, исполнению каких обязательств по настоящему Контракту они препятствуют.</w:t>
      </w:r>
    </w:p>
    <w:p w14:paraId="2C16ADFA" w14:textId="77777777"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 xml:space="preserve">7.3. Не извещение или несвоевременное извещение другой Стороны, согласно </w:t>
      </w:r>
      <w:hyperlink w:anchor="Par107" w:history="1">
        <w:r w:rsidRPr="00867D5E">
          <w:rPr>
            <w:snapToGrid w:val="0"/>
            <w:sz w:val="24"/>
          </w:rPr>
          <w:t>п. 7.2</w:t>
        </w:r>
      </w:hyperlink>
      <w:r w:rsidRPr="00867D5E">
        <w:rPr>
          <w:snapToGrid w:val="0"/>
          <w:sz w:val="24"/>
        </w:rPr>
        <w:t xml:space="preserve"> </w:t>
      </w:r>
      <w:r w:rsidRPr="00867D5E">
        <w:rPr>
          <w:sz w:val="24"/>
        </w:rPr>
        <w:t>настоящего К</w:t>
      </w:r>
      <w:r w:rsidRPr="00867D5E">
        <w:rPr>
          <w:snapToGrid w:val="0"/>
          <w:sz w:val="24"/>
        </w:rPr>
        <w:t>онтракта, влечет за собой утрату права ссылаться на эти обстоятельства.</w:t>
      </w:r>
    </w:p>
    <w:p w14:paraId="7D1D0D55" w14:textId="77777777" w:rsidR="0084164E" w:rsidRPr="00867D5E" w:rsidRDefault="0084164E" w:rsidP="0084164E">
      <w:pPr>
        <w:widowControl w:val="0"/>
        <w:autoSpaceDE w:val="0"/>
        <w:autoSpaceDN w:val="0"/>
        <w:adjustRightInd w:val="0"/>
        <w:ind w:firstLine="709"/>
        <w:jc w:val="both"/>
        <w:rPr>
          <w:snapToGrid w:val="0"/>
          <w:sz w:val="24"/>
        </w:rPr>
      </w:pPr>
    </w:p>
    <w:p w14:paraId="5E957AF3" w14:textId="77777777" w:rsidR="0084164E" w:rsidRPr="00867D5E" w:rsidRDefault="0084164E" w:rsidP="0084164E">
      <w:pPr>
        <w:widowControl w:val="0"/>
        <w:numPr>
          <w:ilvl w:val="0"/>
          <w:numId w:val="17"/>
        </w:numPr>
        <w:autoSpaceDE w:val="0"/>
        <w:autoSpaceDN w:val="0"/>
        <w:adjustRightInd w:val="0"/>
        <w:jc w:val="center"/>
        <w:outlineLvl w:val="0"/>
        <w:rPr>
          <w:b/>
          <w:snapToGrid w:val="0"/>
          <w:sz w:val="24"/>
          <w:lang w:val="en-US"/>
        </w:rPr>
      </w:pPr>
      <w:r w:rsidRPr="00867D5E">
        <w:rPr>
          <w:b/>
          <w:snapToGrid w:val="0"/>
          <w:sz w:val="24"/>
        </w:rPr>
        <w:t>СРОК ДЕЙСТВИЯ КОНТРАКТА</w:t>
      </w:r>
    </w:p>
    <w:p w14:paraId="279AACE5" w14:textId="77777777" w:rsidR="0084164E" w:rsidRPr="00867D5E" w:rsidRDefault="0084164E" w:rsidP="0084164E">
      <w:pPr>
        <w:widowControl w:val="0"/>
        <w:autoSpaceDE w:val="0"/>
        <w:autoSpaceDN w:val="0"/>
        <w:adjustRightInd w:val="0"/>
        <w:ind w:left="720"/>
        <w:jc w:val="center"/>
        <w:outlineLvl w:val="0"/>
        <w:rPr>
          <w:b/>
          <w:snapToGrid w:val="0"/>
          <w:lang w:val="en-US"/>
        </w:rPr>
      </w:pPr>
    </w:p>
    <w:p w14:paraId="73E7A741" w14:textId="77777777" w:rsidR="0084164E" w:rsidRPr="00867D5E" w:rsidRDefault="0084164E" w:rsidP="0084164E">
      <w:pPr>
        <w:autoSpaceDE w:val="0"/>
        <w:autoSpaceDN w:val="0"/>
        <w:adjustRightInd w:val="0"/>
        <w:ind w:firstLine="709"/>
        <w:jc w:val="both"/>
        <w:rPr>
          <w:sz w:val="24"/>
          <w:szCs w:val="24"/>
        </w:rPr>
      </w:pPr>
      <w:r w:rsidRPr="00867D5E">
        <w:rPr>
          <w:snapToGrid w:val="0"/>
          <w:sz w:val="24"/>
        </w:rPr>
        <w:t xml:space="preserve">8.1. </w:t>
      </w:r>
      <w:r w:rsidRPr="00867D5E">
        <w:rPr>
          <w:sz w:val="24"/>
          <w:szCs w:val="24"/>
        </w:rPr>
        <w:t xml:space="preserve">Настоящий </w:t>
      </w:r>
      <w:r w:rsidRPr="00867D5E">
        <w:rPr>
          <w:snapToGrid w:val="0"/>
          <w:sz w:val="24"/>
          <w:szCs w:val="24"/>
        </w:rPr>
        <w:t>Контра</w:t>
      </w:r>
      <w:proofErr w:type="gramStart"/>
      <w:r w:rsidRPr="00867D5E">
        <w:rPr>
          <w:snapToGrid w:val="0"/>
          <w:sz w:val="24"/>
          <w:szCs w:val="24"/>
        </w:rPr>
        <w:t>кт</w:t>
      </w:r>
      <w:r w:rsidRPr="00867D5E">
        <w:rPr>
          <w:sz w:val="24"/>
          <w:szCs w:val="24"/>
        </w:rPr>
        <w:t xml:space="preserve"> вст</w:t>
      </w:r>
      <w:proofErr w:type="gramEnd"/>
      <w:r w:rsidRPr="00867D5E">
        <w:rPr>
          <w:sz w:val="24"/>
          <w:szCs w:val="24"/>
        </w:rPr>
        <w:t xml:space="preserve">упает в силу с момента подписания его обеими Сторонами и действует </w:t>
      </w:r>
      <w:r w:rsidRPr="00867D5E">
        <w:rPr>
          <w:color w:val="FF0000"/>
          <w:sz w:val="24"/>
          <w:szCs w:val="24"/>
          <w:u w:val="single"/>
        </w:rPr>
        <w:t xml:space="preserve">до «30» </w:t>
      </w:r>
      <w:r w:rsidR="00571A96">
        <w:rPr>
          <w:color w:val="FF0000"/>
          <w:sz w:val="24"/>
          <w:szCs w:val="24"/>
          <w:u w:val="single"/>
        </w:rPr>
        <w:t>сентября</w:t>
      </w:r>
      <w:r w:rsidRPr="00867D5E">
        <w:rPr>
          <w:color w:val="FF0000"/>
          <w:sz w:val="24"/>
          <w:szCs w:val="24"/>
          <w:u w:val="single"/>
        </w:rPr>
        <w:t xml:space="preserve">  2026 г.</w:t>
      </w:r>
      <w:r w:rsidRPr="00867D5E">
        <w:rPr>
          <w:snapToGrid w:val="0"/>
          <w:color w:val="FF0000"/>
          <w:sz w:val="24"/>
        </w:rPr>
        <w:t>,</w:t>
      </w:r>
      <w:r w:rsidRPr="00867D5E">
        <w:rPr>
          <w:snapToGrid w:val="0"/>
          <w:sz w:val="24"/>
        </w:rPr>
        <w:t xml:space="preserve"> </w:t>
      </w:r>
      <w:r w:rsidRPr="00867D5E">
        <w:rPr>
          <w:sz w:val="24"/>
          <w:szCs w:val="24"/>
        </w:rPr>
        <w:t>а в части осуществления Поставщиком гарантийных обязательств - до окончания гарантийного срока.</w:t>
      </w:r>
    </w:p>
    <w:p w14:paraId="19084F31" w14:textId="77777777"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 xml:space="preserve">8.2. Прекращение действия </w:t>
      </w:r>
      <w:r w:rsidRPr="00867D5E">
        <w:rPr>
          <w:sz w:val="24"/>
        </w:rPr>
        <w:t>настоящего</w:t>
      </w:r>
      <w:r w:rsidRPr="00867D5E">
        <w:rPr>
          <w:snapToGrid w:val="0"/>
          <w:sz w:val="24"/>
        </w:rPr>
        <w:t xml:space="preserve"> Контракта не освобождает Стороны от обязанности возмещения убытков и уплаты штрафных санкций, а также иной ответственности, установленной </w:t>
      </w:r>
      <w:r w:rsidRPr="00867D5E">
        <w:rPr>
          <w:sz w:val="24"/>
        </w:rPr>
        <w:t>настоящим К</w:t>
      </w:r>
      <w:r w:rsidRPr="00867D5E">
        <w:rPr>
          <w:snapToGrid w:val="0"/>
          <w:sz w:val="24"/>
        </w:rPr>
        <w:t>онтрактом и действующим законодательством Российской Федерации.</w:t>
      </w:r>
    </w:p>
    <w:p w14:paraId="6ED2D7E6" w14:textId="77777777" w:rsidR="0084164E" w:rsidRPr="00867D5E" w:rsidRDefault="0084164E" w:rsidP="0084164E">
      <w:pPr>
        <w:widowControl w:val="0"/>
        <w:autoSpaceDE w:val="0"/>
        <w:autoSpaceDN w:val="0"/>
        <w:adjustRightInd w:val="0"/>
        <w:ind w:firstLine="709"/>
        <w:jc w:val="both"/>
        <w:rPr>
          <w:snapToGrid w:val="0"/>
          <w:sz w:val="24"/>
        </w:rPr>
      </w:pPr>
    </w:p>
    <w:p w14:paraId="29B18F3D" w14:textId="77777777" w:rsidR="0084164E" w:rsidRPr="00867D5E" w:rsidRDefault="0084164E" w:rsidP="0084164E">
      <w:pPr>
        <w:widowControl w:val="0"/>
        <w:numPr>
          <w:ilvl w:val="0"/>
          <w:numId w:val="17"/>
        </w:numPr>
        <w:autoSpaceDE w:val="0"/>
        <w:autoSpaceDN w:val="0"/>
        <w:adjustRightInd w:val="0"/>
        <w:jc w:val="center"/>
        <w:rPr>
          <w:b/>
          <w:bCs/>
          <w:snapToGrid w:val="0"/>
          <w:sz w:val="24"/>
          <w:szCs w:val="24"/>
          <w:lang w:val="en-US"/>
        </w:rPr>
      </w:pPr>
      <w:r w:rsidRPr="00867D5E">
        <w:rPr>
          <w:b/>
          <w:bCs/>
          <w:snapToGrid w:val="0"/>
          <w:sz w:val="24"/>
          <w:szCs w:val="24"/>
        </w:rPr>
        <w:t>ПОРЯДОК ИЗМЕНЕНИЯ И РАСТОРЖЕНИЯ КОНТРАКТА</w:t>
      </w:r>
    </w:p>
    <w:p w14:paraId="1BD0D43B" w14:textId="77777777" w:rsidR="0084164E" w:rsidRPr="00867D5E" w:rsidRDefault="0084164E" w:rsidP="0084164E">
      <w:pPr>
        <w:widowControl w:val="0"/>
        <w:autoSpaceDE w:val="0"/>
        <w:autoSpaceDN w:val="0"/>
        <w:adjustRightInd w:val="0"/>
        <w:ind w:left="720"/>
        <w:jc w:val="center"/>
        <w:rPr>
          <w:b/>
          <w:bCs/>
          <w:snapToGrid w:val="0"/>
          <w:szCs w:val="24"/>
          <w:lang w:val="en-US"/>
        </w:rPr>
      </w:pPr>
    </w:p>
    <w:p w14:paraId="356A9055"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ab/>
      </w:r>
      <w:r w:rsidRPr="00867D5E">
        <w:rPr>
          <w:snapToGrid w:val="0"/>
          <w:sz w:val="24"/>
          <w:szCs w:val="24"/>
        </w:rPr>
        <w:tab/>
      </w:r>
      <w:r w:rsidRPr="00867D5E">
        <w:rPr>
          <w:snapToGrid w:val="0"/>
          <w:sz w:val="24"/>
          <w:szCs w:val="24"/>
        </w:rPr>
        <w:tab/>
      </w:r>
      <w:r w:rsidRPr="00867D5E">
        <w:rPr>
          <w:snapToGrid w:val="0"/>
          <w:sz w:val="24"/>
          <w:szCs w:val="24"/>
        </w:rPr>
        <w:tab/>
      </w:r>
      <w:r w:rsidRPr="00867D5E">
        <w:rPr>
          <w:snapToGrid w:val="0"/>
          <w:sz w:val="24"/>
          <w:szCs w:val="24"/>
        </w:rPr>
        <w:tab/>
        <w:t xml:space="preserve">9.1. При заключении и исполнении </w:t>
      </w:r>
      <w:r w:rsidRPr="00867D5E">
        <w:rPr>
          <w:sz w:val="24"/>
          <w:szCs w:val="24"/>
        </w:rPr>
        <w:t>настоящего К</w:t>
      </w:r>
      <w:r w:rsidRPr="00867D5E">
        <w:rPr>
          <w:snapToGrid w:val="0"/>
          <w:sz w:val="24"/>
          <w:szCs w:val="24"/>
        </w:rPr>
        <w:t xml:space="preserve">онтракта изменение условий </w:t>
      </w:r>
      <w:r w:rsidRPr="00867D5E">
        <w:rPr>
          <w:sz w:val="24"/>
          <w:szCs w:val="24"/>
        </w:rPr>
        <w:t>настоящего К</w:t>
      </w:r>
      <w:r w:rsidRPr="00867D5E">
        <w:rPr>
          <w:snapToGrid w:val="0"/>
          <w:sz w:val="24"/>
          <w:szCs w:val="24"/>
        </w:rPr>
        <w:t xml:space="preserve">онтракта, не затрагивающих его существенных условий, допускается только по соглашению Сторон в соответствии с действующим законодательством и оформляются в виде дополнительных соглашений. </w:t>
      </w:r>
    </w:p>
    <w:p w14:paraId="542FEFDC"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9.2. Все изменения и дополнения к настоящему Контракту действительны, если совершены в письменной форме, подписаны обеими Сторонами и скреплены печатями.</w:t>
      </w:r>
    </w:p>
    <w:p w14:paraId="4E11A2BD" w14:textId="77777777"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xml:space="preserve">9.3. При изменении юридического адреса, организационно-правовой формы собственности Заказчика и Поставщика, Сторона в отношении которой произошли изменения обязана в течение 2 (Двух) рабочих дней письменно известить об этом другую Сторону </w:t>
      </w:r>
      <w:r w:rsidRPr="00867D5E">
        <w:rPr>
          <w:sz w:val="24"/>
          <w:szCs w:val="24"/>
        </w:rPr>
        <w:t>настоящего</w:t>
      </w:r>
      <w:r w:rsidRPr="00867D5E">
        <w:rPr>
          <w:snapToGrid w:val="0"/>
          <w:sz w:val="24"/>
          <w:szCs w:val="24"/>
        </w:rPr>
        <w:t xml:space="preserve"> Контракта. В случае прекращения деятельности Заказчика и Поставщика Стороной </w:t>
      </w:r>
      <w:r w:rsidRPr="00867D5E">
        <w:rPr>
          <w:sz w:val="24"/>
          <w:szCs w:val="24"/>
        </w:rPr>
        <w:t>настоящего К</w:t>
      </w:r>
      <w:r w:rsidRPr="00867D5E">
        <w:rPr>
          <w:snapToGrid w:val="0"/>
          <w:sz w:val="24"/>
          <w:szCs w:val="24"/>
        </w:rPr>
        <w:t>онтракта является его правопреемник.</w:t>
      </w:r>
    </w:p>
    <w:p w14:paraId="159D0202" w14:textId="77777777" w:rsidR="0084164E" w:rsidRPr="00867D5E" w:rsidRDefault="0084164E" w:rsidP="0084164E">
      <w:pPr>
        <w:pStyle w:val="ConsPlusNormal"/>
        <w:ind w:firstLine="709"/>
        <w:jc w:val="both"/>
        <w:rPr>
          <w:rFonts w:ascii="Times New Roman" w:hAnsi="Times New Roman" w:cs="Times New Roman"/>
          <w:sz w:val="24"/>
          <w:szCs w:val="24"/>
        </w:rPr>
      </w:pPr>
      <w:r w:rsidRPr="00867D5E">
        <w:rPr>
          <w:rFonts w:ascii="Times New Roman" w:hAnsi="Times New Roman" w:cs="Times New Roman"/>
          <w:sz w:val="24"/>
          <w:szCs w:val="24"/>
        </w:rPr>
        <w:t>9.4.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362B5EE" w14:textId="77777777" w:rsidR="0084164E" w:rsidRPr="00867D5E" w:rsidRDefault="0084164E" w:rsidP="0084164E">
      <w:pPr>
        <w:autoSpaceDE w:val="0"/>
        <w:autoSpaceDN w:val="0"/>
        <w:adjustRightInd w:val="0"/>
        <w:ind w:firstLine="709"/>
        <w:jc w:val="both"/>
        <w:rPr>
          <w:sz w:val="24"/>
          <w:szCs w:val="24"/>
        </w:rPr>
      </w:pPr>
      <w:r>
        <w:rPr>
          <w:sz w:val="24"/>
          <w:szCs w:val="24"/>
        </w:rPr>
        <w:t>а)</w:t>
      </w:r>
      <w:r w:rsidRPr="00867D5E">
        <w:rPr>
          <w:sz w:val="24"/>
          <w:szCs w:val="24"/>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CEA55EF" w14:textId="77777777" w:rsidR="0084164E" w:rsidRPr="00867D5E" w:rsidRDefault="0084164E" w:rsidP="0084164E">
      <w:pPr>
        <w:autoSpaceDE w:val="0"/>
        <w:autoSpaceDN w:val="0"/>
        <w:adjustRightInd w:val="0"/>
        <w:ind w:firstLine="709"/>
        <w:jc w:val="both"/>
        <w:rPr>
          <w:sz w:val="24"/>
          <w:szCs w:val="24"/>
        </w:rPr>
      </w:pPr>
      <w:r w:rsidRPr="00867D5E">
        <w:rPr>
          <w:sz w:val="24"/>
          <w:szCs w:val="24"/>
        </w:rPr>
        <w:lastRenderedPageBreak/>
        <w:t>б</w:t>
      </w:r>
      <w:r>
        <w:rPr>
          <w:sz w:val="24"/>
          <w:szCs w:val="24"/>
        </w:rPr>
        <w:t>)</w:t>
      </w:r>
      <w:r w:rsidRPr="00867D5E">
        <w:rPr>
          <w:sz w:val="24"/>
          <w:szCs w:val="24"/>
        </w:rPr>
        <w:t xml:space="preserve"> </w:t>
      </w:r>
      <w:r w:rsidRPr="00867D5E">
        <w:rPr>
          <w:sz w:val="23"/>
          <w:szCs w:val="23"/>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r w:rsidRPr="00867D5E">
        <w:rPr>
          <w:rStyle w:val="aff0"/>
          <w:i w:val="0"/>
          <w:iCs w:val="0"/>
          <w:sz w:val="23"/>
          <w:szCs w:val="23"/>
        </w:rPr>
        <w:t>(памятников истории и культуры</w:t>
      </w:r>
      <w:r w:rsidRPr="00867D5E">
        <w:rPr>
          <w:sz w:val="23"/>
          <w:szCs w:val="23"/>
        </w:rPr>
        <w:t>) </w:t>
      </w:r>
      <w:r w:rsidRPr="00867D5E">
        <w:rPr>
          <w:rStyle w:val="aff0"/>
          <w:i w:val="0"/>
          <w:iCs w:val="0"/>
          <w:sz w:val="23"/>
          <w:szCs w:val="23"/>
        </w:rPr>
        <w:t>народов Российской Федерации)</w:t>
      </w:r>
      <w:r w:rsidRPr="00867D5E">
        <w:rPr>
          <w:sz w:val="23"/>
          <w:szCs w:val="23"/>
        </w:rPr>
        <w:t>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4EF8FF0" w14:textId="77777777" w:rsidR="0084164E" w:rsidRPr="00867D5E" w:rsidRDefault="0084164E" w:rsidP="0084164E">
      <w:pPr>
        <w:autoSpaceDE w:val="0"/>
        <w:autoSpaceDN w:val="0"/>
        <w:adjustRightInd w:val="0"/>
        <w:ind w:firstLine="709"/>
        <w:jc w:val="both"/>
        <w:rPr>
          <w:sz w:val="24"/>
          <w:szCs w:val="24"/>
        </w:rPr>
      </w:pPr>
      <w:r w:rsidRPr="00867D5E">
        <w:rPr>
          <w:sz w:val="24"/>
          <w:szCs w:val="24"/>
        </w:rPr>
        <w:t>в) при изменении в соответствии с законодательством Российской Федерации регулируемых государством цен (тарифов) на товары, работы, услуги;</w:t>
      </w:r>
    </w:p>
    <w:p w14:paraId="7571A30E" w14:textId="77777777" w:rsidR="0084164E" w:rsidRPr="00867D5E" w:rsidRDefault="0084164E" w:rsidP="0084164E">
      <w:pPr>
        <w:autoSpaceDE w:val="0"/>
        <w:autoSpaceDN w:val="0"/>
        <w:adjustRightInd w:val="0"/>
        <w:ind w:firstLine="709"/>
        <w:jc w:val="both"/>
        <w:rPr>
          <w:sz w:val="24"/>
          <w:szCs w:val="24"/>
        </w:rPr>
      </w:pPr>
      <w:r w:rsidRPr="00867D5E">
        <w:rPr>
          <w:sz w:val="24"/>
          <w:szCs w:val="24"/>
        </w:rPr>
        <w:t>г) при уменьшении ранее доведенных до государственного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3894B1F" w14:textId="77777777" w:rsidR="0084164E" w:rsidRPr="00867D5E" w:rsidRDefault="0084164E" w:rsidP="0084164E">
      <w:pPr>
        <w:widowControl w:val="0"/>
        <w:autoSpaceDE w:val="0"/>
        <w:autoSpaceDN w:val="0"/>
        <w:adjustRightInd w:val="0"/>
        <w:ind w:firstLine="567"/>
        <w:jc w:val="both"/>
        <w:outlineLvl w:val="0"/>
        <w:rPr>
          <w:sz w:val="24"/>
          <w:szCs w:val="24"/>
        </w:rPr>
      </w:pPr>
      <w:r w:rsidRPr="00867D5E">
        <w:rPr>
          <w:sz w:val="24"/>
          <w:szCs w:val="24"/>
        </w:rPr>
        <w:tab/>
      </w:r>
      <w:r w:rsidRPr="00867D5E">
        <w:rPr>
          <w:sz w:val="24"/>
          <w:szCs w:val="24"/>
        </w:rPr>
        <w:tab/>
      </w:r>
      <w:r w:rsidRPr="00867D5E">
        <w:rPr>
          <w:sz w:val="24"/>
          <w:szCs w:val="24"/>
        </w:rPr>
        <w:tab/>
      </w:r>
      <w:r w:rsidRPr="00867D5E">
        <w:rPr>
          <w:sz w:val="24"/>
          <w:szCs w:val="24"/>
        </w:rPr>
        <w:tab/>
        <w:t>9.5.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14:paraId="6513A1A0" w14:textId="77777777" w:rsidR="0084164E" w:rsidRPr="00867D5E" w:rsidRDefault="0084164E" w:rsidP="0084164E">
      <w:pPr>
        <w:widowControl w:val="0"/>
        <w:autoSpaceDE w:val="0"/>
        <w:autoSpaceDN w:val="0"/>
        <w:adjustRightInd w:val="0"/>
        <w:ind w:firstLine="567"/>
        <w:jc w:val="both"/>
        <w:rPr>
          <w:snapToGrid w:val="0"/>
          <w:sz w:val="24"/>
          <w:szCs w:val="24"/>
        </w:rPr>
      </w:pPr>
      <w:r w:rsidRPr="00867D5E">
        <w:rPr>
          <w:snapToGrid w:val="0"/>
          <w:sz w:val="24"/>
          <w:szCs w:val="24"/>
        </w:rPr>
        <w:t xml:space="preserve">9.6. Расторжение </w:t>
      </w:r>
      <w:r w:rsidRPr="00867D5E">
        <w:rPr>
          <w:sz w:val="24"/>
          <w:szCs w:val="24"/>
        </w:rPr>
        <w:t>настоящего Контракта</w:t>
      </w:r>
      <w:r w:rsidRPr="00867D5E">
        <w:rPr>
          <w:snapToGrid w:val="0"/>
          <w:sz w:val="24"/>
          <w:szCs w:val="24"/>
        </w:rPr>
        <w:t xml:space="preserve"> допускается по соглашению сторон, по решению суда или </w:t>
      </w:r>
      <w:r w:rsidRPr="00867D5E">
        <w:rPr>
          <w:sz w:val="24"/>
          <w:szCs w:val="24"/>
        </w:rPr>
        <w:t>в связи с односторонним отказом Стороны от исполнения Контракта по основаниям, предусмотренным Гражданским кодексом</w:t>
      </w:r>
      <w:r w:rsidRPr="00867D5E">
        <w:rPr>
          <w:snapToGrid w:val="0"/>
          <w:sz w:val="24"/>
          <w:szCs w:val="24"/>
        </w:rPr>
        <w:t xml:space="preserve"> Российской Федерации для одностороннего отказа от исполнения отдельных видов обязательств. </w:t>
      </w:r>
    </w:p>
    <w:p w14:paraId="3D2C6E43" w14:textId="77777777" w:rsidR="0084164E" w:rsidRPr="00867D5E" w:rsidRDefault="0084164E" w:rsidP="0084164E">
      <w:pPr>
        <w:widowControl w:val="0"/>
        <w:autoSpaceDE w:val="0"/>
        <w:autoSpaceDN w:val="0"/>
        <w:adjustRightInd w:val="0"/>
        <w:ind w:firstLine="709"/>
        <w:jc w:val="both"/>
        <w:rPr>
          <w:snapToGrid w:val="0"/>
          <w:sz w:val="24"/>
          <w:szCs w:val="24"/>
        </w:rPr>
      </w:pPr>
    </w:p>
    <w:p w14:paraId="6C8ED2D5" w14:textId="77777777" w:rsidR="0084164E" w:rsidRPr="00867D5E" w:rsidRDefault="0084164E" w:rsidP="0084164E">
      <w:pPr>
        <w:widowControl w:val="0"/>
        <w:autoSpaceDE w:val="0"/>
        <w:autoSpaceDN w:val="0"/>
        <w:adjustRightInd w:val="0"/>
        <w:ind w:firstLine="709"/>
        <w:jc w:val="center"/>
        <w:rPr>
          <w:b/>
          <w:snapToGrid w:val="0"/>
          <w:sz w:val="24"/>
        </w:rPr>
      </w:pPr>
      <w:r w:rsidRPr="00867D5E">
        <w:rPr>
          <w:b/>
          <w:snapToGrid w:val="0"/>
          <w:sz w:val="24"/>
        </w:rPr>
        <w:t>10. ЗАКЛЮЧИТЕЛЬНЫЕ ПОЛОЖЕНИЯ</w:t>
      </w:r>
    </w:p>
    <w:p w14:paraId="3E3B350F" w14:textId="77777777" w:rsidR="0084164E" w:rsidRPr="00867D5E" w:rsidRDefault="0084164E" w:rsidP="0084164E">
      <w:pPr>
        <w:widowControl w:val="0"/>
        <w:autoSpaceDE w:val="0"/>
        <w:autoSpaceDN w:val="0"/>
        <w:adjustRightInd w:val="0"/>
        <w:ind w:firstLine="709"/>
        <w:rPr>
          <w:bCs/>
          <w:snapToGrid w:val="0"/>
          <w:sz w:val="24"/>
        </w:rPr>
      </w:pPr>
    </w:p>
    <w:p w14:paraId="006F47B6" w14:textId="77777777"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10.1. Все споры и разногласия 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 Срок рассмотрения претензии не более 10 рабочих дней со дня ее получения. В случае если Стороны не придут к соглашению, споры подлежат рассмотрению в Арбитражном суде Нижегородской области.</w:t>
      </w:r>
    </w:p>
    <w:p w14:paraId="481EBAA1" w14:textId="77777777" w:rsidR="0084164E" w:rsidRPr="00867D5E" w:rsidRDefault="0084164E" w:rsidP="0084164E">
      <w:pPr>
        <w:widowControl w:val="0"/>
        <w:autoSpaceDE w:val="0"/>
        <w:ind w:right="-6" w:firstLine="709"/>
        <w:jc w:val="both"/>
        <w:rPr>
          <w:sz w:val="24"/>
          <w:szCs w:val="24"/>
        </w:rPr>
      </w:pPr>
      <w:r w:rsidRPr="00867D5E">
        <w:rPr>
          <w:sz w:val="24"/>
          <w:szCs w:val="24"/>
        </w:rPr>
        <w:tab/>
      </w:r>
      <w:r w:rsidRPr="00867D5E">
        <w:rPr>
          <w:sz w:val="24"/>
          <w:szCs w:val="24"/>
        </w:rPr>
        <w:tab/>
      </w:r>
      <w:r w:rsidRPr="00867D5E">
        <w:rPr>
          <w:sz w:val="24"/>
          <w:szCs w:val="24"/>
        </w:rPr>
        <w:tab/>
        <w:t>10.2. 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бухгалтерских документов, а также оформления и толкования различного рода уведомлений, актов и прочих составленных в целях исполнения Контракта документов будет датировка и нумерация экземпляра, находящегося у Заказчика.</w:t>
      </w:r>
    </w:p>
    <w:p w14:paraId="5DEA7E17" w14:textId="77777777" w:rsidR="0084164E" w:rsidRPr="00867D5E" w:rsidRDefault="0084164E" w:rsidP="0084164E">
      <w:pPr>
        <w:widowControl w:val="0"/>
        <w:autoSpaceDE w:val="0"/>
        <w:ind w:right="-6" w:firstLine="709"/>
        <w:jc w:val="both"/>
        <w:rPr>
          <w:sz w:val="24"/>
          <w:szCs w:val="24"/>
        </w:rPr>
      </w:pPr>
      <w:r w:rsidRPr="00867D5E">
        <w:rPr>
          <w:sz w:val="24"/>
          <w:szCs w:val="24"/>
        </w:rPr>
        <w:t>10.3. В целях предотвращения споров в отношении периодов времени Стороны согласовали считать рабочим днём – рабочий день Заказчика в соответствии с режимом его работы, а банковским днём – рабочий день министерства финансов Нижегородской области в соответствии с режимом его работы.</w:t>
      </w:r>
    </w:p>
    <w:p w14:paraId="07F4283A" w14:textId="77777777" w:rsidR="0084164E" w:rsidRPr="00867D5E" w:rsidRDefault="0084164E" w:rsidP="0084164E">
      <w:pPr>
        <w:widowControl w:val="0"/>
        <w:autoSpaceDE w:val="0"/>
        <w:ind w:right="-6" w:firstLine="709"/>
        <w:jc w:val="both"/>
        <w:rPr>
          <w:sz w:val="24"/>
          <w:szCs w:val="24"/>
        </w:rPr>
      </w:pPr>
      <w:r w:rsidRPr="00867D5E">
        <w:rPr>
          <w:sz w:val="24"/>
          <w:szCs w:val="24"/>
        </w:rPr>
        <w:t xml:space="preserve">10.4. Если какое-либо из положений настоящего Контракта в связи с изменением законодательства становится недействительным, это не затрагивает действительности остальных </w:t>
      </w:r>
      <w:r w:rsidRPr="00867D5E">
        <w:rPr>
          <w:sz w:val="24"/>
          <w:szCs w:val="24"/>
        </w:rPr>
        <w:lastRenderedPageBreak/>
        <w:t>его положений. В случае необходимости Стороны договорятся о замене недействительного положения положением, позволяющим достичь сходного результата.</w:t>
      </w:r>
    </w:p>
    <w:p w14:paraId="3CB7F3D1" w14:textId="77777777"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10.5. Во всем, что не предусмотрено настоящим Контрактом, Стороны руководствуются действующим законодательством Российской Федерации.</w:t>
      </w:r>
    </w:p>
    <w:p w14:paraId="78115BFC" w14:textId="77777777" w:rsidR="0084164E" w:rsidRPr="00867D5E" w:rsidRDefault="0084164E" w:rsidP="0084164E">
      <w:pPr>
        <w:widowControl w:val="0"/>
        <w:autoSpaceDE w:val="0"/>
        <w:autoSpaceDN w:val="0"/>
        <w:adjustRightInd w:val="0"/>
        <w:ind w:firstLine="709"/>
        <w:jc w:val="both"/>
        <w:rPr>
          <w:snapToGrid w:val="0"/>
          <w:sz w:val="24"/>
        </w:rPr>
      </w:pPr>
    </w:p>
    <w:p w14:paraId="4D02C231" w14:textId="77777777" w:rsidR="0084164E" w:rsidRPr="00867D5E" w:rsidRDefault="0084164E" w:rsidP="0084164E">
      <w:pPr>
        <w:widowControl w:val="0"/>
        <w:numPr>
          <w:ilvl w:val="0"/>
          <w:numId w:val="19"/>
        </w:numPr>
        <w:autoSpaceDE w:val="0"/>
        <w:autoSpaceDN w:val="0"/>
        <w:adjustRightInd w:val="0"/>
        <w:jc w:val="center"/>
        <w:rPr>
          <w:b/>
          <w:snapToGrid w:val="0"/>
          <w:sz w:val="24"/>
          <w:lang w:val="en-US"/>
        </w:rPr>
      </w:pPr>
      <w:r w:rsidRPr="00867D5E">
        <w:rPr>
          <w:b/>
          <w:snapToGrid w:val="0"/>
          <w:sz w:val="24"/>
        </w:rPr>
        <w:t>ПРОЧИЕ УСЛОВИЯ</w:t>
      </w:r>
    </w:p>
    <w:p w14:paraId="7DE09E26" w14:textId="77777777" w:rsidR="0084164E" w:rsidRPr="00867D5E" w:rsidRDefault="0084164E" w:rsidP="0084164E">
      <w:pPr>
        <w:widowControl w:val="0"/>
        <w:autoSpaceDE w:val="0"/>
        <w:autoSpaceDN w:val="0"/>
        <w:adjustRightInd w:val="0"/>
        <w:ind w:left="720"/>
        <w:rPr>
          <w:bCs/>
          <w:snapToGrid w:val="0"/>
          <w:sz w:val="24"/>
          <w:lang w:val="en-US"/>
        </w:rPr>
      </w:pPr>
    </w:p>
    <w:p w14:paraId="2D201B88" w14:textId="77777777"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 xml:space="preserve">11.1. Следующие приложения являются неотъемлемой частью настоящего </w:t>
      </w:r>
      <w:r w:rsidRPr="00867D5E">
        <w:rPr>
          <w:sz w:val="24"/>
        </w:rPr>
        <w:t>К</w:t>
      </w:r>
      <w:r w:rsidRPr="00867D5E">
        <w:rPr>
          <w:snapToGrid w:val="0"/>
          <w:sz w:val="24"/>
        </w:rPr>
        <w:t>онтракта:</w:t>
      </w:r>
    </w:p>
    <w:p w14:paraId="43CCF078" w14:textId="77777777"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 Приложение № 1 - Спецификация поставляемого Товара</w:t>
      </w:r>
      <w:r w:rsidRPr="00867D5E">
        <w:rPr>
          <w:snapToGrid w:val="0"/>
          <w:sz w:val="32"/>
        </w:rPr>
        <w:t xml:space="preserve"> </w:t>
      </w:r>
      <w:r w:rsidRPr="00867D5E">
        <w:rPr>
          <w:snapToGrid w:val="0"/>
          <w:color w:val="FF0000"/>
          <w:sz w:val="24"/>
        </w:rPr>
        <w:t>на 1 л.;</w:t>
      </w:r>
    </w:p>
    <w:p w14:paraId="2832110C" w14:textId="316BDC6C"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 Приложение № 2 - Техническое задание на поставку Товара</w:t>
      </w:r>
      <w:r w:rsidRPr="00867D5E">
        <w:rPr>
          <w:snapToGrid w:val="0"/>
          <w:sz w:val="32"/>
        </w:rPr>
        <w:t xml:space="preserve"> </w:t>
      </w:r>
      <w:r w:rsidRPr="00867D5E">
        <w:rPr>
          <w:snapToGrid w:val="0"/>
          <w:color w:val="FF0000"/>
          <w:sz w:val="24"/>
        </w:rPr>
        <w:t xml:space="preserve">на </w:t>
      </w:r>
      <w:r w:rsidR="0037422D">
        <w:rPr>
          <w:snapToGrid w:val="0"/>
          <w:color w:val="FF0000"/>
          <w:sz w:val="24"/>
        </w:rPr>
        <w:t>2</w:t>
      </w:r>
      <w:r w:rsidRPr="00867D5E">
        <w:rPr>
          <w:snapToGrid w:val="0"/>
          <w:color w:val="FF0000"/>
          <w:sz w:val="24"/>
        </w:rPr>
        <w:t xml:space="preserve"> л.;</w:t>
      </w:r>
    </w:p>
    <w:p w14:paraId="23C4D0F4" w14:textId="77777777" w:rsidR="0084164E" w:rsidRPr="00867D5E" w:rsidRDefault="0084164E" w:rsidP="0084164E">
      <w:pPr>
        <w:widowControl w:val="0"/>
        <w:autoSpaceDE w:val="0"/>
        <w:autoSpaceDN w:val="0"/>
        <w:adjustRightInd w:val="0"/>
        <w:ind w:firstLine="540"/>
        <w:jc w:val="center"/>
        <w:rPr>
          <w:b/>
          <w:snapToGrid w:val="0"/>
          <w:sz w:val="24"/>
        </w:rPr>
      </w:pPr>
    </w:p>
    <w:p w14:paraId="5090E114" w14:textId="77777777" w:rsidR="0084164E" w:rsidRPr="00867D5E" w:rsidRDefault="0084164E" w:rsidP="0084164E">
      <w:pPr>
        <w:widowControl w:val="0"/>
        <w:autoSpaceDE w:val="0"/>
        <w:autoSpaceDN w:val="0"/>
        <w:adjustRightInd w:val="0"/>
        <w:ind w:firstLine="540"/>
        <w:jc w:val="center"/>
        <w:rPr>
          <w:b/>
          <w:snapToGrid w:val="0"/>
          <w:sz w:val="24"/>
        </w:rPr>
      </w:pPr>
      <w:r w:rsidRPr="00867D5E">
        <w:rPr>
          <w:b/>
          <w:snapToGrid w:val="0"/>
          <w:sz w:val="24"/>
        </w:rPr>
        <w:t>12. ЮРИДИЧЕСКИЕ АДРЕСА И ПЛАТЕЖНЫЕ РЕКВИЗИТЫ</w:t>
      </w:r>
    </w:p>
    <w:p w14:paraId="61179E32" w14:textId="77777777" w:rsidR="0084164E" w:rsidRPr="00867D5E" w:rsidRDefault="0084164E" w:rsidP="0084164E">
      <w:pPr>
        <w:widowControl w:val="0"/>
        <w:autoSpaceDE w:val="0"/>
        <w:autoSpaceDN w:val="0"/>
        <w:adjustRightInd w:val="0"/>
        <w:ind w:firstLine="540"/>
        <w:jc w:val="center"/>
        <w:rPr>
          <w:b/>
          <w:snapToGrid w:val="0"/>
          <w:sz w:val="24"/>
        </w:rPr>
      </w:pPr>
    </w:p>
    <w:p w14:paraId="621CCD83" w14:textId="77777777" w:rsidR="0084164E" w:rsidRPr="00867D5E" w:rsidRDefault="0084164E" w:rsidP="0084164E">
      <w:pPr>
        <w:ind w:right="-284" w:firstLine="708"/>
        <w:jc w:val="both"/>
        <w:rPr>
          <w:sz w:val="24"/>
          <w:szCs w:val="24"/>
        </w:rPr>
      </w:pPr>
      <w:r w:rsidRPr="00867D5E">
        <w:rPr>
          <w:sz w:val="24"/>
          <w:szCs w:val="24"/>
        </w:rPr>
        <w:t xml:space="preserve">12.1.В случае изменения юридического адреса или обслуживающего банка стороны </w:t>
      </w:r>
      <w:r w:rsidRPr="00867D5E">
        <w:rPr>
          <w:snapToGrid w:val="0"/>
          <w:sz w:val="24"/>
          <w:szCs w:val="24"/>
        </w:rPr>
        <w:t>Контракт</w:t>
      </w:r>
      <w:r w:rsidRPr="00867D5E">
        <w:rPr>
          <w:sz w:val="24"/>
          <w:szCs w:val="24"/>
        </w:rPr>
        <w:t>а обязаны в двухдневный срок уведомить об этом друг друга.</w:t>
      </w:r>
    </w:p>
    <w:p w14:paraId="06050345" w14:textId="77777777" w:rsidR="0084164E" w:rsidRPr="00867D5E" w:rsidRDefault="0084164E" w:rsidP="0084164E">
      <w:pPr>
        <w:ind w:right="-284" w:firstLine="708"/>
        <w:jc w:val="both"/>
        <w:rPr>
          <w:sz w:val="12"/>
          <w:szCs w:val="24"/>
        </w:rPr>
      </w:pPr>
    </w:p>
    <w:tbl>
      <w:tblPr>
        <w:tblW w:w="9784" w:type="dxa"/>
        <w:tblInd w:w="284" w:type="dxa"/>
        <w:tblLook w:val="0000" w:firstRow="0" w:lastRow="0" w:firstColumn="0" w:lastColumn="0" w:noHBand="0" w:noVBand="0"/>
      </w:tblPr>
      <w:tblGrid>
        <w:gridCol w:w="10057"/>
        <w:gridCol w:w="222"/>
      </w:tblGrid>
      <w:tr w:rsidR="0084164E" w:rsidRPr="00867D5E" w14:paraId="491AF1CD" w14:textId="77777777" w:rsidTr="00CD236F">
        <w:trPr>
          <w:trHeight w:val="1045"/>
        </w:trPr>
        <w:tc>
          <w:tcPr>
            <w:tcW w:w="4984" w:type="dxa"/>
            <w:shd w:val="clear" w:color="auto" w:fill="auto"/>
          </w:tcPr>
          <w:tbl>
            <w:tblPr>
              <w:tblW w:w="1023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2"/>
              <w:gridCol w:w="4345"/>
              <w:gridCol w:w="256"/>
              <w:gridCol w:w="390"/>
              <w:gridCol w:w="4960"/>
            </w:tblGrid>
            <w:tr w:rsidR="0084164E" w:rsidRPr="00867D5E" w14:paraId="234EC665" w14:textId="77777777" w:rsidTr="00CD236F">
              <w:trPr>
                <w:trHeight w:val="434"/>
              </w:trPr>
              <w:tc>
                <w:tcPr>
                  <w:tcW w:w="4627" w:type="dxa"/>
                  <w:gridSpan w:val="2"/>
                  <w:tcBorders>
                    <w:top w:val="nil"/>
                    <w:left w:val="nil"/>
                    <w:bottom w:val="nil"/>
                    <w:right w:val="nil"/>
                  </w:tcBorders>
                </w:tcPr>
                <w:p w14:paraId="095B1808"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ПОСТАВЩИК:</w:t>
                  </w:r>
                </w:p>
              </w:tc>
              <w:tc>
                <w:tcPr>
                  <w:tcW w:w="256" w:type="dxa"/>
                  <w:tcBorders>
                    <w:top w:val="nil"/>
                    <w:left w:val="nil"/>
                    <w:bottom w:val="nil"/>
                    <w:right w:val="nil"/>
                  </w:tcBorders>
                </w:tcPr>
                <w:p w14:paraId="06B59399" w14:textId="77777777" w:rsidR="0084164E" w:rsidRPr="00867D5E" w:rsidRDefault="0084164E" w:rsidP="00CD236F">
                  <w:pPr>
                    <w:pStyle w:val="tab"/>
                    <w:jc w:val="center"/>
                    <w:rPr>
                      <w:rFonts w:ascii="Times New Roman" w:hAnsi="Times New Roman" w:cs="Times New Roman"/>
                      <w:b/>
                      <w:sz w:val="22"/>
                    </w:rPr>
                  </w:pPr>
                </w:p>
              </w:tc>
              <w:tc>
                <w:tcPr>
                  <w:tcW w:w="5350" w:type="dxa"/>
                  <w:gridSpan w:val="2"/>
                  <w:tcBorders>
                    <w:top w:val="nil"/>
                    <w:left w:val="nil"/>
                    <w:bottom w:val="nil"/>
                    <w:right w:val="nil"/>
                  </w:tcBorders>
                </w:tcPr>
                <w:p w14:paraId="7EEBF9E5"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p w14:paraId="3DDEB190" w14:textId="77777777" w:rsidR="0084164E" w:rsidRPr="00867D5E" w:rsidRDefault="0084164E" w:rsidP="00CD236F">
                  <w:pPr>
                    <w:pStyle w:val="tab"/>
                    <w:jc w:val="center"/>
                    <w:rPr>
                      <w:rFonts w:ascii="Times New Roman" w:hAnsi="Times New Roman" w:cs="Times New Roman"/>
                      <w:b/>
                      <w:sz w:val="10"/>
                    </w:rPr>
                  </w:pPr>
                </w:p>
              </w:tc>
            </w:tr>
            <w:tr w:rsidR="0084164E" w:rsidRPr="00867D5E" w14:paraId="15951F50" w14:textId="77777777" w:rsidTr="00CD236F">
              <w:trPr>
                <w:trHeight w:val="6037"/>
              </w:trPr>
              <w:tc>
                <w:tcPr>
                  <w:tcW w:w="4627" w:type="dxa"/>
                  <w:gridSpan w:val="2"/>
                  <w:tcBorders>
                    <w:top w:val="nil"/>
                    <w:left w:val="nil"/>
                    <w:bottom w:val="nil"/>
                    <w:right w:val="nil"/>
                  </w:tcBorders>
                </w:tcPr>
                <w:p w14:paraId="201DC571" w14:textId="77777777" w:rsidR="0084164E" w:rsidRPr="00867D5E" w:rsidRDefault="0084164E" w:rsidP="00CD236F">
                  <w:pPr>
                    <w:pStyle w:val="tab"/>
                    <w:rPr>
                      <w:rFonts w:ascii="Times New Roman" w:hAnsi="Times New Roman" w:cs="Times New Roman"/>
                      <w:sz w:val="22"/>
                    </w:rPr>
                  </w:pPr>
                </w:p>
              </w:tc>
              <w:tc>
                <w:tcPr>
                  <w:tcW w:w="256" w:type="dxa"/>
                  <w:tcBorders>
                    <w:top w:val="nil"/>
                    <w:left w:val="nil"/>
                    <w:bottom w:val="nil"/>
                    <w:right w:val="nil"/>
                  </w:tcBorders>
                </w:tcPr>
                <w:p w14:paraId="312C5518" w14:textId="77777777" w:rsidR="0084164E" w:rsidRPr="00867D5E" w:rsidRDefault="0084164E" w:rsidP="00CD236F">
                  <w:pPr>
                    <w:pStyle w:val="tab"/>
                    <w:rPr>
                      <w:rFonts w:ascii="Times New Roman" w:hAnsi="Times New Roman" w:cs="Times New Roman"/>
                      <w:sz w:val="22"/>
                    </w:rPr>
                  </w:pPr>
                </w:p>
              </w:tc>
              <w:tc>
                <w:tcPr>
                  <w:tcW w:w="5350" w:type="dxa"/>
                  <w:gridSpan w:val="2"/>
                  <w:tcBorders>
                    <w:top w:val="nil"/>
                    <w:left w:val="nil"/>
                    <w:bottom w:val="nil"/>
                    <w:right w:val="nil"/>
                  </w:tcBorders>
                </w:tcPr>
                <w:p w14:paraId="0CC959C8" w14:textId="77777777" w:rsidR="0084164E" w:rsidRPr="00867D5E" w:rsidRDefault="0084164E" w:rsidP="00CD236F">
                  <w:pPr>
                    <w:pBdr>
                      <w:bottom w:val="single" w:sz="4" w:space="1" w:color="auto"/>
                    </w:pBdr>
                    <w:rPr>
                      <w:sz w:val="22"/>
                      <w:szCs w:val="22"/>
                    </w:rPr>
                  </w:pPr>
                  <w:r w:rsidRPr="00867D5E">
                    <w:rPr>
                      <w:b/>
                      <w:sz w:val="22"/>
                      <w:szCs w:val="22"/>
                    </w:rPr>
                    <w:t>Полное наименование:</w:t>
                  </w:r>
                </w:p>
                <w:p w14:paraId="2385FBE4" w14:textId="77777777" w:rsidR="0084164E" w:rsidRPr="00867D5E" w:rsidRDefault="0084164E" w:rsidP="00CD236F">
                  <w:pPr>
                    <w:ind w:right="-1"/>
                    <w:rPr>
                      <w:color w:val="000000"/>
                      <w:sz w:val="22"/>
                      <w:szCs w:val="22"/>
                    </w:rPr>
                  </w:pPr>
                  <w:r w:rsidRPr="00867D5E">
                    <w:rPr>
                      <w:color w:val="000000"/>
                      <w:sz w:val="22"/>
                      <w:szCs w:val="22"/>
                    </w:rPr>
                    <w:t xml:space="preserve">Федеральное государственное казенное учреждение «Специальное управление федеральной противопожарной службы № 38 Министерства Российской Федерации </w:t>
                  </w:r>
                </w:p>
                <w:p w14:paraId="661D1013" w14:textId="77777777" w:rsidR="0084164E" w:rsidRPr="00867D5E" w:rsidRDefault="0084164E" w:rsidP="00CD236F">
                  <w:pPr>
                    <w:ind w:right="-1"/>
                    <w:rPr>
                      <w:sz w:val="22"/>
                      <w:szCs w:val="22"/>
                    </w:rPr>
                  </w:pPr>
                  <w:r w:rsidRPr="00867D5E">
                    <w:rPr>
                      <w:color w:val="000000"/>
                      <w:sz w:val="22"/>
                      <w:szCs w:val="22"/>
                    </w:rPr>
                    <w:t>по делам гражданской обороны, чрезвычайным ситуациям и ликвидации последствий стихийных бедствий»</w:t>
                  </w:r>
                </w:p>
                <w:p w14:paraId="03FE963A" w14:textId="77777777" w:rsidR="0084164E" w:rsidRPr="00867D5E" w:rsidRDefault="0084164E" w:rsidP="00CD236F">
                  <w:pPr>
                    <w:ind w:right="-1"/>
                    <w:rPr>
                      <w:b/>
                      <w:sz w:val="22"/>
                      <w:szCs w:val="22"/>
                    </w:rPr>
                  </w:pPr>
                  <w:r w:rsidRPr="00867D5E">
                    <w:rPr>
                      <w:b/>
                      <w:sz w:val="22"/>
                      <w:szCs w:val="22"/>
                    </w:rPr>
                    <w:t>Сокращенное наименование:</w:t>
                  </w:r>
                </w:p>
                <w:p w14:paraId="58D5E312" w14:textId="77777777" w:rsidR="0084164E" w:rsidRPr="00867D5E" w:rsidRDefault="0084164E" w:rsidP="00CD236F">
                  <w:pPr>
                    <w:rPr>
                      <w:sz w:val="22"/>
                      <w:szCs w:val="22"/>
                    </w:rPr>
                  </w:pPr>
                  <w:r w:rsidRPr="00867D5E">
                    <w:rPr>
                      <w:sz w:val="22"/>
                      <w:szCs w:val="22"/>
                    </w:rPr>
                    <w:t>ФГКУ «Специальное управление ФПС №38 МЧС России»</w:t>
                  </w:r>
                </w:p>
                <w:p w14:paraId="207505A1" w14:textId="77777777" w:rsidR="0084164E" w:rsidRPr="00867D5E" w:rsidRDefault="0084164E" w:rsidP="00CD236F">
                  <w:pPr>
                    <w:pBdr>
                      <w:bottom w:val="single" w:sz="4" w:space="1" w:color="auto"/>
                    </w:pBdr>
                    <w:rPr>
                      <w:sz w:val="22"/>
                      <w:szCs w:val="22"/>
                    </w:rPr>
                  </w:pPr>
                  <w:r w:rsidRPr="00867D5E">
                    <w:rPr>
                      <w:sz w:val="22"/>
                      <w:szCs w:val="22"/>
                    </w:rPr>
                    <w:t>603002 г. Н. Новгород</w:t>
                  </w:r>
                </w:p>
                <w:p w14:paraId="4465AE08" w14:textId="77777777" w:rsidR="0084164E" w:rsidRPr="00867D5E" w:rsidRDefault="0084164E" w:rsidP="00CD236F">
                  <w:pPr>
                    <w:pBdr>
                      <w:bottom w:val="single" w:sz="4" w:space="1" w:color="auto"/>
                    </w:pBdr>
                    <w:rPr>
                      <w:sz w:val="22"/>
                      <w:szCs w:val="22"/>
                    </w:rPr>
                  </w:pPr>
                  <w:r w:rsidRPr="00867D5E">
                    <w:rPr>
                      <w:sz w:val="22"/>
                      <w:szCs w:val="22"/>
                    </w:rPr>
                    <w:t>Ул. Октябрьской революции, 23</w:t>
                  </w:r>
                </w:p>
                <w:p w14:paraId="0BD239C2" w14:textId="77777777" w:rsidR="0084164E" w:rsidRPr="00867D5E" w:rsidRDefault="0084164E" w:rsidP="00CD236F">
                  <w:pPr>
                    <w:pBdr>
                      <w:bottom w:val="single" w:sz="4" w:space="1" w:color="auto"/>
                    </w:pBdr>
                    <w:rPr>
                      <w:sz w:val="22"/>
                      <w:szCs w:val="22"/>
                    </w:rPr>
                  </w:pPr>
                  <w:r w:rsidRPr="00867D5E">
                    <w:rPr>
                      <w:sz w:val="22"/>
                      <w:szCs w:val="22"/>
                    </w:rPr>
                    <w:t>Тел. (831) 246-14-67 (гл. бухгалтер)</w:t>
                  </w:r>
                </w:p>
                <w:p w14:paraId="1AFE7A95" w14:textId="77777777" w:rsidR="0084164E" w:rsidRPr="00867D5E" w:rsidRDefault="0084164E" w:rsidP="00CD236F">
                  <w:pPr>
                    <w:pBdr>
                      <w:bottom w:val="single" w:sz="4" w:space="1" w:color="auto"/>
                    </w:pBdr>
                    <w:rPr>
                      <w:sz w:val="22"/>
                      <w:szCs w:val="22"/>
                    </w:rPr>
                  </w:pPr>
                  <w:r w:rsidRPr="00867D5E">
                    <w:rPr>
                      <w:sz w:val="22"/>
                      <w:szCs w:val="22"/>
                    </w:rPr>
                    <w:t>ИНН/КПП 5257027620/525701001</w:t>
                  </w:r>
                </w:p>
                <w:p w14:paraId="2FB154F6" w14:textId="77777777" w:rsidR="0084164E" w:rsidRPr="00867D5E" w:rsidRDefault="0084164E" w:rsidP="00CD236F">
                  <w:pPr>
                    <w:rPr>
                      <w:sz w:val="22"/>
                      <w:szCs w:val="22"/>
                    </w:rPr>
                  </w:pPr>
                  <w:r w:rsidRPr="00867D5E">
                    <w:rPr>
                      <w:sz w:val="22"/>
                      <w:szCs w:val="22"/>
                    </w:rPr>
                    <w:t>Л/с 03321082230</w:t>
                  </w:r>
                </w:p>
                <w:p w14:paraId="41152900" w14:textId="77777777" w:rsidR="0084164E" w:rsidRPr="00867D5E" w:rsidRDefault="0084164E" w:rsidP="00CD236F">
                  <w:pPr>
                    <w:rPr>
                      <w:sz w:val="22"/>
                      <w:szCs w:val="22"/>
                    </w:rPr>
                  </w:pPr>
                  <w:r w:rsidRPr="00867D5E">
                    <w:rPr>
                      <w:sz w:val="22"/>
                      <w:szCs w:val="22"/>
                    </w:rPr>
                    <w:t>Единый казначейский счет (корреспондентский счет) 40102810745370000024 в ОКЦ №1 ВВГУ Банка России //УФК по Нижегородской области г. Нижний Новгород</w:t>
                  </w:r>
                </w:p>
                <w:p w14:paraId="63D2B15A" w14:textId="77777777" w:rsidR="0084164E" w:rsidRPr="00867D5E" w:rsidRDefault="0084164E" w:rsidP="00CD236F">
                  <w:pPr>
                    <w:rPr>
                      <w:sz w:val="22"/>
                      <w:szCs w:val="22"/>
                    </w:rPr>
                  </w:pPr>
                  <w:r w:rsidRPr="00867D5E">
                    <w:rPr>
                      <w:sz w:val="22"/>
                      <w:szCs w:val="22"/>
                    </w:rPr>
                    <w:t>БИК 012202102</w:t>
                  </w:r>
                </w:p>
                <w:p w14:paraId="24EAA70F" w14:textId="77777777" w:rsidR="0084164E" w:rsidRPr="00867D5E" w:rsidRDefault="0084164E" w:rsidP="00CD236F">
                  <w:pPr>
                    <w:rPr>
                      <w:sz w:val="22"/>
                      <w:szCs w:val="22"/>
                    </w:rPr>
                  </w:pPr>
                  <w:r w:rsidRPr="00867D5E">
                    <w:rPr>
                      <w:sz w:val="22"/>
                      <w:szCs w:val="22"/>
                    </w:rPr>
                    <w:t>Казначейский счет (счет плательщика) 03211643000000013200</w:t>
                  </w:r>
                </w:p>
                <w:p w14:paraId="5917AA5D" w14:textId="77777777" w:rsidR="0084164E" w:rsidRPr="00867D5E" w:rsidRDefault="0084164E" w:rsidP="00CD236F">
                  <w:pPr>
                    <w:pBdr>
                      <w:bottom w:val="single" w:sz="4" w:space="1" w:color="auto"/>
                    </w:pBdr>
                    <w:rPr>
                      <w:sz w:val="22"/>
                      <w:szCs w:val="22"/>
                      <w:lang w:val="en-US"/>
                    </w:rPr>
                  </w:pPr>
                  <w:r w:rsidRPr="00867D5E">
                    <w:rPr>
                      <w:sz w:val="22"/>
                      <w:szCs w:val="22"/>
                    </w:rPr>
                    <w:t>ОГРН</w:t>
                  </w:r>
                  <w:r w:rsidRPr="00867D5E">
                    <w:rPr>
                      <w:sz w:val="22"/>
                      <w:szCs w:val="22"/>
                      <w:lang w:val="en-US"/>
                    </w:rPr>
                    <w:t xml:space="preserve"> 1025202408912</w:t>
                  </w:r>
                </w:p>
                <w:p w14:paraId="7BEF894C" w14:textId="77777777" w:rsidR="0084164E" w:rsidRPr="00867D5E" w:rsidRDefault="0084164E" w:rsidP="00CD236F">
                  <w:pPr>
                    <w:pBdr>
                      <w:bottom w:val="single" w:sz="4" w:space="1" w:color="auto"/>
                    </w:pBdr>
                    <w:rPr>
                      <w:sz w:val="22"/>
                      <w:szCs w:val="22"/>
                      <w:lang w:val="en-US"/>
                    </w:rPr>
                  </w:pPr>
                  <w:r w:rsidRPr="00867D5E">
                    <w:rPr>
                      <w:sz w:val="22"/>
                      <w:szCs w:val="22"/>
                    </w:rPr>
                    <w:t>ОКПО</w:t>
                  </w:r>
                  <w:r w:rsidRPr="00867D5E">
                    <w:rPr>
                      <w:sz w:val="22"/>
                      <w:szCs w:val="22"/>
                      <w:lang w:val="en-US"/>
                    </w:rPr>
                    <w:t xml:space="preserve"> 08736290</w:t>
                  </w:r>
                </w:p>
                <w:p w14:paraId="2F732ECF" w14:textId="77777777" w:rsidR="0084164E" w:rsidRPr="00867D5E" w:rsidRDefault="0084164E" w:rsidP="00CD236F">
                  <w:pPr>
                    <w:pBdr>
                      <w:bottom w:val="single" w:sz="4" w:space="1" w:color="auto"/>
                    </w:pBdr>
                    <w:rPr>
                      <w:sz w:val="22"/>
                      <w:szCs w:val="22"/>
                      <w:lang w:val="en-US"/>
                    </w:rPr>
                  </w:pPr>
                  <w:r w:rsidRPr="00867D5E">
                    <w:rPr>
                      <w:sz w:val="22"/>
                      <w:szCs w:val="22"/>
                      <w:lang w:val="en-US"/>
                    </w:rPr>
                    <w:t>e-mail: sufps38@su38.52.mchs.gov.ru</w:t>
                  </w:r>
                </w:p>
                <w:p w14:paraId="70D77AF6" w14:textId="77777777" w:rsidR="0084164E" w:rsidRPr="00867D5E" w:rsidRDefault="0084164E" w:rsidP="00CD236F">
                  <w:pPr>
                    <w:pBdr>
                      <w:bottom w:val="single" w:sz="4" w:space="1" w:color="auto"/>
                    </w:pBdr>
                    <w:rPr>
                      <w:sz w:val="22"/>
                      <w:szCs w:val="22"/>
                    </w:rPr>
                  </w:pPr>
                  <w:r w:rsidRPr="00867D5E">
                    <w:rPr>
                      <w:sz w:val="22"/>
                      <w:szCs w:val="22"/>
                    </w:rPr>
                    <w:t>Контактное лицо: Ромашова Е.С.</w:t>
                  </w:r>
                </w:p>
              </w:tc>
            </w:tr>
            <w:tr w:rsidR="0084164E" w:rsidRPr="00867D5E" w14:paraId="6D74113B" w14:textId="77777777" w:rsidTr="00CD236F">
              <w:tblPrEx>
                <w:tblBorders>
                  <w:top w:val="none" w:sz="0" w:space="0" w:color="auto"/>
                  <w:left w:val="none" w:sz="0" w:space="0" w:color="auto"/>
                  <w:bottom w:val="none" w:sz="0" w:space="0" w:color="auto"/>
                  <w:right w:val="none" w:sz="0" w:space="0" w:color="auto"/>
                </w:tblBorders>
              </w:tblPrEx>
              <w:trPr>
                <w:gridBefore w:val="1"/>
                <w:wBefore w:w="282" w:type="dxa"/>
                <w:trHeight w:val="358"/>
              </w:trPr>
              <w:tc>
                <w:tcPr>
                  <w:tcW w:w="4991" w:type="dxa"/>
                  <w:gridSpan w:val="3"/>
                </w:tcPr>
                <w:p w14:paraId="14DF01ED" w14:textId="77777777" w:rsidR="0084164E" w:rsidRPr="00867D5E" w:rsidRDefault="0084164E" w:rsidP="00CD236F">
                  <w:pPr>
                    <w:rPr>
                      <w:sz w:val="2"/>
                      <w:szCs w:val="22"/>
                    </w:rPr>
                  </w:pPr>
                </w:p>
              </w:tc>
              <w:tc>
                <w:tcPr>
                  <w:tcW w:w="4960" w:type="dxa"/>
                </w:tcPr>
                <w:p w14:paraId="4A59ADF9" w14:textId="77777777" w:rsidR="0084164E" w:rsidRPr="00867D5E" w:rsidRDefault="0084164E" w:rsidP="00CD236F">
                  <w:pPr>
                    <w:rPr>
                      <w:sz w:val="2"/>
                      <w:szCs w:val="22"/>
                    </w:rPr>
                  </w:pPr>
                </w:p>
              </w:tc>
            </w:tr>
          </w:tbl>
          <w:p w14:paraId="18C5F43B" w14:textId="77777777" w:rsidR="0084164E" w:rsidRPr="00867D5E" w:rsidRDefault="0084164E" w:rsidP="00CD236F">
            <w:pPr>
              <w:tabs>
                <w:tab w:val="left" w:pos="7065"/>
              </w:tabs>
              <w:rPr>
                <w:sz w:val="24"/>
                <w:szCs w:val="24"/>
              </w:rPr>
            </w:pPr>
          </w:p>
        </w:tc>
        <w:tc>
          <w:tcPr>
            <w:tcW w:w="4800" w:type="dxa"/>
          </w:tcPr>
          <w:p w14:paraId="7D372F35" w14:textId="77777777" w:rsidR="0084164E" w:rsidRPr="00867D5E" w:rsidRDefault="0084164E" w:rsidP="00CD236F">
            <w:pPr>
              <w:rPr>
                <w:sz w:val="24"/>
                <w:szCs w:val="24"/>
              </w:rPr>
            </w:pPr>
          </w:p>
        </w:tc>
      </w:tr>
    </w:tbl>
    <w:p w14:paraId="29BB0E88" w14:textId="77777777" w:rsidR="0084164E" w:rsidRPr="00867D5E" w:rsidRDefault="0084164E" w:rsidP="0084164E">
      <w:pPr>
        <w:widowControl w:val="0"/>
        <w:autoSpaceDE w:val="0"/>
        <w:autoSpaceDN w:val="0"/>
        <w:adjustRightInd w:val="0"/>
        <w:ind w:firstLine="540"/>
        <w:jc w:val="center"/>
        <w:rPr>
          <w:b/>
          <w:snapToGrid w:val="0"/>
          <w:sz w:val="24"/>
        </w:rPr>
      </w:pPr>
      <w:r w:rsidRPr="00867D5E">
        <w:rPr>
          <w:b/>
          <w:snapToGrid w:val="0"/>
          <w:sz w:val="24"/>
        </w:rPr>
        <w:t>13. ПОДПИСИ СТОРОН</w:t>
      </w:r>
    </w:p>
    <w:p w14:paraId="08292EB5" w14:textId="77777777" w:rsidR="0084164E" w:rsidRPr="00867D5E" w:rsidRDefault="0084164E" w:rsidP="0084164E">
      <w:pPr>
        <w:widowControl w:val="0"/>
        <w:autoSpaceDE w:val="0"/>
        <w:autoSpaceDN w:val="0"/>
        <w:adjustRightInd w:val="0"/>
        <w:ind w:firstLine="540"/>
        <w:jc w:val="center"/>
        <w:rPr>
          <w:snapToGrid w:val="0"/>
          <w:sz w:val="24"/>
        </w:rPr>
      </w:pPr>
    </w:p>
    <w:tbl>
      <w:tblPr>
        <w:tblW w:w="153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8"/>
        <w:gridCol w:w="267"/>
        <w:gridCol w:w="5148"/>
        <w:gridCol w:w="5148"/>
      </w:tblGrid>
      <w:tr w:rsidR="0084164E" w:rsidRPr="00867D5E" w14:paraId="6D31343E" w14:textId="77777777" w:rsidTr="00CD236F">
        <w:trPr>
          <w:trHeight w:val="435"/>
        </w:trPr>
        <w:tc>
          <w:tcPr>
            <w:tcW w:w="4818" w:type="dxa"/>
            <w:tcBorders>
              <w:top w:val="nil"/>
              <w:left w:val="nil"/>
              <w:bottom w:val="nil"/>
              <w:right w:val="nil"/>
            </w:tcBorders>
          </w:tcPr>
          <w:p w14:paraId="2EF18B2E" w14:textId="77777777" w:rsidR="0084164E" w:rsidRPr="00867D5E" w:rsidRDefault="0084164E" w:rsidP="00CD236F">
            <w:pPr>
              <w:pStyle w:val="tab"/>
              <w:jc w:val="center"/>
              <w:rPr>
                <w:rFonts w:ascii="Times New Roman" w:hAnsi="Times New Roman" w:cs="Times New Roman"/>
                <w:b/>
                <w:sz w:val="22"/>
              </w:rPr>
            </w:pPr>
          </w:p>
          <w:p w14:paraId="03752ABF"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ПОСТАВЩИК:</w:t>
            </w:r>
          </w:p>
        </w:tc>
        <w:tc>
          <w:tcPr>
            <w:tcW w:w="267" w:type="dxa"/>
            <w:tcBorders>
              <w:top w:val="nil"/>
              <w:left w:val="nil"/>
              <w:bottom w:val="nil"/>
              <w:right w:val="nil"/>
            </w:tcBorders>
          </w:tcPr>
          <w:p w14:paraId="40F59C5B" w14:textId="77777777" w:rsidR="0084164E" w:rsidRPr="00867D5E" w:rsidRDefault="0084164E" w:rsidP="00CD236F">
            <w:pPr>
              <w:pStyle w:val="tab"/>
              <w:jc w:val="center"/>
              <w:rPr>
                <w:rFonts w:ascii="Times New Roman" w:hAnsi="Times New Roman" w:cs="Times New Roman"/>
                <w:b/>
                <w:sz w:val="22"/>
              </w:rPr>
            </w:pPr>
          </w:p>
        </w:tc>
        <w:tc>
          <w:tcPr>
            <w:tcW w:w="5148" w:type="dxa"/>
            <w:tcBorders>
              <w:top w:val="nil"/>
              <w:left w:val="nil"/>
              <w:bottom w:val="nil"/>
              <w:right w:val="nil"/>
            </w:tcBorders>
          </w:tcPr>
          <w:p w14:paraId="297C2707" w14:textId="77777777" w:rsidR="0084164E" w:rsidRPr="00867D5E" w:rsidRDefault="0084164E" w:rsidP="00CD236F">
            <w:pPr>
              <w:pStyle w:val="tab"/>
              <w:jc w:val="center"/>
              <w:rPr>
                <w:rFonts w:ascii="Times New Roman" w:hAnsi="Times New Roman" w:cs="Times New Roman"/>
                <w:b/>
                <w:sz w:val="22"/>
              </w:rPr>
            </w:pPr>
          </w:p>
          <w:p w14:paraId="1AF1F476"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c>
          <w:tcPr>
            <w:tcW w:w="5148" w:type="dxa"/>
            <w:tcBorders>
              <w:top w:val="nil"/>
              <w:left w:val="nil"/>
              <w:bottom w:val="nil"/>
              <w:right w:val="nil"/>
            </w:tcBorders>
          </w:tcPr>
          <w:p w14:paraId="4F3C2031" w14:textId="77777777" w:rsidR="0084164E" w:rsidRPr="00867D5E" w:rsidRDefault="0084164E" w:rsidP="00CD236F">
            <w:pPr>
              <w:pStyle w:val="tab"/>
              <w:jc w:val="center"/>
              <w:rPr>
                <w:rFonts w:ascii="Times New Roman" w:hAnsi="Times New Roman" w:cs="Times New Roman"/>
                <w:b/>
                <w:sz w:val="22"/>
              </w:rPr>
            </w:pPr>
          </w:p>
          <w:p w14:paraId="50ABE306"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r>
      <w:tr w:rsidR="0084164E" w:rsidRPr="00867D5E" w14:paraId="4F3E354C" w14:textId="77777777" w:rsidTr="00CD236F">
        <w:trPr>
          <w:trHeight w:val="140"/>
        </w:trPr>
        <w:tc>
          <w:tcPr>
            <w:tcW w:w="4818" w:type="dxa"/>
            <w:tcBorders>
              <w:top w:val="nil"/>
              <w:left w:val="nil"/>
              <w:bottom w:val="nil"/>
              <w:right w:val="nil"/>
            </w:tcBorders>
          </w:tcPr>
          <w:p w14:paraId="13AE3147" w14:textId="77777777" w:rsidR="0084164E" w:rsidRPr="00867D5E" w:rsidRDefault="0084164E" w:rsidP="00CD236F">
            <w:pPr>
              <w:pStyle w:val="tab"/>
              <w:rPr>
                <w:rFonts w:ascii="Times New Roman" w:hAnsi="Times New Roman" w:cs="Times New Roman"/>
                <w:sz w:val="14"/>
              </w:rPr>
            </w:pPr>
          </w:p>
        </w:tc>
        <w:tc>
          <w:tcPr>
            <w:tcW w:w="267" w:type="dxa"/>
            <w:tcBorders>
              <w:top w:val="nil"/>
              <w:left w:val="nil"/>
              <w:bottom w:val="nil"/>
              <w:right w:val="nil"/>
            </w:tcBorders>
          </w:tcPr>
          <w:p w14:paraId="1CA522EC" w14:textId="77777777"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14:paraId="06397F12" w14:textId="77777777"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14:paraId="66CC8604" w14:textId="77777777" w:rsidR="0084164E" w:rsidRPr="00867D5E" w:rsidRDefault="0084164E" w:rsidP="00CD236F">
            <w:pPr>
              <w:pStyle w:val="tab"/>
              <w:rPr>
                <w:rFonts w:ascii="Times New Roman" w:hAnsi="Times New Roman" w:cs="Times New Roman"/>
                <w:sz w:val="14"/>
              </w:rPr>
            </w:pPr>
          </w:p>
        </w:tc>
      </w:tr>
      <w:tr w:rsidR="0084164E" w:rsidRPr="00867D5E" w14:paraId="08F5A376" w14:textId="77777777" w:rsidTr="00CD236F">
        <w:trPr>
          <w:trHeight w:val="218"/>
        </w:trPr>
        <w:tc>
          <w:tcPr>
            <w:tcW w:w="4818" w:type="dxa"/>
            <w:tcBorders>
              <w:top w:val="nil"/>
              <w:left w:val="nil"/>
              <w:bottom w:val="nil"/>
              <w:right w:val="nil"/>
            </w:tcBorders>
          </w:tcPr>
          <w:p w14:paraId="208F8964" w14:textId="77777777" w:rsidR="0084164E" w:rsidRPr="00867D5E" w:rsidRDefault="0084164E" w:rsidP="00CD236F">
            <w:pPr>
              <w:pStyle w:val="tab"/>
              <w:tabs>
                <w:tab w:val="left" w:pos="4161"/>
              </w:tabs>
              <w:rPr>
                <w:rFonts w:ascii="Times New Roman" w:hAnsi="Times New Roman" w:cs="Times New Roman"/>
                <w:sz w:val="22"/>
              </w:rPr>
            </w:pPr>
            <w:r w:rsidRPr="00867D5E">
              <w:rPr>
                <w:rFonts w:ascii="Times New Roman" w:hAnsi="Times New Roman" w:cs="Times New Roman"/>
                <w:sz w:val="22"/>
              </w:rPr>
              <w:t>_______________________________________</w:t>
            </w:r>
          </w:p>
        </w:tc>
        <w:tc>
          <w:tcPr>
            <w:tcW w:w="267" w:type="dxa"/>
            <w:tcBorders>
              <w:top w:val="nil"/>
              <w:left w:val="nil"/>
              <w:bottom w:val="nil"/>
              <w:right w:val="nil"/>
            </w:tcBorders>
          </w:tcPr>
          <w:p w14:paraId="3D968091"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51CF2034" w14:textId="77777777"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rPr>
              <w:t xml:space="preserve">                     </w:t>
            </w:r>
            <w:r w:rsidRPr="00867D5E">
              <w:rPr>
                <w:rFonts w:ascii="Times New Roman" w:hAnsi="Times New Roman" w:cs="Times New Roman"/>
                <w:sz w:val="24"/>
                <w:szCs w:val="24"/>
                <w:u w:val="single"/>
              </w:rPr>
              <w:t>Начальник управления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14:paraId="12134974" w14:textId="77777777" w:rsidR="0084164E" w:rsidRPr="00867D5E" w:rsidRDefault="0084164E" w:rsidP="00CD236F">
            <w:pPr>
              <w:pStyle w:val="tab"/>
              <w:tabs>
                <w:tab w:val="left" w:pos="4536"/>
              </w:tabs>
              <w:jc w:val="center"/>
              <w:rPr>
                <w:rFonts w:ascii="Times New Roman" w:hAnsi="Times New Roman" w:cs="Times New Roman"/>
                <w:sz w:val="22"/>
              </w:rPr>
            </w:pPr>
            <w:r w:rsidRPr="00867D5E">
              <w:rPr>
                <w:rFonts w:ascii="Times New Roman" w:hAnsi="Times New Roman" w:cs="Times New Roman"/>
                <w:sz w:val="22"/>
              </w:rPr>
              <w:t>Начальник Управления</w:t>
            </w:r>
          </w:p>
        </w:tc>
      </w:tr>
      <w:tr w:rsidR="0084164E" w:rsidRPr="00867D5E" w14:paraId="1AD4B7FB" w14:textId="77777777" w:rsidTr="00CD236F">
        <w:trPr>
          <w:trHeight w:val="218"/>
        </w:trPr>
        <w:tc>
          <w:tcPr>
            <w:tcW w:w="4818" w:type="dxa"/>
            <w:tcBorders>
              <w:top w:val="nil"/>
              <w:left w:val="nil"/>
              <w:bottom w:val="nil"/>
              <w:right w:val="nil"/>
            </w:tcBorders>
          </w:tcPr>
          <w:p w14:paraId="528CA1CF" w14:textId="77777777" w:rsidR="0084164E" w:rsidRPr="00867D5E" w:rsidRDefault="0084164E" w:rsidP="00CD236F">
            <w:pPr>
              <w:pStyle w:val="tab"/>
              <w:jc w:val="center"/>
              <w:rPr>
                <w:rFonts w:ascii="Times New Roman" w:hAnsi="Times New Roman" w:cs="Times New Roman"/>
                <w:sz w:val="22"/>
                <w:vertAlign w:val="superscript"/>
              </w:rPr>
            </w:pPr>
            <w:r w:rsidRPr="00867D5E">
              <w:rPr>
                <w:rFonts w:ascii="Times New Roman" w:hAnsi="Times New Roman" w:cs="Times New Roman"/>
                <w:sz w:val="22"/>
                <w:vertAlign w:val="superscript"/>
              </w:rPr>
              <w:t>(должность)</w:t>
            </w:r>
          </w:p>
        </w:tc>
        <w:tc>
          <w:tcPr>
            <w:tcW w:w="267" w:type="dxa"/>
            <w:tcBorders>
              <w:top w:val="nil"/>
              <w:left w:val="nil"/>
              <w:bottom w:val="nil"/>
              <w:right w:val="nil"/>
            </w:tcBorders>
          </w:tcPr>
          <w:p w14:paraId="78286806" w14:textId="77777777" w:rsidR="0084164E" w:rsidRPr="00867D5E" w:rsidRDefault="0084164E" w:rsidP="00CD236F">
            <w:pPr>
              <w:pStyle w:val="tab"/>
              <w:jc w:val="center"/>
              <w:rPr>
                <w:rFonts w:ascii="Times New Roman" w:hAnsi="Times New Roman" w:cs="Times New Roman"/>
                <w:sz w:val="22"/>
              </w:rPr>
            </w:pPr>
          </w:p>
        </w:tc>
        <w:tc>
          <w:tcPr>
            <w:tcW w:w="5148" w:type="dxa"/>
            <w:tcBorders>
              <w:top w:val="nil"/>
              <w:left w:val="nil"/>
              <w:bottom w:val="nil"/>
              <w:right w:val="nil"/>
            </w:tcBorders>
          </w:tcPr>
          <w:p w14:paraId="412BA89D" w14:textId="77777777"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(должность)</w:t>
            </w:r>
          </w:p>
        </w:tc>
        <w:tc>
          <w:tcPr>
            <w:tcW w:w="5148" w:type="dxa"/>
            <w:tcBorders>
              <w:top w:val="nil"/>
              <w:left w:val="nil"/>
              <w:bottom w:val="nil"/>
              <w:right w:val="nil"/>
            </w:tcBorders>
          </w:tcPr>
          <w:p w14:paraId="42F06162" w14:textId="77777777" w:rsidR="0084164E" w:rsidRPr="00867D5E" w:rsidRDefault="0084164E" w:rsidP="00CD236F">
            <w:pPr>
              <w:pStyle w:val="tab"/>
              <w:jc w:val="center"/>
              <w:rPr>
                <w:rFonts w:ascii="Times New Roman" w:hAnsi="Times New Roman" w:cs="Times New Roman"/>
                <w:sz w:val="22"/>
                <w:vertAlign w:val="superscript"/>
              </w:rPr>
            </w:pPr>
            <w:r w:rsidRPr="00867D5E">
              <w:rPr>
                <w:rFonts w:ascii="Times New Roman" w:hAnsi="Times New Roman" w:cs="Times New Roman"/>
                <w:sz w:val="22"/>
                <w:vertAlign w:val="superscript"/>
              </w:rPr>
              <w:t>(должность)</w:t>
            </w:r>
          </w:p>
        </w:tc>
      </w:tr>
      <w:tr w:rsidR="0084164E" w:rsidRPr="00867D5E" w14:paraId="72C836D2" w14:textId="77777777" w:rsidTr="00CD236F">
        <w:trPr>
          <w:trHeight w:val="153"/>
        </w:trPr>
        <w:tc>
          <w:tcPr>
            <w:tcW w:w="4818" w:type="dxa"/>
            <w:tcBorders>
              <w:top w:val="nil"/>
              <w:left w:val="nil"/>
              <w:bottom w:val="nil"/>
              <w:right w:val="nil"/>
            </w:tcBorders>
          </w:tcPr>
          <w:p w14:paraId="6DA2E7AE" w14:textId="77777777" w:rsidR="0084164E" w:rsidRPr="00867D5E" w:rsidRDefault="0084164E" w:rsidP="00CD236F">
            <w:pPr>
              <w:pStyle w:val="tab"/>
              <w:rPr>
                <w:rFonts w:ascii="Times New Roman" w:hAnsi="Times New Roman" w:cs="Times New Roman"/>
                <w:sz w:val="16"/>
              </w:rPr>
            </w:pPr>
          </w:p>
        </w:tc>
        <w:tc>
          <w:tcPr>
            <w:tcW w:w="267" w:type="dxa"/>
            <w:tcBorders>
              <w:top w:val="nil"/>
              <w:left w:val="nil"/>
              <w:bottom w:val="nil"/>
              <w:right w:val="nil"/>
            </w:tcBorders>
          </w:tcPr>
          <w:p w14:paraId="1D9EF3B3" w14:textId="77777777"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14:paraId="75F7ECAC" w14:textId="77777777"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14:paraId="433F69BC" w14:textId="77777777" w:rsidR="0084164E" w:rsidRPr="00867D5E" w:rsidRDefault="0084164E" w:rsidP="00CD236F">
            <w:pPr>
              <w:pStyle w:val="tab"/>
              <w:rPr>
                <w:rFonts w:ascii="Times New Roman" w:hAnsi="Times New Roman" w:cs="Times New Roman"/>
                <w:sz w:val="16"/>
              </w:rPr>
            </w:pPr>
          </w:p>
        </w:tc>
      </w:tr>
      <w:tr w:rsidR="0084164E" w:rsidRPr="00867D5E" w14:paraId="7A0CFE37" w14:textId="77777777" w:rsidTr="00CD236F">
        <w:trPr>
          <w:trHeight w:val="153"/>
        </w:trPr>
        <w:tc>
          <w:tcPr>
            <w:tcW w:w="4818" w:type="dxa"/>
            <w:tcBorders>
              <w:top w:val="nil"/>
              <w:left w:val="nil"/>
              <w:bottom w:val="nil"/>
              <w:right w:val="nil"/>
            </w:tcBorders>
          </w:tcPr>
          <w:p w14:paraId="05EC1B37" w14:textId="77777777" w:rsidR="0084164E" w:rsidRPr="00867D5E" w:rsidRDefault="0084164E" w:rsidP="00CD236F">
            <w:pPr>
              <w:pStyle w:val="tab"/>
              <w:tabs>
                <w:tab w:val="left" w:pos="4161"/>
              </w:tabs>
              <w:rPr>
                <w:rFonts w:ascii="Times New Roman" w:hAnsi="Times New Roman" w:cs="Times New Roman"/>
                <w:sz w:val="16"/>
              </w:rPr>
            </w:pPr>
            <w:r w:rsidRPr="00867D5E">
              <w:rPr>
                <w:rFonts w:ascii="Times New Roman" w:hAnsi="Times New Roman" w:cs="Times New Roman"/>
                <w:sz w:val="16"/>
              </w:rPr>
              <w:t>______________________________________________________</w:t>
            </w:r>
          </w:p>
        </w:tc>
        <w:tc>
          <w:tcPr>
            <w:tcW w:w="267" w:type="dxa"/>
            <w:tcBorders>
              <w:top w:val="nil"/>
              <w:left w:val="nil"/>
              <w:bottom w:val="nil"/>
              <w:right w:val="nil"/>
            </w:tcBorders>
          </w:tcPr>
          <w:p w14:paraId="4DDCC972" w14:textId="77777777"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14:paraId="2A290AA9" w14:textId="77777777"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u w:val="single"/>
              </w:rPr>
              <w:t xml:space="preserve">                                                        Федотов А.А.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14:paraId="038AAC9F" w14:textId="77777777" w:rsidR="0084164E" w:rsidRPr="00867D5E" w:rsidRDefault="0084164E" w:rsidP="00CD236F">
            <w:pPr>
              <w:pStyle w:val="tab"/>
              <w:tabs>
                <w:tab w:val="left" w:pos="4536"/>
              </w:tabs>
              <w:rPr>
                <w:rFonts w:ascii="Times New Roman" w:hAnsi="Times New Roman" w:cs="Times New Roman"/>
                <w:sz w:val="22"/>
              </w:rPr>
            </w:pPr>
          </w:p>
        </w:tc>
      </w:tr>
      <w:tr w:rsidR="0084164E" w:rsidRPr="00867D5E" w14:paraId="2AC78DF3" w14:textId="77777777" w:rsidTr="00CD236F">
        <w:trPr>
          <w:trHeight w:val="435"/>
        </w:trPr>
        <w:tc>
          <w:tcPr>
            <w:tcW w:w="4818" w:type="dxa"/>
            <w:tcBorders>
              <w:top w:val="nil"/>
              <w:left w:val="nil"/>
              <w:bottom w:val="nil"/>
              <w:right w:val="nil"/>
            </w:tcBorders>
          </w:tcPr>
          <w:p w14:paraId="5F81757F" w14:textId="77777777" w:rsidR="0084164E" w:rsidRPr="00867D5E" w:rsidRDefault="0084164E" w:rsidP="00CD236F">
            <w:pPr>
              <w:pStyle w:val="tab"/>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 xml:space="preserve">            (подпись, фамилия, имя, отчество (при наличии))</w:t>
            </w:r>
          </w:p>
        </w:tc>
        <w:tc>
          <w:tcPr>
            <w:tcW w:w="267" w:type="dxa"/>
            <w:tcBorders>
              <w:top w:val="nil"/>
              <w:left w:val="nil"/>
              <w:bottom w:val="nil"/>
              <w:right w:val="nil"/>
            </w:tcBorders>
          </w:tcPr>
          <w:p w14:paraId="04856A2C" w14:textId="77777777" w:rsidR="0084164E" w:rsidRPr="00867D5E" w:rsidRDefault="0084164E" w:rsidP="00CD236F">
            <w:pPr>
              <w:pStyle w:val="tab"/>
              <w:jc w:val="center"/>
              <w:rPr>
                <w:rFonts w:ascii="Times New Roman" w:hAnsi="Times New Roman" w:cs="Times New Roman"/>
                <w:sz w:val="22"/>
                <w:vertAlign w:val="superscript"/>
              </w:rPr>
            </w:pPr>
          </w:p>
        </w:tc>
        <w:tc>
          <w:tcPr>
            <w:tcW w:w="5148" w:type="dxa"/>
            <w:tcBorders>
              <w:top w:val="nil"/>
              <w:left w:val="nil"/>
              <w:bottom w:val="nil"/>
              <w:right w:val="nil"/>
            </w:tcBorders>
          </w:tcPr>
          <w:p w14:paraId="0D46D615" w14:textId="77777777"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(подпись, фамилия, имя, отчество (при наличии))</w:t>
            </w:r>
          </w:p>
        </w:tc>
        <w:tc>
          <w:tcPr>
            <w:tcW w:w="5148" w:type="dxa"/>
            <w:tcBorders>
              <w:top w:val="nil"/>
              <w:left w:val="nil"/>
              <w:bottom w:val="nil"/>
              <w:right w:val="nil"/>
            </w:tcBorders>
          </w:tcPr>
          <w:p w14:paraId="718F8AAA" w14:textId="77777777" w:rsidR="0084164E" w:rsidRPr="00867D5E" w:rsidRDefault="0084164E" w:rsidP="00CD236F">
            <w:pPr>
              <w:pStyle w:val="tab"/>
              <w:jc w:val="center"/>
              <w:rPr>
                <w:rFonts w:ascii="Times New Roman" w:hAnsi="Times New Roman" w:cs="Times New Roman"/>
                <w:sz w:val="24"/>
                <w:szCs w:val="24"/>
                <w:vertAlign w:val="superscript"/>
              </w:rPr>
            </w:pPr>
          </w:p>
        </w:tc>
      </w:tr>
      <w:tr w:rsidR="0084164E" w:rsidRPr="00867D5E" w14:paraId="2331203F" w14:textId="77777777" w:rsidTr="00CD236F">
        <w:trPr>
          <w:trHeight w:val="77"/>
        </w:trPr>
        <w:tc>
          <w:tcPr>
            <w:tcW w:w="4818" w:type="dxa"/>
            <w:tcBorders>
              <w:top w:val="nil"/>
              <w:left w:val="nil"/>
              <w:bottom w:val="nil"/>
              <w:right w:val="nil"/>
            </w:tcBorders>
          </w:tcPr>
          <w:p w14:paraId="449D7639" w14:textId="77777777" w:rsidR="0084164E" w:rsidRPr="00867D5E" w:rsidRDefault="0084164E" w:rsidP="00CD236F">
            <w:pPr>
              <w:pStyle w:val="tab"/>
              <w:rPr>
                <w:rFonts w:ascii="Times New Roman" w:hAnsi="Times New Roman" w:cs="Times New Roman"/>
                <w:sz w:val="8"/>
              </w:rPr>
            </w:pPr>
          </w:p>
        </w:tc>
        <w:tc>
          <w:tcPr>
            <w:tcW w:w="267" w:type="dxa"/>
            <w:tcBorders>
              <w:top w:val="nil"/>
              <w:left w:val="nil"/>
              <w:bottom w:val="nil"/>
              <w:right w:val="nil"/>
            </w:tcBorders>
          </w:tcPr>
          <w:p w14:paraId="67CD4577" w14:textId="77777777" w:rsidR="0084164E" w:rsidRPr="00867D5E" w:rsidRDefault="0084164E" w:rsidP="00CD236F">
            <w:pPr>
              <w:pStyle w:val="tab"/>
              <w:rPr>
                <w:rFonts w:ascii="Times New Roman" w:hAnsi="Times New Roman" w:cs="Times New Roman"/>
                <w:sz w:val="8"/>
              </w:rPr>
            </w:pPr>
          </w:p>
        </w:tc>
        <w:tc>
          <w:tcPr>
            <w:tcW w:w="5148" w:type="dxa"/>
            <w:tcBorders>
              <w:top w:val="nil"/>
              <w:left w:val="nil"/>
              <w:bottom w:val="nil"/>
              <w:right w:val="nil"/>
            </w:tcBorders>
          </w:tcPr>
          <w:p w14:paraId="48EEE17D" w14:textId="77777777"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14:paraId="0F4D4A89" w14:textId="77777777" w:rsidR="0084164E" w:rsidRPr="00867D5E" w:rsidRDefault="0084164E" w:rsidP="00CD236F">
            <w:pPr>
              <w:pStyle w:val="tab"/>
              <w:rPr>
                <w:rFonts w:ascii="Times New Roman" w:hAnsi="Times New Roman" w:cs="Times New Roman"/>
                <w:sz w:val="8"/>
              </w:rPr>
            </w:pPr>
          </w:p>
        </w:tc>
      </w:tr>
      <w:tr w:rsidR="0084164E" w:rsidRPr="00867D5E" w14:paraId="331AD797" w14:textId="77777777" w:rsidTr="00CD236F">
        <w:trPr>
          <w:trHeight w:val="218"/>
        </w:trPr>
        <w:tc>
          <w:tcPr>
            <w:tcW w:w="4818" w:type="dxa"/>
            <w:tcBorders>
              <w:top w:val="nil"/>
              <w:left w:val="nil"/>
              <w:bottom w:val="nil"/>
              <w:right w:val="nil"/>
            </w:tcBorders>
          </w:tcPr>
          <w:p w14:paraId="2EAEC663" w14:textId="77777777" w:rsidR="0084164E" w:rsidRPr="00867D5E" w:rsidRDefault="0084164E" w:rsidP="00CD236F">
            <w:pPr>
              <w:pStyle w:val="tab"/>
              <w:tabs>
                <w:tab w:val="left" w:pos="3169"/>
              </w:tabs>
              <w:ind w:left="142"/>
              <w:rPr>
                <w:rFonts w:ascii="Times New Roman" w:hAnsi="Times New Roman" w:cs="Times New Roman"/>
                <w:sz w:val="24"/>
                <w:szCs w:val="24"/>
              </w:rPr>
            </w:pPr>
            <w:r w:rsidRPr="00867D5E">
              <w:rPr>
                <w:rFonts w:ascii="Times New Roman" w:hAnsi="Times New Roman" w:cs="Times New Roman"/>
                <w:sz w:val="24"/>
                <w:szCs w:val="24"/>
              </w:rPr>
              <w:t>«_____»______________________ 2026 г.</w:t>
            </w:r>
          </w:p>
        </w:tc>
        <w:tc>
          <w:tcPr>
            <w:tcW w:w="267" w:type="dxa"/>
            <w:tcBorders>
              <w:top w:val="nil"/>
              <w:left w:val="nil"/>
              <w:bottom w:val="nil"/>
              <w:right w:val="nil"/>
            </w:tcBorders>
          </w:tcPr>
          <w:p w14:paraId="01FD91F8"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77D58DF0" w14:textId="77777777" w:rsidR="0084164E" w:rsidRPr="00867D5E" w:rsidRDefault="0084164E" w:rsidP="00CD236F">
            <w:pPr>
              <w:pStyle w:val="tab"/>
              <w:tabs>
                <w:tab w:val="left" w:pos="3402"/>
              </w:tabs>
              <w:ind w:left="142"/>
              <w:rPr>
                <w:rFonts w:ascii="Times New Roman" w:hAnsi="Times New Roman" w:cs="Times New Roman"/>
                <w:sz w:val="24"/>
                <w:szCs w:val="24"/>
              </w:rPr>
            </w:pPr>
            <w:r w:rsidRPr="00867D5E">
              <w:rPr>
                <w:rFonts w:ascii="Times New Roman" w:hAnsi="Times New Roman" w:cs="Times New Roman"/>
                <w:sz w:val="24"/>
                <w:szCs w:val="24"/>
                <w:u w:val="single"/>
              </w:rPr>
              <w:t> </w:t>
            </w:r>
            <w:r w:rsidRPr="00867D5E">
              <w:rPr>
                <w:rFonts w:ascii="Times New Roman" w:hAnsi="Times New Roman" w:cs="Times New Roman"/>
                <w:sz w:val="24"/>
                <w:szCs w:val="24"/>
                <w:u w:val="single"/>
              </w:rPr>
              <w:tab/>
              <w:t xml:space="preserve">            </w:t>
            </w:r>
            <w:r w:rsidRPr="00867D5E">
              <w:rPr>
                <w:rFonts w:ascii="Times New Roman" w:hAnsi="Times New Roman" w:cs="Times New Roman"/>
                <w:sz w:val="24"/>
                <w:szCs w:val="24"/>
              </w:rPr>
              <w:t xml:space="preserve"> 2026 г.</w:t>
            </w:r>
          </w:p>
        </w:tc>
        <w:tc>
          <w:tcPr>
            <w:tcW w:w="5148" w:type="dxa"/>
            <w:tcBorders>
              <w:top w:val="nil"/>
              <w:left w:val="nil"/>
              <w:bottom w:val="nil"/>
              <w:right w:val="nil"/>
            </w:tcBorders>
          </w:tcPr>
          <w:p w14:paraId="56B32EE4" w14:textId="77777777" w:rsidR="0084164E" w:rsidRPr="00867D5E" w:rsidRDefault="0084164E" w:rsidP="00CD236F">
            <w:pPr>
              <w:pStyle w:val="tab"/>
              <w:tabs>
                <w:tab w:val="left" w:pos="3402"/>
              </w:tabs>
              <w:ind w:left="142"/>
              <w:rPr>
                <w:rFonts w:ascii="Times New Roman" w:hAnsi="Times New Roman" w:cs="Times New Roman"/>
                <w:sz w:val="22"/>
              </w:rPr>
            </w:pPr>
          </w:p>
        </w:tc>
      </w:tr>
      <w:tr w:rsidR="0084164E" w:rsidRPr="00867D5E" w14:paraId="439B3B33" w14:textId="77777777" w:rsidTr="00CD236F">
        <w:trPr>
          <w:trHeight w:val="218"/>
        </w:trPr>
        <w:tc>
          <w:tcPr>
            <w:tcW w:w="4818" w:type="dxa"/>
            <w:tcBorders>
              <w:top w:val="nil"/>
              <w:left w:val="nil"/>
              <w:bottom w:val="nil"/>
              <w:right w:val="nil"/>
            </w:tcBorders>
          </w:tcPr>
          <w:p w14:paraId="27CD91E0" w14:textId="77777777" w:rsidR="0084164E" w:rsidRPr="00867D5E" w:rsidRDefault="0084164E" w:rsidP="00CD236F">
            <w:pPr>
              <w:pStyle w:val="tab"/>
              <w:rPr>
                <w:rFonts w:ascii="Times New Roman" w:hAnsi="Times New Roman" w:cs="Times New Roman"/>
                <w:sz w:val="22"/>
              </w:rPr>
            </w:pPr>
          </w:p>
        </w:tc>
        <w:tc>
          <w:tcPr>
            <w:tcW w:w="267" w:type="dxa"/>
            <w:tcBorders>
              <w:top w:val="nil"/>
              <w:left w:val="nil"/>
              <w:bottom w:val="nil"/>
              <w:right w:val="nil"/>
            </w:tcBorders>
          </w:tcPr>
          <w:p w14:paraId="146205EF"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0F8A6736" w14:textId="77777777"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14:paraId="4BA63DBC" w14:textId="77777777" w:rsidR="0084164E" w:rsidRPr="00867D5E" w:rsidRDefault="0084164E" w:rsidP="00CD236F">
            <w:pPr>
              <w:pStyle w:val="tab"/>
              <w:rPr>
                <w:rFonts w:ascii="Times New Roman" w:hAnsi="Times New Roman" w:cs="Times New Roman"/>
                <w:sz w:val="22"/>
              </w:rPr>
            </w:pPr>
          </w:p>
        </w:tc>
      </w:tr>
      <w:tr w:rsidR="0084164E" w:rsidRPr="00867D5E" w14:paraId="5FBE6058" w14:textId="77777777" w:rsidTr="00CD236F">
        <w:trPr>
          <w:trHeight w:val="218"/>
        </w:trPr>
        <w:tc>
          <w:tcPr>
            <w:tcW w:w="4818" w:type="dxa"/>
            <w:tcBorders>
              <w:top w:val="nil"/>
              <w:left w:val="nil"/>
              <w:bottom w:val="nil"/>
              <w:right w:val="nil"/>
            </w:tcBorders>
          </w:tcPr>
          <w:p w14:paraId="353AEE91" w14:textId="77777777"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267" w:type="dxa"/>
            <w:tcBorders>
              <w:top w:val="nil"/>
              <w:left w:val="nil"/>
              <w:bottom w:val="nil"/>
              <w:right w:val="nil"/>
            </w:tcBorders>
          </w:tcPr>
          <w:p w14:paraId="30DEFEC1"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75DFEFED" w14:textId="77777777"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5148" w:type="dxa"/>
            <w:tcBorders>
              <w:top w:val="nil"/>
              <w:left w:val="nil"/>
              <w:bottom w:val="nil"/>
              <w:right w:val="nil"/>
            </w:tcBorders>
          </w:tcPr>
          <w:p w14:paraId="2B0451AF" w14:textId="77777777"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r>
    </w:tbl>
    <w:p w14:paraId="2582EB88" w14:textId="77777777" w:rsidR="0084164E" w:rsidRPr="00867D5E" w:rsidRDefault="0084164E" w:rsidP="0084164E">
      <w:pPr>
        <w:widowControl w:val="0"/>
        <w:autoSpaceDE w:val="0"/>
        <w:autoSpaceDN w:val="0"/>
        <w:adjustRightInd w:val="0"/>
        <w:ind w:firstLine="540"/>
        <w:jc w:val="right"/>
        <w:rPr>
          <w:snapToGrid w:val="0"/>
        </w:rPr>
      </w:pPr>
    </w:p>
    <w:p w14:paraId="2A9298E6" w14:textId="77777777" w:rsidR="0084164E" w:rsidRPr="00867D5E" w:rsidRDefault="0084164E" w:rsidP="0084164E">
      <w:pPr>
        <w:widowControl w:val="0"/>
        <w:autoSpaceDE w:val="0"/>
        <w:autoSpaceDN w:val="0"/>
        <w:adjustRightInd w:val="0"/>
        <w:ind w:firstLine="540"/>
        <w:jc w:val="right"/>
        <w:rPr>
          <w:snapToGrid w:val="0"/>
          <w:sz w:val="24"/>
          <w:szCs w:val="24"/>
        </w:rPr>
      </w:pPr>
      <w:r w:rsidRPr="00867D5E">
        <w:rPr>
          <w:snapToGrid w:val="0"/>
          <w:sz w:val="24"/>
          <w:szCs w:val="24"/>
        </w:rPr>
        <w:br w:type="page"/>
      </w:r>
      <w:r w:rsidRPr="00867D5E">
        <w:rPr>
          <w:snapToGrid w:val="0"/>
          <w:sz w:val="24"/>
          <w:szCs w:val="24"/>
        </w:rPr>
        <w:lastRenderedPageBreak/>
        <w:t>Приложение №1</w:t>
      </w:r>
    </w:p>
    <w:p w14:paraId="550076E3" w14:textId="77777777" w:rsidR="0084164E" w:rsidRPr="00867D5E" w:rsidRDefault="0084164E" w:rsidP="0084164E">
      <w:pPr>
        <w:widowControl w:val="0"/>
        <w:autoSpaceDE w:val="0"/>
        <w:autoSpaceDN w:val="0"/>
        <w:adjustRightInd w:val="0"/>
        <w:ind w:firstLine="540"/>
        <w:jc w:val="right"/>
        <w:rPr>
          <w:snapToGrid w:val="0"/>
          <w:sz w:val="24"/>
          <w:szCs w:val="24"/>
        </w:rPr>
      </w:pPr>
      <w:r w:rsidRPr="00867D5E">
        <w:rPr>
          <w:snapToGrid w:val="0"/>
          <w:sz w:val="24"/>
          <w:szCs w:val="24"/>
        </w:rPr>
        <w:t xml:space="preserve">к Государственному контракту </w:t>
      </w:r>
    </w:p>
    <w:p w14:paraId="0DDDB94F" w14:textId="77777777" w:rsidR="0084164E" w:rsidRPr="00867D5E" w:rsidRDefault="0084164E" w:rsidP="0084164E">
      <w:pPr>
        <w:jc w:val="right"/>
        <w:rPr>
          <w:b/>
          <w:sz w:val="24"/>
          <w:szCs w:val="24"/>
        </w:rPr>
      </w:pPr>
      <w:r w:rsidRPr="00867D5E">
        <w:rPr>
          <w:snapToGrid w:val="0"/>
          <w:sz w:val="24"/>
          <w:szCs w:val="24"/>
        </w:rPr>
        <w:t xml:space="preserve">№ ____ от «_____»___________ 2026 г. </w:t>
      </w:r>
    </w:p>
    <w:p w14:paraId="0E1AD32F" w14:textId="77777777" w:rsidR="0084164E" w:rsidRPr="00867D5E" w:rsidRDefault="0084164E" w:rsidP="0084164E">
      <w:pPr>
        <w:jc w:val="center"/>
        <w:rPr>
          <w:sz w:val="24"/>
          <w:szCs w:val="24"/>
        </w:rPr>
      </w:pPr>
    </w:p>
    <w:p w14:paraId="3624707E" w14:textId="77777777" w:rsidR="0084164E" w:rsidRPr="00867D5E" w:rsidRDefault="0084164E" w:rsidP="0084164E">
      <w:pPr>
        <w:jc w:val="center"/>
        <w:rPr>
          <w:sz w:val="24"/>
          <w:szCs w:val="24"/>
        </w:rPr>
      </w:pPr>
      <w:r w:rsidRPr="00867D5E">
        <w:rPr>
          <w:sz w:val="24"/>
          <w:szCs w:val="24"/>
        </w:rPr>
        <w:t>Спецификация поставляемого Товара</w:t>
      </w:r>
      <w:r w:rsidRPr="00867D5E">
        <w:rPr>
          <w:sz w:val="24"/>
          <w:szCs w:val="24"/>
        </w:rPr>
        <w:br/>
        <w:t>по Государственному контракту № ____ от «_____» ___________ 2026г.</w:t>
      </w:r>
    </w:p>
    <w:p w14:paraId="2EFC5104" w14:textId="77777777" w:rsidR="0084164E" w:rsidRPr="00867D5E" w:rsidRDefault="0084164E" w:rsidP="0084164E">
      <w:pPr>
        <w:widowControl w:val="0"/>
        <w:autoSpaceDE w:val="0"/>
        <w:autoSpaceDN w:val="0"/>
        <w:adjustRightInd w:val="0"/>
        <w:ind w:firstLine="540"/>
        <w:jc w:val="right"/>
        <w:rPr>
          <w:snapToGrid w:val="0"/>
        </w:rPr>
      </w:pPr>
    </w:p>
    <w:p w14:paraId="20BCC59F" w14:textId="77777777" w:rsidR="0084164E" w:rsidRPr="00867D5E" w:rsidRDefault="0084164E" w:rsidP="0084164E">
      <w:pPr>
        <w:ind w:right="-319" w:firstLine="709"/>
        <w:rPr>
          <w:sz w:val="24"/>
          <w:szCs w:val="24"/>
        </w:rPr>
      </w:pPr>
    </w:p>
    <w:tbl>
      <w:tblPr>
        <w:tblW w:w="10455" w:type="dxa"/>
        <w:tblInd w:w="108" w:type="dxa"/>
        <w:tblLook w:val="04A0" w:firstRow="1" w:lastRow="0" w:firstColumn="1" w:lastColumn="0" w:noHBand="0" w:noVBand="1"/>
      </w:tblPr>
      <w:tblGrid>
        <w:gridCol w:w="703"/>
        <w:gridCol w:w="2597"/>
        <w:gridCol w:w="1926"/>
        <w:gridCol w:w="1121"/>
        <w:gridCol w:w="1024"/>
        <w:gridCol w:w="1603"/>
        <w:gridCol w:w="1481"/>
      </w:tblGrid>
      <w:tr w:rsidR="0084164E" w:rsidRPr="00867D5E" w14:paraId="0FF68B92" w14:textId="77777777" w:rsidTr="00CD236F">
        <w:trPr>
          <w:trHeight w:val="49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61CF6" w14:textId="77777777" w:rsidR="0084164E" w:rsidRPr="00867D5E" w:rsidRDefault="0084164E" w:rsidP="00CD236F">
            <w:pPr>
              <w:jc w:val="center"/>
              <w:rPr>
                <w:b/>
                <w:sz w:val="24"/>
                <w:szCs w:val="24"/>
              </w:rPr>
            </w:pPr>
            <w:r w:rsidRPr="00867D5E">
              <w:rPr>
                <w:b/>
                <w:sz w:val="24"/>
                <w:szCs w:val="24"/>
              </w:rPr>
              <w:t>№ п/п</w:t>
            </w: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1C5AF" w14:textId="77777777" w:rsidR="0084164E" w:rsidRPr="00867D5E" w:rsidRDefault="0084164E" w:rsidP="00CD236F">
            <w:pPr>
              <w:jc w:val="center"/>
              <w:rPr>
                <w:b/>
                <w:sz w:val="24"/>
                <w:szCs w:val="24"/>
              </w:rPr>
            </w:pPr>
            <w:r w:rsidRPr="00867D5E">
              <w:rPr>
                <w:b/>
                <w:sz w:val="24"/>
                <w:szCs w:val="24"/>
              </w:rPr>
              <w:t>Наименование товара</w:t>
            </w:r>
          </w:p>
        </w:tc>
        <w:tc>
          <w:tcPr>
            <w:tcW w:w="1926" w:type="dxa"/>
            <w:tcBorders>
              <w:top w:val="single" w:sz="4" w:space="0" w:color="auto"/>
              <w:left w:val="single" w:sz="4" w:space="0" w:color="auto"/>
              <w:bottom w:val="single" w:sz="4" w:space="0" w:color="auto"/>
              <w:right w:val="single" w:sz="4" w:space="0" w:color="auto"/>
            </w:tcBorders>
          </w:tcPr>
          <w:p w14:paraId="54C9ACE1" w14:textId="77777777" w:rsidR="0084164E" w:rsidRPr="00867D5E" w:rsidRDefault="0084164E" w:rsidP="00CD236F">
            <w:pPr>
              <w:jc w:val="center"/>
              <w:rPr>
                <w:b/>
                <w:sz w:val="24"/>
                <w:szCs w:val="24"/>
              </w:rPr>
            </w:pPr>
            <w:r w:rsidRPr="00867D5E">
              <w:rPr>
                <w:b/>
                <w:sz w:val="24"/>
                <w:szCs w:val="24"/>
              </w:rPr>
              <w:t>Страна происхождения товара</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A1991" w14:textId="77777777" w:rsidR="0084164E" w:rsidRPr="00867D5E" w:rsidRDefault="0084164E" w:rsidP="00CD236F">
            <w:pPr>
              <w:jc w:val="center"/>
              <w:rPr>
                <w:b/>
                <w:sz w:val="24"/>
                <w:szCs w:val="24"/>
              </w:rPr>
            </w:pPr>
            <w:r w:rsidRPr="00867D5E">
              <w:rPr>
                <w:b/>
                <w:sz w:val="24"/>
                <w:szCs w:val="24"/>
              </w:rPr>
              <w:t>Ед. изм.</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3A3BF" w14:textId="77777777" w:rsidR="0084164E" w:rsidRPr="00867D5E" w:rsidRDefault="0084164E" w:rsidP="00CD236F">
            <w:pPr>
              <w:jc w:val="center"/>
              <w:rPr>
                <w:b/>
                <w:sz w:val="24"/>
                <w:szCs w:val="24"/>
              </w:rPr>
            </w:pPr>
            <w:r w:rsidRPr="00867D5E">
              <w:rPr>
                <w:b/>
                <w:sz w:val="24"/>
                <w:szCs w:val="24"/>
              </w:rPr>
              <w:t>Кол-во</w:t>
            </w:r>
          </w:p>
        </w:tc>
        <w:tc>
          <w:tcPr>
            <w:tcW w:w="1603" w:type="dxa"/>
            <w:tcBorders>
              <w:top w:val="single" w:sz="4" w:space="0" w:color="auto"/>
              <w:left w:val="single" w:sz="4" w:space="0" w:color="auto"/>
              <w:bottom w:val="single" w:sz="4" w:space="0" w:color="auto"/>
              <w:right w:val="single" w:sz="4" w:space="0" w:color="auto"/>
            </w:tcBorders>
          </w:tcPr>
          <w:p w14:paraId="769DA894" w14:textId="77777777" w:rsidR="0084164E" w:rsidRPr="00867D5E" w:rsidRDefault="0084164E" w:rsidP="00CD236F">
            <w:pPr>
              <w:jc w:val="center"/>
              <w:rPr>
                <w:b/>
                <w:sz w:val="24"/>
                <w:szCs w:val="24"/>
              </w:rPr>
            </w:pPr>
            <w:r w:rsidRPr="00867D5E">
              <w:rPr>
                <w:b/>
                <w:sz w:val="24"/>
                <w:szCs w:val="24"/>
              </w:rPr>
              <w:t>Цена за ед. товара (в т.ч. НДС/НДС не облагается), руб.</w:t>
            </w:r>
          </w:p>
        </w:tc>
        <w:tc>
          <w:tcPr>
            <w:tcW w:w="1481" w:type="dxa"/>
            <w:tcBorders>
              <w:top w:val="single" w:sz="4" w:space="0" w:color="auto"/>
              <w:left w:val="single" w:sz="4" w:space="0" w:color="auto"/>
              <w:bottom w:val="single" w:sz="4" w:space="0" w:color="auto"/>
              <w:right w:val="single" w:sz="4" w:space="0" w:color="auto"/>
            </w:tcBorders>
          </w:tcPr>
          <w:p w14:paraId="19593FF0" w14:textId="77777777" w:rsidR="0084164E" w:rsidRPr="00867D5E" w:rsidRDefault="0084164E" w:rsidP="00CD236F">
            <w:pPr>
              <w:jc w:val="center"/>
              <w:rPr>
                <w:b/>
                <w:sz w:val="24"/>
                <w:szCs w:val="24"/>
              </w:rPr>
            </w:pPr>
            <w:r w:rsidRPr="00867D5E">
              <w:rPr>
                <w:b/>
                <w:sz w:val="24"/>
                <w:szCs w:val="24"/>
              </w:rPr>
              <w:t>Сумма в руб. (в т.ч. НДС/ НДС не облагается)</w:t>
            </w:r>
          </w:p>
        </w:tc>
      </w:tr>
      <w:tr w:rsidR="00571A96" w:rsidRPr="00867D5E" w14:paraId="6E144168" w14:textId="77777777" w:rsidTr="00571A96">
        <w:trPr>
          <w:trHeight w:val="563"/>
        </w:trPr>
        <w:tc>
          <w:tcPr>
            <w:tcW w:w="703" w:type="dxa"/>
            <w:tcBorders>
              <w:top w:val="single" w:sz="4" w:space="0" w:color="auto"/>
              <w:left w:val="single" w:sz="4" w:space="0" w:color="auto"/>
              <w:bottom w:val="single" w:sz="4" w:space="0" w:color="auto"/>
              <w:right w:val="single" w:sz="4" w:space="0" w:color="auto"/>
            </w:tcBorders>
            <w:shd w:val="clear" w:color="auto" w:fill="auto"/>
            <w:noWrap/>
          </w:tcPr>
          <w:p w14:paraId="0055080E" w14:textId="77777777" w:rsidR="00571A96" w:rsidRPr="00887B3B" w:rsidRDefault="00571A96" w:rsidP="00571A96">
            <w:pPr>
              <w:jc w:val="center"/>
            </w:pPr>
            <w:r w:rsidRPr="00887B3B">
              <w:t>1</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23700A3F" w14:textId="74962CE4" w:rsidR="00571A96" w:rsidRPr="00887B3B" w:rsidRDefault="0037422D" w:rsidP="00C07488">
            <w:pPr>
              <w:jc w:val="center"/>
            </w:pPr>
            <w:r>
              <w:t xml:space="preserve">Светодиодный нагрудный пожарный </w:t>
            </w:r>
            <w:r w:rsidR="00C07488">
              <w:t>фонарь</w:t>
            </w:r>
          </w:p>
        </w:tc>
        <w:tc>
          <w:tcPr>
            <w:tcW w:w="1926" w:type="dxa"/>
            <w:tcBorders>
              <w:top w:val="single" w:sz="4" w:space="0" w:color="auto"/>
              <w:left w:val="single" w:sz="4" w:space="0" w:color="auto"/>
              <w:bottom w:val="single" w:sz="4" w:space="0" w:color="auto"/>
              <w:right w:val="single" w:sz="4" w:space="0" w:color="auto"/>
            </w:tcBorders>
          </w:tcPr>
          <w:p w14:paraId="1C45DC8B" w14:textId="77777777" w:rsidR="00571A96" w:rsidRPr="00867D5E" w:rsidRDefault="00571A96" w:rsidP="00571A96">
            <w:pPr>
              <w:jc w:val="center"/>
            </w:pP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14:paraId="3F2A892D" w14:textId="77777777" w:rsidR="00571A96" w:rsidRPr="00867D5E" w:rsidRDefault="00571A96" w:rsidP="00571A96">
            <w:pPr>
              <w:jc w:val="center"/>
            </w:pPr>
            <w:r w:rsidRPr="00867D5E">
              <w:rPr>
                <w:color w:val="FF0000"/>
                <w:sz w:val="24"/>
                <w:szCs w:val="24"/>
              </w:rPr>
              <w:t>шт.</w:t>
            </w:r>
          </w:p>
        </w:tc>
        <w:tc>
          <w:tcPr>
            <w:tcW w:w="1024" w:type="dxa"/>
            <w:tcBorders>
              <w:top w:val="single" w:sz="4" w:space="0" w:color="auto"/>
              <w:left w:val="single" w:sz="4" w:space="0" w:color="auto"/>
              <w:bottom w:val="single" w:sz="4" w:space="0" w:color="auto"/>
              <w:right w:val="single" w:sz="4" w:space="0" w:color="auto"/>
            </w:tcBorders>
            <w:shd w:val="clear" w:color="auto" w:fill="auto"/>
            <w:noWrap/>
          </w:tcPr>
          <w:p w14:paraId="5DDD6487" w14:textId="5987E3E7" w:rsidR="00571A96" w:rsidRPr="00571A96" w:rsidRDefault="0037422D" w:rsidP="00571A96">
            <w:pPr>
              <w:jc w:val="center"/>
              <w:rPr>
                <w:color w:val="FF0000"/>
              </w:rPr>
            </w:pPr>
            <w:r>
              <w:rPr>
                <w:color w:val="FF0000"/>
              </w:rPr>
              <w:t>2</w:t>
            </w:r>
          </w:p>
        </w:tc>
        <w:tc>
          <w:tcPr>
            <w:tcW w:w="1603" w:type="dxa"/>
            <w:tcBorders>
              <w:top w:val="single" w:sz="4" w:space="0" w:color="auto"/>
              <w:left w:val="single" w:sz="4" w:space="0" w:color="auto"/>
              <w:bottom w:val="single" w:sz="4" w:space="0" w:color="auto"/>
              <w:right w:val="single" w:sz="4" w:space="0" w:color="auto"/>
            </w:tcBorders>
          </w:tcPr>
          <w:p w14:paraId="11667F70" w14:textId="77777777" w:rsidR="00571A96" w:rsidRPr="00867D5E" w:rsidRDefault="00571A96" w:rsidP="00571A96">
            <w:pPr>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2433B0D9" w14:textId="77777777" w:rsidR="00571A96" w:rsidRPr="00867D5E" w:rsidRDefault="00571A96" w:rsidP="00571A96">
            <w:pPr>
              <w:jc w:val="center"/>
              <w:rPr>
                <w:sz w:val="24"/>
                <w:szCs w:val="24"/>
              </w:rPr>
            </w:pPr>
          </w:p>
        </w:tc>
      </w:tr>
      <w:tr w:rsidR="0084164E" w:rsidRPr="00867D5E" w14:paraId="4598B0F5" w14:textId="77777777" w:rsidTr="00CD236F">
        <w:trPr>
          <w:trHeight w:val="266"/>
        </w:trPr>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CACF9E3" w14:textId="77777777" w:rsidR="0084164E" w:rsidRDefault="0084164E" w:rsidP="00CD236F">
            <w:pPr>
              <w:jc w:val="right"/>
              <w:rPr>
                <w:b/>
                <w:bCs/>
                <w:sz w:val="24"/>
                <w:szCs w:val="24"/>
              </w:rPr>
            </w:pPr>
          </w:p>
          <w:p w14:paraId="42FB5F84" w14:textId="77777777" w:rsidR="0084164E" w:rsidRPr="00867D5E" w:rsidRDefault="0084164E" w:rsidP="00CD236F">
            <w:pPr>
              <w:jc w:val="right"/>
              <w:rPr>
                <w:b/>
                <w:bCs/>
                <w:sz w:val="24"/>
                <w:szCs w:val="24"/>
              </w:rPr>
            </w:pPr>
            <w:r w:rsidRPr="00867D5E">
              <w:rPr>
                <w:b/>
                <w:bCs/>
                <w:sz w:val="24"/>
                <w:szCs w:val="24"/>
              </w:rPr>
              <w:t>ВСЕГО:</w:t>
            </w:r>
          </w:p>
        </w:tc>
        <w:tc>
          <w:tcPr>
            <w:tcW w:w="1603" w:type="dxa"/>
            <w:tcBorders>
              <w:top w:val="single" w:sz="4" w:space="0" w:color="auto"/>
              <w:left w:val="single" w:sz="4" w:space="0" w:color="auto"/>
              <w:bottom w:val="single" w:sz="4" w:space="0" w:color="auto"/>
              <w:right w:val="single" w:sz="4" w:space="0" w:color="auto"/>
            </w:tcBorders>
          </w:tcPr>
          <w:p w14:paraId="408C3414" w14:textId="77777777" w:rsidR="0084164E" w:rsidRPr="00867D5E" w:rsidRDefault="0084164E" w:rsidP="00CD236F">
            <w:pPr>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5DB6B709" w14:textId="77777777" w:rsidR="0084164E" w:rsidRPr="00867D5E" w:rsidRDefault="0084164E" w:rsidP="00CD236F">
            <w:pPr>
              <w:jc w:val="center"/>
              <w:rPr>
                <w:sz w:val="24"/>
                <w:szCs w:val="24"/>
              </w:rPr>
            </w:pPr>
          </w:p>
        </w:tc>
      </w:tr>
      <w:tr w:rsidR="0084164E" w:rsidRPr="00867D5E" w14:paraId="4D67AF94" w14:textId="77777777" w:rsidTr="00CD236F">
        <w:trPr>
          <w:trHeight w:val="266"/>
        </w:trPr>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DC974EF" w14:textId="77777777" w:rsidR="0084164E" w:rsidRPr="00867D5E" w:rsidRDefault="0084164E" w:rsidP="00CD236F">
            <w:pPr>
              <w:jc w:val="right"/>
              <w:rPr>
                <w:sz w:val="24"/>
                <w:szCs w:val="24"/>
              </w:rPr>
            </w:pPr>
            <w:r w:rsidRPr="00867D5E">
              <w:rPr>
                <w:sz w:val="24"/>
                <w:szCs w:val="24"/>
              </w:rPr>
              <w:t>в т.ч. НДС</w:t>
            </w:r>
          </w:p>
        </w:tc>
        <w:tc>
          <w:tcPr>
            <w:tcW w:w="1603" w:type="dxa"/>
            <w:tcBorders>
              <w:top w:val="single" w:sz="4" w:space="0" w:color="auto"/>
              <w:left w:val="single" w:sz="4" w:space="0" w:color="auto"/>
              <w:bottom w:val="single" w:sz="4" w:space="0" w:color="auto"/>
              <w:right w:val="single" w:sz="4" w:space="0" w:color="auto"/>
            </w:tcBorders>
          </w:tcPr>
          <w:p w14:paraId="0497A4B5" w14:textId="77777777" w:rsidR="0084164E" w:rsidRPr="00867D5E" w:rsidRDefault="0084164E" w:rsidP="00CD236F">
            <w:pPr>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489669DA" w14:textId="77777777" w:rsidR="0084164E" w:rsidRPr="00867D5E" w:rsidRDefault="0084164E" w:rsidP="00CD236F">
            <w:pPr>
              <w:jc w:val="center"/>
              <w:rPr>
                <w:sz w:val="24"/>
                <w:szCs w:val="24"/>
              </w:rPr>
            </w:pPr>
          </w:p>
        </w:tc>
      </w:tr>
    </w:tbl>
    <w:p w14:paraId="1DC7A360" w14:textId="77777777" w:rsidR="0084164E" w:rsidRPr="00867D5E" w:rsidRDefault="0084164E" w:rsidP="0084164E">
      <w:pPr>
        <w:widowControl w:val="0"/>
        <w:spacing w:before="100" w:beforeAutospacing="1" w:after="100" w:afterAutospacing="1"/>
        <w:jc w:val="center"/>
        <w:rPr>
          <w:sz w:val="22"/>
        </w:rPr>
      </w:pPr>
    </w:p>
    <w:p w14:paraId="0ED34EDA" w14:textId="77777777" w:rsidR="0084164E" w:rsidRPr="00867D5E" w:rsidRDefault="0084164E" w:rsidP="0084164E">
      <w:pPr>
        <w:widowControl w:val="0"/>
        <w:autoSpaceDE w:val="0"/>
        <w:autoSpaceDN w:val="0"/>
        <w:adjustRightInd w:val="0"/>
        <w:ind w:firstLine="540"/>
        <w:jc w:val="center"/>
        <w:rPr>
          <w:b/>
          <w:snapToGrid w:val="0"/>
          <w:sz w:val="22"/>
          <w:szCs w:val="22"/>
        </w:rPr>
      </w:pPr>
      <w:r w:rsidRPr="00867D5E">
        <w:rPr>
          <w:b/>
          <w:snapToGrid w:val="0"/>
          <w:sz w:val="22"/>
          <w:szCs w:val="22"/>
        </w:rPr>
        <w:t>ПОДПИСИ СТОРОН</w:t>
      </w:r>
    </w:p>
    <w:p w14:paraId="5B84C4C7" w14:textId="77777777" w:rsidR="0084164E" w:rsidRPr="00867D5E" w:rsidRDefault="0084164E" w:rsidP="0084164E">
      <w:pPr>
        <w:widowControl w:val="0"/>
        <w:autoSpaceDE w:val="0"/>
        <w:autoSpaceDN w:val="0"/>
        <w:adjustRightInd w:val="0"/>
        <w:ind w:firstLine="540"/>
        <w:jc w:val="center"/>
        <w:rPr>
          <w:snapToGrid w:val="0"/>
          <w:sz w:val="24"/>
        </w:rPr>
      </w:pPr>
    </w:p>
    <w:tbl>
      <w:tblPr>
        <w:tblW w:w="153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8"/>
        <w:gridCol w:w="267"/>
        <w:gridCol w:w="5148"/>
        <w:gridCol w:w="5148"/>
      </w:tblGrid>
      <w:tr w:rsidR="0084164E" w:rsidRPr="00867D5E" w14:paraId="15635A80" w14:textId="77777777" w:rsidTr="00CD236F">
        <w:trPr>
          <w:trHeight w:val="435"/>
        </w:trPr>
        <w:tc>
          <w:tcPr>
            <w:tcW w:w="4818" w:type="dxa"/>
            <w:tcBorders>
              <w:top w:val="nil"/>
              <w:left w:val="nil"/>
              <w:bottom w:val="nil"/>
              <w:right w:val="nil"/>
            </w:tcBorders>
          </w:tcPr>
          <w:p w14:paraId="0F7E005B" w14:textId="77777777" w:rsidR="0084164E" w:rsidRPr="00867D5E" w:rsidRDefault="0084164E" w:rsidP="00CD236F">
            <w:pPr>
              <w:pStyle w:val="tab"/>
              <w:jc w:val="center"/>
              <w:rPr>
                <w:rFonts w:ascii="Times New Roman" w:hAnsi="Times New Roman" w:cs="Times New Roman"/>
                <w:b/>
                <w:sz w:val="22"/>
              </w:rPr>
            </w:pPr>
          </w:p>
          <w:p w14:paraId="6FE05269"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ПОСТАВЩИК:</w:t>
            </w:r>
          </w:p>
        </w:tc>
        <w:tc>
          <w:tcPr>
            <w:tcW w:w="267" w:type="dxa"/>
            <w:tcBorders>
              <w:top w:val="nil"/>
              <w:left w:val="nil"/>
              <w:bottom w:val="nil"/>
              <w:right w:val="nil"/>
            </w:tcBorders>
          </w:tcPr>
          <w:p w14:paraId="0BC67E8F" w14:textId="77777777" w:rsidR="0084164E" w:rsidRPr="00867D5E" w:rsidRDefault="0084164E" w:rsidP="00CD236F">
            <w:pPr>
              <w:pStyle w:val="tab"/>
              <w:jc w:val="center"/>
              <w:rPr>
                <w:rFonts w:ascii="Times New Roman" w:hAnsi="Times New Roman" w:cs="Times New Roman"/>
                <w:b/>
                <w:sz w:val="22"/>
              </w:rPr>
            </w:pPr>
          </w:p>
        </w:tc>
        <w:tc>
          <w:tcPr>
            <w:tcW w:w="5148" w:type="dxa"/>
            <w:tcBorders>
              <w:top w:val="nil"/>
              <w:left w:val="nil"/>
              <w:bottom w:val="nil"/>
              <w:right w:val="nil"/>
            </w:tcBorders>
          </w:tcPr>
          <w:p w14:paraId="58F1E387" w14:textId="77777777" w:rsidR="0084164E" w:rsidRPr="00867D5E" w:rsidRDefault="0084164E" w:rsidP="00CD236F">
            <w:pPr>
              <w:pStyle w:val="tab"/>
              <w:jc w:val="center"/>
              <w:rPr>
                <w:rFonts w:ascii="Times New Roman" w:hAnsi="Times New Roman" w:cs="Times New Roman"/>
                <w:b/>
                <w:sz w:val="22"/>
              </w:rPr>
            </w:pPr>
          </w:p>
          <w:p w14:paraId="52B298FE"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c>
          <w:tcPr>
            <w:tcW w:w="5148" w:type="dxa"/>
            <w:tcBorders>
              <w:top w:val="nil"/>
              <w:left w:val="nil"/>
              <w:bottom w:val="nil"/>
              <w:right w:val="nil"/>
            </w:tcBorders>
          </w:tcPr>
          <w:p w14:paraId="28A43825" w14:textId="77777777" w:rsidR="0084164E" w:rsidRPr="00867D5E" w:rsidRDefault="0084164E" w:rsidP="00CD236F">
            <w:pPr>
              <w:pStyle w:val="tab"/>
              <w:jc w:val="center"/>
              <w:rPr>
                <w:rFonts w:ascii="Times New Roman" w:hAnsi="Times New Roman" w:cs="Times New Roman"/>
                <w:b/>
                <w:sz w:val="22"/>
              </w:rPr>
            </w:pPr>
          </w:p>
          <w:p w14:paraId="3F0A9E30"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r>
      <w:tr w:rsidR="0084164E" w:rsidRPr="00867D5E" w14:paraId="3D6E842D" w14:textId="77777777" w:rsidTr="00CD236F">
        <w:trPr>
          <w:trHeight w:val="140"/>
        </w:trPr>
        <w:tc>
          <w:tcPr>
            <w:tcW w:w="4818" w:type="dxa"/>
            <w:tcBorders>
              <w:top w:val="nil"/>
              <w:left w:val="nil"/>
              <w:bottom w:val="nil"/>
              <w:right w:val="nil"/>
            </w:tcBorders>
          </w:tcPr>
          <w:p w14:paraId="1F93A9C8" w14:textId="77777777" w:rsidR="0084164E" w:rsidRPr="00867D5E" w:rsidRDefault="0084164E" w:rsidP="00CD236F">
            <w:pPr>
              <w:pStyle w:val="tab"/>
              <w:rPr>
                <w:rFonts w:ascii="Times New Roman" w:hAnsi="Times New Roman" w:cs="Times New Roman"/>
                <w:sz w:val="14"/>
              </w:rPr>
            </w:pPr>
          </w:p>
        </w:tc>
        <w:tc>
          <w:tcPr>
            <w:tcW w:w="267" w:type="dxa"/>
            <w:tcBorders>
              <w:top w:val="nil"/>
              <w:left w:val="nil"/>
              <w:bottom w:val="nil"/>
              <w:right w:val="nil"/>
            </w:tcBorders>
          </w:tcPr>
          <w:p w14:paraId="7EE529DB" w14:textId="77777777"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14:paraId="3883AC59" w14:textId="77777777"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14:paraId="2E779A7D" w14:textId="77777777" w:rsidR="0084164E" w:rsidRPr="00867D5E" w:rsidRDefault="0084164E" w:rsidP="00CD236F">
            <w:pPr>
              <w:pStyle w:val="tab"/>
              <w:rPr>
                <w:rFonts w:ascii="Times New Roman" w:hAnsi="Times New Roman" w:cs="Times New Roman"/>
                <w:sz w:val="14"/>
              </w:rPr>
            </w:pPr>
          </w:p>
        </w:tc>
      </w:tr>
      <w:tr w:rsidR="0084164E" w:rsidRPr="00867D5E" w14:paraId="7D217416" w14:textId="77777777" w:rsidTr="00CD236F">
        <w:trPr>
          <w:trHeight w:val="218"/>
        </w:trPr>
        <w:tc>
          <w:tcPr>
            <w:tcW w:w="4818" w:type="dxa"/>
            <w:tcBorders>
              <w:top w:val="nil"/>
              <w:left w:val="nil"/>
              <w:bottom w:val="nil"/>
              <w:right w:val="nil"/>
            </w:tcBorders>
          </w:tcPr>
          <w:p w14:paraId="53D19939" w14:textId="77777777" w:rsidR="0084164E" w:rsidRPr="00867D5E" w:rsidRDefault="0084164E" w:rsidP="00CD236F">
            <w:pPr>
              <w:pStyle w:val="tab"/>
              <w:tabs>
                <w:tab w:val="left" w:pos="4161"/>
              </w:tabs>
              <w:rPr>
                <w:rFonts w:ascii="Times New Roman" w:hAnsi="Times New Roman" w:cs="Times New Roman"/>
                <w:sz w:val="22"/>
              </w:rPr>
            </w:pPr>
            <w:r w:rsidRPr="00867D5E">
              <w:rPr>
                <w:rFonts w:ascii="Times New Roman" w:hAnsi="Times New Roman" w:cs="Times New Roman"/>
                <w:sz w:val="22"/>
              </w:rPr>
              <w:t>_______________________________________</w:t>
            </w:r>
          </w:p>
        </w:tc>
        <w:tc>
          <w:tcPr>
            <w:tcW w:w="267" w:type="dxa"/>
            <w:tcBorders>
              <w:top w:val="nil"/>
              <w:left w:val="nil"/>
              <w:bottom w:val="nil"/>
              <w:right w:val="nil"/>
            </w:tcBorders>
          </w:tcPr>
          <w:p w14:paraId="2AF0089C"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55870789" w14:textId="77777777"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rPr>
              <w:t xml:space="preserve">                     </w:t>
            </w:r>
            <w:r w:rsidRPr="00867D5E">
              <w:rPr>
                <w:rFonts w:ascii="Times New Roman" w:hAnsi="Times New Roman" w:cs="Times New Roman"/>
                <w:sz w:val="24"/>
                <w:szCs w:val="24"/>
                <w:u w:val="single"/>
              </w:rPr>
              <w:t>Начальник управления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14:paraId="3838FBD2" w14:textId="77777777" w:rsidR="0084164E" w:rsidRPr="00867D5E" w:rsidRDefault="0084164E" w:rsidP="00CD236F">
            <w:pPr>
              <w:pStyle w:val="tab"/>
              <w:tabs>
                <w:tab w:val="left" w:pos="4536"/>
              </w:tabs>
              <w:rPr>
                <w:rFonts w:ascii="Times New Roman" w:hAnsi="Times New Roman" w:cs="Times New Roman"/>
                <w:sz w:val="22"/>
              </w:rPr>
            </w:pPr>
          </w:p>
        </w:tc>
      </w:tr>
      <w:tr w:rsidR="0084164E" w:rsidRPr="00867D5E" w14:paraId="402142D6" w14:textId="77777777" w:rsidTr="00CD236F">
        <w:trPr>
          <w:trHeight w:val="218"/>
        </w:trPr>
        <w:tc>
          <w:tcPr>
            <w:tcW w:w="4818" w:type="dxa"/>
            <w:tcBorders>
              <w:top w:val="nil"/>
              <w:left w:val="nil"/>
              <w:bottom w:val="nil"/>
              <w:right w:val="nil"/>
            </w:tcBorders>
          </w:tcPr>
          <w:p w14:paraId="076F772B" w14:textId="77777777" w:rsidR="0084164E" w:rsidRPr="00867D5E" w:rsidRDefault="0084164E" w:rsidP="00CD236F">
            <w:pPr>
              <w:pStyle w:val="tab"/>
              <w:jc w:val="center"/>
              <w:rPr>
                <w:rFonts w:ascii="Times New Roman" w:hAnsi="Times New Roman" w:cs="Times New Roman"/>
                <w:sz w:val="22"/>
                <w:vertAlign w:val="superscript"/>
              </w:rPr>
            </w:pPr>
            <w:r w:rsidRPr="00867D5E">
              <w:rPr>
                <w:rFonts w:ascii="Times New Roman" w:hAnsi="Times New Roman" w:cs="Times New Roman"/>
                <w:sz w:val="22"/>
                <w:vertAlign w:val="superscript"/>
              </w:rPr>
              <w:t>(должность)</w:t>
            </w:r>
          </w:p>
        </w:tc>
        <w:tc>
          <w:tcPr>
            <w:tcW w:w="267" w:type="dxa"/>
            <w:tcBorders>
              <w:top w:val="nil"/>
              <w:left w:val="nil"/>
              <w:bottom w:val="nil"/>
              <w:right w:val="nil"/>
            </w:tcBorders>
          </w:tcPr>
          <w:p w14:paraId="5A3B53CF" w14:textId="77777777" w:rsidR="0084164E" w:rsidRPr="00867D5E" w:rsidRDefault="0084164E" w:rsidP="00CD236F">
            <w:pPr>
              <w:pStyle w:val="tab"/>
              <w:jc w:val="center"/>
              <w:rPr>
                <w:rFonts w:ascii="Times New Roman" w:hAnsi="Times New Roman" w:cs="Times New Roman"/>
                <w:sz w:val="22"/>
              </w:rPr>
            </w:pPr>
          </w:p>
        </w:tc>
        <w:tc>
          <w:tcPr>
            <w:tcW w:w="5148" w:type="dxa"/>
            <w:tcBorders>
              <w:top w:val="nil"/>
              <w:left w:val="nil"/>
              <w:bottom w:val="nil"/>
              <w:right w:val="nil"/>
            </w:tcBorders>
          </w:tcPr>
          <w:p w14:paraId="310B05F7" w14:textId="77777777"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(должность)</w:t>
            </w:r>
          </w:p>
        </w:tc>
        <w:tc>
          <w:tcPr>
            <w:tcW w:w="5148" w:type="dxa"/>
            <w:tcBorders>
              <w:top w:val="nil"/>
              <w:left w:val="nil"/>
              <w:bottom w:val="nil"/>
              <w:right w:val="nil"/>
            </w:tcBorders>
          </w:tcPr>
          <w:p w14:paraId="0EF09F70" w14:textId="77777777" w:rsidR="0084164E" w:rsidRPr="00867D5E" w:rsidRDefault="0084164E" w:rsidP="00CD236F">
            <w:pPr>
              <w:pStyle w:val="tab"/>
              <w:jc w:val="center"/>
              <w:rPr>
                <w:rFonts w:ascii="Times New Roman" w:hAnsi="Times New Roman" w:cs="Times New Roman"/>
                <w:sz w:val="22"/>
                <w:vertAlign w:val="superscript"/>
              </w:rPr>
            </w:pPr>
          </w:p>
        </w:tc>
      </w:tr>
      <w:tr w:rsidR="0084164E" w:rsidRPr="00867D5E" w14:paraId="1AA5154E" w14:textId="77777777" w:rsidTr="00CD236F">
        <w:trPr>
          <w:trHeight w:val="153"/>
        </w:trPr>
        <w:tc>
          <w:tcPr>
            <w:tcW w:w="4818" w:type="dxa"/>
            <w:tcBorders>
              <w:top w:val="nil"/>
              <w:left w:val="nil"/>
              <w:bottom w:val="nil"/>
              <w:right w:val="nil"/>
            </w:tcBorders>
          </w:tcPr>
          <w:p w14:paraId="570DD997" w14:textId="77777777" w:rsidR="0084164E" w:rsidRPr="00867D5E" w:rsidRDefault="0084164E" w:rsidP="00CD236F">
            <w:pPr>
              <w:pStyle w:val="tab"/>
              <w:rPr>
                <w:rFonts w:ascii="Times New Roman" w:hAnsi="Times New Roman" w:cs="Times New Roman"/>
                <w:sz w:val="16"/>
              </w:rPr>
            </w:pPr>
          </w:p>
        </w:tc>
        <w:tc>
          <w:tcPr>
            <w:tcW w:w="267" w:type="dxa"/>
            <w:tcBorders>
              <w:top w:val="nil"/>
              <w:left w:val="nil"/>
              <w:bottom w:val="nil"/>
              <w:right w:val="nil"/>
            </w:tcBorders>
          </w:tcPr>
          <w:p w14:paraId="49616B7E" w14:textId="77777777"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14:paraId="3965A15B" w14:textId="77777777"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14:paraId="0AEBFF12" w14:textId="77777777" w:rsidR="0084164E" w:rsidRPr="00867D5E" w:rsidRDefault="0084164E" w:rsidP="00CD236F">
            <w:pPr>
              <w:pStyle w:val="tab"/>
              <w:rPr>
                <w:rFonts w:ascii="Times New Roman" w:hAnsi="Times New Roman" w:cs="Times New Roman"/>
                <w:sz w:val="16"/>
              </w:rPr>
            </w:pPr>
          </w:p>
        </w:tc>
      </w:tr>
      <w:tr w:rsidR="0084164E" w:rsidRPr="00867D5E" w14:paraId="40FF1A5D" w14:textId="77777777" w:rsidTr="00CD236F">
        <w:trPr>
          <w:trHeight w:val="153"/>
        </w:trPr>
        <w:tc>
          <w:tcPr>
            <w:tcW w:w="4818" w:type="dxa"/>
            <w:tcBorders>
              <w:top w:val="nil"/>
              <w:left w:val="nil"/>
              <w:bottom w:val="nil"/>
              <w:right w:val="nil"/>
            </w:tcBorders>
          </w:tcPr>
          <w:p w14:paraId="4A2F1AEA" w14:textId="77777777" w:rsidR="0084164E" w:rsidRPr="00867D5E" w:rsidRDefault="0084164E" w:rsidP="00CD236F">
            <w:pPr>
              <w:pStyle w:val="tab"/>
              <w:tabs>
                <w:tab w:val="left" w:pos="4161"/>
              </w:tabs>
              <w:rPr>
                <w:rFonts w:ascii="Times New Roman" w:hAnsi="Times New Roman" w:cs="Times New Roman"/>
                <w:sz w:val="16"/>
              </w:rPr>
            </w:pPr>
            <w:r w:rsidRPr="00867D5E">
              <w:rPr>
                <w:rFonts w:ascii="Times New Roman" w:hAnsi="Times New Roman" w:cs="Times New Roman"/>
                <w:sz w:val="16"/>
              </w:rPr>
              <w:t>______________________________________________________</w:t>
            </w:r>
          </w:p>
        </w:tc>
        <w:tc>
          <w:tcPr>
            <w:tcW w:w="267" w:type="dxa"/>
            <w:tcBorders>
              <w:top w:val="nil"/>
              <w:left w:val="nil"/>
              <w:bottom w:val="nil"/>
              <w:right w:val="nil"/>
            </w:tcBorders>
          </w:tcPr>
          <w:p w14:paraId="0C286B16" w14:textId="77777777"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14:paraId="05A0E9F0" w14:textId="77777777"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u w:val="single"/>
              </w:rPr>
              <w:t xml:space="preserve">                                                        Федотов А.А.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14:paraId="093B3F7B" w14:textId="77777777" w:rsidR="0084164E" w:rsidRPr="00867D5E" w:rsidRDefault="0084164E" w:rsidP="00CD236F">
            <w:pPr>
              <w:pStyle w:val="tab"/>
              <w:tabs>
                <w:tab w:val="left" w:pos="4536"/>
              </w:tabs>
              <w:rPr>
                <w:rFonts w:ascii="Times New Roman" w:hAnsi="Times New Roman" w:cs="Times New Roman"/>
                <w:sz w:val="22"/>
              </w:rPr>
            </w:pPr>
          </w:p>
        </w:tc>
      </w:tr>
      <w:tr w:rsidR="0084164E" w:rsidRPr="00867D5E" w14:paraId="4527CE7C" w14:textId="77777777" w:rsidTr="00CD236F">
        <w:trPr>
          <w:trHeight w:val="435"/>
        </w:trPr>
        <w:tc>
          <w:tcPr>
            <w:tcW w:w="4818" w:type="dxa"/>
            <w:tcBorders>
              <w:top w:val="nil"/>
              <w:left w:val="nil"/>
              <w:bottom w:val="nil"/>
              <w:right w:val="nil"/>
            </w:tcBorders>
          </w:tcPr>
          <w:p w14:paraId="15A342F8" w14:textId="77777777" w:rsidR="0084164E" w:rsidRPr="00867D5E" w:rsidRDefault="0084164E" w:rsidP="00CD236F">
            <w:pPr>
              <w:pStyle w:val="tab"/>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 xml:space="preserve">            (подпись, фамилия, имя, отчество (при наличии))</w:t>
            </w:r>
          </w:p>
        </w:tc>
        <w:tc>
          <w:tcPr>
            <w:tcW w:w="267" w:type="dxa"/>
            <w:tcBorders>
              <w:top w:val="nil"/>
              <w:left w:val="nil"/>
              <w:bottom w:val="nil"/>
              <w:right w:val="nil"/>
            </w:tcBorders>
          </w:tcPr>
          <w:p w14:paraId="334CEE20" w14:textId="77777777" w:rsidR="0084164E" w:rsidRPr="00867D5E" w:rsidRDefault="0084164E" w:rsidP="00CD236F">
            <w:pPr>
              <w:pStyle w:val="tab"/>
              <w:jc w:val="center"/>
              <w:rPr>
                <w:rFonts w:ascii="Times New Roman" w:hAnsi="Times New Roman" w:cs="Times New Roman"/>
                <w:sz w:val="22"/>
                <w:vertAlign w:val="superscript"/>
              </w:rPr>
            </w:pPr>
          </w:p>
        </w:tc>
        <w:tc>
          <w:tcPr>
            <w:tcW w:w="5148" w:type="dxa"/>
            <w:tcBorders>
              <w:top w:val="nil"/>
              <w:left w:val="nil"/>
              <w:bottom w:val="nil"/>
              <w:right w:val="nil"/>
            </w:tcBorders>
          </w:tcPr>
          <w:p w14:paraId="295806C9" w14:textId="77777777"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(подпись, фамилия, имя, отчество (при наличии))</w:t>
            </w:r>
          </w:p>
        </w:tc>
        <w:tc>
          <w:tcPr>
            <w:tcW w:w="5148" w:type="dxa"/>
            <w:tcBorders>
              <w:top w:val="nil"/>
              <w:left w:val="nil"/>
              <w:bottom w:val="nil"/>
              <w:right w:val="nil"/>
            </w:tcBorders>
          </w:tcPr>
          <w:p w14:paraId="31091999" w14:textId="77777777" w:rsidR="0084164E" w:rsidRPr="00867D5E" w:rsidRDefault="0084164E" w:rsidP="00CD236F">
            <w:pPr>
              <w:pStyle w:val="tab"/>
              <w:jc w:val="center"/>
              <w:rPr>
                <w:rFonts w:ascii="Times New Roman" w:hAnsi="Times New Roman" w:cs="Times New Roman"/>
                <w:sz w:val="24"/>
                <w:szCs w:val="24"/>
                <w:vertAlign w:val="superscript"/>
              </w:rPr>
            </w:pPr>
          </w:p>
        </w:tc>
      </w:tr>
      <w:tr w:rsidR="0084164E" w:rsidRPr="00867D5E" w14:paraId="4C3DC3E4" w14:textId="77777777" w:rsidTr="00CD236F">
        <w:trPr>
          <w:trHeight w:val="77"/>
        </w:trPr>
        <w:tc>
          <w:tcPr>
            <w:tcW w:w="4818" w:type="dxa"/>
            <w:tcBorders>
              <w:top w:val="nil"/>
              <w:left w:val="nil"/>
              <w:bottom w:val="nil"/>
              <w:right w:val="nil"/>
            </w:tcBorders>
          </w:tcPr>
          <w:p w14:paraId="232944F7" w14:textId="77777777" w:rsidR="0084164E" w:rsidRPr="00867D5E" w:rsidRDefault="0084164E" w:rsidP="00CD236F">
            <w:pPr>
              <w:pStyle w:val="tab"/>
              <w:rPr>
                <w:rFonts w:ascii="Times New Roman" w:hAnsi="Times New Roman" w:cs="Times New Roman"/>
                <w:sz w:val="8"/>
              </w:rPr>
            </w:pPr>
          </w:p>
        </w:tc>
        <w:tc>
          <w:tcPr>
            <w:tcW w:w="267" w:type="dxa"/>
            <w:tcBorders>
              <w:top w:val="nil"/>
              <w:left w:val="nil"/>
              <w:bottom w:val="nil"/>
              <w:right w:val="nil"/>
            </w:tcBorders>
          </w:tcPr>
          <w:p w14:paraId="01476A03" w14:textId="77777777" w:rsidR="0084164E" w:rsidRPr="00867D5E" w:rsidRDefault="0084164E" w:rsidP="00CD236F">
            <w:pPr>
              <w:pStyle w:val="tab"/>
              <w:rPr>
                <w:rFonts w:ascii="Times New Roman" w:hAnsi="Times New Roman" w:cs="Times New Roman"/>
                <w:sz w:val="8"/>
              </w:rPr>
            </w:pPr>
          </w:p>
        </w:tc>
        <w:tc>
          <w:tcPr>
            <w:tcW w:w="5148" w:type="dxa"/>
            <w:tcBorders>
              <w:top w:val="nil"/>
              <w:left w:val="nil"/>
              <w:bottom w:val="nil"/>
              <w:right w:val="nil"/>
            </w:tcBorders>
          </w:tcPr>
          <w:p w14:paraId="2BBAA3FF" w14:textId="77777777"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14:paraId="32323C3D" w14:textId="77777777" w:rsidR="0084164E" w:rsidRPr="00867D5E" w:rsidRDefault="0084164E" w:rsidP="00CD236F">
            <w:pPr>
              <w:pStyle w:val="tab"/>
              <w:rPr>
                <w:rFonts w:ascii="Times New Roman" w:hAnsi="Times New Roman" w:cs="Times New Roman"/>
                <w:sz w:val="8"/>
              </w:rPr>
            </w:pPr>
          </w:p>
        </w:tc>
      </w:tr>
      <w:tr w:rsidR="0084164E" w:rsidRPr="00867D5E" w14:paraId="5402B21A" w14:textId="77777777" w:rsidTr="00CD236F">
        <w:trPr>
          <w:trHeight w:val="218"/>
        </w:trPr>
        <w:tc>
          <w:tcPr>
            <w:tcW w:w="4818" w:type="dxa"/>
            <w:tcBorders>
              <w:top w:val="nil"/>
              <w:left w:val="nil"/>
              <w:bottom w:val="nil"/>
              <w:right w:val="nil"/>
            </w:tcBorders>
          </w:tcPr>
          <w:p w14:paraId="7890EE35" w14:textId="77777777" w:rsidR="0084164E" w:rsidRPr="00867D5E" w:rsidRDefault="0084164E" w:rsidP="00CD236F">
            <w:pPr>
              <w:pStyle w:val="tab"/>
              <w:tabs>
                <w:tab w:val="left" w:pos="3169"/>
              </w:tabs>
              <w:ind w:left="142"/>
              <w:rPr>
                <w:rFonts w:ascii="Times New Roman" w:hAnsi="Times New Roman" w:cs="Times New Roman"/>
                <w:sz w:val="24"/>
                <w:szCs w:val="24"/>
              </w:rPr>
            </w:pPr>
            <w:r w:rsidRPr="00867D5E">
              <w:rPr>
                <w:rFonts w:ascii="Times New Roman" w:hAnsi="Times New Roman" w:cs="Times New Roman"/>
                <w:sz w:val="24"/>
                <w:szCs w:val="24"/>
              </w:rPr>
              <w:t>«_____»______________________ 2026 г.</w:t>
            </w:r>
          </w:p>
        </w:tc>
        <w:tc>
          <w:tcPr>
            <w:tcW w:w="267" w:type="dxa"/>
            <w:tcBorders>
              <w:top w:val="nil"/>
              <w:left w:val="nil"/>
              <w:bottom w:val="nil"/>
              <w:right w:val="nil"/>
            </w:tcBorders>
          </w:tcPr>
          <w:p w14:paraId="6B0F70D2"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4A681502" w14:textId="77777777" w:rsidR="0084164E" w:rsidRPr="00867D5E" w:rsidRDefault="0084164E" w:rsidP="00CD236F">
            <w:pPr>
              <w:pStyle w:val="tab"/>
              <w:tabs>
                <w:tab w:val="left" w:pos="3402"/>
              </w:tabs>
              <w:ind w:left="142"/>
              <w:rPr>
                <w:rFonts w:ascii="Times New Roman" w:hAnsi="Times New Roman" w:cs="Times New Roman"/>
                <w:sz w:val="24"/>
                <w:szCs w:val="24"/>
              </w:rPr>
            </w:pPr>
            <w:r w:rsidRPr="00867D5E">
              <w:rPr>
                <w:rFonts w:ascii="Times New Roman" w:hAnsi="Times New Roman" w:cs="Times New Roman"/>
                <w:sz w:val="24"/>
                <w:szCs w:val="24"/>
                <w:u w:val="single"/>
              </w:rPr>
              <w:t> </w:t>
            </w:r>
            <w:r w:rsidRPr="00867D5E">
              <w:rPr>
                <w:rFonts w:ascii="Times New Roman" w:hAnsi="Times New Roman" w:cs="Times New Roman"/>
                <w:sz w:val="24"/>
                <w:szCs w:val="24"/>
                <w:u w:val="single"/>
              </w:rPr>
              <w:tab/>
              <w:t xml:space="preserve">            </w:t>
            </w:r>
            <w:r w:rsidRPr="00867D5E">
              <w:rPr>
                <w:rFonts w:ascii="Times New Roman" w:hAnsi="Times New Roman" w:cs="Times New Roman"/>
                <w:sz w:val="24"/>
                <w:szCs w:val="24"/>
              </w:rPr>
              <w:t xml:space="preserve"> 2026 г.</w:t>
            </w:r>
          </w:p>
        </w:tc>
        <w:tc>
          <w:tcPr>
            <w:tcW w:w="5148" w:type="dxa"/>
            <w:tcBorders>
              <w:top w:val="nil"/>
              <w:left w:val="nil"/>
              <w:bottom w:val="nil"/>
              <w:right w:val="nil"/>
            </w:tcBorders>
          </w:tcPr>
          <w:p w14:paraId="15FADD26" w14:textId="77777777" w:rsidR="0084164E" w:rsidRPr="00867D5E" w:rsidRDefault="0084164E" w:rsidP="00CD236F">
            <w:pPr>
              <w:pStyle w:val="tab"/>
              <w:tabs>
                <w:tab w:val="left" w:pos="3402"/>
              </w:tabs>
              <w:ind w:left="142"/>
              <w:rPr>
                <w:rFonts w:ascii="Times New Roman" w:hAnsi="Times New Roman" w:cs="Times New Roman"/>
                <w:sz w:val="22"/>
              </w:rPr>
            </w:pPr>
          </w:p>
        </w:tc>
      </w:tr>
      <w:tr w:rsidR="0084164E" w:rsidRPr="00867D5E" w14:paraId="452381E4" w14:textId="77777777" w:rsidTr="00CD236F">
        <w:trPr>
          <w:trHeight w:val="218"/>
        </w:trPr>
        <w:tc>
          <w:tcPr>
            <w:tcW w:w="4818" w:type="dxa"/>
            <w:tcBorders>
              <w:top w:val="nil"/>
              <w:left w:val="nil"/>
              <w:bottom w:val="nil"/>
              <w:right w:val="nil"/>
            </w:tcBorders>
          </w:tcPr>
          <w:p w14:paraId="06776B3C" w14:textId="77777777" w:rsidR="0084164E" w:rsidRPr="00867D5E" w:rsidRDefault="0084164E" w:rsidP="00CD236F">
            <w:pPr>
              <w:pStyle w:val="tab"/>
              <w:rPr>
                <w:rFonts w:ascii="Times New Roman" w:hAnsi="Times New Roman" w:cs="Times New Roman"/>
                <w:sz w:val="22"/>
              </w:rPr>
            </w:pPr>
          </w:p>
        </w:tc>
        <w:tc>
          <w:tcPr>
            <w:tcW w:w="267" w:type="dxa"/>
            <w:tcBorders>
              <w:top w:val="nil"/>
              <w:left w:val="nil"/>
              <w:bottom w:val="nil"/>
              <w:right w:val="nil"/>
            </w:tcBorders>
          </w:tcPr>
          <w:p w14:paraId="2E59A3D5"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3FEEDD59" w14:textId="77777777"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14:paraId="49AE774C" w14:textId="77777777" w:rsidR="0084164E" w:rsidRPr="00867D5E" w:rsidRDefault="0084164E" w:rsidP="00CD236F">
            <w:pPr>
              <w:pStyle w:val="tab"/>
              <w:rPr>
                <w:rFonts w:ascii="Times New Roman" w:hAnsi="Times New Roman" w:cs="Times New Roman"/>
                <w:sz w:val="22"/>
              </w:rPr>
            </w:pPr>
          </w:p>
        </w:tc>
      </w:tr>
      <w:tr w:rsidR="0084164E" w:rsidRPr="00867D5E" w14:paraId="0D6C4393" w14:textId="77777777" w:rsidTr="00CD236F">
        <w:trPr>
          <w:trHeight w:val="218"/>
        </w:trPr>
        <w:tc>
          <w:tcPr>
            <w:tcW w:w="4818" w:type="dxa"/>
            <w:tcBorders>
              <w:top w:val="nil"/>
              <w:left w:val="nil"/>
              <w:bottom w:val="nil"/>
              <w:right w:val="nil"/>
            </w:tcBorders>
          </w:tcPr>
          <w:p w14:paraId="7E3AD527" w14:textId="77777777"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267" w:type="dxa"/>
            <w:tcBorders>
              <w:top w:val="nil"/>
              <w:left w:val="nil"/>
              <w:bottom w:val="nil"/>
              <w:right w:val="nil"/>
            </w:tcBorders>
          </w:tcPr>
          <w:p w14:paraId="32102464"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3050E779" w14:textId="77777777"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5148" w:type="dxa"/>
            <w:tcBorders>
              <w:top w:val="nil"/>
              <w:left w:val="nil"/>
              <w:bottom w:val="nil"/>
              <w:right w:val="nil"/>
            </w:tcBorders>
          </w:tcPr>
          <w:p w14:paraId="2ACCC9F3" w14:textId="77777777"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r>
    </w:tbl>
    <w:p w14:paraId="0D691F25" w14:textId="77777777" w:rsidR="0084164E" w:rsidRPr="00867D5E" w:rsidRDefault="0084164E" w:rsidP="0084164E">
      <w:pPr>
        <w:suppressAutoHyphens/>
        <w:ind w:firstLine="709"/>
        <w:rPr>
          <w:b/>
          <w:sz w:val="24"/>
          <w:szCs w:val="24"/>
          <w:lang w:eastAsia="ar-SA"/>
        </w:rPr>
      </w:pPr>
    </w:p>
    <w:p w14:paraId="14DC7F86" w14:textId="77777777" w:rsidR="0084164E" w:rsidRPr="00867D5E" w:rsidRDefault="0084164E" w:rsidP="0084164E">
      <w:pPr>
        <w:widowControl w:val="0"/>
        <w:autoSpaceDE w:val="0"/>
        <w:autoSpaceDN w:val="0"/>
        <w:adjustRightInd w:val="0"/>
        <w:ind w:firstLine="540"/>
        <w:jc w:val="right"/>
        <w:rPr>
          <w:snapToGrid w:val="0"/>
          <w:sz w:val="24"/>
          <w:szCs w:val="24"/>
        </w:rPr>
      </w:pPr>
      <w:r w:rsidRPr="00867D5E">
        <w:rPr>
          <w:b/>
          <w:sz w:val="24"/>
          <w:szCs w:val="24"/>
          <w:lang w:eastAsia="ar-SA"/>
        </w:rPr>
        <w:br w:type="page"/>
      </w:r>
      <w:r w:rsidRPr="00867D5E">
        <w:rPr>
          <w:snapToGrid w:val="0"/>
          <w:sz w:val="24"/>
          <w:szCs w:val="24"/>
        </w:rPr>
        <w:lastRenderedPageBreak/>
        <w:t>Приложение №2</w:t>
      </w:r>
    </w:p>
    <w:p w14:paraId="6A14EA2E" w14:textId="77777777" w:rsidR="0084164E" w:rsidRPr="00867D5E" w:rsidRDefault="0084164E" w:rsidP="0084164E">
      <w:pPr>
        <w:widowControl w:val="0"/>
        <w:autoSpaceDE w:val="0"/>
        <w:autoSpaceDN w:val="0"/>
        <w:adjustRightInd w:val="0"/>
        <w:ind w:firstLine="540"/>
        <w:jc w:val="right"/>
        <w:rPr>
          <w:snapToGrid w:val="0"/>
          <w:sz w:val="24"/>
          <w:szCs w:val="24"/>
        </w:rPr>
      </w:pPr>
      <w:r w:rsidRPr="00867D5E">
        <w:rPr>
          <w:snapToGrid w:val="0"/>
          <w:sz w:val="24"/>
          <w:szCs w:val="24"/>
        </w:rPr>
        <w:t xml:space="preserve">к Государственному контракту </w:t>
      </w:r>
    </w:p>
    <w:p w14:paraId="3F68D0E2" w14:textId="77777777" w:rsidR="0084164E" w:rsidRPr="00867D5E" w:rsidRDefault="0084164E" w:rsidP="0084164E">
      <w:pPr>
        <w:jc w:val="right"/>
        <w:rPr>
          <w:b/>
          <w:sz w:val="24"/>
          <w:szCs w:val="24"/>
        </w:rPr>
      </w:pPr>
      <w:r w:rsidRPr="00867D5E">
        <w:rPr>
          <w:snapToGrid w:val="0"/>
          <w:sz w:val="24"/>
          <w:szCs w:val="24"/>
        </w:rPr>
        <w:t xml:space="preserve">№ _____ от «____» ___________ 2026г. </w:t>
      </w:r>
    </w:p>
    <w:p w14:paraId="332256B4" w14:textId="77777777" w:rsidR="0084164E" w:rsidRPr="00867D5E" w:rsidRDefault="0084164E" w:rsidP="0084164E">
      <w:pPr>
        <w:jc w:val="center"/>
        <w:rPr>
          <w:sz w:val="24"/>
          <w:szCs w:val="24"/>
        </w:rPr>
      </w:pPr>
    </w:p>
    <w:p w14:paraId="476500BF" w14:textId="77777777" w:rsidR="0084164E" w:rsidRPr="00867D5E" w:rsidRDefault="0084164E" w:rsidP="0084164E">
      <w:pPr>
        <w:jc w:val="center"/>
        <w:rPr>
          <w:sz w:val="24"/>
          <w:szCs w:val="24"/>
        </w:rPr>
      </w:pPr>
      <w:r w:rsidRPr="00867D5E">
        <w:rPr>
          <w:sz w:val="24"/>
          <w:szCs w:val="24"/>
        </w:rPr>
        <w:t>Техническое задание на поставку Товара</w:t>
      </w:r>
      <w:r w:rsidRPr="00867D5E">
        <w:rPr>
          <w:sz w:val="24"/>
          <w:szCs w:val="24"/>
        </w:rPr>
        <w:br/>
        <w:t>по Государственному контракту № _____ от «_____» ___________ 2026г.</w:t>
      </w:r>
    </w:p>
    <w:p w14:paraId="08DA7290" w14:textId="77777777" w:rsidR="0084164E" w:rsidRPr="00867D5E" w:rsidRDefault="0084164E" w:rsidP="0084164E">
      <w:pPr>
        <w:suppressAutoHyphens/>
        <w:rPr>
          <w:b/>
          <w:sz w:val="24"/>
          <w:szCs w:val="24"/>
          <w:lang w:eastAsia="ar-SA"/>
        </w:rPr>
      </w:pPr>
    </w:p>
    <w:p w14:paraId="3F69A341" w14:textId="77777777" w:rsidR="0084164E" w:rsidRDefault="0084164E" w:rsidP="0084164E">
      <w:pPr>
        <w:suppressAutoHyphens/>
        <w:spacing w:after="120"/>
        <w:jc w:val="center"/>
        <w:rPr>
          <w:b/>
          <w:sz w:val="24"/>
          <w:szCs w:val="24"/>
        </w:rPr>
      </w:pPr>
      <w:r w:rsidRPr="00867D5E">
        <w:rPr>
          <w:b/>
          <w:sz w:val="24"/>
          <w:szCs w:val="24"/>
        </w:rPr>
        <w:t>Общие требования к закупаемому Товару</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5658"/>
        <w:gridCol w:w="992"/>
        <w:gridCol w:w="1985"/>
      </w:tblGrid>
      <w:tr w:rsidR="00EE2E64" w:rsidRPr="0042041F" w14:paraId="74933129" w14:textId="77777777" w:rsidTr="00723D00">
        <w:trPr>
          <w:trHeight w:val="546"/>
          <w:jc w:val="center"/>
        </w:trPr>
        <w:tc>
          <w:tcPr>
            <w:tcW w:w="840" w:type="dxa"/>
            <w:vAlign w:val="center"/>
          </w:tcPr>
          <w:p w14:paraId="52A8BD25" w14:textId="77777777" w:rsidR="00EE2E64" w:rsidRPr="0042041F" w:rsidRDefault="00EE2E64" w:rsidP="00EE2E64">
            <w:pPr>
              <w:jc w:val="center"/>
              <w:rPr>
                <w:b/>
              </w:rPr>
            </w:pPr>
            <w:r w:rsidRPr="0042041F">
              <w:rPr>
                <w:b/>
              </w:rPr>
              <w:t>№</w:t>
            </w:r>
          </w:p>
        </w:tc>
        <w:tc>
          <w:tcPr>
            <w:tcW w:w="5658" w:type="dxa"/>
          </w:tcPr>
          <w:p w14:paraId="2E6D07B0" w14:textId="77777777" w:rsidR="00EE2E64" w:rsidRPr="0042041F" w:rsidRDefault="00EE2E64" w:rsidP="00EE2E64">
            <w:pPr>
              <w:pStyle w:val="aff3"/>
              <w:ind w:firstLine="542"/>
              <w:jc w:val="center"/>
              <w:rPr>
                <w:b/>
                <w:noProof/>
                <w:sz w:val="20"/>
                <w:szCs w:val="20"/>
              </w:rPr>
            </w:pPr>
            <w:r w:rsidRPr="0042041F">
              <w:rPr>
                <w:b/>
                <w:sz w:val="20"/>
                <w:szCs w:val="20"/>
              </w:rPr>
              <w:t>Наименование, Характеристика</w:t>
            </w:r>
          </w:p>
        </w:tc>
        <w:tc>
          <w:tcPr>
            <w:tcW w:w="992" w:type="dxa"/>
          </w:tcPr>
          <w:p w14:paraId="27CCBD36" w14:textId="6CEDC714" w:rsidR="00EE2E64" w:rsidRPr="0042041F" w:rsidRDefault="00723D00" w:rsidP="00EE2E64">
            <w:pPr>
              <w:jc w:val="center"/>
              <w:rPr>
                <w:b/>
              </w:rPr>
            </w:pPr>
            <w:proofErr w:type="spellStart"/>
            <w:r>
              <w:rPr>
                <w:b/>
              </w:rPr>
              <w:t>Ед</w:t>
            </w:r>
            <w:proofErr w:type="spellEnd"/>
            <w:r>
              <w:rPr>
                <w:b/>
              </w:rPr>
              <w:t xml:space="preserve"> из.</w:t>
            </w:r>
          </w:p>
        </w:tc>
        <w:tc>
          <w:tcPr>
            <w:tcW w:w="1985" w:type="dxa"/>
          </w:tcPr>
          <w:p w14:paraId="74838506" w14:textId="77777777" w:rsidR="00EE2E64" w:rsidRPr="0042041F" w:rsidRDefault="00EE2E64" w:rsidP="00EE2E64">
            <w:pPr>
              <w:jc w:val="center"/>
              <w:rPr>
                <w:b/>
              </w:rPr>
            </w:pPr>
            <w:r>
              <w:rPr>
                <w:b/>
              </w:rPr>
              <w:t>ОКПД2</w:t>
            </w:r>
          </w:p>
        </w:tc>
      </w:tr>
      <w:tr w:rsidR="00EE2E64" w:rsidRPr="0042041F" w14:paraId="28DC5AA8" w14:textId="77777777" w:rsidTr="00723D00">
        <w:trPr>
          <w:trHeight w:val="558"/>
          <w:jc w:val="center"/>
        </w:trPr>
        <w:tc>
          <w:tcPr>
            <w:tcW w:w="840" w:type="dxa"/>
            <w:vAlign w:val="center"/>
          </w:tcPr>
          <w:p w14:paraId="4DD1E702" w14:textId="77777777" w:rsidR="00EE2E64" w:rsidRPr="00EE2E64" w:rsidRDefault="00EE2E64" w:rsidP="00EE2E64">
            <w:pPr>
              <w:jc w:val="center"/>
              <w:rPr>
                <w:b/>
              </w:rPr>
            </w:pPr>
            <w:r w:rsidRPr="00EE2E64">
              <w:rPr>
                <w:b/>
              </w:rPr>
              <w:t>1.</w:t>
            </w:r>
          </w:p>
        </w:tc>
        <w:tc>
          <w:tcPr>
            <w:tcW w:w="5658" w:type="dxa"/>
          </w:tcPr>
          <w:p w14:paraId="550F69F3" w14:textId="012BB195" w:rsidR="005D4DF8" w:rsidRDefault="00723D00" w:rsidP="00C07488">
            <w:pPr>
              <w:tabs>
                <w:tab w:val="left" w:pos="2175"/>
              </w:tabs>
              <w:jc w:val="center"/>
              <w:rPr>
                <w:b/>
                <w:bCs/>
              </w:rPr>
            </w:pPr>
            <w:r w:rsidRPr="00723D00">
              <w:rPr>
                <w:b/>
                <w:bCs/>
              </w:rPr>
              <w:t>С</w:t>
            </w:r>
            <w:r w:rsidR="00C07488">
              <w:rPr>
                <w:b/>
                <w:bCs/>
              </w:rPr>
              <w:t>ветодиодный нагрудный пожарный фонарь</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8"/>
            </w:tblGrid>
            <w:tr w:rsidR="00723D00" w:rsidRPr="00B07376" w14:paraId="6103C6BE" w14:textId="77777777" w:rsidTr="00723D00">
              <w:tc>
                <w:tcPr>
                  <w:tcW w:w="5508" w:type="dxa"/>
                  <w:shd w:val="clear" w:color="auto" w:fill="auto"/>
                </w:tcPr>
                <w:p w14:paraId="29B12BBC" w14:textId="77777777" w:rsidR="00723D00" w:rsidRPr="00723D00" w:rsidRDefault="00723D00" w:rsidP="00723D00">
                  <w:pPr>
                    <w:suppressAutoHyphens/>
                    <w:rPr>
                      <w:bCs/>
                      <w:sz w:val="24"/>
                      <w:szCs w:val="24"/>
                      <w:lang w:eastAsia="en-US"/>
                    </w:rPr>
                  </w:pPr>
                  <w:r w:rsidRPr="00723D00">
                    <w:rPr>
                      <w:bCs/>
                      <w:i/>
                      <w:sz w:val="24"/>
                      <w:szCs w:val="24"/>
                      <w:lang w:eastAsia="en-US"/>
                    </w:rPr>
                    <w:t>Мощность</w:t>
                  </w:r>
                  <w:r w:rsidRPr="00723D00">
                    <w:rPr>
                      <w:bCs/>
                      <w:sz w:val="24"/>
                      <w:szCs w:val="24"/>
                      <w:lang w:eastAsia="en-US"/>
                    </w:rPr>
                    <w:tab/>
                    <w:t>20 Вт</w:t>
                  </w:r>
                </w:p>
                <w:p w14:paraId="0CE78FA3" w14:textId="77777777" w:rsidR="00723D00" w:rsidRPr="00723D00" w:rsidRDefault="00723D00" w:rsidP="00723D00">
                  <w:pPr>
                    <w:suppressAutoHyphens/>
                    <w:rPr>
                      <w:bCs/>
                      <w:sz w:val="24"/>
                      <w:szCs w:val="24"/>
                      <w:lang w:eastAsia="en-US"/>
                    </w:rPr>
                  </w:pPr>
                  <w:r w:rsidRPr="00723D00">
                    <w:rPr>
                      <w:bCs/>
                      <w:i/>
                      <w:sz w:val="24"/>
                      <w:szCs w:val="24"/>
                      <w:lang w:eastAsia="en-US"/>
                    </w:rPr>
                    <w:t>Режимы</w:t>
                  </w:r>
                  <w:r w:rsidRPr="00723D00">
                    <w:rPr>
                      <w:bCs/>
                      <w:sz w:val="24"/>
                      <w:szCs w:val="24"/>
                      <w:lang w:eastAsia="en-US"/>
                    </w:rPr>
                    <w:tab/>
                    <w:t xml:space="preserve"> Максимальный, средний, экономичный</w:t>
                  </w:r>
                </w:p>
                <w:p w14:paraId="2A7E0681" w14:textId="77777777" w:rsidR="00723D00" w:rsidRPr="00723D00" w:rsidRDefault="00723D00" w:rsidP="00723D00">
                  <w:pPr>
                    <w:suppressAutoHyphens/>
                    <w:rPr>
                      <w:bCs/>
                      <w:sz w:val="24"/>
                      <w:szCs w:val="24"/>
                      <w:lang w:eastAsia="en-US"/>
                    </w:rPr>
                  </w:pPr>
                  <w:r w:rsidRPr="00723D00">
                    <w:rPr>
                      <w:bCs/>
                      <w:i/>
                      <w:sz w:val="24"/>
                      <w:szCs w:val="24"/>
                      <w:lang w:eastAsia="en-US"/>
                    </w:rPr>
                    <w:t>Время работы (максимальный режим)</w:t>
                  </w:r>
                  <w:r w:rsidRPr="00723D00">
                    <w:rPr>
                      <w:bCs/>
                      <w:sz w:val="24"/>
                      <w:szCs w:val="24"/>
                      <w:lang w:eastAsia="en-US"/>
                    </w:rPr>
                    <w:tab/>
                    <w:t xml:space="preserve"> </w:t>
                  </w:r>
                  <w:proofErr w:type="gramStart"/>
                  <w:r w:rsidRPr="00723D00">
                    <w:rPr>
                      <w:bCs/>
                      <w:sz w:val="24"/>
                      <w:szCs w:val="24"/>
                      <w:lang w:eastAsia="en-US"/>
                    </w:rPr>
                    <w:t>-с</w:t>
                  </w:r>
                  <w:proofErr w:type="gramEnd"/>
                  <w:r w:rsidRPr="00723D00">
                    <w:rPr>
                      <w:bCs/>
                      <w:sz w:val="24"/>
                      <w:szCs w:val="24"/>
                      <w:lang w:eastAsia="en-US"/>
                    </w:rPr>
                    <w:t xml:space="preserve">  </w:t>
                  </w:r>
                  <w:proofErr w:type="spellStart"/>
                  <w:r w:rsidRPr="00723D00">
                    <w:rPr>
                      <w:bCs/>
                      <w:sz w:val="24"/>
                      <w:szCs w:val="24"/>
                      <w:lang w:eastAsia="en-US"/>
                    </w:rPr>
                    <w:t>акк</w:t>
                  </w:r>
                  <w:proofErr w:type="spellEnd"/>
                  <w:r w:rsidRPr="00723D00">
                    <w:rPr>
                      <w:bCs/>
                      <w:sz w:val="24"/>
                      <w:szCs w:val="24"/>
                      <w:lang w:eastAsia="en-US"/>
                    </w:rPr>
                    <w:t xml:space="preserve">. 5000 </w:t>
                  </w:r>
                  <w:proofErr w:type="spellStart"/>
                  <w:r w:rsidRPr="00723D00">
                    <w:rPr>
                      <w:bCs/>
                      <w:sz w:val="24"/>
                      <w:szCs w:val="24"/>
                      <w:lang w:eastAsia="en-US"/>
                    </w:rPr>
                    <w:t>мАч</w:t>
                  </w:r>
                  <w:proofErr w:type="spellEnd"/>
                  <w:r w:rsidRPr="00723D00">
                    <w:rPr>
                      <w:bCs/>
                      <w:sz w:val="24"/>
                      <w:szCs w:val="24"/>
                      <w:lang w:eastAsia="en-US"/>
                    </w:rPr>
                    <w:t xml:space="preserve">: 3 ч - один источник, 1 ч - оба источника. С </w:t>
                  </w:r>
                  <w:proofErr w:type="spellStart"/>
                  <w:r w:rsidRPr="00723D00">
                    <w:rPr>
                      <w:bCs/>
                      <w:sz w:val="24"/>
                      <w:szCs w:val="24"/>
                      <w:lang w:eastAsia="en-US"/>
                    </w:rPr>
                    <w:t>акк</w:t>
                  </w:r>
                  <w:proofErr w:type="spellEnd"/>
                  <w:r w:rsidRPr="00723D00">
                    <w:rPr>
                      <w:bCs/>
                      <w:sz w:val="24"/>
                      <w:szCs w:val="24"/>
                      <w:lang w:eastAsia="en-US"/>
                    </w:rPr>
                    <w:t xml:space="preserve">. 2600 </w:t>
                  </w:r>
                  <w:proofErr w:type="spellStart"/>
                  <w:r w:rsidRPr="00723D00">
                    <w:rPr>
                      <w:bCs/>
                      <w:sz w:val="24"/>
                      <w:szCs w:val="24"/>
                      <w:lang w:eastAsia="en-US"/>
                    </w:rPr>
                    <w:t>мАч</w:t>
                  </w:r>
                  <w:proofErr w:type="spellEnd"/>
                  <w:r w:rsidRPr="00723D00">
                    <w:rPr>
                      <w:bCs/>
                      <w:sz w:val="24"/>
                      <w:szCs w:val="24"/>
                      <w:lang w:eastAsia="en-US"/>
                    </w:rPr>
                    <w:t>: 1,5 ч - один источник, 30 мин - оба источника</w:t>
                  </w:r>
                </w:p>
                <w:p w14:paraId="3FCC55BC" w14:textId="77777777" w:rsidR="00723D00" w:rsidRPr="00723D00" w:rsidRDefault="00723D00" w:rsidP="00723D00">
                  <w:pPr>
                    <w:suppressAutoHyphens/>
                    <w:rPr>
                      <w:bCs/>
                      <w:sz w:val="24"/>
                      <w:szCs w:val="24"/>
                      <w:lang w:eastAsia="en-US"/>
                    </w:rPr>
                  </w:pPr>
                  <w:r w:rsidRPr="00723D00">
                    <w:rPr>
                      <w:bCs/>
                      <w:i/>
                      <w:sz w:val="24"/>
                      <w:szCs w:val="24"/>
                      <w:lang w:eastAsia="en-US"/>
                    </w:rPr>
                    <w:t>Время работы (средний режим)</w:t>
                  </w:r>
                  <w:r w:rsidRPr="00723D00">
                    <w:rPr>
                      <w:bCs/>
                      <w:sz w:val="24"/>
                      <w:szCs w:val="24"/>
                      <w:lang w:eastAsia="en-US"/>
                    </w:rPr>
                    <w:tab/>
                    <w:t xml:space="preserve"> - с </w:t>
                  </w:r>
                  <w:proofErr w:type="spellStart"/>
                  <w:r w:rsidRPr="00723D00">
                    <w:rPr>
                      <w:bCs/>
                      <w:sz w:val="24"/>
                      <w:szCs w:val="24"/>
                      <w:lang w:eastAsia="en-US"/>
                    </w:rPr>
                    <w:t>акк</w:t>
                  </w:r>
                  <w:proofErr w:type="spellEnd"/>
                  <w:r w:rsidRPr="00723D00">
                    <w:rPr>
                      <w:bCs/>
                      <w:sz w:val="24"/>
                      <w:szCs w:val="24"/>
                      <w:lang w:eastAsia="en-US"/>
                    </w:rPr>
                    <w:t xml:space="preserve">. 5000 </w:t>
                  </w:r>
                  <w:proofErr w:type="spellStart"/>
                  <w:r w:rsidRPr="00723D00">
                    <w:rPr>
                      <w:bCs/>
                      <w:sz w:val="24"/>
                      <w:szCs w:val="24"/>
                      <w:lang w:eastAsia="en-US"/>
                    </w:rPr>
                    <w:t>мАч</w:t>
                  </w:r>
                  <w:proofErr w:type="spellEnd"/>
                  <w:r w:rsidRPr="00723D00">
                    <w:rPr>
                      <w:bCs/>
                      <w:sz w:val="24"/>
                      <w:szCs w:val="24"/>
                      <w:lang w:eastAsia="en-US"/>
                    </w:rPr>
                    <w:t xml:space="preserve">: 28 ч - один источник, 14 ч - оба источника. с </w:t>
                  </w:r>
                  <w:proofErr w:type="spellStart"/>
                  <w:r w:rsidRPr="00723D00">
                    <w:rPr>
                      <w:bCs/>
                      <w:sz w:val="24"/>
                      <w:szCs w:val="24"/>
                      <w:lang w:eastAsia="en-US"/>
                    </w:rPr>
                    <w:t>акк</w:t>
                  </w:r>
                  <w:proofErr w:type="spellEnd"/>
                  <w:r w:rsidRPr="00723D00">
                    <w:rPr>
                      <w:bCs/>
                      <w:sz w:val="24"/>
                      <w:szCs w:val="24"/>
                      <w:lang w:eastAsia="en-US"/>
                    </w:rPr>
                    <w:t xml:space="preserve">. 2600 </w:t>
                  </w:r>
                  <w:proofErr w:type="spellStart"/>
                  <w:r w:rsidRPr="00723D00">
                    <w:rPr>
                      <w:bCs/>
                      <w:sz w:val="24"/>
                      <w:szCs w:val="24"/>
                      <w:lang w:eastAsia="en-US"/>
                    </w:rPr>
                    <w:t>мАч</w:t>
                  </w:r>
                  <w:proofErr w:type="spellEnd"/>
                  <w:r w:rsidRPr="00723D00">
                    <w:rPr>
                      <w:bCs/>
                      <w:sz w:val="24"/>
                      <w:szCs w:val="24"/>
                      <w:lang w:eastAsia="en-US"/>
                    </w:rPr>
                    <w:t>: 14 ч - один источник, 7 ч - оба источника</w:t>
                  </w:r>
                </w:p>
                <w:p w14:paraId="1D01E318" w14:textId="77777777" w:rsidR="00723D00" w:rsidRPr="00723D00" w:rsidRDefault="00723D00" w:rsidP="00723D00">
                  <w:pPr>
                    <w:suppressAutoHyphens/>
                    <w:rPr>
                      <w:bCs/>
                      <w:sz w:val="24"/>
                      <w:szCs w:val="24"/>
                      <w:lang w:eastAsia="en-US"/>
                    </w:rPr>
                  </w:pPr>
                  <w:r w:rsidRPr="00723D00">
                    <w:rPr>
                      <w:bCs/>
                      <w:i/>
                      <w:sz w:val="24"/>
                      <w:szCs w:val="24"/>
                      <w:lang w:eastAsia="en-US"/>
                    </w:rPr>
                    <w:t>Время работы (экономичный режим )</w:t>
                  </w:r>
                  <w:r w:rsidRPr="00723D00">
                    <w:rPr>
                      <w:bCs/>
                      <w:sz w:val="24"/>
                      <w:szCs w:val="24"/>
                      <w:lang w:eastAsia="en-US"/>
                    </w:rPr>
                    <w:tab/>
                    <w:t xml:space="preserve"> </w:t>
                  </w:r>
                  <w:proofErr w:type="gramStart"/>
                  <w:r w:rsidRPr="00723D00">
                    <w:rPr>
                      <w:bCs/>
                      <w:sz w:val="24"/>
                      <w:szCs w:val="24"/>
                      <w:lang w:eastAsia="en-US"/>
                    </w:rPr>
                    <w:t>-с</w:t>
                  </w:r>
                  <w:proofErr w:type="gramEnd"/>
                  <w:r w:rsidRPr="00723D00">
                    <w:rPr>
                      <w:bCs/>
                      <w:sz w:val="24"/>
                      <w:szCs w:val="24"/>
                      <w:lang w:eastAsia="en-US"/>
                    </w:rPr>
                    <w:t xml:space="preserve"> </w:t>
                  </w:r>
                  <w:proofErr w:type="spellStart"/>
                  <w:r w:rsidRPr="00723D00">
                    <w:rPr>
                      <w:bCs/>
                      <w:sz w:val="24"/>
                      <w:szCs w:val="24"/>
                      <w:lang w:eastAsia="en-US"/>
                    </w:rPr>
                    <w:t>акк</w:t>
                  </w:r>
                  <w:proofErr w:type="spellEnd"/>
                  <w:r w:rsidRPr="00723D00">
                    <w:rPr>
                      <w:bCs/>
                      <w:sz w:val="24"/>
                      <w:szCs w:val="24"/>
                      <w:lang w:eastAsia="en-US"/>
                    </w:rPr>
                    <w:t xml:space="preserve">. 5000 </w:t>
                  </w:r>
                  <w:proofErr w:type="spellStart"/>
                  <w:r w:rsidRPr="00723D00">
                    <w:rPr>
                      <w:bCs/>
                      <w:sz w:val="24"/>
                      <w:szCs w:val="24"/>
                      <w:lang w:eastAsia="en-US"/>
                    </w:rPr>
                    <w:t>мАч</w:t>
                  </w:r>
                  <w:proofErr w:type="spellEnd"/>
                  <w:r w:rsidRPr="00723D00">
                    <w:rPr>
                      <w:bCs/>
                      <w:sz w:val="24"/>
                      <w:szCs w:val="24"/>
                      <w:lang w:eastAsia="en-US"/>
                    </w:rPr>
                    <w:t xml:space="preserve">: 125 ч - один источник, 80 ч - оба источника. с </w:t>
                  </w:r>
                  <w:proofErr w:type="spellStart"/>
                  <w:r w:rsidRPr="00723D00">
                    <w:rPr>
                      <w:bCs/>
                      <w:sz w:val="24"/>
                      <w:szCs w:val="24"/>
                      <w:lang w:eastAsia="en-US"/>
                    </w:rPr>
                    <w:t>акк</w:t>
                  </w:r>
                  <w:proofErr w:type="spellEnd"/>
                  <w:r w:rsidRPr="00723D00">
                    <w:rPr>
                      <w:bCs/>
                      <w:sz w:val="24"/>
                      <w:szCs w:val="24"/>
                      <w:lang w:eastAsia="en-US"/>
                    </w:rPr>
                    <w:t xml:space="preserve">. 2600 </w:t>
                  </w:r>
                  <w:proofErr w:type="spellStart"/>
                  <w:r w:rsidRPr="00723D00">
                    <w:rPr>
                      <w:bCs/>
                      <w:sz w:val="24"/>
                      <w:szCs w:val="24"/>
                      <w:lang w:eastAsia="en-US"/>
                    </w:rPr>
                    <w:t>мАч</w:t>
                  </w:r>
                  <w:proofErr w:type="spellEnd"/>
                  <w:r w:rsidRPr="00723D00">
                    <w:rPr>
                      <w:bCs/>
                      <w:sz w:val="24"/>
                      <w:szCs w:val="24"/>
                      <w:lang w:eastAsia="en-US"/>
                    </w:rPr>
                    <w:t>: 66,5 ч - один источник, 42,5 ч - оба источника</w:t>
                  </w:r>
                </w:p>
                <w:p w14:paraId="6C71C25E" w14:textId="77777777" w:rsidR="00723D00" w:rsidRPr="00723D00" w:rsidRDefault="00723D00" w:rsidP="00723D00">
                  <w:pPr>
                    <w:suppressAutoHyphens/>
                    <w:rPr>
                      <w:bCs/>
                      <w:sz w:val="24"/>
                      <w:szCs w:val="24"/>
                      <w:lang w:eastAsia="en-US"/>
                    </w:rPr>
                  </w:pPr>
                  <w:r w:rsidRPr="00723D00">
                    <w:rPr>
                      <w:bCs/>
                      <w:i/>
                      <w:sz w:val="24"/>
                      <w:szCs w:val="24"/>
                      <w:lang w:eastAsia="en-US"/>
                    </w:rPr>
                    <w:t>Водонепроницаемость</w:t>
                  </w:r>
                  <w:r w:rsidRPr="00723D00">
                    <w:rPr>
                      <w:bCs/>
                      <w:i/>
                      <w:sz w:val="24"/>
                      <w:szCs w:val="24"/>
                      <w:lang w:eastAsia="en-US"/>
                    </w:rPr>
                    <w:tab/>
                    <w:t xml:space="preserve">  -IP67</w:t>
                  </w:r>
                  <w:r w:rsidRPr="00723D00">
                    <w:rPr>
                      <w:bCs/>
                      <w:sz w:val="24"/>
                      <w:szCs w:val="24"/>
                      <w:lang w:eastAsia="en-US"/>
                    </w:rPr>
                    <w:t xml:space="preserve"> - защита при кратковременном погружении в воду на глубину до 1 м</w:t>
                  </w:r>
                </w:p>
                <w:p w14:paraId="633A8842" w14:textId="77777777" w:rsidR="00723D00" w:rsidRPr="00723D00" w:rsidRDefault="00723D00" w:rsidP="00723D00">
                  <w:pPr>
                    <w:suppressAutoHyphens/>
                    <w:rPr>
                      <w:bCs/>
                      <w:sz w:val="24"/>
                      <w:szCs w:val="24"/>
                      <w:lang w:eastAsia="en-US"/>
                    </w:rPr>
                  </w:pPr>
                  <w:r w:rsidRPr="00723D00">
                    <w:rPr>
                      <w:bCs/>
                      <w:i/>
                      <w:sz w:val="24"/>
                      <w:szCs w:val="24"/>
                      <w:lang w:eastAsia="en-US"/>
                    </w:rPr>
                    <w:t>Элементы питания</w:t>
                  </w:r>
                  <w:r w:rsidRPr="00723D00">
                    <w:rPr>
                      <w:bCs/>
                      <w:sz w:val="24"/>
                      <w:szCs w:val="24"/>
                      <w:lang w:eastAsia="en-US"/>
                    </w:rPr>
                    <w:tab/>
                    <w:t xml:space="preserve"> -Аккумуляторы </w:t>
                  </w:r>
                  <w:proofErr w:type="spellStart"/>
                  <w:r w:rsidRPr="00723D00">
                    <w:rPr>
                      <w:bCs/>
                      <w:sz w:val="24"/>
                      <w:szCs w:val="24"/>
                      <w:lang w:eastAsia="en-US"/>
                    </w:rPr>
                    <w:t>Li-ion</w:t>
                  </w:r>
                  <w:proofErr w:type="spellEnd"/>
                  <w:r w:rsidRPr="00723D00">
                    <w:rPr>
                      <w:bCs/>
                      <w:sz w:val="24"/>
                      <w:szCs w:val="24"/>
                      <w:lang w:eastAsia="en-US"/>
                    </w:rPr>
                    <w:t xml:space="preserve"> (2х18650 или 2х26650) или батарейки (6хААА)</w:t>
                  </w:r>
                </w:p>
                <w:p w14:paraId="578A2C68" w14:textId="77777777" w:rsidR="00723D00" w:rsidRPr="00723D00" w:rsidRDefault="00723D00" w:rsidP="00723D00">
                  <w:pPr>
                    <w:suppressAutoHyphens/>
                    <w:rPr>
                      <w:bCs/>
                      <w:sz w:val="24"/>
                      <w:szCs w:val="24"/>
                      <w:lang w:eastAsia="en-US"/>
                    </w:rPr>
                  </w:pPr>
                  <w:r w:rsidRPr="00723D00">
                    <w:rPr>
                      <w:bCs/>
                      <w:i/>
                      <w:sz w:val="24"/>
                      <w:szCs w:val="24"/>
                      <w:lang w:eastAsia="en-US"/>
                    </w:rPr>
                    <w:t>Тип оптической системы</w:t>
                  </w:r>
                  <w:r w:rsidRPr="00723D00">
                    <w:rPr>
                      <w:bCs/>
                      <w:sz w:val="24"/>
                      <w:szCs w:val="24"/>
                      <w:lang w:eastAsia="en-US"/>
                    </w:rPr>
                    <w:tab/>
                    <w:t xml:space="preserve"> - Линза Френеля и рефлектор</w:t>
                  </w:r>
                </w:p>
                <w:p w14:paraId="6AD68937" w14:textId="77777777" w:rsidR="00723D00" w:rsidRPr="00723D00" w:rsidRDefault="00723D00" w:rsidP="00723D00">
                  <w:pPr>
                    <w:suppressAutoHyphens/>
                    <w:rPr>
                      <w:bCs/>
                      <w:sz w:val="24"/>
                      <w:szCs w:val="24"/>
                      <w:lang w:eastAsia="en-US"/>
                    </w:rPr>
                  </w:pPr>
                  <w:r w:rsidRPr="00723D00">
                    <w:rPr>
                      <w:bCs/>
                      <w:i/>
                      <w:sz w:val="24"/>
                      <w:szCs w:val="24"/>
                      <w:lang w:eastAsia="en-US"/>
                    </w:rPr>
                    <w:t>Материал корпуса</w:t>
                  </w:r>
                  <w:r w:rsidRPr="00723D00">
                    <w:rPr>
                      <w:bCs/>
                      <w:sz w:val="24"/>
                      <w:szCs w:val="24"/>
                      <w:lang w:eastAsia="en-US"/>
                    </w:rPr>
                    <w:tab/>
                    <w:t xml:space="preserve"> -Авиационный алюминий (авиаль)</w:t>
                  </w:r>
                </w:p>
                <w:p w14:paraId="435AF15A" w14:textId="77777777" w:rsidR="00723D00" w:rsidRPr="00723D00" w:rsidRDefault="00723D00" w:rsidP="00723D00">
                  <w:pPr>
                    <w:suppressAutoHyphens/>
                    <w:rPr>
                      <w:bCs/>
                      <w:sz w:val="24"/>
                      <w:szCs w:val="24"/>
                      <w:lang w:eastAsia="en-US"/>
                    </w:rPr>
                  </w:pPr>
                  <w:r w:rsidRPr="00723D00">
                    <w:rPr>
                      <w:bCs/>
                      <w:i/>
                      <w:sz w:val="24"/>
                      <w:szCs w:val="24"/>
                      <w:lang w:eastAsia="en-US"/>
                    </w:rPr>
                    <w:t>Включение</w:t>
                  </w:r>
                  <w:r w:rsidRPr="00723D00">
                    <w:rPr>
                      <w:bCs/>
                      <w:i/>
                      <w:sz w:val="24"/>
                      <w:szCs w:val="24"/>
                      <w:lang w:eastAsia="en-US"/>
                    </w:rPr>
                    <w:tab/>
                    <w:t xml:space="preserve"> </w:t>
                  </w:r>
                  <w:r w:rsidRPr="00723D00">
                    <w:rPr>
                      <w:bCs/>
                      <w:sz w:val="24"/>
                      <w:szCs w:val="24"/>
                      <w:lang w:eastAsia="en-US"/>
                    </w:rPr>
                    <w:t>- 2 тактовые кнопки - отдельная для каждого источника</w:t>
                  </w:r>
                </w:p>
                <w:p w14:paraId="12E9D29B" w14:textId="77777777" w:rsidR="00723D00" w:rsidRPr="00723D00" w:rsidRDefault="00723D00" w:rsidP="00723D00">
                  <w:pPr>
                    <w:suppressAutoHyphens/>
                    <w:rPr>
                      <w:bCs/>
                      <w:sz w:val="24"/>
                      <w:szCs w:val="24"/>
                      <w:lang w:eastAsia="en-US"/>
                    </w:rPr>
                  </w:pPr>
                </w:p>
                <w:p w14:paraId="2F412DAC" w14:textId="77777777" w:rsidR="00723D00" w:rsidRPr="00723D00" w:rsidRDefault="00723D00" w:rsidP="00723D00">
                  <w:pPr>
                    <w:suppressAutoHyphens/>
                    <w:rPr>
                      <w:b/>
                      <w:bCs/>
                      <w:sz w:val="24"/>
                      <w:szCs w:val="24"/>
                      <w:lang w:eastAsia="en-US"/>
                    </w:rPr>
                  </w:pPr>
                  <w:r w:rsidRPr="00723D00">
                    <w:rPr>
                      <w:b/>
                      <w:bCs/>
                      <w:sz w:val="24"/>
                      <w:szCs w:val="24"/>
                      <w:lang w:eastAsia="en-US"/>
                    </w:rPr>
                    <w:t xml:space="preserve">КОМПЛЕКТНОСТЬ </w:t>
                  </w:r>
                </w:p>
                <w:p w14:paraId="7281DD26" w14:textId="77777777" w:rsidR="00723D00" w:rsidRPr="00723D00" w:rsidRDefault="00723D00" w:rsidP="00723D00">
                  <w:pPr>
                    <w:suppressAutoHyphens/>
                    <w:rPr>
                      <w:bCs/>
                      <w:sz w:val="24"/>
                      <w:szCs w:val="24"/>
                      <w:lang w:eastAsia="en-US"/>
                    </w:rPr>
                  </w:pPr>
                  <w:r w:rsidRPr="00723D00">
                    <w:rPr>
                      <w:bCs/>
                      <w:sz w:val="24"/>
                      <w:szCs w:val="24"/>
                      <w:lang w:eastAsia="en-US"/>
                    </w:rPr>
                    <w:t>Фонарь</w:t>
                  </w:r>
                  <w:proofErr w:type="gramStart"/>
                  <w:r w:rsidRPr="00723D00">
                    <w:rPr>
                      <w:bCs/>
                      <w:sz w:val="24"/>
                      <w:szCs w:val="24"/>
                      <w:lang w:eastAsia="en-US"/>
                    </w:rPr>
                    <w:t xml:space="preserve"> ,</w:t>
                  </w:r>
                  <w:proofErr w:type="gramEnd"/>
                  <w:r w:rsidRPr="00723D00">
                    <w:rPr>
                      <w:bCs/>
                      <w:sz w:val="24"/>
                      <w:szCs w:val="24"/>
                      <w:lang w:eastAsia="en-US"/>
                    </w:rPr>
                    <w:t xml:space="preserve"> аккумулятор 26650, 5000 </w:t>
                  </w:r>
                  <w:proofErr w:type="spellStart"/>
                  <w:r w:rsidRPr="00723D00">
                    <w:rPr>
                      <w:bCs/>
                      <w:sz w:val="24"/>
                      <w:szCs w:val="24"/>
                      <w:lang w:eastAsia="en-US"/>
                    </w:rPr>
                    <w:t>мАч</w:t>
                  </w:r>
                  <w:proofErr w:type="spellEnd"/>
                  <w:r w:rsidRPr="00723D00">
                    <w:rPr>
                      <w:bCs/>
                      <w:sz w:val="24"/>
                      <w:szCs w:val="24"/>
                      <w:lang w:eastAsia="en-US"/>
                    </w:rPr>
                    <w:t xml:space="preserve"> – 2 шт., магнитное ЗУ, 2А. </w:t>
                  </w:r>
                </w:p>
                <w:p w14:paraId="7B0DE773" w14:textId="77777777" w:rsidR="00723D00" w:rsidRPr="00723D00" w:rsidRDefault="00723D00" w:rsidP="00723D00">
                  <w:pPr>
                    <w:suppressAutoHyphens/>
                    <w:rPr>
                      <w:bCs/>
                      <w:sz w:val="24"/>
                      <w:szCs w:val="24"/>
                      <w:lang w:eastAsia="en-US"/>
                    </w:rPr>
                  </w:pPr>
                </w:p>
                <w:p w14:paraId="5F750F4D" w14:textId="77777777" w:rsidR="00723D00" w:rsidRPr="00723D00" w:rsidRDefault="00723D00" w:rsidP="00723D00">
                  <w:pPr>
                    <w:suppressAutoHyphens/>
                    <w:rPr>
                      <w:b/>
                      <w:bCs/>
                      <w:sz w:val="24"/>
                      <w:szCs w:val="24"/>
                      <w:lang w:eastAsia="en-US"/>
                    </w:rPr>
                  </w:pPr>
                  <w:r w:rsidRPr="00723D00">
                    <w:rPr>
                      <w:b/>
                      <w:bCs/>
                      <w:sz w:val="24"/>
                      <w:szCs w:val="24"/>
                      <w:lang w:eastAsia="en-US"/>
                    </w:rPr>
                    <w:t>ФОТОМЕТРИЧЕСКИЕ ХАРАКТЕРИСТИКИ</w:t>
                  </w:r>
                </w:p>
                <w:p w14:paraId="28D8E5CD" w14:textId="77777777" w:rsidR="00723D00" w:rsidRPr="00723D00" w:rsidRDefault="00723D00" w:rsidP="00723D00">
                  <w:pPr>
                    <w:suppressAutoHyphens/>
                    <w:rPr>
                      <w:bCs/>
                      <w:sz w:val="24"/>
                      <w:szCs w:val="24"/>
                      <w:lang w:eastAsia="en-US"/>
                    </w:rPr>
                  </w:pPr>
                  <w:r w:rsidRPr="00723D00">
                    <w:rPr>
                      <w:bCs/>
                      <w:i/>
                      <w:sz w:val="24"/>
                      <w:szCs w:val="24"/>
                      <w:lang w:eastAsia="en-US"/>
                    </w:rPr>
                    <w:t>Макс. угол луча</w:t>
                  </w:r>
                  <w:r w:rsidRPr="00723D00">
                    <w:rPr>
                      <w:bCs/>
                      <w:sz w:val="24"/>
                      <w:szCs w:val="24"/>
                      <w:lang w:eastAsia="en-US"/>
                    </w:rPr>
                    <w:t xml:space="preserve"> - </w:t>
                  </w:r>
                  <w:r w:rsidRPr="00723D00">
                    <w:rPr>
                      <w:bCs/>
                      <w:sz w:val="24"/>
                      <w:szCs w:val="24"/>
                      <w:lang w:eastAsia="en-US"/>
                    </w:rPr>
                    <w:tab/>
                    <w:t>68.2°</w:t>
                  </w:r>
                </w:p>
                <w:p w14:paraId="23F4A15F" w14:textId="77777777" w:rsidR="00723D00" w:rsidRPr="00723D00" w:rsidRDefault="00723D00" w:rsidP="00723D00">
                  <w:pPr>
                    <w:suppressAutoHyphens/>
                    <w:rPr>
                      <w:bCs/>
                      <w:sz w:val="24"/>
                      <w:szCs w:val="24"/>
                      <w:lang w:eastAsia="en-US"/>
                    </w:rPr>
                  </w:pPr>
                  <w:r w:rsidRPr="00723D00">
                    <w:rPr>
                      <w:bCs/>
                      <w:i/>
                      <w:sz w:val="24"/>
                      <w:szCs w:val="24"/>
                      <w:lang w:eastAsia="en-US"/>
                    </w:rPr>
                    <w:t>Мин. угол луча</w:t>
                  </w:r>
                  <w:r w:rsidRPr="00723D00">
                    <w:rPr>
                      <w:bCs/>
                      <w:i/>
                      <w:sz w:val="24"/>
                      <w:szCs w:val="24"/>
                      <w:lang w:eastAsia="en-US"/>
                    </w:rPr>
                    <w:tab/>
                  </w:r>
                  <w:r w:rsidRPr="00723D00">
                    <w:rPr>
                      <w:bCs/>
                      <w:sz w:val="24"/>
                      <w:szCs w:val="24"/>
                      <w:lang w:eastAsia="en-US"/>
                    </w:rPr>
                    <w:t xml:space="preserve"> - 2.9°</w:t>
                  </w:r>
                </w:p>
                <w:p w14:paraId="7ADF8051" w14:textId="77777777" w:rsidR="00723D00" w:rsidRPr="00723D00" w:rsidRDefault="00723D00" w:rsidP="00723D00">
                  <w:pPr>
                    <w:suppressAutoHyphens/>
                    <w:rPr>
                      <w:bCs/>
                      <w:sz w:val="24"/>
                      <w:szCs w:val="24"/>
                      <w:lang w:eastAsia="en-US"/>
                    </w:rPr>
                  </w:pPr>
                  <w:r w:rsidRPr="00723D00">
                    <w:rPr>
                      <w:bCs/>
                      <w:i/>
                      <w:sz w:val="24"/>
                      <w:szCs w:val="24"/>
                      <w:lang w:eastAsia="en-US"/>
                    </w:rPr>
                    <w:t>Дальность луча</w:t>
                  </w:r>
                  <w:r w:rsidRPr="00723D00">
                    <w:rPr>
                      <w:bCs/>
                      <w:sz w:val="24"/>
                      <w:szCs w:val="24"/>
                      <w:lang w:eastAsia="en-US"/>
                    </w:rPr>
                    <w:tab/>
                    <w:t xml:space="preserve"> - 499 м</w:t>
                  </w:r>
                </w:p>
                <w:p w14:paraId="6B4A9637" w14:textId="77777777" w:rsidR="00723D00" w:rsidRPr="00723D00" w:rsidRDefault="00723D00" w:rsidP="00723D00">
                  <w:pPr>
                    <w:suppressAutoHyphens/>
                    <w:rPr>
                      <w:bCs/>
                      <w:sz w:val="24"/>
                      <w:szCs w:val="24"/>
                      <w:lang w:eastAsia="en-US"/>
                    </w:rPr>
                  </w:pPr>
                  <w:r w:rsidRPr="00723D00">
                    <w:rPr>
                      <w:bCs/>
                      <w:i/>
                      <w:sz w:val="24"/>
                      <w:szCs w:val="24"/>
                      <w:lang w:eastAsia="en-US"/>
                    </w:rPr>
                    <w:t>Цветовая температура</w:t>
                  </w:r>
                  <w:r w:rsidRPr="00723D00">
                    <w:rPr>
                      <w:bCs/>
                      <w:sz w:val="24"/>
                      <w:szCs w:val="24"/>
                      <w:lang w:eastAsia="en-US"/>
                    </w:rPr>
                    <w:t xml:space="preserve">  -</w:t>
                  </w:r>
                  <w:r w:rsidRPr="00723D00">
                    <w:rPr>
                      <w:bCs/>
                      <w:sz w:val="24"/>
                      <w:szCs w:val="24"/>
                      <w:lang w:eastAsia="en-US"/>
                    </w:rPr>
                    <w:tab/>
                    <w:t>3390</w:t>
                  </w:r>
                  <w:proofErr w:type="gramStart"/>
                  <w:r w:rsidRPr="00723D00">
                    <w:rPr>
                      <w:bCs/>
                      <w:sz w:val="24"/>
                      <w:szCs w:val="24"/>
                      <w:lang w:eastAsia="en-US"/>
                    </w:rPr>
                    <w:t xml:space="preserve"> К</w:t>
                  </w:r>
                  <w:proofErr w:type="gramEnd"/>
                </w:p>
                <w:p w14:paraId="2771A050" w14:textId="77777777" w:rsidR="00723D00" w:rsidRPr="00723D00" w:rsidRDefault="00723D00" w:rsidP="00723D00">
                  <w:pPr>
                    <w:suppressAutoHyphens/>
                    <w:rPr>
                      <w:bCs/>
                      <w:sz w:val="24"/>
                      <w:szCs w:val="24"/>
                      <w:lang w:eastAsia="en-US"/>
                    </w:rPr>
                  </w:pPr>
                  <w:r w:rsidRPr="00723D00">
                    <w:rPr>
                      <w:bCs/>
                      <w:sz w:val="24"/>
                      <w:szCs w:val="24"/>
                      <w:lang w:eastAsia="en-US"/>
                    </w:rPr>
                    <w:t>Свет</w:t>
                  </w:r>
                  <w:r w:rsidRPr="00723D00">
                    <w:rPr>
                      <w:bCs/>
                      <w:sz w:val="24"/>
                      <w:szCs w:val="24"/>
                      <w:lang w:eastAsia="en-US"/>
                    </w:rPr>
                    <w:tab/>
                    <w:t xml:space="preserve"> -Тёплый</w:t>
                  </w:r>
                </w:p>
                <w:p w14:paraId="4D1FD8EE" w14:textId="77777777" w:rsidR="00723D00" w:rsidRPr="00723D00" w:rsidRDefault="00723D00" w:rsidP="00723D00">
                  <w:pPr>
                    <w:suppressAutoHyphens/>
                    <w:rPr>
                      <w:bCs/>
                      <w:sz w:val="24"/>
                      <w:szCs w:val="24"/>
                      <w:lang w:eastAsia="en-US"/>
                    </w:rPr>
                  </w:pPr>
                  <w:r w:rsidRPr="00723D00">
                    <w:rPr>
                      <w:bCs/>
                      <w:i/>
                      <w:sz w:val="24"/>
                      <w:szCs w:val="24"/>
                      <w:lang w:eastAsia="en-US"/>
                    </w:rPr>
                    <w:t>Световой поток</w:t>
                  </w:r>
                  <w:r w:rsidRPr="00723D00">
                    <w:rPr>
                      <w:bCs/>
                      <w:sz w:val="24"/>
                      <w:szCs w:val="24"/>
                      <w:lang w:eastAsia="en-US"/>
                    </w:rPr>
                    <w:tab/>
                    <w:t xml:space="preserve"> -844 лм</w:t>
                  </w:r>
                </w:p>
                <w:p w14:paraId="59D20152" w14:textId="77777777" w:rsidR="00723D00" w:rsidRPr="00723D00" w:rsidRDefault="00723D00" w:rsidP="00723D00">
                  <w:pPr>
                    <w:suppressAutoHyphens/>
                    <w:rPr>
                      <w:bCs/>
                      <w:sz w:val="24"/>
                      <w:szCs w:val="24"/>
                      <w:lang w:eastAsia="en-US"/>
                    </w:rPr>
                  </w:pPr>
                  <w:r w:rsidRPr="00723D00">
                    <w:rPr>
                      <w:bCs/>
                      <w:i/>
                      <w:sz w:val="24"/>
                      <w:szCs w:val="24"/>
                      <w:lang w:eastAsia="en-US"/>
                    </w:rPr>
                    <w:t>Сила света</w:t>
                  </w:r>
                  <w:r w:rsidRPr="00723D00">
                    <w:rPr>
                      <w:bCs/>
                      <w:sz w:val="24"/>
                      <w:szCs w:val="24"/>
                      <w:lang w:eastAsia="en-US"/>
                    </w:rPr>
                    <w:tab/>
                    <w:t xml:space="preserve"> -62264 кд </w:t>
                  </w:r>
                </w:p>
                <w:p w14:paraId="68897EFA" w14:textId="77777777" w:rsidR="00723D00" w:rsidRPr="00723D00" w:rsidRDefault="00723D00" w:rsidP="00723D00">
                  <w:pPr>
                    <w:suppressAutoHyphens/>
                    <w:rPr>
                      <w:bCs/>
                      <w:sz w:val="24"/>
                      <w:szCs w:val="24"/>
                      <w:lang w:eastAsia="en-US"/>
                    </w:rPr>
                  </w:pPr>
                </w:p>
                <w:p w14:paraId="7DD93500" w14:textId="77777777" w:rsidR="00723D00" w:rsidRPr="00723D00" w:rsidRDefault="00723D00" w:rsidP="00723D00">
                  <w:pPr>
                    <w:suppressAutoHyphens/>
                    <w:rPr>
                      <w:b/>
                      <w:bCs/>
                      <w:sz w:val="24"/>
                      <w:szCs w:val="24"/>
                      <w:lang w:eastAsia="en-US"/>
                    </w:rPr>
                  </w:pPr>
                  <w:r w:rsidRPr="00723D00">
                    <w:rPr>
                      <w:b/>
                      <w:bCs/>
                      <w:sz w:val="24"/>
                      <w:szCs w:val="24"/>
                      <w:lang w:eastAsia="en-US"/>
                    </w:rPr>
                    <w:t xml:space="preserve">РАЗМЕР </w:t>
                  </w:r>
                </w:p>
                <w:p w14:paraId="10D34EB1" w14:textId="77777777" w:rsidR="00723D00" w:rsidRPr="00723D00" w:rsidRDefault="00723D00" w:rsidP="00723D00">
                  <w:pPr>
                    <w:suppressAutoHyphens/>
                    <w:rPr>
                      <w:bCs/>
                      <w:sz w:val="24"/>
                      <w:szCs w:val="24"/>
                      <w:lang w:eastAsia="en-US"/>
                    </w:rPr>
                  </w:pPr>
                  <w:r w:rsidRPr="00723D00">
                    <w:rPr>
                      <w:bCs/>
                      <w:i/>
                      <w:sz w:val="24"/>
                      <w:szCs w:val="24"/>
                      <w:lang w:eastAsia="en-US"/>
                    </w:rPr>
                    <w:t>Длина</w:t>
                  </w:r>
                  <w:r w:rsidRPr="00723D00">
                    <w:rPr>
                      <w:bCs/>
                      <w:i/>
                      <w:sz w:val="24"/>
                      <w:szCs w:val="24"/>
                      <w:lang w:eastAsia="en-US"/>
                    </w:rPr>
                    <w:tab/>
                  </w:r>
                  <w:r w:rsidRPr="00723D00">
                    <w:rPr>
                      <w:bCs/>
                      <w:sz w:val="24"/>
                      <w:szCs w:val="24"/>
                      <w:lang w:eastAsia="en-US"/>
                    </w:rPr>
                    <w:t xml:space="preserve"> - 161 мм</w:t>
                  </w:r>
                </w:p>
                <w:p w14:paraId="157EA25D" w14:textId="77777777" w:rsidR="00723D00" w:rsidRPr="00723D00" w:rsidRDefault="00723D00" w:rsidP="00723D00">
                  <w:pPr>
                    <w:suppressAutoHyphens/>
                    <w:rPr>
                      <w:bCs/>
                      <w:sz w:val="24"/>
                      <w:szCs w:val="24"/>
                      <w:lang w:eastAsia="en-US"/>
                    </w:rPr>
                  </w:pPr>
                  <w:r w:rsidRPr="00723D00">
                    <w:rPr>
                      <w:bCs/>
                      <w:i/>
                      <w:sz w:val="24"/>
                      <w:szCs w:val="24"/>
                      <w:lang w:eastAsia="en-US"/>
                    </w:rPr>
                    <w:lastRenderedPageBreak/>
                    <w:t>Ширина</w:t>
                  </w:r>
                  <w:r w:rsidRPr="00723D00">
                    <w:rPr>
                      <w:bCs/>
                      <w:sz w:val="24"/>
                      <w:szCs w:val="24"/>
                      <w:lang w:eastAsia="en-US"/>
                    </w:rPr>
                    <w:tab/>
                    <w:t xml:space="preserve"> - 72 мм</w:t>
                  </w:r>
                </w:p>
                <w:p w14:paraId="362776E5" w14:textId="77777777" w:rsidR="00723D00" w:rsidRPr="00723D00" w:rsidRDefault="00723D00" w:rsidP="00723D00">
                  <w:pPr>
                    <w:suppressAutoHyphens/>
                    <w:rPr>
                      <w:bCs/>
                      <w:sz w:val="24"/>
                      <w:szCs w:val="24"/>
                      <w:lang w:eastAsia="en-US"/>
                    </w:rPr>
                  </w:pPr>
                  <w:r w:rsidRPr="00723D00">
                    <w:rPr>
                      <w:bCs/>
                      <w:i/>
                      <w:sz w:val="24"/>
                      <w:szCs w:val="24"/>
                      <w:lang w:eastAsia="en-US"/>
                    </w:rPr>
                    <w:t>Толщина</w:t>
                  </w:r>
                  <w:r w:rsidRPr="00723D00">
                    <w:rPr>
                      <w:bCs/>
                      <w:sz w:val="24"/>
                      <w:szCs w:val="24"/>
                      <w:lang w:eastAsia="en-US"/>
                    </w:rPr>
                    <w:tab/>
                    <w:t xml:space="preserve"> - 58 мм</w:t>
                  </w:r>
                </w:p>
                <w:p w14:paraId="2308F002" w14:textId="77777777" w:rsidR="00723D00" w:rsidRPr="00723D00" w:rsidRDefault="00723D00" w:rsidP="00723D00">
                  <w:pPr>
                    <w:suppressAutoHyphens/>
                    <w:rPr>
                      <w:bCs/>
                      <w:sz w:val="24"/>
                      <w:szCs w:val="24"/>
                      <w:lang w:eastAsia="en-US"/>
                    </w:rPr>
                  </w:pPr>
                </w:p>
                <w:p w14:paraId="28EC34C6" w14:textId="77777777" w:rsidR="00723D00" w:rsidRPr="00723D00" w:rsidRDefault="00723D00" w:rsidP="00723D00">
                  <w:pPr>
                    <w:suppressAutoHyphens/>
                    <w:rPr>
                      <w:b/>
                      <w:bCs/>
                      <w:sz w:val="24"/>
                      <w:szCs w:val="24"/>
                      <w:lang w:eastAsia="en-US"/>
                    </w:rPr>
                  </w:pPr>
                  <w:r w:rsidRPr="00723D00">
                    <w:rPr>
                      <w:b/>
                      <w:bCs/>
                      <w:sz w:val="24"/>
                      <w:szCs w:val="24"/>
                      <w:lang w:eastAsia="en-US"/>
                    </w:rPr>
                    <w:t>ВЕС</w:t>
                  </w:r>
                </w:p>
                <w:p w14:paraId="08B164AD" w14:textId="77777777" w:rsidR="00723D00" w:rsidRPr="00723D00" w:rsidRDefault="00723D00" w:rsidP="00723D00">
                  <w:pPr>
                    <w:suppressAutoHyphens/>
                    <w:rPr>
                      <w:bCs/>
                      <w:sz w:val="24"/>
                      <w:szCs w:val="24"/>
                      <w:lang w:eastAsia="en-US"/>
                    </w:rPr>
                  </w:pPr>
                  <w:r w:rsidRPr="00723D00">
                    <w:rPr>
                      <w:bCs/>
                      <w:i/>
                      <w:sz w:val="24"/>
                      <w:szCs w:val="24"/>
                      <w:lang w:eastAsia="en-US"/>
                    </w:rPr>
                    <w:t>Фонарь</w:t>
                  </w:r>
                  <w:r w:rsidRPr="00723D00">
                    <w:rPr>
                      <w:bCs/>
                      <w:sz w:val="24"/>
                      <w:szCs w:val="24"/>
                      <w:lang w:eastAsia="en-US"/>
                    </w:rPr>
                    <w:t xml:space="preserve"> - 365 г, </w:t>
                  </w:r>
                </w:p>
                <w:p w14:paraId="18700509" w14:textId="77777777" w:rsidR="00723D00" w:rsidRPr="00723D00" w:rsidRDefault="00723D00" w:rsidP="00723D00">
                  <w:pPr>
                    <w:suppressAutoHyphens/>
                    <w:rPr>
                      <w:bCs/>
                      <w:sz w:val="24"/>
                      <w:szCs w:val="24"/>
                      <w:lang w:eastAsia="en-US"/>
                    </w:rPr>
                  </w:pPr>
                  <w:r w:rsidRPr="00723D00">
                    <w:rPr>
                      <w:bCs/>
                      <w:i/>
                      <w:sz w:val="24"/>
                      <w:szCs w:val="24"/>
                      <w:lang w:eastAsia="en-US"/>
                    </w:rPr>
                    <w:t>Фонарь с батарейками</w:t>
                  </w:r>
                  <w:r w:rsidRPr="00723D00">
                    <w:rPr>
                      <w:bCs/>
                      <w:sz w:val="24"/>
                      <w:szCs w:val="24"/>
                      <w:lang w:eastAsia="en-US"/>
                    </w:rPr>
                    <w:t xml:space="preserve"> - ААА - 452 г, </w:t>
                  </w:r>
                  <w:r w:rsidRPr="00723D00">
                    <w:rPr>
                      <w:bCs/>
                      <w:i/>
                      <w:sz w:val="24"/>
                      <w:szCs w:val="24"/>
                      <w:lang w:eastAsia="en-US"/>
                    </w:rPr>
                    <w:t xml:space="preserve">Фонарь с </w:t>
                  </w:r>
                  <w:proofErr w:type="spellStart"/>
                  <w:r w:rsidRPr="00723D00">
                    <w:rPr>
                      <w:bCs/>
                      <w:i/>
                      <w:sz w:val="24"/>
                      <w:szCs w:val="24"/>
                      <w:lang w:eastAsia="en-US"/>
                    </w:rPr>
                    <w:t>акк</w:t>
                  </w:r>
                  <w:proofErr w:type="spellEnd"/>
                  <w:r w:rsidRPr="00723D00">
                    <w:rPr>
                      <w:bCs/>
                      <w:sz w:val="24"/>
                      <w:szCs w:val="24"/>
                      <w:lang w:eastAsia="en-US"/>
                    </w:rPr>
                    <w:t>. - 26650 - 550 г ±3%</w:t>
                  </w:r>
                </w:p>
                <w:p w14:paraId="1C7DE8FD" w14:textId="77777777" w:rsidR="00723D00" w:rsidRPr="00723D00" w:rsidRDefault="00723D00" w:rsidP="00723D00">
                  <w:pPr>
                    <w:suppressAutoHyphens/>
                    <w:rPr>
                      <w:bCs/>
                      <w:sz w:val="24"/>
                      <w:szCs w:val="24"/>
                      <w:lang w:eastAsia="en-US"/>
                    </w:rPr>
                  </w:pPr>
                </w:p>
                <w:p w14:paraId="255FE6A9" w14:textId="77777777" w:rsidR="00723D00" w:rsidRPr="00723D00" w:rsidRDefault="00723D00" w:rsidP="00723D00">
                  <w:pPr>
                    <w:suppressAutoHyphens/>
                    <w:rPr>
                      <w:b/>
                      <w:bCs/>
                      <w:sz w:val="24"/>
                      <w:szCs w:val="24"/>
                      <w:lang w:eastAsia="en-US"/>
                    </w:rPr>
                  </w:pPr>
                  <w:r w:rsidRPr="00723D00">
                    <w:rPr>
                      <w:b/>
                      <w:bCs/>
                      <w:sz w:val="24"/>
                      <w:szCs w:val="24"/>
                      <w:lang w:eastAsia="en-US"/>
                    </w:rPr>
                    <w:t>СЕРТИФИКАЦИЯ</w:t>
                  </w:r>
                </w:p>
                <w:p w14:paraId="6B20B670" w14:textId="77777777" w:rsidR="00723D00" w:rsidRPr="00B07376" w:rsidRDefault="00723D00" w:rsidP="00723D00">
                  <w:pPr>
                    <w:suppressAutoHyphens/>
                    <w:rPr>
                      <w:bCs/>
                      <w:sz w:val="28"/>
                      <w:szCs w:val="28"/>
                      <w:lang w:eastAsia="en-US"/>
                    </w:rPr>
                  </w:pPr>
                  <w:r w:rsidRPr="00723D00">
                    <w:rPr>
                      <w:bCs/>
                      <w:sz w:val="24"/>
                      <w:szCs w:val="24"/>
                      <w:lang w:eastAsia="en-US"/>
                    </w:rPr>
                    <w:t>Фонарь должен соответствовать международным и российским стандартам, а также требованиям системы сертификации ГОСТ Р. ГОССТАНДАРТА РОССИИ. Фонарь должен иметь гарантию один год, начиная со дня покупки.</w:t>
                  </w:r>
                </w:p>
              </w:tc>
            </w:tr>
          </w:tbl>
          <w:p w14:paraId="1EF772F8" w14:textId="79E804DC" w:rsidR="00723D00" w:rsidRPr="00723D00" w:rsidRDefault="00723D00" w:rsidP="00EE2E64">
            <w:pPr>
              <w:tabs>
                <w:tab w:val="left" w:pos="2175"/>
              </w:tabs>
              <w:jc w:val="both"/>
              <w:rPr>
                <w:b/>
                <w:bCs/>
                <w:noProof/>
              </w:rPr>
            </w:pPr>
          </w:p>
        </w:tc>
        <w:tc>
          <w:tcPr>
            <w:tcW w:w="992" w:type="dxa"/>
          </w:tcPr>
          <w:p w14:paraId="16026878" w14:textId="56C4649F" w:rsidR="00EE2E64" w:rsidRPr="0042041F" w:rsidRDefault="00723D00" w:rsidP="00EE2E64">
            <w:pPr>
              <w:jc w:val="both"/>
            </w:pPr>
            <w:proofErr w:type="spellStart"/>
            <w:r>
              <w:lastRenderedPageBreak/>
              <w:t>шт</w:t>
            </w:r>
            <w:proofErr w:type="spellEnd"/>
          </w:p>
        </w:tc>
        <w:tc>
          <w:tcPr>
            <w:tcW w:w="1985" w:type="dxa"/>
          </w:tcPr>
          <w:p w14:paraId="756E706F" w14:textId="1545BE69" w:rsidR="00EE2E64" w:rsidRPr="00723D00" w:rsidRDefault="00723D00" w:rsidP="00EE2E64">
            <w:pPr>
              <w:jc w:val="both"/>
            </w:pPr>
            <w:r>
              <w:t>27.40.21.120</w:t>
            </w:r>
          </w:p>
        </w:tc>
      </w:tr>
    </w:tbl>
    <w:p w14:paraId="2DBE2FF6" w14:textId="77777777" w:rsidR="00EE2E64" w:rsidRDefault="00EE2E64" w:rsidP="0084164E">
      <w:pPr>
        <w:suppressAutoHyphens/>
        <w:spacing w:after="120"/>
        <w:jc w:val="center"/>
        <w:rPr>
          <w:b/>
          <w:sz w:val="24"/>
          <w:szCs w:val="24"/>
        </w:rPr>
      </w:pPr>
    </w:p>
    <w:p w14:paraId="7442AF74" w14:textId="77777777" w:rsidR="0084164E" w:rsidRPr="00867D5E" w:rsidRDefault="0084164E" w:rsidP="0084164E">
      <w:pPr>
        <w:ind w:firstLine="709"/>
        <w:contextualSpacing/>
        <w:jc w:val="center"/>
        <w:rPr>
          <w:b/>
          <w:sz w:val="24"/>
          <w:szCs w:val="24"/>
        </w:rPr>
      </w:pPr>
    </w:p>
    <w:p w14:paraId="3D51F318" w14:textId="77777777" w:rsidR="0084164E" w:rsidRPr="00867D5E" w:rsidRDefault="0084164E" w:rsidP="0084164E">
      <w:pPr>
        <w:ind w:firstLine="709"/>
        <w:jc w:val="both"/>
        <w:rPr>
          <w:rFonts w:eastAsia="Calibri"/>
          <w:sz w:val="24"/>
          <w:szCs w:val="24"/>
          <w:lang w:eastAsia="en-US"/>
        </w:rPr>
      </w:pPr>
      <w:r w:rsidRPr="00867D5E">
        <w:rPr>
          <w:rFonts w:eastAsia="Calibri"/>
          <w:b/>
          <w:bCs/>
          <w:sz w:val="24"/>
          <w:szCs w:val="24"/>
          <w:lang w:eastAsia="en-US"/>
        </w:rPr>
        <w:t>Место доставки Товара:</w:t>
      </w:r>
      <w:r w:rsidRPr="00867D5E">
        <w:rPr>
          <w:rFonts w:eastAsia="Calibri"/>
          <w:sz w:val="24"/>
          <w:szCs w:val="24"/>
          <w:lang w:eastAsia="en-US"/>
        </w:rPr>
        <w:t xml:space="preserve"> 603002, Нижний Новгород, ул. Октябрьской революции, д.23.</w:t>
      </w:r>
    </w:p>
    <w:p w14:paraId="0BE7C699" w14:textId="514129CB" w:rsidR="0084164E" w:rsidRPr="00867D5E" w:rsidRDefault="0084164E" w:rsidP="0084164E">
      <w:pPr>
        <w:ind w:firstLine="709"/>
        <w:contextualSpacing/>
        <w:jc w:val="both"/>
        <w:rPr>
          <w:b/>
          <w:sz w:val="24"/>
          <w:szCs w:val="24"/>
        </w:rPr>
      </w:pPr>
      <w:r w:rsidRPr="00867D5E">
        <w:rPr>
          <w:b/>
          <w:sz w:val="24"/>
          <w:szCs w:val="24"/>
        </w:rPr>
        <w:t xml:space="preserve">Срок поставки Товара: </w:t>
      </w:r>
      <w:r w:rsidRPr="00867D5E">
        <w:rPr>
          <w:bCs/>
          <w:sz w:val="24"/>
          <w:szCs w:val="24"/>
        </w:rPr>
        <w:t xml:space="preserve">В течение </w:t>
      </w:r>
      <w:r w:rsidR="00723D00" w:rsidRPr="00723D00">
        <w:rPr>
          <w:bCs/>
          <w:color w:val="FF0000"/>
          <w:sz w:val="24"/>
          <w:szCs w:val="24"/>
        </w:rPr>
        <w:t>3</w:t>
      </w:r>
      <w:r w:rsidR="00580631" w:rsidRPr="00723D00">
        <w:rPr>
          <w:bCs/>
          <w:color w:val="FF0000"/>
          <w:sz w:val="24"/>
          <w:szCs w:val="24"/>
        </w:rPr>
        <w:t>0 (</w:t>
      </w:r>
      <w:r w:rsidR="00723D00" w:rsidRPr="00723D00">
        <w:rPr>
          <w:bCs/>
          <w:color w:val="FF0000"/>
          <w:sz w:val="24"/>
          <w:szCs w:val="24"/>
        </w:rPr>
        <w:t>тридцати</w:t>
      </w:r>
      <w:r w:rsidRPr="00723D00">
        <w:rPr>
          <w:bCs/>
          <w:color w:val="FF0000"/>
          <w:sz w:val="24"/>
          <w:szCs w:val="24"/>
        </w:rPr>
        <w:t xml:space="preserve">) </w:t>
      </w:r>
      <w:r w:rsidRPr="00867D5E">
        <w:rPr>
          <w:bCs/>
          <w:sz w:val="24"/>
          <w:szCs w:val="24"/>
        </w:rPr>
        <w:t>календарных дней со дня заключения Государственного контракта.</w:t>
      </w:r>
    </w:p>
    <w:p w14:paraId="55BA9E1E" w14:textId="77777777" w:rsidR="0084164E" w:rsidRPr="00867D5E" w:rsidRDefault="0084164E" w:rsidP="0084164E">
      <w:pPr>
        <w:widowControl w:val="0"/>
        <w:jc w:val="center"/>
        <w:rPr>
          <w:sz w:val="24"/>
          <w:szCs w:val="24"/>
        </w:rPr>
      </w:pPr>
    </w:p>
    <w:p w14:paraId="7350CA20" w14:textId="77777777" w:rsidR="0084164E" w:rsidRPr="00867D5E" w:rsidRDefault="0084164E" w:rsidP="0084164E">
      <w:pPr>
        <w:widowControl w:val="0"/>
        <w:jc w:val="center"/>
        <w:rPr>
          <w:sz w:val="24"/>
          <w:szCs w:val="24"/>
        </w:rPr>
      </w:pPr>
    </w:p>
    <w:p w14:paraId="7D6716AC" w14:textId="77777777" w:rsidR="0084164E" w:rsidRPr="00867D5E" w:rsidRDefault="0084164E" w:rsidP="0084164E">
      <w:pPr>
        <w:contextualSpacing/>
        <w:jc w:val="center"/>
        <w:rPr>
          <w:b/>
          <w:sz w:val="24"/>
          <w:szCs w:val="24"/>
        </w:rPr>
      </w:pPr>
      <w:r w:rsidRPr="00867D5E">
        <w:rPr>
          <w:b/>
          <w:sz w:val="24"/>
          <w:szCs w:val="24"/>
        </w:rPr>
        <w:t>Качество и упаковка товара</w:t>
      </w:r>
    </w:p>
    <w:p w14:paraId="76DDB7CC" w14:textId="77777777" w:rsidR="0084164E" w:rsidRPr="00867D5E" w:rsidRDefault="0084164E" w:rsidP="0084164E">
      <w:pPr>
        <w:ind w:firstLine="709"/>
        <w:contextualSpacing/>
        <w:jc w:val="both"/>
        <w:rPr>
          <w:bCs/>
          <w:sz w:val="24"/>
          <w:szCs w:val="24"/>
        </w:rPr>
      </w:pPr>
      <w:r w:rsidRPr="00867D5E">
        <w:rPr>
          <w:bCs/>
          <w:sz w:val="24"/>
          <w:szCs w:val="24"/>
        </w:rPr>
        <w:t>Поставляемый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w:t>
      </w:r>
    </w:p>
    <w:p w14:paraId="32E0FBEE" w14:textId="77777777" w:rsidR="0084164E" w:rsidRPr="00867D5E" w:rsidRDefault="0084164E" w:rsidP="0084164E">
      <w:pPr>
        <w:ind w:firstLine="709"/>
        <w:contextualSpacing/>
        <w:jc w:val="both"/>
        <w:rPr>
          <w:bCs/>
          <w:sz w:val="24"/>
          <w:szCs w:val="24"/>
        </w:rPr>
      </w:pPr>
      <w:r w:rsidRPr="00867D5E">
        <w:rPr>
          <w:bCs/>
          <w:sz w:val="24"/>
          <w:szCs w:val="24"/>
        </w:rPr>
        <w:t>Товар, не соответствующий вышеуказанным требованиям, считается не поставленным.</w:t>
      </w:r>
    </w:p>
    <w:p w14:paraId="7C2DA5CF" w14:textId="77777777" w:rsidR="0084164E" w:rsidRPr="00867D5E" w:rsidRDefault="0084164E" w:rsidP="0084164E">
      <w:pPr>
        <w:ind w:firstLine="709"/>
        <w:contextualSpacing/>
        <w:jc w:val="both"/>
        <w:rPr>
          <w:bCs/>
          <w:sz w:val="24"/>
          <w:szCs w:val="24"/>
        </w:rPr>
      </w:pPr>
      <w:r w:rsidRPr="00867D5E">
        <w:rPr>
          <w:bCs/>
          <w:sz w:val="24"/>
          <w:szCs w:val="24"/>
        </w:rPr>
        <w:t>Поставщик обязан передать Товар Заказчику надлежащего качества в полной комплектности и отразить в документах (товарная накладная, счет, счет—фактура) перечень Товара с обязательным указанием количества и цены Товара.</w:t>
      </w:r>
    </w:p>
    <w:p w14:paraId="7E3EF9EB" w14:textId="77777777" w:rsidR="0084164E" w:rsidRPr="00867D5E" w:rsidRDefault="0084164E" w:rsidP="0084164E">
      <w:pPr>
        <w:ind w:firstLine="709"/>
        <w:contextualSpacing/>
        <w:jc w:val="both"/>
        <w:rPr>
          <w:bCs/>
          <w:sz w:val="24"/>
          <w:szCs w:val="24"/>
        </w:rPr>
      </w:pPr>
      <w:r w:rsidRPr="00867D5E">
        <w:rPr>
          <w:bCs/>
          <w:sz w:val="24"/>
          <w:szCs w:val="24"/>
        </w:rPr>
        <w:t>На момент передачи Заказчику Товар должен принадлежать Поставщику на праве собственности и не должен быть обременен правами и притязаниями третьих лиц.</w:t>
      </w:r>
    </w:p>
    <w:p w14:paraId="5106B929" w14:textId="77777777" w:rsidR="0084164E" w:rsidRPr="00867D5E" w:rsidRDefault="0084164E" w:rsidP="0084164E">
      <w:pPr>
        <w:ind w:firstLine="709"/>
        <w:contextualSpacing/>
        <w:jc w:val="both"/>
        <w:rPr>
          <w:bCs/>
          <w:sz w:val="24"/>
          <w:szCs w:val="24"/>
        </w:rPr>
      </w:pPr>
      <w:r w:rsidRPr="00867D5E">
        <w:rPr>
          <w:bCs/>
          <w:sz w:val="24"/>
          <w:szCs w:val="24"/>
        </w:rPr>
        <w:t>Поставляемый Товар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9FA3F6D" w14:textId="77777777" w:rsidR="0084164E" w:rsidRPr="00867D5E" w:rsidRDefault="0084164E" w:rsidP="0084164E">
      <w:pPr>
        <w:ind w:firstLine="709"/>
        <w:contextualSpacing/>
        <w:jc w:val="both"/>
        <w:rPr>
          <w:bCs/>
          <w:sz w:val="24"/>
          <w:szCs w:val="24"/>
        </w:rPr>
      </w:pPr>
      <w:r w:rsidRPr="00867D5E">
        <w:rPr>
          <w:bCs/>
          <w:sz w:val="24"/>
          <w:szCs w:val="24"/>
        </w:rPr>
        <w:t>Поставщик обязан обеспечить упаковку (тару) Товара, отвечающую требованиям ГОСТ,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14:paraId="605FF0CB" w14:textId="77777777" w:rsidR="0084164E" w:rsidRPr="00867D5E" w:rsidRDefault="0084164E" w:rsidP="0084164E">
      <w:pPr>
        <w:ind w:firstLine="709"/>
        <w:contextualSpacing/>
        <w:jc w:val="both"/>
        <w:rPr>
          <w:bCs/>
          <w:sz w:val="24"/>
          <w:szCs w:val="24"/>
        </w:rPr>
      </w:pPr>
      <w:r w:rsidRPr="00867D5E">
        <w:rPr>
          <w:bCs/>
          <w:sz w:val="24"/>
          <w:szCs w:val="24"/>
        </w:rPr>
        <w:t>Маркировка должна быть нанесена на упаковку (тару) Товара в соответствии с требованиями законодательства Российской Федерации.</w:t>
      </w:r>
    </w:p>
    <w:p w14:paraId="5BA57E6D" w14:textId="77777777" w:rsidR="0084164E" w:rsidRPr="00867D5E" w:rsidRDefault="0084164E" w:rsidP="0084164E">
      <w:pPr>
        <w:ind w:firstLine="709"/>
        <w:contextualSpacing/>
        <w:jc w:val="both"/>
        <w:rPr>
          <w:b/>
          <w:sz w:val="24"/>
          <w:szCs w:val="24"/>
        </w:rPr>
      </w:pPr>
    </w:p>
    <w:p w14:paraId="76EFFDE7" w14:textId="77777777" w:rsidR="0084164E" w:rsidRPr="00867D5E" w:rsidRDefault="0084164E" w:rsidP="0084164E">
      <w:pPr>
        <w:contextualSpacing/>
        <w:jc w:val="center"/>
        <w:rPr>
          <w:b/>
          <w:sz w:val="24"/>
          <w:szCs w:val="24"/>
        </w:rPr>
      </w:pPr>
      <w:r w:rsidRPr="00867D5E">
        <w:rPr>
          <w:b/>
          <w:sz w:val="24"/>
          <w:szCs w:val="24"/>
        </w:rPr>
        <w:t>Порядок поставки товара</w:t>
      </w:r>
    </w:p>
    <w:p w14:paraId="6FEC6CBE" w14:textId="77777777" w:rsidR="0084164E" w:rsidRPr="00867D5E" w:rsidRDefault="0084164E" w:rsidP="0084164E">
      <w:pPr>
        <w:ind w:firstLine="709"/>
        <w:contextualSpacing/>
        <w:jc w:val="both"/>
        <w:rPr>
          <w:bCs/>
          <w:color w:val="000000"/>
          <w:sz w:val="24"/>
          <w:szCs w:val="24"/>
        </w:rPr>
      </w:pPr>
      <w:r w:rsidRPr="00867D5E">
        <w:rPr>
          <w:bCs/>
          <w:sz w:val="24"/>
          <w:szCs w:val="24"/>
        </w:rPr>
        <w:t>Поставка Товара производится силами и средствами Поставщика в соответствии с условиями Контракта, в рабочие дни с 9.00 до 16.00 (понедельник, вторник, среда, четверг, пятница (время местное)), кроме выходных и официально объявленных праздничных дней. Не позднее, чем за 2 (два) рабочих дня до даты доставки (отгрузки) Товара в место поставки товара</w:t>
      </w:r>
      <w:r w:rsidRPr="00867D5E">
        <w:rPr>
          <w:bCs/>
          <w:color w:val="000000"/>
          <w:sz w:val="24"/>
          <w:szCs w:val="24"/>
        </w:rPr>
        <w:t>, Поставщик обязан уведомить Заказчика в письменном виде о готовности поставить Товар, с указанием точной даты и времени поставки.</w:t>
      </w:r>
    </w:p>
    <w:p w14:paraId="5C14AF88" w14:textId="77777777" w:rsidR="0084164E" w:rsidRPr="00867D5E" w:rsidRDefault="0084164E" w:rsidP="0084164E">
      <w:pPr>
        <w:ind w:firstLine="709"/>
        <w:contextualSpacing/>
        <w:jc w:val="both"/>
        <w:rPr>
          <w:bCs/>
          <w:color w:val="000000"/>
          <w:sz w:val="24"/>
          <w:szCs w:val="24"/>
        </w:rPr>
      </w:pPr>
    </w:p>
    <w:p w14:paraId="209ECDA6" w14:textId="77777777" w:rsidR="0084164E" w:rsidRPr="00867D5E" w:rsidRDefault="0084164E" w:rsidP="0084164E">
      <w:pPr>
        <w:ind w:firstLine="709"/>
        <w:contextualSpacing/>
        <w:jc w:val="both"/>
        <w:rPr>
          <w:bCs/>
          <w:sz w:val="24"/>
          <w:szCs w:val="24"/>
        </w:rPr>
      </w:pPr>
    </w:p>
    <w:p w14:paraId="07441999" w14:textId="77777777" w:rsidR="0084164E" w:rsidRPr="00867D5E" w:rsidRDefault="0084164E" w:rsidP="0084164E">
      <w:pPr>
        <w:ind w:firstLine="709"/>
        <w:contextualSpacing/>
        <w:jc w:val="both"/>
        <w:rPr>
          <w:bCs/>
          <w:sz w:val="24"/>
          <w:szCs w:val="24"/>
        </w:rPr>
      </w:pPr>
    </w:p>
    <w:p w14:paraId="5A96B036" w14:textId="77777777" w:rsidR="0084164E" w:rsidRPr="00867D5E" w:rsidRDefault="0084164E" w:rsidP="0084164E">
      <w:pPr>
        <w:contextualSpacing/>
        <w:jc w:val="center"/>
        <w:rPr>
          <w:b/>
          <w:sz w:val="24"/>
          <w:szCs w:val="24"/>
        </w:rPr>
      </w:pPr>
      <w:r w:rsidRPr="00867D5E">
        <w:rPr>
          <w:b/>
          <w:sz w:val="24"/>
          <w:szCs w:val="24"/>
        </w:rPr>
        <w:t>Гарантийные обязательства</w:t>
      </w:r>
    </w:p>
    <w:p w14:paraId="61F2F935" w14:textId="48AFDA72" w:rsidR="0084164E" w:rsidRPr="00867D5E" w:rsidRDefault="0084164E" w:rsidP="0084164E">
      <w:pPr>
        <w:ind w:firstLine="709"/>
        <w:jc w:val="both"/>
        <w:rPr>
          <w:bCs/>
          <w:sz w:val="24"/>
          <w:szCs w:val="24"/>
        </w:rPr>
      </w:pPr>
      <w:r w:rsidRPr="00867D5E">
        <w:rPr>
          <w:bCs/>
          <w:sz w:val="24"/>
          <w:szCs w:val="24"/>
        </w:rPr>
        <w:lastRenderedPageBreak/>
        <w:t xml:space="preserve"> Гарантийный срок </w:t>
      </w:r>
      <w:r w:rsidR="00C07488">
        <w:rPr>
          <w:bCs/>
          <w:sz w:val="24"/>
          <w:szCs w:val="24"/>
        </w:rPr>
        <w:t>эксплуатации Товара составляет 12</w:t>
      </w:r>
      <w:r w:rsidRPr="00867D5E">
        <w:rPr>
          <w:bCs/>
          <w:sz w:val="24"/>
          <w:szCs w:val="24"/>
        </w:rPr>
        <w:t xml:space="preserve"> (</w:t>
      </w:r>
      <w:r w:rsidR="00C07488">
        <w:rPr>
          <w:bCs/>
          <w:sz w:val="24"/>
          <w:szCs w:val="24"/>
        </w:rPr>
        <w:t>двенадцать</w:t>
      </w:r>
      <w:r w:rsidRPr="00867D5E">
        <w:rPr>
          <w:bCs/>
          <w:sz w:val="24"/>
          <w:szCs w:val="24"/>
        </w:rPr>
        <w:t>) месяцев, но в любом случае не менее срока, установленного заводом-изготовителем. Начало гарантийного срока исчисляется с момента подписания Заказчиком акта приемки Товара (ф. 0510452), составленного по результатам проведенных экспертиз.</w:t>
      </w:r>
    </w:p>
    <w:p w14:paraId="414F4E2E" w14:textId="77777777" w:rsidR="0084164E" w:rsidRPr="00867D5E" w:rsidRDefault="0084164E" w:rsidP="0084164E">
      <w:pPr>
        <w:ind w:firstLine="709"/>
        <w:jc w:val="both"/>
        <w:rPr>
          <w:bCs/>
          <w:sz w:val="24"/>
          <w:szCs w:val="24"/>
        </w:rPr>
      </w:pPr>
      <w:r w:rsidRPr="00867D5E">
        <w:rPr>
          <w:bCs/>
          <w:sz w:val="24"/>
          <w:szCs w:val="24"/>
        </w:rPr>
        <w:t>Гарантия качества поставленного Товара, установленная заводом изготовителем, указывается в гарантийной карте/техническом паспорте/инструкции по эксплуатации.</w:t>
      </w:r>
    </w:p>
    <w:p w14:paraId="1A771214" w14:textId="77777777" w:rsidR="0084164E" w:rsidRPr="00867D5E" w:rsidRDefault="0084164E" w:rsidP="0084164E">
      <w:pPr>
        <w:ind w:firstLine="709"/>
        <w:jc w:val="both"/>
        <w:rPr>
          <w:bCs/>
          <w:sz w:val="24"/>
          <w:szCs w:val="24"/>
        </w:rPr>
      </w:pPr>
      <w:r w:rsidRPr="00867D5E">
        <w:rPr>
          <w:bCs/>
          <w:sz w:val="24"/>
          <w:szCs w:val="24"/>
        </w:rPr>
        <w:t>Поставщик обязан передать Товар Заказчику надлежащего качества в полной комплектности и отразить в документах (товарная накладная, счет, счет—фактура) перечень Товара с обязательным указанием количества и цены Товара.</w:t>
      </w:r>
    </w:p>
    <w:p w14:paraId="64FD5B29" w14:textId="77777777" w:rsidR="0084164E" w:rsidRPr="00867D5E" w:rsidRDefault="0084164E" w:rsidP="0084164E">
      <w:pPr>
        <w:ind w:firstLine="709"/>
        <w:jc w:val="both"/>
        <w:rPr>
          <w:bCs/>
          <w:sz w:val="24"/>
          <w:szCs w:val="24"/>
        </w:rPr>
      </w:pPr>
      <w:r w:rsidRPr="00867D5E">
        <w:rPr>
          <w:bCs/>
          <w:sz w:val="24"/>
          <w:szCs w:val="24"/>
        </w:rPr>
        <w:t>На момент передачи Заказчику Товар должен принадлежать Поставщику на праве собственности и не должен быть обременен правами и притязаниями третьих лиц.</w:t>
      </w:r>
    </w:p>
    <w:p w14:paraId="669F2230" w14:textId="7460162B" w:rsidR="0084164E" w:rsidRPr="00867D5E" w:rsidRDefault="0084164E" w:rsidP="0084164E">
      <w:pPr>
        <w:ind w:firstLine="709"/>
        <w:jc w:val="both"/>
        <w:rPr>
          <w:bCs/>
          <w:sz w:val="24"/>
          <w:szCs w:val="24"/>
        </w:rPr>
      </w:pPr>
      <w:r w:rsidRPr="00867D5E">
        <w:rPr>
          <w:bCs/>
          <w:sz w:val="24"/>
          <w:szCs w:val="24"/>
        </w:rPr>
        <w:t>Поставляемый Товар должен быть новым,</w:t>
      </w:r>
      <w:r w:rsidR="00C07488">
        <w:rPr>
          <w:bCs/>
          <w:sz w:val="24"/>
          <w:szCs w:val="24"/>
        </w:rPr>
        <w:t xml:space="preserve"> </w:t>
      </w:r>
      <w:r w:rsidRPr="00867D5E">
        <w:rPr>
          <w:bCs/>
          <w:sz w:val="24"/>
          <w:szCs w:val="24"/>
        </w:rPr>
        <w:t>который не был в употреблении.</w:t>
      </w:r>
    </w:p>
    <w:p w14:paraId="01EF73AB" w14:textId="77777777" w:rsidR="0084164E" w:rsidRPr="00867D5E" w:rsidRDefault="0084164E" w:rsidP="0084164E">
      <w:pPr>
        <w:ind w:firstLine="709"/>
        <w:jc w:val="both"/>
        <w:rPr>
          <w:bCs/>
          <w:sz w:val="24"/>
          <w:szCs w:val="24"/>
        </w:rPr>
      </w:pPr>
      <w:r w:rsidRPr="00867D5E">
        <w:rPr>
          <w:bCs/>
          <w:sz w:val="24"/>
          <w:szCs w:val="24"/>
        </w:rPr>
        <w:t xml:space="preserve">Товар должен быть </w:t>
      </w:r>
      <w:proofErr w:type="spellStart"/>
      <w:r w:rsidRPr="00867D5E">
        <w:rPr>
          <w:bCs/>
          <w:sz w:val="24"/>
          <w:szCs w:val="24"/>
        </w:rPr>
        <w:t>затарен</w:t>
      </w:r>
      <w:proofErr w:type="spellEnd"/>
      <w:r w:rsidRPr="00867D5E">
        <w:rPr>
          <w:bCs/>
          <w:sz w:val="24"/>
          <w:szCs w:val="24"/>
        </w:rPr>
        <w:t xml:space="preserve"> (упакован) надлежащим образом, обеспечивающим его сохранность при перевозке и хранении. Упаковка (тара) Товара и комплектующих Товара должна соответствовать действующим стандартам,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производителем (производителями) Товара предусмотрена для них специальная упаковка (тара), отличная от указанной настоящим Контрактом,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от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5A350DA2" w14:textId="77777777" w:rsidR="0084164E" w:rsidRPr="00867D5E" w:rsidRDefault="0084164E" w:rsidP="0084164E">
      <w:pPr>
        <w:ind w:firstLine="709"/>
        <w:jc w:val="both"/>
        <w:rPr>
          <w:bCs/>
          <w:sz w:val="24"/>
          <w:szCs w:val="24"/>
        </w:rPr>
      </w:pPr>
      <w:r w:rsidRPr="00867D5E">
        <w:rPr>
          <w:bCs/>
          <w:sz w:val="24"/>
          <w:szCs w:val="24"/>
        </w:rPr>
        <w:t>Нарушение упаковки может допускаться исключительно для проверки качества, комплектности, отсутствия повреждений и рабочих качеств Товара. В случае установления факта нарушения упаковки при проверке Товара в месте его поставки (приемки) представителями Сторон составляется соответствующий акт.</w:t>
      </w:r>
    </w:p>
    <w:p w14:paraId="4058E7A1" w14:textId="77777777" w:rsidR="0084164E" w:rsidRPr="00867D5E" w:rsidRDefault="0084164E" w:rsidP="0084164E">
      <w:pPr>
        <w:ind w:firstLine="709"/>
        <w:jc w:val="both"/>
        <w:rPr>
          <w:bCs/>
          <w:sz w:val="24"/>
          <w:szCs w:val="24"/>
        </w:rPr>
      </w:pPr>
      <w:r w:rsidRPr="00867D5E">
        <w:rPr>
          <w:bCs/>
          <w:sz w:val="24"/>
          <w:szCs w:val="24"/>
        </w:rPr>
        <w:t xml:space="preserve"> При обнаружении в период гарантийного срока эксплуатации Товара производственных дефектов Поставщик обязан заменить такой Товар на новый или восстановить его своими силами в течение 10 (Десяти) рабочих дней с момента получения сообщения, при этом гарантийный срок продлевается на период замены Товара. Расходы по возврату Товара, замене Товара,  поставленного взамен вышедшего из строя, производится за счет Поставщика.</w:t>
      </w:r>
    </w:p>
    <w:p w14:paraId="2DBAEBEC" w14:textId="77777777" w:rsidR="0084164E" w:rsidRPr="00867D5E" w:rsidRDefault="0084164E" w:rsidP="0084164E">
      <w:pPr>
        <w:ind w:firstLine="709"/>
        <w:jc w:val="both"/>
        <w:rPr>
          <w:sz w:val="24"/>
          <w:szCs w:val="24"/>
        </w:rPr>
      </w:pPr>
    </w:p>
    <w:p w14:paraId="76F98DCE" w14:textId="77777777" w:rsidR="0084164E" w:rsidRPr="00867D5E" w:rsidRDefault="0084164E" w:rsidP="0084164E">
      <w:pPr>
        <w:widowControl w:val="0"/>
        <w:autoSpaceDE w:val="0"/>
        <w:autoSpaceDN w:val="0"/>
        <w:adjustRightInd w:val="0"/>
        <w:ind w:firstLine="540"/>
        <w:jc w:val="center"/>
        <w:rPr>
          <w:b/>
          <w:snapToGrid w:val="0"/>
          <w:sz w:val="22"/>
          <w:szCs w:val="22"/>
        </w:rPr>
      </w:pPr>
      <w:r w:rsidRPr="00867D5E">
        <w:rPr>
          <w:b/>
          <w:snapToGrid w:val="0"/>
          <w:sz w:val="22"/>
          <w:szCs w:val="22"/>
        </w:rPr>
        <w:t>ПОДПИСИ СТОРОН</w:t>
      </w:r>
    </w:p>
    <w:p w14:paraId="5EC20634" w14:textId="77777777" w:rsidR="0084164E" w:rsidRPr="00867D5E" w:rsidRDefault="0084164E" w:rsidP="0084164E">
      <w:pPr>
        <w:widowControl w:val="0"/>
        <w:autoSpaceDE w:val="0"/>
        <w:autoSpaceDN w:val="0"/>
        <w:adjustRightInd w:val="0"/>
        <w:ind w:firstLine="540"/>
        <w:jc w:val="center"/>
        <w:rPr>
          <w:snapToGrid w:val="0"/>
          <w:sz w:val="24"/>
        </w:rPr>
      </w:pPr>
    </w:p>
    <w:tbl>
      <w:tblPr>
        <w:tblW w:w="153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8"/>
        <w:gridCol w:w="267"/>
        <w:gridCol w:w="5148"/>
        <w:gridCol w:w="5148"/>
      </w:tblGrid>
      <w:tr w:rsidR="0084164E" w:rsidRPr="00867D5E" w14:paraId="0728FC3D" w14:textId="77777777" w:rsidTr="00CD236F">
        <w:trPr>
          <w:trHeight w:val="435"/>
        </w:trPr>
        <w:tc>
          <w:tcPr>
            <w:tcW w:w="4818" w:type="dxa"/>
            <w:tcBorders>
              <w:top w:val="nil"/>
              <w:left w:val="nil"/>
              <w:bottom w:val="nil"/>
              <w:right w:val="nil"/>
            </w:tcBorders>
          </w:tcPr>
          <w:p w14:paraId="5474E829" w14:textId="77777777" w:rsidR="0084164E" w:rsidRPr="00867D5E" w:rsidRDefault="0084164E" w:rsidP="00CD236F">
            <w:pPr>
              <w:pStyle w:val="tab"/>
              <w:jc w:val="center"/>
              <w:rPr>
                <w:rFonts w:ascii="Times New Roman" w:hAnsi="Times New Roman" w:cs="Times New Roman"/>
                <w:b/>
                <w:sz w:val="22"/>
              </w:rPr>
            </w:pPr>
          </w:p>
          <w:p w14:paraId="23FB3C9F"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ПОСТАВЩИК:</w:t>
            </w:r>
          </w:p>
        </w:tc>
        <w:tc>
          <w:tcPr>
            <w:tcW w:w="267" w:type="dxa"/>
            <w:tcBorders>
              <w:top w:val="nil"/>
              <w:left w:val="nil"/>
              <w:bottom w:val="nil"/>
              <w:right w:val="nil"/>
            </w:tcBorders>
          </w:tcPr>
          <w:p w14:paraId="78515D6D" w14:textId="77777777" w:rsidR="0084164E" w:rsidRPr="00867D5E" w:rsidRDefault="0084164E" w:rsidP="00CD236F">
            <w:pPr>
              <w:pStyle w:val="tab"/>
              <w:jc w:val="center"/>
              <w:rPr>
                <w:rFonts w:ascii="Times New Roman" w:hAnsi="Times New Roman" w:cs="Times New Roman"/>
                <w:b/>
                <w:sz w:val="22"/>
              </w:rPr>
            </w:pPr>
          </w:p>
        </w:tc>
        <w:tc>
          <w:tcPr>
            <w:tcW w:w="5148" w:type="dxa"/>
            <w:tcBorders>
              <w:top w:val="nil"/>
              <w:left w:val="nil"/>
              <w:bottom w:val="nil"/>
              <w:right w:val="nil"/>
            </w:tcBorders>
          </w:tcPr>
          <w:p w14:paraId="647A0B3E" w14:textId="77777777" w:rsidR="0084164E" w:rsidRPr="00867D5E" w:rsidRDefault="0084164E" w:rsidP="00CD236F">
            <w:pPr>
              <w:pStyle w:val="tab"/>
              <w:jc w:val="center"/>
              <w:rPr>
                <w:rFonts w:ascii="Times New Roman" w:hAnsi="Times New Roman" w:cs="Times New Roman"/>
                <w:b/>
                <w:sz w:val="22"/>
              </w:rPr>
            </w:pPr>
          </w:p>
          <w:p w14:paraId="390E320D"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c>
          <w:tcPr>
            <w:tcW w:w="5148" w:type="dxa"/>
            <w:tcBorders>
              <w:top w:val="nil"/>
              <w:left w:val="nil"/>
              <w:bottom w:val="nil"/>
              <w:right w:val="nil"/>
            </w:tcBorders>
          </w:tcPr>
          <w:p w14:paraId="70A2DF1B" w14:textId="77777777" w:rsidR="0084164E" w:rsidRPr="00867D5E" w:rsidRDefault="0084164E" w:rsidP="00CD236F">
            <w:pPr>
              <w:pStyle w:val="tab"/>
              <w:jc w:val="center"/>
              <w:rPr>
                <w:rFonts w:ascii="Times New Roman" w:hAnsi="Times New Roman" w:cs="Times New Roman"/>
                <w:b/>
                <w:sz w:val="22"/>
              </w:rPr>
            </w:pPr>
          </w:p>
          <w:p w14:paraId="33560C77" w14:textId="77777777"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r>
      <w:tr w:rsidR="0084164E" w:rsidRPr="00867D5E" w14:paraId="3BA0AD45" w14:textId="77777777" w:rsidTr="00CD236F">
        <w:trPr>
          <w:trHeight w:val="140"/>
        </w:trPr>
        <w:tc>
          <w:tcPr>
            <w:tcW w:w="4818" w:type="dxa"/>
            <w:tcBorders>
              <w:top w:val="nil"/>
              <w:left w:val="nil"/>
              <w:bottom w:val="nil"/>
              <w:right w:val="nil"/>
            </w:tcBorders>
          </w:tcPr>
          <w:p w14:paraId="4A615CD1" w14:textId="77777777" w:rsidR="0084164E" w:rsidRPr="00867D5E" w:rsidRDefault="0084164E" w:rsidP="00CD236F">
            <w:pPr>
              <w:pStyle w:val="tab"/>
              <w:rPr>
                <w:rFonts w:ascii="Times New Roman" w:hAnsi="Times New Roman" w:cs="Times New Roman"/>
                <w:sz w:val="14"/>
              </w:rPr>
            </w:pPr>
          </w:p>
        </w:tc>
        <w:tc>
          <w:tcPr>
            <w:tcW w:w="267" w:type="dxa"/>
            <w:tcBorders>
              <w:top w:val="nil"/>
              <w:left w:val="nil"/>
              <w:bottom w:val="nil"/>
              <w:right w:val="nil"/>
            </w:tcBorders>
          </w:tcPr>
          <w:p w14:paraId="1432A1A9" w14:textId="77777777"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14:paraId="75707ACD" w14:textId="77777777"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14:paraId="77240354" w14:textId="77777777" w:rsidR="0084164E" w:rsidRPr="00867D5E" w:rsidRDefault="0084164E" w:rsidP="00CD236F">
            <w:pPr>
              <w:pStyle w:val="tab"/>
              <w:rPr>
                <w:rFonts w:ascii="Times New Roman" w:hAnsi="Times New Roman" w:cs="Times New Roman"/>
                <w:sz w:val="14"/>
              </w:rPr>
            </w:pPr>
          </w:p>
        </w:tc>
      </w:tr>
      <w:tr w:rsidR="0084164E" w:rsidRPr="00867D5E" w14:paraId="2FFB2E48" w14:textId="77777777" w:rsidTr="00CD236F">
        <w:trPr>
          <w:trHeight w:val="218"/>
        </w:trPr>
        <w:tc>
          <w:tcPr>
            <w:tcW w:w="4818" w:type="dxa"/>
            <w:tcBorders>
              <w:top w:val="nil"/>
              <w:left w:val="nil"/>
              <w:bottom w:val="nil"/>
              <w:right w:val="nil"/>
            </w:tcBorders>
          </w:tcPr>
          <w:p w14:paraId="1E23FE5E" w14:textId="77777777" w:rsidR="0084164E" w:rsidRPr="00867D5E" w:rsidRDefault="0084164E" w:rsidP="00CD236F">
            <w:pPr>
              <w:pStyle w:val="tab"/>
              <w:tabs>
                <w:tab w:val="left" w:pos="4161"/>
              </w:tabs>
              <w:rPr>
                <w:rFonts w:ascii="Times New Roman" w:hAnsi="Times New Roman" w:cs="Times New Roman"/>
                <w:sz w:val="22"/>
              </w:rPr>
            </w:pPr>
            <w:r w:rsidRPr="00867D5E">
              <w:rPr>
                <w:rFonts w:ascii="Times New Roman" w:hAnsi="Times New Roman" w:cs="Times New Roman"/>
                <w:sz w:val="22"/>
              </w:rPr>
              <w:t>_______________________________________</w:t>
            </w:r>
          </w:p>
        </w:tc>
        <w:tc>
          <w:tcPr>
            <w:tcW w:w="267" w:type="dxa"/>
            <w:tcBorders>
              <w:top w:val="nil"/>
              <w:left w:val="nil"/>
              <w:bottom w:val="nil"/>
              <w:right w:val="nil"/>
            </w:tcBorders>
          </w:tcPr>
          <w:p w14:paraId="65E22EDE"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312CE8DF" w14:textId="77777777"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rPr>
              <w:t xml:space="preserve">                     </w:t>
            </w:r>
            <w:r w:rsidRPr="00867D5E">
              <w:rPr>
                <w:rFonts w:ascii="Times New Roman" w:hAnsi="Times New Roman" w:cs="Times New Roman"/>
                <w:sz w:val="24"/>
                <w:szCs w:val="24"/>
                <w:u w:val="single"/>
              </w:rPr>
              <w:t>Начальник управления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14:paraId="22EE6DE8" w14:textId="77777777" w:rsidR="0084164E" w:rsidRPr="00867D5E" w:rsidRDefault="0084164E" w:rsidP="00CD236F">
            <w:pPr>
              <w:pStyle w:val="tab"/>
              <w:tabs>
                <w:tab w:val="left" w:pos="4536"/>
              </w:tabs>
              <w:rPr>
                <w:rFonts w:ascii="Times New Roman" w:hAnsi="Times New Roman" w:cs="Times New Roman"/>
                <w:sz w:val="22"/>
              </w:rPr>
            </w:pPr>
          </w:p>
        </w:tc>
      </w:tr>
      <w:tr w:rsidR="0084164E" w:rsidRPr="00867D5E" w14:paraId="3C57E9BF" w14:textId="77777777" w:rsidTr="00CD236F">
        <w:trPr>
          <w:trHeight w:val="218"/>
        </w:trPr>
        <w:tc>
          <w:tcPr>
            <w:tcW w:w="4818" w:type="dxa"/>
            <w:tcBorders>
              <w:top w:val="nil"/>
              <w:left w:val="nil"/>
              <w:bottom w:val="nil"/>
              <w:right w:val="nil"/>
            </w:tcBorders>
          </w:tcPr>
          <w:p w14:paraId="522B4131" w14:textId="77777777" w:rsidR="0084164E" w:rsidRPr="00867D5E" w:rsidRDefault="0084164E" w:rsidP="00CD236F">
            <w:pPr>
              <w:pStyle w:val="tab"/>
              <w:jc w:val="center"/>
              <w:rPr>
                <w:rFonts w:ascii="Times New Roman" w:hAnsi="Times New Roman" w:cs="Times New Roman"/>
                <w:sz w:val="22"/>
                <w:vertAlign w:val="superscript"/>
              </w:rPr>
            </w:pPr>
            <w:r w:rsidRPr="00867D5E">
              <w:rPr>
                <w:rFonts w:ascii="Times New Roman" w:hAnsi="Times New Roman" w:cs="Times New Roman"/>
                <w:sz w:val="22"/>
                <w:vertAlign w:val="superscript"/>
              </w:rPr>
              <w:t>(должность)</w:t>
            </w:r>
          </w:p>
        </w:tc>
        <w:tc>
          <w:tcPr>
            <w:tcW w:w="267" w:type="dxa"/>
            <w:tcBorders>
              <w:top w:val="nil"/>
              <w:left w:val="nil"/>
              <w:bottom w:val="nil"/>
              <w:right w:val="nil"/>
            </w:tcBorders>
          </w:tcPr>
          <w:p w14:paraId="6070E81D" w14:textId="77777777" w:rsidR="0084164E" w:rsidRPr="00867D5E" w:rsidRDefault="0084164E" w:rsidP="00CD236F">
            <w:pPr>
              <w:pStyle w:val="tab"/>
              <w:jc w:val="center"/>
              <w:rPr>
                <w:rFonts w:ascii="Times New Roman" w:hAnsi="Times New Roman" w:cs="Times New Roman"/>
                <w:sz w:val="22"/>
              </w:rPr>
            </w:pPr>
          </w:p>
        </w:tc>
        <w:tc>
          <w:tcPr>
            <w:tcW w:w="5148" w:type="dxa"/>
            <w:tcBorders>
              <w:top w:val="nil"/>
              <w:left w:val="nil"/>
              <w:bottom w:val="nil"/>
              <w:right w:val="nil"/>
            </w:tcBorders>
          </w:tcPr>
          <w:p w14:paraId="66858F47" w14:textId="77777777"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(должность)</w:t>
            </w:r>
          </w:p>
        </w:tc>
        <w:tc>
          <w:tcPr>
            <w:tcW w:w="5148" w:type="dxa"/>
            <w:tcBorders>
              <w:top w:val="nil"/>
              <w:left w:val="nil"/>
              <w:bottom w:val="nil"/>
              <w:right w:val="nil"/>
            </w:tcBorders>
          </w:tcPr>
          <w:p w14:paraId="2CD68277" w14:textId="77777777" w:rsidR="0084164E" w:rsidRPr="00867D5E" w:rsidRDefault="0084164E" w:rsidP="00CD236F">
            <w:pPr>
              <w:pStyle w:val="tab"/>
              <w:jc w:val="center"/>
              <w:rPr>
                <w:rFonts w:ascii="Times New Roman" w:hAnsi="Times New Roman" w:cs="Times New Roman"/>
                <w:sz w:val="22"/>
                <w:vertAlign w:val="superscript"/>
              </w:rPr>
            </w:pPr>
          </w:p>
        </w:tc>
      </w:tr>
      <w:tr w:rsidR="0084164E" w:rsidRPr="00867D5E" w14:paraId="51BC4CD3" w14:textId="77777777" w:rsidTr="00CD236F">
        <w:trPr>
          <w:trHeight w:val="153"/>
        </w:trPr>
        <w:tc>
          <w:tcPr>
            <w:tcW w:w="4818" w:type="dxa"/>
            <w:tcBorders>
              <w:top w:val="nil"/>
              <w:left w:val="nil"/>
              <w:bottom w:val="nil"/>
              <w:right w:val="nil"/>
            </w:tcBorders>
          </w:tcPr>
          <w:p w14:paraId="13AF080D" w14:textId="77777777" w:rsidR="0084164E" w:rsidRPr="00867D5E" w:rsidRDefault="0084164E" w:rsidP="00CD236F">
            <w:pPr>
              <w:pStyle w:val="tab"/>
              <w:rPr>
                <w:rFonts w:ascii="Times New Roman" w:hAnsi="Times New Roman" w:cs="Times New Roman"/>
                <w:sz w:val="16"/>
              </w:rPr>
            </w:pPr>
          </w:p>
        </w:tc>
        <w:tc>
          <w:tcPr>
            <w:tcW w:w="267" w:type="dxa"/>
            <w:tcBorders>
              <w:top w:val="nil"/>
              <w:left w:val="nil"/>
              <w:bottom w:val="nil"/>
              <w:right w:val="nil"/>
            </w:tcBorders>
          </w:tcPr>
          <w:p w14:paraId="3CD48F06" w14:textId="77777777"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14:paraId="417FAAC7" w14:textId="77777777"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14:paraId="59C766B6" w14:textId="77777777" w:rsidR="0084164E" w:rsidRPr="00867D5E" w:rsidRDefault="0084164E" w:rsidP="00CD236F">
            <w:pPr>
              <w:pStyle w:val="tab"/>
              <w:rPr>
                <w:rFonts w:ascii="Times New Roman" w:hAnsi="Times New Roman" w:cs="Times New Roman"/>
                <w:sz w:val="16"/>
              </w:rPr>
            </w:pPr>
          </w:p>
        </w:tc>
      </w:tr>
      <w:tr w:rsidR="0084164E" w:rsidRPr="00867D5E" w14:paraId="306C1A47" w14:textId="77777777" w:rsidTr="00CD236F">
        <w:trPr>
          <w:trHeight w:val="153"/>
        </w:trPr>
        <w:tc>
          <w:tcPr>
            <w:tcW w:w="4818" w:type="dxa"/>
            <w:tcBorders>
              <w:top w:val="nil"/>
              <w:left w:val="nil"/>
              <w:bottom w:val="nil"/>
              <w:right w:val="nil"/>
            </w:tcBorders>
          </w:tcPr>
          <w:p w14:paraId="3FDC2C65" w14:textId="77777777" w:rsidR="0084164E" w:rsidRPr="00867D5E" w:rsidRDefault="0084164E" w:rsidP="00CD236F">
            <w:pPr>
              <w:pStyle w:val="tab"/>
              <w:tabs>
                <w:tab w:val="left" w:pos="4161"/>
              </w:tabs>
              <w:rPr>
                <w:rFonts w:ascii="Times New Roman" w:hAnsi="Times New Roman" w:cs="Times New Roman"/>
                <w:sz w:val="16"/>
              </w:rPr>
            </w:pPr>
            <w:r w:rsidRPr="00867D5E">
              <w:rPr>
                <w:rFonts w:ascii="Times New Roman" w:hAnsi="Times New Roman" w:cs="Times New Roman"/>
                <w:sz w:val="16"/>
              </w:rPr>
              <w:t>______________________________________________________</w:t>
            </w:r>
          </w:p>
        </w:tc>
        <w:tc>
          <w:tcPr>
            <w:tcW w:w="267" w:type="dxa"/>
            <w:tcBorders>
              <w:top w:val="nil"/>
              <w:left w:val="nil"/>
              <w:bottom w:val="nil"/>
              <w:right w:val="nil"/>
            </w:tcBorders>
          </w:tcPr>
          <w:p w14:paraId="7C9FEE30" w14:textId="77777777"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14:paraId="1E819CED" w14:textId="77777777"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u w:val="single"/>
              </w:rPr>
              <w:t xml:space="preserve">                                                        Федотов А.А.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14:paraId="6D6E02BE" w14:textId="77777777" w:rsidR="0084164E" w:rsidRPr="00867D5E" w:rsidRDefault="0084164E" w:rsidP="00CD236F">
            <w:pPr>
              <w:pStyle w:val="tab"/>
              <w:tabs>
                <w:tab w:val="left" w:pos="4536"/>
              </w:tabs>
              <w:rPr>
                <w:rFonts w:ascii="Times New Roman" w:hAnsi="Times New Roman" w:cs="Times New Roman"/>
                <w:sz w:val="22"/>
              </w:rPr>
            </w:pPr>
          </w:p>
        </w:tc>
      </w:tr>
      <w:tr w:rsidR="0084164E" w:rsidRPr="00867D5E" w14:paraId="12CEA099" w14:textId="77777777" w:rsidTr="00CD236F">
        <w:trPr>
          <w:trHeight w:val="435"/>
        </w:trPr>
        <w:tc>
          <w:tcPr>
            <w:tcW w:w="4818" w:type="dxa"/>
            <w:tcBorders>
              <w:top w:val="nil"/>
              <w:left w:val="nil"/>
              <w:bottom w:val="nil"/>
              <w:right w:val="nil"/>
            </w:tcBorders>
          </w:tcPr>
          <w:p w14:paraId="3E38D4F5" w14:textId="77777777" w:rsidR="0084164E" w:rsidRPr="00867D5E" w:rsidRDefault="0084164E" w:rsidP="00CD236F">
            <w:pPr>
              <w:pStyle w:val="tab"/>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 xml:space="preserve">            (подпись, фамилия, имя, отчество (при наличии))</w:t>
            </w:r>
          </w:p>
        </w:tc>
        <w:tc>
          <w:tcPr>
            <w:tcW w:w="267" w:type="dxa"/>
            <w:tcBorders>
              <w:top w:val="nil"/>
              <w:left w:val="nil"/>
              <w:bottom w:val="nil"/>
              <w:right w:val="nil"/>
            </w:tcBorders>
          </w:tcPr>
          <w:p w14:paraId="254E9991" w14:textId="77777777" w:rsidR="0084164E" w:rsidRPr="00867D5E" w:rsidRDefault="0084164E" w:rsidP="00CD236F">
            <w:pPr>
              <w:pStyle w:val="tab"/>
              <w:jc w:val="center"/>
              <w:rPr>
                <w:rFonts w:ascii="Times New Roman" w:hAnsi="Times New Roman" w:cs="Times New Roman"/>
                <w:sz w:val="22"/>
                <w:vertAlign w:val="superscript"/>
              </w:rPr>
            </w:pPr>
          </w:p>
        </w:tc>
        <w:tc>
          <w:tcPr>
            <w:tcW w:w="5148" w:type="dxa"/>
            <w:tcBorders>
              <w:top w:val="nil"/>
              <w:left w:val="nil"/>
              <w:bottom w:val="nil"/>
              <w:right w:val="nil"/>
            </w:tcBorders>
          </w:tcPr>
          <w:p w14:paraId="53660BFE" w14:textId="77777777"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(подпись, фамилия, имя, отчество (при наличии))</w:t>
            </w:r>
          </w:p>
        </w:tc>
        <w:tc>
          <w:tcPr>
            <w:tcW w:w="5148" w:type="dxa"/>
            <w:tcBorders>
              <w:top w:val="nil"/>
              <w:left w:val="nil"/>
              <w:bottom w:val="nil"/>
              <w:right w:val="nil"/>
            </w:tcBorders>
          </w:tcPr>
          <w:p w14:paraId="0CE6F195" w14:textId="77777777" w:rsidR="0084164E" w:rsidRPr="00867D5E" w:rsidRDefault="0084164E" w:rsidP="00CD236F">
            <w:pPr>
              <w:pStyle w:val="tab"/>
              <w:jc w:val="center"/>
              <w:rPr>
                <w:rFonts w:ascii="Times New Roman" w:hAnsi="Times New Roman" w:cs="Times New Roman"/>
                <w:sz w:val="24"/>
                <w:szCs w:val="24"/>
                <w:vertAlign w:val="superscript"/>
              </w:rPr>
            </w:pPr>
          </w:p>
        </w:tc>
      </w:tr>
      <w:tr w:rsidR="0084164E" w:rsidRPr="00867D5E" w14:paraId="18012D89" w14:textId="77777777" w:rsidTr="00CD236F">
        <w:trPr>
          <w:trHeight w:val="77"/>
        </w:trPr>
        <w:tc>
          <w:tcPr>
            <w:tcW w:w="4818" w:type="dxa"/>
            <w:tcBorders>
              <w:top w:val="nil"/>
              <w:left w:val="nil"/>
              <w:bottom w:val="nil"/>
              <w:right w:val="nil"/>
            </w:tcBorders>
          </w:tcPr>
          <w:p w14:paraId="1BF3BB4A" w14:textId="77777777" w:rsidR="0084164E" w:rsidRPr="00867D5E" w:rsidRDefault="0084164E" w:rsidP="00CD236F">
            <w:pPr>
              <w:pStyle w:val="tab"/>
              <w:rPr>
                <w:rFonts w:ascii="Times New Roman" w:hAnsi="Times New Roman" w:cs="Times New Roman"/>
                <w:sz w:val="8"/>
              </w:rPr>
            </w:pPr>
          </w:p>
        </w:tc>
        <w:tc>
          <w:tcPr>
            <w:tcW w:w="267" w:type="dxa"/>
            <w:tcBorders>
              <w:top w:val="nil"/>
              <w:left w:val="nil"/>
              <w:bottom w:val="nil"/>
              <w:right w:val="nil"/>
            </w:tcBorders>
          </w:tcPr>
          <w:p w14:paraId="7064D814" w14:textId="77777777" w:rsidR="0084164E" w:rsidRPr="00867D5E" w:rsidRDefault="0084164E" w:rsidP="00CD236F">
            <w:pPr>
              <w:pStyle w:val="tab"/>
              <w:rPr>
                <w:rFonts w:ascii="Times New Roman" w:hAnsi="Times New Roman" w:cs="Times New Roman"/>
                <w:sz w:val="8"/>
              </w:rPr>
            </w:pPr>
          </w:p>
        </w:tc>
        <w:tc>
          <w:tcPr>
            <w:tcW w:w="5148" w:type="dxa"/>
            <w:tcBorders>
              <w:top w:val="nil"/>
              <w:left w:val="nil"/>
              <w:bottom w:val="nil"/>
              <w:right w:val="nil"/>
            </w:tcBorders>
          </w:tcPr>
          <w:p w14:paraId="67C25B11" w14:textId="77777777"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14:paraId="262C9948" w14:textId="77777777" w:rsidR="0084164E" w:rsidRPr="00867D5E" w:rsidRDefault="0084164E" w:rsidP="00CD236F">
            <w:pPr>
              <w:pStyle w:val="tab"/>
              <w:rPr>
                <w:rFonts w:ascii="Times New Roman" w:hAnsi="Times New Roman" w:cs="Times New Roman"/>
                <w:sz w:val="8"/>
              </w:rPr>
            </w:pPr>
          </w:p>
        </w:tc>
      </w:tr>
      <w:tr w:rsidR="0084164E" w:rsidRPr="00867D5E" w14:paraId="35B4E790" w14:textId="77777777" w:rsidTr="00CD236F">
        <w:trPr>
          <w:trHeight w:val="218"/>
        </w:trPr>
        <w:tc>
          <w:tcPr>
            <w:tcW w:w="4818" w:type="dxa"/>
            <w:tcBorders>
              <w:top w:val="nil"/>
              <w:left w:val="nil"/>
              <w:bottom w:val="nil"/>
              <w:right w:val="nil"/>
            </w:tcBorders>
          </w:tcPr>
          <w:p w14:paraId="003C941A" w14:textId="77777777" w:rsidR="0084164E" w:rsidRPr="00867D5E" w:rsidRDefault="0084164E" w:rsidP="00CD236F">
            <w:pPr>
              <w:pStyle w:val="tab"/>
              <w:tabs>
                <w:tab w:val="left" w:pos="3169"/>
              </w:tabs>
              <w:ind w:left="142"/>
              <w:rPr>
                <w:rFonts w:ascii="Times New Roman" w:hAnsi="Times New Roman" w:cs="Times New Roman"/>
                <w:sz w:val="24"/>
                <w:szCs w:val="24"/>
              </w:rPr>
            </w:pPr>
            <w:r w:rsidRPr="00867D5E">
              <w:rPr>
                <w:rFonts w:ascii="Times New Roman" w:hAnsi="Times New Roman" w:cs="Times New Roman"/>
                <w:sz w:val="24"/>
                <w:szCs w:val="24"/>
              </w:rPr>
              <w:t>«_____»______________________ 2026 г.</w:t>
            </w:r>
          </w:p>
        </w:tc>
        <w:tc>
          <w:tcPr>
            <w:tcW w:w="267" w:type="dxa"/>
            <w:tcBorders>
              <w:top w:val="nil"/>
              <w:left w:val="nil"/>
              <w:bottom w:val="nil"/>
              <w:right w:val="nil"/>
            </w:tcBorders>
          </w:tcPr>
          <w:p w14:paraId="2F0A46D2"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384BA18F" w14:textId="77777777" w:rsidR="0084164E" w:rsidRPr="00867D5E" w:rsidRDefault="0084164E" w:rsidP="00CD236F">
            <w:pPr>
              <w:pStyle w:val="tab"/>
              <w:tabs>
                <w:tab w:val="left" w:pos="3402"/>
              </w:tabs>
              <w:ind w:left="142"/>
              <w:rPr>
                <w:rFonts w:ascii="Times New Roman" w:hAnsi="Times New Roman" w:cs="Times New Roman"/>
                <w:sz w:val="24"/>
                <w:szCs w:val="24"/>
              </w:rPr>
            </w:pPr>
            <w:r w:rsidRPr="00867D5E">
              <w:rPr>
                <w:rFonts w:ascii="Times New Roman" w:hAnsi="Times New Roman" w:cs="Times New Roman"/>
                <w:sz w:val="24"/>
                <w:szCs w:val="24"/>
                <w:u w:val="single"/>
              </w:rPr>
              <w:t> </w:t>
            </w:r>
            <w:r w:rsidRPr="00867D5E">
              <w:rPr>
                <w:rFonts w:ascii="Times New Roman" w:hAnsi="Times New Roman" w:cs="Times New Roman"/>
                <w:sz w:val="24"/>
                <w:szCs w:val="24"/>
                <w:u w:val="single"/>
              </w:rPr>
              <w:tab/>
              <w:t xml:space="preserve">            </w:t>
            </w:r>
            <w:r w:rsidRPr="00867D5E">
              <w:rPr>
                <w:rFonts w:ascii="Times New Roman" w:hAnsi="Times New Roman" w:cs="Times New Roman"/>
                <w:sz w:val="24"/>
                <w:szCs w:val="24"/>
              </w:rPr>
              <w:t xml:space="preserve"> 2026 г.</w:t>
            </w:r>
          </w:p>
        </w:tc>
        <w:tc>
          <w:tcPr>
            <w:tcW w:w="5148" w:type="dxa"/>
            <w:tcBorders>
              <w:top w:val="nil"/>
              <w:left w:val="nil"/>
              <w:bottom w:val="nil"/>
              <w:right w:val="nil"/>
            </w:tcBorders>
          </w:tcPr>
          <w:p w14:paraId="4881C6D0" w14:textId="77777777" w:rsidR="0084164E" w:rsidRPr="00867D5E" w:rsidRDefault="0084164E" w:rsidP="00CD236F">
            <w:pPr>
              <w:pStyle w:val="tab"/>
              <w:tabs>
                <w:tab w:val="left" w:pos="3402"/>
              </w:tabs>
              <w:ind w:left="142"/>
              <w:rPr>
                <w:rFonts w:ascii="Times New Roman" w:hAnsi="Times New Roman" w:cs="Times New Roman"/>
                <w:sz w:val="22"/>
              </w:rPr>
            </w:pPr>
          </w:p>
        </w:tc>
      </w:tr>
      <w:tr w:rsidR="0084164E" w:rsidRPr="00867D5E" w14:paraId="4ECC0E08" w14:textId="77777777" w:rsidTr="00CD236F">
        <w:trPr>
          <w:trHeight w:val="218"/>
        </w:trPr>
        <w:tc>
          <w:tcPr>
            <w:tcW w:w="4818" w:type="dxa"/>
            <w:tcBorders>
              <w:top w:val="nil"/>
              <w:left w:val="nil"/>
              <w:bottom w:val="nil"/>
              <w:right w:val="nil"/>
            </w:tcBorders>
          </w:tcPr>
          <w:p w14:paraId="78245C85" w14:textId="77777777" w:rsidR="0084164E" w:rsidRPr="00867D5E" w:rsidRDefault="0084164E" w:rsidP="00CD236F">
            <w:pPr>
              <w:pStyle w:val="tab"/>
              <w:rPr>
                <w:rFonts w:ascii="Times New Roman" w:hAnsi="Times New Roman" w:cs="Times New Roman"/>
                <w:sz w:val="22"/>
              </w:rPr>
            </w:pPr>
          </w:p>
        </w:tc>
        <w:tc>
          <w:tcPr>
            <w:tcW w:w="267" w:type="dxa"/>
            <w:tcBorders>
              <w:top w:val="nil"/>
              <w:left w:val="nil"/>
              <w:bottom w:val="nil"/>
              <w:right w:val="nil"/>
            </w:tcBorders>
          </w:tcPr>
          <w:p w14:paraId="25FE5906"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29A9F4A7" w14:textId="77777777"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14:paraId="781B6A5B" w14:textId="77777777" w:rsidR="0084164E" w:rsidRPr="00867D5E" w:rsidRDefault="0084164E" w:rsidP="00CD236F">
            <w:pPr>
              <w:pStyle w:val="tab"/>
              <w:rPr>
                <w:rFonts w:ascii="Times New Roman" w:hAnsi="Times New Roman" w:cs="Times New Roman"/>
                <w:sz w:val="22"/>
              </w:rPr>
            </w:pPr>
          </w:p>
        </w:tc>
      </w:tr>
      <w:tr w:rsidR="0084164E" w:rsidRPr="00C311B2" w14:paraId="6D105A46" w14:textId="77777777" w:rsidTr="00CD236F">
        <w:trPr>
          <w:trHeight w:val="218"/>
        </w:trPr>
        <w:tc>
          <w:tcPr>
            <w:tcW w:w="4818" w:type="dxa"/>
            <w:tcBorders>
              <w:top w:val="nil"/>
              <w:left w:val="nil"/>
              <w:bottom w:val="nil"/>
              <w:right w:val="nil"/>
            </w:tcBorders>
          </w:tcPr>
          <w:p w14:paraId="0543352E" w14:textId="77777777"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267" w:type="dxa"/>
            <w:tcBorders>
              <w:top w:val="nil"/>
              <w:left w:val="nil"/>
              <w:bottom w:val="nil"/>
              <w:right w:val="nil"/>
            </w:tcBorders>
          </w:tcPr>
          <w:p w14:paraId="7E5BEB3E" w14:textId="77777777"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14:paraId="275C98F2" w14:textId="77777777"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5148" w:type="dxa"/>
            <w:tcBorders>
              <w:top w:val="nil"/>
              <w:left w:val="nil"/>
              <w:bottom w:val="nil"/>
              <w:right w:val="nil"/>
            </w:tcBorders>
          </w:tcPr>
          <w:p w14:paraId="2664334A" w14:textId="77777777" w:rsidR="0084164E" w:rsidRPr="0032545C"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r>
    </w:tbl>
    <w:p w14:paraId="276418B5" w14:textId="77777777" w:rsidR="0084164E" w:rsidRDefault="0084164E" w:rsidP="0084164E">
      <w:pPr>
        <w:tabs>
          <w:tab w:val="center" w:pos="5173"/>
          <w:tab w:val="right" w:pos="10347"/>
        </w:tabs>
        <w:rPr>
          <w:snapToGrid w:val="0"/>
        </w:rPr>
      </w:pPr>
    </w:p>
    <w:p w14:paraId="4614932C" w14:textId="77777777" w:rsidR="0084164E" w:rsidRDefault="0084164E" w:rsidP="0084164E">
      <w:pPr>
        <w:tabs>
          <w:tab w:val="center" w:pos="5173"/>
          <w:tab w:val="right" w:pos="10347"/>
        </w:tabs>
        <w:jc w:val="right"/>
      </w:pPr>
    </w:p>
    <w:p w14:paraId="1E5EDA66" w14:textId="77777777" w:rsidR="00D83353" w:rsidRDefault="00D83353"/>
    <w:sectPr w:rsidR="00D83353" w:rsidSect="00CD236F">
      <w:headerReference w:type="even" r:id="rId9"/>
      <w:headerReference w:type="first" r:id="rId10"/>
      <w:footerReference w:type="first" r:id="rId11"/>
      <w:pgSz w:w="11906" w:h="16838"/>
      <w:pgMar w:top="1134" w:right="567" w:bottom="851" w:left="992" w:header="284" w:footer="284" w:gutter="0"/>
      <w:pgNumType w:start="3"/>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14A94" w14:textId="77777777" w:rsidR="00A93A9C" w:rsidRDefault="00A93A9C">
      <w:r>
        <w:separator/>
      </w:r>
    </w:p>
  </w:endnote>
  <w:endnote w:type="continuationSeparator" w:id="0">
    <w:p w14:paraId="1C73F66A" w14:textId="77777777" w:rsidR="00A93A9C" w:rsidRDefault="00A9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3C38B" w14:textId="77777777" w:rsidR="00A93A9C" w:rsidRDefault="00A93A9C">
    <w:pPr>
      <w:pStyle w:val="af2"/>
      <w:jc w:val="right"/>
    </w:pPr>
  </w:p>
  <w:p w14:paraId="11C1A123" w14:textId="77777777" w:rsidR="00A93A9C" w:rsidRDefault="00A93A9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9D43F" w14:textId="77777777" w:rsidR="00A93A9C" w:rsidRDefault="00A93A9C">
      <w:r>
        <w:separator/>
      </w:r>
    </w:p>
  </w:footnote>
  <w:footnote w:type="continuationSeparator" w:id="0">
    <w:p w14:paraId="5CA10B44" w14:textId="77777777" w:rsidR="00A93A9C" w:rsidRDefault="00A93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CBB1D" w14:textId="77777777" w:rsidR="00A93A9C" w:rsidRDefault="00A93A9C" w:rsidP="00CD236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BE30DBE" w14:textId="77777777" w:rsidR="00A93A9C" w:rsidRDefault="00A93A9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D41E4" w14:textId="77777777" w:rsidR="00A93A9C" w:rsidRPr="005006DF" w:rsidRDefault="00A93A9C">
    <w:pPr>
      <w:pStyle w:val="a9"/>
      <w:rPr>
        <w:color w:val="FF0000"/>
      </w:rPr>
    </w:pPr>
    <w:r w:rsidRPr="005006DF">
      <w:rPr>
        <w:color w:val="FF0000"/>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4C9"/>
    <w:multiLevelType w:val="multilevel"/>
    <w:tmpl w:val="B8820A1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B6822"/>
    <w:multiLevelType w:val="hybridMultilevel"/>
    <w:tmpl w:val="24D8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47431"/>
    <w:multiLevelType w:val="hybridMultilevel"/>
    <w:tmpl w:val="5F86FA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D86621"/>
    <w:multiLevelType w:val="hybridMultilevel"/>
    <w:tmpl w:val="24D8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1D313A"/>
    <w:multiLevelType w:val="multilevel"/>
    <w:tmpl w:val="8214CD1C"/>
    <w:lvl w:ilvl="0">
      <w:start w:val="3"/>
      <w:numFmt w:val="decimal"/>
      <w:pStyle w:val="1"/>
      <w:lvlText w:val="%1."/>
      <w:lvlJc w:val="left"/>
      <w:pPr>
        <w:tabs>
          <w:tab w:val="num" w:pos="1920"/>
        </w:tabs>
        <w:ind w:left="192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FEB4338"/>
    <w:multiLevelType w:val="hybridMultilevel"/>
    <w:tmpl w:val="D7B280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FE36DB"/>
    <w:multiLevelType w:val="hybridMultilevel"/>
    <w:tmpl w:val="4DBEF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295D48"/>
    <w:multiLevelType w:val="hybridMultilevel"/>
    <w:tmpl w:val="848EC7EE"/>
    <w:lvl w:ilvl="0" w:tplc="2E3863D6">
      <w:start w:val="1"/>
      <w:numFmt w:val="decimal"/>
      <w:suff w:val="space"/>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8">
    <w:nsid w:val="2DDD448D"/>
    <w:multiLevelType w:val="multilevel"/>
    <w:tmpl w:val="98C89CA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30A146CE"/>
    <w:multiLevelType w:val="hybridMultilevel"/>
    <w:tmpl w:val="24D8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D17D87"/>
    <w:multiLevelType w:val="hybridMultilevel"/>
    <w:tmpl w:val="C8225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9C391E"/>
    <w:multiLevelType w:val="hybridMultilevel"/>
    <w:tmpl w:val="C8225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471FDA"/>
    <w:multiLevelType w:val="hybridMultilevel"/>
    <w:tmpl w:val="5FE6609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952057"/>
    <w:multiLevelType w:val="hybridMultilevel"/>
    <w:tmpl w:val="57ACEF14"/>
    <w:lvl w:ilvl="0" w:tplc="042ED1D4">
      <w:start w:val="5"/>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5913644D"/>
    <w:multiLevelType w:val="multilevel"/>
    <w:tmpl w:val="2FFE8B52"/>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622D13C8"/>
    <w:multiLevelType w:val="multilevel"/>
    <w:tmpl w:val="C9902AE8"/>
    <w:lvl w:ilvl="0">
      <w:start w:val="1"/>
      <w:numFmt w:val="decimal"/>
      <w:lvlText w:val="%1."/>
      <w:lvlJc w:val="left"/>
      <w:pPr>
        <w:ind w:left="720" w:hanging="360"/>
      </w:pPr>
      <w:rPr>
        <w:rFonts w:hint="default"/>
      </w:rPr>
    </w:lvl>
    <w:lvl w:ilvl="1">
      <w:start w:val="1"/>
      <w:numFmt w:val="decimal"/>
      <w:isLgl/>
      <w:lvlText w:val="%1.%2."/>
      <w:lvlJc w:val="left"/>
      <w:pPr>
        <w:ind w:left="1953" w:hanging="1245"/>
      </w:pPr>
      <w:rPr>
        <w:rFonts w:hint="default"/>
        <w:color w:val="auto"/>
      </w:rPr>
    </w:lvl>
    <w:lvl w:ilvl="2">
      <w:start w:val="1"/>
      <w:numFmt w:val="decimal"/>
      <w:isLgl/>
      <w:lvlText w:val="%1.%2.%3."/>
      <w:lvlJc w:val="left"/>
      <w:pPr>
        <w:ind w:left="2301" w:hanging="1245"/>
      </w:pPr>
      <w:rPr>
        <w:rFonts w:hint="default"/>
        <w:color w:val="auto"/>
      </w:rPr>
    </w:lvl>
    <w:lvl w:ilvl="3">
      <w:start w:val="1"/>
      <w:numFmt w:val="decimal"/>
      <w:isLgl/>
      <w:lvlText w:val="%1.%2.%3.%4."/>
      <w:lvlJc w:val="left"/>
      <w:pPr>
        <w:ind w:left="2649" w:hanging="1245"/>
      </w:pPr>
      <w:rPr>
        <w:rFonts w:hint="default"/>
        <w:color w:val="auto"/>
      </w:rPr>
    </w:lvl>
    <w:lvl w:ilvl="4">
      <w:start w:val="1"/>
      <w:numFmt w:val="decimal"/>
      <w:isLgl/>
      <w:lvlText w:val="%1.%2.%3.%4.%5."/>
      <w:lvlJc w:val="left"/>
      <w:pPr>
        <w:ind w:left="2997" w:hanging="1245"/>
      </w:pPr>
      <w:rPr>
        <w:rFonts w:hint="default"/>
        <w:color w:val="auto"/>
      </w:rPr>
    </w:lvl>
    <w:lvl w:ilvl="5">
      <w:start w:val="1"/>
      <w:numFmt w:val="decimal"/>
      <w:isLgl/>
      <w:lvlText w:val="%1.%2.%3.%4.%5.%6."/>
      <w:lvlJc w:val="left"/>
      <w:pPr>
        <w:ind w:left="3345" w:hanging="1245"/>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16">
    <w:nsid w:val="6CAC5E1E"/>
    <w:multiLevelType w:val="hybridMultilevel"/>
    <w:tmpl w:val="B99E813A"/>
    <w:lvl w:ilvl="0" w:tplc="A0DE03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2CC54FE"/>
    <w:multiLevelType w:val="hybridMultilevel"/>
    <w:tmpl w:val="C5164ED8"/>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8">
    <w:nsid w:val="777A4321"/>
    <w:multiLevelType w:val="multilevel"/>
    <w:tmpl w:val="F72017EE"/>
    <w:lvl w:ilvl="0">
      <w:start w:val="4"/>
      <w:numFmt w:val="decimal"/>
      <w:lvlText w:val="%1."/>
      <w:lvlJc w:val="left"/>
      <w:pPr>
        <w:ind w:left="540" w:hanging="540"/>
      </w:pPr>
      <w:rPr>
        <w:rFonts w:hint="default"/>
        <w:i w:val="0"/>
      </w:rPr>
    </w:lvl>
    <w:lvl w:ilvl="1">
      <w:start w:val="2"/>
      <w:numFmt w:val="decimal"/>
      <w:lvlText w:val="%1.%2."/>
      <w:lvlJc w:val="left"/>
      <w:pPr>
        <w:ind w:left="894" w:hanging="54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9">
    <w:nsid w:val="78FB03E8"/>
    <w:multiLevelType w:val="hybridMultilevel"/>
    <w:tmpl w:val="23FE45BE"/>
    <w:lvl w:ilvl="0" w:tplc="73FE3A10">
      <w:start w:val="1"/>
      <w:numFmt w:val="bullet"/>
      <w:lvlText w:val=""/>
      <w:lvlJc w:val="left"/>
      <w:pPr>
        <w:tabs>
          <w:tab w:val="num" w:pos="1130"/>
        </w:tabs>
        <w:ind w:left="1130" w:hanging="360"/>
      </w:pPr>
      <w:rPr>
        <w:rFonts w:ascii="Symbol" w:hAnsi="Symbol" w:hint="default"/>
      </w:rPr>
    </w:lvl>
    <w:lvl w:ilvl="1" w:tplc="04190003" w:tentative="1">
      <w:start w:val="1"/>
      <w:numFmt w:val="bullet"/>
      <w:lvlText w:val="o"/>
      <w:lvlJc w:val="left"/>
      <w:pPr>
        <w:tabs>
          <w:tab w:val="num" w:pos="1501"/>
        </w:tabs>
        <w:ind w:left="1501" w:hanging="360"/>
      </w:pPr>
      <w:rPr>
        <w:rFonts w:ascii="Courier New" w:hAnsi="Courier New" w:hint="default"/>
      </w:rPr>
    </w:lvl>
    <w:lvl w:ilvl="2" w:tplc="04190005" w:tentative="1">
      <w:start w:val="1"/>
      <w:numFmt w:val="bullet"/>
      <w:lvlText w:val=""/>
      <w:lvlJc w:val="left"/>
      <w:pPr>
        <w:tabs>
          <w:tab w:val="num" w:pos="2221"/>
        </w:tabs>
        <w:ind w:left="2221" w:hanging="360"/>
      </w:pPr>
      <w:rPr>
        <w:rFonts w:ascii="Wingdings" w:hAnsi="Wingdings" w:hint="default"/>
      </w:rPr>
    </w:lvl>
    <w:lvl w:ilvl="3" w:tplc="04190001" w:tentative="1">
      <w:start w:val="1"/>
      <w:numFmt w:val="bullet"/>
      <w:lvlText w:val=""/>
      <w:lvlJc w:val="left"/>
      <w:pPr>
        <w:tabs>
          <w:tab w:val="num" w:pos="2941"/>
        </w:tabs>
        <w:ind w:left="2941" w:hanging="360"/>
      </w:pPr>
      <w:rPr>
        <w:rFonts w:ascii="Symbol" w:hAnsi="Symbol" w:hint="default"/>
      </w:rPr>
    </w:lvl>
    <w:lvl w:ilvl="4" w:tplc="04190003" w:tentative="1">
      <w:start w:val="1"/>
      <w:numFmt w:val="bullet"/>
      <w:lvlText w:val="o"/>
      <w:lvlJc w:val="left"/>
      <w:pPr>
        <w:tabs>
          <w:tab w:val="num" w:pos="3661"/>
        </w:tabs>
        <w:ind w:left="3661" w:hanging="360"/>
      </w:pPr>
      <w:rPr>
        <w:rFonts w:ascii="Courier New" w:hAnsi="Courier New" w:hint="default"/>
      </w:rPr>
    </w:lvl>
    <w:lvl w:ilvl="5" w:tplc="04190005" w:tentative="1">
      <w:start w:val="1"/>
      <w:numFmt w:val="bullet"/>
      <w:lvlText w:val=""/>
      <w:lvlJc w:val="left"/>
      <w:pPr>
        <w:tabs>
          <w:tab w:val="num" w:pos="4381"/>
        </w:tabs>
        <w:ind w:left="4381" w:hanging="360"/>
      </w:pPr>
      <w:rPr>
        <w:rFonts w:ascii="Wingdings" w:hAnsi="Wingdings" w:hint="default"/>
      </w:rPr>
    </w:lvl>
    <w:lvl w:ilvl="6" w:tplc="04190001" w:tentative="1">
      <w:start w:val="1"/>
      <w:numFmt w:val="bullet"/>
      <w:lvlText w:val=""/>
      <w:lvlJc w:val="left"/>
      <w:pPr>
        <w:tabs>
          <w:tab w:val="num" w:pos="5101"/>
        </w:tabs>
        <w:ind w:left="5101" w:hanging="360"/>
      </w:pPr>
      <w:rPr>
        <w:rFonts w:ascii="Symbol" w:hAnsi="Symbol" w:hint="default"/>
      </w:rPr>
    </w:lvl>
    <w:lvl w:ilvl="7" w:tplc="04190003" w:tentative="1">
      <w:start w:val="1"/>
      <w:numFmt w:val="bullet"/>
      <w:lvlText w:val="o"/>
      <w:lvlJc w:val="left"/>
      <w:pPr>
        <w:tabs>
          <w:tab w:val="num" w:pos="5821"/>
        </w:tabs>
        <w:ind w:left="5821" w:hanging="360"/>
      </w:pPr>
      <w:rPr>
        <w:rFonts w:ascii="Courier New" w:hAnsi="Courier New" w:hint="default"/>
      </w:rPr>
    </w:lvl>
    <w:lvl w:ilvl="8" w:tplc="04190005" w:tentative="1">
      <w:start w:val="1"/>
      <w:numFmt w:val="bullet"/>
      <w:lvlText w:val=""/>
      <w:lvlJc w:val="left"/>
      <w:pPr>
        <w:tabs>
          <w:tab w:val="num" w:pos="6541"/>
        </w:tabs>
        <w:ind w:left="6541" w:hanging="360"/>
      </w:pPr>
      <w:rPr>
        <w:rFonts w:ascii="Wingdings" w:hAnsi="Wingdings" w:hint="default"/>
      </w:rPr>
    </w:lvl>
  </w:abstractNum>
  <w:num w:numId="1">
    <w:abstractNumId w:val="19"/>
  </w:num>
  <w:num w:numId="2">
    <w:abstractNumId w:val="1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8"/>
  </w:num>
  <w:num w:numId="8">
    <w:abstractNumId w:val="2"/>
  </w:num>
  <w:num w:numId="9">
    <w:abstractNumId w:val="1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1"/>
  </w:num>
  <w:num w:numId="14">
    <w:abstractNumId w:val="6"/>
  </w:num>
  <w:num w:numId="15">
    <w:abstractNumId w:val="11"/>
  </w:num>
  <w:num w:numId="16">
    <w:abstractNumId w:val="10"/>
  </w:num>
  <w:num w:numId="17">
    <w:abstractNumId w:val="15"/>
  </w:num>
  <w:num w:numId="18">
    <w:abstractNumId w:val="0"/>
  </w:num>
  <w:num w:numId="19">
    <w:abstractNumId w:val="12"/>
  </w:num>
  <w:num w:numId="20">
    <w:abstractNumId w:val="16"/>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DC"/>
    <w:rsid w:val="00102055"/>
    <w:rsid w:val="00115254"/>
    <w:rsid w:val="00256E10"/>
    <w:rsid w:val="0037422D"/>
    <w:rsid w:val="005356D3"/>
    <w:rsid w:val="00571A96"/>
    <w:rsid w:val="00580631"/>
    <w:rsid w:val="005D4DF8"/>
    <w:rsid w:val="00701B18"/>
    <w:rsid w:val="00723D00"/>
    <w:rsid w:val="0073166E"/>
    <w:rsid w:val="0084164E"/>
    <w:rsid w:val="008672DC"/>
    <w:rsid w:val="008D4D83"/>
    <w:rsid w:val="0099354F"/>
    <w:rsid w:val="00A316EE"/>
    <w:rsid w:val="00A93A9C"/>
    <w:rsid w:val="00C07488"/>
    <w:rsid w:val="00CD236F"/>
    <w:rsid w:val="00D55FA1"/>
    <w:rsid w:val="00D83353"/>
    <w:rsid w:val="00EE2E64"/>
    <w:rsid w:val="00F75A0F"/>
    <w:rsid w:val="00FB3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4E"/>
    <w:pPr>
      <w:spacing w:after="0" w:line="240" w:lineRule="auto"/>
    </w:pPr>
    <w:rPr>
      <w:rFonts w:ascii="Times New Roman" w:eastAsia="Times New Roman" w:hAnsi="Times New Roman" w:cs="Times New Roman"/>
      <w:sz w:val="20"/>
      <w:szCs w:val="20"/>
      <w:lang w:eastAsia="ru-RU"/>
    </w:rPr>
  </w:style>
  <w:style w:type="paragraph" w:styleId="10">
    <w:name w:val="heading 1"/>
    <w:aliases w:val="OG Heading 1,Caaieiaie aei?ac,çàãîëîâîê 1,caaieiaie 1,Заголовок биораз,Çàãîëîâîê áèîðàç"/>
    <w:basedOn w:val="a"/>
    <w:next w:val="a"/>
    <w:link w:val="11"/>
    <w:qFormat/>
    <w:rsid w:val="0084164E"/>
    <w:pPr>
      <w:keepNext/>
      <w:ind w:firstLine="426"/>
      <w:jc w:val="both"/>
      <w:outlineLvl w:val="0"/>
    </w:pPr>
    <w:rPr>
      <w:b/>
      <w:bCs/>
      <w:sz w:val="26"/>
      <w:szCs w:val="26"/>
    </w:rPr>
  </w:style>
  <w:style w:type="paragraph" w:styleId="2">
    <w:name w:val="heading 2"/>
    <w:basedOn w:val="a"/>
    <w:next w:val="a"/>
    <w:link w:val="20"/>
    <w:qFormat/>
    <w:rsid w:val="0084164E"/>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84164E"/>
    <w:pPr>
      <w:keepNext/>
      <w:jc w:val="center"/>
      <w:outlineLvl w:val="2"/>
    </w:pPr>
    <w:rPr>
      <w:b/>
      <w:bCs/>
      <w:sz w:val="26"/>
      <w:u w:val="single"/>
    </w:rPr>
  </w:style>
  <w:style w:type="paragraph" w:styleId="5">
    <w:name w:val="heading 5"/>
    <w:aliases w:val="OG Appendix"/>
    <w:basedOn w:val="a"/>
    <w:next w:val="a"/>
    <w:link w:val="50"/>
    <w:qFormat/>
    <w:rsid w:val="0084164E"/>
    <w:pPr>
      <w:keepNext/>
      <w:autoSpaceDE w:val="0"/>
      <w:autoSpaceDN w:val="0"/>
      <w:ind w:firstLine="720"/>
      <w:jc w:val="center"/>
      <w:outlineLvl w:val="4"/>
    </w:pPr>
    <w:rPr>
      <w:b/>
      <w:bCs/>
      <w:sz w:val="28"/>
      <w:szCs w:val="28"/>
    </w:rPr>
  </w:style>
  <w:style w:type="paragraph" w:styleId="6">
    <w:name w:val="heading 6"/>
    <w:basedOn w:val="a"/>
    <w:next w:val="a"/>
    <w:link w:val="60"/>
    <w:qFormat/>
    <w:rsid w:val="0084164E"/>
    <w:pPr>
      <w:keepNext/>
      <w:ind w:firstLine="567"/>
      <w:outlineLvl w:val="5"/>
    </w:pPr>
    <w:rPr>
      <w:b/>
      <w:bCs/>
      <w:sz w:val="26"/>
      <w:szCs w:val="26"/>
    </w:rPr>
  </w:style>
  <w:style w:type="paragraph" w:styleId="8">
    <w:name w:val="heading 8"/>
    <w:basedOn w:val="a"/>
    <w:next w:val="a"/>
    <w:link w:val="80"/>
    <w:qFormat/>
    <w:rsid w:val="0084164E"/>
    <w:pPr>
      <w:keepNext/>
      <w:autoSpaceDE w:val="0"/>
      <w:autoSpaceDN w:val="0"/>
      <w:jc w:val="center"/>
      <w:outlineLvl w:val="7"/>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0"/>
    <w:link w:val="10"/>
    <w:rsid w:val="0084164E"/>
    <w:rPr>
      <w:rFonts w:ascii="Times New Roman" w:eastAsia="Times New Roman" w:hAnsi="Times New Roman" w:cs="Times New Roman"/>
      <w:b/>
      <w:bCs/>
      <w:sz w:val="26"/>
      <w:szCs w:val="26"/>
      <w:lang w:eastAsia="ru-RU"/>
    </w:rPr>
  </w:style>
  <w:style w:type="character" w:customStyle="1" w:styleId="20">
    <w:name w:val="Заголовок 2 Знак"/>
    <w:basedOn w:val="a0"/>
    <w:link w:val="2"/>
    <w:rsid w:val="0084164E"/>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84164E"/>
    <w:rPr>
      <w:rFonts w:ascii="Times New Roman" w:eastAsia="Times New Roman" w:hAnsi="Times New Roman" w:cs="Times New Roman"/>
      <w:b/>
      <w:bCs/>
      <w:sz w:val="26"/>
      <w:szCs w:val="20"/>
      <w:u w:val="single"/>
      <w:lang w:eastAsia="ru-RU"/>
    </w:rPr>
  </w:style>
  <w:style w:type="character" w:customStyle="1" w:styleId="50">
    <w:name w:val="Заголовок 5 Знак"/>
    <w:aliases w:val="OG Appendix Знак"/>
    <w:basedOn w:val="a0"/>
    <w:link w:val="5"/>
    <w:rsid w:val="0084164E"/>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84164E"/>
    <w:rPr>
      <w:rFonts w:ascii="Times New Roman" w:eastAsia="Times New Roman" w:hAnsi="Times New Roman" w:cs="Times New Roman"/>
      <w:b/>
      <w:bCs/>
      <w:sz w:val="26"/>
      <w:szCs w:val="26"/>
      <w:lang w:eastAsia="ru-RU"/>
    </w:rPr>
  </w:style>
  <w:style w:type="character" w:customStyle="1" w:styleId="80">
    <w:name w:val="Заголовок 8 Знак"/>
    <w:basedOn w:val="a0"/>
    <w:link w:val="8"/>
    <w:rsid w:val="0084164E"/>
    <w:rPr>
      <w:rFonts w:ascii="Times New Roman" w:eastAsia="Times New Roman" w:hAnsi="Times New Roman" w:cs="Times New Roman"/>
      <w:b/>
      <w:bCs/>
      <w:sz w:val="24"/>
      <w:szCs w:val="24"/>
      <w:lang w:val="x-none" w:eastAsia="x-none"/>
    </w:rPr>
  </w:style>
  <w:style w:type="paragraph" w:customStyle="1" w:styleId="ConsNonformat">
    <w:name w:val="ConsNonformat"/>
    <w:rsid w:val="0084164E"/>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84164E"/>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84164E"/>
    <w:rPr>
      <w:rFonts w:ascii="Arial" w:eastAsia="Times New Roman" w:hAnsi="Arial" w:cs="Times New Roman"/>
      <w:snapToGrid w:val="0"/>
      <w:sz w:val="20"/>
      <w:szCs w:val="20"/>
      <w:lang w:eastAsia="ru-RU"/>
    </w:rPr>
  </w:style>
  <w:style w:type="paragraph" w:styleId="31">
    <w:name w:val="Body Text Indent 3"/>
    <w:basedOn w:val="a"/>
    <w:link w:val="32"/>
    <w:rsid w:val="0084164E"/>
    <w:pPr>
      <w:keepNext/>
      <w:tabs>
        <w:tab w:val="left" w:pos="709"/>
        <w:tab w:val="left" w:pos="1134"/>
      </w:tabs>
      <w:suppressAutoHyphens/>
      <w:spacing w:before="120"/>
      <w:ind w:firstLine="709"/>
      <w:jc w:val="both"/>
      <w:outlineLvl w:val="2"/>
    </w:pPr>
    <w:rPr>
      <w:sz w:val="24"/>
    </w:rPr>
  </w:style>
  <w:style w:type="character" w:customStyle="1" w:styleId="32">
    <w:name w:val="Основной текст с отступом 3 Знак"/>
    <w:basedOn w:val="a0"/>
    <w:link w:val="31"/>
    <w:rsid w:val="0084164E"/>
    <w:rPr>
      <w:rFonts w:ascii="Times New Roman" w:eastAsia="Times New Roman" w:hAnsi="Times New Roman" w:cs="Times New Roman"/>
      <w:sz w:val="24"/>
      <w:szCs w:val="20"/>
      <w:lang w:eastAsia="ru-RU"/>
    </w:rPr>
  </w:style>
  <w:style w:type="paragraph" w:styleId="a3">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 Знак2,Название Знак1,Знак1 Знак"/>
    <w:basedOn w:val="a"/>
    <w:link w:val="21"/>
    <w:qFormat/>
    <w:rsid w:val="0084164E"/>
    <w:pPr>
      <w:jc w:val="center"/>
    </w:pPr>
    <w:rPr>
      <w:sz w:val="28"/>
      <w:lang w:val="x-none" w:eastAsia="x-none"/>
    </w:rPr>
  </w:style>
  <w:style w:type="character" w:customStyle="1" w:styleId="a4">
    <w:name w:val="Название Знак"/>
    <w:basedOn w:val="a0"/>
    <w:rsid w:val="0084164E"/>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ody Text Indent"/>
    <w:basedOn w:val="a"/>
    <w:link w:val="a6"/>
    <w:rsid w:val="0084164E"/>
    <w:pPr>
      <w:spacing w:after="120"/>
      <w:ind w:left="283"/>
    </w:pPr>
  </w:style>
  <w:style w:type="character" w:customStyle="1" w:styleId="a6">
    <w:name w:val="Основной текст с отступом Знак"/>
    <w:basedOn w:val="a0"/>
    <w:link w:val="a5"/>
    <w:rsid w:val="0084164E"/>
    <w:rPr>
      <w:rFonts w:ascii="Times New Roman" w:eastAsia="Times New Roman" w:hAnsi="Times New Roman" w:cs="Times New Roman"/>
      <w:sz w:val="20"/>
      <w:szCs w:val="20"/>
      <w:lang w:eastAsia="ru-RU"/>
    </w:rPr>
  </w:style>
  <w:style w:type="paragraph" w:styleId="a7">
    <w:name w:val="Body Text"/>
    <w:basedOn w:val="a"/>
    <w:link w:val="a8"/>
    <w:rsid w:val="0084164E"/>
    <w:pPr>
      <w:spacing w:after="120"/>
    </w:pPr>
  </w:style>
  <w:style w:type="character" w:customStyle="1" w:styleId="a8">
    <w:name w:val="Основной текст Знак"/>
    <w:basedOn w:val="a0"/>
    <w:link w:val="a7"/>
    <w:rsid w:val="0084164E"/>
    <w:rPr>
      <w:rFonts w:ascii="Times New Roman" w:eastAsia="Times New Roman" w:hAnsi="Times New Roman" w:cs="Times New Roman"/>
      <w:sz w:val="20"/>
      <w:szCs w:val="20"/>
      <w:lang w:eastAsia="ru-RU"/>
    </w:rPr>
  </w:style>
  <w:style w:type="paragraph" w:styleId="a9">
    <w:name w:val="header"/>
    <w:basedOn w:val="a"/>
    <w:link w:val="aa"/>
    <w:rsid w:val="0084164E"/>
    <w:pPr>
      <w:tabs>
        <w:tab w:val="center" w:pos="4677"/>
        <w:tab w:val="right" w:pos="9355"/>
      </w:tabs>
    </w:pPr>
  </w:style>
  <w:style w:type="character" w:customStyle="1" w:styleId="aa">
    <w:name w:val="Верхний колонтитул Знак"/>
    <w:basedOn w:val="a0"/>
    <w:link w:val="a9"/>
    <w:rsid w:val="0084164E"/>
    <w:rPr>
      <w:rFonts w:ascii="Times New Roman" w:eastAsia="Times New Roman" w:hAnsi="Times New Roman" w:cs="Times New Roman"/>
      <w:sz w:val="20"/>
      <w:szCs w:val="20"/>
      <w:lang w:eastAsia="ru-RU"/>
    </w:rPr>
  </w:style>
  <w:style w:type="character" w:styleId="ab">
    <w:name w:val="page number"/>
    <w:basedOn w:val="a0"/>
    <w:rsid w:val="0084164E"/>
  </w:style>
  <w:style w:type="paragraph" w:styleId="22">
    <w:name w:val="Body Text 2"/>
    <w:basedOn w:val="a"/>
    <w:link w:val="23"/>
    <w:rsid w:val="0084164E"/>
    <w:pPr>
      <w:spacing w:after="120" w:line="480" w:lineRule="auto"/>
    </w:pPr>
  </w:style>
  <w:style w:type="character" w:customStyle="1" w:styleId="23">
    <w:name w:val="Основной текст 2 Знак"/>
    <w:basedOn w:val="a0"/>
    <w:link w:val="22"/>
    <w:rsid w:val="0084164E"/>
    <w:rPr>
      <w:rFonts w:ascii="Times New Roman" w:eastAsia="Times New Roman" w:hAnsi="Times New Roman" w:cs="Times New Roman"/>
      <w:sz w:val="20"/>
      <w:szCs w:val="20"/>
      <w:lang w:eastAsia="ru-RU"/>
    </w:rPr>
  </w:style>
  <w:style w:type="paragraph" w:styleId="33">
    <w:name w:val="Body Text 3"/>
    <w:basedOn w:val="a"/>
    <w:link w:val="34"/>
    <w:rsid w:val="0084164E"/>
    <w:pPr>
      <w:spacing w:after="120"/>
    </w:pPr>
    <w:rPr>
      <w:sz w:val="16"/>
      <w:szCs w:val="16"/>
      <w:lang w:val="x-none" w:eastAsia="x-none"/>
    </w:rPr>
  </w:style>
  <w:style w:type="character" w:customStyle="1" w:styleId="34">
    <w:name w:val="Основной текст 3 Знак"/>
    <w:basedOn w:val="a0"/>
    <w:link w:val="33"/>
    <w:rsid w:val="0084164E"/>
    <w:rPr>
      <w:rFonts w:ascii="Times New Roman" w:eastAsia="Times New Roman" w:hAnsi="Times New Roman" w:cs="Times New Roman"/>
      <w:sz w:val="16"/>
      <w:szCs w:val="16"/>
      <w:lang w:val="x-none" w:eastAsia="x-none"/>
    </w:rPr>
  </w:style>
  <w:style w:type="paragraph" w:styleId="24">
    <w:name w:val="Body Text Indent 2"/>
    <w:basedOn w:val="a"/>
    <w:link w:val="25"/>
    <w:rsid w:val="0084164E"/>
    <w:pPr>
      <w:spacing w:after="120" w:line="480" w:lineRule="auto"/>
      <w:ind w:left="283"/>
    </w:pPr>
  </w:style>
  <w:style w:type="character" w:customStyle="1" w:styleId="25">
    <w:name w:val="Основной текст с отступом 2 Знак"/>
    <w:basedOn w:val="a0"/>
    <w:link w:val="24"/>
    <w:rsid w:val="0084164E"/>
    <w:rPr>
      <w:rFonts w:ascii="Times New Roman" w:eastAsia="Times New Roman" w:hAnsi="Times New Roman" w:cs="Times New Roman"/>
      <w:sz w:val="20"/>
      <w:szCs w:val="20"/>
      <w:lang w:eastAsia="ru-RU"/>
    </w:rPr>
  </w:style>
  <w:style w:type="paragraph" w:customStyle="1" w:styleId="110">
    <w:name w:val="заголовок 11"/>
    <w:rsid w:val="0084164E"/>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8416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4164E"/>
    <w:rPr>
      <w:rFonts w:ascii="Arial" w:eastAsia="Times New Roman" w:hAnsi="Arial" w:cs="Arial"/>
      <w:sz w:val="20"/>
      <w:szCs w:val="20"/>
      <w:lang w:eastAsia="ru-RU"/>
    </w:rPr>
  </w:style>
  <w:style w:type="paragraph" w:customStyle="1" w:styleId="ConsPlusTitle">
    <w:name w:val="ConsPlusTitle"/>
    <w:rsid w:val="008416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84164E"/>
    <w:pPr>
      <w:widowControl w:val="0"/>
      <w:snapToGrid w:val="0"/>
      <w:spacing w:after="0" w:line="240" w:lineRule="auto"/>
      <w:ind w:right="19772"/>
    </w:pPr>
    <w:rPr>
      <w:rFonts w:ascii="Arial" w:eastAsia="Times New Roman" w:hAnsi="Arial" w:cs="Times New Roman"/>
      <w:b/>
      <w:sz w:val="16"/>
      <w:szCs w:val="20"/>
      <w:lang w:eastAsia="ru-RU"/>
    </w:rPr>
  </w:style>
  <w:style w:type="table" w:styleId="ac">
    <w:name w:val="Table Grid"/>
    <w:basedOn w:val="a1"/>
    <w:uiPriority w:val="59"/>
    <w:rsid w:val="008416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84164E"/>
    <w:rPr>
      <w:rFonts w:ascii="Tahoma" w:hAnsi="Tahoma"/>
      <w:sz w:val="16"/>
      <w:szCs w:val="16"/>
      <w:lang w:val="x-none" w:eastAsia="x-none"/>
    </w:rPr>
  </w:style>
  <w:style w:type="character" w:customStyle="1" w:styleId="ae">
    <w:name w:val="Текст выноски Знак"/>
    <w:basedOn w:val="a0"/>
    <w:link w:val="ad"/>
    <w:uiPriority w:val="99"/>
    <w:semiHidden/>
    <w:rsid w:val="0084164E"/>
    <w:rPr>
      <w:rFonts w:ascii="Tahoma" w:eastAsia="Times New Roman" w:hAnsi="Tahoma" w:cs="Times New Roman"/>
      <w:sz w:val="16"/>
      <w:szCs w:val="16"/>
      <w:lang w:val="x-none" w:eastAsia="x-none"/>
    </w:rPr>
  </w:style>
  <w:style w:type="paragraph" w:styleId="af">
    <w:name w:val="footnote text"/>
    <w:basedOn w:val="a"/>
    <w:link w:val="af0"/>
    <w:semiHidden/>
    <w:rsid w:val="0084164E"/>
  </w:style>
  <w:style w:type="character" w:customStyle="1" w:styleId="af0">
    <w:name w:val="Текст сноски Знак"/>
    <w:basedOn w:val="a0"/>
    <w:link w:val="af"/>
    <w:semiHidden/>
    <w:rsid w:val="0084164E"/>
    <w:rPr>
      <w:rFonts w:ascii="Times New Roman" w:eastAsia="Times New Roman" w:hAnsi="Times New Roman" w:cs="Times New Roman"/>
      <w:sz w:val="20"/>
      <w:szCs w:val="20"/>
      <w:lang w:eastAsia="ru-RU"/>
    </w:rPr>
  </w:style>
  <w:style w:type="character" w:styleId="af1">
    <w:name w:val="footnote reference"/>
    <w:semiHidden/>
    <w:rsid w:val="0084164E"/>
    <w:rPr>
      <w:vertAlign w:val="superscript"/>
    </w:rPr>
  </w:style>
  <w:style w:type="paragraph" w:customStyle="1" w:styleId="ConsPlusNonformat">
    <w:name w:val="ConsPlusNonformat"/>
    <w:link w:val="ConsPlusNonformat0"/>
    <w:rsid w:val="008416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er"/>
    <w:basedOn w:val="a"/>
    <w:link w:val="af3"/>
    <w:uiPriority w:val="99"/>
    <w:rsid w:val="0084164E"/>
    <w:pPr>
      <w:tabs>
        <w:tab w:val="center" w:pos="4677"/>
        <w:tab w:val="right" w:pos="9355"/>
      </w:tabs>
    </w:pPr>
  </w:style>
  <w:style w:type="character" w:customStyle="1" w:styleId="af3">
    <w:name w:val="Нижний колонтитул Знак"/>
    <w:basedOn w:val="a0"/>
    <w:link w:val="af2"/>
    <w:uiPriority w:val="99"/>
    <w:rsid w:val="0084164E"/>
    <w:rPr>
      <w:rFonts w:ascii="Times New Roman" w:eastAsia="Times New Roman" w:hAnsi="Times New Roman" w:cs="Times New Roman"/>
      <w:sz w:val="20"/>
      <w:szCs w:val="20"/>
      <w:lang w:eastAsia="ru-RU"/>
    </w:rPr>
  </w:style>
  <w:style w:type="paragraph" w:styleId="af4">
    <w:name w:val="Plain Text"/>
    <w:basedOn w:val="a"/>
    <w:link w:val="af5"/>
    <w:rsid w:val="0084164E"/>
    <w:rPr>
      <w:rFonts w:ascii="Courier New" w:hAnsi="Courier New"/>
      <w:lang w:val="x-none" w:eastAsia="x-none"/>
    </w:rPr>
  </w:style>
  <w:style w:type="character" w:customStyle="1" w:styleId="af5">
    <w:name w:val="Текст Знак"/>
    <w:basedOn w:val="a0"/>
    <w:link w:val="af4"/>
    <w:rsid w:val="0084164E"/>
    <w:rPr>
      <w:rFonts w:ascii="Courier New" w:eastAsia="Times New Roman" w:hAnsi="Courier New" w:cs="Times New Roman"/>
      <w:sz w:val="20"/>
      <w:szCs w:val="20"/>
      <w:lang w:val="x-none" w:eastAsia="x-none"/>
    </w:rPr>
  </w:style>
  <w:style w:type="character" w:customStyle="1" w:styleId="26">
    <w:name w:val="Знак Знак2"/>
    <w:locked/>
    <w:rsid w:val="0084164E"/>
    <w:rPr>
      <w:sz w:val="24"/>
      <w:lang w:val="ru-RU" w:eastAsia="ru-RU" w:bidi="ar-SA"/>
    </w:rPr>
  </w:style>
  <w:style w:type="character" w:styleId="af6">
    <w:name w:val="Hyperlink"/>
    <w:uiPriority w:val="99"/>
    <w:rsid w:val="0084164E"/>
    <w:rPr>
      <w:color w:val="0000FF"/>
      <w:u w:val="single"/>
    </w:rPr>
  </w:style>
  <w:style w:type="character" w:customStyle="1" w:styleId="af7">
    <w:name w:val="Основной текст_"/>
    <w:link w:val="12"/>
    <w:rsid w:val="0084164E"/>
    <w:rPr>
      <w:sz w:val="21"/>
      <w:szCs w:val="21"/>
      <w:shd w:val="clear" w:color="auto" w:fill="FFFFFF"/>
    </w:rPr>
  </w:style>
  <w:style w:type="paragraph" w:customStyle="1" w:styleId="12">
    <w:name w:val="Основной текст1"/>
    <w:basedOn w:val="a"/>
    <w:link w:val="af7"/>
    <w:rsid w:val="0084164E"/>
    <w:pPr>
      <w:shd w:val="clear" w:color="auto" w:fill="FFFFFF"/>
      <w:spacing w:line="0" w:lineRule="atLeast"/>
    </w:pPr>
    <w:rPr>
      <w:rFonts w:asciiTheme="minorHAnsi" w:eastAsiaTheme="minorHAnsi" w:hAnsiTheme="minorHAnsi" w:cstheme="minorBidi"/>
      <w:sz w:val="21"/>
      <w:szCs w:val="21"/>
      <w:lang w:eastAsia="en-US"/>
    </w:rPr>
  </w:style>
  <w:style w:type="character" w:customStyle="1" w:styleId="27">
    <w:name w:val="Основной текст (2)_"/>
    <w:link w:val="28"/>
    <w:rsid w:val="0084164E"/>
    <w:rPr>
      <w:shd w:val="clear" w:color="auto" w:fill="FFFFFF"/>
    </w:rPr>
  </w:style>
  <w:style w:type="paragraph" w:customStyle="1" w:styleId="28">
    <w:name w:val="Основной текст (2)"/>
    <w:basedOn w:val="a"/>
    <w:link w:val="27"/>
    <w:rsid w:val="0084164E"/>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PlainTextChar">
    <w:name w:val="Plain Text Char"/>
    <w:locked/>
    <w:rsid w:val="0084164E"/>
    <w:rPr>
      <w:rFonts w:ascii="Courier New" w:hAnsi="Courier New" w:cs="Times New Roman"/>
      <w:sz w:val="20"/>
      <w:szCs w:val="20"/>
      <w:lang w:eastAsia="ru-RU"/>
    </w:rPr>
  </w:style>
  <w:style w:type="character" w:customStyle="1" w:styleId="WW8Num5z0">
    <w:name w:val="WW8Num5z0"/>
    <w:rsid w:val="0084164E"/>
    <w:rPr>
      <w:rFonts w:ascii="Times New Roman" w:hAnsi="Times New Roman" w:cs="Times New Roman"/>
    </w:rPr>
  </w:style>
  <w:style w:type="paragraph" w:styleId="af8">
    <w:name w:val="No Spacing"/>
    <w:uiPriority w:val="1"/>
    <w:qFormat/>
    <w:rsid w:val="0084164E"/>
    <w:pPr>
      <w:suppressAutoHyphens/>
      <w:spacing w:after="0" w:line="240" w:lineRule="auto"/>
    </w:pPr>
    <w:rPr>
      <w:rFonts w:ascii="Times New Roman" w:eastAsia="Times New Roman" w:hAnsi="Times New Roman" w:cs="Times New Roman"/>
      <w:sz w:val="20"/>
      <w:szCs w:val="20"/>
      <w:lang w:eastAsia="ar-SA"/>
    </w:rPr>
  </w:style>
  <w:style w:type="character" w:styleId="af9">
    <w:name w:val="Strong"/>
    <w:uiPriority w:val="22"/>
    <w:qFormat/>
    <w:rsid w:val="0084164E"/>
    <w:rPr>
      <w:b/>
      <w:bCs/>
    </w:rPr>
  </w:style>
  <w:style w:type="character" w:customStyle="1" w:styleId="51">
    <w:name w:val="Знак Знак5"/>
    <w:locked/>
    <w:rsid w:val="0084164E"/>
    <w:rPr>
      <w:lang w:val="ru-RU" w:eastAsia="ru-RU" w:bidi="ar-SA"/>
    </w:rPr>
  </w:style>
  <w:style w:type="paragraph" w:customStyle="1" w:styleId="4">
    <w:name w:val="Основной текст4"/>
    <w:basedOn w:val="a"/>
    <w:rsid w:val="0084164E"/>
    <w:pPr>
      <w:shd w:val="clear" w:color="auto" w:fill="FFFFFF"/>
      <w:spacing w:line="0" w:lineRule="atLeast"/>
    </w:pPr>
  </w:style>
  <w:style w:type="character" w:customStyle="1" w:styleId="40">
    <w:name w:val="Основной текст (4)_"/>
    <w:link w:val="41"/>
    <w:rsid w:val="0084164E"/>
    <w:rPr>
      <w:shd w:val="clear" w:color="auto" w:fill="FFFFFF"/>
    </w:rPr>
  </w:style>
  <w:style w:type="paragraph" w:customStyle="1" w:styleId="41">
    <w:name w:val="Основной текст (4)"/>
    <w:basedOn w:val="a"/>
    <w:link w:val="40"/>
    <w:rsid w:val="0084164E"/>
    <w:pPr>
      <w:shd w:val="clear" w:color="auto" w:fill="FFFFFF"/>
      <w:spacing w:line="0" w:lineRule="atLeast"/>
    </w:pPr>
    <w:rPr>
      <w:rFonts w:asciiTheme="minorHAnsi" w:eastAsiaTheme="minorHAnsi" w:hAnsiTheme="minorHAnsi" w:cstheme="minorBidi"/>
      <w:sz w:val="22"/>
      <w:szCs w:val="22"/>
      <w:shd w:val="clear" w:color="auto" w:fill="FFFFFF"/>
      <w:lang w:eastAsia="en-US"/>
    </w:rPr>
  </w:style>
  <w:style w:type="paragraph" w:styleId="afa">
    <w:name w:val="Document Map"/>
    <w:basedOn w:val="a"/>
    <w:link w:val="afb"/>
    <w:semiHidden/>
    <w:rsid w:val="0084164E"/>
    <w:pPr>
      <w:shd w:val="clear" w:color="auto" w:fill="000080"/>
    </w:pPr>
    <w:rPr>
      <w:rFonts w:ascii="Tahoma" w:hAnsi="Tahoma" w:cs="Tahoma"/>
    </w:rPr>
  </w:style>
  <w:style w:type="character" w:customStyle="1" w:styleId="afb">
    <w:name w:val="Схема документа Знак"/>
    <w:basedOn w:val="a0"/>
    <w:link w:val="afa"/>
    <w:semiHidden/>
    <w:rsid w:val="0084164E"/>
    <w:rPr>
      <w:rFonts w:ascii="Tahoma" w:eastAsia="Times New Roman" w:hAnsi="Tahoma" w:cs="Tahoma"/>
      <w:sz w:val="20"/>
      <w:szCs w:val="20"/>
      <w:shd w:val="clear" w:color="auto" w:fill="000080"/>
      <w:lang w:eastAsia="ru-RU"/>
    </w:rPr>
  </w:style>
  <w:style w:type="paragraph" w:customStyle="1" w:styleId="1">
    <w:name w:val="Заг1"/>
    <w:basedOn w:val="a"/>
    <w:rsid w:val="0084164E"/>
    <w:pPr>
      <w:numPr>
        <w:numId w:val="5"/>
      </w:numPr>
      <w:spacing w:before="360"/>
    </w:pPr>
    <w:rPr>
      <w:b/>
      <w:snapToGrid w:val="0"/>
      <w:sz w:val="24"/>
      <w:szCs w:val="24"/>
    </w:rPr>
  </w:style>
  <w:style w:type="paragraph" w:customStyle="1" w:styleId="210">
    <w:name w:val="Основной текст с отступом 21"/>
    <w:basedOn w:val="a"/>
    <w:rsid w:val="0084164E"/>
    <w:pPr>
      <w:suppressAutoHyphens/>
      <w:spacing w:after="120" w:line="480" w:lineRule="auto"/>
      <w:ind w:left="283"/>
    </w:pPr>
    <w:rPr>
      <w:sz w:val="24"/>
      <w:szCs w:val="24"/>
      <w:lang w:eastAsia="ar-SA"/>
    </w:rPr>
  </w:style>
  <w:style w:type="paragraph" w:customStyle="1" w:styleId="Standard">
    <w:name w:val="Standard"/>
    <w:rsid w:val="0084164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styleId="afc">
    <w:name w:val="Placeholder Text"/>
    <w:uiPriority w:val="99"/>
    <w:semiHidden/>
    <w:rsid w:val="0084164E"/>
    <w:rPr>
      <w:color w:val="808080"/>
    </w:rPr>
  </w:style>
  <w:style w:type="paragraph" w:customStyle="1" w:styleId="ConsPlusCell">
    <w:name w:val="ConsPlusCell"/>
    <w:uiPriority w:val="99"/>
    <w:rsid w:val="0084164E"/>
    <w:pPr>
      <w:autoSpaceDE w:val="0"/>
      <w:autoSpaceDN w:val="0"/>
      <w:adjustRightInd w:val="0"/>
      <w:spacing w:after="0" w:line="240" w:lineRule="auto"/>
    </w:pPr>
    <w:rPr>
      <w:rFonts w:ascii="Times New Roman" w:eastAsia="Calibri" w:hAnsi="Times New Roman" w:cs="Times New Roman"/>
    </w:rPr>
  </w:style>
  <w:style w:type="paragraph" w:customStyle="1" w:styleId="afd">
    <w:name w:val="Прижатый влево"/>
    <w:basedOn w:val="a"/>
    <w:next w:val="a"/>
    <w:uiPriority w:val="99"/>
    <w:rsid w:val="0084164E"/>
    <w:pPr>
      <w:autoSpaceDE w:val="0"/>
      <w:autoSpaceDN w:val="0"/>
      <w:adjustRightInd w:val="0"/>
    </w:pPr>
    <w:rPr>
      <w:rFonts w:ascii="Arial" w:eastAsia="Calibri" w:hAnsi="Arial" w:cs="Arial"/>
      <w:sz w:val="24"/>
      <w:szCs w:val="24"/>
      <w:lang w:eastAsia="en-US"/>
    </w:rPr>
  </w:style>
  <w:style w:type="paragraph" w:customStyle="1" w:styleId="s1">
    <w:name w:val="s_1"/>
    <w:basedOn w:val="a"/>
    <w:rsid w:val="0084164E"/>
    <w:pPr>
      <w:spacing w:before="100" w:beforeAutospacing="1" w:after="100" w:afterAutospacing="1"/>
    </w:pPr>
    <w:rPr>
      <w:sz w:val="24"/>
      <w:szCs w:val="24"/>
    </w:rPr>
  </w:style>
  <w:style w:type="paragraph" w:customStyle="1" w:styleId="FR1">
    <w:name w:val="FR1"/>
    <w:rsid w:val="0084164E"/>
    <w:pPr>
      <w:widowControl w:val="0"/>
      <w:spacing w:after="0" w:line="360" w:lineRule="auto"/>
      <w:ind w:left="170" w:right="400" w:hanging="170"/>
    </w:pPr>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84164E"/>
    <w:rPr>
      <w:rFonts w:ascii="Courier New" w:eastAsia="Times New Roman" w:hAnsi="Courier New" w:cs="Courier New"/>
      <w:sz w:val="20"/>
      <w:szCs w:val="20"/>
      <w:lang w:eastAsia="ru-RU"/>
    </w:rPr>
  </w:style>
  <w:style w:type="paragraph" w:customStyle="1" w:styleId="txt55">
    <w:name w:val="txt_55"/>
    <w:basedOn w:val="a"/>
    <w:rsid w:val="0084164E"/>
    <w:pPr>
      <w:spacing w:before="100" w:beforeAutospacing="1" w:after="100" w:afterAutospacing="1"/>
    </w:pPr>
    <w:rPr>
      <w:sz w:val="24"/>
      <w:szCs w:val="24"/>
    </w:rPr>
  </w:style>
  <w:style w:type="character" w:customStyle="1" w:styleId="apple-converted-space">
    <w:name w:val="apple-converted-space"/>
    <w:basedOn w:val="a0"/>
    <w:rsid w:val="0084164E"/>
  </w:style>
  <w:style w:type="paragraph" w:styleId="afe">
    <w:name w:val="Subtitle"/>
    <w:basedOn w:val="a"/>
    <w:link w:val="aff"/>
    <w:qFormat/>
    <w:rsid w:val="0084164E"/>
    <w:pPr>
      <w:jc w:val="center"/>
    </w:pPr>
    <w:rPr>
      <w:bCs/>
      <w:sz w:val="28"/>
      <w:szCs w:val="24"/>
      <w:lang w:val="x-none" w:eastAsia="x-none"/>
    </w:rPr>
  </w:style>
  <w:style w:type="character" w:customStyle="1" w:styleId="aff">
    <w:name w:val="Подзаголовок Знак"/>
    <w:basedOn w:val="a0"/>
    <w:link w:val="afe"/>
    <w:rsid w:val="0084164E"/>
    <w:rPr>
      <w:rFonts w:ascii="Times New Roman" w:eastAsia="Times New Roman" w:hAnsi="Times New Roman" w:cs="Times New Roman"/>
      <w:bCs/>
      <w:sz w:val="28"/>
      <w:szCs w:val="24"/>
      <w:lang w:val="x-none" w:eastAsia="x-none"/>
    </w:rPr>
  </w:style>
  <w:style w:type="paragraph" w:customStyle="1" w:styleId="13">
    <w:name w:val="Обычный1"/>
    <w:rsid w:val="0084164E"/>
    <w:pPr>
      <w:spacing w:after="0" w:line="240" w:lineRule="auto"/>
      <w:jc w:val="both"/>
    </w:pPr>
    <w:rPr>
      <w:rFonts w:ascii="Arial" w:eastAsia="Times New Roman" w:hAnsi="Arial" w:cs="Times New Roman"/>
      <w:sz w:val="28"/>
      <w:szCs w:val="20"/>
      <w:lang w:eastAsia="ru-RU"/>
    </w:rPr>
  </w:style>
  <w:style w:type="character" w:customStyle="1" w:styleId="21">
    <w:name w:val="Название Знак2"/>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3"/>
    <w:locked/>
    <w:rsid w:val="0084164E"/>
    <w:rPr>
      <w:rFonts w:ascii="Times New Roman" w:eastAsia="Times New Roman" w:hAnsi="Times New Roman" w:cs="Times New Roman"/>
      <w:sz w:val="28"/>
      <w:szCs w:val="20"/>
      <w:lang w:val="x-none" w:eastAsia="x-none"/>
    </w:rPr>
  </w:style>
  <w:style w:type="character" w:customStyle="1" w:styleId="blk">
    <w:name w:val="blk"/>
    <w:rsid w:val="0084164E"/>
  </w:style>
  <w:style w:type="paragraph" w:customStyle="1" w:styleId="tab">
    <w:name w:val="tab"/>
    <w:basedOn w:val="a"/>
    <w:qFormat/>
    <w:rsid w:val="0084164E"/>
    <w:rPr>
      <w:rFonts w:ascii="Arial" w:hAnsi="Arial" w:cs="Arial"/>
      <w:sz w:val="18"/>
      <w:szCs w:val="22"/>
    </w:rPr>
  </w:style>
  <w:style w:type="character" w:styleId="aff0">
    <w:name w:val="Emphasis"/>
    <w:uiPriority w:val="20"/>
    <w:qFormat/>
    <w:rsid w:val="0084164E"/>
    <w:rPr>
      <w:i/>
      <w:iCs/>
    </w:rPr>
  </w:style>
  <w:style w:type="character" w:customStyle="1" w:styleId="aff1">
    <w:name w:val="Абзац списка Знак"/>
    <w:link w:val="aff2"/>
    <w:locked/>
    <w:rsid w:val="0084164E"/>
    <w:rPr>
      <w:rFonts w:ascii="Calibri" w:hAnsi="Calibri" w:cs="Calibri"/>
      <w:lang w:val="x-none" w:eastAsia="x-none"/>
    </w:rPr>
  </w:style>
  <w:style w:type="paragraph" w:styleId="aff2">
    <w:name w:val="List Paragraph"/>
    <w:basedOn w:val="a"/>
    <w:link w:val="aff1"/>
    <w:qFormat/>
    <w:rsid w:val="0084164E"/>
    <w:pPr>
      <w:spacing w:after="200" w:line="276" w:lineRule="auto"/>
      <w:ind w:left="720"/>
      <w:contextualSpacing/>
    </w:pPr>
    <w:rPr>
      <w:rFonts w:ascii="Calibri" w:eastAsiaTheme="minorHAnsi" w:hAnsi="Calibri" w:cs="Calibri"/>
      <w:sz w:val="22"/>
      <w:szCs w:val="22"/>
      <w:lang w:val="x-none" w:eastAsia="x-none"/>
    </w:rPr>
  </w:style>
  <w:style w:type="character" w:customStyle="1" w:styleId="productproperty-nameinner">
    <w:name w:val="productproperty-nameinner"/>
    <w:rsid w:val="0084164E"/>
  </w:style>
  <w:style w:type="paragraph" w:styleId="aff3">
    <w:name w:val="Normal (Web)"/>
    <w:aliases w:val="Обычный (Web),Знак Знак1, Знак Знак1"/>
    <w:basedOn w:val="a"/>
    <w:unhideWhenUsed/>
    <w:rsid w:val="0084164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4E"/>
    <w:pPr>
      <w:spacing w:after="0" w:line="240" w:lineRule="auto"/>
    </w:pPr>
    <w:rPr>
      <w:rFonts w:ascii="Times New Roman" w:eastAsia="Times New Roman" w:hAnsi="Times New Roman" w:cs="Times New Roman"/>
      <w:sz w:val="20"/>
      <w:szCs w:val="20"/>
      <w:lang w:eastAsia="ru-RU"/>
    </w:rPr>
  </w:style>
  <w:style w:type="paragraph" w:styleId="10">
    <w:name w:val="heading 1"/>
    <w:aliases w:val="OG Heading 1,Caaieiaie aei?ac,çàãîëîâîê 1,caaieiaie 1,Заголовок биораз,Çàãîëîâîê áèîðàç"/>
    <w:basedOn w:val="a"/>
    <w:next w:val="a"/>
    <w:link w:val="11"/>
    <w:qFormat/>
    <w:rsid w:val="0084164E"/>
    <w:pPr>
      <w:keepNext/>
      <w:ind w:firstLine="426"/>
      <w:jc w:val="both"/>
      <w:outlineLvl w:val="0"/>
    </w:pPr>
    <w:rPr>
      <w:b/>
      <w:bCs/>
      <w:sz w:val="26"/>
      <w:szCs w:val="26"/>
    </w:rPr>
  </w:style>
  <w:style w:type="paragraph" w:styleId="2">
    <w:name w:val="heading 2"/>
    <w:basedOn w:val="a"/>
    <w:next w:val="a"/>
    <w:link w:val="20"/>
    <w:qFormat/>
    <w:rsid w:val="0084164E"/>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84164E"/>
    <w:pPr>
      <w:keepNext/>
      <w:jc w:val="center"/>
      <w:outlineLvl w:val="2"/>
    </w:pPr>
    <w:rPr>
      <w:b/>
      <w:bCs/>
      <w:sz w:val="26"/>
      <w:u w:val="single"/>
    </w:rPr>
  </w:style>
  <w:style w:type="paragraph" w:styleId="5">
    <w:name w:val="heading 5"/>
    <w:aliases w:val="OG Appendix"/>
    <w:basedOn w:val="a"/>
    <w:next w:val="a"/>
    <w:link w:val="50"/>
    <w:qFormat/>
    <w:rsid w:val="0084164E"/>
    <w:pPr>
      <w:keepNext/>
      <w:autoSpaceDE w:val="0"/>
      <w:autoSpaceDN w:val="0"/>
      <w:ind w:firstLine="720"/>
      <w:jc w:val="center"/>
      <w:outlineLvl w:val="4"/>
    </w:pPr>
    <w:rPr>
      <w:b/>
      <w:bCs/>
      <w:sz w:val="28"/>
      <w:szCs w:val="28"/>
    </w:rPr>
  </w:style>
  <w:style w:type="paragraph" w:styleId="6">
    <w:name w:val="heading 6"/>
    <w:basedOn w:val="a"/>
    <w:next w:val="a"/>
    <w:link w:val="60"/>
    <w:qFormat/>
    <w:rsid w:val="0084164E"/>
    <w:pPr>
      <w:keepNext/>
      <w:ind w:firstLine="567"/>
      <w:outlineLvl w:val="5"/>
    </w:pPr>
    <w:rPr>
      <w:b/>
      <w:bCs/>
      <w:sz w:val="26"/>
      <w:szCs w:val="26"/>
    </w:rPr>
  </w:style>
  <w:style w:type="paragraph" w:styleId="8">
    <w:name w:val="heading 8"/>
    <w:basedOn w:val="a"/>
    <w:next w:val="a"/>
    <w:link w:val="80"/>
    <w:qFormat/>
    <w:rsid w:val="0084164E"/>
    <w:pPr>
      <w:keepNext/>
      <w:autoSpaceDE w:val="0"/>
      <w:autoSpaceDN w:val="0"/>
      <w:jc w:val="center"/>
      <w:outlineLvl w:val="7"/>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0"/>
    <w:link w:val="10"/>
    <w:rsid w:val="0084164E"/>
    <w:rPr>
      <w:rFonts w:ascii="Times New Roman" w:eastAsia="Times New Roman" w:hAnsi="Times New Roman" w:cs="Times New Roman"/>
      <w:b/>
      <w:bCs/>
      <w:sz w:val="26"/>
      <w:szCs w:val="26"/>
      <w:lang w:eastAsia="ru-RU"/>
    </w:rPr>
  </w:style>
  <w:style w:type="character" w:customStyle="1" w:styleId="20">
    <w:name w:val="Заголовок 2 Знак"/>
    <w:basedOn w:val="a0"/>
    <w:link w:val="2"/>
    <w:rsid w:val="0084164E"/>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84164E"/>
    <w:rPr>
      <w:rFonts w:ascii="Times New Roman" w:eastAsia="Times New Roman" w:hAnsi="Times New Roman" w:cs="Times New Roman"/>
      <w:b/>
      <w:bCs/>
      <w:sz w:val="26"/>
      <w:szCs w:val="20"/>
      <w:u w:val="single"/>
      <w:lang w:eastAsia="ru-RU"/>
    </w:rPr>
  </w:style>
  <w:style w:type="character" w:customStyle="1" w:styleId="50">
    <w:name w:val="Заголовок 5 Знак"/>
    <w:aliases w:val="OG Appendix Знак"/>
    <w:basedOn w:val="a0"/>
    <w:link w:val="5"/>
    <w:rsid w:val="0084164E"/>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84164E"/>
    <w:rPr>
      <w:rFonts w:ascii="Times New Roman" w:eastAsia="Times New Roman" w:hAnsi="Times New Roman" w:cs="Times New Roman"/>
      <w:b/>
      <w:bCs/>
      <w:sz w:val="26"/>
      <w:szCs w:val="26"/>
      <w:lang w:eastAsia="ru-RU"/>
    </w:rPr>
  </w:style>
  <w:style w:type="character" w:customStyle="1" w:styleId="80">
    <w:name w:val="Заголовок 8 Знак"/>
    <w:basedOn w:val="a0"/>
    <w:link w:val="8"/>
    <w:rsid w:val="0084164E"/>
    <w:rPr>
      <w:rFonts w:ascii="Times New Roman" w:eastAsia="Times New Roman" w:hAnsi="Times New Roman" w:cs="Times New Roman"/>
      <w:b/>
      <w:bCs/>
      <w:sz w:val="24"/>
      <w:szCs w:val="24"/>
      <w:lang w:val="x-none" w:eastAsia="x-none"/>
    </w:rPr>
  </w:style>
  <w:style w:type="paragraph" w:customStyle="1" w:styleId="ConsNonformat">
    <w:name w:val="ConsNonformat"/>
    <w:rsid w:val="0084164E"/>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84164E"/>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84164E"/>
    <w:rPr>
      <w:rFonts w:ascii="Arial" w:eastAsia="Times New Roman" w:hAnsi="Arial" w:cs="Times New Roman"/>
      <w:snapToGrid w:val="0"/>
      <w:sz w:val="20"/>
      <w:szCs w:val="20"/>
      <w:lang w:eastAsia="ru-RU"/>
    </w:rPr>
  </w:style>
  <w:style w:type="paragraph" w:styleId="31">
    <w:name w:val="Body Text Indent 3"/>
    <w:basedOn w:val="a"/>
    <w:link w:val="32"/>
    <w:rsid w:val="0084164E"/>
    <w:pPr>
      <w:keepNext/>
      <w:tabs>
        <w:tab w:val="left" w:pos="709"/>
        <w:tab w:val="left" w:pos="1134"/>
      </w:tabs>
      <w:suppressAutoHyphens/>
      <w:spacing w:before="120"/>
      <w:ind w:firstLine="709"/>
      <w:jc w:val="both"/>
      <w:outlineLvl w:val="2"/>
    </w:pPr>
    <w:rPr>
      <w:sz w:val="24"/>
    </w:rPr>
  </w:style>
  <w:style w:type="character" w:customStyle="1" w:styleId="32">
    <w:name w:val="Основной текст с отступом 3 Знак"/>
    <w:basedOn w:val="a0"/>
    <w:link w:val="31"/>
    <w:rsid w:val="0084164E"/>
    <w:rPr>
      <w:rFonts w:ascii="Times New Roman" w:eastAsia="Times New Roman" w:hAnsi="Times New Roman" w:cs="Times New Roman"/>
      <w:sz w:val="24"/>
      <w:szCs w:val="20"/>
      <w:lang w:eastAsia="ru-RU"/>
    </w:rPr>
  </w:style>
  <w:style w:type="paragraph" w:styleId="a3">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 Знак2,Название Знак1,Знак1 Знак"/>
    <w:basedOn w:val="a"/>
    <w:link w:val="21"/>
    <w:qFormat/>
    <w:rsid w:val="0084164E"/>
    <w:pPr>
      <w:jc w:val="center"/>
    </w:pPr>
    <w:rPr>
      <w:sz w:val="28"/>
      <w:lang w:val="x-none" w:eastAsia="x-none"/>
    </w:rPr>
  </w:style>
  <w:style w:type="character" w:customStyle="1" w:styleId="a4">
    <w:name w:val="Название Знак"/>
    <w:basedOn w:val="a0"/>
    <w:rsid w:val="0084164E"/>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ody Text Indent"/>
    <w:basedOn w:val="a"/>
    <w:link w:val="a6"/>
    <w:rsid w:val="0084164E"/>
    <w:pPr>
      <w:spacing w:after="120"/>
      <w:ind w:left="283"/>
    </w:pPr>
  </w:style>
  <w:style w:type="character" w:customStyle="1" w:styleId="a6">
    <w:name w:val="Основной текст с отступом Знак"/>
    <w:basedOn w:val="a0"/>
    <w:link w:val="a5"/>
    <w:rsid w:val="0084164E"/>
    <w:rPr>
      <w:rFonts w:ascii="Times New Roman" w:eastAsia="Times New Roman" w:hAnsi="Times New Roman" w:cs="Times New Roman"/>
      <w:sz w:val="20"/>
      <w:szCs w:val="20"/>
      <w:lang w:eastAsia="ru-RU"/>
    </w:rPr>
  </w:style>
  <w:style w:type="paragraph" w:styleId="a7">
    <w:name w:val="Body Text"/>
    <w:basedOn w:val="a"/>
    <w:link w:val="a8"/>
    <w:rsid w:val="0084164E"/>
    <w:pPr>
      <w:spacing w:after="120"/>
    </w:pPr>
  </w:style>
  <w:style w:type="character" w:customStyle="1" w:styleId="a8">
    <w:name w:val="Основной текст Знак"/>
    <w:basedOn w:val="a0"/>
    <w:link w:val="a7"/>
    <w:rsid w:val="0084164E"/>
    <w:rPr>
      <w:rFonts w:ascii="Times New Roman" w:eastAsia="Times New Roman" w:hAnsi="Times New Roman" w:cs="Times New Roman"/>
      <w:sz w:val="20"/>
      <w:szCs w:val="20"/>
      <w:lang w:eastAsia="ru-RU"/>
    </w:rPr>
  </w:style>
  <w:style w:type="paragraph" w:styleId="a9">
    <w:name w:val="header"/>
    <w:basedOn w:val="a"/>
    <w:link w:val="aa"/>
    <w:rsid w:val="0084164E"/>
    <w:pPr>
      <w:tabs>
        <w:tab w:val="center" w:pos="4677"/>
        <w:tab w:val="right" w:pos="9355"/>
      </w:tabs>
    </w:pPr>
  </w:style>
  <w:style w:type="character" w:customStyle="1" w:styleId="aa">
    <w:name w:val="Верхний колонтитул Знак"/>
    <w:basedOn w:val="a0"/>
    <w:link w:val="a9"/>
    <w:rsid w:val="0084164E"/>
    <w:rPr>
      <w:rFonts w:ascii="Times New Roman" w:eastAsia="Times New Roman" w:hAnsi="Times New Roman" w:cs="Times New Roman"/>
      <w:sz w:val="20"/>
      <w:szCs w:val="20"/>
      <w:lang w:eastAsia="ru-RU"/>
    </w:rPr>
  </w:style>
  <w:style w:type="character" w:styleId="ab">
    <w:name w:val="page number"/>
    <w:basedOn w:val="a0"/>
    <w:rsid w:val="0084164E"/>
  </w:style>
  <w:style w:type="paragraph" w:styleId="22">
    <w:name w:val="Body Text 2"/>
    <w:basedOn w:val="a"/>
    <w:link w:val="23"/>
    <w:rsid w:val="0084164E"/>
    <w:pPr>
      <w:spacing w:after="120" w:line="480" w:lineRule="auto"/>
    </w:pPr>
  </w:style>
  <w:style w:type="character" w:customStyle="1" w:styleId="23">
    <w:name w:val="Основной текст 2 Знак"/>
    <w:basedOn w:val="a0"/>
    <w:link w:val="22"/>
    <w:rsid w:val="0084164E"/>
    <w:rPr>
      <w:rFonts w:ascii="Times New Roman" w:eastAsia="Times New Roman" w:hAnsi="Times New Roman" w:cs="Times New Roman"/>
      <w:sz w:val="20"/>
      <w:szCs w:val="20"/>
      <w:lang w:eastAsia="ru-RU"/>
    </w:rPr>
  </w:style>
  <w:style w:type="paragraph" w:styleId="33">
    <w:name w:val="Body Text 3"/>
    <w:basedOn w:val="a"/>
    <w:link w:val="34"/>
    <w:rsid w:val="0084164E"/>
    <w:pPr>
      <w:spacing w:after="120"/>
    </w:pPr>
    <w:rPr>
      <w:sz w:val="16"/>
      <w:szCs w:val="16"/>
      <w:lang w:val="x-none" w:eastAsia="x-none"/>
    </w:rPr>
  </w:style>
  <w:style w:type="character" w:customStyle="1" w:styleId="34">
    <w:name w:val="Основной текст 3 Знак"/>
    <w:basedOn w:val="a0"/>
    <w:link w:val="33"/>
    <w:rsid w:val="0084164E"/>
    <w:rPr>
      <w:rFonts w:ascii="Times New Roman" w:eastAsia="Times New Roman" w:hAnsi="Times New Roman" w:cs="Times New Roman"/>
      <w:sz w:val="16"/>
      <w:szCs w:val="16"/>
      <w:lang w:val="x-none" w:eastAsia="x-none"/>
    </w:rPr>
  </w:style>
  <w:style w:type="paragraph" w:styleId="24">
    <w:name w:val="Body Text Indent 2"/>
    <w:basedOn w:val="a"/>
    <w:link w:val="25"/>
    <w:rsid w:val="0084164E"/>
    <w:pPr>
      <w:spacing w:after="120" w:line="480" w:lineRule="auto"/>
      <w:ind w:left="283"/>
    </w:pPr>
  </w:style>
  <w:style w:type="character" w:customStyle="1" w:styleId="25">
    <w:name w:val="Основной текст с отступом 2 Знак"/>
    <w:basedOn w:val="a0"/>
    <w:link w:val="24"/>
    <w:rsid w:val="0084164E"/>
    <w:rPr>
      <w:rFonts w:ascii="Times New Roman" w:eastAsia="Times New Roman" w:hAnsi="Times New Roman" w:cs="Times New Roman"/>
      <w:sz w:val="20"/>
      <w:szCs w:val="20"/>
      <w:lang w:eastAsia="ru-RU"/>
    </w:rPr>
  </w:style>
  <w:style w:type="paragraph" w:customStyle="1" w:styleId="110">
    <w:name w:val="заголовок 11"/>
    <w:rsid w:val="0084164E"/>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8416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4164E"/>
    <w:rPr>
      <w:rFonts w:ascii="Arial" w:eastAsia="Times New Roman" w:hAnsi="Arial" w:cs="Arial"/>
      <w:sz w:val="20"/>
      <w:szCs w:val="20"/>
      <w:lang w:eastAsia="ru-RU"/>
    </w:rPr>
  </w:style>
  <w:style w:type="paragraph" w:customStyle="1" w:styleId="ConsPlusTitle">
    <w:name w:val="ConsPlusTitle"/>
    <w:rsid w:val="008416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84164E"/>
    <w:pPr>
      <w:widowControl w:val="0"/>
      <w:snapToGrid w:val="0"/>
      <w:spacing w:after="0" w:line="240" w:lineRule="auto"/>
      <w:ind w:right="19772"/>
    </w:pPr>
    <w:rPr>
      <w:rFonts w:ascii="Arial" w:eastAsia="Times New Roman" w:hAnsi="Arial" w:cs="Times New Roman"/>
      <w:b/>
      <w:sz w:val="16"/>
      <w:szCs w:val="20"/>
      <w:lang w:eastAsia="ru-RU"/>
    </w:rPr>
  </w:style>
  <w:style w:type="table" w:styleId="ac">
    <w:name w:val="Table Grid"/>
    <w:basedOn w:val="a1"/>
    <w:uiPriority w:val="59"/>
    <w:rsid w:val="008416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84164E"/>
    <w:rPr>
      <w:rFonts w:ascii="Tahoma" w:hAnsi="Tahoma"/>
      <w:sz w:val="16"/>
      <w:szCs w:val="16"/>
      <w:lang w:val="x-none" w:eastAsia="x-none"/>
    </w:rPr>
  </w:style>
  <w:style w:type="character" w:customStyle="1" w:styleId="ae">
    <w:name w:val="Текст выноски Знак"/>
    <w:basedOn w:val="a0"/>
    <w:link w:val="ad"/>
    <w:uiPriority w:val="99"/>
    <w:semiHidden/>
    <w:rsid w:val="0084164E"/>
    <w:rPr>
      <w:rFonts w:ascii="Tahoma" w:eastAsia="Times New Roman" w:hAnsi="Tahoma" w:cs="Times New Roman"/>
      <w:sz w:val="16"/>
      <w:szCs w:val="16"/>
      <w:lang w:val="x-none" w:eastAsia="x-none"/>
    </w:rPr>
  </w:style>
  <w:style w:type="paragraph" w:styleId="af">
    <w:name w:val="footnote text"/>
    <w:basedOn w:val="a"/>
    <w:link w:val="af0"/>
    <w:semiHidden/>
    <w:rsid w:val="0084164E"/>
  </w:style>
  <w:style w:type="character" w:customStyle="1" w:styleId="af0">
    <w:name w:val="Текст сноски Знак"/>
    <w:basedOn w:val="a0"/>
    <w:link w:val="af"/>
    <w:semiHidden/>
    <w:rsid w:val="0084164E"/>
    <w:rPr>
      <w:rFonts w:ascii="Times New Roman" w:eastAsia="Times New Roman" w:hAnsi="Times New Roman" w:cs="Times New Roman"/>
      <w:sz w:val="20"/>
      <w:szCs w:val="20"/>
      <w:lang w:eastAsia="ru-RU"/>
    </w:rPr>
  </w:style>
  <w:style w:type="character" w:styleId="af1">
    <w:name w:val="footnote reference"/>
    <w:semiHidden/>
    <w:rsid w:val="0084164E"/>
    <w:rPr>
      <w:vertAlign w:val="superscript"/>
    </w:rPr>
  </w:style>
  <w:style w:type="paragraph" w:customStyle="1" w:styleId="ConsPlusNonformat">
    <w:name w:val="ConsPlusNonformat"/>
    <w:link w:val="ConsPlusNonformat0"/>
    <w:rsid w:val="008416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er"/>
    <w:basedOn w:val="a"/>
    <w:link w:val="af3"/>
    <w:uiPriority w:val="99"/>
    <w:rsid w:val="0084164E"/>
    <w:pPr>
      <w:tabs>
        <w:tab w:val="center" w:pos="4677"/>
        <w:tab w:val="right" w:pos="9355"/>
      </w:tabs>
    </w:pPr>
  </w:style>
  <w:style w:type="character" w:customStyle="1" w:styleId="af3">
    <w:name w:val="Нижний колонтитул Знак"/>
    <w:basedOn w:val="a0"/>
    <w:link w:val="af2"/>
    <w:uiPriority w:val="99"/>
    <w:rsid w:val="0084164E"/>
    <w:rPr>
      <w:rFonts w:ascii="Times New Roman" w:eastAsia="Times New Roman" w:hAnsi="Times New Roman" w:cs="Times New Roman"/>
      <w:sz w:val="20"/>
      <w:szCs w:val="20"/>
      <w:lang w:eastAsia="ru-RU"/>
    </w:rPr>
  </w:style>
  <w:style w:type="paragraph" w:styleId="af4">
    <w:name w:val="Plain Text"/>
    <w:basedOn w:val="a"/>
    <w:link w:val="af5"/>
    <w:rsid w:val="0084164E"/>
    <w:rPr>
      <w:rFonts w:ascii="Courier New" w:hAnsi="Courier New"/>
      <w:lang w:val="x-none" w:eastAsia="x-none"/>
    </w:rPr>
  </w:style>
  <w:style w:type="character" w:customStyle="1" w:styleId="af5">
    <w:name w:val="Текст Знак"/>
    <w:basedOn w:val="a0"/>
    <w:link w:val="af4"/>
    <w:rsid w:val="0084164E"/>
    <w:rPr>
      <w:rFonts w:ascii="Courier New" w:eastAsia="Times New Roman" w:hAnsi="Courier New" w:cs="Times New Roman"/>
      <w:sz w:val="20"/>
      <w:szCs w:val="20"/>
      <w:lang w:val="x-none" w:eastAsia="x-none"/>
    </w:rPr>
  </w:style>
  <w:style w:type="character" w:customStyle="1" w:styleId="26">
    <w:name w:val="Знак Знак2"/>
    <w:locked/>
    <w:rsid w:val="0084164E"/>
    <w:rPr>
      <w:sz w:val="24"/>
      <w:lang w:val="ru-RU" w:eastAsia="ru-RU" w:bidi="ar-SA"/>
    </w:rPr>
  </w:style>
  <w:style w:type="character" w:styleId="af6">
    <w:name w:val="Hyperlink"/>
    <w:uiPriority w:val="99"/>
    <w:rsid w:val="0084164E"/>
    <w:rPr>
      <w:color w:val="0000FF"/>
      <w:u w:val="single"/>
    </w:rPr>
  </w:style>
  <w:style w:type="character" w:customStyle="1" w:styleId="af7">
    <w:name w:val="Основной текст_"/>
    <w:link w:val="12"/>
    <w:rsid w:val="0084164E"/>
    <w:rPr>
      <w:sz w:val="21"/>
      <w:szCs w:val="21"/>
      <w:shd w:val="clear" w:color="auto" w:fill="FFFFFF"/>
    </w:rPr>
  </w:style>
  <w:style w:type="paragraph" w:customStyle="1" w:styleId="12">
    <w:name w:val="Основной текст1"/>
    <w:basedOn w:val="a"/>
    <w:link w:val="af7"/>
    <w:rsid w:val="0084164E"/>
    <w:pPr>
      <w:shd w:val="clear" w:color="auto" w:fill="FFFFFF"/>
      <w:spacing w:line="0" w:lineRule="atLeast"/>
    </w:pPr>
    <w:rPr>
      <w:rFonts w:asciiTheme="minorHAnsi" w:eastAsiaTheme="minorHAnsi" w:hAnsiTheme="minorHAnsi" w:cstheme="minorBidi"/>
      <w:sz w:val="21"/>
      <w:szCs w:val="21"/>
      <w:lang w:eastAsia="en-US"/>
    </w:rPr>
  </w:style>
  <w:style w:type="character" w:customStyle="1" w:styleId="27">
    <w:name w:val="Основной текст (2)_"/>
    <w:link w:val="28"/>
    <w:rsid w:val="0084164E"/>
    <w:rPr>
      <w:shd w:val="clear" w:color="auto" w:fill="FFFFFF"/>
    </w:rPr>
  </w:style>
  <w:style w:type="paragraph" w:customStyle="1" w:styleId="28">
    <w:name w:val="Основной текст (2)"/>
    <w:basedOn w:val="a"/>
    <w:link w:val="27"/>
    <w:rsid w:val="0084164E"/>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PlainTextChar">
    <w:name w:val="Plain Text Char"/>
    <w:locked/>
    <w:rsid w:val="0084164E"/>
    <w:rPr>
      <w:rFonts w:ascii="Courier New" w:hAnsi="Courier New" w:cs="Times New Roman"/>
      <w:sz w:val="20"/>
      <w:szCs w:val="20"/>
      <w:lang w:eastAsia="ru-RU"/>
    </w:rPr>
  </w:style>
  <w:style w:type="character" w:customStyle="1" w:styleId="WW8Num5z0">
    <w:name w:val="WW8Num5z0"/>
    <w:rsid w:val="0084164E"/>
    <w:rPr>
      <w:rFonts w:ascii="Times New Roman" w:hAnsi="Times New Roman" w:cs="Times New Roman"/>
    </w:rPr>
  </w:style>
  <w:style w:type="paragraph" w:styleId="af8">
    <w:name w:val="No Spacing"/>
    <w:uiPriority w:val="1"/>
    <w:qFormat/>
    <w:rsid w:val="0084164E"/>
    <w:pPr>
      <w:suppressAutoHyphens/>
      <w:spacing w:after="0" w:line="240" w:lineRule="auto"/>
    </w:pPr>
    <w:rPr>
      <w:rFonts w:ascii="Times New Roman" w:eastAsia="Times New Roman" w:hAnsi="Times New Roman" w:cs="Times New Roman"/>
      <w:sz w:val="20"/>
      <w:szCs w:val="20"/>
      <w:lang w:eastAsia="ar-SA"/>
    </w:rPr>
  </w:style>
  <w:style w:type="character" w:styleId="af9">
    <w:name w:val="Strong"/>
    <w:uiPriority w:val="22"/>
    <w:qFormat/>
    <w:rsid w:val="0084164E"/>
    <w:rPr>
      <w:b/>
      <w:bCs/>
    </w:rPr>
  </w:style>
  <w:style w:type="character" w:customStyle="1" w:styleId="51">
    <w:name w:val="Знак Знак5"/>
    <w:locked/>
    <w:rsid w:val="0084164E"/>
    <w:rPr>
      <w:lang w:val="ru-RU" w:eastAsia="ru-RU" w:bidi="ar-SA"/>
    </w:rPr>
  </w:style>
  <w:style w:type="paragraph" w:customStyle="1" w:styleId="4">
    <w:name w:val="Основной текст4"/>
    <w:basedOn w:val="a"/>
    <w:rsid w:val="0084164E"/>
    <w:pPr>
      <w:shd w:val="clear" w:color="auto" w:fill="FFFFFF"/>
      <w:spacing w:line="0" w:lineRule="atLeast"/>
    </w:pPr>
  </w:style>
  <w:style w:type="character" w:customStyle="1" w:styleId="40">
    <w:name w:val="Основной текст (4)_"/>
    <w:link w:val="41"/>
    <w:rsid w:val="0084164E"/>
    <w:rPr>
      <w:shd w:val="clear" w:color="auto" w:fill="FFFFFF"/>
    </w:rPr>
  </w:style>
  <w:style w:type="paragraph" w:customStyle="1" w:styleId="41">
    <w:name w:val="Основной текст (4)"/>
    <w:basedOn w:val="a"/>
    <w:link w:val="40"/>
    <w:rsid w:val="0084164E"/>
    <w:pPr>
      <w:shd w:val="clear" w:color="auto" w:fill="FFFFFF"/>
      <w:spacing w:line="0" w:lineRule="atLeast"/>
    </w:pPr>
    <w:rPr>
      <w:rFonts w:asciiTheme="minorHAnsi" w:eastAsiaTheme="minorHAnsi" w:hAnsiTheme="minorHAnsi" w:cstheme="minorBidi"/>
      <w:sz w:val="22"/>
      <w:szCs w:val="22"/>
      <w:shd w:val="clear" w:color="auto" w:fill="FFFFFF"/>
      <w:lang w:eastAsia="en-US"/>
    </w:rPr>
  </w:style>
  <w:style w:type="paragraph" w:styleId="afa">
    <w:name w:val="Document Map"/>
    <w:basedOn w:val="a"/>
    <w:link w:val="afb"/>
    <w:semiHidden/>
    <w:rsid w:val="0084164E"/>
    <w:pPr>
      <w:shd w:val="clear" w:color="auto" w:fill="000080"/>
    </w:pPr>
    <w:rPr>
      <w:rFonts w:ascii="Tahoma" w:hAnsi="Tahoma" w:cs="Tahoma"/>
    </w:rPr>
  </w:style>
  <w:style w:type="character" w:customStyle="1" w:styleId="afb">
    <w:name w:val="Схема документа Знак"/>
    <w:basedOn w:val="a0"/>
    <w:link w:val="afa"/>
    <w:semiHidden/>
    <w:rsid w:val="0084164E"/>
    <w:rPr>
      <w:rFonts w:ascii="Tahoma" w:eastAsia="Times New Roman" w:hAnsi="Tahoma" w:cs="Tahoma"/>
      <w:sz w:val="20"/>
      <w:szCs w:val="20"/>
      <w:shd w:val="clear" w:color="auto" w:fill="000080"/>
      <w:lang w:eastAsia="ru-RU"/>
    </w:rPr>
  </w:style>
  <w:style w:type="paragraph" w:customStyle="1" w:styleId="1">
    <w:name w:val="Заг1"/>
    <w:basedOn w:val="a"/>
    <w:rsid w:val="0084164E"/>
    <w:pPr>
      <w:numPr>
        <w:numId w:val="5"/>
      </w:numPr>
      <w:spacing w:before="360"/>
    </w:pPr>
    <w:rPr>
      <w:b/>
      <w:snapToGrid w:val="0"/>
      <w:sz w:val="24"/>
      <w:szCs w:val="24"/>
    </w:rPr>
  </w:style>
  <w:style w:type="paragraph" w:customStyle="1" w:styleId="210">
    <w:name w:val="Основной текст с отступом 21"/>
    <w:basedOn w:val="a"/>
    <w:rsid w:val="0084164E"/>
    <w:pPr>
      <w:suppressAutoHyphens/>
      <w:spacing w:after="120" w:line="480" w:lineRule="auto"/>
      <w:ind w:left="283"/>
    </w:pPr>
    <w:rPr>
      <w:sz w:val="24"/>
      <w:szCs w:val="24"/>
      <w:lang w:eastAsia="ar-SA"/>
    </w:rPr>
  </w:style>
  <w:style w:type="paragraph" w:customStyle="1" w:styleId="Standard">
    <w:name w:val="Standard"/>
    <w:rsid w:val="0084164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styleId="afc">
    <w:name w:val="Placeholder Text"/>
    <w:uiPriority w:val="99"/>
    <w:semiHidden/>
    <w:rsid w:val="0084164E"/>
    <w:rPr>
      <w:color w:val="808080"/>
    </w:rPr>
  </w:style>
  <w:style w:type="paragraph" w:customStyle="1" w:styleId="ConsPlusCell">
    <w:name w:val="ConsPlusCell"/>
    <w:uiPriority w:val="99"/>
    <w:rsid w:val="0084164E"/>
    <w:pPr>
      <w:autoSpaceDE w:val="0"/>
      <w:autoSpaceDN w:val="0"/>
      <w:adjustRightInd w:val="0"/>
      <w:spacing w:after="0" w:line="240" w:lineRule="auto"/>
    </w:pPr>
    <w:rPr>
      <w:rFonts w:ascii="Times New Roman" w:eastAsia="Calibri" w:hAnsi="Times New Roman" w:cs="Times New Roman"/>
    </w:rPr>
  </w:style>
  <w:style w:type="paragraph" w:customStyle="1" w:styleId="afd">
    <w:name w:val="Прижатый влево"/>
    <w:basedOn w:val="a"/>
    <w:next w:val="a"/>
    <w:uiPriority w:val="99"/>
    <w:rsid w:val="0084164E"/>
    <w:pPr>
      <w:autoSpaceDE w:val="0"/>
      <w:autoSpaceDN w:val="0"/>
      <w:adjustRightInd w:val="0"/>
    </w:pPr>
    <w:rPr>
      <w:rFonts w:ascii="Arial" w:eastAsia="Calibri" w:hAnsi="Arial" w:cs="Arial"/>
      <w:sz w:val="24"/>
      <w:szCs w:val="24"/>
      <w:lang w:eastAsia="en-US"/>
    </w:rPr>
  </w:style>
  <w:style w:type="paragraph" w:customStyle="1" w:styleId="s1">
    <w:name w:val="s_1"/>
    <w:basedOn w:val="a"/>
    <w:rsid w:val="0084164E"/>
    <w:pPr>
      <w:spacing w:before="100" w:beforeAutospacing="1" w:after="100" w:afterAutospacing="1"/>
    </w:pPr>
    <w:rPr>
      <w:sz w:val="24"/>
      <w:szCs w:val="24"/>
    </w:rPr>
  </w:style>
  <w:style w:type="paragraph" w:customStyle="1" w:styleId="FR1">
    <w:name w:val="FR1"/>
    <w:rsid w:val="0084164E"/>
    <w:pPr>
      <w:widowControl w:val="0"/>
      <w:spacing w:after="0" w:line="360" w:lineRule="auto"/>
      <w:ind w:left="170" w:right="400" w:hanging="170"/>
    </w:pPr>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84164E"/>
    <w:rPr>
      <w:rFonts w:ascii="Courier New" w:eastAsia="Times New Roman" w:hAnsi="Courier New" w:cs="Courier New"/>
      <w:sz w:val="20"/>
      <w:szCs w:val="20"/>
      <w:lang w:eastAsia="ru-RU"/>
    </w:rPr>
  </w:style>
  <w:style w:type="paragraph" w:customStyle="1" w:styleId="txt55">
    <w:name w:val="txt_55"/>
    <w:basedOn w:val="a"/>
    <w:rsid w:val="0084164E"/>
    <w:pPr>
      <w:spacing w:before="100" w:beforeAutospacing="1" w:after="100" w:afterAutospacing="1"/>
    </w:pPr>
    <w:rPr>
      <w:sz w:val="24"/>
      <w:szCs w:val="24"/>
    </w:rPr>
  </w:style>
  <w:style w:type="character" w:customStyle="1" w:styleId="apple-converted-space">
    <w:name w:val="apple-converted-space"/>
    <w:basedOn w:val="a0"/>
    <w:rsid w:val="0084164E"/>
  </w:style>
  <w:style w:type="paragraph" w:styleId="afe">
    <w:name w:val="Subtitle"/>
    <w:basedOn w:val="a"/>
    <w:link w:val="aff"/>
    <w:qFormat/>
    <w:rsid w:val="0084164E"/>
    <w:pPr>
      <w:jc w:val="center"/>
    </w:pPr>
    <w:rPr>
      <w:bCs/>
      <w:sz w:val="28"/>
      <w:szCs w:val="24"/>
      <w:lang w:val="x-none" w:eastAsia="x-none"/>
    </w:rPr>
  </w:style>
  <w:style w:type="character" w:customStyle="1" w:styleId="aff">
    <w:name w:val="Подзаголовок Знак"/>
    <w:basedOn w:val="a0"/>
    <w:link w:val="afe"/>
    <w:rsid w:val="0084164E"/>
    <w:rPr>
      <w:rFonts w:ascii="Times New Roman" w:eastAsia="Times New Roman" w:hAnsi="Times New Roman" w:cs="Times New Roman"/>
      <w:bCs/>
      <w:sz w:val="28"/>
      <w:szCs w:val="24"/>
      <w:lang w:val="x-none" w:eastAsia="x-none"/>
    </w:rPr>
  </w:style>
  <w:style w:type="paragraph" w:customStyle="1" w:styleId="13">
    <w:name w:val="Обычный1"/>
    <w:rsid w:val="0084164E"/>
    <w:pPr>
      <w:spacing w:after="0" w:line="240" w:lineRule="auto"/>
      <w:jc w:val="both"/>
    </w:pPr>
    <w:rPr>
      <w:rFonts w:ascii="Arial" w:eastAsia="Times New Roman" w:hAnsi="Arial" w:cs="Times New Roman"/>
      <w:sz w:val="28"/>
      <w:szCs w:val="20"/>
      <w:lang w:eastAsia="ru-RU"/>
    </w:rPr>
  </w:style>
  <w:style w:type="character" w:customStyle="1" w:styleId="21">
    <w:name w:val="Название Знак2"/>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3"/>
    <w:locked/>
    <w:rsid w:val="0084164E"/>
    <w:rPr>
      <w:rFonts w:ascii="Times New Roman" w:eastAsia="Times New Roman" w:hAnsi="Times New Roman" w:cs="Times New Roman"/>
      <w:sz w:val="28"/>
      <w:szCs w:val="20"/>
      <w:lang w:val="x-none" w:eastAsia="x-none"/>
    </w:rPr>
  </w:style>
  <w:style w:type="character" w:customStyle="1" w:styleId="blk">
    <w:name w:val="blk"/>
    <w:rsid w:val="0084164E"/>
  </w:style>
  <w:style w:type="paragraph" w:customStyle="1" w:styleId="tab">
    <w:name w:val="tab"/>
    <w:basedOn w:val="a"/>
    <w:qFormat/>
    <w:rsid w:val="0084164E"/>
    <w:rPr>
      <w:rFonts w:ascii="Arial" w:hAnsi="Arial" w:cs="Arial"/>
      <w:sz w:val="18"/>
      <w:szCs w:val="22"/>
    </w:rPr>
  </w:style>
  <w:style w:type="character" w:styleId="aff0">
    <w:name w:val="Emphasis"/>
    <w:uiPriority w:val="20"/>
    <w:qFormat/>
    <w:rsid w:val="0084164E"/>
    <w:rPr>
      <w:i/>
      <w:iCs/>
    </w:rPr>
  </w:style>
  <w:style w:type="character" w:customStyle="1" w:styleId="aff1">
    <w:name w:val="Абзац списка Знак"/>
    <w:link w:val="aff2"/>
    <w:locked/>
    <w:rsid w:val="0084164E"/>
    <w:rPr>
      <w:rFonts w:ascii="Calibri" w:hAnsi="Calibri" w:cs="Calibri"/>
      <w:lang w:val="x-none" w:eastAsia="x-none"/>
    </w:rPr>
  </w:style>
  <w:style w:type="paragraph" w:styleId="aff2">
    <w:name w:val="List Paragraph"/>
    <w:basedOn w:val="a"/>
    <w:link w:val="aff1"/>
    <w:qFormat/>
    <w:rsid w:val="0084164E"/>
    <w:pPr>
      <w:spacing w:after="200" w:line="276" w:lineRule="auto"/>
      <w:ind w:left="720"/>
      <w:contextualSpacing/>
    </w:pPr>
    <w:rPr>
      <w:rFonts w:ascii="Calibri" w:eastAsiaTheme="minorHAnsi" w:hAnsi="Calibri" w:cs="Calibri"/>
      <w:sz w:val="22"/>
      <w:szCs w:val="22"/>
      <w:lang w:val="x-none" w:eastAsia="x-none"/>
    </w:rPr>
  </w:style>
  <w:style w:type="character" w:customStyle="1" w:styleId="productproperty-nameinner">
    <w:name w:val="productproperty-nameinner"/>
    <w:rsid w:val="0084164E"/>
  </w:style>
  <w:style w:type="paragraph" w:styleId="aff3">
    <w:name w:val="Normal (Web)"/>
    <w:aliases w:val="Обычный (Web),Знак Знак1, Знак Знак1"/>
    <w:basedOn w:val="a"/>
    <w:unhideWhenUsed/>
    <w:rsid w:val="0084164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50950">
      <w:bodyDiv w:val="1"/>
      <w:marLeft w:val="0"/>
      <w:marRight w:val="0"/>
      <w:marTop w:val="0"/>
      <w:marBottom w:val="0"/>
      <w:divBdr>
        <w:top w:val="none" w:sz="0" w:space="0" w:color="auto"/>
        <w:left w:val="none" w:sz="0" w:space="0" w:color="auto"/>
        <w:bottom w:val="none" w:sz="0" w:space="0" w:color="auto"/>
        <w:right w:val="none" w:sz="0" w:space="0" w:color="auto"/>
      </w:divBdr>
    </w:div>
    <w:div w:id="14756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55E7B-3DD1-467C-8C85-95258133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5989</Words>
  <Characters>34139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ageev</dc:creator>
  <cp:lastModifiedBy>ageev</cp:lastModifiedBy>
  <cp:revision>4</cp:revision>
  <cp:lastPrinted>2026-05-25T13:42:00Z</cp:lastPrinted>
  <dcterms:created xsi:type="dcterms:W3CDTF">2026-05-25T07:34:00Z</dcterms:created>
  <dcterms:modified xsi:type="dcterms:W3CDTF">2026-05-25T13:43:00Z</dcterms:modified>
</cp:coreProperties>
</file>