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="-1168" w:tblpY="653"/>
        <w:tblW w:w="10772" w:type="dxa"/>
        <w:tblLayout w:type="fixed"/>
        <w:tblLook w:val="04A0"/>
      </w:tblPr>
      <w:tblGrid>
        <w:gridCol w:w="392"/>
        <w:gridCol w:w="1814"/>
        <w:gridCol w:w="29"/>
        <w:gridCol w:w="3827"/>
        <w:gridCol w:w="1134"/>
        <w:gridCol w:w="1276"/>
        <w:gridCol w:w="141"/>
        <w:gridCol w:w="993"/>
        <w:gridCol w:w="1166"/>
      </w:tblGrid>
      <w:tr w:rsidR="00D444EC" w:rsidRPr="006E7859" w:rsidTr="00D444EC">
        <w:tc>
          <w:tcPr>
            <w:tcW w:w="1077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44EC" w:rsidRPr="006E7859" w:rsidRDefault="00D444EC" w:rsidP="00D444EC">
            <w:pPr>
              <w:keepLines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E7859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Обоснование и определение </w:t>
            </w:r>
            <w:r w:rsidR="001F6F16" w:rsidRPr="006E7859">
              <w:rPr>
                <w:rFonts w:ascii="Times New Roman" w:hAnsi="Times New Roman"/>
                <w:b/>
                <w:sz w:val="23"/>
                <w:szCs w:val="23"/>
              </w:rPr>
              <w:t>цены контракта</w:t>
            </w:r>
            <w:r w:rsidR="001F6F16" w:rsidRPr="006E7859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Pr="006E7859">
              <w:rPr>
                <w:rFonts w:ascii="Times New Roman" w:hAnsi="Times New Roman" w:cs="Times New Roman"/>
                <w:b/>
                <w:sz w:val="23"/>
                <w:szCs w:val="23"/>
              </w:rPr>
              <w:t>(договора),</w:t>
            </w:r>
          </w:p>
          <w:p w:rsidR="00D444EC" w:rsidRPr="006E7859" w:rsidRDefault="00D444EC" w:rsidP="00D444EC">
            <w:pPr>
              <w:keepLines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proofErr w:type="gramStart"/>
            <w:r w:rsidRPr="006E7859">
              <w:rPr>
                <w:rFonts w:ascii="Times New Roman" w:hAnsi="Times New Roman" w:cs="Times New Roman"/>
                <w:b/>
                <w:sz w:val="23"/>
                <w:szCs w:val="23"/>
              </w:rPr>
              <w:t>заключаемого</w:t>
            </w:r>
            <w:proofErr w:type="gramEnd"/>
            <w:r w:rsidRPr="006E7859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с единственным поставщиком (подрядчиком, исполнителем)</w:t>
            </w:r>
          </w:p>
        </w:tc>
      </w:tr>
      <w:tr w:rsidR="00D444EC" w:rsidRPr="006E7859" w:rsidTr="00D444EC">
        <w:trPr>
          <w:trHeight w:val="552"/>
        </w:trPr>
        <w:tc>
          <w:tcPr>
            <w:tcW w:w="1077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44EC" w:rsidRPr="00587260" w:rsidRDefault="00D444EC" w:rsidP="000D48E1">
            <w:pPr>
              <w:pStyle w:val="1"/>
              <w:shd w:val="clear" w:color="auto" w:fill="FFFFFF"/>
              <w:spacing w:before="0" w:beforeAutospacing="0" w:after="180" w:afterAutospacing="0" w:line="480" w:lineRule="atLeast"/>
              <w:jc w:val="center"/>
              <w:textAlignment w:val="baseline"/>
              <w:outlineLvl w:val="0"/>
              <w:rPr>
                <w:b w:val="0"/>
                <w:bCs w:val="0"/>
                <w:sz w:val="22"/>
                <w:szCs w:val="20"/>
                <w:u w:val="single"/>
              </w:rPr>
            </w:pPr>
            <w:r w:rsidRPr="006E7859">
              <w:rPr>
                <w:sz w:val="22"/>
                <w:szCs w:val="20"/>
                <w:u w:val="single"/>
              </w:rPr>
              <w:t xml:space="preserve">Поставка </w:t>
            </w:r>
            <w:r w:rsidR="00587260">
              <w:rPr>
                <w:sz w:val="22"/>
                <w:szCs w:val="20"/>
                <w:u w:val="single"/>
              </w:rPr>
              <w:t>с</w:t>
            </w:r>
            <w:r w:rsidR="00587260" w:rsidRPr="00587260">
              <w:rPr>
                <w:sz w:val="22"/>
                <w:szCs w:val="20"/>
                <w:u w:val="single"/>
              </w:rPr>
              <w:t xml:space="preserve">таканов одноразовых </w:t>
            </w:r>
            <w:r w:rsidR="00587260" w:rsidRPr="000D48E1">
              <w:rPr>
                <w:sz w:val="22"/>
                <w:szCs w:val="20"/>
                <w:u w:val="single"/>
              </w:rPr>
              <w:t xml:space="preserve">пластиковых </w:t>
            </w:r>
            <w:r w:rsidR="00E13461" w:rsidRPr="000D48E1">
              <w:rPr>
                <w:sz w:val="22"/>
                <w:szCs w:val="20"/>
                <w:u w:val="single"/>
              </w:rPr>
              <w:t xml:space="preserve">для нужд </w:t>
            </w:r>
            <w:proofErr w:type="spellStart"/>
            <w:r w:rsidR="00E13461" w:rsidRPr="000D48E1">
              <w:rPr>
                <w:sz w:val="22"/>
                <w:szCs w:val="20"/>
                <w:u w:val="single"/>
              </w:rPr>
              <w:t>Предуниверситария</w:t>
            </w:r>
            <w:proofErr w:type="spellEnd"/>
            <w:r w:rsidR="00E13461" w:rsidRPr="000D48E1">
              <w:rPr>
                <w:sz w:val="22"/>
                <w:szCs w:val="20"/>
                <w:u w:val="single"/>
              </w:rPr>
              <w:t xml:space="preserve"> ФГБОУ ВО МГЛУ</w:t>
            </w:r>
          </w:p>
        </w:tc>
      </w:tr>
      <w:tr w:rsidR="00457800" w:rsidRPr="006E7859" w:rsidTr="00D444EC">
        <w:tc>
          <w:tcPr>
            <w:tcW w:w="2235" w:type="dxa"/>
            <w:gridSpan w:val="3"/>
            <w:tcBorders>
              <w:top w:val="single" w:sz="4" w:space="0" w:color="auto"/>
            </w:tcBorders>
            <w:vAlign w:val="center"/>
          </w:tcPr>
          <w:p w:rsidR="00457800" w:rsidRPr="006E7859" w:rsidRDefault="00457800" w:rsidP="0045780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7859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характеристики объекта закупки</w:t>
            </w:r>
          </w:p>
        </w:tc>
        <w:tc>
          <w:tcPr>
            <w:tcW w:w="8537" w:type="dxa"/>
            <w:gridSpan w:val="6"/>
            <w:tcBorders>
              <w:top w:val="single" w:sz="4" w:space="0" w:color="auto"/>
            </w:tcBorders>
            <w:vAlign w:val="center"/>
          </w:tcPr>
          <w:p w:rsidR="00457800" w:rsidRPr="006E7859" w:rsidRDefault="00457800" w:rsidP="00457800">
            <w:pPr>
              <w:keepLines/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78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Срок поставки товара: </w:t>
            </w:r>
            <w:r w:rsidR="000D48E1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7 (Семи</w:t>
            </w:r>
            <w:r w:rsidRPr="006E7859">
              <w:rPr>
                <w:rFonts w:ascii="Times New Roman" w:eastAsia="Calibri" w:hAnsi="Times New Roman" w:cs="Times New Roman"/>
                <w:sz w:val="20"/>
                <w:szCs w:val="20"/>
              </w:rPr>
              <w:t>) рабочих дней со дня заключения Контракта</w:t>
            </w:r>
          </w:p>
          <w:p w:rsidR="00670C97" w:rsidRDefault="00457800" w:rsidP="00670C9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7859">
              <w:rPr>
                <w:rFonts w:ascii="Times New Roman" w:hAnsi="Times New Roman" w:cs="Times New Roman"/>
                <w:b/>
                <w:sz w:val="20"/>
                <w:szCs w:val="20"/>
              </w:rPr>
              <w:t>Место поставки товара</w:t>
            </w:r>
            <w:r w:rsidRPr="006E7859">
              <w:rPr>
                <w:rFonts w:ascii="Times New Roman" w:hAnsi="Times New Roman" w:cs="Times New Roman"/>
                <w:sz w:val="20"/>
                <w:szCs w:val="20"/>
              </w:rPr>
              <w:t>: 119034, г. Москва, ул. Остоженка, д.</w:t>
            </w:r>
            <w:r w:rsidR="00670C97">
              <w:rPr>
                <w:rFonts w:ascii="Times New Roman" w:hAnsi="Times New Roman" w:cs="Times New Roman"/>
                <w:sz w:val="20"/>
                <w:szCs w:val="20"/>
              </w:rPr>
              <w:t xml:space="preserve"> 36</w:t>
            </w:r>
            <w:r w:rsidRPr="006E78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57800" w:rsidRPr="006E7859" w:rsidRDefault="00587260" w:rsidP="00E13461">
            <w:pPr>
              <w:shd w:val="clear" w:color="auto" w:fill="F7F8F9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260">
              <w:rPr>
                <w:rFonts w:ascii="Times New Roman" w:hAnsi="Times New Roman" w:cs="Times New Roman"/>
                <w:b/>
                <w:sz w:val="20"/>
                <w:szCs w:val="20"/>
              </w:rPr>
              <w:t>ОКПД</w:t>
            </w:r>
            <w:r w:rsidR="00E134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872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2: </w:t>
            </w:r>
            <w:hyperlink r:id="rId6" w:history="1">
              <w:r w:rsidRPr="00E13461">
                <w:rPr>
                  <w:rFonts w:ascii="Times New Roman" w:hAnsi="Times New Roman" w:cs="Times New Roman"/>
                  <w:b/>
                  <w:sz w:val="20"/>
                  <w:szCs w:val="20"/>
                </w:rPr>
                <w:t>22.29.23.110 </w:t>
              </w:r>
            </w:hyperlink>
          </w:p>
        </w:tc>
      </w:tr>
      <w:tr w:rsidR="00457800" w:rsidRPr="006E7859" w:rsidTr="006E7859">
        <w:trPr>
          <w:trHeight w:val="987"/>
        </w:trPr>
        <w:tc>
          <w:tcPr>
            <w:tcW w:w="2235" w:type="dxa"/>
            <w:gridSpan w:val="3"/>
            <w:tcBorders>
              <w:top w:val="single" w:sz="4" w:space="0" w:color="auto"/>
            </w:tcBorders>
            <w:vAlign w:val="center"/>
          </w:tcPr>
          <w:p w:rsidR="00457800" w:rsidRPr="006E7859" w:rsidRDefault="00457800" w:rsidP="0045780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7859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Используемый метод определения цены с обоснованием:</w:t>
            </w:r>
          </w:p>
        </w:tc>
        <w:tc>
          <w:tcPr>
            <w:tcW w:w="8537" w:type="dxa"/>
            <w:gridSpan w:val="6"/>
            <w:tcBorders>
              <w:top w:val="single" w:sz="4" w:space="0" w:color="auto"/>
            </w:tcBorders>
            <w:vAlign w:val="center"/>
          </w:tcPr>
          <w:p w:rsidR="00457800" w:rsidRPr="006E7859" w:rsidRDefault="00457800" w:rsidP="006E78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78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Метод сопоставимых рыночных цен (анализа рынка) </w:t>
            </w:r>
          </w:p>
          <w:p w:rsidR="00457800" w:rsidRPr="006E7859" w:rsidRDefault="00457800" w:rsidP="006E78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785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(Основание: </w:t>
            </w:r>
            <w:proofErr w:type="gramStart"/>
            <w:r w:rsidRPr="006E785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proofErr w:type="gramEnd"/>
            <w:r w:rsidRPr="006E7859">
              <w:rPr>
                <w:rFonts w:ascii="Times New Roman" w:hAnsi="Times New Roman" w:cs="Times New Roman"/>
                <w:i/>
                <w:sz w:val="20"/>
                <w:szCs w:val="20"/>
              </w:rPr>
              <w:t>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нужд»)</w:t>
            </w:r>
          </w:p>
        </w:tc>
      </w:tr>
      <w:tr w:rsidR="00457800" w:rsidRPr="006E7859" w:rsidTr="00457800">
        <w:tc>
          <w:tcPr>
            <w:tcW w:w="8613" w:type="dxa"/>
            <w:gridSpan w:val="7"/>
            <w:tcBorders>
              <w:top w:val="single" w:sz="4" w:space="0" w:color="auto"/>
            </w:tcBorders>
            <w:vAlign w:val="center"/>
          </w:tcPr>
          <w:p w:rsidR="00457800" w:rsidRPr="006E7859" w:rsidRDefault="00457800" w:rsidP="0045780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78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Информации о валюте, используемой для формирования цены контракта и расчетов с поставщиком (подрядчиком, исполнителем)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</w:tcBorders>
            <w:vAlign w:val="center"/>
          </w:tcPr>
          <w:p w:rsidR="00457800" w:rsidRPr="006E7859" w:rsidRDefault="00457800" w:rsidP="0045780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7859">
              <w:rPr>
                <w:rFonts w:ascii="Times New Roman" w:hAnsi="Times New Roman" w:cs="Times New Roman"/>
                <w:sz w:val="20"/>
                <w:szCs w:val="20"/>
              </w:rPr>
              <w:t>Рубль Российской Федерации</w:t>
            </w:r>
          </w:p>
        </w:tc>
      </w:tr>
      <w:tr w:rsidR="00457800" w:rsidRPr="006E7859" w:rsidTr="00457800">
        <w:tc>
          <w:tcPr>
            <w:tcW w:w="10772" w:type="dxa"/>
            <w:gridSpan w:val="9"/>
            <w:tcBorders>
              <w:top w:val="single" w:sz="4" w:space="0" w:color="auto"/>
            </w:tcBorders>
            <w:vAlign w:val="center"/>
          </w:tcPr>
          <w:p w:rsidR="00457800" w:rsidRPr="006E7859" w:rsidRDefault="00457800" w:rsidP="0045780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7859">
              <w:rPr>
                <w:rFonts w:ascii="Times New Roman" w:hAnsi="Times New Roman" w:cs="Times New Roman"/>
                <w:sz w:val="20"/>
                <w:szCs w:val="20"/>
              </w:rPr>
              <w:t>Для расчета цены Контракта (Договора) использовалась следующая информация:</w:t>
            </w:r>
          </w:p>
          <w:p w:rsidR="00457800" w:rsidRPr="006E7859" w:rsidRDefault="00457800" w:rsidP="0045780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6E7859">
              <w:rPr>
                <w:rFonts w:ascii="Times New Roman" w:hAnsi="Times New Roman" w:cs="Times New Roman"/>
                <w:sz w:val="20"/>
                <w:szCs w:val="20"/>
              </w:rPr>
              <w:t>Информация</w:t>
            </w:r>
            <w:proofErr w:type="gramEnd"/>
            <w:r w:rsidRPr="006E7859">
              <w:rPr>
                <w:rFonts w:ascii="Times New Roman" w:hAnsi="Times New Roman" w:cs="Times New Roman"/>
                <w:sz w:val="20"/>
                <w:szCs w:val="20"/>
              </w:rPr>
              <w:t xml:space="preserve"> о ценах товаров содержащаяся в рекламе, каталогах, описаниях товаров и в других предложениях из информационно-телекоммуникационной сети «Интернет»</w:t>
            </w:r>
          </w:p>
        </w:tc>
      </w:tr>
      <w:tr w:rsidR="00457800" w:rsidRPr="006E7859" w:rsidTr="00D444EC">
        <w:trPr>
          <w:trHeight w:val="533"/>
        </w:trPr>
        <w:tc>
          <w:tcPr>
            <w:tcW w:w="10772" w:type="dxa"/>
            <w:gridSpan w:val="9"/>
            <w:tcBorders>
              <w:top w:val="single" w:sz="4" w:space="0" w:color="auto"/>
            </w:tcBorders>
            <w:vAlign w:val="center"/>
          </w:tcPr>
          <w:p w:rsidR="00457800" w:rsidRPr="006E7859" w:rsidRDefault="00457800" w:rsidP="0045780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7859">
              <w:rPr>
                <w:rFonts w:ascii="Times New Roman" w:hAnsi="Times New Roman" w:cs="Times New Roman"/>
                <w:b/>
                <w:sz w:val="20"/>
                <w:szCs w:val="20"/>
              </w:rPr>
              <w:t>Расчёт цены:</w:t>
            </w:r>
          </w:p>
        </w:tc>
      </w:tr>
      <w:tr w:rsidR="00D444EC" w:rsidRPr="006E7859" w:rsidTr="003605DB">
        <w:tc>
          <w:tcPr>
            <w:tcW w:w="392" w:type="dxa"/>
            <w:vAlign w:val="center"/>
          </w:tcPr>
          <w:p w:rsidR="00457800" w:rsidRPr="006E7859" w:rsidRDefault="00457800" w:rsidP="00457800">
            <w:pPr>
              <w:spacing w:after="0"/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85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457800" w:rsidRPr="006E7859" w:rsidRDefault="00457800" w:rsidP="00457800">
            <w:pPr>
              <w:spacing w:after="0"/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859">
              <w:rPr>
                <w:rFonts w:ascii="Times New Roman" w:hAnsi="Times New Roman" w:cs="Times New Roman"/>
                <w:sz w:val="20"/>
                <w:szCs w:val="20"/>
              </w:rPr>
              <w:t>п.п.</w:t>
            </w:r>
          </w:p>
        </w:tc>
        <w:tc>
          <w:tcPr>
            <w:tcW w:w="1814" w:type="dxa"/>
            <w:vAlign w:val="center"/>
          </w:tcPr>
          <w:p w:rsidR="00457800" w:rsidRPr="006E7859" w:rsidRDefault="00457800" w:rsidP="00457800">
            <w:pPr>
              <w:spacing w:after="0"/>
              <w:ind w:left="-108" w:right="-1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85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457800" w:rsidRPr="006E7859" w:rsidRDefault="00457800" w:rsidP="00457800">
            <w:pPr>
              <w:spacing w:after="0"/>
              <w:ind w:left="-108" w:right="-1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859">
              <w:rPr>
                <w:rFonts w:ascii="Times New Roman" w:hAnsi="Times New Roman" w:cs="Times New Roman"/>
                <w:sz w:val="20"/>
                <w:szCs w:val="20"/>
              </w:rPr>
              <w:t>товара</w:t>
            </w:r>
          </w:p>
        </w:tc>
        <w:tc>
          <w:tcPr>
            <w:tcW w:w="3856" w:type="dxa"/>
            <w:gridSpan w:val="2"/>
            <w:vAlign w:val="center"/>
          </w:tcPr>
          <w:p w:rsidR="00457800" w:rsidRPr="006E7859" w:rsidRDefault="00457800" w:rsidP="004578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859">
              <w:rPr>
                <w:rFonts w:ascii="Times New Roman" w:hAnsi="Times New Roman" w:cs="Times New Roman"/>
                <w:sz w:val="20"/>
                <w:szCs w:val="20"/>
              </w:rPr>
              <w:t>Ссылки из информационно-телекоммуникационной сети «Интернет»</w:t>
            </w:r>
          </w:p>
        </w:tc>
        <w:tc>
          <w:tcPr>
            <w:tcW w:w="1134" w:type="dxa"/>
            <w:vAlign w:val="center"/>
          </w:tcPr>
          <w:p w:rsidR="00457800" w:rsidRPr="006E7859" w:rsidRDefault="00457800" w:rsidP="00457800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859">
              <w:rPr>
                <w:rFonts w:ascii="Times New Roman" w:hAnsi="Times New Roman" w:cs="Times New Roman"/>
                <w:sz w:val="20"/>
                <w:szCs w:val="20"/>
              </w:rPr>
              <w:t>Цена за единицу, руб.</w:t>
            </w:r>
          </w:p>
        </w:tc>
        <w:tc>
          <w:tcPr>
            <w:tcW w:w="1276" w:type="dxa"/>
            <w:vAlign w:val="center"/>
          </w:tcPr>
          <w:p w:rsidR="00457800" w:rsidRPr="006E7859" w:rsidRDefault="00D444EC" w:rsidP="00D444EC">
            <w:pPr>
              <w:spacing w:after="0"/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859">
              <w:rPr>
                <w:rFonts w:ascii="Times New Roman" w:hAnsi="Times New Roman" w:cs="Times New Roman"/>
                <w:sz w:val="20"/>
                <w:szCs w:val="20"/>
              </w:rPr>
              <w:t>Минимальное значение цены за единицу, руб.</w:t>
            </w:r>
          </w:p>
        </w:tc>
        <w:tc>
          <w:tcPr>
            <w:tcW w:w="1134" w:type="dxa"/>
            <w:gridSpan w:val="2"/>
            <w:vAlign w:val="center"/>
          </w:tcPr>
          <w:p w:rsidR="00457800" w:rsidRPr="006E7859" w:rsidRDefault="00D444EC" w:rsidP="00457800">
            <w:pPr>
              <w:spacing w:after="0"/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859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166" w:type="dxa"/>
            <w:vAlign w:val="center"/>
          </w:tcPr>
          <w:p w:rsidR="00457800" w:rsidRPr="006E7859" w:rsidRDefault="00457800" w:rsidP="004578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859">
              <w:rPr>
                <w:rFonts w:ascii="Times New Roman" w:hAnsi="Times New Roman" w:cs="Times New Roman"/>
                <w:sz w:val="20"/>
                <w:szCs w:val="20"/>
              </w:rPr>
              <w:t>Сумма, руб.</w:t>
            </w:r>
          </w:p>
        </w:tc>
      </w:tr>
      <w:tr w:rsidR="00D444EC" w:rsidRPr="006E7859" w:rsidTr="003605DB">
        <w:trPr>
          <w:trHeight w:val="295"/>
        </w:trPr>
        <w:tc>
          <w:tcPr>
            <w:tcW w:w="392" w:type="dxa"/>
            <w:vMerge w:val="restart"/>
            <w:vAlign w:val="center"/>
          </w:tcPr>
          <w:p w:rsidR="00D444EC" w:rsidRPr="006E7859" w:rsidRDefault="00D444EC" w:rsidP="00D444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8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14" w:type="dxa"/>
            <w:vMerge w:val="restart"/>
            <w:vAlign w:val="center"/>
          </w:tcPr>
          <w:p w:rsidR="00A85E9A" w:rsidRPr="00A85E9A" w:rsidRDefault="00A962CC" w:rsidP="00A962CC">
            <w:pPr>
              <w:spacing w:after="0"/>
              <w:ind w:left="-108" w:right="-1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2CC">
              <w:rPr>
                <w:rFonts w:ascii="Times New Roman" w:hAnsi="Times New Roman" w:cs="Times New Roman"/>
                <w:sz w:val="20"/>
                <w:szCs w:val="20"/>
              </w:rPr>
              <w:t>Стакан</w:t>
            </w:r>
            <w:r w:rsidR="004236B2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A962CC">
              <w:rPr>
                <w:rFonts w:ascii="Times New Roman" w:hAnsi="Times New Roman" w:cs="Times New Roman"/>
                <w:sz w:val="20"/>
                <w:szCs w:val="20"/>
              </w:rPr>
              <w:t xml:space="preserve"> одноразовы</w:t>
            </w:r>
            <w:r w:rsidR="004236B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962CC">
              <w:rPr>
                <w:rFonts w:ascii="Times New Roman" w:hAnsi="Times New Roman" w:cs="Times New Roman"/>
                <w:sz w:val="20"/>
                <w:szCs w:val="20"/>
              </w:rPr>
              <w:t xml:space="preserve"> пластиковы</w:t>
            </w:r>
            <w:r w:rsidR="004236B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962CC">
              <w:rPr>
                <w:rFonts w:ascii="Times New Roman" w:hAnsi="Times New Roman" w:cs="Times New Roman"/>
                <w:sz w:val="20"/>
                <w:szCs w:val="20"/>
              </w:rPr>
              <w:t xml:space="preserve"> 200 мл (100 шт. в упаковке) эконом</w:t>
            </w:r>
          </w:p>
          <w:p w:rsidR="00D444EC" w:rsidRPr="006E7859" w:rsidRDefault="00D444EC" w:rsidP="00A962CC">
            <w:pPr>
              <w:spacing w:after="0"/>
              <w:ind w:left="-108" w:right="-1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6" w:type="dxa"/>
            <w:gridSpan w:val="2"/>
            <w:vAlign w:val="center"/>
          </w:tcPr>
          <w:p w:rsidR="00D444EC" w:rsidRPr="006E7859" w:rsidRDefault="00E95D6D" w:rsidP="0095299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5D6D">
              <w:rPr>
                <w:rFonts w:ascii="Times New Roman" w:hAnsi="Times New Roman" w:cs="Times New Roman"/>
                <w:sz w:val="20"/>
                <w:szCs w:val="20"/>
              </w:rPr>
              <w:t>https://www.komus.ru/katalog/posuda-i-tekstil/odnorazovaya-posuda-i-upakovka-/stakany-odnorazovye/stakan-odnorazovyj-plastikovyj-vybor-est-komus-200-220-ml-belyj-100-sht-v-upakovke-ekonom/p/145594/?from=block-301-0_1</w:t>
            </w:r>
          </w:p>
        </w:tc>
        <w:tc>
          <w:tcPr>
            <w:tcW w:w="1134" w:type="dxa"/>
            <w:vAlign w:val="center"/>
          </w:tcPr>
          <w:p w:rsidR="00E13461" w:rsidRPr="00E13461" w:rsidRDefault="00E13461" w:rsidP="00D444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D48E1">
              <w:rPr>
                <w:rFonts w:ascii="Times New Roman" w:hAnsi="Times New Roman" w:cs="Times New Roman"/>
                <w:sz w:val="20"/>
                <w:szCs w:val="20"/>
              </w:rPr>
              <w:t>155,00</w:t>
            </w:r>
          </w:p>
        </w:tc>
        <w:tc>
          <w:tcPr>
            <w:tcW w:w="1276" w:type="dxa"/>
            <w:vMerge w:val="restart"/>
            <w:vAlign w:val="center"/>
          </w:tcPr>
          <w:p w:rsidR="00E13461" w:rsidRPr="005C2D30" w:rsidRDefault="00E13461" w:rsidP="000D48E1">
            <w:pPr>
              <w:spacing w:after="0"/>
              <w:ind w:left="-108" w:right="-108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</w:p>
          <w:p w:rsidR="00D444EC" w:rsidRPr="005C2D30" w:rsidRDefault="00E13461" w:rsidP="00E1346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D30">
              <w:rPr>
                <w:rFonts w:ascii="Times New Roman" w:hAnsi="Times New Roman" w:cs="Times New Roman"/>
                <w:sz w:val="20"/>
                <w:szCs w:val="20"/>
              </w:rPr>
              <w:t>155,00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D444EC" w:rsidRPr="005C2D30" w:rsidRDefault="00E13461" w:rsidP="003605DB">
            <w:pPr>
              <w:spacing w:after="0"/>
              <w:jc w:val="center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5C2D3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3605DB" w:rsidRPr="005C2D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E13461" w:rsidRPr="005C2D30" w:rsidRDefault="00E13461" w:rsidP="003605D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D30">
              <w:rPr>
                <w:rFonts w:ascii="Times New Roman" w:hAnsi="Times New Roman" w:cs="Times New Roman"/>
                <w:sz w:val="20"/>
                <w:szCs w:val="20"/>
              </w:rPr>
              <w:t>упаковок</w:t>
            </w:r>
          </w:p>
        </w:tc>
        <w:tc>
          <w:tcPr>
            <w:tcW w:w="1166" w:type="dxa"/>
            <w:vMerge w:val="restart"/>
            <w:vAlign w:val="center"/>
          </w:tcPr>
          <w:p w:rsidR="00D444EC" w:rsidRPr="005C2D30" w:rsidRDefault="003605DB" w:rsidP="00D444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D30">
              <w:rPr>
                <w:rFonts w:ascii="Times New Roman" w:hAnsi="Times New Roman" w:cs="Times New Roman"/>
                <w:sz w:val="20"/>
                <w:szCs w:val="20"/>
              </w:rPr>
              <w:t>46 500,00</w:t>
            </w:r>
          </w:p>
        </w:tc>
      </w:tr>
      <w:tr w:rsidR="00D444EC" w:rsidRPr="006E7859" w:rsidTr="003605DB">
        <w:trPr>
          <w:trHeight w:val="295"/>
        </w:trPr>
        <w:tc>
          <w:tcPr>
            <w:tcW w:w="392" w:type="dxa"/>
            <w:vMerge/>
            <w:vAlign w:val="center"/>
          </w:tcPr>
          <w:p w:rsidR="00D444EC" w:rsidRPr="006E7859" w:rsidRDefault="00D444EC" w:rsidP="00D444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vMerge/>
            <w:vAlign w:val="center"/>
          </w:tcPr>
          <w:p w:rsidR="00D444EC" w:rsidRPr="006E7859" w:rsidRDefault="00D444EC" w:rsidP="00D444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6" w:type="dxa"/>
            <w:gridSpan w:val="2"/>
            <w:vAlign w:val="center"/>
          </w:tcPr>
          <w:p w:rsidR="00D444EC" w:rsidRPr="006E7859" w:rsidRDefault="003B3D82" w:rsidP="0095299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3D82">
              <w:rPr>
                <w:rFonts w:ascii="Times New Roman" w:hAnsi="Times New Roman" w:cs="Times New Roman"/>
                <w:sz w:val="20"/>
                <w:szCs w:val="20"/>
              </w:rPr>
              <w:t>https://market.yandex.ru/card/komus-stakany-odnorazovyye-plastikovyye-byudzhet-200-ml-100-sht-prozrachnyy/102269215077?do-waremd5=dMUVlPgN5s14VqXEipu_ow&amp;cpc=S9ZHgjw4j_DlkOUi98AHR0uDMIuw-r0LujRp3hILQ3Mn7MZ9pV8Oppj8dNtGF-isUJbv-zNERChTAcVNOvVdmhz-YCY4JvKsHdLtjmw5zLH3sKiKI7OHRbgv7WYFC9WViIxd_MV_83Ija5_jqvtRtMjwaJrbMYO6YS3gj4h_GnwkXBzrlK1iTgdpp00r70U14wWszBX6B8t9doP2UKwNcgI_yYSBrp8DZJbyMOPpg3MID8jzuRzuxSxZTKbT2P1QWpNNHKDV771lTsSFVM2-CZbdi8WJYJPn83F8KD8c5YpobN5Sv2CNdSf26zGBO2arvCPrG_2mqVDK6dw1s6QGLNz1D9Abx9ZC-ZmtXBR7oG9_Tg7Yay7mvb9vB-DN_RIfBpWjEwl-n8RrLqTPzRDL7Dwe1odpmnFwQN56fLWl8UCx3ZOeobcqGA%2C%2C&amp;nid=61807144&amp;clid=703&amp;ogV=-12</w:t>
            </w:r>
          </w:p>
        </w:tc>
        <w:tc>
          <w:tcPr>
            <w:tcW w:w="1134" w:type="dxa"/>
            <w:vAlign w:val="center"/>
          </w:tcPr>
          <w:p w:rsidR="00D444EC" w:rsidRPr="00E13461" w:rsidRDefault="00D444EC" w:rsidP="000D48E1">
            <w:pPr>
              <w:spacing w:after="0"/>
              <w:ind w:left="-108" w:right="-108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</w:p>
          <w:p w:rsidR="00E13461" w:rsidRPr="00E13461" w:rsidRDefault="000B58AE" w:rsidP="00D444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171,00</w:t>
            </w:r>
          </w:p>
        </w:tc>
        <w:tc>
          <w:tcPr>
            <w:tcW w:w="1276" w:type="dxa"/>
            <w:vMerge/>
            <w:vAlign w:val="center"/>
          </w:tcPr>
          <w:p w:rsidR="00D444EC" w:rsidRPr="006E7859" w:rsidRDefault="00D444EC" w:rsidP="00D444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D444EC" w:rsidRPr="006E7859" w:rsidRDefault="00D444EC" w:rsidP="00D444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Merge/>
            <w:vAlign w:val="center"/>
          </w:tcPr>
          <w:p w:rsidR="00D444EC" w:rsidRPr="006E7859" w:rsidRDefault="00D444EC" w:rsidP="00D444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3292" w:rsidRPr="006E7859" w:rsidTr="003605DB">
        <w:trPr>
          <w:trHeight w:val="266"/>
        </w:trPr>
        <w:tc>
          <w:tcPr>
            <w:tcW w:w="392" w:type="dxa"/>
            <w:vMerge/>
            <w:vAlign w:val="center"/>
          </w:tcPr>
          <w:p w:rsidR="00563292" w:rsidRPr="006E7859" w:rsidRDefault="00563292" w:rsidP="0095299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vMerge/>
            <w:vAlign w:val="center"/>
          </w:tcPr>
          <w:p w:rsidR="00563292" w:rsidRPr="006E7859" w:rsidRDefault="00563292" w:rsidP="0095299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6" w:type="dxa"/>
            <w:gridSpan w:val="2"/>
            <w:vAlign w:val="center"/>
          </w:tcPr>
          <w:p w:rsidR="00563292" w:rsidRPr="006E7859" w:rsidRDefault="00827B47" w:rsidP="0095299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B47">
              <w:rPr>
                <w:rFonts w:ascii="Times New Roman" w:hAnsi="Times New Roman" w:cs="Times New Roman"/>
                <w:sz w:val="20"/>
                <w:szCs w:val="20"/>
              </w:rPr>
              <w:t>https://www.ozon.ru/product/stakany-odnorazovye-100-sht-200-ml-prozrachnye-dlya-holodnyh-i-goryachih-napitkov-posuda-</w:t>
            </w:r>
            <w:r w:rsidRPr="00827B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221505451/?at=K8tZo3jRLhMX50Q0IykMLrQI622yALhpJ79OKTXn7VoD&amp;sh=Ey7RT0miHw&amp;__rr=1</w:t>
            </w:r>
          </w:p>
        </w:tc>
        <w:tc>
          <w:tcPr>
            <w:tcW w:w="1134" w:type="dxa"/>
            <w:vAlign w:val="center"/>
          </w:tcPr>
          <w:p w:rsidR="00563292" w:rsidRPr="00E13461" w:rsidRDefault="00563292" w:rsidP="000D48E1">
            <w:pPr>
              <w:spacing w:after="0"/>
              <w:ind w:left="-108" w:right="-108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</w:p>
          <w:p w:rsidR="00E13461" w:rsidRPr="006E7859" w:rsidRDefault="00E13461" w:rsidP="0095299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D30">
              <w:rPr>
                <w:rFonts w:ascii="Times New Roman" w:hAnsi="Times New Roman" w:cs="Times New Roman"/>
                <w:sz w:val="20"/>
                <w:szCs w:val="20"/>
              </w:rPr>
              <w:t>173,00</w:t>
            </w:r>
          </w:p>
        </w:tc>
        <w:tc>
          <w:tcPr>
            <w:tcW w:w="1276" w:type="dxa"/>
            <w:vMerge/>
            <w:vAlign w:val="center"/>
          </w:tcPr>
          <w:p w:rsidR="00563292" w:rsidRPr="006E7859" w:rsidRDefault="00563292" w:rsidP="0095299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563292" w:rsidRPr="006E7859" w:rsidRDefault="00563292" w:rsidP="0095299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Merge/>
            <w:vAlign w:val="center"/>
          </w:tcPr>
          <w:p w:rsidR="00563292" w:rsidRPr="006E7859" w:rsidRDefault="00563292" w:rsidP="0095299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57800" w:rsidRDefault="00370D8E" w:rsidP="00F5713B">
      <w:pPr>
        <w:spacing w:after="0"/>
        <w:ind w:left="-1276" w:firstLine="567"/>
        <w:jc w:val="both"/>
        <w:rPr>
          <w:rFonts w:ascii="Times New Roman" w:eastAsia="Calibri" w:hAnsi="Times New Roman" w:cs="Times New Roman"/>
          <w:b/>
          <w:sz w:val="22"/>
          <w:szCs w:val="20"/>
        </w:rPr>
      </w:pPr>
      <w:r w:rsidRPr="006E7859">
        <w:rPr>
          <w:rFonts w:ascii="Times New Roman" w:eastAsia="Calibri" w:hAnsi="Times New Roman" w:cs="Times New Roman"/>
          <w:sz w:val="22"/>
          <w:szCs w:val="20"/>
        </w:rPr>
        <w:lastRenderedPageBreak/>
        <w:t>Исходя из анализа ценовых предложений рынка начальная цена закупки (НМЦК) у единственного поставщика (подрядчика, исполнителя) соответствует наименьшему ценовому предложению и составляет</w:t>
      </w:r>
      <w:r w:rsidR="00B71BB2">
        <w:rPr>
          <w:rFonts w:ascii="Times New Roman" w:eastAsia="Calibri" w:hAnsi="Times New Roman" w:cs="Times New Roman"/>
          <w:sz w:val="22"/>
          <w:szCs w:val="20"/>
        </w:rPr>
        <w:br/>
      </w:r>
      <w:r w:rsidR="00B71BB2">
        <w:rPr>
          <w:rFonts w:ascii="Times New Roman" w:hAnsi="Times New Roman" w:cs="Times New Roman"/>
          <w:b/>
          <w:sz w:val="22"/>
          <w:szCs w:val="20"/>
        </w:rPr>
        <w:t>46 500</w:t>
      </w:r>
      <w:r w:rsidR="00830440">
        <w:rPr>
          <w:rFonts w:ascii="Times New Roman" w:hAnsi="Times New Roman" w:cs="Times New Roman"/>
          <w:b/>
          <w:sz w:val="22"/>
          <w:szCs w:val="20"/>
        </w:rPr>
        <w:t xml:space="preserve"> </w:t>
      </w:r>
      <w:r w:rsidR="00457800" w:rsidRPr="006E7859">
        <w:rPr>
          <w:rFonts w:ascii="Times New Roman" w:eastAsia="Calibri" w:hAnsi="Times New Roman" w:cs="Times New Roman"/>
          <w:b/>
          <w:sz w:val="22"/>
          <w:szCs w:val="20"/>
        </w:rPr>
        <w:t>(</w:t>
      </w:r>
      <w:r w:rsidR="00B71BB2">
        <w:rPr>
          <w:rFonts w:ascii="Times New Roman" w:eastAsia="Calibri" w:hAnsi="Times New Roman" w:cs="Times New Roman"/>
          <w:b/>
          <w:sz w:val="22"/>
          <w:szCs w:val="20"/>
        </w:rPr>
        <w:t>Сорок шесть тысяч пятьсот</w:t>
      </w:r>
      <w:bookmarkStart w:id="0" w:name="_GoBack"/>
      <w:bookmarkEnd w:id="0"/>
      <w:r w:rsidR="00457800" w:rsidRPr="006E7859">
        <w:rPr>
          <w:rFonts w:ascii="Times New Roman" w:eastAsia="Calibri" w:hAnsi="Times New Roman" w:cs="Times New Roman"/>
          <w:b/>
          <w:sz w:val="22"/>
          <w:szCs w:val="20"/>
        </w:rPr>
        <w:t>) рубл</w:t>
      </w:r>
      <w:r w:rsidR="00CD25CD" w:rsidRPr="006E7859">
        <w:rPr>
          <w:rFonts w:ascii="Times New Roman" w:eastAsia="Calibri" w:hAnsi="Times New Roman" w:cs="Times New Roman"/>
          <w:b/>
          <w:sz w:val="22"/>
          <w:szCs w:val="20"/>
        </w:rPr>
        <w:t>ей</w:t>
      </w:r>
      <w:r w:rsidR="00457800" w:rsidRPr="006E7859">
        <w:rPr>
          <w:rFonts w:ascii="Times New Roman" w:eastAsia="Calibri" w:hAnsi="Times New Roman" w:cs="Times New Roman"/>
          <w:b/>
          <w:sz w:val="22"/>
          <w:szCs w:val="20"/>
        </w:rPr>
        <w:t xml:space="preserve"> 00 копеек.</w:t>
      </w:r>
    </w:p>
    <w:p w:rsidR="0095299E" w:rsidRPr="006E7859" w:rsidRDefault="0095299E" w:rsidP="00F5713B">
      <w:pPr>
        <w:spacing w:after="0"/>
        <w:ind w:left="-1276" w:firstLine="567"/>
        <w:jc w:val="both"/>
        <w:rPr>
          <w:rFonts w:ascii="Times New Roman" w:hAnsi="Times New Roman"/>
          <w:sz w:val="22"/>
          <w:szCs w:val="20"/>
        </w:rPr>
      </w:pPr>
    </w:p>
    <w:p w:rsidR="0095299E" w:rsidRPr="00147510" w:rsidRDefault="0095299E" w:rsidP="0095299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kern w:val="0"/>
          <w:sz w:val="22"/>
          <w:szCs w:val="18"/>
          <w:lang w:eastAsia="ru-RU"/>
        </w:rPr>
      </w:pPr>
      <w:r w:rsidRPr="00147510">
        <w:rPr>
          <w:rFonts w:ascii="Times New Roman" w:eastAsia="Times New Roman" w:hAnsi="Times New Roman" w:cs="Times New Roman"/>
          <w:b/>
          <w:kern w:val="0"/>
          <w:sz w:val="22"/>
          <w:szCs w:val="18"/>
          <w:lang w:eastAsia="ru-RU"/>
        </w:rPr>
        <w:t>Обоснование цены подготовил:</w:t>
      </w:r>
    </w:p>
    <w:tbl>
      <w:tblPr>
        <w:tblW w:w="6379" w:type="dxa"/>
        <w:tblInd w:w="31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89"/>
        <w:gridCol w:w="441"/>
        <w:gridCol w:w="283"/>
        <w:gridCol w:w="2206"/>
        <w:gridCol w:w="220"/>
        <w:gridCol w:w="189"/>
        <w:gridCol w:w="32"/>
        <w:gridCol w:w="410"/>
        <w:gridCol w:w="441"/>
        <w:gridCol w:w="1401"/>
        <w:gridCol w:w="141"/>
        <w:gridCol w:w="426"/>
      </w:tblGrid>
      <w:tr w:rsidR="0095299E" w:rsidRPr="006B4979" w:rsidTr="004236B2">
        <w:tc>
          <w:tcPr>
            <w:tcW w:w="6379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299E" w:rsidRPr="006B4979" w:rsidRDefault="006B4979" w:rsidP="006B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proofErr w:type="spellStart"/>
            <w:r w:rsidRPr="006B497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Врио</w:t>
            </w:r>
            <w:proofErr w:type="spellEnd"/>
            <w:r w:rsidRPr="006B497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директора </w:t>
            </w:r>
            <w:proofErr w:type="spellStart"/>
            <w:r w:rsidRPr="006B497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Предуниверситария</w:t>
            </w:r>
            <w:proofErr w:type="spellEnd"/>
          </w:p>
        </w:tc>
      </w:tr>
      <w:tr w:rsidR="0095299E" w:rsidRPr="00147510" w:rsidTr="004236B2">
        <w:tc>
          <w:tcPr>
            <w:tcW w:w="637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95299E" w:rsidRPr="00147510" w:rsidRDefault="0095299E" w:rsidP="00423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18"/>
                <w:vertAlign w:val="superscript"/>
                <w:lang w:eastAsia="ru-RU"/>
              </w:rPr>
            </w:pPr>
            <w:r w:rsidRPr="00147510">
              <w:rPr>
                <w:rFonts w:ascii="Times New Roman" w:eastAsia="Times New Roman" w:hAnsi="Times New Roman" w:cs="Times New Roman"/>
                <w:kern w:val="0"/>
                <w:sz w:val="22"/>
                <w:szCs w:val="18"/>
                <w:vertAlign w:val="superscript"/>
                <w:lang w:eastAsia="ru-RU"/>
              </w:rPr>
              <w:t>(должность)</w:t>
            </w:r>
          </w:p>
        </w:tc>
      </w:tr>
      <w:tr w:rsidR="0095299E" w:rsidRPr="00147510" w:rsidTr="004236B2">
        <w:trPr>
          <w:gridAfter w:val="1"/>
          <w:wAfter w:w="426" w:type="dxa"/>
        </w:trPr>
        <w:tc>
          <w:tcPr>
            <w:tcW w:w="33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299E" w:rsidRPr="00147510" w:rsidRDefault="0095299E" w:rsidP="00423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18"/>
                <w:lang w:eastAsia="ru-RU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299E" w:rsidRPr="00147510" w:rsidRDefault="0095299E" w:rsidP="00423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18"/>
                <w:lang w:eastAsia="ru-RU"/>
              </w:rPr>
            </w:pPr>
            <w:r w:rsidRPr="00147510">
              <w:rPr>
                <w:rFonts w:ascii="Times New Roman" w:eastAsia="Times New Roman" w:hAnsi="Times New Roman" w:cs="Times New Roman"/>
                <w:kern w:val="0"/>
                <w:sz w:val="22"/>
                <w:szCs w:val="18"/>
                <w:lang w:eastAsia="ru-RU"/>
              </w:rPr>
              <w:t>/</w:t>
            </w:r>
          </w:p>
        </w:tc>
        <w:tc>
          <w:tcPr>
            <w:tcW w:w="22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299E" w:rsidRPr="00147510" w:rsidRDefault="006B4979" w:rsidP="00423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18"/>
                <w:lang w:eastAsia="ru-RU"/>
              </w:rPr>
              <w:t xml:space="preserve">С.Д.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Cs w:val="18"/>
                <w:lang w:eastAsia="ru-RU"/>
              </w:rPr>
              <w:t>Асатиани</w:t>
            </w:r>
            <w:proofErr w:type="spellEnd"/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299E" w:rsidRPr="00147510" w:rsidRDefault="0095299E" w:rsidP="00423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18"/>
                <w:lang w:eastAsia="ru-RU"/>
              </w:rPr>
            </w:pPr>
            <w:r w:rsidRPr="00147510">
              <w:rPr>
                <w:rFonts w:ascii="Times New Roman" w:eastAsia="Times New Roman" w:hAnsi="Times New Roman" w:cs="Times New Roman"/>
                <w:kern w:val="0"/>
                <w:sz w:val="22"/>
                <w:szCs w:val="18"/>
                <w:lang w:eastAsia="ru-RU"/>
              </w:rPr>
              <w:t>/</w:t>
            </w:r>
          </w:p>
        </w:tc>
      </w:tr>
      <w:tr w:rsidR="0095299E" w:rsidRPr="00147510" w:rsidTr="004236B2">
        <w:trPr>
          <w:gridAfter w:val="1"/>
          <w:wAfter w:w="426" w:type="dxa"/>
        </w:trPr>
        <w:tc>
          <w:tcPr>
            <w:tcW w:w="595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5299E" w:rsidRPr="00147510" w:rsidRDefault="0095299E" w:rsidP="00423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18"/>
                <w:vertAlign w:val="superscript"/>
                <w:lang w:eastAsia="ru-RU"/>
              </w:rPr>
            </w:pPr>
            <w:r w:rsidRPr="00147510">
              <w:rPr>
                <w:rFonts w:ascii="Times New Roman" w:eastAsia="Times New Roman" w:hAnsi="Times New Roman" w:cs="Times New Roman"/>
                <w:kern w:val="0"/>
                <w:sz w:val="22"/>
                <w:szCs w:val="18"/>
                <w:vertAlign w:val="superscript"/>
                <w:lang w:eastAsia="ru-RU"/>
              </w:rPr>
              <w:t xml:space="preserve">                    (подпись/расшифровка подписи)</w:t>
            </w:r>
          </w:p>
        </w:tc>
      </w:tr>
      <w:tr w:rsidR="0095299E" w:rsidRPr="00147510" w:rsidTr="004236B2">
        <w:trPr>
          <w:gridAfter w:val="3"/>
          <w:wAfter w:w="1968" w:type="dxa"/>
        </w:trPr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299E" w:rsidRPr="00147510" w:rsidRDefault="0095299E" w:rsidP="00423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18"/>
                <w:lang w:eastAsia="ru-RU"/>
              </w:rPr>
            </w:pPr>
            <w:r w:rsidRPr="00147510">
              <w:rPr>
                <w:rFonts w:ascii="Times New Roman" w:eastAsia="Times New Roman" w:hAnsi="Times New Roman" w:cs="Times New Roman"/>
                <w:kern w:val="0"/>
                <w:sz w:val="22"/>
                <w:szCs w:val="18"/>
                <w:lang w:eastAsia="ru-RU"/>
              </w:rPr>
              <w:t>“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299E" w:rsidRPr="00147510" w:rsidRDefault="0095299E" w:rsidP="00423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18"/>
                <w:lang w:eastAsia="ru-RU"/>
              </w:rPr>
            </w:pPr>
            <w:r w:rsidRPr="00147510">
              <w:rPr>
                <w:rFonts w:ascii="Times New Roman" w:eastAsia="Times New Roman" w:hAnsi="Times New Roman" w:cs="Times New Roman"/>
                <w:kern w:val="0"/>
                <w:sz w:val="22"/>
                <w:szCs w:val="18"/>
                <w:lang w:eastAsia="ru-RU"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299E" w:rsidRPr="00147510" w:rsidRDefault="0095299E" w:rsidP="00423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18"/>
                <w:lang w:eastAsia="ru-RU"/>
              </w:rPr>
            </w:pPr>
            <w:r w:rsidRPr="00147510">
              <w:rPr>
                <w:rFonts w:ascii="Times New Roman" w:eastAsia="Times New Roman" w:hAnsi="Times New Roman" w:cs="Times New Roman"/>
                <w:kern w:val="0"/>
                <w:sz w:val="22"/>
                <w:szCs w:val="18"/>
                <w:lang w:eastAsia="ru-RU"/>
              </w:rPr>
              <w:t>”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299E" w:rsidRPr="00147510" w:rsidRDefault="0095299E" w:rsidP="00423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18"/>
                <w:lang w:eastAsia="ru-RU"/>
              </w:rPr>
            </w:pPr>
            <w:r w:rsidRPr="00147510">
              <w:rPr>
                <w:rFonts w:ascii="Times New Roman" w:eastAsia="Times New Roman" w:hAnsi="Times New Roman" w:cs="Times New Roman"/>
                <w:kern w:val="0"/>
                <w:sz w:val="22"/>
                <w:szCs w:val="18"/>
                <w:lang w:eastAsia="ru-RU"/>
              </w:rPr>
              <w:t xml:space="preserve"> </w:t>
            </w:r>
          </w:p>
        </w:tc>
        <w:tc>
          <w:tcPr>
            <w:tcW w:w="4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299E" w:rsidRPr="00147510" w:rsidRDefault="0095299E" w:rsidP="00423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18"/>
                <w:lang w:eastAsia="ru-RU"/>
              </w:rPr>
            </w:pPr>
            <w:r w:rsidRPr="00147510">
              <w:rPr>
                <w:rFonts w:ascii="Times New Roman" w:eastAsia="Times New Roman" w:hAnsi="Times New Roman" w:cs="Times New Roman"/>
                <w:kern w:val="0"/>
                <w:sz w:val="22"/>
                <w:szCs w:val="18"/>
                <w:lang w:eastAsia="ru-RU"/>
              </w:rPr>
              <w:t>20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299E" w:rsidRPr="00147510" w:rsidRDefault="0095299E" w:rsidP="00423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18"/>
                <w:lang w:eastAsia="ru-RU"/>
              </w:rPr>
            </w:pPr>
            <w:r w:rsidRPr="00147510">
              <w:rPr>
                <w:rFonts w:ascii="Times New Roman" w:eastAsia="Times New Roman" w:hAnsi="Times New Roman" w:cs="Times New Roman"/>
                <w:kern w:val="0"/>
                <w:sz w:val="22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18"/>
                <w:lang w:eastAsia="ru-RU"/>
              </w:rPr>
              <w:t>6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299E" w:rsidRPr="00147510" w:rsidRDefault="0095299E" w:rsidP="00423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18"/>
                <w:lang w:eastAsia="ru-RU"/>
              </w:rPr>
            </w:pPr>
            <w:proofErr w:type="gramStart"/>
            <w:r w:rsidRPr="00147510">
              <w:rPr>
                <w:rFonts w:ascii="Times New Roman" w:eastAsia="Times New Roman" w:hAnsi="Times New Roman" w:cs="Times New Roman"/>
                <w:kern w:val="0"/>
                <w:sz w:val="22"/>
                <w:szCs w:val="18"/>
                <w:lang w:eastAsia="ru-RU"/>
              </w:rPr>
              <w:t>г</w:t>
            </w:r>
            <w:proofErr w:type="gramEnd"/>
            <w:r w:rsidRPr="00147510">
              <w:rPr>
                <w:rFonts w:ascii="Times New Roman" w:eastAsia="Times New Roman" w:hAnsi="Times New Roman" w:cs="Times New Roman"/>
                <w:kern w:val="0"/>
                <w:sz w:val="22"/>
                <w:szCs w:val="18"/>
                <w:lang w:eastAsia="ru-RU"/>
              </w:rPr>
              <w:t>.</w:t>
            </w:r>
          </w:p>
        </w:tc>
      </w:tr>
    </w:tbl>
    <w:p w:rsidR="0095299E" w:rsidRPr="00147510" w:rsidRDefault="0095299E" w:rsidP="0095299E">
      <w:pPr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10"/>
          <w:szCs w:val="18"/>
          <w:lang w:eastAsia="ru-RU"/>
        </w:rPr>
      </w:pPr>
    </w:p>
    <w:p w:rsidR="0095299E" w:rsidRPr="00147510" w:rsidRDefault="0095299E" w:rsidP="0095299E">
      <w:pPr>
        <w:spacing w:after="0" w:line="240" w:lineRule="auto"/>
        <w:ind w:firstLine="567"/>
        <w:rPr>
          <w:rFonts w:ascii="Times New Roman" w:eastAsia="Times New Roman" w:hAnsi="Times New Roman" w:cs="Times New Roman"/>
          <w:kern w:val="0"/>
          <w:sz w:val="22"/>
          <w:szCs w:val="18"/>
          <w:lang w:eastAsia="ru-RU"/>
        </w:rPr>
      </w:pPr>
      <w:r w:rsidRPr="00147510">
        <w:rPr>
          <w:rFonts w:ascii="Times New Roman" w:eastAsia="Times New Roman" w:hAnsi="Times New Roman" w:cs="Times New Roman"/>
          <w:b/>
          <w:bCs/>
          <w:kern w:val="0"/>
          <w:sz w:val="22"/>
          <w:szCs w:val="18"/>
          <w:lang w:eastAsia="ru-RU"/>
        </w:rPr>
        <w:t>Определение (расчет) цены осуществил:</w:t>
      </w:r>
    </w:p>
    <w:tbl>
      <w:tblPr>
        <w:tblpPr w:leftFromText="180" w:rightFromText="180" w:vertAnchor="text" w:tblpY="1"/>
        <w:tblOverlap w:val="never"/>
        <w:tblW w:w="637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89"/>
        <w:gridCol w:w="441"/>
        <w:gridCol w:w="283"/>
        <w:gridCol w:w="2206"/>
        <w:gridCol w:w="220"/>
        <w:gridCol w:w="189"/>
        <w:gridCol w:w="32"/>
        <w:gridCol w:w="410"/>
        <w:gridCol w:w="441"/>
        <w:gridCol w:w="1542"/>
        <w:gridCol w:w="141"/>
        <w:gridCol w:w="285"/>
      </w:tblGrid>
      <w:tr w:rsidR="0095299E" w:rsidRPr="00147510" w:rsidTr="004236B2">
        <w:tc>
          <w:tcPr>
            <w:tcW w:w="6379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299E" w:rsidRPr="00147510" w:rsidRDefault="0095299E" w:rsidP="00423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18"/>
                <w:lang w:eastAsia="ru-RU"/>
              </w:rPr>
            </w:pPr>
            <w:r w:rsidRPr="00147510">
              <w:rPr>
                <w:rFonts w:ascii="Times New Roman" w:eastAsia="Times New Roman" w:hAnsi="Times New Roman" w:cs="Times New Roman"/>
                <w:kern w:val="0"/>
                <w:sz w:val="22"/>
                <w:szCs w:val="18"/>
                <w:lang w:eastAsia="ru-RU"/>
              </w:rPr>
              <w:t>Специалист по закупкам отдела закупок</w:t>
            </w:r>
          </w:p>
          <w:p w:rsidR="0095299E" w:rsidRPr="00147510" w:rsidRDefault="0095299E" w:rsidP="00423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18"/>
                <w:lang w:eastAsia="ru-RU"/>
              </w:rPr>
            </w:pPr>
            <w:r w:rsidRPr="00147510">
              <w:rPr>
                <w:rFonts w:ascii="Times New Roman" w:eastAsia="Times New Roman" w:hAnsi="Times New Roman" w:cs="Times New Roman"/>
                <w:kern w:val="0"/>
                <w:sz w:val="22"/>
                <w:szCs w:val="18"/>
                <w:lang w:eastAsia="ru-RU"/>
              </w:rPr>
              <w:t xml:space="preserve"> управления   организации  закупок</w:t>
            </w:r>
          </w:p>
        </w:tc>
      </w:tr>
      <w:tr w:rsidR="0095299E" w:rsidRPr="00147510" w:rsidTr="004236B2">
        <w:tc>
          <w:tcPr>
            <w:tcW w:w="637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95299E" w:rsidRPr="00147510" w:rsidRDefault="0095299E" w:rsidP="00423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18"/>
                <w:vertAlign w:val="superscript"/>
                <w:lang w:eastAsia="ru-RU"/>
              </w:rPr>
            </w:pPr>
            <w:r w:rsidRPr="00147510">
              <w:rPr>
                <w:rFonts w:ascii="Times New Roman" w:eastAsia="Times New Roman" w:hAnsi="Times New Roman" w:cs="Times New Roman"/>
                <w:kern w:val="0"/>
                <w:sz w:val="22"/>
                <w:szCs w:val="18"/>
                <w:vertAlign w:val="superscript"/>
                <w:lang w:eastAsia="ru-RU"/>
              </w:rPr>
              <w:t>(должность)</w:t>
            </w:r>
          </w:p>
        </w:tc>
      </w:tr>
      <w:tr w:rsidR="0095299E" w:rsidRPr="00147510" w:rsidTr="004236B2">
        <w:trPr>
          <w:gridAfter w:val="1"/>
          <w:wAfter w:w="285" w:type="dxa"/>
        </w:trPr>
        <w:tc>
          <w:tcPr>
            <w:tcW w:w="33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299E" w:rsidRPr="00147510" w:rsidRDefault="0095299E" w:rsidP="00423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18"/>
                <w:lang w:eastAsia="ru-RU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299E" w:rsidRPr="00147510" w:rsidRDefault="0095299E" w:rsidP="00423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18"/>
                <w:lang w:eastAsia="ru-RU"/>
              </w:rPr>
            </w:pPr>
            <w:r w:rsidRPr="00147510">
              <w:rPr>
                <w:rFonts w:ascii="Times New Roman" w:eastAsia="Times New Roman" w:hAnsi="Times New Roman" w:cs="Times New Roman"/>
                <w:kern w:val="0"/>
                <w:sz w:val="22"/>
                <w:szCs w:val="18"/>
                <w:lang w:eastAsia="ru-RU"/>
              </w:rPr>
              <w:t>/</w:t>
            </w:r>
          </w:p>
        </w:tc>
        <w:tc>
          <w:tcPr>
            <w:tcW w:w="242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299E" w:rsidRPr="00147510" w:rsidRDefault="0095299E" w:rsidP="00423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18"/>
                <w:lang w:eastAsia="ru-RU"/>
              </w:rPr>
            </w:pPr>
            <w:r w:rsidRPr="00147510">
              <w:rPr>
                <w:rFonts w:ascii="Times New Roman" w:eastAsia="Times New Roman" w:hAnsi="Times New Roman" w:cs="Times New Roman"/>
                <w:kern w:val="0"/>
                <w:sz w:val="22"/>
                <w:szCs w:val="18"/>
                <w:lang w:eastAsia="ru-RU"/>
              </w:rPr>
              <w:t>А.А. Тихий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299E" w:rsidRPr="00147510" w:rsidRDefault="0095299E" w:rsidP="00423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18"/>
                <w:lang w:eastAsia="ru-RU"/>
              </w:rPr>
            </w:pPr>
            <w:r w:rsidRPr="00147510">
              <w:rPr>
                <w:rFonts w:ascii="Times New Roman" w:eastAsia="Times New Roman" w:hAnsi="Times New Roman" w:cs="Times New Roman"/>
                <w:kern w:val="0"/>
                <w:sz w:val="22"/>
                <w:szCs w:val="18"/>
                <w:lang w:eastAsia="ru-RU"/>
              </w:rPr>
              <w:t>/</w:t>
            </w:r>
          </w:p>
        </w:tc>
      </w:tr>
      <w:tr w:rsidR="0095299E" w:rsidRPr="00147510" w:rsidTr="004236B2">
        <w:trPr>
          <w:gridAfter w:val="1"/>
          <w:wAfter w:w="285" w:type="dxa"/>
        </w:trPr>
        <w:tc>
          <w:tcPr>
            <w:tcW w:w="609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5299E" w:rsidRPr="00147510" w:rsidRDefault="0095299E" w:rsidP="00423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18"/>
                <w:vertAlign w:val="superscript"/>
                <w:lang w:eastAsia="ru-RU"/>
              </w:rPr>
            </w:pPr>
            <w:r w:rsidRPr="00147510">
              <w:rPr>
                <w:rFonts w:ascii="Times New Roman" w:eastAsia="Times New Roman" w:hAnsi="Times New Roman" w:cs="Times New Roman"/>
                <w:kern w:val="0"/>
                <w:sz w:val="22"/>
                <w:szCs w:val="18"/>
                <w:vertAlign w:val="superscript"/>
                <w:lang w:eastAsia="ru-RU"/>
              </w:rPr>
              <w:t xml:space="preserve">                    (подпись/расшифровка подписи)</w:t>
            </w:r>
          </w:p>
        </w:tc>
      </w:tr>
      <w:tr w:rsidR="0095299E" w:rsidRPr="00147510" w:rsidTr="004236B2">
        <w:trPr>
          <w:gridAfter w:val="3"/>
          <w:wAfter w:w="1968" w:type="dxa"/>
        </w:trPr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299E" w:rsidRPr="00147510" w:rsidRDefault="0095299E" w:rsidP="00423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18"/>
                <w:lang w:eastAsia="ru-RU"/>
              </w:rPr>
            </w:pPr>
            <w:r w:rsidRPr="00147510">
              <w:rPr>
                <w:rFonts w:ascii="Times New Roman" w:eastAsia="Times New Roman" w:hAnsi="Times New Roman" w:cs="Times New Roman"/>
                <w:kern w:val="0"/>
                <w:sz w:val="22"/>
                <w:szCs w:val="18"/>
                <w:lang w:eastAsia="ru-RU"/>
              </w:rPr>
              <w:t>“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299E" w:rsidRPr="00147510" w:rsidRDefault="0095299E" w:rsidP="00423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18"/>
                <w:lang w:eastAsia="ru-RU"/>
              </w:rPr>
            </w:pPr>
            <w:r w:rsidRPr="00147510">
              <w:rPr>
                <w:rFonts w:ascii="Times New Roman" w:eastAsia="Times New Roman" w:hAnsi="Times New Roman" w:cs="Times New Roman"/>
                <w:kern w:val="0"/>
                <w:sz w:val="22"/>
                <w:szCs w:val="18"/>
                <w:lang w:eastAsia="ru-RU"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299E" w:rsidRPr="00147510" w:rsidRDefault="0095299E" w:rsidP="00423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18"/>
                <w:lang w:eastAsia="ru-RU"/>
              </w:rPr>
            </w:pPr>
            <w:r w:rsidRPr="00147510">
              <w:rPr>
                <w:rFonts w:ascii="Times New Roman" w:eastAsia="Times New Roman" w:hAnsi="Times New Roman" w:cs="Times New Roman"/>
                <w:kern w:val="0"/>
                <w:sz w:val="22"/>
                <w:szCs w:val="18"/>
                <w:lang w:eastAsia="ru-RU"/>
              </w:rPr>
              <w:t>”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299E" w:rsidRPr="00147510" w:rsidRDefault="0095299E" w:rsidP="00423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18"/>
                <w:lang w:eastAsia="ru-RU"/>
              </w:rPr>
            </w:pPr>
            <w:r w:rsidRPr="00147510">
              <w:rPr>
                <w:rFonts w:ascii="Times New Roman" w:eastAsia="Times New Roman" w:hAnsi="Times New Roman" w:cs="Times New Roman"/>
                <w:kern w:val="0"/>
                <w:sz w:val="22"/>
                <w:szCs w:val="18"/>
                <w:lang w:eastAsia="ru-RU"/>
              </w:rPr>
              <w:t xml:space="preserve"> </w:t>
            </w:r>
          </w:p>
        </w:tc>
        <w:tc>
          <w:tcPr>
            <w:tcW w:w="4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299E" w:rsidRPr="00147510" w:rsidRDefault="0095299E" w:rsidP="00423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18"/>
                <w:lang w:eastAsia="ru-RU"/>
              </w:rPr>
            </w:pPr>
            <w:r w:rsidRPr="00147510">
              <w:rPr>
                <w:rFonts w:ascii="Times New Roman" w:eastAsia="Times New Roman" w:hAnsi="Times New Roman" w:cs="Times New Roman"/>
                <w:kern w:val="0"/>
                <w:sz w:val="22"/>
                <w:szCs w:val="18"/>
                <w:lang w:eastAsia="ru-RU"/>
              </w:rPr>
              <w:t>20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299E" w:rsidRPr="00147510" w:rsidRDefault="0095299E" w:rsidP="00423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18"/>
                <w:lang w:eastAsia="ru-RU"/>
              </w:rPr>
            </w:pPr>
            <w:r w:rsidRPr="00147510">
              <w:rPr>
                <w:rFonts w:ascii="Times New Roman" w:eastAsia="Times New Roman" w:hAnsi="Times New Roman" w:cs="Times New Roman"/>
                <w:kern w:val="0"/>
                <w:sz w:val="22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18"/>
                <w:lang w:eastAsia="ru-RU"/>
              </w:rPr>
              <w:t>6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299E" w:rsidRPr="00147510" w:rsidRDefault="0095299E" w:rsidP="00423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18"/>
                <w:lang w:eastAsia="ru-RU"/>
              </w:rPr>
            </w:pPr>
            <w:proofErr w:type="gramStart"/>
            <w:r w:rsidRPr="00147510">
              <w:rPr>
                <w:rFonts w:ascii="Times New Roman" w:eastAsia="Times New Roman" w:hAnsi="Times New Roman" w:cs="Times New Roman"/>
                <w:kern w:val="0"/>
                <w:sz w:val="22"/>
                <w:szCs w:val="18"/>
                <w:lang w:eastAsia="ru-RU"/>
              </w:rPr>
              <w:t>г</w:t>
            </w:r>
            <w:proofErr w:type="gramEnd"/>
            <w:r w:rsidRPr="00147510">
              <w:rPr>
                <w:rFonts w:ascii="Times New Roman" w:eastAsia="Times New Roman" w:hAnsi="Times New Roman" w:cs="Times New Roman"/>
                <w:kern w:val="0"/>
                <w:sz w:val="22"/>
                <w:szCs w:val="18"/>
                <w:lang w:eastAsia="ru-RU"/>
              </w:rPr>
              <w:t>.</w:t>
            </w:r>
          </w:p>
        </w:tc>
      </w:tr>
    </w:tbl>
    <w:p w:rsidR="00457800" w:rsidRPr="006E7859" w:rsidRDefault="00457800" w:rsidP="006E7859">
      <w:pPr>
        <w:spacing w:after="200" w:line="276" w:lineRule="auto"/>
        <w:rPr>
          <w:sz w:val="20"/>
          <w:szCs w:val="20"/>
        </w:rPr>
      </w:pPr>
    </w:p>
    <w:sectPr w:rsidR="00457800" w:rsidRPr="006E7859" w:rsidSect="00457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48E1" w:rsidRDefault="000D48E1" w:rsidP="00457800">
      <w:pPr>
        <w:spacing w:after="0" w:line="240" w:lineRule="auto"/>
      </w:pPr>
      <w:r>
        <w:separator/>
      </w:r>
    </w:p>
  </w:endnote>
  <w:endnote w:type="continuationSeparator" w:id="0">
    <w:p w:rsidR="000D48E1" w:rsidRDefault="000D48E1" w:rsidP="00457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48E1" w:rsidRDefault="000D48E1" w:rsidP="00457800">
      <w:pPr>
        <w:spacing w:after="0" w:line="240" w:lineRule="auto"/>
      </w:pPr>
      <w:r>
        <w:separator/>
      </w:r>
    </w:p>
  </w:footnote>
  <w:footnote w:type="continuationSeparator" w:id="0">
    <w:p w:rsidR="000D48E1" w:rsidRDefault="000D48E1" w:rsidP="004578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7800"/>
    <w:rsid w:val="0004354B"/>
    <w:rsid w:val="00045183"/>
    <w:rsid w:val="00045C17"/>
    <w:rsid w:val="000864BF"/>
    <w:rsid w:val="00087DB9"/>
    <w:rsid w:val="000B58AE"/>
    <w:rsid w:val="000D48E1"/>
    <w:rsid w:val="001403E8"/>
    <w:rsid w:val="00141D47"/>
    <w:rsid w:val="00154559"/>
    <w:rsid w:val="00157C62"/>
    <w:rsid w:val="001B7BAD"/>
    <w:rsid w:val="001F6F16"/>
    <w:rsid w:val="00250009"/>
    <w:rsid w:val="00306E37"/>
    <w:rsid w:val="00307A55"/>
    <w:rsid w:val="003605DB"/>
    <w:rsid w:val="00370D8E"/>
    <w:rsid w:val="003A37F8"/>
    <w:rsid w:val="003B3D82"/>
    <w:rsid w:val="003C6EAD"/>
    <w:rsid w:val="00415FB4"/>
    <w:rsid w:val="004236B2"/>
    <w:rsid w:val="00436C5B"/>
    <w:rsid w:val="00457800"/>
    <w:rsid w:val="00487865"/>
    <w:rsid w:val="004A5A30"/>
    <w:rsid w:val="004F4A0E"/>
    <w:rsid w:val="00516EAD"/>
    <w:rsid w:val="00540700"/>
    <w:rsid w:val="00563292"/>
    <w:rsid w:val="00581E2C"/>
    <w:rsid w:val="00587260"/>
    <w:rsid w:val="0059575A"/>
    <w:rsid w:val="005C2D30"/>
    <w:rsid w:val="005C7583"/>
    <w:rsid w:val="005F1A08"/>
    <w:rsid w:val="005F4AFC"/>
    <w:rsid w:val="00670C97"/>
    <w:rsid w:val="006954D0"/>
    <w:rsid w:val="006B4979"/>
    <w:rsid w:val="006E7859"/>
    <w:rsid w:val="00710308"/>
    <w:rsid w:val="00754903"/>
    <w:rsid w:val="00763FA1"/>
    <w:rsid w:val="00827B47"/>
    <w:rsid w:val="00830440"/>
    <w:rsid w:val="008646F2"/>
    <w:rsid w:val="00885539"/>
    <w:rsid w:val="0095299E"/>
    <w:rsid w:val="009E40E1"/>
    <w:rsid w:val="00A77C9E"/>
    <w:rsid w:val="00A85E9A"/>
    <w:rsid w:val="00A962CC"/>
    <w:rsid w:val="00B41C6E"/>
    <w:rsid w:val="00B71BB2"/>
    <w:rsid w:val="00B737E5"/>
    <w:rsid w:val="00BE2C72"/>
    <w:rsid w:val="00CD25CD"/>
    <w:rsid w:val="00D444EC"/>
    <w:rsid w:val="00D86A68"/>
    <w:rsid w:val="00D92A80"/>
    <w:rsid w:val="00DE205A"/>
    <w:rsid w:val="00E13461"/>
    <w:rsid w:val="00E95D6D"/>
    <w:rsid w:val="00EB13D2"/>
    <w:rsid w:val="00EB21B0"/>
    <w:rsid w:val="00EB285A"/>
    <w:rsid w:val="00EB63C2"/>
    <w:rsid w:val="00EB6AAD"/>
    <w:rsid w:val="00EF0113"/>
    <w:rsid w:val="00F5713B"/>
    <w:rsid w:val="00FA5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800"/>
    <w:pPr>
      <w:spacing w:after="160" w:line="278" w:lineRule="auto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670C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7800"/>
    <w:pPr>
      <w:spacing w:after="0" w:line="240" w:lineRule="auto"/>
    </w:pPr>
    <w:rPr>
      <w:kern w:val="2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5780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57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7800"/>
    <w:rPr>
      <w:rFonts w:ascii="Tahoma" w:hAnsi="Tahoma" w:cs="Tahoma"/>
      <w:kern w:val="2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4578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57800"/>
    <w:rPr>
      <w:kern w:val="2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4578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57800"/>
    <w:rPr>
      <w:kern w:val="2"/>
      <w:sz w:val="24"/>
      <w:szCs w:val="24"/>
    </w:rPr>
  </w:style>
  <w:style w:type="paragraph" w:customStyle="1" w:styleId="ab">
    <w:name w:val="Цитаты"/>
    <w:basedOn w:val="a"/>
    <w:rsid w:val="00EB21B0"/>
    <w:pPr>
      <w:autoSpaceDE w:val="0"/>
      <w:autoSpaceDN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kern w:val="0"/>
      <w:sz w:val="20"/>
      <w:lang w:eastAsia="ru-RU"/>
    </w:rPr>
  </w:style>
  <w:style w:type="character" w:styleId="ac">
    <w:name w:val="FollowedHyperlink"/>
    <w:basedOn w:val="a0"/>
    <w:uiPriority w:val="99"/>
    <w:semiHidden/>
    <w:unhideWhenUsed/>
    <w:rsid w:val="00F5713B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70C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0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1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0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upki44fz.ru/app/okpd2/22.29.23.11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MSLU</Company>
  <LinksUpToDate>false</LinksUpToDate>
  <CharactersWithSpaces>3123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tihiy</dc:creator>
  <cp:lastModifiedBy>i.s.zimina</cp:lastModifiedBy>
  <cp:revision>5</cp:revision>
  <cp:lastPrinted>2026-08-13T07:48:00Z</cp:lastPrinted>
  <dcterms:created xsi:type="dcterms:W3CDTF">2026-07-31T12:48:00Z</dcterms:created>
  <dcterms:modified xsi:type="dcterms:W3CDTF">2026-08-13T07:48:00Z</dcterms:modified>
</cp:coreProperties>
</file>