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155F1" w:rsidRPr="000F751B" w:rsidRDefault="00B649A4">
      <w:pPr>
        <w:ind w:left="284"/>
        <w:jc w:val="center"/>
        <w:rPr>
          <w:b/>
        </w:rPr>
      </w:pPr>
      <w:r w:rsidRPr="000F751B">
        <w:rPr>
          <w:b/>
        </w:rPr>
        <w:t>КОНТРАКТ</w:t>
      </w:r>
      <w:r w:rsidR="0030072C" w:rsidRPr="000F751B">
        <w:rPr>
          <w:b/>
        </w:rPr>
        <w:t xml:space="preserve"> № </w:t>
      </w:r>
    </w:p>
    <w:p w:rsidR="00B649A4" w:rsidRPr="000F751B" w:rsidRDefault="0030072C" w:rsidP="006C7132">
      <w:pPr>
        <w:ind w:left="284"/>
        <w:jc w:val="center"/>
        <w:rPr>
          <w:b/>
        </w:rPr>
      </w:pPr>
      <w:r w:rsidRPr="000F751B">
        <w:rPr>
          <w:b/>
        </w:rPr>
        <w:t>на оказание ус</w:t>
      </w:r>
      <w:r w:rsidR="00B649A4" w:rsidRPr="000F751B">
        <w:rPr>
          <w:b/>
        </w:rPr>
        <w:t>луг по предоставлению доступа к</w:t>
      </w:r>
    </w:p>
    <w:p w:rsidR="00F155F1" w:rsidRPr="000F751B" w:rsidRDefault="0030072C" w:rsidP="006C7132">
      <w:pPr>
        <w:ind w:left="284"/>
        <w:jc w:val="center"/>
        <w:rPr>
          <w:b/>
        </w:rPr>
      </w:pPr>
      <w:r w:rsidRPr="000F751B">
        <w:rPr>
          <w:b/>
        </w:rPr>
        <w:t>Электронному изданию</w:t>
      </w:r>
      <w:r w:rsidR="006C7132" w:rsidRPr="000F751B">
        <w:rPr>
          <w:b/>
        </w:rPr>
        <w:t xml:space="preserve"> с 21 октября 202</w:t>
      </w:r>
      <w:r w:rsidR="00B649A4" w:rsidRPr="000F751B">
        <w:rPr>
          <w:b/>
        </w:rPr>
        <w:t>6</w:t>
      </w:r>
      <w:r w:rsidR="006C7132" w:rsidRPr="000F751B">
        <w:rPr>
          <w:b/>
        </w:rPr>
        <w:t xml:space="preserve"> г.</w:t>
      </w:r>
      <w:r w:rsidR="00B649A4" w:rsidRPr="000F751B">
        <w:rPr>
          <w:b/>
        </w:rPr>
        <w:t xml:space="preserve"> по 20 октября 2027 г.</w:t>
      </w:r>
    </w:p>
    <w:p w:rsidR="00B649A4" w:rsidRPr="006C7132" w:rsidRDefault="00B649A4" w:rsidP="006C7132">
      <w:pPr>
        <w:ind w:left="284"/>
        <w:jc w:val="center"/>
        <w:rPr>
          <w:b/>
        </w:rPr>
      </w:pPr>
      <w:r w:rsidRPr="000F751B">
        <w:rPr>
          <w:b/>
        </w:rPr>
        <w:t>ИКЗ 261760900626676090100100030000000000</w:t>
      </w:r>
    </w:p>
    <w:p w:rsidR="00F155F1" w:rsidRDefault="00F155F1">
      <w:pPr>
        <w:ind w:left="284"/>
        <w:jc w:val="center"/>
        <w:rPr>
          <w:iCs/>
        </w:rPr>
      </w:pPr>
    </w:p>
    <w:p w:rsidR="00F155F1" w:rsidRDefault="00B42FBD">
      <w:pPr>
        <w:pStyle w:val="ad"/>
        <w:ind w:left="284" w:firstLine="0"/>
        <w:jc w:val="left"/>
        <w:rPr>
          <w:i w:val="0"/>
          <w:iCs/>
        </w:rPr>
      </w:pPr>
      <w:r>
        <w:rPr>
          <w:i w:val="0"/>
          <w:iCs/>
        </w:rPr>
        <w:t>г. Ростов</w:t>
      </w:r>
      <w:r w:rsidR="006C7132">
        <w:rPr>
          <w:i w:val="0"/>
          <w:iCs/>
        </w:rPr>
        <w:t xml:space="preserve"> Великий</w:t>
      </w:r>
      <w:r>
        <w:rPr>
          <w:i w:val="0"/>
          <w:iCs/>
        </w:rPr>
        <w:t xml:space="preserve">, Ярославская обл.                            </w:t>
      </w:r>
      <w:r w:rsidR="006C7132">
        <w:rPr>
          <w:i w:val="0"/>
          <w:iCs/>
        </w:rPr>
        <w:t xml:space="preserve">                 </w:t>
      </w:r>
      <w:r>
        <w:rPr>
          <w:i w:val="0"/>
          <w:iCs/>
        </w:rPr>
        <w:t xml:space="preserve">                            </w:t>
      </w:r>
      <w:r w:rsidR="0030072C">
        <w:rPr>
          <w:i w:val="0"/>
          <w:iCs/>
        </w:rPr>
        <w:tab/>
      </w:r>
      <w:r w:rsidR="0030072C">
        <w:rPr>
          <w:i w:val="0"/>
          <w:iCs/>
        </w:rPr>
        <w:tab/>
      </w:r>
      <w:r w:rsidR="00B649A4">
        <w:rPr>
          <w:i w:val="0"/>
          <w:iCs/>
        </w:rPr>
        <w:t xml:space="preserve">         </w:t>
      </w:r>
      <w:r w:rsidR="0030072C">
        <w:rPr>
          <w:i w:val="0"/>
          <w:iCs/>
        </w:rPr>
        <w:t>«____»    ________202</w:t>
      </w:r>
      <w:r w:rsidR="00B649A4">
        <w:rPr>
          <w:i w:val="0"/>
          <w:iCs/>
        </w:rPr>
        <w:t>6</w:t>
      </w:r>
      <w:r>
        <w:rPr>
          <w:i w:val="0"/>
          <w:iCs/>
        </w:rPr>
        <w:t xml:space="preserve"> г.</w:t>
      </w:r>
    </w:p>
    <w:p w:rsidR="00F155F1" w:rsidRDefault="00F155F1">
      <w:pPr>
        <w:pStyle w:val="ad"/>
        <w:ind w:left="284" w:firstLine="0"/>
        <w:rPr>
          <w:i w:val="0"/>
          <w:iCs/>
        </w:rPr>
      </w:pPr>
    </w:p>
    <w:p w:rsidR="00F155F1" w:rsidRDefault="00B42FBD">
      <w:pPr>
        <w:pStyle w:val="ad"/>
        <w:ind w:left="284" w:firstLine="0"/>
        <w:rPr>
          <w:i w:val="0"/>
          <w:iCs/>
          <w:color w:val="000000"/>
        </w:rPr>
      </w:pPr>
      <w:r w:rsidRPr="00B649A4">
        <w:rPr>
          <w:b/>
          <w:i w:val="0"/>
          <w:iCs/>
          <w:highlight w:val="cyan"/>
        </w:rPr>
        <w:t>_________________________________</w:t>
      </w:r>
      <w:r w:rsidR="0030072C" w:rsidRPr="00B649A4">
        <w:rPr>
          <w:i w:val="0"/>
          <w:iCs/>
          <w:highlight w:val="cyan"/>
        </w:rPr>
        <w:t>, именуемое в дальнейшем «Исполнитель», в лице</w:t>
      </w:r>
      <w:r w:rsidRPr="00B649A4">
        <w:rPr>
          <w:i w:val="0"/>
          <w:iCs/>
          <w:highlight w:val="cyan"/>
        </w:rPr>
        <w:t xml:space="preserve"> </w:t>
      </w:r>
      <w:r w:rsidRPr="00B649A4">
        <w:rPr>
          <w:i w:val="0"/>
          <w:highlight w:val="cyan"/>
        </w:rPr>
        <w:t>_________________________________,</w:t>
      </w:r>
      <w:r w:rsidR="0030072C" w:rsidRPr="00B649A4">
        <w:rPr>
          <w:i w:val="0"/>
          <w:highlight w:val="cyan"/>
        </w:rPr>
        <w:t xml:space="preserve"> действующего на основании </w:t>
      </w:r>
      <w:r w:rsidRPr="00B649A4">
        <w:rPr>
          <w:i w:val="0"/>
          <w:highlight w:val="cyan"/>
        </w:rPr>
        <w:t>__________________,</w:t>
      </w:r>
      <w:r w:rsidR="0030072C" w:rsidRPr="004120EE">
        <w:rPr>
          <w:i w:val="0"/>
          <w:iCs/>
        </w:rPr>
        <w:t xml:space="preserve"> с одной стороны, и </w:t>
      </w:r>
      <w:r w:rsidRPr="004120EE">
        <w:rPr>
          <w:i w:val="0"/>
          <w:iCs/>
        </w:rPr>
        <w:t>Федеральное государственное бюджетное учреждение культуры «Государственный Ростово-Ярославский архитектурно-художественный музей-заповедник»</w:t>
      </w:r>
      <w:r w:rsidR="0030072C" w:rsidRPr="004120EE">
        <w:rPr>
          <w:i w:val="0"/>
          <w:iCs/>
        </w:rPr>
        <w:t>,</w:t>
      </w:r>
      <w:r w:rsidRPr="004120EE">
        <w:rPr>
          <w:i w:val="0"/>
          <w:iCs/>
        </w:rPr>
        <w:t xml:space="preserve"> </w:t>
      </w:r>
      <w:r w:rsidR="0030072C" w:rsidRPr="004120EE">
        <w:rPr>
          <w:i w:val="0"/>
          <w:iCs/>
        </w:rPr>
        <w:t>и</w:t>
      </w:r>
      <w:r w:rsidR="0030072C" w:rsidRPr="004120EE">
        <w:rPr>
          <w:i w:val="0"/>
          <w:iCs/>
          <w:color w:val="000000"/>
        </w:rPr>
        <w:t xml:space="preserve">менуемый в </w:t>
      </w:r>
      <w:r w:rsidR="0030072C" w:rsidRPr="004120EE">
        <w:rPr>
          <w:i w:val="0"/>
          <w:iCs/>
        </w:rPr>
        <w:t xml:space="preserve">дальнейшем «Заказчик», </w:t>
      </w:r>
      <w:r w:rsidR="0030072C" w:rsidRPr="00B649A4">
        <w:rPr>
          <w:i w:val="0"/>
          <w:iCs/>
          <w:highlight w:val="cyan"/>
        </w:rPr>
        <w:t>в лице__________________________________, действующего на основании ______________</w:t>
      </w:r>
      <w:r w:rsidR="0030072C" w:rsidRPr="004120EE">
        <w:rPr>
          <w:i w:val="0"/>
          <w:iCs/>
        </w:rPr>
        <w:t xml:space="preserve">_, </w:t>
      </w:r>
      <w:r w:rsidR="0030072C" w:rsidRPr="004120EE">
        <w:rPr>
          <w:i w:val="0"/>
          <w:iCs/>
          <w:color w:val="000000"/>
        </w:rPr>
        <w:t xml:space="preserve">с другой стороны, совместно именуемые «Стороны», </w:t>
      </w:r>
      <w:r w:rsidR="00B649A4" w:rsidRPr="00B649A4">
        <w:rPr>
          <w:i w:val="0"/>
          <w:iCs/>
          <w:color w:val="000000"/>
        </w:rPr>
        <w:t xml:space="preserve">с соблюдением требований Гражданского кодекса Российской Федерации, на основании п. 5 ч. 1 ст.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и </w:t>
      </w:r>
      <w:r w:rsidR="00B649A4" w:rsidRPr="00B649A4">
        <w:rPr>
          <w:i w:val="0"/>
          <w:iCs/>
          <w:color w:val="000000"/>
          <w:highlight w:val="cyan"/>
        </w:rPr>
        <w:t>результатов проведения закупочной сессии на ЕАТ «Березка», закупка № ______________________</w:t>
      </w:r>
      <w:r w:rsidRPr="004120EE">
        <w:rPr>
          <w:i w:val="0"/>
          <w:iCs/>
          <w:color w:val="000000"/>
        </w:rPr>
        <w:t>,</w:t>
      </w:r>
      <w:r w:rsidR="0030072C" w:rsidRPr="004120EE">
        <w:rPr>
          <w:i w:val="0"/>
          <w:iCs/>
          <w:color w:val="000000"/>
        </w:rPr>
        <w:t xml:space="preserve"> заключили настоя</w:t>
      </w:r>
      <w:r w:rsidR="0030072C">
        <w:rPr>
          <w:i w:val="0"/>
          <w:iCs/>
          <w:color w:val="000000"/>
        </w:rPr>
        <w:t xml:space="preserve">щий </w:t>
      </w:r>
      <w:r w:rsidR="00B649A4">
        <w:rPr>
          <w:i w:val="0"/>
          <w:iCs/>
          <w:color w:val="000000"/>
        </w:rPr>
        <w:t>Контракт</w:t>
      </w:r>
      <w:r w:rsidR="0030072C">
        <w:rPr>
          <w:i w:val="0"/>
          <w:iCs/>
          <w:color w:val="000000"/>
        </w:rPr>
        <w:t xml:space="preserve"> о нижеследующем:</w:t>
      </w:r>
    </w:p>
    <w:p w:rsidR="00F155F1" w:rsidRDefault="00F155F1">
      <w:pPr>
        <w:pStyle w:val="ad"/>
        <w:ind w:left="284" w:firstLine="0"/>
        <w:rPr>
          <w:i w:val="0"/>
          <w:iCs/>
          <w:color w:val="000000"/>
        </w:rPr>
      </w:pPr>
    </w:p>
    <w:p w:rsidR="00F155F1" w:rsidRDefault="0030072C">
      <w:pPr>
        <w:pStyle w:val="ad"/>
        <w:numPr>
          <w:ilvl w:val="0"/>
          <w:numId w:val="1"/>
        </w:numPr>
        <w:spacing w:after="60"/>
        <w:ind w:left="284" w:firstLine="0"/>
        <w:jc w:val="center"/>
        <w:rPr>
          <w:b/>
          <w:i w:val="0"/>
          <w:iCs/>
        </w:rPr>
      </w:pPr>
      <w:r>
        <w:rPr>
          <w:b/>
          <w:i w:val="0"/>
          <w:iCs/>
        </w:rPr>
        <w:t>ОСНОВНЫЕ ПОНЯТИЯ</w:t>
      </w:r>
    </w:p>
    <w:p w:rsidR="00F155F1" w:rsidRDefault="0030072C">
      <w:pPr>
        <w:pStyle w:val="af0"/>
        <w:numPr>
          <w:ilvl w:val="1"/>
          <w:numId w:val="4"/>
        </w:numPr>
        <w:ind w:left="284" w:firstLine="0"/>
        <w:jc w:val="both"/>
        <w:rPr>
          <w:b/>
          <w:iCs/>
        </w:rPr>
      </w:pPr>
      <w:r>
        <w:rPr>
          <w:b/>
        </w:rPr>
        <w:t>Электронное издание –</w:t>
      </w:r>
      <w:r>
        <w:t xml:space="preserve"> информационная система, сформированная на основе материалов журнала«ПРОГОСЗАКАЗ.РФ», размещенная на сайте </w:t>
      </w:r>
      <w:r>
        <w:rPr>
          <w:rStyle w:val="a7"/>
        </w:rPr>
        <w:t>http://прогосзаказ.рф</w:t>
      </w:r>
      <w:r>
        <w:t xml:space="preserve"> и актуализируемая посредством ежемесячного включения в нее новых номеров журнала «ПРО</w:t>
      </w:r>
      <w:r w:rsidR="00B649A4">
        <w:t xml:space="preserve">ГОСЗАКАЗ.РФ», содержащая также </w:t>
      </w:r>
      <w:r>
        <w:t>архив ранее вышедших номеров журнала «ПРОГОСЗАКАЗ.РФ», базы нормативных правовых актов и официальных документов органов государственной власти, сервис «вопрос-</w:t>
      </w:r>
      <w:r w:rsidR="00B649A4">
        <w:t xml:space="preserve">ответ»,  возможность участия в </w:t>
      </w:r>
      <w:r>
        <w:t xml:space="preserve">вебинарах, архив видеозаписей, программные инструменты для расчета НМЦК, сроков размещения заказов, учета закупок, справочники и т.д. </w:t>
      </w:r>
    </w:p>
    <w:p w:rsidR="00F155F1" w:rsidRDefault="0030072C">
      <w:pPr>
        <w:pStyle w:val="af0"/>
        <w:numPr>
          <w:ilvl w:val="1"/>
          <w:numId w:val="4"/>
        </w:numPr>
        <w:ind w:left="284" w:firstLine="0"/>
        <w:jc w:val="both"/>
        <w:rPr>
          <w:b/>
        </w:rPr>
      </w:pPr>
      <w:r>
        <w:rPr>
          <w:b/>
        </w:rPr>
        <w:t>Сертификат</w:t>
      </w:r>
      <w:r>
        <w:t xml:space="preserve"> – документ, дающий Заказчику право получить доступ к Электронному изданию.</w:t>
      </w:r>
    </w:p>
    <w:p w:rsidR="00F155F1" w:rsidRDefault="0030072C">
      <w:pPr>
        <w:pStyle w:val="af0"/>
        <w:numPr>
          <w:ilvl w:val="1"/>
          <w:numId w:val="4"/>
        </w:numPr>
        <w:ind w:left="284" w:firstLine="0"/>
        <w:jc w:val="both"/>
        <w:rPr>
          <w:iCs/>
        </w:rPr>
      </w:pPr>
      <w:r>
        <w:rPr>
          <w:b/>
          <w:iCs/>
        </w:rPr>
        <w:t xml:space="preserve">Код активации </w:t>
      </w:r>
      <w:r>
        <w:rPr>
          <w:iCs/>
        </w:rPr>
        <w:t xml:space="preserve">– уникальный набор знаков (символов), идентифицирующий Заказчика и предоставляющий право доступа </w:t>
      </w:r>
      <w:r>
        <w:t>к Электронному</w:t>
      </w:r>
      <w:r w:rsidR="006C7132">
        <w:t xml:space="preserve"> </w:t>
      </w:r>
      <w:r>
        <w:t>изданию посредством информационно-телекоммуникационной сети «Интернет».</w:t>
      </w:r>
    </w:p>
    <w:p w:rsidR="00F155F1" w:rsidRDefault="00F155F1">
      <w:pPr>
        <w:pStyle w:val="af0"/>
        <w:ind w:left="284"/>
        <w:jc w:val="both"/>
        <w:rPr>
          <w:iCs/>
        </w:rPr>
      </w:pPr>
    </w:p>
    <w:p w:rsidR="00F155F1" w:rsidRDefault="0030072C">
      <w:pPr>
        <w:pStyle w:val="af0"/>
        <w:numPr>
          <w:ilvl w:val="0"/>
          <w:numId w:val="4"/>
        </w:numPr>
        <w:spacing w:after="60"/>
        <w:ind w:left="284" w:firstLine="0"/>
        <w:jc w:val="center"/>
        <w:rPr>
          <w:b/>
        </w:rPr>
      </w:pPr>
      <w:r>
        <w:rPr>
          <w:b/>
        </w:rPr>
        <w:t xml:space="preserve">ПРЕДМЕТ </w:t>
      </w:r>
      <w:r w:rsidR="00B649A4">
        <w:rPr>
          <w:b/>
        </w:rPr>
        <w:t>КОНТРАКТ</w:t>
      </w:r>
      <w:r>
        <w:rPr>
          <w:b/>
        </w:rPr>
        <w:t>А</w:t>
      </w:r>
    </w:p>
    <w:p w:rsidR="0076425B" w:rsidRPr="0076425B" w:rsidRDefault="0030072C" w:rsidP="0076425B">
      <w:pPr>
        <w:pStyle w:val="af1"/>
        <w:numPr>
          <w:ilvl w:val="1"/>
          <w:numId w:val="4"/>
        </w:numPr>
        <w:ind w:left="284" w:right="-1" w:firstLine="0"/>
        <w:jc w:val="both"/>
        <w:rPr>
          <w:b w:val="0"/>
          <w:sz w:val="20"/>
        </w:rPr>
      </w:pPr>
      <w:r>
        <w:rPr>
          <w:b w:val="0"/>
          <w:sz w:val="20"/>
        </w:rPr>
        <w:t xml:space="preserve">Исполнитель обязуется оказать Заказчику услуги по предоставлению доступа к Электронному изданию – журналу «ПРОГОСЗАКАЗ.РФ» (далее – Электронное издание)в объеме, указанном в «Спецификации на Электронное издание» (Приложение 1 к настоящему </w:t>
      </w:r>
      <w:r w:rsidR="00B649A4">
        <w:rPr>
          <w:b w:val="0"/>
          <w:sz w:val="20"/>
        </w:rPr>
        <w:t>Контракт</w:t>
      </w:r>
      <w:r>
        <w:rPr>
          <w:b w:val="0"/>
          <w:sz w:val="20"/>
        </w:rPr>
        <w:t xml:space="preserve">у), на условиях, предусмотренных в настоящем </w:t>
      </w:r>
      <w:r w:rsidR="00B649A4">
        <w:rPr>
          <w:b w:val="0"/>
          <w:sz w:val="20"/>
        </w:rPr>
        <w:t>Контракт</w:t>
      </w:r>
      <w:r>
        <w:rPr>
          <w:b w:val="0"/>
          <w:sz w:val="20"/>
        </w:rPr>
        <w:t>е,</w:t>
      </w:r>
      <w:r w:rsidR="00B42FBD">
        <w:rPr>
          <w:b w:val="0"/>
          <w:sz w:val="20"/>
        </w:rPr>
        <w:t xml:space="preserve"> </w:t>
      </w:r>
      <w:r>
        <w:rPr>
          <w:b w:val="0"/>
          <w:sz w:val="20"/>
        </w:rPr>
        <w:t xml:space="preserve">а Заказчик обязуется принять и оплатить оказанные услуги в порядке и на условиях, предусмотренных настоящим </w:t>
      </w:r>
      <w:r w:rsidR="00B649A4">
        <w:rPr>
          <w:b w:val="0"/>
          <w:sz w:val="20"/>
        </w:rPr>
        <w:t>Контракт</w:t>
      </w:r>
      <w:r>
        <w:rPr>
          <w:b w:val="0"/>
          <w:sz w:val="20"/>
        </w:rPr>
        <w:t>ом.</w:t>
      </w:r>
    </w:p>
    <w:p w:rsidR="0076425B" w:rsidRDefault="0076425B" w:rsidP="0076425B">
      <w:pPr>
        <w:pStyle w:val="af1"/>
        <w:tabs>
          <w:tab w:val="left" w:pos="0"/>
        </w:tabs>
        <w:ind w:left="284" w:right="-1"/>
        <w:jc w:val="both"/>
        <w:rPr>
          <w:b w:val="0"/>
          <w:sz w:val="20"/>
        </w:rPr>
      </w:pPr>
      <w:r>
        <w:rPr>
          <w:b w:val="0"/>
          <w:sz w:val="20"/>
        </w:rPr>
        <w:t xml:space="preserve">ОКПД2 </w:t>
      </w:r>
      <w:r w:rsidRPr="0076425B">
        <w:rPr>
          <w:b w:val="0"/>
          <w:sz w:val="20"/>
        </w:rPr>
        <w:t>58.14.20.000</w:t>
      </w:r>
    </w:p>
    <w:p w:rsidR="00F155F1" w:rsidRPr="000F751B" w:rsidRDefault="0076425B" w:rsidP="0076425B">
      <w:pPr>
        <w:pStyle w:val="af1"/>
        <w:tabs>
          <w:tab w:val="left" w:pos="0"/>
        </w:tabs>
        <w:ind w:left="284" w:right="-1"/>
        <w:jc w:val="both"/>
        <w:rPr>
          <w:b w:val="0"/>
          <w:sz w:val="20"/>
        </w:rPr>
      </w:pPr>
      <w:r>
        <w:rPr>
          <w:b w:val="0"/>
          <w:sz w:val="20"/>
        </w:rPr>
        <w:t xml:space="preserve">2.2. </w:t>
      </w:r>
      <w:r w:rsidR="00B649A4" w:rsidRPr="000F751B">
        <w:rPr>
          <w:b w:val="0"/>
          <w:sz w:val="20"/>
        </w:rPr>
        <w:t>Электронное издание – журнал «ПРОГОСЗАКАЗ.РФ» является неотъемлемой частью Электронной базы данных «ПРОГОСЗАКАЗ.РФ». Исполнитель гарантирует, что БД внесена в Единый реестр российских программ для электронных вычислительных машин и баз данных, реестровая запись от 13.01.2020 № 6169 на основании приказа Министерства цифрового развития, связи и массовых коммуникаций Российской Федерации от 10.01.2020 № 4, свидетельство о государственной регистрации № 2015621669, дата регистрации 19.11.2015</w:t>
      </w:r>
      <w:r w:rsidR="006C7132" w:rsidRPr="000F751B">
        <w:rPr>
          <w:b w:val="0"/>
          <w:sz w:val="20"/>
        </w:rPr>
        <w:t>.</w:t>
      </w:r>
    </w:p>
    <w:p w:rsidR="00F155F1" w:rsidRPr="000F751B" w:rsidRDefault="008430B5" w:rsidP="008430B5">
      <w:pPr>
        <w:pStyle w:val="af1"/>
        <w:tabs>
          <w:tab w:val="left" w:pos="0"/>
        </w:tabs>
        <w:ind w:left="284" w:right="-1"/>
        <w:jc w:val="both"/>
        <w:rPr>
          <w:b w:val="0"/>
          <w:sz w:val="20"/>
        </w:rPr>
      </w:pPr>
      <w:r>
        <w:rPr>
          <w:b w:val="0"/>
          <w:sz w:val="20"/>
        </w:rPr>
        <w:t xml:space="preserve">2.3. </w:t>
      </w:r>
      <w:r w:rsidR="0030072C" w:rsidRPr="000F751B">
        <w:rPr>
          <w:b w:val="0"/>
          <w:sz w:val="20"/>
        </w:rPr>
        <w:t xml:space="preserve">Предоставление доступа к Электронному изданию осуществляется путем передачи Сертификата с кодом активации подписки на Электронное издание. </w:t>
      </w:r>
      <w:r w:rsidR="0030072C" w:rsidRPr="000F751B">
        <w:rPr>
          <w:sz w:val="20"/>
        </w:rPr>
        <w:t xml:space="preserve">Доступ к Электронному изданию предоставляется </w:t>
      </w:r>
      <w:r w:rsidR="00B649A4" w:rsidRPr="000F751B">
        <w:rPr>
          <w:sz w:val="20"/>
        </w:rPr>
        <w:t>на следующий срок: с 21 октября 2026 г. по 20 октября 2027 г.</w:t>
      </w:r>
    </w:p>
    <w:p w:rsidR="00F155F1" w:rsidRDefault="00F155F1">
      <w:pPr>
        <w:pStyle w:val="af2"/>
        <w:spacing w:before="0"/>
        <w:ind w:left="284" w:hanging="76"/>
        <w:rPr>
          <w:rFonts w:ascii="Times New Roman" w:hAnsi="Times New Roman" w:cs="Times New Roman"/>
          <w:i w:val="0"/>
          <w:iCs w:val="0"/>
          <w:sz w:val="20"/>
          <w:szCs w:val="20"/>
        </w:rPr>
      </w:pPr>
    </w:p>
    <w:p w:rsidR="00F155F1" w:rsidRDefault="008430B5" w:rsidP="008430B5">
      <w:pPr>
        <w:pStyle w:val="af0"/>
        <w:keepNext/>
        <w:tabs>
          <w:tab w:val="left" w:pos="0"/>
        </w:tabs>
        <w:spacing w:after="60"/>
        <w:ind w:left="284"/>
        <w:jc w:val="center"/>
      </w:pPr>
      <w:r>
        <w:rPr>
          <w:b/>
        </w:rPr>
        <w:t xml:space="preserve">3. </w:t>
      </w:r>
      <w:r w:rsidR="0030072C">
        <w:rPr>
          <w:b/>
        </w:rPr>
        <w:t>СТОИМОСТЬ И ПОРЯДОК РАСЧЕТОВ</w:t>
      </w:r>
    </w:p>
    <w:p w:rsidR="00F155F1" w:rsidRPr="004120EE" w:rsidRDefault="008430B5" w:rsidP="008430B5">
      <w:pPr>
        <w:pStyle w:val="af0"/>
        <w:keepNext/>
        <w:tabs>
          <w:tab w:val="left" w:pos="0"/>
        </w:tabs>
        <w:ind w:left="284"/>
        <w:jc w:val="both"/>
      </w:pPr>
      <w:r>
        <w:t xml:space="preserve">3.1. </w:t>
      </w:r>
      <w:r w:rsidR="0030072C">
        <w:t xml:space="preserve">Цена </w:t>
      </w:r>
      <w:r w:rsidR="00B649A4">
        <w:t>Контракт</w:t>
      </w:r>
      <w:r w:rsidR="0030072C">
        <w:t xml:space="preserve">а </w:t>
      </w:r>
      <w:r w:rsidR="0030072C" w:rsidRPr="004120EE">
        <w:t xml:space="preserve">составляет </w:t>
      </w:r>
      <w:r w:rsidR="0030072C" w:rsidRPr="000F751B">
        <w:rPr>
          <w:highlight w:val="cyan"/>
        </w:rPr>
        <w:t>________</w:t>
      </w:r>
      <w:r w:rsidR="0030072C" w:rsidRPr="000F751B">
        <w:rPr>
          <w:b/>
          <w:highlight w:val="cyan"/>
        </w:rPr>
        <w:t xml:space="preserve"> (_____________________) рублей 00 копеек</w:t>
      </w:r>
      <w:r w:rsidR="00B42FBD" w:rsidRPr="004120EE">
        <w:t xml:space="preserve"> (в том числе НДС – для плательщиков НДС)</w:t>
      </w:r>
      <w:r w:rsidR="0030072C" w:rsidRPr="004120EE">
        <w:t>.</w:t>
      </w:r>
    </w:p>
    <w:p w:rsidR="00F155F1" w:rsidRPr="000F751B" w:rsidRDefault="00B649A4">
      <w:pPr>
        <w:pStyle w:val="af0"/>
        <w:ind w:left="284"/>
        <w:jc w:val="both"/>
      </w:pPr>
      <w:r w:rsidRPr="000F751B">
        <w:t>Цена Контракта является твёрдой и определяется на весь срок исполнения Контракта, не подлежит изменению, за исключением случаев,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="0030072C" w:rsidRPr="000F751B">
        <w:t xml:space="preserve">. Цена </w:t>
      </w:r>
      <w:r w:rsidRPr="000F751B">
        <w:t>Контракт</w:t>
      </w:r>
      <w:r w:rsidR="0030072C" w:rsidRPr="000F751B">
        <w:t xml:space="preserve">а включает в себя все расходы Исполнителя, связанные с оказанием услуг, предусмотренных </w:t>
      </w:r>
      <w:r w:rsidRPr="000F751B">
        <w:t>Контракт</w:t>
      </w:r>
      <w:r w:rsidR="0030072C" w:rsidRPr="000F751B">
        <w:t>ом, в полном объеме, страхование, уплату таможенных пошлин, налогов, сборов и других обязательных платежей.</w:t>
      </w:r>
    </w:p>
    <w:p w:rsidR="008430B5" w:rsidRDefault="008430B5" w:rsidP="008430B5">
      <w:pPr>
        <w:pStyle w:val="af0"/>
        <w:keepNext/>
        <w:tabs>
          <w:tab w:val="left" w:pos="0"/>
        </w:tabs>
        <w:ind w:left="284"/>
        <w:jc w:val="both"/>
      </w:pPr>
      <w:r>
        <w:t xml:space="preserve">3.2. </w:t>
      </w:r>
      <w:r w:rsidR="0030072C" w:rsidRPr="000F751B">
        <w:t>Оплата производится Заказчиком единовременным платежом путем безналичного перечисления денежных средств</w:t>
      </w:r>
      <w:r w:rsidR="00B649A4" w:rsidRPr="000F751B">
        <w:t xml:space="preserve"> </w:t>
      </w:r>
      <w:r w:rsidR="0030072C" w:rsidRPr="000F751B">
        <w:t xml:space="preserve">на расчетный счет Исполнителя в течение </w:t>
      </w:r>
      <w:r w:rsidR="00B649A4" w:rsidRPr="000F751B">
        <w:t>10 (десяти)</w:t>
      </w:r>
      <w:r w:rsidR="0030072C" w:rsidRPr="000F751B">
        <w:t xml:space="preserve"> рабочих дней после подписания Сторонами документа о приемке услуг. Обязательства Заказчика по оплате </w:t>
      </w:r>
      <w:r w:rsidR="00B649A4" w:rsidRPr="000F751B">
        <w:t>Контракт</w:t>
      </w:r>
      <w:r w:rsidR="0030072C" w:rsidRPr="000F751B">
        <w:t xml:space="preserve">а считаются исполненными с момента списания денежных средств в размере, установленном </w:t>
      </w:r>
      <w:r w:rsidR="00B649A4" w:rsidRPr="000F751B">
        <w:t>Контракт</w:t>
      </w:r>
      <w:r w:rsidR="00F072B4" w:rsidRPr="000F751B">
        <w:t>ом, с лицевого счета Заказчика.</w:t>
      </w:r>
    </w:p>
    <w:p w:rsidR="008430B5" w:rsidRDefault="008430B5" w:rsidP="008430B5">
      <w:pPr>
        <w:pStyle w:val="af0"/>
        <w:keepNext/>
        <w:tabs>
          <w:tab w:val="left" w:pos="0"/>
        </w:tabs>
        <w:ind w:left="284"/>
        <w:jc w:val="both"/>
      </w:pPr>
      <w:r>
        <w:t xml:space="preserve">3.3. </w:t>
      </w:r>
      <w:r w:rsidR="00A049D8" w:rsidRPr="000F751B">
        <w:t>Возможно уменьшение суммы, подлежащей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 (ч. 13 ст. 34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нужд»).</w:t>
      </w:r>
    </w:p>
    <w:p w:rsidR="00F072B4" w:rsidRDefault="008430B5" w:rsidP="008430B5">
      <w:pPr>
        <w:pStyle w:val="af0"/>
        <w:keepNext/>
        <w:tabs>
          <w:tab w:val="left" w:pos="0"/>
        </w:tabs>
        <w:ind w:left="284"/>
        <w:jc w:val="both"/>
      </w:pPr>
      <w:r>
        <w:lastRenderedPageBreak/>
        <w:t xml:space="preserve">3.4. </w:t>
      </w:r>
      <w:r w:rsidR="00F072B4" w:rsidRPr="000F751B">
        <w:t xml:space="preserve">Источник финансирования: </w:t>
      </w:r>
      <w:r w:rsidR="00B649A4" w:rsidRPr="000F751B">
        <w:t>субсидия на выполнение государственного задания федерального</w:t>
      </w:r>
      <w:r w:rsidR="00B649A4">
        <w:t xml:space="preserve"> бюджетного учреждения</w:t>
      </w:r>
      <w:r w:rsidR="00F072B4">
        <w:t>.</w:t>
      </w:r>
    </w:p>
    <w:p w:rsidR="00F155F1" w:rsidRDefault="00F155F1">
      <w:pPr>
        <w:ind w:left="284"/>
        <w:jc w:val="both"/>
      </w:pPr>
    </w:p>
    <w:p w:rsidR="00F155F1" w:rsidRDefault="008430B5" w:rsidP="008430B5">
      <w:pPr>
        <w:pStyle w:val="af0"/>
        <w:tabs>
          <w:tab w:val="left" w:pos="0"/>
        </w:tabs>
        <w:ind w:left="284"/>
        <w:jc w:val="center"/>
      </w:pPr>
      <w:r>
        <w:rPr>
          <w:b/>
        </w:rPr>
        <w:t xml:space="preserve">4. </w:t>
      </w:r>
      <w:r w:rsidR="0030072C">
        <w:rPr>
          <w:b/>
        </w:rPr>
        <w:t>ПОРЯДОК</w:t>
      </w:r>
      <w:r w:rsidR="00B649A4">
        <w:rPr>
          <w:b/>
        </w:rPr>
        <w:t xml:space="preserve"> </w:t>
      </w:r>
      <w:r w:rsidR="0030072C">
        <w:rPr>
          <w:b/>
        </w:rPr>
        <w:t>ПРЕДОСТАВЛЕНИЯ ДОСТУПА К ЭЛЕКТРОННОМУ ИЗДАНИЮ</w:t>
      </w:r>
    </w:p>
    <w:p w:rsidR="00F155F1" w:rsidRDefault="0030072C">
      <w:pPr>
        <w:pStyle w:val="af0"/>
        <w:ind w:left="284"/>
        <w:jc w:val="center"/>
      </w:pPr>
      <w:r>
        <w:rPr>
          <w:b/>
        </w:rPr>
        <w:t>(ПЕРЕДАЧА СЕРТИФИКАТА И КОДА АКТИВАЦИИ ПОДПИСКИ)</w:t>
      </w:r>
    </w:p>
    <w:p w:rsidR="008430B5" w:rsidRDefault="008430B5" w:rsidP="008430B5">
      <w:pPr>
        <w:pStyle w:val="af0"/>
        <w:tabs>
          <w:tab w:val="left" w:pos="0"/>
          <w:tab w:val="left" w:pos="426"/>
        </w:tabs>
        <w:ind w:left="284"/>
        <w:jc w:val="both"/>
      </w:pPr>
      <w:r>
        <w:t xml:space="preserve">4.1. </w:t>
      </w:r>
      <w:r w:rsidR="0030072C">
        <w:t xml:space="preserve">При заключении настоящего </w:t>
      </w:r>
      <w:r w:rsidR="00B649A4">
        <w:t>Контракт</w:t>
      </w:r>
      <w:r w:rsidR="0030072C">
        <w:t xml:space="preserve">а Заказчик заполняет «Регистрационную форму» (Приложение 2 к настоящему </w:t>
      </w:r>
      <w:r w:rsidR="00B649A4">
        <w:t>Контракт</w:t>
      </w:r>
      <w:r w:rsidR="0030072C">
        <w:t>у).</w:t>
      </w:r>
    </w:p>
    <w:p w:rsidR="008430B5" w:rsidRDefault="008430B5" w:rsidP="008430B5">
      <w:pPr>
        <w:pStyle w:val="af0"/>
        <w:tabs>
          <w:tab w:val="left" w:pos="0"/>
          <w:tab w:val="left" w:pos="426"/>
        </w:tabs>
        <w:ind w:left="284"/>
        <w:jc w:val="both"/>
      </w:pPr>
      <w:r>
        <w:t xml:space="preserve">4.2. </w:t>
      </w:r>
      <w:r w:rsidR="0030072C">
        <w:t xml:space="preserve">Отправка Сертификата и акта осуществляется на Электронный адрес, указанный Заказчиком в Приложении 2 к настоящему </w:t>
      </w:r>
      <w:r w:rsidR="00B649A4">
        <w:t>Контракт</w:t>
      </w:r>
      <w:r w:rsidR="0030072C">
        <w:t>у.</w:t>
      </w:r>
    </w:p>
    <w:p w:rsidR="008430B5" w:rsidRDefault="008430B5" w:rsidP="008430B5">
      <w:pPr>
        <w:pStyle w:val="af0"/>
        <w:tabs>
          <w:tab w:val="left" w:pos="0"/>
          <w:tab w:val="left" w:pos="426"/>
        </w:tabs>
        <w:ind w:left="284"/>
        <w:jc w:val="both"/>
      </w:pPr>
      <w:r>
        <w:t xml:space="preserve">4.3. </w:t>
      </w:r>
      <w:r w:rsidR="0030072C">
        <w:t xml:space="preserve">Исполнитель производит передачу Сертификата с кодом активации Заказчику в срок не позднее 5 дней с даты подписания Сторонами настоящего </w:t>
      </w:r>
      <w:r w:rsidR="00B649A4">
        <w:t>Контракт</w:t>
      </w:r>
      <w:r>
        <w:t>а.</w:t>
      </w:r>
    </w:p>
    <w:p w:rsidR="008430B5" w:rsidRDefault="008430B5" w:rsidP="008430B5">
      <w:pPr>
        <w:pStyle w:val="af0"/>
        <w:tabs>
          <w:tab w:val="left" w:pos="0"/>
          <w:tab w:val="left" w:pos="426"/>
        </w:tabs>
        <w:ind w:left="284"/>
        <w:jc w:val="both"/>
      </w:pPr>
      <w:r>
        <w:t xml:space="preserve">4.4. </w:t>
      </w:r>
      <w:r w:rsidR="0030072C">
        <w:t xml:space="preserve">Датой окончания оказания услуг считается дата отправки Исполнителем Сертификата Заказчику на электронный адрес, указанный Заказчиком в Приложении 2 настоящего </w:t>
      </w:r>
      <w:r w:rsidR="00B649A4">
        <w:t>Контракт</w:t>
      </w:r>
      <w:r w:rsidR="0030072C">
        <w:t>а.</w:t>
      </w:r>
    </w:p>
    <w:p w:rsidR="008430B5" w:rsidRDefault="008430B5" w:rsidP="008430B5">
      <w:pPr>
        <w:pStyle w:val="af0"/>
        <w:tabs>
          <w:tab w:val="left" w:pos="0"/>
          <w:tab w:val="left" w:pos="426"/>
        </w:tabs>
        <w:ind w:left="284"/>
        <w:jc w:val="both"/>
      </w:pPr>
      <w:r>
        <w:t xml:space="preserve">4.5. </w:t>
      </w:r>
      <w:r w:rsidR="0030072C">
        <w:t xml:space="preserve">Регистрация на сайте </w:t>
      </w:r>
      <w:r w:rsidR="0030072C">
        <w:rPr>
          <w:rStyle w:val="a7"/>
        </w:rPr>
        <w:t>http://прогосзаказ.рф</w:t>
      </w:r>
      <w:r w:rsidR="0030072C" w:rsidRPr="008430B5">
        <w:rPr>
          <w:rStyle w:val="a7"/>
          <w:u w:val="none"/>
        </w:rPr>
        <w:t xml:space="preserve"> </w:t>
      </w:r>
      <w:r w:rsidR="0030072C">
        <w:t>для получения доступа к Электронному изданию посредством информационно-телекоммуникационной сети «Интернет» осуществляется Заказчиком самостоятельно с использованием кода активации подписки, указанного в Сертификате.</w:t>
      </w:r>
    </w:p>
    <w:p w:rsidR="00F155F1" w:rsidRDefault="008430B5" w:rsidP="008430B5">
      <w:pPr>
        <w:pStyle w:val="af0"/>
        <w:tabs>
          <w:tab w:val="left" w:pos="0"/>
          <w:tab w:val="left" w:pos="426"/>
        </w:tabs>
        <w:ind w:left="284"/>
        <w:jc w:val="both"/>
      </w:pPr>
      <w:r>
        <w:t xml:space="preserve">4.6. </w:t>
      </w:r>
      <w:r w:rsidR="0030072C">
        <w:rPr>
          <w:rStyle w:val="Normaltext"/>
        </w:rPr>
        <w:t xml:space="preserve">Исполнитель гарантирует возможность </w:t>
      </w:r>
      <w:r w:rsidR="0030072C">
        <w:t>доступа к Электронному изданию 24 часа в сутки</w:t>
      </w:r>
      <w:r w:rsidR="0030072C">
        <w:rPr>
          <w:rStyle w:val="Normaltext"/>
        </w:rPr>
        <w:t xml:space="preserve"> при условии соблюдения Заказчиком следующих технических требований к характеристикам оборудования и программному обеспечению</w:t>
      </w:r>
      <w:r w:rsidR="0030072C" w:rsidRPr="008430B5">
        <w:rPr>
          <w:rStyle w:val="Normaltext"/>
          <w:color w:val="000000"/>
        </w:rPr>
        <w:t>:</w:t>
      </w:r>
    </w:p>
    <w:p w:rsidR="00F155F1" w:rsidRDefault="0030072C">
      <w:pPr>
        <w:pStyle w:val="ParagraphStyle"/>
        <w:numPr>
          <w:ilvl w:val="0"/>
          <w:numId w:val="7"/>
        </w:numPr>
        <w:tabs>
          <w:tab w:val="left" w:pos="851"/>
        </w:tabs>
        <w:ind w:left="360" w:hanging="7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Операционная система: Любая операционная система с браузером </w:t>
      </w:r>
    </w:p>
    <w:p w:rsidR="00F155F1" w:rsidRDefault="0030072C">
      <w:pPr>
        <w:pStyle w:val="ParagraphStyle"/>
        <w:numPr>
          <w:ilvl w:val="0"/>
          <w:numId w:val="7"/>
        </w:numPr>
        <w:tabs>
          <w:tab w:val="left" w:pos="851"/>
        </w:tabs>
        <w:ind w:left="360" w:hanging="7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Оперативная память: 512 Мб и более</w:t>
      </w:r>
    </w:p>
    <w:p w:rsidR="00F155F1" w:rsidRDefault="0030072C">
      <w:pPr>
        <w:pStyle w:val="ParagraphStyle"/>
        <w:numPr>
          <w:ilvl w:val="0"/>
          <w:numId w:val="7"/>
        </w:numPr>
        <w:tabs>
          <w:tab w:val="left" w:pos="851"/>
        </w:tabs>
        <w:ind w:left="360" w:hanging="7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Интернет соединение: номинальная скорость подключения не менее 256 кб/с; </w:t>
      </w:r>
      <w:r>
        <w:rPr>
          <w:rStyle w:val="Heading"/>
          <w:b w:val="0"/>
          <w:bCs/>
          <w:szCs w:val="20"/>
        </w:rPr>
        <w:t>Рекомендуемая скорость подключение не менее 1 мб/с.</w:t>
      </w:r>
    </w:p>
    <w:p w:rsidR="00F155F1" w:rsidRDefault="0030072C">
      <w:pPr>
        <w:pStyle w:val="ParagraphStyle"/>
        <w:numPr>
          <w:ilvl w:val="0"/>
          <w:numId w:val="7"/>
        </w:numPr>
        <w:tabs>
          <w:tab w:val="left" w:pos="851"/>
        </w:tabs>
        <w:ind w:left="360" w:hanging="7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Процессор: Одноядерный CPU 2.0 GHz, двухядерный CPU 1.5 GHz или мощнее</w:t>
      </w:r>
    </w:p>
    <w:p w:rsidR="00F155F1" w:rsidRDefault="0030072C">
      <w:pPr>
        <w:pStyle w:val="ParagraphStyle"/>
        <w:numPr>
          <w:ilvl w:val="0"/>
          <w:numId w:val="7"/>
        </w:numPr>
        <w:tabs>
          <w:tab w:val="left" w:pos="851"/>
        </w:tabs>
        <w:ind w:left="360" w:hanging="76"/>
        <w:rPr>
          <w:b/>
          <w:sz w:val="20"/>
          <w:szCs w:val="20"/>
        </w:rPr>
      </w:pPr>
      <w:r>
        <w:rPr>
          <w:color w:val="000000"/>
          <w:sz w:val="20"/>
          <w:szCs w:val="20"/>
        </w:rPr>
        <w:t>Размер экрана монитора не менее 11дюймов.  Разрешение экрана монитора: 1024x768 и выше.</w:t>
      </w:r>
    </w:p>
    <w:p w:rsidR="008430B5" w:rsidRDefault="008430B5" w:rsidP="008430B5">
      <w:pPr>
        <w:pStyle w:val="af0"/>
        <w:tabs>
          <w:tab w:val="left" w:pos="0"/>
          <w:tab w:val="left" w:pos="426"/>
        </w:tabs>
        <w:ind w:left="284"/>
        <w:jc w:val="both"/>
        <w:rPr>
          <w:color w:val="000000"/>
        </w:rPr>
      </w:pPr>
      <w:r>
        <w:rPr>
          <w:color w:val="000000"/>
        </w:rPr>
        <w:t xml:space="preserve">4.7. </w:t>
      </w:r>
      <w:r w:rsidR="0030072C">
        <w:rPr>
          <w:color w:val="000000"/>
        </w:rPr>
        <w:t>Если в тариф включена рубрика «вопрос-ответ», то вопросы, поступившие в нерабочие дни или после 18.00 по МСК в рабочие дни, то вопрос регистрируются следующим рабочим днем.</w:t>
      </w:r>
    </w:p>
    <w:p w:rsidR="008430B5" w:rsidRDefault="008430B5" w:rsidP="008430B5">
      <w:pPr>
        <w:pStyle w:val="af0"/>
        <w:tabs>
          <w:tab w:val="left" w:pos="0"/>
          <w:tab w:val="left" w:pos="426"/>
        </w:tabs>
        <w:ind w:left="284"/>
        <w:jc w:val="both"/>
        <w:rPr>
          <w:rStyle w:val="Heading"/>
          <w:b w:val="0"/>
        </w:rPr>
      </w:pPr>
      <w:r>
        <w:rPr>
          <w:color w:val="000000"/>
        </w:rPr>
        <w:t xml:space="preserve">4.8. </w:t>
      </w:r>
      <w:r w:rsidR="0030072C">
        <w:rPr>
          <w:rStyle w:val="Heading"/>
          <w:b w:val="0"/>
        </w:rPr>
        <w:t>При формировании ответа с подборкой материала с учетом судебной, административной практики, позиции Минфина, ФАС, Минэкономразвития или при необходимост</w:t>
      </w:r>
      <w:r w:rsidR="00AF57B2">
        <w:rPr>
          <w:rStyle w:val="Heading"/>
          <w:b w:val="0"/>
        </w:rPr>
        <w:t>и</w:t>
      </w:r>
      <w:r w:rsidR="0030072C">
        <w:rPr>
          <w:rStyle w:val="Heading"/>
          <w:b w:val="0"/>
        </w:rPr>
        <w:t xml:space="preserve"> более детального изучения сложной ситуации (нет единого подхода регулятора или контролера) срок ответа на вопрос может быть увеличен до 2-х рабочих дней с момента регистрации вопроса в Электронном издании.</w:t>
      </w:r>
    </w:p>
    <w:p w:rsidR="008430B5" w:rsidRDefault="008430B5" w:rsidP="008430B5">
      <w:pPr>
        <w:pStyle w:val="af0"/>
        <w:tabs>
          <w:tab w:val="left" w:pos="0"/>
          <w:tab w:val="left" w:pos="426"/>
        </w:tabs>
        <w:ind w:left="284"/>
        <w:jc w:val="both"/>
        <w:rPr>
          <w:rStyle w:val="Heading"/>
          <w:b w:val="0"/>
        </w:rPr>
      </w:pPr>
      <w:r>
        <w:rPr>
          <w:rStyle w:val="Heading"/>
          <w:b w:val="0"/>
        </w:rPr>
        <w:t xml:space="preserve">4.9. </w:t>
      </w:r>
      <w:r w:rsidR="007941F2" w:rsidRPr="007941F2">
        <w:rPr>
          <w:rStyle w:val="Heading"/>
          <w:b w:val="0"/>
        </w:rPr>
        <w:t xml:space="preserve">После выполнения обязательств, предусмотренных п. п. 4.3. и 4.4. настоящего </w:t>
      </w:r>
      <w:r w:rsidR="00B649A4">
        <w:rPr>
          <w:rStyle w:val="Heading"/>
          <w:b w:val="0"/>
        </w:rPr>
        <w:t>Контракт</w:t>
      </w:r>
      <w:r w:rsidR="007941F2" w:rsidRPr="007941F2">
        <w:rPr>
          <w:rStyle w:val="Heading"/>
          <w:b w:val="0"/>
        </w:rPr>
        <w:t xml:space="preserve">а, </w:t>
      </w:r>
      <w:r w:rsidR="007941F2">
        <w:rPr>
          <w:rStyle w:val="Heading"/>
          <w:b w:val="0"/>
        </w:rPr>
        <w:t>Исполнитель в течение 10 (десяти) календарных дней выставляет Заказчику документ об оказанных услугах.</w:t>
      </w:r>
    </w:p>
    <w:p w:rsidR="008430B5" w:rsidRDefault="008430B5" w:rsidP="008430B5">
      <w:pPr>
        <w:pStyle w:val="af0"/>
        <w:tabs>
          <w:tab w:val="left" w:pos="0"/>
          <w:tab w:val="left" w:pos="426"/>
        </w:tabs>
        <w:ind w:left="284"/>
        <w:jc w:val="both"/>
        <w:rPr>
          <w:rStyle w:val="Heading"/>
          <w:b w:val="0"/>
        </w:rPr>
      </w:pPr>
      <w:r>
        <w:rPr>
          <w:rStyle w:val="Heading"/>
          <w:b w:val="0"/>
        </w:rPr>
        <w:t xml:space="preserve">4.10. </w:t>
      </w:r>
      <w:r w:rsidR="007941F2" w:rsidRPr="007941F2">
        <w:rPr>
          <w:rStyle w:val="Heading"/>
          <w:b w:val="0"/>
        </w:rPr>
        <w:t>Заказчик в течение 5 (пяти) рабочих дней с момента получения от Исполнителя Акта сдачи-приёмки оказанных услуг подписывает его и возвращает один экземпляр Исполнителю либо – в случае наличия замечаний – предоставляет письменный мотивированный отказ от подписания Акта сдачи-приёмки оказанных услуг.</w:t>
      </w:r>
    </w:p>
    <w:p w:rsidR="008430B5" w:rsidRDefault="008430B5" w:rsidP="008430B5">
      <w:pPr>
        <w:pStyle w:val="af0"/>
        <w:tabs>
          <w:tab w:val="left" w:pos="0"/>
          <w:tab w:val="left" w:pos="426"/>
        </w:tabs>
        <w:ind w:left="284"/>
        <w:jc w:val="both"/>
        <w:rPr>
          <w:rStyle w:val="Heading"/>
          <w:b w:val="0"/>
        </w:rPr>
      </w:pPr>
      <w:r>
        <w:rPr>
          <w:rStyle w:val="Heading"/>
          <w:b w:val="0"/>
        </w:rPr>
        <w:t xml:space="preserve">4.11. </w:t>
      </w:r>
      <w:r w:rsidR="007941F2" w:rsidRPr="007941F2">
        <w:rPr>
          <w:rStyle w:val="Heading"/>
          <w:b w:val="0"/>
        </w:rPr>
        <w:t>В случае если отказ Заказчика от подписания Акта сдачи-приёмки оказанных услуг устраним, Исполнитель в течение 3 (трёх) рабочих дней устраняет выявленные недостатки и направляет повторно Акт сдачи-приёмки оказанных услуг. Заказчик рассматривает и принимает оказанные услуги в порядке, установленном настоящим разделом.</w:t>
      </w:r>
    </w:p>
    <w:p w:rsidR="008430B5" w:rsidRDefault="008430B5" w:rsidP="008430B5">
      <w:pPr>
        <w:pStyle w:val="af0"/>
        <w:tabs>
          <w:tab w:val="left" w:pos="0"/>
          <w:tab w:val="left" w:pos="426"/>
        </w:tabs>
        <w:ind w:left="284"/>
        <w:jc w:val="both"/>
        <w:rPr>
          <w:rStyle w:val="Heading"/>
          <w:b w:val="0"/>
        </w:rPr>
      </w:pPr>
      <w:r>
        <w:rPr>
          <w:rStyle w:val="Heading"/>
          <w:b w:val="0"/>
        </w:rPr>
        <w:t xml:space="preserve">4.12. </w:t>
      </w:r>
      <w:r w:rsidR="007941F2" w:rsidRPr="007941F2">
        <w:rPr>
          <w:rStyle w:val="Heading"/>
          <w:b w:val="0"/>
        </w:rPr>
        <w:t>Отсутствие мотивированного отказа в течение 5 (пяти) рабочих дней с момента получения Заказчиком от Исполнителя Акта сдачи-приёмки оказанных услуг означает согласие Заказчика с оказанными услугами. В этом случае Акт сдачи-</w:t>
      </w:r>
      <w:r w:rsidR="007941F2" w:rsidRPr="000F751B">
        <w:rPr>
          <w:rStyle w:val="Heading"/>
          <w:b w:val="0"/>
        </w:rPr>
        <w:t>приёмки оказанных услуг считается подписанным обеими Сторонами.</w:t>
      </w:r>
    </w:p>
    <w:p w:rsidR="008430B5" w:rsidRDefault="008430B5" w:rsidP="008430B5">
      <w:pPr>
        <w:pStyle w:val="af0"/>
        <w:tabs>
          <w:tab w:val="left" w:pos="0"/>
          <w:tab w:val="left" w:pos="426"/>
        </w:tabs>
        <w:ind w:left="284"/>
        <w:jc w:val="both"/>
        <w:rPr>
          <w:rStyle w:val="Heading"/>
          <w:b w:val="0"/>
        </w:rPr>
      </w:pPr>
      <w:r>
        <w:rPr>
          <w:rStyle w:val="Heading"/>
          <w:b w:val="0"/>
        </w:rPr>
        <w:t xml:space="preserve">4.13. </w:t>
      </w:r>
      <w:r w:rsidR="007941F2" w:rsidRPr="000F751B">
        <w:rPr>
          <w:rStyle w:val="Heading"/>
          <w:b w:val="0"/>
        </w:rPr>
        <w:t>Стороны также составляют акт приёмки товаров, работ, услуг по ф. 0510452. Оформлением данного документа заканчивается приёмка оказанных услуг. Акт приёмки по ф. 0510452 является основанием для оплаты.</w:t>
      </w:r>
    </w:p>
    <w:p w:rsidR="008430B5" w:rsidRDefault="008430B5" w:rsidP="008430B5">
      <w:pPr>
        <w:pStyle w:val="af0"/>
        <w:tabs>
          <w:tab w:val="left" w:pos="0"/>
          <w:tab w:val="left" w:pos="426"/>
        </w:tabs>
        <w:ind w:left="284"/>
        <w:jc w:val="both"/>
        <w:rPr>
          <w:color w:val="000000"/>
          <w:lang w:eastAsia="ru-RU"/>
        </w:rPr>
      </w:pPr>
      <w:r>
        <w:rPr>
          <w:rStyle w:val="Heading"/>
          <w:b w:val="0"/>
        </w:rPr>
        <w:t xml:space="preserve">4.14. </w:t>
      </w:r>
      <w:r w:rsidR="00AF57B2" w:rsidRPr="000F751B">
        <w:rPr>
          <w:color w:val="000000"/>
          <w:lang w:eastAsia="ru-RU"/>
        </w:rPr>
        <w:t>Для проверки предоставленных Исполнителем результатов, предусмотренных контрактом, в части их соответствия условиям контракта Заказчик обязан провести экспертизу (</w:t>
      </w:r>
      <w:r w:rsidR="00AF57B2" w:rsidRPr="000F751B">
        <w:t>ст. 94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нужд»)</w:t>
      </w:r>
      <w:r w:rsidR="00AF57B2" w:rsidRPr="000F751B">
        <w:rPr>
          <w:color w:val="000000"/>
          <w:lang w:eastAsia="ru-RU"/>
        </w:rPr>
        <w:t xml:space="preserve">. Экспертиза результатов, предусмотренных Контрактом, может проводиться Заказчиком своими силами или к её </w:t>
      </w:r>
      <w:r w:rsidR="00AF57B2" w:rsidRPr="000F751B">
        <w:rPr>
          <w:rStyle w:val="Heading"/>
          <w:b w:val="0"/>
        </w:rPr>
        <w:t>проведению</w:t>
      </w:r>
      <w:r w:rsidR="00AF57B2" w:rsidRPr="000F751B">
        <w:rPr>
          <w:color w:val="000000"/>
          <w:lang w:eastAsia="ru-RU"/>
        </w:rPr>
        <w:t xml:space="preserve"> могут привлекаться эксперты, экспертные организации на основании контрактов, заключённых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8430B5" w:rsidRDefault="008430B5" w:rsidP="008430B5">
      <w:pPr>
        <w:pStyle w:val="af0"/>
        <w:tabs>
          <w:tab w:val="left" w:pos="0"/>
          <w:tab w:val="left" w:pos="426"/>
        </w:tabs>
        <w:ind w:left="284"/>
        <w:jc w:val="both"/>
      </w:pPr>
      <w:r>
        <w:rPr>
          <w:color w:val="000000"/>
          <w:lang w:eastAsia="ru-RU"/>
        </w:rPr>
        <w:t xml:space="preserve">4.15. </w:t>
      </w:r>
      <w:r w:rsidR="00E50CA9" w:rsidRPr="000F751B">
        <w:t>Заказчик вправе не отказывать в приёмки оказанных услуг в случае выявления несоответствия оказанных услуг условиям Контракта, если выявленное несоответствие не препятствует приёмки этих услуг и устранено Исполнителем.</w:t>
      </w:r>
    </w:p>
    <w:p w:rsidR="00F87AB3" w:rsidRPr="00F87AB3" w:rsidRDefault="008430B5" w:rsidP="008430B5">
      <w:pPr>
        <w:pStyle w:val="af0"/>
        <w:tabs>
          <w:tab w:val="left" w:pos="0"/>
          <w:tab w:val="left" w:pos="426"/>
        </w:tabs>
        <w:ind w:left="284"/>
        <w:jc w:val="both"/>
        <w:rPr>
          <w:rStyle w:val="Heading"/>
        </w:rPr>
      </w:pPr>
      <w:r>
        <w:t xml:space="preserve">4.16. </w:t>
      </w:r>
      <w:r w:rsidR="00F87AB3" w:rsidRPr="000F751B">
        <w:rPr>
          <w:rStyle w:val="Heading"/>
          <w:b w:val="0"/>
        </w:rPr>
        <w:t>Ответственное лицо</w:t>
      </w:r>
      <w:r w:rsidR="00F87AB3" w:rsidRPr="00F87AB3">
        <w:rPr>
          <w:rStyle w:val="Heading"/>
          <w:b w:val="0"/>
        </w:rPr>
        <w:t xml:space="preserve"> за исполнение настоящего </w:t>
      </w:r>
      <w:r w:rsidR="00B649A4">
        <w:rPr>
          <w:rStyle w:val="Heading"/>
          <w:b w:val="0"/>
        </w:rPr>
        <w:t>Контракт</w:t>
      </w:r>
      <w:r w:rsidR="00F87AB3" w:rsidRPr="00F87AB3">
        <w:rPr>
          <w:rStyle w:val="Heading"/>
          <w:b w:val="0"/>
        </w:rPr>
        <w:t>а со стороны Заказчика – Торопов Денис Станиславович.</w:t>
      </w:r>
    </w:p>
    <w:p w:rsidR="00F155F1" w:rsidRDefault="00F155F1">
      <w:pPr>
        <w:pStyle w:val="ParagraphStyle"/>
        <w:tabs>
          <w:tab w:val="left" w:pos="851"/>
        </w:tabs>
        <w:jc w:val="both"/>
        <w:rPr>
          <w:rStyle w:val="Heading"/>
          <w:szCs w:val="20"/>
        </w:rPr>
      </w:pPr>
    </w:p>
    <w:p w:rsidR="00F155F1" w:rsidRPr="000F751B" w:rsidRDefault="008430B5" w:rsidP="008430B5">
      <w:pPr>
        <w:pStyle w:val="ParagraphStyle"/>
        <w:tabs>
          <w:tab w:val="left" w:pos="0"/>
        </w:tabs>
        <w:spacing w:after="60"/>
        <w:ind w:left="357"/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5. </w:t>
      </w:r>
      <w:r w:rsidR="0030072C" w:rsidRPr="000F751B">
        <w:rPr>
          <w:b/>
          <w:sz w:val="20"/>
          <w:szCs w:val="20"/>
        </w:rPr>
        <w:t>ОТВЕТСТВЕННОСТЬ СТОРОН И РАЗРЕШЕНИЕ СПОРОВ</w:t>
      </w:r>
    </w:p>
    <w:p w:rsidR="00F155F1" w:rsidRPr="00A049D8" w:rsidRDefault="0030072C">
      <w:pPr>
        <w:ind w:left="284"/>
        <w:jc w:val="both"/>
      </w:pPr>
      <w:r w:rsidRPr="00A049D8">
        <w:rPr>
          <w:spacing w:val="-6"/>
        </w:rPr>
        <w:t>5.1.</w:t>
      </w:r>
      <w:r w:rsidR="008430B5">
        <w:rPr>
          <w:spacing w:val="-6"/>
        </w:rPr>
        <w:t xml:space="preserve"> </w:t>
      </w:r>
      <w:r w:rsidRPr="00A049D8">
        <w:t xml:space="preserve">Стороны несут ответственность за неисполнение или ненадлежащее исполнение обязательств по настоящему </w:t>
      </w:r>
      <w:r w:rsidR="00B649A4" w:rsidRPr="00A049D8">
        <w:t>контракт</w:t>
      </w:r>
      <w:r w:rsidRPr="00A049D8">
        <w:t>у в соответствии с действующим законодательством Российской Федерации.</w:t>
      </w:r>
    </w:p>
    <w:p w:rsidR="00F155F1" w:rsidRPr="00A049D8" w:rsidRDefault="0030072C">
      <w:pPr>
        <w:ind w:left="284"/>
        <w:jc w:val="both"/>
      </w:pPr>
      <w:r w:rsidRPr="00A049D8">
        <w:t xml:space="preserve">5.2. В случае просрочки исполнения Заказчиком обязательств, предусмотренных </w:t>
      </w:r>
      <w:r w:rsidR="00B649A4" w:rsidRPr="00A049D8">
        <w:t>контракт</w:t>
      </w:r>
      <w:r w:rsidRPr="00A049D8"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B649A4" w:rsidRPr="00A049D8">
        <w:t>контракт</w:t>
      </w:r>
      <w:r w:rsidRPr="00A049D8">
        <w:t>ом, Исполнитель вправе потребовать уплаты неустоек (штрафов, пеней).</w:t>
      </w:r>
    </w:p>
    <w:p w:rsidR="00F155F1" w:rsidRPr="00A574EC" w:rsidRDefault="0030072C">
      <w:pPr>
        <w:ind w:left="284"/>
        <w:jc w:val="both"/>
        <w:rPr>
          <w:spacing w:val="-6"/>
        </w:rPr>
      </w:pPr>
      <w:r w:rsidRPr="00A049D8">
        <w:lastRenderedPageBreak/>
        <w:t>5.</w:t>
      </w:r>
      <w:r w:rsidR="008430B5">
        <w:t>3</w:t>
      </w:r>
      <w:r w:rsidRPr="00A049D8">
        <w:t xml:space="preserve">. Пеня начисляется за каждый день просрочки исполнения Заказчиком обязательства, предусмотренного </w:t>
      </w:r>
      <w:r w:rsidR="00B649A4" w:rsidRPr="00A049D8">
        <w:t>контракт</w:t>
      </w:r>
      <w:r w:rsidRPr="00A049D8">
        <w:t>ом, начиная со дня, следующего после дня истечения установленного</w:t>
      </w:r>
      <w:r w:rsidRPr="00A049D8">
        <w:rPr>
          <w:spacing w:val="-6"/>
        </w:rPr>
        <w:t xml:space="preserve"> </w:t>
      </w:r>
      <w:r w:rsidR="00B649A4" w:rsidRPr="00A049D8">
        <w:rPr>
          <w:spacing w:val="-6"/>
        </w:rPr>
        <w:t>контракт</w:t>
      </w:r>
      <w:r w:rsidRPr="00A049D8">
        <w:rPr>
          <w:spacing w:val="-6"/>
        </w:rPr>
        <w:t xml:space="preserve">ом срока исполнения обязательств, в размере одной трехсотой действующей на дату уплаты пеней ключевой ставки Центрального банка </w:t>
      </w:r>
      <w:r w:rsidRPr="00A574EC">
        <w:rPr>
          <w:spacing w:val="-6"/>
        </w:rPr>
        <w:t>Российской Федерации от не уплаченной в срок суммы.</w:t>
      </w:r>
    </w:p>
    <w:p w:rsidR="00F155F1" w:rsidRPr="00AF57B2" w:rsidRDefault="0030072C">
      <w:pPr>
        <w:ind w:left="284"/>
        <w:jc w:val="both"/>
        <w:rPr>
          <w:i/>
          <w:highlight w:val="yellow"/>
        </w:rPr>
      </w:pPr>
      <w:r w:rsidRPr="00A574EC">
        <w:rPr>
          <w:spacing w:val="-6"/>
        </w:rPr>
        <w:t>5.</w:t>
      </w:r>
      <w:r w:rsidR="008430B5">
        <w:rPr>
          <w:spacing w:val="-6"/>
        </w:rPr>
        <w:t>4</w:t>
      </w:r>
      <w:r w:rsidRPr="00A574EC">
        <w:rPr>
          <w:spacing w:val="-6"/>
        </w:rPr>
        <w:t xml:space="preserve">. </w:t>
      </w:r>
      <w:r w:rsidR="00A574EC" w:rsidRPr="00A574EC"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суммы, определяемой в установленном постановлением Правительства Российской Федерации от 30.08.2017 N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(поставщиком, исполнителем) обязательств, предусмотренных контрактом (за исключением просрочки исполнения обязательств заказчиком, поставщиком (поставщиком, исполнителем</w:t>
      </w:r>
      <w:r w:rsidR="00A574EC" w:rsidRPr="00FC03CF">
        <w:t>)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№ 1063» (далее – Постановление Правительства № 1042) в следующем порядке: 1000 рублей, если цена Контракта не превышает 3 млн. рублей (включительно).</w:t>
      </w:r>
    </w:p>
    <w:p w:rsidR="00F155F1" w:rsidRPr="00A574EC" w:rsidRDefault="0030072C">
      <w:pPr>
        <w:ind w:left="284"/>
        <w:jc w:val="both"/>
      </w:pPr>
      <w:r w:rsidRPr="00A574EC">
        <w:t>5.</w:t>
      </w:r>
      <w:r w:rsidR="008430B5">
        <w:t>5</w:t>
      </w:r>
      <w:r w:rsidRPr="00A574EC">
        <w:t>. В случае просрочки исполнения Исполнителем обязательств (</w:t>
      </w:r>
      <w:r w:rsidRPr="00A574EC">
        <w:rPr>
          <w:rFonts w:eastAsia="Calibri"/>
        </w:rPr>
        <w:t>в том числе гарантийного обязательства)</w:t>
      </w:r>
      <w:r w:rsidRPr="00A574EC">
        <w:t xml:space="preserve">, предусмотренных </w:t>
      </w:r>
      <w:r w:rsidR="00B649A4" w:rsidRPr="00A574EC">
        <w:t>контракт</w:t>
      </w:r>
      <w:r w:rsidRPr="00A574EC"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B649A4" w:rsidRPr="00A574EC">
        <w:t>контракт</w:t>
      </w:r>
      <w:r w:rsidRPr="00A574EC">
        <w:t>ом, Заказчик направляет Исполнителю требование об уплате неустоек (штрафов, пеней).</w:t>
      </w:r>
    </w:p>
    <w:p w:rsidR="00F155F1" w:rsidRPr="00A574EC" w:rsidRDefault="0030072C">
      <w:pPr>
        <w:ind w:left="284"/>
        <w:jc w:val="both"/>
      </w:pPr>
      <w:r w:rsidRPr="00A574EC">
        <w:t>5.</w:t>
      </w:r>
      <w:r w:rsidR="008430B5">
        <w:t>6</w:t>
      </w:r>
      <w:r w:rsidRPr="00A574EC">
        <w:t xml:space="preserve">. Пеня начисляется за каждый день просрочки исполнения Исполнителем обязательства, предусмотренного </w:t>
      </w:r>
      <w:r w:rsidR="00B649A4" w:rsidRPr="00A574EC">
        <w:t>контракт</w:t>
      </w:r>
      <w:r w:rsidRPr="00A574EC">
        <w:t xml:space="preserve">ом, начиная со дня, следующего после дня истечения установленного </w:t>
      </w:r>
      <w:r w:rsidR="00B649A4" w:rsidRPr="00A574EC">
        <w:t>контракт</w:t>
      </w:r>
      <w:r w:rsidRPr="00A574EC">
        <w:t xml:space="preserve">ом срока исполнения обязательства, и устанавливается </w:t>
      </w:r>
      <w:r w:rsidR="00B649A4" w:rsidRPr="00A574EC">
        <w:t>контракт</w:t>
      </w:r>
      <w:r w:rsidRPr="00A574EC">
        <w:t xml:space="preserve">ом в размере в размере одной трехсотой действующей на дату уплаты пени ключевой ставки Центрального банка Российской Федерации от цены </w:t>
      </w:r>
      <w:r w:rsidR="00B649A4" w:rsidRPr="00A574EC">
        <w:t>контракт</w:t>
      </w:r>
      <w:r w:rsidRPr="00A574EC">
        <w:t xml:space="preserve">а, уменьшенной на сумму, пропорциональную объему обязательств, предусмотренных </w:t>
      </w:r>
      <w:r w:rsidR="00B649A4" w:rsidRPr="00A574EC">
        <w:t>контракт</w:t>
      </w:r>
      <w:r w:rsidRPr="00A574EC">
        <w:t>ом и фактически исполненных Исполнителем.</w:t>
      </w:r>
    </w:p>
    <w:p w:rsidR="00F155F1" w:rsidRPr="00A574EC" w:rsidRDefault="0030072C">
      <w:pPr>
        <w:ind w:left="284"/>
        <w:jc w:val="both"/>
      </w:pPr>
      <w:r w:rsidRPr="00A574EC">
        <w:rPr>
          <w:spacing w:val="-6"/>
        </w:rPr>
        <w:t>5.</w:t>
      </w:r>
      <w:r w:rsidR="008430B5">
        <w:rPr>
          <w:spacing w:val="-6"/>
        </w:rPr>
        <w:t>7</w:t>
      </w:r>
      <w:r w:rsidRPr="00A574EC">
        <w:rPr>
          <w:spacing w:val="-6"/>
        </w:rPr>
        <w:t xml:space="preserve">. </w:t>
      </w:r>
      <w:r w:rsidR="00A574EC" w:rsidRPr="00A574EC">
        <w:t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определяется в порядке, установленном Постановлением Правительства № 1042, а именно: 10 процентов цены контракта (этапа) в случае, если цена контракта (этапа) не превышает 3 млн. рублей.</w:t>
      </w:r>
    </w:p>
    <w:p w:rsidR="00F155F1" w:rsidRPr="00AF57B2" w:rsidRDefault="0030072C">
      <w:pPr>
        <w:ind w:left="284"/>
        <w:jc w:val="both"/>
        <w:rPr>
          <w:highlight w:val="yellow"/>
        </w:rPr>
      </w:pPr>
      <w:r w:rsidRPr="00A574EC">
        <w:t>5.</w:t>
      </w:r>
      <w:r w:rsidR="008430B5">
        <w:t>8</w:t>
      </w:r>
      <w:r w:rsidRPr="00A574EC">
        <w:t xml:space="preserve">. </w:t>
      </w:r>
      <w:r w:rsidR="00A574EC" w:rsidRPr="00A574EC">
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</w:t>
      </w:r>
      <w:r w:rsidR="00A574EC" w:rsidRPr="00211664">
        <w:t>: 1000 рублей, если цена контракта не превышает 3 млн. рублей.</w:t>
      </w:r>
    </w:p>
    <w:p w:rsidR="00F155F1" w:rsidRPr="00A574EC" w:rsidRDefault="0030072C">
      <w:pPr>
        <w:ind w:left="284"/>
        <w:jc w:val="both"/>
      </w:pPr>
      <w:r w:rsidRPr="00A574EC">
        <w:t>5.</w:t>
      </w:r>
      <w:r w:rsidR="008430B5">
        <w:t>9</w:t>
      </w:r>
      <w:r w:rsidRPr="00A574EC">
        <w:t xml:space="preserve">. Общая сумма начисленных штрафов за неисполнение или ненадлежащее исполнение Исполнителем обязательств, предусмотренных </w:t>
      </w:r>
      <w:r w:rsidR="00B649A4" w:rsidRPr="00A574EC">
        <w:t>контракт</w:t>
      </w:r>
      <w:r w:rsidRPr="00A574EC">
        <w:t xml:space="preserve">ом, не может превышать цену </w:t>
      </w:r>
      <w:r w:rsidR="00B649A4" w:rsidRPr="00A574EC">
        <w:t>контракт</w:t>
      </w:r>
      <w:r w:rsidRPr="00A574EC">
        <w:t>а.</w:t>
      </w:r>
    </w:p>
    <w:p w:rsidR="00F155F1" w:rsidRPr="00A574EC" w:rsidRDefault="0030072C">
      <w:pPr>
        <w:ind w:left="284"/>
        <w:jc w:val="both"/>
      </w:pPr>
      <w:r w:rsidRPr="00A574EC">
        <w:t>5.1</w:t>
      </w:r>
      <w:r w:rsidR="008430B5">
        <w:t>0</w:t>
      </w:r>
      <w:r w:rsidRPr="00A574EC">
        <w:t xml:space="preserve">. Общая сумма начисленных штрафов за ненадлежащее исполнение Заказчиком обязательств, предусмотренных </w:t>
      </w:r>
      <w:r w:rsidR="00B649A4" w:rsidRPr="00A574EC">
        <w:t>контракт</w:t>
      </w:r>
      <w:r w:rsidRPr="00A574EC">
        <w:t xml:space="preserve">ом, не может превышать цену </w:t>
      </w:r>
      <w:r w:rsidR="00B649A4" w:rsidRPr="00A574EC">
        <w:t>контракт</w:t>
      </w:r>
      <w:r w:rsidRPr="00A574EC">
        <w:t>а.</w:t>
      </w:r>
    </w:p>
    <w:p w:rsidR="00F155F1" w:rsidRPr="00A574EC" w:rsidRDefault="0030072C">
      <w:pPr>
        <w:ind w:left="284"/>
        <w:jc w:val="both"/>
      </w:pPr>
      <w:r w:rsidRPr="00A574EC">
        <w:t>5.1</w:t>
      </w:r>
      <w:r w:rsidR="008430B5">
        <w:t>1</w:t>
      </w:r>
      <w:r w:rsidRPr="00A574EC">
        <w:t xml:space="preserve">.Под ненадлежащим исполнением Исполнителем обязательств понимается оказание услуг, не соответствующих требованиям к качеству, объему услуг, установленных настоящим </w:t>
      </w:r>
      <w:r w:rsidR="00B649A4" w:rsidRPr="00A574EC">
        <w:t>контракт</w:t>
      </w:r>
      <w:r w:rsidRPr="00A574EC">
        <w:t>ом.</w:t>
      </w:r>
    </w:p>
    <w:p w:rsidR="00F155F1" w:rsidRPr="00A574EC" w:rsidRDefault="0030072C">
      <w:pPr>
        <w:ind w:left="284"/>
        <w:jc w:val="both"/>
      </w:pPr>
      <w:r w:rsidRPr="00A574EC">
        <w:t>5.1</w:t>
      </w:r>
      <w:r w:rsidR="008430B5">
        <w:t>2</w:t>
      </w:r>
      <w:r w:rsidRPr="00A574EC">
        <w:t xml:space="preserve">.Сторона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B649A4" w:rsidRPr="00A574EC">
        <w:t>контракт</w:t>
      </w:r>
      <w:r w:rsidRPr="00A574EC">
        <w:t>ом, произошло вследствие непреодолимой силы или по вине другой Стороны.</w:t>
      </w:r>
    </w:p>
    <w:p w:rsidR="00F155F1" w:rsidRPr="000F751B" w:rsidRDefault="0030072C">
      <w:pPr>
        <w:ind w:left="284"/>
        <w:jc w:val="both"/>
      </w:pPr>
      <w:r w:rsidRPr="000F751B">
        <w:t>5.1</w:t>
      </w:r>
      <w:r w:rsidR="008430B5">
        <w:t>3</w:t>
      </w:r>
      <w:r w:rsidRPr="000F751B">
        <w:t xml:space="preserve">. </w:t>
      </w:r>
      <w:r w:rsidR="00A574EC" w:rsidRPr="000F751B">
        <w:t>Применение неустойки (штрафа, пени) не освобождает Стороны от исполнения обязательств по Контракту</w:t>
      </w:r>
      <w:r w:rsidRPr="000F751B">
        <w:t>.</w:t>
      </w:r>
    </w:p>
    <w:p w:rsidR="00A574EC" w:rsidRPr="000F751B" w:rsidRDefault="00A574EC">
      <w:pPr>
        <w:ind w:left="284"/>
        <w:jc w:val="both"/>
      </w:pPr>
      <w:r w:rsidRPr="000F751B">
        <w:t>5.1</w:t>
      </w:r>
      <w:r w:rsidR="008430B5">
        <w:t>4</w:t>
      </w:r>
      <w:r w:rsidRPr="000F751B">
        <w:t>. Меры ответственности Сторон, не предусмотренные Контрактом, регулируются действующим законодательством Российской Федерации.</w:t>
      </w:r>
    </w:p>
    <w:p w:rsidR="00A574EC" w:rsidRPr="000F751B" w:rsidRDefault="00A574EC" w:rsidP="00A574EC">
      <w:pPr>
        <w:ind w:left="284"/>
        <w:jc w:val="both"/>
      </w:pPr>
      <w:r w:rsidRPr="000F751B">
        <w:t>5.1</w:t>
      </w:r>
      <w:r w:rsidR="008430B5">
        <w:t>5</w:t>
      </w:r>
      <w:r w:rsidRPr="000F751B">
        <w:t>.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</w:t>
      </w:r>
    </w:p>
    <w:p w:rsidR="00A574EC" w:rsidRDefault="00A574EC" w:rsidP="00A574EC">
      <w:pPr>
        <w:ind w:left="284"/>
        <w:jc w:val="both"/>
      </w:pPr>
      <w:r w:rsidRPr="000F751B">
        <w:t>5.1</w:t>
      </w:r>
      <w:r w:rsidR="008430B5">
        <w:t>6</w:t>
      </w:r>
      <w:r w:rsidRPr="000F751B">
        <w:t>. Ответственность за достоверность и соответствие законодательству Российской Федерации сведений, указанных в представленных документах, несет Исполнитель</w:t>
      </w:r>
      <w:r>
        <w:t>.</w:t>
      </w:r>
    </w:p>
    <w:p w:rsidR="00F155F1" w:rsidRDefault="00F155F1">
      <w:pPr>
        <w:jc w:val="both"/>
        <w:rPr>
          <w:b/>
        </w:rPr>
      </w:pPr>
    </w:p>
    <w:p w:rsidR="00F155F1" w:rsidRDefault="0030072C">
      <w:pPr>
        <w:pStyle w:val="af0"/>
        <w:spacing w:after="60"/>
        <w:ind w:left="0"/>
        <w:jc w:val="center"/>
      </w:pPr>
      <w:r>
        <w:rPr>
          <w:b/>
        </w:rPr>
        <w:t>6. ОБСТОЯТЕЛЬСТВА НЕПРЕОДОЛИМОЙ СИЛЫ</w:t>
      </w:r>
    </w:p>
    <w:p w:rsidR="00F155F1" w:rsidRDefault="0030072C">
      <w:pPr>
        <w:pStyle w:val="af0"/>
        <w:tabs>
          <w:tab w:val="left" w:pos="400"/>
        </w:tabs>
        <w:ind w:left="284"/>
        <w:jc w:val="both"/>
        <w:rPr>
          <w:color w:val="000000"/>
        </w:rPr>
      </w:pPr>
      <w:r>
        <w:t xml:space="preserve">6.1. Ни одна из Сторон не несет ответственности перед другой Стороной за невыполнение обязательств по настоящему </w:t>
      </w:r>
      <w:r w:rsidR="00B649A4">
        <w:t>Контракт</w:t>
      </w:r>
      <w:r>
        <w:t>у, обусловленное обстоятельствами, возникшими помимо воли или желания Сторон и которые нельзя предвидеть или избежать, включая объявленную или фактическую войну, действия государственных и муниципальных органов, гражданские волнения, эпидемии, блокаду, эмбарго, землетрясения, наводнения, пожары и другие стихийные бедствия.</w:t>
      </w:r>
    </w:p>
    <w:p w:rsidR="00F155F1" w:rsidRDefault="0030072C">
      <w:pPr>
        <w:pStyle w:val="af0"/>
        <w:tabs>
          <w:tab w:val="left" w:pos="400"/>
        </w:tabs>
        <w:ind w:left="284"/>
        <w:jc w:val="both"/>
      </w:pPr>
      <w:r>
        <w:rPr>
          <w:color w:val="000000"/>
        </w:rPr>
        <w:t>6.2. Сторона, которая не исполняет своего обязательства по причине, указанной в п.</w:t>
      </w:r>
      <w:r w:rsidR="004120EE">
        <w:rPr>
          <w:color w:val="000000"/>
        </w:rPr>
        <w:t xml:space="preserve"> </w:t>
      </w:r>
      <w:r>
        <w:rPr>
          <w:color w:val="000000"/>
        </w:rPr>
        <w:t xml:space="preserve">6.1. настоящего </w:t>
      </w:r>
      <w:r w:rsidR="00B649A4">
        <w:rPr>
          <w:color w:val="000000"/>
        </w:rPr>
        <w:t>Контракт</w:t>
      </w:r>
      <w:r>
        <w:rPr>
          <w:color w:val="000000"/>
        </w:rPr>
        <w:t xml:space="preserve">а, должна письменно уведомить другую Сторону об обстоятельствах, препятствующих исполнению обязательств по настоящему </w:t>
      </w:r>
      <w:r w:rsidR="00B649A4">
        <w:rPr>
          <w:color w:val="000000"/>
        </w:rPr>
        <w:t>Контракт</w:t>
      </w:r>
      <w:r>
        <w:rPr>
          <w:color w:val="000000"/>
        </w:rPr>
        <w:t>у.</w:t>
      </w:r>
    </w:p>
    <w:p w:rsidR="00F155F1" w:rsidRDefault="0030072C">
      <w:pPr>
        <w:pStyle w:val="af0"/>
        <w:tabs>
          <w:tab w:val="left" w:pos="400"/>
        </w:tabs>
        <w:ind w:left="284"/>
        <w:jc w:val="both"/>
      </w:pPr>
      <w:r>
        <w:t xml:space="preserve">6.3. Если обстоятельства непреодолимой силы действуют на протяжении трех последовательных месяцев и не обнаруживают признаков прекращения, настоящий </w:t>
      </w:r>
      <w:r w:rsidR="00B649A4">
        <w:t>Контракт</w:t>
      </w:r>
      <w:r>
        <w:t xml:space="preserve"> может быть расторгнут как Заказчиком, так и Исполнителем в одностороннем порядке путем направления уведомления другой Стороне.</w:t>
      </w:r>
    </w:p>
    <w:p w:rsidR="00F155F1" w:rsidRDefault="00F155F1">
      <w:pPr>
        <w:pStyle w:val="af0"/>
        <w:tabs>
          <w:tab w:val="left" w:pos="400"/>
        </w:tabs>
        <w:ind w:left="0"/>
        <w:jc w:val="both"/>
      </w:pPr>
    </w:p>
    <w:p w:rsidR="00F155F1" w:rsidRDefault="008430B5" w:rsidP="008430B5">
      <w:pPr>
        <w:pStyle w:val="af0"/>
        <w:spacing w:after="60"/>
        <w:ind w:left="0"/>
        <w:jc w:val="center"/>
      </w:pPr>
      <w:r>
        <w:rPr>
          <w:b/>
        </w:rPr>
        <w:t xml:space="preserve">7. </w:t>
      </w:r>
      <w:r w:rsidR="0030072C">
        <w:rPr>
          <w:b/>
        </w:rPr>
        <w:t>УСЛОВИЯ КОНФИДЕНЦИАЛЬНОСТИ</w:t>
      </w:r>
    </w:p>
    <w:p w:rsidR="008430B5" w:rsidRDefault="008430B5" w:rsidP="008430B5">
      <w:pPr>
        <w:pStyle w:val="af0"/>
        <w:ind w:left="284"/>
        <w:jc w:val="both"/>
      </w:pPr>
      <w:r>
        <w:t xml:space="preserve">7.1. </w:t>
      </w:r>
      <w:r w:rsidR="0030072C">
        <w:t xml:space="preserve">Каждая из Сторон обязана не допускать разглашения, несанкционированного раскрытия, использования, </w:t>
      </w:r>
      <w:r w:rsidR="0030072C">
        <w:lastRenderedPageBreak/>
        <w:t xml:space="preserve">распространения и публикации в любой возможной форме конфиденциальной информации о коде активации подписки на Электронное издание, ставшей доступной Сторонам в рамках исполнения настоящего </w:t>
      </w:r>
      <w:r w:rsidR="00B649A4">
        <w:t>Контракт</w:t>
      </w:r>
      <w:r w:rsidR="0030072C">
        <w:t>а.</w:t>
      </w:r>
    </w:p>
    <w:p w:rsidR="008430B5" w:rsidRDefault="008430B5" w:rsidP="008430B5">
      <w:pPr>
        <w:pStyle w:val="af0"/>
        <w:ind w:left="284"/>
        <w:jc w:val="both"/>
      </w:pPr>
      <w:r>
        <w:t xml:space="preserve">7.2. </w:t>
      </w:r>
      <w:r w:rsidR="0030072C">
        <w:t>В случае разглашения конфиденциальной информации о коде активации подписки на Электронное издание</w:t>
      </w:r>
      <w:r w:rsidR="0030072C" w:rsidRPr="008430B5">
        <w:rPr>
          <w:i/>
        </w:rPr>
        <w:t xml:space="preserve">, </w:t>
      </w:r>
      <w:r w:rsidR="0030072C">
        <w:t>Сторона обязуется незамедлительно сообщить другой Стороне об этом факте, либо о факте угрозы разглашения, незаконного получения, или использования кода доступа третьими лицами.</w:t>
      </w:r>
    </w:p>
    <w:p w:rsidR="00F155F1" w:rsidRDefault="008430B5" w:rsidP="008430B5">
      <w:pPr>
        <w:pStyle w:val="af0"/>
        <w:ind w:left="284"/>
        <w:jc w:val="both"/>
      </w:pPr>
      <w:r>
        <w:t xml:space="preserve">7.3. </w:t>
      </w:r>
      <w:r w:rsidR="0030072C">
        <w:t xml:space="preserve">Сторона, не обеспечившая конфиденциальность информации, обязана возместить другой Стороне все убытки и ущерб в соответствии с действующим законодательством Российской Федерации. </w:t>
      </w:r>
    </w:p>
    <w:p w:rsidR="00F155F1" w:rsidRDefault="00F155F1">
      <w:pPr>
        <w:pStyle w:val="af0"/>
        <w:ind w:left="0"/>
        <w:jc w:val="both"/>
      </w:pPr>
    </w:p>
    <w:p w:rsidR="00F155F1" w:rsidRDefault="008430B5" w:rsidP="008430B5">
      <w:pPr>
        <w:pStyle w:val="af0"/>
        <w:keepNext/>
        <w:spacing w:after="60"/>
        <w:ind w:left="0"/>
        <w:jc w:val="center"/>
        <w:rPr>
          <w:color w:val="000000"/>
        </w:rPr>
      </w:pPr>
      <w:r>
        <w:rPr>
          <w:b/>
        </w:rPr>
        <w:t xml:space="preserve">8. </w:t>
      </w:r>
      <w:r w:rsidR="0030072C">
        <w:rPr>
          <w:b/>
        </w:rPr>
        <w:t>ПРОЧИЕ УСЛОВИЯ</w:t>
      </w:r>
    </w:p>
    <w:p w:rsidR="00F155F1" w:rsidRPr="000F751B" w:rsidRDefault="008430B5" w:rsidP="008430B5">
      <w:pPr>
        <w:pStyle w:val="aa"/>
        <w:spacing w:after="0"/>
        <w:ind w:left="284"/>
        <w:jc w:val="both"/>
      </w:pPr>
      <w:r>
        <w:t xml:space="preserve">8.1. </w:t>
      </w:r>
      <w:r w:rsidR="00A574EC" w:rsidRPr="000F751B">
        <w:t>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частями 9-23 статьи 95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r w:rsidR="0030072C" w:rsidRPr="000F751B">
        <w:t>.</w:t>
      </w:r>
    </w:p>
    <w:p w:rsidR="00F155F1" w:rsidRPr="000F751B" w:rsidRDefault="008430B5" w:rsidP="008430B5">
      <w:pPr>
        <w:pStyle w:val="aa"/>
        <w:spacing w:after="0"/>
        <w:ind w:left="284"/>
        <w:jc w:val="both"/>
      </w:pPr>
      <w:r>
        <w:t xml:space="preserve">8.2. </w:t>
      </w:r>
      <w:r w:rsidR="00A574EC" w:rsidRPr="000F751B">
        <w:t>Изменение существенных условий Контракта при его исполнении не допускается, за исключением случаев предусмотренных ст.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A574EC" w:rsidRPr="000F751B" w:rsidRDefault="00A574EC">
      <w:pPr>
        <w:pStyle w:val="aa"/>
        <w:spacing w:after="0"/>
        <w:ind w:left="284"/>
        <w:jc w:val="both"/>
      </w:pPr>
      <w:r w:rsidRPr="000F751B">
        <w:t>8.3. Контракт расторгается в случае одностороннего отказа Стороны от исполнения Контракта в порядке, предусмотренном частями 9-23 статьи 95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 Иной порядок расторжения Контракта недопустим.</w:t>
      </w:r>
    </w:p>
    <w:p w:rsidR="00F155F1" w:rsidRPr="000F751B" w:rsidRDefault="0030072C">
      <w:pPr>
        <w:pStyle w:val="aa"/>
        <w:spacing w:after="0"/>
        <w:ind w:left="284"/>
        <w:jc w:val="both"/>
      </w:pPr>
      <w:r w:rsidRPr="000F751B">
        <w:t xml:space="preserve">8.4. Все изменения и дополнения к настоящему </w:t>
      </w:r>
      <w:r w:rsidR="00B649A4" w:rsidRPr="000F751B">
        <w:t>Контракт</w:t>
      </w:r>
      <w:r w:rsidRPr="000F751B">
        <w:t>у оформляются путем заключения дополнительного соглашения в письменной форме, которое подписывается полномочными представителями Сторон и скрепляется печатями.</w:t>
      </w:r>
    </w:p>
    <w:p w:rsidR="00F155F1" w:rsidRPr="000F751B" w:rsidRDefault="0030072C">
      <w:pPr>
        <w:pStyle w:val="aa"/>
        <w:spacing w:after="0"/>
        <w:ind w:left="284"/>
        <w:jc w:val="both"/>
      </w:pPr>
      <w:r w:rsidRPr="000F751B">
        <w:t xml:space="preserve">8.5. </w:t>
      </w:r>
      <w:r w:rsidR="00A574EC" w:rsidRPr="000F751B">
        <w:t>При исполнении Контракта не допускается перемена Исполнителя, за исключением случая, если новый Поставщик является правопреемником Исполнителя по такому Контракту вследствие реорганизации юридического лица в форме преобразования, слияния или присоединения. В случае перемены Заказчика права и обязанности Заказчика, предусмотренные Контрактом, переходят к новому Заказчику</w:t>
      </w:r>
      <w:r w:rsidRPr="000F751B">
        <w:t>.</w:t>
      </w:r>
    </w:p>
    <w:p w:rsidR="00F155F1" w:rsidRPr="000F751B" w:rsidRDefault="0030072C">
      <w:pPr>
        <w:pStyle w:val="aa"/>
        <w:spacing w:after="0"/>
        <w:ind w:left="284"/>
        <w:jc w:val="both"/>
      </w:pPr>
      <w:r w:rsidRPr="000F751B">
        <w:t xml:space="preserve">8.6. Все дополнения и приложения к настоящему </w:t>
      </w:r>
      <w:r w:rsidR="00B649A4" w:rsidRPr="000F751B">
        <w:t>Контракт</w:t>
      </w:r>
      <w:r w:rsidRPr="000F751B">
        <w:t>у являются его неотъемлемой частью при условии их надлежащего оформления.</w:t>
      </w:r>
    </w:p>
    <w:p w:rsidR="00F87AB3" w:rsidRPr="000F751B" w:rsidRDefault="00F87AB3">
      <w:pPr>
        <w:pStyle w:val="aa"/>
        <w:spacing w:after="0"/>
        <w:ind w:left="284"/>
        <w:jc w:val="both"/>
      </w:pPr>
      <w:r w:rsidRPr="000F751B">
        <w:t xml:space="preserve">8.7. Каждая из сторон настоящего </w:t>
      </w:r>
      <w:r w:rsidR="00B649A4" w:rsidRPr="000F751B">
        <w:t>Контракт</w:t>
      </w:r>
      <w:r w:rsidRPr="000F751B">
        <w:t xml:space="preserve">а принимает на себя обязательства по организации процессов обработки и защиты персональных данных, полученных в рамках исполнения настоящего </w:t>
      </w:r>
      <w:r w:rsidR="00B649A4" w:rsidRPr="000F751B">
        <w:t>Контракт</w:t>
      </w:r>
      <w:r w:rsidRPr="000F751B">
        <w:t>а, в соответствии с требованиями Федерального закона от 27.07.2006 № 152-ФЗ "О персональных данных" и несет ответственность за нарушение норм, регулирующих обработку и защиту персональных данных.</w:t>
      </w:r>
    </w:p>
    <w:p w:rsidR="00427A42" w:rsidRPr="000F751B" w:rsidRDefault="00427A42" w:rsidP="00427A42">
      <w:pPr>
        <w:pStyle w:val="aa"/>
        <w:spacing w:after="0"/>
        <w:ind w:left="284"/>
        <w:jc w:val="both"/>
      </w:pPr>
      <w:r w:rsidRPr="000F751B">
        <w:t xml:space="preserve">8.8. Стороны </w:t>
      </w:r>
      <w:r w:rsidR="00B649A4" w:rsidRPr="000F751B">
        <w:t>Контракт</w:t>
      </w:r>
      <w:r w:rsidRPr="000F751B">
        <w:t>а подтверждают взаимное согласие на обмен юридически значимыми документами, адресованными сторонам соглашения, в электронном виде. Технические средства и возможности позволяют принимать и обрабатывать электронные формы документов.</w:t>
      </w:r>
    </w:p>
    <w:p w:rsidR="00427A42" w:rsidRPr="004120EE" w:rsidRDefault="00427A42" w:rsidP="00427A42">
      <w:pPr>
        <w:pStyle w:val="aa"/>
        <w:spacing w:after="0"/>
        <w:ind w:left="284"/>
        <w:jc w:val="both"/>
      </w:pPr>
      <w:r w:rsidRPr="000F751B">
        <w:t>Обмен документами в электронном виде осуществляется по телекоммуникационным каналам связи через систему электронного документооборота</w:t>
      </w:r>
      <w:r w:rsidRPr="004120EE">
        <w:t xml:space="preserve"> СБИС, с соблюдением требований российского законодательства, действующих на дату отправки документа.</w:t>
      </w:r>
    </w:p>
    <w:p w:rsidR="00F155F1" w:rsidRPr="000F751B" w:rsidRDefault="00F87AB3">
      <w:pPr>
        <w:pStyle w:val="aa"/>
        <w:spacing w:after="0"/>
        <w:ind w:left="284"/>
        <w:jc w:val="both"/>
      </w:pPr>
      <w:r>
        <w:t>8</w:t>
      </w:r>
      <w:r w:rsidRPr="000F751B">
        <w:t>.</w:t>
      </w:r>
      <w:r w:rsidR="00A574EC" w:rsidRPr="000F751B">
        <w:t>9</w:t>
      </w:r>
      <w:r w:rsidR="0030072C" w:rsidRPr="000F751B">
        <w:t xml:space="preserve">. </w:t>
      </w:r>
      <w:r w:rsidR="00A574EC" w:rsidRPr="000F751B">
        <w:t>Настоящий Контракт заключён с использованием ЕАТ «Берёзка» в форме электронного документа, подписанного электронными подписями Сторон. В случае расхождения информации об условиях закупки, сформированной в структурированном виде на официальном сайте ЕАТ «Берёзка», с информацией об условиях закупок, указанных в приложенном файле, юридически значимой и актуальной признаётся информация, сформированная в структурированном виде на официальном сайте ЕАТ «Берёзка»</w:t>
      </w:r>
      <w:r w:rsidR="0030072C" w:rsidRPr="000F751B">
        <w:t>.</w:t>
      </w:r>
    </w:p>
    <w:p w:rsidR="00A574EC" w:rsidRPr="000F751B" w:rsidRDefault="00A574EC">
      <w:pPr>
        <w:pStyle w:val="aa"/>
        <w:spacing w:after="0"/>
        <w:ind w:left="284"/>
        <w:jc w:val="both"/>
      </w:pPr>
      <w:r w:rsidRPr="000F751B">
        <w:t>Стороны признают,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</w:t>
      </w:r>
    </w:p>
    <w:p w:rsidR="00F155F1" w:rsidRDefault="00F87AB3">
      <w:pPr>
        <w:pStyle w:val="aa"/>
        <w:spacing w:after="0"/>
        <w:ind w:left="284"/>
        <w:jc w:val="both"/>
      </w:pPr>
      <w:r w:rsidRPr="000F751B">
        <w:t>8.1</w:t>
      </w:r>
      <w:r w:rsidR="00A574EC" w:rsidRPr="000F751B">
        <w:t>0</w:t>
      </w:r>
      <w:r w:rsidR="0030072C" w:rsidRPr="000F751B">
        <w:t xml:space="preserve">. Приложения к настоящему </w:t>
      </w:r>
      <w:r w:rsidR="00B649A4" w:rsidRPr="000F751B">
        <w:t>Контракт</w:t>
      </w:r>
      <w:r w:rsidR="0030072C" w:rsidRPr="000F751B">
        <w:t>у:</w:t>
      </w:r>
      <w:r w:rsidR="0030072C">
        <w:t xml:space="preserve"> </w:t>
      </w:r>
    </w:p>
    <w:p w:rsidR="00F155F1" w:rsidRDefault="0030072C">
      <w:pPr>
        <w:pStyle w:val="aa"/>
        <w:spacing w:after="0"/>
        <w:ind w:firstLine="424"/>
        <w:jc w:val="both"/>
      </w:pPr>
      <w:r>
        <w:t>Приложение 1 – Спецификация на Электронное издание</w:t>
      </w:r>
    </w:p>
    <w:p w:rsidR="00F155F1" w:rsidRDefault="0030072C">
      <w:pPr>
        <w:pStyle w:val="aa"/>
        <w:spacing w:after="0"/>
        <w:ind w:firstLine="424"/>
        <w:jc w:val="both"/>
      </w:pPr>
      <w:r>
        <w:t>Приложение 2 – Регистрационная форма.</w:t>
      </w:r>
    </w:p>
    <w:p w:rsidR="008430B5" w:rsidRDefault="008430B5" w:rsidP="008430B5">
      <w:pPr>
        <w:pStyle w:val="af0"/>
        <w:spacing w:after="60"/>
        <w:ind w:left="0"/>
      </w:pPr>
    </w:p>
    <w:p w:rsidR="00F155F1" w:rsidRPr="008430B5" w:rsidRDefault="008430B5" w:rsidP="008430B5">
      <w:pPr>
        <w:pStyle w:val="af0"/>
        <w:spacing w:after="60"/>
        <w:ind w:left="0"/>
        <w:jc w:val="center"/>
        <w:rPr>
          <w:b/>
        </w:rPr>
      </w:pPr>
      <w:r w:rsidRPr="008430B5">
        <w:rPr>
          <w:b/>
        </w:rPr>
        <w:t xml:space="preserve">9. </w:t>
      </w:r>
      <w:r w:rsidR="0030072C">
        <w:rPr>
          <w:b/>
        </w:rPr>
        <w:t xml:space="preserve">СРОК ДЕЙСТВИЯ </w:t>
      </w:r>
      <w:r w:rsidR="00B649A4">
        <w:rPr>
          <w:b/>
        </w:rPr>
        <w:t>КОНТРАКТ</w:t>
      </w:r>
      <w:r w:rsidR="0030072C">
        <w:rPr>
          <w:b/>
        </w:rPr>
        <w:t>А</w:t>
      </w:r>
    </w:p>
    <w:p w:rsidR="00F155F1" w:rsidRDefault="008430B5" w:rsidP="008430B5">
      <w:pPr>
        <w:pStyle w:val="af0"/>
        <w:ind w:left="284"/>
        <w:jc w:val="both"/>
        <w:rPr>
          <w:b/>
        </w:rPr>
      </w:pPr>
      <w:r>
        <w:t xml:space="preserve">9.1. </w:t>
      </w:r>
      <w:r w:rsidR="00B649A4">
        <w:t>Контракт</w:t>
      </w:r>
      <w:r w:rsidR="0030072C">
        <w:t xml:space="preserve"> вступает в силу со дня его подписания и </w:t>
      </w:r>
      <w:r w:rsidR="0030072C" w:rsidRPr="004120EE">
        <w:t xml:space="preserve">действует до </w:t>
      </w:r>
      <w:r w:rsidR="00AF57B2">
        <w:t>01 декабря 2026</w:t>
      </w:r>
      <w:r w:rsidR="00F072B4" w:rsidRPr="004120EE">
        <w:t xml:space="preserve"> г.</w:t>
      </w:r>
      <w:r w:rsidR="0030072C" w:rsidRPr="004120EE">
        <w:t xml:space="preserve"> а в части</w:t>
      </w:r>
      <w:r w:rsidR="0030072C">
        <w:t xml:space="preserve"> оплаты и обязательств – до полного исполнения Сторонами своих обязательств по настоящему </w:t>
      </w:r>
      <w:r w:rsidR="00B649A4">
        <w:t>Контракт</w:t>
      </w:r>
      <w:r w:rsidR="0030072C">
        <w:t>у.</w:t>
      </w:r>
    </w:p>
    <w:p w:rsidR="00F155F1" w:rsidRDefault="00F155F1">
      <w:pPr>
        <w:pStyle w:val="af0"/>
        <w:ind w:left="284"/>
        <w:jc w:val="both"/>
        <w:rPr>
          <w:b/>
        </w:rPr>
      </w:pPr>
    </w:p>
    <w:p w:rsidR="00F155F1" w:rsidRDefault="008430B5" w:rsidP="008430B5">
      <w:pPr>
        <w:pStyle w:val="af0"/>
        <w:ind w:left="284"/>
        <w:jc w:val="center"/>
        <w:rPr>
          <w:b/>
        </w:rPr>
      </w:pPr>
      <w:r>
        <w:rPr>
          <w:b/>
        </w:rPr>
        <w:t xml:space="preserve">10. </w:t>
      </w:r>
      <w:r w:rsidR="0030072C">
        <w:rPr>
          <w:b/>
        </w:rPr>
        <w:t>ЮРИДИЧЕСКИЕ АДРЕСА И</w:t>
      </w:r>
      <w:r w:rsidR="0030072C">
        <w:rPr>
          <w:b/>
          <w:caps/>
        </w:rPr>
        <w:t>РЕКВИЗИТЫ</w:t>
      </w:r>
      <w:r w:rsidR="0030072C">
        <w:rPr>
          <w:b/>
        </w:rPr>
        <w:t xml:space="preserve"> СТОРОН</w:t>
      </w:r>
    </w:p>
    <w:p w:rsidR="00F155F1" w:rsidRDefault="00F155F1">
      <w:pPr>
        <w:pStyle w:val="af0"/>
        <w:ind w:left="284"/>
        <w:rPr>
          <w:b/>
        </w:rPr>
      </w:pPr>
    </w:p>
    <w:tbl>
      <w:tblPr>
        <w:tblStyle w:val="af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4"/>
        <w:gridCol w:w="5102"/>
      </w:tblGrid>
      <w:tr w:rsidR="008430B5" w:rsidRPr="0055409D" w:rsidTr="00F072B4">
        <w:tc>
          <w:tcPr>
            <w:tcW w:w="5104" w:type="dxa"/>
          </w:tcPr>
          <w:p w:rsidR="00F072B4" w:rsidRPr="004120EE" w:rsidRDefault="00F072B4" w:rsidP="00340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4120EE">
              <w:rPr>
                <w:b/>
              </w:rPr>
              <w:lastRenderedPageBreak/>
              <w:t>ЗАКАЗЧИК</w:t>
            </w:r>
          </w:p>
          <w:p w:rsidR="00F072B4" w:rsidRPr="004120EE" w:rsidRDefault="00F072B4" w:rsidP="00340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4120EE">
              <w:rPr>
                <w:b/>
              </w:rPr>
              <w:t>Федеральное государственное бюджетное учреждение культуры «Государственный Ростово-Ярославский архитектурно-художественный музей-заповедник»</w:t>
            </w:r>
          </w:p>
          <w:p w:rsidR="00F072B4" w:rsidRPr="004120EE" w:rsidRDefault="00F072B4" w:rsidP="00340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120EE">
              <w:t>Адрес: 15215</w:t>
            </w:r>
            <w:r w:rsidR="006C7132">
              <w:t>3</w:t>
            </w:r>
            <w:r w:rsidRPr="004120EE">
              <w:t>, Ярославская обл., Ростовский р-н, г. Ростов</w:t>
            </w:r>
            <w:r w:rsidR="006C7132">
              <w:t xml:space="preserve"> Великий</w:t>
            </w:r>
            <w:r w:rsidRPr="004120EE">
              <w:t>, тер. Кремль</w:t>
            </w:r>
          </w:p>
          <w:p w:rsidR="00F072B4" w:rsidRPr="004120EE" w:rsidRDefault="00F072B4" w:rsidP="00340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120EE">
              <w:t>ИНН 7609006266 КПП 760901001</w:t>
            </w:r>
          </w:p>
          <w:p w:rsidR="00AF57B2" w:rsidRPr="008A7383" w:rsidRDefault="00AF57B2" w:rsidP="00AF57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A7383">
              <w:t>УФК по Нижегородской области («Государственный музей-заповедник «Ростовский кремль», л/сч 20716X52420)</w:t>
            </w:r>
          </w:p>
          <w:p w:rsidR="00AF57B2" w:rsidRPr="008A7383" w:rsidRDefault="00AF57B2" w:rsidP="00AF57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A7383">
              <w:t>Номер казначейского счета: 03214643000000013224</w:t>
            </w:r>
          </w:p>
          <w:p w:rsidR="00AF57B2" w:rsidRPr="008A7383" w:rsidRDefault="00AF57B2" w:rsidP="00AF57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A7383">
              <w:t>ОКЦ № 1 ВВГУ Банка России//УФК по Нижегородской области, г Нижний Новгород</w:t>
            </w:r>
          </w:p>
          <w:p w:rsidR="00F072B4" w:rsidRPr="004120EE" w:rsidRDefault="00AF57B2" w:rsidP="00AF57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A7383">
              <w:t>ЕКС: 40102810745370000024</w:t>
            </w:r>
          </w:p>
          <w:p w:rsidR="00F072B4" w:rsidRPr="004120EE" w:rsidRDefault="00F072B4" w:rsidP="00340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120EE">
              <w:t>ОГРН 1027601074368</w:t>
            </w:r>
          </w:p>
          <w:p w:rsidR="00F072B4" w:rsidRPr="004120EE" w:rsidRDefault="00F072B4" w:rsidP="00340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120EE">
              <w:t xml:space="preserve">тел. (48536) 6-15-02- приемная; </w:t>
            </w:r>
          </w:p>
          <w:p w:rsidR="00F072B4" w:rsidRPr="004120EE" w:rsidRDefault="00F072B4" w:rsidP="00340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120EE">
              <w:t>6-42-47 – бухгалтерия</w:t>
            </w:r>
          </w:p>
          <w:p w:rsidR="00F072B4" w:rsidRDefault="00F072B4" w:rsidP="00340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120EE">
              <w:t xml:space="preserve">e-mail: </w:t>
            </w:r>
            <w:hyperlink r:id="rId8" w:history="1">
              <w:r w:rsidRPr="004120EE">
                <w:t>rostovkremlin@yandex.ru</w:t>
              </w:r>
            </w:hyperlink>
          </w:p>
          <w:p w:rsidR="00AF57B2" w:rsidRPr="007A0824" w:rsidRDefault="00AF57B2" w:rsidP="00AF57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Идентификатор участника ЭДО (СБИС): </w:t>
            </w:r>
            <w:r w:rsidRPr="007A4831">
              <w:t>2BEb73797ba6d2611e3b3d5005056917125</w:t>
            </w:r>
          </w:p>
          <w:p w:rsidR="00AF57B2" w:rsidRPr="004120EE" w:rsidRDefault="00AF57B2" w:rsidP="00340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F072B4" w:rsidRPr="004120EE" w:rsidRDefault="00F072B4" w:rsidP="00340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F072B4" w:rsidRPr="004120EE" w:rsidRDefault="00F072B4" w:rsidP="00340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  <w:p w:rsidR="00F072B4" w:rsidRPr="00AF57B2" w:rsidRDefault="00F072B4" w:rsidP="00340361">
            <w:pPr>
              <w:ind w:left="22"/>
              <w:rPr>
                <w:b/>
                <w:bCs/>
                <w:highlight w:val="cyan"/>
                <w:lang w:eastAsia="ru-RU"/>
              </w:rPr>
            </w:pPr>
            <w:r w:rsidRPr="00AF57B2">
              <w:rPr>
                <w:b/>
                <w:bCs/>
                <w:highlight w:val="cyan"/>
              </w:rPr>
              <w:t>______________________</w:t>
            </w:r>
          </w:p>
          <w:p w:rsidR="00F072B4" w:rsidRPr="004120EE" w:rsidRDefault="00F072B4" w:rsidP="00340361">
            <w:pPr>
              <w:ind w:left="22"/>
              <w:rPr>
                <w:bCs/>
                <w:lang w:eastAsia="ru-RU"/>
              </w:rPr>
            </w:pPr>
            <w:r w:rsidRPr="00AF57B2">
              <w:rPr>
                <w:b/>
                <w:bCs/>
                <w:highlight w:val="cyan"/>
                <w:lang w:eastAsia="ru-RU"/>
              </w:rPr>
              <w:t>м.п.</w:t>
            </w:r>
          </w:p>
        </w:tc>
        <w:tc>
          <w:tcPr>
            <w:tcW w:w="5102" w:type="dxa"/>
          </w:tcPr>
          <w:p w:rsidR="00F072B4" w:rsidRPr="00AF57B2" w:rsidRDefault="00F072B4" w:rsidP="00340361">
            <w:pPr>
              <w:rPr>
                <w:b/>
                <w:highlight w:val="cyan"/>
              </w:rPr>
            </w:pPr>
            <w:r w:rsidRPr="00AF57B2">
              <w:rPr>
                <w:b/>
                <w:highlight w:val="cyan"/>
              </w:rPr>
              <w:t>ИСПОЛНИТЕЛЬ</w:t>
            </w:r>
          </w:p>
          <w:p w:rsidR="00F072B4" w:rsidRPr="00AF57B2" w:rsidRDefault="00F072B4" w:rsidP="00340361">
            <w:pPr>
              <w:rPr>
                <w:highlight w:val="cyan"/>
              </w:rPr>
            </w:pPr>
            <w:r w:rsidRPr="00AF57B2">
              <w:rPr>
                <w:highlight w:val="cyan"/>
              </w:rPr>
              <w:t>Полное наименование юридического лица:</w:t>
            </w:r>
          </w:p>
          <w:p w:rsidR="00F072B4" w:rsidRPr="00AF57B2" w:rsidRDefault="00F072B4" w:rsidP="00340361">
            <w:pPr>
              <w:rPr>
                <w:highlight w:val="cyan"/>
              </w:rPr>
            </w:pPr>
            <w:r w:rsidRPr="00AF57B2">
              <w:rPr>
                <w:highlight w:val="cyan"/>
              </w:rPr>
              <w:t>Краткое наименование юридического лица:</w:t>
            </w:r>
          </w:p>
          <w:p w:rsidR="00F072B4" w:rsidRPr="00AF57B2" w:rsidRDefault="00F072B4" w:rsidP="00340361">
            <w:pPr>
              <w:rPr>
                <w:highlight w:val="cyan"/>
              </w:rPr>
            </w:pPr>
            <w:r w:rsidRPr="00AF57B2">
              <w:rPr>
                <w:highlight w:val="cyan"/>
              </w:rPr>
              <w:t>Юридический адрес:</w:t>
            </w:r>
          </w:p>
          <w:p w:rsidR="00F072B4" w:rsidRPr="00AF57B2" w:rsidRDefault="00F072B4" w:rsidP="00340361">
            <w:pPr>
              <w:rPr>
                <w:highlight w:val="cyan"/>
              </w:rPr>
            </w:pPr>
            <w:r w:rsidRPr="00AF57B2">
              <w:rPr>
                <w:highlight w:val="cyan"/>
              </w:rPr>
              <w:t>Фактический адрес</w:t>
            </w:r>
          </w:p>
          <w:p w:rsidR="00F072B4" w:rsidRPr="00AF57B2" w:rsidRDefault="00F072B4" w:rsidP="00340361">
            <w:pPr>
              <w:rPr>
                <w:highlight w:val="cyan"/>
              </w:rPr>
            </w:pPr>
            <w:r w:rsidRPr="00AF57B2">
              <w:rPr>
                <w:highlight w:val="cyan"/>
              </w:rPr>
              <w:t>ИНН</w:t>
            </w:r>
          </w:p>
          <w:p w:rsidR="00F072B4" w:rsidRPr="00AF57B2" w:rsidRDefault="00F072B4" w:rsidP="00340361">
            <w:pPr>
              <w:rPr>
                <w:highlight w:val="cyan"/>
              </w:rPr>
            </w:pPr>
            <w:r w:rsidRPr="00AF57B2">
              <w:rPr>
                <w:highlight w:val="cyan"/>
              </w:rPr>
              <w:t>КПП</w:t>
            </w:r>
          </w:p>
          <w:p w:rsidR="00F072B4" w:rsidRPr="00AF57B2" w:rsidRDefault="00F072B4" w:rsidP="00340361">
            <w:pPr>
              <w:rPr>
                <w:highlight w:val="cyan"/>
              </w:rPr>
            </w:pPr>
            <w:r w:rsidRPr="00AF57B2">
              <w:rPr>
                <w:highlight w:val="cyan"/>
              </w:rPr>
              <w:t>ОГРН</w:t>
            </w:r>
          </w:p>
          <w:p w:rsidR="00F072B4" w:rsidRPr="00AF57B2" w:rsidRDefault="00F072B4" w:rsidP="00340361">
            <w:pPr>
              <w:rPr>
                <w:highlight w:val="cyan"/>
              </w:rPr>
            </w:pPr>
            <w:r w:rsidRPr="00AF57B2">
              <w:rPr>
                <w:highlight w:val="cyan"/>
              </w:rPr>
              <w:t>ОКПО </w:t>
            </w:r>
          </w:p>
          <w:p w:rsidR="00F072B4" w:rsidRPr="00AF57B2" w:rsidRDefault="00F072B4" w:rsidP="00340361">
            <w:pPr>
              <w:rPr>
                <w:highlight w:val="cyan"/>
              </w:rPr>
            </w:pPr>
            <w:r w:rsidRPr="00AF57B2">
              <w:rPr>
                <w:highlight w:val="cyan"/>
              </w:rPr>
              <w:t>ОКАТО </w:t>
            </w:r>
          </w:p>
          <w:p w:rsidR="00F072B4" w:rsidRPr="00AF57B2" w:rsidRDefault="00F072B4" w:rsidP="00340361">
            <w:pPr>
              <w:rPr>
                <w:highlight w:val="cyan"/>
              </w:rPr>
            </w:pPr>
            <w:r w:rsidRPr="00AF57B2">
              <w:rPr>
                <w:highlight w:val="cyan"/>
              </w:rPr>
              <w:t>ОКТМО </w:t>
            </w:r>
          </w:p>
          <w:p w:rsidR="00F072B4" w:rsidRPr="00AF57B2" w:rsidRDefault="00F072B4" w:rsidP="00340361">
            <w:pPr>
              <w:rPr>
                <w:highlight w:val="cyan"/>
              </w:rPr>
            </w:pPr>
            <w:r w:rsidRPr="00AF57B2">
              <w:rPr>
                <w:highlight w:val="cyan"/>
              </w:rPr>
              <w:t>ОКФС </w:t>
            </w:r>
          </w:p>
          <w:p w:rsidR="00F072B4" w:rsidRPr="00AF57B2" w:rsidRDefault="00F072B4" w:rsidP="00340361">
            <w:pPr>
              <w:rPr>
                <w:highlight w:val="cyan"/>
              </w:rPr>
            </w:pPr>
            <w:r w:rsidRPr="00AF57B2">
              <w:rPr>
                <w:highlight w:val="cyan"/>
              </w:rPr>
              <w:t>ОКОПФ</w:t>
            </w:r>
          </w:p>
          <w:p w:rsidR="00F072B4" w:rsidRPr="00AF57B2" w:rsidRDefault="00F072B4" w:rsidP="00340361">
            <w:pPr>
              <w:rPr>
                <w:highlight w:val="cyan"/>
              </w:rPr>
            </w:pPr>
            <w:r w:rsidRPr="00AF57B2">
              <w:rPr>
                <w:highlight w:val="cyan"/>
              </w:rPr>
              <w:t>Банковский реквизиты</w:t>
            </w:r>
          </w:p>
          <w:p w:rsidR="00F072B4" w:rsidRPr="00AF57B2" w:rsidRDefault="00F072B4" w:rsidP="00340361">
            <w:pPr>
              <w:rPr>
                <w:highlight w:val="cyan"/>
              </w:rPr>
            </w:pPr>
            <w:r w:rsidRPr="00AF57B2">
              <w:rPr>
                <w:highlight w:val="cyan"/>
              </w:rPr>
              <w:t>Тел.</w:t>
            </w:r>
          </w:p>
          <w:p w:rsidR="00F072B4" w:rsidRPr="00AF57B2" w:rsidRDefault="00F072B4" w:rsidP="00340361">
            <w:pPr>
              <w:rPr>
                <w:bCs/>
                <w:highlight w:val="cyan"/>
                <w:lang w:eastAsia="ru-RU"/>
              </w:rPr>
            </w:pPr>
            <w:r w:rsidRPr="00AF57B2">
              <w:rPr>
                <w:bCs/>
                <w:highlight w:val="cyan"/>
                <w:lang w:eastAsia="ru-RU"/>
              </w:rPr>
              <w:t>e-mail:</w:t>
            </w:r>
          </w:p>
          <w:p w:rsidR="00F072B4" w:rsidRPr="00AF57B2" w:rsidRDefault="00F072B4" w:rsidP="00340361">
            <w:pPr>
              <w:rPr>
                <w:highlight w:val="cyan"/>
              </w:rPr>
            </w:pPr>
            <w:r w:rsidRPr="00AF57B2">
              <w:rPr>
                <w:bCs/>
                <w:highlight w:val="cyan"/>
                <w:lang w:eastAsia="ru-RU"/>
              </w:rPr>
              <w:t xml:space="preserve">В едином реестре субъектов малого и среднего предпринимательства с </w:t>
            </w:r>
          </w:p>
          <w:p w:rsidR="00F072B4" w:rsidRPr="00AF57B2" w:rsidRDefault="00F072B4" w:rsidP="00340361">
            <w:pPr>
              <w:rPr>
                <w:highlight w:val="cyan"/>
              </w:rPr>
            </w:pPr>
          </w:p>
          <w:p w:rsidR="00F072B4" w:rsidRDefault="00F072B4" w:rsidP="00340361">
            <w:pPr>
              <w:rPr>
                <w:highlight w:val="cyan"/>
              </w:rPr>
            </w:pPr>
          </w:p>
          <w:p w:rsidR="00AF57B2" w:rsidRDefault="00AF57B2" w:rsidP="00340361">
            <w:pPr>
              <w:rPr>
                <w:highlight w:val="cyan"/>
              </w:rPr>
            </w:pPr>
          </w:p>
          <w:p w:rsidR="00AF57B2" w:rsidRDefault="00AF57B2" w:rsidP="00340361">
            <w:pPr>
              <w:rPr>
                <w:highlight w:val="cyan"/>
              </w:rPr>
            </w:pPr>
          </w:p>
          <w:p w:rsidR="00AF57B2" w:rsidRPr="00AF57B2" w:rsidRDefault="00AF57B2" w:rsidP="00340361">
            <w:pPr>
              <w:rPr>
                <w:highlight w:val="cyan"/>
              </w:rPr>
            </w:pPr>
          </w:p>
          <w:p w:rsidR="00F072B4" w:rsidRPr="00AF57B2" w:rsidRDefault="00F072B4" w:rsidP="00340361">
            <w:pPr>
              <w:rPr>
                <w:b/>
                <w:bCs/>
                <w:highlight w:val="cyan"/>
              </w:rPr>
            </w:pPr>
            <w:r w:rsidRPr="00AF57B2">
              <w:rPr>
                <w:b/>
                <w:bCs/>
                <w:highlight w:val="cyan"/>
              </w:rPr>
              <w:t>_________________________</w:t>
            </w:r>
          </w:p>
          <w:p w:rsidR="00F072B4" w:rsidRPr="004120EE" w:rsidRDefault="00F072B4" w:rsidP="00340361">
            <w:r w:rsidRPr="00AF57B2">
              <w:rPr>
                <w:b/>
                <w:bCs/>
                <w:highlight w:val="cyan"/>
              </w:rPr>
              <w:t>м.п.</w:t>
            </w:r>
          </w:p>
        </w:tc>
      </w:tr>
    </w:tbl>
    <w:p w:rsidR="00F155F1" w:rsidRDefault="00F155F1">
      <w:pPr>
        <w:ind w:left="284"/>
        <w:rPr>
          <w:rStyle w:val="Heading"/>
          <w:bCs/>
        </w:rPr>
      </w:pPr>
    </w:p>
    <w:p w:rsidR="00F155F1" w:rsidRDefault="00F155F1">
      <w:pPr>
        <w:ind w:left="284"/>
        <w:jc w:val="right"/>
        <w:rPr>
          <w:rStyle w:val="Heading"/>
          <w:bCs/>
        </w:rPr>
      </w:pPr>
    </w:p>
    <w:p w:rsidR="00F155F1" w:rsidRDefault="00F155F1">
      <w:pPr>
        <w:ind w:left="284"/>
        <w:jc w:val="right"/>
        <w:rPr>
          <w:rStyle w:val="Heading"/>
          <w:bCs/>
        </w:rPr>
      </w:pPr>
    </w:p>
    <w:p w:rsidR="00F155F1" w:rsidRDefault="00F155F1">
      <w:pPr>
        <w:ind w:left="284"/>
        <w:jc w:val="right"/>
        <w:rPr>
          <w:rStyle w:val="Heading"/>
          <w:bCs/>
        </w:rPr>
      </w:pPr>
    </w:p>
    <w:p w:rsidR="00F155F1" w:rsidRDefault="00F155F1">
      <w:pPr>
        <w:ind w:left="284"/>
        <w:jc w:val="right"/>
        <w:rPr>
          <w:rStyle w:val="Heading"/>
          <w:bCs/>
        </w:rPr>
      </w:pPr>
    </w:p>
    <w:p w:rsidR="00F155F1" w:rsidRDefault="00F155F1">
      <w:pPr>
        <w:ind w:left="284"/>
        <w:jc w:val="right"/>
        <w:rPr>
          <w:rStyle w:val="Heading"/>
          <w:bCs/>
        </w:rPr>
      </w:pPr>
    </w:p>
    <w:p w:rsidR="00F155F1" w:rsidRDefault="00F155F1">
      <w:pPr>
        <w:ind w:left="284"/>
        <w:rPr>
          <w:rStyle w:val="Heading"/>
          <w:bCs/>
        </w:rPr>
      </w:pPr>
    </w:p>
    <w:p w:rsidR="00F155F1" w:rsidRDefault="0030072C">
      <w:pPr>
        <w:pageBreakBefore/>
        <w:tabs>
          <w:tab w:val="left" w:pos="4820"/>
          <w:tab w:val="left" w:pos="5812"/>
          <w:tab w:val="left" w:pos="6804"/>
        </w:tabs>
        <w:ind w:left="284"/>
        <w:jc w:val="right"/>
      </w:pPr>
      <w:r>
        <w:rPr>
          <w:b/>
          <w:bCs/>
        </w:rPr>
        <w:lastRenderedPageBreak/>
        <w:t>ПРИЛОЖЕНИЕ 1</w:t>
      </w:r>
    </w:p>
    <w:p w:rsidR="00F155F1" w:rsidRDefault="0030072C">
      <w:pPr>
        <w:tabs>
          <w:tab w:val="left" w:pos="4820"/>
          <w:tab w:val="left" w:pos="5812"/>
          <w:tab w:val="left" w:pos="6804"/>
        </w:tabs>
        <w:ind w:left="284"/>
        <w:jc w:val="right"/>
      </w:pPr>
      <w:r>
        <w:t xml:space="preserve">к </w:t>
      </w:r>
      <w:r w:rsidR="00B649A4">
        <w:t>Контракт</w:t>
      </w:r>
      <w:r>
        <w:t>у №</w:t>
      </w:r>
      <w:r>
        <w:rPr>
          <w:lang w:val="en-US"/>
        </w:rPr>
        <w:t>__________</w:t>
      </w:r>
    </w:p>
    <w:p w:rsidR="00F155F1" w:rsidRDefault="0030072C">
      <w:pPr>
        <w:tabs>
          <w:tab w:val="left" w:pos="4820"/>
          <w:tab w:val="left" w:pos="5812"/>
          <w:tab w:val="left" w:pos="6804"/>
        </w:tabs>
        <w:ind w:left="284"/>
        <w:jc w:val="right"/>
      </w:pPr>
      <w:r>
        <w:t xml:space="preserve"> от «__» ______ 202</w:t>
      </w:r>
      <w:r w:rsidR="00AF57B2">
        <w:t>6</w:t>
      </w:r>
      <w:r>
        <w:t xml:space="preserve"> г.</w:t>
      </w:r>
    </w:p>
    <w:p w:rsidR="00F155F1" w:rsidRDefault="00F155F1">
      <w:pPr>
        <w:tabs>
          <w:tab w:val="left" w:pos="4820"/>
          <w:tab w:val="left" w:pos="5812"/>
          <w:tab w:val="left" w:pos="6804"/>
        </w:tabs>
        <w:ind w:left="284"/>
        <w:jc w:val="center"/>
      </w:pPr>
    </w:p>
    <w:p w:rsidR="00F155F1" w:rsidRDefault="00F155F1">
      <w:pPr>
        <w:tabs>
          <w:tab w:val="left" w:pos="4820"/>
          <w:tab w:val="left" w:pos="5812"/>
          <w:tab w:val="left" w:pos="6804"/>
        </w:tabs>
        <w:ind w:left="284"/>
        <w:jc w:val="center"/>
      </w:pPr>
    </w:p>
    <w:p w:rsidR="00F155F1" w:rsidRDefault="0030072C">
      <w:pPr>
        <w:spacing w:after="60"/>
        <w:ind w:left="284"/>
        <w:jc w:val="center"/>
        <w:rPr>
          <w:b/>
          <w:bCs/>
        </w:rPr>
      </w:pPr>
      <w:r>
        <w:rPr>
          <w:b/>
          <w:bCs/>
          <w:lang w:val="en-US"/>
        </w:rPr>
        <w:t>C</w:t>
      </w:r>
      <w:r>
        <w:rPr>
          <w:b/>
          <w:bCs/>
        </w:rPr>
        <w:t>ПЕЦИФИКА</w:t>
      </w:r>
      <w:r w:rsidRPr="004120EE">
        <w:rPr>
          <w:b/>
          <w:bCs/>
        </w:rPr>
        <w:t>ЦИЯ НА ЭЛЕКТРОННОЕ ИЗДАНИЕ</w:t>
      </w:r>
    </w:p>
    <w:p w:rsidR="00F155F1" w:rsidRDefault="00F155F1">
      <w:pPr>
        <w:spacing w:after="60"/>
        <w:ind w:left="284"/>
        <w:jc w:val="center"/>
        <w:rPr>
          <w:bCs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3544"/>
        <w:gridCol w:w="992"/>
        <w:gridCol w:w="1418"/>
        <w:gridCol w:w="566"/>
        <w:gridCol w:w="993"/>
        <w:gridCol w:w="2268"/>
      </w:tblGrid>
      <w:tr w:rsidR="00F155F1" w:rsidTr="00AF57B2">
        <w:tc>
          <w:tcPr>
            <w:tcW w:w="709" w:type="dxa"/>
            <w:shd w:val="clear" w:color="auto" w:fill="auto"/>
            <w:vAlign w:val="center"/>
          </w:tcPr>
          <w:p w:rsidR="00F155F1" w:rsidRDefault="0030072C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155F1" w:rsidRDefault="0030072C">
            <w:pPr>
              <w:spacing w:before="60" w:after="60"/>
              <w:ind w:left="28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услуг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155F1" w:rsidRDefault="0030072C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Кол-во</w:t>
            </w:r>
          </w:p>
        </w:tc>
        <w:tc>
          <w:tcPr>
            <w:tcW w:w="1418" w:type="dxa"/>
            <w:vAlign w:val="center"/>
          </w:tcPr>
          <w:p w:rsidR="00F155F1" w:rsidRDefault="0030072C">
            <w:pPr>
              <w:spacing w:before="60" w:after="60"/>
              <w:ind w:left="284"/>
              <w:rPr>
                <w:b/>
              </w:rPr>
            </w:pPr>
            <w:r>
              <w:rPr>
                <w:b/>
              </w:rPr>
              <w:t>Ед. изм.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155F1" w:rsidRDefault="0030072C">
            <w:pPr>
              <w:spacing w:before="60" w:after="60"/>
              <w:ind w:left="284"/>
              <w:rPr>
                <w:b/>
                <w:bCs/>
              </w:rPr>
            </w:pPr>
            <w:r>
              <w:rPr>
                <w:b/>
              </w:rPr>
              <w:t>Цена, руб.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155F1" w:rsidRDefault="0030072C">
            <w:pPr>
              <w:spacing w:before="60" w:after="60"/>
              <w:ind w:left="284"/>
              <w:rPr>
                <w:b/>
                <w:bCs/>
              </w:rPr>
            </w:pPr>
            <w:r>
              <w:rPr>
                <w:b/>
              </w:rPr>
              <w:t>Общая сумма, руб.</w:t>
            </w:r>
          </w:p>
        </w:tc>
      </w:tr>
      <w:tr w:rsidR="00F155F1" w:rsidTr="00AF57B2">
        <w:tc>
          <w:tcPr>
            <w:tcW w:w="709" w:type="dxa"/>
            <w:shd w:val="clear" w:color="auto" w:fill="auto"/>
            <w:vAlign w:val="center"/>
          </w:tcPr>
          <w:p w:rsidR="00F155F1" w:rsidRDefault="0030072C">
            <w:pPr>
              <w:pStyle w:val="2"/>
              <w:tabs>
                <w:tab w:val="clear" w:pos="576"/>
              </w:tabs>
              <w:suppressAutoHyphens w:val="0"/>
              <w:spacing w:before="60" w:after="60"/>
              <w:jc w:val="center"/>
              <w:rPr>
                <w:color w:val="auto"/>
                <w:sz w:val="20"/>
                <w:szCs w:val="20"/>
                <w:lang w:eastAsia="ru-RU"/>
              </w:rPr>
            </w:pPr>
            <w:r>
              <w:rPr>
                <w:color w:val="auto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155F1" w:rsidRDefault="0030072C">
            <w:pPr>
              <w:jc w:val="center"/>
            </w:pPr>
            <w:r>
              <w:t>Оказание услуг по предоставлению доступа к электронному сетевому изданию «ПРОГОСЗАКАЗ.РФ»</w:t>
            </w:r>
            <w:r w:rsidR="006C7132">
              <w:t xml:space="preserve"> </w:t>
            </w:r>
            <w:r w:rsidR="00AF57B2" w:rsidRPr="00AF57B2">
              <w:t>с 21 октября 2026 г. по 20 октября 2027 г.</w:t>
            </w:r>
          </w:p>
          <w:p w:rsidR="00F155F1" w:rsidRDefault="00F155F1">
            <w:pPr>
              <w:jc w:val="center"/>
            </w:pPr>
          </w:p>
          <w:p w:rsidR="00F155F1" w:rsidRDefault="0030072C">
            <w:pPr>
              <w:jc w:val="center"/>
              <w:rPr>
                <w:bCs/>
              </w:rPr>
            </w:pPr>
            <w:r>
              <w:t>Тариф «</w:t>
            </w:r>
            <w:r w:rsidRPr="00AF57B2">
              <w:t>Базовый" на 12 месяцев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155F1" w:rsidRDefault="00F155F1">
            <w:pPr>
              <w:ind w:left="284"/>
              <w:rPr>
                <w:bCs/>
              </w:rPr>
            </w:pPr>
          </w:p>
          <w:p w:rsidR="00F155F1" w:rsidRDefault="0030072C">
            <w:pPr>
              <w:ind w:left="284"/>
              <w:rPr>
                <w:bCs/>
              </w:rPr>
            </w:pPr>
            <w:r>
              <w:rPr>
                <w:bCs/>
              </w:rPr>
              <w:t>1</w:t>
            </w:r>
          </w:p>
          <w:p w:rsidR="00F155F1" w:rsidRDefault="00F155F1">
            <w:pPr>
              <w:ind w:left="284"/>
              <w:rPr>
                <w:bCs/>
              </w:rPr>
            </w:pPr>
          </w:p>
        </w:tc>
        <w:tc>
          <w:tcPr>
            <w:tcW w:w="1418" w:type="dxa"/>
            <w:vAlign w:val="center"/>
          </w:tcPr>
          <w:p w:rsidR="00F155F1" w:rsidRDefault="0030072C">
            <w:pPr>
              <w:ind w:left="284" w:right="108"/>
              <w:jc w:val="center"/>
              <w:rPr>
                <w:bCs/>
              </w:rPr>
            </w:pPr>
            <w:r>
              <w:rPr>
                <w:bCs/>
              </w:rPr>
              <w:t>усл. ед.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F155F1" w:rsidRDefault="00F155F1">
            <w:pPr>
              <w:ind w:left="284" w:right="108"/>
              <w:jc w:val="center"/>
              <w:rPr>
                <w:bCs/>
              </w:rPr>
            </w:pPr>
          </w:p>
          <w:p w:rsidR="00F155F1" w:rsidRDefault="00F155F1">
            <w:pPr>
              <w:ind w:left="284" w:right="108"/>
              <w:jc w:val="center"/>
              <w:rPr>
                <w:bCs/>
              </w:rPr>
            </w:pPr>
          </w:p>
          <w:p w:rsidR="00F155F1" w:rsidRDefault="00F155F1">
            <w:pPr>
              <w:ind w:left="284" w:right="108"/>
              <w:jc w:val="center"/>
              <w:rPr>
                <w:bCs/>
              </w:rPr>
            </w:pPr>
          </w:p>
          <w:p w:rsidR="00F155F1" w:rsidRDefault="00F155F1">
            <w:pPr>
              <w:ind w:left="284" w:right="108"/>
              <w:jc w:val="center"/>
              <w:rPr>
                <w:bCs/>
              </w:rPr>
            </w:pPr>
          </w:p>
          <w:p w:rsidR="00F155F1" w:rsidRDefault="00F155F1">
            <w:pPr>
              <w:ind w:left="284" w:right="108"/>
              <w:jc w:val="center"/>
              <w:rPr>
                <w:bCs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155F1" w:rsidRDefault="00F155F1">
            <w:pPr>
              <w:ind w:left="284" w:right="108"/>
              <w:jc w:val="center"/>
              <w:rPr>
                <w:bCs/>
              </w:rPr>
            </w:pPr>
          </w:p>
          <w:p w:rsidR="00F155F1" w:rsidRDefault="00F155F1">
            <w:pPr>
              <w:ind w:left="284" w:right="108"/>
              <w:jc w:val="center"/>
              <w:rPr>
                <w:bCs/>
              </w:rPr>
            </w:pPr>
          </w:p>
          <w:p w:rsidR="00F155F1" w:rsidRDefault="00F155F1">
            <w:pPr>
              <w:ind w:left="284" w:right="108"/>
              <w:jc w:val="center"/>
              <w:rPr>
                <w:bCs/>
              </w:rPr>
            </w:pPr>
          </w:p>
        </w:tc>
      </w:tr>
      <w:tr w:rsidR="00F155F1">
        <w:tc>
          <w:tcPr>
            <w:tcW w:w="4253" w:type="dxa"/>
            <w:gridSpan w:val="2"/>
            <w:vAlign w:val="center"/>
          </w:tcPr>
          <w:p w:rsidR="00F155F1" w:rsidRDefault="00F155F1">
            <w:pPr>
              <w:spacing w:before="60" w:after="60"/>
              <w:ind w:left="284"/>
              <w:jc w:val="center"/>
              <w:rPr>
                <w:b/>
              </w:rPr>
            </w:pPr>
          </w:p>
        </w:tc>
        <w:tc>
          <w:tcPr>
            <w:tcW w:w="3969" w:type="dxa"/>
            <w:gridSpan w:val="4"/>
            <w:vAlign w:val="center"/>
          </w:tcPr>
          <w:p w:rsidR="00F155F1" w:rsidRDefault="0030072C">
            <w:pPr>
              <w:spacing w:before="60" w:after="60"/>
              <w:ind w:left="284"/>
              <w:jc w:val="center"/>
              <w:rPr>
                <w:b/>
                <w:bCs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155F1" w:rsidRDefault="00F155F1">
            <w:pPr>
              <w:spacing w:before="60" w:after="60"/>
              <w:ind w:left="284" w:right="72"/>
              <w:jc w:val="center"/>
              <w:rPr>
                <w:b/>
                <w:bCs/>
              </w:rPr>
            </w:pPr>
          </w:p>
        </w:tc>
      </w:tr>
      <w:tr w:rsidR="00F155F1">
        <w:tc>
          <w:tcPr>
            <w:tcW w:w="7229" w:type="dxa"/>
            <w:gridSpan w:val="5"/>
            <w:vAlign w:val="center"/>
          </w:tcPr>
          <w:p w:rsidR="00F155F1" w:rsidRDefault="00F155F1">
            <w:pPr>
              <w:tabs>
                <w:tab w:val="left" w:pos="7439"/>
              </w:tabs>
              <w:spacing w:before="60" w:after="60"/>
              <w:ind w:left="284"/>
              <w:jc w:val="center"/>
              <w:rPr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="00F155F1" w:rsidRDefault="009E158D">
            <w:pPr>
              <w:tabs>
                <w:tab w:val="left" w:pos="7439"/>
              </w:tabs>
              <w:spacing w:before="60" w:after="60"/>
              <w:ind w:left="284"/>
              <w:jc w:val="center"/>
              <w:rPr>
                <w:b/>
                <w:bCs/>
              </w:rPr>
            </w:pPr>
            <w:r w:rsidRPr="004120EE">
              <w:rPr>
                <w:b/>
              </w:rPr>
              <w:t>В том числе НДС (в случае обложения НДС)</w:t>
            </w:r>
          </w:p>
        </w:tc>
      </w:tr>
    </w:tbl>
    <w:p w:rsidR="00F155F1" w:rsidRDefault="00F155F1">
      <w:pPr>
        <w:tabs>
          <w:tab w:val="left" w:pos="4820"/>
          <w:tab w:val="left" w:pos="5812"/>
          <w:tab w:val="left" w:pos="6804"/>
        </w:tabs>
        <w:ind w:left="284"/>
        <w:jc w:val="both"/>
      </w:pPr>
    </w:p>
    <w:p w:rsidR="00F155F1" w:rsidRDefault="0030072C">
      <w:pPr>
        <w:tabs>
          <w:tab w:val="left" w:pos="4820"/>
          <w:tab w:val="left" w:pos="5812"/>
          <w:tab w:val="left" w:pos="6804"/>
        </w:tabs>
        <w:ind w:left="284"/>
        <w:jc w:val="both"/>
        <w:rPr>
          <w:b/>
        </w:rPr>
      </w:pPr>
      <w:r>
        <w:rPr>
          <w:b/>
        </w:rPr>
        <w:t xml:space="preserve">ИТОГО: </w:t>
      </w:r>
      <w:r w:rsidRPr="00B42FBD">
        <w:rPr>
          <w:b/>
        </w:rPr>
        <w:t>_________________</w:t>
      </w:r>
      <w:r>
        <w:rPr>
          <w:b/>
        </w:rPr>
        <w:t>(</w:t>
      </w:r>
      <w:r w:rsidRPr="00B42FBD">
        <w:rPr>
          <w:b/>
        </w:rPr>
        <w:t>_____________________</w:t>
      </w:r>
      <w:r>
        <w:rPr>
          <w:b/>
        </w:rPr>
        <w:t xml:space="preserve">) рублей 00 копеек, </w:t>
      </w:r>
      <w:r w:rsidR="009E158D">
        <w:rPr>
          <w:b/>
        </w:rPr>
        <w:t>в том числе НДС (для плательщиков НДС)</w:t>
      </w:r>
      <w:r>
        <w:rPr>
          <w:b/>
        </w:rPr>
        <w:t>.</w:t>
      </w:r>
    </w:p>
    <w:p w:rsidR="00F155F1" w:rsidRDefault="00F155F1">
      <w:pPr>
        <w:tabs>
          <w:tab w:val="left" w:pos="4820"/>
          <w:tab w:val="left" w:pos="5812"/>
          <w:tab w:val="left" w:pos="6804"/>
        </w:tabs>
        <w:ind w:left="284"/>
        <w:jc w:val="both"/>
        <w:rPr>
          <w:b/>
        </w:rPr>
      </w:pPr>
    </w:p>
    <w:tbl>
      <w:tblPr>
        <w:tblStyle w:val="afa"/>
        <w:tblW w:w="101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0"/>
        <w:gridCol w:w="4957"/>
      </w:tblGrid>
      <w:tr w:rsidR="009E158D" w:rsidRPr="009E158D" w:rsidTr="00340361">
        <w:tc>
          <w:tcPr>
            <w:tcW w:w="5240" w:type="dxa"/>
          </w:tcPr>
          <w:p w:rsidR="009E158D" w:rsidRPr="009E158D" w:rsidRDefault="009E158D" w:rsidP="009E158D">
            <w:pPr>
              <w:spacing w:after="60"/>
              <w:jc w:val="both"/>
              <w:rPr>
                <w:b/>
                <w:sz w:val="24"/>
                <w:szCs w:val="24"/>
              </w:rPr>
            </w:pPr>
            <w:r w:rsidRPr="009E158D">
              <w:rPr>
                <w:b/>
                <w:sz w:val="24"/>
                <w:szCs w:val="24"/>
              </w:rPr>
              <w:t>Заказчик</w:t>
            </w:r>
          </w:p>
          <w:p w:rsidR="009E158D" w:rsidRPr="009E158D" w:rsidRDefault="009E158D" w:rsidP="009E158D">
            <w:pPr>
              <w:spacing w:after="60"/>
              <w:ind w:left="22"/>
              <w:jc w:val="both"/>
              <w:rPr>
                <w:bCs/>
                <w:sz w:val="24"/>
                <w:szCs w:val="24"/>
                <w:lang w:eastAsia="ru-RU"/>
              </w:rPr>
            </w:pPr>
          </w:p>
          <w:p w:rsidR="009E158D" w:rsidRPr="009E158D" w:rsidRDefault="009E158D" w:rsidP="009E158D">
            <w:pPr>
              <w:spacing w:after="60"/>
              <w:ind w:left="22"/>
              <w:jc w:val="both"/>
              <w:rPr>
                <w:bCs/>
                <w:sz w:val="24"/>
                <w:szCs w:val="24"/>
                <w:lang w:eastAsia="ru-RU"/>
              </w:rPr>
            </w:pPr>
          </w:p>
          <w:p w:rsidR="009E158D" w:rsidRPr="009E158D" w:rsidRDefault="009E158D" w:rsidP="009E158D">
            <w:pPr>
              <w:spacing w:after="60"/>
              <w:ind w:left="22"/>
              <w:jc w:val="both"/>
              <w:rPr>
                <w:bCs/>
                <w:sz w:val="24"/>
                <w:szCs w:val="24"/>
                <w:lang w:eastAsia="ru-RU"/>
              </w:rPr>
            </w:pPr>
            <w:r w:rsidRPr="009E158D">
              <w:rPr>
                <w:bCs/>
                <w:sz w:val="24"/>
                <w:szCs w:val="24"/>
                <w:lang w:eastAsia="ru-RU"/>
              </w:rPr>
              <w:t>_________________</w:t>
            </w:r>
          </w:p>
          <w:p w:rsidR="009E158D" w:rsidRPr="009E158D" w:rsidRDefault="009E158D" w:rsidP="009E158D">
            <w:pPr>
              <w:spacing w:after="60"/>
              <w:ind w:left="22"/>
              <w:jc w:val="both"/>
              <w:rPr>
                <w:bCs/>
                <w:sz w:val="24"/>
                <w:szCs w:val="24"/>
                <w:lang w:eastAsia="ru-RU"/>
              </w:rPr>
            </w:pPr>
            <w:r w:rsidRPr="009E158D">
              <w:rPr>
                <w:bCs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957" w:type="dxa"/>
          </w:tcPr>
          <w:p w:rsidR="009E158D" w:rsidRPr="009E158D" w:rsidRDefault="009E158D" w:rsidP="009E158D">
            <w:pPr>
              <w:spacing w:after="60"/>
              <w:jc w:val="both"/>
              <w:rPr>
                <w:b/>
                <w:sz w:val="24"/>
                <w:szCs w:val="24"/>
              </w:rPr>
            </w:pPr>
            <w:r w:rsidRPr="009E158D">
              <w:rPr>
                <w:b/>
                <w:sz w:val="24"/>
                <w:szCs w:val="24"/>
              </w:rPr>
              <w:t>Исполнитель</w:t>
            </w:r>
          </w:p>
          <w:p w:rsidR="009E158D" w:rsidRPr="009E158D" w:rsidRDefault="009E158D" w:rsidP="009E158D">
            <w:pPr>
              <w:spacing w:after="60"/>
              <w:jc w:val="both"/>
              <w:rPr>
                <w:sz w:val="24"/>
                <w:szCs w:val="24"/>
              </w:rPr>
            </w:pPr>
          </w:p>
          <w:p w:rsidR="009E158D" w:rsidRPr="009E158D" w:rsidRDefault="009E158D" w:rsidP="009E158D">
            <w:pPr>
              <w:spacing w:after="60"/>
              <w:jc w:val="both"/>
              <w:rPr>
                <w:sz w:val="24"/>
                <w:szCs w:val="24"/>
              </w:rPr>
            </w:pPr>
          </w:p>
          <w:p w:rsidR="009E158D" w:rsidRPr="009E158D" w:rsidRDefault="009E158D" w:rsidP="009E158D">
            <w:pPr>
              <w:spacing w:after="60"/>
              <w:jc w:val="both"/>
              <w:rPr>
                <w:sz w:val="24"/>
                <w:szCs w:val="24"/>
              </w:rPr>
            </w:pPr>
            <w:r w:rsidRPr="009E158D">
              <w:rPr>
                <w:sz w:val="24"/>
                <w:szCs w:val="24"/>
              </w:rPr>
              <w:t xml:space="preserve">_____________________ </w:t>
            </w:r>
          </w:p>
          <w:p w:rsidR="009E158D" w:rsidRPr="009E158D" w:rsidRDefault="009E158D" w:rsidP="009E158D">
            <w:pPr>
              <w:spacing w:after="60"/>
              <w:jc w:val="both"/>
              <w:rPr>
                <w:sz w:val="24"/>
                <w:szCs w:val="24"/>
              </w:rPr>
            </w:pPr>
            <w:r w:rsidRPr="009E158D">
              <w:rPr>
                <w:sz w:val="24"/>
                <w:szCs w:val="24"/>
              </w:rPr>
              <w:t>М.П.</w:t>
            </w:r>
          </w:p>
        </w:tc>
      </w:tr>
    </w:tbl>
    <w:p w:rsidR="00F155F1" w:rsidRDefault="00F155F1">
      <w:pPr>
        <w:rPr>
          <w:rStyle w:val="Heading"/>
          <w:bCs/>
        </w:rPr>
      </w:pPr>
    </w:p>
    <w:p w:rsidR="00F155F1" w:rsidRDefault="0030072C">
      <w:pPr>
        <w:suppressAutoHyphens w:val="0"/>
        <w:rPr>
          <w:rStyle w:val="Heading"/>
          <w:bCs/>
        </w:rPr>
      </w:pPr>
      <w:r>
        <w:rPr>
          <w:rStyle w:val="Heading"/>
          <w:bCs/>
        </w:rPr>
        <w:br w:type="page"/>
      </w:r>
    </w:p>
    <w:p w:rsidR="00F155F1" w:rsidRDefault="0030072C">
      <w:pPr>
        <w:ind w:left="284"/>
        <w:jc w:val="right"/>
        <w:rPr>
          <w:b/>
          <w:bCs/>
        </w:rPr>
      </w:pPr>
      <w:bookmarkStart w:id="0" w:name="_GoBack"/>
      <w:bookmarkEnd w:id="0"/>
      <w:r>
        <w:rPr>
          <w:rStyle w:val="Heading"/>
          <w:bCs/>
        </w:rPr>
        <w:lastRenderedPageBreak/>
        <w:t>ПРИЛОЖЕНИЕ</w:t>
      </w:r>
      <w:r>
        <w:rPr>
          <w:b/>
          <w:bCs/>
        </w:rPr>
        <w:t xml:space="preserve"> 2</w:t>
      </w:r>
    </w:p>
    <w:p w:rsidR="00F155F1" w:rsidRDefault="0030072C">
      <w:pPr>
        <w:ind w:left="284"/>
        <w:jc w:val="right"/>
      </w:pPr>
      <w:r>
        <w:rPr>
          <w:bCs/>
        </w:rPr>
        <w:t xml:space="preserve">к </w:t>
      </w:r>
      <w:r w:rsidR="00B649A4">
        <w:rPr>
          <w:bCs/>
        </w:rPr>
        <w:t>Контракт</w:t>
      </w:r>
      <w:r>
        <w:rPr>
          <w:bCs/>
        </w:rPr>
        <w:t xml:space="preserve">у </w:t>
      </w:r>
      <w:r>
        <w:t>№</w:t>
      </w:r>
      <w:r w:rsidRPr="004120EE">
        <w:t>___________</w:t>
      </w:r>
    </w:p>
    <w:p w:rsidR="00F155F1" w:rsidRDefault="0030072C">
      <w:pPr>
        <w:ind w:left="284"/>
        <w:jc w:val="right"/>
        <w:rPr>
          <w:bCs/>
        </w:rPr>
      </w:pPr>
      <w:r>
        <w:t>от «__»_______202</w:t>
      </w:r>
      <w:r w:rsidR="00AF57B2">
        <w:t>6</w:t>
      </w:r>
      <w:r>
        <w:t xml:space="preserve"> г.</w:t>
      </w:r>
    </w:p>
    <w:p w:rsidR="00F155F1" w:rsidRDefault="00F155F1">
      <w:pPr>
        <w:tabs>
          <w:tab w:val="left" w:pos="993"/>
        </w:tabs>
        <w:ind w:left="284"/>
        <w:jc w:val="right"/>
      </w:pPr>
    </w:p>
    <w:p w:rsidR="00F155F1" w:rsidRDefault="00F155F1">
      <w:pPr>
        <w:pStyle w:val="ParagraphStyle"/>
        <w:tabs>
          <w:tab w:val="left" w:pos="990"/>
        </w:tabs>
        <w:ind w:left="284"/>
        <w:jc w:val="both"/>
        <w:rPr>
          <w:sz w:val="20"/>
          <w:szCs w:val="20"/>
        </w:rPr>
      </w:pPr>
    </w:p>
    <w:p w:rsidR="00F155F1" w:rsidRDefault="00F155F1">
      <w:pPr>
        <w:pStyle w:val="ParagraphStyle"/>
        <w:tabs>
          <w:tab w:val="left" w:pos="990"/>
        </w:tabs>
        <w:ind w:left="284"/>
        <w:jc w:val="both"/>
        <w:rPr>
          <w:sz w:val="20"/>
          <w:szCs w:val="20"/>
          <w:highlight w:val="yellow"/>
        </w:rPr>
      </w:pPr>
    </w:p>
    <w:p w:rsidR="00F155F1" w:rsidRDefault="0030072C">
      <w:pPr>
        <w:pStyle w:val="ParagraphStyle"/>
        <w:tabs>
          <w:tab w:val="left" w:pos="990"/>
        </w:tabs>
        <w:ind w:left="284"/>
        <w:jc w:val="center"/>
        <w:rPr>
          <w:sz w:val="20"/>
          <w:szCs w:val="20"/>
          <w:highlight w:val="yellow"/>
        </w:rPr>
      </w:pPr>
      <w:r>
        <w:rPr>
          <w:rStyle w:val="Heading"/>
          <w:bCs/>
          <w:szCs w:val="20"/>
        </w:rPr>
        <w:t xml:space="preserve">Регистрационная форма </w:t>
      </w:r>
    </w:p>
    <w:p w:rsidR="00F155F1" w:rsidRDefault="00F155F1">
      <w:pPr>
        <w:pStyle w:val="ParagraphStyle"/>
        <w:tabs>
          <w:tab w:val="left" w:pos="990"/>
        </w:tabs>
        <w:ind w:left="284"/>
        <w:jc w:val="both"/>
        <w:rPr>
          <w:sz w:val="20"/>
          <w:szCs w:val="20"/>
        </w:rPr>
      </w:pPr>
    </w:p>
    <w:p w:rsidR="00F155F1" w:rsidRDefault="0030072C">
      <w:pPr>
        <w:pStyle w:val="ParagraphStyle"/>
        <w:tabs>
          <w:tab w:val="left" w:pos="990"/>
        </w:tabs>
        <w:ind w:left="284"/>
        <w:jc w:val="both"/>
        <w:rPr>
          <w:sz w:val="20"/>
          <w:szCs w:val="20"/>
        </w:rPr>
      </w:pPr>
      <w:r>
        <w:rPr>
          <w:rStyle w:val="Normaltext"/>
          <w:b/>
          <w:szCs w:val="20"/>
        </w:rPr>
        <w:t>Наименование Заказчика</w:t>
      </w:r>
    </w:p>
    <w:p w:rsidR="00F155F1" w:rsidRDefault="00F155F1">
      <w:pPr>
        <w:pStyle w:val="ParagraphStyle"/>
        <w:tabs>
          <w:tab w:val="left" w:pos="990"/>
        </w:tabs>
        <w:ind w:left="284"/>
        <w:jc w:val="both"/>
        <w:rPr>
          <w:sz w:val="20"/>
          <w:szCs w:val="20"/>
        </w:rPr>
      </w:pPr>
    </w:p>
    <w:tbl>
      <w:tblPr>
        <w:tblW w:w="0" w:type="auto"/>
        <w:tblInd w:w="-7" w:type="dxa"/>
        <w:tblLayout w:type="fixed"/>
        <w:tblCellMar>
          <w:left w:w="105" w:type="dxa"/>
          <w:right w:w="105" w:type="dxa"/>
        </w:tblCellMar>
        <w:tblLook w:val="0000"/>
      </w:tblPr>
      <w:tblGrid>
        <w:gridCol w:w="3232"/>
        <w:gridCol w:w="7378"/>
      </w:tblGrid>
      <w:tr w:rsidR="00F155F1">
        <w:trPr>
          <w:trHeight w:val="450"/>
        </w:trPr>
        <w:tc>
          <w:tcPr>
            <w:tcW w:w="10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5F1" w:rsidRDefault="0030072C">
            <w:pPr>
              <w:pStyle w:val="ParagraphStyle"/>
              <w:tabs>
                <w:tab w:val="left" w:pos="990"/>
              </w:tabs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Сертификат с кодом активации доступа к</w:t>
            </w:r>
            <w:r w:rsidR="004120E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Электронному изданию-журналу «ПРОГОСЗАКАЗ.РФ»</w:t>
            </w:r>
          </w:p>
        </w:tc>
      </w:tr>
      <w:tr w:rsidR="00F155F1">
        <w:trPr>
          <w:trHeight w:val="450"/>
        </w:trPr>
        <w:tc>
          <w:tcPr>
            <w:tcW w:w="10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5F1" w:rsidRDefault="0030072C">
            <w:pPr>
              <w:pStyle w:val="ParagraphStyle"/>
              <w:tabs>
                <w:tab w:val="left" w:pos="990"/>
              </w:tabs>
              <w:ind w:left="284"/>
              <w:rPr>
                <w:sz w:val="20"/>
                <w:szCs w:val="20"/>
              </w:rPr>
            </w:pPr>
            <w:r>
              <w:rPr>
                <w:rStyle w:val="Normaltext"/>
                <w:b/>
                <w:szCs w:val="20"/>
              </w:rPr>
              <w:t>Данные о сотруднике Заказчика,</w:t>
            </w:r>
            <w:r w:rsidR="004120EE">
              <w:rPr>
                <w:rStyle w:val="Normaltext"/>
                <w:b/>
                <w:szCs w:val="20"/>
              </w:rPr>
              <w:t xml:space="preserve"> </w:t>
            </w:r>
            <w:r>
              <w:rPr>
                <w:rStyle w:val="Normaltext"/>
                <w:szCs w:val="20"/>
              </w:rPr>
              <w:t xml:space="preserve">которому предоставляется </w:t>
            </w:r>
            <w:r>
              <w:rPr>
                <w:sz w:val="20"/>
                <w:szCs w:val="20"/>
              </w:rPr>
              <w:t xml:space="preserve">Сертификат </w:t>
            </w:r>
          </w:p>
        </w:tc>
      </w:tr>
      <w:tr w:rsidR="00F155F1">
        <w:trPr>
          <w:trHeight w:val="450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55F1" w:rsidRDefault="0030072C">
            <w:pPr>
              <w:pStyle w:val="ParagraphStyle"/>
              <w:tabs>
                <w:tab w:val="left" w:pos="990"/>
              </w:tabs>
              <w:ind w:left="284"/>
              <w:jc w:val="both"/>
              <w:rPr>
                <w:sz w:val="20"/>
                <w:szCs w:val="20"/>
              </w:rPr>
            </w:pPr>
            <w:r>
              <w:rPr>
                <w:rStyle w:val="Normaltext"/>
                <w:szCs w:val="20"/>
              </w:rPr>
              <w:t>Фамилия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5F1" w:rsidRDefault="00F155F1">
            <w:pPr>
              <w:pStyle w:val="ParagraphStyle"/>
              <w:tabs>
                <w:tab w:val="left" w:pos="990"/>
              </w:tabs>
              <w:snapToGrid w:val="0"/>
              <w:ind w:left="284"/>
              <w:rPr>
                <w:sz w:val="20"/>
                <w:szCs w:val="20"/>
              </w:rPr>
            </w:pPr>
          </w:p>
        </w:tc>
      </w:tr>
      <w:tr w:rsidR="00F155F1">
        <w:trPr>
          <w:trHeight w:val="450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55F1" w:rsidRDefault="0030072C">
            <w:pPr>
              <w:pStyle w:val="ParagraphStyle"/>
              <w:tabs>
                <w:tab w:val="left" w:pos="990"/>
              </w:tabs>
              <w:ind w:left="284"/>
              <w:jc w:val="both"/>
              <w:rPr>
                <w:sz w:val="20"/>
                <w:szCs w:val="20"/>
              </w:rPr>
            </w:pPr>
            <w:r>
              <w:rPr>
                <w:rStyle w:val="Normaltext"/>
                <w:szCs w:val="20"/>
              </w:rPr>
              <w:t>Имя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5F1" w:rsidRDefault="00F155F1">
            <w:pPr>
              <w:pStyle w:val="ParagraphStyle"/>
              <w:tabs>
                <w:tab w:val="left" w:pos="990"/>
              </w:tabs>
              <w:snapToGrid w:val="0"/>
              <w:ind w:left="284"/>
              <w:rPr>
                <w:sz w:val="20"/>
                <w:szCs w:val="20"/>
              </w:rPr>
            </w:pPr>
          </w:p>
        </w:tc>
      </w:tr>
      <w:tr w:rsidR="00F155F1">
        <w:trPr>
          <w:trHeight w:val="450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55F1" w:rsidRDefault="0030072C">
            <w:pPr>
              <w:pStyle w:val="ParagraphStyle"/>
              <w:tabs>
                <w:tab w:val="left" w:pos="990"/>
              </w:tabs>
              <w:ind w:left="284"/>
              <w:jc w:val="both"/>
              <w:rPr>
                <w:sz w:val="20"/>
                <w:szCs w:val="20"/>
              </w:rPr>
            </w:pPr>
            <w:r>
              <w:rPr>
                <w:rStyle w:val="Normaltext"/>
                <w:szCs w:val="20"/>
              </w:rPr>
              <w:t>Отчество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5F1" w:rsidRDefault="00F155F1">
            <w:pPr>
              <w:pStyle w:val="ParagraphStyle"/>
              <w:tabs>
                <w:tab w:val="left" w:pos="990"/>
              </w:tabs>
              <w:snapToGrid w:val="0"/>
              <w:ind w:left="284"/>
              <w:rPr>
                <w:sz w:val="20"/>
                <w:szCs w:val="20"/>
              </w:rPr>
            </w:pPr>
          </w:p>
        </w:tc>
      </w:tr>
      <w:tr w:rsidR="00F155F1">
        <w:trPr>
          <w:trHeight w:val="450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55F1" w:rsidRDefault="0030072C">
            <w:pPr>
              <w:pStyle w:val="ParagraphStyle"/>
              <w:tabs>
                <w:tab w:val="left" w:pos="990"/>
              </w:tabs>
              <w:ind w:left="284"/>
              <w:jc w:val="both"/>
              <w:rPr>
                <w:sz w:val="20"/>
                <w:szCs w:val="20"/>
              </w:rPr>
            </w:pPr>
            <w:r>
              <w:rPr>
                <w:rStyle w:val="Normaltext"/>
                <w:szCs w:val="20"/>
              </w:rPr>
              <w:t>Должность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5F1" w:rsidRDefault="00F155F1">
            <w:pPr>
              <w:pStyle w:val="ParagraphStyle"/>
              <w:tabs>
                <w:tab w:val="left" w:pos="990"/>
              </w:tabs>
              <w:snapToGrid w:val="0"/>
              <w:ind w:left="284"/>
              <w:rPr>
                <w:sz w:val="20"/>
                <w:szCs w:val="20"/>
              </w:rPr>
            </w:pPr>
          </w:p>
        </w:tc>
      </w:tr>
      <w:tr w:rsidR="00F155F1">
        <w:trPr>
          <w:trHeight w:val="450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55F1" w:rsidRDefault="0030072C">
            <w:pPr>
              <w:pStyle w:val="ParagraphStyle"/>
              <w:tabs>
                <w:tab w:val="left" w:pos="990"/>
              </w:tabs>
              <w:ind w:left="284"/>
              <w:jc w:val="both"/>
              <w:rPr>
                <w:sz w:val="20"/>
                <w:szCs w:val="20"/>
              </w:rPr>
            </w:pPr>
            <w:r>
              <w:rPr>
                <w:rStyle w:val="Normaltext"/>
                <w:szCs w:val="20"/>
              </w:rPr>
              <w:t xml:space="preserve">Телефон 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5F1" w:rsidRDefault="00F155F1">
            <w:pPr>
              <w:pStyle w:val="ParagraphStyle"/>
              <w:tabs>
                <w:tab w:val="left" w:pos="990"/>
              </w:tabs>
              <w:snapToGrid w:val="0"/>
              <w:ind w:left="284"/>
              <w:rPr>
                <w:sz w:val="20"/>
                <w:szCs w:val="20"/>
              </w:rPr>
            </w:pPr>
          </w:p>
        </w:tc>
      </w:tr>
      <w:tr w:rsidR="00F155F1">
        <w:trPr>
          <w:trHeight w:val="225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55F1" w:rsidRDefault="0030072C">
            <w:pPr>
              <w:pStyle w:val="ParagraphStyle"/>
              <w:tabs>
                <w:tab w:val="left" w:pos="990"/>
              </w:tabs>
              <w:ind w:left="284"/>
              <w:jc w:val="both"/>
              <w:rPr>
                <w:sz w:val="20"/>
                <w:szCs w:val="20"/>
              </w:rPr>
            </w:pPr>
            <w:r>
              <w:rPr>
                <w:rStyle w:val="Normaltext"/>
                <w:szCs w:val="20"/>
              </w:rPr>
              <w:t>E-mail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5F1" w:rsidRDefault="00F155F1">
            <w:pPr>
              <w:pStyle w:val="ParagraphStyle"/>
              <w:tabs>
                <w:tab w:val="left" w:pos="990"/>
              </w:tabs>
              <w:snapToGrid w:val="0"/>
              <w:ind w:left="284"/>
              <w:rPr>
                <w:sz w:val="20"/>
                <w:szCs w:val="20"/>
              </w:rPr>
            </w:pPr>
          </w:p>
        </w:tc>
      </w:tr>
      <w:tr w:rsidR="00F155F1">
        <w:trPr>
          <w:trHeight w:val="780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55F1" w:rsidRDefault="00F155F1">
            <w:pPr>
              <w:pStyle w:val="ParagraphStyle"/>
              <w:tabs>
                <w:tab w:val="left" w:pos="990"/>
              </w:tabs>
              <w:snapToGrid w:val="0"/>
              <w:ind w:left="284"/>
              <w:jc w:val="both"/>
              <w:rPr>
                <w:sz w:val="20"/>
                <w:szCs w:val="20"/>
              </w:rPr>
            </w:pPr>
          </w:p>
          <w:p w:rsidR="00F155F1" w:rsidRDefault="0030072C">
            <w:pPr>
              <w:pStyle w:val="ParagraphStyle"/>
              <w:tabs>
                <w:tab w:val="left" w:pos="990"/>
              </w:tabs>
              <w:ind w:left="284"/>
              <w:rPr>
                <w:sz w:val="20"/>
                <w:szCs w:val="20"/>
              </w:rPr>
            </w:pPr>
            <w:r>
              <w:rPr>
                <w:rStyle w:val="Normaltext"/>
                <w:szCs w:val="20"/>
              </w:rPr>
              <w:t>Почтовый адрес организации:</w:t>
            </w:r>
          </w:p>
          <w:p w:rsidR="00F155F1" w:rsidRDefault="00F155F1">
            <w:pPr>
              <w:pStyle w:val="ParagraphStyle"/>
              <w:tabs>
                <w:tab w:val="left" w:pos="990"/>
              </w:tabs>
              <w:ind w:left="284"/>
              <w:jc w:val="both"/>
              <w:rPr>
                <w:sz w:val="20"/>
                <w:szCs w:val="20"/>
              </w:rPr>
            </w:pP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5F1" w:rsidRDefault="00F155F1">
            <w:pPr>
              <w:pStyle w:val="ParagraphStyle"/>
              <w:tabs>
                <w:tab w:val="left" w:pos="990"/>
              </w:tabs>
              <w:snapToGrid w:val="0"/>
              <w:ind w:left="284"/>
              <w:rPr>
                <w:sz w:val="20"/>
                <w:szCs w:val="20"/>
              </w:rPr>
            </w:pPr>
          </w:p>
        </w:tc>
      </w:tr>
    </w:tbl>
    <w:p w:rsidR="00F155F1" w:rsidRDefault="00F155F1">
      <w:pPr>
        <w:pStyle w:val="ParagraphStyle"/>
        <w:tabs>
          <w:tab w:val="left" w:pos="990"/>
        </w:tabs>
        <w:ind w:left="284"/>
        <w:jc w:val="both"/>
        <w:rPr>
          <w:rStyle w:val="Normaltext"/>
          <w:szCs w:val="20"/>
        </w:rPr>
      </w:pPr>
    </w:p>
    <w:p w:rsidR="00F155F1" w:rsidRDefault="0030072C">
      <w:pPr>
        <w:pStyle w:val="ParagraphStyle"/>
        <w:tabs>
          <w:tab w:val="left" w:pos="990"/>
        </w:tabs>
        <w:ind w:left="284"/>
        <w:jc w:val="both"/>
        <w:rPr>
          <w:sz w:val="20"/>
          <w:szCs w:val="20"/>
        </w:rPr>
      </w:pPr>
      <w:r>
        <w:rPr>
          <w:rStyle w:val="Normaltext"/>
          <w:szCs w:val="20"/>
        </w:rPr>
        <w:t>* Все поля, указанные в Регистрационной форме, являются обязательными для заполнения.</w:t>
      </w:r>
      <w:r w:rsidR="00F87AB3">
        <w:rPr>
          <w:rStyle w:val="Normaltext"/>
          <w:szCs w:val="20"/>
        </w:rPr>
        <w:t xml:space="preserve"> </w:t>
      </w:r>
      <w:r w:rsidR="00F87AB3" w:rsidRPr="004120EE">
        <w:rPr>
          <w:rStyle w:val="Normaltext"/>
          <w:b/>
          <w:szCs w:val="20"/>
        </w:rPr>
        <w:t>Данные заполняются после проведения закупочной сессии на ЕАТ Берёзка</w:t>
      </w:r>
    </w:p>
    <w:tbl>
      <w:tblPr>
        <w:tblW w:w="10750" w:type="dxa"/>
        <w:tblLayout w:type="fixed"/>
        <w:tblLook w:val="0000"/>
      </w:tblPr>
      <w:tblGrid>
        <w:gridCol w:w="10750"/>
      </w:tblGrid>
      <w:tr w:rsidR="00F155F1" w:rsidTr="00F87AB3">
        <w:trPr>
          <w:trHeight w:val="360"/>
        </w:trPr>
        <w:tc>
          <w:tcPr>
            <w:tcW w:w="10750" w:type="dxa"/>
            <w:shd w:val="clear" w:color="auto" w:fill="auto"/>
          </w:tcPr>
          <w:p w:rsidR="00F155F1" w:rsidRDefault="00F155F1">
            <w:pPr>
              <w:pStyle w:val="ParagraphStyle"/>
              <w:tabs>
                <w:tab w:val="left" w:pos="990"/>
              </w:tabs>
              <w:snapToGrid w:val="0"/>
              <w:ind w:left="284"/>
              <w:jc w:val="right"/>
              <w:rPr>
                <w:sz w:val="20"/>
                <w:szCs w:val="20"/>
              </w:rPr>
            </w:pPr>
          </w:p>
        </w:tc>
      </w:tr>
    </w:tbl>
    <w:tbl>
      <w:tblPr>
        <w:tblStyle w:val="afa"/>
        <w:tblW w:w="101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0"/>
        <w:gridCol w:w="4957"/>
      </w:tblGrid>
      <w:tr w:rsidR="00F87AB3" w:rsidRPr="00D518F2" w:rsidTr="00340361">
        <w:tc>
          <w:tcPr>
            <w:tcW w:w="5240" w:type="dxa"/>
          </w:tcPr>
          <w:p w:rsidR="00F87AB3" w:rsidRPr="00D518F2" w:rsidRDefault="00F87AB3" w:rsidP="00340361">
            <w:pPr>
              <w:rPr>
                <w:b/>
              </w:rPr>
            </w:pPr>
            <w:r w:rsidRPr="00D518F2">
              <w:rPr>
                <w:b/>
              </w:rPr>
              <w:t>Заказчик</w:t>
            </w:r>
          </w:p>
          <w:p w:rsidR="00F87AB3" w:rsidRPr="00D518F2" w:rsidRDefault="00F87AB3" w:rsidP="00340361">
            <w:pPr>
              <w:ind w:left="22"/>
              <w:rPr>
                <w:bCs/>
                <w:lang w:eastAsia="ru-RU"/>
              </w:rPr>
            </w:pPr>
          </w:p>
          <w:p w:rsidR="00F87AB3" w:rsidRPr="00D518F2" w:rsidRDefault="00F87AB3" w:rsidP="00340361">
            <w:pPr>
              <w:ind w:left="22"/>
              <w:rPr>
                <w:bCs/>
                <w:lang w:eastAsia="ru-RU"/>
              </w:rPr>
            </w:pPr>
          </w:p>
          <w:p w:rsidR="00F87AB3" w:rsidRPr="00D518F2" w:rsidRDefault="00F87AB3" w:rsidP="00340361">
            <w:pPr>
              <w:ind w:left="22"/>
              <w:rPr>
                <w:bCs/>
                <w:lang w:eastAsia="ru-RU"/>
              </w:rPr>
            </w:pPr>
            <w:r w:rsidRPr="00D518F2">
              <w:rPr>
                <w:bCs/>
                <w:lang w:eastAsia="ru-RU"/>
              </w:rPr>
              <w:t>_________________</w:t>
            </w:r>
          </w:p>
          <w:p w:rsidR="00F87AB3" w:rsidRPr="00D518F2" w:rsidRDefault="00F87AB3" w:rsidP="00340361">
            <w:pPr>
              <w:ind w:left="22"/>
              <w:rPr>
                <w:bCs/>
                <w:lang w:eastAsia="ru-RU"/>
              </w:rPr>
            </w:pPr>
            <w:r w:rsidRPr="00D518F2">
              <w:rPr>
                <w:bCs/>
                <w:lang w:eastAsia="ru-RU"/>
              </w:rPr>
              <w:t>М.П.</w:t>
            </w:r>
          </w:p>
          <w:p w:rsidR="00F87AB3" w:rsidRPr="00D518F2" w:rsidRDefault="00F87AB3" w:rsidP="00340361">
            <w:pPr>
              <w:rPr>
                <w:b/>
              </w:rPr>
            </w:pPr>
          </w:p>
        </w:tc>
        <w:tc>
          <w:tcPr>
            <w:tcW w:w="4957" w:type="dxa"/>
          </w:tcPr>
          <w:p w:rsidR="00F87AB3" w:rsidRPr="00D518F2" w:rsidRDefault="00F87AB3" w:rsidP="00340361">
            <w:pPr>
              <w:rPr>
                <w:b/>
              </w:rPr>
            </w:pPr>
            <w:r>
              <w:rPr>
                <w:b/>
              </w:rPr>
              <w:t>Исполнитель</w:t>
            </w:r>
          </w:p>
          <w:p w:rsidR="00F87AB3" w:rsidRDefault="00F87AB3" w:rsidP="00340361"/>
          <w:p w:rsidR="00F87AB3" w:rsidRPr="00D518F2" w:rsidRDefault="00F87AB3" w:rsidP="00340361"/>
          <w:p w:rsidR="00F87AB3" w:rsidRPr="00D518F2" w:rsidRDefault="00F87AB3" w:rsidP="00340361">
            <w:r>
              <w:t xml:space="preserve">_____________________ </w:t>
            </w:r>
          </w:p>
          <w:p w:rsidR="00F87AB3" w:rsidRPr="00D518F2" w:rsidRDefault="00F87AB3" w:rsidP="00340361">
            <w:r w:rsidRPr="00D518F2">
              <w:t>М.П.</w:t>
            </w:r>
          </w:p>
        </w:tc>
      </w:tr>
    </w:tbl>
    <w:p w:rsidR="00F155F1" w:rsidRPr="00F87AB3" w:rsidRDefault="00F155F1">
      <w:pPr>
        <w:tabs>
          <w:tab w:val="left" w:pos="7500"/>
        </w:tabs>
        <w:ind w:left="284"/>
        <w:rPr>
          <w:b/>
        </w:rPr>
      </w:pPr>
    </w:p>
    <w:sectPr w:rsidR="00F155F1" w:rsidRPr="00F87AB3" w:rsidSect="00F155F1">
      <w:footerReference w:type="default" r:id="rId9"/>
      <w:type w:val="continuous"/>
      <w:pgSz w:w="11906" w:h="16838"/>
      <w:pgMar w:top="765" w:right="720" w:bottom="425" w:left="737" w:header="709" w:footer="709" w:gutter="0"/>
      <w:cols w:space="72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179B" w:rsidRDefault="0021179B" w:rsidP="00F155F1">
      <w:r>
        <w:separator/>
      </w:r>
    </w:p>
  </w:endnote>
  <w:endnote w:type="continuationSeparator" w:id="1">
    <w:p w:rsidR="0021179B" w:rsidRDefault="0021179B" w:rsidP="00F155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icrosoft YaHei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5F1" w:rsidRDefault="0073501C">
    <w:pPr>
      <w:pStyle w:val="ae"/>
      <w:rPr>
        <w:rFonts w:ascii="Arial" w:hAnsi="Arial" w:cs="Arial"/>
      </w:rPr>
    </w:pPr>
    <w:r>
      <w:rPr>
        <w:rFonts w:ascii="Arial" w:hAnsi="Arial" w:cs="Arial"/>
        <w:noProof/>
        <w:lang w:eastAsia="ru-RU"/>
      </w:rPr>
      <w:pict>
        <v:rect id="4098" o:spid="_x0000_s2049" style="position:absolute;margin-left:458.4pt;margin-top:.05pt;width:80.25pt;height:11.5pt;z-index:2;visibility:visible;mso-wrap-distance-left:0;mso-wrap-distance-right:0;mso-position-horizontal-relative:page" stroked="f">
          <v:fill opacity="0"/>
          <v:textbox inset="0,0,0,0">
            <w:txbxContent>
              <w:p w:rsidR="00F155F1" w:rsidRDefault="00F155F1">
                <w:pPr>
                  <w:tabs>
                    <w:tab w:val="center" w:pos="4677"/>
                    <w:tab w:val="right" w:pos="9355"/>
                  </w:tabs>
                  <w:ind w:left="1229" w:right="-440"/>
                </w:pPr>
              </w:p>
            </w:txbxContent>
          </v:textbox>
          <w10:wrap type="square" side="largest" anchorx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179B" w:rsidRDefault="0021179B" w:rsidP="00F155F1">
      <w:r>
        <w:separator/>
      </w:r>
    </w:p>
  </w:footnote>
  <w:footnote w:type="continuationSeparator" w:id="1">
    <w:p w:rsidR="0021179B" w:rsidRDefault="0021179B" w:rsidP="00F155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73CA8BA2"/>
    <w:name w:val="WW8Num1"/>
    <w:lvl w:ilvl="0">
      <w:start w:val="4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cs="Times New Roman" w:hint="default"/>
        <w:b/>
        <w:i w:val="0"/>
      </w:rPr>
    </w:lvl>
    <w:lvl w:ilvl="1">
      <w:start w:val="4"/>
      <w:numFmt w:val="decimal"/>
      <w:lvlText w:val="%1.%2."/>
      <w:lvlJc w:val="left"/>
      <w:pPr>
        <w:tabs>
          <w:tab w:val="left" w:pos="0"/>
        </w:tabs>
        <w:ind w:left="360" w:hanging="360"/>
      </w:pPr>
      <w:rPr>
        <w:rFonts w:cs="Times New Roman"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720" w:hanging="720"/>
      </w:pPr>
      <w:rPr>
        <w:rFonts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720" w:hanging="720"/>
      </w:pPr>
      <w:rPr>
        <w:rFonts w:cs="Times New Roman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  <w:rPr>
        <w:rFonts w:cs="Times New Roman"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080" w:hanging="108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080" w:hanging="1080"/>
      </w:pPr>
      <w:rPr>
        <w:rFonts w:cs="Times New Roman"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440" w:hanging="1440"/>
      </w:pPr>
      <w:rPr>
        <w:rFonts w:cs="Times New Roman"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1440" w:hanging="1440"/>
      </w:pPr>
      <w:rPr>
        <w:rFonts w:cs="Times New Roman" w:hint="default"/>
        <w:sz w:val="22"/>
        <w:szCs w:val="22"/>
      </w:rPr>
    </w:lvl>
  </w:abstractNum>
  <w:abstractNum w:abstractNumId="1">
    <w:nsid w:val="00000002"/>
    <w:multiLevelType w:val="multilevel"/>
    <w:tmpl w:val="09125DB8"/>
    <w:name w:val="WW8Num5"/>
    <w:lvl w:ilvl="0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360" w:hanging="360"/>
      </w:pPr>
      <w:rPr>
        <w:rFonts w:cs="Times New Roman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080" w:hanging="108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1440" w:hanging="1440"/>
      </w:pPr>
      <w:rPr>
        <w:rFonts w:cs="Times New Roman" w:hint="default"/>
        <w:b/>
      </w:rPr>
    </w:lvl>
  </w:abstractNum>
  <w:abstractNum w:abstractNumId="2">
    <w:nsid w:val="00000003"/>
    <w:multiLevelType w:val="multilevel"/>
    <w:tmpl w:val="55AE4448"/>
    <w:name w:val="WW8Num6"/>
    <w:lvl w:ilvl="0">
      <w:start w:val="7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cs="Times New Roman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left" w:pos="-360"/>
        </w:tabs>
        <w:ind w:left="432" w:hanging="432"/>
      </w:pPr>
      <w:rPr>
        <w:rFonts w:cs="Times New Roman"/>
        <w:b w:val="0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1224" w:hanging="504"/>
      </w:pPr>
      <w:rPr>
        <w:rFonts w:cs="Times New Roman"/>
        <w:color w:val="00000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  <w:rPr>
        <w:rFonts w:cs="Times New Roman"/>
        <w:color w:val="00000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  <w:rPr>
        <w:rFonts w:cs="Times New Roman"/>
        <w:color w:val="00000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  <w:rPr>
        <w:rFonts w:cs="Times New Roman"/>
        <w:color w:val="000000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  <w:rPr>
        <w:rFonts w:cs="Times New Roman"/>
        <w:color w:val="00000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  <w:rPr>
        <w:rFonts w:cs="Times New Roman"/>
        <w:color w:val="00000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  <w:rPr>
        <w:rFonts w:cs="Times New Roman"/>
        <w:color w:val="000000"/>
        <w:sz w:val="22"/>
        <w:szCs w:val="22"/>
      </w:rPr>
    </w:lvl>
  </w:abstractNum>
  <w:abstractNum w:abstractNumId="3">
    <w:nsid w:val="00000004"/>
    <w:multiLevelType w:val="multilevel"/>
    <w:tmpl w:val="72D249B0"/>
    <w:name w:val="WW8Num10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3"/>
      <w:numFmt w:val="decimal"/>
      <w:suff w:val="space"/>
      <w:lvlText w:val="%1.%2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</w:abstractNum>
  <w:abstractNum w:abstractNumId="4">
    <w:nsid w:val="00000005"/>
    <w:multiLevelType w:val="singleLevel"/>
    <w:tmpl w:val="00000006"/>
    <w:name w:val="WW8Num11"/>
    <w:lvl w:ilvl="0">
      <w:start w:val="1"/>
      <w:numFmt w:val="bullet"/>
      <w:lvlText w:val=""/>
      <w:lvlJc w:val="left"/>
      <w:pPr>
        <w:tabs>
          <w:tab w:val="left" w:pos="0"/>
        </w:tabs>
        <w:ind w:left="1146" w:hanging="360"/>
      </w:pPr>
      <w:rPr>
        <w:rFonts w:ascii="Symbol" w:hAnsi="Symbol" w:cs="Symbol" w:hint="default"/>
        <w:sz w:val="22"/>
        <w:szCs w:val="22"/>
      </w:rPr>
    </w:lvl>
  </w:abstractNum>
  <w:abstractNum w:abstractNumId="5">
    <w:nsid w:val="00000006"/>
    <w:multiLevelType w:val="multilevel"/>
    <w:tmpl w:val="00000007"/>
    <w:name w:val="WW8Num13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left" w:pos="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108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08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44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44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440" w:hanging="108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80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1800" w:hanging="1440"/>
      </w:pPr>
      <w:rPr>
        <w:rFonts w:cs="Times New Roman" w:hint="default"/>
        <w:b/>
      </w:rPr>
    </w:lvl>
  </w:abstractNum>
  <w:abstractNum w:abstractNumId="6">
    <w:nsid w:val="00000007"/>
    <w:multiLevelType w:val="multilevel"/>
    <w:tmpl w:val="00000008"/>
    <w:lvl w:ilvl="0">
      <w:start w:val="5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00000008"/>
    <w:multiLevelType w:val="hybridMultilevel"/>
    <w:tmpl w:val="49BAFD52"/>
    <w:lvl w:ilvl="0" w:tplc="4722322E">
      <w:start w:val="1"/>
      <w:numFmt w:val="decimal"/>
      <w:lvlText w:val="%1."/>
      <w:lvlJc w:val="left"/>
      <w:pPr>
        <w:tabs>
          <w:tab w:val="left" w:pos="550"/>
        </w:tabs>
        <w:ind w:left="550" w:hanging="550"/>
      </w:pPr>
      <w:rPr>
        <w:rFonts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8">
    <w:nsid w:val="00000009"/>
    <w:multiLevelType w:val="multilevel"/>
    <w:tmpl w:val="39446030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0E212AD3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0">
    <w:nsid w:val="162F3B7C"/>
    <w:multiLevelType w:val="hybridMultilevel"/>
    <w:tmpl w:val="52F04A3C"/>
    <w:lvl w:ilvl="0" w:tplc="3FA63028">
      <w:start w:val="1"/>
      <w:numFmt w:val="decimal"/>
      <w:suff w:val="space"/>
      <w:lvlText w:val="2.%1."/>
      <w:lvlJc w:val="left"/>
      <w:pPr>
        <w:ind w:left="1428" w:hanging="360"/>
      </w:pPr>
      <w:rPr>
        <w:rFonts w:hint="default"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1">
    <w:nsid w:val="6545536A"/>
    <w:multiLevelType w:val="multilevel"/>
    <w:tmpl w:val="09125DB8"/>
    <w:lvl w:ilvl="0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360" w:hanging="360"/>
      </w:pPr>
      <w:rPr>
        <w:rFonts w:cs="Times New Roman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080" w:hanging="108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1440" w:hanging="1440"/>
      </w:pPr>
      <w:rPr>
        <w:rFonts w:cs="Times New Roman" w:hint="default"/>
        <w:b/>
      </w:r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6"/>
  </w:num>
  <w:num w:numId="9">
    <w:abstractNumId w:val="7"/>
  </w:num>
  <w:num w:numId="10">
    <w:abstractNumId w:val="8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741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155F1"/>
    <w:rsid w:val="00014982"/>
    <w:rsid w:val="000F751B"/>
    <w:rsid w:val="00161F89"/>
    <w:rsid w:val="0021179B"/>
    <w:rsid w:val="0030072C"/>
    <w:rsid w:val="00310F1A"/>
    <w:rsid w:val="003773BC"/>
    <w:rsid w:val="004120EE"/>
    <w:rsid w:val="00427A42"/>
    <w:rsid w:val="00602710"/>
    <w:rsid w:val="006C7132"/>
    <w:rsid w:val="006F4779"/>
    <w:rsid w:val="0073501C"/>
    <w:rsid w:val="0076425B"/>
    <w:rsid w:val="00782A09"/>
    <w:rsid w:val="007941F2"/>
    <w:rsid w:val="008430B5"/>
    <w:rsid w:val="009E158D"/>
    <w:rsid w:val="00A049D8"/>
    <w:rsid w:val="00A574EC"/>
    <w:rsid w:val="00A85927"/>
    <w:rsid w:val="00AF57B2"/>
    <w:rsid w:val="00B42FBD"/>
    <w:rsid w:val="00B649A4"/>
    <w:rsid w:val="00BD43F6"/>
    <w:rsid w:val="00C235C9"/>
    <w:rsid w:val="00E37DD9"/>
    <w:rsid w:val="00E50CA9"/>
    <w:rsid w:val="00E71169"/>
    <w:rsid w:val="00F072B4"/>
    <w:rsid w:val="00F155F1"/>
    <w:rsid w:val="00F87AB3"/>
    <w:rsid w:val="00FF4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5F1"/>
    <w:pPr>
      <w:suppressAutoHyphens/>
    </w:pPr>
    <w:rPr>
      <w:lang w:eastAsia="ar-SA"/>
    </w:rPr>
  </w:style>
  <w:style w:type="paragraph" w:styleId="2">
    <w:name w:val="heading 2"/>
    <w:basedOn w:val="a"/>
    <w:next w:val="a"/>
    <w:qFormat/>
    <w:rsid w:val="00F155F1"/>
    <w:pPr>
      <w:keepNext/>
      <w:widowControl w:val="0"/>
      <w:tabs>
        <w:tab w:val="left" w:pos="576"/>
      </w:tabs>
      <w:ind w:left="576" w:hanging="576"/>
      <w:jc w:val="both"/>
      <w:outlineLvl w:val="1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155F1"/>
    <w:rPr>
      <w:rFonts w:cs="Times New Roman" w:hint="default"/>
      <w:b/>
      <w:i w:val="0"/>
    </w:rPr>
  </w:style>
  <w:style w:type="character" w:customStyle="1" w:styleId="WW8Num1z1">
    <w:name w:val="WW8Num1z1"/>
    <w:rsid w:val="00F155F1"/>
    <w:rPr>
      <w:rFonts w:cs="Times New Roman" w:hint="default"/>
      <w:sz w:val="22"/>
      <w:szCs w:val="22"/>
    </w:rPr>
  </w:style>
  <w:style w:type="character" w:customStyle="1" w:styleId="WW8Num2z0">
    <w:name w:val="WW8Num2z0"/>
    <w:rsid w:val="00F155F1"/>
    <w:rPr>
      <w:rFonts w:cs="Times New Roman" w:hint="default"/>
    </w:rPr>
  </w:style>
  <w:style w:type="character" w:customStyle="1" w:styleId="WW8Num2z1">
    <w:name w:val="WW8Num2z1"/>
    <w:rsid w:val="00F155F1"/>
    <w:rPr>
      <w:rFonts w:cs="Times New Roman"/>
    </w:rPr>
  </w:style>
  <w:style w:type="character" w:customStyle="1" w:styleId="WW8Num3z0">
    <w:name w:val="WW8Num3z0"/>
    <w:rsid w:val="00F155F1"/>
    <w:rPr>
      <w:rFonts w:cs="Times New Roman" w:hint="default"/>
      <w:i w:val="0"/>
    </w:rPr>
  </w:style>
  <w:style w:type="character" w:customStyle="1" w:styleId="WW8Num3z1">
    <w:name w:val="WW8Num3z1"/>
    <w:rsid w:val="00F155F1"/>
    <w:rPr>
      <w:rFonts w:cs="Times New Roman"/>
    </w:rPr>
  </w:style>
  <w:style w:type="character" w:customStyle="1" w:styleId="WW8Num4z0">
    <w:name w:val="WW8Num4z0"/>
    <w:rsid w:val="00F155F1"/>
    <w:rPr>
      <w:rFonts w:cs="Times New Roman" w:hint="default"/>
    </w:rPr>
  </w:style>
  <w:style w:type="character" w:customStyle="1" w:styleId="WW8Num4z1">
    <w:name w:val="WW8Num4z1"/>
    <w:rsid w:val="00F155F1"/>
    <w:rPr>
      <w:rFonts w:cs="Times New Roman"/>
    </w:rPr>
  </w:style>
  <w:style w:type="character" w:customStyle="1" w:styleId="WW8Num5z0">
    <w:name w:val="WW8Num5z0"/>
    <w:rsid w:val="00F155F1"/>
    <w:rPr>
      <w:rFonts w:cs="Times New Roman" w:hint="default"/>
      <w:b/>
    </w:rPr>
  </w:style>
  <w:style w:type="character" w:customStyle="1" w:styleId="WW8Num5z1">
    <w:name w:val="WW8Num5z1"/>
    <w:rsid w:val="00F155F1"/>
    <w:rPr>
      <w:rFonts w:cs="Times New Roman" w:hint="default"/>
      <w:b w:val="0"/>
      <w:sz w:val="22"/>
      <w:szCs w:val="22"/>
    </w:rPr>
  </w:style>
  <w:style w:type="character" w:customStyle="1" w:styleId="WW8Num6z0">
    <w:name w:val="WW8Num6z0"/>
    <w:rsid w:val="00F155F1"/>
    <w:rPr>
      <w:rFonts w:cs="Times New Roman"/>
      <w:b/>
      <w:sz w:val="22"/>
      <w:szCs w:val="22"/>
    </w:rPr>
  </w:style>
  <w:style w:type="character" w:customStyle="1" w:styleId="WW8Num6z1">
    <w:name w:val="WW8Num6z1"/>
    <w:rsid w:val="00F155F1"/>
    <w:rPr>
      <w:rFonts w:cs="Times New Roman"/>
      <w:color w:val="000000"/>
      <w:sz w:val="22"/>
      <w:szCs w:val="22"/>
    </w:rPr>
  </w:style>
  <w:style w:type="character" w:customStyle="1" w:styleId="WW8Num7z0">
    <w:name w:val="WW8Num7z0"/>
    <w:rsid w:val="00F155F1"/>
    <w:rPr>
      <w:rFonts w:cs="Times New Roman" w:hint="default"/>
      <w:i w:val="0"/>
    </w:rPr>
  </w:style>
  <w:style w:type="character" w:customStyle="1" w:styleId="WW8Num7z1">
    <w:name w:val="WW8Num7z1"/>
    <w:rsid w:val="00F155F1"/>
    <w:rPr>
      <w:rFonts w:cs="Times New Roman"/>
    </w:rPr>
  </w:style>
  <w:style w:type="character" w:customStyle="1" w:styleId="WW8Num8z0">
    <w:name w:val="WW8Num8z0"/>
    <w:rsid w:val="00F155F1"/>
    <w:rPr>
      <w:rFonts w:cs="Times New Roman" w:hint="default"/>
      <w:i w:val="0"/>
    </w:rPr>
  </w:style>
  <w:style w:type="character" w:customStyle="1" w:styleId="WW8Num8z1">
    <w:name w:val="WW8Num8z1"/>
    <w:rsid w:val="00F155F1"/>
    <w:rPr>
      <w:rFonts w:cs="Times New Roman" w:hint="default"/>
      <w:i w:val="0"/>
      <w:color w:val="000000"/>
    </w:rPr>
  </w:style>
  <w:style w:type="character" w:customStyle="1" w:styleId="WW8Num8z2">
    <w:name w:val="WW8Num8z2"/>
    <w:rsid w:val="00F155F1"/>
    <w:rPr>
      <w:rFonts w:ascii="Symbol" w:hAnsi="Symbol" w:cs="Symbol" w:hint="default"/>
      <w:i w:val="0"/>
    </w:rPr>
  </w:style>
  <w:style w:type="character" w:customStyle="1" w:styleId="WW8Num9z0">
    <w:name w:val="WW8Num9z0"/>
    <w:rsid w:val="00F155F1"/>
    <w:rPr>
      <w:rFonts w:cs="Times New Roman" w:hint="default"/>
    </w:rPr>
  </w:style>
  <w:style w:type="character" w:customStyle="1" w:styleId="WW8Num10z0">
    <w:name w:val="WW8Num10z0"/>
    <w:rsid w:val="00F155F1"/>
    <w:rPr>
      <w:rFonts w:cs="Times New Roman" w:hint="default"/>
    </w:rPr>
  </w:style>
  <w:style w:type="character" w:customStyle="1" w:styleId="WW8Num11z0">
    <w:name w:val="WW8Num11z0"/>
    <w:rsid w:val="00F155F1"/>
    <w:rPr>
      <w:rFonts w:ascii="Symbol" w:hAnsi="Symbol" w:cs="Symbol" w:hint="default"/>
      <w:sz w:val="22"/>
      <w:szCs w:val="22"/>
    </w:rPr>
  </w:style>
  <w:style w:type="character" w:customStyle="1" w:styleId="WW8Num11z1">
    <w:name w:val="WW8Num11z1"/>
    <w:rsid w:val="00F155F1"/>
    <w:rPr>
      <w:rFonts w:ascii="Courier New" w:hAnsi="Courier New" w:cs="Courier New" w:hint="default"/>
    </w:rPr>
  </w:style>
  <w:style w:type="character" w:customStyle="1" w:styleId="WW8Num11z2">
    <w:name w:val="WW8Num11z2"/>
    <w:rsid w:val="00F155F1"/>
    <w:rPr>
      <w:rFonts w:ascii="Wingdings" w:hAnsi="Wingdings" w:cs="Wingdings" w:hint="default"/>
    </w:rPr>
  </w:style>
  <w:style w:type="character" w:customStyle="1" w:styleId="WW8Num12z0">
    <w:name w:val="WW8Num12z0"/>
    <w:rsid w:val="00F155F1"/>
    <w:rPr>
      <w:rFonts w:cs="Times New Roman"/>
    </w:rPr>
  </w:style>
  <w:style w:type="character" w:customStyle="1" w:styleId="WW8Num13z0">
    <w:name w:val="WW8Num13z0"/>
    <w:rsid w:val="00F155F1"/>
    <w:rPr>
      <w:rFonts w:cs="Times New Roman" w:hint="default"/>
    </w:rPr>
  </w:style>
  <w:style w:type="character" w:customStyle="1" w:styleId="WW8Num13z1">
    <w:name w:val="WW8Num13z1"/>
    <w:rsid w:val="00F155F1"/>
    <w:rPr>
      <w:rFonts w:cs="Times New Roman" w:hint="default"/>
      <w:b/>
    </w:rPr>
  </w:style>
  <w:style w:type="character" w:customStyle="1" w:styleId="WW8Num14z0">
    <w:name w:val="WW8Num14z0"/>
    <w:rsid w:val="00F155F1"/>
    <w:rPr>
      <w:rFonts w:cs="Times New Roman" w:hint="default"/>
      <w:i w:val="0"/>
    </w:rPr>
  </w:style>
  <w:style w:type="character" w:customStyle="1" w:styleId="WW8Num14z1">
    <w:name w:val="WW8Num14z1"/>
    <w:rsid w:val="00F155F1"/>
    <w:rPr>
      <w:rFonts w:cs="Times New Roman"/>
    </w:rPr>
  </w:style>
  <w:style w:type="character" w:customStyle="1" w:styleId="WW8Num15z0">
    <w:name w:val="WW8Num15z0"/>
    <w:rsid w:val="00F155F1"/>
    <w:rPr>
      <w:rFonts w:cs="Times New Roman" w:hint="default"/>
      <w:i w:val="0"/>
    </w:rPr>
  </w:style>
  <w:style w:type="character" w:customStyle="1" w:styleId="WW8Num15z1">
    <w:name w:val="WW8Num15z1"/>
    <w:rsid w:val="00F155F1"/>
    <w:rPr>
      <w:rFonts w:cs="Times New Roman"/>
    </w:rPr>
  </w:style>
  <w:style w:type="character" w:customStyle="1" w:styleId="WW8Num16z0">
    <w:name w:val="WW8Num16z0"/>
    <w:rsid w:val="00F155F1"/>
    <w:rPr>
      <w:rFonts w:cs="Times New Roman" w:hint="default"/>
    </w:rPr>
  </w:style>
  <w:style w:type="character" w:customStyle="1" w:styleId="WW8Num16z1">
    <w:name w:val="WW8Num16z1"/>
    <w:rsid w:val="00F155F1"/>
    <w:rPr>
      <w:rFonts w:cs="Times New Roman"/>
    </w:rPr>
  </w:style>
  <w:style w:type="character" w:customStyle="1" w:styleId="1">
    <w:name w:val="Основной шрифт абзаца1"/>
    <w:rsid w:val="00F155F1"/>
  </w:style>
  <w:style w:type="character" w:customStyle="1" w:styleId="a3">
    <w:name w:val="Основной текст с отступом Знак"/>
    <w:rsid w:val="00F155F1"/>
    <w:rPr>
      <w:rFonts w:ascii="Times New Roman" w:hAnsi="Times New Roman" w:cs="Times New Roman"/>
      <w:i/>
      <w:sz w:val="20"/>
      <w:szCs w:val="20"/>
    </w:rPr>
  </w:style>
  <w:style w:type="character" w:customStyle="1" w:styleId="20">
    <w:name w:val="Основной текст 2 Знак"/>
    <w:rsid w:val="00F155F1"/>
    <w:rPr>
      <w:rFonts w:ascii="Times New Roman" w:hAnsi="Times New Roman" w:cs="Times New Roman"/>
      <w:sz w:val="20"/>
      <w:szCs w:val="20"/>
    </w:rPr>
  </w:style>
  <w:style w:type="character" w:customStyle="1" w:styleId="a4">
    <w:name w:val="Нижний колонтитул Знак"/>
    <w:rsid w:val="00F155F1"/>
    <w:rPr>
      <w:rFonts w:ascii="Times New Roman" w:hAnsi="Times New Roman" w:cs="Times New Roman"/>
      <w:sz w:val="20"/>
      <w:szCs w:val="20"/>
    </w:rPr>
  </w:style>
  <w:style w:type="character" w:styleId="a5">
    <w:name w:val="page number"/>
    <w:rsid w:val="00F155F1"/>
    <w:rPr>
      <w:rFonts w:cs="Times New Roman"/>
    </w:rPr>
  </w:style>
  <w:style w:type="character" w:customStyle="1" w:styleId="a6">
    <w:name w:val="Верхний колонтитул Знак"/>
    <w:rsid w:val="00F155F1"/>
    <w:rPr>
      <w:rFonts w:ascii="Times New Roman" w:hAnsi="Times New Roman" w:cs="Times New Roman"/>
      <w:sz w:val="20"/>
      <w:szCs w:val="20"/>
    </w:rPr>
  </w:style>
  <w:style w:type="character" w:customStyle="1" w:styleId="Normaltext">
    <w:name w:val="Normal text"/>
    <w:rsid w:val="00F155F1"/>
    <w:rPr>
      <w:sz w:val="20"/>
    </w:rPr>
  </w:style>
  <w:style w:type="character" w:customStyle="1" w:styleId="Heading">
    <w:name w:val="Heading"/>
    <w:rsid w:val="00F155F1"/>
    <w:rPr>
      <w:b/>
      <w:sz w:val="20"/>
    </w:rPr>
  </w:style>
  <w:style w:type="character" w:styleId="a7">
    <w:name w:val="Hyperlink"/>
    <w:basedOn w:val="1"/>
    <w:rsid w:val="00F155F1"/>
    <w:rPr>
      <w:color w:val="0000FF"/>
      <w:u w:val="single"/>
    </w:rPr>
  </w:style>
  <w:style w:type="character" w:styleId="a8">
    <w:name w:val="Strong"/>
    <w:basedOn w:val="1"/>
    <w:qFormat/>
    <w:rsid w:val="00F155F1"/>
    <w:rPr>
      <w:b/>
      <w:bCs/>
    </w:rPr>
  </w:style>
  <w:style w:type="character" w:customStyle="1" w:styleId="10">
    <w:name w:val="Знак Знак1"/>
    <w:rsid w:val="00F155F1"/>
    <w:rPr>
      <w:lang w:val="ru-RU" w:eastAsia="ar-SA" w:bidi="ar-SA"/>
    </w:rPr>
  </w:style>
  <w:style w:type="character" w:customStyle="1" w:styleId="FontStyle15">
    <w:name w:val="Font Style15"/>
    <w:basedOn w:val="1"/>
    <w:rsid w:val="00F155F1"/>
    <w:rPr>
      <w:rFonts w:ascii="Times New Roman" w:hAnsi="Times New Roman" w:cs="Times New Roman"/>
      <w:color w:val="000000"/>
      <w:sz w:val="20"/>
      <w:szCs w:val="20"/>
    </w:rPr>
  </w:style>
  <w:style w:type="character" w:customStyle="1" w:styleId="a9">
    <w:name w:val="Символ нумерации"/>
    <w:rsid w:val="00F155F1"/>
  </w:style>
  <w:style w:type="paragraph" w:customStyle="1" w:styleId="11">
    <w:name w:val="Заголовок1"/>
    <w:basedOn w:val="a"/>
    <w:next w:val="aa"/>
    <w:rsid w:val="00F155F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a">
    <w:name w:val="Body Text"/>
    <w:basedOn w:val="a"/>
    <w:link w:val="ab"/>
    <w:rsid w:val="00F155F1"/>
    <w:pPr>
      <w:spacing w:after="120"/>
    </w:pPr>
  </w:style>
  <w:style w:type="paragraph" w:styleId="ac">
    <w:name w:val="List"/>
    <w:basedOn w:val="aa"/>
    <w:rsid w:val="00F155F1"/>
    <w:rPr>
      <w:rFonts w:cs="Mangal"/>
    </w:rPr>
  </w:style>
  <w:style w:type="paragraph" w:customStyle="1" w:styleId="12">
    <w:name w:val="Название1"/>
    <w:basedOn w:val="a"/>
    <w:rsid w:val="00F155F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F155F1"/>
    <w:pPr>
      <w:suppressLineNumbers/>
    </w:pPr>
    <w:rPr>
      <w:rFonts w:cs="Mangal"/>
    </w:rPr>
  </w:style>
  <w:style w:type="paragraph" w:styleId="ad">
    <w:name w:val="Body Text Indent"/>
    <w:basedOn w:val="a"/>
    <w:rsid w:val="00F155F1"/>
    <w:pPr>
      <w:ind w:firstLine="709"/>
      <w:jc w:val="both"/>
    </w:pPr>
    <w:rPr>
      <w:i/>
    </w:rPr>
  </w:style>
  <w:style w:type="paragraph" w:customStyle="1" w:styleId="21">
    <w:name w:val="Основной текст 21"/>
    <w:basedOn w:val="a"/>
    <w:rsid w:val="00F155F1"/>
    <w:pPr>
      <w:ind w:right="284"/>
      <w:jc w:val="both"/>
    </w:pPr>
  </w:style>
  <w:style w:type="paragraph" w:styleId="ae">
    <w:name w:val="footer"/>
    <w:basedOn w:val="a"/>
    <w:rsid w:val="00F155F1"/>
    <w:pPr>
      <w:tabs>
        <w:tab w:val="center" w:pos="4677"/>
        <w:tab w:val="right" w:pos="9355"/>
      </w:tabs>
    </w:pPr>
  </w:style>
  <w:style w:type="paragraph" w:styleId="af">
    <w:name w:val="header"/>
    <w:basedOn w:val="a"/>
    <w:rsid w:val="00F155F1"/>
    <w:pPr>
      <w:tabs>
        <w:tab w:val="center" w:pos="4677"/>
        <w:tab w:val="right" w:pos="9355"/>
      </w:tabs>
    </w:pPr>
  </w:style>
  <w:style w:type="paragraph" w:styleId="af0">
    <w:name w:val="List Paragraph"/>
    <w:basedOn w:val="a"/>
    <w:qFormat/>
    <w:rsid w:val="00F155F1"/>
    <w:pPr>
      <w:ind w:left="720"/>
    </w:pPr>
  </w:style>
  <w:style w:type="paragraph" w:customStyle="1" w:styleId="ParagraphStyle">
    <w:name w:val="Paragraph Style"/>
    <w:rsid w:val="00F155F1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styleId="af1">
    <w:name w:val="Title"/>
    <w:basedOn w:val="a"/>
    <w:next w:val="af2"/>
    <w:qFormat/>
    <w:rsid w:val="00F155F1"/>
    <w:pPr>
      <w:jc w:val="center"/>
    </w:pPr>
    <w:rPr>
      <w:b/>
      <w:sz w:val="28"/>
    </w:rPr>
  </w:style>
  <w:style w:type="paragraph" w:styleId="af2">
    <w:name w:val="Subtitle"/>
    <w:basedOn w:val="11"/>
    <w:next w:val="aa"/>
    <w:qFormat/>
    <w:rsid w:val="00F155F1"/>
    <w:pPr>
      <w:jc w:val="center"/>
    </w:pPr>
    <w:rPr>
      <w:i/>
      <w:iCs/>
    </w:rPr>
  </w:style>
  <w:style w:type="paragraph" w:styleId="af3">
    <w:name w:val="Normal (Web)"/>
    <w:basedOn w:val="a"/>
    <w:rsid w:val="00F155F1"/>
    <w:pPr>
      <w:spacing w:before="280" w:after="280"/>
    </w:pPr>
    <w:rPr>
      <w:sz w:val="24"/>
      <w:szCs w:val="24"/>
    </w:rPr>
  </w:style>
  <w:style w:type="paragraph" w:customStyle="1" w:styleId="af4">
    <w:name w:val="Содержимое таблицы"/>
    <w:basedOn w:val="a"/>
    <w:rsid w:val="00F155F1"/>
    <w:pPr>
      <w:suppressLineNumbers/>
    </w:pPr>
  </w:style>
  <w:style w:type="paragraph" w:customStyle="1" w:styleId="af5">
    <w:name w:val="Заголовок таблицы"/>
    <w:basedOn w:val="af4"/>
    <w:rsid w:val="00F155F1"/>
    <w:pPr>
      <w:jc w:val="center"/>
    </w:pPr>
    <w:rPr>
      <w:b/>
      <w:bCs/>
    </w:rPr>
  </w:style>
  <w:style w:type="paragraph" w:customStyle="1" w:styleId="af6">
    <w:name w:val="Содержимое врезки"/>
    <w:basedOn w:val="aa"/>
    <w:rsid w:val="00F155F1"/>
  </w:style>
  <w:style w:type="paragraph" w:customStyle="1" w:styleId="af7">
    <w:name w:val="Инструкция"/>
    <w:basedOn w:val="a"/>
    <w:rsid w:val="00F155F1"/>
    <w:pPr>
      <w:autoSpaceDE w:val="0"/>
      <w:ind w:firstLine="720"/>
      <w:jc w:val="both"/>
    </w:pPr>
  </w:style>
  <w:style w:type="paragraph" w:styleId="af8">
    <w:name w:val="Balloon Text"/>
    <w:basedOn w:val="a"/>
    <w:link w:val="af9"/>
    <w:rsid w:val="00F155F1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rsid w:val="00F155F1"/>
    <w:rPr>
      <w:rFonts w:ascii="Tahoma" w:hAnsi="Tahoma" w:cs="Tahoma"/>
      <w:sz w:val="16"/>
      <w:szCs w:val="16"/>
      <w:lang w:eastAsia="ar-SA"/>
    </w:rPr>
  </w:style>
  <w:style w:type="paragraph" w:customStyle="1" w:styleId="ConsPlusNormal">
    <w:name w:val="ConsPlusNormal"/>
    <w:link w:val="ConsPlusNormal0"/>
    <w:uiPriority w:val="99"/>
    <w:rsid w:val="00F155F1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ConsPlusNormal0">
    <w:name w:val="ConsPlusNormal Знак"/>
    <w:link w:val="ConsPlusNormal"/>
    <w:uiPriority w:val="99"/>
    <w:rsid w:val="00F155F1"/>
    <w:rPr>
      <w:sz w:val="24"/>
      <w:szCs w:val="24"/>
    </w:rPr>
  </w:style>
  <w:style w:type="character" w:customStyle="1" w:styleId="ab">
    <w:name w:val="Основной текст Знак"/>
    <w:basedOn w:val="a0"/>
    <w:link w:val="aa"/>
    <w:rsid w:val="00F155F1"/>
    <w:rPr>
      <w:lang w:eastAsia="ar-SA"/>
    </w:rPr>
  </w:style>
  <w:style w:type="character" w:customStyle="1" w:styleId="blk">
    <w:name w:val="blk"/>
    <w:basedOn w:val="a0"/>
    <w:rsid w:val="00F155F1"/>
  </w:style>
  <w:style w:type="character" w:customStyle="1" w:styleId="UnresolvedMention">
    <w:name w:val="Unresolved Mention"/>
    <w:basedOn w:val="a0"/>
    <w:uiPriority w:val="99"/>
    <w:rsid w:val="00F155F1"/>
    <w:rPr>
      <w:color w:val="605E5C"/>
      <w:shd w:val="clear" w:color="auto" w:fill="E1DFDD"/>
    </w:rPr>
  </w:style>
  <w:style w:type="table" w:styleId="afa">
    <w:name w:val="Table Grid"/>
    <w:basedOn w:val="a1"/>
    <w:uiPriority w:val="59"/>
    <w:rsid w:val="00F072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">
    <w:name w:val="Êîíòðàêò-ïîäïîäïóíêò"/>
    <w:basedOn w:val="a"/>
    <w:rsid w:val="007941F2"/>
    <w:pPr>
      <w:widowControl w:val="0"/>
      <w:tabs>
        <w:tab w:val="left" w:pos="720"/>
      </w:tabs>
      <w:ind w:left="720" w:hanging="720"/>
      <w:jc w:val="both"/>
    </w:pPr>
    <w:rPr>
      <w:sz w:val="24"/>
      <w:szCs w:val="24"/>
    </w:rPr>
  </w:style>
  <w:style w:type="paragraph" w:customStyle="1" w:styleId="FR4">
    <w:name w:val="FR4"/>
    <w:rsid w:val="007941F2"/>
    <w:pPr>
      <w:widowControl w:val="0"/>
      <w:autoSpaceDE w:val="0"/>
      <w:autoSpaceDN w:val="0"/>
      <w:adjustRightInd w:val="0"/>
      <w:spacing w:line="260" w:lineRule="auto"/>
      <w:ind w:left="40" w:firstLine="680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stovkremlin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9886F0-685C-4E2C-9463-400429A29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7</Pages>
  <Words>3343</Words>
  <Characters>19061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szholobova</dc:creator>
  <cp:lastModifiedBy>YuristZ</cp:lastModifiedBy>
  <cp:revision>15</cp:revision>
  <cp:lastPrinted>2018-12-07T07:12:00Z</cp:lastPrinted>
  <dcterms:created xsi:type="dcterms:W3CDTF">2024-06-18T13:35:00Z</dcterms:created>
  <dcterms:modified xsi:type="dcterms:W3CDTF">2026-08-18T09:15:00Z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eec1c0827ca24e21860bde5310ffa808</vt:lpwstr>
  </property>
</Properties>
</file>