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863D8C">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bookmarkStart w:id="0" w:name="_GoBack"/>
      <w:bookmarkEnd w:id="0"/>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1" w:name="OLE_LINK2"/>
      <w:bookmarkStart w:id="2"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1"/>
      <w:bookmarkEnd w:id="2"/>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lastRenderedPageBreak/>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121273" w:rsidRPr="00E63216" w:rsidRDefault="00121273" w:rsidP="00F6273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5.2.4. </w:t>
      </w:r>
      <w:r w:rsidRPr="00121273">
        <w:rPr>
          <w:rFonts w:ascii="Times New Roman" w:hAnsi="Times New Roman" w:cs="Times New Roman"/>
          <w:sz w:val="20"/>
          <w:szCs w:val="20"/>
        </w:rPr>
        <w:t>Сторона вправе принять решение об одностороннем отказе от исполнения Контракта по основаниям, установленным гражданским законодательством в порядке, предусмотренном частями 8 - 23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339"/>
        <w:gridCol w:w="4407"/>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6865F9" w:rsidRDefault="006865F9"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lastRenderedPageBreak/>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559"/>
        <w:gridCol w:w="1098"/>
        <w:gridCol w:w="992"/>
        <w:gridCol w:w="1418"/>
        <w:gridCol w:w="1275"/>
      </w:tblGrid>
      <w:tr w:rsidR="004B2AF6" w:rsidRPr="007C6621" w:rsidTr="00BF6CDF">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559"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7A3118" w:rsidP="007A311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6865F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7A3118">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559" w:type="dxa"/>
            <w:tcBorders>
              <w:top w:val="single" w:sz="4" w:space="0" w:color="auto"/>
              <w:left w:val="single" w:sz="4" w:space="0" w:color="auto"/>
              <w:bottom w:val="single" w:sz="4" w:space="0" w:color="auto"/>
              <w:right w:val="single" w:sz="4" w:space="0" w:color="auto"/>
            </w:tcBorders>
            <w:vAlign w:val="center"/>
          </w:tcPr>
          <w:p w:rsidR="004B2AF6" w:rsidRPr="007A3118" w:rsidRDefault="007A3118" w:rsidP="007A3118">
            <w:pPr>
              <w:rPr>
                <w:rFonts w:ascii="Times New Roman" w:hAnsi="Times New Roman" w:cs="Times New Roman"/>
                <w:color w:val="000000"/>
                <w:lang w:val="en-US"/>
              </w:rPr>
            </w:pPr>
            <w:r>
              <w:rPr>
                <w:rFonts w:ascii="Times New Roman" w:hAnsi="Times New Roman" w:cs="Times New Roman"/>
                <w:color w:val="000000"/>
              </w:rPr>
              <w:t xml:space="preserve">Телефон </w:t>
            </w:r>
            <w:r>
              <w:rPr>
                <w:rFonts w:ascii="Times New Roman" w:hAnsi="Times New Roman" w:cs="Times New Roman"/>
                <w:color w:val="000000"/>
                <w:lang w:val="en-US"/>
              </w:rPr>
              <w:t>Yealink SIP-T30P</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4B2AF6" w:rsidRPr="007C6621" w:rsidRDefault="007A3118"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6865F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204"/>
        <w:gridCol w:w="4408"/>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6865F9">
      <w:pPr>
        <w:spacing w:after="0" w:line="240" w:lineRule="auto"/>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lastRenderedPageBreak/>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6865F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21273"/>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40E2"/>
    <w:rsid w:val="0045413E"/>
    <w:rsid w:val="00456101"/>
    <w:rsid w:val="004654FB"/>
    <w:rsid w:val="00466B1E"/>
    <w:rsid w:val="0047636E"/>
    <w:rsid w:val="00494BAC"/>
    <w:rsid w:val="004A2C3D"/>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65F9"/>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3118"/>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3D8C"/>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54B3C-045D-4333-A6CA-58C121FD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2482</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2026-08-12T13:24:00Z</dcterms:modified>
</cp:coreProperties>
</file>