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5C0" w:rsidRDefault="00351495" w:rsidP="008A442B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65C0" w:rsidRPr="00A107E2">
        <w:rPr>
          <w:rFonts w:ascii="Times New Roman" w:hAnsi="Times New Roman" w:cs="Times New Roman"/>
          <w:b/>
          <w:sz w:val="24"/>
          <w:szCs w:val="24"/>
        </w:rPr>
        <w:t>Экономическое обоснование</w:t>
      </w:r>
    </w:p>
    <w:p w:rsidR="002545AC" w:rsidRPr="00A107E2" w:rsidRDefault="002545AC" w:rsidP="008A442B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545AC" w:rsidRPr="00402CFB" w:rsidRDefault="00AE3685" w:rsidP="002545AC">
      <w:pPr>
        <w:pStyle w:val="3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545AC" w:rsidRPr="00402CFB">
        <w:rPr>
          <w:rFonts w:ascii="Times New Roman" w:hAnsi="Times New Roman"/>
          <w:b w:val="0"/>
          <w:sz w:val="24"/>
          <w:szCs w:val="24"/>
        </w:rPr>
        <w:t xml:space="preserve">Для определения НМЦК применялся метод сопоставимых рыночных цен (анализа рынка). Использовалась общедоступная информация о рыночных ценах товаров в соответствии </w:t>
      </w:r>
      <w:r w:rsidR="00F55F78">
        <w:rPr>
          <w:rFonts w:ascii="Times New Roman" w:hAnsi="Times New Roman"/>
          <w:b w:val="0"/>
          <w:sz w:val="24"/>
          <w:szCs w:val="24"/>
        </w:rPr>
        <w:br/>
      </w:r>
      <w:r w:rsidR="002545AC" w:rsidRPr="00402CFB">
        <w:rPr>
          <w:rFonts w:ascii="Times New Roman" w:hAnsi="Times New Roman"/>
          <w:b w:val="0"/>
          <w:sz w:val="24"/>
          <w:szCs w:val="24"/>
        </w:rPr>
        <w:t>со статьей  22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8A153D" w:rsidRDefault="0084478B" w:rsidP="002545AC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C31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основании</w:t>
      </w:r>
      <w:r w:rsidR="00C31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предоставленных</w:t>
      </w:r>
      <w:r w:rsidR="00C31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сотрудниками</w:t>
      </w:r>
      <w:r w:rsidR="00C31305">
        <w:rPr>
          <w:rFonts w:ascii="Times New Roman" w:hAnsi="Times New Roman" w:cs="Times New Roman"/>
          <w:sz w:val="24"/>
          <w:szCs w:val="24"/>
        </w:rPr>
        <w:t xml:space="preserve"> </w:t>
      </w:r>
      <w:r w:rsidR="008A153D" w:rsidRPr="00A107E2">
        <w:rPr>
          <w:rFonts w:ascii="Times New Roman" w:hAnsi="Times New Roman" w:cs="Times New Roman"/>
          <w:sz w:val="24"/>
          <w:szCs w:val="24"/>
        </w:rPr>
        <w:t>УФСИН</w:t>
      </w:r>
      <w:r w:rsidR="00C31305">
        <w:rPr>
          <w:rFonts w:ascii="Times New Roman" w:hAnsi="Times New Roman" w:cs="Times New Roman"/>
          <w:sz w:val="24"/>
          <w:szCs w:val="24"/>
        </w:rPr>
        <w:t xml:space="preserve"> </w:t>
      </w:r>
      <w:r w:rsidR="008A153D" w:rsidRPr="00A107E2">
        <w:rPr>
          <w:rFonts w:ascii="Times New Roman" w:hAnsi="Times New Roman" w:cs="Times New Roman"/>
          <w:sz w:val="24"/>
          <w:szCs w:val="24"/>
        </w:rPr>
        <w:t>России</w:t>
      </w:r>
      <w:r w:rsidR="00C31305">
        <w:rPr>
          <w:rFonts w:ascii="Times New Roman" w:hAnsi="Times New Roman" w:cs="Times New Roman"/>
          <w:sz w:val="24"/>
          <w:szCs w:val="24"/>
        </w:rPr>
        <w:t xml:space="preserve"> </w:t>
      </w:r>
      <w:r w:rsidR="008A153D" w:rsidRPr="00A107E2">
        <w:rPr>
          <w:rFonts w:ascii="Times New Roman" w:hAnsi="Times New Roman" w:cs="Times New Roman"/>
          <w:sz w:val="24"/>
          <w:szCs w:val="24"/>
        </w:rPr>
        <w:t xml:space="preserve">по Забайкальскому краю </w:t>
      </w:r>
      <w:r w:rsidRPr="00A107E2">
        <w:rPr>
          <w:rFonts w:ascii="Times New Roman" w:hAnsi="Times New Roman" w:cs="Times New Roman"/>
          <w:sz w:val="24"/>
          <w:szCs w:val="24"/>
        </w:rPr>
        <w:t>коммерческих предложени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4D5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F0E97"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="00C31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ED30B8">
        <w:rPr>
          <w:rFonts w:ascii="Times New Roman" w:hAnsi="Times New Roman" w:cs="Times New Roman"/>
          <w:sz w:val="24"/>
          <w:szCs w:val="24"/>
        </w:rPr>
        <w:t xml:space="preserve">предоставление услуг связи </w:t>
      </w:r>
      <w:r w:rsidR="00F55F78">
        <w:rPr>
          <w:rFonts w:ascii="Times New Roman" w:hAnsi="Times New Roman" w:cs="Times New Roman"/>
          <w:sz w:val="24"/>
          <w:szCs w:val="24"/>
        </w:rPr>
        <w:br/>
      </w:r>
      <w:r w:rsidR="00ED30B8">
        <w:rPr>
          <w:rFonts w:ascii="Times New Roman" w:hAnsi="Times New Roman" w:cs="Times New Roman"/>
          <w:sz w:val="24"/>
          <w:szCs w:val="24"/>
        </w:rPr>
        <w:t>для функционирования ФГИС СЭМПЛ, СКТС</w:t>
      </w:r>
      <w:r w:rsidR="00672E7E" w:rsidRPr="00672E7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41739" w:rsidRPr="00A107E2" w:rsidRDefault="00641739" w:rsidP="002545AC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5"/>
        <w:gridCol w:w="1775"/>
        <w:gridCol w:w="1202"/>
        <w:gridCol w:w="1423"/>
        <w:gridCol w:w="1275"/>
        <w:gridCol w:w="2127"/>
      </w:tblGrid>
      <w:tr w:rsidR="00D36C86" w:rsidRPr="00031D8E" w:rsidTr="00D36C86">
        <w:trPr>
          <w:trHeight w:val="1375"/>
          <w:jc w:val="center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86" w:rsidRPr="00031D8E" w:rsidRDefault="00D36C86" w:rsidP="00641739">
            <w:pPr>
              <w:jc w:val="center"/>
              <w:rPr>
                <w:rFonts w:ascii="Times New Roman" w:hAnsi="Times New Roman" w:cs="Times New Roman"/>
              </w:rPr>
            </w:pPr>
            <w:r w:rsidRPr="00031D8E">
              <w:rPr>
                <w:rFonts w:ascii="Times New Roman" w:hAnsi="Times New Roman" w:cs="Times New Roman"/>
              </w:rPr>
              <w:t>Наименование</w:t>
            </w:r>
          </w:p>
          <w:p w:rsidR="00D36C86" w:rsidRPr="00031D8E" w:rsidRDefault="00D36C86" w:rsidP="008277E1">
            <w:pPr>
              <w:ind w:right="-8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86" w:rsidRDefault="00D36C86" w:rsidP="0084478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31D8E">
              <w:rPr>
                <w:rFonts w:ascii="Times New Roman" w:hAnsi="Times New Roman" w:cs="Times New Roman"/>
              </w:rPr>
              <w:t>Кол-во,</w:t>
            </w:r>
          </w:p>
          <w:p w:rsidR="00D36C86" w:rsidRPr="00031D8E" w:rsidRDefault="00D36C86" w:rsidP="0084478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86" w:rsidRDefault="00D36C86" w:rsidP="008277E1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заключения</w:t>
            </w:r>
          </w:p>
          <w:p w:rsidR="00D36C86" w:rsidRDefault="00D36C86" w:rsidP="008277E1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86" w:rsidRDefault="00D36C86" w:rsidP="008277E1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</w:t>
            </w:r>
            <w:r w:rsidRPr="004464F1">
              <w:rPr>
                <w:rFonts w:ascii="Times New Roman" w:hAnsi="Times New Roman" w:cs="Times New Roman"/>
              </w:rPr>
              <w:t>О «</w:t>
            </w:r>
            <w:r>
              <w:rPr>
                <w:rFonts w:ascii="Times New Roman" w:hAnsi="Times New Roman" w:cs="Times New Roman"/>
              </w:rPr>
              <w:t>МТС</w:t>
            </w:r>
            <w:r w:rsidRPr="004464F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36C86" w:rsidRDefault="00D36C86" w:rsidP="008277E1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r w:rsidRPr="00031D8E">
              <w:rPr>
                <w:rFonts w:ascii="Times New Roman" w:hAnsi="Times New Roman" w:cs="Times New Roman"/>
              </w:rPr>
              <w:t xml:space="preserve"> (руб.)</w:t>
            </w:r>
          </w:p>
          <w:p w:rsidR="00D36C86" w:rsidRPr="00031D8E" w:rsidRDefault="00D36C86" w:rsidP="008277E1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86" w:rsidRPr="00745699" w:rsidRDefault="00D36C86" w:rsidP="002402CD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ПАО «Мегафон»</w:t>
            </w:r>
          </w:p>
          <w:p w:rsidR="00D36C86" w:rsidRPr="00031D8E" w:rsidRDefault="00D36C86" w:rsidP="002402C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745699">
              <w:rPr>
                <w:rFonts w:ascii="Times New Roman" w:hAnsi="Times New Roman" w:cs="Times New Roman"/>
              </w:rPr>
              <w:t>(руб.)</w:t>
            </w:r>
          </w:p>
          <w:p w:rsidR="00D36C86" w:rsidRPr="00031D8E" w:rsidRDefault="00D36C86" w:rsidP="002402CD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86" w:rsidRPr="00031D8E" w:rsidRDefault="00D36C86" w:rsidP="008F243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ПАО «Билайн»</w:t>
            </w:r>
            <w:r>
              <w:rPr>
                <w:rFonts w:ascii="Times New Roman" w:hAnsi="Times New Roman" w:cs="Times New Roman"/>
              </w:rPr>
              <w:br/>
            </w:r>
            <w:r w:rsidRPr="00031D8E">
              <w:rPr>
                <w:rFonts w:ascii="Times New Roman" w:hAnsi="Times New Roman" w:cs="Times New Roman"/>
              </w:rPr>
              <w:t xml:space="preserve"> (руб.)</w:t>
            </w:r>
          </w:p>
          <w:p w:rsidR="00D36C86" w:rsidRPr="00031D8E" w:rsidRDefault="00D36C86" w:rsidP="009A1040">
            <w:pPr>
              <w:ind w:left="-109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C86" w:rsidRPr="00031D8E" w:rsidTr="00D36C86">
        <w:trPr>
          <w:trHeight w:val="375"/>
          <w:jc w:val="center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86" w:rsidRPr="004A141C" w:rsidRDefault="00D36C86" w:rsidP="004A14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Услуги связи для функционирования ФГИС СЭМПЛ, СКТС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86" w:rsidRDefault="00D36C86" w:rsidP="00446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  <w:p w:rsidR="00D36C86" w:rsidRPr="00537892" w:rsidRDefault="00D36C86" w:rsidP="00446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sim</w:t>
            </w:r>
            <w:r w:rsidRPr="00ED30B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карт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86" w:rsidRPr="00983DF1" w:rsidRDefault="00983DF1" w:rsidP="00073E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86" w:rsidRPr="00983DF1" w:rsidRDefault="00983DF1" w:rsidP="00073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101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205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86" w:rsidRPr="00D36C86" w:rsidRDefault="00983DF1" w:rsidP="00D36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147 915,00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86" w:rsidRPr="00EA76D1" w:rsidRDefault="00983DF1" w:rsidP="00EA76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171 270</w:t>
            </w:r>
            <w:r w:rsidR="00D36C86">
              <w:rPr>
                <w:rFonts w:ascii="Times New Roman" w:hAnsi="Times New Roman" w:cs="Times New Roman"/>
              </w:rPr>
              <w:t>,00</w:t>
            </w:r>
          </w:p>
        </w:tc>
      </w:tr>
      <w:tr w:rsidR="00983DF1" w:rsidRPr="00031D8E" w:rsidTr="00525E50">
        <w:trPr>
          <w:trHeight w:val="375"/>
          <w:jc w:val="center"/>
        </w:trPr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DF1" w:rsidRPr="00D36C86" w:rsidRDefault="00983DF1" w:rsidP="00983DF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36C86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DF1" w:rsidRPr="00983DF1" w:rsidRDefault="00983DF1" w:rsidP="00983D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3DF1">
              <w:rPr>
                <w:rFonts w:ascii="Times New Roman" w:hAnsi="Times New Roman" w:cs="Times New Roman"/>
                <w:b/>
                <w:lang w:val="en-US"/>
              </w:rPr>
              <w:t>101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83DF1">
              <w:rPr>
                <w:rFonts w:ascii="Times New Roman" w:hAnsi="Times New Roman" w:cs="Times New Roman"/>
                <w:b/>
                <w:lang w:val="en-US"/>
              </w:rPr>
              <w:t>205</w:t>
            </w:r>
            <w:r w:rsidRPr="00983DF1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DF1" w:rsidRPr="00983DF1" w:rsidRDefault="00983DF1" w:rsidP="00983D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3DF1">
              <w:rPr>
                <w:rFonts w:ascii="Times New Roman" w:hAnsi="Times New Roman" w:cs="Times New Roman"/>
                <w:b/>
              </w:rPr>
              <w:t>147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83DF1">
              <w:rPr>
                <w:rFonts w:ascii="Times New Roman" w:hAnsi="Times New Roman" w:cs="Times New Roman"/>
                <w:b/>
              </w:rPr>
              <w:t>915,00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DF1" w:rsidRPr="00983DF1" w:rsidRDefault="00983DF1" w:rsidP="00983D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3DF1">
              <w:rPr>
                <w:rFonts w:ascii="Times New Roman" w:hAnsi="Times New Roman" w:cs="Times New Roman"/>
                <w:b/>
              </w:rPr>
              <w:t>171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83DF1">
              <w:rPr>
                <w:rFonts w:ascii="Times New Roman" w:hAnsi="Times New Roman" w:cs="Times New Roman"/>
                <w:b/>
              </w:rPr>
              <w:t>270,00</w:t>
            </w:r>
          </w:p>
        </w:tc>
      </w:tr>
    </w:tbl>
    <w:p w:rsidR="005C00BA" w:rsidRDefault="005C00BA" w:rsidP="00F45769">
      <w:pPr>
        <w:jc w:val="both"/>
      </w:pPr>
    </w:p>
    <w:p w:rsidR="00351495" w:rsidRDefault="00351495" w:rsidP="002545AC">
      <w:pPr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141C" w:rsidRPr="00AB7B82" w:rsidRDefault="004A141C" w:rsidP="004A141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7B82">
        <w:rPr>
          <w:rFonts w:ascii="Times New Roman" w:hAnsi="Times New Roman" w:cs="Times New Roman"/>
          <w:sz w:val="24"/>
          <w:szCs w:val="24"/>
        </w:rPr>
        <w:t>Цена предоставления услуг связи для функционирования системы электронного мониторинга подконтрольных лиц и систем контроля транспортных средств у ПАО «</w:t>
      </w:r>
      <w:r>
        <w:rPr>
          <w:rFonts w:ascii="Times New Roman" w:hAnsi="Times New Roman" w:cs="Times New Roman"/>
          <w:sz w:val="24"/>
          <w:szCs w:val="24"/>
        </w:rPr>
        <w:t>МТС</w:t>
      </w:r>
      <w:r w:rsidRPr="00AB7B82">
        <w:rPr>
          <w:rFonts w:ascii="Times New Roman" w:hAnsi="Times New Roman" w:cs="Times New Roman"/>
          <w:sz w:val="24"/>
          <w:szCs w:val="24"/>
        </w:rPr>
        <w:t>» является наименьшей по сравнению с предложениями других исполнителей по аналогичным услугам, согласно требований технического условия. Целесообразно заключить Государственный контракт с ПАО «</w:t>
      </w:r>
      <w:r>
        <w:rPr>
          <w:rFonts w:ascii="Times New Roman" w:hAnsi="Times New Roman" w:cs="Times New Roman"/>
          <w:sz w:val="24"/>
          <w:szCs w:val="24"/>
        </w:rPr>
        <w:t>МТС</w:t>
      </w:r>
      <w:r w:rsidRPr="00AB7B82">
        <w:rPr>
          <w:rFonts w:ascii="Times New Roman" w:hAnsi="Times New Roman" w:cs="Times New Roman"/>
          <w:sz w:val="24"/>
          <w:szCs w:val="24"/>
        </w:rPr>
        <w:t xml:space="preserve">», так как в деятельности УФСИН уже используются </w:t>
      </w:r>
      <w:r w:rsidRPr="00AB7B82">
        <w:rPr>
          <w:rFonts w:ascii="Times New Roman" w:hAnsi="Times New Roman" w:cs="Times New Roman"/>
          <w:sz w:val="24"/>
          <w:szCs w:val="24"/>
          <w:lang w:val="en-US"/>
        </w:rPr>
        <w:t>sim</w:t>
      </w:r>
      <w:r w:rsidRPr="00AB7B82">
        <w:rPr>
          <w:rFonts w:ascii="Times New Roman" w:hAnsi="Times New Roman" w:cs="Times New Roman"/>
          <w:sz w:val="24"/>
          <w:szCs w:val="24"/>
        </w:rPr>
        <w:t>-карты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B7B82">
        <w:rPr>
          <w:rFonts w:ascii="Times New Roman" w:hAnsi="Times New Roman" w:cs="Times New Roman"/>
          <w:sz w:val="24"/>
          <w:szCs w:val="24"/>
        </w:rPr>
        <w:t xml:space="preserve"> указанной организации.</w:t>
      </w:r>
    </w:p>
    <w:p w:rsidR="004A141C" w:rsidRPr="00AB7B82" w:rsidRDefault="004A141C" w:rsidP="004A141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7B82">
        <w:rPr>
          <w:rFonts w:ascii="Times New Roman" w:hAnsi="Times New Roman" w:cs="Times New Roman"/>
          <w:sz w:val="24"/>
          <w:szCs w:val="24"/>
        </w:rPr>
        <w:t xml:space="preserve">Так как лимит бюджетных средств ограничен, цена контракта составит </w:t>
      </w:r>
      <w:r w:rsidR="00983DF1">
        <w:rPr>
          <w:rFonts w:ascii="Times New Roman" w:hAnsi="Times New Roman" w:cs="Times New Roman"/>
          <w:sz w:val="24"/>
          <w:szCs w:val="24"/>
        </w:rPr>
        <w:t>101 200</w:t>
      </w:r>
      <w:r w:rsidRPr="00AB7B82">
        <w:rPr>
          <w:rFonts w:ascii="Times New Roman" w:hAnsi="Times New Roman" w:cs="Times New Roman"/>
          <w:sz w:val="24"/>
          <w:szCs w:val="24"/>
        </w:rPr>
        <w:t xml:space="preserve">,00 рублей, </w:t>
      </w:r>
      <w:r w:rsidRPr="00AB7B82">
        <w:rPr>
          <w:rFonts w:ascii="Times New Roman" w:hAnsi="Times New Roman" w:cs="Times New Roman"/>
          <w:sz w:val="24"/>
          <w:szCs w:val="24"/>
        </w:rPr>
        <w:br/>
        <w:t>в связи с тем, что ПАО «</w:t>
      </w:r>
      <w:r>
        <w:rPr>
          <w:rFonts w:ascii="Times New Roman" w:hAnsi="Times New Roman" w:cs="Times New Roman"/>
          <w:sz w:val="24"/>
          <w:szCs w:val="24"/>
        </w:rPr>
        <w:t>МТС</w:t>
      </w:r>
      <w:r w:rsidRPr="00AB7B82">
        <w:rPr>
          <w:rFonts w:ascii="Times New Roman" w:hAnsi="Times New Roman" w:cs="Times New Roman"/>
          <w:sz w:val="24"/>
          <w:szCs w:val="24"/>
        </w:rPr>
        <w:t>» на протяжении нескольких лет предоставляет УФСИН России по Забайкальскому краю услуги сотовой связи и зарекомендовала себя как надежный поставщик государственный контракт выгоднее заключить с ним.</w:t>
      </w:r>
    </w:p>
    <w:p w:rsidR="004A141C" w:rsidRPr="00AB7B82" w:rsidRDefault="004A141C" w:rsidP="004A141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B7B82">
        <w:rPr>
          <w:rFonts w:ascii="Times New Roman" w:hAnsi="Times New Roman" w:cs="Times New Roman"/>
          <w:sz w:val="24"/>
          <w:szCs w:val="24"/>
        </w:rPr>
        <w:t xml:space="preserve">Цена государственного контракта – </w:t>
      </w:r>
      <w:r w:rsidR="00983DF1">
        <w:rPr>
          <w:rFonts w:ascii="Times New Roman" w:hAnsi="Times New Roman" w:cs="Times New Roman"/>
          <w:sz w:val="24"/>
          <w:szCs w:val="24"/>
        </w:rPr>
        <w:t>101</w:t>
      </w:r>
      <w:r w:rsidR="00D36C86">
        <w:rPr>
          <w:rFonts w:ascii="Times New Roman" w:hAnsi="Times New Roman" w:cs="Times New Roman"/>
          <w:sz w:val="24"/>
          <w:szCs w:val="24"/>
        </w:rPr>
        <w:t xml:space="preserve"> 200</w:t>
      </w:r>
      <w:r w:rsidRPr="00AB7B82">
        <w:rPr>
          <w:rFonts w:ascii="Times New Roman" w:hAnsi="Times New Roman" w:cs="Times New Roman"/>
          <w:sz w:val="24"/>
          <w:szCs w:val="24"/>
        </w:rPr>
        <w:t xml:space="preserve">,00 </w:t>
      </w:r>
      <w:r w:rsidR="00D36C86">
        <w:rPr>
          <w:rFonts w:ascii="Times New Roman" w:hAnsi="Times New Roman" w:cs="Times New Roman"/>
          <w:sz w:val="24"/>
          <w:szCs w:val="24"/>
        </w:rPr>
        <w:t>(</w:t>
      </w:r>
      <w:r w:rsidR="00983DF1">
        <w:rPr>
          <w:rFonts w:ascii="Times New Roman" w:hAnsi="Times New Roman" w:cs="Times New Roman"/>
          <w:sz w:val="24"/>
          <w:szCs w:val="24"/>
        </w:rPr>
        <w:t>сто одна тысяча</w:t>
      </w:r>
      <w:r w:rsidR="00D36C86">
        <w:rPr>
          <w:rFonts w:ascii="Times New Roman" w:hAnsi="Times New Roman" w:cs="Times New Roman"/>
          <w:sz w:val="24"/>
          <w:szCs w:val="24"/>
        </w:rPr>
        <w:t xml:space="preserve"> двести </w:t>
      </w:r>
      <w:r w:rsidRPr="00AB7B82">
        <w:rPr>
          <w:rFonts w:ascii="Times New Roman" w:hAnsi="Times New Roman" w:cs="Times New Roman"/>
          <w:sz w:val="24"/>
          <w:szCs w:val="24"/>
        </w:rPr>
        <w:t>рублей</w:t>
      </w:r>
      <w:r w:rsidR="00D36C86">
        <w:rPr>
          <w:rFonts w:ascii="Times New Roman" w:hAnsi="Times New Roman" w:cs="Times New Roman"/>
          <w:sz w:val="24"/>
          <w:szCs w:val="24"/>
        </w:rPr>
        <w:t>) 00 копеек</w:t>
      </w:r>
      <w:r w:rsidRPr="00AB7B82">
        <w:rPr>
          <w:rFonts w:ascii="Times New Roman" w:hAnsi="Times New Roman" w:cs="Times New Roman"/>
          <w:sz w:val="24"/>
          <w:szCs w:val="24"/>
        </w:rPr>
        <w:t>.</w:t>
      </w:r>
    </w:p>
    <w:p w:rsidR="00F43FC1" w:rsidRDefault="00F43FC1" w:rsidP="00891FE6">
      <w:pPr>
        <w:ind w:right="-319"/>
        <w:rPr>
          <w:rFonts w:ascii="Times New Roman" w:hAnsi="Times New Roman" w:cs="Times New Roman"/>
          <w:sz w:val="24"/>
          <w:szCs w:val="24"/>
        </w:rPr>
      </w:pPr>
    </w:p>
    <w:p w:rsidR="009A5318" w:rsidRDefault="009A5318" w:rsidP="002545AC">
      <w:pPr>
        <w:ind w:right="-3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FB7" w:rsidRDefault="00D65FB7" w:rsidP="002545AC">
      <w:pPr>
        <w:ind w:right="-319"/>
        <w:rPr>
          <w:rFonts w:ascii="Times New Roman" w:hAnsi="Times New Roman" w:cs="Times New Roman"/>
          <w:sz w:val="24"/>
          <w:szCs w:val="24"/>
        </w:rPr>
      </w:pPr>
    </w:p>
    <w:p w:rsidR="009A5318" w:rsidRDefault="00D36C86" w:rsidP="002545AC">
      <w:pPr>
        <w:tabs>
          <w:tab w:val="left" w:pos="10605"/>
        </w:tabs>
        <w:ind w:right="-3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Инженер</w:t>
      </w:r>
      <w:r w:rsidR="004464F1">
        <w:rPr>
          <w:rFonts w:ascii="Times New Roman" w:hAnsi="Times New Roman" w:cs="Times New Roman"/>
          <w:sz w:val="24"/>
          <w:szCs w:val="24"/>
        </w:rPr>
        <w:t xml:space="preserve"> </w:t>
      </w:r>
      <w:r w:rsidR="00073EC4">
        <w:rPr>
          <w:rFonts w:ascii="Times New Roman" w:hAnsi="Times New Roman" w:cs="Times New Roman"/>
          <w:sz w:val="24"/>
          <w:szCs w:val="24"/>
        </w:rPr>
        <w:t>ОИТОСИВ</w:t>
      </w:r>
    </w:p>
    <w:p w:rsidR="00CB7CED" w:rsidRPr="002545AC" w:rsidRDefault="00CB7CED" w:rsidP="002545AC">
      <w:pPr>
        <w:tabs>
          <w:tab w:val="left" w:pos="10605"/>
        </w:tabs>
        <w:ind w:right="-3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УФСИН России по Забайкальскому краю</w:t>
      </w:r>
    </w:p>
    <w:p w:rsidR="00167CA6" w:rsidRDefault="00681FEC" w:rsidP="00EF1769">
      <w:pPr>
        <w:tabs>
          <w:tab w:val="left" w:pos="709"/>
          <w:tab w:val="left" w:pos="7371"/>
          <w:tab w:val="left" w:pos="10605"/>
        </w:tabs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майор</w:t>
      </w:r>
      <w:r w:rsidR="00B1268C">
        <w:rPr>
          <w:rFonts w:ascii="Times New Roman" w:hAnsi="Times New Roman" w:cs="Times New Roman"/>
          <w:sz w:val="24"/>
          <w:szCs w:val="24"/>
        </w:rPr>
        <w:t xml:space="preserve"> внутренней службы</w:t>
      </w:r>
      <w:r w:rsidR="006F4274" w:rsidRPr="002545AC">
        <w:rPr>
          <w:rFonts w:ascii="Times New Roman" w:hAnsi="Times New Roman" w:cs="Times New Roman"/>
          <w:sz w:val="24"/>
          <w:szCs w:val="24"/>
        </w:rPr>
        <w:tab/>
      </w:r>
      <w:r w:rsidR="0084478B">
        <w:rPr>
          <w:rFonts w:ascii="Times New Roman" w:hAnsi="Times New Roman" w:cs="Times New Roman"/>
          <w:sz w:val="24"/>
          <w:szCs w:val="24"/>
        </w:rPr>
        <w:t xml:space="preserve">   </w:t>
      </w:r>
      <w:r w:rsidR="002545AC">
        <w:rPr>
          <w:rFonts w:ascii="Times New Roman" w:hAnsi="Times New Roman" w:cs="Times New Roman"/>
          <w:sz w:val="24"/>
          <w:szCs w:val="24"/>
        </w:rPr>
        <w:t xml:space="preserve">   </w:t>
      </w:r>
      <w:r w:rsidR="00073EC4">
        <w:rPr>
          <w:rFonts w:ascii="Times New Roman" w:hAnsi="Times New Roman" w:cs="Times New Roman"/>
          <w:sz w:val="24"/>
          <w:szCs w:val="24"/>
        </w:rPr>
        <w:t xml:space="preserve">      </w:t>
      </w:r>
      <w:r w:rsidR="002545AC">
        <w:rPr>
          <w:rFonts w:ascii="Times New Roman" w:hAnsi="Times New Roman" w:cs="Times New Roman"/>
          <w:sz w:val="24"/>
          <w:szCs w:val="24"/>
        </w:rPr>
        <w:t xml:space="preserve">      </w:t>
      </w:r>
      <w:r w:rsidR="00E35FF5">
        <w:rPr>
          <w:rFonts w:ascii="Times New Roman" w:hAnsi="Times New Roman" w:cs="Times New Roman"/>
          <w:sz w:val="24"/>
          <w:szCs w:val="24"/>
        </w:rPr>
        <w:t xml:space="preserve"> </w:t>
      </w:r>
      <w:r w:rsidR="00D36C86">
        <w:rPr>
          <w:rFonts w:ascii="Times New Roman" w:hAnsi="Times New Roman" w:cs="Times New Roman"/>
          <w:sz w:val="24"/>
          <w:szCs w:val="24"/>
        </w:rPr>
        <w:t>Д.И Каблов</w:t>
      </w:r>
    </w:p>
    <w:sectPr w:rsidR="00167CA6" w:rsidSect="002545AC">
      <w:pgSz w:w="11906" w:h="16838"/>
      <w:pgMar w:top="1134" w:right="70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C0"/>
    <w:rsid w:val="00025159"/>
    <w:rsid w:val="00030B75"/>
    <w:rsid w:val="00031D8E"/>
    <w:rsid w:val="000456DA"/>
    <w:rsid w:val="00073EC4"/>
    <w:rsid w:val="0008324C"/>
    <w:rsid w:val="000C5770"/>
    <w:rsid w:val="00106B48"/>
    <w:rsid w:val="00136BC7"/>
    <w:rsid w:val="001465C0"/>
    <w:rsid w:val="00167CA6"/>
    <w:rsid w:val="001B70FA"/>
    <w:rsid w:val="001D2D3D"/>
    <w:rsid w:val="001F67C3"/>
    <w:rsid w:val="00217046"/>
    <w:rsid w:val="00220EE6"/>
    <w:rsid w:val="002402CD"/>
    <w:rsid w:val="00245F91"/>
    <w:rsid w:val="002545AC"/>
    <w:rsid w:val="00280989"/>
    <w:rsid w:val="00284524"/>
    <w:rsid w:val="002877B3"/>
    <w:rsid w:val="002D5912"/>
    <w:rsid w:val="002D5F40"/>
    <w:rsid w:val="002E6C3C"/>
    <w:rsid w:val="00314548"/>
    <w:rsid w:val="00351495"/>
    <w:rsid w:val="00362F38"/>
    <w:rsid w:val="00364FF7"/>
    <w:rsid w:val="00377603"/>
    <w:rsid w:val="003D067D"/>
    <w:rsid w:val="004027AD"/>
    <w:rsid w:val="00411043"/>
    <w:rsid w:val="00444A0B"/>
    <w:rsid w:val="004464F1"/>
    <w:rsid w:val="00465E10"/>
    <w:rsid w:val="0046614C"/>
    <w:rsid w:val="004A141C"/>
    <w:rsid w:val="004B78AA"/>
    <w:rsid w:val="004D5A12"/>
    <w:rsid w:val="00503F08"/>
    <w:rsid w:val="00504A3E"/>
    <w:rsid w:val="005237C5"/>
    <w:rsid w:val="00537892"/>
    <w:rsid w:val="00550C3D"/>
    <w:rsid w:val="00561209"/>
    <w:rsid w:val="00570426"/>
    <w:rsid w:val="00570A73"/>
    <w:rsid w:val="005764F5"/>
    <w:rsid w:val="005913DB"/>
    <w:rsid w:val="005C00BA"/>
    <w:rsid w:val="00615DD2"/>
    <w:rsid w:val="00617DB6"/>
    <w:rsid w:val="006268C1"/>
    <w:rsid w:val="00641739"/>
    <w:rsid w:val="00664F3D"/>
    <w:rsid w:val="00672E7E"/>
    <w:rsid w:val="00681FEC"/>
    <w:rsid w:val="0069558B"/>
    <w:rsid w:val="006D2E47"/>
    <w:rsid w:val="006D3D85"/>
    <w:rsid w:val="006F4274"/>
    <w:rsid w:val="00711823"/>
    <w:rsid w:val="0071624E"/>
    <w:rsid w:val="0072028D"/>
    <w:rsid w:val="00737008"/>
    <w:rsid w:val="00741CFA"/>
    <w:rsid w:val="00745699"/>
    <w:rsid w:val="00752BB8"/>
    <w:rsid w:val="007601BB"/>
    <w:rsid w:val="00760755"/>
    <w:rsid w:val="007633CA"/>
    <w:rsid w:val="007C62C1"/>
    <w:rsid w:val="007F4ACD"/>
    <w:rsid w:val="008069DB"/>
    <w:rsid w:val="00817FAE"/>
    <w:rsid w:val="00825B35"/>
    <w:rsid w:val="008277E1"/>
    <w:rsid w:val="008439D2"/>
    <w:rsid w:val="0084478B"/>
    <w:rsid w:val="00862236"/>
    <w:rsid w:val="00867E42"/>
    <w:rsid w:val="00891FE6"/>
    <w:rsid w:val="008A0262"/>
    <w:rsid w:val="008A0FC4"/>
    <w:rsid w:val="008A153D"/>
    <w:rsid w:val="008A442B"/>
    <w:rsid w:val="008B6715"/>
    <w:rsid w:val="008D282E"/>
    <w:rsid w:val="008D6729"/>
    <w:rsid w:val="008E43D1"/>
    <w:rsid w:val="008F243C"/>
    <w:rsid w:val="008F3EF5"/>
    <w:rsid w:val="00902F9A"/>
    <w:rsid w:val="0091268D"/>
    <w:rsid w:val="0093705F"/>
    <w:rsid w:val="009553C2"/>
    <w:rsid w:val="00983DF1"/>
    <w:rsid w:val="00996FE6"/>
    <w:rsid w:val="009A1040"/>
    <w:rsid w:val="009A2AFC"/>
    <w:rsid w:val="009A5318"/>
    <w:rsid w:val="009D02F8"/>
    <w:rsid w:val="009D5E85"/>
    <w:rsid w:val="009F2344"/>
    <w:rsid w:val="00A0016D"/>
    <w:rsid w:val="00A06D5A"/>
    <w:rsid w:val="00A107E2"/>
    <w:rsid w:val="00A45B17"/>
    <w:rsid w:val="00A773D9"/>
    <w:rsid w:val="00AA6399"/>
    <w:rsid w:val="00AB4FEA"/>
    <w:rsid w:val="00AE3685"/>
    <w:rsid w:val="00B1268C"/>
    <w:rsid w:val="00B27E11"/>
    <w:rsid w:val="00B45D8D"/>
    <w:rsid w:val="00BC60B6"/>
    <w:rsid w:val="00BF0E97"/>
    <w:rsid w:val="00BF7518"/>
    <w:rsid w:val="00C11B13"/>
    <w:rsid w:val="00C24E18"/>
    <w:rsid w:val="00C257A8"/>
    <w:rsid w:val="00C30D62"/>
    <w:rsid w:val="00C31305"/>
    <w:rsid w:val="00C45EBB"/>
    <w:rsid w:val="00C631F0"/>
    <w:rsid w:val="00C74246"/>
    <w:rsid w:val="00C82247"/>
    <w:rsid w:val="00CA7EBD"/>
    <w:rsid w:val="00CB291D"/>
    <w:rsid w:val="00CB7CED"/>
    <w:rsid w:val="00CE6AF7"/>
    <w:rsid w:val="00D05BF6"/>
    <w:rsid w:val="00D112BB"/>
    <w:rsid w:val="00D25BEA"/>
    <w:rsid w:val="00D36C86"/>
    <w:rsid w:val="00D65FB7"/>
    <w:rsid w:val="00D930EB"/>
    <w:rsid w:val="00DA6157"/>
    <w:rsid w:val="00DE53DD"/>
    <w:rsid w:val="00DF4A99"/>
    <w:rsid w:val="00E002C6"/>
    <w:rsid w:val="00E14DC9"/>
    <w:rsid w:val="00E35FF5"/>
    <w:rsid w:val="00E63D7B"/>
    <w:rsid w:val="00E85789"/>
    <w:rsid w:val="00E863B5"/>
    <w:rsid w:val="00EA31F3"/>
    <w:rsid w:val="00EA3689"/>
    <w:rsid w:val="00EA76D1"/>
    <w:rsid w:val="00EB663D"/>
    <w:rsid w:val="00ED30B8"/>
    <w:rsid w:val="00EF1769"/>
    <w:rsid w:val="00EF4B40"/>
    <w:rsid w:val="00F07CF1"/>
    <w:rsid w:val="00F130BF"/>
    <w:rsid w:val="00F20BF2"/>
    <w:rsid w:val="00F3108E"/>
    <w:rsid w:val="00F43FC1"/>
    <w:rsid w:val="00F45769"/>
    <w:rsid w:val="00F50093"/>
    <w:rsid w:val="00F533CB"/>
    <w:rsid w:val="00F55F78"/>
    <w:rsid w:val="00FA5397"/>
    <w:rsid w:val="00FB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A773D9"/>
    <w:pPr>
      <w:keepNext/>
      <w:outlineLvl w:val="0"/>
    </w:pPr>
  </w:style>
  <w:style w:type="paragraph" w:styleId="3">
    <w:name w:val="heading 3"/>
    <w:basedOn w:val="a"/>
    <w:next w:val="a"/>
    <w:link w:val="30"/>
    <w:semiHidden/>
    <w:unhideWhenUsed/>
    <w:qFormat/>
    <w:rsid w:val="002545A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8A442B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link w:val="1"/>
    <w:locked/>
    <w:rsid w:val="00A773D9"/>
    <w:rPr>
      <w:rFonts w:ascii="Arial" w:hAnsi="Arial" w:cs="Arial"/>
      <w:lang w:val="ru-RU" w:eastAsia="ru-RU" w:bidi="ar-SA"/>
    </w:rPr>
  </w:style>
  <w:style w:type="paragraph" w:styleId="a4">
    <w:name w:val="Balloon Text"/>
    <w:basedOn w:val="a"/>
    <w:link w:val="a5"/>
    <w:rsid w:val="00760755"/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rsid w:val="0076075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2545AC"/>
    <w:rPr>
      <w:rFonts w:ascii="Cambria" w:eastAsia="Times New Roman" w:hAnsi="Cambria" w:cs="Times New Roman"/>
      <w:b/>
      <w:bCs/>
      <w:sz w:val="26"/>
      <w:szCs w:val="26"/>
    </w:rPr>
  </w:style>
  <w:style w:type="paragraph" w:styleId="a6">
    <w:name w:val="No Spacing"/>
    <w:uiPriority w:val="1"/>
    <w:qFormat/>
    <w:rsid w:val="004A141C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A773D9"/>
    <w:pPr>
      <w:keepNext/>
      <w:outlineLvl w:val="0"/>
    </w:pPr>
  </w:style>
  <w:style w:type="paragraph" w:styleId="3">
    <w:name w:val="heading 3"/>
    <w:basedOn w:val="a"/>
    <w:next w:val="a"/>
    <w:link w:val="30"/>
    <w:semiHidden/>
    <w:unhideWhenUsed/>
    <w:qFormat/>
    <w:rsid w:val="002545A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8A442B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link w:val="1"/>
    <w:locked/>
    <w:rsid w:val="00A773D9"/>
    <w:rPr>
      <w:rFonts w:ascii="Arial" w:hAnsi="Arial" w:cs="Arial"/>
      <w:lang w:val="ru-RU" w:eastAsia="ru-RU" w:bidi="ar-SA"/>
    </w:rPr>
  </w:style>
  <w:style w:type="paragraph" w:styleId="a4">
    <w:name w:val="Balloon Text"/>
    <w:basedOn w:val="a"/>
    <w:link w:val="a5"/>
    <w:rsid w:val="00760755"/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rsid w:val="0076075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2545AC"/>
    <w:rPr>
      <w:rFonts w:ascii="Cambria" w:eastAsia="Times New Roman" w:hAnsi="Cambria" w:cs="Times New Roman"/>
      <w:b/>
      <w:bCs/>
      <w:sz w:val="26"/>
      <w:szCs w:val="26"/>
    </w:rPr>
  </w:style>
  <w:style w:type="paragraph" w:styleId="a6">
    <w:name w:val="No Spacing"/>
    <w:uiPriority w:val="1"/>
    <w:qFormat/>
    <w:rsid w:val="004A141C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C1368-4638-4E1D-A462-F28F39C59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Экономическое обоснование</vt:lpstr>
    </vt:vector>
  </TitlesOfParts>
  <Company>Организация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Экономическое обоснование</dc:title>
  <dc:creator>reznikov</dc:creator>
  <cp:lastModifiedBy>Эрдэм ЭД. Будаев</cp:lastModifiedBy>
  <cp:revision>2</cp:revision>
  <cp:lastPrinted>2026-02-06T00:25:00Z</cp:lastPrinted>
  <dcterms:created xsi:type="dcterms:W3CDTF">2026-07-20T05:50:00Z</dcterms:created>
  <dcterms:modified xsi:type="dcterms:W3CDTF">2026-07-20T05:50:00Z</dcterms:modified>
</cp:coreProperties>
</file>