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A7F" w:rsidRDefault="00A20A7F">
      <w:pPr>
        <w:pStyle w:val="aff0"/>
        <w:spacing w:after="0" w:line="240" w:lineRule="auto"/>
        <w:ind w:left="0"/>
        <w:rPr>
          <w:rFonts w:ascii="Times New Roman" w:hAnsi="Times New Roman"/>
        </w:rPr>
      </w:pPr>
    </w:p>
    <w:p w:rsidR="00A20A7F" w:rsidRDefault="004F5E66">
      <w:pPr>
        <w:pStyle w:val="aff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определения и (или) обоснования НМЦК, НМЦД, ЦК, </w:t>
      </w:r>
      <w:r w:rsidR="00992662">
        <w:rPr>
          <w:rFonts w:ascii="Times New Roman" w:hAnsi="Times New Roman"/>
        </w:rPr>
        <w:t>ЦД,</w:t>
      </w:r>
      <w:r w:rsidR="00992662">
        <w:rPr>
          <w:rFonts w:ascii="Times New Roman" w:hAnsi="Times New Roman"/>
          <w:u w:val="single"/>
        </w:rPr>
        <w:t xml:space="preserve"> НЦЕ</w:t>
      </w:r>
      <w:r>
        <w:rPr>
          <w:rFonts w:ascii="Times New Roman" w:hAnsi="Times New Roman"/>
        </w:rPr>
        <w:t xml:space="preserve"> *</w:t>
      </w:r>
    </w:p>
    <w:p w:rsidR="00A20A7F" w:rsidRDefault="004F5E66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Расчет НМЦК, НМЦД, ЦК, ЦД, </w:t>
      </w:r>
      <w:r>
        <w:rPr>
          <w:rFonts w:ascii="Times New Roman" w:hAnsi="Times New Roman"/>
          <w:b/>
          <w:u w:val="single"/>
        </w:rPr>
        <w:t>НЦЕ</w:t>
      </w:r>
      <w:r>
        <w:rPr>
          <w:rFonts w:ascii="Times New Roman" w:hAnsi="Times New Roman"/>
          <w:b/>
        </w:rPr>
        <w:t xml:space="preserve"> иным методом обоснования НМЦК, НМЦД, ЦК, </w:t>
      </w:r>
      <w:r w:rsidR="00992662">
        <w:rPr>
          <w:rFonts w:ascii="Times New Roman" w:hAnsi="Times New Roman"/>
          <w:b/>
        </w:rPr>
        <w:t>ЦД, НЦЕ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  <w:u w:val="single"/>
        </w:rPr>
        <w:t xml:space="preserve"> МЗЦД</w:t>
      </w:r>
    </w:p>
    <w:p w:rsidR="00793B64" w:rsidRPr="001972EA" w:rsidRDefault="004F5E66" w:rsidP="00793B64">
      <w:pPr>
        <w:spacing w:after="0" w:line="240" w:lineRule="auto"/>
        <w:ind w:left="708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Объект </w:t>
      </w:r>
      <w:r w:rsidR="00793B64">
        <w:rPr>
          <w:rFonts w:ascii="Times New Roman" w:hAnsi="Times New Roman"/>
          <w:b/>
        </w:rPr>
        <w:t>закупки:</w:t>
      </w:r>
      <w:r w:rsidR="00793B64">
        <w:rPr>
          <w:rFonts w:ascii="Times New Roman" w:hAnsi="Times New Roman"/>
        </w:rPr>
        <w:t xml:space="preserve"> Оказание</w:t>
      </w:r>
      <w:r w:rsidR="00793B64" w:rsidRPr="001972EA">
        <w:rPr>
          <w:rFonts w:ascii="Times New Roman" w:hAnsi="Times New Roman"/>
        </w:rPr>
        <w:t xml:space="preserve"> услуг по бронированию, оформлению и продаже авиационных и железнодорожных билетов </w:t>
      </w:r>
      <w:r w:rsidR="00793B64" w:rsidRPr="001972EA">
        <w:rPr>
          <w:rStyle w:val="apple-style-span"/>
          <w:rFonts w:ascii="Times New Roman" w:hAnsi="Times New Roman"/>
        </w:rPr>
        <w:t xml:space="preserve"> </w:t>
      </w:r>
    </w:p>
    <w:p w:rsidR="00A20A7F" w:rsidRPr="00992662" w:rsidRDefault="009946EA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  <w:r w:rsidR="00B94E80">
        <w:rPr>
          <w:rFonts w:ascii="Times New Roman" w:hAnsi="Times New Roman"/>
        </w:rPr>
        <w:t xml:space="preserve"> </w:t>
      </w:r>
    </w:p>
    <w:p w:rsidR="00A20A7F" w:rsidRDefault="004F5E66">
      <w:pPr>
        <w:spacing w:after="0" w:line="240" w:lineRule="auto"/>
        <w:contextualSpacing/>
        <w:rPr>
          <w:rFonts w:ascii="Times New Roman" w:hAnsi="Times New Roman"/>
          <w:b/>
          <w:bCs/>
          <w:highlight w:val="yellow"/>
        </w:rPr>
      </w:pPr>
      <w:r>
        <w:rPr>
          <w:rFonts w:ascii="Times New Roman" w:hAnsi="Times New Roman"/>
          <w:b/>
        </w:rPr>
        <w:t xml:space="preserve">Описательная часть: </w:t>
      </w:r>
    </w:p>
    <w:p w:rsidR="00A20A7F" w:rsidRDefault="004F5E6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Максимальное значение цена</w:t>
      </w:r>
      <w:r>
        <w:rPr>
          <w:rFonts w:ascii="Times New Roman" w:hAnsi="Times New Roman"/>
          <w:bCs/>
        </w:rPr>
        <w:t xml:space="preserve"> контракта </w:t>
      </w:r>
      <w:r>
        <w:rPr>
          <w:rFonts w:ascii="Times New Roman" w:hAnsi="Times New Roman"/>
        </w:rPr>
        <w:t>сформирована в соответствии с</w:t>
      </w:r>
      <w:r w:rsidRPr="00F73B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:rsidR="00A20A7F" w:rsidRDefault="004F5E6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Валюта, используемая для формирования цены контракта и расчетов с Исполнителем–Российский рубль. </w:t>
      </w:r>
    </w:p>
    <w:p w:rsidR="00A20A7F" w:rsidRDefault="004F5E6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</w:r>
    </w:p>
    <w:p w:rsidR="00A20A7F" w:rsidRDefault="004F5E66">
      <w:pPr>
        <w:pStyle w:val="aff5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Особенности определения начальной максимальной цены контракта, предусмотренные пп. в п. 7 Постановления Правительства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не применяются.</w:t>
      </w:r>
    </w:p>
    <w:p w:rsidR="00A20A7F" w:rsidRDefault="004F5E66">
      <w:pPr>
        <w:pStyle w:val="aff5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:rsidR="00A20A7F" w:rsidRPr="00F73B3D" w:rsidRDefault="004F5E66">
      <w:pPr>
        <w:pStyle w:val="aff5"/>
        <w:numPr>
          <w:ilvl w:val="0"/>
          <w:numId w:val="7"/>
        </w:numPr>
        <w:ind w:left="0" w:firstLine="567"/>
        <w:rPr>
          <w:rFonts w:ascii="Times New Roman" w:hAnsi="Times New Roman"/>
          <w:b/>
          <w:bCs/>
        </w:rPr>
      </w:pPr>
      <w:r>
        <w:rPr>
          <w:rFonts w:ascii="Times New Roman" w:hAnsi="Times New Roman" w:cs="Segoe UI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дал результаты или </w:t>
      </w:r>
      <w:r>
        <w:rPr>
          <w:rFonts w:ascii="Times New Roman" w:hAnsi="Times New Roman" w:cs="Segoe UI"/>
          <w:u w:val="single"/>
        </w:rPr>
        <w:t>результатов не дал</w:t>
      </w:r>
      <w:r>
        <w:rPr>
          <w:rFonts w:ascii="Times New Roman" w:hAnsi="Times New Roman" w:cs="Segoe UI"/>
        </w:rPr>
        <w:t xml:space="preserve"> (нужное подчеркнуть)</w:t>
      </w:r>
    </w:p>
    <w:p w:rsidR="00F73B3D" w:rsidRDefault="00F73B3D" w:rsidP="00F73B3D">
      <w:pPr>
        <w:pStyle w:val="aff5"/>
        <w:ind w:left="567"/>
        <w:rPr>
          <w:rFonts w:ascii="Times New Roman" w:hAnsi="Times New Roman"/>
          <w:b/>
          <w:bCs/>
        </w:rPr>
      </w:pPr>
    </w:p>
    <w:tbl>
      <w:tblPr>
        <w:tblW w:w="14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3825"/>
        <w:gridCol w:w="3825"/>
        <w:gridCol w:w="6095"/>
      </w:tblGrid>
      <w:tr w:rsidR="00F73B3D" w:rsidRPr="00766390" w:rsidTr="00F73B3D">
        <w:trPr>
          <w:trHeight w:val="115"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3D" w:rsidRPr="00766390" w:rsidRDefault="00F73B3D" w:rsidP="00B25680">
            <w:pPr>
              <w:tabs>
                <w:tab w:val="center" w:pos="2656"/>
                <w:tab w:val="left" w:pos="439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Ссылка на источник</w:t>
            </w:r>
            <w:r w:rsidRPr="00766390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 xml:space="preserve">Краткая информация о Поставщике, Подрядчике, Исполнителе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Причина использования или невозможности использования ценовой информации</w:t>
            </w:r>
          </w:p>
        </w:tc>
      </w:tr>
      <w:tr w:rsidR="00F73B3D" w:rsidRPr="00766390" w:rsidTr="00F73B3D">
        <w:trPr>
          <w:trHeight w:val="115"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3D" w:rsidRPr="00766390" w:rsidRDefault="00F73B3D" w:rsidP="00B25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97938">
              <w:rPr>
                <w:rFonts w:ascii="Times New Roman" w:hAnsi="Times New Roman"/>
                <w:sz w:val="18"/>
                <w:szCs w:val="18"/>
              </w:rPr>
              <w:t>https://business.go.yandex/travel/tickets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Сайт организации оказывающей услуги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B3D" w:rsidRPr="00766390" w:rsidRDefault="00F73B3D" w:rsidP="00B2568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Условия оказания услуг и оплата не соответствуют требованиям заказчика</w:t>
            </w:r>
          </w:p>
        </w:tc>
      </w:tr>
      <w:tr w:rsidR="00F73B3D" w:rsidRPr="00766390" w:rsidTr="00F73B3D">
        <w:trPr>
          <w:trHeight w:hRule="exact" w:val="402"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3D" w:rsidRPr="00766390" w:rsidRDefault="00F73B3D" w:rsidP="00B25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14E">
              <w:rPr>
                <w:rFonts w:ascii="Times New Roman" w:hAnsi="Times New Roman"/>
                <w:sz w:val="18"/>
                <w:szCs w:val="18"/>
              </w:rPr>
              <w:t>https://aerob2b.ru/?utm_source=ya&amp;utm_medium=cpc&amp;utm_campaign=713120627&amp;utm_content=1916899958897215635&amp;utm_term=авиабилеты%20для%20юридических%20лиц&amp;region=76&amp;region_name=Хабаровск.desktop.Хабаровск.57743793004.none&amp;block=other.2&amp;etext=2202._t5xfGhqmB9QKvMoLXLBugZq4i8Zdjc-NeqJYM65P8_8ttt_Tt3uz6mzJBrGMZp1LnHFbNDIxG-Ce7RFlwBH5f0zWa2DMpm_JRLBDqmYbGp6dGh4am9oaWt3emFxd3R0.543671418a8a00bd865d2d348f48f5bacfe214ee&amp;yclid=9818795711310331903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Сайт организации оказывающей услуги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B3D" w:rsidRPr="00766390" w:rsidRDefault="00F73B3D" w:rsidP="00B2568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Условия оказания услуг и оплата не соответствуют требованиям заказчика</w:t>
            </w:r>
          </w:p>
        </w:tc>
      </w:tr>
      <w:tr w:rsidR="00F73B3D" w:rsidRPr="00766390" w:rsidTr="006D1419">
        <w:trPr>
          <w:trHeight w:hRule="exact" w:val="3843"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3D" w:rsidRPr="00497938" w:rsidRDefault="00F73B3D" w:rsidP="00B25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14E">
              <w:rPr>
                <w:rFonts w:ascii="Times New Roman" w:hAnsi="Times New Roman"/>
                <w:sz w:val="18"/>
                <w:szCs w:val="18"/>
              </w:rPr>
              <w:t>https://www.ozon.ru/travel/corporate/?utm_source=ya&amp;utm_medium=cpc&amp;utm_campaign=oztravel_yd_search_rf_b2b_allbu_pc_%7Ctman%7Cb2b%7C_ds&amp;utm_content=cid_709897964%7Cgid_5750676452%7Caid_17718444987%7Cadp_no%7Cdvc_desktop%7Cdid_57246441200%7Cpos_premium_1%7Cadn_search%7Ccrid_0%7Cgeo_Хабаровск%7Cplacement_none%7Cmatch-t_syn%7Cmatch-kw_билеты+для+юридических+лиц&amp;utm_term=билеты+для+бизнеса&amp;etext=2202.MEF3xqzNMIv6stf3hS7IPwHBJA_nkhbpz60luysZwm44SuB04eD9zp28RcJB2KpPjXz7XeFmh0PA_ojxtApD7N2CBF-hGF2iWmrQAEe5waFjZmNvZHZiYnhiaHp3ZGF5.3243387ed2166f418e171f8795eb786716bbe673&amp;yclid=170319248902324223&amp;__rr=1&amp;abt_att=1&amp;origin_referer=yandex.ru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B3D" w:rsidRPr="00766390" w:rsidRDefault="00F73B3D" w:rsidP="00B256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Сайт организации оказывающей услуги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3B3D" w:rsidRPr="00766390" w:rsidRDefault="00F73B3D" w:rsidP="00B2568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66390">
              <w:rPr>
                <w:rFonts w:ascii="Times New Roman" w:hAnsi="Times New Roman"/>
                <w:sz w:val="18"/>
                <w:szCs w:val="18"/>
              </w:rPr>
              <w:t>Условия оказания услуг и оплата не соответствуют требованиям заказчика</w:t>
            </w:r>
          </w:p>
        </w:tc>
      </w:tr>
    </w:tbl>
    <w:p w:rsidR="00A20A7F" w:rsidRDefault="004F5E66">
      <w:pPr>
        <w:pStyle w:val="aff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485F24" w:rsidRPr="0095004A" w:rsidRDefault="00485F24" w:rsidP="00485F24">
      <w:pPr>
        <w:pStyle w:val="aff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485F24">
        <w:rPr>
          <w:rFonts w:ascii="Times New Roman" w:eastAsia="Times New Roman" w:hAnsi="Times New Roman"/>
          <w:color w:val="000000"/>
        </w:rPr>
        <w:t xml:space="preserve">         </w:t>
      </w:r>
      <w:r w:rsidR="004F5E66">
        <w:rPr>
          <w:rFonts w:ascii="Times New Roman" w:eastAsia="Times New Roman" w:hAnsi="Times New Roman"/>
          <w:color w:val="000000"/>
        </w:rPr>
        <w:t xml:space="preserve">2. </w:t>
      </w:r>
      <w:r w:rsidRPr="0095004A">
        <w:rPr>
          <w:rFonts w:ascii="Times New Roman" w:eastAsia="Times New Roman" w:hAnsi="Times New Roman"/>
          <w:color w:val="000000"/>
          <w:sz w:val="20"/>
          <w:szCs w:val="20"/>
        </w:rPr>
        <w:t>Заказчиком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на поставку товара с условиями, схожими с потребностями Заказчика. Поиск ценовой информации д</w:t>
      </w:r>
      <w:r w:rsidRPr="0095004A">
        <w:rPr>
          <w:rFonts w:ascii="Times New Roman" w:hAnsi="Times New Roman"/>
          <w:sz w:val="20"/>
          <w:szCs w:val="20"/>
        </w:rPr>
        <w:t xml:space="preserve">ал результаты или </w:t>
      </w:r>
      <w:r w:rsidRPr="0095004A">
        <w:rPr>
          <w:rFonts w:ascii="Times New Roman" w:hAnsi="Times New Roman"/>
          <w:sz w:val="20"/>
          <w:szCs w:val="20"/>
          <w:u w:val="single"/>
        </w:rPr>
        <w:t>результатов не дал</w:t>
      </w:r>
      <w:r w:rsidRPr="0095004A">
        <w:rPr>
          <w:rFonts w:ascii="Times New Roman" w:hAnsi="Times New Roman"/>
          <w:sz w:val="20"/>
          <w:szCs w:val="20"/>
        </w:rPr>
        <w:t xml:space="preserve"> (нужное подчеркнуть).</w:t>
      </w:r>
    </w:p>
    <w:p w:rsidR="00485F24" w:rsidRPr="0095004A" w:rsidRDefault="00485F24" w:rsidP="00485F2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20"/>
          <w:szCs w:val="20"/>
        </w:rPr>
      </w:pPr>
      <w:r w:rsidRPr="0095004A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Информация о результатах поиска ценовой информации в реестре контрактов, заключенных Заказчиком </w:t>
      </w:r>
    </w:p>
    <w:p w:rsidR="00485F24" w:rsidRDefault="00485F24">
      <w:pPr>
        <w:spacing w:after="0" w:line="240" w:lineRule="auto"/>
        <w:ind w:left="66" w:firstLine="501"/>
        <w:jc w:val="both"/>
        <w:rPr>
          <w:rFonts w:ascii="Times New Roman" w:hAnsi="Times New Roman"/>
        </w:rPr>
      </w:pPr>
    </w:p>
    <w:p w:rsidR="00A20A7F" w:rsidRDefault="00A20A7F">
      <w:pPr>
        <w:spacing w:after="0" w:line="240" w:lineRule="auto"/>
        <w:ind w:left="66" w:firstLine="501"/>
        <w:jc w:val="both"/>
        <w:rPr>
          <w:rFonts w:ascii="Times New Roman" w:hAnsi="Times New Roman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546"/>
        <w:gridCol w:w="476"/>
        <w:gridCol w:w="2410"/>
        <w:gridCol w:w="1134"/>
        <w:gridCol w:w="709"/>
        <w:gridCol w:w="1134"/>
        <w:gridCol w:w="1134"/>
        <w:gridCol w:w="1276"/>
        <w:gridCol w:w="567"/>
        <w:gridCol w:w="1417"/>
        <w:gridCol w:w="2126"/>
      </w:tblGrid>
      <w:tr w:rsidR="00AD53BA" w:rsidRPr="00766390" w:rsidTr="00AD53BA">
        <w:trPr>
          <w:trHeight w:val="297"/>
        </w:trPr>
        <w:tc>
          <w:tcPr>
            <w:tcW w:w="2375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еестровая запись</w:t>
            </w:r>
          </w:p>
        </w:tc>
        <w:tc>
          <w:tcPr>
            <w:tcW w:w="1022" w:type="dxa"/>
            <w:gridSpan w:val="2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Объем оказания услуг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Условия оказания Услуг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Дата заключе</w:t>
            </w:r>
          </w:p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ния контракта (договора)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Дата исполне</w:t>
            </w:r>
          </w:p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ния контракта (договора)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Цена за единицу, руб.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Корректирующие коэффициенты (индексы)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Цена за едини</w:t>
            </w:r>
          </w:p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цу, скорректированная, руб.</w:t>
            </w:r>
          </w:p>
        </w:tc>
        <w:tc>
          <w:tcPr>
            <w:tcW w:w="2126" w:type="dxa"/>
            <w:vMerge w:val="restart"/>
            <w:vAlign w:val="center"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73AA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AD53BA" w:rsidRPr="00766390" w:rsidTr="00AD53BA">
        <w:trPr>
          <w:trHeight w:val="415"/>
        </w:trPr>
        <w:tc>
          <w:tcPr>
            <w:tcW w:w="2375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6" w:type="dxa"/>
            <w:vAlign w:val="center"/>
            <w:hideMark/>
          </w:tcPr>
          <w:p w:rsidR="00AD53BA" w:rsidRPr="00493246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493246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ед. изм</w:t>
            </w:r>
          </w:p>
        </w:tc>
        <w:tc>
          <w:tcPr>
            <w:tcW w:w="476" w:type="dxa"/>
            <w:vAlign w:val="center"/>
            <w:hideMark/>
          </w:tcPr>
          <w:p w:rsidR="00AD53BA" w:rsidRPr="00493246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493246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410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Merge/>
          </w:tcPr>
          <w:p w:rsidR="00AD53BA" w:rsidRPr="00766390" w:rsidRDefault="00AD53BA" w:rsidP="00B2568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D53BA" w:rsidRPr="00766390" w:rsidTr="00AD53BA">
        <w:trPr>
          <w:trHeight w:val="416"/>
        </w:trPr>
        <w:tc>
          <w:tcPr>
            <w:tcW w:w="2375" w:type="dxa"/>
            <w:vAlign w:val="center"/>
            <w:hideMark/>
          </w:tcPr>
          <w:p w:rsidR="00AD53BA" w:rsidRPr="002C3D3D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7" w:tgtFrame="_blank" w:history="1">
              <w:r w:rsidRPr="002C3D3D">
                <w:rPr>
                  <w:rFonts w:ascii="Roboto" w:hAnsi="Roboto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</w:rPr>
                <w:t>№ 2143515092725000011</w:t>
              </w:r>
            </w:hyperlink>
          </w:p>
        </w:tc>
        <w:tc>
          <w:tcPr>
            <w:tcW w:w="546" w:type="dxa"/>
            <w:vAlign w:val="center"/>
            <w:hideMark/>
          </w:tcPr>
          <w:p w:rsidR="00AD53BA" w:rsidRPr="00E73AA0" w:rsidRDefault="00AD53BA" w:rsidP="00B256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3AA0">
              <w:rPr>
                <w:rFonts w:ascii="Times New Roman" w:hAnsi="Times New Roman"/>
                <w:sz w:val="16"/>
                <w:szCs w:val="16"/>
              </w:rPr>
              <w:t>Усл.ед.</w:t>
            </w:r>
          </w:p>
        </w:tc>
        <w:tc>
          <w:tcPr>
            <w:tcW w:w="476" w:type="dxa"/>
            <w:vAlign w:val="center"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AA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  <w:hideMark/>
          </w:tcPr>
          <w:p w:rsidR="00AD53BA" w:rsidRPr="0093318C" w:rsidRDefault="00AD53BA" w:rsidP="00B25680">
            <w:pPr>
              <w:pStyle w:val="ConsPlusNormal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318C">
              <w:rPr>
                <w:rFonts w:ascii="Times New Roman" w:hAnsi="Times New Roman"/>
                <w:sz w:val="16"/>
                <w:szCs w:val="16"/>
              </w:rPr>
              <w:t>Оплата производится по факту оказания Услуг (полностью или частично) на основании выставленного Исполнителем счета в течение 7 (семи) рабочих дней со дня подписания Сторонами акта сдачи-приемки Услуг.</w:t>
            </w:r>
          </w:p>
          <w:p w:rsidR="00AD53BA" w:rsidRPr="0093318C" w:rsidRDefault="00AD53BA" w:rsidP="00B25680">
            <w:pPr>
              <w:tabs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3AA0">
              <w:rPr>
                <w:rFonts w:ascii="Times New Roman" w:hAnsi="Times New Roman"/>
                <w:sz w:val="16"/>
                <w:szCs w:val="16"/>
              </w:rPr>
              <w:t>В соответствии с Технической частью</w:t>
            </w:r>
          </w:p>
        </w:tc>
        <w:tc>
          <w:tcPr>
            <w:tcW w:w="709" w:type="dxa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11.02.2025</w:t>
            </w:r>
          </w:p>
        </w:tc>
        <w:tc>
          <w:tcPr>
            <w:tcW w:w="1134" w:type="dxa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31.01.2026</w:t>
            </w:r>
          </w:p>
        </w:tc>
        <w:tc>
          <w:tcPr>
            <w:tcW w:w="1276" w:type="dxa"/>
            <w:vAlign w:val="center"/>
            <w:hideMark/>
          </w:tcPr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0,001577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093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0,001577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093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0,00228169271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0,00228169271</w:t>
            </w:r>
          </w:p>
          <w:p w:rsidR="00AD53BA" w:rsidRPr="002C3D3D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0,00228169271</w:t>
            </w:r>
          </w:p>
        </w:tc>
        <w:tc>
          <w:tcPr>
            <w:tcW w:w="567" w:type="dxa"/>
            <w:vAlign w:val="center"/>
            <w:hideMark/>
          </w:tcPr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0,001577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093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0,001577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2C3D3D">
              <w:rPr>
                <w:rFonts w:ascii="Times New Roman" w:hAnsi="Times New Roman"/>
                <w:sz w:val="16"/>
                <w:szCs w:val="16"/>
              </w:rPr>
              <w:t>093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0,00228169271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0,00228169271</w:t>
            </w:r>
          </w:p>
          <w:p w:rsidR="00AD53BA" w:rsidRPr="00E73AA0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0,00228169271</w:t>
            </w:r>
          </w:p>
        </w:tc>
        <w:tc>
          <w:tcPr>
            <w:tcW w:w="2126" w:type="dxa"/>
            <w:vAlign w:val="center"/>
          </w:tcPr>
          <w:p w:rsidR="00AD53BA" w:rsidRPr="00E73AA0" w:rsidRDefault="00AD53BA" w:rsidP="00B25680">
            <w:pPr>
              <w:spacing w:after="0" w:line="240" w:lineRule="auto"/>
              <w:ind w:left="-169" w:right="-250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E73AA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Техническая часть не соответствует требованиям Заказчика (объем услуг, перечень услуг и условия оплаты)</w:t>
            </w:r>
          </w:p>
        </w:tc>
      </w:tr>
      <w:tr w:rsidR="00AD53BA" w:rsidRPr="00766390" w:rsidTr="00AD53BA">
        <w:trPr>
          <w:trHeight w:val="2307"/>
        </w:trPr>
        <w:tc>
          <w:tcPr>
            <w:tcW w:w="2375" w:type="dxa"/>
            <w:vAlign w:val="center"/>
            <w:hideMark/>
          </w:tcPr>
          <w:p w:rsidR="00AD53BA" w:rsidRPr="00391B08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8" w:tgtFrame="_blank" w:history="1">
              <w:r w:rsidRPr="00391B08">
                <w:rPr>
                  <w:rFonts w:ascii="Roboto" w:hAnsi="Roboto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</w:rPr>
                <w:t>№ 2650107209225000002</w:t>
              </w:r>
            </w:hyperlink>
          </w:p>
        </w:tc>
        <w:tc>
          <w:tcPr>
            <w:tcW w:w="546" w:type="dxa"/>
            <w:vAlign w:val="center"/>
            <w:hideMark/>
          </w:tcPr>
          <w:p w:rsidR="00AD53BA" w:rsidRPr="00E16E2C" w:rsidRDefault="00AD53BA" w:rsidP="00B256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6E2C">
              <w:rPr>
                <w:rFonts w:ascii="Times New Roman" w:hAnsi="Times New Roman"/>
                <w:sz w:val="16"/>
                <w:szCs w:val="16"/>
              </w:rPr>
              <w:t>Усл.ед.</w:t>
            </w:r>
          </w:p>
        </w:tc>
        <w:tc>
          <w:tcPr>
            <w:tcW w:w="476" w:type="dxa"/>
            <w:vAlign w:val="center"/>
            <w:hideMark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D53BA" w:rsidRPr="0093318C" w:rsidRDefault="00AD53BA" w:rsidP="00B25680">
            <w:pPr>
              <w:tabs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31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Заказчик производит оплату за оказанные услуги на банковский счет Исполнителя, реквизиты которого указаны в разделе </w:t>
            </w:r>
            <w:r w:rsidRPr="0093318C">
              <w:rPr>
                <w:rFonts w:ascii="Times New Roman" w:hAnsi="Times New Roman"/>
                <w:sz w:val="16"/>
                <w:szCs w:val="16"/>
              </w:rPr>
              <w:t>12 Контракта</w:t>
            </w:r>
            <w:r w:rsidRPr="0093318C">
              <w:rPr>
                <w:rFonts w:ascii="Times New Roman" w:hAnsi="Times New Roman"/>
                <w:color w:val="000000"/>
                <w:sz w:val="16"/>
                <w:szCs w:val="16"/>
              </w:rPr>
              <w:t>, в течение 7 (семи)</w:t>
            </w:r>
            <w:r w:rsidRPr="0093318C">
              <w:rPr>
                <w:rFonts w:ascii="Times New Roman" w:hAnsi="Times New Roman"/>
                <w:sz w:val="16"/>
                <w:szCs w:val="16"/>
              </w:rPr>
              <w:t xml:space="preserve"> рабочих </w:t>
            </w:r>
            <w:r w:rsidRPr="009331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дней с даты подписания Заказчиком документа о приемке оказанных услуг, на основании выставленного Исполнителем счета и (или) счета-фактуры. </w:t>
            </w:r>
          </w:p>
        </w:tc>
        <w:tc>
          <w:tcPr>
            <w:tcW w:w="1134" w:type="dxa"/>
            <w:vAlign w:val="center"/>
            <w:hideMark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6E2C">
              <w:rPr>
                <w:rFonts w:ascii="Times New Roman" w:hAnsi="Times New Roman"/>
                <w:sz w:val="16"/>
                <w:szCs w:val="16"/>
              </w:rPr>
              <w:t>В соответствии с Технической частью</w:t>
            </w:r>
          </w:p>
        </w:tc>
        <w:tc>
          <w:tcPr>
            <w:tcW w:w="709" w:type="dxa"/>
            <w:vAlign w:val="center"/>
            <w:hideMark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E16E2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18.02.2025</w:t>
            </w:r>
          </w:p>
        </w:tc>
        <w:tc>
          <w:tcPr>
            <w:tcW w:w="1134" w:type="dxa"/>
            <w:vAlign w:val="center"/>
            <w:hideMark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26.05</w:t>
            </w:r>
            <w:r w:rsidRPr="00E16E2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276" w:type="dxa"/>
            <w:vAlign w:val="center"/>
            <w:hideMark/>
          </w:tcPr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33935,46318181818</w:t>
            </w:r>
          </w:p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38223,8541666667</w:t>
            </w:r>
          </w:p>
        </w:tc>
        <w:tc>
          <w:tcPr>
            <w:tcW w:w="567" w:type="dxa"/>
            <w:vAlign w:val="center"/>
            <w:hideMark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E16E2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712644,73</w:t>
            </w:r>
          </w:p>
          <w:p w:rsidR="00AD53BA" w:rsidRPr="00391B08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420462,40</w:t>
            </w:r>
          </w:p>
        </w:tc>
        <w:tc>
          <w:tcPr>
            <w:tcW w:w="2126" w:type="dxa"/>
            <w:vAlign w:val="center"/>
          </w:tcPr>
          <w:p w:rsidR="00AD53BA" w:rsidRPr="00E16E2C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E16E2C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Техническая часть не соответствует требованиям Заказчика (объем услуг, перечень услуг и условия оплаты)</w:t>
            </w:r>
          </w:p>
        </w:tc>
      </w:tr>
      <w:tr w:rsidR="00AD53BA" w:rsidRPr="00766390" w:rsidTr="00AD53BA">
        <w:trPr>
          <w:trHeight w:val="488"/>
        </w:trPr>
        <w:tc>
          <w:tcPr>
            <w:tcW w:w="2375" w:type="dxa"/>
            <w:vAlign w:val="center"/>
            <w:hideMark/>
          </w:tcPr>
          <w:p w:rsidR="00AD53BA" w:rsidRPr="00F65365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hyperlink r:id="rId9" w:tgtFrame="_blank" w:history="1">
              <w:r w:rsidRPr="00F65365">
                <w:rPr>
                  <w:rFonts w:ascii="Roboto" w:hAnsi="Roboto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</w:rPr>
                <w:t>№ 1254000978825000226</w:t>
              </w:r>
            </w:hyperlink>
          </w:p>
        </w:tc>
        <w:tc>
          <w:tcPr>
            <w:tcW w:w="546" w:type="dxa"/>
            <w:vAlign w:val="center"/>
            <w:hideMark/>
          </w:tcPr>
          <w:p w:rsidR="00AD53BA" w:rsidRPr="00D51984" w:rsidRDefault="00AD53BA" w:rsidP="00B256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1984">
              <w:rPr>
                <w:rFonts w:ascii="Times New Roman" w:hAnsi="Times New Roman"/>
                <w:sz w:val="16"/>
                <w:szCs w:val="16"/>
              </w:rPr>
              <w:t>Усл.ед.</w:t>
            </w:r>
          </w:p>
        </w:tc>
        <w:tc>
          <w:tcPr>
            <w:tcW w:w="476" w:type="dxa"/>
            <w:vAlign w:val="center"/>
            <w:hideMark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:rsidR="00AD53BA" w:rsidRPr="0093318C" w:rsidRDefault="00AD53BA" w:rsidP="00B25680">
            <w:pPr>
              <w:pStyle w:val="aff0"/>
              <w:tabs>
                <w:tab w:val="left" w:pos="709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318C">
              <w:rPr>
                <w:rFonts w:ascii="Times New Roman" w:hAnsi="Times New Roman"/>
                <w:sz w:val="16"/>
                <w:szCs w:val="16"/>
              </w:rPr>
              <w:t xml:space="preserve">Оплата услуг по контракту производится Заказчиком исходя из цены Контракта, за фактически оказанные услуги в безналичном порядке платежным поручением путем перечисления денежных средств на расчетный счет Исполнителя в течение 7 (семи) рабочих дней </w:t>
            </w:r>
            <w:bookmarkStart w:id="1" w:name="_Hlk136328156"/>
            <w:r w:rsidRPr="0093318C">
              <w:rPr>
                <w:rFonts w:ascii="Times New Roman" w:hAnsi="Times New Roman"/>
                <w:sz w:val="16"/>
                <w:szCs w:val="16"/>
              </w:rPr>
              <w:t>с даты размещения в ЕИС подписанного Заказчиком электронного документа о приемке услуг с приложением к нему дополнительных документов, содержащих детализацию оказанных услуг</w:t>
            </w:r>
            <w:bookmarkEnd w:id="1"/>
            <w:r w:rsidRPr="0093318C">
              <w:rPr>
                <w:rFonts w:ascii="Times New Roman" w:hAnsi="Times New Roman"/>
                <w:sz w:val="16"/>
                <w:szCs w:val="16"/>
              </w:rPr>
              <w:t>, на основании счета и/или счета-фактуры (выставляется в соответствии с налоговым законодательством Российской Федерации).</w:t>
            </w:r>
          </w:p>
          <w:p w:rsidR="00AD53BA" w:rsidRPr="0093318C" w:rsidRDefault="00AD53BA" w:rsidP="00B25680">
            <w:pPr>
              <w:tabs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1984">
              <w:rPr>
                <w:rFonts w:ascii="Times New Roman" w:hAnsi="Times New Roman"/>
                <w:sz w:val="16"/>
                <w:szCs w:val="16"/>
              </w:rPr>
              <w:t xml:space="preserve">В соответствии </w:t>
            </w:r>
          </w:p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1984">
              <w:rPr>
                <w:rFonts w:ascii="Times New Roman" w:hAnsi="Times New Roman"/>
                <w:sz w:val="16"/>
                <w:szCs w:val="16"/>
              </w:rPr>
              <w:t>с Технической частью</w:t>
            </w:r>
          </w:p>
        </w:tc>
        <w:tc>
          <w:tcPr>
            <w:tcW w:w="709" w:type="dxa"/>
            <w:vAlign w:val="center"/>
            <w:hideMark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D519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15.05</w:t>
            </w:r>
            <w:r w:rsidRPr="00D519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34" w:type="dxa"/>
            <w:vAlign w:val="center"/>
            <w:hideMark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D519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5.12</w:t>
            </w:r>
            <w:r w:rsidRPr="00D519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276" w:type="dxa"/>
            <w:vAlign w:val="center"/>
            <w:hideMark/>
          </w:tcPr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881,8808626347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629,9179871857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296,96048835758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206,97066182202</w:t>
            </w:r>
          </w:p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D519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881,8808626347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629,9179871857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296,96048835758</w:t>
            </w:r>
          </w:p>
          <w:p w:rsidR="00AD53BA" w:rsidRDefault="00AD53BA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206,97066182202</w:t>
            </w:r>
          </w:p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D53BA" w:rsidRPr="00D51984" w:rsidRDefault="00AD53BA" w:rsidP="00B25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5198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Техническая часть не соответствует требованиям Заказчика (объем услуг, перечень услуг и условия оплаты)</w:t>
            </w:r>
          </w:p>
        </w:tc>
      </w:tr>
    </w:tbl>
    <w:p w:rsidR="00485F24" w:rsidRPr="00485F24" w:rsidRDefault="00485F24" w:rsidP="00485F24">
      <w:pPr>
        <w:pStyle w:val="aff0"/>
        <w:numPr>
          <w:ilvl w:val="0"/>
          <w:numId w:val="8"/>
        </w:numPr>
        <w:spacing w:after="0" w:line="240" w:lineRule="auto"/>
        <w:ind w:left="0" w:firstLine="993"/>
        <w:jc w:val="both"/>
        <w:rPr>
          <w:rFonts w:ascii="Times New Roman" w:hAnsi="Times New Roman"/>
          <w:sz w:val="20"/>
          <w:szCs w:val="20"/>
        </w:rPr>
      </w:pPr>
      <w:r w:rsidRPr="00485F24">
        <w:rPr>
          <w:rFonts w:ascii="Times New Roman" w:eastAsia="Times New Roman" w:hAnsi="Times New Roman"/>
          <w:color w:val="000000"/>
          <w:sz w:val="20"/>
          <w:szCs w:val="20"/>
        </w:rPr>
        <w:t>З</w:t>
      </w:r>
      <w:r w:rsidRPr="00485F24">
        <w:rPr>
          <w:rFonts w:ascii="Times New Roman" w:hAnsi="Times New Roman"/>
          <w:sz w:val="20"/>
          <w:szCs w:val="20"/>
        </w:rPr>
        <w:t>аказчиком направлены запросы о предоставлении ценовой информации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24">
        <w:rPr>
          <w:rFonts w:ascii="Times New Roman" w:hAnsi="Times New Roman"/>
          <w:sz w:val="20"/>
          <w:szCs w:val="20"/>
          <w:u w:val="single"/>
        </w:rPr>
        <w:t xml:space="preserve">5 </w:t>
      </w:r>
      <w:r>
        <w:rPr>
          <w:rFonts w:ascii="Times New Roman" w:hAnsi="Times New Roman"/>
          <w:sz w:val="20"/>
          <w:szCs w:val="20"/>
        </w:rPr>
        <w:t>(пяти</w:t>
      </w:r>
      <w:r w:rsidRPr="00485F24">
        <w:rPr>
          <w:rFonts w:ascii="Times New Roman" w:hAnsi="Times New Roman"/>
          <w:sz w:val="20"/>
          <w:szCs w:val="20"/>
        </w:rPr>
        <w:t xml:space="preserve">) Поставщикам (Исполнителям, Подрядчикам), обладающим опытом поставки товара (работы, услуги), информация о которых имеется в свободном доступе, и получены ответы от </w:t>
      </w:r>
      <w:r w:rsidRPr="00485F24">
        <w:rPr>
          <w:rFonts w:ascii="Times New Roman" w:hAnsi="Times New Roman"/>
          <w:sz w:val="20"/>
          <w:szCs w:val="20"/>
          <w:u w:val="single"/>
        </w:rPr>
        <w:t xml:space="preserve"> 3 (трех)</w:t>
      </w:r>
      <w:r w:rsidRPr="00485F24">
        <w:rPr>
          <w:rFonts w:ascii="Times New Roman" w:hAnsi="Times New Roman"/>
          <w:sz w:val="20"/>
          <w:szCs w:val="20"/>
        </w:rPr>
        <w:t xml:space="preserve"> Поставщиков с ценовой информацией, из </w:t>
      </w:r>
      <w:r w:rsidRPr="00485F24">
        <w:rPr>
          <w:rFonts w:ascii="Times New Roman" w:hAnsi="Times New Roman"/>
          <w:sz w:val="20"/>
          <w:szCs w:val="20"/>
          <w:u w:val="single"/>
        </w:rPr>
        <w:t>них 3</w:t>
      </w:r>
      <w:r w:rsidRPr="00485F24">
        <w:rPr>
          <w:rFonts w:ascii="Times New Roman" w:hAnsi="Times New Roman"/>
          <w:sz w:val="20"/>
          <w:szCs w:val="20"/>
        </w:rPr>
        <w:t xml:space="preserve"> (три) удовлетворя</w:t>
      </w:r>
      <w:r>
        <w:rPr>
          <w:rFonts w:ascii="Times New Roman" w:hAnsi="Times New Roman"/>
          <w:sz w:val="20"/>
          <w:szCs w:val="20"/>
        </w:rPr>
        <w:t>ют требованиям заказчика.</w:t>
      </w:r>
    </w:p>
    <w:p w:rsidR="00A20A7F" w:rsidRDefault="00485F24" w:rsidP="00485F24">
      <w:pPr>
        <w:spacing w:after="0" w:line="240" w:lineRule="auto"/>
        <w:ind w:firstLine="567"/>
        <w:contextualSpacing/>
        <w:rPr>
          <w:rFonts w:ascii="Times New Roman" w:hAnsi="Times New Roman"/>
          <w:b/>
          <w:bCs/>
        </w:rPr>
      </w:pPr>
      <w:r w:rsidRPr="0095004A">
        <w:rPr>
          <w:rFonts w:ascii="Times New Roman" w:hAnsi="Times New Roman"/>
          <w:b/>
          <w:sz w:val="20"/>
          <w:szCs w:val="20"/>
        </w:rPr>
        <w:t xml:space="preserve">На основании ценовой информации, полученной </w:t>
      </w:r>
      <w:r w:rsidRPr="0095004A">
        <w:rPr>
          <w:rFonts w:ascii="Times New Roman" w:hAnsi="Times New Roman"/>
          <w:b/>
          <w:sz w:val="20"/>
          <w:szCs w:val="20"/>
          <w:u w:val="single"/>
        </w:rPr>
        <w:t xml:space="preserve">от 3 </w:t>
      </w:r>
      <w:r>
        <w:rPr>
          <w:rFonts w:ascii="Times New Roman" w:hAnsi="Times New Roman"/>
          <w:b/>
          <w:sz w:val="20"/>
          <w:szCs w:val="20"/>
        </w:rPr>
        <w:t>(трех</w:t>
      </w:r>
      <w:r w:rsidRPr="0095004A">
        <w:rPr>
          <w:rFonts w:ascii="Times New Roman" w:hAnsi="Times New Roman"/>
          <w:b/>
          <w:sz w:val="20"/>
          <w:szCs w:val="20"/>
        </w:rPr>
        <w:t>) Поставщиков (Исполнителей, Подрядчиков) осуществлен расчет НМЦК, НМЦД, ЦК, ЦД,</w:t>
      </w:r>
      <w:r w:rsidRPr="0095004A">
        <w:rPr>
          <w:rFonts w:ascii="Times New Roman" w:hAnsi="Times New Roman"/>
          <w:b/>
          <w:sz w:val="20"/>
          <w:szCs w:val="20"/>
          <w:u w:val="single"/>
        </w:rPr>
        <w:t xml:space="preserve"> НЦЕ</w:t>
      </w:r>
      <w:r w:rsidRPr="0095004A">
        <w:rPr>
          <w:rFonts w:ascii="Times New Roman" w:hAnsi="Times New Roman"/>
          <w:b/>
          <w:sz w:val="20"/>
          <w:szCs w:val="20"/>
        </w:rPr>
        <w:t xml:space="preserve"> (нужное подчеркнуть).</w:t>
      </w:r>
      <w:r w:rsidR="00992662">
        <w:rPr>
          <w:rFonts w:ascii="Times New Roman" w:hAnsi="Times New Roman"/>
          <w:b/>
          <w:sz w:val="20"/>
          <w:szCs w:val="20"/>
        </w:rPr>
        <w:t xml:space="preserve"> </w:t>
      </w:r>
      <w:r w:rsidR="004F5E66">
        <w:rPr>
          <w:rFonts w:ascii="Times New Roman" w:hAnsi="Times New Roman" w:cs="Segoe UI"/>
          <w:b/>
        </w:rPr>
        <w:t>На основании ценовой информации, полученной от</w:t>
      </w:r>
      <w:r w:rsidR="004F5E66">
        <w:rPr>
          <w:rFonts w:ascii="Times New Roman" w:hAnsi="Times New Roman" w:cs="Segoe UI"/>
          <w:b/>
          <w:u w:val="single"/>
        </w:rPr>
        <w:t xml:space="preserve">  3 по</w:t>
      </w:r>
      <w:r w:rsidR="004F5E66">
        <w:rPr>
          <w:rFonts w:ascii="Times New Roman" w:hAnsi="Times New Roman" w:cs="Segoe UI"/>
          <w:b/>
        </w:rPr>
        <w:t>ставщиков (</w:t>
      </w:r>
      <w:r w:rsidR="004F5E66">
        <w:rPr>
          <w:rFonts w:ascii="Times New Roman" w:hAnsi="Times New Roman" w:cs="Segoe UI"/>
          <w:b/>
          <w:u w:val="single"/>
        </w:rPr>
        <w:t>Исполнителей,</w:t>
      </w:r>
      <w:r w:rsidR="004F5E66">
        <w:rPr>
          <w:rFonts w:ascii="Times New Roman" w:hAnsi="Times New Roman" w:cs="Segoe UI"/>
          <w:b/>
        </w:rPr>
        <w:t xml:space="preserve"> Подрядчиков), удовлетворяющим требованиям, осуществлен расчет </w:t>
      </w:r>
      <w:r w:rsidR="004F5E66">
        <w:rPr>
          <w:rFonts w:ascii="Times New Roman" w:hAnsi="Times New Roman"/>
          <w:b/>
        </w:rPr>
        <w:t>НМЦК, НМЦД, ЦК, ЦД,</w:t>
      </w:r>
      <w:r w:rsidR="004F5E66">
        <w:rPr>
          <w:rFonts w:ascii="Times New Roman" w:hAnsi="Times New Roman"/>
          <w:b/>
          <w:u w:val="single"/>
        </w:rPr>
        <w:t xml:space="preserve"> НЦЕ</w:t>
      </w:r>
      <w:r w:rsidR="004F5E66">
        <w:rPr>
          <w:rFonts w:ascii="Times New Roman" w:hAnsi="Times New Roman"/>
          <w:b/>
        </w:rPr>
        <w:t xml:space="preserve"> (нужное подчеркнуть)</w:t>
      </w:r>
      <w:r w:rsidR="004F5E66">
        <w:rPr>
          <w:rFonts w:ascii="Times New Roman" w:hAnsi="Times New Roman"/>
          <w:b/>
          <w:bCs/>
        </w:rPr>
        <w:t>.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543"/>
        <w:gridCol w:w="799"/>
        <w:gridCol w:w="419"/>
        <w:gridCol w:w="1422"/>
        <w:gridCol w:w="1418"/>
        <w:gridCol w:w="1428"/>
        <w:gridCol w:w="1283"/>
        <w:gridCol w:w="1286"/>
        <w:gridCol w:w="1289"/>
        <w:gridCol w:w="899"/>
        <w:gridCol w:w="1157"/>
        <w:gridCol w:w="1644"/>
      </w:tblGrid>
      <w:tr w:rsidR="00485F24" w:rsidRPr="00474018" w:rsidTr="00B25680">
        <w:trPr>
          <w:trHeight w:val="11"/>
        </w:trPr>
        <w:tc>
          <w:tcPr>
            <w:tcW w:w="164" w:type="pct"/>
            <w:vMerge w:val="restart"/>
            <w:shd w:val="clear" w:color="auto" w:fill="auto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</w:rPr>
            </w:pPr>
            <w:bookmarkStart w:id="2" w:name="_MON_1561963612"/>
            <w:bookmarkStart w:id="3" w:name="_MON_1695728869"/>
            <w:bookmarkStart w:id="4" w:name="_MON_1695729039"/>
            <w:bookmarkStart w:id="5" w:name="_MON_1695732242"/>
            <w:bookmarkStart w:id="6" w:name="_MON_1695467846"/>
            <w:bookmarkStart w:id="7" w:name="_MON_1696749039"/>
            <w:bookmarkEnd w:id="2"/>
            <w:bookmarkEnd w:id="3"/>
            <w:bookmarkEnd w:id="4"/>
            <w:bookmarkEnd w:id="5"/>
            <w:bookmarkEnd w:id="6"/>
            <w:bookmarkEnd w:id="7"/>
            <w:r w:rsidRPr="00474018">
              <w:rPr>
                <w:rFonts w:ascii="Times New Roman" w:eastAsia="Times New Roman" w:hAnsi="Times New Roman"/>
                <w:b/>
                <w:bCs/>
                <w:sz w:val="18"/>
                <w:szCs w:val="20"/>
              </w:rPr>
              <w:t>№ п/п</w:t>
            </w:r>
          </w:p>
        </w:tc>
        <w:tc>
          <w:tcPr>
            <w:tcW w:w="789" w:type="pct"/>
            <w:vMerge w:val="restart"/>
            <w:shd w:val="clear" w:color="auto" w:fill="auto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8"/>
                <w:szCs w:val="20"/>
              </w:rPr>
              <w:t>Наименование товара, работ, услуг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Объем поставки товара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Предложение 1</w:t>
            </w:r>
          </w:p>
        </w:tc>
        <w:tc>
          <w:tcPr>
            <w:tcW w:w="440" w:type="pct"/>
            <w:vMerge w:val="restar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Стоимость, руб.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Предложение 2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Предложение 3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ОДН/</w:t>
            </w: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  <w:t>НЕОДН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b/>
                <w:sz w:val="20"/>
                <w:szCs w:val="20"/>
              </w:rPr>
              <w:t>НЦЕ</w:t>
            </w: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  <w:t>рын. руб.</w:t>
            </w:r>
          </w:p>
        </w:tc>
        <w:tc>
          <w:tcPr>
            <w:tcW w:w="510" w:type="pct"/>
            <w:vMerge w:val="restart"/>
            <w:vAlign w:val="center"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b/>
                <w:sz w:val="20"/>
                <w:szCs w:val="20"/>
              </w:rPr>
              <w:t>НЦЕ</w:t>
            </w: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  <w:t>мин. руб</w:t>
            </w:r>
          </w:p>
        </w:tc>
      </w:tr>
      <w:tr w:rsidR="00485F24" w:rsidRPr="00766390" w:rsidTr="00B25680">
        <w:trPr>
          <w:trHeight w:val="948"/>
        </w:trPr>
        <w:tc>
          <w:tcPr>
            <w:tcW w:w="164" w:type="pct"/>
            <w:vMerge/>
            <w:vAlign w:val="center"/>
            <w:hideMark/>
          </w:tcPr>
          <w:p w:rsidR="00485F24" w:rsidRPr="00766390" w:rsidRDefault="00485F24" w:rsidP="00B256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8"/>
                <w:szCs w:val="20"/>
                <w:highlight w:val="yellow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485F24" w:rsidRPr="00766390" w:rsidRDefault="00485F24" w:rsidP="00B256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8"/>
                <w:szCs w:val="20"/>
                <w:highlight w:val="yellow"/>
              </w:rPr>
            </w:pP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Цена за ед., руб.</w:t>
            </w:r>
          </w:p>
        </w:tc>
        <w:tc>
          <w:tcPr>
            <w:tcW w:w="440" w:type="pct"/>
            <w:vMerge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Цена за ед., руб.</w:t>
            </w:r>
          </w:p>
        </w:tc>
        <w:tc>
          <w:tcPr>
            <w:tcW w:w="398" w:type="pct"/>
            <w:vMerge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7401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Цена за ед., руб.</w:t>
            </w:r>
          </w:p>
        </w:tc>
        <w:tc>
          <w:tcPr>
            <w:tcW w:w="400" w:type="pct"/>
            <w:vMerge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</w:tcPr>
          <w:p w:rsidR="00485F24" w:rsidRPr="00766390" w:rsidRDefault="00485F24" w:rsidP="00B256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474018">
              <w:rPr>
                <w:rFonts w:ascii="Times New Roman" w:eastAsia="Times New Roman" w:hAnsi="Times New Roman"/>
                <w:sz w:val="18"/>
                <w:szCs w:val="20"/>
              </w:rPr>
              <w:t>1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sz w:val="16"/>
                <w:szCs w:val="16"/>
              </w:rPr>
              <w:t>Оказание услуг по оформлению авиаперевозок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Полетный участок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1 050,00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1 050,00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1 260,0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1 260,0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1 050,00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2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sz w:val="16"/>
                <w:szCs w:val="16"/>
              </w:rPr>
              <w:t>Оказание услуг по возврату авиаперевозок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1 050,00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1 050,00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1 260,00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1 260,00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1 050,00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3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sz w:val="16"/>
                <w:szCs w:val="16"/>
              </w:rPr>
              <w:t>Оказание услуг по обмену авиаперевозок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1 050,00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1 050,00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1 260,00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1 260,00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521D2">
              <w:rPr>
                <w:rFonts w:ascii="Times New Roman" w:hAnsi="Times New Roman"/>
                <w:bCs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1 050,00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687"/>
        </w:trPr>
        <w:tc>
          <w:tcPr>
            <w:tcW w:w="164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sz w:val="16"/>
                <w:szCs w:val="16"/>
              </w:rPr>
              <w:t>Штраф компании за обмен/возврат билета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Согласно «Правилам применения оформленного тарифа»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Согласно «Правилам применения оформленного тарифа»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условиями тарифа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условиями тарифа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условиями тарифа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 с условиями тарифа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521D2">
              <w:rPr>
                <w:rFonts w:ascii="Times New Roman" w:hAnsi="Times New Roman"/>
                <w:bCs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Согласно «Правилам применения оформленного тарифа»</w:t>
            </w: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474018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018">
              <w:rPr>
                <w:rFonts w:ascii="Times New Roman" w:hAnsi="Times New Roman"/>
                <w:sz w:val="16"/>
                <w:szCs w:val="16"/>
              </w:rPr>
              <w:t>Доставка авиационного билета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521D2">
              <w:rPr>
                <w:rFonts w:ascii="Times New Roman" w:hAnsi="Times New Roman"/>
                <w:bCs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6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Оказание услуг по оформлению железнодорожных билетов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525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525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630,00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630,00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521D2">
              <w:rPr>
                <w:rFonts w:ascii="Times New Roman" w:hAnsi="Times New Roman"/>
                <w:bCs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525,00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7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Оказание услуг по возврату железнодорожных билетов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525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525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630,00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630,00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562BD9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62BD9">
              <w:rPr>
                <w:rFonts w:ascii="Times New Roman" w:hAnsi="Times New Roman"/>
                <w:bCs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525,00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11"/>
        </w:trPr>
        <w:tc>
          <w:tcPr>
            <w:tcW w:w="164" w:type="pct"/>
            <w:shd w:val="clear" w:color="auto" w:fill="auto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521D2">
              <w:rPr>
                <w:rFonts w:ascii="Times New Roman" w:eastAsia="Times New Roman" w:hAnsi="Times New Roman"/>
                <w:sz w:val="18"/>
                <w:szCs w:val="20"/>
              </w:rPr>
              <w:t>8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Доставка железнодорожного билета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билет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562BD9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62BD9">
              <w:rPr>
                <w:rFonts w:ascii="Times New Roman" w:hAnsi="Times New Roman"/>
                <w:bCs/>
                <w:sz w:val="16"/>
                <w:szCs w:val="16"/>
              </w:rPr>
              <w:t>ОДН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485F24" w:rsidRPr="003521D2" w:rsidTr="00B25680">
        <w:trPr>
          <w:trHeight w:val="273"/>
        </w:trPr>
        <w:tc>
          <w:tcPr>
            <w:tcW w:w="164" w:type="pct"/>
            <w:shd w:val="clear" w:color="auto" w:fill="auto"/>
            <w:hideMark/>
          </w:tcPr>
          <w:p w:rsidR="00485F24" w:rsidRPr="003521D2" w:rsidRDefault="00485F24" w:rsidP="00B256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521D2">
              <w:rPr>
                <w:rFonts w:ascii="Times New Roman" w:hAnsi="Times New Roman"/>
                <w:sz w:val="16"/>
                <w:szCs w:val="16"/>
              </w:rPr>
              <w:t>Итого, руб.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" w:type="pct"/>
            <w:shd w:val="clear" w:color="auto" w:fill="auto"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3 360,00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</w:t>
            </w:r>
            <w:r w:rsidRPr="003521D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5 040</w:t>
            </w:r>
            <w:r w:rsidRPr="003521D2">
              <w:rPr>
                <w:rFonts w:ascii="Times New Roman" w:hAnsi="Times New Roman"/>
                <w:bCs/>
                <w:sz w:val="16"/>
                <w:szCs w:val="16"/>
              </w:rPr>
              <w:t>,00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4 200,00</w:t>
            </w:r>
          </w:p>
        </w:tc>
        <w:tc>
          <w:tcPr>
            <w:tcW w:w="510" w:type="pct"/>
            <w:vAlign w:val="center"/>
          </w:tcPr>
          <w:p w:rsidR="00485F24" w:rsidRPr="003521D2" w:rsidRDefault="00485F24" w:rsidP="00B256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3 360,00</w:t>
            </w:r>
          </w:p>
        </w:tc>
      </w:tr>
    </w:tbl>
    <w:p w:rsidR="00A20A7F" w:rsidRDefault="00A20A7F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A20A7F" w:rsidRDefault="00992662">
      <w:pPr>
        <w:pStyle w:val="aff5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4F5E66">
        <w:rPr>
          <w:rFonts w:ascii="Times New Roman" w:hAnsi="Times New Roman"/>
        </w:rPr>
        <w:t xml:space="preserve">Метод сопоставления рыночных цен (анализа рынка) для данной закупки применить не представляется возможным, так как в цену контракта кроме вышепоименованных услуг включена стоимость проездных документов на </w:t>
      </w:r>
      <w:r w:rsidR="00485F24">
        <w:rPr>
          <w:rFonts w:ascii="Times New Roman" w:hAnsi="Times New Roman"/>
        </w:rPr>
        <w:t>авиасообщения</w:t>
      </w:r>
      <w:r w:rsidR="004F5E66">
        <w:rPr>
          <w:rFonts w:ascii="Times New Roman" w:hAnsi="Times New Roman"/>
        </w:rPr>
        <w:t xml:space="preserve"> (стоимость которых определяется на момент их приобретения). </w:t>
      </w:r>
    </w:p>
    <w:p w:rsidR="00A20A7F" w:rsidRDefault="00992662">
      <w:pPr>
        <w:pStyle w:val="aff0"/>
        <w:ind w:left="0" w:right="230"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highlight w:val="white"/>
        </w:rPr>
        <w:t xml:space="preserve">   </w:t>
      </w:r>
      <w:r w:rsidR="004F5E66">
        <w:rPr>
          <w:rFonts w:ascii="Times New Roman" w:eastAsia="Times New Roman" w:hAnsi="Times New Roman"/>
          <w:highlight w:val="white"/>
        </w:rPr>
        <w:t>Применение методов</w:t>
      </w:r>
      <w:r w:rsidR="004F5E66">
        <w:rPr>
          <w:rFonts w:ascii="Times New Roman" w:eastAsia="Times New Roman" w:hAnsi="Times New Roman"/>
        </w:rPr>
        <w:t>:</w:t>
      </w:r>
    </w:p>
    <w:p w:rsidR="00A20A7F" w:rsidRDefault="00992662">
      <w:pPr>
        <w:pStyle w:val="aff0"/>
        <w:spacing w:after="0"/>
        <w:ind w:left="0" w:right="232"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  <w:r w:rsidR="004F5E66">
        <w:rPr>
          <w:rFonts w:ascii="Times New Roman" w:eastAsia="Times New Roman" w:hAnsi="Times New Roman"/>
          <w:lang w:eastAsia="ar-SA"/>
        </w:rPr>
        <w:t>- Нормативный метод не применим, так как к закупаемым заказчиком услугам не установлены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органов;</w:t>
      </w:r>
    </w:p>
    <w:p w:rsidR="00A20A7F" w:rsidRDefault="004F5E66">
      <w:pPr>
        <w:spacing w:after="0"/>
        <w:ind w:right="23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  <w:r w:rsidR="00992662">
        <w:rPr>
          <w:rFonts w:ascii="Times New Roman" w:eastAsia="Times New Roman" w:hAnsi="Times New Roman"/>
          <w:lang w:eastAsia="ar-SA"/>
        </w:rPr>
        <w:t xml:space="preserve">  </w:t>
      </w:r>
      <w:r>
        <w:rPr>
          <w:rFonts w:ascii="Times New Roman" w:eastAsia="Times New Roman" w:hAnsi="Times New Roman"/>
          <w:lang w:eastAsia="ar-SA"/>
        </w:rPr>
        <w:t>- Тарифный метод не применим, так как в соответствии с законодательством Российской Федерации цены закупаемых заказчиком услуг не подлежат государственному регулированию и не установлены муниципальными правовыми актами;</w:t>
      </w:r>
    </w:p>
    <w:p w:rsidR="00A20A7F" w:rsidRDefault="00992662">
      <w:pPr>
        <w:spacing w:after="0"/>
        <w:ind w:right="23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  <w:r w:rsidR="004F5E66">
        <w:rPr>
          <w:rFonts w:ascii="Times New Roman" w:eastAsia="Times New Roman" w:hAnsi="Times New Roman"/>
          <w:lang w:eastAsia="ar-SA"/>
        </w:rPr>
        <w:t>- Проектно-сметный метод не применим, так как объектом закупки не является строительство, реконструкция, капитальный ремонт объекта капитального строительства или текущий ремонт зданий, строений, сооружений, помещений;</w:t>
      </w:r>
    </w:p>
    <w:p w:rsidR="00A20A7F" w:rsidRDefault="00992662">
      <w:pPr>
        <w:spacing w:after="0" w:line="240" w:lineRule="auto"/>
        <w:ind w:right="23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  <w:r w:rsidR="004F5E66">
        <w:rPr>
          <w:rFonts w:ascii="Times New Roman" w:eastAsia="Times New Roman" w:hAnsi="Times New Roman"/>
          <w:lang w:eastAsia="ar-SA"/>
        </w:rPr>
        <w:t>- Затратный метод не применим, так как отсутствуют объективные сведения о затратах при оказании услуг.</w:t>
      </w:r>
    </w:p>
    <w:p w:rsidR="00A20A7F" w:rsidRDefault="004F5E66">
      <w:pPr>
        <w:spacing w:after="0" w:line="240" w:lineRule="auto"/>
        <w:ind w:right="23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Невозможно применить для определения начальной (максимальной) цены контракта методов, указанных выше, заказчик применить иные методы. </w:t>
      </w:r>
    </w:p>
    <w:p w:rsidR="00A20A7F" w:rsidRDefault="004F5E66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По результатам расчетов цена единицы Услуги контракта со</w:t>
      </w:r>
      <w:r w:rsidR="00485F24">
        <w:rPr>
          <w:rFonts w:ascii="Times New Roman" w:eastAsia="Times New Roman" w:hAnsi="Times New Roman"/>
        </w:rPr>
        <w:t>ставила 4 200,00</w:t>
      </w:r>
      <w:r>
        <w:rPr>
          <w:rFonts w:ascii="Times New Roman" w:eastAsia="Times New Roman" w:hAnsi="Times New Roman"/>
        </w:rPr>
        <w:t xml:space="preserve"> рублей.</w:t>
      </w:r>
    </w:p>
    <w:p w:rsidR="00A20A7F" w:rsidRDefault="004F5E66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>За цену единицы Услуги контракта принято минимально</w:t>
      </w:r>
      <w:r w:rsidR="00485F24">
        <w:rPr>
          <w:rFonts w:ascii="Times New Roman" w:eastAsia="Times New Roman" w:hAnsi="Times New Roman"/>
          <w:b/>
        </w:rPr>
        <w:t>е значение и составляет 3 360,00</w:t>
      </w:r>
      <w:r>
        <w:rPr>
          <w:rFonts w:ascii="Times New Roman" w:eastAsia="Times New Roman" w:hAnsi="Times New Roman"/>
          <w:b/>
        </w:rPr>
        <w:t xml:space="preserve"> рублей.</w:t>
      </w:r>
    </w:p>
    <w:p w:rsidR="00A20A7F" w:rsidRDefault="004F5E66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Объем услуг не определен. </w:t>
      </w:r>
    </w:p>
    <w:p w:rsidR="00A20A7F" w:rsidRDefault="004F5E66">
      <w:pPr>
        <w:pStyle w:val="aff5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Сумма оказанных услуг по </w:t>
      </w:r>
      <w:r w:rsidR="00485F24">
        <w:rPr>
          <w:rFonts w:ascii="Times New Roman" w:hAnsi="Times New Roman"/>
        </w:rPr>
        <w:t>контракту складывается</w:t>
      </w:r>
      <w:r>
        <w:rPr>
          <w:rFonts w:ascii="Times New Roman" w:hAnsi="Times New Roman"/>
        </w:rPr>
        <w:t xml:space="preserve"> из цены за единицу Услуги и стоимости проездного документа на момент приобретения.</w:t>
      </w:r>
    </w:p>
    <w:p w:rsidR="00A20A7F" w:rsidRDefault="004F5E66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Максимальное значение цены контракта составляет 600 000,00 рублей.</w:t>
      </w:r>
    </w:p>
    <w:p w:rsidR="00A20A7F" w:rsidRDefault="004F5E66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Реквизиты документов, на основании которых произведен расчет НМЦК, НМЦД, ЦК, ЦД, </w:t>
      </w:r>
      <w:r>
        <w:rPr>
          <w:rFonts w:ascii="Times New Roman" w:eastAsia="Times New Roman" w:hAnsi="Times New Roman"/>
          <w:u w:val="single"/>
        </w:rPr>
        <w:t>НЦЕ</w:t>
      </w:r>
      <w:r>
        <w:rPr>
          <w:rFonts w:ascii="Times New Roman" w:eastAsia="Times New Roman" w:hAnsi="Times New Roman"/>
        </w:rPr>
        <w:t xml:space="preserve"> (нужное подчеркнуть):</w:t>
      </w:r>
    </w:p>
    <w:p w:rsidR="00485F24" w:rsidRPr="000D2C13" w:rsidRDefault="00485F24" w:rsidP="00485F24">
      <w:pPr>
        <w:tabs>
          <w:tab w:val="left" w:pos="14995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D2C13">
        <w:rPr>
          <w:rFonts w:ascii="Times New Roman" w:hAnsi="Times New Roman"/>
          <w:sz w:val="20"/>
          <w:szCs w:val="20"/>
        </w:rPr>
        <w:t xml:space="preserve">Реквизиты документов, на основании которых произведен расчет НМЦК, НМЦД, ЦК, ЦД, </w:t>
      </w:r>
      <w:r w:rsidRPr="000D2C13">
        <w:rPr>
          <w:rFonts w:ascii="Times New Roman" w:hAnsi="Times New Roman"/>
          <w:sz w:val="20"/>
          <w:szCs w:val="20"/>
          <w:u w:val="single"/>
        </w:rPr>
        <w:t>НЦЕ</w:t>
      </w:r>
      <w:r w:rsidRPr="000D2C13">
        <w:rPr>
          <w:rFonts w:ascii="Times New Roman" w:hAnsi="Times New Roman"/>
          <w:sz w:val="20"/>
          <w:szCs w:val="20"/>
        </w:rPr>
        <w:t xml:space="preserve"> (нужное подчеркнуть):</w:t>
      </w:r>
    </w:p>
    <w:p w:rsidR="00485F24" w:rsidRPr="000D2C13" w:rsidRDefault="00485F24" w:rsidP="00485F24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Предложение 1: № 118 от 12.08.2026</w:t>
      </w:r>
      <w:r w:rsidRPr="000D2C13">
        <w:rPr>
          <w:rFonts w:ascii="Times New Roman" w:hAnsi="Times New Roman"/>
          <w:sz w:val="18"/>
          <w:szCs w:val="18"/>
        </w:rPr>
        <w:t>;</w:t>
      </w:r>
    </w:p>
    <w:p w:rsidR="00485F24" w:rsidRPr="000D2C13" w:rsidRDefault="00485F24" w:rsidP="00485F24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Предложение 2: № 13 от 12.08.2026</w:t>
      </w:r>
      <w:r w:rsidRPr="000D2C13">
        <w:rPr>
          <w:rFonts w:ascii="Times New Roman" w:hAnsi="Times New Roman"/>
          <w:sz w:val="18"/>
          <w:szCs w:val="18"/>
        </w:rPr>
        <w:t xml:space="preserve">; </w:t>
      </w:r>
    </w:p>
    <w:p w:rsidR="004F5E66" w:rsidRDefault="00485F24" w:rsidP="00485F24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Предложение 3: № 181</w:t>
      </w:r>
      <w:r w:rsidRPr="000D2C13">
        <w:rPr>
          <w:rFonts w:ascii="Times New Roman" w:hAnsi="Times New Roman"/>
          <w:sz w:val="18"/>
          <w:szCs w:val="18"/>
        </w:rPr>
        <w:t xml:space="preserve"> </w:t>
      </w:r>
      <w:r w:rsidRPr="00100214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12.08</w:t>
      </w:r>
      <w:r w:rsidRPr="00100214">
        <w:rPr>
          <w:rFonts w:ascii="Times New Roman" w:hAnsi="Times New Roman"/>
          <w:sz w:val="18"/>
          <w:szCs w:val="18"/>
        </w:rPr>
        <w:t>.202</w:t>
      </w:r>
      <w:r>
        <w:rPr>
          <w:rFonts w:ascii="Times New Roman" w:hAnsi="Times New Roman"/>
          <w:sz w:val="18"/>
          <w:szCs w:val="18"/>
        </w:rPr>
        <w:t>6</w:t>
      </w:r>
    </w:p>
    <w:p w:rsidR="00A20A7F" w:rsidRDefault="004F5E66" w:rsidP="00485F24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Дата подготовки обоснования начальной (м</w:t>
      </w:r>
      <w:r w:rsidR="00485F24">
        <w:rPr>
          <w:rFonts w:ascii="Times New Roman" w:eastAsia="Times New Roman" w:hAnsi="Times New Roman"/>
          <w:b/>
        </w:rPr>
        <w:t>аксимальной) цены контракта: «17» августа</w:t>
      </w:r>
      <w:r>
        <w:rPr>
          <w:rFonts w:ascii="Times New Roman" w:eastAsia="Times New Roman" w:hAnsi="Times New Roman"/>
          <w:b/>
        </w:rPr>
        <w:t xml:space="preserve"> 2026г.</w:t>
      </w:r>
    </w:p>
    <w:p w:rsidR="00A20A7F" w:rsidRDefault="00A20A7F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A20A7F" w:rsidRDefault="00A20A7F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A20A7F" w:rsidRDefault="00A20A7F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A20A7F" w:rsidRDefault="00A20A7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A20A7F" w:rsidRDefault="00A20A7F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</w:p>
    <w:sectPr w:rsidR="00A20A7F">
      <w:pgSz w:w="16838" w:h="11906" w:orient="landscape"/>
      <w:pgMar w:top="567" w:right="720" w:bottom="284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A7F" w:rsidRDefault="004F5E66">
      <w:pPr>
        <w:spacing w:after="0" w:line="240" w:lineRule="auto"/>
      </w:pPr>
      <w:r>
        <w:separator/>
      </w:r>
    </w:p>
  </w:endnote>
  <w:endnote w:type="continuationSeparator" w:id="0">
    <w:p w:rsidR="00A20A7F" w:rsidRDefault="004F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A7F" w:rsidRDefault="004F5E66">
      <w:pPr>
        <w:spacing w:after="0" w:line="240" w:lineRule="auto"/>
      </w:pPr>
      <w:r>
        <w:separator/>
      </w:r>
    </w:p>
  </w:footnote>
  <w:footnote w:type="continuationSeparator" w:id="0">
    <w:p w:rsidR="00A20A7F" w:rsidRDefault="004F5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A34DA"/>
    <w:multiLevelType w:val="multilevel"/>
    <w:tmpl w:val="8D8A68DC"/>
    <w:lvl w:ilvl="0">
      <w:start w:val="1"/>
      <w:numFmt w:val="decimal"/>
      <w:lvlText w:val="%1."/>
      <w:lvlJc w:val="left"/>
      <w:pPr>
        <w:ind w:left="14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4EB40C45"/>
    <w:multiLevelType w:val="multilevel"/>
    <w:tmpl w:val="E43C6B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41F5EC7"/>
    <w:multiLevelType w:val="hybridMultilevel"/>
    <w:tmpl w:val="6C86B656"/>
    <w:lvl w:ilvl="0" w:tplc="111CC5DE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409AD"/>
    <w:multiLevelType w:val="multilevel"/>
    <w:tmpl w:val="9BD22D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1AC60F9"/>
    <w:multiLevelType w:val="multilevel"/>
    <w:tmpl w:val="7D383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5" w15:restartNumberingAfterBreak="0">
    <w:nsid w:val="7AC94A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7F"/>
    <w:rsid w:val="00485F24"/>
    <w:rsid w:val="004F5E66"/>
    <w:rsid w:val="006D1419"/>
    <w:rsid w:val="00793B64"/>
    <w:rsid w:val="00992662"/>
    <w:rsid w:val="009946EA"/>
    <w:rsid w:val="009C13ED"/>
    <w:rsid w:val="00A20A7F"/>
    <w:rsid w:val="00AD53BA"/>
    <w:rsid w:val="00B94E80"/>
    <w:rsid w:val="00F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E61A0-79D0-4BC0-AB33-7BBFA3BF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 w:line="240" w:lineRule="auto"/>
      <w:ind w:left="150"/>
      <w:outlineLvl w:val="0"/>
    </w:pPr>
    <w:rPr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Heading1Char8">
    <w:name w:val="Heading 1 Char8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1Char7">
    <w:name w:val="Heading 1 Char7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1Char6">
    <w:name w:val="Heading 1 Char6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1Char5">
    <w:name w:val="Heading 1 Char5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1Char4">
    <w:name w:val="Heading 1 Char4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1Char3">
    <w:name w:val="Heading 1 Char3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1Char2">
    <w:name w:val="Heading 1 Char2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table" w:styleId="af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List Paragraph"/>
    <w:aliases w:val="Bullet List,FooterText,numbered,Paragraphe de liste1,lp1,List Paragraph,1,UL,Абзац маркированнный,Булит 1,Абзац списка основной,Список дефисный,ТЗ список,Абзац списка литеральный,Булет1,1Булет,it_List1,Standart,Bulletr List Paragraph"/>
    <w:basedOn w:val="a"/>
    <w:link w:val="aff1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link w:val="aff2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9"/>
    <w:rPr>
      <w:b/>
      <w:sz w:val="24"/>
      <w:lang w:val="ru-RU" w:eastAsia="ru-RU"/>
    </w:rPr>
  </w:style>
  <w:style w:type="character" w:styleId="aff4">
    <w:name w:val="Hyperlink"/>
    <w:uiPriority w:val="99"/>
    <w:unhideWhenUsed/>
    <w:rPr>
      <w:color w:val="0000FF"/>
      <w:u w:val="single"/>
    </w:rPr>
  </w:style>
  <w:style w:type="character" w:customStyle="1" w:styleId="aff1">
    <w:name w:val="Абзац списка Знак"/>
    <w:aliases w:val="Bullet List Знак,FooterText Знак,numbered Знак,Paragraphe de liste1 Знак,lp1 Знак,List Paragraph Знак,1 Знак,UL Знак,Абзац маркированнный Знак,Булит 1 Знак,Абзац списка основной Знак,Список дефисный Знак,ТЗ список Знак,Булет1 Знак"/>
    <w:link w:val="aff0"/>
    <w:uiPriority w:val="99"/>
    <w:qFormat/>
    <w:rPr>
      <w:sz w:val="22"/>
      <w:szCs w:val="22"/>
      <w:lang w:eastAsia="en-US"/>
    </w:rPr>
  </w:style>
  <w:style w:type="character" w:customStyle="1" w:styleId="cardmaininfopurchaselink">
    <w:name w:val="cardmaininfo__purchaselink"/>
    <w:basedOn w:val="a0"/>
  </w:style>
  <w:style w:type="paragraph" w:styleId="aff5">
    <w:name w:val="No Spacing"/>
    <w:link w:val="aff6"/>
    <w:uiPriority w:val="1"/>
    <w:qFormat/>
    <w:rPr>
      <w:rFonts w:eastAsia="Times New Roman"/>
      <w:sz w:val="22"/>
      <w:szCs w:val="22"/>
      <w:lang w:eastAsia="ar-SA"/>
    </w:rPr>
  </w:style>
  <w:style w:type="character" w:customStyle="1" w:styleId="aff6">
    <w:name w:val="Без интервала Знак"/>
    <w:link w:val="aff5"/>
    <w:uiPriority w:val="1"/>
    <w:rPr>
      <w:rFonts w:eastAsia="Times New Roman"/>
      <w:sz w:val="22"/>
      <w:szCs w:val="22"/>
      <w:lang w:eastAsia="ar-SA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eastAsia="Times New Roman"/>
      <w:sz w:val="22"/>
    </w:rPr>
  </w:style>
  <w:style w:type="character" w:customStyle="1" w:styleId="ConsPlusNormal0">
    <w:name w:val="ConsPlusNormal Знак"/>
    <w:link w:val="ConsPlusNormal"/>
    <w:qFormat/>
    <w:rPr>
      <w:rFonts w:eastAsia="Times New Roman"/>
      <w:sz w:val="22"/>
      <w:lang w:bidi="ar-SA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apple-style-span">
    <w:name w:val="apple-style-span"/>
    <w:rPr>
      <w:rFonts w:cs="Times New Roman"/>
    </w:rPr>
  </w:style>
  <w:style w:type="character" w:customStyle="1" w:styleId="14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Основной текст_"/>
    <w:link w:val="43"/>
    <w:rPr>
      <w:shd w:val="clear" w:color="auto" w:fill="FFFFFF"/>
    </w:rPr>
  </w:style>
  <w:style w:type="paragraph" w:customStyle="1" w:styleId="43">
    <w:name w:val="Основной текст4"/>
    <w:basedOn w:val="a"/>
    <w:link w:val="aff7"/>
    <w:pPr>
      <w:widowControl w:val="0"/>
      <w:shd w:val="clear" w:color="auto" w:fill="FFFFFF"/>
      <w:spacing w:after="0" w:line="0" w:lineRule="atLeast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6501072092250000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contract/contractCard/common-info.html?reestrNumber=21435150927250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common-info.html?reestrNumber=12540009788250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    к заявке</vt:lpstr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    к заявке</dc:title>
  <dc:subject/>
  <dc:creator>Карпов Юрий Владимирович</dc:creator>
  <cp:keywords/>
  <dc:description/>
  <cp:lastModifiedBy>Родионова Ольга Николаевна</cp:lastModifiedBy>
  <cp:revision>127</cp:revision>
  <dcterms:created xsi:type="dcterms:W3CDTF">2025-03-18T02:42:00Z</dcterms:created>
  <dcterms:modified xsi:type="dcterms:W3CDTF">2026-08-24T22:20:00Z</dcterms:modified>
</cp:coreProperties>
</file>