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7CD" w:rsidRPr="00933E93" w:rsidRDefault="005B07CD" w:rsidP="00933E93">
      <w:pPr>
        <w:pStyle w:val="af3"/>
        <w:spacing w:line="276" w:lineRule="auto"/>
        <w:rPr>
          <w:rFonts w:ascii="XO Thames" w:hAnsi="XO Thames"/>
          <w:sz w:val="24"/>
        </w:rPr>
      </w:pPr>
      <w:r w:rsidRPr="00933E93">
        <w:rPr>
          <w:rFonts w:ascii="XO Thames" w:hAnsi="XO Thames"/>
          <w:sz w:val="24"/>
        </w:rPr>
        <w:t>Государственный контракт № _______</w:t>
      </w:r>
    </w:p>
    <w:p w:rsidR="005B07CD" w:rsidRPr="00933E93" w:rsidRDefault="005B07CD" w:rsidP="00933E93">
      <w:pPr>
        <w:pStyle w:val="af3"/>
        <w:spacing w:line="276" w:lineRule="auto"/>
        <w:rPr>
          <w:rFonts w:ascii="XO Thames" w:hAnsi="XO Thames"/>
          <w:bCs w:val="0"/>
          <w:sz w:val="24"/>
        </w:rPr>
      </w:pPr>
      <w:r w:rsidRPr="00933E93">
        <w:rPr>
          <w:rFonts w:ascii="XO Thames" w:hAnsi="XO Thames"/>
          <w:bCs w:val="0"/>
          <w:sz w:val="24"/>
        </w:rPr>
        <w:t>на поставку товара</w:t>
      </w:r>
    </w:p>
    <w:p w:rsidR="005B07CD" w:rsidRPr="00933E93" w:rsidRDefault="003012B5" w:rsidP="00933E93">
      <w:pPr>
        <w:spacing w:after="0"/>
        <w:jc w:val="center"/>
        <w:rPr>
          <w:rFonts w:ascii="XO Thames" w:eastAsia="Times New Roman" w:hAnsi="XO Thames"/>
          <w:b/>
          <w:bCs/>
          <w:sz w:val="24"/>
          <w:szCs w:val="24"/>
          <w:lang w:eastAsia="ru-RU"/>
        </w:rPr>
      </w:pPr>
      <w:r w:rsidRPr="00933E93">
        <w:rPr>
          <w:rFonts w:ascii="XO Thames" w:eastAsia="Times New Roman" w:hAnsi="XO Thames"/>
          <w:b/>
          <w:bCs/>
          <w:sz w:val="24"/>
          <w:szCs w:val="24"/>
          <w:lang w:eastAsia="ru-RU"/>
        </w:rPr>
        <w:t>ИКЗ 261232501376823250100100070000000244</w:t>
      </w:r>
    </w:p>
    <w:p w:rsidR="003012B5" w:rsidRPr="00933E93" w:rsidRDefault="003012B5" w:rsidP="00933E93">
      <w:pPr>
        <w:spacing w:after="0"/>
        <w:jc w:val="center"/>
        <w:rPr>
          <w:rFonts w:ascii="XO Thames" w:hAnsi="XO Thames"/>
          <w:b/>
          <w:bCs/>
          <w:sz w:val="24"/>
          <w:szCs w:val="24"/>
        </w:rPr>
      </w:pPr>
    </w:p>
    <w:tbl>
      <w:tblPr>
        <w:tblW w:w="0" w:type="auto"/>
        <w:tblLook w:val="0000"/>
      </w:tblPr>
      <w:tblGrid>
        <w:gridCol w:w="5062"/>
        <w:gridCol w:w="5075"/>
      </w:tblGrid>
      <w:tr w:rsidR="005B07CD" w:rsidRPr="00933E93" w:rsidTr="00585A48">
        <w:trPr>
          <w:trHeight w:val="343"/>
        </w:trPr>
        <w:tc>
          <w:tcPr>
            <w:tcW w:w="5190" w:type="dxa"/>
          </w:tcPr>
          <w:p w:rsidR="005B07CD" w:rsidRPr="00933E93" w:rsidRDefault="005B07CD" w:rsidP="00933E93">
            <w:pPr>
              <w:spacing w:after="0"/>
              <w:rPr>
                <w:rFonts w:ascii="XO Thames" w:hAnsi="XO Thames"/>
                <w:bCs/>
                <w:sz w:val="24"/>
                <w:szCs w:val="24"/>
              </w:rPr>
            </w:pPr>
            <w:r w:rsidRPr="00933E93">
              <w:rPr>
                <w:rFonts w:ascii="XO Thames" w:hAnsi="XO Thames"/>
                <w:bCs/>
                <w:sz w:val="24"/>
                <w:szCs w:val="24"/>
              </w:rPr>
              <w:t>г. Апшеронск</w:t>
            </w:r>
          </w:p>
        </w:tc>
        <w:tc>
          <w:tcPr>
            <w:tcW w:w="5191" w:type="dxa"/>
          </w:tcPr>
          <w:p w:rsidR="005B07CD" w:rsidRPr="00933E93" w:rsidRDefault="005B07CD" w:rsidP="00933E93">
            <w:pPr>
              <w:spacing w:after="0"/>
              <w:jc w:val="right"/>
              <w:rPr>
                <w:rFonts w:ascii="XO Thames" w:hAnsi="XO Thames"/>
                <w:bCs/>
                <w:sz w:val="24"/>
                <w:szCs w:val="24"/>
              </w:rPr>
            </w:pPr>
            <w:r w:rsidRPr="00933E93">
              <w:rPr>
                <w:rFonts w:ascii="XO Thames" w:hAnsi="XO Thames"/>
                <w:bCs/>
                <w:sz w:val="24"/>
                <w:szCs w:val="24"/>
              </w:rPr>
              <w:t>«___»  _____________ 2026г.</w:t>
            </w:r>
          </w:p>
        </w:tc>
      </w:tr>
    </w:tbl>
    <w:p w:rsidR="005B07CD" w:rsidRPr="00933E93" w:rsidRDefault="005B07CD" w:rsidP="00933E93">
      <w:pPr>
        <w:pStyle w:val="2"/>
        <w:spacing w:after="0" w:line="276" w:lineRule="auto"/>
        <w:ind w:firstLine="567"/>
        <w:jc w:val="both"/>
        <w:rPr>
          <w:rFonts w:ascii="XO Thames" w:hAnsi="XO Thames"/>
          <w:b/>
          <w:bCs/>
        </w:rPr>
      </w:pPr>
      <w:r w:rsidRPr="00933E93">
        <w:rPr>
          <w:rFonts w:ascii="XO Thames" w:hAnsi="XO Thames"/>
          <w:b/>
          <w:bCs/>
        </w:rPr>
        <w:tab/>
      </w:r>
    </w:p>
    <w:p w:rsidR="005B07CD" w:rsidRPr="00933E93" w:rsidRDefault="005B07CD" w:rsidP="006C3AD0">
      <w:pPr>
        <w:pStyle w:val="2"/>
        <w:spacing w:after="0" w:line="276" w:lineRule="auto"/>
        <w:ind w:firstLine="709"/>
        <w:jc w:val="both"/>
        <w:rPr>
          <w:rFonts w:ascii="XO Thames" w:hAnsi="XO Thames"/>
        </w:rPr>
      </w:pPr>
      <w:r w:rsidRPr="00933E93">
        <w:rPr>
          <w:rFonts w:ascii="XO Thames" w:hAnsi="XO Thames"/>
          <w:bCs/>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w:t>
      </w:r>
      <w:r w:rsidRPr="00933E93">
        <w:rPr>
          <w:rFonts w:ascii="XO Thames" w:hAnsi="XO Thames"/>
        </w:rPr>
        <w:t>в лице _________________________________</w:t>
      </w:r>
      <w:r w:rsidRPr="00933E93">
        <w:rPr>
          <w:rFonts w:ascii="XO Thames" w:hAnsi="XO Thames"/>
          <w:bCs/>
        </w:rPr>
        <w:t>, действующего на основании ______________</w:t>
      </w:r>
      <w:r w:rsidRPr="00933E93">
        <w:rPr>
          <w:rFonts w:ascii="XO Thames" w:hAnsi="XO Thames"/>
        </w:rPr>
        <w:t xml:space="preserve">, именуемое в дальнейшем Заказчик и ______________________________, в лице _________________________________, действующей на основании _________________, именуемое в дальнейшем Поставщик, с другой стороны, вместе именуемые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933E93">
        <w:rPr>
          <w:rFonts w:ascii="XO Thames" w:hAnsi="XO Thames"/>
          <w:bCs/>
        </w:rPr>
        <w:t xml:space="preserve">в целях обеспечения государственных нужд, </w:t>
      </w:r>
      <w:r w:rsidRPr="00933E93">
        <w:rPr>
          <w:rFonts w:ascii="XO Thames" w:hAnsi="XO Thames"/>
        </w:rPr>
        <w:t>заключили настоящий Государственный контракт (далее - Контракт) о нижеследующем:</w:t>
      </w:r>
    </w:p>
    <w:p w:rsidR="005B07CD" w:rsidRPr="00933E93" w:rsidRDefault="005B07CD" w:rsidP="006C3AD0">
      <w:pPr>
        <w:pStyle w:val="a3"/>
        <w:numPr>
          <w:ilvl w:val="0"/>
          <w:numId w:val="5"/>
        </w:numPr>
        <w:spacing w:after="0"/>
        <w:jc w:val="center"/>
        <w:rPr>
          <w:rFonts w:ascii="XO Thames" w:hAnsi="XO Thames"/>
          <w:b/>
          <w:bCs/>
          <w:sz w:val="24"/>
          <w:szCs w:val="24"/>
        </w:rPr>
      </w:pPr>
      <w:r w:rsidRPr="00933E93">
        <w:rPr>
          <w:rFonts w:ascii="XO Thames" w:hAnsi="XO Thames"/>
          <w:b/>
          <w:bCs/>
          <w:sz w:val="24"/>
          <w:szCs w:val="24"/>
        </w:rPr>
        <w:t>Предмет Контракта</w:t>
      </w:r>
    </w:p>
    <w:p w:rsidR="005B07CD" w:rsidRPr="00933E93" w:rsidRDefault="005B07CD" w:rsidP="006C3AD0">
      <w:pPr>
        <w:spacing w:after="0"/>
        <w:ind w:firstLine="709"/>
        <w:jc w:val="both"/>
        <w:rPr>
          <w:rFonts w:ascii="XO Thames" w:hAnsi="XO Thames"/>
          <w:sz w:val="24"/>
          <w:szCs w:val="24"/>
        </w:rPr>
      </w:pPr>
      <w:r w:rsidRPr="00933E93">
        <w:rPr>
          <w:rFonts w:ascii="XO Thames" w:hAnsi="XO Thames"/>
          <w:sz w:val="24"/>
          <w:szCs w:val="24"/>
        </w:rPr>
        <w:t>1.1. Поставщик обязуется поставить Заказчику товар, а Заказчик обязуется обеспечить приемку и оплату поставленного Товара согласно условиям Контракта.</w:t>
      </w:r>
    </w:p>
    <w:p w:rsidR="005B07CD" w:rsidRPr="00933E93" w:rsidRDefault="005B07CD" w:rsidP="006C3AD0">
      <w:pPr>
        <w:spacing w:after="0"/>
        <w:ind w:firstLine="709"/>
        <w:jc w:val="both"/>
        <w:rPr>
          <w:rFonts w:ascii="XO Thames" w:hAnsi="XO Thames"/>
          <w:color w:val="000000"/>
          <w:sz w:val="24"/>
          <w:szCs w:val="24"/>
        </w:rPr>
      </w:pPr>
      <w:r w:rsidRPr="00933E93">
        <w:rPr>
          <w:rFonts w:ascii="XO Thames" w:hAnsi="XO Thames"/>
          <w:sz w:val="24"/>
          <w:szCs w:val="24"/>
        </w:rPr>
        <w:t xml:space="preserve">1.2. Предметом Контракта является </w:t>
      </w:r>
      <w:r w:rsidRPr="00933E93">
        <w:rPr>
          <w:rFonts w:ascii="XO Thames" w:hAnsi="XO Thames"/>
          <w:color w:val="000000"/>
          <w:sz w:val="24"/>
          <w:szCs w:val="24"/>
        </w:rPr>
        <w:t xml:space="preserve">поставка </w:t>
      </w:r>
      <w:r w:rsidR="00AA59E8">
        <w:rPr>
          <w:rFonts w:ascii="XO Thames" w:hAnsi="XO Thames"/>
          <w:color w:val="000000"/>
          <w:sz w:val="24"/>
          <w:szCs w:val="24"/>
        </w:rPr>
        <w:t>почтовых марок</w:t>
      </w:r>
      <w:r w:rsidRPr="00933E93">
        <w:rPr>
          <w:rFonts w:ascii="XO Thames" w:hAnsi="XO Thames"/>
          <w:color w:val="000000"/>
          <w:sz w:val="24"/>
          <w:szCs w:val="24"/>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2126"/>
        <w:gridCol w:w="851"/>
        <w:gridCol w:w="709"/>
        <w:gridCol w:w="1134"/>
        <w:gridCol w:w="1984"/>
      </w:tblGrid>
      <w:tr w:rsidR="00B63B94" w:rsidRPr="00933E93" w:rsidTr="00B63B94">
        <w:trPr>
          <w:trHeight w:val="683"/>
        </w:trPr>
        <w:tc>
          <w:tcPr>
            <w:tcW w:w="567" w:type="dxa"/>
            <w:tcBorders>
              <w:top w:val="single" w:sz="4" w:space="0" w:color="auto"/>
              <w:left w:val="single" w:sz="4" w:space="0" w:color="auto"/>
              <w:bottom w:val="single" w:sz="4" w:space="0" w:color="auto"/>
              <w:right w:val="single" w:sz="4" w:space="0" w:color="auto"/>
            </w:tcBorders>
            <w:vAlign w:val="center"/>
          </w:tcPr>
          <w:p w:rsidR="00B63B94" w:rsidRPr="00933E93" w:rsidRDefault="00B63B94" w:rsidP="00933E93">
            <w:pPr>
              <w:suppressAutoHyphens/>
              <w:spacing w:after="0"/>
              <w:ind w:left="-57" w:right="-57"/>
              <w:jc w:val="center"/>
              <w:rPr>
                <w:rFonts w:ascii="XO Thames" w:hAnsi="XO Thames"/>
                <w:sz w:val="24"/>
                <w:szCs w:val="24"/>
              </w:rPr>
            </w:pPr>
            <w:r w:rsidRPr="00933E93">
              <w:rPr>
                <w:rFonts w:ascii="XO Thames" w:hAnsi="XO Thames"/>
                <w:sz w:val="24"/>
                <w:szCs w:val="24"/>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B63B94" w:rsidRPr="00933E93" w:rsidRDefault="00B63B94" w:rsidP="00933E93">
            <w:pPr>
              <w:suppressAutoHyphens/>
              <w:spacing w:after="0"/>
              <w:ind w:left="-57" w:right="-57"/>
              <w:jc w:val="center"/>
              <w:rPr>
                <w:rFonts w:ascii="XO Thames" w:hAnsi="XO Thames"/>
                <w:sz w:val="24"/>
                <w:szCs w:val="24"/>
              </w:rPr>
            </w:pPr>
            <w:r w:rsidRPr="00933E93">
              <w:rPr>
                <w:rFonts w:ascii="XO Thames" w:hAnsi="XO Thames"/>
                <w:sz w:val="24"/>
                <w:szCs w:val="24"/>
              </w:rPr>
              <w:t>Наименование</w:t>
            </w:r>
          </w:p>
        </w:tc>
        <w:tc>
          <w:tcPr>
            <w:tcW w:w="2126" w:type="dxa"/>
            <w:tcBorders>
              <w:top w:val="single" w:sz="4" w:space="0" w:color="auto"/>
              <w:left w:val="single" w:sz="4" w:space="0" w:color="auto"/>
              <w:bottom w:val="single" w:sz="4" w:space="0" w:color="auto"/>
              <w:right w:val="single" w:sz="4" w:space="0" w:color="auto"/>
            </w:tcBorders>
            <w:vAlign w:val="center"/>
          </w:tcPr>
          <w:p w:rsidR="00B63B94" w:rsidRPr="00933E93" w:rsidRDefault="00B63B94" w:rsidP="00933E93">
            <w:pPr>
              <w:suppressAutoHyphens/>
              <w:spacing w:after="0"/>
              <w:ind w:left="-57" w:right="-57"/>
              <w:jc w:val="center"/>
              <w:rPr>
                <w:rFonts w:ascii="XO Thames" w:hAnsi="XO Thames"/>
                <w:sz w:val="24"/>
                <w:szCs w:val="24"/>
              </w:rPr>
            </w:pPr>
            <w:r w:rsidRPr="00933E93">
              <w:rPr>
                <w:rFonts w:ascii="XO Thames" w:hAnsi="XO Thames"/>
                <w:sz w:val="24"/>
                <w:szCs w:val="24"/>
              </w:rPr>
              <w:t>ОКПД 2</w:t>
            </w:r>
          </w:p>
        </w:tc>
        <w:tc>
          <w:tcPr>
            <w:tcW w:w="851" w:type="dxa"/>
            <w:tcBorders>
              <w:top w:val="single" w:sz="4" w:space="0" w:color="auto"/>
              <w:left w:val="single" w:sz="4" w:space="0" w:color="auto"/>
              <w:bottom w:val="single" w:sz="4" w:space="0" w:color="auto"/>
              <w:right w:val="single" w:sz="4" w:space="0" w:color="auto"/>
            </w:tcBorders>
            <w:vAlign w:val="center"/>
            <w:hideMark/>
          </w:tcPr>
          <w:p w:rsidR="00B63B94" w:rsidRPr="00933E93" w:rsidRDefault="00B63B94" w:rsidP="00933E93">
            <w:pPr>
              <w:suppressAutoHyphens/>
              <w:spacing w:after="0"/>
              <w:ind w:left="-57" w:right="-57"/>
              <w:jc w:val="center"/>
              <w:rPr>
                <w:rFonts w:ascii="XO Thames" w:hAnsi="XO Thames"/>
                <w:sz w:val="24"/>
                <w:szCs w:val="24"/>
              </w:rPr>
            </w:pPr>
            <w:r w:rsidRPr="00933E93">
              <w:rPr>
                <w:rFonts w:ascii="XO Thames" w:hAnsi="XO Thames"/>
                <w:sz w:val="24"/>
                <w:szCs w:val="24"/>
              </w:rPr>
              <w:t>Кол-во, шт.</w:t>
            </w:r>
          </w:p>
        </w:tc>
        <w:tc>
          <w:tcPr>
            <w:tcW w:w="709" w:type="dxa"/>
            <w:tcBorders>
              <w:top w:val="single" w:sz="4" w:space="0" w:color="auto"/>
              <w:left w:val="single" w:sz="4" w:space="0" w:color="auto"/>
              <w:bottom w:val="single" w:sz="4" w:space="0" w:color="auto"/>
              <w:right w:val="single" w:sz="4" w:space="0" w:color="auto"/>
            </w:tcBorders>
            <w:vAlign w:val="center"/>
            <w:hideMark/>
          </w:tcPr>
          <w:p w:rsidR="00B63B94" w:rsidRDefault="00B63B94" w:rsidP="00933E93">
            <w:pPr>
              <w:suppressAutoHyphens/>
              <w:spacing w:after="0"/>
              <w:ind w:left="-57" w:right="-57"/>
              <w:jc w:val="center"/>
              <w:rPr>
                <w:rFonts w:ascii="XO Thames" w:hAnsi="XO Thames"/>
                <w:sz w:val="24"/>
                <w:szCs w:val="24"/>
              </w:rPr>
            </w:pPr>
            <w:r>
              <w:rPr>
                <w:rFonts w:ascii="XO Thames" w:hAnsi="XO Thames"/>
                <w:sz w:val="24"/>
                <w:szCs w:val="24"/>
              </w:rPr>
              <w:t>ед.</w:t>
            </w:r>
          </w:p>
          <w:p w:rsidR="00B63B94" w:rsidRPr="00933E93" w:rsidRDefault="00B63B94" w:rsidP="00933E93">
            <w:pPr>
              <w:suppressAutoHyphens/>
              <w:spacing w:after="0"/>
              <w:ind w:left="-57" w:right="-57"/>
              <w:jc w:val="center"/>
              <w:rPr>
                <w:rFonts w:ascii="XO Thames" w:hAnsi="XO Thames"/>
                <w:sz w:val="24"/>
                <w:szCs w:val="24"/>
              </w:rPr>
            </w:pPr>
            <w:r>
              <w:rPr>
                <w:rFonts w:ascii="XO Thames" w:hAnsi="XO Thames"/>
                <w:sz w:val="24"/>
                <w:szCs w:val="24"/>
              </w:rPr>
              <w:t>изм.</w:t>
            </w:r>
          </w:p>
        </w:tc>
        <w:tc>
          <w:tcPr>
            <w:tcW w:w="1134" w:type="dxa"/>
            <w:tcBorders>
              <w:top w:val="single" w:sz="4" w:space="0" w:color="auto"/>
              <w:left w:val="single" w:sz="4" w:space="0" w:color="auto"/>
              <w:bottom w:val="single" w:sz="4" w:space="0" w:color="auto"/>
              <w:right w:val="single" w:sz="4" w:space="0" w:color="auto"/>
            </w:tcBorders>
            <w:vAlign w:val="center"/>
          </w:tcPr>
          <w:p w:rsidR="00B63B94" w:rsidRPr="00933E93" w:rsidRDefault="00B63B94" w:rsidP="003E091E">
            <w:pPr>
              <w:suppressAutoHyphens/>
              <w:spacing w:after="0"/>
              <w:ind w:left="-57" w:right="-57"/>
              <w:jc w:val="center"/>
              <w:rPr>
                <w:rFonts w:ascii="XO Thames" w:hAnsi="XO Thames"/>
                <w:sz w:val="24"/>
                <w:szCs w:val="24"/>
              </w:rPr>
            </w:pPr>
            <w:r w:rsidRPr="00933E93">
              <w:rPr>
                <w:rFonts w:ascii="XO Thames" w:hAnsi="XO Thames"/>
                <w:sz w:val="24"/>
                <w:szCs w:val="24"/>
              </w:rPr>
              <w:t>Цена за ед. изм., руб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B63B94" w:rsidRPr="00933E93" w:rsidRDefault="00B63B94" w:rsidP="00933E93">
            <w:pPr>
              <w:suppressAutoHyphens/>
              <w:spacing w:after="0"/>
              <w:ind w:left="-57" w:right="-57"/>
              <w:jc w:val="center"/>
              <w:rPr>
                <w:rFonts w:ascii="XO Thames" w:hAnsi="XO Thames"/>
                <w:sz w:val="24"/>
                <w:szCs w:val="24"/>
              </w:rPr>
            </w:pPr>
            <w:r w:rsidRPr="00933E93">
              <w:rPr>
                <w:rFonts w:ascii="XO Thames" w:hAnsi="XO Thames"/>
                <w:sz w:val="24"/>
                <w:szCs w:val="24"/>
              </w:rPr>
              <w:t>Сумма, руб.</w:t>
            </w:r>
          </w:p>
        </w:tc>
      </w:tr>
      <w:tr w:rsidR="00B63B94" w:rsidRPr="00933E93" w:rsidTr="00B63B94">
        <w:trPr>
          <w:trHeight w:val="277"/>
        </w:trPr>
        <w:tc>
          <w:tcPr>
            <w:tcW w:w="567" w:type="dxa"/>
            <w:tcBorders>
              <w:top w:val="single" w:sz="4" w:space="0" w:color="auto"/>
              <w:left w:val="single" w:sz="4" w:space="0" w:color="auto"/>
              <w:right w:val="single" w:sz="4" w:space="0" w:color="auto"/>
            </w:tcBorders>
            <w:vAlign w:val="center"/>
          </w:tcPr>
          <w:p w:rsidR="00B63B94" w:rsidRPr="00933E93" w:rsidRDefault="00B63B94" w:rsidP="00933E93">
            <w:pPr>
              <w:pStyle w:val="af5"/>
              <w:spacing w:after="0" w:line="276" w:lineRule="auto"/>
              <w:ind w:left="-57" w:right="-57"/>
              <w:jc w:val="center"/>
              <w:rPr>
                <w:rFonts w:ascii="XO Thames" w:hAnsi="XO Thames"/>
                <w:color w:val="000000"/>
              </w:rPr>
            </w:pPr>
            <w:r w:rsidRPr="00933E93">
              <w:rPr>
                <w:rFonts w:ascii="XO Thames" w:hAnsi="XO Thames"/>
                <w:color w:val="000000"/>
              </w:rPr>
              <w:t>1</w:t>
            </w:r>
          </w:p>
        </w:tc>
        <w:tc>
          <w:tcPr>
            <w:tcW w:w="2977" w:type="dxa"/>
            <w:tcBorders>
              <w:top w:val="single" w:sz="4" w:space="0" w:color="auto"/>
              <w:left w:val="single" w:sz="4" w:space="0" w:color="auto"/>
              <w:right w:val="single" w:sz="4" w:space="0" w:color="auto"/>
            </w:tcBorders>
            <w:vAlign w:val="center"/>
          </w:tcPr>
          <w:p w:rsidR="00B63B94" w:rsidRPr="00933E93" w:rsidRDefault="00B63B94" w:rsidP="00933E93">
            <w:pPr>
              <w:tabs>
                <w:tab w:val="left" w:pos="5103"/>
              </w:tabs>
              <w:spacing w:after="0"/>
              <w:rPr>
                <w:rFonts w:ascii="XO Thames" w:hAnsi="XO Thames"/>
                <w:sz w:val="24"/>
                <w:szCs w:val="24"/>
              </w:rPr>
            </w:pPr>
            <w:r>
              <w:rPr>
                <w:rFonts w:ascii="XO Thames" w:hAnsi="XO Thames"/>
              </w:rPr>
              <w:t>Марка почтовая номиналом 3,00 руб</w:t>
            </w:r>
          </w:p>
        </w:tc>
        <w:tc>
          <w:tcPr>
            <w:tcW w:w="2126" w:type="dxa"/>
            <w:vMerge w:val="restart"/>
            <w:tcBorders>
              <w:top w:val="single" w:sz="4" w:space="0" w:color="auto"/>
              <w:left w:val="single" w:sz="4" w:space="0" w:color="auto"/>
              <w:right w:val="single" w:sz="4" w:space="0" w:color="auto"/>
            </w:tcBorders>
            <w:vAlign w:val="center"/>
          </w:tcPr>
          <w:p w:rsidR="00B63B94" w:rsidRPr="00415EAA" w:rsidRDefault="00B63B94" w:rsidP="00AA59E8">
            <w:pPr>
              <w:jc w:val="center"/>
              <w:rPr>
                <w:rFonts w:ascii="XO Thames" w:hAnsi="XO Thames"/>
              </w:rPr>
            </w:pPr>
            <w:r>
              <w:rPr>
                <w:rFonts w:ascii="XO Thames" w:hAnsi="XO Thames"/>
              </w:rPr>
              <w:t>58.19.14.110</w:t>
            </w:r>
            <w:r w:rsidRPr="00415EAA">
              <w:rPr>
                <w:rFonts w:ascii="XO Thames" w:hAnsi="XO Thames"/>
              </w:rPr>
              <w:t xml:space="preserve">  «</w:t>
            </w:r>
            <w:r>
              <w:rPr>
                <w:rFonts w:ascii="XO Thames" w:hAnsi="XO Thames"/>
              </w:rPr>
              <w:t>Марки почтовые негашеные, гербовые и аналогичные марки</w:t>
            </w:r>
            <w:r w:rsidRPr="00415EAA">
              <w:rPr>
                <w:rFonts w:ascii="XO Thames" w:hAnsi="XO Thames"/>
              </w:rPr>
              <w:t>»</w:t>
            </w:r>
          </w:p>
          <w:p w:rsidR="00B63B94" w:rsidRPr="00933E93" w:rsidRDefault="00B63B94" w:rsidP="00933E93">
            <w:pPr>
              <w:tabs>
                <w:tab w:val="left" w:pos="5103"/>
              </w:tabs>
              <w:spacing w:after="0"/>
              <w:ind w:firstLine="34"/>
              <w:jc w:val="center"/>
              <w:rPr>
                <w:rFonts w:ascii="XO Thames" w:hAnsi="XO Thames"/>
                <w:bCs/>
                <w:color w:val="000000"/>
                <w:sz w:val="24"/>
                <w:szCs w:val="24"/>
              </w:rPr>
            </w:pPr>
          </w:p>
        </w:tc>
        <w:tc>
          <w:tcPr>
            <w:tcW w:w="851" w:type="dxa"/>
            <w:tcBorders>
              <w:top w:val="single" w:sz="4" w:space="0" w:color="auto"/>
              <w:left w:val="single" w:sz="4" w:space="0" w:color="auto"/>
              <w:right w:val="single" w:sz="4" w:space="0" w:color="auto"/>
            </w:tcBorders>
            <w:vAlign w:val="center"/>
          </w:tcPr>
          <w:p w:rsidR="00B63B94" w:rsidRPr="00415EAA" w:rsidRDefault="00B63B94" w:rsidP="00D819F8">
            <w:pPr>
              <w:jc w:val="center"/>
              <w:rPr>
                <w:rFonts w:ascii="XO Thames" w:hAnsi="XO Thames"/>
              </w:rPr>
            </w:pPr>
            <w:r>
              <w:rPr>
                <w:rFonts w:ascii="XO Thames" w:hAnsi="XO Thames"/>
              </w:rPr>
              <w:t>383</w:t>
            </w:r>
          </w:p>
        </w:tc>
        <w:tc>
          <w:tcPr>
            <w:tcW w:w="709" w:type="dxa"/>
            <w:tcBorders>
              <w:top w:val="single" w:sz="4" w:space="0" w:color="auto"/>
              <w:left w:val="single" w:sz="4" w:space="0" w:color="auto"/>
              <w:right w:val="single" w:sz="4" w:space="0" w:color="auto"/>
            </w:tcBorders>
            <w:vAlign w:val="center"/>
          </w:tcPr>
          <w:p w:rsidR="00B63B94" w:rsidRPr="00415EAA" w:rsidRDefault="00B63B94" w:rsidP="00D819F8">
            <w:pPr>
              <w:jc w:val="center"/>
              <w:rPr>
                <w:rFonts w:ascii="XO Thames" w:hAnsi="XO Thames"/>
              </w:rPr>
            </w:pPr>
            <w:r>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B63B94" w:rsidRPr="00415EAA" w:rsidRDefault="00B63B94" w:rsidP="003E091E">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B63B94" w:rsidRPr="00415EAA" w:rsidRDefault="00B63B94" w:rsidP="00D819F8">
            <w:pPr>
              <w:suppressAutoHyphens/>
              <w:autoSpaceDE w:val="0"/>
              <w:autoSpaceDN w:val="0"/>
              <w:adjustRightInd w:val="0"/>
              <w:jc w:val="center"/>
              <w:rPr>
                <w:rFonts w:ascii="XO Thames" w:hAnsi="XO Thames"/>
              </w:rPr>
            </w:pPr>
          </w:p>
        </w:tc>
      </w:tr>
      <w:tr w:rsidR="00B63B94" w:rsidRPr="00933E93" w:rsidTr="00446FAC">
        <w:trPr>
          <w:trHeight w:val="277"/>
        </w:trPr>
        <w:tc>
          <w:tcPr>
            <w:tcW w:w="567" w:type="dxa"/>
            <w:tcBorders>
              <w:top w:val="single" w:sz="4" w:space="0" w:color="auto"/>
              <w:left w:val="single" w:sz="4" w:space="0" w:color="auto"/>
              <w:right w:val="single" w:sz="4" w:space="0" w:color="auto"/>
            </w:tcBorders>
            <w:vAlign w:val="center"/>
          </w:tcPr>
          <w:p w:rsidR="00B63B94" w:rsidRPr="00933E93" w:rsidRDefault="00B63B94" w:rsidP="00933E93">
            <w:pPr>
              <w:pStyle w:val="af5"/>
              <w:spacing w:after="0" w:line="276" w:lineRule="auto"/>
              <w:ind w:left="-57" w:right="-57"/>
              <w:jc w:val="center"/>
              <w:rPr>
                <w:rFonts w:ascii="XO Thames" w:hAnsi="XO Thames"/>
                <w:color w:val="000000"/>
              </w:rPr>
            </w:pPr>
            <w:r w:rsidRPr="00933E93">
              <w:rPr>
                <w:rFonts w:ascii="XO Thames" w:hAnsi="XO Thames"/>
                <w:color w:val="000000"/>
              </w:rPr>
              <w:t>2</w:t>
            </w:r>
          </w:p>
        </w:tc>
        <w:tc>
          <w:tcPr>
            <w:tcW w:w="2977" w:type="dxa"/>
            <w:tcBorders>
              <w:top w:val="single" w:sz="4" w:space="0" w:color="auto"/>
              <w:left w:val="single" w:sz="4" w:space="0" w:color="auto"/>
              <w:right w:val="single" w:sz="4" w:space="0" w:color="auto"/>
            </w:tcBorders>
            <w:vAlign w:val="center"/>
          </w:tcPr>
          <w:p w:rsidR="00B63B94" w:rsidRPr="00933E93" w:rsidRDefault="00B63B94" w:rsidP="00933E93">
            <w:pPr>
              <w:tabs>
                <w:tab w:val="left" w:pos="5103"/>
              </w:tabs>
              <w:spacing w:after="0"/>
              <w:rPr>
                <w:rFonts w:ascii="XO Thames" w:hAnsi="XO Thames"/>
                <w:sz w:val="24"/>
                <w:szCs w:val="24"/>
              </w:rPr>
            </w:pPr>
            <w:r>
              <w:rPr>
                <w:rFonts w:ascii="XO Thames" w:hAnsi="XO Thames"/>
              </w:rPr>
              <w:t>Марка почтовая номиналом 5,00 руб</w:t>
            </w:r>
          </w:p>
        </w:tc>
        <w:tc>
          <w:tcPr>
            <w:tcW w:w="2126" w:type="dxa"/>
            <w:vMerge/>
            <w:tcBorders>
              <w:left w:val="single" w:sz="4" w:space="0" w:color="auto"/>
              <w:right w:val="single" w:sz="4" w:space="0" w:color="auto"/>
            </w:tcBorders>
          </w:tcPr>
          <w:p w:rsidR="00B63B94" w:rsidRPr="00933E93" w:rsidRDefault="00B63B94"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B63B94" w:rsidRPr="00415EAA" w:rsidRDefault="00B63B94" w:rsidP="00D819F8">
            <w:pPr>
              <w:jc w:val="center"/>
              <w:rPr>
                <w:rFonts w:ascii="XO Thames" w:hAnsi="XO Thames"/>
              </w:rPr>
            </w:pPr>
            <w:r>
              <w:rPr>
                <w:rFonts w:ascii="XO Thames" w:hAnsi="XO Thames"/>
              </w:rPr>
              <w:t>500</w:t>
            </w:r>
          </w:p>
        </w:tc>
        <w:tc>
          <w:tcPr>
            <w:tcW w:w="709" w:type="dxa"/>
            <w:tcBorders>
              <w:top w:val="single" w:sz="4" w:space="0" w:color="auto"/>
              <w:left w:val="single" w:sz="4" w:space="0" w:color="auto"/>
              <w:right w:val="single" w:sz="4" w:space="0" w:color="auto"/>
            </w:tcBorders>
          </w:tcPr>
          <w:p w:rsidR="00B63B94" w:rsidRDefault="00B63B94">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B63B94" w:rsidRPr="00415EAA" w:rsidRDefault="00B63B94" w:rsidP="003E091E">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B63B94" w:rsidRPr="00415EAA" w:rsidRDefault="00B63B94" w:rsidP="00D819F8">
            <w:pPr>
              <w:suppressAutoHyphens/>
              <w:autoSpaceDE w:val="0"/>
              <w:autoSpaceDN w:val="0"/>
              <w:adjustRightInd w:val="0"/>
              <w:jc w:val="center"/>
              <w:rPr>
                <w:rFonts w:ascii="XO Thames" w:hAnsi="XO Thames"/>
              </w:rPr>
            </w:pPr>
          </w:p>
        </w:tc>
      </w:tr>
      <w:tr w:rsidR="00E24360" w:rsidRPr="00933E93" w:rsidTr="00446FAC">
        <w:trPr>
          <w:trHeight w:val="277"/>
        </w:trPr>
        <w:tc>
          <w:tcPr>
            <w:tcW w:w="567" w:type="dxa"/>
            <w:tcBorders>
              <w:top w:val="single" w:sz="4" w:space="0" w:color="auto"/>
              <w:left w:val="single" w:sz="4" w:space="0" w:color="auto"/>
              <w:right w:val="single" w:sz="4" w:space="0" w:color="auto"/>
            </w:tcBorders>
            <w:vAlign w:val="center"/>
          </w:tcPr>
          <w:p w:rsidR="00E24360" w:rsidRPr="00933E93" w:rsidRDefault="00E24360" w:rsidP="00933E93">
            <w:pPr>
              <w:pStyle w:val="af5"/>
              <w:spacing w:after="0" w:line="276" w:lineRule="auto"/>
              <w:ind w:left="-57" w:right="-57"/>
              <w:jc w:val="center"/>
              <w:rPr>
                <w:rFonts w:ascii="XO Thames" w:hAnsi="XO Thames"/>
                <w:color w:val="000000"/>
              </w:rPr>
            </w:pPr>
            <w:r>
              <w:rPr>
                <w:rFonts w:ascii="XO Thames" w:hAnsi="XO Thames"/>
                <w:color w:val="000000"/>
              </w:rPr>
              <w:t>3</w:t>
            </w:r>
          </w:p>
        </w:tc>
        <w:tc>
          <w:tcPr>
            <w:tcW w:w="2977" w:type="dxa"/>
            <w:tcBorders>
              <w:top w:val="single" w:sz="4" w:space="0" w:color="auto"/>
              <w:left w:val="single" w:sz="4" w:space="0" w:color="auto"/>
              <w:right w:val="single" w:sz="4" w:space="0" w:color="auto"/>
            </w:tcBorders>
            <w:vAlign w:val="center"/>
          </w:tcPr>
          <w:p w:rsidR="00E24360" w:rsidRPr="00933E93" w:rsidRDefault="00E24360" w:rsidP="00B31934">
            <w:pPr>
              <w:tabs>
                <w:tab w:val="left" w:pos="5103"/>
              </w:tabs>
              <w:spacing w:after="0"/>
              <w:rPr>
                <w:rFonts w:ascii="XO Thames" w:hAnsi="XO Thames"/>
                <w:sz w:val="24"/>
                <w:szCs w:val="24"/>
              </w:rPr>
            </w:pPr>
            <w:r>
              <w:rPr>
                <w:rFonts w:ascii="XO Thames" w:hAnsi="XO Thames"/>
              </w:rPr>
              <w:t>Марка почтовая номиналом 10,00 руб</w:t>
            </w:r>
          </w:p>
        </w:tc>
        <w:tc>
          <w:tcPr>
            <w:tcW w:w="2126" w:type="dxa"/>
            <w:vMerge/>
            <w:tcBorders>
              <w:left w:val="single" w:sz="4" w:space="0" w:color="auto"/>
              <w:right w:val="single" w:sz="4" w:space="0" w:color="auto"/>
            </w:tcBorders>
          </w:tcPr>
          <w:p w:rsidR="00E24360" w:rsidRPr="00933E93" w:rsidRDefault="00E24360"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E24360" w:rsidRPr="00415EAA" w:rsidRDefault="00E24360" w:rsidP="007B6E8C">
            <w:pPr>
              <w:jc w:val="center"/>
              <w:rPr>
                <w:rFonts w:ascii="XO Thames" w:hAnsi="XO Thames"/>
              </w:rPr>
            </w:pPr>
            <w:r>
              <w:rPr>
                <w:rFonts w:ascii="XO Thames" w:hAnsi="XO Thames"/>
              </w:rPr>
              <w:t>800</w:t>
            </w:r>
          </w:p>
        </w:tc>
        <w:tc>
          <w:tcPr>
            <w:tcW w:w="709" w:type="dxa"/>
            <w:tcBorders>
              <w:top w:val="single" w:sz="4" w:space="0" w:color="auto"/>
              <w:left w:val="single" w:sz="4" w:space="0" w:color="auto"/>
              <w:right w:val="single" w:sz="4" w:space="0" w:color="auto"/>
            </w:tcBorders>
          </w:tcPr>
          <w:p w:rsidR="00E24360" w:rsidRDefault="00E24360">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E24360" w:rsidRPr="00415EAA" w:rsidRDefault="00E24360" w:rsidP="00146E79">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E24360" w:rsidRPr="00415EAA" w:rsidRDefault="00E24360" w:rsidP="00801B10">
            <w:pPr>
              <w:suppressAutoHyphens/>
              <w:autoSpaceDE w:val="0"/>
              <w:autoSpaceDN w:val="0"/>
              <w:adjustRightInd w:val="0"/>
              <w:jc w:val="center"/>
              <w:rPr>
                <w:rFonts w:ascii="XO Thames" w:hAnsi="XO Thames"/>
              </w:rPr>
            </w:pPr>
          </w:p>
        </w:tc>
      </w:tr>
      <w:tr w:rsidR="00E24360" w:rsidRPr="00933E93" w:rsidTr="00446FAC">
        <w:trPr>
          <w:trHeight w:val="277"/>
        </w:trPr>
        <w:tc>
          <w:tcPr>
            <w:tcW w:w="567" w:type="dxa"/>
            <w:tcBorders>
              <w:top w:val="single" w:sz="4" w:space="0" w:color="auto"/>
              <w:left w:val="single" w:sz="4" w:space="0" w:color="auto"/>
              <w:right w:val="single" w:sz="4" w:space="0" w:color="auto"/>
            </w:tcBorders>
            <w:vAlign w:val="center"/>
          </w:tcPr>
          <w:p w:rsidR="00E24360" w:rsidRPr="00933E93" w:rsidRDefault="00E24360" w:rsidP="00933E93">
            <w:pPr>
              <w:pStyle w:val="af5"/>
              <w:spacing w:after="0" w:line="276" w:lineRule="auto"/>
              <w:ind w:left="-57" w:right="-57"/>
              <w:jc w:val="center"/>
              <w:rPr>
                <w:rFonts w:ascii="XO Thames" w:hAnsi="XO Thames"/>
                <w:color w:val="000000"/>
              </w:rPr>
            </w:pPr>
            <w:r>
              <w:rPr>
                <w:rFonts w:ascii="XO Thames" w:hAnsi="XO Thames"/>
                <w:color w:val="000000"/>
              </w:rPr>
              <w:t>4</w:t>
            </w:r>
          </w:p>
        </w:tc>
        <w:tc>
          <w:tcPr>
            <w:tcW w:w="2977" w:type="dxa"/>
            <w:tcBorders>
              <w:top w:val="single" w:sz="4" w:space="0" w:color="auto"/>
              <w:left w:val="single" w:sz="4" w:space="0" w:color="auto"/>
              <w:right w:val="single" w:sz="4" w:space="0" w:color="auto"/>
            </w:tcBorders>
            <w:vAlign w:val="center"/>
          </w:tcPr>
          <w:p w:rsidR="00E24360" w:rsidRPr="00933E93" w:rsidRDefault="00E24360" w:rsidP="00B31934">
            <w:pPr>
              <w:tabs>
                <w:tab w:val="left" w:pos="5103"/>
              </w:tabs>
              <w:spacing w:after="0"/>
              <w:rPr>
                <w:rFonts w:ascii="XO Thames" w:hAnsi="XO Thames"/>
                <w:sz w:val="24"/>
                <w:szCs w:val="24"/>
              </w:rPr>
            </w:pPr>
            <w:r>
              <w:rPr>
                <w:rFonts w:ascii="XO Thames" w:hAnsi="XO Thames"/>
              </w:rPr>
              <w:t>Марка почтовая номиналом 25,00 руб</w:t>
            </w:r>
          </w:p>
        </w:tc>
        <w:tc>
          <w:tcPr>
            <w:tcW w:w="2126" w:type="dxa"/>
            <w:vMerge/>
            <w:tcBorders>
              <w:left w:val="single" w:sz="4" w:space="0" w:color="auto"/>
              <w:right w:val="single" w:sz="4" w:space="0" w:color="auto"/>
            </w:tcBorders>
          </w:tcPr>
          <w:p w:rsidR="00E24360" w:rsidRPr="00933E93" w:rsidRDefault="00E24360"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E24360" w:rsidRPr="00415EAA" w:rsidRDefault="00E24360" w:rsidP="007B6E8C">
            <w:pPr>
              <w:jc w:val="center"/>
              <w:rPr>
                <w:rFonts w:ascii="XO Thames" w:hAnsi="XO Thames"/>
              </w:rPr>
            </w:pPr>
            <w:r>
              <w:rPr>
                <w:rFonts w:ascii="XO Thames" w:hAnsi="XO Thames"/>
              </w:rPr>
              <w:t>350</w:t>
            </w:r>
          </w:p>
        </w:tc>
        <w:tc>
          <w:tcPr>
            <w:tcW w:w="709" w:type="dxa"/>
            <w:tcBorders>
              <w:top w:val="single" w:sz="4" w:space="0" w:color="auto"/>
              <w:left w:val="single" w:sz="4" w:space="0" w:color="auto"/>
              <w:right w:val="single" w:sz="4" w:space="0" w:color="auto"/>
            </w:tcBorders>
          </w:tcPr>
          <w:p w:rsidR="00E24360" w:rsidRDefault="00E24360">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E24360" w:rsidRPr="00415EAA" w:rsidRDefault="00E24360" w:rsidP="00146E79">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E24360" w:rsidRPr="00415EAA" w:rsidRDefault="00E24360" w:rsidP="00801B10">
            <w:pPr>
              <w:suppressAutoHyphens/>
              <w:autoSpaceDE w:val="0"/>
              <w:autoSpaceDN w:val="0"/>
              <w:adjustRightInd w:val="0"/>
              <w:jc w:val="center"/>
              <w:rPr>
                <w:rFonts w:ascii="XO Thames" w:hAnsi="XO Thames"/>
              </w:rPr>
            </w:pPr>
          </w:p>
        </w:tc>
      </w:tr>
      <w:tr w:rsidR="00E24360" w:rsidRPr="00933E93" w:rsidTr="00446FAC">
        <w:trPr>
          <w:trHeight w:val="277"/>
        </w:trPr>
        <w:tc>
          <w:tcPr>
            <w:tcW w:w="567" w:type="dxa"/>
            <w:tcBorders>
              <w:top w:val="single" w:sz="4" w:space="0" w:color="auto"/>
              <w:left w:val="single" w:sz="4" w:space="0" w:color="auto"/>
              <w:right w:val="single" w:sz="4" w:space="0" w:color="auto"/>
            </w:tcBorders>
            <w:vAlign w:val="center"/>
          </w:tcPr>
          <w:p w:rsidR="00E24360" w:rsidRPr="00933E93" w:rsidRDefault="00E24360" w:rsidP="00933E93">
            <w:pPr>
              <w:pStyle w:val="af5"/>
              <w:spacing w:after="0" w:line="276" w:lineRule="auto"/>
              <w:ind w:left="-57" w:right="-57"/>
              <w:jc w:val="center"/>
              <w:rPr>
                <w:rFonts w:ascii="XO Thames" w:hAnsi="XO Thames"/>
                <w:color w:val="000000"/>
              </w:rPr>
            </w:pPr>
            <w:r>
              <w:rPr>
                <w:rFonts w:ascii="XO Thames" w:hAnsi="XO Thames"/>
                <w:color w:val="000000"/>
              </w:rPr>
              <w:t>5</w:t>
            </w:r>
          </w:p>
        </w:tc>
        <w:tc>
          <w:tcPr>
            <w:tcW w:w="2977" w:type="dxa"/>
            <w:tcBorders>
              <w:top w:val="single" w:sz="4" w:space="0" w:color="auto"/>
              <w:left w:val="single" w:sz="4" w:space="0" w:color="auto"/>
              <w:right w:val="single" w:sz="4" w:space="0" w:color="auto"/>
            </w:tcBorders>
            <w:vAlign w:val="center"/>
          </w:tcPr>
          <w:p w:rsidR="00E24360" w:rsidRPr="00933E93" w:rsidRDefault="00E24360" w:rsidP="00B31934">
            <w:pPr>
              <w:tabs>
                <w:tab w:val="left" w:pos="5103"/>
              </w:tabs>
              <w:spacing w:after="0"/>
              <w:rPr>
                <w:rFonts w:ascii="XO Thames" w:hAnsi="XO Thames"/>
                <w:sz w:val="24"/>
                <w:szCs w:val="24"/>
              </w:rPr>
            </w:pPr>
            <w:r>
              <w:rPr>
                <w:rFonts w:ascii="XO Thames" w:hAnsi="XO Thames"/>
              </w:rPr>
              <w:t>Марка почтовая номиналом 50,00 руб</w:t>
            </w:r>
          </w:p>
        </w:tc>
        <w:tc>
          <w:tcPr>
            <w:tcW w:w="2126" w:type="dxa"/>
            <w:vMerge/>
            <w:tcBorders>
              <w:left w:val="single" w:sz="4" w:space="0" w:color="auto"/>
              <w:right w:val="single" w:sz="4" w:space="0" w:color="auto"/>
            </w:tcBorders>
          </w:tcPr>
          <w:p w:rsidR="00E24360" w:rsidRPr="00933E93" w:rsidRDefault="00E24360"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E24360" w:rsidRDefault="00E24360" w:rsidP="007B6E8C">
            <w:pPr>
              <w:jc w:val="center"/>
              <w:rPr>
                <w:rFonts w:ascii="XO Thames" w:hAnsi="XO Thames"/>
              </w:rPr>
            </w:pPr>
            <w:r>
              <w:rPr>
                <w:rFonts w:ascii="XO Thames" w:hAnsi="XO Thames"/>
              </w:rPr>
              <w:t>250</w:t>
            </w:r>
          </w:p>
        </w:tc>
        <w:tc>
          <w:tcPr>
            <w:tcW w:w="709" w:type="dxa"/>
            <w:tcBorders>
              <w:top w:val="single" w:sz="4" w:space="0" w:color="auto"/>
              <w:left w:val="single" w:sz="4" w:space="0" w:color="auto"/>
              <w:right w:val="single" w:sz="4" w:space="0" w:color="auto"/>
            </w:tcBorders>
          </w:tcPr>
          <w:p w:rsidR="00E24360" w:rsidRDefault="00E24360">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E24360" w:rsidRDefault="00E24360" w:rsidP="00146E79">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E24360" w:rsidRDefault="00E24360" w:rsidP="00E24360">
            <w:pPr>
              <w:suppressAutoHyphens/>
              <w:autoSpaceDE w:val="0"/>
              <w:autoSpaceDN w:val="0"/>
              <w:adjustRightInd w:val="0"/>
              <w:jc w:val="center"/>
              <w:rPr>
                <w:rFonts w:ascii="XO Thames" w:hAnsi="XO Thames"/>
              </w:rPr>
            </w:pPr>
          </w:p>
        </w:tc>
      </w:tr>
      <w:tr w:rsidR="00E24360" w:rsidRPr="00933E93" w:rsidTr="00446FAC">
        <w:trPr>
          <w:trHeight w:val="277"/>
        </w:trPr>
        <w:tc>
          <w:tcPr>
            <w:tcW w:w="567" w:type="dxa"/>
            <w:tcBorders>
              <w:top w:val="single" w:sz="4" w:space="0" w:color="auto"/>
              <w:left w:val="single" w:sz="4" w:space="0" w:color="auto"/>
              <w:right w:val="single" w:sz="4" w:space="0" w:color="auto"/>
            </w:tcBorders>
            <w:vAlign w:val="center"/>
          </w:tcPr>
          <w:p w:rsidR="00E24360" w:rsidRPr="00933E93" w:rsidRDefault="00E24360" w:rsidP="00933E93">
            <w:pPr>
              <w:pStyle w:val="af5"/>
              <w:spacing w:after="0" w:line="276" w:lineRule="auto"/>
              <w:ind w:left="-57" w:right="-57"/>
              <w:jc w:val="center"/>
              <w:rPr>
                <w:rFonts w:ascii="XO Thames" w:hAnsi="XO Thames"/>
                <w:color w:val="000000"/>
              </w:rPr>
            </w:pPr>
            <w:r>
              <w:rPr>
                <w:rFonts w:ascii="XO Thames" w:hAnsi="XO Thames"/>
                <w:color w:val="000000"/>
              </w:rPr>
              <w:t>6</w:t>
            </w:r>
          </w:p>
        </w:tc>
        <w:tc>
          <w:tcPr>
            <w:tcW w:w="2977" w:type="dxa"/>
            <w:tcBorders>
              <w:top w:val="single" w:sz="4" w:space="0" w:color="auto"/>
              <w:left w:val="single" w:sz="4" w:space="0" w:color="auto"/>
              <w:right w:val="single" w:sz="4" w:space="0" w:color="auto"/>
            </w:tcBorders>
            <w:vAlign w:val="center"/>
          </w:tcPr>
          <w:p w:rsidR="00E24360" w:rsidRPr="00933E93" w:rsidRDefault="00E24360" w:rsidP="00B31934">
            <w:pPr>
              <w:tabs>
                <w:tab w:val="left" w:pos="5103"/>
              </w:tabs>
              <w:spacing w:after="0"/>
              <w:rPr>
                <w:rFonts w:ascii="XO Thames" w:hAnsi="XO Thames"/>
                <w:sz w:val="24"/>
                <w:szCs w:val="24"/>
              </w:rPr>
            </w:pPr>
            <w:r>
              <w:rPr>
                <w:rFonts w:ascii="XO Thames" w:hAnsi="XO Thames"/>
              </w:rPr>
              <w:t>Марка почтовая номиналом 100,00 руб</w:t>
            </w:r>
          </w:p>
        </w:tc>
        <w:tc>
          <w:tcPr>
            <w:tcW w:w="2126" w:type="dxa"/>
            <w:vMerge/>
            <w:tcBorders>
              <w:left w:val="single" w:sz="4" w:space="0" w:color="auto"/>
              <w:right w:val="single" w:sz="4" w:space="0" w:color="auto"/>
            </w:tcBorders>
          </w:tcPr>
          <w:p w:rsidR="00E24360" w:rsidRPr="00933E93" w:rsidRDefault="00E24360"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E24360" w:rsidRDefault="00E24360" w:rsidP="007B6E8C">
            <w:pPr>
              <w:jc w:val="center"/>
              <w:rPr>
                <w:rFonts w:ascii="XO Thames" w:hAnsi="XO Thames"/>
              </w:rPr>
            </w:pPr>
            <w:r>
              <w:rPr>
                <w:rFonts w:ascii="XO Thames" w:hAnsi="XO Thames"/>
              </w:rPr>
              <w:t>151</w:t>
            </w:r>
          </w:p>
        </w:tc>
        <w:tc>
          <w:tcPr>
            <w:tcW w:w="709" w:type="dxa"/>
            <w:tcBorders>
              <w:top w:val="single" w:sz="4" w:space="0" w:color="auto"/>
              <w:left w:val="single" w:sz="4" w:space="0" w:color="auto"/>
              <w:right w:val="single" w:sz="4" w:space="0" w:color="auto"/>
            </w:tcBorders>
          </w:tcPr>
          <w:p w:rsidR="00E24360" w:rsidRDefault="00E24360">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E24360" w:rsidRDefault="00E24360" w:rsidP="00146E79">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E24360" w:rsidRDefault="00E24360" w:rsidP="00801B10">
            <w:pPr>
              <w:suppressAutoHyphens/>
              <w:autoSpaceDE w:val="0"/>
              <w:autoSpaceDN w:val="0"/>
              <w:adjustRightInd w:val="0"/>
              <w:jc w:val="center"/>
              <w:rPr>
                <w:rFonts w:ascii="XO Thames" w:hAnsi="XO Thames"/>
              </w:rPr>
            </w:pPr>
          </w:p>
        </w:tc>
      </w:tr>
      <w:tr w:rsidR="00E24360" w:rsidRPr="00933E93" w:rsidTr="00446FAC">
        <w:trPr>
          <w:trHeight w:val="277"/>
        </w:trPr>
        <w:tc>
          <w:tcPr>
            <w:tcW w:w="567" w:type="dxa"/>
            <w:tcBorders>
              <w:top w:val="single" w:sz="4" w:space="0" w:color="auto"/>
              <w:left w:val="single" w:sz="4" w:space="0" w:color="auto"/>
              <w:right w:val="single" w:sz="4" w:space="0" w:color="auto"/>
            </w:tcBorders>
            <w:vAlign w:val="center"/>
          </w:tcPr>
          <w:p w:rsidR="00E24360" w:rsidRPr="00933E93" w:rsidRDefault="00E24360" w:rsidP="00933E93">
            <w:pPr>
              <w:pStyle w:val="af5"/>
              <w:spacing w:after="0" w:line="276" w:lineRule="auto"/>
              <w:ind w:left="-57" w:right="-57"/>
              <w:jc w:val="center"/>
              <w:rPr>
                <w:rFonts w:ascii="XO Thames" w:hAnsi="XO Thames"/>
                <w:color w:val="000000"/>
              </w:rPr>
            </w:pPr>
            <w:r>
              <w:rPr>
                <w:rFonts w:ascii="XO Thames" w:hAnsi="XO Thames"/>
                <w:color w:val="000000"/>
              </w:rPr>
              <w:t>7</w:t>
            </w:r>
          </w:p>
        </w:tc>
        <w:tc>
          <w:tcPr>
            <w:tcW w:w="2977" w:type="dxa"/>
            <w:tcBorders>
              <w:top w:val="single" w:sz="4" w:space="0" w:color="auto"/>
              <w:left w:val="single" w:sz="4" w:space="0" w:color="auto"/>
              <w:right w:val="single" w:sz="4" w:space="0" w:color="auto"/>
            </w:tcBorders>
            <w:vAlign w:val="center"/>
          </w:tcPr>
          <w:p w:rsidR="00E24360" w:rsidRPr="00933E93" w:rsidRDefault="00E24360" w:rsidP="00E24360">
            <w:pPr>
              <w:tabs>
                <w:tab w:val="left" w:pos="5103"/>
              </w:tabs>
              <w:spacing w:after="0"/>
              <w:rPr>
                <w:rFonts w:ascii="XO Thames" w:hAnsi="XO Thames"/>
                <w:sz w:val="24"/>
                <w:szCs w:val="24"/>
              </w:rPr>
            </w:pPr>
            <w:r>
              <w:rPr>
                <w:rFonts w:ascii="XO Thames" w:hAnsi="XO Thames"/>
              </w:rPr>
              <w:t xml:space="preserve">Марка почтовая номиналом </w:t>
            </w:r>
            <w:r>
              <w:rPr>
                <w:rFonts w:ascii="XO Thames" w:hAnsi="XO Thames"/>
              </w:rPr>
              <w:t>200</w:t>
            </w:r>
            <w:r>
              <w:rPr>
                <w:rFonts w:ascii="XO Thames" w:hAnsi="XO Thames"/>
              </w:rPr>
              <w:t>,00 руб</w:t>
            </w:r>
          </w:p>
        </w:tc>
        <w:tc>
          <w:tcPr>
            <w:tcW w:w="2126" w:type="dxa"/>
            <w:vMerge/>
            <w:tcBorders>
              <w:left w:val="single" w:sz="4" w:space="0" w:color="auto"/>
              <w:right w:val="single" w:sz="4" w:space="0" w:color="auto"/>
            </w:tcBorders>
          </w:tcPr>
          <w:p w:rsidR="00E24360" w:rsidRPr="00933E93" w:rsidRDefault="00E24360" w:rsidP="00933E93">
            <w:pPr>
              <w:tabs>
                <w:tab w:val="left" w:pos="5103"/>
              </w:tabs>
              <w:spacing w:after="0"/>
              <w:ind w:firstLine="34"/>
              <w:jc w:val="center"/>
              <w:rPr>
                <w:rFonts w:ascii="XO Thames" w:hAnsi="XO Thames"/>
                <w:sz w:val="24"/>
                <w:szCs w:val="24"/>
                <w:shd w:val="clear" w:color="auto" w:fill="FFFFFF"/>
              </w:rPr>
            </w:pPr>
          </w:p>
        </w:tc>
        <w:tc>
          <w:tcPr>
            <w:tcW w:w="851" w:type="dxa"/>
            <w:tcBorders>
              <w:top w:val="single" w:sz="4" w:space="0" w:color="auto"/>
              <w:left w:val="single" w:sz="4" w:space="0" w:color="auto"/>
              <w:right w:val="single" w:sz="4" w:space="0" w:color="auto"/>
            </w:tcBorders>
            <w:vAlign w:val="center"/>
          </w:tcPr>
          <w:p w:rsidR="00E24360" w:rsidRDefault="00E24360" w:rsidP="00D819F8">
            <w:pPr>
              <w:jc w:val="center"/>
              <w:rPr>
                <w:rFonts w:ascii="XO Thames" w:hAnsi="XO Thames"/>
              </w:rPr>
            </w:pPr>
            <w:r>
              <w:rPr>
                <w:rFonts w:ascii="XO Thames" w:hAnsi="XO Thames"/>
              </w:rPr>
              <w:t>37</w:t>
            </w:r>
          </w:p>
        </w:tc>
        <w:tc>
          <w:tcPr>
            <w:tcW w:w="709" w:type="dxa"/>
            <w:tcBorders>
              <w:top w:val="single" w:sz="4" w:space="0" w:color="auto"/>
              <w:left w:val="single" w:sz="4" w:space="0" w:color="auto"/>
              <w:right w:val="single" w:sz="4" w:space="0" w:color="auto"/>
            </w:tcBorders>
          </w:tcPr>
          <w:p w:rsidR="00E24360" w:rsidRDefault="00E24360">
            <w:r w:rsidRPr="00B66E36">
              <w:rPr>
                <w:rFonts w:ascii="XO Thames" w:hAnsi="XO Thames"/>
              </w:rPr>
              <w:t>шт.</w:t>
            </w:r>
          </w:p>
        </w:tc>
        <w:tc>
          <w:tcPr>
            <w:tcW w:w="1134" w:type="dxa"/>
            <w:tcBorders>
              <w:top w:val="single" w:sz="4" w:space="0" w:color="auto"/>
              <w:left w:val="single" w:sz="4" w:space="0" w:color="auto"/>
              <w:right w:val="single" w:sz="4" w:space="0" w:color="auto"/>
            </w:tcBorders>
            <w:vAlign w:val="center"/>
          </w:tcPr>
          <w:p w:rsidR="00E24360" w:rsidRDefault="00E24360" w:rsidP="003E091E">
            <w:pPr>
              <w:jc w:val="center"/>
              <w:rPr>
                <w:rFonts w:ascii="XO Thames" w:hAnsi="XO Thames"/>
              </w:rPr>
            </w:pPr>
          </w:p>
        </w:tc>
        <w:tc>
          <w:tcPr>
            <w:tcW w:w="1984" w:type="dxa"/>
            <w:tcBorders>
              <w:top w:val="single" w:sz="4" w:space="0" w:color="auto"/>
              <w:left w:val="single" w:sz="4" w:space="0" w:color="auto"/>
              <w:right w:val="single" w:sz="4" w:space="0" w:color="auto"/>
            </w:tcBorders>
            <w:vAlign w:val="center"/>
          </w:tcPr>
          <w:p w:rsidR="00E24360" w:rsidRDefault="00E24360" w:rsidP="00D819F8">
            <w:pPr>
              <w:suppressAutoHyphens/>
              <w:autoSpaceDE w:val="0"/>
              <w:autoSpaceDN w:val="0"/>
              <w:adjustRightInd w:val="0"/>
              <w:jc w:val="center"/>
              <w:rPr>
                <w:rFonts w:ascii="XO Thames" w:hAnsi="XO Thames"/>
              </w:rPr>
            </w:pPr>
          </w:p>
        </w:tc>
      </w:tr>
      <w:tr w:rsidR="00E24360" w:rsidRPr="00933E93" w:rsidTr="00B63B94">
        <w:trPr>
          <w:trHeight w:val="237"/>
        </w:trPr>
        <w:tc>
          <w:tcPr>
            <w:tcW w:w="7230" w:type="dxa"/>
            <w:gridSpan w:val="5"/>
            <w:tcBorders>
              <w:top w:val="single" w:sz="4" w:space="0" w:color="auto"/>
              <w:left w:val="single" w:sz="4" w:space="0" w:color="auto"/>
              <w:bottom w:val="single" w:sz="4" w:space="0" w:color="auto"/>
              <w:right w:val="single" w:sz="4" w:space="0" w:color="auto"/>
            </w:tcBorders>
            <w:vAlign w:val="center"/>
          </w:tcPr>
          <w:p w:rsidR="00E24360" w:rsidRPr="00933E93" w:rsidRDefault="00E24360" w:rsidP="00933E93">
            <w:pPr>
              <w:tabs>
                <w:tab w:val="left" w:pos="5103"/>
              </w:tabs>
              <w:spacing w:after="0"/>
              <w:ind w:left="-57" w:right="-57" w:firstLine="34"/>
              <w:jc w:val="right"/>
              <w:rPr>
                <w:rFonts w:ascii="XO Thames" w:hAnsi="XO Thames"/>
                <w:bCs/>
                <w:color w:val="000000"/>
                <w:sz w:val="24"/>
                <w:szCs w:val="24"/>
              </w:rPr>
            </w:pPr>
            <w:r w:rsidRPr="00933E93">
              <w:rPr>
                <w:rFonts w:ascii="XO Thames" w:hAnsi="XO Thames"/>
                <w:bCs/>
                <w:color w:val="000000"/>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E24360" w:rsidRDefault="00E24360" w:rsidP="00933E93">
            <w:pPr>
              <w:spacing w:after="0"/>
              <w:ind w:left="-57" w:right="-57"/>
              <w:jc w:val="center"/>
              <w:rPr>
                <w:rFonts w:ascii="XO Thames" w:hAnsi="XO Thames"/>
              </w:rPr>
            </w:pPr>
          </w:p>
        </w:tc>
        <w:tc>
          <w:tcPr>
            <w:tcW w:w="1984" w:type="dxa"/>
            <w:tcBorders>
              <w:top w:val="single" w:sz="4" w:space="0" w:color="auto"/>
              <w:left w:val="single" w:sz="4" w:space="0" w:color="auto"/>
              <w:bottom w:val="single" w:sz="4" w:space="0" w:color="auto"/>
              <w:right w:val="single" w:sz="4" w:space="0" w:color="auto"/>
            </w:tcBorders>
            <w:vAlign w:val="center"/>
          </w:tcPr>
          <w:p w:rsidR="00E24360" w:rsidRPr="00933E93" w:rsidRDefault="00E24360" w:rsidP="00933E93">
            <w:pPr>
              <w:spacing w:after="0"/>
              <w:ind w:left="-57" w:right="-57"/>
              <w:jc w:val="center"/>
              <w:rPr>
                <w:rFonts w:ascii="XO Thames" w:hAnsi="XO Thames"/>
                <w:sz w:val="24"/>
                <w:szCs w:val="24"/>
              </w:rPr>
            </w:pPr>
          </w:p>
        </w:tc>
      </w:tr>
    </w:tbl>
    <w:p w:rsidR="005B07CD" w:rsidRPr="00933E93" w:rsidRDefault="005B07CD" w:rsidP="00933E93">
      <w:pPr>
        <w:spacing w:after="0"/>
        <w:ind w:right="-1" w:firstLine="709"/>
        <w:jc w:val="both"/>
        <w:rPr>
          <w:rFonts w:ascii="XO Thames" w:hAnsi="XO Thames"/>
          <w:b/>
          <w:sz w:val="24"/>
          <w:szCs w:val="24"/>
        </w:rPr>
      </w:pPr>
      <w:r w:rsidRPr="00933E93">
        <w:rPr>
          <w:rFonts w:ascii="XO Thames" w:hAnsi="XO Thames"/>
          <w:b/>
          <w:sz w:val="24"/>
          <w:szCs w:val="24"/>
        </w:rPr>
        <w:t>Дополнительные характеристики:</w:t>
      </w:r>
      <w:r w:rsidR="00AA59E8">
        <w:rPr>
          <w:rFonts w:ascii="XO Thames" w:hAnsi="XO Thames"/>
          <w:b/>
          <w:sz w:val="24"/>
          <w:szCs w:val="24"/>
        </w:rPr>
        <w:t xml:space="preserve"> </w:t>
      </w:r>
      <w:r w:rsidR="00AA59E8" w:rsidRPr="00AA59E8">
        <w:rPr>
          <w:rFonts w:ascii="XO Thames" w:hAnsi="XO Thames"/>
          <w:sz w:val="24"/>
          <w:szCs w:val="24"/>
        </w:rPr>
        <w:t>Поставка</w:t>
      </w:r>
      <w:r w:rsidRPr="00933E93">
        <w:rPr>
          <w:rFonts w:ascii="XO Thames" w:hAnsi="XO Thames"/>
          <w:b/>
          <w:sz w:val="24"/>
          <w:szCs w:val="24"/>
        </w:rPr>
        <w:t xml:space="preserve"> </w:t>
      </w:r>
      <w:r w:rsidR="00AA59E8">
        <w:rPr>
          <w:rFonts w:ascii="XO Thames" w:hAnsi="XO Thames"/>
          <w:color w:val="000000"/>
          <w:sz w:val="24"/>
          <w:szCs w:val="24"/>
        </w:rPr>
        <w:t>почтовых марок</w:t>
      </w:r>
      <w:r w:rsidRPr="00933E93">
        <w:rPr>
          <w:rFonts w:ascii="XO Thames" w:hAnsi="XO Thames"/>
          <w:sz w:val="24"/>
          <w:szCs w:val="24"/>
        </w:rPr>
        <w:t>.</w:t>
      </w:r>
    </w:p>
    <w:p w:rsidR="005B07CD" w:rsidRPr="00933E93" w:rsidRDefault="005B07CD" w:rsidP="00933E93">
      <w:pPr>
        <w:spacing w:after="0"/>
        <w:ind w:right="-1" w:firstLine="709"/>
        <w:jc w:val="both"/>
        <w:rPr>
          <w:rFonts w:ascii="XO Thames" w:hAnsi="XO Thames"/>
          <w:sz w:val="24"/>
          <w:szCs w:val="24"/>
        </w:rPr>
      </w:pPr>
      <w:r w:rsidRPr="00933E93">
        <w:rPr>
          <w:rFonts w:ascii="XO Thames" w:hAnsi="XO Thames"/>
          <w:sz w:val="24"/>
          <w:szCs w:val="24"/>
        </w:rPr>
        <w:t>Товар должен поставляться в упаковке, обеспечивающий его защиту от внешних воздействующих факторов  (в т.ч. климатических, механических) при транспортировании, хранении и погрузочно-разгрузочных работах.</w:t>
      </w:r>
    </w:p>
    <w:p w:rsidR="00E35299" w:rsidRPr="00933E93" w:rsidRDefault="00E35299" w:rsidP="00933E93">
      <w:pPr>
        <w:spacing w:after="0"/>
        <w:ind w:firstLine="567"/>
        <w:jc w:val="both"/>
        <w:rPr>
          <w:rFonts w:ascii="XO Thames" w:hAnsi="XO Thames"/>
          <w:color w:val="0D0D0D" w:themeColor="text1" w:themeTint="F2"/>
          <w:sz w:val="24"/>
          <w:szCs w:val="24"/>
          <w:shd w:val="clear" w:color="auto" w:fill="FFFFFF"/>
        </w:rPr>
      </w:pPr>
    </w:p>
    <w:p w:rsidR="008F3708" w:rsidRPr="00933E93" w:rsidRDefault="008F3708" w:rsidP="00933E93">
      <w:pPr>
        <w:spacing w:after="0"/>
        <w:jc w:val="center"/>
        <w:rPr>
          <w:rFonts w:ascii="XO Thames" w:hAnsi="XO Thames"/>
          <w:b/>
          <w:bCs/>
          <w:color w:val="0D0D0D" w:themeColor="text1" w:themeTint="F2"/>
          <w:sz w:val="24"/>
          <w:szCs w:val="24"/>
        </w:rPr>
      </w:pPr>
      <w:r w:rsidRPr="00933E93">
        <w:rPr>
          <w:rFonts w:ascii="XO Thames" w:hAnsi="XO Thames"/>
          <w:b/>
          <w:bCs/>
          <w:color w:val="0D0D0D" w:themeColor="text1" w:themeTint="F2"/>
          <w:sz w:val="24"/>
          <w:szCs w:val="24"/>
        </w:rPr>
        <w:t>2. Права и обязанности Сторон</w:t>
      </w:r>
    </w:p>
    <w:p w:rsidR="008F3708" w:rsidRPr="00933E93" w:rsidRDefault="008F3708" w:rsidP="00933E93">
      <w:pPr>
        <w:pStyle w:val="a7"/>
        <w:spacing w:line="276" w:lineRule="auto"/>
        <w:ind w:right="-71" w:firstLine="709"/>
        <w:rPr>
          <w:rFonts w:ascii="XO Thames" w:hAnsi="XO Thames" w:cs="Times New Roman"/>
          <w:noProof/>
          <w:color w:val="0D0D0D" w:themeColor="text1" w:themeTint="F2"/>
          <w:sz w:val="24"/>
          <w:szCs w:val="24"/>
        </w:rPr>
      </w:pPr>
      <w:r w:rsidRPr="00933E93">
        <w:rPr>
          <w:rFonts w:ascii="XO Thames" w:hAnsi="XO Thames" w:cs="Times New Roman"/>
          <w:noProof/>
          <w:color w:val="0D0D0D" w:themeColor="text1" w:themeTint="F2"/>
          <w:sz w:val="24"/>
          <w:szCs w:val="24"/>
        </w:rPr>
        <w:t>2.1. Заказчик обязуется:</w:t>
      </w:r>
    </w:p>
    <w:p w:rsidR="008F3708" w:rsidRPr="00933E93" w:rsidRDefault="008F3708" w:rsidP="00933E93">
      <w:pPr>
        <w:pStyle w:val="2"/>
        <w:spacing w:after="0" w:line="276" w:lineRule="auto"/>
        <w:ind w:firstLine="709"/>
        <w:jc w:val="both"/>
        <w:rPr>
          <w:rFonts w:ascii="XO Thames" w:hAnsi="XO Thames"/>
          <w:i/>
          <w:noProof/>
          <w:color w:val="0D0D0D" w:themeColor="text1" w:themeTint="F2"/>
        </w:rPr>
      </w:pPr>
      <w:r w:rsidRPr="00933E93">
        <w:rPr>
          <w:rFonts w:ascii="XO Thames" w:hAnsi="XO Thames"/>
          <w:noProof/>
          <w:color w:val="0D0D0D" w:themeColor="text1" w:themeTint="F2"/>
        </w:rPr>
        <w:lastRenderedPageBreak/>
        <w:t>2.1.1. </w:t>
      </w:r>
      <w:r w:rsidRPr="00933E93">
        <w:rPr>
          <w:rFonts w:ascii="XO Thames" w:hAnsi="XO Thames"/>
          <w:color w:val="0D0D0D" w:themeColor="text1" w:themeTint="F2"/>
        </w:rPr>
        <w:t>Осуществлять контроль за обеспечением Поставщиком поставок товара, предусмотренного Контрактом.</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 xml:space="preserve">2.1.2. Обеспечить приемку и оплату поставленного товара в соответствии с условиями Контракта. </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2.2. Заказчик имеет право:</w:t>
      </w:r>
    </w:p>
    <w:p w:rsidR="008F3708" w:rsidRPr="00933E93" w:rsidRDefault="008F3708" w:rsidP="00933E93">
      <w:pPr>
        <w:tabs>
          <w:tab w:val="left" w:pos="709"/>
        </w:tabs>
        <w:spacing w:after="0"/>
        <w:ind w:firstLine="709"/>
        <w:jc w:val="both"/>
        <w:rPr>
          <w:rFonts w:ascii="XO Thames" w:eastAsia="Arial Unicode MS" w:hAnsi="XO Thames"/>
          <w:color w:val="0D0D0D" w:themeColor="text1" w:themeTint="F2"/>
          <w:sz w:val="24"/>
          <w:szCs w:val="24"/>
        </w:rPr>
      </w:pPr>
      <w:r w:rsidRPr="00933E93">
        <w:rPr>
          <w:rFonts w:ascii="XO Thames" w:hAnsi="XO Thames"/>
          <w:noProof/>
          <w:color w:val="0D0D0D" w:themeColor="text1" w:themeTint="F2"/>
          <w:sz w:val="24"/>
          <w:szCs w:val="24"/>
        </w:rPr>
        <w:t>2.2.1. </w:t>
      </w:r>
      <w:r w:rsidRPr="00933E93">
        <w:rPr>
          <w:rFonts w:ascii="XO Thames" w:hAnsi="XO Thames"/>
          <w:color w:val="0D0D0D" w:themeColor="text1" w:themeTint="F2"/>
          <w:sz w:val="24"/>
          <w:szCs w:val="24"/>
        </w:rPr>
        <w:t>Определять лиц, непоср</w:t>
      </w:r>
      <w:r w:rsidR="00F75F33" w:rsidRPr="00933E93">
        <w:rPr>
          <w:rFonts w:ascii="XO Thames" w:hAnsi="XO Thames"/>
          <w:color w:val="0D0D0D" w:themeColor="text1" w:themeTint="F2"/>
          <w:sz w:val="24"/>
          <w:szCs w:val="24"/>
        </w:rPr>
        <w:t>едственно участвующих в контроле</w:t>
      </w:r>
      <w:r w:rsidRPr="00933E93">
        <w:rPr>
          <w:rFonts w:ascii="XO Thames" w:hAnsi="XO Thames"/>
          <w:color w:val="0D0D0D" w:themeColor="text1" w:themeTint="F2"/>
          <w:sz w:val="24"/>
          <w:szCs w:val="24"/>
        </w:rPr>
        <w:t xml:space="preserve"> за осуществлением поставки товара Поставщиком и (или) лиц, участвующих в приемке товара по количеству и качеству.</w:t>
      </w:r>
    </w:p>
    <w:p w:rsidR="008F3708" w:rsidRPr="00933E93" w:rsidRDefault="008F3708" w:rsidP="00933E93">
      <w:pPr>
        <w:widowControl w:val="0"/>
        <w:autoSpaceDE w:val="0"/>
        <w:autoSpaceDN w:val="0"/>
        <w:adjustRightInd w:val="0"/>
        <w:spacing w:after="0"/>
        <w:ind w:firstLine="709"/>
        <w:jc w:val="both"/>
        <w:rPr>
          <w:rFonts w:ascii="XO Thames" w:hAnsi="XO Thames"/>
          <w:color w:val="0D0D0D" w:themeColor="text1" w:themeTint="F2"/>
          <w:sz w:val="24"/>
          <w:szCs w:val="24"/>
        </w:rPr>
      </w:pPr>
      <w:r w:rsidRPr="00933E93">
        <w:rPr>
          <w:rFonts w:ascii="XO Thames" w:hAnsi="XO Thames"/>
          <w:noProof/>
          <w:color w:val="0D0D0D" w:themeColor="text1" w:themeTint="F2"/>
          <w:sz w:val="24"/>
          <w:szCs w:val="24"/>
        </w:rPr>
        <w:t xml:space="preserve">2.2.2. </w:t>
      </w:r>
      <w:r w:rsidRPr="00933E93">
        <w:rPr>
          <w:rFonts w:ascii="XO Thames" w:hAnsi="XO Thames"/>
          <w:color w:val="0D0D0D" w:themeColor="text1" w:themeTint="F2"/>
          <w:sz w:val="24"/>
          <w:szCs w:val="24"/>
        </w:rPr>
        <w:t xml:space="preserve">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сФедеральным законом о контрактной системе. </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E35307"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2.2.4. Требовать от Поставщика всю необходимую информацию, связанную с исполнением  Контракта.</w:t>
      </w:r>
    </w:p>
    <w:p w:rsidR="008F3708" w:rsidRPr="00933E93" w:rsidRDefault="008F3708" w:rsidP="00933E93">
      <w:pPr>
        <w:pStyle w:val="a7"/>
        <w:spacing w:line="276" w:lineRule="auto"/>
        <w:ind w:right="-71" w:firstLine="709"/>
        <w:rPr>
          <w:rFonts w:ascii="XO Thames" w:hAnsi="XO Thames" w:cs="Times New Roman"/>
          <w:noProof/>
          <w:color w:val="0D0D0D" w:themeColor="text1" w:themeTint="F2"/>
          <w:sz w:val="24"/>
          <w:szCs w:val="24"/>
        </w:rPr>
      </w:pPr>
      <w:r w:rsidRPr="00933E93">
        <w:rPr>
          <w:rFonts w:ascii="XO Thames" w:hAnsi="XO Thames" w:cs="Times New Roman"/>
          <w:noProof/>
          <w:color w:val="0D0D0D" w:themeColor="text1" w:themeTint="F2"/>
          <w:sz w:val="24"/>
          <w:szCs w:val="24"/>
        </w:rPr>
        <w:t>2.3. Поставщик обязуется:</w:t>
      </w:r>
    </w:p>
    <w:p w:rsidR="008F3708" w:rsidRPr="00933E93" w:rsidRDefault="008F3708" w:rsidP="00933E93">
      <w:pPr>
        <w:pStyle w:val="a7"/>
        <w:spacing w:line="276" w:lineRule="auto"/>
        <w:ind w:right="-71" w:firstLine="709"/>
        <w:jc w:val="both"/>
        <w:rPr>
          <w:rFonts w:ascii="XO Thames" w:hAnsi="XO Thames" w:cs="Times New Roman"/>
          <w:noProof/>
          <w:color w:val="0D0D0D" w:themeColor="text1" w:themeTint="F2"/>
          <w:sz w:val="24"/>
          <w:szCs w:val="24"/>
        </w:rPr>
      </w:pPr>
      <w:r w:rsidRPr="00933E93">
        <w:rPr>
          <w:rFonts w:ascii="XO Thames" w:hAnsi="XO Thames" w:cs="Times New Roman"/>
          <w:noProof/>
          <w:color w:val="0D0D0D" w:themeColor="text1" w:themeTint="F2"/>
          <w:sz w:val="24"/>
          <w:szCs w:val="24"/>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933E93" w:rsidRDefault="008F3708" w:rsidP="00933E93">
      <w:pPr>
        <w:pStyle w:val="a7"/>
        <w:spacing w:line="276" w:lineRule="auto"/>
        <w:ind w:right="-71" w:firstLine="709"/>
        <w:jc w:val="both"/>
        <w:rPr>
          <w:rFonts w:ascii="XO Thames" w:hAnsi="XO Thames" w:cs="Times New Roman"/>
          <w:noProof/>
          <w:color w:val="0D0D0D" w:themeColor="text1" w:themeTint="F2"/>
          <w:sz w:val="24"/>
          <w:szCs w:val="24"/>
        </w:rPr>
      </w:pPr>
      <w:r w:rsidRPr="00933E93">
        <w:rPr>
          <w:rFonts w:ascii="XO Thames" w:hAnsi="XO Thames" w:cs="Times New Roman"/>
          <w:noProof/>
          <w:color w:val="0D0D0D" w:themeColor="text1" w:themeTint="F2"/>
          <w:sz w:val="24"/>
          <w:szCs w:val="24"/>
        </w:rPr>
        <w:t>2.3.2. Передать товар в</w:t>
      </w:r>
      <w:r w:rsidR="00417321" w:rsidRPr="00933E93">
        <w:rPr>
          <w:rFonts w:ascii="XO Thames" w:hAnsi="XO Thames" w:cs="Times New Roman"/>
          <w:noProof/>
          <w:color w:val="0D0D0D" w:themeColor="text1" w:themeTint="F2"/>
          <w:sz w:val="24"/>
          <w:szCs w:val="24"/>
        </w:rPr>
        <w:t xml:space="preserve"> порядке и в сроки, указанные в</w:t>
      </w:r>
      <w:r w:rsidRPr="00933E93">
        <w:rPr>
          <w:rFonts w:ascii="XO Thames" w:hAnsi="XO Thames" w:cs="Times New Roman"/>
          <w:noProof/>
          <w:color w:val="0D0D0D" w:themeColor="text1" w:themeTint="F2"/>
          <w:sz w:val="24"/>
          <w:szCs w:val="24"/>
        </w:rPr>
        <w:t xml:space="preserve"> Контракте.</w:t>
      </w:r>
    </w:p>
    <w:p w:rsidR="008F3708" w:rsidRPr="00933E93" w:rsidRDefault="008F3708" w:rsidP="00933E93">
      <w:pPr>
        <w:pStyle w:val="1"/>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2.3.3. Производить замену некачественного товара, в порядке и на условиях, предусмотренных Контрактом.</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2.4.  Поставщик вправе:</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2.4.1. Требовать оплату за поставленный товар в соответствии с условиями Контракта.</w:t>
      </w:r>
    </w:p>
    <w:p w:rsidR="00020E94" w:rsidRPr="00933E93" w:rsidRDefault="00020E94" w:rsidP="00933E93">
      <w:pPr>
        <w:pStyle w:val="2"/>
        <w:spacing w:after="0" w:line="276" w:lineRule="auto"/>
        <w:ind w:firstLine="709"/>
        <w:jc w:val="both"/>
        <w:rPr>
          <w:rFonts w:ascii="XO Thames" w:hAnsi="XO Thames"/>
          <w:noProof/>
          <w:color w:val="0D0D0D" w:themeColor="text1" w:themeTint="F2"/>
        </w:rPr>
      </w:pPr>
    </w:p>
    <w:p w:rsidR="008F3708" w:rsidRPr="00933E93" w:rsidRDefault="008F3708" w:rsidP="00933E93">
      <w:pPr>
        <w:pStyle w:val="a3"/>
        <w:spacing w:after="0"/>
        <w:ind w:left="360"/>
        <w:jc w:val="center"/>
        <w:rPr>
          <w:rFonts w:ascii="XO Thames" w:hAnsi="XO Thames"/>
          <w:b/>
          <w:bCs/>
          <w:color w:val="0D0D0D" w:themeColor="text1" w:themeTint="F2"/>
          <w:sz w:val="24"/>
          <w:szCs w:val="24"/>
        </w:rPr>
      </w:pPr>
      <w:r w:rsidRPr="00933E93">
        <w:rPr>
          <w:rFonts w:ascii="XO Thames" w:hAnsi="XO Thames"/>
          <w:b/>
          <w:bCs/>
          <w:color w:val="0D0D0D" w:themeColor="text1" w:themeTint="F2"/>
          <w:sz w:val="24"/>
          <w:szCs w:val="24"/>
        </w:rPr>
        <w:t>3. Цена Контракта и порядок расчетов</w:t>
      </w:r>
    </w:p>
    <w:p w:rsidR="008C167C" w:rsidRPr="00933E93" w:rsidRDefault="008F3708" w:rsidP="00933E93">
      <w:pPr>
        <w:spacing w:after="0"/>
        <w:ind w:firstLine="709"/>
        <w:jc w:val="both"/>
        <w:rPr>
          <w:rFonts w:ascii="XO Thames" w:hAnsi="XO Thames"/>
          <w:noProof/>
          <w:color w:val="0D0D0D" w:themeColor="text1" w:themeTint="F2"/>
          <w:sz w:val="24"/>
          <w:szCs w:val="24"/>
        </w:rPr>
      </w:pPr>
      <w:r w:rsidRPr="00933E93">
        <w:rPr>
          <w:rFonts w:ascii="XO Thames" w:hAnsi="XO Thames"/>
          <w:noProof/>
          <w:color w:val="0D0D0D" w:themeColor="text1" w:themeTint="F2"/>
          <w:sz w:val="24"/>
          <w:szCs w:val="24"/>
        </w:rPr>
        <w:t>3.1. Цена Контракта составляет</w:t>
      </w:r>
      <w:r w:rsidR="003012B5" w:rsidRPr="00933E93">
        <w:rPr>
          <w:rFonts w:ascii="XO Thames" w:hAnsi="XO Thames"/>
          <w:b/>
          <w:color w:val="0D0D0D" w:themeColor="text1" w:themeTint="F2"/>
          <w:sz w:val="24"/>
          <w:szCs w:val="24"/>
        </w:rPr>
        <w:t>____________</w:t>
      </w:r>
      <w:r w:rsidR="003F05E5" w:rsidRPr="00933E93">
        <w:rPr>
          <w:rFonts w:ascii="XO Thames" w:hAnsi="XO Thames"/>
          <w:b/>
          <w:noProof/>
          <w:color w:val="0D0D0D" w:themeColor="text1" w:themeTint="F2"/>
          <w:sz w:val="24"/>
          <w:szCs w:val="24"/>
        </w:rPr>
        <w:t>(</w:t>
      </w:r>
      <w:r w:rsidR="003012B5" w:rsidRPr="00933E93">
        <w:rPr>
          <w:rFonts w:ascii="XO Thames" w:hAnsi="XO Thames"/>
          <w:b/>
          <w:noProof/>
          <w:color w:val="0D0D0D" w:themeColor="text1" w:themeTint="F2"/>
          <w:sz w:val="24"/>
          <w:szCs w:val="24"/>
        </w:rPr>
        <w:t>_______________</w:t>
      </w:r>
      <w:r w:rsidR="005B2DB5" w:rsidRPr="00933E93">
        <w:rPr>
          <w:rFonts w:ascii="XO Thames" w:hAnsi="XO Thames"/>
          <w:b/>
          <w:noProof/>
          <w:color w:val="0D0D0D" w:themeColor="text1" w:themeTint="F2"/>
          <w:sz w:val="24"/>
          <w:szCs w:val="24"/>
        </w:rPr>
        <w:t>)</w:t>
      </w:r>
      <w:r w:rsidR="003F05E5" w:rsidRPr="00933E93">
        <w:rPr>
          <w:rFonts w:ascii="XO Thames" w:hAnsi="XO Thames"/>
          <w:b/>
          <w:noProof/>
          <w:color w:val="0D0D0D" w:themeColor="text1" w:themeTint="F2"/>
          <w:sz w:val="24"/>
          <w:szCs w:val="24"/>
        </w:rPr>
        <w:t>рублей</w:t>
      </w:r>
      <w:r w:rsidR="00BC52D6" w:rsidRPr="00933E93">
        <w:rPr>
          <w:rFonts w:ascii="XO Thames" w:hAnsi="XO Thames"/>
          <w:b/>
          <w:noProof/>
          <w:color w:val="0D0D0D" w:themeColor="text1" w:themeTint="F2"/>
          <w:sz w:val="24"/>
          <w:szCs w:val="24"/>
        </w:rPr>
        <w:t xml:space="preserve"> 00</w:t>
      </w:r>
      <w:r w:rsidR="005B2DB5" w:rsidRPr="00933E93">
        <w:rPr>
          <w:rFonts w:ascii="XO Thames" w:hAnsi="XO Thames"/>
          <w:b/>
          <w:noProof/>
          <w:color w:val="0D0D0D" w:themeColor="text1" w:themeTint="F2"/>
          <w:sz w:val="24"/>
          <w:szCs w:val="24"/>
        </w:rPr>
        <w:t xml:space="preserve"> копеек</w:t>
      </w:r>
      <w:r w:rsidR="006C3AD0">
        <w:rPr>
          <w:rFonts w:ascii="XO Thames" w:hAnsi="XO Thames"/>
          <w:b/>
          <w:noProof/>
          <w:color w:val="0D0D0D" w:themeColor="text1" w:themeTint="F2"/>
          <w:sz w:val="24"/>
          <w:szCs w:val="24"/>
        </w:rPr>
        <w:br/>
      </w:r>
      <w:r w:rsidR="00874BF8" w:rsidRPr="00933E93">
        <w:rPr>
          <w:rFonts w:ascii="XO Thames" w:hAnsi="XO Thames"/>
          <w:b/>
          <w:noProof/>
          <w:color w:val="0D0D0D" w:themeColor="text1" w:themeTint="F2"/>
          <w:sz w:val="24"/>
          <w:szCs w:val="24"/>
        </w:rPr>
        <w:t>(</w:t>
      </w:r>
      <w:r w:rsidR="003012B5" w:rsidRPr="00933E93">
        <w:rPr>
          <w:rFonts w:ascii="XO Thames" w:hAnsi="XO Thames"/>
          <w:b/>
          <w:noProof/>
          <w:color w:val="0D0D0D" w:themeColor="text1" w:themeTint="F2"/>
          <w:sz w:val="24"/>
          <w:szCs w:val="24"/>
        </w:rPr>
        <w:t>в т. ч.</w:t>
      </w:r>
      <w:r w:rsidR="0006216A" w:rsidRPr="00933E93">
        <w:rPr>
          <w:rFonts w:ascii="XO Thames" w:hAnsi="XO Thames"/>
          <w:b/>
          <w:noProof/>
          <w:color w:val="0D0D0D" w:themeColor="text1" w:themeTint="F2"/>
          <w:sz w:val="24"/>
          <w:szCs w:val="24"/>
        </w:rPr>
        <w:t xml:space="preserve"> НДС</w:t>
      </w:r>
      <w:r w:rsidR="003012B5" w:rsidRPr="00933E93">
        <w:rPr>
          <w:rFonts w:ascii="XO Thames" w:hAnsi="XO Thames"/>
          <w:b/>
          <w:noProof/>
          <w:color w:val="0D0D0D" w:themeColor="text1" w:themeTint="F2"/>
          <w:sz w:val="24"/>
          <w:szCs w:val="24"/>
        </w:rPr>
        <w:t xml:space="preserve"> ___% - ________________ рублей ___ копеек</w:t>
      </w:r>
      <w:r w:rsidR="0006216A" w:rsidRPr="00933E93">
        <w:rPr>
          <w:rFonts w:ascii="XO Thames" w:hAnsi="XO Thames"/>
          <w:b/>
          <w:noProof/>
          <w:color w:val="0D0D0D" w:themeColor="text1" w:themeTint="F2"/>
          <w:sz w:val="24"/>
          <w:szCs w:val="24"/>
        </w:rPr>
        <w:t xml:space="preserve">) </w:t>
      </w:r>
      <w:r w:rsidR="008C167C" w:rsidRPr="00933E93">
        <w:rPr>
          <w:rFonts w:ascii="XO Thames" w:hAnsi="XO Thames"/>
          <w:noProof/>
          <w:color w:val="0D0D0D" w:themeColor="text1" w:themeTint="F2"/>
          <w:sz w:val="24"/>
          <w:szCs w:val="24"/>
        </w:rPr>
        <w:t>и включает в себя стоимость товара, упаковки,</w:t>
      </w:r>
      <w:r w:rsidR="00880E9C" w:rsidRPr="00933E93">
        <w:rPr>
          <w:rFonts w:ascii="XO Thames" w:hAnsi="XO Thames"/>
          <w:noProof/>
          <w:color w:val="0D0D0D" w:themeColor="text1" w:themeTint="F2"/>
          <w:sz w:val="24"/>
          <w:szCs w:val="24"/>
        </w:rPr>
        <w:t xml:space="preserve"> доставки</w:t>
      </w:r>
      <w:r w:rsidR="00CA667E" w:rsidRPr="00933E93">
        <w:rPr>
          <w:rFonts w:ascii="XO Thames" w:hAnsi="XO Thames"/>
          <w:noProof/>
          <w:color w:val="0D0D0D" w:themeColor="text1" w:themeTint="F2"/>
          <w:sz w:val="24"/>
          <w:szCs w:val="24"/>
        </w:rPr>
        <w:t>,</w:t>
      </w:r>
      <w:r w:rsidR="007D0FAF" w:rsidRPr="00933E93">
        <w:rPr>
          <w:rFonts w:ascii="XO Thames" w:hAnsi="XO Thames"/>
          <w:noProof/>
          <w:color w:val="0D0D0D" w:themeColor="text1" w:themeTint="F2"/>
          <w:sz w:val="24"/>
          <w:szCs w:val="24"/>
        </w:rPr>
        <w:t xml:space="preserve"> налоги </w:t>
      </w:r>
      <w:r w:rsidR="008C167C" w:rsidRPr="00933E93">
        <w:rPr>
          <w:rFonts w:ascii="XO Thames" w:hAnsi="XO Thames"/>
          <w:noProof/>
          <w:color w:val="0D0D0D" w:themeColor="text1" w:themeTint="F2"/>
          <w:sz w:val="24"/>
          <w:szCs w:val="24"/>
        </w:rPr>
        <w:t>и другие обязательные платежи, взимаемые с Поставщика в связи с исполнением обязательствпо Контракту.</w:t>
      </w:r>
    </w:p>
    <w:p w:rsidR="008F3708" w:rsidRPr="00933E93" w:rsidRDefault="008F3708"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933E93" w:rsidRDefault="008F3708"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 xml:space="preserve">3.3. </w:t>
      </w:r>
      <w:r w:rsidR="00B63D55" w:rsidRPr="00933E93">
        <w:rPr>
          <w:rFonts w:ascii="XO Thames" w:hAnsi="XO Thames"/>
          <w:color w:val="0D0D0D" w:themeColor="text1" w:themeTint="F2"/>
          <w:sz w:val="24"/>
          <w:szCs w:val="24"/>
        </w:rPr>
        <w:t>Оплата поставляемого товара производится Заказчиком в российских рублях, в форме безналичного расчета за счет сред</w:t>
      </w:r>
      <w:r w:rsidR="00FE497D" w:rsidRPr="00933E93">
        <w:rPr>
          <w:rFonts w:ascii="XO Thames" w:hAnsi="XO Thames"/>
          <w:color w:val="0D0D0D" w:themeColor="text1" w:themeTint="F2"/>
          <w:sz w:val="24"/>
          <w:szCs w:val="24"/>
        </w:rPr>
        <w:t xml:space="preserve">ств </w:t>
      </w:r>
      <w:r w:rsidR="003A341E" w:rsidRPr="00933E93">
        <w:rPr>
          <w:rFonts w:ascii="XO Thames" w:hAnsi="XO Thames"/>
          <w:color w:val="0D0D0D" w:themeColor="text1" w:themeTint="F2"/>
          <w:sz w:val="24"/>
          <w:szCs w:val="24"/>
        </w:rPr>
        <w:t xml:space="preserve">бюджетного финансирования </w:t>
      </w:r>
      <w:r w:rsidR="00FE497D" w:rsidRPr="00933E93">
        <w:rPr>
          <w:rFonts w:ascii="XO Thames" w:hAnsi="XO Thames"/>
          <w:color w:val="0D0D0D" w:themeColor="text1" w:themeTint="F2"/>
          <w:sz w:val="24"/>
          <w:szCs w:val="24"/>
        </w:rPr>
        <w:t>на 202</w:t>
      </w:r>
      <w:r w:rsidR="003012B5" w:rsidRPr="00933E93">
        <w:rPr>
          <w:rFonts w:ascii="XO Thames" w:hAnsi="XO Thames"/>
          <w:color w:val="0D0D0D" w:themeColor="text1" w:themeTint="F2"/>
          <w:sz w:val="24"/>
          <w:szCs w:val="24"/>
        </w:rPr>
        <w:t>6</w:t>
      </w:r>
      <w:r w:rsidR="00B63D55" w:rsidRPr="00933E93">
        <w:rPr>
          <w:rFonts w:ascii="XO Thames" w:hAnsi="XO Thames"/>
          <w:color w:val="0D0D0D" w:themeColor="text1" w:themeTint="F2"/>
          <w:sz w:val="24"/>
          <w:szCs w:val="24"/>
        </w:rPr>
        <w:t xml:space="preserve"> год</w:t>
      </w:r>
      <w:r w:rsidR="00A06E26" w:rsidRPr="00933E93">
        <w:rPr>
          <w:rFonts w:ascii="XO Thames" w:hAnsi="XO Thames"/>
          <w:color w:val="0D0D0D" w:themeColor="text1" w:themeTint="F2"/>
          <w:sz w:val="24"/>
          <w:szCs w:val="24"/>
        </w:rPr>
        <w:t>,</w:t>
      </w:r>
      <w:r w:rsidR="00B63D55" w:rsidRPr="00933E93">
        <w:rPr>
          <w:rFonts w:ascii="XO Thames" w:hAnsi="XO Thames"/>
          <w:color w:val="0D0D0D" w:themeColor="text1" w:themeTint="F2"/>
          <w:sz w:val="24"/>
          <w:szCs w:val="24"/>
        </w:rPr>
        <w:t xml:space="preserve"> согласно </w:t>
      </w:r>
      <w:r w:rsidR="00E35299" w:rsidRPr="00933E93">
        <w:rPr>
          <w:rFonts w:ascii="XO Thames" w:hAnsi="XO Thames"/>
          <w:b/>
          <w:color w:val="0D0D0D" w:themeColor="text1" w:themeTint="F2"/>
          <w:sz w:val="24"/>
          <w:szCs w:val="24"/>
        </w:rPr>
        <w:t>КБК</w:t>
      </w:r>
      <w:r w:rsidR="0032566A" w:rsidRPr="00933E93">
        <w:rPr>
          <w:rFonts w:ascii="XO Thames" w:hAnsi="XO Thames"/>
          <w:b/>
          <w:color w:val="0D0D0D" w:themeColor="text1" w:themeTint="F2"/>
          <w:sz w:val="24"/>
          <w:szCs w:val="24"/>
        </w:rPr>
        <w:t xml:space="preserve"> 320 0305 424069004</w:t>
      </w:r>
      <w:r w:rsidR="003012B5" w:rsidRPr="00933E93">
        <w:rPr>
          <w:rFonts w:ascii="XO Thames" w:hAnsi="XO Thames"/>
          <w:b/>
          <w:color w:val="0D0D0D" w:themeColor="text1" w:themeTint="F2"/>
          <w:sz w:val="24"/>
          <w:szCs w:val="24"/>
        </w:rPr>
        <w:t>9</w:t>
      </w:r>
      <w:r w:rsidR="00B63D55" w:rsidRPr="00933E93">
        <w:rPr>
          <w:rFonts w:ascii="XO Thames" w:hAnsi="XO Thames"/>
          <w:b/>
          <w:color w:val="0D0D0D" w:themeColor="text1" w:themeTint="F2"/>
          <w:sz w:val="24"/>
          <w:szCs w:val="24"/>
        </w:rPr>
        <w:t xml:space="preserve"> 24</w:t>
      </w:r>
      <w:r w:rsidR="00680A65" w:rsidRPr="00933E93">
        <w:rPr>
          <w:rFonts w:ascii="XO Thames" w:hAnsi="XO Thames"/>
          <w:b/>
          <w:color w:val="0D0D0D" w:themeColor="text1" w:themeTint="F2"/>
          <w:sz w:val="24"/>
          <w:szCs w:val="24"/>
        </w:rPr>
        <w:t>4</w:t>
      </w:r>
      <w:r w:rsidR="00B63D55" w:rsidRPr="00933E93">
        <w:rPr>
          <w:rFonts w:ascii="XO Thames" w:hAnsi="XO Thames"/>
          <w:color w:val="0D0D0D" w:themeColor="text1" w:themeTint="F2"/>
          <w:sz w:val="24"/>
          <w:szCs w:val="24"/>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933E93">
        <w:rPr>
          <w:rFonts w:ascii="XO Thames" w:hAnsi="XO Thames"/>
          <w:color w:val="0D0D0D" w:themeColor="text1" w:themeTint="F2"/>
          <w:sz w:val="24"/>
          <w:szCs w:val="24"/>
        </w:rPr>
        <w:t xml:space="preserve"> поставленный товар в течение </w:t>
      </w:r>
      <w:r w:rsidR="003012B5" w:rsidRPr="00933E93">
        <w:rPr>
          <w:rFonts w:ascii="XO Thames" w:hAnsi="XO Thames"/>
          <w:color w:val="0D0D0D" w:themeColor="text1" w:themeTint="F2"/>
          <w:sz w:val="24"/>
          <w:szCs w:val="24"/>
        </w:rPr>
        <w:t>10</w:t>
      </w:r>
      <w:r w:rsidR="00B63D55" w:rsidRPr="00933E93">
        <w:rPr>
          <w:rFonts w:ascii="XO Thames" w:hAnsi="XO Thames"/>
          <w:color w:val="0D0D0D" w:themeColor="text1" w:themeTint="F2"/>
          <w:sz w:val="24"/>
          <w:szCs w:val="24"/>
        </w:rPr>
        <w:t xml:space="preserve"> рабочих дней с момента по</w:t>
      </w:r>
      <w:r w:rsidR="00D23E32" w:rsidRPr="00933E93">
        <w:rPr>
          <w:rFonts w:ascii="XO Thames" w:hAnsi="XO Thames"/>
          <w:color w:val="0D0D0D" w:themeColor="text1" w:themeTint="F2"/>
          <w:sz w:val="24"/>
          <w:szCs w:val="24"/>
        </w:rPr>
        <w:t>дписа</w:t>
      </w:r>
      <w:r w:rsidR="00B63D55" w:rsidRPr="00933E93">
        <w:rPr>
          <w:rFonts w:ascii="XO Thames" w:hAnsi="XO Thames"/>
          <w:color w:val="0D0D0D" w:themeColor="text1" w:themeTint="F2"/>
          <w:sz w:val="24"/>
          <w:szCs w:val="24"/>
        </w:rPr>
        <w:t xml:space="preserve">ния Заказчиком документов, подтверждающих факт поставки товара. </w:t>
      </w:r>
      <w:r w:rsidR="003536D7" w:rsidRPr="00933E93">
        <w:rPr>
          <w:rFonts w:ascii="XO Thames" w:hAnsi="XO Thames"/>
          <w:color w:val="0D0D0D" w:themeColor="text1" w:themeTint="F2"/>
          <w:sz w:val="24"/>
          <w:szCs w:val="24"/>
        </w:rPr>
        <w:t xml:space="preserve">Авансирование не предусмотрено. </w:t>
      </w:r>
    </w:p>
    <w:p w:rsidR="008F3708" w:rsidRPr="00933E93" w:rsidRDefault="008F3708"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3.</w:t>
      </w:r>
      <w:r w:rsidR="0075627E" w:rsidRPr="00933E93">
        <w:rPr>
          <w:rFonts w:ascii="XO Thames" w:hAnsi="XO Thames"/>
          <w:color w:val="0D0D0D" w:themeColor="text1" w:themeTint="F2"/>
          <w:sz w:val="24"/>
          <w:szCs w:val="24"/>
        </w:rPr>
        <w:t>4</w:t>
      </w:r>
      <w:r w:rsidRPr="00933E93">
        <w:rPr>
          <w:rFonts w:ascii="XO Thames" w:hAnsi="XO Thames"/>
          <w:color w:val="0D0D0D" w:themeColor="text1" w:themeTint="F2"/>
          <w:sz w:val="24"/>
          <w:szCs w:val="24"/>
        </w:rPr>
        <w:t>. Обязательства Заказчика по оплате товара считаются выполненными в день списания денежных средств со счетов Заказчика.</w:t>
      </w:r>
    </w:p>
    <w:p w:rsidR="008F3708"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3.</w:t>
      </w:r>
      <w:r w:rsidR="0075627E" w:rsidRPr="00933E93">
        <w:rPr>
          <w:rFonts w:ascii="XO Thames" w:hAnsi="XO Thames"/>
          <w:color w:val="0D0D0D" w:themeColor="text1" w:themeTint="F2"/>
        </w:rPr>
        <w:t>5</w:t>
      </w:r>
      <w:r w:rsidRPr="00933E93">
        <w:rPr>
          <w:rFonts w:ascii="XO Thames" w:hAnsi="XO Thames"/>
          <w:color w:val="0D0D0D" w:themeColor="text1" w:themeTint="F2"/>
        </w:rPr>
        <w:t xml:space="preserve">.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w:t>
      </w:r>
      <w:r w:rsidRPr="00933E93">
        <w:rPr>
          <w:rFonts w:ascii="XO Thames" w:hAnsi="XO Thames"/>
          <w:color w:val="0D0D0D" w:themeColor="text1" w:themeTint="F2"/>
        </w:rPr>
        <w:lastRenderedPageBreak/>
        <w:t>связанные с перечислением Заказчиком денежных средств по указанным в Контракте  реквизитам несет Поставщик.</w:t>
      </w:r>
    </w:p>
    <w:p w:rsidR="00B90C05" w:rsidRPr="00933E93" w:rsidRDefault="00A92F31"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3.</w:t>
      </w:r>
      <w:r w:rsidR="0075627E" w:rsidRPr="00933E93">
        <w:rPr>
          <w:rFonts w:ascii="XO Thames" w:hAnsi="XO Thames"/>
          <w:color w:val="0D0D0D" w:themeColor="text1" w:themeTint="F2"/>
          <w:sz w:val="24"/>
          <w:szCs w:val="24"/>
        </w:rPr>
        <w:t>6</w:t>
      </w:r>
      <w:r w:rsidRPr="00933E93">
        <w:rPr>
          <w:rFonts w:ascii="XO Thames" w:hAnsi="XO Thames"/>
          <w:color w:val="0D0D0D" w:themeColor="text1" w:themeTint="F2"/>
          <w:sz w:val="24"/>
          <w:szCs w:val="24"/>
        </w:rPr>
        <w:t>.</w:t>
      </w:r>
      <w:r w:rsidR="0075627E" w:rsidRPr="00933E93">
        <w:rPr>
          <w:rFonts w:ascii="XO Thames" w:hAnsi="XO Thames"/>
          <w:color w:val="0D0D0D" w:themeColor="text1" w:themeTint="F2"/>
          <w:sz w:val="24"/>
          <w:szCs w:val="24"/>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C3AD0" w:rsidRPr="00933E93" w:rsidRDefault="006C3AD0" w:rsidP="00933E93">
      <w:pPr>
        <w:spacing w:after="0"/>
        <w:ind w:firstLine="709"/>
        <w:jc w:val="both"/>
        <w:rPr>
          <w:rFonts w:ascii="XO Thames" w:hAnsi="XO Thames"/>
          <w:color w:val="0D0D0D" w:themeColor="text1" w:themeTint="F2"/>
          <w:sz w:val="24"/>
          <w:szCs w:val="24"/>
        </w:rPr>
      </w:pPr>
    </w:p>
    <w:p w:rsidR="008F3708" w:rsidRPr="00933E93" w:rsidRDefault="008F3708" w:rsidP="00933E93">
      <w:pPr>
        <w:pStyle w:val="a3"/>
        <w:spacing w:after="0"/>
        <w:ind w:left="360"/>
        <w:jc w:val="center"/>
        <w:rPr>
          <w:rFonts w:ascii="XO Thames" w:hAnsi="XO Thames"/>
          <w:b/>
          <w:color w:val="0D0D0D" w:themeColor="text1" w:themeTint="F2"/>
          <w:sz w:val="24"/>
          <w:szCs w:val="24"/>
        </w:rPr>
      </w:pPr>
      <w:r w:rsidRPr="00933E93">
        <w:rPr>
          <w:rFonts w:ascii="XO Thames" w:hAnsi="XO Thames"/>
          <w:b/>
          <w:bCs/>
          <w:color w:val="0D0D0D" w:themeColor="text1" w:themeTint="F2"/>
          <w:sz w:val="24"/>
          <w:szCs w:val="24"/>
        </w:rPr>
        <w:t xml:space="preserve">4. Упаковка и </w:t>
      </w:r>
      <w:r w:rsidRPr="00933E93">
        <w:rPr>
          <w:rFonts w:ascii="XO Thames" w:hAnsi="XO Thames"/>
          <w:b/>
          <w:color w:val="0D0D0D" w:themeColor="text1" w:themeTint="F2"/>
          <w:sz w:val="24"/>
          <w:szCs w:val="24"/>
        </w:rPr>
        <w:t>транспортировка</w:t>
      </w:r>
    </w:p>
    <w:p w:rsidR="00350CA6" w:rsidRPr="00933E93" w:rsidRDefault="00C242EF" w:rsidP="00933E93">
      <w:pPr>
        <w:widowControl w:val="0"/>
        <w:autoSpaceDE w:val="0"/>
        <w:autoSpaceDN w:val="0"/>
        <w:adjustRightInd w:val="0"/>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4.1.</w:t>
      </w:r>
      <w:r w:rsidR="00350CA6" w:rsidRPr="00933E93">
        <w:rPr>
          <w:rFonts w:ascii="XO Thames" w:hAnsi="XO Thames"/>
          <w:color w:val="0D0D0D" w:themeColor="text1" w:themeTint="F2"/>
          <w:sz w:val="24"/>
          <w:szCs w:val="24"/>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933E93" w:rsidRDefault="008F3708"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5754EB" w:rsidRPr="00933E93" w:rsidRDefault="00FE497D" w:rsidP="00933E93">
      <w:pPr>
        <w:pStyle w:val="1"/>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4.3</w:t>
      </w:r>
      <w:r w:rsidR="008F3708" w:rsidRPr="00933E93">
        <w:rPr>
          <w:rFonts w:ascii="XO Thames" w:hAnsi="XO Thames"/>
          <w:color w:val="0D0D0D" w:themeColor="text1" w:themeTint="F2"/>
          <w:sz w:val="24"/>
          <w:szCs w:val="24"/>
        </w:rPr>
        <w:t>. Товар, получивший при погрузке (разгрузке) и транспортировке</w:t>
      </w:r>
      <w:r w:rsidR="00C242EF" w:rsidRPr="00933E93">
        <w:rPr>
          <w:rFonts w:ascii="XO Thames" w:hAnsi="XO Thames"/>
          <w:color w:val="0D0D0D" w:themeColor="text1" w:themeTint="F2"/>
          <w:sz w:val="24"/>
          <w:szCs w:val="24"/>
        </w:rPr>
        <w:t xml:space="preserve"> повреждения</w:t>
      </w:r>
      <w:r w:rsidR="008F3708" w:rsidRPr="00933E93">
        <w:rPr>
          <w:rFonts w:ascii="XO Thames" w:hAnsi="XO Thames"/>
          <w:color w:val="0D0D0D" w:themeColor="text1" w:themeTint="F2"/>
          <w:sz w:val="24"/>
          <w:szCs w:val="24"/>
        </w:rPr>
        <w:t>, вследствие использования Поставщиком ненадлежащей упаковки, считается не поставленным и приемке не подлежит.</w:t>
      </w:r>
    </w:p>
    <w:p w:rsidR="005754EB" w:rsidRPr="00933E93" w:rsidRDefault="005754EB" w:rsidP="00933E93">
      <w:pPr>
        <w:pStyle w:val="1"/>
        <w:spacing w:line="276" w:lineRule="auto"/>
        <w:ind w:firstLine="709"/>
        <w:jc w:val="both"/>
        <w:rPr>
          <w:rFonts w:ascii="XO Thames" w:hAnsi="XO Thames"/>
          <w:color w:val="0D0D0D" w:themeColor="text1" w:themeTint="F2"/>
          <w:sz w:val="24"/>
          <w:szCs w:val="24"/>
        </w:rPr>
      </w:pPr>
    </w:p>
    <w:p w:rsidR="005754EB" w:rsidRPr="00933E93" w:rsidRDefault="005754EB" w:rsidP="00933E93">
      <w:pPr>
        <w:pStyle w:val="1"/>
        <w:spacing w:line="276" w:lineRule="auto"/>
        <w:ind w:firstLine="0"/>
        <w:contextualSpacing/>
        <w:jc w:val="center"/>
        <w:rPr>
          <w:rFonts w:ascii="XO Thames" w:hAnsi="XO Thames"/>
          <w:b/>
          <w:color w:val="0D0D0D" w:themeColor="text1" w:themeTint="F2"/>
          <w:sz w:val="24"/>
          <w:szCs w:val="24"/>
        </w:rPr>
      </w:pPr>
      <w:r w:rsidRPr="00933E93">
        <w:rPr>
          <w:rFonts w:ascii="XO Thames" w:hAnsi="XO Thames"/>
          <w:b/>
          <w:color w:val="0D0D0D" w:themeColor="text1" w:themeTint="F2"/>
          <w:sz w:val="24"/>
          <w:szCs w:val="24"/>
        </w:rPr>
        <w:t>5. Порядок, сроки и условия поставки и приемки товара</w:t>
      </w:r>
    </w:p>
    <w:p w:rsidR="005754EB" w:rsidRPr="00933E93" w:rsidRDefault="005754EB" w:rsidP="006C3AD0">
      <w:pPr>
        <w:spacing w:after="0"/>
        <w:ind w:firstLine="709"/>
        <w:jc w:val="both"/>
        <w:rPr>
          <w:rFonts w:ascii="XO Thames" w:hAnsi="XO Thames"/>
          <w:noProof/>
          <w:color w:val="0D0D0D" w:themeColor="text1" w:themeTint="F2"/>
          <w:sz w:val="24"/>
          <w:szCs w:val="24"/>
        </w:rPr>
      </w:pPr>
      <w:r w:rsidRPr="00933E93">
        <w:rPr>
          <w:rFonts w:ascii="XO Thames" w:hAnsi="XO Thames"/>
          <w:noProof/>
          <w:color w:val="0D0D0D" w:themeColor="text1" w:themeTint="F2"/>
          <w:sz w:val="24"/>
          <w:szCs w:val="24"/>
        </w:rPr>
        <w:t xml:space="preserve">5.1. Поставка товара производится в адрес ФКУ ИК-5 ГУФСИН России по Краснодарскому краю: 352693, Краснодарский край, г. Апшеронск, ул. Советская, 175, склад </w:t>
      </w:r>
      <w:r w:rsidR="00C30BBB">
        <w:rPr>
          <w:rStyle w:val="FontStyle28"/>
          <w:rFonts w:ascii="XO Thames" w:hAnsi="XO Thames"/>
          <w:color w:val="0D0D0D" w:themeColor="text1" w:themeTint="F2"/>
          <w:sz w:val="24"/>
          <w:szCs w:val="24"/>
        </w:rPr>
        <w:t>ОКБИиХО</w:t>
      </w:r>
      <w:r w:rsidR="00EC27B8" w:rsidRPr="00933E93">
        <w:rPr>
          <w:rFonts w:ascii="XO Thames" w:hAnsi="XO Thames"/>
          <w:noProof/>
          <w:color w:val="0D0D0D" w:themeColor="text1" w:themeTint="F2"/>
          <w:sz w:val="24"/>
          <w:szCs w:val="24"/>
        </w:rPr>
        <w:t xml:space="preserve">. Срок поставки: в течение </w:t>
      </w:r>
      <w:r w:rsidR="00F40FDF" w:rsidRPr="00933E93">
        <w:rPr>
          <w:rFonts w:ascii="XO Thames" w:hAnsi="XO Thames"/>
          <w:noProof/>
          <w:color w:val="0D0D0D" w:themeColor="text1" w:themeTint="F2"/>
          <w:sz w:val="24"/>
          <w:szCs w:val="24"/>
        </w:rPr>
        <w:t>15</w:t>
      </w:r>
      <w:r w:rsidR="00E24360">
        <w:rPr>
          <w:rFonts w:ascii="XO Thames" w:hAnsi="XO Thames"/>
          <w:noProof/>
          <w:color w:val="0D0D0D" w:themeColor="text1" w:themeTint="F2"/>
          <w:sz w:val="24"/>
          <w:szCs w:val="24"/>
        </w:rPr>
        <w:t xml:space="preserve"> рабочих</w:t>
      </w:r>
      <w:r w:rsidRPr="00933E93">
        <w:rPr>
          <w:rFonts w:ascii="XO Thames" w:hAnsi="XO Thames"/>
          <w:noProof/>
          <w:color w:val="0D0D0D" w:themeColor="text1" w:themeTint="F2"/>
          <w:sz w:val="24"/>
          <w:szCs w:val="24"/>
        </w:rPr>
        <w:t xml:space="preserve"> дней с момента заключения Государственного контракта.</w:t>
      </w:r>
    </w:p>
    <w:p w:rsidR="005754EB" w:rsidRPr="00933E93" w:rsidRDefault="005754EB" w:rsidP="006C3AD0">
      <w:pPr>
        <w:tabs>
          <w:tab w:val="left" w:pos="0"/>
        </w:tabs>
        <w:spacing w:after="0"/>
        <w:ind w:firstLine="709"/>
        <w:jc w:val="both"/>
        <w:rPr>
          <w:rFonts w:ascii="XO Thames" w:hAnsi="XO Thames"/>
          <w:bCs/>
          <w:color w:val="0D0D0D" w:themeColor="text1" w:themeTint="F2"/>
          <w:sz w:val="24"/>
          <w:szCs w:val="24"/>
        </w:rPr>
      </w:pPr>
      <w:r w:rsidRPr="00933E93">
        <w:rPr>
          <w:rFonts w:ascii="XO Thames" w:hAnsi="XO Thames"/>
          <w:color w:val="0D0D0D" w:themeColor="text1" w:themeTint="F2"/>
          <w:sz w:val="24"/>
          <w:szCs w:val="24"/>
        </w:rPr>
        <w:t xml:space="preserve">5.2. </w:t>
      </w:r>
      <w:r w:rsidRPr="00933E93">
        <w:rPr>
          <w:rFonts w:ascii="XO Thames" w:hAnsi="XO Thames"/>
          <w:bCs/>
          <w:color w:val="0D0D0D" w:themeColor="text1" w:themeTint="F2"/>
          <w:sz w:val="24"/>
          <w:szCs w:val="24"/>
        </w:rPr>
        <w:t>Вместе с товаром Поставщик передает Заказчику относящуюся к товару документацию</w:t>
      </w:r>
      <w:r w:rsidR="00017E50" w:rsidRPr="00933E93">
        <w:rPr>
          <w:rFonts w:ascii="XO Thames" w:hAnsi="XO Thames"/>
          <w:bCs/>
          <w:color w:val="0D0D0D" w:themeColor="text1" w:themeTint="F2"/>
          <w:sz w:val="24"/>
          <w:szCs w:val="24"/>
        </w:rPr>
        <w:t>.</w:t>
      </w:r>
    </w:p>
    <w:p w:rsidR="005754EB" w:rsidRPr="00933E93" w:rsidRDefault="005754EB" w:rsidP="006C3AD0">
      <w:pPr>
        <w:pStyle w:val="1"/>
        <w:spacing w:line="276" w:lineRule="auto"/>
        <w:ind w:firstLine="709"/>
        <w:contextualSpacing/>
        <w:jc w:val="both"/>
        <w:rPr>
          <w:rFonts w:ascii="XO Thames" w:hAnsi="XO Thames"/>
          <w:bCs/>
          <w:color w:val="0D0D0D" w:themeColor="text1" w:themeTint="F2"/>
          <w:sz w:val="24"/>
          <w:szCs w:val="24"/>
        </w:rPr>
      </w:pPr>
      <w:r w:rsidRPr="00933E93">
        <w:rPr>
          <w:rFonts w:ascii="XO Thames" w:hAnsi="XO Thames"/>
          <w:bCs/>
          <w:color w:val="0D0D0D" w:themeColor="text1" w:themeTint="F2"/>
          <w:sz w:val="24"/>
          <w:szCs w:val="24"/>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5754EB" w:rsidRPr="00933E93" w:rsidRDefault="005754EB" w:rsidP="006C3AD0">
      <w:pPr>
        <w:pStyle w:val="a5"/>
        <w:spacing w:line="276" w:lineRule="auto"/>
        <w:ind w:firstLine="709"/>
        <w:jc w:val="both"/>
        <w:rPr>
          <w:rFonts w:ascii="XO Thames" w:hAnsi="XO Thames"/>
          <w:bCs/>
          <w:color w:val="0D0D0D" w:themeColor="text1" w:themeTint="F2"/>
          <w:sz w:val="24"/>
          <w:szCs w:val="24"/>
        </w:rPr>
      </w:pPr>
      <w:r w:rsidRPr="00933E93">
        <w:rPr>
          <w:rFonts w:ascii="XO Thames" w:hAnsi="XO Thames"/>
          <w:bCs/>
          <w:color w:val="0D0D0D" w:themeColor="text1" w:themeTint="F2"/>
          <w:sz w:val="24"/>
          <w:szCs w:val="24"/>
        </w:rPr>
        <w:t xml:space="preserve">- акт приема – передачи </w:t>
      </w:r>
      <w:r w:rsidR="00F40FDF" w:rsidRPr="00933E93">
        <w:rPr>
          <w:rFonts w:ascii="XO Thames" w:hAnsi="XO Thames"/>
          <w:bCs/>
          <w:color w:val="0D0D0D" w:themeColor="text1" w:themeTint="F2"/>
          <w:sz w:val="24"/>
          <w:szCs w:val="24"/>
        </w:rPr>
        <w:t>товара</w:t>
      </w:r>
      <w:r w:rsidRPr="00933E93">
        <w:rPr>
          <w:rFonts w:ascii="XO Thames" w:hAnsi="XO Thames"/>
          <w:bCs/>
          <w:color w:val="0D0D0D" w:themeColor="text1" w:themeTint="F2"/>
          <w:sz w:val="24"/>
          <w:szCs w:val="24"/>
        </w:rPr>
        <w:t xml:space="preserve">, составленный по прилагаемой форме (Приложение № </w:t>
      </w:r>
      <w:r w:rsidR="00F40FDF" w:rsidRPr="00933E93">
        <w:rPr>
          <w:rFonts w:ascii="XO Thames" w:hAnsi="XO Thames"/>
          <w:bCs/>
          <w:color w:val="0D0D0D" w:themeColor="text1" w:themeTint="F2"/>
          <w:sz w:val="24"/>
          <w:szCs w:val="24"/>
        </w:rPr>
        <w:t>1</w:t>
      </w:r>
      <w:r w:rsidRPr="00933E93">
        <w:rPr>
          <w:rFonts w:ascii="XO Thames" w:hAnsi="XO Thames"/>
          <w:bCs/>
          <w:color w:val="0D0D0D" w:themeColor="text1" w:themeTint="F2"/>
          <w:sz w:val="24"/>
          <w:szCs w:val="24"/>
        </w:rPr>
        <w:t xml:space="preserve"> к Контракту), подписанный Поставщиком в 2-х экземплярах (по одному для Заказчика и Поставщика);</w:t>
      </w:r>
    </w:p>
    <w:p w:rsidR="005754EB" w:rsidRPr="00933E93" w:rsidRDefault="005754EB" w:rsidP="006C3AD0">
      <w:pPr>
        <w:autoSpaceDE w:val="0"/>
        <w:autoSpaceDN w:val="0"/>
        <w:spacing w:after="0"/>
        <w:ind w:firstLine="709"/>
        <w:jc w:val="both"/>
        <w:rPr>
          <w:rFonts w:ascii="XO Thames" w:hAnsi="XO Thames"/>
          <w:bCs/>
          <w:color w:val="0D0D0D" w:themeColor="text1" w:themeTint="F2"/>
          <w:sz w:val="24"/>
          <w:szCs w:val="24"/>
        </w:rPr>
      </w:pPr>
      <w:r w:rsidRPr="00933E93">
        <w:rPr>
          <w:rFonts w:ascii="XO Thames" w:hAnsi="XO Thames"/>
          <w:bCs/>
          <w:color w:val="0D0D0D" w:themeColor="text1" w:themeTint="F2"/>
          <w:sz w:val="24"/>
          <w:szCs w:val="24"/>
        </w:rPr>
        <w:t>- документ, подтверждающий</w:t>
      </w:r>
      <w:r w:rsidR="00A524EF" w:rsidRPr="00933E93">
        <w:rPr>
          <w:rFonts w:ascii="XO Thames" w:hAnsi="XO Thames"/>
          <w:bCs/>
          <w:color w:val="0D0D0D" w:themeColor="text1" w:themeTint="F2"/>
          <w:sz w:val="24"/>
          <w:szCs w:val="24"/>
        </w:rPr>
        <w:t xml:space="preserve"> качество поставляемого товара.</w:t>
      </w:r>
    </w:p>
    <w:p w:rsidR="005754EB" w:rsidRPr="00933E93" w:rsidRDefault="005754EB" w:rsidP="006C3AD0">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за1 (один) рабочий день до даты предполагаемой поставки. Досрочная поставка товара допускается только с письменного согласия Заказчика.</w:t>
      </w:r>
    </w:p>
    <w:p w:rsidR="005754EB" w:rsidRPr="00933E93" w:rsidRDefault="005754EB" w:rsidP="006C3AD0">
      <w:pPr>
        <w:spacing w:after="0"/>
        <w:ind w:firstLine="709"/>
        <w:jc w:val="both"/>
        <w:rPr>
          <w:rFonts w:ascii="XO Thames" w:hAnsi="XO Thames"/>
          <w:color w:val="0D0D0D" w:themeColor="text1" w:themeTint="F2"/>
          <w:sz w:val="24"/>
          <w:szCs w:val="24"/>
        </w:rPr>
      </w:pPr>
      <w:r w:rsidRPr="00933E93">
        <w:rPr>
          <w:rStyle w:val="FontStyle28"/>
          <w:rFonts w:ascii="XO Thames" w:hAnsi="XO Thames"/>
          <w:color w:val="0D0D0D" w:themeColor="text1" w:themeTint="F2"/>
          <w:sz w:val="24"/>
          <w:szCs w:val="24"/>
        </w:rPr>
        <w:t xml:space="preserve">5.4. </w:t>
      </w:r>
      <w:r w:rsidRPr="00933E93">
        <w:rPr>
          <w:rFonts w:ascii="XO Thames" w:hAnsi="XO Thames"/>
          <w:color w:val="0D0D0D" w:themeColor="text1" w:themeTint="F2"/>
          <w:sz w:val="24"/>
          <w:szCs w:val="24"/>
        </w:rPr>
        <w:t>В случае если документы, указанные в пункте 5.2. Контракта, не переданы Поставщиком Заказчику одновременно с товаром, товар считается не поставленным и приемке не подлежит.</w:t>
      </w:r>
    </w:p>
    <w:p w:rsidR="005754EB" w:rsidRPr="00933E93" w:rsidRDefault="005754EB" w:rsidP="006C3AD0">
      <w:pPr>
        <w:spacing w:after="0"/>
        <w:ind w:firstLine="709"/>
        <w:jc w:val="both"/>
        <w:rPr>
          <w:rFonts w:ascii="XO Thames" w:hAnsi="XO Thames"/>
          <w:noProof/>
          <w:color w:val="0D0D0D" w:themeColor="text1" w:themeTint="F2"/>
          <w:sz w:val="24"/>
          <w:szCs w:val="24"/>
        </w:rPr>
      </w:pPr>
      <w:r w:rsidRPr="00933E93">
        <w:rPr>
          <w:rFonts w:ascii="XO Thames" w:hAnsi="XO Thames"/>
          <w:noProof/>
          <w:color w:val="0D0D0D" w:themeColor="text1" w:themeTint="F2"/>
          <w:sz w:val="24"/>
          <w:szCs w:val="24"/>
        </w:rPr>
        <w:lastRenderedPageBreak/>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5</w:t>
      </w:r>
      <w:r w:rsidRPr="00933E93">
        <w:rPr>
          <w:rFonts w:ascii="XO Thames" w:hAnsi="XO Thames"/>
          <w:bCs/>
          <w:color w:val="0D0D0D" w:themeColor="text1" w:themeTint="F2"/>
          <w:sz w:val="24"/>
          <w:szCs w:val="24"/>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933E93">
        <w:rPr>
          <w:rFonts w:ascii="XO Thames" w:hAnsi="XO Thames"/>
          <w:color w:val="0D0D0D" w:themeColor="text1" w:themeTint="F2"/>
          <w:sz w:val="24"/>
          <w:szCs w:val="24"/>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w:t>
      </w:r>
      <w:r w:rsidR="006C1DD4" w:rsidRPr="00933E93">
        <w:rPr>
          <w:rFonts w:ascii="XO Thames" w:hAnsi="XO Thames"/>
          <w:color w:val="0D0D0D" w:themeColor="text1" w:themeTint="F2"/>
          <w:sz w:val="24"/>
          <w:szCs w:val="24"/>
        </w:rPr>
        <w:t>енных в соответствии с Законом №</w:t>
      </w:r>
      <w:r w:rsidRPr="00933E93">
        <w:rPr>
          <w:rFonts w:ascii="XO Thames" w:hAnsi="XO Thames"/>
          <w:color w:val="0D0D0D" w:themeColor="text1" w:themeTint="F2"/>
          <w:sz w:val="24"/>
          <w:szCs w:val="24"/>
        </w:rPr>
        <w:t xml:space="preserve">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Товар на период проведения экспертизы находится у Заказчика на ответственном хранении.</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w:t>
      </w:r>
      <w:r w:rsidR="001B4B7F" w:rsidRPr="00933E93">
        <w:rPr>
          <w:rFonts w:ascii="XO Thames" w:hAnsi="XO Thames"/>
          <w:color w:val="0D0D0D" w:themeColor="text1" w:themeTint="F2"/>
          <w:sz w:val="24"/>
          <w:szCs w:val="24"/>
        </w:rPr>
        <w:t>кт поставки товара, в течение 2</w:t>
      </w:r>
      <w:r w:rsidRPr="00933E93">
        <w:rPr>
          <w:rFonts w:ascii="XO Thames" w:hAnsi="XO Thames"/>
          <w:color w:val="0D0D0D" w:themeColor="text1" w:themeTint="F2"/>
          <w:sz w:val="24"/>
          <w:szCs w:val="24"/>
        </w:rPr>
        <w:t xml:space="preserve"> рабочих дней с даты поставки Товара.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933E93">
        <w:rPr>
          <w:rFonts w:ascii="XO Thames" w:hAnsi="XO Thames"/>
          <w:color w:val="0D0D0D" w:themeColor="text1" w:themeTint="F2"/>
          <w:sz w:val="24"/>
          <w:szCs w:val="24"/>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дней с момента выявления несоответствия товара требованиям законодательства и условиям Контракта.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w:t>
      </w:r>
      <w:r w:rsidRPr="00933E93">
        <w:rPr>
          <w:rFonts w:ascii="XO Thames" w:hAnsi="XO Thames"/>
          <w:color w:val="0D0D0D" w:themeColor="text1" w:themeTint="F2"/>
          <w:sz w:val="24"/>
          <w:szCs w:val="24"/>
        </w:rPr>
        <w:lastRenderedPageBreak/>
        <w:t>экспертизы предложения экспертов, экспертных организаций, привлеченных для ее проведения.</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54EB" w:rsidRPr="00933E93" w:rsidRDefault="005754EB" w:rsidP="00933E93">
      <w:pPr>
        <w:pStyle w:val="af3"/>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5754EB" w:rsidRPr="00933E93" w:rsidRDefault="005754EB" w:rsidP="00933E93">
      <w:pPr>
        <w:pStyle w:val="af3"/>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5754EB" w:rsidRPr="00933E93" w:rsidRDefault="005754EB" w:rsidP="00933E93">
      <w:pPr>
        <w:pStyle w:val="af3"/>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5.9.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5754EB" w:rsidRPr="00933E93" w:rsidRDefault="005754EB" w:rsidP="00933E93">
      <w:pPr>
        <w:pStyle w:val="af5"/>
        <w:shd w:val="clear" w:color="auto" w:fill="FFFFFF"/>
        <w:spacing w:before="0" w:beforeAutospacing="0" w:after="0" w:afterAutospacing="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5.1</w:t>
      </w:r>
      <w:r w:rsidR="0032566A" w:rsidRPr="00933E93">
        <w:rPr>
          <w:rFonts w:ascii="XO Thames" w:hAnsi="XO Thames"/>
          <w:color w:val="0D0D0D" w:themeColor="text1" w:themeTint="F2"/>
        </w:rPr>
        <w:t>0</w:t>
      </w:r>
      <w:r w:rsidRPr="00933E93">
        <w:rPr>
          <w:rFonts w:ascii="XO Thames" w:hAnsi="XO Thames"/>
          <w:bCs/>
          <w:color w:val="0D0D0D" w:themeColor="text1" w:themeTint="F2"/>
        </w:rPr>
        <w:t xml:space="preserve">. </w:t>
      </w:r>
      <w:r w:rsidRPr="00933E93">
        <w:rPr>
          <w:rFonts w:ascii="XO Thames" w:hAnsi="XO Thames"/>
          <w:color w:val="0D0D0D" w:themeColor="text1" w:themeTint="F2"/>
        </w:rPr>
        <w:t>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 13 ст. 94 Закона № 44-ФЗ.</w:t>
      </w:r>
    </w:p>
    <w:p w:rsidR="005754EB" w:rsidRPr="00933E93" w:rsidRDefault="005754EB" w:rsidP="00933E93">
      <w:pPr>
        <w:pStyle w:val="af5"/>
        <w:spacing w:before="0" w:beforeAutospacing="0" w:after="0" w:afterAutospacing="0" w:line="276" w:lineRule="auto"/>
        <w:ind w:firstLine="709"/>
        <w:jc w:val="both"/>
        <w:rPr>
          <w:rFonts w:ascii="XO Thames" w:hAnsi="XO Thames"/>
          <w:b/>
          <w:color w:val="0D0D0D" w:themeColor="text1" w:themeTint="F2"/>
        </w:rPr>
      </w:pPr>
      <w:r w:rsidRPr="00933E93">
        <w:rPr>
          <w:rFonts w:ascii="XO Thames" w:hAnsi="XO Thames"/>
          <w:color w:val="0D0D0D" w:themeColor="text1" w:themeTint="F2"/>
        </w:rPr>
        <w:t>5.1</w:t>
      </w:r>
      <w:r w:rsidR="00AA729C" w:rsidRPr="00933E93">
        <w:rPr>
          <w:rFonts w:ascii="XO Thames" w:hAnsi="XO Thames"/>
          <w:color w:val="0D0D0D" w:themeColor="text1" w:themeTint="F2"/>
        </w:rPr>
        <w:t>1</w:t>
      </w:r>
      <w:r w:rsidRPr="00933E93">
        <w:rPr>
          <w:rFonts w:ascii="XO Thames" w:hAnsi="XO Thames"/>
          <w:color w:val="0D0D0D" w:themeColor="text1" w:themeTint="F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5754EB" w:rsidRPr="00933E93" w:rsidRDefault="005754EB" w:rsidP="00933E93">
      <w:pPr>
        <w:pStyle w:val="af3"/>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5.1</w:t>
      </w:r>
      <w:r w:rsidR="00AA729C" w:rsidRPr="00933E93">
        <w:rPr>
          <w:rFonts w:ascii="XO Thames" w:hAnsi="XO Thames"/>
          <w:b w:val="0"/>
          <w:color w:val="0D0D0D" w:themeColor="text1" w:themeTint="F2"/>
          <w:sz w:val="24"/>
        </w:rPr>
        <w:t>2</w:t>
      </w:r>
      <w:r w:rsidRPr="00933E93">
        <w:rPr>
          <w:rFonts w:ascii="XO Thames" w:hAnsi="XO Thames"/>
          <w:b w:val="0"/>
          <w:color w:val="0D0D0D" w:themeColor="text1" w:themeTint="F2"/>
          <w:sz w:val="24"/>
        </w:rPr>
        <w:t>. Право собственности на товар переходит к Заказчику с момента подписания Заказчиком акта приема-передачи без замечаний.</w:t>
      </w:r>
    </w:p>
    <w:p w:rsidR="005754EB" w:rsidRPr="00933E93" w:rsidRDefault="005754EB" w:rsidP="00933E93">
      <w:pPr>
        <w:pStyle w:val="af3"/>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5.1</w:t>
      </w:r>
      <w:r w:rsidR="00AA729C" w:rsidRPr="00933E93">
        <w:rPr>
          <w:rFonts w:ascii="XO Thames" w:hAnsi="XO Thames"/>
          <w:b w:val="0"/>
          <w:color w:val="0D0D0D" w:themeColor="text1" w:themeTint="F2"/>
          <w:sz w:val="24"/>
        </w:rPr>
        <w:t>3</w:t>
      </w:r>
      <w:r w:rsidRPr="00933E93">
        <w:rPr>
          <w:rFonts w:ascii="XO Thames" w:hAnsi="XO Thames"/>
          <w:b w:val="0"/>
          <w:color w:val="0D0D0D" w:themeColor="text1" w:themeTint="F2"/>
          <w:sz w:val="24"/>
        </w:rPr>
        <w:t>. Поставщик обязуется передать Грузополучателю товар, необремененный правами третьих лиц.</w:t>
      </w:r>
    </w:p>
    <w:p w:rsidR="005754EB" w:rsidRPr="00933E93" w:rsidRDefault="005754EB" w:rsidP="00933E93">
      <w:pPr>
        <w:pStyle w:val="af3"/>
        <w:widowControl w:val="0"/>
        <w:spacing w:line="276" w:lineRule="auto"/>
        <w:ind w:firstLine="709"/>
        <w:jc w:val="both"/>
        <w:rPr>
          <w:rFonts w:ascii="XO Thames" w:hAnsi="XO Thames"/>
          <w:b w:val="0"/>
          <w:color w:val="0D0D0D" w:themeColor="text1" w:themeTint="F2"/>
          <w:sz w:val="24"/>
        </w:rPr>
      </w:pPr>
      <w:r w:rsidRPr="00933E93">
        <w:rPr>
          <w:rFonts w:ascii="XO Thames" w:hAnsi="XO Thames"/>
          <w:b w:val="0"/>
          <w:color w:val="0D0D0D" w:themeColor="text1" w:themeTint="F2"/>
          <w:sz w:val="24"/>
        </w:rPr>
        <w:t>5.</w:t>
      </w:r>
      <w:r w:rsidR="00F20B5A" w:rsidRPr="00933E93">
        <w:rPr>
          <w:rFonts w:ascii="XO Thames" w:hAnsi="XO Thames"/>
          <w:b w:val="0"/>
          <w:color w:val="0D0D0D" w:themeColor="text1" w:themeTint="F2"/>
          <w:sz w:val="24"/>
        </w:rPr>
        <w:t>1</w:t>
      </w:r>
      <w:r w:rsidR="00AA729C" w:rsidRPr="00933E93">
        <w:rPr>
          <w:rFonts w:ascii="XO Thames" w:hAnsi="XO Thames"/>
          <w:b w:val="0"/>
          <w:color w:val="0D0D0D" w:themeColor="text1" w:themeTint="F2"/>
          <w:sz w:val="24"/>
        </w:rPr>
        <w:t>4</w:t>
      </w:r>
      <w:r w:rsidRPr="00933E93">
        <w:rPr>
          <w:rFonts w:ascii="XO Thames" w:hAnsi="XO Thames"/>
          <w:b w:val="0"/>
          <w:color w:val="0D0D0D" w:themeColor="text1" w:themeTint="F2"/>
          <w:sz w:val="24"/>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5754EB" w:rsidRPr="00933E93" w:rsidRDefault="005754EB" w:rsidP="00933E93">
      <w:pPr>
        <w:pStyle w:val="a5"/>
        <w:spacing w:line="276" w:lineRule="auto"/>
        <w:jc w:val="both"/>
        <w:rPr>
          <w:rFonts w:ascii="XO Thames" w:hAnsi="XO Thames"/>
          <w:color w:val="0D0D0D" w:themeColor="text1" w:themeTint="F2"/>
          <w:sz w:val="24"/>
          <w:szCs w:val="24"/>
        </w:rPr>
      </w:pPr>
    </w:p>
    <w:p w:rsidR="005754EB" w:rsidRPr="00933E93" w:rsidRDefault="005754EB" w:rsidP="00933E93">
      <w:pPr>
        <w:pStyle w:val="a5"/>
        <w:spacing w:line="276" w:lineRule="auto"/>
        <w:jc w:val="center"/>
        <w:rPr>
          <w:rFonts w:ascii="XO Thames" w:hAnsi="XO Thames"/>
          <w:b/>
          <w:noProof/>
          <w:color w:val="0D0D0D" w:themeColor="text1" w:themeTint="F2"/>
          <w:sz w:val="24"/>
          <w:szCs w:val="24"/>
        </w:rPr>
      </w:pPr>
      <w:r w:rsidRPr="00933E93">
        <w:rPr>
          <w:rFonts w:ascii="XO Thames" w:hAnsi="XO Thames"/>
          <w:b/>
          <w:noProof/>
          <w:color w:val="0D0D0D" w:themeColor="text1" w:themeTint="F2"/>
          <w:sz w:val="24"/>
          <w:szCs w:val="24"/>
        </w:rPr>
        <w:t>6. Качество и безопасность товара</w:t>
      </w:r>
    </w:p>
    <w:p w:rsidR="005754EB" w:rsidRPr="00933E93" w:rsidRDefault="005754EB" w:rsidP="00933E93">
      <w:pPr>
        <w:autoSpaceDE w:val="0"/>
        <w:autoSpaceDN w:val="0"/>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 xml:space="preserve">6.1. </w:t>
      </w:r>
      <w:r w:rsidRPr="00933E93">
        <w:rPr>
          <w:rFonts w:ascii="XO Thames" w:hAnsi="XO Thames"/>
          <w:color w:val="0D0D0D" w:themeColor="text1" w:themeTint="F2"/>
          <w:spacing w:val="1"/>
          <w:sz w:val="24"/>
          <w:szCs w:val="24"/>
        </w:rPr>
        <w:t xml:space="preserve">Качество поставляемого Товара должно </w:t>
      </w:r>
      <w:r w:rsidRPr="00933E93">
        <w:rPr>
          <w:rFonts w:ascii="XO Thames" w:hAnsi="XO Thames"/>
          <w:color w:val="0D0D0D" w:themeColor="text1" w:themeTint="F2"/>
          <w:spacing w:val="2"/>
          <w:sz w:val="24"/>
          <w:szCs w:val="24"/>
        </w:rPr>
        <w:t xml:space="preserve">соответствовать требованиям, </w:t>
      </w:r>
      <w:r w:rsidRPr="00933E93">
        <w:rPr>
          <w:rFonts w:ascii="XO Thames" w:hAnsi="XO Thames"/>
          <w:color w:val="0D0D0D" w:themeColor="text1" w:themeTint="F2"/>
          <w:sz w:val="24"/>
          <w:szCs w:val="24"/>
        </w:rPr>
        <w:t xml:space="preserve">установленным нормативной и технической документацией Российской </w:t>
      </w:r>
      <w:r w:rsidRPr="00933E93">
        <w:rPr>
          <w:rFonts w:ascii="XO Thames" w:hAnsi="XO Thames"/>
          <w:color w:val="0D0D0D" w:themeColor="text1" w:themeTint="F2"/>
          <w:spacing w:val="3"/>
          <w:sz w:val="24"/>
          <w:szCs w:val="24"/>
        </w:rPr>
        <w:t>Федерации.</w:t>
      </w:r>
    </w:p>
    <w:p w:rsidR="005754EB" w:rsidRPr="00933E93" w:rsidRDefault="005754EB" w:rsidP="00933E93">
      <w:pPr>
        <w:tabs>
          <w:tab w:val="left" w:pos="0"/>
        </w:tabs>
        <w:spacing w:after="0"/>
        <w:ind w:firstLine="709"/>
        <w:jc w:val="both"/>
        <w:rPr>
          <w:rFonts w:ascii="XO Thames" w:hAnsi="XO Thames"/>
          <w:bCs/>
          <w:color w:val="0D0D0D" w:themeColor="text1" w:themeTint="F2"/>
          <w:sz w:val="24"/>
          <w:szCs w:val="24"/>
        </w:rPr>
      </w:pPr>
      <w:r w:rsidRPr="00933E93">
        <w:rPr>
          <w:rFonts w:ascii="XO Thames" w:hAnsi="XO Thames"/>
          <w:bCs/>
          <w:color w:val="0D0D0D" w:themeColor="text1" w:themeTint="F2"/>
          <w:sz w:val="24"/>
          <w:szCs w:val="24"/>
        </w:rPr>
        <w:lastRenderedPageBreak/>
        <w:t>6.2. Товар не должен представлять опасности для жизни и здоровья граждан.</w:t>
      </w:r>
    </w:p>
    <w:p w:rsidR="005754EB" w:rsidRPr="00933E93" w:rsidRDefault="005754EB" w:rsidP="00933E93">
      <w:pPr>
        <w:tabs>
          <w:tab w:val="left" w:pos="0"/>
        </w:tabs>
        <w:spacing w:after="0"/>
        <w:ind w:firstLine="709"/>
        <w:jc w:val="both"/>
        <w:rPr>
          <w:rFonts w:ascii="XO Thames" w:hAnsi="XO Thames"/>
          <w:bCs/>
          <w:color w:val="0D0D0D" w:themeColor="text1" w:themeTint="F2"/>
          <w:sz w:val="24"/>
          <w:szCs w:val="24"/>
        </w:rPr>
      </w:pPr>
      <w:r w:rsidRPr="00933E93">
        <w:rPr>
          <w:rFonts w:ascii="XO Thames" w:hAnsi="XO Thames"/>
          <w:bCs/>
          <w:color w:val="0D0D0D" w:themeColor="text1" w:themeTint="F2"/>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54EB" w:rsidRPr="00933E93" w:rsidRDefault="005754EB" w:rsidP="00933E93">
      <w:pPr>
        <w:pStyle w:val="a5"/>
        <w:spacing w:line="276" w:lineRule="auto"/>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6.4. Все расходы, связанные с заменой товара ненадлежащего качества в период срока годности товара оплачиваются за счет Поставщика.</w:t>
      </w:r>
    </w:p>
    <w:p w:rsidR="0006216A" w:rsidRPr="00933E93" w:rsidRDefault="0006216A" w:rsidP="00933E93">
      <w:pPr>
        <w:pStyle w:val="a7"/>
        <w:spacing w:line="276" w:lineRule="auto"/>
        <w:contextualSpacing/>
        <w:jc w:val="center"/>
        <w:rPr>
          <w:rFonts w:ascii="XO Thames" w:hAnsi="XO Thames" w:cs="Times New Roman"/>
          <w:b/>
          <w:color w:val="0D0D0D" w:themeColor="text1" w:themeTint="F2"/>
          <w:sz w:val="24"/>
          <w:szCs w:val="24"/>
        </w:rPr>
      </w:pPr>
    </w:p>
    <w:p w:rsidR="008F3708" w:rsidRDefault="008F3708" w:rsidP="00933E93">
      <w:pPr>
        <w:pStyle w:val="a7"/>
        <w:spacing w:line="276" w:lineRule="auto"/>
        <w:contextualSpacing/>
        <w:jc w:val="center"/>
        <w:rPr>
          <w:rFonts w:ascii="XO Thames" w:hAnsi="XO Thames" w:cs="Times New Roman"/>
          <w:b/>
          <w:color w:val="0D0D0D" w:themeColor="text1" w:themeTint="F2"/>
          <w:sz w:val="24"/>
          <w:szCs w:val="24"/>
        </w:rPr>
      </w:pPr>
      <w:r w:rsidRPr="00933E93">
        <w:rPr>
          <w:rFonts w:ascii="XO Thames" w:hAnsi="XO Thames" w:cs="Times New Roman"/>
          <w:b/>
          <w:color w:val="0D0D0D" w:themeColor="text1" w:themeTint="F2"/>
          <w:sz w:val="24"/>
          <w:szCs w:val="24"/>
        </w:rPr>
        <w:t>7. Гарантийные обязательства</w:t>
      </w:r>
    </w:p>
    <w:p w:rsidR="00E24360" w:rsidRDefault="00E24360" w:rsidP="00933E93">
      <w:pPr>
        <w:pStyle w:val="a7"/>
        <w:spacing w:line="276" w:lineRule="auto"/>
        <w:contextualSpacing/>
        <w:jc w:val="center"/>
        <w:rPr>
          <w:rFonts w:ascii="XO Thames" w:hAnsi="XO Thames" w:cs="Times New Roman"/>
          <w:b/>
          <w:color w:val="0D0D0D" w:themeColor="text1" w:themeTint="F2"/>
          <w:sz w:val="24"/>
          <w:szCs w:val="24"/>
        </w:rPr>
      </w:pPr>
    </w:p>
    <w:p w:rsidR="00F21612" w:rsidRDefault="00F21612" w:rsidP="00F21612">
      <w:pPr>
        <w:keepNext/>
        <w:keepLines/>
        <w:autoSpaceDE w:val="0"/>
        <w:autoSpaceDN w:val="0"/>
        <w:adjustRightInd w:val="0"/>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 xml:space="preserve">7.1. </w:t>
      </w:r>
      <w:r w:rsidRPr="00933E93">
        <w:rPr>
          <w:rFonts w:ascii="XO Thames" w:hAnsi="XO Thames"/>
          <w:bCs/>
          <w:color w:val="0D0D0D" w:themeColor="text1" w:themeTint="F2"/>
          <w:sz w:val="24"/>
          <w:szCs w:val="24"/>
        </w:rPr>
        <w:t>Гарантийный срок должен составлять не менее 12 (двенадцати) месяцев со дня изготовления товара</w:t>
      </w:r>
      <w:r w:rsidRPr="00933E93">
        <w:rPr>
          <w:rFonts w:ascii="XO Thames" w:hAnsi="XO Thames"/>
          <w:color w:val="0D0D0D" w:themeColor="text1" w:themeTint="F2"/>
          <w:sz w:val="24"/>
          <w:szCs w:val="24"/>
        </w:rPr>
        <w:t>.</w:t>
      </w:r>
    </w:p>
    <w:p w:rsidR="00F21612" w:rsidRPr="00933E93" w:rsidRDefault="00F21612" w:rsidP="00F21612">
      <w:pPr>
        <w:keepNext/>
        <w:keepLines/>
        <w:autoSpaceDE w:val="0"/>
        <w:autoSpaceDN w:val="0"/>
        <w:adjustRightInd w:val="0"/>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8F3708" w:rsidRPr="00933E93" w:rsidRDefault="00CF5D77"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 xml:space="preserve">7.3. </w:t>
      </w:r>
      <w:r w:rsidR="00DA284A" w:rsidRPr="00933E93">
        <w:rPr>
          <w:rFonts w:ascii="XO Thames" w:hAnsi="XO Thames"/>
          <w:color w:val="0D0D0D" w:themeColor="text1" w:themeTint="F2"/>
        </w:rPr>
        <w:t xml:space="preserve">Поставщик гарантирует </w:t>
      </w:r>
      <w:r w:rsidR="008F3708" w:rsidRPr="00933E93">
        <w:rPr>
          <w:rFonts w:ascii="XO Thames" w:hAnsi="XO Thames"/>
          <w:color w:val="0D0D0D" w:themeColor="text1" w:themeTint="F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933E93" w:rsidRDefault="008E3CDF"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7.</w:t>
      </w:r>
      <w:r w:rsidR="00CF5D77" w:rsidRPr="00933E93">
        <w:rPr>
          <w:rFonts w:ascii="XO Thames" w:hAnsi="XO Thames"/>
          <w:color w:val="0D0D0D" w:themeColor="text1" w:themeTint="F2"/>
        </w:rPr>
        <w:t>4</w:t>
      </w:r>
      <w:r w:rsidR="008F3708" w:rsidRPr="00933E93">
        <w:rPr>
          <w:rFonts w:ascii="XO Thames" w:hAnsi="XO Thames"/>
          <w:color w:val="0D0D0D" w:themeColor="text1" w:themeTint="F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933E93" w:rsidRDefault="008E3CDF"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7.</w:t>
      </w:r>
      <w:r w:rsidR="00CF5D77" w:rsidRPr="00933E93">
        <w:rPr>
          <w:rFonts w:ascii="XO Thames" w:hAnsi="XO Thames"/>
          <w:color w:val="0D0D0D" w:themeColor="text1" w:themeTint="F2"/>
        </w:rPr>
        <w:t>5</w:t>
      </w:r>
      <w:r w:rsidR="008F3708" w:rsidRPr="00933E93">
        <w:rPr>
          <w:rFonts w:ascii="XO Thames" w:hAnsi="XO Thames"/>
          <w:color w:val="0D0D0D" w:themeColor="text1" w:themeTint="F2"/>
        </w:rPr>
        <w:t xml:space="preserve">. Срок замены некачественного товара составляет не более </w:t>
      </w:r>
      <w:r w:rsidR="00E6025B" w:rsidRPr="00933E93">
        <w:rPr>
          <w:rFonts w:ascii="XO Thames" w:hAnsi="XO Thames"/>
          <w:color w:val="0D0D0D" w:themeColor="text1" w:themeTint="F2"/>
        </w:rPr>
        <w:t>5</w:t>
      </w:r>
      <w:r w:rsidR="008F3708" w:rsidRPr="00933E93">
        <w:rPr>
          <w:rFonts w:ascii="XO Thames" w:hAnsi="XO Thames"/>
          <w:color w:val="0D0D0D" w:themeColor="text1" w:themeTint="F2"/>
        </w:rPr>
        <w:t xml:space="preserve"> (</w:t>
      </w:r>
      <w:r w:rsidR="00E6025B" w:rsidRPr="00933E93">
        <w:rPr>
          <w:rFonts w:ascii="XO Thames" w:hAnsi="XO Thames"/>
          <w:color w:val="0D0D0D" w:themeColor="text1" w:themeTint="F2"/>
        </w:rPr>
        <w:t>пят</w:t>
      </w:r>
      <w:r w:rsidR="008F3708" w:rsidRPr="00933E93">
        <w:rPr>
          <w:rFonts w:ascii="XO Thames" w:hAnsi="XO Thames"/>
          <w:color w:val="0D0D0D" w:themeColor="text1" w:themeTint="F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933E93" w:rsidRDefault="008E3CDF"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7.</w:t>
      </w:r>
      <w:r w:rsidR="00CF5D77" w:rsidRPr="00933E93">
        <w:rPr>
          <w:rFonts w:ascii="XO Thames" w:hAnsi="XO Thames"/>
          <w:color w:val="0D0D0D" w:themeColor="text1" w:themeTint="F2"/>
        </w:rPr>
        <w:t>6</w:t>
      </w:r>
      <w:r w:rsidR="008F3708" w:rsidRPr="00933E93">
        <w:rPr>
          <w:rFonts w:ascii="XO Thames" w:hAnsi="XO Thames"/>
          <w:color w:val="0D0D0D" w:themeColor="text1" w:themeTint="F2"/>
        </w:rPr>
        <w:t>. При замене товара срок годности на него исчисляется заново со дня приемки товара Заказчиком.</w:t>
      </w:r>
    </w:p>
    <w:p w:rsidR="00A20767" w:rsidRPr="00933E93" w:rsidRDefault="008E3CDF"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7.</w:t>
      </w:r>
      <w:r w:rsidR="00CF5D77" w:rsidRPr="00933E93">
        <w:rPr>
          <w:rFonts w:ascii="XO Thames" w:hAnsi="XO Thames"/>
          <w:color w:val="0D0D0D" w:themeColor="text1" w:themeTint="F2"/>
        </w:rPr>
        <w:t>7</w:t>
      </w:r>
      <w:r w:rsidR="008F3708" w:rsidRPr="00933E93">
        <w:rPr>
          <w:rFonts w:ascii="XO Thames" w:hAnsi="XO Thames"/>
          <w:color w:val="0D0D0D" w:themeColor="text1" w:themeTint="F2"/>
        </w:rPr>
        <w:t>. Все расходы, связанные с заменой товара ненадлежащего качества в период срока годности товара оплачиваются за счет Поставщика.</w:t>
      </w:r>
    </w:p>
    <w:p w:rsidR="00A1606C" w:rsidRPr="00933E93" w:rsidRDefault="00A1606C" w:rsidP="00933E93">
      <w:pPr>
        <w:autoSpaceDE w:val="0"/>
        <w:autoSpaceDN w:val="0"/>
        <w:adjustRightInd w:val="0"/>
        <w:ind w:left="900"/>
        <w:contextualSpacing/>
        <w:jc w:val="center"/>
        <w:rPr>
          <w:rFonts w:ascii="XO Thames" w:eastAsia="Times New Roman" w:hAnsi="XO Thames"/>
          <w:b/>
          <w:bCs/>
          <w:color w:val="0D0D0D" w:themeColor="text1" w:themeTint="F2"/>
          <w:spacing w:val="1"/>
          <w:sz w:val="24"/>
          <w:szCs w:val="24"/>
          <w:lang w:eastAsia="ru-RU"/>
        </w:rPr>
      </w:pPr>
    </w:p>
    <w:p w:rsidR="00880E9C" w:rsidRDefault="00880E9C" w:rsidP="00933E93">
      <w:pPr>
        <w:autoSpaceDE w:val="0"/>
        <w:autoSpaceDN w:val="0"/>
        <w:adjustRightInd w:val="0"/>
        <w:ind w:left="900"/>
        <w:contextualSpacing/>
        <w:jc w:val="center"/>
        <w:rPr>
          <w:rFonts w:ascii="XO Thames" w:eastAsia="Times New Roman" w:hAnsi="XO Thames"/>
          <w:b/>
          <w:color w:val="0D0D0D" w:themeColor="text1" w:themeTint="F2"/>
          <w:sz w:val="24"/>
          <w:szCs w:val="24"/>
          <w:lang w:eastAsia="ru-RU"/>
        </w:rPr>
      </w:pPr>
      <w:r w:rsidRPr="00933E93">
        <w:rPr>
          <w:rFonts w:ascii="XO Thames" w:eastAsia="Times New Roman" w:hAnsi="XO Thames"/>
          <w:b/>
          <w:bCs/>
          <w:color w:val="0D0D0D" w:themeColor="text1" w:themeTint="F2"/>
          <w:spacing w:val="1"/>
          <w:sz w:val="24"/>
          <w:szCs w:val="24"/>
          <w:lang w:eastAsia="ru-RU"/>
        </w:rPr>
        <w:t xml:space="preserve">8. </w:t>
      </w:r>
      <w:r w:rsidRPr="00933E93">
        <w:rPr>
          <w:rFonts w:ascii="XO Thames" w:eastAsia="Times New Roman" w:hAnsi="XO Thames"/>
          <w:b/>
          <w:color w:val="0D0D0D" w:themeColor="text1" w:themeTint="F2"/>
          <w:sz w:val="24"/>
          <w:szCs w:val="24"/>
          <w:lang w:eastAsia="ru-RU"/>
        </w:rPr>
        <w:t>Ответственность сторон</w:t>
      </w:r>
      <w:r w:rsidRPr="00933E93">
        <w:rPr>
          <w:rFonts w:ascii="XO Thames" w:eastAsia="Times New Roman" w:hAnsi="XO Thames"/>
          <w:b/>
          <w:color w:val="0D0D0D" w:themeColor="text1" w:themeTint="F2"/>
          <w:sz w:val="24"/>
          <w:szCs w:val="24"/>
          <w:vertAlign w:val="superscript"/>
          <w:lang w:eastAsia="ru-RU"/>
        </w:rPr>
        <w:footnoteReference w:id="2"/>
      </w:r>
    </w:p>
    <w:p w:rsidR="00E24360" w:rsidRPr="00933E93" w:rsidRDefault="00E24360" w:rsidP="00933E93">
      <w:pPr>
        <w:autoSpaceDE w:val="0"/>
        <w:autoSpaceDN w:val="0"/>
        <w:adjustRightInd w:val="0"/>
        <w:ind w:left="900"/>
        <w:contextualSpacing/>
        <w:jc w:val="center"/>
        <w:rPr>
          <w:rFonts w:ascii="XO Thames" w:eastAsia="Times New Roman" w:hAnsi="XO Thames"/>
          <w:b/>
          <w:color w:val="0D0D0D" w:themeColor="text1" w:themeTint="F2"/>
          <w:sz w:val="24"/>
          <w:szCs w:val="24"/>
          <w:vertAlign w:val="superscript"/>
          <w:lang w:eastAsia="ru-RU"/>
        </w:rPr>
      </w:pPr>
    </w:p>
    <w:p w:rsidR="00796998"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w:t>
      </w:r>
      <w:r w:rsidR="0098703D" w:rsidRPr="00933E93">
        <w:rPr>
          <w:rFonts w:ascii="XO Thames" w:eastAsia="Times New Roman" w:hAnsi="XO Thames"/>
          <w:color w:val="0D0D0D" w:themeColor="text1" w:themeTint="F2"/>
          <w:sz w:val="24"/>
          <w:szCs w:val="24"/>
          <w:lang w:eastAsia="ru-RU"/>
        </w:rPr>
        <w:t xml:space="preserve"> г.</w:t>
      </w:r>
      <w:r w:rsidRPr="00933E93">
        <w:rPr>
          <w:rFonts w:ascii="XO Thames" w:eastAsia="Times New Roman" w:hAnsi="XO Thames"/>
          <w:color w:val="0D0D0D" w:themeColor="text1" w:themeTint="F2"/>
          <w:sz w:val="24"/>
          <w:szCs w:val="24"/>
          <w:lang w:eastAsia="ru-RU"/>
        </w:rPr>
        <w:t>№1042 «Об утверждении Правил определения размера штрафа, начисляемого в с</w:t>
      </w:r>
      <w:r w:rsidR="00B61D1E" w:rsidRPr="00933E93">
        <w:rPr>
          <w:rFonts w:ascii="XO Thames" w:eastAsia="Times New Roman" w:hAnsi="XO Thames"/>
          <w:color w:val="0D0D0D" w:themeColor="text1" w:themeTint="F2"/>
          <w:sz w:val="24"/>
          <w:szCs w:val="24"/>
          <w:lang w:eastAsia="ru-RU"/>
        </w:rPr>
        <w:t>лучае ненадлежащего исполнения З</w:t>
      </w:r>
      <w:r w:rsidRPr="00933E93">
        <w:rPr>
          <w:rFonts w:ascii="XO Thames" w:eastAsia="Times New Roman" w:hAnsi="XO Thames"/>
          <w:color w:val="0D0D0D" w:themeColor="text1" w:themeTint="F2"/>
          <w:sz w:val="24"/>
          <w:szCs w:val="24"/>
          <w:lang w:eastAsia="ru-RU"/>
        </w:rPr>
        <w:t>аказчиком, неисполнени</w:t>
      </w:r>
      <w:r w:rsidR="00B61D1E" w:rsidRPr="00933E93">
        <w:rPr>
          <w:rFonts w:ascii="XO Thames" w:eastAsia="Times New Roman" w:hAnsi="XO Thames"/>
          <w:color w:val="0D0D0D" w:themeColor="text1" w:themeTint="F2"/>
          <w:sz w:val="24"/>
          <w:szCs w:val="24"/>
          <w:lang w:eastAsia="ru-RU"/>
        </w:rPr>
        <w:t>я или ненадлежащего исполнения П</w:t>
      </w:r>
      <w:r w:rsidRPr="00933E93">
        <w:rPr>
          <w:rFonts w:ascii="XO Thames" w:eastAsia="Times New Roman" w:hAnsi="XO Thames"/>
          <w:color w:val="0D0D0D" w:themeColor="text1" w:themeTint="F2"/>
          <w:sz w:val="24"/>
          <w:szCs w:val="24"/>
          <w:lang w:eastAsia="ru-RU"/>
        </w:rPr>
        <w:t>оставщиком (подрядчиком, исполнителем) обязательств, предусмотренных контрактом (за исключением про</w:t>
      </w:r>
      <w:r w:rsidR="00B61D1E" w:rsidRPr="00933E93">
        <w:rPr>
          <w:rFonts w:ascii="XO Thames" w:eastAsia="Times New Roman" w:hAnsi="XO Thames"/>
          <w:color w:val="0D0D0D" w:themeColor="text1" w:themeTint="F2"/>
          <w:sz w:val="24"/>
          <w:szCs w:val="24"/>
          <w:lang w:eastAsia="ru-RU"/>
        </w:rPr>
        <w:t>срочки исполнения обязательств Заказчиком, П</w:t>
      </w:r>
      <w:r w:rsidRPr="00933E93">
        <w:rPr>
          <w:rFonts w:ascii="XO Thames" w:eastAsia="Times New Roman" w:hAnsi="XO Thames"/>
          <w:color w:val="0D0D0D" w:themeColor="text1" w:themeTint="F2"/>
          <w:sz w:val="24"/>
          <w:szCs w:val="24"/>
          <w:lang w:eastAsia="ru-RU"/>
        </w:rPr>
        <w:t xml:space="preserve">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w:t>
      </w:r>
      <w:r w:rsidRPr="00933E93">
        <w:rPr>
          <w:rFonts w:ascii="XO Thames" w:eastAsia="Times New Roman" w:hAnsi="XO Thames"/>
          <w:color w:val="0D0D0D" w:themeColor="text1" w:themeTint="F2"/>
          <w:sz w:val="24"/>
          <w:szCs w:val="24"/>
          <w:lang w:eastAsia="ru-RU"/>
        </w:rPr>
        <w:lastRenderedPageBreak/>
        <w:t>Федерации от 25 ноября 2013 г.№1063» (далее – постановление Правительства Российской Федерации от 02 августа 2019 года №1011).</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8.4. За каждый факт неисполнения или ненадлежащегоисполнения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933E93">
        <w:rPr>
          <w:rFonts w:ascii="XO Thames" w:eastAsia="Times New Roman" w:hAnsi="XO Thames"/>
          <w:color w:val="0D0D0D" w:themeColor="text1" w:themeTint="F2"/>
          <w:sz w:val="24"/>
          <w:szCs w:val="24"/>
          <w:vertAlign w:val="superscript"/>
          <w:lang w:eastAsia="ru-RU"/>
        </w:rPr>
        <w:footnoteReference w:id="3"/>
      </w:r>
      <w:r w:rsidR="00D96A6C" w:rsidRPr="00933E93">
        <w:rPr>
          <w:rFonts w:ascii="XO Thames" w:eastAsia="Times New Roman" w:hAnsi="XO Thames"/>
          <w:color w:val="0D0D0D" w:themeColor="text1" w:themeTint="F2"/>
          <w:sz w:val="24"/>
          <w:szCs w:val="24"/>
          <w:lang w:eastAsia="ru-RU"/>
        </w:rPr>
        <w:t xml:space="preserve"> - </w:t>
      </w:r>
      <w:r w:rsidR="005E582C" w:rsidRPr="00933E93">
        <w:rPr>
          <w:rFonts w:ascii="XO Thames" w:eastAsia="Times New Roman" w:hAnsi="XO Thames"/>
          <w:color w:val="0D0D0D" w:themeColor="text1" w:themeTint="F2"/>
          <w:sz w:val="24"/>
          <w:szCs w:val="24"/>
          <w:lang w:eastAsia="ru-RU"/>
        </w:rPr>
        <w:t>_____</w:t>
      </w:r>
      <w:r w:rsidRPr="00933E93">
        <w:rPr>
          <w:rFonts w:ascii="XO Thames" w:eastAsia="Times New Roman" w:hAnsi="XO Thames"/>
          <w:color w:val="0D0D0D" w:themeColor="text1" w:themeTint="F2"/>
          <w:sz w:val="24"/>
          <w:szCs w:val="24"/>
          <w:lang w:eastAsia="ru-RU"/>
        </w:rPr>
        <w:t>руб.</w:t>
      </w:r>
      <w:r w:rsidR="005E582C" w:rsidRPr="00933E93">
        <w:rPr>
          <w:rFonts w:ascii="XO Thames" w:eastAsia="Times New Roman" w:hAnsi="XO Thames"/>
          <w:color w:val="0D0D0D" w:themeColor="text1" w:themeTint="F2"/>
          <w:sz w:val="24"/>
          <w:szCs w:val="24"/>
          <w:lang w:eastAsia="ru-RU"/>
        </w:rPr>
        <w:t xml:space="preserve">__ </w:t>
      </w:r>
      <w:r w:rsidRPr="00933E93">
        <w:rPr>
          <w:rFonts w:ascii="XO Thames" w:eastAsia="Times New Roman" w:hAnsi="XO Thames"/>
          <w:color w:val="0D0D0D" w:themeColor="text1" w:themeTint="F2"/>
          <w:sz w:val="24"/>
          <w:szCs w:val="24"/>
          <w:lang w:eastAsia="ru-RU"/>
        </w:rPr>
        <w:t>коп.</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933E93">
        <w:rPr>
          <w:rFonts w:ascii="XO Thames" w:eastAsia="Times New Roman" w:hAnsi="XO Thames"/>
          <w:color w:val="0D0D0D" w:themeColor="text1" w:themeTint="F2"/>
          <w:sz w:val="24"/>
          <w:szCs w:val="24"/>
          <w:lang w:eastAsia="ru-RU"/>
        </w:rPr>
        <w:t>ным по результатам определения П</w:t>
      </w:r>
      <w:r w:rsidRPr="00933E93">
        <w:rPr>
          <w:rFonts w:ascii="XO Thames" w:eastAsia="Times New Roman" w:hAnsi="XO Thames"/>
          <w:color w:val="0D0D0D" w:themeColor="text1" w:themeTint="F2"/>
          <w:sz w:val="24"/>
          <w:szCs w:val="24"/>
          <w:lang w:eastAsia="ru-RU"/>
        </w:rPr>
        <w:t>оставщика (подрядчика, исполнителя) в соответствии с пунктом 1 части 1 статьи 30 Закона№44-ФЗ, за исключением просрочки исполнения обязательств (в том числе гарантийного обязательства),предусмотренных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933E93">
        <w:rPr>
          <w:rFonts w:ascii="XO Thames" w:eastAsia="Times New Roman" w:hAnsi="XO Thames"/>
          <w:color w:val="0D0D0D" w:themeColor="text1" w:themeTint="F2"/>
          <w:sz w:val="24"/>
          <w:szCs w:val="24"/>
          <w:vertAlign w:val="superscript"/>
          <w:lang w:eastAsia="ru-RU"/>
        </w:rPr>
        <w:footnoteReference w:id="4"/>
      </w:r>
      <w:r w:rsidR="00D96A6C" w:rsidRPr="00933E93">
        <w:rPr>
          <w:rFonts w:ascii="XO Thames" w:eastAsia="Times New Roman" w:hAnsi="XO Thames"/>
          <w:color w:val="0D0D0D" w:themeColor="text1" w:themeTint="F2"/>
          <w:sz w:val="24"/>
          <w:szCs w:val="24"/>
          <w:lang w:eastAsia="ru-RU"/>
        </w:rPr>
        <w:t xml:space="preserve"> - </w:t>
      </w:r>
      <w:r w:rsidR="005E582C" w:rsidRPr="00933E93">
        <w:rPr>
          <w:rFonts w:ascii="XO Thames" w:eastAsia="Times New Roman" w:hAnsi="XO Thames"/>
          <w:color w:val="0D0D0D" w:themeColor="text1" w:themeTint="F2"/>
          <w:sz w:val="24"/>
          <w:szCs w:val="24"/>
          <w:lang w:eastAsia="ru-RU"/>
        </w:rPr>
        <w:t>______</w:t>
      </w:r>
      <w:r w:rsidR="007D0FAF" w:rsidRPr="00933E93">
        <w:rPr>
          <w:rFonts w:ascii="XO Thames" w:eastAsia="Times New Roman" w:hAnsi="XO Thames"/>
          <w:color w:val="0D0D0D" w:themeColor="text1" w:themeTint="F2"/>
          <w:sz w:val="24"/>
          <w:szCs w:val="24"/>
          <w:lang w:eastAsia="ru-RU"/>
        </w:rPr>
        <w:t xml:space="preserve"> руб.</w:t>
      </w:r>
      <w:r w:rsidR="005E582C" w:rsidRPr="00933E93">
        <w:rPr>
          <w:rFonts w:ascii="XO Thames" w:eastAsia="Times New Roman" w:hAnsi="XO Thames"/>
          <w:color w:val="0D0D0D" w:themeColor="text1" w:themeTint="F2"/>
          <w:sz w:val="24"/>
          <w:szCs w:val="24"/>
          <w:lang w:eastAsia="ru-RU"/>
        </w:rPr>
        <w:t>__</w:t>
      </w:r>
      <w:r w:rsidR="007D0FAF" w:rsidRPr="00933E93">
        <w:rPr>
          <w:rFonts w:ascii="XO Thames" w:eastAsia="Times New Roman" w:hAnsi="XO Thames"/>
          <w:color w:val="0D0D0D" w:themeColor="text1" w:themeTint="F2"/>
          <w:sz w:val="24"/>
          <w:szCs w:val="24"/>
          <w:lang w:eastAsia="ru-RU"/>
        </w:rPr>
        <w:t>коп.</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933E93">
        <w:rPr>
          <w:rFonts w:ascii="XO Thames" w:eastAsia="Times New Roman" w:hAnsi="XO Thames"/>
          <w:color w:val="0D0D0D" w:themeColor="text1" w:themeTint="F2"/>
          <w:sz w:val="24"/>
          <w:szCs w:val="24"/>
          <w:vertAlign w:val="superscript"/>
          <w:lang w:eastAsia="ru-RU"/>
        </w:rPr>
        <w:footnoteReference w:id="5"/>
      </w:r>
      <w:r w:rsidR="00CF5D77" w:rsidRPr="00933E93">
        <w:rPr>
          <w:rFonts w:ascii="XO Thames" w:eastAsia="Times New Roman" w:hAnsi="XO Thames"/>
          <w:color w:val="0D0D0D" w:themeColor="text1" w:themeTint="F2"/>
          <w:sz w:val="24"/>
          <w:szCs w:val="24"/>
          <w:lang w:eastAsia="ru-RU"/>
        </w:rPr>
        <w:t xml:space="preserve"> - </w:t>
      </w:r>
      <w:r w:rsidRPr="00933E93">
        <w:rPr>
          <w:rFonts w:ascii="XO Thames" w:eastAsia="Times New Roman" w:hAnsi="XO Thames"/>
          <w:color w:val="0D0D0D" w:themeColor="text1" w:themeTint="F2"/>
          <w:sz w:val="24"/>
          <w:szCs w:val="24"/>
          <w:lang w:eastAsia="ru-RU"/>
        </w:rPr>
        <w:t>1000 руб.00 коп.</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lastRenderedPageBreak/>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933E93">
        <w:rPr>
          <w:rFonts w:ascii="XO Thames" w:eastAsia="Times New Roman" w:hAnsi="XO Thames"/>
          <w:color w:val="0D0D0D" w:themeColor="text1" w:themeTint="F2"/>
          <w:sz w:val="24"/>
          <w:szCs w:val="24"/>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933E93">
        <w:rPr>
          <w:rFonts w:ascii="XO Thames" w:eastAsia="Times New Roman" w:hAnsi="XO Thames"/>
          <w:color w:val="0D0D0D" w:themeColor="text1" w:themeTint="F2"/>
          <w:sz w:val="24"/>
          <w:szCs w:val="24"/>
          <w:vertAlign w:val="superscript"/>
          <w:lang w:eastAsia="ru-RU"/>
        </w:rPr>
        <w:t>4</w:t>
      </w:r>
      <w:r w:rsidR="0098703D" w:rsidRPr="00933E93">
        <w:rPr>
          <w:rFonts w:ascii="XO Thames" w:eastAsia="Times New Roman" w:hAnsi="XO Thames"/>
          <w:color w:val="0D0D0D" w:themeColor="text1" w:themeTint="F2"/>
          <w:sz w:val="24"/>
          <w:szCs w:val="24"/>
          <w:lang w:eastAsia="ru-RU"/>
        </w:rPr>
        <w:t xml:space="preserve"> -</w:t>
      </w:r>
      <w:r w:rsidRPr="00933E93">
        <w:rPr>
          <w:rFonts w:ascii="XO Thames" w:eastAsia="Times New Roman" w:hAnsi="XO Thames"/>
          <w:color w:val="0D0D0D" w:themeColor="text1" w:themeTint="F2"/>
          <w:sz w:val="24"/>
          <w:szCs w:val="24"/>
          <w:lang w:eastAsia="ru-RU"/>
        </w:rPr>
        <w:t>1000 руб.00 коп.</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Контрактом,не может превышать цену Контракта.</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933E93" w:rsidRDefault="00880E9C" w:rsidP="00933E93">
      <w:pPr>
        <w:tabs>
          <w:tab w:val="left" w:pos="709"/>
        </w:tabs>
        <w:spacing w:after="0"/>
        <w:ind w:firstLine="709"/>
        <w:jc w:val="both"/>
        <w:rPr>
          <w:rFonts w:ascii="XO Thames" w:eastAsia="Times New Roman" w:hAnsi="XO Thames"/>
          <w:color w:val="0D0D0D" w:themeColor="text1" w:themeTint="F2"/>
          <w:sz w:val="24"/>
          <w:szCs w:val="24"/>
          <w:lang w:eastAsia="ru-RU"/>
        </w:rPr>
      </w:pPr>
      <w:r w:rsidRPr="00933E93">
        <w:rPr>
          <w:rFonts w:ascii="XO Thames" w:eastAsia="Times New Roman" w:hAnsi="XO Thames"/>
          <w:color w:val="0D0D0D" w:themeColor="text1" w:themeTint="F2"/>
          <w:sz w:val="24"/>
          <w:szCs w:val="24"/>
          <w:lang w:eastAsia="ru-RU"/>
        </w:rPr>
        <w:t>8.15. Применение штрафных санкций не освобождает Стороны от исполнения обязательств по настоящему Контракту.</w:t>
      </w:r>
    </w:p>
    <w:p w:rsidR="00A20767" w:rsidRPr="00933E93" w:rsidRDefault="0098703D" w:rsidP="00933E93">
      <w:pPr>
        <w:widowControl w:val="0"/>
        <w:autoSpaceDE w:val="0"/>
        <w:autoSpaceDN w:val="0"/>
        <w:adjustRightInd w:val="0"/>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933E93">
        <w:rPr>
          <w:rFonts w:ascii="XO Thames" w:hAnsi="XO Thames"/>
          <w:color w:val="0D0D0D" w:themeColor="text1" w:themeTint="F2"/>
          <w:sz w:val="24"/>
          <w:szCs w:val="24"/>
        </w:rPr>
        <w:t>.</w:t>
      </w:r>
    </w:p>
    <w:p w:rsidR="0006618F" w:rsidRPr="00933E93" w:rsidRDefault="0006618F" w:rsidP="00933E93">
      <w:pPr>
        <w:widowControl w:val="0"/>
        <w:autoSpaceDE w:val="0"/>
        <w:autoSpaceDN w:val="0"/>
        <w:adjustRightInd w:val="0"/>
        <w:spacing w:after="0"/>
        <w:ind w:firstLine="709"/>
        <w:jc w:val="both"/>
        <w:rPr>
          <w:rFonts w:ascii="XO Thames" w:hAnsi="XO Thames"/>
          <w:color w:val="0D0D0D" w:themeColor="text1" w:themeTint="F2"/>
          <w:sz w:val="24"/>
          <w:szCs w:val="24"/>
        </w:rPr>
      </w:pPr>
    </w:p>
    <w:p w:rsidR="008F3708" w:rsidRPr="00933E93" w:rsidRDefault="008F3708" w:rsidP="00933E93">
      <w:pPr>
        <w:pStyle w:val="2"/>
        <w:spacing w:after="0" w:line="276" w:lineRule="auto"/>
        <w:ind w:left="568"/>
        <w:jc w:val="center"/>
        <w:rPr>
          <w:rFonts w:ascii="XO Thames" w:hAnsi="XO Thames"/>
          <w:b/>
          <w:color w:val="0D0D0D" w:themeColor="text1" w:themeTint="F2"/>
        </w:rPr>
      </w:pPr>
      <w:r w:rsidRPr="00933E93">
        <w:rPr>
          <w:rFonts w:ascii="XO Thames" w:hAnsi="XO Thames"/>
          <w:b/>
          <w:color w:val="0D0D0D" w:themeColor="text1" w:themeTint="F2"/>
        </w:rPr>
        <w:t>9.Форс-мажорные обстоятельства</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 xml:space="preserve">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w:t>
      </w:r>
      <w:r w:rsidRPr="00933E93">
        <w:rPr>
          <w:rFonts w:ascii="XO Thames" w:hAnsi="XO Thames"/>
          <w:noProof/>
          <w:color w:val="0D0D0D" w:themeColor="text1" w:themeTint="F2"/>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933E93" w:rsidRDefault="008F3708" w:rsidP="00933E93">
      <w:pPr>
        <w:pStyle w:val="2"/>
        <w:spacing w:after="0" w:line="276" w:lineRule="auto"/>
        <w:ind w:firstLine="709"/>
        <w:jc w:val="both"/>
        <w:rPr>
          <w:rFonts w:ascii="XO Thames" w:hAnsi="XO Thames"/>
          <w:noProof/>
          <w:color w:val="0D0D0D" w:themeColor="text1" w:themeTint="F2"/>
        </w:rPr>
      </w:pPr>
      <w:r w:rsidRPr="00933E93">
        <w:rPr>
          <w:rFonts w:ascii="XO Thames" w:hAnsi="XO Thames"/>
          <w:noProof/>
          <w:color w:val="0D0D0D" w:themeColor="text1" w:themeTint="F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933E93" w:rsidRDefault="0006618F" w:rsidP="00933E93">
      <w:pPr>
        <w:pStyle w:val="2"/>
        <w:spacing w:after="0" w:line="276" w:lineRule="auto"/>
        <w:ind w:firstLine="709"/>
        <w:jc w:val="both"/>
        <w:rPr>
          <w:rFonts w:ascii="XO Thames" w:hAnsi="XO Thames"/>
          <w:noProof/>
          <w:color w:val="0D0D0D" w:themeColor="text1" w:themeTint="F2"/>
        </w:rPr>
      </w:pPr>
    </w:p>
    <w:p w:rsidR="008F3708" w:rsidRPr="00933E93" w:rsidRDefault="008F3708" w:rsidP="00933E93">
      <w:pPr>
        <w:pStyle w:val="2"/>
        <w:spacing w:after="0" w:line="276" w:lineRule="auto"/>
        <w:ind w:left="568"/>
        <w:jc w:val="center"/>
        <w:rPr>
          <w:rFonts w:ascii="XO Thames" w:hAnsi="XO Thames"/>
          <w:b/>
          <w:color w:val="0D0D0D" w:themeColor="text1" w:themeTint="F2"/>
        </w:rPr>
      </w:pPr>
      <w:r w:rsidRPr="00933E93">
        <w:rPr>
          <w:rFonts w:ascii="XO Thames" w:hAnsi="XO Thames"/>
          <w:b/>
          <w:color w:val="0D0D0D" w:themeColor="text1" w:themeTint="F2"/>
        </w:rPr>
        <w:t>10.Изменение и расторжение Контракта</w:t>
      </w:r>
    </w:p>
    <w:p w:rsidR="00B676E8" w:rsidRPr="00933E93" w:rsidRDefault="00B676E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933E93" w:rsidRDefault="00B676E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933E93" w:rsidRDefault="00B676E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933E93" w:rsidRDefault="00B676E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10.4.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618F" w:rsidRPr="00933E93" w:rsidRDefault="0006618F" w:rsidP="00933E93">
      <w:pPr>
        <w:pStyle w:val="2"/>
        <w:spacing w:after="0" w:line="276" w:lineRule="auto"/>
        <w:ind w:firstLine="709"/>
        <w:jc w:val="both"/>
        <w:rPr>
          <w:rFonts w:ascii="XO Thames" w:hAnsi="XO Thames"/>
          <w:color w:val="0D0D0D" w:themeColor="text1" w:themeTint="F2"/>
        </w:rPr>
      </w:pPr>
    </w:p>
    <w:p w:rsidR="004951D3" w:rsidRPr="00933E93" w:rsidRDefault="004951D3" w:rsidP="00933E93">
      <w:pPr>
        <w:tabs>
          <w:tab w:val="left" w:pos="567"/>
          <w:tab w:val="left" w:pos="993"/>
        </w:tabs>
        <w:spacing w:after="0"/>
        <w:contextualSpacing/>
        <w:jc w:val="center"/>
        <w:rPr>
          <w:rFonts w:ascii="XO Thames" w:hAnsi="XO Thames"/>
          <w:b/>
          <w:color w:val="0D0D0D" w:themeColor="text1" w:themeTint="F2"/>
          <w:sz w:val="24"/>
          <w:szCs w:val="24"/>
        </w:rPr>
      </w:pPr>
      <w:r w:rsidRPr="00933E93">
        <w:rPr>
          <w:rFonts w:ascii="XO Thames" w:hAnsi="XO Thames"/>
          <w:b/>
          <w:color w:val="0D0D0D" w:themeColor="text1" w:themeTint="F2"/>
          <w:sz w:val="24"/>
          <w:szCs w:val="24"/>
        </w:rPr>
        <w:t>11. Антикоррупционная оговорка</w:t>
      </w:r>
    </w:p>
    <w:p w:rsidR="004951D3" w:rsidRPr="00933E93" w:rsidRDefault="004951D3" w:rsidP="00933E93">
      <w:pPr>
        <w:shd w:val="clear" w:color="auto" w:fill="FFFFFF"/>
        <w:spacing w:after="0"/>
        <w:ind w:firstLine="709"/>
        <w:jc w:val="both"/>
        <w:rPr>
          <w:rFonts w:ascii="XO Thames" w:hAnsi="XO Thames"/>
          <w:b/>
          <w:bCs/>
          <w:color w:val="0D0D0D" w:themeColor="text1" w:themeTint="F2"/>
          <w:sz w:val="24"/>
          <w:szCs w:val="24"/>
        </w:rPr>
      </w:pPr>
      <w:r w:rsidRPr="00933E93">
        <w:rPr>
          <w:rFonts w:ascii="XO Thames" w:hAnsi="XO Thames"/>
          <w:bCs/>
          <w:color w:val="0D0D0D" w:themeColor="text1" w:themeTint="F2"/>
          <w:sz w:val="24"/>
          <w:szCs w:val="24"/>
        </w:rPr>
        <w:t xml:space="preserve">11.1. </w:t>
      </w:r>
      <w:r w:rsidRPr="00933E93">
        <w:rPr>
          <w:rFonts w:ascii="XO Thames" w:hAnsi="XO Thames"/>
          <w:color w:val="0D0D0D" w:themeColor="text1" w:themeTint="F2"/>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933E93" w:rsidRDefault="004951D3" w:rsidP="00933E93">
      <w:pPr>
        <w:shd w:val="clear" w:color="auto" w:fill="FFFFFF"/>
        <w:spacing w:after="0"/>
        <w:ind w:firstLine="709"/>
        <w:jc w:val="both"/>
        <w:rPr>
          <w:rFonts w:ascii="XO Thames" w:hAnsi="XO Thames"/>
          <w:b/>
          <w:bCs/>
          <w:color w:val="0D0D0D" w:themeColor="text1" w:themeTint="F2"/>
          <w:sz w:val="24"/>
          <w:szCs w:val="24"/>
        </w:rPr>
      </w:pPr>
      <w:r w:rsidRPr="00933E93">
        <w:rPr>
          <w:rFonts w:ascii="XO Thames" w:hAnsi="XO Thames"/>
          <w:color w:val="0D0D0D" w:themeColor="text1" w:themeTint="F2"/>
          <w:sz w:val="24"/>
          <w:szCs w:val="24"/>
        </w:rPr>
        <w:t xml:space="preserve">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w:t>
      </w:r>
      <w:r w:rsidRPr="00933E93">
        <w:rPr>
          <w:rFonts w:ascii="XO Thames" w:hAnsi="XO Thames"/>
          <w:color w:val="0D0D0D" w:themeColor="text1" w:themeTint="F2"/>
          <w:sz w:val="24"/>
          <w:szCs w:val="24"/>
        </w:rPr>
        <w:lastRenderedPageBreak/>
        <w:t>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4951D3" w:rsidRPr="00933E93" w:rsidRDefault="004951D3" w:rsidP="00933E93">
      <w:pPr>
        <w:shd w:val="clear" w:color="auto" w:fill="FFFFFF"/>
        <w:spacing w:after="0"/>
        <w:ind w:firstLine="709"/>
        <w:jc w:val="both"/>
        <w:rPr>
          <w:rFonts w:ascii="XO Thames" w:hAnsi="XO Thames"/>
          <w:b/>
          <w:bCs/>
          <w:color w:val="0D0D0D" w:themeColor="text1" w:themeTint="F2"/>
          <w:sz w:val="24"/>
          <w:szCs w:val="24"/>
        </w:rPr>
      </w:pPr>
      <w:r w:rsidRPr="00933E93">
        <w:rPr>
          <w:rFonts w:ascii="XO Thames" w:hAnsi="XO Thames"/>
          <w:color w:val="0D0D0D" w:themeColor="text1" w:themeTint="F2"/>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933E93" w:rsidRDefault="004951D3" w:rsidP="00933E93">
      <w:pPr>
        <w:shd w:val="clear" w:color="auto" w:fill="FFFFFF"/>
        <w:spacing w:after="0"/>
        <w:ind w:firstLine="709"/>
        <w:jc w:val="both"/>
        <w:rPr>
          <w:rFonts w:ascii="XO Thames" w:hAnsi="XO Thames"/>
          <w:b/>
          <w:bCs/>
          <w:color w:val="0D0D0D" w:themeColor="text1" w:themeTint="F2"/>
          <w:sz w:val="24"/>
          <w:szCs w:val="24"/>
        </w:rPr>
      </w:pPr>
      <w:r w:rsidRPr="00933E93">
        <w:rPr>
          <w:rFonts w:ascii="XO Thames" w:hAnsi="XO Thames"/>
          <w:color w:val="0D0D0D" w:themeColor="text1" w:themeTint="F2"/>
          <w:sz w:val="24"/>
          <w:szCs w:val="24"/>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951D3" w:rsidRPr="00933E93" w:rsidRDefault="004951D3" w:rsidP="00933E93">
      <w:pPr>
        <w:shd w:val="clear" w:color="auto" w:fill="FFFFFF"/>
        <w:spacing w:after="0"/>
        <w:ind w:firstLine="709"/>
        <w:jc w:val="both"/>
        <w:rPr>
          <w:rFonts w:ascii="XO Thames" w:hAnsi="XO Thames"/>
          <w:b/>
          <w:bCs/>
          <w:color w:val="0D0D0D" w:themeColor="text1" w:themeTint="F2"/>
          <w:sz w:val="24"/>
          <w:szCs w:val="24"/>
        </w:rPr>
      </w:pPr>
      <w:r w:rsidRPr="00933E93">
        <w:rPr>
          <w:rFonts w:ascii="XO Thames" w:hAnsi="XO Thames"/>
          <w:color w:val="0D0D0D" w:themeColor="text1" w:themeTint="F2"/>
          <w:sz w:val="24"/>
          <w:szCs w:val="24"/>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951D3" w:rsidRPr="00933E93" w:rsidRDefault="004951D3" w:rsidP="00933E93">
      <w:pPr>
        <w:shd w:val="clear" w:color="auto" w:fill="FFFFFF"/>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1606C" w:rsidRPr="00933E93" w:rsidRDefault="00A1606C" w:rsidP="00933E93">
      <w:pPr>
        <w:pStyle w:val="2"/>
        <w:spacing w:after="0" w:line="276" w:lineRule="auto"/>
        <w:jc w:val="center"/>
        <w:rPr>
          <w:rFonts w:ascii="XO Thames" w:hAnsi="XO Thames"/>
          <w:b/>
          <w:color w:val="0D0D0D" w:themeColor="text1" w:themeTint="F2"/>
        </w:rPr>
      </w:pPr>
    </w:p>
    <w:p w:rsidR="008F3708" w:rsidRPr="00933E93" w:rsidRDefault="008F3708" w:rsidP="00933E93">
      <w:pPr>
        <w:pStyle w:val="2"/>
        <w:spacing w:after="0" w:line="276" w:lineRule="auto"/>
        <w:jc w:val="center"/>
        <w:rPr>
          <w:rFonts w:ascii="XO Thames" w:hAnsi="XO Thames"/>
          <w:color w:val="0D0D0D" w:themeColor="text1" w:themeTint="F2"/>
        </w:rPr>
      </w:pPr>
      <w:r w:rsidRPr="00933E93">
        <w:rPr>
          <w:rFonts w:ascii="XO Thames" w:hAnsi="XO Thames"/>
          <w:b/>
          <w:color w:val="0D0D0D" w:themeColor="text1" w:themeTint="F2"/>
        </w:rPr>
        <w:t>1</w:t>
      </w:r>
      <w:r w:rsidR="004951D3" w:rsidRPr="00933E93">
        <w:rPr>
          <w:rFonts w:ascii="XO Thames" w:hAnsi="XO Thames"/>
          <w:b/>
          <w:color w:val="0D0D0D" w:themeColor="text1" w:themeTint="F2"/>
        </w:rPr>
        <w:t>2</w:t>
      </w:r>
      <w:r w:rsidRPr="00933E93">
        <w:rPr>
          <w:rFonts w:ascii="XO Thames" w:hAnsi="XO Thames"/>
          <w:b/>
          <w:color w:val="0D0D0D" w:themeColor="text1" w:themeTint="F2"/>
        </w:rPr>
        <w:t>.Порядок разрешения споров</w:t>
      </w:r>
    </w:p>
    <w:p w:rsidR="008F3708"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2</w:t>
      </w:r>
      <w:r w:rsidRPr="00933E93">
        <w:rPr>
          <w:rFonts w:ascii="XO Thames" w:hAnsi="XO Thames"/>
          <w:color w:val="0D0D0D" w:themeColor="text1" w:themeTint="F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2</w:t>
      </w:r>
      <w:r w:rsidRPr="00933E93">
        <w:rPr>
          <w:rFonts w:ascii="XO Thames" w:hAnsi="XO Thames"/>
          <w:color w:val="0D0D0D" w:themeColor="text1" w:themeTint="F2"/>
        </w:rPr>
        <w:t>.2. Досудебный порядок урегулирования споров, предусматривающий направление претензии контрагенту, является обязательным.</w:t>
      </w:r>
    </w:p>
    <w:p w:rsidR="00DA284A"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2</w:t>
      </w:r>
      <w:r w:rsidRPr="00933E93">
        <w:rPr>
          <w:rFonts w:ascii="XO Thames" w:hAnsi="XO Thames"/>
          <w:color w:val="0D0D0D" w:themeColor="text1" w:themeTint="F2"/>
        </w:rPr>
        <w:t xml:space="preserve">.3. Сторона, которой предъявлена претензия, обязана рассмотреть такую претензию в течение </w:t>
      </w:r>
      <w:r w:rsidR="00443711" w:rsidRPr="00933E93">
        <w:rPr>
          <w:rFonts w:ascii="XO Thames" w:hAnsi="XO Thames"/>
          <w:color w:val="0D0D0D" w:themeColor="text1" w:themeTint="F2"/>
        </w:rPr>
        <w:t>15</w:t>
      </w:r>
      <w:r w:rsidRPr="00933E93">
        <w:rPr>
          <w:rFonts w:ascii="XO Thames" w:hAnsi="XO Thames"/>
          <w:color w:val="0D0D0D" w:themeColor="text1" w:themeTint="F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933E93" w:rsidRDefault="0006618F" w:rsidP="00933E93">
      <w:pPr>
        <w:pStyle w:val="2"/>
        <w:spacing w:after="0" w:line="276" w:lineRule="auto"/>
        <w:ind w:firstLine="709"/>
        <w:jc w:val="both"/>
        <w:rPr>
          <w:rFonts w:ascii="XO Thames" w:hAnsi="XO Thames"/>
          <w:color w:val="0D0D0D" w:themeColor="text1" w:themeTint="F2"/>
        </w:rPr>
      </w:pPr>
    </w:p>
    <w:p w:rsidR="00F20B5A" w:rsidRPr="00933E93" w:rsidRDefault="008F3708" w:rsidP="00933E93">
      <w:pPr>
        <w:pStyle w:val="2"/>
        <w:spacing w:after="0" w:line="276" w:lineRule="auto"/>
        <w:ind w:left="568"/>
        <w:jc w:val="center"/>
        <w:rPr>
          <w:rFonts w:ascii="XO Thames" w:hAnsi="XO Thames"/>
          <w:b/>
          <w:color w:val="0D0D0D" w:themeColor="text1" w:themeTint="F2"/>
        </w:rPr>
      </w:pPr>
      <w:r w:rsidRPr="00933E93">
        <w:rPr>
          <w:rFonts w:ascii="XO Thames" w:hAnsi="XO Thames"/>
          <w:b/>
          <w:color w:val="0D0D0D" w:themeColor="text1" w:themeTint="F2"/>
        </w:rPr>
        <w:t>1</w:t>
      </w:r>
      <w:r w:rsidR="004951D3" w:rsidRPr="00933E93">
        <w:rPr>
          <w:rFonts w:ascii="XO Thames" w:hAnsi="XO Thames"/>
          <w:b/>
          <w:color w:val="0D0D0D" w:themeColor="text1" w:themeTint="F2"/>
        </w:rPr>
        <w:t>3</w:t>
      </w:r>
      <w:r w:rsidRPr="00933E93">
        <w:rPr>
          <w:rFonts w:ascii="XO Thames" w:hAnsi="XO Thames"/>
          <w:b/>
          <w:color w:val="0D0D0D" w:themeColor="text1" w:themeTint="F2"/>
        </w:rPr>
        <w:t>.Прочие условия</w:t>
      </w:r>
    </w:p>
    <w:p w:rsidR="008F3708" w:rsidRPr="00933E93" w:rsidRDefault="008F3708" w:rsidP="00933E93">
      <w:pPr>
        <w:pStyle w:val="2"/>
        <w:tabs>
          <w:tab w:val="left" w:pos="615"/>
        </w:tabs>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lastRenderedPageBreak/>
        <w:t>1</w:t>
      </w:r>
      <w:r w:rsidR="004951D3" w:rsidRPr="00933E93">
        <w:rPr>
          <w:rFonts w:ascii="XO Thames" w:hAnsi="XO Thames"/>
          <w:color w:val="0D0D0D" w:themeColor="text1" w:themeTint="F2"/>
        </w:rPr>
        <w:t>3</w:t>
      </w:r>
      <w:r w:rsidRPr="00933E93">
        <w:rPr>
          <w:rFonts w:ascii="XO Thames" w:hAnsi="XO Thames"/>
          <w:color w:val="0D0D0D" w:themeColor="text1" w:themeTint="F2"/>
        </w:rPr>
        <w:t>.1. При исполнении Контракта не допускается перемена Поставщика,за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3</w:t>
      </w:r>
      <w:r w:rsidRPr="00933E93">
        <w:rPr>
          <w:rFonts w:ascii="XO Thames" w:hAnsi="XO Thames"/>
          <w:color w:val="0D0D0D" w:themeColor="text1" w:themeTint="F2"/>
        </w:rPr>
        <w:t>.2. Контракт составлен в двух подлинных экземплярах, имеющих одинаковую юридическую силу, по одному для каждой из Сторон.</w:t>
      </w:r>
    </w:p>
    <w:p w:rsidR="008F3708"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3</w:t>
      </w:r>
      <w:r w:rsidRPr="00933E93">
        <w:rPr>
          <w:rFonts w:ascii="XO Thames" w:hAnsi="XO Thames"/>
          <w:color w:val="0D0D0D" w:themeColor="text1" w:themeTint="F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933E93" w:rsidRDefault="008F3708"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3</w:t>
      </w:r>
      <w:r w:rsidRPr="00933E93">
        <w:rPr>
          <w:rFonts w:ascii="XO Thames" w:hAnsi="XO Thames"/>
          <w:color w:val="0D0D0D" w:themeColor="text1" w:themeTint="F2"/>
        </w:rPr>
        <w:t>.4. Во всем остальном, что не предусмотрено Контрактом, Стороны руководствуются законодательством Российской Федерации.</w:t>
      </w:r>
    </w:p>
    <w:p w:rsidR="00FE497D" w:rsidRPr="00933E93" w:rsidRDefault="005E5BB6" w:rsidP="00933E93">
      <w:pPr>
        <w:pStyle w:val="2"/>
        <w:spacing w:after="0" w:line="276" w:lineRule="auto"/>
        <w:ind w:firstLine="709"/>
        <w:jc w:val="both"/>
        <w:rPr>
          <w:rFonts w:ascii="XO Thames" w:hAnsi="XO Thames"/>
          <w:color w:val="0D0D0D" w:themeColor="text1" w:themeTint="F2"/>
        </w:rPr>
      </w:pPr>
      <w:r w:rsidRPr="00933E93">
        <w:rPr>
          <w:rFonts w:ascii="XO Thames" w:hAnsi="XO Thames"/>
          <w:color w:val="0D0D0D" w:themeColor="text1" w:themeTint="F2"/>
        </w:rPr>
        <w:t>1</w:t>
      </w:r>
      <w:r w:rsidR="004951D3" w:rsidRPr="00933E93">
        <w:rPr>
          <w:rFonts w:ascii="XO Thames" w:hAnsi="XO Thames"/>
          <w:color w:val="0D0D0D" w:themeColor="text1" w:themeTint="F2"/>
        </w:rPr>
        <w:t>3</w:t>
      </w:r>
      <w:r w:rsidRPr="00933E93">
        <w:rPr>
          <w:rFonts w:ascii="XO Thames" w:hAnsi="XO Thames"/>
          <w:color w:val="0D0D0D" w:themeColor="text1" w:themeTint="F2"/>
        </w:rPr>
        <w:t xml:space="preserve">.5. </w:t>
      </w:r>
      <w:r w:rsidR="000179B2" w:rsidRPr="00933E93">
        <w:rPr>
          <w:rFonts w:ascii="XO Thames" w:hAnsi="XO Thames"/>
          <w:color w:val="0D0D0D" w:themeColor="text1" w:themeTint="F2"/>
        </w:rPr>
        <w:t>Страна происхождения</w:t>
      </w:r>
      <w:r w:rsidR="00874BF8" w:rsidRPr="00933E93">
        <w:rPr>
          <w:rFonts w:ascii="XO Thames" w:hAnsi="XO Thames"/>
          <w:color w:val="0D0D0D" w:themeColor="text1" w:themeTint="F2"/>
        </w:rPr>
        <w:t xml:space="preserve">- </w:t>
      </w:r>
      <w:r w:rsidR="005E582C" w:rsidRPr="00933E93">
        <w:rPr>
          <w:rFonts w:ascii="XO Thames" w:hAnsi="XO Thames"/>
          <w:color w:val="0D0D0D" w:themeColor="text1" w:themeTint="F2"/>
        </w:rPr>
        <w:t>_________________________</w:t>
      </w:r>
      <w:r w:rsidR="00C53C2C" w:rsidRPr="00933E93">
        <w:rPr>
          <w:rFonts w:ascii="XO Thames" w:hAnsi="XO Thames"/>
          <w:color w:val="0D0D0D" w:themeColor="text1" w:themeTint="F2"/>
        </w:rPr>
        <w:t>.</w:t>
      </w:r>
    </w:p>
    <w:p w:rsidR="008F3708" w:rsidRPr="00933E93" w:rsidRDefault="008F3708" w:rsidP="00801483">
      <w:pPr>
        <w:pStyle w:val="2"/>
        <w:spacing w:after="0" w:line="276" w:lineRule="auto"/>
        <w:ind w:left="567"/>
        <w:jc w:val="center"/>
        <w:rPr>
          <w:rFonts w:ascii="XO Thames" w:hAnsi="XO Thames"/>
          <w:b/>
          <w:color w:val="0D0D0D" w:themeColor="text1" w:themeTint="F2"/>
        </w:rPr>
      </w:pPr>
      <w:r w:rsidRPr="00933E93">
        <w:rPr>
          <w:rFonts w:ascii="XO Thames" w:hAnsi="XO Thames"/>
          <w:b/>
          <w:color w:val="0D0D0D" w:themeColor="text1" w:themeTint="F2"/>
        </w:rPr>
        <w:t>1</w:t>
      </w:r>
      <w:r w:rsidR="004951D3" w:rsidRPr="00933E93">
        <w:rPr>
          <w:rFonts w:ascii="XO Thames" w:hAnsi="XO Thames"/>
          <w:b/>
          <w:color w:val="0D0D0D" w:themeColor="text1" w:themeTint="F2"/>
        </w:rPr>
        <w:t>4</w:t>
      </w:r>
      <w:r w:rsidRPr="00933E93">
        <w:rPr>
          <w:rFonts w:ascii="XO Thames" w:hAnsi="XO Thames"/>
          <w:b/>
          <w:color w:val="0D0D0D" w:themeColor="text1" w:themeTint="F2"/>
        </w:rPr>
        <w:t>.Срок действия Контракта</w:t>
      </w:r>
    </w:p>
    <w:p w:rsidR="0098703D" w:rsidRPr="00933E93" w:rsidRDefault="00DA284A" w:rsidP="00933E93">
      <w:pPr>
        <w:spacing w:after="0"/>
        <w:ind w:firstLine="709"/>
        <w:jc w:val="both"/>
        <w:rPr>
          <w:rFonts w:ascii="XO Thames" w:hAnsi="XO Thames"/>
          <w:color w:val="0D0D0D" w:themeColor="text1" w:themeTint="F2"/>
          <w:sz w:val="24"/>
          <w:szCs w:val="24"/>
        </w:rPr>
      </w:pPr>
      <w:r w:rsidRPr="00933E93">
        <w:rPr>
          <w:rFonts w:ascii="XO Thames" w:hAnsi="XO Thames"/>
          <w:color w:val="0D0D0D" w:themeColor="text1" w:themeTint="F2"/>
          <w:sz w:val="24"/>
          <w:szCs w:val="24"/>
        </w:rPr>
        <w:t>1</w:t>
      </w:r>
      <w:r w:rsidR="004951D3" w:rsidRPr="00933E93">
        <w:rPr>
          <w:rFonts w:ascii="XO Thames" w:hAnsi="XO Thames"/>
          <w:color w:val="0D0D0D" w:themeColor="text1" w:themeTint="F2"/>
          <w:sz w:val="24"/>
          <w:szCs w:val="24"/>
        </w:rPr>
        <w:t>4</w:t>
      </w:r>
      <w:r w:rsidRPr="00933E93">
        <w:rPr>
          <w:rFonts w:ascii="XO Thames" w:hAnsi="XO Thames"/>
          <w:color w:val="0D0D0D" w:themeColor="text1" w:themeTint="F2"/>
          <w:sz w:val="24"/>
          <w:szCs w:val="24"/>
        </w:rPr>
        <w:t xml:space="preserve">.1. </w:t>
      </w:r>
      <w:r w:rsidR="0098703D" w:rsidRPr="00933E93">
        <w:rPr>
          <w:rFonts w:ascii="XO Thames" w:hAnsi="XO Thames"/>
          <w:color w:val="0D0D0D" w:themeColor="text1" w:themeTint="F2"/>
          <w:sz w:val="24"/>
          <w:szCs w:val="24"/>
        </w:rPr>
        <w:t>Настоящий Контракт вступает в силу с момента его подписа</w:t>
      </w:r>
      <w:r w:rsidR="00D70FF8" w:rsidRPr="00933E93">
        <w:rPr>
          <w:rFonts w:ascii="XO Thames" w:hAnsi="XO Thames"/>
          <w:color w:val="0D0D0D" w:themeColor="text1" w:themeTint="F2"/>
          <w:sz w:val="24"/>
          <w:szCs w:val="24"/>
        </w:rPr>
        <w:t>ния Сторонами и действует до «</w:t>
      </w:r>
      <w:r w:rsidR="00AA59E8">
        <w:rPr>
          <w:rFonts w:ascii="XO Thames" w:hAnsi="XO Thames"/>
          <w:color w:val="0D0D0D" w:themeColor="text1" w:themeTint="F2"/>
          <w:sz w:val="24"/>
          <w:szCs w:val="24"/>
        </w:rPr>
        <w:t>28</w:t>
      </w:r>
      <w:r w:rsidR="00291911" w:rsidRPr="00933E93">
        <w:rPr>
          <w:rFonts w:ascii="XO Thames" w:hAnsi="XO Thames"/>
          <w:color w:val="0D0D0D" w:themeColor="text1" w:themeTint="F2"/>
          <w:sz w:val="24"/>
          <w:szCs w:val="24"/>
        </w:rPr>
        <w:t>» декабря 2026</w:t>
      </w:r>
      <w:r w:rsidR="0098703D" w:rsidRPr="00933E93">
        <w:rPr>
          <w:rFonts w:ascii="XO Thames" w:hAnsi="XO Thames"/>
          <w:color w:val="0D0D0D" w:themeColor="text1" w:themeTint="F2"/>
          <w:sz w:val="24"/>
          <w:szCs w:val="24"/>
        </w:rPr>
        <w:t xml:space="preserve"> г., а в части осуществления оплаты и гарантийных обязательств - до их полного исполнения. Срок исполнения </w:t>
      </w:r>
      <w:r w:rsidR="00D70FF8" w:rsidRPr="00933E93">
        <w:rPr>
          <w:rFonts w:ascii="XO Thames" w:hAnsi="XO Thames"/>
          <w:color w:val="0D0D0D" w:themeColor="text1" w:themeTint="F2"/>
          <w:sz w:val="24"/>
          <w:szCs w:val="24"/>
        </w:rPr>
        <w:t>–</w:t>
      </w:r>
      <w:r w:rsidR="00291911" w:rsidRPr="00933E93">
        <w:rPr>
          <w:rFonts w:ascii="XO Thames" w:hAnsi="XO Thames"/>
          <w:color w:val="0D0D0D" w:themeColor="text1" w:themeTint="F2"/>
          <w:sz w:val="24"/>
          <w:szCs w:val="24"/>
        </w:rPr>
        <w:t>15</w:t>
      </w:r>
      <w:r w:rsidR="0096721D" w:rsidRPr="00933E93">
        <w:rPr>
          <w:rFonts w:ascii="XO Thames" w:hAnsi="XO Thames"/>
          <w:color w:val="0D0D0D" w:themeColor="text1" w:themeTint="F2"/>
          <w:sz w:val="24"/>
          <w:szCs w:val="24"/>
        </w:rPr>
        <w:t>.</w:t>
      </w:r>
      <w:r w:rsidR="00AA59E8">
        <w:rPr>
          <w:rFonts w:ascii="XO Thames" w:hAnsi="XO Thames"/>
          <w:color w:val="0D0D0D" w:themeColor="text1" w:themeTint="F2"/>
          <w:sz w:val="24"/>
          <w:szCs w:val="24"/>
        </w:rPr>
        <w:t>09</w:t>
      </w:r>
      <w:r w:rsidR="00291911" w:rsidRPr="00933E93">
        <w:rPr>
          <w:rFonts w:ascii="XO Thames" w:hAnsi="XO Thames"/>
          <w:color w:val="0D0D0D" w:themeColor="text1" w:themeTint="F2"/>
          <w:sz w:val="24"/>
          <w:szCs w:val="24"/>
        </w:rPr>
        <w:t>.2026</w:t>
      </w:r>
      <w:r w:rsidR="0098703D" w:rsidRPr="00933E93">
        <w:rPr>
          <w:rFonts w:ascii="XO Thames" w:hAnsi="XO Thames"/>
          <w:color w:val="0D0D0D" w:themeColor="text1" w:themeTint="F2"/>
          <w:sz w:val="24"/>
          <w:szCs w:val="24"/>
        </w:rPr>
        <w:t>г.</w:t>
      </w:r>
    </w:p>
    <w:p w:rsidR="00A1606C" w:rsidRPr="00AA59E8" w:rsidRDefault="00A1606C" w:rsidP="00933E93">
      <w:pPr>
        <w:pStyle w:val="2"/>
        <w:spacing w:after="0" w:line="276" w:lineRule="auto"/>
        <w:ind w:left="928"/>
        <w:jc w:val="center"/>
        <w:rPr>
          <w:rFonts w:ascii="XO Thames" w:hAnsi="XO Thames"/>
          <w:b/>
          <w:color w:val="0D0D0D" w:themeColor="text1" w:themeTint="F2"/>
          <w:sz w:val="16"/>
          <w:szCs w:val="16"/>
        </w:rPr>
      </w:pPr>
    </w:p>
    <w:p w:rsidR="00A20767" w:rsidRPr="00933E93" w:rsidRDefault="00B676E8" w:rsidP="00801483">
      <w:pPr>
        <w:pStyle w:val="2"/>
        <w:spacing w:after="0" w:line="276" w:lineRule="auto"/>
        <w:ind w:left="567"/>
        <w:jc w:val="center"/>
        <w:rPr>
          <w:rFonts w:ascii="XO Thames" w:hAnsi="XO Thames"/>
          <w:b/>
          <w:color w:val="0D0D0D" w:themeColor="text1" w:themeTint="F2"/>
        </w:rPr>
      </w:pPr>
      <w:r w:rsidRPr="00933E93">
        <w:rPr>
          <w:rFonts w:ascii="XO Thames" w:hAnsi="XO Thames"/>
          <w:b/>
          <w:color w:val="0D0D0D" w:themeColor="text1" w:themeTint="F2"/>
        </w:rPr>
        <w:t>1</w:t>
      </w:r>
      <w:r w:rsidR="004951D3" w:rsidRPr="00933E93">
        <w:rPr>
          <w:rFonts w:ascii="XO Thames" w:hAnsi="XO Thames"/>
          <w:b/>
          <w:color w:val="0D0D0D" w:themeColor="text1" w:themeTint="F2"/>
        </w:rPr>
        <w:t>5</w:t>
      </w:r>
      <w:r w:rsidR="008F3708" w:rsidRPr="00933E93">
        <w:rPr>
          <w:rFonts w:ascii="XO Thames" w:hAnsi="XO Thames"/>
          <w:b/>
          <w:color w:val="0D0D0D" w:themeColor="text1" w:themeTint="F2"/>
        </w:rPr>
        <w:t>. Реквизиты и подписи сторон</w:t>
      </w:r>
    </w:p>
    <w:tbl>
      <w:tblPr>
        <w:tblW w:w="10521" w:type="dxa"/>
        <w:tblInd w:w="-252" w:type="dxa"/>
        <w:tblLayout w:type="fixed"/>
        <w:tblLook w:val="01E0"/>
      </w:tblPr>
      <w:tblGrid>
        <w:gridCol w:w="5463"/>
        <w:gridCol w:w="5058"/>
      </w:tblGrid>
      <w:tr w:rsidR="005E582C" w:rsidRPr="00933E93" w:rsidTr="00D54A9E">
        <w:tc>
          <w:tcPr>
            <w:tcW w:w="5463" w:type="dxa"/>
          </w:tcPr>
          <w:p w:rsidR="005E582C" w:rsidRPr="00933E93" w:rsidRDefault="005E582C" w:rsidP="00933E93">
            <w:pPr>
              <w:spacing w:after="0"/>
              <w:jc w:val="center"/>
              <w:rPr>
                <w:rFonts w:ascii="XO Thames" w:hAnsi="XO Thames"/>
                <w:b/>
                <w:color w:val="0D0D0D" w:themeColor="text1" w:themeTint="F2"/>
                <w:sz w:val="24"/>
                <w:szCs w:val="24"/>
              </w:rPr>
            </w:pPr>
            <w:r w:rsidRPr="00933E93">
              <w:rPr>
                <w:rFonts w:ascii="XO Thames" w:hAnsi="XO Thames"/>
                <w:b/>
                <w:color w:val="0D0D0D" w:themeColor="text1" w:themeTint="F2"/>
                <w:sz w:val="24"/>
                <w:szCs w:val="24"/>
              </w:rPr>
              <w:t>Заказчик</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
          <w:p w:rsidR="005E582C" w:rsidRPr="00933E93" w:rsidRDefault="005E582C" w:rsidP="00933E93">
            <w:pPr>
              <w:pStyle w:val="a5"/>
              <w:spacing w:line="276" w:lineRule="auto"/>
              <w:rPr>
                <w:rFonts w:ascii="XO Thames" w:hAnsi="XO Thames"/>
                <w:b/>
                <w:sz w:val="24"/>
                <w:szCs w:val="24"/>
              </w:rPr>
            </w:pPr>
            <w:r w:rsidRPr="00933E93">
              <w:rPr>
                <w:rFonts w:ascii="XO Thames" w:hAnsi="XO Thames"/>
                <w:b/>
                <w:sz w:val="24"/>
                <w:szCs w:val="24"/>
              </w:rPr>
              <w:t>Адрес юридический/почтовый:</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352693, РФ, Краснодарский край,</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г. Апшеронск, ул. Советская, 175</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Тел.: +7 (86152) 2-64-95</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 xml:space="preserve">эл. почта: </w:t>
            </w:r>
            <w:hyperlink r:id="rId8" w:history="1">
              <w:r w:rsidRPr="00933E93">
                <w:rPr>
                  <w:rFonts w:ascii="XO Thames" w:hAnsi="XO Thames"/>
                  <w:color w:val="0000FF"/>
                  <w:sz w:val="24"/>
                  <w:szCs w:val="24"/>
                  <w:u w:val="single"/>
                </w:rPr>
                <w:t>ik-5@23.fsin.gov.ru</w:t>
              </w:r>
            </w:hyperlink>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ИНН 2325013768</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КПП 232501001</w:t>
            </w:r>
          </w:p>
          <w:p w:rsidR="005E582C" w:rsidRPr="00933E93" w:rsidRDefault="005E582C" w:rsidP="00933E93">
            <w:pPr>
              <w:pStyle w:val="a5"/>
              <w:spacing w:line="276" w:lineRule="auto"/>
              <w:rPr>
                <w:rFonts w:ascii="XO Thames" w:hAnsi="XO Thames"/>
                <w:b/>
                <w:sz w:val="24"/>
                <w:szCs w:val="24"/>
              </w:rPr>
            </w:pPr>
            <w:r w:rsidRPr="00933E93">
              <w:rPr>
                <w:rFonts w:ascii="XO Thames" w:hAnsi="XO Thames"/>
                <w:b/>
                <w:sz w:val="24"/>
                <w:szCs w:val="24"/>
              </w:rPr>
              <w:t>Банковские реквизиты:</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л/с 03181059150)</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БИК ТОФК 012202102</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ОКЦ № 1 ВВГУ Банка России//УФК по Нижегородской области, г. Нижний Новгород</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Номер казначейского счета 03211643000000013241</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ЕКС 40102810745370000024</w:t>
            </w:r>
          </w:p>
          <w:p w:rsidR="005E582C" w:rsidRPr="00933E93" w:rsidRDefault="005E582C" w:rsidP="00933E93">
            <w:pPr>
              <w:pStyle w:val="a5"/>
              <w:spacing w:line="276" w:lineRule="auto"/>
              <w:rPr>
                <w:rFonts w:ascii="XO Thames" w:hAnsi="XO Thames"/>
                <w:sz w:val="24"/>
                <w:szCs w:val="24"/>
              </w:rPr>
            </w:pPr>
            <w:r w:rsidRPr="00933E93">
              <w:rPr>
                <w:rFonts w:ascii="XO Thames" w:hAnsi="XO Thames"/>
                <w:sz w:val="24"/>
                <w:szCs w:val="24"/>
              </w:rPr>
              <w:t>ОГРН 1022303444580</w:t>
            </w:r>
          </w:p>
          <w:p w:rsidR="005E582C" w:rsidRPr="00933E93" w:rsidRDefault="005E582C" w:rsidP="00933E93">
            <w:pPr>
              <w:widowControl w:val="0"/>
              <w:autoSpaceDE w:val="0"/>
              <w:autoSpaceDN w:val="0"/>
              <w:adjustRightInd w:val="0"/>
              <w:spacing w:after="0"/>
              <w:jc w:val="both"/>
              <w:rPr>
                <w:rFonts w:ascii="XO Thames" w:hAnsi="XO Thames"/>
                <w:color w:val="000000"/>
                <w:sz w:val="24"/>
                <w:szCs w:val="24"/>
              </w:rPr>
            </w:pPr>
            <w:r w:rsidRPr="00933E93">
              <w:rPr>
                <w:rFonts w:ascii="XO Thames" w:hAnsi="XO Thames"/>
                <w:color w:val="000000"/>
                <w:sz w:val="24"/>
                <w:szCs w:val="24"/>
              </w:rPr>
              <w:t>ОКПО 08826260 ОКАТО 03205501000</w:t>
            </w:r>
          </w:p>
          <w:p w:rsidR="005E582C" w:rsidRPr="00933E93" w:rsidRDefault="005E582C" w:rsidP="00933E93">
            <w:pPr>
              <w:widowControl w:val="0"/>
              <w:autoSpaceDE w:val="0"/>
              <w:autoSpaceDN w:val="0"/>
              <w:adjustRightInd w:val="0"/>
              <w:spacing w:after="0"/>
              <w:jc w:val="both"/>
              <w:rPr>
                <w:rFonts w:ascii="XO Thames" w:hAnsi="XO Thames"/>
                <w:color w:val="000000"/>
                <w:sz w:val="24"/>
                <w:szCs w:val="24"/>
              </w:rPr>
            </w:pPr>
            <w:r w:rsidRPr="00933E93">
              <w:rPr>
                <w:rFonts w:ascii="XO Thames" w:hAnsi="XO Thames"/>
                <w:color w:val="000000"/>
                <w:sz w:val="24"/>
                <w:szCs w:val="24"/>
              </w:rPr>
              <w:t>ОКТМО 03605101 ОКОПФ 75104</w:t>
            </w:r>
          </w:p>
          <w:p w:rsidR="005E582C" w:rsidRPr="00933E93" w:rsidRDefault="005E582C" w:rsidP="00933E93">
            <w:pPr>
              <w:pStyle w:val="a5"/>
              <w:spacing w:line="276" w:lineRule="auto"/>
              <w:rPr>
                <w:rFonts w:ascii="XO Thames" w:hAnsi="XO Thames"/>
                <w:sz w:val="24"/>
                <w:szCs w:val="24"/>
              </w:rPr>
            </w:pPr>
          </w:p>
          <w:p w:rsidR="005E582C" w:rsidRPr="00933E93" w:rsidRDefault="005E582C" w:rsidP="00933E93">
            <w:pPr>
              <w:pStyle w:val="a5"/>
              <w:spacing w:line="276" w:lineRule="auto"/>
              <w:rPr>
                <w:rFonts w:ascii="XO Thames" w:hAnsi="XO Thames"/>
                <w:sz w:val="24"/>
                <w:szCs w:val="24"/>
              </w:rPr>
            </w:pPr>
          </w:p>
          <w:p w:rsidR="005E582C" w:rsidRPr="00933E93" w:rsidRDefault="005E582C" w:rsidP="00933E93">
            <w:pPr>
              <w:widowControl w:val="0"/>
              <w:autoSpaceDE w:val="0"/>
              <w:autoSpaceDN w:val="0"/>
              <w:adjustRightInd w:val="0"/>
              <w:spacing w:after="0"/>
              <w:rPr>
                <w:rFonts w:ascii="XO Thames" w:hAnsi="XO Thames"/>
                <w:sz w:val="24"/>
                <w:szCs w:val="24"/>
              </w:rPr>
            </w:pPr>
            <w:r w:rsidRPr="00933E93">
              <w:rPr>
                <w:rFonts w:ascii="XO Thames" w:hAnsi="XO Thames"/>
                <w:sz w:val="24"/>
                <w:szCs w:val="24"/>
              </w:rPr>
              <w:t>___________________</w:t>
            </w:r>
          </w:p>
          <w:p w:rsidR="005E582C" w:rsidRPr="00933E93" w:rsidRDefault="005E582C" w:rsidP="00933E93">
            <w:pPr>
              <w:autoSpaceDE w:val="0"/>
              <w:autoSpaceDN w:val="0"/>
              <w:adjustRightInd w:val="0"/>
              <w:spacing w:after="0"/>
              <w:rPr>
                <w:rFonts w:ascii="XO Thames" w:hAnsi="XO Thames"/>
                <w:color w:val="0D0D0D" w:themeColor="text1" w:themeTint="F2"/>
                <w:sz w:val="24"/>
                <w:szCs w:val="24"/>
              </w:rPr>
            </w:pPr>
          </w:p>
        </w:tc>
        <w:tc>
          <w:tcPr>
            <w:tcW w:w="5058" w:type="dxa"/>
          </w:tcPr>
          <w:p w:rsidR="005E582C" w:rsidRPr="00933E93" w:rsidRDefault="0095731A" w:rsidP="00933E93">
            <w:pPr>
              <w:pStyle w:val="2"/>
              <w:spacing w:after="0" w:line="276" w:lineRule="auto"/>
              <w:jc w:val="center"/>
              <w:rPr>
                <w:rFonts w:ascii="XO Thames" w:hAnsi="XO Thames"/>
                <w:b/>
                <w:color w:val="0D0D0D" w:themeColor="text1" w:themeTint="F2"/>
              </w:rPr>
            </w:pPr>
            <w:r w:rsidRPr="00933E93">
              <w:rPr>
                <w:rFonts w:ascii="XO Thames" w:hAnsi="XO Thames"/>
                <w:b/>
                <w:color w:val="0D0D0D" w:themeColor="text1" w:themeTint="F2"/>
              </w:rPr>
              <w:t>По</w:t>
            </w:r>
            <w:r w:rsidR="005E582C" w:rsidRPr="00933E93">
              <w:rPr>
                <w:rFonts w:ascii="XO Thames" w:hAnsi="XO Thames"/>
                <w:b/>
                <w:color w:val="0D0D0D" w:themeColor="text1" w:themeTint="F2"/>
              </w:rPr>
              <w:t>ст</w:t>
            </w:r>
            <w:r w:rsidRPr="00933E93">
              <w:rPr>
                <w:rFonts w:ascii="XO Thames" w:hAnsi="XO Thames"/>
                <w:b/>
                <w:color w:val="0D0D0D" w:themeColor="text1" w:themeTint="F2"/>
              </w:rPr>
              <w:t>авщик</w:t>
            </w: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p>
          <w:p w:rsidR="005E582C" w:rsidRPr="00933E93" w:rsidRDefault="005E582C" w:rsidP="00933E93">
            <w:pPr>
              <w:pStyle w:val="2"/>
              <w:spacing w:after="0" w:line="276" w:lineRule="auto"/>
              <w:rPr>
                <w:rFonts w:ascii="XO Thames" w:hAnsi="XO Thames"/>
                <w:color w:val="0D0D0D" w:themeColor="text1" w:themeTint="F2"/>
              </w:rPr>
            </w:pPr>
            <w:r w:rsidRPr="00933E93">
              <w:rPr>
                <w:rFonts w:ascii="XO Thames" w:hAnsi="XO Thames"/>
                <w:color w:val="0D0D0D" w:themeColor="text1" w:themeTint="F2"/>
              </w:rPr>
              <w:lastRenderedPageBreak/>
              <w:t>______________________</w:t>
            </w:r>
          </w:p>
        </w:tc>
      </w:tr>
    </w:tbl>
    <w:p w:rsidR="00796998" w:rsidRPr="00E35299" w:rsidRDefault="00796998" w:rsidP="00796998">
      <w:pPr>
        <w:widowControl w:val="0"/>
        <w:adjustRightInd w:val="0"/>
        <w:spacing w:after="0"/>
        <w:ind w:firstLine="709"/>
        <w:jc w:val="right"/>
        <w:rPr>
          <w:rFonts w:ascii="XO Thames" w:eastAsia="Times New Roman" w:hAnsi="XO Thames"/>
          <w:color w:val="0D0D0D" w:themeColor="text1" w:themeTint="F2"/>
          <w:sz w:val="24"/>
          <w:szCs w:val="24"/>
          <w:lang w:eastAsia="ru-RU"/>
        </w:rPr>
      </w:pPr>
    </w:p>
    <w:p w:rsidR="00A95B3A" w:rsidRPr="00E35299" w:rsidRDefault="00A95B3A" w:rsidP="000179B2">
      <w:pPr>
        <w:spacing w:after="0" w:line="240" w:lineRule="auto"/>
        <w:rPr>
          <w:rFonts w:ascii="XO Thames" w:hAnsi="XO Thames"/>
          <w:color w:val="0D0D0D" w:themeColor="text1" w:themeTint="F2"/>
          <w:sz w:val="24"/>
          <w:szCs w:val="24"/>
        </w:rPr>
        <w:sectPr w:rsidR="00A95B3A" w:rsidRPr="00E35299" w:rsidSect="00AA59E8">
          <w:footerReference w:type="default" r:id="rId9"/>
          <w:pgSz w:w="11906" w:h="16838"/>
          <w:pgMar w:top="851" w:right="851" w:bottom="567" w:left="1134" w:header="709" w:footer="709" w:gutter="0"/>
          <w:cols w:space="708"/>
          <w:docGrid w:linePitch="360"/>
        </w:sectPr>
      </w:pPr>
    </w:p>
    <w:tbl>
      <w:tblPr>
        <w:tblW w:w="0" w:type="auto"/>
        <w:tblLook w:val="01E0"/>
      </w:tblPr>
      <w:tblGrid>
        <w:gridCol w:w="7054"/>
        <w:gridCol w:w="7938"/>
      </w:tblGrid>
      <w:tr w:rsidR="00194AD8" w:rsidRPr="00E35299" w:rsidTr="00F21612">
        <w:trPr>
          <w:trHeight w:val="591"/>
        </w:trPr>
        <w:tc>
          <w:tcPr>
            <w:tcW w:w="7054" w:type="dxa"/>
          </w:tcPr>
          <w:p w:rsidR="00194AD8" w:rsidRPr="008D39A5" w:rsidRDefault="008D39A5" w:rsidP="000179B2">
            <w:pPr>
              <w:spacing w:after="0" w:line="240" w:lineRule="auto"/>
              <w:rPr>
                <w:rFonts w:ascii="XO Thames" w:hAnsi="XO Thames"/>
                <w:color w:val="0D0D0D" w:themeColor="text1" w:themeTint="F2"/>
                <w:sz w:val="72"/>
                <w:szCs w:val="72"/>
              </w:rPr>
            </w:pPr>
            <w:r w:rsidRPr="008D39A5">
              <w:rPr>
                <w:rFonts w:ascii="XO Thames" w:hAnsi="XO Thames"/>
                <w:sz w:val="72"/>
                <w:szCs w:val="72"/>
              </w:rPr>
              <w:lastRenderedPageBreak/>
              <w:t>Образец</w:t>
            </w:r>
          </w:p>
        </w:tc>
        <w:tc>
          <w:tcPr>
            <w:tcW w:w="7938" w:type="dxa"/>
          </w:tcPr>
          <w:p w:rsidR="006F7E9C" w:rsidRPr="008D39A5" w:rsidRDefault="00194AD8" w:rsidP="006F7E9C">
            <w:pPr>
              <w:spacing w:after="0" w:line="240" w:lineRule="auto"/>
              <w:ind w:firstLine="34"/>
              <w:jc w:val="right"/>
              <w:rPr>
                <w:rFonts w:ascii="XO Thames" w:hAnsi="XO Thames"/>
                <w:color w:val="0D0D0D" w:themeColor="text1" w:themeTint="F2"/>
                <w:sz w:val="24"/>
                <w:szCs w:val="24"/>
              </w:rPr>
            </w:pPr>
            <w:r w:rsidRPr="008D39A5">
              <w:rPr>
                <w:rFonts w:ascii="XO Thames" w:hAnsi="XO Thames"/>
                <w:color w:val="0D0D0D" w:themeColor="text1" w:themeTint="F2"/>
                <w:sz w:val="24"/>
                <w:szCs w:val="24"/>
              </w:rPr>
              <w:t xml:space="preserve">Приложение № </w:t>
            </w:r>
            <w:r w:rsidR="00F75F33" w:rsidRPr="008D39A5">
              <w:rPr>
                <w:rFonts w:ascii="XO Thames" w:hAnsi="XO Thames"/>
                <w:color w:val="0D0D0D" w:themeColor="text1" w:themeTint="F2"/>
                <w:sz w:val="24"/>
                <w:szCs w:val="24"/>
              </w:rPr>
              <w:t>1</w:t>
            </w:r>
          </w:p>
          <w:p w:rsidR="00194AD8" w:rsidRPr="00E35299" w:rsidRDefault="00194AD8" w:rsidP="00F21612">
            <w:pPr>
              <w:spacing w:after="0" w:line="240" w:lineRule="auto"/>
              <w:ind w:left="-391" w:firstLine="34"/>
              <w:jc w:val="right"/>
              <w:rPr>
                <w:rFonts w:ascii="XO Thames" w:hAnsi="XO Thames"/>
                <w:color w:val="0D0D0D" w:themeColor="text1" w:themeTint="F2"/>
                <w:sz w:val="24"/>
                <w:szCs w:val="24"/>
              </w:rPr>
            </w:pPr>
            <w:r w:rsidRPr="008D39A5">
              <w:rPr>
                <w:rFonts w:ascii="XO Thames" w:hAnsi="XO Thames"/>
                <w:color w:val="0D0D0D" w:themeColor="text1" w:themeTint="F2"/>
                <w:sz w:val="24"/>
                <w:szCs w:val="24"/>
              </w:rPr>
              <w:t>к Государственному контракту</w:t>
            </w:r>
            <w:r w:rsidR="006252B2">
              <w:rPr>
                <w:rFonts w:ascii="XO Thames" w:hAnsi="XO Thames"/>
                <w:color w:val="0D0D0D" w:themeColor="text1" w:themeTint="F2"/>
                <w:sz w:val="24"/>
                <w:szCs w:val="24"/>
              </w:rPr>
              <w:t xml:space="preserve"> </w:t>
            </w:r>
            <w:r w:rsidR="006F7E9C" w:rsidRPr="008D39A5">
              <w:rPr>
                <w:rFonts w:ascii="XO Thames" w:hAnsi="XO Thames"/>
                <w:color w:val="0D0D0D" w:themeColor="text1" w:themeTint="F2"/>
                <w:sz w:val="24"/>
                <w:szCs w:val="24"/>
              </w:rPr>
              <w:t xml:space="preserve">№ _____ от </w:t>
            </w:r>
            <w:r w:rsidRPr="008D39A5">
              <w:rPr>
                <w:rFonts w:ascii="XO Thames" w:hAnsi="XO Thames"/>
                <w:color w:val="0D0D0D" w:themeColor="text1" w:themeTint="F2"/>
                <w:sz w:val="24"/>
                <w:szCs w:val="24"/>
              </w:rPr>
              <w:t>«_____»____________ 202</w:t>
            </w:r>
            <w:r w:rsidR="00BE0B5D" w:rsidRPr="008D39A5">
              <w:rPr>
                <w:rFonts w:ascii="XO Thames" w:hAnsi="XO Thames"/>
                <w:color w:val="0D0D0D" w:themeColor="text1" w:themeTint="F2"/>
                <w:sz w:val="24"/>
                <w:szCs w:val="24"/>
              </w:rPr>
              <w:t>6</w:t>
            </w:r>
            <w:r w:rsidRPr="008D39A5">
              <w:rPr>
                <w:rFonts w:ascii="XO Thames" w:hAnsi="XO Thames"/>
                <w:color w:val="0D0D0D" w:themeColor="text1" w:themeTint="F2"/>
                <w:sz w:val="24"/>
                <w:szCs w:val="24"/>
              </w:rPr>
              <w:t xml:space="preserve"> г.</w:t>
            </w:r>
          </w:p>
        </w:tc>
      </w:tr>
    </w:tbl>
    <w:p w:rsidR="008D39A5" w:rsidRPr="008D39A5" w:rsidRDefault="008D39A5" w:rsidP="008D39A5">
      <w:pPr>
        <w:pStyle w:val="a5"/>
        <w:jc w:val="center"/>
        <w:rPr>
          <w:rFonts w:ascii="XO Thames" w:hAnsi="XO Thames"/>
          <w:sz w:val="24"/>
          <w:szCs w:val="24"/>
        </w:rPr>
      </w:pPr>
      <w:r w:rsidRPr="008D39A5">
        <w:rPr>
          <w:rFonts w:ascii="XO Thames" w:hAnsi="XO Thames"/>
          <w:sz w:val="24"/>
          <w:szCs w:val="24"/>
        </w:rPr>
        <w:t>АКТ ПРИЕМА - ПЕРЕДАЧИ</w:t>
      </w:r>
    </w:p>
    <w:p w:rsidR="008D39A5" w:rsidRPr="008D39A5" w:rsidRDefault="008D39A5" w:rsidP="008D39A5">
      <w:pPr>
        <w:pStyle w:val="a5"/>
        <w:jc w:val="center"/>
        <w:rPr>
          <w:rFonts w:ascii="XO Thames" w:hAnsi="XO Thames"/>
          <w:sz w:val="24"/>
          <w:szCs w:val="24"/>
        </w:rPr>
      </w:pPr>
      <w:r w:rsidRPr="008D39A5">
        <w:rPr>
          <w:rFonts w:ascii="XO Thames" w:hAnsi="XO Thames"/>
          <w:sz w:val="24"/>
          <w:szCs w:val="24"/>
        </w:rPr>
        <w:t>по Государственному контракту от «____» __________ 2026 г. № ____</w:t>
      </w:r>
    </w:p>
    <w:p w:rsidR="008D39A5" w:rsidRPr="008D39A5" w:rsidRDefault="008D39A5" w:rsidP="008D39A5">
      <w:pPr>
        <w:pStyle w:val="21"/>
        <w:spacing w:line="240" w:lineRule="auto"/>
        <w:ind w:firstLine="0"/>
        <w:contextualSpacing/>
        <w:rPr>
          <w:rFonts w:ascii="XO Thames" w:hAnsi="XO Thames"/>
          <w:szCs w:val="24"/>
        </w:rPr>
      </w:pPr>
    </w:p>
    <w:p w:rsidR="009F6B69" w:rsidRDefault="009F6B69" w:rsidP="008D39A5">
      <w:pPr>
        <w:pStyle w:val="21"/>
        <w:spacing w:line="240" w:lineRule="auto"/>
        <w:ind w:firstLine="0"/>
        <w:contextualSpacing/>
        <w:rPr>
          <w:rFonts w:ascii="XO Thames" w:hAnsi="XO Thames"/>
          <w:szCs w:val="24"/>
        </w:rPr>
      </w:pPr>
    </w:p>
    <w:p w:rsidR="008D39A5" w:rsidRPr="008D39A5" w:rsidRDefault="008D39A5" w:rsidP="008D39A5">
      <w:pPr>
        <w:pStyle w:val="21"/>
        <w:spacing w:line="240" w:lineRule="auto"/>
        <w:ind w:firstLine="0"/>
        <w:contextualSpacing/>
        <w:rPr>
          <w:rFonts w:ascii="XO Thames" w:hAnsi="XO Thames"/>
          <w:szCs w:val="24"/>
        </w:rPr>
      </w:pPr>
      <w:r w:rsidRPr="008D39A5">
        <w:rPr>
          <w:rFonts w:ascii="XO Thames" w:hAnsi="XO Thames"/>
          <w:szCs w:val="24"/>
        </w:rPr>
        <w:t>г. Апшеронск</w:t>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r>
      <w:r w:rsidRPr="008D39A5">
        <w:rPr>
          <w:rFonts w:ascii="XO Thames" w:hAnsi="XO Thames"/>
          <w:noProof/>
          <w:szCs w:val="24"/>
        </w:rPr>
        <w:tab/>
        <w:t xml:space="preserve">                                   «_____» ____________________ 2026 </w:t>
      </w:r>
      <w:r w:rsidRPr="008D39A5">
        <w:rPr>
          <w:rFonts w:ascii="XO Thames" w:hAnsi="XO Thames"/>
          <w:szCs w:val="24"/>
        </w:rPr>
        <w:t>г.</w:t>
      </w:r>
    </w:p>
    <w:p w:rsidR="008D39A5" w:rsidRPr="00F21612" w:rsidRDefault="008D39A5" w:rsidP="008D39A5">
      <w:pPr>
        <w:pStyle w:val="21"/>
        <w:spacing w:line="240" w:lineRule="auto"/>
        <w:ind w:firstLine="0"/>
        <w:contextualSpacing/>
        <w:rPr>
          <w:rFonts w:ascii="XO Thames" w:hAnsi="XO Thames"/>
          <w:sz w:val="16"/>
          <w:szCs w:val="16"/>
        </w:rPr>
      </w:pPr>
    </w:p>
    <w:p w:rsidR="008D39A5" w:rsidRPr="008D39A5" w:rsidRDefault="008D39A5" w:rsidP="008D39A5">
      <w:pPr>
        <w:pStyle w:val="a5"/>
        <w:ind w:firstLine="708"/>
        <w:rPr>
          <w:rFonts w:ascii="XO Thames" w:hAnsi="XO Thames"/>
          <w:noProof/>
          <w:sz w:val="24"/>
          <w:szCs w:val="24"/>
        </w:rPr>
      </w:pPr>
      <w:r w:rsidRPr="008D39A5">
        <w:rPr>
          <w:rFonts w:ascii="XO Thames" w:hAnsi="XO Thames"/>
          <w:noProof/>
          <w:sz w:val="24"/>
          <w:szCs w:val="24"/>
        </w:rPr>
        <w:t>Мы, нижеподписавшиеся, представитель Поставщика, в лице _______________________________________________________________,</w:t>
      </w:r>
    </w:p>
    <w:p w:rsidR="008D39A5" w:rsidRPr="008D39A5" w:rsidRDefault="008D39A5" w:rsidP="008D39A5">
      <w:pPr>
        <w:pStyle w:val="a5"/>
        <w:rPr>
          <w:rFonts w:ascii="XO Thames" w:hAnsi="XO Thames"/>
          <w:i/>
          <w:noProof/>
          <w:sz w:val="24"/>
          <w:szCs w:val="24"/>
          <w:vertAlign w:val="superscript"/>
        </w:rPr>
      </w:pPr>
      <w:r w:rsidRPr="008D39A5">
        <w:rPr>
          <w:rFonts w:ascii="XO Thames" w:hAnsi="XO Thames"/>
          <w:noProof/>
          <w:sz w:val="24"/>
          <w:szCs w:val="24"/>
          <w:vertAlign w:val="superscript"/>
        </w:rPr>
        <w:t>(</w:t>
      </w:r>
      <w:r w:rsidRPr="008D39A5">
        <w:rPr>
          <w:rFonts w:ascii="XO Thames" w:hAnsi="XO Thames"/>
          <w:i/>
          <w:noProof/>
          <w:sz w:val="24"/>
          <w:szCs w:val="24"/>
          <w:vertAlign w:val="superscript"/>
        </w:rPr>
        <w:t>должность,  Ф.И.О. представителя)</w:t>
      </w:r>
    </w:p>
    <w:p w:rsidR="008D39A5" w:rsidRPr="008D39A5" w:rsidRDefault="008D39A5" w:rsidP="008D39A5">
      <w:pPr>
        <w:pStyle w:val="a5"/>
        <w:rPr>
          <w:rFonts w:ascii="XO Thames" w:hAnsi="XO Thames"/>
          <w:i/>
          <w:noProof/>
          <w:sz w:val="24"/>
          <w:szCs w:val="24"/>
          <w:vertAlign w:val="superscript"/>
        </w:rPr>
      </w:pPr>
      <w:r w:rsidRPr="008D39A5">
        <w:rPr>
          <w:rFonts w:ascii="XO Thames" w:hAnsi="XO Thames"/>
          <w:noProof/>
          <w:sz w:val="24"/>
          <w:szCs w:val="24"/>
        </w:rPr>
        <w:t xml:space="preserve"> с одной стороны и  представитель Заказчика в лице _______________________________________________________________________,</w:t>
      </w:r>
    </w:p>
    <w:p w:rsidR="008D39A5" w:rsidRPr="008D39A5" w:rsidRDefault="008D39A5" w:rsidP="008D39A5">
      <w:pPr>
        <w:pStyle w:val="a5"/>
        <w:rPr>
          <w:rFonts w:ascii="XO Thames" w:hAnsi="XO Thames"/>
          <w:noProof/>
          <w:sz w:val="24"/>
          <w:szCs w:val="24"/>
        </w:rPr>
      </w:pPr>
      <w:r w:rsidRPr="008D39A5">
        <w:rPr>
          <w:rFonts w:ascii="XO Thames" w:hAnsi="XO Thames"/>
          <w:noProof/>
          <w:sz w:val="24"/>
          <w:szCs w:val="24"/>
          <w:vertAlign w:val="superscript"/>
        </w:rPr>
        <w:t>(</w:t>
      </w:r>
      <w:r w:rsidRPr="008D39A5">
        <w:rPr>
          <w:rFonts w:ascii="XO Thames" w:hAnsi="XO Thames"/>
          <w:i/>
          <w:noProof/>
          <w:sz w:val="24"/>
          <w:szCs w:val="24"/>
          <w:vertAlign w:val="superscript"/>
        </w:rPr>
        <w:t>должность, Ф.И.О. представителя)</w:t>
      </w:r>
    </w:p>
    <w:p w:rsidR="008D39A5" w:rsidRPr="008D39A5" w:rsidRDefault="008D39A5" w:rsidP="008D39A5">
      <w:pPr>
        <w:pStyle w:val="a5"/>
        <w:rPr>
          <w:rFonts w:ascii="XO Thames" w:hAnsi="XO Thames"/>
          <w:noProof/>
          <w:sz w:val="24"/>
          <w:szCs w:val="24"/>
        </w:rPr>
      </w:pPr>
      <w:r w:rsidRPr="008D39A5">
        <w:rPr>
          <w:rFonts w:ascii="XO Thames" w:hAnsi="XO Thames"/>
          <w:noProof/>
          <w:sz w:val="24"/>
          <w:szCs w:val="24"/>
        </w:rPr>
        <w:t>с другой стороны, составили настоящий Акт о нижеследующем:</w:t>
      </w:r>
    </w:p>
    <w:p w:rsidR="008D39A5" w:rsidRDefault="008D39A5" w:rsidP="008D39A5">
      <w:pPr>
        <w:pStyle w:val="a5"/>
        <w:rPr>
          <w:rFonts w:ascii="XO Thames" w:hAnsi="XO Thames"/>
          <w:noProof/>
          <w:sz w:val="24"/>
          <w:szCs w:val="24"/>
        </w:rPr>
      </w:pPr>
      <w:r w:rsidRPr="008D39A5">
        <w:rPr>
          <w:rFonts w:ascii="XO Thames" w:hAnsi="XO Thames"/>
          <w:noProof/>
          <w:sz w:val="24"/>
          <w:szCs w:val="24"/>
        </w:rPr>
        <w:t>В соответствии с условиями контракта от __________ 2026 г. № _____,Поставщик поставил, а Заказчика принял товар, указанный в нижеприведенной таблице:</w:t>
      </w:r>
    </w:p>
    <w:p w:rsidR="009F6B69" w:rsidRPr="008D39A5" w:rsidRDefault="009F6B69" w:rsidP="008D39A5">
      <w:pPr>
        <w:pStyle w:val="a5"/>
        <w:rPr>
          <w:rFonts w:ascii="XO Thames" w:hAnsi="XO Thames"/>
          <w:noProof/>
          <w:sz w:val="24"/>
          <w:szCs w:val="24"/>
        </w:rPr>
      </w:pPr>
    </w:p>
    <w:tbl>
      <w:tblPr>
        <w:tblW w:w="49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7375"/>
        <w:gridCol w:w="1517"/>
        <w:gridCol w:w="1035"/>
        <w:gridCol w:w="1295"/>
        <w:gridCol w:w="1444"/>
        <w:gridCol w:w="1939"/>
      </w:tblGrid>
      <w:tr w:rsidR="008D39A5" w:rsidRPr="008D39A5" w:rsidTr="00F21612">
        <w:trPr>
          <w:trHeight w:val="690"/>
        </w:trPr>
        <w:tc>
          <w:tcPr>
            <w:tcW w:w="186" w:type="pct"/>
            <w:tcBorders>
              <w:top w:val="single" w:sz="4" w:space="0" w:color="auto"/>
              <w:left w:val="single" w:sz="4" w:space="0" w:color="auto"/>
              <w:bottom w:val="single" w:sz="4" w:space="0" w:color="auto"/>
              <w:right w:val="single" w:sz="4" w:space="0" w:color="auto"/>
            </w:tcBorders>
            <w:vAlign w:val="center"/>
            <w:hideMark/>
          </w:tcPr>
          <w:p w:rsidR="008D39A5" w:rsidRPr="008D39A5" w:rsidRDefault="008D39A5" w:rsidP="00D54A9E">
            <w:pPr>
              <w:pStyle w:val="a5"/>
              <w:jc w:val="center"/>
              <w:rPr>
                <w:rFonts w:ascii="XO Thames" w:hAnsi="XO Thames"/>
                <w:color w:val="0D0D0D" w:themeColor="text1" w:themeTint="F2"/>
                <w:sz w:val="24"/>
                <w:szCs w:val="24"/>
                <w:lang w:eastAsia="zh-TW"/>
              </w:rPr>
            </w:pPr>
            <w:r w:rsidRPr="008D39A5">
              <w:rPr>
                <w:rFonts w:ascii="XO Thames" w:hAnsi="XO Thames"/>
                <w:color w:val="0D0D0D" w:themeColor="text1" w:themeTint="F2"/>
                <w:sz w:val="24"/>
                <w:szCs w:val="24"/>
              </w:rPr>
              <w:t>№ п/п</w:t>
            </w:r>
          </w:p>
        </w:tc>
        <w:tc>
          <w:tcPr>
            <w:tcW w:w="2431" w:type="pct"/>
            <w:tcBorders>
              <w:top w:val="single" w:sz="4" w:space="0" w:color="auto"/>
              <w:left w:val="single" w:sz="4" w:space="0" w:color="auto"/>
              <w:bottom w:val="single" w:sz="4" w:space="0" w:color="auto"/>
              <w:right w:val="single" w:sz="4" w:space="0" w:color="auto"/>
            </w:tcBorders>
            <w:vAlign w:val="center"/>
            <w:hideMark/>
          </w:tcPr>
          <w:p w:rsidR="008D39A5" w:rsidRPr="008D39A5" w:rsidRDefault="008D39A5" w:rsidP="00D54A9E">
            <w:pPr>
              <w:pStyle w:val="a5"/>
              <w:jc w:val="center"/>
              <w:rPr>
                <w:rFonts w:ascii="XO Thames" w:hAnsi="XO Thames"/>
                <w:color w:val="0D0D0D" w:themeColor="text1" w:themeTint="F2"/>
                <w:sz w:val="24"/>
                <w:szCs w:val="24"/>
                <w:lang w:eastAsia="zh-TW"/>
              </w:rPr>
            </w:pPr>
            <w:r w:rsidRPr="008D39A5">
              <w:rPr>
                <w:rFonts w:ascii="XO Thames" w:hAnsi="XO Thames"/>
                <w:color w:val="0D0D0D" w:themeColor="text1" w:themeTint="F2"/>
                <w:sz w:val="24"/>
                <w:szCs w:val="24"/>
                <w:lang w:eastAsia="zh-TW"/>
              </w:rPr>
              <w:t>Наименование продукции</w:t>
            </w:r>
          </w:p>
        </w:tc>
        <w:tc>
          <w:tcPr>
            <w:tcW w:w="500" w:type="pct"/>
            <w:tcBorders>
              <w:top w:val="single" w:sz="4" w:space="0" w:color="auto"/>
              <w:left w:val="single" w:sz="4" w:space="0" w:color="auto"/>
              <w:bottom w:val="single" w:sz="4" w:space="0" w:color="auto"/>
              <w:right w:val="single" w:sz="4" w:space="0" w:color="auto"/>
            </w:tcBorders>
            <w:vAlign w:val="center"/>
          </w:tcPr>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ОКПД 2</w:t>
            </w:r>
          </w:p>
        </w:tc>
        <w:tc>
          <w:tcPr>
            <w:tcW w:w="341" w:type="pct"/>
            <w:tcBorders>
              <w:top w:val="single" w:sz="4" w:space="0" w:color="auto"/>
              <w:left w:val="single" w:sz="4" w:space="0" w:color="auto"/>
              <w:bottom w:val="single" w:sz="4" w:space="0" w:color="auto"/>
              <w:right w:val="single" w:sz="4" w:space="0" w:color="auto"/>
            </w:tcBorders>
            <w:vAlign w:val="center"/>
          </w:tcPr>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Ед. изм</w:t>
            </w:r>
          </w:p>
        </w:tc>
        <w:tc>
          <w:tcPr>
            <w:tcW w:w="427" w:type="pct"/>
            <w:tcBorders>
              <w:top w:val="single" w:sz="4" w:space="0" w:color="auto"/>
              <w:left w:val="single" w:sz="4" w:space="0" w:color="auto"/>
              <w:bottom w:val="single" w:sz="4" w:space="0" w:color="auto"/>
              <w:right w:val="single" w:sz="4" w:space="0" w:color="auto"/>
            </w:tcBorders>
            <w:vAlign w:val="center"/>
          </w:tcPr>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Кол-во</w:t>
            </w:r>
          </w:p>
        </w:tc>
        <w:tc>
          <w:tcPr>
            <w:tcW w:w="476" w:type="pct"/>
            <w:tcBorders>
              <w:top w:val="single" w:sz="4" w:space="0" w:color="auto"/>
              <w:left w:val="single" w:sz="4" w:space="0" w:color="auto"/>
              <w:bottom w:val="single" w:sz="4" w:space="0" w:color="auto"/>
              <w:right w:val="single" w:sz="4" w:space="0" w:color="auto"/>
            </w:tcBorders>
            <w:vAlign w:val="center"/>
          </w:tcPr>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Цена</w:t>
            </w:r>
          </w:p>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(руб)</w:t>
            </w:r>
          </w:p>
        </w:tc>
        <w:tc>
          <w:tcPr>
            <w:tcW w:w="639" w:type="pct"/>
            <w:tcBorders>
              <w:top w:val="single" w:sz="4" w:space="0" w:color="auto"/>
              <w:left w:val="single" w:sz="4" w:space="0" w:color="auto"/>
              <w:bottom w:val="single" w:sz="4" w:space="0" w:color="auto"/>
              <w:right w:val="single" w:sz="4" w:space="0" w:color="auto"/>
            </w:tcBorders>
            <w:vAlign w:val="center"/>
          </w:tcPr>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Сумма</w:t>
            </w:r>
          </w:p>
          <w:p w:rsidR="008D39A5" w:rsidRPr="008D39A5" w:rsidRDefault="008D39A5" w:rsidP="00D54A9E">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(руб)</w:t>
            </w:r>
          </w:p>
        </w:tc>
      </w:tr>
      <w:tr w:rsidR="00AA59E8" w:rsidRPr="008D39A5" w:rsidTr="008D39A5">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 xml:space="preserve"> 1</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D819F8">
            <w:pPr>
              <w:tabs>
                <w:tab w:val="left" w:pos="5103"/>
              </w:tabs>
              <w:spacing w:after="0"/>
              <w:rPr>
                <w:rFonts w:ascii="XO Thames" w:hAnsi="XO Thames"/>
                <w:sz w:val="24"/>
                <w:szCs w:val="24"/>
              </w:rPr>
            </w:pPr>
            <w:r>
              <w:rPr>
                <w:rFonts w:ascii="XO Thames" w:hAnsi="XO Thames"/>
              </w:rPr>
              <w:t>Марка почтовая номиналом 3,00 руб.</w:t>
            </w:r>
          </w:p>
        </w:tc>
        <w:tc>
          <w:tcPr>
            <w:tcW w:w="500" w:type="pct"/>
            <w:vMerge w:val="restart"/>
            <w:tcBorders>
              <w:top w:val="single" w:sz="4" w:space="0" w:color="auto"/>
              <w:left w:val="single" w:sz="4" w:space="0" w:color="auto"/>
              <w:right w:val="single" w:sz="4" w:space="0" w:color="auto"/>
            </w:tcBorders>
            <w:vAlign w:val="center"/>
          </w:tcPr>
          <w:p w:rsidR="00AA59E8" w:rsidRPr="00415EAA" w:rsidRDefault="00AA59E8" w:rsidP="00D819F8">
            <w:pPr>
              <w:jc w:val="center"/>
              <w:rPr>
                <w:rFonts w:ascii="XO Thames" w:hAnsi="XO Thames"/>
              </w:rPr>
            </w:pPr>
            <w:r>
              <w:rPr>
                <w:rFonts w:ascii="XO Thames" w:hAnsi="XO Thames"/>
              </w:rPr>
              <w:t>58.19.14.110</w:t>
            </w:r>
            <w:r w:rsidRPr="00415EAA">
              <w:rPr>
                <w:rFonts w:ascii="XO Thames" w:hAnsi="XO Thames"/>
              </w:rPr>
              <w:t xml:space="preserve">  «</w:t>
            </w:r>
            <w:r>
              <w:rPr>
                <w:rFonts w:ascii="XO Thames" w:hAnsi="XO Thames"/>
              </w:rPr>
              <w:t>Марки почтовые негашеные, гербовые и аналогичные марки</w:t>
            </w:r>
            <w:r w:rsidRPr="00415EAA">
              <w:rPr>
                <w:rFonts w:ascii="XO Thames" w:hAnsi="XO Thames"/>
              </w:rPr>
              <w:t>»</w:t>
            </w:r>
          </w:p>
          <w:p w:rsidR="00AA59E8" w:rsidRPr="00933E93" w:rsidRDefault="00AA59E8" w:rsidP="00D819F8">
            <w:pPr>
              <w:tabs>
                <w:tab w:val="left" w:pos="5103"/>
              </w:tabs>
              <w:spacing w:after="0"/>
              <w:ind w:firstLine="34"/>
              <w:jc w:val="center"/>
              <w:rPr>
                <w:rFonts w:ascii="XO Thames" w:hAnsi="XO Thames"/>
                <w:bCs/>
                <w:color w:val="000000"/>
                <w:sz w:val="24"/>
                <w:szCs w:val="24"/>
              </w:rPr>
            </w:pPr>
          </w:p>
        </w:tc>
        <w:tc>
          <w:tcPr>
            <w:tcW w:w="341" w:type="pct"/>
            <w:tcBorders>
              <w:top w:val="single" w:sz="4" w:space="0" w:color="auto"/>
              <w:left w:val="single" w:sz="4" w:space="0" w:color="auto"/>
              <w:bottom w:val="single" w:sz="4" w:space="0" w:color="auto"/>
              <w:right w:val="single" w:sz="4" w:space="0" w:color="auto"/>
            </w:tcBorders>
            <w:vAlign w:val="center"/>
          </w:tcPr>
          <w:p w:rsidR="00AA59E8" w:rsidRPr="008D39A5" w:rsidRDefault="00AA59E8" w:rsidP="008D39A5">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jc w:val="center"/>
              <w:rPr>
                <w:rFonts w:ascii="XO Thames" w:hAnsi="XO Thames"/>
              </w:rPr>
            </w:pPr>
            <w:r>
              <w:rPr>
                <w:rFonts w:ascii="XO Thames" w:hAnsi="XO Thames"/>
              </w:rPr>
              <w:t>383</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suppressAutoHyphens/>
              <w:autoSpaceDE w:val="0"/>
              <w:autoSpaceDN w:val="0"/>
              <w:adjustRightInd w:val="0"/>
              <w:jc w:val="center"/>
              <w:rPr>
                <w:rFonts w:ascii="XO Thames" w:hAnsi="XO Thames"/>
              </w:rPr>
            </w:pPr>
          </w:p>
        </w:tc>
      </w:tr>
      <w:tr w:rsidR="00AA59E8" w:rsidRPr="008D39A5" w:rsidTr="008E23F6">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2</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D819F8">
            <w:pPr>
              <w:tabs>
                <w:tab w:val="left" w:pos="5103"/>
              </w:tabs>
              <w:spacing w:after="0"/>
              <w:rPr>
                <w:rFonts w:ascii="XO Thames" w:hAnsi="XO Thames"/>
                <w:sz w:val="24"/>
                <w:szCs w:val="24"/>
              </w:rPr>
            </w:pPr>
            <w:r>
              <w:rPr>
                <w:rFonts w:ascii="XO Thames" w:hAnsi="XO Thames"/>
              </w:rPr>
              <w:t>Марка почтовая номиналом 5,00 руб.</w:t>
            </w:r>
          </w:p>
        </w:tc>
        <w:tc>
          <w:tcPr>
            <w:tcW w:w="500" w:type="pct"/>
            <w:vMerge/>
            <w:tcBorders>
              <w:top w:val="single" w:sz="4" w:space="0" w:color="auto"/>
              <w:left w:val="single" w:sz="4" w:space="0" w:color="auto"/>
              <w:right w:val="single" w:sz="4" w:space="0" w:color="auto"/>
            </w:tcBorders>
            <w:vAlign w:val="center"/>
          </w:tcPr>
          <w:p w:rsidR="00AA59E8" w:rsidRPr="008D39A5" w:rsidRDefault="00AA59E8" w:rsidP="008D39A5">
            <w:pPr>
              <w:spacing w:after="0"/>
              <w:jc w:val="center"/>
              <w:rPr>
                <w:rFonts w:ascii="XO Thames" w:hAnsi="XO Thames"/>
                <w:sz w:val="24"/>
                <w:szCs w:val="24"/>
              </w:rPr>
            </w:pPr>
          </w:p>
        </w:tc>
        <w:tc>
          <w:tcPr>
            <w:tcW w:w="341" w:type="pct"/>
            <w:tcBorders>
              <w:top w:val="single" w:sz="4" w:space="0" w:color="auto"/>
              <w:left w:val="single" w:sz="4" w:space="0" w:color="auto"/>
              <w:bottom w:val="single" w:sz="4" w:space="0" w:color="auto"/>
              <w:right w:val="single" w:sz="4" w:space="0" w:color="auto"/>
            </w:tcBorders>
          </w:tcPr>
          <w:p w:rsidR="00AA59E8" w:rsidRDefault="00AA59E8" w:rsidP="00AA59E8">
            <w:pPr>
              <w:jc w:val="center"/>
            </w:pPr>
            <w:r w:rsidRPr="00CF24CA">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jc w:val="center"/>
              <w:rPr>
                <w:rFonts w:ascii="XO Thames" w:hAnsi="XO Thames"/>
              </w:rPr>
            </w:pPr>
            <w:r>
              <w:rPr>
                <w:rFonts w:ascii="XO Thames" w:hAnsi="XO Thames"/>
              </w:rPr>
              <w:t>500</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suppressAutoHyphens/>
              <w:autoSpaceDE w:val="0"/>
              <w:autoSpaceDN w:val="0"/>
              <w:adjustRightInd w:val="0"/>
              <w:jc w:val="center"/>
              <w:rPr>
                <w:rFonts w:ascii="XO Thames" w:hAnsi="XO Thames"/>
              </w:rPr>
            </w:pPr>
          </w:p>
        </w:tc>
      </w:tr>
      <w:tr w:rsidR="00AA59E8" w:rsidRPr="008D39A5" w:rsidTr="008E23F6">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3</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E24360" w:rsidP="00E24360">
            <w:pPr>
              <w:tabs>
                <w:tab w:val="left" w:pos="5103"/>
              </w:tabs>
              <w:spacing w:after="0"/>
              <w:rPr>
                <w:rFonts w:ascii="XO Thames" w:hAnsi="XO Thames"/>
                <w:sz w:val="24"/>
                <w:szCs w:val="24"/>
              </w:rPr>
            </w:pPr>
            <w:r>
              <w:rPr>
                <w:rFonts w:ascii="XO Thames" w:hAnsi="XO Thames"/>
              </w:rPr>
              <w:t>Марка почтовая номиналом 10,00 руб.</w:t>
            </w:r>
          </w:p>
        </w:tc>
        <w:tc>
          <w:tcPr>
            <w:tcW w:w="500" w:type="pct"/>
            <w:vMerge/>
            <w:tcBorders>
              <w:top w:val="single" w:sz="4" w:space="0" w:color="auto"/>
              <w:left w:val="single" w:sz="4" w:space="0" w:color="auto"/>
              <w:right w:val="single" w:sz="4" w:space="0" w:color="auto"/>
            </w:tcBorders>
            <w:vAlign w:val="center"/>
          </w:tcPr>
          <w:p w:rsidR="00AA59E8" w:rsidRPr="008D39A5" w:rsidRDefault="00AA59E8" w:rsidP="008D39A5">
            <w:pPr>
              <w:spacing w:after="0"/>
              <w:jc w:val="center"/>
              <w:rPr>
                <w:rFonts w:ascii="XO Thames" w:hAnsi="XO Thames"/>
                <w:sz w:val="24"/>
                <w:szCs w:val="24"/>
              </w:rPr>
            </w:pPr>
          </w:p>
        </w:tc>
        <w:tc>
          <w:tcPr>
            <w:tcW w:w="341" w:type="pct"/>
            <w:tcBorders>
              <w:top w:val="single" w:sz="4" w:space="0" w:color="auto"/>
              <w:left w:val="single" w:sz="4" w:space="0" w:color="auto"/>
              <w:bottom w:val="single" w:sz="4" w:space="0" w:color="auto"/>
              <w:right w:val="single" w:sz="4" w:space="0" w:color="auto"/>
            </w:tcBorders>
          </w:tcPr>
          <w:p w:rsidR="00AA59E8" w:rsidRDefault="00AA59E8" w:rsidP="00AA59E8">
            <w:pPr>
              <w:jc w:val="center"/>
            </w:pPr>
            <w:r w:rsidRPr="00CF24CA">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Pr="00415EAA" w:rsidRDefault="00E24360" w:rsidP="00D819F8">
            <w:pPr>
              <w:jc w:val="center"/>
              <w:rPr>
                <w:rFonts w:ascii="XO Thames" w:hAnsi="XO Thames"/>
              </w:rPr>
            </w:pPr>
            <w:r>
              <w:rPr>
                <w:rFonts w:ascii="XO Thames" w:hAnsi="XO Thames"/>
              </w:rPr>
              <w:t>800</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suppressAutoHyphens/>
              <w:autoSpaceDE w:val="0"/>
              <w:autoSpaceDN w:val="0"/>
              <w:adjustRightInd w:val="0"/>
              <w:jc w:val="center"/>
              <w:rPr>
                <w:rFonts w:ascii="XO Thames" w:hAnsi="XO Thames"/>
              </w:rPr>
            </w:pPr>
          </w:p>
        </w:tc>
      </w:tr>
      <w:tr w:rsidR="00AA59E8" w:rsidRPr="008D39A5" w:rsidTr="008E23F6">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4</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E24360">
            <w:pPr>
              <w:tabs>
                <w:tab w:val="left" w:pos="5103"/>
              </w:tabs>
              <w:spacing w:after="0"/>
              <w:rPr>
                <w:rFonts w:ascii="XO Thames" w:hAnsi="XO Thames"/>
                <w:sz w:val="24"/>
                <w:szCs w:val="24"/>
              </w:rPr>
            </w:pPr>
            <w:r>
              <w:rPr>
                <w:rFonts w:ascii="XO Thames" w:hAnsi="XO Thames"/>
              </w:rPr>
              <w:t xml:space="preserve">Марка почтовая номиналом </w:t>
            </w:r>
            <w:r w:rsidR="00E24360">
              <w:rPr>
                <w:rFonts w:ascii="XO Thames" w:hAnsi="XO Thames"/>
              </w:rPr>
              <w:t>25</w:t>
            </w:r>
            <w:r>
              <w:rPr>
                <w:rFonts w:ascii="XO Thames" w:hAnsi="XO Thames"/>
              </w:rPr>
              <w:t>,00 руб.</w:t>
            </w:r>
          </w:p>
        </w:tc>
        <w:tc>
          <w:tcPr>
            <w:tcW w:w="500" w:type="pct"/>
            <w:vMerge/>
            <w:tcBorders>
              <w:top w:val="single" w:sz="4" w:space="0" w:color="auto"/>
              <w:left w:val="single" w:sz="4" w:space="0" w:color="auto"/>
              <w:right w:val="single" w:sz="4" w:space="0" w:color="auto"/>
            </w:tcBorders>
            <w:vAlign w:val="center"/>
          </w:tcPr>
          <w:p w:rsidR="00AA59E8" w:rsidRPr="008D39A5" w:rsidRDefault="00AA59E8" w:rsidP="008D39A5">
            <w:pPr>
              <w:spacing w:after="0"/>
              <w:jc w:val="center"/>
              <w:rPr>
                <w:rFonts w:ascii="XO Thames" w:hAnsi="XO Thames"/>
                <w:sz w:val="24"/>
                <w:szCs w:val="24"/>
              </w:rPr>
            </w:pPr>
          </w:p>
        </w:tc>
        <w:tc>
          <w:tcPr>
            <w:tcW w:w="341" w:type="pct"/>
            <w:tcBorders>
              <w:top w:val="single" w:sz="4" w:space="0" w:color="auto"/>
              <w:left w:val="single" w:sz="4" w:space="0" w:color="auto"/>
              <w:bottom w:val="single" w:sz="4" w:space="0" w:color="auto"/>
              <w:right w:val="single" w:sz="4" w:space="0" w:color="auto"/>
            </w:tcBorders>
          </w:tcPr>
          <w:p w:rsidR="00AA59E8" w:rsidRDefault="00AA59E8" w:rsidP="00AA59E8">
            <w:pPr>
              <w:jc w:val="center"/>
            </w:pPr>
            <w:r w:rsidRPr="00CF24CA">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Pr="00415EAA" w:rsidRDefault="00E24360" w:rsidP="00D819F8">
            <w:pPr>
              <w:jc w:val="center"/>
              <w:rPr>
                <w:rFonts w:ascii="XO Thames" w:hAnsi="XO Thames"/>
              </w:rPr>
            </w:pPr>
            <w:r>
              <w:rPr>
                <w:rFonts w:ascii="XO Thames" w:hAnsi="XO Thames"/>
              </w:rPr>
              <w:t>350</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suppressAutoHyphens/>
              <w:autoSpaceDE w:val="0"/>
              <w:autoSpaceDN w:val="0"/>
              <w:adjustRightInd w:val="0"/>
              <w:jc w:val="center"/>
              <w:rPr>
                <w:rFonts w:ascii="XO Thames" w:hAnsi="XO Thames"/>
              </w:rPr>
            </w:pPr>
          </w:p>
        </w:tc>
      </w:tr>
      <w:tr w:rsidR="00AA59E8" w:rsidRPr="008D39A5" w:rsidTr="008E23F6">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5</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E24360">
            <w:pPr>
              <w:tabs>
                <w:tab w:val="left" w:pos="5103"/>
              </w:tabs>
              <w:spacing w:after="0"/>
              <w:rPr>
                <w:rFonts w:ascii="XO Thames" w:hAnsi="XO Thames"/>
                <w:sz w:val="24"/>
                <w:szCs w:val="24"/>
              </w:rPr>
            </w:pPr>
            <w:r>
              <w:rPr>
                <w:rFonts w:ascii="XO Thames" w:hAnsi="XO Thames"/>
              </w:rPr>
              <w:t xml:space="preserve">Марка почтовая номиналом </w:t>
            </w:r>
            <w:r w:rsidR="00E24360">
              <w:rPr>
                <w:rFonts w:ascii="XO Thames" w:hAnsi="XO Thames"/>
              </w:rPr>
              <w:t>50</w:t>
            </w:r>
            <w:r>
              <w:rPr>
                <w:rFonts w:ascii="XO Thames" w:hAnsi="XO Thames"/>
              </w:rPr>
              <w:t>,00 руб.</w:t>
            </w:r>
          </w:p>
        </w:tc>
        <w:tc>
          <w:tcPr>
            <w:tcW w:w="500" w:type="pct"/>
            <w:vMerge/>
            <w:tcBorders>
              <w:top w:val="single" w:sz="4" w:space="0" w:color="auto"/>
              <w:left w:val="single" w:sz="4" w:space="0" w:color="auto"/>
              <w:right w:val="single" w:sz="4" w:space="0" w:color="auto"/>
            </w:tcBorders>
            <w:vAlign w:val="center"/>
          </w:tcPr>
          <w:p w:rsidR="00AA59E8" w:rsidRPr="008D39A5" w:rsidRDefault="00AA59E8" w:rsidP="008D39A5">
            <w:pPr>
              <w:spacing w:after="0"/>
              <w:jc w:val="center"/>
              <w:rPr>
                <w:rFonts w:ascii="XO Thames" w:hAnsi="XO Thames"/>
                <w:sz w:val="24"/>
                <w:szCs w:val="24"/>
              </w:rPr>
            </w:pPr>
          </w:p>
        </w:tc>
        <w:tc>
          <w:tcPr>
            <w:tcW w:w="341" w:type="pct"/>
            <w:tcBorders>
              <w:top w:val="single" w:sz="4" w:space="0" w:color="auto"/>
              <w:left w:val="single" w:sz="4" w:space="0" w:color="auto"/>
              <w:bottom w:val="single" w:sz="4" w:space="0" w:color="auto"/>
              <w:right w:val="single" w:sz="4" w:space="0" w:color="auto"/>
            </w:tcBorders>
          </w:tcPr>
          <w:p w:rsidR="00AA59E8" w:rsidRDefault="00AA59E8" w:rsidP="00AA59E8">
            <w:pPr>
              <w:jc w:val="center"/>
            </w:pPr>
            <w:r w:rsidRPr="00CF24CA">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Pr="00415EAA" w:rsidRDefault="006252B2" w:rsidP="00D819F8">
            <w:pPr>
              <w:jc w:val="center"/>
              <w:rPr>
                <w:rFonts w:ascii="XO Thames" w:hAnsi="XO Thames"/>
              </w:rPr>
            </w:pPr>
            <w:r>
              <w:rPr>
                <w:rFonts w:ascii="XO Thames" w:hAnsi="XO Thames"/>
              </w:rPr>
              <w:t>250</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Pr="00415EAA" w:rsidRDefault="00AA59E8" w:rsidP="00D819F8">
            <w:pPr>
              <w:suppressAutoHyphens/>
              <w:autoSpaceDE w:val="0"/>
              <w:autoSpaceDN w:val="0"/>
              <w:adjustRightInd w:val="0"/>
              <w:jc w:val="center"/>
              <w:rPr>
                <w:rFonts w:ascii="XO Thames" w:hAnsi="XO Thames"/>
              </w:rPr>
            </w:pPr>
          </w:p>
        </w:tc>
      </w:tr>
      <w:tr w:rsidR="00AA59E8" w:rsidRPr="008D39A5" w:rsidTr="008E23F6">
        <w:trPr>
          <w:trHeight w:val="434"/>
        </w:trPr>
        <w:tc>
          <w:tcPr>
            <w:tcW w:w="186" w:type="pct"/>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6</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E24360">
            <w:pPr>
              <w:tabs>
                <w:tab w:val="left" w:pos="5103"/>
              </w:tabs>
              <w:spacing w:after="0"/>
              <w:rPr>
                <w:rFonts w:ascii="XO Thames" w:hAnsi="XO Thames"/>
                <w:sz w:val="24"/>
                <w:szCs w:val="24"/>
              </w:rPr>
            </w:pPr>
            <w:r>
              <w:rPr>
                <w:rFonts w:ascii="XO Thames" w:hAnsi="XO Thames"/>
              </w:rPr>
              <w:t xml:space="preserve">Марка почтовая номиналом </w:t>
            </w:r>
            <w:r w:rsidR="00E24360">
              <w:rPr>
                <w:rFonts w:ascii="XO Thames" w:hAnsi="XO Thames"/>
              </w:rPr>
              <w:t>100</w:t>
            </w:r>
            <w:r>
              <w:rPr>
                <w:rFonts w:ascii="XO Thames" w:hAnsi="XO Thames"/>
              </w:rPr>
              <w:t>,00 руб.</w:t>
            </w:r>
          </w:p>
        </w:tc>
        <w:tc>
          <w:tcPr>
            <w:tcW w:w="500" w:type="pct"/>
            <w:vMerge/>
            <w:tcBorders>
              <w:top w:val="single" w:sz="4" w:space="0" w:color="auto"/>
              <w:left w:val="single" w:sz="4" w:space="0" w:color="auto"/>
              <w:right w:val="single" w:sz="4" w:space="0" w:color="auto"/>
            </w:tcBorders>
            <w:vAlign w:val="center"/>
          </w:tcPr>
          <w:p w:rsidR="00AA59E8" w:rsidRPr="008D39A5" w:rsidRDefault="00AA59E8" w:rsidP="008D39A5">
            <w:pPr>
              <w:spacing w:after="0"/>
              <w:jc w:val="center"/>
              <w:rPr>
                <w:rFonts w:ascii="XO Thames" w:hAnsi="XO Thames"/>
                <w:sz w:val="24"/>
                <w:szCs w:val="24"/>
              </w:rPr>
            </w:pPr>
          </w:p>
        </w:tc>
        <w:tc>
          <w:tcPr>
            <w:tcW w:w="341" w:type="pct"/>
            <w:tcBorders>
              <w:top w:val="single" w:sz="4" w:space="0" w:color="auto"/>
              <w:left w:val="single" w:sz="4" w:space="0" w:color="auto"/>
              <w:bottom w:val="single" w:sz="4" w:space="0" w:color="auto"/>
              <w:right w:val="single" w:sz="4" w:space="0" w:color="auto"/>
            </w:tcBorders>
          </w:tcPr>
          <w:p w:rsidR="00AA59E8" w:rsidRDefault="00AA59E8" w:rsidP="00AA59E8">
            <w:pPr>
              <w:jc w:val="center"/>
            </w:pPr>
            <w:r w:rsidRPr="00CF24CA">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Default="006252B2" w:rsidP="00D819F8">
            <w:pPr>
              <w:jc w:val="center"/>
              <w:rPr>
                <w:rFonts w:ascii="XO Thames" w:hAnsi="XO Thames"/>
              </w:rPr>
            </w:pPr>
            <w:r>
              <w:rPr>
                <w:rFonts w:ascii="XO Thames" w:hAnsi="XO Thames"/>
              </w:rPr>
              <w:t>151</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Default="00AA59E8" w:rsidP="00D819F8">
            <w:pPr>
              <w:suppressAutoHyphens/>
              <w:autoSpaceDE w:val="0"/>
              <w:autoSpaceDN w:val="0"/>
              <w:adjustRightInd w:val="0"/>
              <w:jc w:val="center"/>
              <w:rPr>
                <w:rFonts w:ascii="XO Thames" w:hAnsi="XO Thames"/>
              </w:rPr>
            </w:pPr>
          </w:p>
        </w:tc>
      </w:tr>
      <w:tr w:rsidR="00AA59E8" w:rsidRPr="008D39A5" w:rsidTr="008D39A5">
        <w:trPr>
          <w:trHeight w:val="434"/>
        </w:trPr>
        <w:tc>
          <w:tcPr>
            <w:tcW w:w="186" w:type="pct"/>
            <w:tcBorders>
              <w:top w:val="single" w:sz="4" w:space="0" w:color="auto"/>
              <w:left w:val="single" w:sz="4" w:space="0" w:color="auto"/>
              <w:bottom w:val="single" w:sz="4" w:space="0" w:color="auto"/>
              <w:right w:val="single" w:sz="4" w:space="0" w:color="auto"/>
            </w:tcBorders>
            <w:vAlign w:val="center"/>
          </w:tcPr>
          <w:p w:rsidR="00AA59E8" w:rsidRPr="008D39A5" w:rsidRDefault="00AA59E8" w:rsidP="008D39A5">
            <w:pPr>
              <w:pStyle w:val="a5"/>
              <w:jc w:val="center"/>
              <w:rPr>
                <w:rFonts w:ascii="XO Thames" w:hAnsi="XO Thames"/>
                <w:color w:val="0D0D0D" w:themeColor="text1" w:themeTint="F2"/>
                <w:sz w:val="24"/>
                <w:szCs w:val="24"/>
              </w:rPr>
            </w:pPr>
            <w:r>
              <w:rPr>
                <w:rFonts w:ascii="XO Thames" w:hAnsi="XO Thames"/>
                <w:color w:val="0D0D0D" w:themeColor="text1" w:themeTint="F2"/>
                <w:sz w:val="24"/>
                <w:szCs w:val="24"/>
              </w:rPr>
              <w:t>7</w:t>
            </w:r>
          </w:p>
        </w:tc>
        <w:tc>
          <w:tcPr>
            <w:tcW w:w="2431" w:type="pct"/>
            <w:tcBorders>
              <w:top w:val="single" w:sz="4" w:space="0" w:color="auto"/>
              <w:left w:val="single" w:sz="4" w:space="0" w:color="auto"/>
              <w:bottom w:val="single" w:sz="4" w:space="0" w:color="auto"/>
              <w:right w:val="single" w:sz="4" w:space="0" w:color="auto"/>
            </w:tcBorders>
            <w:vAlign w:val="center"/>
          </w:tcPr>
          <w:p w:rsidR="00AA59E8" w:rsidRPr="00933E93" w:rsidRDefault="00AA59E8" w:rsidP="00E24360">
            <w:pPr>
              <w:tabs>
                <w:tab w:val="left" w:pos="5103"/>
              </w:tabs>
              <w:spacing w:after="0"/>
              <w:rPr>
                <w:rFonts w:ascii="XO Thames" w:hAnsi="XO Thames"/>
                <w:sz w:val="24"/>
                <w:szCs w:val="24"/>
              </w:rPr>
            </w:pPr>
            <w:r>
              <w:rPr>
                <w:rFonts w:ascii="XO Thames" w:hAnsi="XO Thames"/>
              </w:rPr>
              <w:t xml:space="preserve">Марка почтовая номиналом </w:t>
            </w:r>
            <w:r w:rsidR="00E24360">
              <w:rPr>
                <w:rFonts w:ascii="XO Thames" w:hAnsi="XO Thames"/>
              </w:rPr>
              <w:t>200</w:t>
            </w:r>
            <w:r>
              <w:rPr>
                <w:rFonts w:ascii="XO Thames" w:hAnsi="XO Thames"/>
              </w:rPr>
              <w:t>,00 руб.</w:t>
            </w:r>
          </w:p>
        </w:tc>
        <w:tc>
          <w:tcPr>
            <w:tcW w:w="500" w:type="pct"/>
            <w:vMerge/>
            <w:tcBorders>
              <w:left w:val="single" w:sz="4" w:space="0" w:color="auto"/>
              <w:right w:val="single" w:sz="4" w:space="0" w:color="auto"/>
            </w:tcBorders>
          </w:tcPr>
          <w:p w:rsidR="00AA59E8" w:rsidRPr="008D39A5" w:rsidRDefault="00AA59E8" w:rsidP="008D39A5">
            <w:pPr>
              <w:spacing w:after="0"/>
              <w:jc w:val="center"/>
              <w:rPr>
                <w:rFonts w:ascii="XO Thames" w:hAnsi="XO Thames"/>
                <w:color w:val="0D0D0D"/>
                <w:sz w:val="24"/>
                <w:szCs w:val="24"/>
              </w:rPr>
            </w:pPr>
          </w:p>
        </w:tc>
        <w:tc>
          <w:tcPr>
            <w:tcW w:w="341" w:type="pct"/>
            <w:tcBorders>
              <w:top w:val="single" w:sz="4" w:space="0" w:color="auto"/>
              <w:left w:val="single" w:sz="4" w:space="0" w:color="auto"/>
              <w:bottom w:val="single" w:sz="4" w:space="0" w:color="auto"/>
              <w:right w:val="single" w:sz="4" w:space="0" w:color="auto"/>
            </w:tcBorders>
            <w:vAlign w:val="center"/>
          </w:tcPr>
          <w:p w:rsidR="00AA59E8" w:rsidRPr="008D39A5" w:rsidRDefault="00AA59E8" w:rsidP="008D39A5">
            <w:pPr>
              <w:pStyle w:val="a5"/>
              <w:jc w:val="center"/>
              <w:rPr>
                <w:rFonts w:ascii="XO Thames" w:hAnsi="XO Thames"/>
                <w:color w:val="0D0D0D" w:themeColor="text1" w:themeTint="F2"/>
                <w:sz w:val="24"/>
                <w:szCs w:val="24"/>
              </w:rPr>
            </w:pPr>
            <w:r w:rsidRPr="008D39A5">
              <w:rPr>
                <w:rFonts w:ascii="XO Thames" w:hAnsi="XO Thames"/>
                <w:color w:val="0D0D0D" w:themeColor="text1" w:themeTint="F2"/>
                <w:sz w:val="24"/>
                <w:szCs w:val="24"/>
              </w:rPr>
              <w:t>шт.</w:t>
            </w:r>
          </w:p>
        </w:tc>
        <w:tc>
          <w:tcPr>
            <w:tcW w:w="427" w:type="pct"/>
            <w:tcBorders>
              <w:top w:val="single" w:sz="4" w:space="0" w:color="auto"/>
              <w:left w:val="single" w:sz="4" w:space="0" w:color="auto"/>
              <w:bottom w:val="single" w:sz="4" w:space="0" w:color="auto"/>
              <w:right w:val="single" w:sz="4" w:space="0" w:color="auto"/>
            </w:tcBorders>
            <w:vAlign w:val="center"/>
          </w:tcPr>
          <w:p w:rsidR="00AA59E8" w:rsidRDefault="006252B2" w:rsidP="00D819F8">
            <w:pPr>
              <w:jc w:val="center"/>
              <w:rPr>
                <w:rFonts w:ascii="XO Thames" w:hAnsi="XO Thames"/>
              </w:rPr>
            </w:pPr>
            <w:r>
              <w:rPr>
                <w:rFonts w:ascii="XO Thames" w:hAnsi="XO Thames"/>
              </w:rPr>
              <w:t>37</w:t>
            </w:r>
          </w:p>
        </w:tc>
        <w:tc>
          <w:tcPr>
            <w:tcW w:w="476" w:type="pct"/>
            <w:tcBorders>
              <w:top w:val="single" w:sz="4" w:space="0" w:color="auto"/>
              <w:left w:val="single" w:sz="4" w:space="0" w:color="auto"/>
              <w:bottom w:val="single" w:sz="4" w:space="0" w:color="auto"/>
              <w:right w:val="single" w:sz="4" w:space="0" w:color="auto"/>
            </w:tcBorders>
            <w:vAlign w:val="center"/>
          </w:tcPr>
          <w:p w:rsidR="00AA59E8" w:rsidRDefault="00AA59E8" w:rsidP="007F1ABC">
            <w:pPr>
              <w:jc w:val="center"/>
              <w:rPr>
                <w:rFonts w:ascii="XO Thames" w:hAnsi="XO Thames"/>
              </w:rPr>
            </w:pPr>
          </w:p>
        </w:tc>
        <w:tc>
          <w:tcPr>
            <w:tcW w:w="639" w:type="pct"/>
            <w:tcBorders>
              <w:top w:val="single" w:sz="4" w:space="0" w:color="auto"/>
              <w:left w:val="single" w:sz="4" w:space="0" w:color="auto"/>
              <w:bottom w:val="single" w:sz="4" w:space="0" w:color="auto"/>
              <w:right w:val="single" w:sz="4" w:space="0" w:color="auto"/>
            </w:tcBorders>
            <w:vAlign w:val="center"/>
          </w:tcPr>
          <w:p w:rsidR="00AA59E8" w:rsidRDefault="00AA59E8" w:rsidP="00D819F8">
            <w:pPr>
              <w:suppressAutoHyphens/>
              <w:autoSpaceDE w:val="0"/>
              <w:autoSpaceDN w:val="0"/>
              <w:adjustRightInd w:val="0"/>
              <w:jc w:val="center"/>
              <w:rPr>
                <w:rFonts w:ascii="XO Thames" w:hAnsi="XO Thames"/>
              </w:rPr>
            </w:pPr>
          </w:p>
        </w:tc>
      </w:tr>
      <w:tr w:rsidR="00AA59E8" w:rsidRPr="008D39A5" w:rsidTr="00D54A9E">
        <w:trPr>
          <w:trHeight w:val="416"/>
        </w:trPr>
        <w:tc>
          <w:tcPr>
            <w:tcW w:w="4361" w:type="pct"/>
            <w:gridSpan w:val="6"/>
            <w:tcBorders>
              <w:top w:val="single" w:sz="4" w:space="0" w:color="auto"/>
              <w:left w:val="single" w:sz="4" w:space="0" w:color="auto"/>
              <w:bottom w:val="single" w:sz="4" w:space="0" w:color="auto"/>
              <w:right w:val="single" w:sz="4" w:space="0" w:color="auto"/>
            </w:tcBorders>
            <w:vAlign w:val="center"/>
            <w:hideMark/>
          </w:tcPr>
          <w:p w:rsidR="00AA59E8" w:rsidRPr="008D39A5" w:rsidRDefault="00AA59E8" w:rsidP="00D54A9E">
            <w:pPr>
              <w:pStyle w:val="a5"/>
              <w:jc w:val="right"/>
              <w:rPr>
                <w:rFonts w:ascii="XO Thames" w:hAnsi="XO Thames"/>
                <w:color w:val="0D0D0D" w:themeColor="text1" w:themeTint="F2"/>
                <w:sz w:val="24"/>
                <w:szCs w:val="24"/>
              </w:rPr>
            </w:pPr>
            <w:r w:rsidRPr="008D39A5">
              <w:rPr>
                <w:rFonts w:ascii="XO Thames" w:hAnsi="XO Thames"/>
                <w:color w:val="0D0D0D" w:themeColor="text1" w:themeTint="F2"/>
                <w:sz w:val="24"/>
                <w:szCs w:val="24"/>
              </w:rPr>
              <w:t>ИТОГО</w:t>
            </w:r>
          </w:p>
        </w:tc>
        <w:tc>
          <w:tcPr>
            <w:tcW w:w="639" w:type="pct"/>
            <w:tcBorders>
              <w:top w:val="single" w:sz="4" w:space="0" w:color="auto"/>
              <w:left w:val="single" w:sz="4" w:space="0" w:color="auto"/>
              <w:right w:val="single" w:sz="4" w:space="0" w:color="auto"/>
            </w:tcBorders>
            <w:vAlign w:val="center"/>
          </w:tcPr>
          <w:p w:rsidR="00AA59E8" w:rsidRPr="008D39A5" w:rsidRDefault="00AA59E8" w:rsidP="00D54A9E">
            <w:pPr>
              <w:pStyle w:val="a5"/>
              <w:jc w:val="center"/>
              <w:rPr>
                <w:rFonts w:ascii="XO Thames" w:hAnsi="XO Thames"/>
                <w:color w:val="0D0D0D" w:themeColor="text1" w:themeTint="F2"/>
                <w:sz w:val="24"/>
                <w:szCs w:val="24"/>
              </w:rPr>
            </w:pPr>
          </w:p>
        </w:tc>
      </w:tr>
    </w:tbl>
    <w:p w:rsidR="009F6B69" w:rsidRDefault="009F6B69" w:rsidP="008D39A5">
      <w:pPr>
        <w:pStyle w:val="a5"/>
        <w:rPr>
          <w:rFonts w:ascii="XO Thames" w:hAnsi="XO Thames"/>
          <w:sz w:val="24"/>
          <w:szCs w:val="24"/>
        </w:rPr>
      </w:pPr>
    </w:p>
    <w:p w:rsidR="008D39A5" w:rsidRPr="008D39A5" w:rsidRDefault="008D39A5" w:rsidP="008D39A5">
      <w:pPr>
        <w:pStyle w:val="a5"/>
        <w:rPr>
          <w:rFonts w:ascii="XO Thames" w:hAnsi="XO Thames"/>
          <w:sz w:val="24"/>
          <w:szCs w:val="24"/>
        </w:rPr>
      </w:pPr>
      <w:r w:rsidRPr="008D39A5">
        <w:rPr>
          <w:rFonts w:ascii="XO Thames" w:hAnsi="XO Thames"/>
          <w:sz w:val="24"/>
          <w:szCs w:val="24"/>
        </w:rPr>
        <w:lastRenderedPageBreak/>
        <w:t>Сопроводительные документы:</w:t>
      </w:r>
    </w:p>
    <w:p w:rsidR="008D39A5" w:rsidRPr="008D39A5" w:rsidRDefault="008D39A5" w:rsidP="008D39A5">
      <w:pPr>
        <w:pStyle w:val="a5"/>
        <w:rPr>
          <w:rFonts w:ascii="XO Thames" w:hAnsi="XO Thames"/>
          <w:sz w:val="24"/>
          <w:szCs w:val="24"/>
        </w:rPr>
      </w:pPr>
      <w:r w:rsidRPr="008D39A5">
        <w:rPr>
          <w:rFonts w:ascii="XO Thames" w:hAnsi="XO Thames"/>
          <w:sz w:val="24"/>
          <w:szCs w:val="24"/>
        </w:rPr>
        <w:t>товарная накладная от ______ № _______;  счет-фактура от _______ № _______;  счет от ______ № _______;</w:t>
      </w:r>
    </w:p>
    <w:p w:rsidR="008D39A5" w:rsidRPr="008D39A5" w:rsidRDefault="008D39A5" w:rsidP="008D39A5">
      <w:pPr>
        <w:pStyle w:val="a5"/>
        <w:rPr>
          <w:rFonts w:ascii="XO Thames" w:hAnsi="XO Thames"/>
          <w:sz w:val="24"/>
          <w:szCs w:val="24"/>
        </w:rPr>
      </w:pPr>
      <w:r w:rsidRPr="008D39A5">
        <w:rPr>
          <w:rFonts w:ascii="XO Thames" w:hAnsi="XO Thames"/>
          <w:sz w:val="24"/>
          <w:szCs w:val="24"/>
        </w:rPr>
        <w:t>__________________________________________ (</w:t>
      </w:r>
      <w:r w:rsidRPr="008D39A5">
        <w:rPr>
          <w:rFonts w:ascii="XO Thames" w:hAnsi="XO Thames"/>
          <w:i/>
          <w:sz w:val="24"/>
          <w:szCs w:val="24"/>
        </w:rPr>
        <w:t>др. документы в соответствии с условиями контракта</w:t>
      </w:r>
      <w:r w:rsidRPr="008D39A5">
        <w:rPr>
          <w:rFonts w:ascii="XO Thames" w:hAnsi="XO Thames"/>
          <w:sz w:val="24"/>
          <w:szCs w:val="24"/>
        </w:rPr>
        <w:t>).</w:t>
      </w:r>
    </w:p>
    <w:p w:rsidR="008D39A5" w:rsidRPr="008D39A5" w:rsidRDefault="008D39A5" w:rsidP="008D39A5">
      <w:pPr>
        <w:pStyle w:val="a5"/>
        <w:rPr>
          <w:rFonts w:ascii="XO Thames" w:hAnsi="XO Thames"/>
          <w:sz w:val="24"/>
          <w:szCs w:val="24"/>
        </w:rPr>
      </w:pPr>
      <w:r w:rsidRPr="008D39A5">
        <w:rPr>
          <w:rFonts w:ascii="XO Thames" w:hAnsi="XO Thames"/>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3736" w:type="dxa"/>
        <w:tblLook w:val="00A0"/>
      </w:tblPr>
      <w:tblGrid>
        <w:gridCol w:w="5669"/>
        <w:gridCol w:w="974"/>
        <w:gridCol w:w="7093"/>
      </w:tblGrid>
      <w:tr w:rsidR="008D39A5" w:rsidRPr="008D39A5" w:rsidTr="00F21612">
        <w:trPr>
          <w:trHeight w:val="484"/>
        </w:trPr>
        <w:tc>
          <w:tcPr>
            <w:tcW w:w="5669" w:type="dxa"/>
          </w:tcPr>
          <w:p w:rsidR="008D39A5" w:rsidRPr="00F21612" w:rsidRDefault="008D39A5" w:rsidP="00D54A9E">
            <w:pPr>
              <w:pStyle w:val="a5"/>
              <w:rPr>
                <w:rFonts w:ascii="XO Thames" w:hAnsi="XO Thames"/>
                <w:sz w:val="16"/>
                <w:szCs w:val="16"/>
              </w:rPr>
            </w:pPr>
          </w:p>
          <w:p w:rsidR="008D39A5" w:rsidRPr="008D39A5" w:rsidRDefault="008D39A5" w:rsidP="00D54A9E">
            <w:pPr>
              <w:pStyle w:val="a5"/>
              <w:rPr>
                <w:rFonts w:ascii="XO Thames" w:hAnsi="XO Thames"/>
                <w:b/>
                <w:sz w:val="24"/>
                <w:szCs w:val="24"/>
              </w:rPr>
            </w:pPr>
            <w:r w:rsidRPr="008D39A5">
              <w:rPr>
                <w:rFonts w:ascii="XO Thames" w:hAnsi="XO Thames"/>
                <w:b/>
                <w:sz w:val="24"/>
                <w:szCs w:val="24"/>
              </w:rPr>
              <w:t>«Заказчик»</w:t>
            </w:r>
          </w:p>
          <w:p w:rsidR="008D39A5" w:rsidRPr="008D39A5" w:rsidRDefault="008D39A5" w:rsidP="008D39A5">
            <w:pPr>
              <w:pStyle w:val="a5"/>
              <w:rPr>
                <w:rFonts w:ascii="XO Thames" w:hAnsi="XO Thames"/>
                <w:sz w:val="24"/>
                <w:szCs w:val="24"/>
              </w:rPr>
            </w:pPr>
            <w:r w:rsidRPr="008D39A5">
              <w:rPr>
                <w:rFonts w:ascii="XO Thames" w:hAnsi="XO Thames"/>
                <w:sz w:val="24"/>
                <w:szCs w:val="24"/>
              </w:rPr>
              <w:t>ФКУ ИК-5 ГУФСИН России по Краснодарскому краю</w:t>
            </w:r>
          </w:p>
        </w:tc>
        <w:tc>
          <w:tcPr>
            <w:tcW w:w="974" w:type="dxa"/>
          </w:tcPr>
          <w:p w:rsidR="008D39A5" w:rsidRPr="008D39A5" w:rsidRDefault="008D39A5" w:rsidP="00D54A9E">
            <w:pPr>
              <w:pStyle w:val="a5"/>
              <w:rPr>
                <w:rFonts w:ascii="XO Thames" w:hAnsi="XO Thames"/>
                <w:sz w:val="24"/>
                <w:szCs w:val="24"/>
              </w:rPr>
            </w:pPr>
          </w:p>
        </w:tc>
        <w:tc>
          <w:tcPr>
            <w:tcW w:w="7093" w:type="dxa"/>
          </w:tcPr>
          <w:p w:rsidR="008D39A5" w:rsidRPr="00F21612" w:rsidRDefault="008D39A5" w:rsidP="00D54A9E">
            <w:pPr>
              <w:pStyle w:val="a5"/>
              <w:rPr>
                <w:rFonts w:ascii="XO Thames" w:hAnsi="XO Thames"/>
                <w:sz w:val="16"/>
                <w:szCs w:val="16"/>
              </w:rPr>
            </w:pPr>
          </w:p>
          <w:p w:rsidR="008D39A5" w:rsidRPr="008D39A5" w:rsidRDefault="008D39A5" w:rsidP="00D54A9E">
            <w:pPr>
              <w:pStyle w:val="a5"/>
              <w:rPr>
                <w:rFonts w:ascii="XO Thames" w:hAnsi="XO Thames"/>
                <w:b/>
                <w:sz w:val="24"/>
                <w:szCs w:val="24"/>
              </w:rPr>
            </w:pPr>
            <w:r w:rsidRPr="008D39A5">
              <w:rPr>
                <w:rFonts w:ascii="XO Thames" w:hAnsi="XO Thames"/>
                <w:b/>
                <w:sz w:val="24"/>
                <w:szCs w:val="24"/>
              </w:rPr>
              <w:t>«Поставщик»</w:t>
            </w:r>
          </w:p>
          <w:p w:rsidR="008D39A5" w:rsidRPr="008D39A5" w:rsidRDefault="008D39A5" w:rsidP="00D54A9E">
            <w:pPr>
              <w:spacing w:after="0" w:line="240" w:lineRule="auto"/>
              <w:ind w:right="168"/>
              <w:rPr>
                <w:rFonts w:ascii="XO Thames" w:hAnsi="XO Thames"/>
                <w:sz w:val="24"/>
                <w:szCs w:val="24"/>
              </w:rPr>
            </w:pPr>
          </w:p>
        </w:tc>
      </w:tr>
      <w:tr w:rsidR="008D39A5" w:rsidRPr="008D39A5" w:rsidTr="00F21612">
        <w:trPr>
          <w:trHeight w:val="886"/>
        </w:trPr>
        <w:tc>
          <w:tcPr>
            <w:tcW w:w="5669" w:type="dxa"/>
          </w:tcPr>
          <w:p w:rsidR="008D39A5" w:rsidRPr="00F21612" w:rsidRDefault="008D39A5" w:rsidP="00F21612">
            <w:pPr>
              <w:pStyle w:val="a5"/>
              <w:rPr>
                <w:rFonts w:ascii="XO Thames" w:hAnsi="XO Thames"/>
                <w:sz w:val="24"/>
                <w:szCs w:val="24"/>
              </w:rPr>
            </w:pPr>
            <w:r w:rsidRPr="008D39A5">
              <w:rPr>
                <w:rFonts w:ascii="XO Thames" w:hAnsi="XO Thames"/>
                <w:sz w:val="24"/>
                <w:szCs w:val="24"/>
              </w:rPr>
              <w:t>___________________ /___________________</w:t>
            </w:r>
          </w:p>
        </w:tc>
        <w:tc>
          <w:tcPr>
            <w:tcW w:w="974" w:type="dxa"/>
          </w:tcPr>
          <w:p w:rsidR="008D39A5" w:rsidRPr="008D39A5" w:rsidRDefault="008D39A5" w:rsidP="00D54A9E">
            <w:pPr>
              <w:pStyle w:val="a5"/>
              <w:rPr>
                <w:rFonts w:ascii="XO Thames" w:hAnsi="XO Thames"/>
                <w:sz w:val="24"/>
                <w:szCs w:val="24"/>
              </w:rPr>
            </w:pPr>
          </w:p>
        </w:tc>
        <w:tc>
          <w:tcPr>
            <w:tcW w:w="7093" w:type="dxa"/>
          </w:tcPr>
          <w:p w:rsidR="008D39A5" w:rsidRPr="00F21612" w:rsidRDefault="008D39A5" w:rsidP="00F21612">
            <w:pPr>
              <w:pStyle w:val="a5"/>
              <w:rPr>
                <w:rFonts w:ascii="XO Thames" w:hAnsi="XO Thames"/>
                <w:sz w:val="24"/>
                <w:szCs w:val="24"/>
              </w:rPr>
            </w:pPr>
            <w:r w:rsidRPr="008D39A5">
              <w:rPr>
                <w:rFonts w:ascii="XO Thames" w:hAnsi="XO Thames"/>
                <w:sz w:val="24"/>
                <w:szCs w:val="24"/>
              </w:rPr>
              <w:t xml:space="preserve">___________________/____________  </w:t>
            </w:r>
          </w:p>
        </w:tc>
        <w:bookmarkStart w:id="0" w:name="_GoBack"/>
        <w:bookmarkEnd w:id="0"/>
      </w:tr>
    </w:tbl>
    <w:p w:rsidR="00F75F33" w:rsidRPr="008D39A5" w:rsidRDefault="00F75F33" w:rsidP="00F21612">
      <w:pPr>
        <w:rPr>
          <w:rFonts w:ascii="XO Thames" w:hAnsi="XO Thames"/>
          <w:sz w:val="24"/>
          <w:szCs w:val="24"/>
        </w:rPr>
      </w:pPr>
    </w:p>
    <w:sectPr w:rsidR="00F75F33" w:rsidRPr="008D39A5" w:rsidSect="00252AA3">
      <w:pgSz w:w="16838" w:h="11906" w:orient="landscape"/>
      <w:pgMar w:top="993" w:right="678"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8FF" w:rsidRDefault="00CE58FF" w:rsidP="00880E9C">
      <w:pPr>
        <w:spacing w:after="0" w:line="240" w:lineRule="auto"/>
      </w:pPr>
      <w:r>
        <w:separator/>
      </w:r>
    </w:p>
  </w:endnote>
  <w:endnote w:type="continuationSeparator" w:id="1">
    <w:p w:rsidR="00CE58FF" w:rsidRDefault="00CE58FF" w:rsidP="00880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7070911"/>
      <w:docPartObj>
        <w:docPartGallery w:val="Page Numbers (Bottom of Page)"/>
        <w:docPartUnique/>
      </w:docPartObj>
    </w:sdtPr>
    <w:sdtContent>
      <w:p w:rsidR="00933E93" w:rsidRDefault="00316FF2">
        <w:pPr>
          <w:pStyle w:val="af"/>
          <w:jc w:val="right"/>
        </w:pPr>
        <w:r>
          <w:fldChar w:fldCharType="begin"/>
        </w:r>
        <w:r w:rsidR="00933E93">
          <w:instrText>PAGE   \* MERGEFORMAT</w:instrText>
        </w:r>
        <w:r>
          <w:fldChar w:fldCharType="separate"/>
        </w:r>
        <w:r w:rsidR="006252B2">
          <w:rPr>
            <w:noProof/>
          </w:rPr>
          <w:t>14</w:t>
        </w:r>
        <w:r>
          <w:fldChar w:fldCharType="end"/>
        </w:r>
      </w:p>
    </w:sdtContent>
  </w:sdt>
  <w:p w:rsidR="00933E93" w:rsidRDefault="00933E9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8FF" w:rsidRDefault="00CE58FF" w:rsidP="00880E9C">
      <w:pPr>
        <w:spacing w:after="0" w:line="240" w:lineRule="auto"/>
      </w:pPr>
      <w:r>
        <w:separator/>
      </w:r>
    </w:p>
  </w:footnote>
  <w:footnote w:type="continuationSeparator" w:id="1">
    <w:p w:rsidR="00CE58FF" w:rsidRDefault="00CE58FF" w:rsidP="00880E9C">
      <w:pPr>
        <w:spacing w:after="0" w:line="240" w:lineRule="auto"/>
      </w:pPr>
      <w:r>
        <w:continuationSeparator/>
      </w:r>
    </w:p>
  </w:footnote>
  <w:footnote w:id="2">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3">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4">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5">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08D3C42"/>
    <w:multiLevelType w:val="multilevel"/>
    <w:tmpl w:val="B6BA75EA"/>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F3708"/>
    <w:rsid w:val="000050BA"/>
    <w:rsid w:val="00007431"/>
    <w:rsid w:val="00010E38"/>
    <w:rsid w:val="000113E9"/>
    <w:rsid w:val="000115F5"/>
    <w:rsid w:val="000136B9"/>
    <w:rsid w:val="000179B2"/>
    <w:rsid w:val="00017E50"/>
    <w:rsid w:val="00020E94"/>
    <w:rsid w:val="00024476"/>
    <w:rsid w:val="00032CC6"/>
    <w:rsid w:val="0006216A"/>
    <w:rsid w:val="0006618F"/>
    <w:rsid w:val="000746B2"/>
    <w:rsid w:val="0008658E"/>
    <w:rsid w:val="00096832"/>
    <w:rsid w:val="000B20F9"/>
    <w:rsid w:val="000B5476"/>
    <w:rsid w:val="000C005B"/>
    <w:rsid w:val="000C62FE"/>
    <w:rsid w:val="000D5B79"/>
    <w:rsid w:val="000E12FA"/>
    <w:rsid w:val="000F3423"/>
    <w:rsid w:val="001132C0"/>
    <w:rsid w:val="00125BF5"/>
    <w:rsid w:val="00137CD3"/>
    <w:rsid w:val="001402F1"/>
    <w:rsid w:val="00142766"/>
    <w:rsid w:val="001555D6"/>
    <w:rsid w:val="001576E4"/>
    <w:rsid w:val="0016160F"/>
    <w:rsid w:val="00164C32"/>
    <w:rsid w:val="00170F18"/>
    <w:rsid w:val="00171B51"/>
    <w:rsid w:val="00173485"/>
    <w:rsid w:val="001768F9"/>
    <w:rsid w:val="00182B0F"/>
    <w:rsid w:val="00194AD8"/>
    <w:rsid w:val="001A0A0A"/>
    <w:rsid w:val="001B4632"/>
    <w:rsid w:val="001B4B7F"/>
    <w:rsid w:val="001B75F1"/>
    <w:rsid w:val="001C64DF"/>
    <w:rsid w:val="001E04A1"/>
    <w:rsid w:val="001E69FA"/>
    <w:rsid w:val="001F12E2"/>
    <w:rsid w:val="001F5064"/>
    <w:rsid w:val="00201699"/>
    <w:rsid w:val="00204AAA"/>
    <w:rsid w:val="00221137"/>
    <w:rsid w:val="00227F8F"/>
    <w:rsid w:val="00250ABC"/>
    <w:rsid w:val="00250C53"/>
    <w:rsid w:val="00252AA3"/>
    <w:rsid w:val="002618E8"/>
    <w:rsid w:val="00270CE2"/>
    <w:rsid w:val="00285E93"/>
    <w:rsid w:val="00291911"/>
    <w:rsid w:val="0029689A"/>
    <w:rsid w:val="00297A98"/>
    <w:rsid w:val="002A3B49"/>
    <w:rsid w:val="002A3BC3"/>
    <w:rsid w:val="002B1289"/>
    <w:rsid w:val="002C1541"/>
    <w:rsid w:val="002C23E5"/>
    <w:rsid w:val="002E1A95"/>
    <w:rsid w:val="002E448C"/>
    <w:rsid w:val="003012B5"/>
    <w:rsid w:val="003026A6"/>
    <w:rsid w:val="0030368E"/>
    <w:rsid w:val="00316FF2"/>
    <w:rsid w:val="00320307"/>
    <w:rsid w:val="0032566A"/>
    <w:rsid w:val="00327869"/>
    <w:rsid w:val="003348A8"/>
    <w:rsid w:val="003371F2"/>
    <w:rsid w:val="00350CA6"/>
    <w:rsid w:val="0035175E"/>
    <w:rsid w:val="00352283"/>
    <w:rsid w:val="003536D7"/>
    <w:rsid w:val="003707A0"/>
    <w:rsid w:val="00393A9D"/>
    <w:rsid w:val="003A341E"/>
    <w:rsid w:val="003A4F1A"/>
    <w:rsid w:val="003B5D7A"/>
    <w:rsid w:val="003C68C6"/>
    <w:rsid w:val="003E12FC"/>
    <w:rsid w:val="003E3C7E"/>
    <w:rsid w:val="003F05E5"/>
    <w:rsid w:val="003F2554"/>
    <w:rsid w:val="003F2AB9"/>
    <w:rsid w:val="003F3073"/>
    <w:rsid w:val="003F30FA"/>
    <w:rsid w:val="003F35D6"/>
    <w:rsid w:val="00415A1A"/>
    <w:rsid w:val="0041681D"/>
    <w:rsid w:val="00417321"/>
    <w:rsid w:val="004250E2"/>
    <w:rsid w:val="004264E4"/>
    <w:rsid w:val="00435725"/>
    <w:rsid w:val="00440184"/>
    <w:rsid w:val="00443711"/>
    <w:rsid w:val="004459A3"/>
    <w:rsid w:val="00445E5A"/>
    <w:rsid w:val="004510C3"/>
    <w:rsid w:val="0045206B"/>
    <w:rsid w:val="00472881"/>
    <w:rsid w:val="004951D3"/>
    <w:rsid w:val="004B0591"/>
    <w:rsid w:val="004D377A"/>
    <w:rsid w:val="004D4AC2"/>
    <w:rsid w:val="004D5C16"/>
    <w:rsid w:val="004E27CA"/>
    <w:rsid w:val="004E375C"/>
    <w:rsid w:val="004E69CA"/>
    <w:rsid w:val="004F084E"/>
    <w:rsid w:val="004F6D42"/>
    <w:rsid w:val="00505C3C"/>
    <w:rsid w:val="00512CF7"/>
    <w:rsid w:val="00542EB1"/>
    <w:rsid w:val="0055444E"/>
    <w:rsid w:val="00565669"/>
    <w:rsid w:val="005754EB"/>
    <w:rsid w:val="00581210"/>
    <w:rsid w:val="005827E7"/>
    <w:rsid w:val="005878D0"/>
    <w:rsid w:val="005B07CD"/>
    <w:rsid w:val="005B2DB5"/>
    <w:rsid w:val="005B38F4"/>
    <w:rsid w:val="005B6CCE"/>
    <w:rsid w:val="005B75F3"/>
    <w:rsid w:val="005C616E"/>
    <w:rsid w:val="005E0E0D"/>
    <w:rsid w:val="005E582C"/>
    <w:rsid w:val="005E5BB6"/>
    <w:rsid w:val="005E654E"/>
    <w:rsid w:val="005E6849"/>
    <w:rsid w:val="0061633A"/>
    <w:rsid w:val="006223FB"/>
    <w:rsid w:val="00623A75"/>
    <w:rsid w:val="006252B2"/>
    <w:rsid w:val="00625DCE"/>
    <w:rsid w:val="006260ED"/>
    <w:rsid w:val="00635F06"/>
    <w:rsid w:val="0065297E"/>
    <w:rsid w:val="00673215"/>
    <w:rsid w:val="006742B2"/>
    <w:rsid w:val="00680A65"/>
    <w:rsid w:val="00683000"/>
    <w:rsid w:val="00693C0E"/>
    <w:rsid w:val="006A4E48"/>
    <w:rsid w:val="006B5055"/>
    <w:rsid w:val="006B59E4"/>
    <w:rsid w:val="006B7AF8"/>
    <w:rsid w:val="006C1DD4"/>
    <w:rsid w:val="006C3AD0"/>
    <w:rsid w:val="006C48D4"/>
    <w:rsid w:val="006D0CBC"/>
    <w:rsid w:val="006F7741"/>
    <w:rsid w:val="006F7E9C"/>
    <w:rsid w:val="00704054"/>
    <w:rsid w:val="007065F8"/>
    <w:rsid w:val="007138E3"/>
    <w:rsid w:val="00737967"/>
    <w:rsid w:val="007400F7"/>
    <w:rsid w:val="00742768"/>
    <w:rsid w:val="00751F92"/>
    <w:rsid w:val="0075627E"/>
    <w:rsid w:val="00774D7F"/>
    <w:rsid w:val="00793947"/>
    <w:rsid w:val="00796998"/>
    <w:rsid w:val="007B5626"/>
    <w:rsid w:val="007C454E"/>
    <w:rsid w:val="007C4E2C"/>
    <w:rsid w:val="007C505B"/>
    <w:rsid w:val="007D0FAF"/>
    <w:rsid w:val="007D4476"/>
    <w:rsid w:val="007D7A6F"/>
    <w:rsid w:val="007E7286"/>
    <w:rsid w:val="00801483"/>
    <w:rsid w:val="00801EBB"/>
    <w:rsid w:val="00805BE0"/>
    <w:rsid w:val="008177FF"/>
    <w:rsid w:val="00821A67"/>
    <w:rsid w:val="00822573"/>
    <w:rsid w:val="00852FD8"/>
    <w:rsid w:val="00866C61"/>
    <w:rsid w:val="00872A88"/>
    <w:rsid w:val="00874BF8"/>
    <w:rsid w:val="00880E9C"/>
    <w:rsid w:val="00883C9D"/>
    <w:rsid w:val="0088710D"/>
    <w:rsid w:val="00892EBB"/>
    <w:rsid w:val="00892FCB"/>
    <w:rsid w:val="008A7A5D"/>
    <w:rsid w:val="008B4A2D"/>
    <w:rsid w:val="008C167C"/>
    <w:rsid w:val="008C2D3B"/>
    <w:rsid w:val="008D39A5"/>
    <w:rsid w:val="008D7B7E"/>
    <w:rsid w:val="008E1F96"/>
    <w:rsid w:val="008E3CDF"/>
    <w:rsid w:val="008F2ED8"/>
    <w:rsid w:val="008F35A4"/>
    <w:rsid w:val="008F3708"/>
    <w:rsid w:val="008F6435"/>
    <w:rsid w:val="00900D6A"/>
    <w:rsid w:val="00921B8D"/>
    <w:rsid w:val="009302F8"/>
    <w:rsid w:val="00933E93"/>
    <w:rsid w:val="00952019"/>
    <w:rsid w:val="00952DB9"/>
    <w:rsid w:val="00954034"/>
    <w:rsid w:val="009562F4"/>
    <w:rsid w:val="0095731A"/>
    <w:rsid w:val="0096721D"/>
    <w:rsid w:val="00971581"/>
    <w:rsid w:val="00975B32"/>
    <w:rsid w:val="009777E5"/>
    <w:rsid w:val="00983A9F"/>
    <w:rsid w:val="0098703D"/>
    <w:rsid w:val="009B13DE"/>
    <w:rsid w:val="009B1D51"/>
    <w:rsid w:val="009B1F0B"/>
    <w:rsid w:val="009B3384"/>
    <w:rsid w:val="009B3D7F"/>
    <w:rsid w:val="009B444E"/>
    <w:rsid w:val="009C6858"/>
    <w:rsid w:val="009E03CE"/>
    <w:rsid w:val="009F0C9E"/>
    <w:rsid w:val="009F6B69"/>
    <w:rsid w:val="00A0497C"/>
    <w:rsid w:val="00A04CF0"/>
    <w:rsid w:val="00A05B8F"/>
    <w:rsid w:val="00A06E26"/>
    <w:rsid w:val="00A10865"/>
    <w:rsid w:val="00A1606C"/>
    <w:rsid w:val="00A20598"/>
    <w:rsid w:val="00A20767"/>
    <w:rsid w:val="00A32AE4"/>
    <w:rsid w:val="00A35D09"/>
    <w:rsid w:val="00A35E1F"/>
    <w:rsid w:val="00A413BA"/>
    <w:rsid w:val="00A5010D"/>
    <w:rsid w:val="00A50DDD"/>
    <w:rsid w:val="00A524EF"/>
    <w:rsid w:val="00A67D7B"/>
    <w:rsid w:val="00A70F30"/>
    <w:rsid w:val="00A71B6E"/>
    <w:rsid w:val="00A85FAD"/>
    <w:rsid w:val="00A90F40"/>
    <w:rsid w:val="00A92F31"/>
    <w:rsid w:val="00A95B3A"/>
    <w:rsid w:val="00AA12D0"/>
    <w:rsid w:val="00AA4145"/>
    <w:rsid w:val="00AA59E8"/>
    <w:rsid w:val="00AA729C"/>
    <w:rsid w:val="00AB0613"/>
    <w:rsid w:val="00AC1218"/>
    <w:rsid w:val="00AC48C3"/>
    <w:rsid w:val="00AF07CB"/>
    <w:rsid w:val="00AF0CD3"/>
    <w:rsid w:val="00AF45CD"/>
    <w:rsid w:val="00AF63CA"/>
    <w:rsid w:val="00B0093C"/>
    <w:rsid w:val="00B059BC"/>
    <w:rsid w:val="00B12CAB"/>
    <w:rsid w:val="00B226D9"/>
    <w:rsid w:val="00B35959"/>
    <w:rsid w:val="00B46F44"/>
    <w:rsid w:val="00B61D1E"/>
    <w:rsid w:val="00B62B61"/>
    <w:rsid w:val="00B63B94"/>
    <w:rsid w:val="00B63D55"/>
    <w:rsid w:val="00B6546A"/>
    <w:rsid w:val="00B676E8"/>
    <w:rsid w:val="00B76C74"/>
    <w:rsid w:val="00B82106"/>
    <w:rsid w:val="00B85229"/>
    <w:rsid w:val="00B90C05"/>
    <w:rsid w:val="00BA326D"/>
    <w:rsid w:val="00BB6D36"/>
    <w:rsid w:val="00BC07C3"/>
    <w:rsid w:val="00BC1452"/>
    <w:rsid w:val="00BC3196"/>
    <w:rsid w:val="00BC45D5"/>
    <w:rsid w:val="00BC52D6"/>
    <w:rsid w:val="00BE0B5D"/>
    <w:rsid w:val="00BF300D"/>
    <w:rsid w:val="00C02812"/>
    <w:rsid w:val="00C042BC"/>
    <w:rsid w:val="00C0492E"/>
    <w:rsid w:val="00C1226D"/>
    <w:rsid w:val="00C242EF"/>
    <w:rsid w:val="00C30BBB"/>
    <w:rsid w:val="00C53C2C"/>
    <w:rsid w:val="00C55BC5"/>
    <w:rsid w:val="00C672C7"/>
    <w:rsid w:val="00C71BD9"/>
    <w:rsid w:val="00C77A40"/>
    <w:rsid w:val="00C8524A"/>
    <w:rsid w:val="00C93CA2"/>
    <w:rsid w:val="00C947D8"/>
    <w:rsid w:val="00CA455E"/>
    <w:rsid w:val="00CA667E"/>
    <w:rsid w:val="00CB32FE"/>
    <w:rsid w:val="00CB6963"/>
    <w:rsid w:val="00CC3721"/>
    <w:rsid w:val="00CC3D39"/>
    <w:rsid w:val="00CC3FEC"/>
    <w:rsid w:val="00CD1507"/>
    <w:rsid w:val="00CD17B8"/>
    <w:rsid w:val="00CD2579"/>
    <w:rsid w:val="00CE0D1D"/>
    <w:rsid w:val="00CE58FF"/>
    <w:rsid w:val="00CF37D2"/>
    <w:rsid w:val="00CF5D77"/>
    <w:rsid w:val="00D078D8"/>
    <w:rsid w:val="00D23E32"/>
    <w:rsid w:val="00D3195F"/>
    <w:rsid w:val="00D62AB6"/>
    <w:rsid w:val="00D647FF"/>
    <w:rsid w:val="00D70FF8"/>
    <w:rsid w:val="00D815A9"/>
    <w:rsid w:val="00D95DE5"/>
    <w:rsid w:val="00D96A6C"/>
    <w:rsid w:val="00DA284A"/>
    <w:rsid w:val="00DA2A6C"/>
    <w:rsid w:val="00DA46BB"/>
    <w:rsid w:val="00DB5A37"/>
    <w:rsid w:val="00DC1681"/>
    <w:rsid w:val="00DC6185"/>
    <w:rsid w:val="00DD4366"/>
    <w:rsid w:val="00DF1196"/>
    <w:rsid w:val="00DF204E"/>
    <w:rsid w:val="00E00D2C"/>
    <w:rsid w:val="00E158BE"/>
    <w:rsid w:val="00E15B15"/>
    <w:rsid w:val="00E15E0C"/>
    <w:rsid w:val="00E20629"/>
    <w:rsid w:val="00E24360"/>
    <w:rsid w:val="00E35299"/>
    <w:rsid w:val="00E35307"/>
    <w:rsid w:val="00E6025B"/>
    <w:rsid w:val="00E61ACD"/>
    <w:rsid w:val="00E641F3"/>
    <w:rsid w:val="00E72C25"/>
    <w:rsid w:val="00E76CCE"/>
    <w:rsid w:val="00E823C4"/>
    <w:rsid w:val="00E82C74"/>
    <w:rsid w:val="00E9259B"/>
    <w:rsid w:val="00E93DF2"/>
    <w:rsid w:val="00E96CD0"/>
    <w:rsid w:val="00EA7818"/>
    <w:rsid w:val="00EB17E6"/>
    <w:rsid w:val="00EB3BB2"/>
    <w:rsid w:val="00EB6E9E"/>
    <w:rsid w:val="00EC27B8"/>
    <w:rsid w:val="00EC7A0B"/>
    <w:rsid w:val="00ED5F53"/>
    <w:rsid w:val="00EE0C63"/>
    <w:rsid w:val="00EF3279"/>
    <w:rsid w:val="00EF705E"/>
    <w:rsid w:val="00F07089"/>
    <w:rsid w:val="00F20B5A"/>
    <w:rsid w:val="00F21612"/>
    <w:rsid w:val="00F226FF"/>
    <w:rsid w:val="00F2574A"/>
    <w:rsid w:val="00F31DC3"/>
    <w:rsid w:val="00F3735C"/>
    <w:rsid w:val="00F40FDF"/>
    <w:rsid w:val="00F572F1"/>
    <w:rsid w:val="00F7088A"/>
    <w:rsid w:val="00F75F33"/>
    <w:rsid w:val="00F76E9B"/>
    <w:rsid w:val="00F80C2F"/>
    <w:rsid w:val="00F828B1"/>
    <w:rsid w:val="00F94B6A"/>
    <w:rsid w:val="00FC600D"/>
    <w:rsid w:val="00FC7663"/>
    <w:rsid w:val="00FE497D"/>
    <w:rsid w:val="00FE74A4"/>
    <w:rsid w:val="00FF0881"/>
    <w:rsid w:val="00FF3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 w:type="paragraph" w:customStyle="1" w:styleId="docdata">
    <w:name w:val="docdata"/>
    <w:aliases w:val="docy,v5,1115,bqiaagaaeyqcaaagiaiaaapcawaabdadaaaaaaaaaaaaaaaaaaaaaaaaaaaaaaaaaaaaaaaaaaaaaaaaaaaaaaaaaaaaaaaaaaaaaaaaaaaaaaaaaaaaaaaaaaaaaaaaaaaaaaaaaaaaaaaaaaaaaaaaaaaaaaaaaaaaaaaaaaaaaaaaaaaaaaaaaaaaaaaaaaaaaaaaaaaaaaaaaaaaaaaaaaaaaaaaaaaaaaaa"/>
    <w:basedOn w:val="a"/>
    <w:rsid w:val="00BC52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14">
    <w:name w:val="1114"/>
    <w:aliases w:val="bqiaagaaeyqcaaagiaiaaapbawaabc8daaaaaaaaaaaaaaaaaaaaaaaaaaaaaaaaaaaaaaaaaaaaaaaaaaaaaaaaaaaaaaaaaaaaaaaaaaaaaaaaaaaaaaaaaaaaaaaaaaaaaaaaaaaaaaaaaaaaaaaaaaaaaaaaaaaaaaaaaaaaaaaaaaaaaaaaaaaaaaaaaaaaaaaaaaaaaaaaaaaaaaaaaaaaaaaaaaaaaaaa"/>
    <w:basedOn w:val="a0"/>
    <w:rsid w:val="00BC52D6"/>
  </w:style>
  <w:style w:type="character" w:customStyle="1" w:styleId="977">
    <w:name w:val="977"/>
    <w:aliases w:val="bqiaagaaeyqcaaagiaiaaam4awaabuydaaaaaaaaaaaaaaaaaaaaaaaaaaaaaaaaaaaaaaaaaaaaaaaaaaaaaaaaaaaaaaaaaaaaaaaaaaaaaaaaaaaaaaaaaaaaaaaaaaaaaaaaaaaaaaaaaaaaaaaaaaaaaaaaaaaaaaaaaaaaaaaaaaaaaaaaaaaaaaaaaaaaaaaaaaaaaaaaaaaaaaaaaaaaaaaaaaaaaaaaa"/>
    <w:basedOn w:val="a0"/>
    <w:rsid w:val="00BC52D6"/>
  </w:style>
  <w:style w:type="character" w:customStyle="1" w:styleId="955">
    <w:name w:val="955"/>
    <w:aliases w:val="bqiaagaaeyqcaaagiaiaaamiawaabtadaaaaaaaaaaaaaaaaaaaaaaaaaaaaaaaaaaaaaaaaaaaaaaaaaaaaaaaaaaaaaaaaaaaaaaaaaaaaaaaaaaaaaaaaaaaaaaaaaaaaaaaaaaaaaaaaaaaaaaaaaaaaaaaaaaaaaaaaaaaaaaaaaaaaaaaaaaaaaaaaaaaaaaaaaaaaaaaaaaaaaaaaaaaaaaaaaaaaaaaaa"/>
    <w:basedOn w:val="a0"/>
    <w:rsid w:val="00BC52D6"/>
  </w:style>
  <w:style w:type="character" w:customStyle="1" w:styleId="988">
    <w:name w:val="988"/>
    <w:aliases w:val="bqiaagaaeyqcaaagiaiaaandawaabvedaaaaaaaaaaaaaaaaaaaaaaaaaaaaaaaaaaaaaaaaaaaaaaaaaaaaaaaaaaaaaaaaaaaaaaaaaaaaaaaaaaaaaaaaaaaaaaaaaaaaaaaaaaaaaaaaaaaaaaaaaaaaaaaaaaaaaaaaaaaaaaaaaaaaaaaaaaaaaaaaaaaaaaaaaaaaaaaaaaaaaaaaaaaaaaaaaaaaaaaaa"/>
    <w:basedOn w:val="a0"/>
    <w:rsid w:val="00A85F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871553">
      <w:bodyDiv w:val="1"/>
      <w:marLeft w:val="0"/>
      <w:marRight w:val="0"/>
      <w:marTop w:val="0"/>
      <w:marBottom w:val="0"/>
      <w:divBdr>
        <w:top w:val="none" w:sz="0" w:space="0" w:color="auto"/>
        <w:left w:val="none" w:sz="0" w:space="0" w:color="auto"/>
        <w:bottom w:val="none" w:sz="0" w:space="0" w:color="auto"/>
        <w:right w:val="none" w:sz="0" w:space="0" w:color="auto"/>
      </w:divBdr>
    </w:div>
    <w:div w:id="55469548">
      <w:bodyDiv w:val="1"/>
      <w:marLeft w:val="0"/>
      <w:marRight w:val="0"/>
      <w:marTop w:val="0"/>
      <w:marBottom w:val="0"/>
      <w:divBdr>
        <w:top w:val="none" w:sz="0" w:space="0" w:color="auto"/>
        <w:left w:val="none" w:sz="0" w:space="0" w:color="auto"/>
        <w:bottom w:val="none" w:sz="0" w:space="0" w:color="auto"/>
        <w:right w:val="none" w:sz="0" w:space="0" w:color="auto"/>
      </w:divBdr>
    </w:div>
    <w:div w:id="166678141">
      <w:bodyDiv w:val="1"/>
      <w:marLeft w:val="0"/>
      <w:marRight w:val="0"/>
      <w:marTop w:val="0"/>
      <w:marBottom w:val="0"/>
      <w:divBdr>
        <w:top w:val="none" w:sz="0" w:space="0" w:color="auto"/>
        <w:left w:val="none" w:sz="0" w:space="0" w:color="auto"/>
        <w:bottom w:val="none" w:sz="0" w:space="0" w:color="auto"/>
        <w:right w:val="none" w:sz="0" w:space="0" w:color="auto"/>
      </w:divBdr>
    </w:div>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002580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448821433">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670526795">
      <w:bodyDiv w:val="1"/>
      <w:marLeft w:val="0"/>
      <w:marRight w:val="0"/>
      <w:marTop w:val="0"/>
      <w:marBottom w:val="0"/>
      <w:divBdr>
        <w:top w:val="none" w:sz="0" w:space="0" w:color="auto"/>
        <w:left w:val="none" w:sz="0" w:space="0" w:color="auto"/>
        <w:bottom w:val="none" w:sz="0" w:space="0" w:color="auto"/>
        <w:right w:val="none" w:sz="0" w:space="0" w:color="auto"/>
      </w:divBdr>
    </w:div>
    <w:div w:id="782727513">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23343080">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3358">
      <w:bodyDiv w:val="1"/>
      <w:marLeft w:val="0"/>
      <w:marRight w:val="0"/>
      <w:marTop w:val="0"/>
      <w:marBottom w:val="0"/>
      <w:divBdr>
        <w:top w:val="none" w:sz="0" w:space="0" w:color="auto"/>
        <w:left w:val="none" w:sz="0" w:space="0" w:color="auto"/>
        <w:bottom w:val="none" w:sz="0" w:space="0" w:color="auto"/>
        <w:right w:val="none" w:sz="0" w:space="0" w:color="auto"/>
      </w:divBdr>
    </w:div>
    <w:div w:id="1044796109">
      <w:bodyDiv w:val="1"/>
      <w:marLeft w:val="0"/>
      <w:marRight w:val="0"/>
      <w:marTop w:val="0"/>
      <w:marBottom w:val="0"/>
      <w:divBdr>
        <w:top w:val="none" w:sz="0" w:space="0" w:color="auto"/>
        <w:left w:val="none" w:sz="0" w:space="0" w:color="auto"/>
        <w:bottom w:val="none" w:sz="0" w:space="0" w:color="auto"/>
        <w:right w:val="none" w:sz="0" w:space="0" w:color="auto"/>
      </w:divBdr>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44585">
      <w:bodyDiv w:val="1"/>
      <w:marLeft w:val="0"/>
      <w:marRight w:val="0"/>
      <w:marTop w:val="0"/>
      <w:marBottom w:val="0"/>
      <w:divBdr>
        <w:top w:val="none" w:sz="0" w:space="0" w:color="auto"/>
        <w:left w:val="none" w:sz="0" w:space="0" w:color="auto"/>
        <w:bottom w:val="none" w:sz="0" w:space="0" w:color="auto"/>
        <w:right w:val="none" w:sz="0" w:space="0" w:color="auto"/>
      </w:divBdr>
    </w:div>
    <w:div w:id="1644119078">
      <w:bodyDiv w:val="1"/>
      <w:marLeft w:val="0"/>
      <w:marRight w:val="0"/>
      <w:marTop w:val="0"/>
      <w:marBottom w:val="0"/>
      <w:divBdr>
        <w:top w:val="none" w:sz="0" w:space="0" w:color="auto"/>
        <w:left w:val="none" w:sz="0" w:space="0" w:color="auto"/>
        <w:bottom w:val="none" w:sz="0" w:space="0" w:color="auto"/>
        <w:right w:val="none" w:sz="0" w:space="0" w:color="auto"/>
      </w:divBdr>
    </w:div>
    <w:div w:id="1839076319">
      <w:bodyDiv w:val="1"/>
      <w:marLeft w:val="0"/>
      <w:marRight w:val="0"/>
      <w:marTop w:val="0"/>
      <w:marBottom w:val="0"/>
      <w:divBdr>
        <w:top w:val="none" w:sz="0" w:space="0" w:color="auto"/>
        <w:left w:val="none" w:sz="0" w:space="0" w:color="auto"/>
        <w:bottom w:val="none" w:sz="0" w:space="0" w:color="auto"/>
        <w:right w:val="none" w:sz="0" w:space="0" w:color="auto"/>
      </w:divBdr>
    </w:div>
    <w:div w:id="1878423102">
      <w:bodyDiv w:val="1"/>
      <w:marLeft w:val="0"/>
      <w:marRight w:val="0"/>
      <w:marTop w:val="0"/>
      <w:marBottom w:val="0"/>
      <w:divBdr>
        <w:top w:val="none" w:sz="0" w:space="0" w:color="auto"/>
        <w:left w:val="none" w:sz="0" w:space="0" w:color="auto"/>
        <w:bottom w:val="none" w:sz="0" w:space="0" w:color="auto"/>
        <w:right w:val="none" w:sz="0" w:space="0" w:color="auto"/>
      </w:divBdr>
    </w:div>
    <w:div w:id="1955549966">
      <w:bodyDiv w:val="1"/>
      <w:marLeft w:val="0"/>
      <w:marRight w:val="0"/>
      <w:marTop w:val="0"/>
      <w:marBottom w:val="0"/>
      <w:divBdr>
        <w:top w:val="none" w:sz="0" w:space="0" w:color="auto"/>
        <w:left w:val="none" w:sz="0" w:space="0" w:color="auto"/>
        <w:bottom w:val="none" w:sz="0" w:space="0" w:color="auto"/>
        <w:right w:val="none" w:sz="0" w:space="0" w:color="auto"/>
      </w:divBdr>
    </w:div>
    <w:div w:id="206714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5@23.fsin.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A0DF9-0C0E-4FEF-8A6F-86BD7456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4871</Words>
  <Characters>27766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Начальник</cp:lastModifiedBy>
  <cp:revision>16</cp:revision>
  <cp:lastPrinted>2026-07-14T09:52:00Z</cp:lastPrinted>
  <dcterms:created xsi:type="dcterms:W3CDTF">2026-03-10T08:24:00Z</dcterms:created>
  <dcterms:modified xsi:type="dcterms:W3CDTF">2026-07-14T09:54:00Z</dcterms:modified>
</cp:coreProperties>
</file>